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FAEEB" w14:textId="52E554CD" w:rsidR="001277DD" w:rsidRPr="00DD6A27" w:rsidRDefault="001277DD" w:rsidP="00F62938">
      <w:pPr>
        <w:pStyle w:val="a8"/>
        <w:keepNext/>
        <w:keepLines/>
        <w:jc w:val="left"/>
        <w:outlineLvl w:val="0"/>
      </w:pPr>
    </w:p>
    <w:p w14:paraId="0CF48750" w14:textId="06A3CE01" w:rsidR="00A43999" w:rsidRPr="00A43999" w:rsidRDefault="00DB7BDB" w:rsidP="00A43999">
      <w:pPr>
        <w:jc w:val="center"/>
        <w:rPr>
          <w:b/>
          <w:sz w:val="22"/>
          <w:szCs w:val="22"/>
        </w:rPr>
      </w:pPr>
      <w:r w:rsidRPr="00A43999">
        <w:rPr>
          <w:b/>
          <w:sz w:val="24"/>
          <w:szCs w:val="24"/>
        </w:rPr>
        <w:t xml:space="preserve">Договор </w:t>
      </w:r>
      <w:r w:rsidR="001D4EA7" w:rsidRPr="00A43999">
        <w:rPr>
          <w:b/>
          <w:sz w:val="24"/>
          <w:szCs w:val="24"/>
        </w:rPr>
        <w:t xml:space="preserve">№ </w:t>
      </w:r>
      <w:r w:rsidR="00AA63B3">
        <w:rPr>
          <w:b/>
          <w:sz w:val="24"/>
          <w:szCs w:val="24"/>
        </w:rPr>
        <w:t>_______________________</w:t>
      </w:r>
    </w:p>
    <w:p w14:paraId="1C770B72" w14:textId="60827887" w:rsidR="00B05D67" w:rsidRDefault="00D9186B" w:rsidP="00DB7BDB">
      <w:pPr>
        <w:pStyle w:val="a8"/>
        <w:rPr>
          <w:szCs w:val="24"/>
        </w:rPr>
      </w:pPr>
      <w:r w:rsidRPr="008E4ED3">
        <w:rPr>
          <w:szCs w:val="24"/>
        </w:rPr>
        <w:t xml:space="preserve">на </w:t>
      </w:r>
      <w:r w:rsidR="00926897" w:rsidRPr="00E1339F">
        <w:rPr>
          <w:szCs w:val="24"/>
        </w:rPr>
        <w:t>оказание услуг</w:t>
      </w:r>
      <w:r w:rsidRPr="00E1339F">
        <w:rPr>
          <w:szCs w:val="24"/>
        </w:rPr>
        <w:t xml:space="preserve"> </w:t>
      </w:r>
      <w:r w:rsidRPr="008E4ED3">
        <w:rPr>
          <w:szCs w:val="24"/>
        </w:rPr>
        <w:t xml:space="preserve">по </w:t>
      </w:r>
      <w:r w:rsidR="00267012">
        <w:rPr>
          <w:szCs w:val="24"/>
        </w:rPr>
        <w:t xml:space="preserve">доработке </w:t>
      </w:r>
      <w:r w:rsidR="0056035E" w:rsidRPr="00B05D67">
        <w:rPr>
          <w:szCs w:val="24"/>
        </w:rPr>
        <w:t>программного</w:t>
      </w:r>
      <w:r w:rsidR="00516769" w:rsidRPr="008E4ED3">
        <w:rPr>
          <w:szCs w:val="24"/>
        </w:rPr>
        <w:t xml:space="preserve"> продукта</w:t>
      </w:r>
    </w:p>
    <w:p w14:paraId="16366DFA" w14:textId="16DD1728" w:rsidR="00D9186B" w:rsidRDefault="00516769" w:rsidP="00DB7BDB">
      <w:pPr>
        <w:pStyle w:val="a8"/>
        <w:rPr>
          <w:szCs w:val="24"/>
        </w:rPr>
      </w:pPr>
      <w:r w:rsidRPr="008E4ED3">
        <w:rPr>
          <w:szCs w:val="24"/>
        </w:rPr>
        <w:t xml:space="preserve"> 1С:</w:t>
      </w:r>
      <w:r w:rsidR="00C90BE0">
        <w:rPr>
          <w:szCs w:val="24"/>
        </w:rPr>
        <w:t xml:space="preserve"> </w:t>
      </w:r>
      <w:r w:rsidR="00267012">
        <w:rPr>
          <w:szCs w:val="24"/>
        </w:rPr>
        <w:t>Документооборот государственного учреждения 8</w:t>
      </w:r>
    </w:p>
    <w:p w14:paraId="7178AD73" w14:textId="77777777" w:rsidR="00B05D67" w:rsidRPr="008E4ED3" w:rsidRDefault="00B05D67" w:rsidP="00DB7BDB">
      <w:pPr>
        <w:pStyle w:val="a8"/>
        <w:rPr>
          <w:szCs w:val="24"/>
        </w:rPr>
      </w:pPr>
    </w:p>
    <w:p w14:paraId="644B838B" w14:textId="467A811E" w:rsidR="00026831" w:rsidRDefault="00D9186B" w:rsidP="00F62938">
      <w:pPr>
        <w:pStyle w:val="a8"/>
        <w:jc w:val="left"/>
        <w:rPr>
          <w:b w:val="0"/>
          <w:szCs w:val="24"/>
        </w:rPr>
      </w:pPr>
      <w:r w:rsidRPr="008E4ED3">
        <w:rPr>
          <w:b w:val="0"/>
          <w:szCs w:val="24"/>
        </w:rPr>
        <w:t>г.</w:t>
      </w:r>
      <w:r w:rsidR="00CE3F41">
        <w:rPr>
          <w:b w:val="0"/>
          <w:szCs w:val="24"/>
        </w:rPr>
        <w:t xml:space="preserve"> </w:t>
      </w:r>
      <w:r w:rsidR="00CE3F41" w:rsidRPr="000B4934">
        <w:rPr>
          <w:b w:val="0"/>
          <w:szCs w:val="24"/>
        </w:rPr>
        <w:t xml:space="preserve">Москва    </w:t>
      </w:r>
      <w:r w:rsidRPr="000B4934">
        <w:rPr>
          <w:b w:val="0"/>
          <w:szCs w:val="24"/>
        </w:rPr>
        <w:t xml:space="preserve">                                                                                                       </w:t>
      </w:r>
      <w:proofErr w:type="gramStart"/>
      <w:r w:rsidRPr="000B4934">
        <w:rPr>
          <w:b w:val="0"/>
          <w:szCs w:val="24"/>
        </w:rPr>
        <w:t xml:space="preserve">  </w:t>
      </w:r>
      <w:r w:rsidR="00495C16" w:rsidRPr="000B4934">
        <w:rPr>
          <w:b w:val="0"/>
          <w:szCs w:val="24"/>
        </w:rPr>
        <w:t xml:space="preserve"> </w:t>
      </w:r>
      <w:r w:rsidR="002622B5" w:rsidRPr="000B4934">
        <w:rPr>
          <w:b w:val="0"/>
          <w:szCs w:val="24"/>
        </w:rPr>
        <w:t>«</w:t>
      </w:r>
      <w:proofErr w:type="gramEnd"/>
      <w:r w:rsidR="00AA63B3">
        <w:rPr>
          <w:b w:val="0"/>
          <w:szCs w:val="24"/>
        </w:rPr>
        <w:t>___</w:t>
      </w:r>
      <w:r w:rsidR="002622B5" w:rsidRPr="000B4934">
        <w:rPr>
          <w:b w:val="0"/>
          <w:szCs w:val="24"/>
        </w:rPr>
        <w:t>»</w:t>
      </w:r>
      <w:r w:rsidR="008D426C" w:rsidRPr="000B4934">
        <w:rPr>
          <w:b w:val="0"/>
          <w:szCs w:val="24"/>
        </w:rPr>
        <w:t xml:space="preserve"> </w:t>
      </w:r>
      <w:r w:rsidR="00D22B17">
        <w:rPr>
          <w:b w:val="0"/>
          <w:szCs w:val="24"/>
        </w:rPr>
        <w:t xml:space="preserve"> </w:t>
      </w:r>
      <w:r w:rsidR="00AA63B3">
        <w:rPr>
          <w:b w:val="0"/>
          <w:szCs w:val="24"/>
        </w:rPr>
        <w:t>___________</w:t>
      </w:r>
      <w:r w:rsidRPr="000B4934">
        <w:rPr>
          <w:b w:val="0"/>
          <w:szCs w:val="24"/>
        </w:rPr>
        <w:t>20</w:t>
      </w:r>
      <w:r w:rsidR="00CC2CBA" w:rsidRPr="000B4934">
        <w:rPr>
          <w:b w:val="0"/>
          <w:szCs w:val="24"/>
        </w:rPr>
        <w:t>2</w:t>
      </w:r>
      <w:r w:rsidR="00AA63B3">
        <w:rPr>
          <w:b w:val="0"/>
          <w:szCs w:val="24"/>
        </w:rPr>
        <w:t>6</w:t>
      </w:r>
      <w:r w:rsidR="00AC79F3" w:rsidRPr="000B4934">
        <w:rPr>
          <w:b w:val="0"/>
          <w:szCs w:val="24"/>
        </w:rPr>
        <w:t xml:space="preserve"> </w:t>
      </w:r>
      <w:r w:rsidR="00F62938" w:rsidRPr="000B4934">
        <w:rPr>
          <w:b w:val="0"/>
          <w:szCs w:val="24"/>
        </w:rPr>
        <w:t>г.</w:t>
      </w:r>
    </w:p>
    <w:p w14:paraId="13C8E3C5" w14:textId="77777777" w:rsidR="00F62938" w:rsidRPr="00F62938" w:rsidRDefault="00F62938" w:rsidP="00F62938">
      <w:pPr>
        <w:pStyle w:val="a8"/>
        <w:jc w:val="left"/>
        <w:rPr>
          <w:b w:val="0"/>
          <w:szCs w:val="24"/>
        </w:rPr>
      </w:pPr>
    </w:p>
    <w:p w14:paraId="40024B1B" w14:textId="268502A6" w:rsidR="00D9186B" w:rsidRPr="008E4ED3" w:rsidRDefault="00161F97" w:rsidP="00161F97">
      <w:pPr>
        <w:pStyle w:val="af3"/>
        <w:rPr>
          <w:bCs/>
        </w:rPr>
      </w:pPr>
      <w:bookmarkStart w:id="0" w:name="_Hlk92806354"/>
      <w:r>
        <w:rPr>
          <w:b/>
          <w:sz w:val="22"/>
          <w:szCs w:val="22"/>
        </w:rPr>
        <w:t>Ф</w:t>
      </w:r>
      <w:r w:rsidRPr="00161F97">
        <w:rPr>
          <w:b/>
          <w:sz w:val="22"/>
          <w:szCs w:val="22"/>
        </w:rPr>
        <w:t>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="00A43999" w:rsidRPr="009745C7">
        <w:rPr>
          <w:b/>
          <w:sz w:val="22"/>
          <w:szCs w:val="22"/>
        </w:rPr>
        <w:t xml:space="preserve">, </w:t>
      </w:r>
      <w:r w:rsidR="00A43999" w:rsidRPr="009745C7">
        <w:rPr>
          <w:bCs/>
          <w:sz w:val="22"/>
          <w:szCs w:val="22"/>
        </w:rPr>
        <w:t>именуем</w:t>
      </w:r>
      <w:r w:rsidR="00A43999">
        <w:rPr>
          <w:bCs/>
          <w:sz w:val="22"/>
          <w:szCs w:val="22"/>
        </w:rPr>
        <w:t>ое</w:t>
      </w:r>
      <w:r w:rsidR="00A43999" w:rsidRPr="009745C7">
        <w:rPr>
          <w:bCs/>
          <w:sz w:val="22"/>
          <w:szCs w:val="22"/>
        </w:rPr>
        <w:t xml:space="preserve"> в дальнейшем </w:t>
      </w:r>
      <w:r w:rsidR="00A43999" w:rsidRPr="00F778C9">
        <w:rPr>
          <w:bCs/>
          <w:sz w:val="22"/>
          <w:szCs w:val="22"/>
        </w:rPr>
        <w:t>«</w:t>
      </w:r>
      <w:r w:rsidR="00F778C9" w:rsidRPr="00F778C9">
        <w:rPr>
          <w:bCs/>
          <w:sz w:val="22"/>
          <w:szCs w:val="22"/>
        </w:rPr>
        <w:t>Заказчик</w:t>
      </w:r>
      <w:r w:rsidR="00A43999" w:rsidRPr="00F778C9">
        <w:rPr>
          <w:bCs/>
          <w:sz w:val="22"/>
          <w:szCs w:val="22"/>
        </w:rPr>
        <w:t>»</w:t>
      </w:r>
      <w:bookmarkEnd w:id="0"/>
      <w:r w:rsidR="00A43999" w:rsidRPr="00F778C9">
        <w:rPr>
          <w:bCs/>
          <w:sz w:val="22"/>
          <w:szCs w:val="22"/>
        </w:rPr>
        <w:t>,</w:t>
      </w:r>
      <w:r w:rsidR="00A43999" w:rsidRPr="009745C7">
        <w:rPr>
          <w:bCs/>
          <w:sz w:val="22"/>
          <w:szCs w:val="22"/>
        </w:rPr>
        <w:t xml:space="preserve"> в лице</w:t>
      </w:r>
      <w:r>
        <w:rPr>
          <w:bCs/>
          <w:sz w:val="22"/>
          <w:szCs w:val="22"/>
        </w:rPr>
        <w:t xml:space="preserve"> </w:t>
      </w:r>
      <w:proofErr w:type="spellStart"/>
      <w:r w:rsidR="00CF2C0A">
        <w:rPr>
          <w:bCs/>
          <w:sz w:val="22"/>
          <w:szCs w:val="22"/>
        </w:rPr>
        <w:t>и.о</w:t>
      </w:r>
      <w:proofErr w:type="spellEnd"/>
      <w:r w:rsidR="00CF2C0A">
        <w:rPr>
          <w:bCs/>
          <w:sz w:val="22"/>
          <w:szCs w:val="22"/>
        </w:rPr>
        <w:t>. ректора Сидорова Дмитрия Сергеевича</w:t>
      </w:r>
      <w:r w:rsidR="00A43999" w:rsidRPr="000B4934">
        <w:rPr>
          <w:bCs/>
          <w:sz w:val="22"/>
          <w:szCs w:val="22"/>
        </w:rPr>
        <w:t>,</w:t>
      </w:r>
      <w:r w:rsidR="00A43999" w:rsidRPr="009745C7">
        <w:rPr>
          <w:bCs/>
          <w:sz w:val="22"/>
          <w:szCs w:val="22"/>
        </w:rPr>
        <w:t xml:space="preserve"> действующего </w:t>
      </w:r>
      <w:r w:rsidR="00A43999" w:rsidRPr="004D32B8">
        <w:rPr>
          <w:sz w:val="22"/>
          <w:szCs w:val="22"/>
        </w:rPr>
        <w:t>на основании</w:t>
      </w:r>
      <w:r w:rsidR="00CF2C0A">
        <w:rPr>
          <w:sz w:val="22"/>
          <w:szCs w:val="22"/>
        </w:rPr>
        <w:t xml:space="preserve"> Устава</w:t>
      </w:r>
      <w:r w:rsidR="00A43999" w:rsidRPr="000B4934">
        <w:rPr>
          <w:sz w:val="22"/>
          <w:szCs w:val="22"/>
        </w:rPr>
        <w:t>,</w:t>
      </w:r>
      <w:r w:rsidR="00A41BD8" w:rsidRPr="008E4ED3">
        <w:rPr>
          <w:bCs/>
        </w:rPr>
        <w:t xml:space="preserve"> с одной стороны,</w:t>
      </w:r>
      <w:r w:rsidR="00A41BD8" w:rsidRPr="008E4ED3">
        <w:t xml:space="preserve"> и </w:t>
      </w:r>
      <w:r w:rsidR="00C3765B">
        <w:rPr>
          <w:b/>
        </w:rPr>
        <w:t>___________</w:t>
      </w:r>
      <w:r w:rsidR="00402658" w:rsidRPr="008E4ED3">
        <w:rPr>
          <w:bCs/>
        </w:rPr>
        <w:t xml:space="preserve">именуемое в дальнейшем </w:t>
      </w:r>
      <w:r w:rsidR="00402658" w:rsidRPr="008E4ED3">
        <w:t>«Исполнитель»,</w:t>
      </w:r>
      <w:r w:rsidR="00402658" w:rsidRPr="008E4ED3">
        <w:rPr>
          <w:bCs/>
        </w:rPr>
        <w:t xml:space="preserve"> в лице</w:t>
      </w:r>
      <w:bookmarkStart w:id="1" w:name="ДолжностьЛицаРП"/>
      <w:r w:rsidR="00D9186B" w:rsidRPr="008E4ED3">
        <w:rPr>
          <w:bCs/>
        </w:rPr>
        <w:t xml:space="preserve"> </w:t>
      </w:r>
      <w:r w:rsidR="00071720" w:rsidRPr="008E4ED3">
        <w:rPr>
          <w:bCs/>
        </w:rPr>
        <w:t>д</w:t>
      </w:r>
      <w:r w:rsidR="00D9186B" w:rsidRPr="008E4ED3">
        <w:rPr>
          <w:bCs/>
        </w:rPr>
        <w:t>иректора Голицыной Марины Николаевны</w:t>
      </w:r>
      <w:bookmarkEnd w:id="1"/>
      <w:r w:rsidR="00402658" w:rsidRPr="008E4ED3">
        <w:rPr>
          <w:bCs/>
        </w:rPr>
        <w:t>, действующего на основании</w:t>
      </w:r>
      <w:bookmarkStart w:id="2" w:name="ОснованиеЛица"/>
      <w:r w:rsidR="00D9186B" w:rsidRPr="008E4ED3">
        <w:rPr>
          <w:bCs/>
        </w:rPr>
        <w:t xml:space="preserve"> Устава</w:t>
      </w:r>
      <w:bookmarkEnd w:id="2"/>
      <w:r w:rsidR="00D9186B" w:rsidRPr="008E4ED3">
        <w:rPr>
          <w:bCs/>
        </w:rPr>
        <w:t>,</w:t>
      </w:r>
      <w:r w:rsidR="00402658" w:rsidRPr="008E4ED3">
        <w:rPr>
          <w:bCs/>
        </w:rPr>
        <w:t xml:space="preserve"> с </w:t>
      </w:r>
      <w:r w:rsidR="00A41BD8" w:rsidRPr="008E4ED3">
        <w:rPr>
          <w:bCs/>
        </w:rPr>
        <w:t>другой стороны</w:t>
      </w:r>
      <w:r w:rsidR="00402658" w:rsidRPr="008E4ED3">
        <w:rPr>
          <w:bCs/>
        </w:rPr>
        <w:t>,</w:t>
      </w:r>
      <w:r w:rsidR="00A41BD8" w:rsidRPr="008E4ED3">
        <w:t xml:space="preserve"> </w:t>
      </w:r>
      <w:r w:rsidR="00A41BD8" w:rsidRPr="008E4ED3">
        <w:rPr>
          <w:bCs/>
        </w:rPr>
        <w:t>заключили настоящий Договор (далее – «Договор») о нижеследующем:</w:t>
      </w:r>
      <w:r w:rsidR="00402658" w:rsidRPr="008E4ED3">
        <w:rPr>
          <w:bCs/>
        </w:rPr>
        <w:t xml:space="preserve"> </w:t>
      </w:r>
    </w:p>
    <w:p w14:paraId="33081BF5" w14:textId="77777777" w:rsidR="00D9186B" w:rsidRPr="008E4ED3" w:rsidRDefault="00D9186B" w:rsidP="00D9186B">
      <w:pPr>
        <w:widowControl w:val="0"/>
        <w:ind w:firstLine="284"/>
        <w:jc w:val="both"/>
        <w:rPr>
          <w:bCs/>
          <w:sz w:val="24"/>
          <w:szCs w:val="24"/>
        </w:rPr>
      </w:pPr>
      <w:r w:rsidRPr="008E4ED3">
        <w:rPr>
          <w:bCs/>
          <w:sz w:val="24"/>
          <w:szCs w:val="24"/>
        </w:rPr>
        <w:tab/>
      </w:r>
    </w:p>
    <w:p w14:paraId="592554FA" w14:textId="77777777" w:rsidR="00DB7BDB" w:rsidRPr="008E4ED3" w:rsidRDefault="00DB7BDB" w:rsidP="00D9186B">
      <w:pPr>
        <w:pStyle w:val="af3"/>
        <w:numPr>
          <w:ilvl w:val="0"/>
          <w:numId w:val="1"/>
        </w:numPr>
        <w:jc w:val="center"/>
        <w:rPr>
          <w:b/>
        </w:rPr>
      </w:pPr>
      <w:r w:rsidRPr="008E4ED3">
        <w:rPr>
          <w:b/>
        </w:rPr>
        <w:t>ПРЕДМЕТ ДОГОВОРА</w:t>
      </w:r>
    </w:p>
    <w:p w14:paraId="0839E5E6" w14:textId="77777777" w:rsidR="00DB7BDB" w:rsidRPr="008E4ED3" w:rsidRDefault="00862E24" w:rsidP="00E34E55">
      <w:pPr>
        <w:widowControl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1.1.</w:t>
      </w:r>
      <w:r w:rsidR="00B766B1" w:rsidRPr="008E4ED3">
        <w:rPr>
          <w:sz w:val="24"/>
          <w:szCs w:val="24"/>
        </w:rPr>
        <w:t xml:space="preserve"> </w:t>
      </w:r>
      <w:r w:rsidR="00DB7BDB" w:rsidRPr="008E4ED3">
        <w:rPr>
          <w:sz w:val="24"/>
          <w:szCs w:val="24"/>
        </w:rPr>
        <w:t>Заказчик поручает, а Исполнитель принимает на себя обязательства:</w:t>
      </w:r>
    </w:p>
    <w:p w14:paraId="30354B53" w14:textId="3ACE23B6" w:rsidR="00D9186B" w:rsidRPr="008E4ED3" w:rsidRDefault="00343557" w:rsidP="00267012">
      <w:pPr>
        <w:pStyle w:val="af5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 xml:space="preserve">- </w:t>
      </w:r>
      <w:r w:rsidR="00E1339F">
        <w:rPr>
          <w:sz w:val="24"/>
          <w:szCs w:val="24"/>
        </w:rPr>
        <w:t xml:space="preserve">оказать услуги </w:t>
      </w:r>
      <w:r w:rsidR="00DB7BDB" w:rsidRPr="008E4ED3">
        <w:rPr>
          <w:sz w:val="24"/>
          <w:szCs w:val="24"/>
        </w:rPr>
        <w:t xml:space="preserve">по </w:t>
      </w:r>
      <w:r w:rsidR="00267012" w:rsidRPr="00267012">
        <w:rPr>
          <w:sz w:val="24"/>
          <w:szCs w:val="24"/>
        </w:rPr>
        <w:t>доработке программного продукта 1С: Документооборот государственного учреждения</w:t>
      </w:r>
      <w:r w:rsidR="00267012">
        <w:rPr>
          <w:sz w:val="24"/>
          <w:szCs w:val="24"/>
        </w:rPr>
        <w:t xml:space="preserve"> </w:t>
      </w:r>
      <w:r w:rsidR="00267012" w:rsidRPr="00267012">
        <w:rPr>
          <w:sz w:val="24"/>
          <w:szCs w:val="24"/>
        </w:rPr>
        <w:t>8</w:t>
      </w:r>
      <w:r w:rsidR="00267012">
        <w:rPr>
          <w:sz w:val="24"/>
          <w:szCs w:val="24"/>
        </w:rPr>
        <w:t xml:space="preserve"> </w:t>
      </w:r>
      <w:r w:rsidR="00885424" w:rsidRPr="008E4ED3">
        <w:rPr>
          <w:sz w:val="24"/>
          <w:szCs w:val="24"/>
        </w:rPr>
        <w:t>(далее ПП)</w:t>
      </w:r>
      <w:r w:rsidR="009C0756" w:rsidRPr="008E4ED3">
        <w:rPr>
          <w:sz w:val="24"/>
          <w:szCs w:val="24"/>
        </w:rPr>
        <w:t>,</w:t>
      </w:r>
      <w:r w:rsidR="005E4410">
        <w:rPr>
          <w:sz w:val="24"/>
          <w:szCs w:val="24"/>
        </w:rPr>
        <w:t xml:space="preserve"> </w:t>
      </w:r>
      <w:r w:rsidR="00D9186B" w:rsidRPr="008E4ED3">
        <w:rPr>
          <w:sz w:val="24"/>
          <w:szCs w:val="24"/>
        </w:rPr>
        <w:t>в объеме и порядке, предусмотренными настоящим Договором.</w:t>
      </w:r>
    </w:p>
    <w:p w14:paraId="07976D6C" w14:textId="77777777" w:rsidR="00D9186B" w:rsidRPr="008E4ED3" w:rsidRDefault="00D9186B" w:rsidP="00E34E55">
      <w:pPr>
        <w:widowControl w:val="0"/>
        <w:ind w:left="568" w:firstLine="284"/>
        <w:jc w:val="both"/>
        <w:rPr>
          <w:b/>
          <w:sz w:val="24"/>
          <w:szCs w:val="24"/>
        </w:rPr>
      </w:pPr>
    </w:p>
    <w:p w14:paraId="574D7989" w14:textId="77777777" w:rsidR="00DB7BDB" w:rsidRPr="008E4ED3" w:rsidRDefault="00FC5AA6" w:rsidP="00E34E55">
      <w:pPr>
        <w:keepNext/>
        <w:widowControl w:val="0"/>
        <w:numPr>
          <w:ilvl w:val="0"/>
          <w:numId w:val="1"/>
        </w:numPr>
        <w:tabs>
          <w:tab w:val="clear" w:pos="2127"/>
          <w:tab w:val="num" w:pos="0"/>
        </w:tabs>
        <w:ind w:left="0" w:firstLine="284"/>
        <w:jc w:val="center"/>
        <w:rPr>
          <w:b/>
          <w:sz w:val="24"/>
          <w:szCs w:val="24"/>
        </w:rPr>
      </w:pPr>
      <w:r w:rsidRPr="008E4ED3">
        <w:rPr>
          <w:b/>
          <w:sz w:val="24"/>
          <w:szCs w:val="24"/>
        </w:rPr>
        <w:t xml:space="preserve">ПРАВА И </w:t>
      </w:r>
      <w:r w:rsidR="00DB7BDB" w:rsidRPr="008E4ED3">
        <w:rPr>
          <w:b/>
          <w:sz w:val="24"/>
          <w:szCs w:val="24"/>
        </w:rPr>
        <w:t>ОБЯЗАННОСТИ ИСПОЛНИТЕЛЯ</w:t>
      </w:r>
    </w:p>
    <w:p w14:paraId="523C6A8A" w14:textId="5BD8F2FB" w:rsidR="00FC5AA6" w:rsidRPr="008E4ED3" w:rsidRDefault="00FC5AA6" w:rsidP="00E34E55">
      <w:pPr>
        <w:keepNext/>
        <w:widowControl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2.1.</w:t>
      </w:r>
      <w:r w:rsidRPr="008E4ED3">
        <w:rPr>
          <w:sz w:val="24"/>
          <w:szCs w:val="24"/>
        </w:rPr>
        <w:tab/>
        <w:t xml:space="preserve">Исполнитель обязуется </w:t>
      </w:r>
      <w:r w:rsidR="00E1339F">
        <w:rPr>
          <w:sz w:val="24"/>
          <w:szCs w:val="24"/>
        </w:rPr>
        <w:t xml:space="preserve">оказать следующие </w:t>
      </w:r>
      <w:r w:rsidRPr="008E4ED3">
        <w:rPr>
          <w:sz w:val="24"/>
          <w:szCs w:val="24"/>
        </w:rPr>
        <w:t>услуги:</w:t>
      </w:r>
    </w:p>
    <w:p w14:paraId="72D00DF1" w14:textId="77777777" w:rsidR="00FC5AA6" w:rsidRPr="008E4ED3" w:rsidRDefault="00862E24" w:rsidP="00E34E55">
      <w:pPr>
        <w:keepNext/>
        <w:widowControl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2.1.1 Проведение</w:t>
      </w:r>
      <w:r w:rsidR="00FC5AA6" w:rsidRPr="008E4ED3">
        <w:rPr>
          <w:sz w:val="24"/>
          <w:szCs w:val="24"/>
        </w:rPr>
        <w:t xml:space="preserve"> регламентных операций, тестирование системы для обнаружения, локализации и </w:t>
      </w:r>
      <w:r w:rsidR="00773B1B" w:rsidRPr="008E4ED3">
        <w:rPr>
          <w:sz w:val="24"/>
          <w:szCs w:val="24"/>
        </w:rPr>
        <w:t>исправления ошибок</w:t>
      </w:r>
      <w:r w:rsidR="00FC5AA6" w:rsidRPr="008E4ED3">
        <w:rPr>
          <w:sz w:val="24"/>
          <w:szCs w:val="24"/>
        </w:rPr>
        <w:t>.</w:t>
      </w:r>
    </w:p>
    <w:p w14:paraId="32B3C047" w14:textId="77777777" w:rsidR="00FC5AA6" w:rsidRPr="008E4ED3" w:rsidRDefault="00843026" w:rsidP="00E34E55">
      <w:pPr>
        <w:keepNext/>
        <w:widowControl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 xml:space="preserve">2.1.2 </w:t>
      </w:r>
      <w:r w:rsidR="00FC5AA6" w:rsidRPr="008E4ED3">
        <w:rPr>
          <w:sz w:val="24"/>
          <w:szCs w:val="24"/>
        </w:rPr>
        <w:t>Демонстрация корректной технологии работы с ПП, предотвращение возникновения проблем в информационной базе, связанных с некорректным вводом данных или неквалифицированным использованием ПП</w:t>
      </w:r>
      <w:r w:rsidR="00A6594C" w:rsidRPr="008E4ED3">
        <w:rPr>
          <w:sz w:val="24"/>
          <w:szCs w:val="24"/>
        </w:rPr>
        <w:t>.</w:t>
      </w:r>
      <w:r w:rsidR="00FC5AA6" w:rsidRPr="008E4ED3">
        <w:rPr>
          <w:sz w:val="24"/>
          <w:szCs w:val="24"/>
        </w:rPr>
        <w:t xml:space="preserve"> </w:t>
      </w:r>
    </w:p>
    <w:p w14:paraId="34E422A9" w14:textId="77777777" w:rsidR="00FC5AA6" w:rsidRPr="008E4ED3" w:rsidRDefault="00843026" w:rsidP="00E34E55">
      <w:pPr>
        <w:keepNext/>
        <w:widowControl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 xml:space="preserve">2.1.3 </w:t>
      </w:r>
      <w:r w:rsidR="00FC5AA6" w:rsidRPr="008E4ED3">
        <w:rPr>
          <w:sz w:val="24"/>
          <w:szCs w:val="24"/>
        </w:rPr>
        <w:t>Консультации по пользованию ПП, по методике работы в ПП.</w:t>
      </w:r>
    </w:p>
    <w:p w14:paraId="2F127015" w14:textId="415DD902" w:rsidR="00FC5AA6" w:rsidRPr="008E4ED3" w:rsidRDefault="00FC5AA6" w:rsidP="00E34E55">
      <w:pPr>
        <w:widowControl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 xml:space="preserve">2.2. Исполнитель приступает к </w:t>
      </w:r>
      <w:r w:rsidR="003F28E3" w:rsidRPr="00E1339F">
        <w:rPr>
          <w:sz w:val="24"/>
          <w:szCs w:val="24"/>
        </w:rPr>
        <w:t>оказанию услуг</w:t>
      </w:r>
      <w:r w:rsidRPr="00E1339F">
        <w:rPr>
          <w:sz w:val="24"/>
          <w:szCs w:val="24"/>
        </w:rPr>
        <w:t xml:space="preserve"> </w:t>
      </w:r>
      <w:r w:rsidRPr="008E4ED3">
        <w:rPr>
          <w:sz w:val="24"/>
          <w:szCs w:val="24"/>
        </w:rPr>
        <w:t xml:space="preserve">по настоящему договору после поступления предоплаты </w:t>
      </w:r>
      <w:r w:rsidR="000A7EBD" w:rsidRPr="008E4ED3">
        <w:rPr>
          <w:sz w:val="24"/>
          <w:szCs w:val="24"/>
        </w:rPr>
        <w:t xml:space="preserve">30 % от стоимости </w:t>
      </w:r>
      <w:r w:rsidR="00C6592A" w:rsidRPr="008E4ED3">
        <w:rPr>
          <w:sz w:val="24"/>
          <w:szCs w:val="24"/>
        </w:rPr>
        <w:t xml:space="preserve">договора </w:t>
      </w:r>
      <w:r w:rsidRPr="008E4ED3">
        <w:rPr>
          <w:sz w:val="24"/>
          <w:szCs w:val="24"/>
        </w:rPr>
        <w:t>на расчетный счет Исполнителя</w:t>
      </w:r>
      <w:r w:rsidR="00B05D67">
        <w:rPr>
          <w:sz w:val="24"/>
          <w:szCs w:val="24"/>
        </w:rPr>
        <w:t xml:space="preserve"> согласно п. 4.3.1</w:t>
      </w:r>
      <w:r w:rsidRPr="008E4ED3">
        <w:rPr>
          <w:sz w:val="24"/>
          <w:szCs w:val="24"/>
        </w:rPr>
        <w:t>.</w:t>
      </w:r>
    </w:p>
    <w:p w14:paraId="7162A26D" w14:textId="6758AAC4" w:rsidR="00FC5AA6" w:rsidRPr="008E4ED3" w:rsidRDefault="00FC5AA6" w:rsidP="00E34E55">
      <w:pPr>
        <w:widowControl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2.</w:t>
      </w:r>
      <w:r w:rsidR="001F439A" w:rsidRPr="008E4ED3">
        <w:rPr>
          <w:sz w:val="24"/>
          <w:szCs w:val="24"/>
        </w:rPr>
        <w:t>3</w:t>
      </w:r>
      <w:r w:rsidRPr="008E4ED3">
        <w:rPr>
          <w:sz w:val="24"/>
          <w:szCs w:val="24"/>
        </w:rPr>
        <w:t xml:space="preserve">.  Исполнитель приступает к </w:t>
      </w:r>
      <w:r w:rsidR="001F397F" w:rsidRPr="00E1339F">
        <w:rPr>
          <w:sz w:val="24"/>
          <w:szCs w:val="24"/>
        </w:rPr>
        <w:t xml:space="preserve">оказанию услуг </w:t>
      </w:r>
      <w:r w:rsidRPr="008E4ED3">
        <w:rPr>
          <w:sz w:val="24"/>
          <w:szCs w:val="24"/>
        </w:rPr>
        <w:t xml:space="preserve">по настоящему Договору согласно условиям, определенным в разделе </w:t>
      </w:r>
      <w:r w:rsidR="00710930" w:rsidRPr="008E4ED3">
        <w:rPr>
          <w:sz w:val="24"/>
          <w:szCs w:val="24"/>
        </w:rPr>
        <w:t>4</w:t>
      </w:r>
      <w:r w:rsidRPr="008E4ED3">
        <w:rPr>
          <w:sz w:val="24"/>
          <w:szCs w:val="24"/>
        </w:rPr>
        <w:t xml:space="preserve"> настоящего договора. В случае невыполнения Заказчиком сроков и условий, указанных в разделе </w:t>
      </w:r>
      <w:r w:rsidR="00710930" w:rsidRPr="008E4ED3">
        <w:rPr>
          <w:sz w:val="24"/>
          <w:szCs w:val="24"/>
        </w:rPr>
        <w:t>4</w:t>
      </w:r>
      <w:r w:rsidRPr="008E4ED3">
        <w:rPr>
          <w:sz w:val="24"/>
          <w:szCs w:val="24"/>
        </w:rPr>
        <w:t xml:space="preserve">, Исполнитель вправе в одностороннем порядке приостановить </w:t>
      </w:r>
      <w:r w:rsidR="00E1339F">
        <w:rPr>
          <w:sz w:val="24"/>
          <w:szCs w:val="24"/>
        </w:rPr>
        <w:t xml:space="preserve">оказание услуг </w:t>
      </w:r>
      <w:r w:rsidRPr="008E4ED3">
        <w:rPr>
          <w:sz w:val="24"/>
          <w:szCs w:val="24"/>
        </w:rPr>
        <w:t xml:space="preserve">до исполнения Заказчиком своих обязательств. Прекращение Исполнителем работ </w:t>
      </w:r>
      <w:r w:rsidR="00A6594C" w:rsidRPr="008E4ED3">
        <w:rPr>
          <w:sz w:val="24"/>
          <w:szCs w:val="24"/>
        </w:rPr>
        <w:t xml:space="preserve">на основании настоящего пункта </w:t>
      </w:r>
      <w:r w:rsidRPr="008E4ED3">
        <w:rPr>
          <w:sz w:val="24"/>
          <w:szCs w:val="24"/>
        </w:rPr>
        <w:t>не влечет прекращение обязательств Заказчика, связанных с оплатой услуг Исполнителя в рамках данного Договора, а также не влечет никаких штрафных санкций к Исполнителю.</w:t>
      </w:r>
    </w:p>
    <w:p w14:paraId="6FFE36C4" w14:textId="36DF1C40" w:rsidR="00FC5AA6" w:rsidRDefault="00FC5AA6" w:rsidP="00E34E55">
      <w:pPr>
        <w:widowControl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 xml:space="preserve">2.4 Исполнитель обязуется не разглашать данные, полученные им в результате </w:t>
      </w:r>
      <w:r w:rsidR="00E1339F">
        <w:rPr>
          <w:sz w:val="24"/>
          <w:szCs w:val="24"/>
        </w:rPr>
        <w:t xml:space="preserve">оказания </w:t>
      </w:r>
      <w:r w:rsidRPr="008E4ED3">
        <w:rPr>
          <w:sz w:val="24"/>
          <w:szCs w:val="24"/>
        </w:rPr>
        <w:t>услуг по данному договору.</w:t>
      </w:r>
    </w:p>
    <w:p w14:paraId="59A5609D" w14:textId="77777777" w:rsidR="00D6095A" w:rsidRPr="008E4ED3" w:rsidRDefault="00D6095A" w:rsidP="00E34E55">
      <w:pPr>
        <w:widowControl w:val="0"/>
        <w:ind w:firstLine="284"/>
        <w:jc w:val="both"/>
        <w:rPr>
          <w:sz w:val="24"/>
          <w:szCs w:val="24"/>
        </w:rPr>
      </w:pPr>
    </w:p>
    <w:p w14:paraId="2839E5BD" w14:textId="77777777" w:rsidR="00DB7BDB" w:rsidRPr="008E4ED3" w:rsidRDefault="00FC5AA6" w:rsidP="00E34E55">
      <w:pPr>
        <w:keepNext/>
        <w:widowControl w:val="0"/>
        <w:numPr>
          <w:ilvl w:val="0"/>
          <w:numId w:val="1"/>
        </w:numPr>
        <w:tabs>
          <w:tab w:val="clear" w:pos="2127"/>
          <w:tab w:val="num" w:pos="0"/>
        </w:tabs>
        <w:ind w:left="0" w:firstLine="284"/>
        <w:jc w:val="center"/>
        <w:rPr>
          <w:b/>
          <w:sz w:val="24"/>
          <w:szCs w:val="24"/>
        </w:rPr>
      </w:pPr>
      <w:r w:rsidRPr="008E4ED3">
        <w:rPr>
          <w:b/>
          <w:sz w:val="24"/>
          <w:szCs w:val="24"/>
        </w:rPr>
        <w:t xml:space="preserve">ПРАВА И </w:t>
      </w:r>
      <w:r w:rsidR="00DB7BDB" w:rsidRPr="008E4ED3">
        <w:rPr>
          <w:b/>
          <w:sz w:val="24"/>
          <w:szCs w:val="24"/>
        </w:rPr>
        <w:t>ОБЯЗАННОСТИ ЗАКАЗЧИКА</w:t>
      </w:r>
    </w:p>
    <w:p w14:paraId="502F5555" w14:textId="3874706A" w:rsidR="00710930" w:rsidRPr="008E4ED3" w:rsidRDefault="005F523A" w:rsidP="00E34E55">
      <w:pPr>
        <w:keepNext/>
        <w:widowControl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3.1</w:t>
      </w:r>
      <w:r w:rsidR="00B766B1" w:rsidRPr="008E4ED3">
        <w:rPr>
          <w:sz w:val="24"/>
          <w:szCs w:val="24"/>
        </w:rPr>
        <w:t>.</w:t>
      </w:r>
      <w:r w:rsidRPr="008E4ED3">
        <w:rPr>
          <w:sz w:val="24"/>
          <w:szCs w:val="24"/>
        </w:rPr>
        <w:tab/>
        <w:t xml:space="preserve">Заказчик обязуется своевременно принять и оплатить </w:t>
      </w:r>
      <w:r w:rsidR="00573165">
        <w:rPr>
          <w:sz w:val="24"/>
          <w:szCs w:val="24"/>
        </w:rPr>
        <w:t>оказанные услуги</w:t>
      </w:r>
      <w:r w:rsidRPr="008E4ED3">
        <w:rPr>
          <w:sz w:val="24"/>
          <w:szCs w:val="24"/>
        </w:rPr>
        <w:t xml:space="preserve"> Исполнителя в размере и сроки, предусмотренные в разделе 4 и 5 настоящего Договора. </w:t>
      </w:r>
    </w:p>
    <w:p w14:paraId="42E97745" w14:textId="77777777" w:rsidR="005F523A" w:rsidRPr="008E4ED3" w:rsidRDefault="005F523A" w:rsidP="00E34E55">
      <w:pPr>
        <w:keepNext/>
        <w:widowControl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3.2</w:t>
      </w:r>
      <w:r w:rsidR="00B766B1" w:rsidRPr="008E4ED3">
        <w:rPr>
          <w:sz w:val="24"/>
          <w:szCs w:val="24"/>
        </w:rPr>
        <w:t>.</w:t>
      </w:r>
      <w:r w:rsidRPr="008E4ED3">
        <w:rPr>
          <w:sz w:val="24"/>
          <w:szCs w:val="24"/>
        </w:rPr>
        <w:tab/>
        <w:t>Заказчик обязуется обеспечить готовность своих технических и программных средств.</w:t>
      </w:r>
    </w:p>
    <w:p w14:paraId="1191604B" w14:textId="6E49C789" w:rsidR="005F523A" w:rsidRPr="008E4ED3" w:rsidRDefault="005F523A" w:rsidP="00E34E55">
      <w:pPr>
        <w:keepNext/>
        <w:widowControl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3.3</w:t>
      </w:r>
      <w:r w:rsidR="00B766B1" w:rsidRPr="008E4ED3">
        <w:rPr>
          <w:sz w:val="24"/>
          <w:szCs w:val="24"/>
        </w:rPr>
        <w:t>.</w:t>
      </w:r>
      <w:r w:rsidRPr="008E4ED3">
        <w:rPr>
          <w:sz w:val="24"/>
          <w:szCs w:val="24"/>
        </w:rPr>
        <w:tab/>
        <w:t xml:space="preserve">Заказчик вправе в любое время проверять ход и качество </w:t>
      </w:r>
      <w:r w:rsidR="005B508B">
        <w:rPr>
          <w:sz w:val="24"/>
          <w:szCs w:val="24"/>
        </w:rPr>
        <w:t>оказания услуг</w:t>
      </w:r>
      <w:r w:rsidRPr="008E4ED3">
        <w:rPr>
          <w:sz w:val="24"/>
          <w:szCs w:val="24"/>
        </w:rPr>
        <w:t>, выполняемых Исполнителем, непосредственно не вмешиваясь в его деятельность.</w:t>
      </w:r>
    </w:p>
    <w:p w14:paraId="1127E900" w14:textId="77777777" w:rsidR="005F523A" w:rsidRPr="008E4ED3" w:rsidRDefault="005F523A" w:rsidP="00E34E55">
      <w:pPr>
        <w:keepNext/>
        <w:widowControl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3.4</w:t>
      </w:r>
      <w:r w:rsidR="00B766B1" w:rsidRPr="008E4ED3">
        <w:rPr>
          <w:sz w:val="24"/>
          <w:szCs w:val="24"/>
        </w:rPr>
        <w:t>.</w:t>
      </w:r>
      <w:r w:rsidRPr="008E4ED3">
        <w:rPr>
          <w:sz w:val="24"/>
          <w:szCs w:val="24"/>
        </w:rPr>
        <w:tab/>
        <w:t>В процессе эксплуатации ПП Заказчик обязан ежедневно создавать архивную копию базы данных ПП на носителе, отличном от носителя рабочей базы данных.</w:t>
      </w:r>
    </w:p>
    <w:p w14:paraId="432270FA" w14:textId="3AD87206" w:rsidR="005F523A" w:rsidRPr="008E4ED3" w:rsidRDefault="005F523A" w:rsidP="00E34E55">
      <w:pPr>
        <w:keepNext/>
        <w:widowControl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3.5</w:t>
      </w:r>
      <w:r w:rsidR="00B766B1" w:rsidRPr="008E4ED3">
        <w:rPr>
          <w:sz w:val="24"/>
          <w:szCs w:val="24"/>
        </w:rPr>
        <w:t>.</w:t>
      </w:r>
      <w:r w:rsidRPr="008E4ED3">
        <w:rPr>
          <w:sz w:val="24"/>
          <w:szCs w:val="24"/>
        </w:rPr>
        <w:tab/>
        <w:t xml:space="preserve">Заказчик обязуется соблюдать требования к лицензированию (обслуживание в рамках ИТС) фирмы производителя (ЗАО «1С»). В случае, если Заказчик не выполняет требования к лицензированию, Исполнитель обязан в одностороннем порядке приостановить выполнение дальнейших </w:t>
      </w:r>
      <w:r w:rsidR="005B508B">
        <w:rPr>
          <w:sz w:val="24"/>
          <w:szCs w:val="24"/>
        </w:rPr>
        <w:t>услуг</w:t>
      </w:r>
      <w:r w:rsidRPr="008E4ED3">
        <w:rPr>
          <w:sz w:val="24"/>
          <w:szCs w:val="24"/>
        </w:rPr>
        <w:t xml:space="preserve"> по Договору. Прекращение Исполнителем </w:t>
      </w:r>
      <w:r w:rsidR="005B508B">
        <w:rPr>
          <w:sz w:val="24"/>
          <w:szCs w:val="24"/>
        </w:rPr>
        <w:t xml:space="preserve">оказания </w:t>
      </w:r>
      <w:r w:rsidR="00874A2E">
        <w:rPr>
          <w:sz w:val="24"/>
          <w:szCs w:val="24"/>
        </w:rPr>
        <w:t xml:space="preserve">услуг </w:t>
      </w:r>
      <w:r w:rsidR="00874A2E" w:rsidRPr="008E4ED3">
        <w:rPr>
          <w:sz w:val="24"/>
          <w:szCs w:val="24"/>
        </w:rPr>
        <w:t>ни</w:t>
      </w:r>
      <w:r w:rsidRPr="008E4ED3">
        <w:rPr>
          <w:sz w:val="24"/>
          <w:szCs w:val="24"/>
        </w:rPr>
        <w:t xml:space="preserve"> в коей мере не влечет прекращение обязательств Заказчика по оплате перед Исполнителем в рамках данного Договора, а </w:t>
      </w:r>
      <w:r w:rsidRPr="008E4ED3">
        <w:rPr>
          <w:sz w:val="24"/>
          <w:szCs w:val="24"/>
        </w:rPr>
        <w:lastRenderedPageBreak/>
        <w:t>также ни в коей мере не влечет никаких штрафных санкций к Исполнителю.</w:t>
      </w:r>
    </w:p>
    <w:p w14:paraId="1B5507B5" w14:textId="77777777" w:rsidR="00DB7BDB" w:rsidRPr="008E4ED3" w:rsidRDefault="00DB7BDB" w:rsidP="00DB7BDB">
      <w:pPr>
        <w:widowControl w:val="0"/>
        <w:jc w:val="both"/>
        <w:rPr>
          <w:sz w:val="24"/>
          <w:szCs w:val="24"/>
        </w:rPr>
      </w:pPr>
    </w:p>
    <w:p w14:paraId="281558E9" w14:textId="5CD3C243" w:rsidR="00DB7BDB" w:rsidRPr="008E4ED3" w:rsidRDefault="00DB7BDB" w:rsidP="00DB7BDB">
      <w:pPr>
        <w:keepNext/>
        <w:widowControl w:val="0"/>
        <w:numPr>
          <w:ilvl w:val="0"/>
          <w:numId w:val="1"/>
        </w:numPr>
        <w:tabs>
          <w:tab w:val="clear" w:pos="2127"/>
          <w:tab w:val="num" w:pos="0"/>
        </w:tabs>
        <w:ind w:left="0"/>
        <w:jc w:val="center"/>
        <w:rPr>
          <w:b/>
          <w:sz w:val="24"/>
          <w:szCs w:val="24"/>
        </w:rPr>
      </w:pPr>
      <w:r w:rsidRPr="008E4ED3">
        <w:rPr>
          <w:b/>
          <w:sz w:val="24"/>
          <w:szCs w:val="24"/>
        </w:rPr>
        <w:t xml:space="preserve">РАЗМЕР И ПОРЯДОК ОПЛАТЫ </w:t>
      </w:r>
      <w:r w:rsidR="002B0EB3">
        <w:rPr>
          <w:b/>
          <w:sz w:val="24"/>
          <w:szCs w:val="24"/>
        </w:rPr>
        <w:t xml:space="preserve">УСЛУГ </w:t>
      </w:r>
      <w:r w:rsidRPr="008E4ED3">
        <w:rPr>
          <w:b/>
          <w:sz w:val="24"/>
          <w:szCs w:val="24"/>
        </w:rPr>
        <w:t>ИСПОЛНИТЕЛЯ</w:t>
      </w:r>
    </w:p>
    <w:p w14:paraId="5600B849" w14:textId="0F441F36" w:rsidR="002C5FFB" w:rsidRPr="008E4ED3" w:rsidRDefault="002C5FFB" w:rsidP="008A589A">
      <w:pPr>
        <w:widowControl w:val="0"/>
        <w:numPr>
          <w:ilvl w:val="1"/>
          <w:numId w:val="1"/>
        </w:numPr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 xml:space="preserve">Общая стоимость оказываемых услуг, согласно договору, составляет </w:t>
      </w:r>
      <w:r w:rsidR="00C3765B">
        <w:rPr>
          <w:b/>
          <w:bCs/>
          <w:sz w:val="24"/>
          <w:szCs w:val="24"/>
        </w:rPr>
        <w:t>_____________</w:t>
      </w:r>
      <w:r w:rsidRPr="008E4ED3">
        <w:rPr>
          <w:sz w:val="24"/>
          <w:szCs w:val="24"/>
        </w:rPr>
        <w:t>в соответствии со Спецификацией (Приложение №</w:t>
      </w:r>
      <w:r w:rsidR="002F647C">
        <w:rPr>
          <w:sz w:val="24"/>
          <w:szCs w:val="24"/>
        </w:rPr>
        <w:t>1</w:t>
      </w:r>
      <w:r w:rsidRPr="008E4ED3">
        <w:rPr>
          <w:sz w:val="24"/>
          <w:szCs w:val="24"/>
        </w:rPr>
        <w:t xml:space="preserve"> к договору), </w:t>
      </w:r>
      <w:r w:rsidR="00AA63B3">
        <w:rPr>
          <w:sz w:val="24"/>
          <w:szCs w:val="24"/>
        </w:rPr>
        <w:t xml:space="preserve">в том числе </w:t>
      </w:r>
      <w:r w:rsidRPr="008E4ED3">
        <w:rPr>
          <w:sz w:val="24"/>
          <w:szCs w:val="24"/>
        </w:rPr>
        <w:t xml:space="preserve">НДС </w:t>
      </w:r>
      <w:r w:rsidR="00AA63B3">
        <w:rPr>
          <w:sz w:val="24"/>
          <w:szCs w:val="24"/>
        </w:rPr>
        <w:t>5%</w:t>
      </w:r>
      <w:r w:rsidR="00267012">
        <w:rPr>
          <w:sz w:val="24"/>
          <w:szCs w:val="24"/>
        </w:rPr>
        <w:t xml:space="preserve"> в сумме</w:t>
      </w:r>
      <w:r w:rsidR="00C3765B">
        <w:rPr>
          <w:sz w:val="24"/>
          <w:szCs w:val="24"/>
        </w:rPr>
        <w:t>____________</w:t>
      </w:r>
      <w:r w:rsidR="00AA63B3">
        <w:rPr>
          <w:sz w:val="24"/>
          <w:szCs w:val="24"/>
        </w:rPr>
        <w:t xml:space="preserve">. </w:t>
      </w:r>
      <w:r w:rsidR="00A03788" w:rsidRPr="008E4ED3">
        <w:rPr>
          <w:sz w:val="24"/>
          <w:szCs w:val="24"/>
        </w:rPr>
        <w:t>(Цена Договора)</w:t>
      </w:r>
    </w:p>
    <w:p w14:paraId="74AAB9F5" w14:textId="77777777" w:rsidR="00A03788" w:rsidRPr="008E4ED3" w:rsidRDefault="00A03788" w:rsidP="008A589A">
      <w:pPr>
        <w:widowControl w:val="0"/>
        <w:shd w:val="clear" w:color="auto" w:fill="FFFFFF"/>
        <w:ind w:firstLine="284"/>
        <w:jc w:val="both"/>
        <w:rPr>
          <w:color w:val="000000"/>
          <w:sz w:val="24"/>
        </w:rPr>
      </w:pPr>
      <w:r w:rsidRPr="008E4ED3">
        <w:rPr>
          <w:color w:val="000000"/>
          <w:sz w:val="24"/>
        </w:rPr>
        <w:t>4.2. Цена Договора является твердой и не подлежит изменению в течение срока действия настоящего Договора</w:t>
      </w:r>
      <w:r w:rsidR="00710930" w:rsidRPr="008E4ED3">
        <w:rPr>
          <w:color w:val="000000"/>
          <w:sz w:val="24"/>
        </w:rPr>
        <w:t xml:space="preserve">. </w:t>
      </w:r>
    </w:p>
    <w:p w14:paraId="54ACEC5B" w14:textId="77777777" w:rsidR="00A03788" w:rsidRPr="008E4ED3" w:rsidRDefault="00A03788" w:rsidP="008A589A">
      <w:pPr>
        <w:autoSpaceDE w:val="0"/>
        <w:autoSpaceDN w:val="0"/>
        <w:adjustRightInd w:val="0"/>
        <w:ind w:firstLine="284"/>
        <w:jc w:val="both"/>
        <w:rPr>
          <w:color w:val="000000"/>
          <w:sz w:val="24"/>
        </w:rPr>
      </w:pPr>
      <w:r w:rsidRPr="008E4ED3">
        <w:rPr>
          <w:color w:val="000000"/>
          <w:sz w:val="24"/>
        </w:rPr>
        <w:t>4.3. Цена договора подлежит уплате Заказчиком путем перечисления денежных средств на банковские реквизиты Исполнителя в следующем порядке и сроки:</w:t>
      </w:r>
    </w:p>
    <w:p w14:paraId="08F43EBF" w14:textId="6084CA82" w:rsidR="00A03788" w:rsidRPr="000B4934" w:rsidRDefault="00A03788" w:rsidP="008A589A">
      <w:pPr>
        <w:widowControl w:val="0"/>
        <w:shd w:val="clear" w:color="auto" w:fill="FFFFFF"/>
        <w:ind w:firstLine="284"/>
        <w:jc w:val="both"/>
        <w:rPr>
          <w:sz w:val="24"/>
        </w:rPr>
      </w:pPr>
      <w:r w:rsidRPr="000B4934">
        <w:rPr>
          <w:sz w:val="24"/>
        </w:rPr>
        <w:t>4.3.1. Аванс в размере 30% от общей цены Договора, что составляет</w:t>
      </w:r>
      <w:r w:rsidR="00C3765B">
        <w:rPr>
          <w:bCs/>
          <w:sz w:val="24"/>
        </w:rPr>
        <w:t>__________</w:t>
      </w:r>
      <w:r w:rsidR="001F439A" w:rsidRPr="000B4934">
        <w:rPr>
          <w:bCs/>
          <w:sz w:val="24"/>
        </w:rPr>
        <w:t xml:space="preserve"> рублей</w:t>
      </w:r>
      <w:r w:rsidR="004F0F6B" w:rsidRPr="000B4934">
        <w:rPr>
          <w:bCs/>
          <w:sz w:val="24"/>
        </w:rPr>
        <w:t xml:space="preserve"> 00 </w:t>
      </w:r>
      <w:r w:rsidRPr="000B4934">
        <w:rPr>
          <w:bCs/>
          <w:sz w:val="24"/>
        </w:rPr>
        <w:t>копеек</w:t>
      </w:r>
      <w:r w:rsidRPr="000B4934">
        <w:rPr>
          <w:sz w:val="24"/>
        </w:rPr>
        <w:t xml:space="preserve">, </w:t>
      </w:r>
      <w:r w:rsidR="00AA63B3">
        <w:rPr>
          <w:sz w:val="24"/>
        </w:rPr>
        <w:t xml:space="preserve">в том числе </w:t>
      </w:r>
      <w:r w:rsidR="004F0F6B" w:rsidRPr="000B4934">
        <w:rPr>
          <w:bCs/>
          <w:sz w:val="24"/>
        </w:rPr>
        <w:t xml:space="preserve">НДС </w:t>
      </w:r>
      <w:r w:rsidR="00AA63B3">
        <w:rPr>
          <w:bCs/>
          <w:sz w:val="24"/>
        </w:rPr>
        <w:t>5%</w:t>
      </w:r>
      <w:r w:rsidRPr="000B4934">
        <w:rPr>
          <w:bCs/>
          <w:sz w:val="24"/>
        </w:rPr>
        <w:t xml:space="preserve">, </w:t>
      </w:r>
      <w:r w:rsidRPr="000B4934">
        <w:rPr>
          <w:sz w:val="24"/>
        </w:rPr>
        <w:t>Заказчик перечисляет в течение 10 (десяти) рабочих дней со дня подписания Сторонами настоящего Договора на основании счета на авансовый платеж.</w:t>
      </w:r>
    </w:p>
    <w:p w14:paraId="1D17D724" w14:textId="23494A05" w:rsidR="00150CFE" w:rsidRPr="000B4934" w:rsidRDefault="00A03788" w:rsidP="008A589A">
      <w:pPr>
        <w:widowControl w:val="0"/>
        <w:ind w:firstLine="284"/>
        <w:jc w:val="both"/>
        <w:rPr>
          <w:sz w:val="24"/>
          <w:szCs w:val="24"/>
        </w:rPr>
      </w:pPr>
      <w:r w:rsidRPr="000B4934">
        <w:rPr>
          <w:sz w:val="24"/>
        </w:rPr>
        <w:t xml:space="preserve">4.3.2. Оставшиеся 70% от общей цены Договора, что составляет </w:t>
      </w:r>
      <w:r w:rsidR="00C3765B">
        <w:rPr>
          <w:sz w:val="24"/>
        </w:rPr>
        <w:t>______________</w:t>
      </w:r>
      <w:r w:rsidR="00BF46B5" w:rsidRPr="000B4934">
        <w:rPr>
          <w:bCs/>
          <w:sz w:val="24"/>
        </w:rPr>
        <w:t xml:space="preserve"> </w:t>
      </w:r>
      <w:r w:rsidRPr="000B4934">
        <w:rPr>
          <w:bCs/>
          <w:sz w:val="24"/>
        </w:rPr>
        <w:t>копеек</w:t>
      </w:r>
      <w:r w:rsidRPr="000B4934">
        <w:rPr>
          <w:sz w:val="24"/>
        </w:rPr>
        <w:t xml:space="preserve">, </w:t>
      </w:r>
      <w:r w:rsidR="00AA63B3">
        <w:rPr>
          <w:sz w:val="24"/>
        </w:rPr>
        <w:t xml:space="preserve">в том числе </w:t>
      </w:r>
      <w:r w:rsidR="004F0F6B" w:rsidRPr="000B4934">
        <w:rPr>
          <w:bCs/>
          <w:sz w:val="24"/>
        </w:rPr>
        <w:t xml:space="preserve">НДС </w:t>
      </w:r>
      <w:r w:rsidR="00AA63B3">
        <w:rPr>
          <w:bCs/>
          <w:sz w:val="24"/>
        </w:rPr>
        <w:t>5%</w:t>
      </w:r>
      <w:r w:rsidRPr="000B4934">
        <w:rPr>
          <w:bCs/>
          <w:sz w:val="24"/>
        </w:rPr>
        <w:t xml:space="preserve">, </w:t>
      </w:r>
      <w:r w:rsidRPr="000B4934">
        <w:rPr>
          <w:sz w:val="24"/>
        </w:rPr>
        <w:t>Заказчик перечисляет в течение 10 (десяти) рабочих дней с</w:t>
      </w:r>
      <w:r w:rsidR="008A589A" w:rsidRPr="000B4934">
        <w:rPr>
          <w:sz w:val="24"/>
        </w:rPr>
        <w:t xml:space="preserve">о дня подписания Сторонами Акта сдачи-приемки </w:t>
      </w:r>
      <w:r w:rsidRPr="000B4934">
        <w:rPr>
          <w:sz w:val="24"/>
        </w:rPr>
        <w:t>оказанных услуг, на основании счета</w:t>
      </w:r>
      <w:r w:rsidR="008A589A" w:rsidRPr="000B4934">
        <w:rPr>
          <w:sz w:val="24"/>
        </w:rPr>
        <w:t>.</w:t>
      </w:r>
    </w:p>
    <w:p w14:paraId="36A54AEF" w14:textId="402BB7C8" w:rsidR="008A589A" w:rsidRDefault="008A589A" w:rsidP="008A589A">
      <w:pPr>
        <w:ind w:firstLine="284"/>
        <w:jc w:val="both"/>
        <w:rPr>
          <w:color w:val="000000"/>
          <w:sz w:val="24"/>
        </w:rPr>
      </w:pPr>
      <w:r w:rsidRPr="008E4ED3">
        <w:rPr>
          <w:bCs/>
          <w:color w:val="000000"/>
          <w:sz w:val="24"/>
        </w:rPr>
        <w:t xml:space="preserve">4.4. </w:t>
      </w:r>
      <w:r w:rsidRPr="008E4ED3">
        <w:rPr>
          <w:color w:val="000000"/>
          <w:sz w:val="24"/>
        </w:rPr>
        <w:t>Оплата осуществляется в рублях Российской Федерации.</w:t>
      </w:r>
    </w:p>
    <w:p w14:paraId="4190296E" w14:textId="2DD07D1E" w:rsidR="008D2356" w:rsidRPr="008D2356" w:rsidRDefault="008D2356" w:rsidP="008D2356">
      <w:pPr>
        <w:ind w:firstLine="284"/>
        <w:jc w:val="both"/>
        <w:rPr>
          <w:color w:val="000000"/>
          <w:sz w:val="24"/>
        </w:rPr>
      </w:pPr>
      <w:r w:rsidRPr="008D2356">
        <w:rPr>
          <w:color w:val="000000"/>
          <w:sz w:val="24"/>
        </w:rPr>
        <w:t>4.</w:t>
      </w:r>
      <w:r>
        <w:rPr>
          <w:color w:val="000000"/>
          <w:sz w:val="24"/>
        </w:rPr>
        <w:t>5</w:t>
      </w:r>
      <w:r w:rsidRPr="008D2356">
        <w:rPr>
          <w:color w:val="000000"/>
          <w:sz w:val="24"/>
        </w:rPr>
        <w:t>. Оплата производится за счет средств субсидии на иные цели в целях оказания федеральным государственным учреждениям дополнительной государственной поддержки, в том числе для реализации программ развития федеральных государственных учреждений, кадрового потенциала и материально технической базы, выделенных по соглашению № 054-02-2026-358 от 30.01.2026 г.</w:t>
      </w:r>
    </w:p>
    <w:p w14:paraId="68365B6E" w14:textId="2B75C1DA" w:rsidR="008D2356" w:rsidRPr="008E4ED3" w:rsidRDefault="008D2356" w:rsidP="008D2356">
      <w:pPr>
        <w:ind w:firstLine="284"/>
        <w:jc w:val="both"/>
        <w:rPr>
          <w:color w:val="000000"/>
          <w:sz w:val="24"/>
        </w:rPr>
      </w:pPr>
      <w:r w:rsidRPr="008D2356">
        <w:rPr>
          <w:color w:val="000000"/>
          <w:sz w:val="24"/>
        </w:rPr>
        <w:t>4.</w:t>
      </w:r>
      <w:r>
        <w:rPr>
          <w:color w:val="000000"/>
          <w:sz w:val="24"/>
        </w:rPr>
        <w:t>6</w:t>
      </w:r>
      <w:r w:rsidRPr="008D2356">
        <w:rPr>
          <w:color w:val="000000"/>
          <w:sz w:val="24"/>
        </w:rPr>
        <w:t>. Оплата осуществляется в рублях Российской Федерации.</w:t>
      </w:r>
    </w:p>
    <w:p w14:paraId="7E3877E8" w14:textId="255F115A" w:rsidR="008A589A" w:rsidRPr="008E4ED3" w:rsidRDefault="008A589A" w:rsidP="008A589A">
      <w:pPr>
        <w:pStyle w:val="af3"/>
        <w:ind w:firstLine="284"/>
        <w:rPr>
          <w:color w:val="000000"/>
        </w:rPr>
      </w:pPr>
      <w:r w:rsidRPr="008E4ED3">
        <w:rPr>
          <w:bCs/>
          <w:color w:val="000000"/>
        </w:rPr>
        <w:t>4.</w:t>
      </w:r>
      <w:r w:rsidR="008D2356">
        <w:rPr>
          <w:bCs/>
          <w:color w:val="000000"/>
        </w:rPr>
        <w:t>7</w:t>
      </w:r>
      <w:r w:rsidRPr="008E4ED3">
        <w:rPr>
          <w:bCs/>
          <w:color w:val="000000"/>
        </w:rPr>
        <w:t xml:space="preserve">. </w:t>
      </w:r>
      <w:r w:rsidRPr="008E4ED3">
        <w:rPr>
          <w:color w:val="000000"/>
        </w:rPr>
        <w:t>Днем осуществления платежа считается день списания денежных средств со счета Заказчика.</w:t>
      </w:r>
    </w:p>
    <w:p w14:paraId="575CEB40" w14:textId="1296B138" w:rsidR="008A589A" w:rsidRPr="008E4ED3" w:rsidRDefault="008A589A" w:rsidP="008A589A">
      <w:pPr>
        <w:ind w:firstLine="284"/>
        <w:jc w:val="both"/>
        <w:rPr>
          <w:color w:val="000000"/>
          <w:sz w:val="24"/>
        </w:rPr>
      </w:pPr>
      <w:r w:rsidRPr="008E4ED3">
        <w:rPr>
          <w:color w:val="000000"/>
          <w:sz w:val="24"/>
        </w:rPr>
        <w:t>4.</w:t>
      </w:r>
      <w:r w:rsidR="008D2356">
        <w:rPr>
          <w:color w:val="000000"/>
          <w:sz w:val="24"/>
        </w:rPr>
        <w:t>8</w:t>
      </w:r>
      <w:r w:rsidRPr="008E4ED3">
        <w:rPr>
          <w:color w:val="000000"/>
          <w:sz w:val="24"/>
        </w:rPr>
        <w:t xml:space="preserve">. Цена Договора включает в себя стоимость </w:t>
      </w:r>
      <w:r w:rsidRPr="005B508B">
        <w:rPr>
          <w:sz w:val="24"/>
        </w:rPr>
        <w:t>услуг</w:t>
      </w:r>
      <w:r w:rsidRPr="008E4ED3">
        <w:rPr>
          <w:color w:val="000000"/>
          <w:sz w:val="24"/>
        </w:rPr>
        <w:t xml:space="preserve">, </w:t>
      </w:r>
      <w:r w:rsidRPr="008E4ED3">
        <w:rPr>
          <w:bCs/>
          <w:color w:val="000000"/>
          <w:sz w:val="24"/>
        </w:rPr>
        <w:t xml:space="preserve">расходных материалов, необходимых для оказания услуг, </w:t>
      </w:r>
      <w:r w:rsidRPr="008E4ED3">
        <w:rPr>
          <w:color w:val="000000"/>
          <w:sz w:val="24"/>
        </w:rPr>
        <w:t>все налоги и сборы, подлежащие к уплате Исполнителем, и является достаточной для возмещения всех возможных расходов Исполнителя, осуществляемых в целях и в связи с исполнением Договора.</w:t>
      </w:r>
    </w:p>
    <w:p w14:paraId="22B9ECB7" w14:textId="77777777" w:rsidR="00E34E55" w:rsidRPr="008E4ED3" w:rsidRDefault="00E34E55" w:rsidP="008A589A">
      <w:pPr>
        <w:widowControl w:val="0"/>
        <w:jc w:val="both"/>
        <w:rPr>
          <w:sz w:val="24"/>
          <w:szCs w:val="24"/>
        </w:rPr>
      </w:pPr>
    </w:p>
    <w:p w14:paraId="51BAE2A0" w14:textId="1876EB5A" w:rsidR="00DB7BDB" w:rsidRPr="008E4ED3" w:rsidRDefault="00DB7BDB" w:rsidP="00DB7BDB">
      <w:pPr>
        <w:keepNext/>
        <w:widowControl w:val="0"/>
        <w:numPr>
          <w:ilvl w:val="0"/>
          <w:numId w:val="1"/>
        </w:numPr>
        <w:tabs>
          <w:tab w:val="clear" w:pos="2127"/>
          <w:tab w:val="num" w:pos="0"/>
        </w:tabs>
        <w:ind w:left="0"/>
        <w:jc w:val="center"/>
        <w:rPr>
          <w:b/>
          <w:sz w:val="24"/>
          <w:szCs w:val="24"/>
        </w:rPr>
      </w:pPr>
      <w:r w:rsidRPr="008E4ED3">
        <w:rPr>
          <w:b/>
          <w:sz w:val="24"/>
          <w:szCs w:val="24"/>
        </w:rPr>
        <w:t xml:space="preserve">ПОРЯДОК СДАЧИ И ПРИЕМКИ </w:t>
      </w:r>
      <w:r w:rsidR="002B0EB3">
        <w:rPr>
          <w:b/>
          <w:sz w:val="24"/>
          <w:szCs w:val="24"/>
        </w:rPr>
        <w:t>УСЛУГ</w:t>
      </w:r>
    </w:p>
    <w:p w14:paraId="0994EC2B" w14:textId="7B32DD9C" w:rsidR="00DB7BDB" w:rsidRPr="008E4ED3" w:rsidRDefault="00DB7BDB" w:rsidP="001F439A">
      <w:pPr>
        <w:widowControl w:val="0"/>
        <w:numPr>
          <w:ilvl w:val="1"/>
          <w:numId w:val="1"/>
        </w:numPr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 xml:space="preserve">По окончании </w:t>
      </w:r>
      <w:r w:rsidR="005B508B">
        <w:rPr>
          <w:sz w:val="24"/>
          <w:szCs w:val="24"/>
        </w:rPr>
        <w:t xml:space="preserve">оказания </w:t>
      </w:r>
      <w:r w:rsidR="00402A49" w:rsidRPr="00402A49">
        <w:rPr>
          <w:sz w:val="24"/>
          <w:szCs w:val="24"/>
        </w:rPr>
        <w:t>услуг</w:t>
      </w:r>
      <w:r w:rsidR="00402A49">
        <w:rPr>
          <w:sz w:val="24"/>
          <w:szCs w:val="24"/>
        </w:rPr>
        <w:t xml:space="preserve"> </w:t>
      </w:r>
      <w:r w:rsidR="00402A49" w:rsidRPr="008E4ED3">
        <w:rPr>
          <w:sz w:val="24"/>
          <w:szCs w:val="24"/>
        </w:rPr>
        <w:t>стороны</w:t>
      </w:r>
      <w:r w:rsidRPr="008E4ED3">
        <w:rPr>
          <w:sz w:val="24"/>
          <w:szCs w:val="24"/>
        </w:rPr>
        <w:t xml:space="preserve"> составляют и подписывают акт сдачи-приемки </w:t>
      </w:r>
      <w:r w:rsidR="00FF4DDD" w:rsidRPr="00402A49">
        <w:rPr>
          <w:sz w:val="24"/>
          <w:szCs w:val="24"/>
        </w:rPr>
        <w:t>оказанных услуг</w:t>
      </w:r>
      <w:r w:rsidRPr="008E4ED3">
        <w:rPr>
          <w:sz w:val="24"/>
          <w:szCs w:val="24"/>
        </w:rPr>
        <w:t xml:space="preserve">, в котором отражают </w:t>
      </w:r>
      <w:r w:rsidR="00850938" w:rsidRPr="008E4ED3">
        <w:rPr>
          <w:sz w:val="24"/>
          <w:szCs w:val="24"/>
        </w:rPr>
        <w:t>все оказанные</w:t>
      </w:r>
      <w:r w:rsidR="00FF4DDD" w:rsidRPr="008E4ED3">
        <w:rPr>
          <w:sz w:val="24"/>
          <w:szCs w:val="24"/>
        </w:rPr>
        <w:t xml:space="preserve"> услуги</w:t>
      </w:r>
      <w:r w:rsidR="001F439A" w:rsidRPr="008E4ED3">
        <w:rPr>
          <w:sz w:val="24"/>
          <w:szCs w:val="24"/>
        </w:rPr>
        <w:t>.</w:t>
      </w:r>
      <w:r w:rsidRPr="008E4ED3">
        <w:rPr>
          <w:sz w:val="24"/>
          <w:szCs w:val="24"/>
        </w:rPr>
        <w:t xml:space="preserve"> </w:t>
      </w:r>
    </w:p>
    <w:p w14:paraId="3134F182" w14:textId="31DC1409" w:rsidR="00DB7BDB" w:rsidRPr="008E4ED3" w:rsidRDefault="00DB7BDB" w:rsidP="00DB7BDB">
      <w:pPr>
        <w:widowControl w:val="0"/>
        <w:numPr>
          <w:ilvl w:val="1"/>
          <w:numId w:val="1"/>
        </w:numPr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 xml:space="preserve">Заказчик, принявший </w:t>
      </w:r>
      <w:r w:rsidR="00903A5C">
        <w:rPr>
          <w:sz w:val="24"/>
          <w:szCs w:val="24"/>
        </w:rPr>
        <w:t>услуг</w:t>
      </w:r>
      <w:r w:rsidR="00402A49">
        <w:rPr>
          <w:sz w:val="24"/>
          <w:szCs w:val="24"/>
        </w:rPr>
        <w:t>и</w:t>
      </w:r>
      <w:r w:rsidR="00903A5C">
        <w:rPr>
          <w:sz w:val="24"/>
          <w:szCs w:val="24"/>
        </w:rPr>
        <w:t xml:space="preserve"> </w:t>
      </w:r>
      <w:r w:rsidRPr="008E4ED3">
        <w:rPr>
          <w:sz w:val="24"/>
          <w:szCs w:val="24"/>
        </w:rPr>
        <w:t xml:space="preserve">без проверки, лишается права ссылаться на недостатки </w:t>
      </w:r>
      <w:r w:rsidR="00402A49">
        <w:rPr>
          <w:sz w:val="24"/>
          <w:szCs w:val="24"/>
        </w:rPr>
        <w:t>услуг</w:t>
      </w:r>
      <w:r w:rsidRPr="008E4ED3">
        <w:rPr>
          <w:sz w:val="24"/>
          <w:szCs w:val="24"/>
        </w:rPr>
        <w:t xml:space="preserve">, которые могли и должны были быть обнаружены при обычных условиях приемки </w:t>
      </w:r>
      <w:r w:rsidR="00903A5C">
        <w:rPr>
          <w:sz w:val="24"/>
          <w:szCs w:val="24"/>
        </w:rPr>
        <w:t>услуг</w:t>
      </w:r>
      <w:r w:rsidRPr="008E4ED3">
        <w:rPr>
          <w:sz w:val="24"/>
          <w:szCs w:val="24"/>
        </w:rPr>
        <w:t xml:space="preserve"> по настоящему договору (явные недостатки).</w:t>
      </w:r>
    </w:p>
    <w:p w14:paraId="5721D16E" w14:textId="4D6C9AFD" w:rsidR="00DB7BDB" w:rsidRPr="008E4ED3" w:rsidRDefault="00DB7BDB" w:rsidP="00DB7BDB">
      <w:pPr>
        <w:widowControl w:val="0"/>
        <w:numPr>
          <w:ilvl w:val="1"/>
          <w:numId w:val="1"/>
        </w:numPr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 xml:space="preserve">Заказчик, обнаруживший после приемки </w:t>
      </w:r>
      <w:r w:rsidR="00903A5C">
        <w:rPr>
          <w:sz w:val="24"/>
          <w:szCs w:val="24"/>
        </w:rPr>
        <w:t>услуг</w:t>
      </w:r>
      <w:r w:rsidRPr="008E4ED3">
        <w:rPr>
          <w:sz w:val="24"/>
          <w:szCs w:val="24"/>
        </w:rPr>
        <w:t xml:space="preserve"> отступления от условий настоящего Договора или иные недостатки (скрытые недостатки), обязан известить </w:t>
      </w:r>
      <w:r w:rsidR="00071720" w:rsidRPr="008E4ED3">
        <w:rPr>
          <w:sz w:val="24"/>
          <w:szCs w:val="24"/>
        </w:rPr>
        <w:t>об это</w:t>
      </w:r>
      <w:r w:rsidR="00A12934" w:rsidRPr="008E4ED3">
        <w:rPr>
          <w:sz w:val="24"/>
          <w:szCs w:val="24"/>
        </w:rPr>
        <w:t>м</w:t>
      </w:r>
      <w:r w:rsidR="00071720" w:rsidRPr="008E4ED3">
        <w:rPr>
          <w:sz w:val="24"/>
          <w:szCs w:val="24"/>
        </w:rPr>
        <w:t xml:space="preserve"> Исполнителя</w:t>
      </w:r>
      <w:r w:rsidRPr="008E4ED3">
        <w:rPr>
          <w:sz w:val="24"/>
          <w:szCs w:val="24"/>
        </w:rPr>
        <w:t xml:space="preserve"> не позднее пяти дней с момента подписания Акта сдачи-приемки</w:t>
      </w:r>
      <w:r w:rsidR="00A12934" w:rsidRPr="008E4ED3">
        <w:rPr>
          <w:sz w:val="24"/>
          <w:szCs w:val="24"/>
        </w:rPr>
        <w:t xml:space="preserve"> </w:t>
      </w:r>
      <w:r w:rsidR="00A12934" w:rsidRPr="00402A49">
        <w:rPr>
          <w:sz w:val="24"/>
          <w:szCs w:val="24"/>
        </w:rPr>
        <w:t>оказанных услуг</w:t>
      </w:r>
      <w:r w:rsidRPr="00402A49">
        <w:rPr>
          <w:sz w:val="24"/>
          <w:szCs w:val="24"/>
        </w:rPr>
        <w:t xml:space="preserve"> </w:t>
      </w:r>
      <w:r w:rsidRPr="008E4ED3">
        <w:rPr>
          <w:sz w:val="24"/>
          <w:szCs w:val="24"/>
        </w:rPr>
        <w:t>в письменном виде. По требованию Исполнителя, Заказчик обязан предоставить в 5-дневный срок архивные к</w:t>
      </w:r>
      <w:r w:rsidR="00CE2467" w:rsidRPr="008E4ED3">
        <w:rPr>
          <w:sz w:val="24"/>
          <w:szCs w:val="24"/>
        </w:rPr>
        <w:t>опии и иные данные для выявления</w:t>
      </w:r>
      <w:r w:rsidRPr="008E4ED3">
        <w:rPr>
          <w:sz w:val="24"/>
          <w:szCs w:val="24"/>
        </w:rPr>
        <w:t xml:space="preserve"> причин некорректной работы программы. В случае отказа предоставить указанные материалы, претензии признаются необоснованными.</w:t>
      </w:r>
    </w:p>
    <w:p w14:paraId="476C548F" w14:textId="6362BBEF" w:rsidR="00F96A9D" w:rsidRPr="008E4ED3" w:rsidRDefault="00F96A9D" w:rsidP="00F96A9D">
      <w:pPr>
        <w:widowControl w:val="0"/>
        <w:numPr>
          <w:ilvl w:val="1"/>
          <w:numId w:val="1"/>
        </w:numPr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 xml:space="preserve">Стороны пришли к соглашению, что в сроки </w:t>
      </w:r>
      <w:r w:rsidR="00110B9F" w:rsidRPr="00402A49">
        <w:rPr>
          <w:sz w:val="24"/>
          <w:szCs w:val="24"/>
        </w:rPr>
        <w:t>оказания услуг</w:t>
      </w:r>
      <w:r w:rsidRPr="00402A49">
        <w:rPr>
          <w:sz w:val="24"/>
          <w:szCs w:val="24"/>
        </w:rPr>
        <w:t xml:space="preserve"> </w:t>
      </w:r>
      <w:r w:rsidRPr="008E4ED3">
        <w:rPr>
          <w:sz w:val="24"/>
          <w:szCs w:val="24"/>
        </w:rPr>
        <w:t xml:space="preserve">по каждому этапу и/или </w:t>
      </w:r>
      <w:r w:rsidR="00402A49">
        <w:rPr>
          <w:sz w:val="24"/>
          <w:szCs w:val="24"/>
        </w:rPr>
        <w:t xml:space="preserve">оказания </w:t>
      </w:r>
      <w:r w:rsidR="00110B9F" w:rsidRPr="00402A49">
        <w:rPr>
          <w:sz w:val="24"/>
          <w:szCs w:val="24"/>
        </w:rPr>
        <w:t>услуг</w:t>
      </w:r>
      <w:r w:rsidRPr="00110B9F">
        <w:rPr>
          <w:color w:val="365F91" w:themeColor="accent1" w:themeShade="BF"/>
          <w:sz w:val="24"/>
          <w:szCs w:val="24"/>
        </w:rPr>
        <w:t xml:space="preserve"> </w:t>
      </w:r>
      <w:r w:rsidRPr="008E4ED3">
        <w:rPr>
          <w:sz w:val="24"/>
          <w:szCs w:val="24"/>
        </w:rPr>
        <w:t xml:space="preserve">по Договору в целом не включаются сроки для принятия </w:t>
      </w:r>
      <w:r w:rsidR="00914BE2" w:rsidRPr="00402A49">
        <w:rPr>
          <w:sz w:val="24"/>
          <w:szCs w:val="24"/>
        </w:rPr>
        <w:t>услуг</w:t>
      </w:r>
      <w:r w:rsidRPr="00402A49">
        <w:rPr>
          <w:sz w:val="24"/>
          <w:szCs w:val="24"/>
        </w:rPr>
        <w:t xml:space="preserve"> </w:t>
      </w:r>
      <w:r w:rsidRPr="008E4ED3">
        <w:rPr>
          <w:sz w:val="24"/>
          <w:szCs w:val="24"/>
        </w:rPr>
        <w:t xml:space="preserve">Заказчиком и/или утверждения ТЗ и/или время необходимое Заказчику для предоставления необходимой для </w:t>
      </w:r>
      <w:r w:rsidR="00402A49">
        <w:rPr>
          <w:sz w:val="24"/>
          <w:szCs w:val="24"/>
        </w:rPr>
        <w:t xml:space="preserve">оказания услуг </w:t>
      </w:r>
      <w:r w:rsidRPr="008E4ED3">
        <w:rPr>
          <w:sz w:val="24"/>
          <w:szCs w:val="24"/>
        </w:rPr>
        <w:t xml:space="preserve">информации, тестовых примеров и т.д.  </w:t>
      </w:r>
    </w:p>
    <w:p w14:paraId="21F4C57F" w14:textId="7F400F42" w:rsidR="00DB7BDB" w:rsidRPr="008E4ED3" w:rsidRDefault="00DB7BDB" w:rsidP="00DB7BDB">
      <w:pPr>
        <w:widowControl w:val="0"/>
        <w:numPr>
          <w:ilvl w:val="1"/>
          <w:numId w:val="1"/>
        </w:numPr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При обоснованности претензий Заказчика Исполнитель обязан своими силами и за свой счет в недельный срок устранить не</w:t>
      </w:r>
      <w:r w:rsidR="00DF3970">
        <w:rPr>
          <w:sz w:val="24"/>
          <w:szCs w:val="24"/>
        </w:rPr>
        <w:t xml:space="preserve">доделки и </w:t>
      </w:r>
      <w:r w:rsidR="00402A49">
        <w:rPr>
          <w:sz w:val="24"/>
          <w:szCs w:val="24"/>
        </w:rPr>
        <w:t xml:space="preserve">недостатки в </w:t>
      </w:r>
      <w:r w:rsidR="00DF3970" w:rsidRPr="00402A49">
        <w:rPr>
          <w:sz w:val="24"/>
          <w:szCs w:val="24"/>
        </w:rPr>
        <w:t>услуг</w:t>
      </w:r>
      <w:r w:rsidR="00402A49" w:rsidRPr="00402A49">
        <w:rPr>
          <w:sz w:val="24"/>
          <w:szCs w:val="24"/>
        </w:rPr>
        <w:t>ах</w:t>
      </w:r>
      <w:r w:rsidR="00DF3970" w:rsidRPr="00BA50E8">
        <w:rPr>
          <w:color w:val="365F91" w:themeColor="accent1" w:themeShade="BF"/>
          <w:sz w:val="24"/>
          <w:szCs w:val="24"/>
        </w:rPr>
        <w:t>.</w:t>
      </w:r>
    </w:p>
    <w:p w14:paraId="464960EB" w14:textId="1B422157" w:rsidR="00DB7BDB" w:rsidRPr="008E4ED3" w:rsidRDefault="00DB7BDB" w:rsidP="00DB7BDB">
      <w:pPr>
        <w:widowControl w:val="0"/>
        <w:numPr>
          <w:ilvl w:val="1"/>
          <w:numId w:val="1"/>
        </w:numPr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 xml:space="preserve">При необоснованном уклонении Заказчика от принятия выполненной по настоящему договору </w:t>
      </w:r>
      <w:r w:rsidR="00BA50E8" w:rsidRPr="00402A49">
        <w:rPr>
          <w:sz w:val="24"/>
          <w:szCs w:val="24"/>
        </w:rPr>
        <w:t>услуг</w:t>
      </w:r>
      <w:r w:rsidRPr="00BA50E8">
        <w:rPr>
          <w:color w:val="365F91" w:themeColor="accent1" w:themeShade="BF"/>
          <w:sz w:val="24"/>
          <w:szCs w:val="24"/>
        </w:rPr>
        <w:t xml:space="preserve"> </w:t>
      </w:r>
      <w:r w:rsidR="00D6095A" w:rsidRPr="008E4ED3">
        <w:rPr>
          <w:sz w:val="24"/>
          <w:szCs w:val="24"/>
        </w:rPr>
        <w:t>и,</w:t>
      </w:r>
      <w:r w:rsidRPr="008E4ED3">
        <w:rPr>
          <w:sz w:val="24"/>
          <w:szCs w:val="24"/>
        </w:rPr>
        <w:t xml:space="preserve"> если такое уклонение повлекло просрочку Исполнителем сдачи</w:t>
      </w:r>
      <w:r w:rsidR="00402A49">
        <w:rPr>
          <w:sz w:val="24"/>
          <w:szCs w:val="24"/>
        </w:rPr>
        <w:t xml:space="preserve"> услуг</w:t>
      </w:r>
      <w:r w:rsidRPr="008E4ED3">
        <w:rPr>
          <w:sz w:val="24"/>
          <w:szCs w:val="24"/>
        </w:rPr>
        <w:t xml:space="preserve">, сдача приемка </w:t>
      </w:r>
      <w:r w:rsidR="002872DC">
        <w:rPr>
          <w:sz w:val="24"/>
          <w:szCs w:val="24"/>
        </w:rPr>
        <w:t>услуг</w:t>
      </w:r>
      <w:r w:rsidRPr="008E4ED3">
        <w:rPr>
          <w:sz w:val="24"/>
          <w:szCs w:val="24"/>
        </w:rPr>
        <w:t xml:space="preserve"> признается Сторонами состоявшейся и риск случайной гибели или случайного повреждения </w:t>
      </w:r>
      <w:r w:rsidR="00402A49">
        <w:rPr>
          <w:sz w:val="24"/>
          <w:szCs w:val="24"/>
        </w:rPr>
        <w:t xml:space="preserve">оказанных услуг </w:t>
      </w:r>
      <w:r w:rsidRPr="008E4ED3">
        <w:rPr>
          <w:sz w:val="24"/>
          <w:szCs w:val="24"/>
        </w:rPr>
        <w:t>признается перешедшим к Заказчику с момента, когда сдача</w:t>
      </w:r>
      <w:r w:rsidR="00A85C7B" w:rsidRPr="008E4ED3">
        <w:rPr>
          <w:sz w:val="24"/>
          <w:szCs w:val="24"/>
        </w:rPr>
        <w:t xml:space="preserve"> </w:t>
      </w:r>
      <w:r w:rsidRPr="008E4ED3">
        <w:rPr>
          <w:sz w:val="24"/>
          <w:szCs w:val="24"/>
        </w:rPr>
        <w:t xml:space="preserve">- приемка </w:t>
      </w:r>
      <w:r w:rsidR="002872DC">
        <w:rPr>
          <w:sz w:val="24"/>
          <w:szCs w:val="24"/>
        </w:rPr>
        <w:t>услуг</w:t>
      </w:r>
      <w:r w:rsidRPr="008E4ED3">
        <w:rPr>
          <w:sz w:val="24"/>
          <w:szCs w:val="24"/>
        </w:rPr>
        <w:t xml:space="preserve"> должна быть произведена.</w:t>
      </w:r>
    </w:p>
    <w:p w14:paraId="0817F1AA" w14:textId="77777777" w:rsidR="00E34E55" w:rsidRPr="008E4ED3" w:rsidRDefault="00E34E55" w:rsidP="00545E70">
      <w:pPr>
        <w:widowControl w:val="0"/>
        <w:ind w:left="284"/>
        <w:jc w:val="both"/>
        <w:rPr>
          <w:sz w:val="24"/>
          <w:szCs w:val="24"/>
        </w:rPr>
      </w:pPr>
    </w:p>
    <w:p w14:paraId="199EB584" w14:textId="77777777" w:rsidR="00DB7BDB" w:rsidRPr="008E4ED3" w:rsidRDefault="00DB7BDB" w:rsidP="00DB7BDB">
      <w:pPr>
        <w:keepNext/>
        <w:widowControl w:val="0"/>
        <w:numPr>
          <w:ilvl w:val="0"/>
          <w:numId w:val="1"/>
        </w:numPr>
        <w:tabs>
          <w:tab w:val="clear" w:pos="2127"/>
          <w:tab w:val="num" w:pos="0"/>
        </w:tabs>
        <w:ind w:left="0"/>
        <w:jc w:val="center"/>
        <w:rPr>
          <w:b/>
          <w:sz w:val="24"/>
          <w:szCs w:val="24"/>
        </w:rPr>
      </w:pPr>
      <w:r w:rsidRPr="008E4ED3">
        <w:rPr>
          <w:b/>
          <w:sz w:val="24"/>
          <w:szCs w:val="24"/>
        </w:rPr>
        <w:lastRenderedPageBreak/>
        <w:t>РЕШЕНИЕ СПОРНЫХ ВОПРОСОВ</w:t>
      </w:r>
    </w:p>
    <w:p w14:paraId="78A6499D" w14:textId="77777777" w:rsidR="00F12556" w:rsidRPr="008E4ED3" w:rsidRDefault="00A85C7B" w:rsidP="00F12556">
      <w:pPr>
        <w:ind w:firstLine="720"/>
        <w:jc w:val="both"/>
        <w:rPr>
          <w:color w:val="000000"/>
          <w:sz w:val="24"/>
        </w:rPr>
      </w:pPr>
      <w:r w:rsidRPr="008E4ED3">
        <w:rPr>
          <w:sz w:val="24"/>
          <w:szCs w:val="24"/>
        </w:rPr>
        <w:t xml:space="preserve">Все споры по настоящему Договору разрешаются путем переговоров Сторон. Соблюдение претензионного порядка является обязательным для Сторон. Срок ответа на претензию – пять рабочих дней с момента получения претензии (определяется по почтовому штемпелю). В случае, если стороны не пришли к соглашению путем переговоров, </w:t>
      </w:r>
      <w:r w:rsidR="00F12556" w:rsidRPr="008E4ED3">
        <w:rPr>
          <w:sz w:val="24"/>
          <w:szCs w:val="24"/>
        </w:rPr>
        <w:t xml:space="preserve">то </w:t>
      </w:r>
      <w:r w:rsidR="00F12556" w:rsidRPr="008E4ED3">
        <w:rPr>
          <w:sz w:val="24"/>
        </w:rPr>
        <w:t xml:space="preserve">дело подлежит рассмотрению в Арбитражном суде </w:t>
      </w:r>
      <w:r w:rsidR="001F439A" w:rsidRPr="008E4ED3">
        <w:rPr>
          <w:sz w:val="24"/>
        </w:rPr>
        <w:t>по месту нахождения истца</w:t>
      </w:r>
      <w:r w:rsidR="00F12556" w:rsidRPr="008E4ED3">
        <w:rPr>
          <w:sz w:val="24"/>
        </w:rPr>
        <w:t>.</w:t>
      </w:r>
    </w:p>
    <w:p w14:paraId="1E6302E0" w14:textId="77777777" w:rsidR="00E34E55" w:rsidRPr="008E4ED3" w:rsidRDefault="00E34E55" w:rsidP="00F12556">
      <w:pPr>
        <w:widowControl w:val="0"/>
        <w:jc w:val="both"/>
        <w:rPr>
          <w:sz w:val="24"/>
          <w:szCs w:val="24"/>
        </w:rPr>
      </w:pPr>
    </w:p>
    <w:p w14:paraId="57720225" w14:textId="77777777" w:rsidR="00DB7BDB" w:rsidRPr="008E4ED3" w:rsidRDefault="00F12556" w:rsidP="00DB7BDB">
      <w:pPr>
        <w:keepNext/>
        <w:widowControl w:val="0"/>
        <w:numPr>
          <w:ilvl w:val="0"/>
          <w:numId w:val="1"/>
        </w:numPr>
        <w:tabs>
          <w:tab w:val="clear" w:pos="2127"/>
          <w:tab w:val="num" w:pos="0"/>
        </w:tabs>
        <w:ind w:left="0"/>
        <w:jc w:val="center"/>
        <w:rPr>
          <w:b/>
          <w:sz w:val="24"/>
          <w:szCs w:val="24"/>
        </w:rPr>
      </w:pPr>
      <w:r w:rsidRPr="008E4ED3">
        <w:rPr>
          <w:b/>
          <w:sz w:val="24"/>
          <w:szCs w:val="24"/>
        </w:rPr>
        <w:t>ГАРАНТИИ</w:t>
      </w:r>
      <w:r w:rsidR="00DB7BDB" w:rsidRPr="008E4ED3">
        <w:rPr>
          <w:b/>
          <w:sz w:val="24"/>
          <w:szCs w:val="24"/>
        </w:rPr>
        <w:t xml:space="preserve"> СТОРОН</w:t>
      </w:r>
    </w:p>
    <w:p w14:paraId="4BC93D2D" w14:textId="1FA37394" w:rsidR="00DB7BDB" w:rsidRPr="008E4ED3" w:rsidRDefault="00DB7BDB" w:rsidP="00DB7BDB">
      <w:pPr>
        <w:widowControl w:val="0"/>
        <w:numPr>
          <w:ilvl w:val="1"/>
          <w:numId w:val="1"/>
        </w:numPr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Исполнитель гарантирует Заказчику, что в течение срока действия Договора, в случае сбоя в настройках программных продуктов в процессе эксплуатации документов или отчетов, созданных Исполнителем, все работы по восстановлению работоспособности будут выполнены силами и за счет Исполнителя в случае соблюдения Заказчиком п.5.</w:t>
      </w:r>
      <w:r w:rsidR="00D6095A">
        <w:rPr>
          <w:sz w:val="24"/>
          <w:szCs w:val="24"/>
        </w:rPr>
        <w:t>3</w:t>
      </w:r>
      <w:r w:rsidRPr="008E4ED3">
        <w:rPr>
          <w:sz w:val="24"/>
          <w:szCs w:val="24"/>
        </w:rPr>
        <w:t xml:space="preserve"> Договора. Основанием является подтверждение сбоя через повторную демонстрацию аналогичной ситуации Исполнителю на восстановленной из архивной копии базе данных.</w:t>
      </w:r>
    </w:p>
    <w:p w14:paraId="023CCB3B" w14:textId="740DE812" w:rsidR="0014272F" w:rsidRPr="008E4ED3" w:rsidRDefault="0014272F" w:rsidP="0014272F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8E4ED3">
        <w:rPr>
          <w:rFonts w:ascii="Times New Roman" w:hAnsi="Times New Roman" w:cs="Times New Roman"/>
          <w:sz w:val="24"/>
          <w:szCs w:val="24"/>
        </w:rPr>
        <w:t xml:space="preserve">Гарантийные обязательства по сопровождению Системы вступают в силу с момента подписания Заказчиком и Исполнителем Акта сдачи-приёмки </w:t>
      </w:r>
      <w:r w:rsidR="00402A49">
        <w:rPr>
          <w:rFonts w:ascii="Times New Roman" w:hAnsi="Times New Roman" w:cs="Times New Roman"/>
          <w:sz w:val="24"/>
          <w:szCs w:val="24"/>
        </w:rPr>
        <w:t xml:space="preserve">оказанных услуг </w:t>
      </w:r>
      <w:r w:rsidR="00402A49" w:rsidRPr="008E4ED3">
        <w:rPr>
          <w:rFonts w:ascii="Times New Roman" w:hAnsi="Times New Roman" w:cs="Times New Roman"/>
          <w:sz w:val="24"/>
          <w:szCs w:val="24"/>
        </w:rPr>
        <w:t>по</w:t>
      </w:r>
      <w:r w:rsidRPr="008E4ED3">
        <w:rPr>
          <w:rFonts w:ascii="Times New Roman" w:hAnsi="Times New Roman" w:cs="Times New Roman"/>
          <w:sz w:val="24"/>
          <w:szCs w:val="24"/>
        </w:rPr>
        <w:t xml:space="preserve"> договору и действуют в течение </w:t>
      </w:r>
      <w:r w:rsidR="00B766B1" w:rsidRPr="008E4ED3">
        <w:rPr>
          <w:rFonts w:ascii="Times New Roman" w:hAnsi="Times New Roman" w:cs="Times New Roman"/>
          <w:sz w:val="24"/>
          <w:szCs w:val="24"/>
        </w:rPr>
        <w:t>6</w:t>
      </w:r>
      <w:r w:rsidRPr="008E4ED3">
        <w:rPr>
          <w:rFonts w:ascii="Times New Roman" w:hAnsi="Times New Roman" w:cs="Times New Roman"/>
          <w:sz w:val="24"/>
          <w:szCs w:val="24"/>
        </w:rPr>
        <w:t xml:space="preserve"> (</w:t>
      </w:r>
      <w:r w:rsidR="00B766B1" w:rsidRPr="008E4ED3">
        <w:rPr>
          <w:rFonts w:ascii="Times New Roman" w:hAnsi="Times New Roman" w:cs="Times New Roman"/>
          <w:sz w:val="24"/>
          <w:szCs w:val="24"/>
        </w:rPr>
        <w:t>шести</w:t>
      </w:r>
      <w:r w:rsidRPr="008E4ED3">
        <w:rPr>
          <w:rFonts w:ascii="Times New Roman" w:hAnsi="Times New Roman" w:cs="Times New Roman"/>
          <w:sz w:val="24"/>
          <w:szCs w:val="24"/>
        </w:rPr>
        <w:t xml:space="preserve">) месяцев. Гарантийное сопровождение   распространяется исключительно на программные модули, разработанные по заказу Заказчика в соответствии со </w:t>
      </w:r>
      <w:r w:rsidR="00D6095A">
        <w:rPr>
          <w:rFonts w:ascii="Times New Roman" w:hAnsi="Times New Roman" w:cs="Times New Roman"/>
          <w:sz w:val="24"/>
          <w:szCs w:val="24"/>
        </w:rPr>
        <w:t>С</w:t>
      </w:r>
      <w:r w:rsidRPr="008E4ED3">
        <w:rPr>
          <w:rFonts w:ascii="Times New Roman" w:hAnsi="Times New Roman" w:cs="Times New Roman"/>
          <w:sz w:val="24"/>
          <w:szCs w:val="24"/>
        </w:rPr>
        <w:t xml:space="preserve">пецификацией </w:t>
      </w:r>
      <w:r w:rsidR="00D6095A">
        <w:rPr>
          <w:rFonts w:ascii="Times New Roman" w:hAnsi="Times New Roman" w:cs="Times New Roman"/>
          <w:sz w:val="24"/>
          <w:szCs w:val="24"/>
        </w:rPr>
        <w:t>(</w:t>
      </w:r>
      <w:r w:rsidRPr="008E4ED3">
        <w:rPr>
          <w:rFonts w:ascii="Times New Roman" w:hAnsi="Times New Roman" w:cs="Times New Roman"/>
          <w:sz w:val="24"/>
          <w:szCs w:val="24"/>
        </w:rPr>
        <w:t>Приложение №1</w:t>
      </w:r>
      <w:r w:rsidR="00D6095A">
        <w:rPr>
          <w:rFonts w:ascii="Times New Roman" w:hAnsi="Times New Roman" w:cs="Times New Roman"/>
          <w:sz w:val="24"/>
          <w:szCs w:val="24"/>
        </w:rPr>
        <w:t xml:space="preserve"> к договору)</w:t>
      </w:r>
      <w:r w:rsidRPr="008E4ED3">
        <w:rPr>
          <w:rFonts w:ascii="Times New Roman" w:hAnsi="Times New Roman" w:cs="Times New Roman"/>
          <w:sz w:val="24"/>
          <w:szCs w:val="24"/>
        </w:rPr>
        <w:t>.</w:t>
      </w:r>
    </w:p>
    <w:p w14:paraId="714D4EC7" w14:textId="77777777" w:rsidR="00DB7BDB" w:rsidRPr="008E4ED3" w:rsidRDefault="00DB7BDB" w:rsidP="0014272F">
      <w:pPr>
        <w:widowControl w:val="0"/>
        <w:numPr>
          <w:ilvl w:val="1"/>
          <w:numId w:val="1"/>
        </w:numPr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 xml:space="preserve">Исполнитель не несёт ответственности за нарушение работы системы на всех этапах, которые явились следствием сбоев в оборудовании Заказчика, нарушениями в технологии работы с Программным Продуктом, модификации настроек </w:t>
      </w:r>
      <w:r w:rsidR="00FC049F" w:rsidRPr="008E4ED3">
        <w:rPr>
          <w:sz w:val="24"/>
          <w:szCs w:val="24"/>
        </w:rPr>
        <w:t>работниками</w:t>
      </w:r>
      <w:r w:rsidRPr="008E4ED3">
        <w:rPr>
          <w:sz w:val="24"/>
          <w:szCs w:val="24"/>
        </w:rPr>
        <w:t xml:space="preserve"> Заказчика или третьими лицами без согласия Исполнителя.</w:t>
      </w:r>
    </w:p>
    <w:p w14:paraId="3DD418EA" w14:textId="37F587B0" w:rsidR="00DB7BDB" w:rsidRPr="008E4ED3" w:rsidRDefault="00DB7BDB" w:rsidP="00DB7BDB">
      <w:pPr>
        <w:widowControl w:val="0"/>
        <w:numPr>
          <w:ilvl w:val="1"/>
          <w:numId w:val="1"/>
        </w:numPr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 xml:space="preserve">Исправление обнаруженных неточностей в работе типовых конфигураций, их модулей в части, не подвергавшейся модификации силами Исполнителя, не входит в список обязательных </w:t>
      </w:r>
      <w:r w:rsidR="00402A49">
        <w:rPr>
          <w:sz w:val="24"/>
          <w:szCs w:val="24"/>
        </w:rPr>
        <w:t>услуг</w:t>
      </w:r>
      <w:r w:rsidRPr="008E4ED3">
        <w:rPr>
          <w:sz w:val="24"/>
          <w:szCs w:val="24"/>
        </w:rPr>
        <w:t xml:space="preserve"> по настоящему договору.</w:t>
      </w:r>
    </w:p>
    <w:p w14:paraId="0CCC93B7" w14:textId="77777777" w:rsidR="00DB7BDB" w:rsidRPr="008E4ED3" w:rsidRDefault="00DB7BDB" w:rsidP="00F03E9A">
      <w:pPr>
        <w:widowControl w:val="0"/>
        <w:numPr>
          <w:ilvl w:val="1"/>
          <w:numId w:val="1"/>
        </w:numPr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 xml:space="preserve">По согласованию с Заказчиком Исполнитель может провести дополнительную диагностику причин возникновения некорректности в работе отдельных модулей системы, не подвергавшихся модификации силами Исполнителя. В случае если исправление причин некорректной работы модулей системы находится в компетенции разработчика программного </w:t>
      </w:r>
      <w:r w:rsidR="00A85C7B" w:rsidRPr="008E4ED3">
        <w:rPr>
          <w:sz w:val="24"/>
          <w:szCs w:val="24"/>
        </w:rPr>
        <w:t>продукта</w:t>
      </w:r>
      <w:r w:rsidRPr="008E4ED3">
        <w:rPr>
          <w:sz w:val="24"/>
          <w:szCs w:val="24"/>
        </w:rPr>
        <w:t>, Исполнитель обязуется передать информацию об этом представителям разработчика.</w:t>
      </w:r>
    </w:p>
    <w:p w14:paraId="1F4B8AA1" w14:textId="3CCDD5E8" w:rsidR="00DB7BDB" w:rsidRPr="008E4ED3" w:rsidRDefault="00DB7BDB" w:rsidP="00DB7BDB">
      <w:pPr>
        <w:widowControl w:val="0"/>
        <w:numPr>
          <w:ilvl w:val="1"/>
          <w:numId w:val="1"/>
        </w:numPr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Исполнитель не несёт ответственности за несоответствие всех разработанных схем бизнес - процессов и структур данных реальной деятельности предприятия Заказчика в случае изменений в законодательстве, изменений в технологическом процессе на предприятии Заказчика, а также других изменений на предприятии</w:t>
      </w:r>
      <w:r w:rsidR="00D6095A">
        <w:rPr>
          <w:sz w:val="24"/>
          <w:szCs w:val="24"/>
        </w:rPr>
        <w:t xml:space="preserve"> Заказчика</w:t>
      </w:r>
      <w:r w:rsidRPr="008E4ED3">
        <w:rPr>
          <w:sz w:val="24"/>
          <w:szCs w:val="24"/>
        </w:rPr>
        <w:t>.</w:t>
      </w:r>
    </w:p>
    <w:p w14:paraId="30121057" w14:textId="2E50FEE0" w:rsidR="00DB7BDB" w:rsidRPr="008E4ED3" w:rsidRDefault="00DB7BDB" w:rsidP="00DB7BDB">
      <w:pPr>
        <w:widowControl w:val="0"/>
        <w:numPr>
          <w:ilvl w:val="1"/>
          <w:numId w:val="1"/>
        </w:numPr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 xml:space="preserve">Все </w:t>
      </w:r>
      <w:r w:rsidR="00402A49">
        <w:rPr>
          <w:sz w:val="24"/>
          <w:szCs w:val="24"/>
        </w:rPr>
        <w:t>услуги</w:t>
      </w:r>
      <w:r w:rsidRPr="008E4ED3">
        <w:rPr>
          <w:sz w:val="24"/>
          <w:szCs w:val="24"/>
        </w:rPr>
        <w:t xml:space="preserve"> по восстановлению работоспособности настроек Программного Продукта, выполненных Исполнителем и позднее модифицированных Заказчиком или третьими лицами, счи</w:t>
      </w:r>
      <w:r w:rsidR="00A85C7B" w:rsidRPr="008E4ED3">
        <w:rPr>
          <w:sz w:val="24"/>
          <w:szCs w:val="24"/>
        </w:rPr>
        <w:t xml:space="preserve">таются дополнительными </w:t>
      </w:r>
      <w:r w:rsidR="00402A49">
        <w:rPr>
          <w:sz w:val="24"/>
          <w:szCs w:val="24"/>
        </w:rPr>
        <w:t>услугами</w:t>
      </w:r>
      <w:r w:rsidRPr="008E4ED3">
        <w:rPr>
          <w:sz w:val="24"/>
          <w:szCs w:val="24"/>
        </w:rPr>
        <w:t>.</w:t>
      </w:r>
    </w:p>
    <w:p w14:paraId="4009A8E1" w14:textId="77777777" w:rsidR="00E34E55" w:rsidRPr="008E4ED3" w:rsidRDefault="00E34E55" w:rsidP="00545E70">
      <w:pPr>
        <w:widowControl w:val="0"/>
        <w:ind w:left="284"/>
        <w:jc w:val="both"/>
        <w:rPr>
          <w:sz w:val="24"/>
          <w:szCs w:val="24"/>
        </w:rPr>
      </w:pPr>
    </w:p>
    <w:p w14:paraId="4DA0A052" w14:textId="77777777" w:rsidR="00DB7BDB" w:rsidRPr="008E4ED3" w:rsidRDefault="00DB7BDB" w:rsidP="00DB7BDB">
      <w:pPr>
        <w:widowControl w:val="0"/>
        <w:numPr>
          <w:ilvl w:val="0"/>
          <w:numId w:val="1"/>
        </w:numPr>
        <w:tabs>
          <w:tab w:val="clear" w:pos="2127"/>
          <w:tab w:val="num" w:pos="0"/>
        </w:tabs>
        <w:ind w:left="0"/>
        <w:jc w:val="center"/>
        <w:rPr>
          <w:b/>
          <w:sz w:val="24"/>
          <w:szCs w:val="24"/>
        </w:rPr>
      </w:pPr>
      <w:r w:rsidRPr="008E4ED3">
        <w:rPr>
          <w:b/>
          <w:sz w:val="24"/>
          <w:szCs w:val="24"/>
        </w:rPr>
        <w:t>СРОК ДЕЙСТВИЯ ДОГОВОРА</w:t>
      </w:r>
      <w:r w:rsidR="00383BB3" w:rsidRPr="008E4ED3">
        <w:rPr>
          <w:b/>
          <w:sz w:val="24"/>
          <w:szCs w:val="24"/>
        </w:rPr>
        <w:t>. ИЗМЕНЕНИЕ И РАСТОРЖЕНИЕ</w:t>
      </w:r>
    </w:p>
    <w:p w14:paraId="263348CD" w14:textId="7DAF094F" w:rsidR="00DB7BDB" w:rsidRPr="000B4934" w:rsidRDefault="00DB7BDB" w:rsidP="00DB7BDB">
      <w:pPr>
        <w:pStyle w:val="a3"/>
        <w:widowControl w:val="0"/>
        <w:spacing w:before="0"/>
        <w:ind w:firstLine="284"/>
        <w:rPr>
          <w:rFonts w:ascii="Times New Roman" w:hAnsi="Times New Roman" w:cs="Times New Roman"/>
          <w:sz w:val="24"/>
          <w:szCs w:val="24"/>
        </w:rPr>
      </w:pPr>
      <w:r w:rsidRPr="008E4ED3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его подписания Сторонами и действует до </w:t>
      </w:r>
      <w:r w:rsidR="00A43999" w:rsidRPr="000B4934">
        <w:rPr>
          <w:rFonts w:ascii="Times New Roman" w:hAnsi="Times New Roman" w:cs="Times New Roman"/>
          <w:sz w:val="24"/>
          <w:szCs w:val="24"/>
        </w:rPr>
        <w:t>«</w:t>
      </w:r>
      <w:r w:rsidR="000B4934">
        <w:rPr>
          <w:rFonts w:ascii="Times New Roman" w:hAnsi="Times New Roman" w:cs="Times New Roman"/>
          <w:sz w:val="24"/>
          <w:szCs w:val="24"/>
        </w:rPr>
        <w:t>3</w:t>
      </w:r>
      <w:r w:rsidR="00B532C4">
        <w:rPr>
          <w:rFonts w:ascii="Times New Roman" w:hAnsi="Times New Roman" w:cs="Times New Roman"/>
          <w:sz w:val="24"/>
          <w:szCs w:val="24"/>
        </w:rPr>
        <w:t>0</w:t>
      </w:r>
      <w:r w:rsidR="00A43999" w:rsidRPr="000B4934">
        <w:rPr>
          <w:rFonts w:ascii="Times New Roman" w:hAnsi="Times New Roman" w:cs="Times New Roman"/>
          <w:sz w:val="24"/>
          <w:szCs w:val="24"/>
        </w:rPr>
        <w:t>»</w:t>
      </w:r>
      <w:r w:rsidR="008D68BF" w:rsidRPr="000B4934">
        <w:rPr>
          <w:rFonts w:ascii="Times New Roman" w:hAnsi="Times New Roman" w:cs="Times New Roman"/>
          <w:sz w:val="24"/>
          <w:szCs w:val="24"/>
        </w:rPr>
        <w:t xml:space="preserve"> </w:t>
      </w:r>
      <w:r w:rsidR="00B532C4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C667E6" w:rsidRPr="000B4934">
        <w:rPr>
          <w:rFonts w:ascii="Times New Roman" w:hAnsi="Times New Roman" w:cs="Times New Roman"/>
          <w:sz w:val="24"/>
          <w:szCs w:val="24"/>
        </w:rPr>
        <w:t>20</w:t>
      </w:r>
      <w:r w:rsidR="00CC2CBA" w:rsidRPr="000B4934">
        <w:rPr>
          <w:rFonts w:ascii="Times New Roman" w:hAnsi="Times New Roman" w:cs="Times New Roman"/>
          <w:sz w:val="24"/>
          <w:szCs w:val="24"/>
        </w:rPr>
        <w:t>2</w:t>
      </w:r>
      <w:r w:rsidR="00AA63B3">
        <w:rPr>
          <w:rFonts w:ascii="Times New Roman" w:hAnsi="Times New Roman" w:cs="Times New Roman"/>
          <w:sz w:val="24"/>
          <w:szCs w:val="24"/>
        </w:rPr>
        <w:t>6</w:t>
      </w:r>
      <w:r w:rsidR="009C0756" w:rsidRPr="000B4934">
        <w:rPr>
          <w:rFonts w:ascii="Times New Roman" w:hAnsi="Times New Roman" w:cs="Times New Roman"/>
          <w:sz w:val="24"/>
          <w:szCs w:val="24"/>
        </w:rPr>
        <w:t>г</w:t>
      </w:r>
      <w:r w:rsidR="00291916" w:rsidRPr="000B4934">
        <w:rPr>
          <w:rFonts w:ascii="Times New Roman" w:hAnsi="Times New Roman" w:cs="Times New Roman"/>
          <w:sz w:val="24"/>
          <w:szCs w:val="24"/>
        </w:rPr>
        <w:t>.</w:t>
      </w:r>
    </w:p>
    <w:p w14:paraId="187CA03D" w14:textId="77777777" w:rsidR="00DB7BDB" w:rsidRPr="008E4ED3" w:rsidRDefault="00DB7BDB" w:rsidP="00DB7BDB">
      <w:pPr>
        <w:pStyle w:val="a3"/>
        <w:widowControl w:val="0"/>
        <w:spacing w:before="0"/>
        <w:ind w:firstLine="284"/>
        <w:rPr>
          <w:rFonts w:ascii="Times New Roman" w:hAnsi="Times New Roman" w:cs="Times New Roman"/>
          <w:sz w:val="24"/>
          <w:szCs w:val="24"/>
        </w:rPr>
      </w:pPr>
      <w:r w:rsidRPr="008E4ED3">
        <w:rPr>
          <w:rFonts w:ascii="Times New Roman" w:hAnsi="Times New Roman" w:cs="Times New Roman"/>
          <w:sz w:val="24"/>
          <w:szCs w:val="24"/>
        </w:rPr>
        <w:t xml:space="preserve">Истечение срока настоящего Договора не освобождает Стороны от </w:t>
      </w:r>
      <w:r w:rsidR="001131CB" w:rsidRPr="008E4ED3">
        <w:rPr>
          <w:rFonts w:ascii="Times New Roman" w:hAnsi="Times New Roman" w:cs="Times New Roman"/>
          <w:sz w:val="24"/>
          <w:szCs w:val="24"/>
        </w:rPr>
        <w:t>ответственности за нарушение сторонами своих обязательств п</w:t>
      </w:r>
      <w:r w:rsidRPr="008E4ED3">
        <w:rPr>
          <w:rFonts w:ascii="Times New Roman" w:hAnsi="Times New Roman" w:cs="Times New Roman"/>
          <w:sz w:val="24"/>
          <w:szCs w:val="24"/>
        </w:rPr>
        <w:t>о Договору.</w:t>
      </w:r>
    </w:p>
    <w:p w14:paraId="001C0DBE" w14:textId="77777777" w:rsidR="00383BB3" w:rsidRPr="008E4ED3" w:rsidRDefault="00E22C24" w:rsidP="00383BB3">
      <w:pPr>
        <w:widowControl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8.4.</w:t>
      </w:r>
      <w:r w:rsidR="00383BB3" w:rsidRPr="008E4ED3">
        <w:rPr>
          <w:sz w:val="24"/>
          <w:szCs w:val="24"/>
        </w:rPr>
        <w:t xml:space="preserve"> Изменение существенных условий настоящего Договора при его исполнении не допускается, за исключением случаев, предусмотренных Бюджетным кодексом Российской Федерации, настоящим Договором.  </w:t>
      </w:r>
    </w:p>
    <w:p w14:paraId="4F47F3BC" w14:textId="77777777" w:rsidR="00383BB3" w:rsidRPr="008E4ED3" w:rsidRDefault="00E22C24" w:rsidP="00383BB3">
      <w:pPr>
        <w:widowControl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8.5</w:t>
      </w:r>
      <w:r w:rsidR="00383BB3" w:rsidRPr="008E4ED3">
        <w:rPr>
          <w:sz w:val="24"/>
          <w:szCs w:val="24"/>
        </w:rPr>
        <w:t>. При изменении адресов, банковских реквизитов, руководителя, Сторона, ре</w:t>
      </w:r>
      <w:r w:rsidRPr="008E4ED3">
        <w:rPr>
          <w:sz w:val="24"/>
          <w:szCs w:val="24"/>
        </w:rPr>
        <w:t>квизиты которой изменились, обя</w:t>
      </w:r>
      <w:r w:rsidR="00383BB3" w:rsidRPr="008E4ED3">
        <w:rPr>
          <w:sz w:val="24"/>
          <w:szCs w:val="24"/>
        </w:rPr>
        <w:t>зана в течение 5 (пяти) рабочих дней письменно уведомить другую Сторону о произошедших изменениях. Исполнение обязательств по старым адресам и банковским реквизитам, а также подписание документов, лицами, указными в них, до получения Стороной официального письменного уведомления о внесенных изменениях, от другой Стороны, считается должным и надлежащим исполнением обязательств.</w:t>
      </w:r>
    </w:p>
    <w:p w14:paraId="165E589B" w14:textId="77777777" w:rsidR="00383BB3" w:rsidRPr="008E4ED3" w:rsidRDefault="00E22C24" w:rsidP="00383BB3">
      <w:pPr>
        <w:widowControl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8</w:t>
      </w:r>
      <w:r w:rsidR="00383BB3" w:rsidRPr="008E4ED3">
        <w:rPr>
          <w:sz w:val="24"/>
          <w:szCs w:val="24"/>
        </w:rPr>
        <w:t xml:space="preserve">.6. Изменения и дополнения настоящего Договора совершаются в письменной форме и подлежат </w:t>
      </w:r>
      <w:r w:rsidR="00383BB3" w:rsidRPr="008E4ED3">
        <w:rPr>
          <w:sz w:val="24"/>
          <w:szCs w:val="24"/>
        </w:rPr>
        <w:lastRenderedPageBreak/>
        <w:t>подписанию обеими Сторонами. Изменения и дополнения, оформленные в соответствии с настоящим Договором, являются неотъемлемой частью Договора.</w:t>
      </w:r>
    </w:p>
    <w:p w14:paraId="3C79E3FD" w14:textId="77777777" w:rsidR="00383BB3" w:rsidRPr="008E4ED3" w:rsidRDefault="00E22C24" w:rsidP="00383BB3">
      <w:pPr>
        <w:widowControl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8</w:t>
      </w:r>
      <w:r w:rsidR="00383BB3" w:rsidRPr="008E4ED3">
        <w:rPr>
          <w:sz w:val="24"/>
          <w:szCs w:val="24"/>
        </w:rPr>
        <w:t>.7.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</w:p>
    <w:p w14:paraId="2B2C24CC" w14:textId="5BB6D37E" w:rsidR="00383BB3" w:rsidRPr="008E4ED3" w:rsidRDefault="00E22C24" w:rsidP="00383BB3">
      <w:pPr>
        <w:widowControl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8</w:t>
      </w:r>
      <w:r w:rsidR="00383BB3" w:rsidRPr="008E4ED3">
        <w:rPr>
          <w:sz w:val="24"/>
          <w:szCs w:val="24"/>
        </w:rPr>
        <w:t xml:space="preserve">.8. Сторона, которой направлено предложение о расторжении настоящего Договора по соглашению Сторон, должна дать письменный </w:t>
      </w:r>
      <w:r w:rsidR="00850938" w:rsidRPr="008E4ED3">
        <w:rPr>
          <w:sz w:val="24"/>
          <w:szCs w:val="24"/>
        </w:rPr>
        <w:t>ответ, по существу,</w:t>
      </w:r>
      <w:r w:rsidR="00383BB3" w:rsidRPr="008E4ED3">
        <w:rPr>
          <w:sz w:val="24"/>
          <w:szCs w:val="24"/>
        </w:rPr>
        <w:t xml:space="preserve"> в срок, не превышающий 5 (пять) рабочих дней с даты его получения.</w:t>
      </w:r>
    </w:p>
    <w:p w14:paraId="578C6F50" w14:textId="77777777" w:rsidR="00F03E9A" w:rsidRPr="008E4ED3" w:rsidRDefault="00E22C24" w:rsidP="00383BB3">
      <w:pPr>
        <w:widowControl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8</w:t>
      </w:r>
      <w:r w:rsidR="00383BB3" w:rsidRPr="008E4ED3">
        <w:rPr>
          <w:sz w:val="24"/>
          <w:szCs w:val="24"/>
        </w:rPr>
        <w:t>.9. Расторжение настоящего Договора по соглашению Сторон производится путем подписания Сторонами соответствующего соглашения о расторжении.</w:t>
      </w:r>
    </w:p>
    <w:p w14:paraId="41973BA9" w14:textId="77777777" w:rsidR="00383BB3" w:rsidRPr="008E4ED3" w:rsidRDefault="00383BB3" w:rsidP="00383BB3">
      <w:pPr>
        <w:widowControl w:val="0"/>
        <w:ind w:left="284"/>
        <w:jc w:val="both"/>
        <w:rPr>
          <w:sz w:val="24"/>
          <w:szCs w:val="24"/>
        </w:rPr>
      </w:pPr>
    </w:p>
    <w:p w14:paraId="61D895F0" w14:textId="77777777" w:rsidR="00F03E9A" w:rsidRPr="008E4ED3" w:rsidRDefault="00F03E9A" w:rsidP="00F03E9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E4ED3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8E4E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8E4ED3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14:paraId="4CFD0655" w14:textId="77777777" w:rsidR="00F03E9A" w:rsidRPr="008E4ED3" w:rsidRDefault="00F03E9A" w:rsidP="00F03E9A">
      <w:pPr>
        <w:pStyle w:val="31"/>
        <w:spacing w:after="0"/>
        <w:ind w:left="0"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9.1. Стороны несут ответственность в соответствии с условиями настоящего Договора и нормативными правовыми актами Российской Федерации.</w:t>
      </w:r>
    </w:p>
    <w:p w14:paraId="21E8C52B" w14:textId="77777777" w:rsidR="00F03E9A" w:rsidRPr="008E4ED3" w:rsidRDefault="00F03E9A" w:rsidP="00F03E9A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8E4ED3">
        <w:rPr>
          <w:bCs/>
          <w:sz w:val="24"/>
          <w:szCs w:val="24"/>
        </w:rPr>
        <w:t xml:space="preserve">9.2. </w:t>
      </w:r>
      <w:r w:rsidRPr="008E4ED3">
        <w:rPr>
          <w:rFonts w:eastAsia="Calibri"/>
          <w:sz w:val="24"/>
          <w:szCs w:val="24"/>
          <w:lang w:eastAsia="en-US"/>
        </w:rPr>
        <w:t xml:space="preserve"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</w:t>
      </w:r>
      <w:r w:rsidRPr="008E4ED3">
        <w:rPr>
          <w:sz w:val="24"/>
          <w:szCs w:val="24"/>
        </w:rPr>
        <w:t>предусмотренных Договором, Заказчик направляет Исполнителю требование об уплате</w:t>
      </w:r>
      <w:r w:rsidRPr="008E4ED3">
        <w:rPr>
          <w:color w:val="FF0000"/>
          <w:sz w:val="24"/>
          <w:szCs w:val="24"/>
        </w:rPr>
        <w:t xml:space="preserve"> </w:t>
      </w:r>
      <w:r w:rsidRPr="008E4ED3">
        <w:rPr>
          <w:sz w:val="24"/>
          <w:szCs w:val="24"/>
        </w:rPr>
        <w:t>штрафа в размере 10 (десять) процентов цены Договора (за исключением случаев, предусмотренных пунктом 9.3 настоящего Договора).</w:t>
      </w:r>
    </w:p>
    <w:p w14:paraId="79E0D7BD" w14:textId="75236E2F" w:rsidR="00F03E9A" w:rsidRPr="008E4ED3" w:rsidRDefault="00F03E9A" w:rsidP="00F03E9A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9.3. </w:t>
      </w:r>
      <w:r w:rsidRPr="008E4ED3">
        <w:rPr>
          <w:rFonts w:eastAsia="Calibri"/>
          <w:sz w:val="24"/>
          <w:szCs w:val="24"/>
          <w:lang w:eastAsia="en-US"/>
        </w:rPr>
        <w:t xml:space="preserve">За каждый факт неисполнения или ненадлежащего исполнения Исполнителем обязательства, предусмотренного Договором, которое не имеет </w:t>
      </w:r>
      <w:r w:rsidR="000B4934" w:rsidRPr="008E4ED3">
        <w:rPr>
          <w:rFonts w:eastAsia="Calibri"/>
          <w:sz w:val="24"/>
          <w:szCs w:val="24"/>
          <w:lang w:eastAsia="en-US"/>
        </w:rPr>
        <w:t>стоимостного выражения,</w:t>
      </w:r>
      <w:r w:rsidRPr="008E4ED3">
        <w:rPr>
          <w:rFonts w:eastAsia="Calibri"/>
          <w:sz w:val="24"/>
          <w:szCs w:val="24"/>
          <w:lang w:eastAsia="en-US"/>
        </w:rPr>
        <w:t xml:space="preserve"> </w:t>
      </w:r>
      <w:r w:rsidRPr="008E4ED3">
        <w:rPr>
          <w:sz w:val="24"/>
          <w:szCs w:val="24"/>
        </w:rPr>
        <w:t>Заказчик направляет Исполнителю требование об уплате</w:t>
      </w:r>
      <w:r w:rsidRPr="008E4ED3">
        <w:rPr>
          <w:color w:val="FF0000"/>
          <w:sz w:val="24"/>
          <w:szCs w:val="24"/>
        </w:rPr>
        <w:t xml:space="preserve"> </w:t>
      </w:r>
      <w:r w:rsidRPr="008E4ED3">
        <w:rPr>
          <w:sz w:val="24"/>
          <w:szCs w:val="24"/>
        </w:rPr>
        <w:t>штрафа в размере 1000 рублей.</w:t>
      </w:r>
    </w:p>
    <w:p w14:paraId="41C154B0" w14:textId="77777777" w:rsidR="00F03E9A" w:rsidRPr="008E4ED3" w:rsidRDefault="00F03E9A" w:rsidP="00F03E9A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  <w:lang w:eastAsia="en-US"/>
        </w:rPr>
      </w:pPr>
      <w:r w:rsidRPr="008E4ED3">
        <w:rPr>
          <w:bCs/>
          <w:sz w:val="24"/>
          <w:szCs w:val="24"/>
        </w:rPr>
        <w:t xml:space="preserve">9.4. </w:t>
      </w:r>
      <w:r w:rsidRPr="008E4ED3">
        <w:rPr>
          <w:rFonts w:eastAsia="Calibri"/>
          <w:sz w:val="24"/>
          <w:szCs w:val="24"/>
          <w:lang w:eastAsia="en-US"/>
        </w:rPr>
        <w:t xml:space="preserve">За каждый факт неисполнения </w:t>
      </w:r>
      <w:r w:rsidRPr="008E4ED3">
        <w:rPr>
          <w:sz w:val="24"/>
          <w:szCs w:val="24"/>
        </w:rPr>
        <w:t>Заказчиком обязательств, предусмотренных настоящим Договором, за исключением просрочки исполнения обязательств, предусмотренных Договором, Исполнитель вправе потребовать от Заказчика уплаты штрафа в размере 1000 рублей.</w:t>
      </w:r>
    </w:p>
    <w:p w14:paraId="30DAB47D" w14:textId="77777777" w:rsidR="00F03E9A" w:rsidRPr="008E4ED3" w:rsidRDefault="00F03E9A" w:rsidP="00F03E9A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9.5. В случае просрочки исполнения Исполнителем обязательств (в том числе гарантийного обязательства), предусмотренных Договором, Заказчик направляет Исполнителю требование об уплате пени в размере 1/300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обязательства.</w:t>
      </w:r>
    </w:p>
    <w:p w14:paraId="514ADD00" w14:textId="77777777" w:rsidR="00F03E9A" w:rsidRPr="008E4ED3" w:rsidRDefault="00F03E9A" w:rsidP="00F03E9A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9.6. В случае просрочки исполнения Заказчиком обязательств, предусмотренных Договором, Исполнитель вправе потребовать от Заказчика уплаты пени в размере 1/300 действующей на дату уплаты пени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14:paraId="400D2EAE" w14:textId="77777777" w:rsidR="00F03E9A" w:rsidRPr="008E4ED3" w:rsidRDefault="00F03E9A" w:rsidP="00F03E9A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  <w:lang w:eastAsia="en-US"/>
        </w:rPr>
      </w:pPr>
      <w:r w:rsidRPr="008E4ED3">
        <w:rPr>
          <w:rFonts w:eastAsia="Calibri"/>
          <w:sz w:val="24"/>
          <w:szCs w:val="24"/>
          <w:lang w:eastAsia="en-US"/>
        </w:rPr>
        <w:t>9.7. 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54C48F58" w14:textId="77777777" w:rsidR="00F03E9A" w:rsidRPr="008E4ED3" w:rsidRDefault="00F03E9A" w:rsidP="00F03E9A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  <w:lang w:eastAsia="en-US"/>
        </w:rPr>
      </w:pPr>
      <w:r w:rsidRPr="008E4ED3">
        <w:rPr>
          <w:rFonts w:eastAsia="Calibri"/>
          <w:sz w:val="24"/>
          <w:szCs w:val="24"/>
          <w:lang w:eastAsia="en-US"/>
        </w:rPr>
        <w:t>9.8. 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13BBFD69" w14:textId="77777777" w:rsidR="00F03E9A" w:rsidRPr="008E4ED3" w:rsidRDefault="00F03E9A" w:rsidP="00F03E9A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ED3">
        <w:rPr>
          <w:rFonts w:ascii="Times New Roman" w:hAnsi="Times New Roman" w:cs="Times New Roman"/>
          <w:sz w:val="24"/>
          <w:szCs w:val="24"/>
        </w:rPr>
        <w:t>9.9.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DF561D6" w14:textId="77777777" w:rsidR="00F03E9A" w:rsidRPr="008E4ED3" w:rsidRDefault="00F03E9A" w:rsidP="00F03E9A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ED3">
        <w:rPr>
          <w:rFonts w:ascii="Times New Roman" w:hAnsi="Times New Roman" w:cs="Times New Roman"/>
          <w:sz w:val="24"/>
          <w:szCs w:val="24"/>
        </w:rPr>
        <w:t>9.10. Уплата неустоек (штрафов, пени) не освобождает Стороны от выполнения обязательств по Договору.</w:t>
      </w:r>
    </w:p>
    <w:p w14:paraId="39B72D87" w14:textId="77777777" w:rsidR="00E34E55" w:rsidRPr="008E4ED3" w:rsidRDefault="00E34E55" w:rsidP="003B6350">
      <w:pPr>
        <w:widowControl w:val="0"/>
        <w:jc w:val="both"/>
        <w:rPr>
          <w:sz w:val="24"/>
          <w:szCs w:val="24"/>
        </w:rPr>
      </w:pPr>
    </w:p>
    <w:p w14:paraId="435A6544" w14:textId="77777777" w:rsidR="00DB7BDB" w:rsidRPr="008E4ED3" w:rsidRDefault="00F03E9A" w:rsidP="00F03E9A">
      <w:pPr>
        <w:keepNext/>
        <w:widowControl w:val="0"/>
        <w:jc w:val="center"/>
        <w:rPr>
          <w:b/>
          <w:sz w:val="24"/>
          <w:szCs w:val="24"/>
        </w:rPr>
      </w:pPr>
      <w:r w:rsidRPr="008E4ED3">
        <w:rPr>
          <w:b/>
          <w:sz w:val="24"/>
          <w:szCs w:val="24"/>
        </w:rPr>
        <w:t xml:space="preserve">10. </w:t>
      </w:r>
      <w:r w:rsidR="00DB7BDB" w:rsidRPr="008E4ED3">
        <w:rPr>
          <w:b/>
          <w:sz w:val="24"/>
          <w:szCs w:val="24"/>
        </w:rPr>
        <w:t>ОБСТОЯТЕЛЬСТВА НЕПРЕОДОЛИМОЙ СИЛЫ</w:t>
      </w:r>
    </w:p>
    <w:p w14:paraId="7DEBB7A4" w14:textId="77777777" w:rsidR="003B6350" w:rsidRPr="008E4ED3" w:rsidRDefault="003B6350" w:rsidP="003B6350">
      <w:pPr>
        <w:pStyle w:val="31"/>
        <w:spacing w:after="0"/>
        <w:ind w:left="0"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 xml:space="preserve">10.1. Стороны не несут ответственности за неисполнение или ненадлежащее исполнение предусмотренных настоящим Договором обязательств, если такое неисполнение или ненадлежащее </w:t>
      </w:r>
      <w:r w:rsidRPr="008E4ED3">
        <w:rPr>
          <w:sz w:val="24"/>
          <w:szCs w:val="24"/>
        </w:rPr>
        <w:lastRenderedPageBreak/>
        <w:t>исполнение связано с обстоятельствами непреодолимой силы, определяемых в соответствии с нормативными правовыми актами Российской Федерации.</w:t>
      </w:r>
    </w:p>
    <w:p w14:paraId="56F11BE4" w14:textId="77777777" w:rsidR="003B6350" w:rsidRPr="008E4ED3" w:rsidRDefault="003B6350" w:rsidP="003B6350">
      <w:pPr>
        <w:pStyle w:val="ConsPlusNormal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E4ED3">
        <w:rPr>
          <w:rFonts w:ascii="Times New Roman" w:hAnsi="Times New Roman" w:cs="Times New Roman"/>
          <w:sz w:val="24"/>
          <w:szCs w:val="24"/>
        </w:rPr>
        <w:t>10.2. Сторона, которая вследствие обстоятельств непреодолимой силы не исполняет или ненадлежащим образом исполняет свои обязательства по настоящему Договору, не позднее 5 (пяти) дней с момента наступления таких обстоятельств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7AC7E9D8" w14:textId="77777777" w:rsidR="003B6350" w:rsidRPr="008E4ED3" w:rsidRDefault="003B6350" w:rsidP="003B6350">
      <w:pPr>
        <w:pStyle w:val="ConsPlusNormal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E4ED3">
        <w:rPr>
          <w:rFonts w:ascii="Times New Roman" w:hAnsi="Times New Roman" w:cs="Times New Roman"/>
          <w:sz w:val="24"/>
          <w:szCs w:val="24"/>
        </w:rPr>
        <w:t>10.3. Если обстоятельство непреодолимой силы непосредственно повлияло на исполнение обязательств в срок, установленный в настоящем Договоре, срок исполнения обязательств продлевается соразмерно времени действия соответствующего обстоятельства.</w:t>
      </w:r>
    </w:p>
    <w:p w14:paraId="6262F283" w14:textId="77777777" w:rsidR="003B6350" w:rsidRPr="008E4ED3" w:rsidRDefault="003B6350" w:rsidP="003B6350">
      <w:pPr>
        <w:pStyle w:val="ConsPlusNormal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E4ED3">
        <w:rPr>
          <w:rFonts w:ascii="Times New Roman" w:hAnsi="Times New Roman" w:cs="Times New Roman"/>
          <w:sz w:val="24"/>
          <w:szCs w:val="24"/>
        </w:rPr>
        <w:t xml:space="preserve">10.4. Если обстоятельства непреодолимой силы будут действовать свыше 30 (тридцати) календарных дней, то Стороны вправе расторгнуть настоящий Договор в соответствии с нормативными правовыми актами Российской Федерации. </w:t>
      </w:r>
    </w:p>
    <w:p w14:paraId="08FE6CED" w14:textId="77777777" w:rsidR="003B6350" w:rsidRPr="008E4ED3" w:rsidRDefault="003B6350" w:rsidP="003B6350">
      <w:pPr>
        <w:tabs>
          <w:tab w:val="left" w:pos="5040"/>
        </w:tabs>
        <w:ind w:firstLine="284"/>
        <w:jc w:val="both"/>
        <w:rPr>
          <w:color w:val="000000"/>
          <w:sz w:val="24"/>
        </w:rPr>
      </w:pPr>
      <w:r w:rsidRPr="008E4ED3">
        <w:rPr>
          <w:sz w:val="24"/>
        </w:rPr>
        <w:t>10.5.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</w:t>
      </w:r>
      <w:r w:rsidRPr="008E4ED3">
        <w:rPr>
          <w:color w:val="000000"/>
          <w:sz w:val="24"/>
        </w:rPr>
        <w:t>.</w:t>
      </w:r>
    </w:p>
    <w:p w14:paraId="23A571B4" w14:textId="77777777" w:rsidR="00E34E55" w:rsidRPr="008E4ED3" w:rsidRDefault="00E34E55" w:rsidP="00545E70">
      <w:pPr>
        <w:widowControl w:val="0"/>
        <w:ind w:left="284"/>
        <w:jc w:val="both"/>
        <w:rPr>
          <w:sz w:val="24"/>
          <w:szCs w:val="24"/>
        </w:rPr>
      </w:pPr>
    </w:p>
    <w:p w14:paraId="1D07C34F" w14:textId="77777777" w:rsidR="00DB7BDB" w:rsidRPr="008E4ED3" w:rsidRDefault="00F03E9A" w:rsidP="00F03E9A">
      <w:pPr>
        <w:keepNext/>
        <w:widowControl w:val="0"/>
        <w:jc w:val="center"/>
        <w:rPr>
          <w:b/>
          <w:sz w:val="24"/>
          <w:szCs w:val="24"/>
        </w:rPr>
      </w:pPr>
      <w:r w:rsidRPr="008E4ED3">
        <w:rPr>
          <w:b/>
          <w:sz w:val="24"/>
          <w:szCs w:val="24"/>
        </w:rPr>
        <w:t xml:space="preserve">11. </w:t>
      </w:r>
      <w:r w:rsidR="00DB7BDB" w:rsidRPr="008E4ED3">
        <w:rPr>
          <w:b/>
          <w:sz w:val="24"/>
          <w:szCs w:val="24"/>
        </w:rPr>
        <w:t>ПРОЧИЕ УСЛОВИЯ</w:t>
      </w:r>
    </w:p>
    <w:p w14:paraId="4DDC7B06" w14:textId="77777777" w:rsidR="00DB7BDB" w:rsidRPr="008E4ED3" w:rsidRDefault="00F03E9A" w:rsidP="00F03E9A">
      <w:pPr>
        <w:widowControl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 xml:space="preserve">11.1. </w:t>
      </w:r>
      <w:r w:rsidR="00DB7BDB" w:rsidRPr="008E4ED3">
        <w:rPr>
          <w:sz w:val="24"/>
          <w:szCs w:val="24"/>
        </w:rPr>
        <w:t xml:space="preserve">Все особенности реализации, существенные для Заказчика, должны быть в явной форме сформулированы Заказчиком. Если явно </w:t>
      </w:r>
      <w:r w:rsidR="00BB4E8D" w:rsidRPr="008E4ED3">
        <w:rPr>
          <w:sz w:val="24"/>
          <w:szCs w:val="24"/>
        </w:rPr>
        <w:t>не оговорены</w:t>
      </w:r>
      <w:r w:rsidR="00DB7BDB" w:rsidRPr="008E4ED3">
        <w:rPr>
          <w:sz w:val="24"/>
          <w:szCs w:val="24"/>
        </w:rPr>
        <w:t xml:space="preserve"> какие-либо требования Заказчика к реализуемому документу, отчету и т.п. (в том числе экранные формы, алгоритмы, печатные формы), то форма их реализации остается на усмотрение Исполнителя.</w:t>
      </w:r>
    </w:p>
    <w:p w14:paraId="1E688068" w14:textId="77777777" w:rsidR="00DB7BDB" w:rsidRPr="008E4ED3" w:rsidRDefault="00F03E9A" w:rsidP="00F03E9A">
      <w:pPr>
        <w:widowControl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11.</w:t>
      </w:r>
      <w:r w:rsidR="0031211B" w:rsidRPr="008E4ED3">
        <w:rPr>
          <w:sz w:val="24"/>
          <w:szCs w:val="24"/>
        </w:rPr>
        <w:t>2</w:t>
      </w:r>
      <w:r w:rsidRPr="008E4ED3">
        <w:rPr>
          <w:sz w:val="24"/>
          <w:szCs w:val="24"/>
        </w:rPr>
        <w:t xml:space="preserve">. </w:t>
      </w:r>
      <w:r w:rsidR="00DB7BDB" w:rsidRPr="008E4ED3">
        <w:rPr>
          <w:sz w:val="24"/>
          <w:szCs w:val="24"/>
        </w:rPr>
        <w:t>Заказчик не должен осуществлять действия, направленные на привлечение специалистов Исполнителя к работе у заказчика с переходом к ним на работу, как штатным сотрудником, так и совместителем.</w:t>
      </w:r>
    </w:p>
    <w:p w14:paraId="2A12C67C" w14:textId="77777777" w:rsidR="005F523A" w:rsidRPr="008E4ED3" w:rsidRDefault="00F03E9A" w:rsidP="00F03E9A">
      <w:pPr>
        <w:widowControl w:val="0"/>
        <w:ind w:firstLine="284"/>
        <w:jc w:val="both"/>
        <w:rPr>
          <w:sz w:val="24"/>
          <w:szCs w:val="24"/>
        </w:rPr>
      </w:pPr>
      <w:r w:rsidRPr="008E4ED3">
        <w:rPr>
          <w:sz w:val="24"/>
          <w:szCs w:val="24"/>
        </w:rPr>
        <w:t>11.</w:t>
      </w:r>
      <w:r w:rsidR="0031211B" w:rsidRPr="008E4ED3">
        <w:rPr>
          <w:sz w:val="24"/>
          <w:szCs w:val="24"/>
        </w:rPr>
        <w:t>3</w:t>
      </w:r>
      <w:r w:rsidRPr="008E4ED3">
        <w:rPr>
          <w:sz w:val="24"/>
          <w:szCs w:val="24"/>
        </w:rPr>
        <w:t xml:space="preserve">. </w:t>
      </w:r>
      <w:r w:rsidR="005F523A" w:rsidRPr="008E4ED3">
        <w:rPr>
          <w:sz w:val="24"/>
          <w:szCs w:val="24"/>
        </w:rPr>
        <w:t>Договор составлен в двух экземплярах по одному для каждой из сторон, причем оба экземпляра имеют одинаковую силу.</w:t>
      </w:r>
    </w:p>
    <w:p w14:paraId="2D555F6F" w14:textId="77777777" w:rsidR="0031211B" w:rsidRPr="008E4ED3" w:rsidRDefault="0031211B" w:rsidP="00075AC0">
      <w:pPr>
        <w:ind w:firstLine="284"/>
        <w:jc w:val="both"/>
        <w:rPr>
          <w:color w:val="000000"/>
          <w:sz w:val="24"/>
        </w:rPr>
      </w:pPr>
      <w:r w:rsidRPr="008E4ED3">
        <w:rPr>
          <w:color w:val="000000"/>
          <w:sz w:val="24"/>
        </w:rPr>
        <w:t>11.4. Во всем остальном, что не предусмотрено настоящим Договором, Стороны руководствуются нормативными правовыми актами Российской Федерации.</w:t>
      </w:r>
    </w:p>
    <w:p w14:paraId="3F3AFDBD" w14:textId="77777777" w:rsidR="0031211B" w:rsidRPr="008E4ED3" w:rsidRDefault="0031211B" w:rsidP="00075AC0">
      <w:pPr>
        <w:ind w:firstLine="284"/>
        <w:jc w:val="both"/>
        <w:rPr>
          <w:color w:val="000000"/>
          <w:sz w:val="24"/>
        </w:rPr>
      </w:pPr>
      <w:r w:rsidRPr="008E4ED3">
        <w:rPr>
          <w:color w:val="000000"/>
          <w:sz w:val="24"/>
        </w:rPr>
        <w:t xml:space="preserve">11.5. Стороны обязуются </w:t>
      </w:r>
      <w:r w:rsidRPr="008E4ED3">
        <w:rPr>
          <w:sz w:val="24"/>
        </w:rPr>
        <w:t>сохранять конфиденциальность по вопросам, составляющим служебную, государственную и иную охраняемую законом тайну, либо иную конфиденциальную информацию, полученную в ходе исполнения Договора, за исключением случаев, предусмотренных нормативными правовыми актами Российской Федерации.</w:t>
      </w:r>
    </w:p>
    <w:p w14:paraId="55252263" w14:textId="77777777" w:rsidR="0031211B" w:rsidRPr="008E4ED3" w:rsidRDefault="0031211B" w:rsidP="00075AC0">
      <w:pPr>
        <w:widowControl w:val="0"/>
        <w:shd w:val="clear" w:color="auto" w:fill="FFFFFF"/>
        <w:ind w:firstLine="284"/>
        <w:jc w:val="both"/>
        <w:rPr>
          <w:color w:val="000000"/>
          <w:sz w:val="24"/>
        </w:rPr>
      </w:pPr>
      <w:r w:rsidRPr="008E4ED3">
        <w:rPr>
          <w:color w:val="000000"/>
          <w:sz w:val="24"/>
        </w:rPr>
        <w:t>11.</w:t>
      </w:r>
      <w:r w:rsidR="001F439A" w:rsidRPr="008E4ED3">
        <w:rPr>
          <w:color w:val="000000"/>
          <w:sz w:val="24"/>
        </w:rPr>
        <w:t>6</w:t>
      </w:r>
      <w:r w:rsidRPr="008E4ED3">
        <w:rPr>
          <w:color w:val="000000"/>
          <w:sz w:val="24"/>
        </w:rPr>
        <w:t>. Все приложения к настоящему Договору являются его неотъемлемой частью, если они оформлены Сторонами надлежащим образом (подписаны, скреплены печатью).</w:t>
      </w:r>
    </w:p>
    <w:p w14:paraId="0CA50AEE" w14:textId="77777777" w:rsidR="0031211B" w:rsidRPr="008E4ED3" w:rsidRDefault="0031211B" w:rsidP="00075AC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4"/>
        </w:rPr>
      </w:pPr>
      <w:r w:rsidRPr="008E4ED3">
        <w:rPr>
          <w:sz w:val="24"/>
        </w:rPr>
        <w:t>11.</w:t>
      </w:r>
      <w:r w:rsidR="001F439A" w:rsidRPr="008E4ED3">
        <w:rPr>
          <w:sz w:val="24"/>
        </w:rPr>
        <w:t>7</w:t>
      </w:r>
      <w:r w:rsidRPr="008E4ED3">
        <w:rPr>
          <w:sz w:val="24"/>
        </w:rPr>
        <w:t>. Приложениями к настоящему Договору являются:</w:t>
      </w:r>
    </w:p>
    <w:p w14:paraId="687889F9" w14:textId="7B2E518E" w:rsidR="0031211B" w:rsidRPr="008E4ED3" w:rsidRDefault="0031211B" w:rsidP="00075AC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8E4ED3">
        <w:rPr>
          <w:sz w:val="24"/>
        </w:rPr>
        <w:t xml:space="preserve">- </w:t>
      </w:r>
      <w:r w:rsidRPr="008E4ED3">
        <w:rPr>
          <w:sz w:val="24"/>
          <w:szCs w:val="24"/>
        </w:rPr>
        <w:t>ПРИЛОЖЕНИЕ №</w:t>
      </w:r>
      <w:r w:rsidR="00075AC0" w:rsidRPr="008E4ED3">
        <w:rPr>
          <w:sz w:val="24"/>
          <w:szCs w:val="24"/>
        </w:rPr>
        <w:t xml:space="preserve"> </w:t>
      </w:r>
      <w:r w:rsidRPr="008E4ED3">
        <w:rPr>
          <w:sz w:val="24"/>
          <w:szCs w:val="24"/>
        </w:rPr>
        <w:t>1</w:t>
      </w:r>
      <w:r w:rsidR="00D6095A">
        <w:rPr>
          <w:sz w:val="24"/>
          <w:szCs w:val="24"/>
        </w:rPr>
        <w:t xml:space="preserve"> - </w:t>
      </w:r>
      <w:r w:rsidRPr="008E4ED3">
        <w:rPr>
          <w:sz w:val="24"/>
          <w:szCs w:val="24"/>
        </w:rPr>
        <w:t xml:space="preserve">Спецификация. </w:t>
      </w:r>
    </w:p>
    <w:p w14:paraId="73520FAA" w14:textId="77777777" w:rsidR="0031211B" w:rsidRPr="008E4ED3" w:rsidRDefault="0031211B" w:rsidP="00F03E9A">
      <w:pPr>
        <w:pStyle w:val="a3"/>
        <w:widowControl w:val="0"/>
        <w:numPr>
          <w:ilvl w:val="0"/>
          <w:numId w:val="0"/>
        </w:numPr>
        <w:spacing w:before="0"/>
        <w:ind w:firstLine="284"/>
        <w:rPr>
          <w:rFonts w:ascii="Times New Roman" w:hAnsi="Times New Roman" w:cs="Times New Roman"/>
          <w:sz w:val="24"/>
          <w:szCs w:val="24"/>
        </w:rPr>
      </w:pPr>
    </w:p>
    <w:p w14:paraId="2E2FD06A" w14:textId="77777777" w:rsidR="00075AC0" w:rsidRPr="008E4ED3" w:rsidRDefault="00075AC0" w:rsidP="00075AC0">
      <w:pPr>
        <w:tabs>
          <w:tab w:val="left" w:pos="0"/>
          <w:tab w:val="left" w:pos="426"/>
        </w:tabs>
        <w:jc w:val="center"/>
        <w:rPr>
          <w:b/>
          <w:sz w:val="24"/>
        </w:rPr>
      </w:pPr>
      <w:r w:rsidRPr="008E4ED3">
        <w:rPr>
          <w:b/>
          <w:sz w:val="24"/>
        </w:rPr>
        <w:t>12. АНТИКОРРУПЦИОННАЯ ОГОВОРКА</w:t>
      </w:r>
    </w:p>
    <w:p w14:paraId="7B5B3C75" w14:textId="77777777" w:rsidR="00075AC0" w:rsidRPr="008E4ED3" w:rsidRDefault="00075AC0" w:rsidP="00075AC0">
      <w:pPr>
        <w:ind w:firstLine="284"/>
        <w:jc w:val="both"/>
        <w:rPr>
          <w:sz w:val="24"/>
        </w:rPr>
      </w:pPr>
      <w:r w:rsidRPr="008E4ED3">
        <w:rPr>
          <w:sz w:val="24"/>
        </w:rPr>
        <w:t>12.1. При исполнении обязательств по Договору Стороны, их работники, представители и аффилированные лица:</w:t>
      </w:r>
    </w:p>
    <w:p w14:paraId="762B5F6B" w14:textId="77777777" w:rsidR="00075AC0" w:rsidRPr="008E4ED3" w:rsidRDefault="00075AC0" w:rsidP="00075AC0">
      <w:pPr>
        <w:ind w:firstLine="284"/>
        <w:jc w:val="both"/>
        <w:rPr>
          <w:sz w:val="24"/>
        </w:rPr>
      </w:pPr>
      <w:r w:rsidRPr="008E4ED3">
        <w:rPr>
          <w:sz w:val="24"/>
        </w:rPr>
        <w:t xml:space="preserve">12.1.1. не выплачивают, не предлагают выплатить денежные средства и не разрешают их выплату, не передают ценности, а также </w:t>
      </w:r>
      <w:r w:rsidRPr="008E4ED3">
        <w:rPr>
          <w:rFonts w:eastAsia="Calibri"/>
          <w:sz w:val="24"/>
          <w:lang w:eastAsia="en-US"/>
        </w:rPr>
        <w:t xml:space="preserve">иное имущество, не предлагают </w:t>
      </w:r>
      <w:r w:rsidRPr="008E4ED3">
        <w:rPr>
          <w:sz w:val="24"/>
        </w:rPr>
        <w:t>и не разрешают их передачу,</w:t>
      </w:r>
      <w:r w:rsidRPr="008E4ED3">
        <w:rPr>
          <w:rFonts w:eastAsia="Calibri"/>
          <w:sz w:val="24"/>
          <w:lang w:eastAsia="en-US"/>
        </w:rPr>
        <w:t xml:space="preserve"> не оказывают, не предлагают и не разрешают оказывать услуги имущественного характера, </w:t>
      </w:r>
      <w:r w:rsidRPr="008E4ED3">
        <w:rPr>
          <w:sz w:val="24"/>
        </w:rPr>
        <w:t xml:space="preserve">не предоставляют </w:t>
      </w:r>
      <w:r w:rsidRPr="008E4ED3">
        <w:rPr>
          <w:rFonts w:eastAsia="Calibri"/>
          <w:sz w:val="24"/>
          <w:lang w:eastAsia="en-US"/>
        </w:rPr>
        <w:t>иные имущественные права</w:t>
      </w:r>
      <w:r w:rsidRPr="008E4ED3">
        <w:rPr>
          <w:sz w:val="24"/>
        </w:rPr>
        <w:t xml:space="preserve">, </w:t>
      </w:r>
      <w:r w:rsidRPr="008E4ED3">
        <w:rPr>
          <w:rFonts w:eastAsia="Calibri"/>
          <w:sz w:val="24"/>
          <w:lang w:eastAsia="en-US"/>
        </w:rPr>
        <w:t>не предлагают и не разрешают их предоставление</w:t>
      </w:r>
      <w:r w:rsidRPr="008E4ED3">
        <w:rPr>
          <w:sz w:val="24"/>
        </w:rPr>
        <w:t xml:space="preserve">, прямо или косвенно, любым лицам для оказания влияния на действия или решения этих лиц с целью получить какие-либо неправомерные преимущества или с иными неправомерные целями. </w:t>
      </w:r>
    </w:p>
    <w:p w14:paraId="78F88314" w14:textId="77777777" w:rsidR="00075AC0" w:rsidRPr="008E4ED3" w:rsidRDefault="00075AC0" w:rsidP="00075AC0">
      <w:pPr>
        <w:ind w:firstLine="284"/>
        <w:jc w:val="both"/>
        <w:rPr>
          <w:rFonts w:eastAsia="Calibri"/>
          <w:sz w:val="24"/>
          <w:lang w:eastAsia="en-US"/>
        </w:rPr>
      </w:pPr>
      <w:r w:rsidRPr="008E4ED3">
        <w:rPr>
          <w:sz w:val="24"/>
        </w:rPr>
        <w:t>12.1.2. не осуществляют действия, квалифицируемые применимыми для целей настоящего Договора нормативными правовыми актами Российской Федерации, как в</w:t>
      </w:r>
      <w:r w:rsidRPr="008E4ED3">
        <w:rPr>
          <w:rFonts w:eastAsia="Calibri"/>
          <w:sz w:val="24"/>
          <w:lang w:eastAsia="en-US"/>
        </w:rPr>
        <w:t xml:space="preserve">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полномочиями и (или) служебным положением, незаконное вознаграждение от имени юридического лица, </w:t>
      </w:r>
      <w:r w:rsidRPr="008E4ED3">
        <w:rPr>
          <w:sz w:val="24"/>
        </w:rPr>
        <w:t xml:space="preserve">а также действия, нарушающие требования нормативных правовых актов Российской Федерации и международных актов о противодействии коррупции. </w:t>
      </w:r>
    </w:p>
    <w:p w14:paraId="70C9962A" w14:textId="77777777" w:rsidR="00075AC0" w:rsidRPr="008E4ED3" w:rsidRDefault="00075AC0" w:rsidP="00075AC0">
      <w:pPr>
        <w:ind w:firstLine="284"/>
        <w:jc w:val="both"/>
        <w:rPr>
          <w:sz w:val="24"/>
        </w:rPr>
      </w:pPr>
      <w:r w:rsidRPr="008E4ED3">
        <w:rPr>
          <w:sz w:val="24"/>
        </w:rPr>
        <w:lastRenderedPageBreak/>
        <w:t>12.2. В случае возникновения у Стороны подозрений, что произошло или может произойти нарушение каких–либо положений п.12.1 настоящего Договора, соответствующая Сторона обязуется незамедлительно уведомить об этом другую Сторону в письменной форме по адресу, указанному в разделе 13 настоящего Договора. В указанном уведомлении Стороны обязаны сослаться на факты или предоставить материалы, достоверно подтверждающие или дающие основание предполагать, что произошло или может произойти нарушение положений п. 12.1 настоящего Договора.</w:t>
      </w:r>
    </w:p>
    <w:p w14:paraId="0092CBDD" w14:textId="77777777" w:rsidR="00075AC0" w:rsidRPr="008E4ED3" w:rsidRDefault="00075AC0" w:rsidP="00075AC0">
      <w:pPr>
        <w:ind w:firstLine="284"/>
        <w:jc w:val="both"/>
        <w:rPr>
          <w:sz w:val="24"/>
        </w:rPr>
      </w:pPr>
      <w:r w:rsidRPr="008E4ED3">
        <w:rPr>
          <w:sz w:val="24"/>
        </w:rPr>
        <w:t>После получения письменного уведомления, Сторона</w:t>
      </w:r>
      <w:r w:rsidRPr="008E4ED3">
        <w:rPr>
          <w:rFonts w:eastAsia="Calibri"/>
          <w:sz w:val="24"/>
          <w:lang w:eastAsia="en-US"/>
        </w:rPr>
        <w:t xml:space="preserve"> в адрес которой оно направлено, в течение 7 (семи) календарных дней направляет ответ, что нарушения не произошло или не произойдет. Соответствующая Сторона </w:t>
      </w:r>
      <w:r w:rsidRPr="008E4ED3">
        <w:rPr>
          <w:sz w:val="24"/>
        </w:rPr>
        <w:t>имеет право приостановить исполнение обязательств по договору до получения ответа на уведомление. При этом такая Сторона обязана письменно проинформировать другую Сторону о приостановлении исполнения обязательств.</w:t>
      </w:r>
    </w:p>
    <w:p w14:paraId="1AA3817A" w14:textId="77777777" w:rsidR="00075AC0" w:rsidRPr="008E4ED3" w:rsidRDefault="00075AC0" w:rsidP="00075AC0">
      <w:pPr>
        <w:ind w:firstLine="284"/>
        <w:jc w:val="both"/>
        <w:rPr>
          <w:sz w:val="24"/>
        </w:rPr>
      </w:pPr>
      <w:r w:rsidRPr="008E4ED3">
        <w:rPr>
          <w:sz w:val="24"/>
        </w:rPr>
        <w:t>12.3. В случае нарушения одной Стороной обязательств, предусмотренных п. 12.1</w:t>
      </w:r>
      <w:r w:rsidRPr="008E4ED3">
        <w:rPr>
          <w:rFonts w:eastAsia="Calibri"/>
          <w:sz w:val="24"/>
          <w:lang w:eastAsia="en-US"/>
        </w:rPr>
        <w:t xml:space="preserve"> или в случае неполучения от данной Стороны ответа на письменное уведомление, предусмотренное п.12</w:t>
      </w:r>
      <w:r w:rsidRPr="008E4ED3">
        <w:rPr>
          <w:sz w:val="24"/>
        </w:rPr>
        <w:t>.2 настоящего Договора,</w:t>
      </w:r>
      <w:r w:rsidRPr="008E4ED3">
        <w:rPr>
          <w:rFonts w:eastAsia="Calibri"/>
          <w:sz w:val="24"/>
          <w:lang w:eastAsia="en-US"/>
        </w:rPr>
        <w:t xml:space="preserve"> другая Сторона имеет право отказаться от Договора в одностороннем порядке, направив письменное уведомление о расторжении Договора.</w:t>
      </w:r>
    </w:p>
    <w:p w14:paraId="0DAAF4E6" w14:textId="77777777" w:rsidR="00F03E9A" w:rsidRPr="008E4ED3" w:rsidRDefault="00F03E9A" w:rsidP="00F03E9A">
      <w:pPr>
        <w:pStyle w:val="a3"/>
        <w:widowControl w:val="0"/>
        <w:numPr>
          <w:ilvl w:val="0"/>
          <w:numId w:val="0"/>
        </w:numPr>
        <w:spacing w:before="0"/>
        <w:ind w:left="284"/>
        <w:rPr>
          <w:rFonts w:ascii="Times New Roman" w:hAnsi="Times New Roman" w:cs="Times New Roman"/>
          <w:sz w:val="24"/>
          <w:szCs w:val="24"/>
        </w:rPr>
      </w:pPr>
    </w:p>
    <w:p w14:paraId="7281D6C8" w14:textId="77777777" w:rsidR="00DB7BDB" w:rsidRPr="008E4ED3" w:rsidRDefault="00F03E9A" w:rsidP="00F03E9A">
      <w:pPr>
        <w:keepNext/>
        <w:widowControl w:val="0"/>
        <w:ind w:left="142"/>
        <w:rPr>
          <w:b/>
          <w:sz w:val="24"/>
          <w:szCs w:val="24"/>
        </w:rPr>
      </w:pPr>
      <w:r w:rsidRPr="008E4ED3">
        <w:rPr>
          <w:b/>
          <w:sz w:val="24"/>
          <w:szCs w:val="24"/>
        </w:rPr>
        <w:t xml:space="preserve">     </w:t>
      </w:r>
      <w:r w:rsidR="00075AC0" w:rsidRPr="008E4ED3">
        <w:rPr>
          <w:b/>
          <w:sz w:val="24"/>
          <w:szCs w:val="24"/>
        </w:rPr>
        <w:t xml:space="preserve">                              13</w:t>
      </w:r>
      <w:r w:rsidRPr="008E4ED3">
        <w:rPr>
          <w:b/>
          <w:sz w:val="24"/>
          <w:szCs w:val="24"/>
        </w:rPr>
        <w:t xml:space="preserve">. </w:t>
      </w:r>
      <w:r w:rsidR="00DB7BDB" w:rsidRPr="008E4ED3">
        <w:rPr>
          <w:b/>
          <w:sz w:val="24"/>
          <w:szCs w:val="24"/>
        </w:rPr>
        <w:t>ЮРИДИЧЕСКИЕ АДРЕСА СТОРОН И ПЛАТЕЖНЫЕ РЕКВИЗИТЫ</w:t>
      </w:r>
    </w:p>
    <w:p w14:paraId="7A19BA31" w14:textId="77777777" w:rsidR="00DB7BDB" w:rsidRPr="008E4ED3" w:rsidRDefault="00DB7BDB" w:rsidP="00DB7BDB">
      <w:pPr>
        <w:keepNext/>
        <w:widowControl w:val="0"/>
        <w:ind w:firstLine="142"/>
        <w:rPr>
          <w:b/>
          <w:sz w:val="24"/>
          <w:szCs w:val="24"/>
        </w:rPr>
      </w:pPr>
    </w:p>
    <w:tbl>
      <w:tblPr>
        <w:tblW w:w="10768" w:type="dxa"/>
        <w:tblLayout w:type="fixed"/>
        <w:tblLook w:val="01E0" w:firstRow="1" w:lastRow="1" w:firstColumn="1" w:lastColumn="1" w:noHBand="0" w:noVBand="0"/>
      </w:tblPr>
      <w:tblGrid>
        <w:gridCol w:w="5211"/>
        <w:gridCol w:w="4823"/>
        <w:gridCol w:w="734"/>
      </w:tblGrid>
      <w:tr w:rsidR="00402658" w:rsidRPr="008E4ED3" w14:paraId="5CBE0B55" w14:textId="77777777" w:rsidTr="00D6095A">
        <w:trPr>
          <w:trHeight w:val="5336"/>
        </w:trPr>
        <w:tc>
          <w:tcPr>
            <w:tcW w:w="5211" w:type="dxa"/>
          </w:tcPr>
          <w:p w14:paraId="4808D1E0" w14:textId="0950AB7E" w:rsidR="00402658" w:rsidRPr="00161F97" w:rsidRDefault="00075AC0" w:rsidP="005F2F61">
            <w:pPr>
              <w:pStyle w:val="3"/>
              <w:jc w:val="both"/>
              <w:rPr>
                <w:bCs w:val="0"/>
                <w:szCs w:val="24"/>
              </w:rPr>
            </w:pPr>
            <w:r w:rsidRPr="00161F97">
              <w:rPr>
                <w:bCs w:val="0"/>
                <w:szCs w:val="24"/>
              </w:rPr>
              <w:t>13.1.</w:t>
            </w:r>
            <w:r w:rsidR="00874A2E" w:rsidRPr="00161F97">
              <w:rPr>
                <w:bCs w:val="0"/>
                <w:szCs w:val="24"/>
              </w:rPr>
              <w:t xml:space="preserve"> </w:t>
            </w:r>
            <w:r w:rsidR="00402658" w:rsidRPr="00161F97">
              <w:rPr>
                <w:bCs w:val="0"/>
                <w:szCs w:val="24"/>
              </w:rPr>
              <w:t>ИСПОЛНИТЕЛЬ:</w:t>
            </w:r>
          </w:p>
          <w:p w14:paraId="156863C2" w14:textId="77777777" w:rsidR="00845710" w:rsidRPr="00161F97" w:rsidRDefault="00845710" w:rsidP="00845710">
            <w:pPr>
              <w:pStyle w:val="3"/>
              <w:jc w:val="both"/>
              <w:rPr>
                <w:b w:val="0"/>
                <w:bCs w:val="0"/>
                <w:szCs w:val="24"/>
              </w:rPr>
            </w:pPr>
          </w:p>
          <w:p w14:paraId="6E1FA328" w14:textId="77777777" w:rsidR="00DF595D" w:rsidRPr="00161F97" w:rsidRDefault="00DF595D" w:rsidP="00C3765B">
            <w:pPr>
              <w:pStyle w:val="3"/>
              <w:jc w:val="both"/>
              <w:rPr>
                <w:szCs w:val="24"/>
              </w:rPr>
            </w:pPr>
          </w:p>
        </w:tc>
        <w:tc>
          <w:tcPr>
            <w:tcW w:w="5557" w:type="dxa"/>
            <w:gridSpan w:val="2"/>
          </w:tcPr>
          <w:p w14:paraId="4EC32CBE" w14:textId="77777777" w:rsidR="00F105B7" w:rsidRPr="00161F97" w:rsidRDefault="00075AC0" w:rsidP="00572957">
            <w:pPr>
              <w:pStyle w:val="20"/>
              <w:jc w:val="both"/>
              <w:rPr>
                <w:bCs w:val="0"/>
                <w:iCs/>
                <w:szCs w:val="24"/>
              </w:rPr>
            </w:pPr>
            <w:r w:rsidRPr="00161F97">
              <w:rPr>
                <w:bCs w:val="0"/>
                <w:iCs/>
                <w:szCs w:val="24"/>
              </w:rPr>
              <w:t xml:space="preserve">13.2. </w:t>
            </w:r>
            <w:r w:rsidR="00F105B7" w:rsidRPr="00161F97">
              <w:rPr>
                <w:bCs w:val="0"/>
                <w:iCs/>
                <w:szCs w:val="24"/>
              </w:rPr>
              <w:t>ЗАКАЗЧИК:</w:t>
            </w:r>
          </w:p>
          <w:p w14:paraId="3D947FD1" w14:textId="77777777" w:rsidR="00A43999" w:rsidRPr="00161F97" w:rsidRDefault="00A43999" w:rsidP="00850938">
            <w:pPr>
              <w:pStyle w:val="20"/>
              <w:jc w:val="both"/>
              <w:rPr>
                <w:bCs w:val="0"/>
                <w:iCs/>
                <w:szCs w:val="24"/>
              </w:rPr>
            </w:pPr>
          </w:p>
          <w:p w14:paraId="69D077F6" w14:textId="4416B421" w:rsidR="00161F97" w:rsidRPr="00161F97" w:rsidRDefault="00161F97" w:rsidP="00161F97">
            <w:pPr>
              <w:rPr>
                <w:b/>
                <w:bCs/>
                <w:sz w:val="24"/>
                <w:szCs w:val="24"/>
              </w:rPr>
            </w:pPr>
            <w:r w:rsidRPr="00161F97">
              <w:rPr>
                <w:b/>
                <w:bCs/>
                <w:sz w:val="24"/>
                <w:szCs w:val="24"/>
              </w:rPr>
              <w:t xml:space="preserve">Федеральное государственное бюджетное образовательное учреждение высшего </w:t>
            </w:r>
          </w:p>
          <w:p w14:paraId="26B6604F" w14:textId="29BAF070" w:rsidR="00161F97" w:rsidRPr="00161F97" w:rsidRDefault="00161F97" w:rsidP="00161F97">
            <w:pPr>
              <w:rPr>
                <w:b/>
                <w:bCs/>
                <w:sz w:val="24"/>
                <w:szCs w:val="24"/>
              </w:rPr>
            </w:pPr>
            <w:r w:rsidRPr="00161F97">
              <w:rPr>
                <w:b/>
                <w:bCs/>
                <w:sz w:val="24"/>
                <w:szCs w:val="24"/>
              </w:rPr>
              <w:t xml:space="preserve">образования «Московский </w:t>
            </w:r>
            <w:r w:rsidR="00D6095A">
              <w:rPr>
                <w:b/>
                <w:bCs/>
                <w:sz w:val="24"/>
                <w:szCs w:val="24"/>
              </w:rPr>
              <w:t>г</w:t>
            </w:r>
            <w:r w:rsidRPr="00161F97">
              <w:rPr>
                <w:b/>
                <w:bCs/>
                <w:sz w:val="24"/>
                <w:szCs w:val="24"/>
              </w:rPr>
              <w:t xml:space="preserve">осударственный </w:t>
            </w:r>
          </w:p>
          <w:p w14:paraId="60F3D40A" w14:textId="3D998DD7" w:rsidR="00A43999" w:rsidRPr="00161F97" w:rsidRDefault="00161F97" w:rsidP="00161F97">
            <w:pPr>
              <w:rPr>
                <w:b/>
                <w:bCs/>
                <w:sz w:val="24"/>
                <w:szCs w:val="24"/>
              </w:rPr>
            </w:pPr>
            <w:r w:rsidRPr="00161F97">
              <w:rPr>
                <w:b/>
                <w:bCs/>
                <w:sz w:val="24"/>
                <w:szCs w:val="24"/>
              </w:rPr>
              <w:t>институт культуры»</w:t>
            </w:r>
          </w:p>
          <w:p w14:paraId="1F17C984" w14:textId="4E776EE3" w:rsidR="00A43999" w:rsidRPr="00161F97" w:rsidRDefault="00161F97" w:rsidP="00161F97">
            <w:pPr>
              <w:rPr>
                <w:sz w:val="24"/>
                <w:szCs w:val="24"/>
              </w:rPr>
            </w:pPr>
            <w:r w:rsidRPr="00161F97">
              <w:rPr>
                <w:sz w:val="24"/>
                <w:szCs w:val="24"/>
              </w:rPr>
              <w:t>141406</w:t>
            </w:r>
            <w:r w:rsidR="005A5419">
              <w:rPr>
                <w:sz w:val="24"/>
                <w:szCs w:val="24"/>
              </w:rPr>
              <w:t>,</w:t>
            </w:r>
            <w:r w:rsidRPr="00161F97">
              <w:rPr>
                <w:sz w:val="24"/>
                <w:szCs w:val="24"/>
              </w:rPr>
              <w:t xml:space="preserve"> Московская область, г. Химки, ул. Библиотечная д.7</w:t>
            </w:r>
          </w:p>
          <w:p w14:paraId="28BADCFD" w14:textId="0193499F" w:rsidR="00161F97" w:rsidRPr="00161F97" w:rsidRDefault="00161F97" w:rsidP="00161F97">
            <w:pPr>
              <w:rPr>
                <w:sz w:val="24"/>
                <w:szCs w:val="24"/>
              </w:rPr>
            </w:pPr>
            <w:r w:rsidRPr="00161F97">
              <w:rPr>
                <w:sz w:val="24"/>
                <w:szCs w:val="24"/>
              </w:rPr>
              <w:t>ИНН 5047015964/КПП 504701001</w:t>
            </w:r>
          </w:p>
          <w:p w14:paraId="6C165303" w14:textId="1A7BD477" w:rsidR="00A43999" w:rsidRPr="00161F97" w:rsidRDefault="00161F97" w:rsidP="00161F97">
            <w:pPr>
              <w:rPr>
                <w:sz w:val="24"/>
                <w:szCs w:val="24"/>
              </w:rPr>
            </w:pPr>
            <w:r w:rsidRPr="00161F97">
              <w:rPr>
                <w:sz w:val="24"/>
                <w:szCs w:val="24"/>
              </w:rPr>
              <w:t>ОГРН 1035009552324</w:t>
            </w:r>
          </w:p>
          <w:p w14:paraId="2E2D4298" w14:textId="38F8243F" w:rsidR="00161F97" w:rsidRPr="00161F97" w:rsidRDefault="00161F97" w:rsidP="00161F97">
            <w:pPr>
              <w:rPr>
                <w:sz w:val="24"/>
                <w:szCs w:val="24"/>
              </w:rPr>
            </w:pPr>
            <w:r w:rsidRPr="00161F97">
              <w:rPr>
                <w:sz w:val="24"/>
                <w:szCs w:val="24"/>
              </w:rPr>
              <w:t xml:space="preserve">Плательщик </w:t>
            </w:r>
            <w:r w:rsidR="008C10FC" w:rsidRPr="008C10FC">
              <w:rPr>
                <w:sz w:val="24"/>
                <w:szCs w:val="24"/>
              </w:rPr>
              <w:t xml:space="preserve">УФК по Нижегородской области, </w:t>
            </w:r>
          </w:p>
          <w:p w14:paraId="1960984A" w14:textId="77777777" w:rsidR="00161F97" w:rsidRPr="00161F97" w:rsidRDefault="00161F97" w:rsidP="00161F97">
            <w:pPr>
              <w:rPr>
                <w:sz w:val="24"/>
                <w:szCs w:val="24"/>
              </w:rPr>
            </w:pPr>
            <w:r w:rsidRPr="00161F97">
              <w:rPr>
                <w:sz w:val="24"/>
                <w:szCs w:val="24"/>
              </w:rPr>
              <w:t xml:space="preserve">(Московский государственный </w:t>
            </w:r>
          </w:p>
          <w:p w14:paraId="12B6CE4B" w14:textId="0FCB0A06" w:rsidR="00161F97" w:rsidRPr="00161F97" w:rsidRDefault="00161F97" w:rsidP="00161F97">
            <w:pPr>
              <w:rPr>
                <w:sz w:val="24"/>
                <w:szCs w:val="24"/>
              </w:rPr>
            </w:pPr>
            <w:r w:rsidRPr="00161F97">
              <w:rPr>
                <w:sz w:val="24"/>
                <w:szCs w:val="24"/>
              </w:rPr>
              <w:t>институт культу</w:t>
            </w:r>
            <w:r w:rsidR="008C10FC">
              <w:rPr>
                <w:sz w:val="24"/>
                <w:szCs w:val="24"/>
              </w:rPr>
              <w:t>ры л/с 20486Х38410</w:t>
            </w:r>
            <w:r w:rsidR="008C10FC">
              <w:rPr>
                <w:rFonts w:ascii="Times" w:hAnsi="Times" w:cs="Times"/>
                <w:color w:val="000000"/>
                <w:sz w:val="18"/>
                <w:szCs w:val="18"/>
              </w:rPr>
              <w:t>, X латинская)</w:t>
            </w:r>
          </w:p>
          <w:p w14:paraId="6EFF4988" w14:textId="77777777" w:rsidR="008C10FC" w:rsidRDefault="00161F97" w:rsidP="00161F97">
            <w:pPr>
              <w:rPr>
                <w:sz w:val="24"/>
                <w:szCs w:val="24"/>
              </w:rPr>
            </w:pPr>
            <w:r w:rsidRPr="00161F97">
              <w:rPr>
                <w:sz w:val="24"/>
                <w:szCs w:val="24"/>
              </w:rPr>
              <w:t xml:space="preserve">Банк </w:t>
            </w:r>
            <w:r w:rsidR="008C10FC" w:rsidRPr="008C10FC">
              <w:rPr>
                <w:sz w:val="24"/>
                <w:szCs w:val="24"/>
              </w:rPr>
              <w:t>ОКЦ № 1 ВВГУ Банка России//УФК по Нижегородской области, г Нижний Новгород</w:t>
            </w:r>
          </w:p>
          <w:p w14:paraId="1A6ABA57" w14:textId="2A861D7D" w:rsidR="00161F97" w:rsidRPr="00161F97" w:rsidRDefault="008C10FC" w:rsidP="00161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</w:t>
            </w:r>
            <w:r w:rsidRPr="008C10FC">
              <w:rPr>
                <w:sz w:val="24"/>
                <w:szCs w:val="24"/>
              </w:rPr>
              <w:t>012202102</w:t>
            </w:r>
          </w:p>
          <w:p w14:paraId="0B7B656A" w14:textId="2522270D" w:rsidR="00161F97" w:rsidRPr="00161F97" w:rsidRDefault="00161F97" w:rsidP="00161F97">
            <w:pPr>
              <w:rPr>
                <w:sz w:val="24"/>
                <w:szCs w:val="24"/>
              </w:rPr>
            </w:pPr>
            <w:r w:rsidRPr="00161F97">
              <w:rPr>
                <w:sz w:val="24"/>
                <w:szCs w:val="24"/>
              </w:rPr>
              <w:t xml:space="preserve">Расчетный счет </w:t>
            </w:r>
            <w:r w:rsidR="008C10FC" w:rsidRPr="008C10FC">
              <w:rPr>
                <w:sz w:val="24"/>
                <w:szCs w:val="24"/>
              </w:rPr>
              <w:t>03214643000000013234</w:t>
            </w:r>
          </w:p>
          <w:p w14:paraId="17EE43C4" w14:textId="53A5251F" w:rsidR="00161F97" w:rsidRPr="00161F97" w:rsidRDefault="008C10FC" w:rsidP="00161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Казначейский</w:t>
            </w:r>
            <w:r w:rsidR="00161F97" w:rsidRPr="00161F97">
              <w:rPr>
                <w:sz w:val="24"/>
                <w:szCs w:val="24"/>
              </w:rPr>
              <w:t xml:space="preserve"> Счет</w:t>
            </w:r>
            <w:r>
              <w:rPr>
                <w:sz w:val="24"/>
                <w:szCs w:val="24"/>
              </w:rPr>
              <w:t xml:space="preserve"> </w:t>
            </w:r>
            <w:r w:rsidRPr="008C10FC">
              <w:rPr>
                <w:sz w:val="24"/>
                <w:szCs w:val="24"/>
              </w:rPr>
              <w:t>40102810745370000024</w:t>
            </w:r>
          </w:p>
          <w:p w14:paraId="7BB28EEF" w14:textId="6215AD55" w:rsidR="00CC2CBA" w:rsidRDefault="00CE532E" w:rsidP="00D60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 0000</w:t>
            </w:r>
            <w:r w:rsidR="009720AD">
              <w:rPr>
                <w:sz w:val="24"/>
                <w:szCs w:val="24"/>
              </w:rPr>
              <w:t>0000000000000244</w:t>
            </w:r>
          </w:p>
          <w:p w14:paraId="1CC0A159" w14:textId="77777777" w:rsidR="00D6095A" w:rsidRDefault="00D6095A" w:rsidP="00D6095A">
            <w:pPr>
              <w:rPr>
                <w:sz w:val="24"/>
                <w:szCs w:val="24"/>
              </w:rPr>
            </w:pPr>
          </w:p>
          <w:p w14:paraId="3AEFDAEA" w14:textId="77777777" w:rsidR="00D6095A" w:rsidRDefault="00D6095A" w:rsidP="00D6095A">
            <w:pPr>
              <w:rPr>
                <w:sz w:val="24"/>
                <w:szCs w:val="24"/>
              </w:rPr>
            </w:pPr>
          </w:p>
          <w:p w14:paraId="3DB17ABA" w14:textId="0204F375" w:rsidR="00D6095A" w:rsidRPr="00161F97" w:rsidRDefault="00D6095A" w:rsidP="00D6095A">
            <w:pPr>
              <w:rPr>
                <w:sz w:val="24"/>
                <w:szCs w:val="24"/>
              </w:rPr>
            </w:pPr>
          </w:p>
        </w:tc>
      </w:tr>
      <w:tr w:rsidR="00402658" w:rsidRPr="008E4ED3" w14:paraId="5D8FC96F" w14:textId="77777777" w:rsidTr="00D6095A">
        <w:trPr>
          <w:gridAfter w:val="1"/>
          <w:wAfter w:w="734" w:type="dxa"/>
        </w:trPr>
        <w:tc>
          <w:tcPr>
            <w:tcW w:w="5211" w:type="dxa"/>
          </w:tcPr>
          <w:p w14:paraId="13D448E5" w14:textId="77777777" w:rsidR="00D6095A" w:rsidRDefault="00D6095A" w:rsidP="005F2F61">
            <w:pPr>
              <w:pStyle w:val="3"/>
              <w:jc w:val="both"/>
              <w:rPr>
                <w:b w:val="0"/>
                <w:bCs w:val="0"/>
                <w:szCs w:val="24"/>
              </w:rPr>
            </w:pPr>
          </w:p>
          <w:p w14:paraId="7A1D1CFA" w14:textId="77777777" w:rsidR="00D6095A" w:rsidRDefault="00D6095A" w:rsidP="005F2F61">
            <w:pPr>
              <w:pStyle w:val="3"/>
              <w:jc w:val="both"/>
              <w:rPr>
                <w:b w:val="0"/>
                <w:bCs w:val="0"/>
                <w:szCs w:val="24"/>
              </w:rPr>
            </w:pPr>
          </w:p>
          <w:p w14:paraId="01C5ACF3" w14:textId="51FD3668" w:rsidR="00930361" w:rsidRPr="008E4ED3" w:rsidRDefault="00516769" w:rsidP="005F2F61">
            <w:pPr>
              <w:pStyle w:val="3"/>
              <w:jc w:val="both"/>
              <w:rPr>
                <w:b w:val="0"/>
                <w:bCs w:val="0"/>
                <w:szCs w:val="24"/>
              </w:rPr>
            </w:pPr>
            <w:r w:rsidRPr="008E4ED3">
              <w:rPr>
                <w:b w:val="0"/>
                <w:bCs w:val="0"/>
                <w:szCs w:val="24"/>
              </w:rPr>
              <w:t xml:space="preserve">Директор                                                                         </w:t>
            </w:r>
          </w:p>
          <w:p w14:paraId="17889D6D" w14:textId="77777777" w:rsidR="00930361" w:rsidRPr="008E4ED3" w:rsidRDefault="00930361" w:rsidP="005F2F61">
            <w:pPr>
              <w:pStyle w:val="3"/>
              <w:jc w:val="both"/>
              <w:rPr>
                <w:b w:val="0"/>
                <w:bCs w:val="0"/>
                <w:szCs w:val="24"/>
              </w:rPr>
            </w:pPr>
          </w:p>
          <w:p w14:paraId="6F0C2C73" w14:textId="48000F1B" w:rsidR="00402658" w:rsidRPr="008E4ED3" w:rsidRDefault="00402658" w:rsidP="005F2F61">
            <w:pPr>
              <w:pStyle w:val="3"/>
              <w:jc w:val="both"/>
              <w:rPr>
                <w:b w:val="0"/>
                <w:bCs w:val="0"/>
                <w:szCs w:val="24"/>
              </w:rPr>
            </w:pPr>
            <w:r w:rsidRPr="008E4ED3">
              <w:rPr>
                <w:b w:val="0"/>
                <w:bCs w:val="0"/>
                <w:szCs w:val="24"/>
              </w:rPr>
              <w:t>_____________________/</w:t>
            </w:r>
            <w:r w:rsidR="00C3765B">
              <w:rPr>
                <w:b w:val="0"/>
                <w:bCs w:val="0"/>
                <w:szCs w:val="24"/>
              </w:rPr>
              <w:t>/</w:t>
            </w:r>
          </w:p>
          <w:p w14:paraId="41121E0E" w14:textId="77777777" w:rsidR="009738F2" w:rsidRPr="008E4ED3" w:rsidRDefault="00402658" w:rsidP="005F2F61">
            <w:pPr>
              <w:pStyle w:val="3"/>
              <w:jc w:val="both"/>
              <w:rPr>
                <w:b w:val="0"/>
                <w:bCs w:val="0"/>
                <w:szCs w:val="24"/>
              </w:rPr>
            </w:pPr>
            <w:r w:rsidRPr="008E4ED3">
              <w:rPr>
                <w:b w:val="0"/>
                <w:bCs w:val="0"/>
                <w:szCs w:val="24"/>
              </w:rPr>
              <w:t xml:space="preserve">                    </w:t>
            </w:r>
          </w:p>
          <w:p w14:paraId="6F17D6AD" w14:textId="77777777" w:rsidR="00402658" w:rsidRPr="008E4ED3" w:rsidRDefault="009738F2" w:rsidP="005F2F61">
            <w:pPr>
              <w:pStyle w:val="3"/>
              <w:jc w:val="both"/>
              <w:rPr>
                <w:b w:val="0"/>
                <w:bCs w:val="0"/>
                <w:szCs w:val="24"/>
              </w:rPr>
            </w:pPr>
            <w:r w:rsidRPr="008E4ED3">
              <w:rPr>
                <w:b w:val="0"/>
                <w:bCs w:val="0"/>
                <w:szCs w:val="24"/>
              </w:rPr>
              <w:t xml:space="preserve">               </w:t>
            </w:r>
            <w:r w:rsidR="00402658" w:rsidRPr="008E4ED3">
              <w:rPr>
                <w:b w:val="0"/>
                <w:bCs w:val="0"/>
                <w:szCs w:val="24"/>
              </w:rPr>
              <w:t>М. П.</w:t>
            </w:r>
          </w:p>
        </w:tc>
        <w:tc>
          <w:tcPr>
            <w:tcW w:w="4823" w:type="dxa"/>
          </w:tcPr>
          <w:p w14:paraId="3CB66D60" w14:textId="77777777" w:rsidR="00D6095A" w:rsidRDefault="00D6095A" w:rsidP="00A43999">
            <w:pPr>
              <w:rPr>
                <w:sz w:val="24"/>
                <w:szCs w:val="24"/>
              </w:rPr>
            </w:pPr>
          </w:p>
          <w:p w14:paraId="2AFA470B" w14:textId="77777777" w:rsidR="00D6095A" w:rsidRDefault="00D6095A" w:rsidP="00A43999">
            <w:pPr>
              <w:rPr>
                <w:sz w:val="24"/>
                <w:szCs w:val="24"/>
              </w:rPr>
            </w:pPr>
          </w:p>
          <w:p w14:paraId="60E57D93" w14:textId="0CBE5E76" w:rsidR="00A43999" w:rsidRDefault="00CF2C0A" w:rsidP="00A439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ректора</w:t>
            </w:r>
          </w:p>
          <w:p w14:paraId="29FD0212" w14:textId="77777777" w:rsidR="00CF2C0A" w:rsidRPr="00161F97" w:rsidRDefault="00CF2C0A" w:rsidP="00A43999">
            <w:pPr>
              <w:rPr>
                <w:sz w:val="24"/>
                <w:szCs w:val="24"/>
              </w:rPr>
            </w:pPr>
          </w:p>
          <w:p w14:paraId="540C61A8" w14:textId="20EB40A6" w:rsidR="00161F97" w:rsidRPr="00161F97" w:rsidRDefault="00A43999" w:rsidP="00161F97">
            <w:pPr>
              <w:rPr>
                <w:sz w:val="24"/>
                <w:szCs w:val="24"/>
              </w:rPr>
            </w:pPr>
            <w:r w:rsidRPr="00161F97">
              <w:rPr>
                <w:sz w:val="24"/>
                <w:szCs w:val="24"/>
              </w:rPr>
              <w:t xml:space="preserve">_______________   </w:t>
            </w:r>
            <w:r w:rsidR="00161F97" w:rsidRPr="00161F97">
              <w:rPr>
                <w:sz w:val="24"/>
                <w:szCs w:val="24"/>
              </w:rPr>
              <w:t>/</w:t>
            </w:r>
            <w:r w:rsidR="00CF2C0A">
              <w:rPr>
                <w:sz w:val="24"/>
                <w:szCs w:val="24"/>
              </w:rPr>
              <w:t>Сидоров Д.С.</w:t>
            </w:r>
            <w:r w:rsidR="00161F97" w:rsidRPr="00161F97">
              <w:rPr>
                <w:sz w:val="24"/>
                <w:szCs w:val="24"/>
              </w:rPr>
              <w:t>/</w:t>
            </w:r>
          </w:p>
          <w:p w14:paraId="0454A8FB" w14:textId="77777777" w:rsidR="00161F97" w:rsidRPr="00161F97" w:rsidRDefault="00161F97" w:rsidP="00161F97">
            <w:pPr>
              <w:rPr>
                <w:iCs/>
                <w:sz w:val="24"/>
                <w:szCs w:val="24"/>
              </w:rPr>
            </w:pPr>
          </w:p>
          <w:p w14:paraId="705A9194" w14:textId="4ABB08FD" w:rsidR="00402658" w:rsidRPr="008E4ED3" w:rsidRDefault="00A41BD8" w:rsidP="00161F97">
            <w:pPr>
              <w:rPr>
                <w:b/>
                <w:bCs/>
                <w:iCs/>
                <w:szCs w:val="24"/>
              </w:rPr>
            </w:pPr>
            <w:r w:rsidRPr="00161F97">
              <w:rPr>
                <w:iCs/>
                <w:sz w:val="24"/>
                <w:szCs w:val="24"/>
              </w:rPr>
              <w:t>М.П.</w:t>
            </w:r>
          </w:p>
        </w:tc>
      </w:tr>
    </w:tbl>
    <w:p w14:paraId="702F8C1A" w14:textId="77777777" w:rsidR="00EF37F1" w:rsidRPr="008E4ED3" w:rsidRDefault="00EF37F1">
      <w:pPr>
        <w:rPr>
          <w:sz w:val="24"/>
          <w:szCs w:val="24"/>
        </w:rPr>
      </w:pPr>
    </w:p>
    <w:p w14:paraId="6B1EA70C" w14:textId="77777777" w:rsidR="002B5F7C" w:rsidRPr="008E4ED3" w:rsidRDefault="002B5F7C">
      <w:pPr>
        <w:rPr>
          <w:sz w:val="24"/>
          <w:szCs w:val="24"/>
        </w:rPr>
      </w:pPr>
      <w:r w:rsidRPr="008E4ED3">
        <w:rPr>
          <w:sz w:val="24"/>
          <w:szCs w:val="24"/>
        </w:rPr>
        <w:br w:type="page"/>
      </w:r>
    </w:p>
    <w:p w14:paraId="11FB5CE4" w14:textId="3CD67AB1" w:rsidR="009C0756" w:rsidRPr="008E4ED3" w:rsidRDefault="00960492" w:rsidP="00960492">
      <w:pPr>
        <w:jc w:val="right"/>
        <w:rPr>
          <w:sz w:val="24"/>
          <w:szCs w:val="24"/>
        </w:rPr>
      </w:pPr>
      <w:r w:rsidRPr="008E4ED3">
        <w:rPr>
          <w:sz w:val="24"/>
          <w:szCs w:val="24"/>
        </w:rPr>
        <w:lastRenderedPageBreak/>
        <w:t xml:space="preserve">    </w:t>
      </w:r>
    </w:p>
    <w:p w14:paraId="0D2B9D47" w14:textId="701E2305" w:rsidR="005F547A" w:rsidRPr="008E4ED3" w:rsidRDefault="005F547A" w:rsidP="005F547A">
      <w:pPr>
        <w:jc w:val="right"/>
        <w:rPr>
          <w:sz w:val="24"/>
          <w:szCs w:val="24"/>
        </w:rPr>
      </w:pPr>
      <w:r w:rsidRPr="008E4ED3">
        <w:rPr>
          <w:sz w:val="24"/>
          <w:szCs w:val="24"/>
        </w:rPr>
        <w:t xml:space="preserve">ПРИЛОЖЕНИЕ № </w:t>
      </w:r>
      <w:r w:rsidR="00A43999">
        <w:rPr>
          <w:sz w:val="24"/>
          <w:szCs w:val="24"/>
        </w:rPr>
        <w:t>1</w:t>
      </w:r>
      <w:r w:rsidRPr="008E4ED3">
        <w:rPr>
          <w:sz w:val="24"/>
          <w:szCs w:val="24"/>
        </w:rPr>
        <w:t xml:space="preserve"> </w:t>
      </w:r>
    </w:p>
    <w:p w14:paraId="5D3D61C4" w14:textId="31C4E352" w:rsidR="005F547A" w:rsidRPr="000B4934" w:rsidRDefault="005F547A" w:rsidP="005F547A">
      <w:pPr>
        <w:jc w:val="right"/>
        <w:rPr>
          <w:sz w:val="24"/>
          <w:szCs w:val="24"/>
        </w:rPr>
      </w:pPr>
      <w:r w:rsidRPr="008E4ED3">
        <w:rPr>
          <w:sz w:val="24"/>
          <w:szCs w:val="24"/>
        </w:rPr>
        <w:t xml:space="preserve">к Договору № </w:t>
      </w:r>
      <w:r w:rsidR="000B5D0B">
        <w:rPr>
          <w:sz w:val="24"/>
          <w:szCs w:val="24"/>
        </w:rPr>
        <w:t>_____________</w:t>
      </w:r>
    </w:p>
    <w:p w14:paraId="16DC8628" w14:textId="687EB02C" w:rsidR="005F547A" w:rsidRPr="008E4ED3" w:rsidRDefault="005F547A" w:rsidP="005F547A">
      <w:pPr>
        <w:jc w:val="right"/>
        <w:rPr>
          <w:sz w:val="24"/>
          <w:szCs w:val="24"/>
        </w:rPr>
      </w:pPr>
      <w:r w:rsidRPr="000B4934">
        <w:rPr>
          <w:sz w:val="24"/>
          <w:szCs w:val="24"/>
        </w:rPr>
        <w:t>от «</w:t>
      </w:r>
      <w:r w:rsidR="000B5D0B">
        <w:rPr>
          <w:sz w:val="24"/>
          <w:szCs w:val="24"/>
        </w:rPr>
        <w:t>___</w:t>
      </w:r>
      <w:r w:rsidRPr="000B4934">
        <w:rPr>
          <w:sz w:val="24"/>
          <w:szCs w:val="24"/>
        </w:rPr>
        <w:t>»</w:t>
      </w:r>
      <w:r w:rsidR="008D426C" w:rsidRPr="000B4934">
        <w:rPr>
          <w:sz w:val="24"/>
          <w:szCs w:val="24"/>
        </w:rPr>
        <w:t xml:space="preserve"> </w:t>
      </w:r>
      <w:r w:rsidR="000B5D0B">
        <w:rPr>
          <w:sz w:val="24"/>
          <w:szCs w:val="24"/>
        </w:rPr>
        <w:t>_________</w:t>
      </w:r>
      <w:r w:rsidR="00D22B17">
        <w:rPr>
          <w:sz w:val="24"/>
          <w:szCs w:val="24"/>
        </w:rPr>
        <w:t xml:space="preserve"> </w:t>
      </w:r>
      <w:r w:rsidRPr="000B4934">
        <w:rPr>
          <w:sz w:val="24"/>
          <w:szCs w:val="24"/>
        </w:rPr>
        <w:t>202</w:t>
      </w:r>
      <w:r w:rsidR="00AA63B3">
        <w:rPr>
          <w:sz w:val="24"/>
          <w:szCs w:val="24"/>
        </w:rPr>
        <w:t>6</w:t>
      </w:r>
      <w:r w:rsidRPr="000B4934">
        <w:rPr>
          <w:sz w:val="24"/>
          <w:szCs w:val="24"/>
        </w:rPr>
        <w:t xml:space="preserve"> г.</w:t>
      </w:r>
    </w:p>
    <w:p w14:paraId="251359DD" w14:textId="77777777" w:rsidR="005F547A" w:rsidRPr="008E4ED3" w:rsidRDefault="005F547A" w:rsidP="005F547A">
      <w:pPr>
        <w:jc w:val="right"/>
        <w:rPr>
          <w:sz w:val="24"/>
          <w:szCs w:val="24"/>
        </w:rPr>
      </w:pPr>
    </w:p>
    <w:p w14:paraId="7FAE7F86" w14:textId="77777777" w:rsidR="007206C5" w:rsidRDefault="007206C5" w:rsidP="007206C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СПЕЦИФИКАЦИЯ</w:t>
      </w:r>
    </w:p>
    <w:p w14:paraId="645F41D8" w14:textId="534B51F3" w:rsidR="007206C5" w:rsidRDefault="007206C5" w:rsidP="007206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оказание услуг по </w:t>
      </w:r>
      <w:r w:rsidR="00B532C4">
        <w:rPr>
          <w:b/>
          <w:sz w:val="24"/>
          <w:szCs w:val="24"/>
        </w:rPr>
        <w:t>доработке</w:t>
      </w:r>
    </w:p>
    <w:p w14:paraId="356DF993" w14:textId="3CCAB463" w:rsidR="007206C5" w:rsidRPr="00B532C4" w:rsidRDefault="007206C5" w:rsidP="007206C5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программного продукта </w:t>
      </w:r>
      <w:r w:rsidR="00267012" w:rsidRPr="00B532C4">
        <w:rPr>
          <w:b/>
          <w:bCs/>
          <w:color w:val="000000"/>
          <w:sz w:val="22"/>
          <w:szCs w:val="22"/>
          <w:lang w:eastAsia="en-US"/>
        </w:rPr>
        <w:t>1</w:t>
      </w:r>
      <w:proofErr w:type="gramStart"/>
      <w:r w:rsidR="00267012" w:rsidRPr="00B532C4">
        <w:rPr>
          <w:b/>
          <w:bCs/>
          <w:color w:val="000000"/>
          <w:sz w:val="22"/>
          <w:szCs w:val="22"/>
          <w:lang w:eastAsia="en-US"/>
        </w:rPr>
        <w:t>С:Документооборот</w:t>
      </w:r>
      <w:proofErr w:type="gramEnd"/>
      <w:r w:rsidR="00267012" w:rsidRPr="00B532C4">
        <w:rPr>
          <w:b/>
          <w:bCs/>
          <w:color w:val="000000"/>
          <w:sz w:val="22"/>
          <w:szCs w:val="22"/>
          <w:lang w:eastAsia="en-US"/>
        </w:rPr>
        <w:t xml:space="preserve"> государственного учреждения 8</w:t>
      </w:r>
      <w:r w:rsidR="00B532C4" w:rsidRPr="00B532C4">
        <w:rPr>
          <w:b/>
          <w:bCs/>
          <w:color w:val="000000"/>
          <w:sz w:val="22"/>
          <w:szCs w:val="22"/>
          <w:lang w:eastAsia="en-US"/>
        </w:rPr>
        <w:t xml:space="preserve"> </w:t>
      </w:r>
    </w:p>
    <w:tbl>
      <w:tblPr>
        <w:tblW w:w="107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526"/>
        <w:gridCol w:w="1276"/>
        <w:gridCol w:w="992"/>
        <w:gridCol w:w="1355"/>
      </w:tblGrid>
      <w:tr w:rsidR="00E1568E" w:rsidRPr="009E2959" w14:paraId="59DCA400" w14:textId="00DD191E" w:rsidTr="00E1568E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ED53" w14:textId="77777777" w:rsidR="00E1568E" w:rsidRPr="00D6095A" w:rsidRDefault="00E1568E" w:rsidP="008E7AD6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095A">
              <w:rPr>
                <w:b/>
                <w:bCs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73C6" w14:textId="77777777" w:rsidR="00E1568E" w:rsidRPr="00D6095A" w:rsidRDefault="00E1568E" w:rsidP="008E7AD6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095A">
              <w:rPr>
                <w:b/>
                <w:bCs/>
                <w:color w:val="000000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87BA" w14:textId="403A8C38" w:rsidR="00E1568E" w:rsidRPr="00D6095A" w:rsidRDefault="00E1568E" w:rsidP="008E7AD6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5190" w14:textId="1CCCE48E" w:rsidR="00E1568E" w:rsidRPr="00D6095A" w:rsidRDefault="00E1568E" w:rsidP="008E7AD6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32FF" w14:textId="78735124" w:rsidR="00E1568E" w:rsidRPr="00D6095A" w:rsidRDefault="00E1568E" w:rsidP="008E7AD6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095A">
              <w:rPr>
                <w:b/>
                <w:bCs/>
                <w:color w:val="000000"/>
                <w:sz w:val="22"/>
                <w:szCs w:val="22"/>
                <w:lang w:eastAsia="en-US"/>
              </w:rPr>
              <w:t>Стоимость услуг/руб.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*</w:t>
            </w:r>
          </w:p>
        </w:tc>
      </w:tr>
      <w:tr w:rsidR="00E1568E" w:rsidRPr="009E2959" w14:paraId="4E9D0D75" w14:textId="0AC622BA" w:rsidTr="007127C7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72C0" w14:textId="77777777" w:rsidR="00E1568E" w:rsidRPr="00D6095A" w:rsidRDefault="00E1568E" w:rsidP="008E7AD6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095A">
              <w:rPr>
                <w:b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0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0073" w14:textId="587A970A" w:rsidR="00E1568E" w:rsidRDefault="00E1568E" w:rsidP="00A10A7F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Д</w:t>
            </w:r>
            <w:r w:rsidRPr="00A10A7F">
              <w:rPr>
                <w:b/>
                <w:bCs/>
                <w:color w:val="000000"/>
                <w:sz w:val="22"/>
                <w:szCs w:val="22"/>
                <w:lang w:eastAsia="en-US"/>
              </w:rPr>
              <w:t>оработк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а </w:t>
            </w:r>
            <w:r w:rsidRPr="00A10A7F">
              <w:rPr>
                <w:b/>
                <w:bCs/>
                <w:color w:val="000000"/>
                <w:sz w:val="22"/>
                <w:szCs w:val="22"/>
                <w:lang w:eastAsia="en-US"/>
              </w:rPr>
              <w:t>программного продукта 1С:Документооборот государственного учреждения 8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</w:tr>
      <w:tr w:rsidR="00E1568E" w:rsidRPr="009E2959" w14:paraId="1AEC09D5" w14:textId="1C31358A" w:rsidTr="00E1568E">
        <w:trPr>
          <w:trHeight w:val="97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7A1A1E86" w14:textId="77777777" w:rsidR="00E1568E" w:rsidRPr="00D6095A" w:rsidRDefault="00E1568E" w:rsidP="00E1568E">
            <w:pPr>
              <w:spacing w:line="256" w:lineRule="auto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D6095A">
              <w:rPr>
                <w:bCs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829B" w14:textId="02D620DC" w:rsidR="00E1568E" w:rsidRDefault="00E1568E" w:rsidP="00E1568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267012">
              <w:rPr>
                <w:color w:val="000000"/>
                <w:sz w:val="22"/>
                <w:szCs w:val="22"/>
                <w:lang w:eastAsia="en-US"/>
              </w:rPr>
              <w:t>Доработка обмена между 1</w:t>
            </w:r>
            <w:proofErr w:type="gramStart"/>
            <w:r w:rsidRPr="00267012">
              <w:rPr>
                <w:color w:val="000000"/>
                <w:sz w:val="22"/>
                <w:szCs w:val="22"/>
                <w:lang w:eastAsia="en-US"/>
              </w:rPr>
              <w:t>С:Университет</w:t>
            </w:r>
            <w:proofErr w:type="gramEnd"/>
            <w:r w:rsidRPr="00267012">
              <w:rPr>
                <w:color w:val="000000"/>
                <w:sz w:val="22"/>
                <w:szCs w:val="22"/>
                <w:lang w:eastAsia="en-US"/>
              </w:rPr>
              <w:t xml:space="preserve"> ПРОФ и 1С:Документооборот государственного учреждения 8 в части согласования приказов по контингенту обучающихся. Настройка видового состава приказов по контингенту обучающихся и маршрутов их обработки согласно требованиям вуза</w:t>
            </w:r>
            <w:r>
              <w:rPr>
                <w:color w:val="000000"/>
                <w:sz w:val="22"/>
                <w:szCs w:val="22"/>
                <w:lang w:eastAsia="en-US"/>
              </w:rPr>
              <w:t>:</w:t>
            </w:r>
          </w:p>
          <w:p w14:paraId="7E62EC87" w14:textId="35578ACE" w:rsidR="00E1568E" w:rsidRPr="00267012" w:rsidRDefault="00E1568E" w:rsidP="00E1568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267012">
              <w:rPr>
                <w:color w:val="000000"/>
                <w:sz w:val="22"/>
                <w:szCs w:val="22"/>
                <w:lang w:eastAsia="en-US"/>
              </w:rPr>
              <w:t>Приказ о выводе из условного перевода</w:t>
            </w:r>
          </w:p>
          <w:p w14:paraId="3418FCF1" w14:textId="7A74D474" w:rsidR="00E1568E" w:rsidRPr="00267012" w:rsidRDefault="00E1568E" w:rsidP="00E1568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267012">
              <w:rPr>
                <w:color w:val="000000"/>
                <w:sz w:val="22"/>
                <w:szCs w:val="22"/>
                <w:lang w:eastAsia="en-US"/>
              </w:rPr>
              <w:t>Приказ о выходе из академического отпуска</w:t>
            </w:r>
          </w:p>
          <w:p w14:paraId="3DAC73CE" w14:textId="6F075B40" w:rsidR="00E1568E" w:rsidRPr="00267012" w:rsidRDefault="00E1568E" w:rsidP="00E1568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267012">
              <w:rPr>
                <w:color w:val="000000"/>
                <w:sz w:val="22"/>
                <w:szCs w:val="22"/>
                <w:lang w:eastAsia="en-US"/>
              </w:rPr>
              <w:t>Приказ о допуске к ГИА</w:t>
            </w:r>
          </w:p>
          <w:p w14:paraId="1BE37FE7" w14:textId="0844A2DC" w:rsidR="00E1568E" w:rsidRPr="00267012" w:rsidRDefault="00E1568E" w:rsidP="00E1568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267012">
              <w:rPr>
                <w:color w:val="000000"/>
                <w:sz w:val="22"/>
                <w:szCs w:val="22"/>
                <w:lang w:eastAsia="en-US"/>
              </w:rPr>
              <w:t>Приказ о зачислении в вуз</w:t>
            </w:r>
          </w:p>
          <w:p w14:paraId="01AE8123" w14:textId="4C288818" w:rsidR="00E1568E" w:rsidRPr="00267012" w:rsidRDefault="00E1568E" w:rsidP="00E1568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267012">
              <w:rPr>
                <w:color w:val="000000"/>
                <w:sz w:val="22"/>
                <w:szCs w:val="22"/>
                <w:lang w:eastAsia="en-US"/>
              </w:rPr>
              <w:t>Приказ о зачислении в вуз вне приемной кампании</w:t>
            </w:r>
          </w:p>
          <w:p w14:paraId="1E9CC261" w14:textId="49F9E712" w:rsidR="00E1568E" w:rsidRPr="00267012" w:rsidRDefault="00E1568E" w:rsidP="00E1568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267012">
              <w:rPr>
                <w:color w:val="000000"/>
                <w:sz w:val="22"/>
                <w:szCs w:val="22"/>
                <w:lang w:eastAsia="en-US"/>
              </w:rPr>
              <w:t>Приказ о назначении академической стипендии</w:t>
            </w:r>
          </w:p>
          <w:p w14:paraId="7ED9D296" w14:textId="13227C07" w:rsidR="00E1568E" w:rsidRPr="00267012" w:rsidRDefault="00E1568E" w:rsidP="00E1568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267012">
              <w:rPr>
                <w:color w:val="000000"/>
                <w:sz w:val="22"/>
                <w:szCs w:val="22"/>
                <w:lang w:eastAsia="en-US"/>
              </w:rPr>
              <w:t>Приказ о назначении государственного обеспечения</w:t>
            </w:r>
          </w:p>
          <w:p w14:paraId="0570C30D" w14:textId="2CFCCDE5" w:rsidR="00E1568E" w:rsidRPr="00267012" w:rsidRDefault="00E1568E" w:rsidP="00E1568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267012">
              <w:rPr>
                <w:color w:val="000000"/>
                <w:sz w:val="22"/>
                <w:szCs w:val="22"/>
                <w:lang w:eastAsia="en-US"/>
              </w:rPr>
              <w:t>Приказ о направлении на практику</w:t>
            </w:r>
          </w:p>
          <w:p w14:paraId="51F77541" w14:textId="79738A40" w:rsidR="00E1568E" w:rsidRPr="00267012" w:rsidRDefault="00E1568E" w:rsidP="00E1568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267012">
              <w:rPr>
                <w:color w:val="000000"/>
                <w:sz w:val="22"/>
                <w:szCs w:val="22"/>
                <w:lang w:eastAsia="en-US"/>
              </w:rPr>
              <w:t>Приказ о переводе обучающегося с одного направления подготовки на другой</w:t>
            </w:r>
          </w:p>
          <w:p w14:paraId="1D5A2CE9" w14:textId="608BC511" w:rsidR="00E1568E" w:rsidRPr="00267012" w:rsidRDefault="00E1568E" w:rsidP="00E1568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267012">
              <w:rPr>
                <w:color w:val="000000"/>
                <w:sz w:val="22"/>
                <w:szCs w:val="22"/>
                <w:lang w:eastAsia="en-US"/>
              </w:rPr>
              <w:t>Приказ о переводе с курса на курс (в т.ч. условно)</w:t>
            </w:r>
          </w:p>
          <w:p w14:paraId="2779A882" w14:textId="6D13F4EA" w:rsidR="00E1568E" w:rsidRPr="00267012" w:rsidRDefault="00E1568E" w:rsidP="00E1568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267012">
              <w:rPr>
                <w:color w:val="000000"/>
                <w:sz w:val="22"/>
                <w:szCs w:val="22"/>
                <w:lang w:eastAsia="en-US"/>
              </w:rPr>
              <w:t>Приказ о предоставлении академического отпуска</w:t>
            </w:r>
          </w:p>
          <w:p w14:paraId="0142501B" w14:textId="31A7A9BF" w:rsidR="00E1568E" w:rsidRPr="00267012" w:rsidRDefault="00E1568E" w:rsidP="00E1568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267012">
              <w:rPr>
                <w:color w:val="000000"/>
                <w:sz w:val="22"/>
                <w:szCs w:val="22"/>
                <w:lang w:eastAsia="en-US"/>
              </w:rPr>
              <w:t>Приказ о предоставлении условного срока обучения</w:t>
            </w:r>
          </w:p>
          <w:p w14:paraId="6807DD38" w14:textId="0827DE3B" w:rsidR="00E1568E" w:rsidRPr="00267012" w:rsidRDefault="00E1568E" w:rsidP="00E1568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267012">
              <w:rPr>
                <w:color w:val="000000"/>
                <w:sz w:val="22"/>
                <w:szCs w:val="22"/>
                <w:lang w:eastAsia="en-US"/>
              </w:rPr>
              <w:t>Приказ о распределении по специализациям</w:t>
            </w:r>
          </w:p>
          <w:p w14:paraId="10BE9D24" w14:textId="7C8528BD" w:rsidR="00E1568E" w:rsidRPr="00267012" w:rsidRDefault="00E1568E" w:rsidP="00E1568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267012">
              <w:rPr>
                <w:color w:val="000000"/>
                <w:sz w:val="22"/>
                <w:szCs w:val="22"/>
                <w:lang w:eastAsia="en-US"/>
              </w:rPr>
              <w:t>Приказ о смене основания обучения</w:t>
            </w:r>
          </w:p>
          <w:p w14:paraId="7B9F2D50" w14:textId="1B78DA6A" w:rsidR="00E1568E" w:rsidRPr="00267012" w:rsidRDefault="00E1568E" w:rsidP="00E1568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267012">
              <w:rPr>
                <w:color w:val="000000"/>
                <w:sz w:val="22"/>
                <w:szCs w:val="22"/>
                <w:lang w:eastAsia="en-US"/>
              </w:rPr>
              <w:t>Приказ об отчислении в связи с окончанием института</w:t>
            </w:r>
          </w:p>
          <w:p w14:paraId="249A61F5" w14:textId="065FE2D0" w:rsidR="00E1568E" w:rsidRPr="00267012" w:rsidRDefault="00E1568E" w:rsidP="00E1568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267012">
              <w:rPr>
                <w:color w:val="000000"/>
                <w:sz w:val="22"/>
                <w:szCs w:val="22"/>
                <w:lang w:eastAsia="en-US"/>
              </w:rPr>
              <w:t>Приказ о восстановлении в числе студентов</w:t>
            </w:r>
          </w:p>
          <w:p w14:paraId="51ACAC46" w14:textId="278CF1EC" w:rsidR="00E1568E" w:rsidRPr="00267012" w:rsidRDefault="00E1568E" w:rsidP="00E1568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267012">
              <w:rPr>
                <w:color w:val="000000"/>
                <w:sz w:val="22"/>
                <w:szCs w:val="22"/>
                <w:lang w:eastAsia="en-US"/>
              </w:rPr>
              <w:t>Приказ о зачислении в порядке перевода из другого вуза</w:t>
            </w:r>
          </w:p>
          <w:p w14:paraId="6859E314" w14:textId="6529B297" w:rsidR="00E1568E" w:rsidRPr="00267012" w:rsidRDefault="00E1568E" w:rsidP="00E1568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267012">
              <w:rPr>
                <w:color w:val="000000"/>
                <w:sz w:val="22"/>
                <w:szCs w:val="22"/>
                <w:lang w:eastAsia="en-US"/>
              </w:rPr>
              <w:t>Приказ об утверждении темы курсовых работ</w:t>
            </w:r>
          </w:p>
          <w:p w14:paraId="5B695473" w14:textId="432EB9CF" w:rsidR="00E1568E" w:rsidRPr="00267012" w:rsidRDefault="00E1568E" w:rsidP="00E1568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267012">
              <w:rPr>
                <w:color w:val="000000"/>
                <w:sz w:val="22"/>
                <w:szCs w:val="22"/>
                <w:lang w:eastAsia="en-US"/>
              </w:rPr>
              <w:t>Приказ об утверждении темы ВКР, назначение научного руководителя</w:t>
            </w:r>
          </w:p>
          <w:p w14:paraId="5711FB1B" w14:textId="406E2B8D" w:rsidR="00E1568E" w:rsidRPr="00D6095A" w:rsidRDefault="00E1568E" w:rsidP="00E1568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267012">
              <w:rPr>
                <w:color w:val="000000"/>
                <w:sz w:val="22"/>
                <w:szCs w:val="22"/>
                <w:lang w:eastAsia="en-US"/>
              </w:rPr>
              <w:t>Приказ о переводе обучающегося из другого вуза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6078A" w14:textId="2FCEF900" w:rsidR="00E1568E" w:rsidRPr="00D6095A" w:rsidRDefault="00E1568E" w:rsidP="00E1568E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  <w:lang w:eastAsia="en-US"/>
              </w:rPr>
              <w:t>Усл</w:t>
            </w:r>
            <w:proofErr w:type="spellEnd"/>
            <w:r>
              <w:rPr>
                <w:bCs/>
                <w:color w:val="000000"/>
                <w:sz w:val="22"/>
                <w:szCs w:val="22"/>
                <w:lang w:eastAsia="en-US"/>
              </w:rPr>
              <w:t>. Ед.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198CB7D" w14:textId="77777777" w:rsidR="00E1568E" w:rsidRDefault="00E1568E" w:rsidP="00E1568E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1B38D958" w14:textId="77777777" w:rsidR="00E1568E" w:rsidRDefault="00E1568E" w:rsidP="00E1568E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0925E991" w14:textId="77777777" w:rsidR="00E1568E" w:rsidRDefault="00E1568E" w:rsidP="00E1568E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13EB6547" w14:textId="77777777" w:rsidR="00E1568E" w:rsidRDefault="00E1568E" w:rsidP="00E1568E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31A59353" w14:textId="77777777" w:rsidR="00E1568E" w:rsidRDefault="00E1568E" w:rsidP="00E1568E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1A8908E5" w14:textId="77777777" w:rsidR="00E1568E" w:rsidRDefault="00E1568E" w:rsidP="00E1568E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71040EC1" w14:textId="77777777" w:rsidR="00E1568E" w:rsidRDefault="00E1568E" w:rsidP="00E1568E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5A51A3AD" w14:textId="77777777" w:rsidR="00E1568E" w:rsidRDefault="00E1568E" w:rsidP="00E1568E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0A91C6C1" w14:textId="77777777" w:rsidR="00E1568E" w:rsidRDefault="00E1568E" w:rsidP="00E1568E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4BFD5159" w14:textId="77777777" w:rsidR="00E1568E" w:rsidRDefault="00E1568E" w:rsidP="00E1568E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7362DE6C" w14:textId="77777777" w:rsidR="00E1568E" w:rsidRDefault="00E1568E" w:rsidP="00E1568E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00DC2B29" w14:textId="77777777" w:rsidR="00E1568E" w:rsidRDefault="00E1568E" w:rsidP="00E1568E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0CA2D20A" w14:textId="77777777" w:rsidR="00E1568E" w:rsidRDefault="00E1568E" w:rsidP="00E1568E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2B35A8E5" w14:textId="6A3C118F" w:rsidR="00E1568E" w:rsidRDefault="00E1568E" w:rsidP="00E1568E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FA90E" w14:textId="573BC144" w:rsidR="00E1568E" w:rsidRDefault="00E1568E" w:rsidP="00E1568E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444 000,00</w:t>
            </w:r>
          </w:p>
        </w:tc>
      </w:tr>
      <w:tr w:rsidR="00E1568E" w:rsidRPr="009E2959" w14:paraId="06A2C1AB" w14:textId="6D654138" w:rsidTr="00E1568E">
        <w:trPr>
          <w:trHeight w:val="24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2895" w14:textId="77777777" w:rsidR="00E1568E" w:rsidRPr="00D6095A" w:rsidRDefault="00E1568E" w:rsidP="00E1568E">
            <w:pPr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095A">
              <w:rPr>
                <w:b/>
                <w:bCs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1F75" w14:textId="490CBD60" w:rsidR="00E1568E" w:rsidRPr="00E1568E" w:rsidRDefault="00E1568E" w:rsidP="00E1568E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eastAsia="en-US"/>
              </w:rPr>
              <w:t>Усл</w:t>
            </w:r>
            <w:proofErr w:type="spellEnd"/>
            <w:r>
              <w:rPr>
                <w:b/>
                <w:color w:val="000000"/>
                <w:sz w:val="22"/>
                <w:szCs w:val="22"/>
                <w:lang w:eastAsia="en-US"/>
              </w:rPr>
              <w:t>.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9C21" w14:textId="4A6E38BE" w:rsidR="00E1568E" w:rsidRPr="00E1568E" w:rsidRDefault="00E1568E" w:rsidP="00E1568E">
            <w:pPr>
              <w:spacing w:line="256" w:lineRule="auto"/>
              <w:ind w:left="360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F7F4" w14:textId="08A8BEA0" w:rsidR="00E1568E" w:rsidRPr="00E1568E" w:rsidRDefault="00E1568E" w:rsidP="00E1568E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1568E" w:rsidRPr="009E2959" w14:paraId="47F350AA" w14:textId="41CC3A29" w:rsidTr="00E1568E">
        <w:trPr>
          <w:trHeight w:val="2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60CD" w14:textId="2A717834" w:rsidR="00E1568E" w:rsidRPr="00267012" w:rsidRDefault="00E1568E" w:rsidP="00E1568E">
            <w:pPr>
              <w:spacing w:line="256" w:lineRule="auto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267012">
              <w:rPr>
                <w:i/>
                <w:iCs/>
                <w:color w:val="000000"/>
                <w:sz w:val="22"/>
                <w:szCs w:val="22"/>
                <w:lang w:eastAsia="en-US"/>
              </w:rPr>
              <w:t>*</w:t>
            </w:r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  <w:t>в</w:t>
            </w:r>
            <w:r w:rsidRPr="00267012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том числе НДС 5%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0DA9" w14:textId="0118389C" w:rsidR="00E1568E" w:rsidRPr="00267012" w:rsidRDefault="00E1568E" w:rsidP="00E1568E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61C0EF0" w14:textId="55A4EF89" w:rsidR="005F547A" w:rsidRPr="008E4ED3" w:rsidRDefault="005F547A" w:rsidP="002335E2">
      <w:pPr>
        <w:ind w:firstLine="708"/>
        <w:jc w:val="both"/>
        <w:rPr>
          <w:b/>
          <w:bCs/>
          <w:sz w:val="24"/>
          <w:szCs w:val="24"/>
        </w:rPr>
      </w:pPr>
      <w:r w:rsidRPr="008E4ED3">
        <w:rPr>
          <w:b/>
          <w:bCs/>
          <w:sz w:val="24"/>
          <w:szCs w:val="24"/>
        </w:rPr>
        <w:t>Итого</w:t>
      </w:r>
      <w:r w:rsidR="009C2B77">
        <w:rPr>
          <w:b/>
          <w:bCs/>
          <w:sz w:val="24"/>
          <w:szCs w:val="24"/>
        </w:rPr>
        <w:t>,</w:t>
      </w:r>
      <w:r w:rsidRPr="008E4ED3">
        <w:rPr>
          <w:b/>
          <w:bCs/>
          <w:sz w:val="24"/>
          <w:szCs w:val="24"/>
        </w:rPr>
        <w:t xml:space="preserve"> стоимость </w:t>
      </w:r>
      <w:r w:rsidRPr="008331B4">
        <w:rPr>
          <w:b/>
          <w:bCs/>
          <w:sz w:val="24"/>
          <w:szCs w:val="24"/>
        </w:rPr>
        <w:t>услуг</w:t>
      </w:r>
      <w:r w:rsidRPr="00691F8F">
        <w:rPr>
          <w:b/>
          <w:bCs/>
          <w:color w:val="365F91" w:themeColor="accent1" w:themeShade="BF"/>
          <w:sz w:val="24"/>
          <w:szCs w:val="24"/>
        </w:rPr>
        <w:t xml:space="preserve"> </w:t>
      </w:r>
      <w:r w:rsidRPr="008E4ED3">
        <w:rPr>
          <w:b/>
          <w:bCs/>
          <w:sz w:val="24"/>
          <w:szCs w:val="24"/>
        </w:rPr>
        <w:t xml:space="preserve">составляет </w:t>
      </w:r>
    </w:p>
    <w:p w14:paraId="2D76163C" w14:textId="77777777" w:rsidR="00462B2E" w:rsidRPr="008E4ED3" w:rsidRDefault="00462B2E" w:rsidP="005F547A">
      <w:pPr>
        <w:jc w:val="both"/>
        <w:rPr>
          <w:b/>
          <w:bCs/>
          <w:sz w:val="24"/>
          <w:szCs w:val="24"/>
        </w:rPr>
      </w:pPr>
    </w:p>
    <w:p w14:paraId="26050B50" w14:textId="77777777" w:rsidR="00CF3DC8" w:rsidRPr="008331B4" w:rsidRDefault="00CF3DC8" w:rsidP="00CF3DC8">
      <w:pPr>
        <w:jc w:val="center"/>
        <w:rPr>
          <w:b/>
          <w:sz w:val="24"/>
          <w:szCs w:val="24"/>
        </w:rPr>
      </w:pPr>
      <w:r w:rsidRPr="008331B4">
        <w:rPr>
          <w:b/>
          <w:sz w:val="24"/>
          <w:szCs w:val="24"/>
        </w:rPr>
        <w:t>Подписи</w:t>
      </w:r>
    </w:p>
    <w:p w14:paraId="2A8FC156" w14:textId="77777777" w:rsidR="00CF3DC8" w:rsidRPr="008331B4" w:rsidRDefault="00CF3DC8" w:rsidP="00CF3DC8">
      <w:pPr>
        <w:rPr>
          <w:sz w:val="24"/>
          <w:szCs w:val="24"/>
        </w:rPr>
      </w:pPr>
    </w:p>
    <w:tbl>
      <w:tblPr>
        <w:tblW w:w="9720" w:type="dxa"/>
        <w:tblInd w:w="-72" w:type="dxa"/>
        <w:tblLook w:val="01E0" w:firstRow="1" w:lastRow="1" w:firstColumn="1" w:lastColumn="1" w:noHBand="0" w:noVBand="0"/>
      </w:tblPr>
      <w:tblGrid>
        <w:gridCol w:w="4857"/>
        <w:gridCol w:w="4863"/>
      </w:tblGrid>
      <w:tr w:rsidR="00CF3DC8" w:rsidRPr="008331B4" w14:paraId="7BBC626E" w14:textId="77777777" w:rsidTr="0075283A">
        <w:tc>
          <w:tcPr>
            <w:tcW w:w="4857" w:type="dxa"/>
            <w:hideMark/>
          </w:tcPr>
          <w:p w14:paraId="67F8C416" w14:textId="77777777" w:rsidR="00CF3DC8" w:rsidRPr="008331B4" w:rsidRDefault="00CF3DC8" w:rsidP="0075283A">
            <w:pPr>
              <w:rPr>
                <w:b/>
                <w:sz w:val="24"/>
                <w:szCs w:val="24"/>
              </w:rPr>
            </w:pPr>
            <w:r w:rsidRPr="008331B4">
              <w:rPr>
                <w:b/>
                <w:sz w:val="24"/>
                <w:szCs w:val="24"/>
              </w:rPr>
              <w:t xml:space="preserve">                     ИСПОЛНИТЕЛЬ </w:t>
            </w:r>
          </w:p>
          <w:p w14:paraId="4D877F42" w14:textId="77777777" w:rsidR="00CF3DC8" w:rsidRPr="008331B4" w:rsidRDefault="00CF3DC8" w:rsidP="0075283A">
            <w:pPr>
              <w:rPr>
                <w:b/>
                <w:sz w:val="24"/>
                <w:szCs w:val="24"/>
              </w:rPr>
            </w:pPr>
          </w:p>
        </w:tc>
        <w:tc>
          <w:tcPr>
            <w:tcW w:w="4863" w:type="dxa"/>
            <w:hideMark/>
          </w:tcPr>
          <w:p w14:paraId="6229E17D" w14:textId="77777777" w:rsidR="00CF3DC8" w:rsidRPr="008331B4" w:rsidRDefault="00CF3DC8" w:rsidP="0075283A">
            <w:pPr>
              <w:rPr>
                <w:b/>
                <w:sz w:val="24"/>
                <w:szCs w:val="24"/>
              </w:rPr>
            </w:pPr>
            <w:r w:rsidRPr="008331B4">
              <w:rPr>
                <w:b/>
                <w:sz w:val="24"/>
                <w:szCs w:val="24"/>
              </w:rPr>
              <w:t xml:space="preserve">                               ЗАКАЗЧИК </w:t>
            </w:r>
          </w:p>
        </w:tc>
      </w:tr>
      <w:tr w:rsidR="00CF3DC8" w:rsidRPr="008331B4" w14:paraId="74464263" w14:textId="77777777" w:rsidTr="0075283A">
        <w:tc>
          <w:tcPr>
            <w:tcW w:w="4857" w:type="dxa"/>
            <w:hideMark/>
          </w:tcPr>
          <w:p w14:paraId="051916FE" w14:textId="77777777" w:rsidR="00CF3DC8" w:rsidRPr="008331B4" w:rsidRDefault="00CF3DC8" w:rsidP="0075283A">
            <w:pPr>
              <w:rPr>
                <w:b/>
                <w:sz w:val="24"/>
                <w:szCs w:val="24"/>
              </w:rPr>
            </w:pPr>
          </w:p>
        </w:tc>
        <w:tc>
          <w:tcPr>
            <w:tcW w:w="4863" w:type="dxa"/>
          </w:tcPr>
          <w:p w14:paraId="2E93B9A9" w14:textId="77777777" w:rsidR="00CF3DC8" w:rsidRPr="008331B4" w:rsidRDefault="00CF3DC8" w:rsidP="0075283A">
            <w:pPr>
              <w:rPr>
                <w:b/>
                <w:sz w:val="24"/>
                <w:szCs w:val="24"/>
              </w:rPr>
            </w:pPr>
          </w:p>
        </w:tc>
      </w:tr>
      <w:tr w:rsidR="00CF3DC8" w:rsidRPr="008E4ED3" w14:paraId="504312DF" w14:textId="77777777" w:rsidTr="0075283A">
        <w:tc>
          <w:tcPr>
            <w:tcW w:w="4857" w:type="dxa"/>
            <w:hideMark/>
          </w:tcPr>
          <w:p w14:paraId="466DC06F" w14:textId="77777777" w:rsidR="00CF3DC8" w:rsidRPr="00F778C9" w:rsidRDefault="00CF3DC8" w:rsidP="0075283A">
            <w:pPr>
              <w:rPr>
                <w:bCs/>
                <w:sz w:val="24"/>
                <w:szCs w:val="24"/>
              </w:rPr>
            </w:pPr>
            <w:r w:rsidRPr="00F778C9">
              <w:rPr>
                <w:bCs/>
                <w:sz w:val="24"/>
                <w:szCs w:val="24"/>
              </w:rPr>
              <w:t xml:space="preserve">Директор                                                                         </w:t>
            </w:r>
          </w:p>
          <w:p w14:paraId="7B7C2E86" w14:textId="77777777" w:rsidR="00CF3DC8" w:rsidRPr="00F778C9" w:rsidRDefault="00CF3DC8" w:rsidP="0075283A">
            <w:pPr>
              <w:rPr>
                <w:bCs/>
                <w:sz w:val="24"/>
                <w:szCs w:val="24"/>
              </w:rPr>
            </w:pPr>
          </w:p>
          <w:p w14:paraId="6611C077" w14:textId="0FF46F40" w:rsidR="00CF3DC8" w:rsidRPr="00F778C9" w:rsidRDefault="00CF3DC8" w:rsidP="0075283A">
            <w:pPr>
              <w:rPr>
                <w:bCs/>
                <w:sz w:val="24"/>
                <w:szCs w:val="24"/>
              </w:rPr>
            </w:pPr>
            <w:r w:rsidRPr="00F778C9">
              <w:rPr>
                <w:bCs/>
                <w:sz w:val="24"/>
                <w:szCs w:val="24"/>
              </w:rPr>
              <w:t>_____________________/</w:t>
            </w:r>
            <w:r w:rsidR="00C3765B">
              <w:rPr>
                <w:bCs/>
                <w:sz w:val="24"/>
                <w:szCs w:val="24"/>
              </w:rPr>
              <w:t>/</w:t>
            </w:r>
            <w:bookmarkStart w:id="3" w:name="_GoBack"/>
            <w:bookmarkEnd w:id="3"/>
          </w:p>
          <w:p w14:paraId="521183C0" w14:textId="77777777" w:rsidR="00CF3DC8" w:rsidRPr="00F778C9" w:rsidRDefault="00CF3DC8" w:rsidP="0075283A">
            <w:pPr>
              <w:rPr>
                <w:bCs/>
                <w:sz w:val="24"/>
                <w:szCs w:val="24"/>
              </w:rPr>
            </w:pPr>
            <w:r w:rsidRPr="00F778C9">
              <w:rPr>
                <w:bCs/>
                <w:sz w:val="24"/>
                <w:szCs w:val="24"/>
              </w:rPr>
              <w:t xml:space="preserve">                    </w:t>
            </w:r>
          </w:p>
          <w:p w14:paraId="04F83385" w14:textId="77777777" w:rsidR="00CF3DC8" w:rsidRPr="00F778C9" w:rsidRDefault="00CF3DC8" w:rsidP="0075283A">
            <w:pPr>
              <w:rPr>
                <w:bCs/>
                <w:sz w:val="24"/>
                <w:szCs w:val="24"/>
              </w:rPr>
            </w:pPr>
            <w:r w:rsidRPr="00F778C9">
              <w:rPr>
                <w:bCs/>
                <w:sz w:val="24"/>
                <w:szCs w:val="24"/>
              </w:rPr>
              <w:t xml:space="preserve">               М. П.</w:t>
            </w:r>
          </w:p>
        </w:tc>
        <w:tc>
          <w:tcPr>
            <w:tcW w:w="4863" w:type="dxa"/>
          </w:tcPr>
          <w:p w14:paraId="5B9075AC" w14:textId="53877B66" w:rsidR="00161F97" w:rsidRDefault="00CF2C0A" w:rsidP="007206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ректора</w:t>
            </w:r>
          </w:p>
          <w:p w14:paraId="02B32395" w14:textId="77777777" w:rsidR="00CF2C0A" w:rsidRPr="00161F97" w:rsidRDefault="00CF2C0A" w:rsidP="007206C5">
            <w:pPr>
              <w:rPr>
                <w:sz w:val="24"/>
                <w:szCs w:val="24"/>
              </w:rPr>
            </w:pPr>
          </w:p>
          <w:p w14:paraId="18738A54" w14:textId="2E96B6B1" w:rsidR="007206C5" w:rsidRPr="00161F97" w:rsidRDefault="007206C5" w:rsidP="007206C5">
            <w:pPr>
              <w:rPr>
                <w:sz w:val="24"/>
                <w:szCs w:val="24"/>
              </w:rPr>
            </w:pPr>
            <w:r w:rsidRPr="00161F97">
              <w:rPr>
                <w:sz w:val="24"/>
                <w:szCs w:val="24"/>
              </w:rPr>
              <w:t xml:space="preserve">_______________   </w:t>
            </w:r>
            <w:r w:rsidR="00161F97" w:rsidRPr="00161F97">
              <w:rPr>
                <w:sz w:val="24"/>
                <w:szCs w:val="24"/>
              </w:rPr>
              <w:t>/</w:t>
            </w:r>
            <w:r w:rsidR="00CF2C0A">
              <w:rPr>
                <w:sz w:val="24"/>
                <w:szCs w:val="24"/>
              </w:rPr>
              <w:t>Сидоров Д.С.</w:t>
            </w:r>
            <w:r w:rsidR="00161F97" w:rsidRPr="00161F97">
              <w:rPr>
                <w:sz w:val="24"/>
                <w:szCs w:val="24"/>
              </w:rPr>
              <w:t>/</w:t>
            </w:r>
          </w:p>
          <w:p w14:paraId="6D23F25E" w14:textId="77777777" w:rsidR="00161F97" w:rsidRDefault="00161F97" w:rsidP="007206C5">
            <w:pPr>
              <w:rPr>
                <w:iCs/>
                <w:sz w:val="24"/>
                <w:szCs w:val="24"/>
              </w:rPr>
            </w:pPr>
          </w:p>
          <w:p w14:paraId="187EB71A" w14:textId="51EF873C" w:rsidR="00CF3DC8" w:rsidRPr="000B4934" w:rsidRDefault="007206C5" w:rsidP="007206C5">
            <w:pPr>
              <w:rPr>
                <w:b/>
                <w:sz w:val="24"/>
                <w:szCs w:val="24"/>
              </w:rPr>
            </w:pPr>
            <w:r w:rsidRPr="00161F97">
              <w:rPr>
                <w:iCs/>
                <w:sz w:val="24"/>
                <w:szCs w:val="24"/>
              </w:rPr>
              <w:t>М.П.</w:t>
            </w:r>
          </w:p>
        </w:tc>
      </w:tr>
    </w:tbl>
    <w:p w14:paraId="054A596A" w14:textId="77777777" w:rsidR="00761DA1" w:rsidRPr="00A41BD8" w:rsidRDefault="00761DA1" w:rsidP="00761DA1">
      <w:pPr>
        <w:rPr>
          <w:sz w:val="24"/>
          <w:szCs w:val="24"/>
        </w:rPr>
      </w:pPr>
    </w:p>
    <w:sectPr w:rsidR="00761DA1" w:rsidRPr="00A41BD8" w:rsidSect="005B508B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737" w:right="737" w:bottom="567" w:left="73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207F9" w14:textId="77777777" w:rsidR="00CB68DA" w:rsidRDefault="00CB68DA">
      <w:r>
        <w:separator/>
      </w:r>
    </w:p>
  </w:endnote>
  <w:endnote w:type="continuationSeparator" w:id="0">
    <w:p w14:paraId="1B13EBC5" w14:textId="77777777" w:rsidR="00CB68DA" w:rsidRDefault="00CB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3453A" w14:textId="77777777" w:rsidR="00874A2E" w:rsidRDefault="00874A2E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E13989C" w14:textId="77777777" w:rsidR="00874A2E" w:rsidRDefault="00874A2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1C8C7" w14:textId="3D581415" w:rsidR="00874A2E" w:rsidRDefault="00874A2E" w:rsidP="004B2AB1">
    <w:pPr>
      <w:pStyle w:val="af"/>
      <w:pBdr>
        <w:top w:val="thinThickSmallGap" w:sz="24" w:space="1" w:color="622423"/>
      </w:pBdr>
      <w:tabs>
        <w:tab w:val="clear" w:pos="4677"/>
        <w:tab w:val="clear" w:pos="9355"/>
        <w:tab w:val="right" w:pos="10466"/>
      </w:tabs>
      <w:rPr>
        <w:rFonts w:ascii="Cambria" w:hAnsi="Cambria"/>
      </w:rPr>
    </w:pPr>
    <w:r>
      <w:rPr>
        <w:rFonts w:ascii="Cambria" w:hAnsi="Cambria"/>
      </w:rPr>
      <w:tab/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C3765B" w:rsidRPr="00C3765B">
      <w:rPr>
        <w:rFonts w:ascii="Cambria" w:hAnsi="Cambria"/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931F7" w14:textId="20147A10" w:rsidR="00874A2E" w:rsidRDefault="00874A2E" w:rsidP="004B2AB1">
    <w:pPr>
      <w:pStyle w:val="af"/>
      <w:pBdr>
        <w:top w:val="thinThickSmallGap" w:sz="24" w:space="1" w:color="622423"/>
      </w:pBdr>
      <w:tabs>
        <w:tab w:val="clear" w:pos="4677"/>
        <w:tab w:val="clear" w:pos="9355"/>
        <w:tab w:val="right" w:pos="10466"/>
      </w:tabs>
      <w:rPr>
        <w:rFonts w:ascii="Cambria" w:hAnsi="Cambria"/>
      </w:rPr>
    </w:pPr>
    <w:r>
      <w:rPr>
        <w:rFonts w:ascii="Cambria" w:hAnsi="Cambria"/>
      </w:rPr>
      <w:tab/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C3765B" w:rsidRPr="00C3765B">
      <w:rPr>
        <w:rFonts w:ascii="Cambria" w:hAnsi="Cambr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086EA" w14:textId="77777777" w:rsidR="00CB68DA" w:rsidRDefault="00CB68DA">
      <w:r>
        <w:separator/>
      </w:r>
    </w:p>
  </w:footnote>
  <w:footnote w:type="continuationSeparator" w:id="0">
    <w:p w14:paraId="2AEE9F1E" w14:textId="77777777" w:rsidR="00CB68DA" w:rsidRDefault="00CB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670CF" w14:textId="77777777" w:rsidR="00874A2E" w:rsidRDefault="00874A2E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B2E4F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D505FF"/>
    <w:multiLevelType w:val="hybridMultilevel"/>
    <w:tmpl w:val="94BC7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3AD6"/>
    <w:multiLevelType w:val="hybridMultilevel"/>
    <w:tmpl w:val="D3FAD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31A63"/>
    <w:multiLevelType w:val="hybridMultilevel"/>
    <w:tmpl w:val="A9F2437A"/>
    <w:lvl w:ilvl="0" w:tplc="65166D2C">
      <w:start w:val="4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512A6"/>
    <w:multiLevelType w:val="hybridMultilevel"/>
    <w:tmpl w:val="544656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7836AB"/>
    <w:multiLevelType w:val="multilevel"/>
    <w:tmpl w:val="6838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A666995"/>
    <w:multiLevelType w:val="hybridMultilevel"/>
    <w:tmpl w:val="68C4A832"/>
    <w:lvl w:ilvl="0" w:tplc="30BCE6D2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606F81"/>
    <w:multiLevelType w:val="multilevel"/>
    <w:tmpl w:val="2ADEF55A"/>
    <w:name w:val="ИерархияДоговора"/>
    <w:lvl w:ilvl="0">
      <w:start w:val="1"/>
      <w:numFmt w:val="decimal"/>
      <w:pStyle w:val="a0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2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2E017DB"/>
    <w:multiLevelType w:val="hybridMultilevel"/>
    <w:tmpl w:val="E8128850"/>
    <w:lvl w:ilvl="0" w:tplc="041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9" w15:restartNumberingAfterBreak="0">
    <w:nsid w:val="267E73A3"/>
    <w:multiLevelType w:val="hybridMultilevel"/>
    <w:tmpl w:val="2F94C9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E54904"/>
    <w:multiLevelType w:val="hybridMultilevel"/>
    <w:tmpl w:val="C51EC604"/>
    <w:lvl w:ilvl="0" w:tplc="30BCE6D2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61241F"/>
    <w:multiLevelType w:val="multilevel"/>
    <w:tmpl w:val="F08E3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0FE2B69"/>
    <w:multiLevelType w:val="hybridMultilevel"/>
    <w:tmpl w:val="1676EDEA"/>
    <w:lvl w:ilvl="0" w:tplc="467A3B9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C31324"/>
    <w:multiLevelType w:val="hybridMultilevel"/>
    <w:tmpl w:val="10142134"/>
    <w:lvl w:ilvl="0" w:tplc="041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4" w15:restartNumberingAfterBreak="0">
    <w:nsid w:val="4DC83211"/>
    <w:multiLevelType w:val="hybridMultilevel"/>
    <w:tmpl w:val="CC08EF1E"/>
    <w:lvl w:ilvl="0" w:tplc="FADA1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54E61"/>
    <w:multiLevelType w:val="multilevel"/>
    <w:tmpl w:val="7C16D412"/>
    <w:lvl w:ilvl="0">
      <w:start w:val="1"/>
      <w:numFmt w:val="decimal"/>
      <w:lvlText w:val="%1."/>
      <w:lvlJc w:val="left"/>
      <w:pPr>
        <w:tabs>
          <w:tab w:val="num" w:pos="2127"/>
        </w:tabs>
        <w:ind w:left="1843" w:firstLine="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5F064138"/>
    <w:multiLevelType w:val="hybridMultilevel"/>
    <w:tmpl w:val="79344B7A"/>
    <w:lvl w:ilvl="0" w:tplc="04190001">
      <w:start w:val="4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444F2"/>
    <w:multiLevelType w:val="hybridMultilevel"/>
    <w:tmpl w:val="A10A63A4"/>
    <w:lvl w:ilvl="0" w:tplc="1714BB98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2424721"/>
    <w:multiLevelType w:val="hybridMultilevel"/>
    <w:tmpl w:val="03D8F120"/>
    <w:lvl w:ilvl="0" w:tplc="041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9" w15:restartNumberingAfterBreak="0">
    <w:nsid w:val="62E70FA1"/>
    <w:multiLevelType w:val="hybridMultilevel"/>
    <w:tmpl w:val="1FC89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63AD3"/>
    <w:multiLevelType w:val="hybridMultilevel"/>
    <w:tmpl w:val="3E187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32424"/>
    <w:multiLevelType w:val="hybridMultilevel"/>
    <w:tmpl w:val="8174B6E8"/>
    <w:lvl w:ilvl="0" w:tplc="30BCE6D2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6F743F5"/>
    <w:multiLevelType w:val="multilevel"/>
    <w:tmpl w:val="85C8E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78861019"/>
    <w:multiLevelType w:val="hybridMultilevel"/>
    <w:tmpl w:val="793C8832"/>
    <w:lvl w:ilvl="0" w:tplc="30BCE6D2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BC039BE"/>
    <w:multiLevelType w:val="hybridMultilevel"/>
    <w:tmpl w:val="DA548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D2936"/>
    <w:multiLevelType w:val="hybridMultilevel"/>
    <w:tmpl w:val="491E94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F523A7C"/>
    <w:multiLevelType w:val="hybridMultilevel"/>
    <w:tmpl w:val="19701D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11"/>
  </w:num>
  <w:num w:numId="5">
    <w:abstractNumId w:val="0"/>
  </w:num>
  <w:num w:numId="6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9"/>
  </w:num>
  <w:num w:numId="10">
    <w:abstractNumId w:val="5"/>
  </w:num>
  <w:num w:numId="11">
    <w:abstractNumId w:val="6"/>
  </w:num>
  <w:num w:numId="12">
    <w:abstractNumId w:val="9"/>
  </w:num>
  <w:num w:numId="13">
    <w:abstractNumId w:val="17"/>
  </w:num>
  <w:num w:numId="14">
    <w:abstractNumId w:val="10"/>
  </w:num>
  <w:num w:numId="15">
    <w:abstractNumId w:val="21"/>
  </w:num>
  <w:num w:numId="16">
    <w:abstractNumId w:val="23"/>
  </w:num>
  <w:num w:numId="17">
    <w:abstractNumId w:val="14"/>
  </w:num>
  <w:num w:numId="18">
    <w:abstractNumId w:val="4"/>
  </w:num>
  <w:num w:numId="19">
    <w:abstractNumId w:val="25"/>
  </w:num>
  <w:num w:numId="20">
    <w:abstractNumId w:val="1"/>
  </w:num>
  <w:num w:numId="21">
    <w:abstractNumId w:val="26"/>
  </w:num>
  <w:num w:numId="22">
    <w:abstractNumId w:val="24"/>
  </w:num>
  <w:num w:numId="23">
    <w:abstractNumId w:val="8"/>
  </w:num>
  <w:num w:numId="24">
    <w:abstractNumId w:val="18"/>
  </w:num>
  <w:num w:numId="25">
    <w:abstractNumId w:val="13"/>
  </w:num>
  <w:num w:numId="26">
    <w:abstractNumId w:val="1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43"/>
    <w:rsid w:val="00000D84"/>
    <w:rsid w:val="00012117"/>
    <w:rsid w:val="00021722"/>
    <w:rsid w:val="00022893"/>
    <w:rsid w:val="00024542"/>
    <w:rsid w:val="00026831"/>
    <w:rsid w:val="000270D1"/>
    <w:rsid w:val="00034C3B"/>
    <w:rsid w:val="000373E3"/>
    <w:rsid w:val="000419EC"/>
    <w:rsid w:val="000616B9"/>
    <w:rsid w:val="000643F6"/>
    <w:rsid w:val="00071720"/>
    <w:rsid w:val="00075AC0"/>
    <w:rsid w:val="00091EBD"/>
    <w:rsid w:val="000A233C"/>
    <w:rsid w:val="000A5CB2"/>
    <w:rsid w:val="000A7229"/>
    <w:rsid w:val="000A7EBD"/>
    <w:rsid w:val="000B4934"/>
    <w:rsid w:val="000B5D0B"/>
    <w:rsid w:val="000C5C5D"/>
    <w:rsid w:val="000D2FA3"/>
    <w:rsid w:val="000D6764"/>
    <w:rsid w:val="000D6C6A"/>
    <w:rsid w:val="000E048A"/>
    <w:rsid w:val="000E70C7"/>
    <w:rsid w:val="000F4CB1"/>
    <w:rsid w:val="00110B9F"/>
    <w:rsid w:val="001131CB"/>
    <w:rsid w:val="00114A5A"/>
    <w:rsid w:val="001277DD"/>
    <w:rsid w:val="00137313"/>
    <w:rsid w:val="001418CB"/>
    <w:rsid w:val="0014272F"/>
    <w:rsid w:val="00144ABF"/>
    <w:rsid w:val="0014626A"/>
    <w:rsid w:val="00150CFE"/>
    <w:rsid w:val="00160820"/>
    <w:rsid w:val="00161AC7"/>
    <w:rsid w:val="00161F97"/>
    <w:rsid w:val="001719EF"/>
    <w:rsid w:val="001759A1"/>
    <w:rsid w:val="0018527F"/>
    <w:rsid w:val="00185E71"/>
    <w:rsid w:val="001A25AA"/>
    <w:rsid w:val="001B0709"/>
    <w:rsid w:val="001D05E8"/>
    <w:rsid w:val="001D4EA7"/>
    <w:rsid w:val="001E219D"/>
    <w:rsid w:val="001E7736"/>
    <w:rsid w:val="001F397F"/>
    <w:rsid w:val="001F439A"/>
    <w:rsid w:val="002021B5"/>
    <w:rsid w:val="00202671"/>
    <w:rsid w:val="00205659"/>
    <w:rsid w:val="002101A7"/>
    <w:rsid w:val="0021306F"/>
    <w:rsid w:val="00213B13"/>
    <w:rsid w:val="002335E2"/>
    <w:rsid w:val="00240228"/>
    <w:rsid w:val="00243566"/>
    <w:rsid w:val="002449A9"/>
    <w:rsid w:val="002622B5"/>
    <w:rsid w:val="00267012"/>
    <w:rsid w:val="002704FE"/>
    <w:rsid w:val="00274AE1"/>
    <w:rsid w:val="002872DC"/>
    <w:rsid w:val="00291916"/>
    <w:rsid w:val="00291C5E"/>
    <w:rsid w:val="002A2C73"/>
    <w:rsid w:val="002B0EB3"/>
    <w:rsid w:val="002B5F7C"/>
    <w:rsid w:val="002C5FFB"/>
    <w:rsid w:val="002D2F6F"/>
    <w:rsid w:val="002F1962"/>
    <w:rsid w:val="002F503D"/>
    <w:rsid w:val="002F647C"/>
    <w:rsid w:val="002F64DE"/>
    <w:rsid w:val="0031211B"/>
    <w:rsid w:val="003200A0"/>
    <w:rsid w:val="00321EB2"/>
    <w:rsid w:val="00336048"/>
    <w:rsid w:val="00343557"/>
    <w:rsid w:val="00345E43"/>
    <w:rsid w:val="00347C25"/>
    <w:rsid w:val="00356C1B"/>
    <w:rsid w:val="00380259"/>
    <w:rsid w:val="003822AE"/>
    <w:rsid w:val="00383BB3"/>
    <w:rsid w:val="0038454F"/>
    <w:rsid w:val="003B0EAB"/>
    <w:rsid w:val="003B36C7"/>
    <w:rsid w:val="003B6350"/>
    <w:rsid w:val="003F26A3"/>
    <w:rsid w:val="003F28E3"/>
    <w:rsid w:val="003F31FD"/>
    <w:rsid w:val="003F74CA"/>
    <w:rsid w:val="00402658"/>
    <w:rsid w:val="00402A49"/>
    <w:rsid w:val="00403CE2"/>
    <w:rsid w:val="00417590"/>
    <w:rsid w:val="00417EDD"/>
    <w:rsid w:val="00420AEE"/>
    <w:rsid w:val="004268E3"/>
    <w:rsid w:val="00427305"/>
    <w:rsid w:val="004309F5"/>
    <w:rsid w:val="00444AA1"/>
    <w:rsid w:val="00455AD4"/>
    <w:rsid w:val="00460864"/>
    <w:rsid w:val="00462B2E"/>
    <w:rsid w:val="0046592C"/>
    <w:rsid w:val="004665EA"/>
    <w:rsid w:val="00467594"/>
    <w:rsid w:val="004704DB"/>
    <w:rsid w:val="00495C16"/>
    <w:rsid w:val="004A4BEF"/>
    <w:rsid w:val="004B2AB1"/>
    <w:rsid w:val="004C066F"/>
    <w:rsid w:val="004D1301"/>
    <w:rsid w:val="004E2A11"/>
    <w:rsid w:val="004E385F"/>
    <w:rsid w:val="004F08EB"/>
    <w:rsid w:val="004F0F6B"/>
    <w:rsid w:val="004F1535"/>
    <w:rsid w:val="00503D00"/>
    <w:rsid w:val="00505074"/>
    <w:rsid w:val="0051349E"/>
    <w:rsid w:val="00516769"/>
    <w:rsid w:val="00521B25"/>
    <w:rsid w:val="00542825"/>
    <w:rsid w:val="00545E70"/>
    <w:rsid w:val="0056035E"/>
    <w:rsid w:val="00572957"/>
    <w:rsid w:val="00573165"/>
    <w:rsid w:val="0057405E"/>
    <w:rsid w:val="005A4812"/>
    <w:rsid w:val="005A5419"/>
    <w:rsid w:val="005B315E"/>
    <w:rsid w:val="005B36F8"/>
    <w:rsid w:val="005B508B"/>
    <w:rsid w:val="005D058E"/>
    <w:rsid w:val="005D29C4"/>
    <w:rsid w:val="005E4410"/>
    <w:rsid w:val="005F2F61"/>
    <w:rsid w:val="005F523A"/>
    <w:rsid w:val="005F547A"/>
    <w:rsid w:val="006026A1"/>
    <w:rsid w:val="0060606A"/>
    <w:rsid w:val="0061039B"/>
    <w:rsid w:val="00620E6B"/>
    <w:rsid w:val="00650F7E"/>
    <w:rsid w:val="00683021"/>
    <w:rsid w:val="00690100"/>
    <w:rsid w:val="00690D84"/>
    <w:rsid w:val="00691F8F"/>
    <w:rsid w:val="00692DA3"/>
    <w:rsid w:val="006A6035"/>
    <w:rsid w:val="006B5E0C"/>
    <w:rsid w:val="006C4B8A"/>
    <w:rsid w:val="006E0BED"/>
    <w:rsid w:val="006E59FE"/>
    <w:rsid w:val="0070049D"/>
    <w:rsid w:val="0070377F"/>
    <w:rsid w:val="00710930"/>
    <w:rsid w:val="00717500"/>
    <w:rsid w:val="007206C5"/>
    <w:rsid w:val="00733943"/>
    <w:rsid w:val="00734AF3"/>
    <w:rsid w:val="007407DC"/>
    <w:rsid w:val="007500D8"/>
    <w:rsid w:val="00754B0B"/>
    <w:rsid w:val="0075518B"/>
    <w:rsid w:val="00761DA1"/>
    <w:rsid w:val="0076284C"/>
    <w:rsid w:val="00773B1B"/>
    <w:rsid w:val="007816F3"/>
    <w:rsid w:val="00785E91"/>
    <w:rsid w:val="00794829"/>
    <w:rsid w:val="00795E84"/>
    <w:rsid w:val="007A1B82"/>
    <w:rsid w:val="007B1F4C"/>
    <w:rsid w:val="007B28E5"/>
    <w:rsid w:val="007C4526"/>
    <w:rsid w:val="007C7038"/>
    <w:rsid w:val="007D4404"/>
    <w:rsid w:val="007E3830"/>
    <w:rsid w:val="007F1631"/>
    <w:rsid w:val="007F3B2B"/>
    <w:rsid w:val="007F7AE7"/>
    <w:rsid w:val="00805BA1"/>
    <w:rsid w:val="00813C5B"/>
    <w:rsid w:val="008172C8"/>
    <w:rsid w:val="00817369"/>
    <w:rsid w:val="008218FE"/>
    <w:rsid w:val="0082677D"/>
    <w:rsid w:val="00831136"/>
    <w:rsid w:val="008331B4"/>
    <w:rsid w:val="00834F02"/>
    <w:rsid w:val="00835558"/>
    <w:rsid w:val="00843026"/>
    <w:rsid w:val="00845242"/>
    <w:rsid w:val="00845710"/>
    <w:rsid w:val="00850559"/>
    <w:rsid w:val="00850938"/>
    <w:rsid w:val="00862E24"/>
    <w:rsid w:val="00874A2E"/>
    <w:rsid w:val="008839F1"/>
    <w:rsid w:val="0088539E"/>
    <w:rsid w:val="00885424"/>
    <w:rsid w:val="00887C17"/>
    <w:rsid w:val="00892596"/>
    <w:rsid w:val="008A589A"/>
    <w:rsid w:val="008B3164"/>
    <w:rsid w:val="008C10FC"/>
    <w:rsid w:val="008C4359"/>
    <w:rsid w:val="008D2356"/>
    <w:rsid w:val="008D37C8"/>
    <w:rsid w:val="008D426C"/>
    <w:rsid w:val="008D68BF"/>
    <w:rsid w:val="008E3B75"/>
    <w:rsid w:val="008E4ED3"/>
    <w:rsid w:val="008F3F93"/>
    <w:rsid w:val="008F5E0D"/>
    <w:rsid w:val="00901909"/>
    <w:rsid w:val="00903A5C"/>
    <w:rsid w:val="00903F94"/>
    <w:rsid w:val="00914BE2"/>
    <w:rsid w:val="00926897"/>
    <w:rsid w:val="00930361"/>
    <w:rsid w:val="00934748"/>
    <w:rsid w:val="0095623F"/>
    <w:rsid w:val="00960492"/>
    <w:rsid w:val="00961E9C"/>
    <w:rsid w:val="009720AD"/>
    <w:rsid w:val="009738F2"/>
    <w:rsid w:val="00983201"/>
    <w:rsid w:val="009954CE"/>
    <w:rsid w:val="00996B40"/>
    <w:rsid w:val="009A2BBB"/>
    <w:rsid w:val="009A377D"/>
    <w:rsid w:val="009C0756"/>
    <w:rsid w:val="009C2B77"/>
    <w:rsid w:val="009C7BCF"/>
    <w:rsid w:val="009D233A"/>
    <w:rsid w:val="009F2C1E"/>
    <w:rsid w:val="00A03788"/>
    <w:rsid w:val="00A10A7F"/>
    <w:rsid w:val="00A12934"/>
    <w:rsid w:val="00A14685"/>
    <w:rsid w:val="00A22117"/>
    <w:rsid w:val="00A31897"/>
    <w:rsid w:val="00A41BD8"/>
    <w:rsid w:val="00A43999"/>
    <w:rsid w:val="00A6594C"/>
    <w:rsid w:val="00A752A3"/>
    <w:rsid w:val="00A82CBF"/>
    <w:rsid w:val="00A8449B"/>
    <w:rsid w:val="00A85C7B"/>
    <w:rsid w:val="00A96CAB"/>
    <w:rsid w:val="00AA63B3"/>
    <w:rsid w:val="00AC1C2E"/>
    <w:rsid w:val="00AC79F3"/>
    <w:rsid w:val="00AD0774"/>
    <w:rsid w:val="00AD7398"/>
    <w:rsid w:val="00AE067C"/>
    <w:rsid w:val="00B05D67"/>
    <w:rsid w:val="00B06BFD"/>
    <w:rsid w:val="00B1001B"/>
    <w:rsid w:val="00B17B66"/>
    <w:rsid w:val="00B2058B"/>
    <w:rsid w:val="00B23CEB"/>
    <w:rsid w:val="00B273F8"/>
    <w:rsid w:val="00B343C4"/>
    <w:rsid w:val="00B43123"/>
    <w:rsid w:val="00B532C4"/>
    <w:rsid w:val="00B53F6C"/>
    <w:rsid w:val="00B62B1F"/>
    <w:rsid w:val="00B7531A"/>
    <w:rsid w:val="00B766B1"/>
    <w:rsid w:val="00B8026F"/>
    <w:rsid w:val="00BA50E8"/>
    <w:rsid w:val="00BB0ED8"/>
    <w:rsid w:val="00BB4E8D"/>
    <w:rsid w:val="00BB6F88"/>
    <w:rsid w:val="00BC6EC2"/>
    <w:rsid w:val="00BD3BD0"/>
    <w:rsid w:val="00BF46A9"/>
    <w:rsid w:val="00BF46B5"/>
    <w:rsid w:val="00C17B03"/>
    <w:rsid w:val="00C27A0F"/>
    <w:rsid w:val="00C302EB"/>
    <w:rsid w:val="00C3765B"/>
    <w:rsid w:val="00C37981"/>
    <w:rsid w:val="00C630F8"/>
    <w:rsid w:val="00C6592A"/>
    <w:rsid w:val="00C6653B"/>
    <w:rsid w:val="00C667E6"/>
    <w:rsid w:val="00C9014C"/>
    <w:rsid w:val="00C90BE0"/>
    <w:rsid w:val="00CB68DA"/>
    <w:rsid w:val="00CC2CBA"/>
    <w:rsid w:val="00CC68FD"/>
    <w:rsid w:val="00CE2467"/>
    <w:rsid w:val="00CE3F41"/>
    <w:rsid w:val="00CE4493"/>
    <w:rsid w:val="00CE532E"/>
    <w:rsid w:val="00CE6AAC"/>
    <w:rsid w:val="00CF0D60"/>
    <w:rsid w:val="00CF2C0A"/>
    <w:rsid w:val="00CF3DC8"/>
    <w:rsid w:val="00CF5CB0"/>
    <w:rsid w:val="00D019DE"/>
    <w:rsid w:val="00D11D61"/>
    <w:rsid w:val="00D22B17"/>
    <w:rsid w:val="00D316AF"/>
    <w:rsid w:val="00D4042E"/>
    <w:rsid w:val="00D6095A"/>
    <w:rsid w:val="00D614E0"/>
    <w:rsid w:val="00D63296"/>
    <w:rsid w:val="00D74EC2"/>
    <w:rsid w:val="00D82E32"/>
    <w:rsid w:val="00D852E9"/>
    <w:rsid w:val="00D86278"/>
    <w:rsid w:val="00D9186B"/>
    <w:rsid w:val="00D95954"/>
    <w:rsid w:val="00DA0F7A"/>
    <w:rsid w:val="00DB369C"/>
    <w:rsid w:val="00DB7BDB"/>
    <w:rsid w:val="00DC1F7B"/>
    <w:rsid w:val="00DD5311"/>
    <w:rsid w:val="00DD6A27"/>
    <w:rsid w:val="00DE09D0"/>
    <w:rsid w:val="00DE27FD"/>
    <w:rsid w:val="00DE2E83"/>
    <w:rsid w:val="00DF3970"/>
    <w:rsid w:val="00DF4ECF"/>
    <w:rsid w:val="00DF595D"/>
    <w:rsid w:val="00E01139"/>
    <w:rsid w:val="00E1339F"/>
    <w:rsid w:val="00E14CFA"/>
    <w:rsid w:val="00E1568E"/>
    <w:rsid w:val="00E22C24"/>
    <w:rsid w:val="00E244CB"/>
    <w:rsid w:val="00E34CE5"/>
    <w:rsid w:val="00E34E55"/>
    <w:rsid w:val="00E4540E"/>
    <w:rsid w:val="00E46C4A"/>
    <w:rsid w:val="00E5368E"/>
    <w:rsid w:val="00E64B45"/>
    <w:rsid w:val="00E7025F"/>
    <w:rsid w:val="00EF37F1"/>
    <w:rsid w:val="00F02AD0"/>
    <w:rsid w:val="00F03E9A"/>
    <w:rsid w:val="00F105B7"/>
    <w:rsid w:val="00F12556"/>
    <w:rsid w:val="00F5527F"/>
    <w:rsid w:val="00F62938"/>
    <w:rsid w:val="00F73E66"/>
    <w:rsid w:val="00F778C9"/>
    <w:rsid w:val="00F84A4F"/>
    <w:rsid w:val="00F95BD9"/>
    <w:rsid w:val="00F96A9D"/>
    <w:rsid w:val="00F97B9A"/>
    <w:rsid w:val="00FC049F"/>
    <w:rsid w:val="00FC5AA6"/>
    <w:rsid w:val="00FD495F"/>
    <w:rsid w:val="00FD4FF5"/>
    <w:rsid w:val="00FD59CE"/>
    <w:rsid w:val="00FE602D"/>
    <w:rsid w:val="00FE7946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595C"/>
  <w15:docId w15:val="{3BBEA58C-436D-4227-B38B-090DF7A7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DB7BDB"/>
    <w:rPr>
      <w:rFonts w:ascii="Times New Roman" w:eastAsia="Times New Roman" w:hAnsi="Times New Roman"/>
    </w:rPr>
  </w:style>
  <w:style w:type="paragraph" w:styleId="20">
    <w:name w:val="heading 2"/>
    <w:basedOn w:val="a4"/>
    <w:next w:val="a4"/>
    <w:link w:val="21"/>
    <w:qFormat/>
    <w:rsid w:val="00DB7BDB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4"/>
    <w:next w:val="a4"/>
    <w:link w:val="30"/>
    <w:qFormat/>
    <w:rsid w:val="00DB7BDB"/>
    <w:pPr>
      <w:keepNext/>
      <w:outlineLvl w:val="2"/>
    </w:pPr>
    <w:rPr>
      <w:b/>
      <w:bCs/>
      <w:sz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21">
    <w:name w:val="Заголовок 2 Знак"/>
    <w:link w:val="20"/>
    <w:rsid w:val="00DB7BD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link w:val="3"/>
    <w:rsid w:val="00DB7BD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8">
    <w:name w:val="Title"/>
    <w:basedOn w:val="a4"/>
    <w:link w:val="a9"/>
    <w:qFormat/>
    <w:rsid w:val="00DB7BDB"/>
    <w:pPr>
      <w:jc w:val="center"/>
    </w:pPr>
    <w:rPr>
      <w:b/>
      <w:sz w:val="24"/>
    </w:rPr>
  </w:style>
  <w:style w:type="character" w:customStyle="1" w:styleId="a9">
    <w:name w:val="Заголовок Знак"/>
    <w:link w:val="a8"/>
    <w:rsid w:val="00DB7B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4"/>
    <w:link w:val="ab"/>
    <w:rsid w:val="00DB7BD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B7B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5"/>
    <w:rsid w:val="00DB7BDB"/>
  </w:style>
  <w:style w:type="paragraph" w:customStyle="1" w:styleId="a3">
    <w:name w:val="Перечень"/>
    <w:basedOn w:val="a4"/>
    <w:rsid w:val="00DB7BDB"/>
    <w:pPr>
      <w:numPr>
        <w:ilvl w:val="1"/>
        <w:numId w:val="1"/>
      </w:numPr>
      <w:spacing w:before="60"/>
      <w:jc w:val="both"/>
    </w:pPr>
    <w:rPr>
      <w:rFonts w:ascii="Arial" w:hAnsi="Arial" w:cs="Arial"/>
    </w:rPr>
  </w:style>
  <w:style w:type="paragraph" w:styleId="ad">
    <w:name w:val="Balloon Text"/>
    <w:basedOn w:val="a4"/>
    <w:link w:val="ae"/>
    <w:uiPriority w:val="99"/>
    <w:semiHidden/>
    <w:unhideWhenUsed/>
    <w:rsid w:val="00DB7B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DB7BDB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4"/>
    <w:link w:val="af0"/>
    <w:uiPriority w:val="99"/>
    <w:unhideWhenUsed/>
    <w:rsid w:val="001852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8527F"/>
    <w:rPr>
      <w:rFonts w:ascii="Times New Roman" w:eastAsia="Times New Roman" w:hAnsi="Times New Roman"/>
    </w:rPr>
  </w:style>
  <w:style w:type="paragraph" w:customStyle="1" w:styleId="a0">
    <w:name w:val="Раздел Договора"/>
    <w:basedOn w:val="a4"/>
    <w:qFormat/>
    <w:rsid w:val="00144ABF"/>
    <w:pPr>
      <w:numPr>
        <w:numId w:val="3"/>
      </w:numPr>
      <w:spacing w:before="240" w:after="240"/>
      <w:jc w:val="center"/>
      <w:outlineLvl w:val="0"/>
    </w:pPr>
    <w:rPr>
      <w:rFonts w:ascii="Cambria" w:hAnsi="Cambria"/>
      <w:b/>
      <w:sz w:val="28"/>
      <w:szCs w:val="24"/>
    </w:rPr>
  </w:style>
  <w:style w:type="paragraph" w:customStyle="1" w:styleId="a1">
    <w:name w:val="Пункт договора"/>
    <w:basedOn w:val="a4"/>
    <w:qFormat/>
    <w:rsid w:val="00144ABF"/>
    <w:pPr>
      <w:numPr>
        <w:ilvl w:val="1"/>
        <w:numId w:val="3"/>
      </w:numPr>
      <w:ind w:left="0" w:firstLine="709"/>
      <w:jc w:val="both"/>
    </w:pPr>
  </w:style>
  <w:style w:type="paragraph" w:customStyle="1" w:styleId="a2">
    <w:name w:val="Подпункт договора"/>
    <w:basedOn w:val="a4"/>
    <w:link w:val="af1"/>
    <w:qFormat/>
    <w:rsid w:val="00144ABF"/>
    <w:pPr>
      <w:numPr>
        <w:ilvl w:val="2"/>
        <w:numId w:val="3"/>
      </w:numPr>
      <w:spacing w:before="120" w:after="120"/>
      <w:jc w:val="both"/>
    </w:pPr>
    <w:rPr>
      <w:sz w:val="24"/>
      <w:szCs w:val="24"/>
    </w:rPr>
  </w:style>
  <w:style w:type="paragraph" w:customStyle="1" w:styleId="2">
    <w:name w:val="Подпункт договора2"/>
    <w:basedOn w:val="a4"/>
    <w:qFormat/>
    <w:rsid w:val="00144ABF"/>
    <w:pPr>
      <w:numPr>
        <w:ilvl w:val="3"/>
        <w:numId w:val="3"/>
      </w:numPr>
      <w:jc w:val="both"/>
    </w:pPr>
    <w:rPr>
      <w:b/>
      <w:sz w:val="24"/>
      <w:szCs w:val="24"/>
    </w:rPr>
  </w:style>
  <w:style w:type="character" w:customStyle="1" w:styleId="af1">
    <w:name w:val="Подпункт договора Знак"/>
    <w:link w:val="a2"/>
    <w:rsid w:val="00144ABF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4"/>
    <w:link w:val="23"/>
    <w:rsid w:val="007A1B82"/>
    <w:pPr>
      <w:jc w:val="both"/>
    </w:pPr>
    <w:rPr>
      <w:sz w:val="22"/>
    </w:rPr>
  </w:style>
  <w:style w:type="character" w:customStyle="1" w:styleId="23">
    <w:name w:val="Основной текст 2 Знак"/>
    <w:link w:val="22"/>
    <w:rsid w:val="007A1B82"/>
    <w:rPr>
      <w:rFonts w:ascii="Times New Roman" w:eastAsia="Times New Roman" w:hAnsi="Times New Roman"/>
      <w:sz w:val="22"/>
    </w:rPr>
  </w:style>
  <w:style w:type="character" w:styleId="af2">
    <w:name w:val="Hyperlink"/>
    <w:uiPriority w:val="99"/>
    <w:semiHidden/>
    <w:unhideWhenUsed/>
    <w:rsid w:val="00243566"/>
    <w:rPr>
      <w:color w:val="0000FF"/>
      <w:u w:val="single"/>
    </w:rPr>
  </w:style>
  <w:style w:type="paragraph" w:styleId="af3">
    <w:name w:val="Body Text"/>
    <w:basedOn w:val="a4"/>
    <w:link w:val="af4"/>
    <w:rsid w:val="00402658"/>
    <w:pPr>
      <w:jc w:val="both"/>
    </w:pPr>
    <w:rPr>
      <w:sz w:val="24"/>
      <w:szCs w:val="24"/>
    </w:rPr>
  </w:style>
  <w:style w:type="character" w:customStyle="1" w:styleId="af4">
    <w:name w:val="Основной текст Знак"/>
    <w:link w:val="af3"/>
    <w:rsid w:val="00402658"/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4"/>
    <w:uiPriority w:val="34"/>
    <w:qFormat/>
    <w:rsid w:val="00D9186B"/>
    <w:pPr>
      <w:ind w:left="720"/>
      <w:contextualSpacing/>
    </w:pPr>
  </w:style>
  <w:style w:type="paragraph" w:styleId="a">
    <w:name w:val="List Number"/>
    <w:basedOn w:val="a4"/>
    <w:uiPriority w:val="99"/>
    <w:semiHidden/>
    <w:unhideWhenUsed/>
    <w:rsid w:val="00FC5AA6"/>
    <w:pPr>
      <w:numPr>
        <w:numId w:val="5"/>
      </w:numPr>
      <w:contextualSpacing/>
    </w:pPr>
  </w:style>
  <w:style w:type="paragraph" w:customStyle="1" w:styleId="af6">
    <w:name w:val="Знак Знак Знак Знак"/>
    <w:basedOn w:val="a4"/>
    <w:rsid w:val="00F03E9A"/>
    <w:pPr>
      <w:autoSpaceDN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1">
    <w:name w:val="Body Text Indent 3"/>
    <w:basedOn w:val="a4"/>
    <w:link w:val="32"/>
    <w:rsid w:val="00F03E9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5"/>
    <w:link w:val="31"/>
    <w:rsid w:val="00F03E9A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rsid w:val="00F03E9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6">
    <w:name w:val="Абзац списка6"/>
    <w:basedOn w:val="a4"/>
    <w:rsid w:val="0051676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kolomiec\AppData\Local\Temp\v8_8DBE_17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v8_8DBE_17c.dot</Template>
  <TotalTime>96</TotalTime>
  <Pages>7</Pages>
  <Words>3352</Words>
  <Characters>19108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1C</Company>
  <LinksUpToDate>false</LinksUpToDate>
  <CharactersWithSpaces>22416</CharactersWithSpaces>
  <SharedDoc>false</SharedDoc>
  <HLinks>
    <vt:vector size="6" baseType="variant">
      <vt:variant>
        <vt:i4>6094873</vt:i4>
      </vt:variant>
      <vt:variant>
        <vt:i4>57</vt:i4>
      </vt:variant>
      <vt:variant>
        <vt:i4>0</vt:i4>
      </vt:variant>
      <vt:variant>
        <vt:i4>5</vt:i4>
      </vt:variant>
      <vt:variant>
        <vt:lpwstr>http://www.1c.ru/rus/support/its/its.htm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МН Голицына</dc:creator>
  <cp:lastModifiedBy>Яна Александровна Шостак</cp:lastModifiedBy>
  <cp:revision>29</cp:revision>
  <cp:lastPrinted>2020-05-22T09:29:00Z</cp:lastPrinted>
  <dcterms:created xsi:type="dcterms:W3CDTF">2024-06-10T07:44:00Z</dcterms:created>
  <dcterms:modified xsi:type="dcterms:W3CDTF">2026-05-27T09:16:00Z</dcterms:modified>
</cp:coreProperties>
</file>