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876" w:rsidRPr="0016229C" w:rsidRDefault="00D358D0" w:rsidP="005D1A60">
      <w:pPr>
        <w:pStyle w:val="1"/>
        <w:ind w:left="0"/>
        <w:rPr>
          <w:b/>
          <w:bCs/>
          <w:iCs/>
          <w:sz w:val="22"/>
          <w:szCs w:val="22"/>
        </w:rPr>
      </w:pPr>
      <w:bookmarkStart w:id="0" w:name="_Toc273949141"/>
      <w:bookmarkStart w:id="1" w:name="_Toc274317650"/>
      <w:bookmarkStart w:id="2" w:name="_GoBack"/>
      <w:bookmarkEnd w:id="2"/>
      <w:r w:rsidRPr="0016229C">
        <w:rPr>
          <w:b/>
          <w:bCs/>
          <w:iCs/>
          <w:sz w:val="22"/>
          <w:szCs w:val="22"/>
        </w:rPr>
        <w:t>Контракт</w:t>
      </w:r>
      <w:r w:rsidR="000A4A5C" w:rsidRPr="0016229C">
        <w:rPr>
          <w:b/>
          <w:bCs/>
          <w:iCs/>
          <w:sz w:val="22"/>
          <w:szCs w:val="22"/>
        </w:rPr>
        <w:t xml:space="preserve"> </w:t>
      </w:r>
      <w:r w:rsidR="00DB75E8" w:rsidRPr="0016229C">
        <w:rPr>
          <w:b/>
          <w:bCs/>
          <w:iCs/>
          <w:sz w:val="22"/>
          <w:szCs w:val="22"/>
        </w:rPr>
        <w:t xml:space="preserve">№ </w:t>
      </w:r>
      <w:r w:rsidR="0016229C" w:rsidRPr="0016229C">
        <w:rPr>
          <w:b/>
          <w:bCs/>
          <w:iCs/>
          <w:sz w:val="22"/>
          <w:szCs w:val="22"/>
        </w:rPr>
        <w:t>_____</w:t>
      </w:r>
    </w:p>
    <w:p w:rsidR="00371BDA" w:rsidRPr="0016229C" w:rsidRDefault="001E613C" w:rsidP="005D1A60">
      <w:pPr>
        <w:jc w:val="center"/>
        <w:rPr>
          <w:b/>
          <w:bCs/>
          <w:iCs/>
          <w:sz w:val="22"/>
          <w:szCs w:val="22"/>
        </w:rPr>
      </w:pPr>
      <w:r w:rsidRPr="0016229C">
        <w:rPr>
          <w:b/>
          <w:bCs/>
          <w:iCs/>
          <w:sz w:val="22"/>
          <w:szCs w:val="22"/>
        </w:rPr>
        <w:t>на</w:t>
      </w:r>
      <w:r w:rsidR="00371BDA" w:rsidRPr="0016229C">
        <w:rPr>
          <w:b/>
          <w:bCs/>
          <w:iCs/>
          <w:sz w:val="22"/>
          <w:szCs w:val="22"/>
        </w:rPr>
        <w:t xml:space="preserve"> оказани</w:t>
      </w:r>
      <w:r w:rsidRPr="0016229C">
        <w:rPr>
          <w:b/>
          <w:bCs/>
          <w:iCs/>
          <w:sz w:val="22"/>
          <w:szCs w:val="22"/>
        </w:rPr>
        <w:t>е</w:t>
      </w:r>
      <w:r w:rsidR="00371BDA" w:rsidRPr="0016229C">
        <w:rPr>
          <w:b/>
          <w:bCs/>
          <w:iCs/>
          <w:sz w:val="22"/>
          <w:szCs w:val="22"/>
        </w:rPr>
        <w:t xml:space="preserve"> услуг</w:t>
      </w:r>
    </w:p>
    <w:p w:rsidR="007E4CBF" w:rsidRDefault="007E4CBF" w:rsidP="005D1A60">
      <w:pPr>
        <w:pStyle w:val="msonormalcxspmiddle"/>
        <w:spacing w:before="0" w:beforeAutospacing="0" w:after="0" w:afterAutospacing="0"/>
        <w:contextualSpacing/>
        <w:rPr>
          <w:b/>
          <w:bCs/>
          <w:iCs/>
          <w:sz w:val="22"/>
          <w:szCs w:val="22"/>
        </w:rPr>
      </w:pPr>
      <w:r>
        <w:rPr>
          <w:b/>
          <w:bCs/>
          <w:iCs/>
          <w:sz w:val="22"/>
          <w:szCs w:val="22"/>
        </w:rPr>
        <w:t xml:space="preserve">                          </w:t>
      </w:r>
      <w:r w:rsidRPr="007E4CBF">
        <w:rPr>
          <w:b/>
          <w:bCs/>
          <w:iCs/>
          <w:sz w:val="22"/>
          <w:szCs w:val="22"/>
        </w:rPr>
        <w:t>Идентификационный код закупки 261690501088869500100100330000000244</w:t>
      </w:r>
    </w:p>
    <w:p w:rsidR="007E4CBF" w:rsidRDefault="007E4CBF" w:rsidP="005D1A60">
      <w:pPr>
        <w:pStyle w:val="msonormalcxspmiddle"/>
        <w:spacing w:before="0" w:beforeAutospacing="0" w:after="0" w:afterAutospacing="0"/>
        <w:contextualSpacing/>
        <w:rPr>
          <w:b/>
          <w:bCs/>
          <w:iCs/>
          <w:sz w:val="22"/>
          <w:szCs w:val="22"/>
        </w:rPr>
      </w:pPr>
    </w:p>
    <w:p w:rsidR="00CF5AF0" w:rsidRPr="0016229C" w:rsidRDefault="009C46C5" w:rsidP="005D1A60">
      <w:pPr>
        <w:pStyle w:val="msonormalcxspmiddle"/>
        <w:spacing w:before="0" w:beforeAutospacing="0" w:after="0" w:afterAutospacing="0"/>
        <w:contextualSpacing/>
        <w:rPr>
          <w:sz w:val="22"/>
          <w:szCs w:val="22"/>
        </w:rPr>
      </w:pPr>
      <w:r w:rsidRPr="0016229C">
        <w:rPr>
          <w:sz w:val="22"/>
          <w:szCs w:val="22"/>
        </w:rPr>
        <w:t>г.</w:t>
      </w:r>
      <w:r w:rsidR="00C31207" w:rsidRPr="0016229C">
        <w:rPr>
          <w:sz w:val="22"/>
          <w:szCs w:val="22"/>
        </w:rPr>
        <w:t xml:space="preserve"> </w:t>
      </w:r>
      <w:r w:rsidR="00377A70" w:rsidRPr="0016229C">
        <w:rPr>
          <w:sz w:val="22"/>
          <w:szCs w:val="22"/>
        </w:rPr>
        <w:t>Тверь</w:t>
      </w:r>
      <w:r w:rsidRPr="0016229C">
        <w:rPr>
          <w:sz w:val="22"/>
          <w:szCs w:val="22"/>
        </w:rPr>
        <w:t xml:space="preserve">                                                                                           </w:t>
      </w:r>
      <w:r w:rsidR="00DB75E8" w:rsidRPr="0016229C">
        <w:rPr>
          <w:sz w:val="22"/>
          <w:szCs w:val="22"/>
        </w:rPr>
        <w:softHyphen/>
      </w:r>
      <w:r w:rsidR="00DB75E8" w:rsidRPr="0016229C">
        <w:rPr>
          <w:sz w:val="22"/>
          <w:szCs w:val="22"/>
        </w:rPr>
        <w:softHyphen/>
        <w:t xml:space="preserve">                 </w:t>
      </w:r>
      <w:r w:rsidRPr="0016229C">
        <w:rPr>
          <w:sz w:val="22"/>
          <w:szCs w:val="22"/>
        </w:rPr>
        <w:t xml:space="preserve">   </w:t>
      </w:r>
      <w:r w:rsidR="00EC17DB" w:rsidRPr="0016229C">
        <w:rPr>
          <w:sz w:val="22"/>
          <w:szCs w:val="22"/>
        </w:rPr>
        <w:t xml:space="preserve">                </w:t>
      </w:r>
      <w:r w:rsidRPr="0016229C">
        <w:rPr>
          <w:sz w:val="22"/>
          <w:szCs w:val="22"/>
        </w:rPr>
        <w:t xml:space="preserve"> «___» </w:t>
      </w:r>
      <w:r w:rsidR="00DB75E8" w:rsidRPr="0016229C">
        <w:rPr>
          <w:sz w:val="22"/>
          <w:szCs w:val="22"/>
        </w:rPr>
        <w:t>________</w:t>
      </w:r>
      <w:r w:rsidRPr="0016229C">
        <w:rPr>
          <w:sz w:val="22"/>
          <w:szCs w:val="22"/>
        </w:rPr>
        <w:t>20</w:t>
      </w:r>
      <w:r w:rsidR="00634C97" w:rsidRPr="0016229C">
        <w:rPr>
          <w:sz w:val="22"/>
          <w:szCs w:val="22"/>
        </w:rPr>
        <w:t>2</w:t>
      </w:r>
      <w:r w:rsidR="006C7E3B">
        <w:rPr>
          <w:sz w:val="22"/>
          <w:szCs w:val="22"/>
        </w:rPr>
        <w:t>6</w:t>
      </w:r>
      <w:r w:rsidR="00342578" w:rsidRPr="0016229C">
        <w:rPr>
          <w:sz w:val="22"/>
          <w:szCs w:val="22"/>
        </w:rPr>
        <w:t xml:space="preserve"> </w:t>
      </w:r>
      <w:r w:rsidRPr="0016229C">
        <w:rPr>
          <w:sz w:val="22"/>
          <w:szCs w:val="22"/>
        </w:rPr>
        <w:t>г.</w:t>
      </w:r>
    </w:p>
    <w:p w:rsidR="00C31207" w:rsidRPr="0016229C" w:rsidRDefault="00C31207" w:rsidP="005D1A60">
      <w:pPr>
        <w:pStyle w:val="msonormalcxspmiddle"/>
        <w:spacing w:before="0" w:beforeAutospacing="0" w:after="0" w:afterAutospacing="0"/>
        <w:contextualSpacing/>
        <w:jc w:val="center"/>
        <w:rPr>
          <w:sz w:val="22"/>
          <w:szCs w:val="22"/>
        </w:rPr>
      </w:pPr>
    </w:p>
    <w:p w:rsidR="0087614E" w:rsidRPr="0016229C" w:rsidRDefault="00536D31" w:rsidP="005D1A60">
      <w:pPr>
        <w:jc w:val="both"/>
        <w:rPr>
          <w:sz w:val="22"/>
          <w:szCs w:val="22"/>
        </w:rPr>
      </w:pPr>
      <w:r w:rsidRPr="0016229C">
        <w:rPr>
          <w:b/>
          <w:bCs/>
          <w:sz w:val="22"/>
          <w:szCs w:val="22"/>
        </w:rPr>
        <w:t>Федеральное государственное бюджетное образовательное учреждение высшего образования «Тверской государственный медицинский университет» Министерства здравоохранения Российской Федерации (ФГБОУ ВО Тверской ГМУ Минздрава России)</w:t>
      </w:r>
      <w:r w:rsidR="00C31207" w:rsidRPr="0016229C">
        <w:rPr>
          <w:sz w:val="22"/>
          <w:szCs w:val="22"/>
        </w:rPr>
        <w:t>, именуем</w:t>
      </w:r>
      <w:r w:rsidR="00065C1B" w:rsidRPr="0016229C">
        <w:rPr>
          <w:sz w:val="22"/>
          <w:szCs w:val="22"/>
        </w:rPr>
        <w:t>ое</w:t>
      </w:r>
      <w:r w:rsidR="00C31207" w:rsidRPr="0016229C">
        <w:rPr>
          <w:sz w:val="22"/>
          <w:szCs w:val="22"/>
        </w:rPr>
        <w:t xml:space="preserve"> в дальнейшем «Заказчик», </w:t>
      </w:r>
      <w:r w:rsidR="00D872AE" w:rsidRPr="00D872AE">
        <w:rPr>
          <w:sz w:val="22"/>
          <w:szCs w:val="22"/>
        </w:rPr>
        <w:t>в лице руководителя контрактной службы Кутузовой Татьяны Леонидовны, действующего на основании Доверенности № 74 от 20.01.26 г.</w:t>
      </w:r>
      <w:r w:rsidR="006135FF" w:rsidRPr="0016229C">
        <w:rPr>
          <w:sz w:val="22"/>
          <w:szCs w:val="22"/>
        </w:rPr>
        <w:t>,</w:t>
      </w:r>
      <w:r w:rsidR="002F009E" w:rsidRPr="0016229C">
        <w:rPr>
          <w:sz w:val="22"/>
          <w:szCs w:val="22"/>
        </w:rPr>
        <w:t xml:space="preserve"> </w:t>
      </w:r>
      <w:r w:rsidR="00C31207" w:rsidRPr="0016229C">
        <w:rPr>
          <w:sz w:val="22"/>
          <w:szCs w:val="22"/>
        </w:rPr>
        <w:t>с одной стороны и</w:t>
      </w:r>
      <w:r w:rsidR="00244EA4" w:rsidRPr="0016229C">
        <w:rPr>
          <w:sz w:val="22"/>
          <w:szCs w:val="22"/>
        </w:rPr>
        <w:t xml:space="preserve"> </w:t>
      </w:r>
      <w:r w:rsidR="0016229C" w:rsidRPr="0016229C">
        <w:rPr>
          <w:sz w:val="22"/>
          <w:szCs w:val="22"/>
        </w:rPr>
        <w:t>_______</w:t>
      </w:r>
      <w:r w:rsidR="001C705C" w:rsidRPr="0016229C">
        <w:rPr>
          <w:sz w:val="22"/>
          <w:szCs w:val="22"/>
        </w:rPr>
        <w:t xml:space="preserve">  именуемое в дальнейшем «Исполнитель», в лице </w:t>
      </w:r>
      <w:r w:rsidR="0016229C" w:rsidRPr="0016229C">
        <w:rPr>
          <w:sz w:val="22"/>
          <w:szCs w:val="22"/>
        </w:rPr>
        <w:t>________</w:t>
      </w:r>
      <w:r w:rsidR="001C705C" w:rsidRPr="0016229C">
        <w:rPr>
          <w:sz w:val="22"/>
          <w:szCs w:val="22"/>
        </w:rPr>
        <w:t>, действующего на основании Устава</w:t>
      </w:r>
      <w:r w:rsidRPr="0016229C">
        <w:rPr>
          <w:sz w:val="22"/>
          <w:szCs w:val="22"/>
        </w:rPr>
        <w:t xml:space="preserve">, </w:t>
      </w:r>
      <w:r w:rsidR="00C31207" w:rsidRPr="0016229C">
        <w:rPr>
          <w:sz w:val="22"/>
          <w:szCs w:val="22"/>
        </w:rPr>
        <w:t xml:space="preserve">с другой стороны, именуемые в дальнейшем «Стороны», </w:t>
      </w:r>
      <w:r w:rsidR="00D358D0" w:rsidRPr="0016229C">
        <w:rPr>
          <w:sz w:val="22"/>
          <w:szCs w:val="22"/>
        </w:rPr>
        <w:t xml:space="preserve">в соответствии с п. </w:t>
      </w:r>
      <w:r w:rsidR="0016229C" w:rsidRPr="0016229C">
        <w:rPr>
          <w:sz w:val="22"/>
          <w:szCs w:val="22"/>
        </w:rPr>
        <w:t>4</w:t>
      </w:r>
      <w:r w:rsidR="00D358D0" w:rsidRPr="0016229C">
        <w:rPr>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B02DC" w:rsidRPr="0016229C">
        <w:rPr>
          <w:sz w:val="22"/>
          <w:szCs w:val="22"/>
        </w:rPr>
        <w:t xml:space="preserve"> заключили </w:t>
      </w:r>
      <w:r w:rsidR="00D358D0" w:rsidRPr="0016229C">
        <w:rPr>
          <w:sz w:val="22"/>
          <w:szCs w:val="22"/>
        </w:rPr>
        <w:t>Контракт</w:t>
      </w:r>
      <w:r w:rsidR="007B02DC" w:rsidRPr="0016229C">
        <w:rPr>
          <w:sz w:val="22"/>
          <w:szCs w:val="22"/>
        </w:rPr>
        <w:t xml:space="preserve"> (да</w:t>
      </w:r>
      <w:r w:rsidR="0087614E" w:rsidRPr="0016229C">
        <w:rPr>
          <w:sz w:val="22"/>
          <w:szCs w:val="22"/>
        </w:rPr>
        <w:t xml:space="preserve">лее – </w:t>
      </w:r>
      <w:r w:rsidR="00D358D0" w:rsidRPr="0016229C">
        <w:rPr>
          <w:sz w:val="22"/>
          <w:szCs w:val="22"/>
        </w:rPr>
        <w:t>Контракт</w:t>
      </w:r>
      <w:r w:rsidR="0087614E" w:rsidRPr="0016229C">
        <w:rPr>
          <w:sz w:val="22"/>
          <w:szCs w:val="22"/>
        </w:rPr>
        <w:t xml:space="preserve">) о нижеследующем: </w:t>
      </w:r>
    </w:p>
    <w:p w:rsidR="00C640D1" w:rsidRPr="0016229C" w:rsidRDefault="00C640D1" w:rsidP="005D1A60">
      <w:pPr>
        <w:jc w:val="center"/>
        <w:rPr>
          <w:sz w:val="22"/>
          <w:szCs w:val="22"/>
        </w:rPr>
      </w:pPr>
    </w:p>
    <w:p w:rsidR="003E3D19" w:rsidRPr="0016229C" w:rsidRDefault="0087614E" w:rsidP="005D1A60">
      <w:pPr>
        <w:jc w:val="center"/>
        <w:rPr>
          <w:sz w:val="22"/>
          <w:szCs w:val="22"/>
        </w:rPr>
      </w:pPr>
      <w:r w:rsidRPr="0016229C">
        <w:rPr>
          <w:b/>
          <w:sz w:val="22"/>
          <w:szCs w:val="22"/>
        </w:rPr>
        <w:t>1.</w:t>
      </w:r>
      <w:r w:rsidRPr="0016229C">
        <w:rPr>
          <w:sz w:val="22"/>
          <w:szCs w:val="22"/>
        </w:rPr>
        <w:t xml:space="preserve"> </w:t>
      </w:r>
      <w:r w:rsidRPr="0016229C">
        <w:rPr>
          <w:b/>
          <w:sz w:val="22"/>
          <w:szCs w:val="22"/>
        </w:rPr>
        <w:t xml:space="preserve">ПРЕДМЕТ </w:t>
      </w:r>
      <w:r w:rsidR="00D358D0" w:rsidRPr="0016229C">
        <w:rPr>
          <w:b/>
          <w:sz w:val="22"/>
          <w:szCs w:val="22"/>
        </w:rPr>
        <w:t>КОНТРАКТ</w:t>
      </w:r>
      <w:r w:rsidRPr="0016229C">
        <w:rPr>
          <w:b/>
          <w:sz w:val="22"/>
          <w:szCs w:val="22"/>
        </w:rPr>
        <w:t>А</w:t>
      </w:r>
    </w:p>
    <w:p w:rsidR="00E11DDB" w:rsidRPr="0016229C" w:rsidRDefault="00CF5AF0" w:rsidP="005D1A60">
      <w:pPr>
        <w:pStyle w:val="msonormalcxspmiddle"/>
        <w:spacing w:before="0" w:beforeAutospacing="0" w:after="0" w:afterAutospacing="0"/>
        <w:contextualSpacing/>
        <w:jc w:val="both"/>
        <w:rPr>
          <w:sz w:val="22"/>
          <w:szCs w:val="22"/>
        </w:rPr>
      </w:pPr>
      <w:r w:rsidRPr="0016229C">
        <w:rPr>
          <w:sz w:val="22"/>
          <w:szCs w:val="22"/>
        </w:rPr>
        <w:t xml:space="preserve">1.1. Исполнитель обязуется </w:t>
      </w:r>
      <w:r w:rsidR="00A30947" w:rsidRPr="0016229C">
        <w:rPr>
          <w:sz w:val="22"/>
          <w:szCs w:val="22"/>
        </w:rPr>
        <w:t>в установленны</w:t>
      </w:r>
      <w:r w:rsidR="00D1376E" w:rsidRPr="0016229C">
        <w:rPr>
          <w:sz w:val="22"/>
          <w:szCs w:val="22"/>
        </w:rPr>
        <w:t>й</w:t>
      </w:r>
      <w:r w:rsidR="00A30947" w:rsidRPr="0016229C">
        <w:rPr>
          <w:sz w:val="22"/>
          <w:szCs w:val="22"/>
        </w:rPr>
        <w:t xml:space="preserve"> настоящим </w:t>
      </w:r>
      <w:r w:rsidR="00D358D0" w:rsidRPr="0016229C">
        <w:rPr>
          <w:sz w:val="22"/>
          <w:szCs w:val="22"/>
        </w:rPr>
        <w:t>Контракт</w:t>
      </w:r>
      <w:r w:rsidR="00A30947" w:rsidRPr="0016229C">
        <w:rPr>
          <w:sz w:val="22"/>
          <w:szCs w:val="22"/>
        </w:rPr>
        <w:t xml:space="preserve">ом срок </w:t>
      </w:r>
      <w:r w:rsidRPr="0016229C">
        <w:rPr>
          <w:sz w:val="22"/>
          <w:szCs w:val="22"/>
        </w:rPr>
        <w:t xml:space="preserve">оказать услуги </w:t>
      </w:r>
      <w:r w:rsidR="006F5103" w:rsidRPr="0016229C">
        <w:rPr>
          <w:sz w:val="22"/>
          <w:szCs w:val="22"/>
        </w:rPr>
        <w:t xml:space="preserve">по </w:t>
      </w:r>
      <w:r w:rsidR="00D41699">
        <w:rPr>
          <w:sz w:val="22"/>
          <w:szCs w:val="22"/>
        </w:rPr>
        <w:t xml:space="preserve">техническому </w:t>
      </w:r>
      <w:r w:rsidR="0016229C" w:rsidRPr="0016229C">
        <w:rPr>
          <w:sz w:val="22"/>
          <w:szCs w:val="22"/>
        </w:rPr>
        <w:t xml:space="preserve">обслуживанию </w:t>
      </w:r>
      <w:r w:rsidR="00D41699">
        <w:rPr>
          <w:sz w:val="22"/>
          <w:szCs w:val="22"/>
        </w:rPr>
        <w:t>и эксплуатации оборудования тепловых узлов зданий ФГБОУ ВО Тверской ГМУ Минздрава России</w:t>
      </w:r>
      <w:r w:rsidR="00AB37C1" w:rsidRPr="0016229C">
        <w:rPr>
          <w:sz w:val="22"/>
          <w:szCs w:val="22"/>
        </w:rPr>
        <w:t xml:space="preserve"> (далее – услуги),</w:t>
      </w:r>
      <w:r w:rsidRPr="0016229C">
        <w:rPr>
          <w:sz w:val="22"/>
          <w:szCs w:val="22"/>
        </w:rPr>
        <w:t xml:space="preserve"> а Заказчик обязуется принять и оплатить оказанные услуги.</w:t>
      </w:r>
    </w:p>
    <w:p w:rsidR="00CF5AF0" w:rsidRPr="0016229C" w:rsidRDefault="00CF5AF0" w:rsidP="005D1A60">
      <w:pPr>
        <w:pStyle w:val="msonormalcxspmiddle"/>
        <w:spacing w:before="0" w:beforeAutospacing="0" w:after="0" w:afterAutospacing="0"/>
        <w:contextualSpacing/>
        <w:jc w:val="both"/>
        <w:rPr>
          <w:sz w:val="22"/>
          <w:szCs w:val="22"/>
        </w:rPr>
      </w:pPr>
      <w:r w:rsidRPr="0016229C">
        <w:rPr>
          <w:sz w:val="22"/>
          <w:szCs w:val="22"/>
        </w:rPr>
        <w:t xml:space="preserve">1.2. Порядок и сроки оплаты оказанных услуг определяются разделом 2 настоящего </w:t>
      </w:r>
      <w:r w:rsidR="00D358D0" w:rsidRPr="0016229C">
        <w:rPr>
          <w:sz w:val="22"/>
          <w:szCs w:val="22"/>
        </w:rPr>
        <w:t>Контракт</w:t>
      </w:r>
      <w:r w:rsidRPr="0016229C">
        <w:rPr>
          <w:sz w:val="22"/>
          <w:szCs w:val="22"/>
        </w:rPr>
        <w:t>а.</w:t>
      </w:r>
    </w:p>
    <w:p w:rsidR="00CF5AF0" w:rsidRPr="0016229C" w:rsidRDefault="00CF5AF0" w:rsidP="005D1A60">
      <w:pPr>
        <w:pStyle w:val="msonormalcxspmiddle"/>
        <w:spacing w:before="0" w:beforeAutospacing="0" w:after="0" w:afterAutospacing="0"/>
        <w:contextualSpacing/>
        <w:jc w:val="both"/>
        <w:rPr>
          <w:sz w:val="22"/>
          <w:szCs w:val="22"/>
        </w:rPr>
      </w:pPr>
      <w:r w:rsidRPr="0016229C">
        <w:rPr>
          <w:sz w:val="22"/>
          <w:szCs w:val="22"/>
        </w:rPr>
        <w:t xml:space="preserve">1.3. Требования, предъявляемые к оказываемым услугам, являющимся предметом </w:t>
      </w:r>
      <w:r w:rsidR="00D358D0" w:rsidRPr="0016229C">
        <w:rPr>
          <w:sz w:val="22"/>
          <w:szCs w:val="22"/>
        </w:rPr>
        <w:t>Контракт</w:t>
      </w:r>
      <w:r w:rsidRPr="0016229C">
        <w:rPr>
          <w:sz w:val="22"/>
          <w:szCs w:val="22"/>
        </w:rPr>
        <w:t>а</w:t>
      </w:r>
      <w:r w:rsidR="006F5103" w:rsidRPr="0016229C">
        <w:rPr>
          <w:sz w:val="22"/>
          <w:szCs w:val="22"/>
        </w:rPr>
        <w:t xml:space="preserve"> (</w:t>
      </w:r>
      <w:r w:rsidRPr="0016229C">
        <w:rPr>
          <w:sz w:val="22"/>
          <w:szCs w:val="22"/>
        </w:rPr>
        <w:t xml:space="preserve">п. 1.1), определяются </w:t>
      </w:r>
      <w:r w:rsidR="000D613C" w:rsidRPr="0016229C">
        <w:rPr>
          <w:sz w:val="22"/>
          <w:szCs w:val="22"/>
        </w:rPr>
        <w:t xml:space="preserve">Техническим заданием </w:t>
      </w:r>
      <w:r w:rsidRPr="0016229C">
        <w:rPr>
          <w:sz w:val="22"/>
          <w:szCs w:val="22"/>
        </w:rPr>
        <w:t>(Приложение №</w:t>
      </w:r>
      <w:r w:rsidR="001A319F" w:rsidRPr="0016229C">
        <w:rPr>
          <w:sz w:val="22"/>
          <w:szCs w:val="22"/>
        </w:rPr>
        <w:t xml:space="preserve"> </w:t>
      </w:r>
      <w:r w:rsidRPr="0016229C">
        <w:rPr>
          <w:sz w:val="22"/>
          <w:szCs w:val="22"/>
        </w:rPr>
        <w:t>1</w:t>
      </w:r>
      <w:r w:rsidR="00FC2FE6" w:rsidRPr="0016229C">
        <w:rPr>
          <w:sz w:val="22"/>
          <w:szCs w:val="22"/>
        </w:rPr>
        <w:t xml:space="preserve"> к </w:t>
      </w:r>
      <w:r w:rsidR="00D358D0" w:rsidRPr="0016229C">
        <w:rPr>
          <w:sz w:val="22"/>
          <w:szCs w:val="22"/>
        </w:rPr>
        <w:t>Контракт</w:t>
      </w:r>
      <w:r w:rsidR="00FC2FE6" w:rsidRPr="0016229C">
        <w:rPr>
          <w:sz w:val="22"/>
          <w:szCs w:val="22"/>
        </w:rPr>
        <w:t>у</w:t>
      </w:r>
      <w:r w:rsidR="00EF58B6" w:rsidRPr="0016229C">
        <w:rPr>
          <w:sz w:val="22"/>
          <w:szCs w:val="22"/>
        </w:rPr>
        <w:t>), являющим</w:t>
      </w:r>
      <w:r w:rsidR="004E7A92" w:rsidRPr="0016229C">
        <w:rPr>
          <w:sz w:val="22"/>
          <w:szCs w:val="22"/>
        </w:rPr>
        <w:t>ся</w:t>
      </w:r>
      <w:r w:rsidRPr="0016229C">
        <w:rPr>
          <w:sz w:val="22"/>
          <w:szCs w:val="22"/>
        </w:rPr>
        <w:t xml:space="preserve"> неотъемлемой частью настоящего </w:t>
      </w:r>
      <w:r w:rsidR="00D358D0" w:rsidRPr="0016229C">
        <w:rPr>
          <w:sz w:val="22"/>
          <w:szCs w:val="22"/>
        </w:rPr>
        <w:t>Контракт</w:t>
      </w:r>
      <w:r w:rsidRPr="0016229C">
        <w:rPr>
          <w:sz w:val="22"/>
          <w:szCs w:val="22"/>
        </w:rPr>
        <w:t>а.</w:t>
      </w:r>
      <w:r w:rsidR="006F5103" w:rsidRPr="0016229C">
        <w:rPr>
          <w:sz w:val="22"/>
          <w:szCs w:val="22"/>
        </w:rPr>
        <w:t xml:space="preserve"> </w:t>
      </w:r>
    </w:p>
    <w:p w:rsidR="007C16B3" w:rsidRPr="0016229C" w:rsidRDefault="007C16B3" w:rsidP="005D1A60">
      <w:pPr>
        <w:pStyle w:val="msonormalcxspmiddle"/>
        <w:contextualSpacing/>
        <w:jc w:val="both"/>
        <w:rPr>
          <w:sz w:val="22"/>
          <w:szCs w:val="22"/>
        </w:rPr>
      </w:pPr>
      <w:r w:rsidRPr="0016229C">
        <w:rPr>
          <w:sz w:val="22"/>
          <w:szCs w:val="22"/>
        </w:rPr>
        <w:t>1.4. Место оказания услуг:</w:t>
      </w:r>
      <w:r w:rsidR="0016229C" w:rsidRPr="0016229C">
        <w:rPr>
          <w:sz w:val="22"/>
          <w:szCs w:val="22"/>
        </w:rPr>
        <w:t xml:space="preserve"> г. Тверь, Беляковский пер., д. 21, г. Тверь, Петербургское ш., д. 111, г. Тверь, ул. Артюхиной, д. 11, корп. 2, г. Тверь, ул. Артюхиной, д. 11, корп. 3, г. Тверь, ул. Советская, д. 4, г. Тверь, ул. 15 лет Октября, д. 51/18, г. Тверь, ул. Фурманова, д. </w:t>
      </w:r>
      <w:r w:rsidR="00D41699">
        <w:rPr>
          <w:sz w:val="22"/>
          <w:szCs w:val="22"/>
        </w:rPr>
        <w:t>2</w:t>
      </w:r>
      <w:r w:rsidR="0016229C" w:rsidRPr="0016229C">
        <w:rPr>
          <w:sz w:val="22"/>
          <w:szCs w:val="22"/>
        </w:rPr>
        <w:t>, г. Тверь, Петербургское ш.</w:t>
      </w:r>
      <w:r w:rsidR="00D41699">
        <w:rPr>
          <w:sz w:val="22"/>
          <w:szCs w:val="22"/>
        </w:rPr>
        <w:t>, д. 115а.</w:t>
      </w:r>
    </w:p>
    <w:p w:rsidR="00A177A5" w:rsidRPr="0016229C" w:rsidRDefault="00A177A5" w:rsidP="005D1A60">
      <w:pPr>
        <w:pStyle w:val="msonormalcxspmiddle"/>
        <w:spacing w:before="0" w:beforeAutospacing="0" w:after="0" w:afterAutospacing="0"/>
        <w:contextualSpacing/>
        <w:jc w:val="center"/>
        <w:rPr>
          <w:b/>
          <w:sz w:val="22"/>
          <w:szCs w:val="22"/>
        </w:rPr>
      </w:pPr>
    </w:p>
    <w:p w:rsidR="00C117C9" w:rsidRPr="0016229C" w:rsidRDefault="00C640D1" w:rsidP="005D1A60">
      <w:pPr>
        <w:pStyle w:val="msonormalcxspmiddle"/>
        <w:spacing w:before="0" w:beforeAutospacing="0" w:after="0" w:afterAutospacing="0"/>
        <w:contextualSpacing/>
        <w:jc w:val="center"/>
        <w:rPr>
          <w:b/>
          <w:sz w:val="22"/>
          <w:szCs w:val="22"/>
        </w:rPr>
      </w:pPr>
      <w:r w:rsidRPr="0016229C">
        <w:rPr>
          <w:b/>
          <w:sz w:val="22"/>
          <w:szCs w:val="22"/>
        </w:rPr>
        <w:t xml:space="preserve">2. ЦЕНА </w:t>
      </w:r>
      <w:r w:rsidR="00D358D0" w:rsidRPr="0016229C">
        <w:rPr>
          <w:b/>
          <w:sz w:val="22"/>
          <w:szCs w:val="22"/>
        </w:rPr>
        <w:t>КОНТРАКТ</w:t>
      </w:r>
      <w:r w:rsidRPr="0016229C">
        <w:rPr>
          <w:b/>
          <w:sz w:val="22"/>
          <w:szCs w:val="22"/>
        </w:rPr>
        <w:t>А И ПОРЯДОК РАСЧЕТОВ</w:t>
      </w:r>
    </w:p>
    <w:p w:rsidR="009E2B0A" w:rsidRDefault="00CF5AF0" w:rsidP="009E2B0A">
      <w:pPr>
        <w:pStyle w:val="msonormalcxspmiddle"/>
        <w:contextualSpacing/>
        <w:jc w:val="both"/>
        <w:rPr>
          <w:sz w:val="22"/>
          <w:szCs w:val="22"/>
        </w:rPr>
      </w:pPr>
      <w:r w:rsidRPr="0016229C">
        <w:rPr>
          <w:sz w:val="22"/>
          <w:szCs w:val="22"/>
        </w:rPr>
        <w:t xml:space="preserve">2.1. </w:t>
      </w:r>
      <w:r w:rsidR="009E2B0A" w:rsidRPr="009E2B0A">
        <w:rPr>
          <w:sz w:val="22"/>
          <w:szCs w:val="22"/>
        </w:rPr>
        <w:t xml:space="preserve">Цена за обслуживание одного </w:t>
      </w:r>
      <w:r w:rsidR="00F93232">
        <w:rPr>
          <w:sz w:val="22"/>
          <w:szCs w:val="22"/>
        </w:rPr>
        <w:t>теплового узла</w:t>
      </w:r>
      <w:r w:rsidR="009E2B0A" w:rsidRPr="009E2B0A">
        <w:rPr>
          <w:sz w:val="22"/>
          <w:szCs w:val="22"/>
        </w:rPr>
        <w:t xml:space="preserve"> в месяц составляет ______ (________) рублей, включая НДС/без НДС, согласно Приложению № 3.</w:t>
      </w:r>
    </w:p>
    <w:p w:rsidR="008D5F9E" w:rsidRPr="0016229C" w:rsidRDefault="009E2B0A" w:rsidP="005D1A60">
      <w:pPr>
        <w:pStyle w:val="msonormalcxspmiddle"/>
        <w:spacing w:before="0" w:beforeAutospacing="0" w:after="0" w:afterAutospacing="0"/>
        <w:contextualSpacing/>
        <w:jc w:val="both"/>
        <w:rPr>
          <w:sz w:val="22"/>
          <w:szCs w:val="22"/>
        </w:rPr>
      </w:pPr>
      <w:r>
        <w:rPr>
          <w:sz w:val="22"/>
          <w:szCs w:val="22"/>
        </w:rPr>
        <w:t xml:space="preserve"> </w:t>
      </w:r>
      <w:r w:rsidR="00CF5AF0" w:rsidRPr="0016229C">
        <w:rPr>
          <w:sz w:val="22"/>
          <w:szCs w:val="22"/>
        </w:rPr>
        <w:t xml:space="preserve">Цена </w:t>
      </w:r>
      <w:r w:rsidR="00D358D0" w:rsidRPr="0016229C">
        <w:rPr>
          <w:sz w:val="22"/>
          <w:szCs w:val="22"/>
        </w:rPr>
        <w:t>Контракт</w:t>
      </w:r>
      <w:r w:rsidR="00CF5AF0" w:rsidRPr="0016229C">
        <w:rPr>
          <w:sz w:val="22"/>
          <w:szCs w:val="22"/>
        </w:rPr>
        <w:t xml:space="preserve">а составляет </w:t>
      </w:r>
      <w:r w:rsidR="00BB689D">
        <w:rPr>
          <w:b/>
          <w:sz w:val="22"/>
          <w:szCs w:val="22"/>
        </w:rPr>
        <w:t>______</w:t>
      </w:r>
      <w:r w:rsidR="00B0656A" w:rsidRPr="0016229C">
        <w:rPr>
          <w:b/>
          <w:sz w:val="22"/>
          <w:szCs w:val="22"/>
        </w:rPr>
        <w:t xml:space="preserve"> (</w:t>
      </w:r>
      <w:r w:rsidR="00BB689D">
        <w:rPr>
          <w:b/>
          <w:sz w:val="22"/>
          <w:szCs w:val="22"/>
        </w:rPr>
        <w:t>________</w:t>
      </w:r>
      <w:r w:rsidR="00B0656A" w:rsidRPr="0016229C">
        <w:rPr>
          <w:b/>
          <w:sz w:val="22"/>
          <w:szCs w:val="22"/>
        </w:rPr>
        <w:t>)</w:t>
      </w:r>
      <w:r w:rsidR="00CF5AF0" w:rsidRPr="0016229C">
        <w:rPr>
          <w:b/>
          <w:sz w:val="22"/>
          <w:szCs w:val="22"/>
        </w:rPr>
        <w:t xml:space="preserve"> рублей</w:t>
      </w:r>
      <w:r w:rsidR="00CF5AF0" w:rsidRPr="0016229C">
        <w:rPr>
          <w:sz w:val="22"/>
          <w:szCs w:val="22"/>
        </w:rPr>
        <w:t>,</w:t>
      </w:r>
      <w:r w:rsidR="00B0656A" w:rsidRPr="0016229C">
        <w:rPr>
          <w:sz w:val="22"/>
          <w:szCs w:val="22"/>
        </w:rPr>
        <w:t xml:space="preserve"> </w:t>
      </w:r>
      <w:r w:rsidR="000A2DAB" w:rsidRPr="0016229C">
        <w:rPr>
          <w:sz w:val="22"/>
          <w:szCs w:val="22"/>
        </w:rPr>
        <w:t>включая НДС</w:t>
      </w:r>
      <w:r w:rsidR="00BB689D">
        <w:rPr>
          <w:sz w:val="22"/>
          <w:szCs w:val="22"/>
        </w:rPr>
        <w:t>/без НДС</w:t>
      </w:r>
      <w:r w:rsidR="00BA09C0" w:rsidRPr="0016229C">
        <w:rPr>
          <w:sz w:val="22"/>
          <w:szCs w:val="22"/>
        </w:rPr>
        <w:t>.</w:t>
      </w:r>
      <w:r w:rsidR="00580C18" w:rsidRPr="0016229C">
        <w:rPr>
          <w:sz w:val="22"/>
          <w:szCs w:val="22"/>
        </w:rPr>
        <w:t xml:space="preserve"> </w:t>
      </w:r>
      <w:r w:rsidR="00A44F26" w:rsidRPr="0016229C">
        <w:rPr>
          <w:sz w:val="22"/>
          <w:szCs w:val="22"/>
        </w:rPr>
        <w:t>С</w:t>
      </w:r>
      <w:r w:rsidR="00B0656A" w:rsidRPr="0016229C">
        <w:rPr>
          <w:sz w:val="22"/>
          <w:szCs w:val="22"/>
        </w:rPr>
        <w:t>тоимость услуг рассчитывается</w:t>
      </w:r>
      <w:r w:rsidR="00F22F9A" w:rsidRPr="0016229C">
        <w:rPr>
          <w:sz w:val="22"/>
          <w:szCs w:val="22"/>
        </w:rPr>
        <w:t xml:space="preserve"> в соответствии с</w:t>
      </w:r>
      <w:r w:rsidR="00B137F4" w:rsidRPr="0016229C">
        <w:rPr>
          <w:sz w:val="22"/>
          <w:szCs w:val="22"/>
        </w:rPr>
        <w:t xml:space="preserve"> </w:t>
      </w:r>
      <w:r w:rsidR="00F22F9A" w:rsidRPr="0016229C">
        <w:rPr>
          <w:sz w:val="22"/>
          <w:szCs w:val="22"/>
        </w:rPr>
        <w:t>Техническим заданием</w:t>
      </w:r>
      <w:r w:rsidR="00580C18" w:rsidRPr="0016229C">
        <w:rPr>
          <w:sz w:val="22"/>
          <w:szCs w:val="22"/>
        </w:rPr>
        <w:t xml:space="preserve"> </w:t>
      </w:r>
      <w:r w:rsidR="00B137F4" w:rsidRPr="0016229C">
        <w:rPr>
          <w:sz w:val="22"/>
          <w:szCs w:val="22"/>
        </w:rPr>
        <w:t xml:space="preserve">(Приложение № 1 к </w:t>
      </w:r>
      <w:r w:rsidR="00D358D0" w:rsidRPr="0016229C">
        <w:rPr>
          <w:sz w:val="22"/>
          <w:szCs w:val="22"/>
        </w:rPr>
        <w:t>Контракт</w:t>
      </w:r>
      <w:r w:rsidR="00B137F4" w:rsidRPr="0016229C">
        <w:rPr>
          <w:sz w:val="22"/>
          <w:szCs w:val="22"/>
        </w:rPr>
        <w:t>у).</w:t>
      </w:r>
    </w:p>
    <w:p w:rsidR="004E1DF3" w:rsidRPr="0016229C" w:rsidRDefault="004E1DF3" w:rsidP="005D1A60">
      <w:pPr>
        <w:pStyle w:val="msonormalcxspmiddle"/>
        <w:spacing w:before="0" w:beforeAutospacing="0" w:after="0" w:afterAutospacing="0"/>
        <w:contextualSpacing/>
        <w:jc w:val="both"/>
        <w:rPr>
          <w:sz w:val="22"/>
          <w:szCs w:val="22"/>
        </w:rPr>
      </w:pPr>
      <w:r w:rsidRPr="0016229C">
        <w:rPr>
          <w:sz w:val="22"/>
          <w:szCs w:val="22"/>
        </w:rPr>
        <w:t xml:space="preserve">Цена </w:t>
      </w:r>
      <w:r w:rsidR="00D358D0" w:rsidRPr="0016229C">
        <w:rPr>
          <w:sz w:val="22"/>
          <w:szCs w:val="22"/>
        </w:rPr>
        <w:t>Контракт</w:t>
      </w:r>
      <w:r w:rsidRPr="0016229C">
        <w:rPr>
          <w:sz w:val="22"/>
          <w:szCs w:val="22"/>
        </w:rPr>
        <w:t xml:space="preserve">а включает расходы на страхование, уплату налогов, сборов и другие обязательные платежи, а также прочие расходы, связанные с выполнением обязательств по </w:t>
      </w:r>
      <w:r w:rsidR="00D358D0" w:rsidRPr="0016229C">
        <w:rPr>
          <w:sz w:val="22"/>
          <w:szCs w:val="22"/>
        </w:rPr>
        <w:t>Контракт</w:t>
      </w:r>
      <w:r w:rsidRPr="0016229C">
        <w:rPr>
          <w:sz w:val="22"/>
          <w:szCs w:val="22"/>
        </w:rPr>
        <w:t>у.</w:t>
      </w:r>
    </w:p>
    <w:p w:rsidR="00063049" w:rsidRPr="0016229C" w:rsidRDefault="00CF5AF0" w:rsidP="005D1A60">
      <w:pPr>
        <w:jc w:val="both"/>
        <w:rPr>
          <w:sz w:val="22"/>
          <w:szCs w:val="22"/>
        </w:rPr>
      </w:pPr>
      <w:r w:rsidRPr="0016229C">
        <w:rPr>
          <w:sz w:val="22"/>
          <w:szCs w:val="22"/>
        </w:rPr>
        <w:t xml:space="preserve">2.2. </w:t>
      </w:r>
      <w:r w:rsidR="00063049" w:rsidRPr="0016229C">
        <w:rPr>
          <w:sz w:val="22"/>
          <w:szCs w:val="22"/>
        </w:rPr>
        <w:t xml:space="preserve">Цена </w:t>
      </w:r>
      <w:r w:rsidR="00D358D0" w:rsidRPr="0016229C">
        <w:rPr>
          <w:sz w:val="22"/>
          <w:szCs w:val="22"/>
        </w:rPr>
        <w:t>Контракт</w:t>
      </w:r>
      <w:r w:rsidR="00063049" w:rsidRPr="0016229C">
        <w:rPr>
          <w:sz w:val="22"/>
          <w:szCs w:val="22"/>
        </w:rPr>
        <w:t xml:space="preserve">а является твёрдой и определяется на весь срок его исполнения, за исключением случаев, предусмотренных </w:t>
      </w:r>
      <w:r w:rsidR="00D358D0" w:rsidRPr="0016229C">
        <w:rPr>
          <w:sz w:val="22"/>
          <w:szCs w:val="22"/>
        </w:rPr>
        <w:t>Контракт</w:t>
      </w:r>
      <w:r w:rsidR="00063049" w:rsidRPr="0016229C">
        <w:rPr>
          <w:sz w:val="22"/>
          <w:szCs w:val="22"/>
        </w:rPr>
        <w:t>ом и действующим законодательством.</w:t>
      </w:r>
    </w:p>
    <w:p w:rsidR="00953881" w:rsidRPr="0016229C" w:rsidRDefault="00CB2269" w:rsidP="005D1A60">
      <w:pPr>
        <w:jc w:val="both"/>
        <w:rPr>
          <w:snapToGrid w:val="0"/>
          <w:sz w:val="22"/>
          <w:szCs w:val="22"/>
        </w:rPr>
      </w:pPr>
      <w:r w:rsidRPr="0016229C">
        <w:rPr>
          <w:sz w:val="22"/>
          <w:szCs w:val="22"/>
        </w:rPr>
        <w:t xml:space="preserve">2.3 </w:t>
      </w:r>
      <w:r w:rsidR="00065C1B" w:rsidRPr="0016229C">
        <w:rPr>
          <w:sz w:val="22"/>
          <w:szCs w:val="22"/>
        </w:rPr>
        <w:t>Оплата указанных в п.</w:t>
      </w:r>
      <w:r w:rsidR="00C640D1" w:rsidRPr="0016229C">
        <w:rPr>
          <w:sz w:val="22"/>
          <w:szCs w:val="22"/>
        </w:rPr>
        <w:t xml:space="preserve"> </w:t>
      </w:r>
      <w:r w:rsidR="00065C1B" w:rsidRPr="0016229C">
        <w:rPr>
          <w:sz w:val="22"/>
          <w:szCs w:val="22"/>
        </w:rPr>
        <w:t xml:space="preserve">1.1 </w:t>
      </w:r>
      <w:r w:rsidR="00D358D0" w:rsidRPr="0016229C">
        <w:rPr>
          <w:sz w:val="22"/>
          <w:szCs w:val="22"/>
        </w:rPr>
        <w:t>Контракт</w:t>
      </w:r>
      <w:r w:rsidR="00065C1B" w:rsidRPr="0016229C">
        <w:rPr>
          <w:sz w:val="22"/>
          <w:szCs w:val="22"/>
        </w:rPr>
        <w:t xml:space="preserve">а услуг </w:t>
      </w:r>
      <w:r w:rsidR="00953881" w:rsidRPr="0016229C">
        <w:rPr>
          <w:sz w:val="22"/>
          <w:szCs w:val="22"/>
        </w:rPr>
        <w:t>производится</w:t>
      </w:r>
      <w:r w:rsidR="00065C1B" w:rsidRPr="0016229C">
        <w:rPr>
          <w:sz w:val="22"/>
          <w:szCs w:val="22"/>
        </w:rPr>
        <w:t xml:space="preserve"> Заказчиком </w:t>
      </w:r>
      <w:r w:rsidR="00953881" w:rsidRPr="0016229C">
        <w:rPr>
          <w:snapToGrid w:val="0"/>
          <w:sz w:val="22"/>
          <w:szCs w:val="22"/>
        </w:rPr>
        <w:t>в безналичном порядке путем перечисления денежных средств со счета</w:t>
      </w:r>
      <w:r w:rsidR="00C640D1" w:rsidRPr="0016229C">
        <w:rPr>
          <w:snapToGrid w:val="0"/>
          <w:sz w:val="22"/>
          <w:szCs w:val="22"/>
        </w:rPr>
        <w:t xml:space="preserve"> Заказчика на расчетный счет </w:t>
      </w:r>
      <w:r w:rsidR="007A6D2D" w:rsidRPr="0016229C">
        <w:rPr>
          <w:snapToGrid w:val="0"/>
          <w:sz w:val="22"/>
          <w:szCs w:val="22"/>
        </w:rPr>
        <w:t>Исполнителя</w:t>
      </w:r>
      <w:r w:rsidR="00953881" w:rsidRPr="0016229C">
        <w:rPr>
          <w:snapToGrid w:val="0"/>
          <w:sz w:val="22"/>
          <w:szCs w:val="22"/>
        </w:rPr>
        <w:t xml:space="preserve">. Оплата по </w:t>
      </w:r>
      <w:r w:rsidR="00D358D0" w:rsidRPr="0016229C">
        <w:rPr>
          <w:snapToGrid w:val="0"/>
          <w:sz w:val="22"/>
          <w:szCs w:val="22"/>
        </w:rPr>
        <w:t>Контракт</w:t>
      </w:r>
      <w:r w:rsidR="00953881" w:rsidRPr="0016229C">
        <w:rPr>
          <w:snapToGrid w:val="0"/>
          <w:sz w:val="22"/>
          <w:szCs w:val="22"/>
        </w:rPr>
        <w:t>у осуществляется по факту оказанных услуг</w:t>
      </w:r>
      <w:r w:rsidR="004C6A5E" w:rsidRPr="0016229C">
        <w:rPr>
          <w:snapToGrid w:val="0"/>
          <w:sz w:val="22"/>
          <w:szCs w:val="22"/>
        </w:rPr>
        <w:t>, предусмотренных</w:t>
      </w:r>
      <w:r w:rsidR="00953881" w:rsidRPr="0016229C">
        <w:rPr>
          <w:snapToGrid w:val="0"/>
          <w:sz w:val="22"/>
          <w:szCs w:val="22"/>
        </w:rPr>
        <w:t xml:space="preserve"> </w:t>
      </w:r>
      <w:r w:rsidR="004132A4" w:rsidRPr="0016229C">
        <w:rPr>
          <w:snapToGrid w:val="0"/>
          <w:sz w:val="22"/>
          <w:szCs w:val="22"/>
        </w:rPr>
        <w:t>Техническим заданием</w:t>
      </w:r>
      <w:r w:rsidR="00C640D1" w:rsidRPr="0016229C">
        <w:rPr>
          <w:snapToGrid w:val="0"/>
          <w:sz w:val="22"/>
          <w:szCs w:val="22"/>
        </w:rPr>
        <w:t xml:space="preserve"> (П</w:t>
      </w:r>
      <w:r w:rsidR="00953881" w:rsidRPr="0016229C">
        <w:rPr>
          <w:snapToGrid w:val="0"/>
          <w:sz w:val="22"/>
          <w:szCs w:val="22"/>
        </w:rPr>
        <w:t>риложение</w:t>
      </w:r>
      <w:r w:rsidR="00A910FC" w:rsidRPr="0016229C">
        <w:rPr>
          <w:snapToGrid w:val="0"/>
          <w:sz w:val="22"/>
          <w:szCs w:val="22"/>
        </w:rPr>
        <w:t>м</w:t>
      </w:r>
      <w:r w:rsidR="00EE17B5" w:rsidRPr="0016229C">
        <w:rPr>
          <w:snapToGrid w:val="0"/>
          <w:sz w:val="22"/>
          <w:szCs w:val="22"/>
        </w:rPr>
        <w:t xml:space="preserve"> №1 к </w:t>
      </w:r>
      <w:r w:rsidR="00D358D0" w:rsidRPr="0016229C">
        <w:rPr>
          <w:snapToGrid w:val="0"/>
          <w:sz w:val="22"/>
          <w:szCs w:val="22"/>
        </w:rPr>
        <w:t>Контракт</w:t>
      </w:r>
      <w:r w:rsidR="00C640D1" w:rsidRPr="0016229C">
        <w:rPr>
          <w:snapToGrid w:val="0"/>
          <w:sz w:val="22"/>
          <w:szCs w:val="22"/>
        </w:rPr>
        <w:t>у) в течение 7 (с</w:t>
      </w:r>
      <w:r w:rsidR="00953881" w:rsidRPr="0016229C">
        <w:rPr>
          <w:snapToGrid w:val="0"/>
          <w:sz w:val="22"/>
          <w:szCs w:val="22"/>
        </w:rPr>
        <w:t xml:space="preserve">еми) рабочих дней с даты приемки </w:t>
      </w:r>
      <w:r w:rsidR="004C6A5E" w:rsidRPr="0016229C">
        <w:rPr>
          <w:snapToGrid w:val="0"/>
          <w:sz w:val="22"/>
          <w:szCs w:val="22"/>
        </w:rPr>
        <w:t>оказанных услуг</w:t>
      </w:r>
      <w:r w:rsidR="00953881" w:rsidRPr="0016229C">
        <w:rPr>
          <w:snapToGrid w:val="0"/>
          <w:sz w:val="22"/>
          <w:szCs w:val="22"/>
        </w:rPr>
        <w:t xml:space="preserve">. </w:t>
      </w:r>
      <w:r w:rsidR="003374D5" w:rsidRPr="0016229C">
        <w:rPr>
          <w:snapToGrid w:val="0"/>
          <w:sz w:val="22"/>
          <w:szCs w:val="22"/>
        </w:rPr>
        <w:t>Датой оплаты оказанных услуг считается дата списания денежных средств с расчетного счета Заказчика.</w:t>
      </w:r>
    </w:p>
    <w:p w:rsidR="0081105A" w:rsidRPr="0016229C" w:rsidRDefault="000F677C" w:rsidP="005D1A60">
      <w:pPr>
        <w:autoSpaceDE w:val="0"/>
        <w:autoSpaceDN w:val="0"/>
        <w:adjustRightInd w:val="0"/>
        <w:jc w:val="both"/>
        <w:rPr>
          <w:sz w:val="22"/>
          <w:szCs w:val="22"/>
        </w:rPr>
      </w:pPr>
      <w:r w:rsidRPr="0016229C">
        <w:rPr>
          <w:sz w:val="22"/>
          <w:szCs w:val="22"/>
        </w:rPr>
        <w:t>2.</w:t>
      </w:r>
      <w:r w:rsidR="002210E2" w:rsidRPr="0016229C">
        <w:rPr>
          <w:sz w:val="22"/>
          <w:szCs w:val="22"/>
        </w:rPr>
        <w:t>4</w:t>
      </w:r>
      <w:r w:rsidRPr="0016229C">
        <w:rPr>
          <w:sz w:val="22"/>
          <w:szCs w:val="22"/>
        </w:rPr>
        <w:t xml:space="preserve">. Оплата по </w:t>
      </w:r>
      <w:r w:rsidR="00D358D0" w:rsidRPr="0016229C">
        <w:rPr>
          <w:sz w:val="22"/>
          <w:szCs w:val="22"/>
        </w:rPr>
        <w:t>Контракт</w:t>
      </w:r>
      <w:r w:rsidRPr="0016229C">
        <w:rPr>
          <w:sz w:val="22"/>
          <w:szCs w:val="22"/>
        </w:rPr>
        <w:t>у осуществляется за счет средств бюджетной организации.</w:t>
      </w:r>
    </w:p>
    <w:p w:rsidR="00C640D1" w:rsidRPr="0016229C" w:rsidRDefault="00C640D1" w:rsidP="005D1A60">
      <w:pPr>
        <w:autoSpaceDE w:val="0"/>
        <w:autoSpaceDN w:val="0"/>
        <w:adjustRightInd w:val="0"/>
        <w:jc w:val="both"/>
        <w:rPr>
          <w:sz w:val="22"/>
          <w:szCs w:val="22"/>
        </w:rPr>
      </w:pPr>
    </w:p>
    <w:p w:rsidR="00CA362E" w:rsidRPr="0016229C" w:rsidRDefault="00C640D1" w:rsidP="005D1A60">
      <w:pPr>
        <w:contextualSpacing/>
        <w:jc w:val="center"/>
        <w:rPr>
          <w:b/>
          <w:sz w:val="22"/>
          <w:szCs w:val="22"/>
        </w:rPr>
      </w:pPr>
      <w:r w:rsidRPr="0016229C">
        <w:rPr>
          <w:b/>
          <w:sz w:val="22"/>
          <w:szCs w:val="22"/>
        </w:rPr>
        <w:t>3. ПОРЯДОК СДАЧИ И ПРИЕМКИ УСЛУГ</w:t>
      </w:r>
    </w:p>
    <w:p w:rsidR="00920B90" w:rsidRPr="0016229C" w:rsidRDefault="00920B90" w:rsidP="005D1A60">
      <w:pPr>
        <w:tabs>
          <w:tab w:val="left" w:pos="1009"/>
        </w:tabs>
        <w:jc w:val="both"/>
        <w:rPr>
          <w:sz w:val="22"/>
          <w:szCs w:val="22"/>
        </w:rPr>
      </w:pPr>
      <w:r w:rsidRPr="0016229C">
        <w:rPr>
          <w:sz w:val="22"/>
          <w:szCs w:val="22"/>
        </w:rPr>
        <w:t>3.1.</w:t>
      </w:r>
      <w:r w:rsidR="000A2DAB" w:rsidRPr="0016229C">
        <w:rPr>
          <w:sz w:val="22"/>
          <w:szCs w:val="22"/>
        </w:rPr>
        <w:t xml:space="preserve"> </w:t>
      </w:r>
      <w:r w:rsidR="003673B7" w:rsidRPr="003673B7">
        <w:rPr>
          <w:sz w:val="22"/>
          <w:szCs w:val="22"/>
        </w:rPr>
        <w:t>Срок оказания услу</w:t>
      </w:r>
      <w:r w:rsidR="003673B7">
        <w:rPr>
          <w:sz w:val="22"/>
          <w:szCs w:val="22"/>
        </w:rPr>
        <w:t xml:space="preserve">г: с </w:t>
      </w:r>
      <w:r w:rsidR="00593075">
        <w:rPr>
          <w:sz w:val="22"/>
          <w:szCs w:val="22"/>
        </w:rPr>
        <w:t>01.10.2026г.</w:t>
      </w:r>
      <w:r w:rsidR="00F93232">
        <w:rPr>
          <w:sz w:val="22"/>
          <w:szCs w:val="22"/>
        </w:rPr>
        <w:t xml:space="preserve"> по 3</w:t>
      </w:r>
      <w:r w:rsidR="001B26F1">
        <w:rPr>
          <w:sz w:val="22"/>
          <w:szCs w:val="22"/>
        </w:rPr>
        <w:t>1.12</w:t>
      </w:r>
      <w:r w:rsidR="003673B7" w:rsidRPr="003673B7">
        <w:rPr>
          <w:sz w:val="22"/>
          <w:szCs w:val="22"/>
        </w:rPr>
        <w:t>.202</w:t>
      </w:r>
      <w:r w:rsidR="001B26F1">
        <w:rPr>
          <w:sz w:val="22"/>
          <w:szCs w:val="22"/>
        </w:rPr>
        <w:t>6</w:t>
      </w:r>
      <w:r w:rsidR="003673B7" w:rsidRPr="003673B7">
        <w:rPr>
          <w:sz w:val="22"/>
          <w:szCs w:val="22"/>
        </w:rPr>
        <w:t>г.</w:t>
      </w:r>
    </w:p>
    <w:p w:rsidR="00052D44" w:rsidRPr="0016229C" w:rsidRDefault="00CA362E" w:rsidP="005D1A60">
      <w:pPr>
        <w:tabs>
          <w:tab w:val="left" w:pos="1009"/>
        </w:tabs>
        <w:jc w:val="both"/>
        <w:rPr>
          <w:sz w:val="22"/>
          <w:szCs w:val="22"/>
        </w:rPr>
      </w:pPr>
      <w:r w:rsidRPr="0016229C">
        <w:rPr>
          <w:sz w:val="22"/>
          <w:szCs w:val="22"/>
        </w:rPr>
        <w:t>3.2</w:t>
      </w:r>
      <w:r w:rsidR="00C758F8" w:rsidRPr="0016229C">
        <w:rPr>
          <w:sz w:val="22"/>
          <w:szCs w:val="22"/>
        </w:rPr>
        <w:t>.</w:t>
      </w:r>
      <w:r w:rsidRPr="0016229C">
        <w:rPr>
          <w:sz w:val="22"/>
          <w:szCs w:val="22"/>
        </w:rPr>
        <w:t xml:space="preserve"> Исполнитель по факту оказания услуг в течение 5 (пяти) рабочих дней направляет Заказчику</w:t>
      </w:r>
      <w:r w:rsidR="006506D7" w:rsidRPr="0016229C">
        <w:rPr>
          <w:sz w:val="22"/>
          <w:szCs w:val="22"/>
        </w:rPr>
        <w:t xml:space="preserve"> документы о приемке услуг</w:t>
      </w:r>
      <w:r w:rsidR="00945C49" w:rsidRPr="0016229C">
        <w:rPr>
          <w:sz w:val="22"/>
          <w:szCs w:val="22"/>
        </w:rPr>
        <w:t>:</w:t>
      </w:r>
      <w:r w:rsidRPr="0016229C">
        <w:rPr>
          <w:sz w:val="22"/>
          <w:szCs w:val="22"/>
        </w:rPr>
        <w:t xml:space="preserve"> </w:t>
      </w:r>
      <w:r w:rsidR="000A2DAB" w:rsidRPr="0016229C">
        <w:rPr>
          <w:sz w:val="22"/>
          <w:szCs w:val="22"/>
        </w:rPr>
        <w:t xml:space="preserve"> </w:t>
      </w:r>
    </w:p>
    <w:p w:rsidR="00052D44" w:rsidRPr="0016229C" w:rsidRDefault="00052D44" w:rsidP="005D1A60">
      <w:pPr>
        <w:tabs>
          <w:tab w:val="left" w:pos="1009"/>
        </w:tabs>
        <w:jc w:val="both"/>
        <w:rPr>
          <w:sz w:val="22"/>
          <w:szCs w:val="22"/>
        </w:rPr>
      </w:pPr>
      <w:r w:rsidRPr="0016229C">
        <w:rPr>
          <w:sz w:val="22"/>
          <w:szCs w:val="22"/>
        </w:rPr>
        <w:t>-</w:t>
      </w:r>
      <w:r w:rsidR="00923BD1" w:rsidRPr="0016229C">
        <w:rPr>
          <w:sz w:val="22"/>
          <w:szCs w:val="22"/>
        </w:rPr>
        <w:t xml:space="preserve"> </w:t>
      </w:r>
      <w:r w:rsidR="00945C49" w:rsidRPr="0016229C">
        <w:rPr>
          <w:sz w:val="22"/>
          <w:szCs w:val="22"/>
        </w:rPr>
        <w:t xml:space="preserve">акт об оказании услуг </w:t>
      </w:r>
      <w:r w:rsidR="00EF58B6" w:rsidRPr="0016229C">
        <w:rPr>
          <w:sz w:val="22"/>
          <w:szCs w:val="22"/>
        </w:rPr>
        <w:t>или иной передаточный документ;</w:t>
      </w:r>
    </w:p>
    <w:p w:rsidR="00052D44" w:rsidRPr="0016229C" w:rsidRDefault="00052D44" w:rsidP="005D1A60">
      <w:pPr>
        <w:tabs>
          <w:tab w:val="left" w:pos="1009"/>
        </w:tabs>
        <w:jc w:val="both"/>
        <w:rPr>
          <w:sz w:val="22"/>
          <w:szCs w:val="22"/>
        </w:rPr>
      </w:pPr>
      <w:r w:rsidRPr="0016229C">
        <w:rPr>
          <w:sz w:val="22"/>
          <w:szCs w:val="22"/>
        </w:rPr>
        <w:t xml:space="preserve">- </w:t>
      </w:r>
      <w:r w:rsidR="00945C49" w:rsidRPr="0016229C">
        <w:rPr>
          <w:sz w:val="22"/>
          <w:szCs w:val="22"/>
        </w:rPr>
        <w:t>счет, счет-фактуру (в случае применения НДС)</w:t>
      </w:r>
      <w:r w:rsidRPr="0016229C">
        <w:rPr>
          <w:sz w:val="22"/>
          <w:szCs w:val="22"/>
        </w:rPr>
        <w:t>;</w:t>
      </w:r>
    </w:p>
    <w:p w:rsidR="00CA362E" w:rsidRPr="0016229C" w:rsidRDefault="00052D44" w:rsidP="005D1A60">
      <w:pPr>
        <w:tabs>
          <w:tab w:val="left" w:pos="1009"/>
        </w:tabs>
        <w:jc w:val="both"/>
        <w:rPr>
          <w:sz w:val="22"/>
          <w:szCs w:val="22"/>
        </w:rPr>
      </w:pPr>
      <w:r w:rsidRPr="0016229C">
        <w:rPr>
          <w:sz w:val="22"/>
          <w:szCs w:val="22"/>
        </w:rPr>
        <w:t xml:space="preserve">- </w:t>
      </w:r>
      <w:r w:rsidR="00945C49" w:rsidRPr="0016229C">
        <w:rPr>
          <w:sz w:val="22"/>
          <w:szCs w:val="22"/>
        </w:rPr>
        <w:t>и/или иные предусмотренные законодательством документы.</w:t>
      </w:r>
    </w:p>
    <w:p w:rsidR="00E575DB" w:rsidRPr="0016229C" w:rsidRDefault="00C758F8" w:rsidP="005D1A60">
      <w:pPr>
        <w:tabs>
          <w:tab w:val="left" w:pos="1009"/>
        </w:tabs>
        <w:jc w:val="both"/>
        <w:rPr>
          <w:sz w:val="22"/>
          <w:szCs w:val="22"/>
        </w:rPr>
      </w:pPr>
      <w:r w:rsidRPr="0016229C">
        <w:rPr>
          <w:sz w:val="22"/>
          <w:szCs w:val="22"/>
        </w:rPr>
        <w:t xml:space="preserve">3.3. </w:t>
      </w:r>
      <w:r w:rsidR="00E575DB" w:rsidRPr="0016229C">
        <w:rPr>
          <w:sz w:val="22"/>
          <w:szCs w:val="22"/>
        </w:rPr>
        <w:t xml:space="preserve">Приемка оказанных услуг по </w:t>
      </w:r>
      <w:r w:rsidR="00D358D0" w:rsidRPr="0016229C">
        <w:rPr>
          <w:sz w:val="22"/>
          <w:szCs w:val="22"/>
        </w:rPr>
        <w:t>Контракт</w:t>
      </w:r>
      <w:r w:rsidR="00E575DB" w:rsidRPr="0016229C">
        <w:rPr>
          <w:sz w:val="22"/>
          <w:szCs w:val="22"/>
        </w:rPr>
        <w:t>у осуществляется уполномоченным</w:t>
      </w:r>
      <w:r w:rsidR="00C640D1" w:rsidRPr="0016229C">
        <w:rPr>
          <w:sz w:val="22"/>
          <w:szCs w:val="22"/>
        </w:rPr>
        <w:t>и лицами Заказчика</w:t>
      </w:r>
      <w:r w:rsidR="00E30116" w:rsidRPr="0016229C">
        <w:rPr>
          <w:sz w:val="22"/>
          <w:szCs w:val="22"/>
        </w:rPr>
        <w:t xml:space="preserve"> (согласно п. 4.4.3. </w:t>
      </w:r>
      <w:r w:rsidR="00D358D0" w:rsidRPr="0016229C">
        <w:rPr>
          <w:sz w:val="22"/>
          <w:szCs w:val="22"/>
        </w:rPr>
        <w:t>Контракт</w:t>
      </w:r>
      <w:r w:rsidR="00E30116" w:rsidRPr="0016229C">
        <w:rPr>
          <w:sz w:val="22"/>
          <w:szCs w:val="22"/>
        </w:rPr>
        <w:t>а)</w:t>
      </w:r>
      <w:r w:rsidR="00E575DB" w:rsidRPr="0016229C">
        <w:rPr>
          <w:sz w:val="22"/>
          <w:szCs w:val="22"/>
        </w:rPr>
        <w:t xml:space="preserve"> </w:t>
      </w:r>
      <w:r w:rsidR="009A053E" w:rsidRPr="0016229C">
        <w:rPr>
          <w:sz w:val="22"/>
          <w:szCs w:val="22"/>
        </w:rPr>
        <w:t>путём</w:t>
      </w:r>
      <w:r w:rsidR="00E575DB" w:rsidRPr="0016229C">
        <w:rPr>
          <w:sz w:val="22"/>
          <w:szCs w:val="22"/>
        </w:rPr>
        <w:t xml:space="preserve"> проверк</w:t>
      </w:r>
      <w:r w:rsidR="009A053E" w:rsidRPr="0016229C">
        <w:rPr>
          <w:sz w:val="22"/>
          <w:szCs w:val="22"/>
        </w:rPr>
        <w:t>и</w:t>
      </w:r>
      <w:r w:rsidR="00E575DB" w:rsidRPr="0016229C">
        <w:rPr>
          <w:sz w:val="22"/>
          <w:szCs w:val="22"/>
        </w:rPr>
        <w:t xml:space="preserve"> </w:t>
      </w:r>
      <w:r w:rsidR="009A053E" w:rsidRPr="0016229C">
        <w:rPr>
          <w:sz w:val="22"/>
          <w:szCs w:val="22"/>
        </w:rPr>
        <w:t xml:space="preserve">характеристик, </w:t>
      </w:r>
      <w:r w:rsidR="005D707B" w:rsidRPr="0016229C">
        <w:rPr>
          <w:sz w:val="22"/>
          <w:szCs w:val="22"/>
        </w:rPr>
        <w:t xml:space="preserve">сроков, объемов и качества </w:t>
      </w:r>
      <w:r w:rsidR="009A053E" w:rsidRPr="0016229C">
        <w:rPr>
          <w:sz w:val="22"/>
          <w:szCs w:val="22"/>
        </w:rPr>
        <w:t xml:space="preserve">оказанных услуг на соответствие </w:t>
      </w:r>
      <w:r w:rsidR="008E6397" w:rsidRPr="0016229C">
        <w:rPr>
          <w:sz w:val="22"/>
          <w:szCs w:val="22"/>
        </w:rPr>
        <w:t>Техническому заданию</w:t>
      </w:r>
      <w:r w:rsidR="009A053E" w:rsidRPr="0016229C">
        <w:rPr>
          <w:sz w:val="22"/>
          <w:szCs w:val="22"/>
        </w:rPr>
        <w:t xml:space="preserve"> (Приложение № 1 к </w:t>
      </w:r>
      <w:r w:rsidR="00D358D0" w:rsidRPr="0016229C">
        <w:rPr>
          <w:sz w:val="22"/>
          <w:szCs w:val="22"/>
        </w:rPr>
        <w:t>Контракт</w:t>
      </w:r>
      <w:r w:rsidR="009A053E" w:rsidRPr="0016229C">
        <w:rPr>
          <w:sz w:val="22"/>
          <w:szCs w:val="22"/>
        </w:rPr>
        <w:t>у)</w:t>
      </w:r>
      <w:r w:rsidR="00E575DB" w:rsidRPr="0016229C">
        <w:rPr>
          <w:sz w:val="22"/>
          <w:szCs w:val="22"/>
        </w:rPr>
        <w:t xml:space="preserve">. </w:t>
      </w:r>
      <w:r w:rsidR="002C41DD" w:rsidRPr="0016229C">
        <w:rPr>
          <w:sz w:val="22"/>
          <w:szCs w:val="22"/>
        </w:rPr>
        <w:t xml:space="preserve">В ходе </w:t>
      </w:r>
      <w:r w:rsidR="00576F5A" w:rsidRPr="0016229C">
        <w:rPr>
          <w:sz w:val="22"/>
          <w:szCs w:val="22"/>
        </w:rPr>
        <w:t>проверки</w:t>
      </w:r>
      <w:r w:rsidR="002C41DD" w:rsidRPr="0016229C">
        <w:rPr>
          <w:sz w:val="22"/>
          <w:szCs w:val="22"/>
        </w:rPr>
        <w:t xml:space="preserve"> </w:t>
      </w:r>
      <w:r w:rsidR="001F47D2" w:rsidRPr="0016229C">
        <w:rPr>
          <w:sz w:val="22"/>
          <w:szCs w:val="22"/>
        </w:rPr>
        <w:t>оказанных услуг</w:t>
      </w:r>
      <w:r w:rsidR="002C41DD" w:rsidRPr="0016229C">
        <w:rPr>
          <w:sz w:val="22"/>
          <w:szCs w:val="22"/>
        </w:rPr>
        <w:t xml:space="preserve"> уполномоченн</w:t>
      </w:r>
      <w:r w:rsidR="00576F5A" w:rsidRPr="0016229C">
        <w:rPr>
          <w:sz w:val="22"/>
          <w:szCs w:val="22"/>
        </w:rPr>
        <w:t>ые лица Заказчика проверя</w:t>
      </w:r>
      <w:r w:rsidR="002C41DD" w:rsidRPr="0016229C">
        <w:rPr>
          <w:sz w:val="22"/>
          <w:szCs w:val="22"/>
        </w:rPr>
        <w:t>ют также полноту и правильность оформления сопроводительных документов, предоставленных Исполнителем.</w:t>
      </w:r>
      <w:r w:rsidR="00974B5B" w:rsidRPr="0016229C">
        <w:rPr>
          <w:sz w:val="22"/>
          <w:szCs w:val="22"/>
        </w:rPr>
        <w:t xml:space="preserve"> </w:t>
      </w:r>
    </w:p>
    <w:p w:rsidR="00FA7871" w:rsidRPr="0016229C" w:rsidRDefault="00C758F8" w:rsidP="005D1A60">
      <w:pPr>
        <w:tabs>
          <w:tab w:val="left" w:pos="1009"/>
        </w:tabs>
        <w:jc w:val="both"/>
        <w:rPr>
          <w:sz w:val="22"/>
          <w:szCs w:val="22"/>
        </w:rPr>
      </w:pPr>
      <w:r w:rsidRPr="0016229C">
        <w:rPr>
          <w:sz w:val="22"/>
          <w:szCs w:val="22"/>
        </w:rPr>
        <w:lastRenderedPageBreak/>
        <w:t>Н</w:t>
      </w:r>
      <w:r w:rsidR="000641E7" w:rsidRPr="0016229C">
        <w:rPr>
          <w:sz w:val="22"/>
          <w:szCs w:val="22"/>
        </w:rPr>
        <w:t xml:space="preserve">а основании результатов приёмки оказанных услуг </w:t>
      </w:r>
      <w:r w:rsidR="00C640D1" w:rsidRPr="0016229C">
        <w:rPr>
          <w:sz w:val="22"/>
          <w:szCs w:val="22"/>
        </w:rPr>
        <w:t>Заказчик</w:t>
      </w:r>
      <w:r w:rsidRPr="0016229C">
        <w:rPr>
          <w:sz w:val="22"/>
          <w:szCs w:val="22"/>
        </w:rPr>
        <w:t xml:space="preserve"> </w:t>
      </w:r>
      <w:r w:rsidR="000641E7" w:rsidRPr="0016229C">
        <w:rPr>
          <w:sz w:val="22"/>
          <w:szCs w:val="22"/>
        </w:rPr>
        <w:t xml:space="preserve">подписывает документы о приемке в срок не более </w:t>
      </w:r>
      <w:r w:rsidR="008D4429" w:rsidRPr="0016229C">
        <w:rPr>
          <w:sz w:val="22"/>
          <w:szCs w:val="22"/>
        </w:rPr>
        <w:t>20</w:t>
      </w:r>
      <w:r w:rsidR="000641E7" w:rsidRPr="0016229C">
        <w:rPr>
          <w:sz w:val="22"/>
          <w:szCs w:val="22"/>
        </w:rPr>
        <w:t xml:space="preserve"> </w:t>
      </w:r>
      <w:r w:rsidR="00C640D1" w:rsidRPr="0016229C">
        <w:rPr>
          <w:sz w:val="22"/>
          <w:szCs w:val="22"/>
        </w:rPr>
        <w:t xml:space="preserve">(двадцать) </w:t>
      </w:r>
      <w:r w:rsidR="000641E7" w:rsidRPr="0016229C">
        <w:rPr>
          <w:sz w:val="22"/>
          <w:szCs w:val="22"/>
        </w:rPr>
        <w:t>ра</w:t>
      </w:r>
      <w:r w:rsidR="00C640D1" w:rsidRPr="0016229C">
        <w:rPr>
          <w:sz w:val="22"/>
          <w:szCs w:val="22"/>
        </w:rPr>
        <w:t>бочих дней со дня получения от Исполнителя</w:t>
      </w:r>
      <w:r w:rsidR="000641E7" w:rsidRPr="0016229C">
        <w:rPr>
          <w:sz w:val="22"/>
          <w:szCs w:val="22"/>
        </w:rPr>
        <w:t xml:space="preserve"> этих документов или составляет мотивированный отказ от приемки оказанных услуг, в котором указываются недостатки и сроки их устранения.</w:t>
      </w:r>
    </w:p>
    <w:p w:rsidR="00FA7871" w:rsidRPr="0016229C" w:rsidRDefault="00FA7871" w:rsidP="005D1A60">
      <w:pPr>
        <w:pStyle w:val="a9"/>
        <w:rPr>
          <w:sz w:val="22"/>
          <w:szCs w:val="22"/>
        </w:rPr>
      </w:pPr>
      <w:r w:rsidRPr="0016229C">
        <w:rPr>
          <w:sz w:val="22"/>
          <w:szCs w:val="22"/>
        </w:rPr>
        <w:t xml:space="preserve">Не позднее 10 </w:t>
      </w:r>
      <w:r w:rsidR="00C640D1" w:rsidRPr="0016229C">
        <w:rPr>
          <w:sz w:val="22"/>
          <w:szCs w:val="22"/>
        </w:rPr>
        <w:t xml:space="preserve">(десяти) </w:t>
      </w:r>
      <w:r w:rsidRPr="0016229C">
        <w:rPr>
          <w:sz w:val="22"/>
          <w:szCs w:val="22"/>
        </w:rPr>
        <w:t>рабочих дней после приёмки Заказчик направляет Исполнителю подписанный Заказчиком Акт об оказани</w:t>
      </w:r>
      <w:r w:rsidR="00F821F3" w:rsidRPr="0016229C">
        <w:rPr>
          <w:sz w:val="22"/>
          <w:szCs w:val="22"/>
        </w:rPr>
        <w:t>и</w:t>
      </w:r>
      <w:r w:rsidR="00C640D1" w:rsidRPr="0016229C">
        <w:rPr>
          <w:sz w:val="22"/>
          <w:szCs w:val="22"/>
        </w:rPr>
        <w:t xml:space="preserve"> услуг (</w:t>
      </w:r>
      <w:r w:rsidRPr="0016229C">
        <w:rPr>
          <w:sz w:val="22"/>
          <w:szCs w:val="22"/>
        </w:rPr>
        <w:t>иной передаточный документ</w:t>
      </w:r>
      <w:r w:rsidR="00C640D1" w:rsidRPr="0016229C">
        <w:rPr>
          <w:sz w:val="22"/>
          <w:szCs w:val="22"/>
        </w:rPr>
        <w:t>)</w:t>
      </w:r>
      <w:r w:rsidRPr="0016229C">
        <w:rPr>
          <w:sz w:val="22"/>
          <w:szCs w:val="22"/>
        </w:rPr>
        <w:t xml:space="preserve"> или мотивированный отказ от подписания Акта оказанных услуг </w:t>
      </w:r>
      <w:r w:rsidR="00C640D1" w:rsidRPr="0016229C">
        <w:rPr>
          <w:sz w:val="22"/>
          <w:szCs w:val="22"/>
        </w:rPr>
        <w:t>(</w:t>
      </w:r>
      <w:r w:rsidRPr="0016229C">
        <w:rPr>
          <w:sz w:val="22"/>
          <w:szCs w:val="22"/>
        </w:rPr>
        <w:t>иного передаточного документа</w:t>
      </w:r>
      <w:r w:rsidR="00C640D1" w:rsidRPr="0016229C">
        <w:rPr>
          <w:sz w:val="22"/>
          <w:szCs w:val="22"/>
        </w:rPr>
        <w:t>)</w:t>
      </w:r>
      <w:r w:rsidRPr="0016229C">
        <w:rPr>
          <w:sz w:val="22"/>
          <w:szCs w:val="22"/>
        </w:rPr>
        <w:t xml:space="preserve">, в </w:t>
      </w:r>
      <w:r w:rsidR="00EF58B6" w:rsidRPr="0016229C">
        <w:rPr>
          <w:sz w:val="22"/>
          <w:szCs w:val="22"/>
        </w:rPr>
        <w:t>котором указываются недостатки.</w:t>
      </w:r>
    </w:p>
    <w:p w:rsidR="00FA7871" w:rsidRPr="0016229C" w:rsidRDefault="00FA7871" w:rsidP="005D1A60">
      <w:pPr>
        <w:pStyle w:val="a9"/>
        <w:rPr>
          <w:sz w:val="22"/>
          <w:szCs w:val="22"/>
        </w:rPr>
      </w:pPr>
      <w:r w:rsidRPr="0016229C">
        <w:rPr>
          <w:sz w:val="22"/>
          <w:szCs w:val="22"/>
        </w:rPr>
        <w:t xml:space="preserve">3.4. </w:t>
      </w:r>
      <w:r w:rsidR="003252DE" w:rsidRPr="0016229C">
        <w:rPr>
          <w:sz w:val="22"/>
          <w:szCs w:val="22"/>
        </w:rPr>
        <w:t>Если Исполнитель соглашается с названными Заказчиком несоответствиями или их частью, то на основании замечаний Заказчика Стороны в течение 2 (двух) рабочих дней составляют двусторонний Протокол о доработках, содержащий перечень услуг, и определяют срок их оказания. Исполнитель на основании согласованного с Заказчиком Протокола о доработках устраняет недостатки и предоставляет доработанный результат услуг на утверждение Заказчику.</w:t>
      </w:r>
      <w:r w:rsidR="00EF58B6" w:rsidRPr="0016229C">
        <w:rPr>
          <w:sz w:val="22"/>
          <w:szCs w:val="22"/>
        </w:rPr>
        <w:t xml:space="preserve"> </w:t>
      </w:r>
      <w:r w:rsidR="00C640D1" w:rsidRPr="0016229C">
        <w:rPr>
          <w:sz w:val="22"/>
          <w:szCs w:val="22"/>
        </w:rPr>
        <w:t>Исполнитель</w:t>
      </w:r>
      <w:r w:rsidRPr="0016229C">
        <w:rPr>
          <w:sz w:val="22"/>
          <w:szCs w:val="22"/>
        </w:rPr>
        <w:t xml:space="preserve"> повторно представляет Заказчику документы о приемке, указанн</w:t>
      </w:r>
      <w:r w:rsidR="00C640D1" w:rsidRPr="0016229C">
        <w:rPr>
          <w:sz w:val="22"/>
          <w:szCs w:val="22"/>
        </w:rPr>
        <w:t xml:space="preserve">ые в п. </w:t>
      </w:r>
      <w:r w:rsidRPr="0016229C">
        <w:rPr>
          <w:sz w:val="22"/>
          <w:szCs w:val="22"/>
        </w:rPr>
        <w:t xml:space="preserve">3.2 </w:t>
      </w:r>
      <w:r w:rsidR="00D358D0" w:rsidRPr="0016229C">
        <w:rPr>
          <w:sz w:val="22"/>
          <w:szCs w:val="22"/>
        </w:rPr>
        <w:t>Контракт</w:t>
      </w:r>
      <w:r w:rsidRPr="0016229C">
        <w:rPr>
          <w:sz w:val="22"/>
          <w:szCs w:val="22"/>
        </w:rPr>
        <w:t>а.</w:t>
      </w:r>
    </w:p>
    <w:p w:rsidR="00271108" w:rsidRPr="0016229C" w:rsidRDefault="00FA7871" w:rsidP="005D1A60">
      <w:pPr>
        <w:pStyle w:val="a9"/>
        <w:rPr>
          <w:sz w:val="22"/>
          <w:szCs w:val="22"/>
        </w:rPr>
      </w:pPr>
      <w:r w:rsidRPr="0016229C">
        <w:rPr>
          <w:sz w:val="22"/>
          <w:szCs w:val="22"/>
        </w:rPr>
        <w:t>3.5</w:t>
      </w:r>
      <w:r w:rsidR="00271108" w:rsidRPr="0016229C">
        <w:rPr>
          <w:sz w:val="22"/>
          <w:szCs w:val="22"/>
        </w:rPr>
        <w:t xml:space="preserve">. </w:t>
      </w:r>
      <w:r w:rsidR="00FD354C" w:rsidRPr="0016229C">
        <w:rPr>
          <w:sz w:val="22"/>
          <w:szCs w:val="22"/>
        </w:rPr>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r w:rsidR="00EF58B6" w:rsidRPr="0016229C">
        <w:rPr>
          <w:sz w:val="22"/>
          <w:szCs w:val="22"/>
        </w:rPr>
        <w:t>, а также к</w:t>
      </w:r>
      <w:r w:rsidR="00271108" w:rsidRPr="0016229C">
        <w:rPr>
          <w:sz w:val="22"/>
          <w:szCs w:val="22"/>
        </w:rPr>
        <w:t>омпенсир</w:t>
      </w:r>
      <w:r w:rsidR="00FD354C" w:rsidRPr="0016229C">
        <w:rPr>
          <w:sz w:val="22"/>
          <w:szCs w:val="22"/>
        </w:rPr>
        <w:t>овать</w:t>
      </w:r>
      <w:r w:rsidR="00271108" w:rsidRPr="0016229C">
        <w:rPr>
          <w:sz w:val="22"/>
          <w:szCs w:val="22"/>
        </w:rPr>
        <w:t xml:space="preserve">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C758F8" w:rsidRPr="0016229C" w:rsidRDefault="00903893" w:rsidP="005D1A60">
      <w:pPr>
        <w:pStyle w:val="a9"/>
        <w:contextualSpacing/>
        <w:rPr>
          <w:sz w:val="22"/>
          <w:szCs w:val="22"/>
        </w:rPr>
      </w:pPr>
      <w:r w:rsidRPr="0016229C">
        <w:rPr>
          <w:sz w:val="22"/>
          <w:szCs w:val="22"/>
        </w:rPr>
        <w:t>3.6</w:t>
      </w:r>
      <w:r w:rsidR="00920B90" w:rsidRPr="0016229C">
        <w:rPr>
          <w:sz w:val="22"/>
          <w:szCs w:val="22"/>
        </w:rPr>
        <w:t xml:space="preserve">. </w:t>
      </w:r>
      <w:r w:rsidR="00610AE2" w:rsidRPr="0016229C">
        <w:rPr>
          <w:sz w:val="22"/>
          <w:szCs w:val="22"/>
        </w:rPr>
        <w:t>Датой приемки у</w:t>
      </w:r>
      <w:r w:rsidR="00C640D1" w:rsidRPr="0016229C">
        <w:rPr>
          <w:sz w:val="22"/>
          <w:szCs w:val="22"/>
        </w:rPr>
        <w:t xml:space="preserve">слуг считается дата подписания </w:t>
      </w:r>
      <w:r w:rsidR="00610AE2" w:rsidRPr="0016229C">
        <w:rPr>
          <w:sz w:val="22"/>
          <w:szCs w:val="22"/>
        </w:rPr>
        <w:t>Зака</w:t>
      </w:r>
      <w:r w:rsidR="00C640D1" w:rsidRPr="0016229C">
        <w:rPr>
          <w:sz w:val="22"/>
          <w:szCs w:val="22"/>
        </w:rPr>
        <w:t>зчиком</w:t>
      </w:r>
      <w:r w:rsidR="00610AE2" w:rsidRPr="0016229C">
        <w:rPr>
          <w:sz w:val="22"/>
          <w:szCs w:val="22"/>
        </w:rPr>
        <w:t xml:space="preserve"> </w:t>
      </w:r>
      <w:r w:rsidR="000735B6" w:rsidRPr="0016229C">
        <w:rPr>
          <w:sz w:val="22"/>
          <w:szCs w:val="22"/>
        </w:rPr>
        <w:t>Акта об оказании услуг или иного передаточного документа</w:t>
      </w:r>
      <w:r w:rsidR="00610AE2" w:rsidRPr="0016229C">
        <w:rPr>
          <w:sz w:val="22"/>
          <w:szCs w:val="22"/>
        </w:rPr>
        <w:t>.</w:t>
      </w:r>
      <w:r w:rsidR="005105DA" w:rsidRPr="0016229C">
        <w:rPr>
          <w:sz w:val="22"/>
          <w:szCs w:val="22"/>
        </w:rPr>
        <w:t xml:space="preserve"> Обязательства Исполнителя по оказанию услуг по </w:t>
      </w:r>
      <w:r w:rsidR="00D358D0" w:rsidRPr="0016229C">
        <w:rPr>
          <w:sz w:val="22"/>
          <w:szCs w:val="22"/>
        </w:rPr>
        <w:t>Контракт</w:t>
      </w:r>
      <w:r w:rsidR="005105DA" w:rsidRPr="0016229C">
        <w:rPr>
          <w:sz w:val="22"/>
          <w:szCs w:val="22"/>
        </w:rPr>
        <w:t xml:space="preserve">у считаются выполненными Исполнителем после подписания Сторонами </w:t>
      </w:r>
      <w:r w:rsidR="000735B6" w:rsidRPr="0016229C">
        <w:rPr>
          <w:sz w:val="22"/>
          <w:szCs w:val="22"/>
        </w:rPr>
        <w:t>Акта об оказ</w:t>
      </w:r>
      <w:r w:rsidR="00EF58B6" w:rsidRPr="0016229C">
        <w:rPr>
          <w:sz w:val="22"/>
          <w:szCs w:val="22"/>
        </w:rPr>
        <w:t>ании услуг (иного</w:t>
      </w:r>
      <w:r w:rsidR="000735B6" w:rsidRPr="0016229C">
        <w:rPr>
          <w:sz w:val="22"/>
          <w:szCs w:val="22"/>
        </w:rPr>
        <w:t xml:space="preserve"> передаточного документа</w:t>
      </w:r>
      <w:r w:rsidR="00EF58B6" w:rsidRPr="0016229C">
        <w:rPr>
          <w:sz w:val="22"/>
          <w:szCs w:val="22"/>
        </w:rPr>
        <w:t>)</w:t>
      </w:r>
      <w:r w:rsidR="005105DA" w:rsidRPr="0016229C">
        <w:rPr>
          <w:sz w:val="22"/>
          <w:szCs w:val="22"/>
        </w:rPr>
        <w:t xml:space="preserve">. </w:t>
      </w:r>
    </w:p>
    <w:p w:rsidR="003E3D19" w:rsidRPr="0016229C" w:rsidRDefault="003E3D19" w:rsidP="005D1A60">
      <w:pPr>
        <w:pStyle w:val="a9"/>
        <w:contextualSpacing/>
        <w:rPr>
          <w:sz w:val="22"/>
          <w:szCs w:val="22"/>
        </w:rPr>
      </w:pPr>
    </w:p>
    <w:p w:rsidR="00760C82" w:rsidRPr="0016229C" w:rsidRDefault="00CF5AF0" w:rsidP="005D1A60">
      <w:pPr>
        <w:pStyle w:val="msobodytextcxspmiddle"/>
        <w:spacing w:before="0" w:beforeAutospacing="0" w:after="0" w:afterAutospacing="0"/>
        <w:ind w:right="-5"/>
        <w:contextualSpacing/>
        <w:jc w:val="center"/>
        <w:rPr>
          <w:b/>
          <w:sz w:val="22"/>
          <w:szCs w:val="22"/>
        </w:rPr>
      </w:pPr>
      <w:r w:rsidRPr="0016229C">
        <w:rPr>
          <w:b/>
          <w:sz w:val="22"/>
          <w:szCs w:val="22"/>
        </w:rPr>
        <w:t xml:space="preserve">4. </w:t>
      </w:r>
      <w:r w:rsidR="00EF58B6" w:rsidRPr="0016229C">
        <w:rPr>
          <w:b/>
          <w:sz w:val="22"/>
          <w:szCs w:val="22"/>
        </w:rPr>
        <w:t>ПРАВА И ОБЯЗАННОСТИ СТОРОН</w:t>
      </w:r>
    </w:p>
    <w:p w:rsidR="00CF5AF0" w:rsidRPr="0016229C" w:rsidRDefault="00CF5AF0" w:rsidP="005D1A60">
      <w:pPr>
        <w:pStyle w:val="msobodytextcxspmiddle"/>
        <w:spacing w:before="0" w:beforeAutospacing="0" w:after="0" w:afterAutospacing="0"/>
        <w:ind w:right="-6"/>
        <w:contextualSpacing/>
        <w:rPr>
          <w:b/>
          <w:sz w:val="22"/>
          <w:szCs w:val="22"/>
        </w:rPr>
      </w:pPr>
      <w:r w:rsidRPr="0016229C">
        <w:rPr>
          <w:b/>
          <w:sz w:val="22"/>
          <w:szCs w:val="22"/>
        </w:rPr>
        <w:t>4.1. Исполнитель имеет право:</w:t>
      </w:r>
    </w:p>
    <w:p w:rsidR="00CF5AF0" w:rsidRPr="0016229C" w:rsidRDefault="00CF5AF0" w:rsidP="005D1A60">
      <w:pPr>
        <w:pStyle w:val="msobodytextcxspmiddle"/>
        <w:spacing w:before="0" w:beforeAutospacing="0" w:after="0" w:afterAutospacing="0"/>
        <w:ind w:right="-6"/>
        <w:contextualSpacing/>
        <w:jc w:val="both"/>
        <w:rPr>
          <w:sz w:val="22"/>
          <w:szCs w:val="22"/>
        </w:rPr>
      </w:pPr>
      <w:r w:rsidRPr="0016229C">
        <w:rPr>
          <w:sz w:val="22"/>
          <w:szCs w:val="22"/>
        </w:rPr>
        <w:t xml:space="preserve">4.1.1. </w:t>
      </w:r>
      <w:r w:rsidR="00EF58B6" w:rsidRPr="0016229C">
        <w:rPr>
          <w:sz w:val="22"/>
          <w:szCs w:val="22"/>
        </w:rPr>
        <w:t>т</w:t>
      </w:r>
      <w:r w:rsidR="00DA12D9" w:rsidRPr="0016229C">
        <w:rPr>
          <w:sz w:val="22"/>
          <w:szCs w:val="22"/>
        </w:rPr>
        <w:t xml:space="preserve">ребовать своевременной оплаты на условиях, установленных </w:t>
      </w:r>
      <w:r w:rsidR="00D358D0" w:rsidRPr="0016229C">
        <w:rPr>
          <w:sz w:val="22"/>
          <w:szCs w:val="22"/>
        </w:rPr>
        <w:t>Контракт</w:t>
      </w:r>
      <w:r w:rsidR="00DA12D9" w:rsidRPr="0016229C">
        <w:rPr>
          <w:sz w:val="22"/>
          <w:szCs w:val="22"/>
        </w:rPr>
        <w:t>ом, надлежащим образом оказанных и принятых Заказчиком услуг;</w:t>
      </w:r>
    </w:p>
    <w:p w:rsidR="00EF58B6" w:rsidRPr="0016229C" w:rsidRDefault="00EF58B6" w:rsidP="005D1A60">
      <w:pPr>
        <w:pStyle w:val="msobodytextcxspmiddle"/>
        <w:spacing w:before="0" w:beforeAutospacing="0" w:after="0" w:afterAutospacing="0"/>
        <w:ind w:right="-6"/>
        <w:contextualSpacing/>
        <w:jc w:val="both"/>
        <w:rPr>
          <w:sz w:val="22"/>
          <w:szCs w:val="22"/>
        </w:rPr>
      </w:pPr>
      <w:r w:rsidRPr="0016229C">
        <w:rPr>
          <w:sz w:val="22"/>
          <w:szCs w:val="22"/>
        </w:rPr>
        <w:t>4.1.2. п</w:t>
      </w:r>
      <w:r w:rsidR="00CF5AF0" w:rsidRPr="0016229C">
        <w:rPr>
          <w:sz w:val="22"/>
          <w:szCs w:val="22"/>
        </w:rPr>
        <w:t xml:space="preserve">ри оказании услуг дополнительно запрашивать у </w:t>
      </w:r>
      <w:r w:rsidR="00FB205C" w:rsidRPr="0016229C">
        <w:rPr>
          <w:sz w:val="22"/>
          <w:szCs w:val="22"/>
        </w:rPr>
        <w:t>«</w:t>
      </w:r>
      <w:r w:rsidR="00CF5AF0" w:rsidRPr="0016229C">
        <w:rPr>
          <w:sz w:val="22"/>
          <w:szCs w:val="22"/>
        </w:rPr>
        <w:t>Заказчика</w:t>
      </w:r>
      <w:r w:rsidR="00FB205C" w:rsidRPr="0016229C">
        <w:rPr>
          <w:sz w:val="22"/>
          <w:szCs w:val="22"/>
        </w:rPr>
        <w:t>»</w:t>
      </w:r>
      <w:r w:rsidR="00CF5AF0" w:rsidRPr="0016229C">
        <w:rPr>
          <w:sz w:val="22"/>
          <w:szCs w:val="22"/>
        </w:rPr>
        <w:t xml:space="preserve"> необходи</w:t>
      </w:r>
      <w:r w:rsidRPr="0016229C">
        <w:rPr>
          <w:sz w:val="22"/>
          <w:szCs w:val="22"/>
        </w:rPr>
        <w:t>мую информацию;</w:t>
      </w:r>
    </w:p>
    <w:p w:rsidR="00AA74D3" w:rsidRPr="0016229C" w:rsidRDefault="00EF58B6" w:rsidP="005D1A60">
      <w:pPr>
        <w:pStyle w:val="msobodytextcxspmiddle"/>
        <w:spacing w:before="0" w:beforeAutospacing="0" w:after="0" w:afterAutospacing="0"/>
        <w:ind w:right="-6"/>
        <w:contextualSpacing/>
        <w:jc w:val="both"/>
        <w:rPr>
          <w:sz w:val="22"/>
          <w:szCs w:val="22"/>
        </w:rPr>
      </w:pPr>
      <w:r w:rsidRPr="0016229C">
        <w:rPr>
          <w:sz w:val="22"/>
          <w:szCs w:val="22"/>
        </w:rPr>
        <w:t>4.1.3. п</w:t>
      </w:r>
      <w:r w:rsidR="00CF5AF0" w:rsidRPr="0016229C">
        <w:rPr>
          <w:sz w:val="22"/>
          <w:szCs w:val="22"/>
        </w:rPr>
        <w:t xml:space="preserve">ривлекать к оказанию услуг по настоящему </w:t>
      </w:r>
      <w:r w:rsidR="00D358D0" w:rsidRPr="0016229C">
        <w:rPr>
          <w:sz w:val="22"/>
          <w:szCs w:val="22"/>
        </w:rPr>
        <w:t>Контракт</w:t>
      </w:r>
      <w:r w:rsidR="00CF5AF0" w:rsidRPr="0016229C">
        <w:rPr>
          <w:sz w:val="22"/>
          <w:szCs w:val="22"/>
        </w:rPr>
        <w:t xml:space="preserve">у </w:t>
      </w:r>
      <w:r w:rsidR="00AA74D3" w:rsidRPr="0016229C">
        <w:rPr>
          <w:sz w:val="22"/>
          <w:szCs w:val="22"/>
        </w:rPr>
        <w:t xml:space="preserve">третьих лиц. Ответственность за </w:t>
      </w:r>
    </w:p>
    <w:p w:rsidR="00EF58B6" w:rsidRPr="0016229C" w:rsidRDefault="00CF5AF0" w:rsidP="005D1A60">
      <w:pPr>
        <w:pStyle w:val="msobodytextcxspmiddle"/>
        <w:spacing w:before="0" w:beforeAutospacing="0" w:after="0" w:afterAutospacing="0"/>
        <w:ind w:right="-6"/>
        <w:contextualSpacing/>
        <w:jc w:val="both"/>
        <w:rPr>
          <w:sz w:val="22"/>
          <w:szCs w:val="22"/>
        </w:rPr>
      </w:pPr>
      <w:r w:rsidRPr="0016229C">
        <w:rPr>
          <w:sz w:val="22"/>
          <w:szCs w:val="22"/>
        </w:rPr>
        <w:t xml:space="preserve">оказание услуг силами третьих лиц лежит на </w:t>
      </w:r>
      <w:r w:rsidR="00FB205C" w:rsidRPr="0016229C">
        <w:rPr>
          <w:sz w:val="22"/>
          <w:szCs w:val="22"/>
        </w:rPr>
        <w:t>«</w:t>
      </w:r>
      <w:r w:rsidRPr="0016229C">
        <w:rPr>
          <w:sz w:val="22"/>
          <w:szCs w:val="22"/>
        </w:rPr>
        <w:t>Исполнителе</w:t>
      </w:r>
      <w:r w:rsidR="00FB205C" w:rsidRPr="0016229C">
        <w:rPr>
          <w:sz w:val="22"/>
          <w:szCs w:val="22"/>
        </w:rPr>
        <w:t>»</w:t>
      </w:r>
      <w:r w:rsidR="00EF58B6" w:rsidRPr="0016229C">
        <w:rPr>
          <w:sz w:val="22"/>
          <w:szCs w:val="22"/>
        </w:rPr>
        <w:t>;</w:t>
      </w:r>
    </w:p>
    <w:p w:rsidR="00221710" w:rsidRPr="0016229C" w:rsidRDefault="00EF58B6" w:rsidP="005D1A60">
      <w:pPr>
        <w:pStyle w:val="msobodytextcxspmiddle"/>
        <w:spacing w:before="0" w:beforeAutospacing="0" w:after="0" w:afterAutospacing="0"/>
        <w:ind w:right="-6"/>
        <w:contextualSpacing/>
        <w:jc w:val="both"/>
        <w:rPr>
          <w:sz w:val="22"/>
          <w:szCs w:val="22"/>
        </w:rPr>
      </w:pPr>
      <w:r w:rsidRPr="0016229C">
        <w:rPr>
          <w:rFonts w:eastAsia="Calibri"/>
          <w:sz w:val="22"/>
          <w:szCs w:val="22"/>
        </w:rPr>
        <w:t>4.1.4. у</w:t>
      </w:r>
      <w:r w:rsidR="00221710" w:rsidRPr="0016229C">
        <w:rPr>
          <w:rFonts w:eastAsia="Calibri"/>
          <w:sz w:val="22"/>
          <w:szCs w:val="22"/>
        </w:rPr>
        <w:t xml:space="preserve">частвовать в приемке-передаче услуг в соответствии с разделом 3 </w:t>
      </w:r>
      <w:r w:rsidR="00D358D0" w:rsidRPr="0016229C">
        <w:rPr>
          <w:rFonts w:eastAsia="Calibri"/>
          <w:sz w:val="22"/>
          <w:szCs w:val="22"/>
        </w:rPr>
        <w:t>Контракт</w:t>
      </w:r>
      <w:r w:rsidRPr="0016229C">
        <w:rPr>
          <w:rFonts w:eastAsia="Calibri"/>
          <w:sz w:val="22"/>
          <w:szCs w:val="22"/>
        </w:rPr>
        <w:t>а.</w:t>
      </w:r>
    </w:p>
    <w:p w:rsidR="00CF5AF0" w:rsidRPr="0016229C" w:rsidRDefault="00CF5AF0" w:rsidP="005D1A60">
      <w:pPr>
        <w:pStyle w:val="msobodytextcxspmiddle"/>
        <w:spacing w:before="0" w:beforeAutospacing="0" w:after="0" w:afterAutospacing="0"/>
        <w:contextualSpacing/>
        <w:rPr>
          <w:b/>
          <w:sz w:val="22"/>
          <w:szCs w:val="22"/>
        </w:rPr>
      </w:pPr>
      <w:r w:rsidRPr="0016229C">
        <w:rPr>
          <w:b/>
          <w:sz w:val="22"/>
          <w:szCs w:val="22"/>
        </w:rPr>
        <w:t>4.2. Исполнитель обязуется:</w:t>
      </w:r>
    </w:p>
    <w:p w:rsidR="00CF5AF0" w:rsidRPr="0016229C" w:rsidRDefault="00EF58B6" w:rsidP="005D1A60">
      <w:pPr>
        <w:pStyle w:val="msobodytextcxsplast"/>
        <w:spacing w:before="0" w:beforeAutospacing="0" w:after="0" w:afterAutospacing="0"/>
        <w:contextualSpacing/>
        <w:rPr>
          <w:sz w:val="22"/>
          <w:szCs w:val="22"/>
        </w:rPr>
      </w:pPr>
      <w:r w:rsidRPr="0016229C">
        <w:rPr>
          <w:sz w:val="22"/>
          <w:szCs w:val="22"/>
        </w:rPr>
        <w:t>4.2.1. с</w:t>
      </w:r>
      <w:r w:rsidR="00CF5AF0" w:rsidRPr="0016229C">
        <w:rPr>
          <w:sz w:val="22"/>
          <w:szCs w:val="22"/>
        </w:rPr>
        <w:t xml:space="preserve">облюдать условия настоящего </w:t>
      </w:r>
      <w:r w:rsidR="00D358D0" w:rsidRPr="0016229C">
        <w:rPr>
          <w:sz w:val="22"/>
          <w:szCs w:val="22"/>
        </w:rPr>
        <w:t>Контракт</w:t>
      </w:r>
      <w:r w:rsidRPr="0016229C">
        <w:rPr>
          <w:sz w:val="22"/>
          <w:szCs w:val="22"/>
        </w:rPr>
        <w:t>а;</w:t>
      </w:r>
    </w:p>
    <w:p w:rsidR="00CF5AF0" w:rsidRPr="0016229C" w:rsidRDefault="00EF58B6" w:rsidP="005D1A60">
      <w:pPr>
        <w:contextualSpacing/>
        <w:jc w:val="both"/>
        <w:rPr>
          <w:sz w:val="22"/>
          <w:szCs w:val="22"/>
        </w:rPr>
      </w:pPr>
      <w:r w:rsidRPr="0016229C">
        <w:rPr>
          <w:sz w:val="22"/>
          <w:szCs w:val="22"/>
        </w:rPr>
        <w:t>4.2.2. о</w:t>
      </w:r>
      <w:r w:rsidR="00CF5AF0" w:rsidRPr="0016229C">
        <w:rPr>
          <w:sz w:val="22"/>
          <w:szCs w:val="22"/>
        </w:rPr>
        <w:t>казать услуги в соответствии с требованиями, определенн</w:t>
      </w:r>
      <w:r w:rsidR="001A319F" w:rsidRPr="0016229C">
        <w:rPr>
          <w:sz w:val="22"/>
          <w:szCs w:val="22"/>
        </w:rPr>
        <w:t xml:space="preserve">ыми </w:t>
      </w:r>
      <w:r w:rsidR="00E7656F" w:rsidRPr="0016229C">
        <w:rPr>
          <w:sz w:val="22"/>
          <w:szCs w:val="22"/>
        </w:rPr>
        <w:t xml:space="preserve">Техническим заданием </w:t>
      </w:r>
      <w:r w:rsidR="00CF5AF0" w:rsidRPr="0016229C">
        <w:rPr>
          <w:sz w:val="22"/>
          <w:szCs w:val="22"/>
        </w:rPr>
        <w:t>(</w:t>
      </w:r>
      <w:r w:rsidR="00AE5598" w:rsidRPr="0016229C">
        <w:rPr>
          <w:sz w:val="22"/>
          <w:szCs w:val="22"/>
        </w:rPr>
        <w:t>П</w:t>
      </w:r>
      <w:r w:rsidR="00CF5AF0" w:rsidRPr="0016229C">
        <w:rPr>
          <w:sz w:val="22"/>
          <w:szCs w:val="22"/>
        </w:rPr>
        <w:t xml:space="preserve">риложение </w:t>
      </w:r>
      <w:r w:rsidR="006F25F0" w:rsidRPr="0016229C">
        <w:rPr>
          <w:sz w:val="22"/>
          <w:szCs w:val="22"/>
        </w:rPr>
        <w:t>№</w:t>
      </w:r>
      <w:r w:rsidR="00CF5AF0" w:rsidRPr="0016229C">
        <w:rPr>
          <w:sz w:val="22"/>
          <w:szCs w:val="22"/>
        </w:rPr>
        <w:t xml:space="preserve">1 к </w:t>
      </w:r>
      <w:r w:rsidR="00D358D0" w:rsidRPr="0016229C">
        <w:rPr>
          <w:sz w:val="22"/>
          <w:szCs w:val="22"/>
        </w:rPr>
        <w:t>Контракт</w:t>
      </w:r>
      <w:r w:rsidR="00CF5AF0" w:rsidRPr="0016229C">
        <w:rPr>
          <w:sz w:val="22"/>
          <w:szCs w:val="22"/>
        </w:rPr>
        <w:t xml:space="preserve">у) и в срок, предусмотренный настоящим </w:t>
      </w:r>
      <w:r w:rsidR="00D358D0" w:rsidRPr="0016229C">
        <w:rPr>
          <w:sz w:val="22"/>
          <w:szCs w:val="22"/>
        </w:rPr>
        <w:t>Контракт</w:t>
      </w:r>
      <w:r w:rsidRPr="0016229C">
        <w:rPr>
          <w:sz w:val="22"/>
          <w:szCs w:val="22"/>
        </w:rPr>
        <w:t>ом;</w:t>
      </w:r>
    </w:p>
    <w:p w:rsidR="00CF5AF0" w:rsidRPr="0016229C" w:rsidRDefault="00EF58B6" w:rsidP="005D1A60">
      <w:pPr>
        <w:pStyle w:val="msonormalcxspmiddle"/>
        <w:spacing w:before="0" w:beforeAutospacing="0" w:after="0" w:afterAutospacing="0"/>
        <w:contextualSpacing/>
        <w:jc w:val="both"/>
        <w:rPr>
          <w:sz w:val="22"/>
          <w:szCs w:val="22"/>
        </w:rPr>
      </w:pPr>
      <w:r w:rsidRPr="0016229C">
        <w:rPr>
          <w:sz w:val="22"/>
          <w:szCs w:val="22"/>
        </w:rPr>
        <w:t>4.2.3. п</w:t>
      </w:r>
      <w:r w:rsidR="00CF5AF0" w:rsidRPr="0016229C">
        <w:rPr>
          <w:sz w:val="22"/>
          <w:szCs w:val="22"/>
        </w:rPr>
        <w:t xml:space="preserve">редоставить </w:t>
      </w:r>
      <w:r w:rsidR="007B42C2" w:rsidRPr="0016229C">
        <w:rPr>
          <w:sz w:val="22"/>
          <w:szCs w:val="22"/>
        </w:rPr>
        <w:t>Заказчику результат</w:t>
      </w:r>
      <w:r w:rsidR="00CF5AF0" w:rsidRPr="0016229C">
        <w:rPr>
          <w:sz w:val="22"/>
          <w:szCs w:val="22"/>
        </w:rPr>
        <w:t xml:space="preserve"> оказанных услу</w:t>
      </w:r>
      <w:r w:rsidRPr="0016229C">
        <w:rPr>
          <w:sz w:val="22"/>
          <w:szCs w:val="22"/>
        </w:rPr>
        <w:t>г свободным от прав третьих лиц;</w:t>
      </w:r>
    </w:p>
    <w:p w:rsidR="00FB205C" w:rsidRPr="0016229C" w:rsidRDefault="00D564C5" w:rsidP="005D1A60">
      <w:pPr>
        <w:pStyle w:val="msonormalcxspmiddle"/>
        <w:autoSpaceDE w:val="0"/>
        <w:autoSpaceDN w:val="0"/>
        <w:adjustRightInd w:val="0"/>
        <w:spacing w:before="0" w:beforeAutospacing="0" w:after="0" w:afterAutospacing="0"/>
        <w:ind w:right="-6"/>
        <w:contextualSpacing/>
        <w:jc w:val="both"/>
        <w:rPr>
          <w:sz w:val="22"/>
          <w:szCs w:val="22"/>
        </w:rPr>
      </w:pPr>
      <w:r w:rsidRPr="0016229C">
        <w:rPr>
          <w:sz w:val="22"/>
          <w:szCs w:val="22"/>
        </w:rPr>
        <w:t>4.2.4</w:t>
      </w:r>
      <w:r w:rsidR="00CF5AF0" w:rsidRPr="0016229C">
        <w:rPr>
          <w:sz w:val="22"/>
          <w:szCs w:val="22"/>
        </w:rPr>
        <w:t xml:space="preserve">. </w:t>
      </w:r>
      <w:r w:rsidR="00EF58B6" w:rsidRPr="0016229C">
        <w:rPr>
          <w:sz w:val="22"/>
          <w:szCs w:val="22"/>
        </w:rPr>
        <w:t>п</w:t>
      </w:r>
      <w:r w:rsidR="00FB205C" w:rsidRPr="0016229C">
        <w:rPr>
          <w:sz w:val="22"/>
          <w:szCs w:val="22"/>
        </w:rPr>
        <w:t xml:space="preserve">редоставлять Заказчику по его требованию документы, относящиеся к предмету настоящего </w:t>
      </w:r>
      <w:r w:rsidR="00D358D0" w:rsidRPr="0016229C">
        <w:rPr>
          <w:sz w:val="22"/>
          <w:szCs w:val="22"/>
        </w:rPr>
        <w:t>Контракт</w:t>
      </w:r>
      <w:r w:rsidR="00FB205C" w:rsidRPr="0016229C">
        <w:rPr>
          <w:sz w:val="22"/>
          <w:szCs w:val="22"/>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D358D0" w:rsidRPr="0016229C">
        <w:rPr>
          <w:sz w:val="22"/>
          <w:szCs w:val="22"/>
        </w:rPr>
        <w:t>Контракт</w:t>
      </w:r>
      <w:r w:rsidR="00FB205C" w:rsidRPr="0016229C">
        <w:rPr>
          <w:sz w:val="22"/>
          <w:szCs w:val="22"/>
        </w:rPr>
        <w:t>а;</w:t>
      </w:r>
    </w:p>
    <w:p w:rsidR="00D564C5" w:rsidRPr="0016229C" w:rsidRDefault="00EF58B6" w:rsidP="005D1A60">
      <w:pPr>
        <w:pStyle w:val="msonormalcxspmiddle"/>
        <w:autoSpaceDE w:val="0"/>
        <w:autoSpaceDN w:val="0"/>
        <w:adjustRightInd w:val="0"/>
        <w:ind w:right="-6"/>
        <w:contextualSpacing/>
        <w:jc w:val="both"/>
        <w:rPr>
          <w:rFonts w:eastAsia="Calibri"/>
          <w:sz w:val="22"/>
          <w:szCs w:val="22"/>
        </w:rPr>
      </w:pPr>
      <w:r w:rsidRPr="0016229C">
        <w:rPr>
          <w:rFonts w:eastAsia="Calibri"/>
          <w:sz w:val="22"/>
          <w:szCs w:val="22"/>
        </w:rPr>
        <w:t>4.2.5. о</w:t>
      </w:r>
      <w:r w:rsidR="00D564C5" w:rsidRPr="0016229C">
        <w:rPr>
          <w:rFonts w:eastAsia="Calibri"/>
          <w:sz w:val="22"/>
          <w:szCs w:val="22"/>
        </w:rPr>
        <w:t xml:space="preserve">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D358D0" w:rsidRPr="0016229C">
        <w:rPr>
          <w:rFonts w:eastAsia="Calibri"/>
          <w:sz w:val="22"/>
          <w:szCs w:val="22"/>
        </w:rPr>
        <w:t>Контракт</w:t>
      </w:r>
      <w:r w:rsidR="00D564C5" w:rsidRPr="0016229C">
        <w:rPr>
          <w:rFonts w:eastAsia="Calibri"/>
          <w:sz w:val="22"/>
          <w:szCs w:val="22"/>
        </w:rPr>
        <w:t>ом;</w:t>
      </w:r>
    </w:p>
    <w:p w:rsidR="00D564C5" w:rsidRPr="0016229C" w:rsidRDefault="00D564C5" w:rsidP="005D1A60">
      <w:pPr>
        <w:pStyle w:val="msonormalcxspmiddle"/>
        <w:autoSpaceDE w:val="0"/>
        <w:autoSpaceDN w:val="0"/>
        <w:adjustRightInd w:val="0"/>
        <w:ind w:right="-6"/>
        <w:contextualSpacing/>
        <w:jc w:val="both"/>
        <w:rPr>
          <w:rFonts w:eastAsia="Calibri"/>
          <w:sz w:val="22"/>
          <w:szCs w:val="22"/>
        </w:rPr>
      </w:pPr>
      <w:r w:rsidRPr="0016229C">
        <w:rPr>
          <w:rFonts w:eastAsia="Calibri"/>
          <w:sz w:val="22"/>
          <w:szCs w:val="22"/>
        </w:rPr>
        <w:t xml:space="preserve">4.2.6. </w:t>
      </w:r>
      <w:r w:rsidR="00EF58B6" w:rsidRPr="0016229C">
        <w:rPr>
          <w:rFonts w:eastAsia="Calibri"/>
          <w:sz w:val="22"/>
          <w:szCs w:val="22"/>
        </w:rPr>
        <w:t>о</w:t>
      </w:r>
      <w:r w:rsidRPr="0016229C">
        <w:rPr>
          <w:rFonts w:eastAsia="Calibri"/>
          <w:sz w:val="22"/>
          <w:szCs w:val="22"/>
        </w:rPr>
        <w:t>беспечить в минимальный срок за свой счет устранение недостатков, выявленных при приемке услуг</w:t>
      </w:r>
      <w:r w:rsidR="00774A25" w:rsidRPr="0016229C">
        <w:rPr>
          <w:rFonts w:eastAsia="Calibri"/>
          <w:sz w:val="22"/>
          <w:szCs w:val="22"/>
        </w:rPr>
        <w:t xml:space="preserve"> Заказчиком</w:t>
      </w:r>
      <w:r w:rsidR="00EF58B6" w:rsidRPr="0016229C">
        <w:rPr>
          <w:rFonts w:eastAsia="Calibri"/>
          <w:sz w:val="22"/>
          <w:szCs w:val="22"/>
        </w:rPr>
        <w:t>;</w:t>
      </w:r>
    </w:p>
    <w:p w:rsidR="00D564C5" w:rsidRPr="0016229C" w:rsidRDefault="00EF58B6" w:rsidP="005D1A60">
      <w:pPr>
        <w:pStyle w:val="msonormalcxspmiddle"/>
        <w:autoSpaceDE w:val="0"/>
        <w:autoSpaceDN w:val="0"/>
        <w:adjustRightInd w:val="0"/>
        <w:ind w:right="-6"/>
        <w:contextualSpacing/>
        <w:jc w:val="both"/>
        <w:rPr>
          <w:rFonts w:eastAsia="Calibri"/>
          <w:sz w:val="22"/>
          <w:szCs w:val="22"/>
        </w:rPr>
      </w:pPr>
      <w:r w:rsidRPr="0016229C">
        <w:rPr>
          <w:rFonts w:eastAsia="Calibri"/>
          <w:sz w:val="22"/>
          <w:szCs w:val="22"/>
        </w:rPr>
        <w:t>4.2.7. н</w:t>
      </w:r>
      <w:r w:rsidR="00D564C5" w:rsidRPr="0016229C">
        <w:rPr>
          <w:rFonts w:eastAsia="Calibri"/>
          <w:sz w:val="22"/>
          <w:szCs w:val="22"/>
        </w:rPr>
        <w:t>азначить уполномоченное лицо по взаимодействию с Заказчиком.</w:t>
      </w:r>
    </w:p>
    <w:p w:rsidR="00CF5AF0" w:rsidRPr="0016229C" w:rsidRDefault="00CF5AF0" w:rsidP="005D1A60">
      <w:pPr>
        <w:pStyle w:val="msonormalcxspmiddle"/>
        <w:autoSpaceDE w:val="0"/>
        <w:autoSpaceDN w:val="0"/>
        <w:adjustRightInd w:val="0"/>
        <w:spacing w:before="0" w:beforeAutospacing="0" w:after="0" w:afterAutospacing="0"/>
        <w:ind w:right="-6"/>
        <w:contextualSpacing/>
        <w:jc w:val="both"/>
        <w:rPr>
          <w:b/>
          <w:sz w:val="22"/>
          <w:szCs w:val="22"/>
        </w:rPr>
      </w:pPr>
      <w:r w:rsidRPr="0016229C">
        <w:rPr>
          <w:b/>
          <w:sz w:val="22"/>
          <w:szCs w:val="22"/>
        </w:rPr>
        <w:t>4.3. Заказчик имеет право:</w:t>
      </w:r>
    </w:p>
    <w:p w:rsidR="00B543D6" w:rsidRPr="0016229C" w:rsidRDefault="00B543D6" w:rsidP="005D1A60">
      <w:pPr>
        <w:pStyle w:val="msonormalcxspmiddle"/>
        <w:tabs>
          <w:tab w:val="num" w:pos="1080"/>
        </w:tabs>
        <w:spacing w:before="0" w:beforeAutospacing="0" w:after="0" w:afterAutospacing="0"/>
        <w:ind w:right="-6"/>
        <w:contextualSpacing/>
        <w:jc w:val="both"/>
        <w:rPr>
          <w:sz w:val="22"/>
          <w:szCs w:val="22"/>
        </w:rPr>
      </w:pPr>
      <w:r w:rsidRPr="0016229C">
        <w:rPr>
          <w:sz w:val="22"/>
          <w:szCs w:val="22"/>
        </w:rPr>
        <w:t>4.3.1</w:t>
      </w:r>
      <w:r w:rsidR="00EF58B6" w:rsidRPr="0016229C">
        <w:rPr>
          <w:sz w:val="22"/>
          <w:szCs w:val="22"/>
        </w:rPr>
        <w:t>. т</w:t>
      </w:r>
      <w:r w:rsidRPr="0016229C">
        <w:rPr>
          <w:sz w:val="22"/>
          <w:szCs w:val="22"/>
        </w:rPr>
        <w:t>ребовать от Исполнителя надлежащего выполне</w:t>
      </w:r>
      <w:r w:rsidR="00EF58B6" w:rsidRPr="0016229C">
        <w:rPr>
          <w:sz w:val="22"/>
          <w:szCs w:val="22"/>
        </w:rPr>
        <w:t xml:space="preserve">ния условий настоящего </w:t>
      </w:r>
      <w:r w:rsidR="00D358D0" w:rsidRPr="0016229C">
        <w:rPr>
          <w:sz w:val="22"/>
          <w:szCs w:val="22"/>
        </w:rPr>
        <w:t>Контракт</w:t>
      </w:r>
      <w:r w:rsidR="00EF58B6" w:rsidRPr="0016229C">
        <w:rPr>
          <w:sz w:val="22"/>
          <w:szCs w:val="22"/>
        </w:rPr>
        <w:t>а;</w:t>
      </w:r>
    </w:p>
    <w:p w:rsidR="00CF5AF0" w:rsidRPr="0016229C" w:rsidRDefault="00B543D6" w:rsidP="005D1A60">
      <w:pPr>
        <w:pStyle w:val="msonormalcxspmiddle"/>
        <w:tabs>
          <w:tab w:val="num" w:pos="1080"/>
        </w:tabs>
        <w:spacing w:before="0" w:beforeAutospacing="0" w:after="0" w:afterAutospacing="0"/>
        <w:ind w:right="-6"/>
        <w:contextualSpacing/>
        <w:jc w:val="both"/>
        <w:rPr>
          <w:sz w:val="22"/>
          <w:szCs w:val="22"/>
        </w:rPr>
      </w:pPr>
      <w:r w:rsidRPr="0016229C">
        <w:rPr>
          <w:sz w:val="22"/>
          <w:szCs w:val="22"/>
        </w:rPr>
        <w:t>4.3.2</w:t>
      </w:r>
      <w:r w:rsidR="00CF5AF0" w:rsidRPr="0016229C">
        <w:rPr>
          <w:sz w:val="22"/>
          <w:szCs w:val="22"/>
        </w:rPr>
        <w:t xml:space="preserve">. </w:t>
      </w:r>
      <w:r w:rsidR="00EF58B6" w:rsidRPr="0016229C">
        <w:rPr>
          <w:sz w:val="22"/>
          <w:szCs w:val="22"/>
        </w:rPr>
        <w:t>п</w:t>
      </w:r>
      <w:r w:rsidR="00E40FA8" w:rsidRPr="0016229C">
        <w:rPr>
          <w:sz w:val="22"/>
          <w:szCs w:val="22"/>
        </w:rPr>
        <w:t xml:space="preserve">роверять ход и качество выполнения «Исполнителем» условий настоящего </w:t>
      </w:r>
      <w:r w:rsidR="00D358D0" w:rsidRPr="0016229C">
        <w:rPr>
          <w:sz w:val="22"/>
          <w:szCs w:val="22"/>
        </w:rPr>
        <w:t>Контракт</w:t>
      </w:r>
      <w:r w:rsidR="00E40FA8" w:rsidRPr="0016229C">
        <w:rPr>
          <w:sz w:val="22"/>
          <w:szCs w:val="22"/>
        </w:rPr>
        <w:t>а без вмешательства в оперативно-хозяйственную деятельность Исполнителя;</w:t>
      </w:r>
    </w:p>
    <w:p w:rsidR="00E52FBB" w:rsidRPr="0016229C" w:rsidRDefault="00EF58B6" w:rsidP="005D1A60">
      <w:pPr>
        <w:pStyle w:val="msonormalcxspmiddle"/>
        <w:autoSpaceDE w:val="0"/>
        <w:autoSpaceDN w:val="0"/>
        <w:adjustRightInd w:val="0"/>
        <w:spacing w:before="0" w:beforeAutospacing="0" w:after="0" w:afterAutospacing="0"/>
        <w:ind w:right="-6"/>
        <w:contextualSpacing/>
        <w:jc w:val="both"/>
        <w:rPr>
          <w:sz w:val="22"/>
          <w:szCs w:val="22"/>
        </w:rPr>
      </w:pPr>
      <w:r w:rsidRPr="0016229C">
        <w:rPr>
          <w:sz w:val="22"/>
          <w:szCs w:val="22"/>
        </w:rPr>
        <w:t>4.3.3. т</w:t>
      </w:r>
      <w:r w:rsidR="00CF5AF0" w:rsidRPr="0016229C">
        <w:rPr>
          <w:sz w:val="22"/>
          <w:szCs w:val="22"/>
        </w:rPr>
        <w:t xml:space="preserve">ребовать </w:t>
      </w:r>
      <w:r w:rsidR="00B36F0B" w:rsidRPr="0016229C">
        <w:rPr>
          <w:sz w:val="22"/>
          <w:szCs w:val="22"/>
        </w:rPr>
        <w:t>от Исполнителя своевременного устранения недостатков, выявленных в ходе приемки</w:t>
      </w:r>
      <w:r w:rsidRPr="0016229C">
        <w:rPr>
          <w:sz w:val="22"/>
          <w:szCs w:val="22"/>
        </w:rPr>
        <w:t>;</w:t>
      </w:r>
    </w:p>
    <w:p w:rsidR="00CF5AF0" w:rsidRPr="0016229C" w:rsidRDefault="00E52FBB" w:rsidP="005D1A60">
      <w:pPr>
        <w:pStyle w:val="msonormalcxspmiddle"/>
        <w:autoSpaceDE w:val="0"/>
        <w:autoSpaceDN w:val="0"/>
        <w:adjustRightInd w:val="0"/>
        <w:spacing w:before="0" w:beforeAutospacing="0" w:after="0" w:afterAutospacing="0"/>
        <w:ind w:right="-6"/>
        <w:contextualSpacing/>
        <w:jc w:val="both"/>
        <w:rPr>
          <w:sz w:val="22"/>
          <w:szCs w:val="22"/>
        </w:rPr>
      </w:pPr>
      <w:r w:rsidRPr="0016229C">
        <w:rPr>
          <w:sz w:val="22"/>
          <w:szCs w:val="22"/>
        </w:rPr>
        <w:t>4.3.4.</w:t>
      </w:r>
      <w:r w:rsidR="00B36F0B" w:rsidRPr="0016229C">
        <w:rPr>
          <w:sz w:val="22"/>
          <w:szCs w:val="22"/>
        </w:rPr>
        <w:t xml:space="preserve"> </w:t>
      </w:r>
      <w:r w:rsidR="00EF58B6" w:rsidRPr="0016229C">
        <w:rPr>
          <w:sz w:val="22"/>
          <w:szCs w:val="22"/>
        </w:rPr>
        <w:t>т</w:t>
      </w:r>
      <w:r w:rsidRPr="0016229C">
        <w:rPr>
          <w:sz w:val="22"/>
          <w:szCs w:val="22"/>
        </w:rPr>
        <w:t xml:space="preserve">ребовать от Исполнителя </w:t>
      </w:r>
      <w:r w:rsidR="00CF5AF0" w:rsidRPr="0016229C">
        <w:rPr>
          <w:sz w:val="22"/>
          <w:szCs w:val="22"/>
        </w:rPr>
        <w:t xml:space="preserve">возмещения </w:t>
      </w:r>
      <w:r w:rsidR="005E54EF" w:rsidRPr="0016229C">
        <w:rPr>
          <w:sz w:val="22"/>
          <w:szCs w:val="22"/>
        </w:rPr>
        <w:t>убытков</w:t>
      </w:r>
      <w:r w:rsidR="00CF5AF0" w:rsidRPr="0016229C">
        <w:rPr>
          <w:sz w:val="22"/>
          <w:szCs w:val="22"/>
        </w:rPr>
        <w:t xml:space="preserve">, </w:t>
      </w:r>
      <w:r w:rsidR="003B285D" w:rsidRPr="0016229C">
        <w:rPr>
          <w:sz w:val="22"/>
          <w:szCs w:val="22"/>
        </w:rPr>
        <w:t>понесённого</w:t>
      </w:r>
      <w:r w:rsidR="00CF5AF0" w:rsidRPr="0016229C">
        <w:rPr>
          <w:sz w:val="22"/>
          <w:szCs w:val="22"/>
        </w:rPr>
        <w:t xml:space="preserve"> по вине Исполнителя при выполнении им возложенных на него </w:t>
      </w:r>
      <w:r w:rsidR="00D358D0" w:rsidRPr="0016229C">
        <w:rPr>
          <w:sz w:val="22"/>
          <w:szCs w:val="22"/>
        </w:rPr>
        <w:t>Контракт</w:t>
      </w:r>
      <w:r w:rsidR="00CF5AF0" w:rsidRPr="0016229C">
        <w:rPr>
          <w:sz w:val="22"/>
          <w:szCs w:val="22"/>
        </w:rPr>
        <w:t>ом обязательств.</w:t>
      </w:r>
    </w:p>
    <w:p w:rsidR="00CF5AF0" w:rsidRPr="0016229C" w:rsidRDefault="00CF5AF0" w:rsidP="005D1A60">
      <w:pPr>
        <w:pStyle w:val="msonormalcxspmiddle"/>
        <w:autoSpaceDE w:val="0"/>
        <w:autoSpaceDN w:val="0"/>
        <w:adjustRightInd w:val="0"/>
        <w:spacing w:before="0" w:beforeAutospacing="0" w:after="0" w:afterAutospacing="0"/>
        <w:ind w:right="-6"/>
        <w:contextualSpacing/>
        <w:jc w:val="both"/>
        <w:rPr>
          <w:b/>
          <w:sz w:val="22"/>
          <w:szCs w:val="22"/>
        </w:rPr>
      </w:pPr>
      <w:r w:rsidRPr="0016229C">
        <w:rPr>
          <w:b/>
          <w:sz w:val="22"/>
          <w:szCs w:val="22"/>
        </w:rPr>
        <w:t>4.4. Заказчик обязуется:</w:t>
      </w:r>
    </w:p>
    <w:p w:rsidR="00CF5AF0" w:rsidRPr="0016229C" w:rsidRDefault="00CF5AF0" w:rsidP="005D1A60">
      <w:pPr>
        <w:jc w:val="both"/>
        <w:rPr>
          <w:sz w:val="22"/>
          <w:szCs w:val="22"/>
        </w:rPr>
      </w:pPr>
      <w:r w:rsidRPr="0016229C">
        <w:rPr>
          <w:sz w:val="22"/>
          <w:szCs w:val="22"/>
        </w:rPr>
        <w:t>4.4.</w:t>
      </w:r>
      <w:r w:rsidR="0092538E" w:rsidRPr="0016229C">
        <w:rPr>
          <w:sz w:val="22"/>
          <w:szCs w:val="22"/>
        </w:rPr>
        <w:t>1</w:t>
      </w:r>
      <w:r w:rsidRPr="0016229C">
        <w:rPr>
          <w:sz w:val="22"/>
          <w:szCs w:val="22"/>
        </w:rPr>
        <w:t xml:space="preserve">. </w:t>
      </w:r>
      <w:r w:rsidR="005E31DE" w:rsidRPr="0016229C">
        <w:rPr>
          <w:sz w:val="22"/>
          <w:szCs w:val="22"/>
        </w:rPr>
        <w:t xml:space="preserve">Принять оказанные услуги в соответствии с </w:t>
      </w:r>
      <w:r w:rsidR="00D358D0" w:rsidRPr="0016229C">
        <w:rPr>
          <w:sz w:val="22"/>
          <w:szCs w:val="22"/>
        </w:rPr>
        <w:t>Контракт</w:t>
      </w:r>
      <w:r w:rsidR="005E31DE" w:rsidRPr="0016229C">
        <w:rPr>
          <w:sz w:val="22"/>
          <w:szCs w:val="22"/>
        </w:rPr>
        <w:t>ом</w:t>
      </w:r>
      <w:r w:rsidR="00EF58B6" w:rsidRPr="0016229C">
        <w:rPr>
          <w:sz w:val="22"/>
          <w:szCs w:val="22"/>
        </w:rPr>
        <w:t>;</w:t>
      </w:r>
    </w:p>
    <w:p w:rsidR="00CF5AF0" w:rsidRPr="0016229C" w:rsidRDefault="00CF5AF0" w:rsidP="005D1A60">
      <w:pPr>
        <w:pStyle w:val="msonormalcxsplast"/>
        <w:tabs>
          <w:tab w:val="num" w:pos="1080"/>
        </w:tabs>
        <w:spacing w:before="0" w:beforeAutospacing="0" w:after="0" w:afterAutospacing="0"/>
        <w:contextualSpacing/>
        <w:jc w:val="both"/>
        <w:rPr>
          <w:sz w:val="22"/>
          <w:szCs w:val="22"/>
        </w:rPr>
      </w:pPr>
      <w:r w:rsidRPr="0016229C">
        <w:rPr>
          <w:sz w:val="22"/>
          <w:szCs w:val="22"/>
        </w:rPr>
        <w:t>4.4.</w:t>
      </w:r>
      <w:r w:rsidR="0092538E" w:rsidRPr="0016229C">
        <w:rPr>
          <w:sz w:val="22"/>
          <w:szCs w:val="22"/>
        </w:rPr>
        <w:t>2</w:t>
      </w:r>
      <w:r w:rsidRPr="0016229C">
        <w:rPr>
          <w:sz w:val="22"/>
          <w:szCs w:val="22"/>
        </w:rPr>
        <w:t xml:space="preserve">. </w:t>
      </w:r>
      <w:r w:rsidR="00A554E7" w:rsidRPr="0016229C">
        <w:rPr>
          <w:sz w:val="22"/>
          <w:szCs w:val="22"/>
        </w:rPr>
        <w:t xml:space="preserve">Обеспечить контроль за исполнением </w:t>
      </w:r>
      <w:r w:rsidR="00D358D0" w:rsidRPr="0016229C">
        <w:rPr>
          <w:sz w:val="22"/>
          <w:szCs w:val="22"/>
        </w:rPr>
        <w:t>Контракт</w:t>
      </w:r>
      <w:r w:rsidR="00A554E7" w:rsidRPr="0016229C">
        <w:rPr>
          <w:sz w:val="22"/>
          <w:szCs w:val="22"/>
        </w:rPr>
        <w:t>а</w:t>
      </w:r>
      <w:r w:rsidR="00EF58B6" w:rsidRPr="0016229C">
        <w:rPr>
          <w:sz w:val="22"/>
          <w:szCs w:val="22"/>
        </w:rPr>
        <w:t>;</w:t>
      </w:r>
    </w:p>
    <w:p w:rsidR="007B02DC" w:rsidRPr="0016229C" w:rsidRDefault="0092538E" w:rsidP="005D1A60">
      <w:pPr>
        <w:pStyle w:val="msonormalcxsplast"/>
        <w:tabs>
          <w:tab w:val="num" w:pos="1080"/>
        </w:tabs>
        <w:spacing w:before="0" w:beforeAutospacing="0" w:after="0" w:afterAutospacing="0"/>
        <w:contextualSpacing/>
        <w:jc w:val="both"/>
        <w:rPr>
          <w:sz w:val="22"/>
          <w:szCs w:val="22"/>
        </w:rPr>
      </w:pPr>
      <w:r w:rsidRPr="0016229C">
        <w:rPr>
          <w:sz w:val="22"/>
          <w:szCs w:val="22"/>
        </w:rPr>
        <w:t xml:space="preserve">4.4.3. Провести экспертизу </w:t>
      </w:r>
      <w:r w:rsidR="00650B71" w:rsidRPr="0016229C">
        <w:rPr>
          <w:sz w:val="22"/>
          <w:szCs w:val="22"/>
        </w:rPr>
        <w:t xml:space="preserve">оказанных услуг </w:t>
      </w:r>
      <w:r w:rsidRPr="0016229C">
        <w:rPr>
          <w:sz w:val="22"/>
          <w:szCs w:val="22"/>
        </w:rPr>
        <w:t>для про</w:t>
      </w:r>
      <w:r w:rsidR="00EE17B5" w:rsidRPr="0016229C">
        <w:rPr>
          <w:sz w:val="22"/>
          <w:szCs w:val="22"/>
        </w:rPr>
        <w:t xml:space="preserve">верки их соответствия условиям </w:t>
      </w:r>
      <w:r w:rsidR="00D358D0" w:rsidRPr="0016229C">
        <w:rPr>
          <w:sz w:val="22"/>
          <w:szCs w:val="22"/>
        </w:rPr>
        <w:t>Контракт</w:t>
      </w:r>
      <w:r w:rsidRPr="0016229C">
        <w:rPr>
          <w:sz w:val="22"/>
          <w:szCs w:val="22"/>
        </w:rPr>
        <w:t>а своими силами или привлеченными экспертами, экспертными организациями</w:t>
      </w:r>
      <w:r w:rsidR="00EF58B6" w:rsidRPr="0016229C">
        <w:rPr>
          <w:sz w:val="22"/>
          <w:szCs w:val="22"/>
        </w:rPr>
        <w:t>;</w:t>
      </w:r>
    </w:p>
    <w:p w:rsidR="00E27CFF" w:rsidRPr="0016229C" w:rsidRDefault="00E27CFF" w:rsidP="005D1A60">
      <w:pPr>
        <w:pStyle w:val="msonormalcxsplast"/>
        <w:tabs>
          <w:tab w:val="num" w:pos="1080"/>
        </w:tabs>
        <w:spacing w:before="0" w:beforeAutospacing="0" w:after="0" w:afterAutospacing="0"/>
        <w:contextualSpacing/>
        <w:jc w:val="both"/>
        <w:rPr>
          <w:sz w:val="22"/>
          <w:szCs w:val="22"/>
        </w:rPr>
      </w:pPr>
      <w:r w:rsidRPr="0016229C">
        <w:rPr>
          <w:sz w:val="22"/>
          <w:szCs w:val="22"/>
        </w:rPr>
        <w:t xml:space="preserve">4.4.4. Произвести оплату оказанных услуг в порядке и в сроки, предусмотренные </w:t>
      </w:r>
      <w:r w:rsidR="00D358D0" w:rsidRPr="0016229C">
        <w:rPr>
          <w:sz w:val="22"/>
          <w:szCs w:val="22"/>
        </w:rPr>
        <w:t>Контракт</w:t>
      </w:r>
      <w:r w:rsidR="003E5C96" w:rsidRPr="0016229C">
        <w:rPr>
          <w:sz w:val="22"/>
          <w:szCs w:val="22"/>
        </w:rPr>
        <w:t>ом</w:t>
      </w:r>
      <w:r w:rsidRPr="0016229C">
        <w:rPr>
          <w:sz w:val="22"/>
          <w:szCs w:val="22"/>
        </w:rPr>
        <w:t>.</w:t>
      </w:r>
    </w:p>
    <w:p w:rsidR="008076D7" w:rsidRPr="0016229C" w:rsidRDefault="008076D7" w:rsidP="005D1A60">
      <w:pPr>
        <w:pStyle w:val="msonormalcxsplast"/>
        <w:tabs>
          <w:tab w:val="num" w:pos="1080"/>
        </w:tabs>
        <w:spacing w:before="0" w:beforeAutospacing="0" w:after="0" w:afterAutospacing="0"/>
        <w:contextualSpacing/>
        <w:jc w:val="both"/>
        <w:rPr>
          <w:sz w:val="22"/>
          <w:szCs w:val="22"/>
        </w:rPr>
      </w:pPr>
    </w:p>
    <w:p w:rsidR="00CF5AF0" w:rsidRPr="0016229C" w:rsidRDefault="00CF5AF0" w:rsidP="005D1A60">
      <w:pPr>
        <w:pStyle w:val="msonormalcxspmiddle"/>
        <w:spacing w:before="0" w:beforeAutospacing="0" w:after="0" w:afterAutospacing="0"/>
        <w:contextualSpacing/>
        <w:jc w:val="center"/>
        <w:rPr>
          <w:b/>
          <w:sz w:val="22"/>
          <w:szCs w:val="22"/>
        </w:rPr>
      </w:pPr>
      <w:r w:rsidRPr="0016229C">
        <w:rPr>
          <w:b/>
          <w:sz w:val="22"/>
          <w:szCs w:val="22"/>
        </w:rPr>
        <w:t xml:space="preserve">5. </w:t>
      </w:r>
      <w:r w:rsidR="00EF58B6" w:rsidRPr="0016229C">
        <w:rPr>
          <w:b/>
          <w:sz w:val="22"/>
          <w:szCs w:val="22"/>
        </w:rPr>
        <w:t>ОТВЕТСТВЕННОСТЬ СТОРОН</w:t>
      </w:r>
    </w:p>
    <w:p w:rsidR="008061A6" w:rsidRPr="0016229C" w:rsidRDefault="008061A6" w:rsidP="005D1A60">
      <w:pPr>
        <w:jc w:val="both"/>
        <w:rPr>
          <w:sz w:val="22"/>
          <w:szCs w:val="22"/>
        </w:rPr>
      </w:pPr>
      <w:r w:rsidRPr="0016229C">
        <w:rPr>
          <w:sz w:val="22"/>
          <w:szCs w:val="22"/>
        </w:rPr>
        <w:t>5.1. За неисполнение или ненадлеж</w:t>
      </w:r>
      <w:r w:rsidR="00EE17B5" w:rsidRPr="0016229C">
        <w:rPr>
          <w:sz w:val="22"/>
          <w:szCs w:val="22"/>
        </w:rPr>
        <w:t xml:space="preserve">ащее исполнение настоящего </w:t>
      </w:r>
      <w:r w:rsidR="00D358D0" w:rsidRPr="0016229C">
        <w:rPr>
          <w:sz w:val="22"/>
          <w:szCs w:val="22"/>
        </w:rPr>
        <w:t>Контракт</w:t>
      </w:r>
      <w:r w:rsidRPr="0016229C">
        <w:rPr>
          <w:sz w:val="22"/>
          <w:szCs w:val="22"/>
        </w:rPr>
        <w:t>а Стороны несут ответственность в соответствии с законодательством Российской Федерации.</w:t>
      </w:r>
    </w:p>
    <w:p w:rsidR="008061A6" w:rsidRPr="0016229C" w:rsidRDefault="00EF58B6" w:rsidP="005D1A60">
      <w:pPr>
        <w:jc w:val="both"/>
        <w:rPr>
          <w:sz w:val="22"/>
          <w:szCs w:val="22"/>
        </w:rPr>
      </w:pPr>
      <w:r w:rsidRPr="0016229C">
        <w:rPr>
          <w:sz w:val="22"/>
          <w:szCs w:val="22"/>
        </w:rPr>
        <w:t xml:space="preserve">5.2. Невыполнение </w:t>
      </w:r>
      <w:r w:rsidR="007A7490" w:rsidRPr="0016229C">
        <w:rPr>
          <w:sz w:val="22"/>
          <w:szCs w:val="22"/>
        </w:rPr>
        <w:t>Исполнителем</w:t>
      </w:r>
      <w:r w:rsidR="008061A6" w:rsidRPr="0016229C">
        <w:rPr>
          <w:sz w:val="22"/>
          <w:szCs w:val="22"/>
        </w:rPr>
        <w:t xml:space="preserve"> условий </w:t>
      </w:r>
      <w:r w:rsidR="00D358D0" w:rsidRPr="0016229C">
        <w:rPr>
          <w:sz w:val="22"/>
          <w:szCs w:val="22"/>
        </w:rPr>
        <w:t>Контракт</w:t>
      </w:r>
      <w:r w:rsidR="008061A6" w:rsidRPr="0016229C">
        <w:rPr>
          <w:sz w:val="22"/>
          <w:szCs w:val="22"/>
        </w:rPr>
        <w:t>а явл</w:t>
      </w:r>
      <w:r w:rsidRPr="0016229C">
        <w:rPr>
          <w:sz w:val="22"/>
          <w:szCs w:val="22"/>
        </w:rPr>
        <w:t>яется основанием для обращения Заказчика</w:t>
      </w:r>
      <w:r w:rsidR="008061A6" w:rsidRPr="0016229C">
        <w:rPr>
          <w:sz w:val="22"/>
          <w:szCs w:val="22"/>
        </w:rPr>
        <w:t xml:space="preserve"> в суд с требованием о расторжении нас</w:t>
      </w:r>
      <w:r w:rsidR="00EE17B5" w:rsidRPr="0016229C">
        <w:rPr>
          <w:sz w:val="22"/>
          <w:szCs w:val="22"/>
        </w:rPr>
        <w:t xml:space="preserve">тоящего </w:t>
      </w:r>
      <w:r w:rsidR="00D358D0" w:rsidRPr="0016229C">
        <w:rPr>
          <w:sz w:val="22"/>
          <w:szCs w:val="22"/>
        </w:rPr>
        <w:t>Контракт</w:t>
      </w:r>
      <w:r w:rsidR="00EE17B5" w:rsidRPr="0016229C">
        <w:rPr>
          <w:sz w:val="22"/>
          <w:szCs w:val="22"/>
        </w:rPr>
        <w:t xml:space="preserve">а или расторжения </w:t>
      </w:r>
      <w:r w:rsidR="00D358D0" w:rsidRPr="0016229C">
        <w:rPr>
          <w:sz w:val="22"/>
          <w:szCs w:val="22"/>
        </w:rPr>
        <w:t>Контракт</w:t>
      </w:r>
      <w:r w:rsidR="008061A6" w:rsidRPr="0016229C">
        <w:rPr>
          <w:sz w:val="22"/>
          <w:szCs w:val="22"/>
        </w:rPr>
        <w:t>а в связи с односторонним отк</w:t>
      </w:r>
      <w:r w:rsidRPr="0016229C">
        <w:rPr>
          <w:sz w:val="22"/>
          <w:szCs w:val="22"/>
        </w:rPr>
        <w:t>азом Заказчика</w:t>
      </w:r>
      <w:r w:rsidR="00EE17B5" w:rsidRPr="0016229C">
        <w:rPr>
          <w:sz w:val="22"/>
          <w:szCs w:val="22"/>
        </w:rPr>
        <w:t xml:space="preserve"> от исполнения </w:t>
      </w:r>
      <w:r w:rsidR="00D358D0" w:rsidRPr="0016229C">
        <w:rPr>
          <w:sz w:val="22"/>
          <w:szCs w:val="22"/>
        </w:rPr>
        <w:t>Контракт</w:t>
      </w:r>
      <w:r w:rsidR="008061A6" w:rsidRPr="0016229C">
        <w:rPr>
          <w:sz w:val="22"/>
          <w:szCs w:val="22"/>
        </w:rPr>
        <w:t xml:space="preserve">а. </w:t>
      </w:r>
    </w:p>
    <w:p w:rsidR="004D6EAB" w:rsidRPr="0016229C" w:rsidRDefault="008061A6" w:rsidP="005D1A60">
      <w:pPr>
        <w:jc w:val="both"/>
        <w:rPr>
          <w:sz w:val="22"/>
          <w:szCs w:val="22"/>
        </w:rPr>
      </w:pPr>
      <w:r w:rsidRPr="0016229C">
        <w:rPr>
          <w:sz w:val="22"/>
          <w:szCs w:val="22"/>
        </w:rPr>
        <w:t xml:space="preserve">5.3. </w:t>
      </w:r>
      <w:r w:rsidR="004D6EAB" w:rsidRPr="0016229C">
        <w:rPr>
          <w:sz w:val="22"/>
          <w:szCs w:val="22"/>
        </w:rPr>
        <w:t>В случае полного (частичного) н</w:t>
      </w:r>
      <w:r w:rsidR="00EE17B5" w:rsidRPr="0016229C">
        <w:rPr>
          <w:sz w:val="22"/>
          <w:szCs w:val="22"/>
        </w:rPr>
        <w:t xml:space="preserve">евыполнения условий настоящего </w:t>
      </w:r>
      <w:r w:rsidR="00D358D0" w:rsidRPr="0016229C">
        <w:rPr>
          <w:sz w:val="22"/>
          <w:szCs w:val="22"/>
        </w:rPr>
        <w:t>Контракт</w:t>
      </w:r>
      <w:r w:rsidR="004D6EAB" w:rsidRPr="0016229C">
        <w:rPr>
          <w:sz w:val="22"/>
          <w:szCs w:val="22"/>
        </w:rPr>
        <w:t>а одной из Сторон эта Сторона обязана возместить другой Стороне причиненные убытки в соответствии с действующем законодательством РФ.</w:t>
      </w:r>
    </w:p>
    <w:p w:rsidR="008061A6" w:rsidRPr="0016229C" w:rsidRDefault="008061A6" w:rsidP="005D1A60">
      <w:pPr>
        <w:jc w:val="both"/>
        <w:rPr>
          <w:sz w:val="22"/>
          <w:szCs w:val="22"/>
        </w:rPr>
      </w:pPr>
      <w:r w:rsidRPr="0016229C">
        <w:rPr>
          <w:sz w:val="22"/>
          <w:szCs w:val="22"/>
        </w:rPr>
        <w:t>5.4. Сторона освобождается от уплаты неустойки (штрафа, пени), если докажет, что неисполнение или ненадлежащее исполнение о</w:t>
      </w:r>
      <w:r w:rsidR="00EE17B5" w:rsidRPr="0016229C">
        <w:rPr>
          <w:sz w:val="22"/>
          <w:szCs w:val="22"/>
        </w:rPr>
        <w:t xml:space="preserve">бязательства, предусмотренного </w:t>
      </w:r>
      <w:r w:rsidR="00D358D0" w:rsidRPr="0016229C">
        <w:rPr>
          <w:sz w:val="22"/>
          <w:szCs w:val="22"/>
        </w:rPr>
        <w:t>Контракт</w:t>
      </w:r>
      <w:r w:rsidRPr="0016229C">
        <w:rPr>
          <w:sz w:val="22"/>
          <w:szCs w:val="22"/>
        </w:rPr>
        <w:t>ом, произошло вследствие непреодолимой силы или по вине другой стороны.</w:t>
      </w:r>
    </w:p>
    <w:p w:rsidR="008061A6" w:rsidRPr="0016229C" w:rsidRDefault="008061A6" w:rsidP="005D1A60">
      <w:pPr>
        <w:jc w:val="both"/>
        <w:rPr>
          <w:sz w:val="22"/>
          <w:szCs w:val="22"/>
        </w:rPr>
      </w:pPr>
      <w:r w:rsidRPr="0016229C">
        <w:rPr>
          <w:sz w:val="22"/>
          <w:szCs w:val="22"/>
        </w:rPr>
        <w:t>5.5. Применение штрафных санкций не освобождает Стороны от исполне</w:t>
      </w:r>
      <w:r w:rsidR="00EE17B5" w:rsidRPr="0016229C">
        <w:rPr>
          <w:sz w:val="22"/>
          <w:szCs w:val="22"/>
        </w:rPr>
        <w:t xml:space="preserve">ния обязательств по настоящему </w:t>
      </w:r>
      <w:r w:rsidR="00D358D0" w:rsidRPr="0016229C">
        <w:rPr>
          <w:sz w:val="22"/>
          <w:szCs w:val="22"/>
        </w:rPr>
        <w:t>Контракт</w:t>
      </w:r>
      <w:r w:rsidRPr="0016229C">
        <w:rPr>
          <w:sz w:val="22"/>
          <w:szCs w:val="22"/>
        </w:rPr>
        <w:t>у.</w:t>
      </w:r>
    </w:p>
    <w:p w:rsidR="00BB653C" w:rsidRPr="0016229C" w:rsidRDefault="00BB653C" w:rsidP="005D1A60">
      <w:pPr>
        <w:jc w:val="both"/>
        <w:rPr>
          <w:sz w:val="22"/>
          <w:szCs w:val="22"/>
        </w:rPr>
      </w:pPr>
    </w:p>
    <w:p w:rsidR="00BB653C" w:rsidRPr="0016229C" w:rsidRDefault="00BB653C" w:rsidP="005D1A60">
      <w:pPr>
        <w:widowControl w:val="0"/>
        <w:autoSpaceDE w:val="0"/>
        <w:autoSpaceDN w:val="0"/>
        <w:jc w:val="center"/>
        <w:outlineLvl w:val="1"/>
        <w:rPr>
          <w:b/>
          <w:sz w:val="22"/>
          <w:szCs w:val="22"/>
        </w:rPr>
      </w:pPr>
      <w:r w:rsidRPr="0016229C">
        <w:rPr>
          <w:b/>
          <w:sz w:val="22"/>
          <w:szCs w:val="22"/>
        </w:rPr>
        <w:t xml:space="preserve">6. </w:t>
      </w:r>
      <w:r w:rsidR="00EF58B6" w:rsidRPr="0016229C">
        <w:rPr>
          <w:b/>
          <w:sz w:val="22"/>
          <w:szCs w:val="22"/>
        </w:rPr>
        <w:t>ГАРАНТИЙНЫЕ ОБЯЗАТЕЛЬСТВА</w:t>
      </w:r>
    </w:p>
    <w:p w:rsidR="00BB653C" w:rsidRPr="0016229C" w:rsidRDefault="00BB653C" w:rsidP="005D1A60">
      <w:pPr>
        <w:widowControl w:val="0"/>
        <w:autoSpaceDE w:val="0"/>
        <w:autoSpaceDN w:val="0"/>
        <w:jc w:val="both"/>
        <w:rPr>
          <w:sz w:val="22"/>
          <w:szCs w:val="22"/>
        </w:rPr>
      </w:pPr>
      <w:r w:rsidRPr="0016229C">
        <w:rPr>
          <w:sz w:val="22"/>
          <w:szCs w:val="22"/>
        </w:rPr>
        <w:t xml:space="preserve">6.1. Исполнитель гарантирует Заказчику качество оказанных услуг в соответствии с требованиями, предусмотренными </w:t>
      </w:r>
      <w:r w:rsidR="00D358D0" w:rsidRPr="0016229C">
        <w:rPr>
          <w:sz w:val="22"/>
          <w:szCs w:val="22"/>
        </w:rPr>
        <w:t>Контракт</w:t>
      </w:r>
      <w:r w:rsidR="00E0302D" w:rsidRPr="0016229C">
        <w:rPr>
          <w:sz w:val="22"/>
          <w:szCs w:val="22"/>
        </w:rPr>
        <w:t>ом</w:t>
      </w:r>
      <w:r w:rsidRPr="0016229C">
        <w:rPr>
          <w:sz w:val="22"/>
          <w:szCs w:val="22"/>
        </w:rPr>
        <w:t>.</w:t>
      </w:r>
    </w:p>
    <w:p w:rsidR="00C21078" w:rsidRPr="0016229C" w:rsidRDefault="00C21078" w:rsidP="005D1A60">
      <w:pPr>
        <w:autoSpaceDE w:val="0"/>
        <w:autoSpaceDN w:val="0"/>
        <w:adjustRightInd w:val="0"/>
        <w:jc w:val="both"/>
        <w:rPr>
          <w:rFonts w:eastAsia="Calibri"/>
          <w:sz w:val="22"/>
          <w:szCs w:val="22"/>
          <w:lang w:eastAsia="en-US"/>
        </w:rPr>
      </w:pPr>
    </w:p>
    <w:p w:rsidR="001D5691" w:rsidRPr="0016229C" w:rsidRDefault="00BB653C" w:rsidP="005D1A60">
      <w:pPr>
        <w:tabs>
          <w:tab w:val="left" w:pos="4365"/>
        </w:tabs>
        <w:jc w:val="center"/>
        <w:rPr>
          <w:b/>
          <w:sz w:val="22"/>
          <w:szCs w:val="22"/>
        </w:rPr>
      </w:pPr>
      <w:r w:rsidRPr="0016229C">
        <w:rPr>
          <w:b/>
          <w:sz w:val="22"/>
          <w:szCs w:val="22"/>
        </w:rPr>
        <w:t>7</w:t>
      </w:r>
      <w:r w:rsidR="00A11FE2" w:rsidRPr="0016229C">
        <w:rPr>
          <w:b/>
          <w:sz w:val="22"/>
          <w:szCs w:val="22"/>
        </w:rPr>
        <w:t xml:space="preserve">. </w:t>
      </w:r>
      <w:r w:rsidR="00EF58B6" w:rsidRPr="0016229C">
        <w:rPr>
          <w:b/>
          <w:sz w:val="22"/>
          <w:szCs w:val="22"/>
        </w:rPr>
        <w:t>ОБСТОЯТЕЛЬСТВА НЕПРЕОДОЛИМОЙ СИЛЫ</w:t>
      </w:r>
    </w:p>
    <w:p w:rsidR="00FB3B3F" w:rsidRPr="0016229C" w:rsidRDefault="005D7F01" w:rsidP="005D1A60">
      <w:pPr>
        <w:tabs>
          <w:tab w:val="left" w:pos="4365"/>
        </w:tabs>
        <w:jc w:val="both"/>
        <w:rPr>
          <w:sz w:val="22"/>
          <w:szCs w:val="22"/>
        </w:rPr>
      </w:pPr>
      <w:r w:rsidRPr="0016229C">
        <w:rPr>
          <w:sz w:val="22"/>
          <w:szCs w:val="22"/>
        </w:rPr>
        <w:t>7</w:t>
      </w:r>
      <w:r w:rsidR="00A11FE2" w:rsidRPr="0016229C">
        <w:rPr>
          <w:sz w:val="22"/>
          <w:szCs w:val="22"/>
        </w:rPr>
        <w:t xml:space="preserve">.1. </w:t>
      </w:r>
      <w:r w:rsidR="00FB3B3F" w:rsidRPr="0016229C">
        <w:rPr>
          <w:sz w:val="22"/>
          <w:szCs w:val="22"/>
        </w:rPr>
        <w:t xml:space="preserve">Стороны не несут ответственности за полное или частичное неисполнение предусмотренных настоящим </w:t>
      </w:r>
      <w:r w:rsidR="00D358D0" w:rsidRPr="0016229C">
        <w:rPr>
          <w:sz w:val="22"/>
          <w:szCs w:val="22"/>
        </w:rPr>
        <w:t>Контракт</w:t>
      </w:r>
      <w:r w:rsidR="00FB3B3F" w:rsidRPr="0016229C">
        <w:rPr>
          <w:sz w:val="22"/>
          <w:szCs w:val="22"/>
        </w:rPr>
        <w:t>ом обязательств, если такое неисполнение связано с обстоятельствами непреодолимой силы.</w:t>
      </w:r>
    </w:p>
    <w:p w:rsidR="00FB3B3F" w:rsidRPr="0016229C" w:rsidRDefault="005D7F01" w:rsidP="005D1A60">
      <w:pPr>
        <w:tabs>
          <w:tab w:val="left" w:pos="4365"/>
        </w:tabs>
        <w:jc w:val="both"/>
        <w:rPr>
          <w:sz w:val="22"/>
          <w:szCs w:val="22"/>
        </w:rPr>
      </w:pPr>
      <w:r w:rsidRPr="0016229C">
        <w:rPr>
          <w:sz w:val="22"/>
          <w:szCs w:val="22"/>
        </w:rPr>
        <w:t>7</w:t>
      </w:r>
      <w:r w:rsidR="00FB3B3F" w:rsidRPr="0016229C">
        <w:rPr>
          <w:sz w:val="22"/>
          <w:szCs w:val="22"/>
        </w:rPr>
        <w:t xml:space="preserve">.2. Сторона, для которой создалась невозможность исполнения обязательств по настоящему </w:t>
      </w:r>
      <w:r w:rsidR="00D358D0" w:rsidRPr="0016229C">
        <w:rPr>
          <w:sz w:val="22"/>
          <w:szCs w:val="22"/>
        </w:rPr>
        <w:t>Контракт</w:t>
      </w:r>
      <w:r w:rsidR="00FB3B3F" w:rsidRPr="0016229C">
        <w:rPr>
          <w:sz w:val="22"/>
          <w:szCs w:val="22"/>
        </w:rPr>
        <w:t>у вследствие обстоятельств непреодолимой силы, не позднее 5</w:t>
      </w:r>
      <w:r w:rsidR="00EF58B6" w:rsidRPr="0016229C">
        <w:rPr>
          <w:sz w:val="22"/>
          <w:szCs w:val="22"/>
        </w:rPr>
        <w:t xml:space="preserve"> (пять)</w:t>
      </w:r>
      <w:r w:rsidR="00FB3B3F" w:rsidRPr="0016229C">
        <w:rPr>
          <w:sz w:val="22"/>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B3B3F" w:rsidRPr="0016229C" w:rsidRDefault="005D7F01" w:rsidP="005D1A60">
      <w:pPr>
        <w:tabs>
          <w:tab w:val="left" w:pos="4365"/>
        </w:tabs>
        <w:jc w:val="both"/>
        <w:rPr>
          <w:sz w:val="22"/>
          <w:szCs w:val="22"/>
        </w:rPr>
      </w:pPr>
      <w:r w:rsidRPr="0016229C">
        <w:rPr>
          <w:sz w:val="22"/>
          <w:szCs w:val="22"/>
        </w:rPr>
        <w:t>7</w:t>
      </w:r>
      <w:r w:rsidR="00FB3B3F" w:rsidRPr="0016229C">
        <w:rPr>
          <w:sz w:val="22"/>
          <w:szCs w:val="22"/>
        </w:rPr>
        <w:t xml:space="preserve">.3. В случае возникновения обстоятельств непреодолимой силы Стороны вправе расторгнуть настоящий </w:t>
      </w:r>
      <w:r w:rsidR="00D358D0" w:rsidRPr="0016229C">
        <w:rPr>
          <w:sz w:val="22"/>
          <w:szCs w:val="22"/>
        </w:rPr>
        <w:t>Контракт</w:t>
      </w:r>
      <w:r w:rsidR="00FB3B3F" w:rsidRPr="0016229C">
        <w:rPr>
          <w:sz w:val="22"/>
          <w:szCs w:val="22"/>
        </w:rPr>
        <w:t>, и в этом случае ни одна из Сторон не вправе требовать возмещения убытков.</w:t>
      </w:r>
    </w:p>
    <w:p w:rsidR="00FB3B3F" w:rsidRPr="0016229C" w:rsidRDefault="00FB3B3F" w:rsidP="005D1A60">
      <w:pPr>
        <w:tabs>
          <w:tab w:val="left" w:pos="4365"/>
        </w:tabs>
        <w:jc w:val="both"/>
        <w:rPr>
          <w:sz w:val="22"/>
          <w:szCs w:val="22"/>
        </w:rPr>
      </w:pPr>
    </w:p>
    <w:p w:rsidR="001D5691" w:rsidRPr="0016229C" w:rsidRDefault="003C3459" w:rsidP="005D1A60">
      <w:pPr>
        <w:pStyle w:val="msonormalcxspmiddle"/>
        <w:spacing w:before="0" w:beforeAutospacing="0" w:after="0" w:afterAutospacing="0"/>
        <w:contextualSpacing/>
        <w:jc w:val="center"/>
        <w:rPr>
          <w:b/>
          <w:sz w:val="22"/>
          <w:szCs w:val="22"/>
        </w:rPr>
      </w:pPr>
      <w:r w:rsidRPr="0016229C">
        <w:rPr>
          <w:b/>
          <w:sz w:val="22"/>
          <w:szCs w:val="22"/>
        </w:rPr>
        <w:t>8</w:t>
      </w:r>
      <w:r w:rsidR="00EF58B6" w:rsidRPr="0016229C">
        <w:rPr>
          <w:b/>
          <w:sz w:val="22"/>
          <w:szCs w:val="22"/>
        </w:rPr>
        <w:t>. ПОРЯДОК РАЗРЕШЕНИЯ СПОРОВ</w:t>
      </w:r>
    </w:p>
    <w:p w:rsidR="00BE40D1" w:rsidRPr="0016229C" w:rsidRDefault="004666BF" w:rsidP="005D1A60">
      <w:pPr>
        <w:jc w:val="both"/>
        <w:rPr>
          <w:sz w:val="22"/>
          <w:szCs w:val="22"/>
        </w:rPr>
      </w:pPr>
      <w:r w:rsidRPr="0016229C">
        <w:rPr>
          <w:sz w:val="22"/>
          <w:szCs w:val="22"/>
        </w:rPr>
        <w:t>8</w:t>
      </w:r>
      <w:r w:rsidR="00BE40D1" w:rsidRPr="0016229C">
        <w:rPr>
          <w:sz w:val="22"/>
          <w:szCs w:val="22"/>
        </w:rPr>
        <w:t xml:space="preserve">.1. Споры и разногласия, которые могут возникнуть при исполнении настоящего </w:t>
      </w:r>
      <w:r w:rsidR="00D358D0" w:rsidRPr="0016229C">
        <w:rPr>
          <w:sz w:val="22"/>
          <w:szCs w:val="22"/>
        </w:rPr>
        <w:t>Контракт</w:t>
      </w:r>
      <w:r w:rsidR="00BE40D1" w:rsidRPr="0016229C">
        <w:rPr>
          <w:sz w:val="22"/>
          <w:szCs w:val="22"/>
        </w:rPr>
        <w:t>а, будут по возможности разрешаться путем переговоров между Сторонами с соблюдением претензионного порядка. С</w:t>
      </w:r>
      <w:r w:rsidR="00EF58B6" w:rsidRPr="0016229C">
        <w:rPr>
          <w:sz w:val="22"/>
          <w:szCs w:val="22"/>
        </w:rPr>
        <w:t>рок рассмотрения претензии 10 (д</w:t>
      </w:r>
      <w:r w:rsidR="00BE40D1" w:rsidRPr="0016229C">
        <w:rPr>
          <w:sz w:val="22"/>
          <w:szCs w:val="22"/>
        </w:rPr>
        <w:t xml:space="preserve">есять) дней с момента получения претензии. Заказчик и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w:t>
      </w:r>
      <w:r w:rsidR="00D358D0" w:rsidRPr="0016229C">
        <w:rPr>
          <w:sz w:val="22"/>
          <w:szCs w:val="22"/>
        </w:rPr>
        <w:t>Контракт</w:t>
      </w:r>
      <w:r w:rsidR="00BE40D1" w:rsidRPr="0016229C">
        <w:rPr>
          <w:sz w:val="22"/>
          <w:szCs w:val="22"/>
        </w:rPr>
        <w:t>а.</w:t>
      </w:r>
    </w:p>
    <w:p w:rsidR="00BE40D1" w:rsidRPr="0016229C" w:rsidRDefault="004666BF" w:rsidP="005D1A60">
      <w:pPr>
        <w:jc w:val="both"/>
        <w:rPr>
          <w:sz w:val="22"/>
          <w:szCs w:val="22"/>
        </w:rPr>
      </w:pPr>
      <w:r w:rsidRPr="0016229C">
        <w:rPr>
          <w:sz w:val="22"/>
          <w:szCs w:val="22"/>
        </w:rPr>
        <w:t>8</w:t>
      </w:r>
      <w:r w:rsidR="00BE40D1" w:rsidRPr="0016229C">
        <w:rPr>
          <w:sz w:val="22"/>
          <w:szCs w:val="22"/>
        </w:rPr>
        <w:t>.2. В случае невозможности разрешения разногласий путем переговоров, они подлежат рассмотрению в Арбитражном</w:t>
      </w:r>
      <w:r w:rsidR="00E92C2E" w:rsidRPr="0016229C">
        <w:rPr>
          <w:sz w:val="22"/>
          <w:szCs w:val="22"/>
        </w:rPr>
        <w:t xml:space="preserve"> суд</w:t>
      </w:r>
      <w:r w:rsidR="00BE40D1" w:rsidRPr="0016229C">
        <w:rPr>
          <w:sz w:val="22"/>
          <w:szCs w:val="22"/>
        </w:rPr>
        <w:t>е</w:t>
      </w:r>
      <w:r w:rsidR="00E92C2E" w:rsidRPr="0016229C">
        <w:rPr>
          <w:sz w:val="22"/>
          <w:szCs w:val="22"/>
        </w:rPr>
        <w:t xml:space="preserve"> Тверской области</w:t>
      </w:r>
      <w:r w:rsidR="00BE40D1" w:rsidRPr="0016229C">
        <w:rPr>
          <w:sz w:val="22"/>
          <w:szCs w:val="22"/>
        </w:rPr>
        <w:t>, в порядке, установленном законодательством Российской Федерации.</w:t>
      </w:r>
    </w:p>
    <w:p w:rsidR="00E92C2E" w:rsidRPr="0016229C" w:rsidRDefault="00E92C2E" w:rsidP="005D1A60">
      <w:pPr>
        <w:jc w:val="both"/>
        <w:rPr>
          <w:sz w:val="22"/>
          <w:szCs w:val="22"/>
        </w:rPr>
      </w:pPr>
    </w:p>
    <w:p w:rsidR="001D5691" w:rsidRPr="0016229C" w:rsidRDefault="004666BF" w:rsidP="005D1A60">
      <w:pPr>
        <w:tabs>
          <w:tab w:val="left" w:pos="4365"/>
        </w:tabs>
        <w:jc w:val="center"/>
        <w:rPr>
          <w:b/>
          <w:sz w:val="22"/>
          <w:szCs w:val="22"/>
        </w:rPr>
      </w:pPr>
      <w:r w:rsidRPr="0016229C">
        <w:rPr>
          <w:b/>
          <w:sz w:val="22"/>
          <w:szCs w:val="22"/>
        </w:rPr>
        <w:t>9</w:t>
      </w:r>
      <w:r w:rsidR="00A11FE2" w:rsidRPr="0016229C">
        <w:rPr>
          <w:b/>
          <w:sz w:val="22"/>
          <w:szCs w:val="22"/>
        </w:rPr>
        <w:t>. С</w:t>
      </w:r>
      <w:r w:rsidR="00EF58B6" w:rsidRPr="0016229C">
        <w:rPr>
          <w:b/>
          <w:sz w:val="22"/>
          <w:szCs w:val="22"/>
        </w:rPr>
        <w:t xml:space="preserve">РОК ДЕЙСТВИЯ, ИЗМЕНЕНИЕ И РАСТОРЖЕНИЕ </w:t>
      </w:r>
      <w:r w:rsidR="00D358D0" w:rsidRPr="0016229C">
        <w:rPr>
          <w:b/>
          <w:sz w:val="22"/>
          <w:szCs w:val="22"/>
        </w:rPr>
        <w:t>КОНТРАКТ</w:t>
      </w:r>
      <w:r w:rsidR="00EF58B6" w:rsidRPr="0016229C">
        <w:rPr>
          <w:b/>
          <w:sz w:val="22"/>
          <w:szCs w:val="22"/>
        </w:rPr>
        <w:t>А</w:t>
      </w:r>
    </w:p>
    <w:p w:rsidR="00351388" w:rsidRPr="0016229C" w:rsidRDefault="004666BF" w:rsidP="005D1A60">
      <w:pPr>
        <w:tabs>
          <w:tab w:val="left" w:pos="709"/>
          <w:tab w:val="left" w:pos="4365"/>
        </w:tabs>
        <w:jc w:val="both"/>
        <w:rPr>
          <w:sz w:val="22"/>
          <w:szCs w:val="22"/>
        </w:rPr>
      </w:pPr>
      <w:r w:rsidRPr="0016229C">
        <w:rPr>
          <w:sz w:val="22"/>
          <w:szCs w:val="22"/>
        </w:rPr>
        <w:t>9</w:t>
      </w:r>
      <w:r w:rsidR="00A11FE2" w:rsidRPr="0016229C">
        <w:rPr>
          <w:sz w:val="22"/>
          <w:szCs w:val="22"/>
        </w:rPr>
        <w:t>.1.</w:t>
      </w:r>
      <w:r w:rsidR="00351388" w:rsidRPr="0016229C">
        <w:rPr>
          <w:sz w:val="22"/>
          <w:szCs w:val="22"/>
        </w:rPr>
        <w:t xml:space="preserve"> </w:t>
      </w:r>
      <w:r w:rsidR="00D358D0" w:rsidRPr="0016229C">
        <w:rPr>
          <w:sz w:val="22"/>
          <w:szCs w:val="22"/>
        </w:rPr>
        <w:t>Контракт</w:t>
      </w:r>
      <w:r w:rsidR="00EF58B6" w:rsidRPr="0016229C">
        <w:rPr>
          <w:sz w:val="22"/>
          <w:szCs w:val="22"/>
        </w:rPr>
        <w:t xml:space="preserve"> вступает в </w:t>
      </w:r>
      <w:r w:rsidR="00351388" w:rsidRPr="0016229C">
        <w:rPr>
          <w:sz w:val="22"/>
          <w:szCs w:val="22"/>
        </w:rPr>
        <w:t xml:space="preserve">силу с даты его подписания </w:t>
      </w:r>
      <w:r w:rsidR="00EF58B6" w:rsidRPr="0016229C">
        <w:rPr>
          <w:sz w:val="22"/>
          <w:szCs w:val="22"/>
        </w:rPr>
        <w:t xml:space="preserve">обеими Сторонами и действует по </w:t>
      </w:r>
      <w:r w:rsidR="00351388" w:rsidRPr="0016229C">
        <w:rPr>
          <w:bCs/>
          <w:iCs/>
          <w:sz w:val="22"/>
          <w:szCs w:val="22"/>
        </w:rPr>
        <w:t>31.12.202</w:t>
      </w:r>
      <w:r w:rsidR="00D358D0" w:rsidRPr="0016229C">
        <w:rPr>
          <w:bCs/>
          <w:iCs/>
          <w:sz w:val="22"/>
          <w:szCs w:val="22"/>
        </w:rPr>
        <w:t>6</w:t>
      </w:r>
      <w:r w:rsidR="00351388" w:rsidRPr="0016229C">
        <w:rPr>
          <w:sz w:val="22"/>
          <w:szCs w:val="22"/>
        </w:rPr>
        <w:t xml:space="preserve">. Окончание срока действия </w:t>
      </w:r>
      <w:r w:rsidR="00D358D0" w:rsidRPr="0016229C">
        <w:rPr>
          <w:sz w:val="22"/>
          <w:szCs w:val="22"/>
        </w:rPr>
        <w:t>Контракт</w:t>
      </w:r>
      <w:r w:rsidR="00351388" w:rsidRPr="0016229C">
        <w:rPr>
          <w:sz w:val="22"/>
          <w:szCs w:val="22"/>
        </w:rPr>
        <w:t xml:space="preserve">а не влечет прекращения неисполненных Сторонами обязательств по </w:t>
      </w:r>
      <w:r w:rsidR="00D358D0" w:rsidRPr="0016229C">
        <w:rPr>
          <w:sz w:val="22"/>
          <w:szCs w:val="22"/>
        </w:rPr>
        <w:t>Контракт</w:t>
      </w:r>
      <w:r w:rsidR="00351388" w:rsidRPr="0016229C">
        <w:rPr>
          <w:sz w:val="22"/>
          <w:szCs w:val="22"/>
        </w:rPr>
        <w:t>у, в том числе гарантийных обязательств.</w:t>
      </w:r>
    </w:p>
    <w:p w:rsidR="00A84DC3" w:rsidRPr="0016229C" w:rsidRDefault="0047179A" w:rsidP="005D1A60">
      <w:pPr>
        <w:suppressAutoHyphens/>
        <w:jc w:val="both"/>
        <w:rPr>
          <w:sz w:val="22"/>
          <w:szCs w:val="22"/>
        </w:rPr>
      </w:pPr>
      <w:r w:rsidRPr="0016229C">
        <w:rPr>
          <w:sz w:val="22"/>
          <w:szCs w:val="22"/>
          <w:lang w:eastAsia="ar-SA"/>
        </w:rPr>
        <w:t>9.2</w:t>
      </w:r>
      <w:r w:rsidR="00377A70" w:rsidRPr="0016229C">
        <w:rPr>
          <w:sz w:val="22"/>
          <w:szCs w:val="22"/>
          <w:lang w:eastAsia="ar-SA"/>
        </w:rPr>
        <w:t xml:space="preserve">. </w:t>
      </w:r>
      <w:r w:rsidR="00A84DC3" w:rsidRPr="0016229C">
        <w:rPr>
          <w:sz w:val="22"/>
          <w:szCs w:val="22"/>
        </w:rPr>
        <w:t>Все изменения</w:t>
      </w:r>
      <w:r w:rsidR="003C2CEA" w:rsidRPr="0016229C">
        <w:rPr>
          <w:sz w:val="22"/>
          <w:szCs w:val="22"/>
        </w:rPr>
        <w:t xml:space="preserve"> и дополнения</w:t>
      </w:r>
      <w:r w:rsidR="00A84DC3" w:rsidRPr="0016229C">
        <w:rPr>
          <w:sz w:val="22"/>
          <w:szCs w:val="22"/>
        </w:rPr>
        <w:t xml:space="preserve"> </w:t>
      </w:r>
      <w:r w:rsidR="00D358D0" w:rsidRPr="0016229C">
        <w:rPr>
          <w:sz w:val="22"/>
          <w:szCs w:val="22"/>
        </w:rPr>
        <w:t>Контракт</w:t>
      </w:r>
      <w:r w:rsidR="003C2CEA" w:rsidRPr="0016229C">
        <w:rPr>
          <w:sz w:val="22"/>
          <w:szCs w:val="22"/>
        </w:rPr>
        <w:t>а</w:t>
      </w:r>
      <w:r w:rsidR="00A84DC3" w:rsidRPr="0016229C">
        <w:rPr>
          <w:sz w:val="22"/>
          <w:szCs w:val="22"/>
        </w:rPr>
        <w:t xml:space="preserve"> должны быть совершены в письменном виде и оформлены дополнительными соглашениями к </w:t>
      </w:r>
      <w:r w:rsidR="00D358D0" w:rsidRPr="0016229C">
        <w:rPr>
          <w:sz w:val="22"/>
          <w:szCs w:val="22"/>
        </w:rPr>
        <w:t>Контракт</w:t>
      </w:r>
      <w:r w:rsidR="00B66B17" w:rsidRPr="0016229C">
        <w:rPr>
          <w:sz w:val="22"/>
          <w:szCs w:val="22"/>
        </w:rPr>
        <w:t>у</w:t>
      </w:r>
      <w:r w:rsidR="00A84DC3" w:rsidRPr="0016229C">
        <w:rPr>
          <w:sz w:val="22"/>
          <w:szCs w:val="22"/>
        </w:rPr>
        <w:t>.</w:t>
      </w:r>
      <w:r w:rsidR="00B66B17" w:rsidRPr="0016229C">
        <w:rPr>
          <w:sz w:val="22"/>
          <w:szCs w:val="22"/>
        </w:rPr>
        <w:t xml:space="preserve"> Изменение и дополнение </w:t>
      </w:r>
      <w:r w:rsidR="00D358D0" w:rsidRPr="0016229C">
        <w:rPr>
          <w:sz w:val="22"/>
          <w:szCs w:val="22"/>
        </w:rPr>
        <w:t>Контракт</w:t>
      </w:r>
      <w:r w:rsidR="000F2ECB" w:rsidRPr="0016229C">
        <w:rPr>
          <w:sz w:val="22"/>
          <w:szCs w:val="22"/>
        </w:rPr>
        <w:t>а</w:t>
      </w:r>
      <w:r w:rsidR="00B66B17" w:rsidRPr="0016229C">
        <w:rPr>
          <w:sz w:val="22"/>
          <w:szCs w:val="22"/>
        </w:rPr>
        <w:t xml:space="preserve"> возможно по соглашению Сторон в случаях и порядке, предусмотренных </w:t>
      </w:r>
      <w:r w:rsidR="00801695" w:rsidRPr="0016229C">
        <w:rPr>
          <w:sz w:val="22"/>
          <w:szCs w:val="22"/>
        </w:rPr>
        <w:t>законодательством Российской Федерации.</w:t>
      </w:r>
    </w:p>
    <w:p w:rsidR="00377A70" w:rsidRPr="0016229C" w:rsidRDefault="0047179A" w:rsidP="005D1A60">
      <w:pPr>
        <w:suppressAutoHyphens/>
        <w:jc w:val="both"/>
        <w:rPr>
          <w:sz w:val="22"/>
          <w:szCs w:val="22"/>
          <w:lang w:eastAsia="ar-SA"/>
        </w:rPr>
      </w:pPr>
      <w:r w:rsidRPr="0016229C">
        <w:rPr>
          <w:sz w:val="22"/>
          <w:szCs w:val="22"/>
          <w:lang w:eastAsia="ar-SA"/>
        </w:rPr>
        <w:t>9.3</w:t>
      </w:r>
      <w:r w:rsidR="00377A70" w:rsidRPr="0016229C">
        <w:rPr>
          <w:sz w:val="22"/>
          <w:szCs w:val="22"/>
          <w:lang w:eastAsia="ar-SA"/>
        </w:rPr>
        <w:t xml:space="preserve">. </w:t>
      </w:r>
      <w:r w:rsidR="00A11FE2" w:rsidRPr="0016229C">
        <w:rPr>
          <w:sz w:val="22"/>
          <w:szCs w:val="22"/>
          <w:lang w:eastAsia="ar-SA"/>
        </w:rPr>
        <w:t xml:space="preserve">Расторжение </w:t>
      </w:r>
      <w:r w:rsidR="00D358D0" w:rsidRPr="0016229C">
        <w:rPr>
          <w:sz w:val="22"/>
          <w:szCs w:val="22"/>
          <w:lang w:eastAsia="ar-SA"/>
        </w:rPr>
        <w:t>Контракт</w:t>
      </w:r>
      <w:r w:rsidR="00A11FE2" w:rsidRPr="0016229C">
        <w:rPr>
          <w:sz w:val="22"/>
          <w:szCs w:val="22"/>
          <w:lang w:eastAsia="ar-SA"/>
        </w:rPr>
        <w:t xml:space="preserve">а допускается по соглашению </w:t>
      </w:r>
      <w:r w:rsidR="00065C1B" w:rsidRPr="0016229C">
        <w:rPr>
          <w:sz w:val="22"/>
          <w:szCs w:val="22"/>
          <w:lang w:eastAsia="ar-SA"/>
        </w:rPr>
        <w:t>С</w:t>
      </w:r>
      <w:r w:rsidR="00A11FE2" w:rsidRPr="0016229C">
        <w:rPr>
          <w:sz w:val="22"/>
          <w:szCs w:val="22"/>
          <w:lang w:eastAsia="ar-SA"/>
        </w:rPr>
        <w:t xml:space="preserve">торон, по решению суда, </w:t>
      </w:r>
      <w:r w:rsidR="00065C1B" w:rsidRPr="0016229C">
        <w:rPr>
          <w:sz w:val="22"/>
          <w:szCs w:val="22"/>
          <w:lang w:eastAsia="ar-SA"/>
        </w:rPr>
        <w:t>в случае одностороннего отказа С</w:t>
      </w:r>
      <w:r w:rsidR="00A11FE2" w:rsidRPr="0016229C">
        <w:rPr>
          <w:sz w:val="22"/>
          <w:szCs w:val="22"/>
          <w:lang w:eastAsia="ar-SA"/>
        </w:rPr>
        <w:t xml:space="preserve">тороны </w:t>
      </w:r>
      <w:r w:rsidR="00D358D0" w:rsidRPr="0016229C">
        <w:rPr>
          <w:sz w:val="22"/>
          <w:szCs w:val="22"/>
          <w:lang w:eastAsia="ar-SA"/>
        </w:rPr>
        <w:t>Контракт</w:t>
      </w:r>
      <w:r w:rsidR="00A11FE2" w:rsidRPr="0016229C">
        <w:rPr>
          <w:sz w:val="22"/>
          <w:szCs w:val="22"/>
          <w:lang w:eastAsia="ar-SA"/>
        </w:rPr>
        <w:t xml:space="preserve">а от исполнения </w:t>
      </w:r>
      <w:r w:rsidR="00D358D0" w:rsidRPr="0016229C">
        <w:rPr>
          <w:sz w:val="22"/>
          <w:szCs w:val="22"/>
          <w:lang w:eastAsia="ar-SA"/>
        </w:rPr>
        <w:t>Контракт</w:t>
      </w:r>
      <w:r w:rsidR="00A11FE2" w:rsidRPr="0016229C">
        <w:rPr>
          <w:sz w:val="22"/>
          <w:szCs w:val="22"/>
          <w:lang w:eastAsia="ar-SA"/>
        </w:rPr>
        <w:t>а в соответствии с гражданским законодательством.</w:t>
      </w:r>
    </w:p>
    <w:p w:rsidR="00377A70" w:rsidRPr="0016229C" w:rsidRDefault="0047179A" w:rsidP="005D1A60">
      <w:pPr>
        <w:suppressAutoHyphens/>
        <w:jc w:val="both"/>
        <w:rPr>
          <w:sz w:val="22"/>
          <w:szCs w:val="22"/>
          <w:lang w:eastAsia="ar-SA"/>
        </w:rPr>
      </w:pPr>
      <w:r w:rsidRPr="0016229C">
        <w:rPr>
          <w:sz w:val="22"/>
          <w:szCs w:val="22"/>
          <w:lang w:eastAsia="ar-SA"/>
        </w:rPr>
        <w:t>9</w:t>
      </w:r>
      <w:r w:rsidR="00377A70" w:rsidRPr="0016229C">
        <w:rPr>
          <w:sz w:val="22"/>
          <w:szCs w:val="22"/>
          <w:lang w:eastAsia="ar-SA"/>
        </w:rPr>
        <w:t>.</w:t>
      </w:r>
      <w:r w:rsidRPr="0016229C">
        <w:rPr>
          <w:sz w:val="22"/>
          <w:szCs w:val="22"/>
          <w:lang w:eastAsia="ar-SA"/>
        </w:rPr>
        <w:t>4</w:t>
      </w:r>
      <w:r w:rsidR="00377A70" w:rsidRPr="0016229C">
        <w:rPr>
          <w:sz w:val="22"/>
          <w:szCs w:val="22"/>
          <w:lang w:eastAsia="ar-SA"/>
        </w:rPr>
        <w:t>.</w:t>
      </w:r>
      <w:r w:rsidR="00C723DA" w:rsidRPr="0016229C">
        <w:rPr>
          <w:sz w:val="22"/>
          <w:szCs w:val="22"/>
          <w:lang w:eastAsia="ar-SA"/>
        </w:rPr>
        <w:t xml:space="preserve"> </w:t>
      </w:r>
      <w:r w:rsidR="00563BE2" w:rsidRPr="0016229C">
        <w:rPr>
          <w:sz w:val="22"/>
          <w:szCs w:val="22"/>
          <w:lang w:eastAsia="ar-SA"/>
        </w:rPr>
        <w:t xml:space="preserve">Стороны вправе принять решение об одностороннем отказе от исполнения </w:t>
      </w:r>
      <w:r w:rsidR="00D358D0" w:rsidRPr="0016229C">
        <w:rPr>
          <w:sz w:val="22"/>
          <w:szCs w:val="22"/>
          <w:lang w:eastAsia="ar-SA"/>
        </w:rPr>
        <w:t>Контракт</w:t>
      </w:r>
      <w:r w:rsidR="00563BE2" w:rsidRPr="0016229C">
        <w:rPr>
          <w:sz w:val="22"/>
          <w:szCs w:val="22"/>
          <w:lang w:eastAsia="ar-SA"/>
        </w:rPr>
        <w:t>а по основаниям, предусмотренным Граждански</w:t>
      </w:r>
      <w:r w:rsidR="003C2CEA" w:rsidRPr="0016229C">
        <w:rPr>
          <w:sz w:val="22"/>
          <w:szCs w:val="22"/>
          <w:lang w:eastAsia="ar-SA"/>
        </w:rPr>
        <w:t>м кодексом Российской Федерации</w:t>
      </w:r>
      <w:r w:rsidR="00563BE2" w:rsidRPr="0016229C">
        <w:rPr>
          <w:sz w:val="22"/>
          <w:szCs w:val="22"/>
          <w:lang w:eastAsia="ar-SA"/>
        </w:rPr>
        <w:t>.</w:t>
      </w:r>
    </w:p>
    <w:p w:rsidR="00EA26AE" w:rsidRPr="0016229C" w:rsidRDefault="00EA26AE" w:rsidP="005D1A60">
      <w:pPr>
        <w:suppressAutoHyphens/>
        <w:jc w:val="both"/>
        <w:rPr>
          <w:sz w:val="22"/>
          <w:szCs w:val="22"/>
          <w:lang w:eastAsia="ar-SA"/>
        </w:rPr>
      </w:pPr>
    </w:p>
    <w:p w:rsidR="00EA26AE" w:rsidRPr="0016229C" w:rsidRDefault="00EA26AE" w:rsidP="005D1A60">
      <w:pPr>
        <w:suppressAutoHyphens/>
        <w:jc w:val="center"/>
        <w:rPr>
          <w:b/>
          <w:sz w:val="22"/>
          <w:szCs w:val="22"/>
          <w:lang w:eastAsia="ar-SA"/>
        </w:rPr>
      </w:pPr>
      <w:r w:rsidRPr="0016229C">
        <w:rPr>
          <w:b/>
          <w:sz w:val="22"/>
          <w:szCs w:val="22"/>
          <w:lang w:eastAsia="ar-SA"/>
        </w:rPr>
        <w:t xml:space="preserve">10. </w:t>
      </w:r>
      <w:r w:rsidR="00EF58B6" w:rsidRPr="0016229C">
        <w:rPr>
          <w:b/>
          <w:sz w:val="22"/>
          <w:szCs w:val="22"/>
          <w:lang w:eastAsia="ar-SA"/>
        </w:rPr>
        <w:t>ПОДТВЕРЖДЕНИЕ СООТВЕТСТВИЯ ЕДИНЫМ ТРЕБОВАНИЯМ</w:t>
      </w:r>
    </w:p>
    <w:p w:rsidR="00EA26AE" w:rsidRPr="0016229C" w:rsidRDefault="00EA26AE" w:rsidP="005D1A60">
      <w:pPr>
        <w:suppressAutoHyphens/>
        <w:jc w:val="both"/>
        <w:rPr>
          <w:sz w:val="22"/>
          <w:szCs w:val="22"/>
          <w:lang w:eastAsia="ar-SA"/>
        </w:rPr>
      </w:pPr>
      <w:r w:rsidRPr="0016229C">
        <w:rPr>
          <w:sz w:val="22"/>
          <w:szCs w:val="22"/>
          <w:lang w:eastAsia="ar-SA"/>
        </w:rPr>
        <w:t xml:space="preserve">10.1. При заключении настоящего </w:t>
      </w:r>
      <w:r w:rsidR="00D358D0" w:rsidRPr="0016229C">
        <w:rPr>
          <w:sz w:val="22"/>
          <w:szCs w:val="22"/>
          <w:lang w:eastAsia="ar-SA"/>
        </w:rPr>
        <w:t>Контракт</w:t>
      </w:r>
      <w:r w:rsidRPr="0016229C">
        <w:rPr>
          <w:sz w:val="22"/>
          <w:szCs w:val="22"/>
          <w:lang w:eastAsia="ar-SA"/>
        </w:rPr>
        <w:t xml:space="preserve">а </w:t>
      </w:r>
      <w:r w:rsidR="00840815" w:rsidRPr="0016229C">
        <w:rPr>
          <w:sz w:val="22"/>
          <w:szCs w:val="22"/>
          <w:lang w:eastAsia="ar-SA"/>
        </w:rPr>
        <w:t>Исполнитель</w:t>
      </w:r>
      <w:r w:rsidR="00377A38" w:rsidRPr="0016229C">
        <w:rPr>
          <w:sz w:val="22"/>
          <w:szCs w:val="22"/>
          <w:lang w:eastAsia="ar-SA"/>
        </w:rPr>
        <w:t xml:space="preserve"> </w:t>
      </w:r>
      <w:r w:rsidRPr="0016229C">
        <w:rPr>
          <w:sz w:val="22"/>
          <w:szCs w:val="22"/>
          <w:lang w:eastAsia="ar-SA"/>
        </w:rPr>
        <w:t xml:space="preserve">подтверждает свое соответствие требованиям, </w:t>
      </w:r>
      <w:r w:rsidR="00E13552" w:rsidRPr="00E13552">
        <w:rPr>
          <w:sz w:val="22"/>
          <w:szCs w:val="22"/>
          <w:lang w:eastAsia="ar-SA"/>
        </w:rPr>
        <w:t>установленным в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6229C">
        <w:rPr>
          <w:sz w:val="22"/>
          <w:szCs w:val="22"/>
          <w:lang w:eastAsia="ar-SA"/>
        </w:rPr>
        <w:t>.</w:t>
      </w:r>
    </w:p>
    <w:p w:rsidR="00605D32" w:rsidRPr="0016229C" w:rsidRDefault="00605D32" w:rsidP="005D1A60">
      <w:pPr>
        <w:suppressAutoHyphens/>
        <w:jc w:val="both"/>
        <w:rPr>
          <w:sz w:val="22"/>
          <w:szCs w:val="22"/>
          <w:lang w:eastAsia="ar-SA"/>
        </w:rPr>
      </w:pPr>
    </w:p>
    <w:p w:rsidR="00704F71" w:rsidRPr="0016229C" w:rsidRDefault="00D31B88" w:rsidP="005D1A60">
      <w:pPr>
        <w:tabs>
          <w:tab w:val="left" w:pos="567"/>
          <w:tab w:val="left" w:pos="993"/>
          <w:tab w:val="left" w:pos="1134"/>
        </w:tabs>
        <w:suppressAutoHyphens/>
        <w:jc w:val="center"/>
        <w:rPr>
          <w:b/>
          <w:sz w:val="22"/>
          <w:szCs w:val="22"/>
          <w:lang w:eastAsia="ar-SA"/>
        </w:rPr>
      </w:pPr>
      <w:r w:rsidRPr="0016229C">
        <w:rPr>
          <w:b/>
          <w:sz w:val="22"/>
          <w:szCs w:val="22"/>
          <w:lang w:eastAsia="ar-SA"/>
        </w:rPr>
        <w:t>1</w:t>
      </w:r>
      <w:r w:rsidR="00EA26AE" w:rsidRPr="0016229C">
        <w:rPr>
          <w:b/>
          <w:sz w:val="22"/>
          <w:szCs w:val="22"/>
          <w:lang w:eastAsia="ar-SA"/>
        </w:rPr>
        <w:t>1</w:t>
      </w:r>
      <w:r w:rsidR="00605D32" w:rsidRPr="0016229C">
        <w:rPr>
          <w:b/>
          <w:sz w:val="22"/>
          <w:szCs w:val="22"/>
          <w:lang w:eastAsia="ar-SA"/>
        </w:rPr>
        <w:t xml:space="preserve">. </w:t>
      </w:r>
      <w:r w:rsidR="00EF58B6" w:rsidRPr="0016229C">
        <w:rPr>
          <w:b/>
          <w:sz w:val="22"/>
          <w:szCs w:val="22"/>
          <w:lang w:eastAsia="ar-SA"/>
        </w:rPr>
        <w:t>ЗАКЛЮЧИТЕЛЬНЫЕ ПОЛОЖЕНИЯ</w:t>
      </w:r>
    </w:p>
    <w:p w:rsidR="008076D7" w:rsidRPr="0016229C" w:rsidRDefault="00A11FE2" w:rsidP="005D1A60">
      <w:pPr>
        <w:widowControl w:val="0"/>
        <w:jc w:val="both"/>
        <w:rPr>
          <w:sz w:val="22"/>
          <w:szCs w:val="22"/>
        </w:rPr>
      </w:pPr>
      <w:r w:rsidRPr="0016229C">
        <w:rPr>
          <w:sz w:val="22"/>
          <w:szCs w:val="22"/>
        </w:rPr>
        <w:t>1</w:t>
      </w:r>
      <w:r w:rsidR="00EA26AE" w:rsidRPr="0016229C">
        <w:rPr>
          <w:sz w:val="22"/>
          <w:szCs w:val="22"/>
        </w:rPr>
        <w:t>1</w:t>
      </w:r>
      <w:r w:rsidRPr="0016229C">
        <w:rPr>
          <w:sz w:val="22"/>
          <w:szCs w:val="22"/>
        </w:rPr>
        <w:t xml:space="preserve">.1. </w:t>
      </w:r>
      <w:r w:rsidR="008076D7" w:rsidRPr="0016229C">
        <w:rPr>
          <w:sz w:val="22"/>
          <w:szCs w:val="22"/>
        </w:rPr>
        <w:t xml:space="preserve">Стороны берут на себя взаимные обязательства по соблюдению режима конфиденциальности в отношении информации, полученной при исполнении </w:t>
      </w:r>
      <w:r w:rsidR="00D358D0" w:rsidRPr="0016229C">
        <w:rPr>
          <w:sz w:val="22"/>
          <w:szCs w:val="22"/>
        </w:rPr>
        <w:t>Контракт</w:t>
      </w:r>
      <w:r w:rsidR="008076D7" w:rsidRPr="0016229C">
        <w:rPr>
          <w:sz w:val="22"/>
          <w:szCs w:val="22"/>
        </w:rPr>
        <w:t xml:space="preserve">а, в соответствии с требованиями </w:t>
      </w:r>
      <w:r w:rsidR="008076D7" w:rsidRPr="0016229C">
        <w:rPr>
          <w:sz w:val="22"/>
          <w:szCs w:val="22"/>
        </w:rPr>
        <w:lastRenderedPageBreak/>
        <w:t>Федерального закона от 27.07.2006 № 152-ФЗ «О защите персональных данных».</w:t>
      </w:r>
    </w:p>
    <w:p w:rsidR="008076D7" w:rsidRPr="0016229C" w:rsidRDefault="008076D7" w:rsidP="005D1A60">
      <w:pPr>
        <w:widowControl w:val="0"/>
        <w:jc w:val="both"/>
        <w:rPr>
          <w:sz w:val="22"/>
          <w:szCs w:val="22"/>
        </w:rPr>
      </w:pPr>
      <w:r w:rsidRPr="0016229C">
        <w:rPr>
          <w:sz w:val="22"/>
          <w:szCs w:val="22"/>
        </w:rPr>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B6311F" w:rsidRPr="0016229C" w:rsidRDefault="00BC240E" w:rsidP="005D1A60">
      <w:pPr>
        <w:widowControl w:val="0"/>
        <w:jc w:val="both"/>
        <w:rPr>
          <w:sz w:val="22"/>
          <w:szCs w:val="22"/>
        </w:rPr>
      </w:pPr>
      <w:r w:rsidRPr="0016229C">
        <w:rPr>
          <w:sz w:val="22"/>
          <w:szCs w:val="22"/>
        </w:rPr>
        <w:t>1</w:t>
      </w:r>
      <w:r w:rsidR="00EA26AE" w:rsidRPr="0016229C">
        <w:rPr>
          <w:sz w:val="22"/>
          <w:szCs w:val="22"/>
        </w:rPr>
        <w:t>1</w:t>
      </w:r>
      <w:r w:rsidRPr="0016229C">
        <w:rPr>
          <w:sz w:val="22"/>
          <w:szCs w:val="22"/>
        </w:rPr>
        <w:t xml:space="preserve">.2. </w:t>
      </w:r>
      <w:r w:rsidR="00B6311F" w:rsidRPr="0016229C">
        <w:rPr>
          <w:sz w:val="22"/>
          <w:szCs w:val="22"/>
        </w:rPr>
        <w:t>В случае изменения адреса либо иных реквизитов Стороны обязаны уведомить об этом друг друга в письменном виде в 3-х дневный срок со дня наступления таких изменений.</w:t>
      </w:r>
    </w:p>
    <w:p w:rsidR="00A11FE2" w:rsidRPr="0016229C" w:rsidRDefault="00C45BAE" w:rsidP="005D1A60">
      <w:pPr>
        <w:widowControl w:val="0"/>
        <w:jc w:val="both"/>
        <w:rPr>
          <w:sz w:val="22"/>
          <w:szCs w:val="22"/>
        </w:rPr>
      </w:pPr>
      <w:r w:rsidRPr="0016229C">
        <w:rPr>
          <w:sz w:val="22"/>
          <w:szCs w:val="22"/>
        </w:rPr>
        <w:t>1</w:t>
      </w:r>
      <w:r w:rsidR="00EA26AE" w:rsidRPr="0016229C">
        <w:rPr>
          <w:sz w:val="22"/>
          <w:szCs w:val="22"/>
        </w:rPr>
        <w:t>1</w:t>
      </w:r>
      <w:r w:rsidRPr="0016229C">
        <w:rPr>
          <w:sz w:val="22"/>
          <w:szCs w:val="22"/>
        </w:rPr>
        <w:t>.</w:t>
      </w:r>
      <w:r w:rsidR="00BC240E" w:rsidRPr="0016229C">
        <w:rPr>
          <w:sz w:val="22"/>
          <w:szCs w:val="22"/>
        </w:rPr>
        <w:t>3</w:t>
      </w:r>
      <w:r w:rsidRPr="0016229C">
        <w:rPr>
          <w:sz w:val="22"/>
          <w:szCs w:val="22"/>
        </w:rPr>
        <w:t>.</w:t>
      </w:r>
      <w:r w:rsidR="00A11FE2" w:rsidRPr="0016229C">
        <w:rPr>
          <w:sz w:val="22"/>
          <w:szCs w:val="22"/>
        </w:rPr>
        <w:t xml:space="preserve">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по телеграфу, телефаксу</w:t>
      </w:r>
      <w:r w:rsidR="00E655B8" w:rsidRPr="0016229C">
        <w:rPr>
          <w:sz w:val="22"/>
          <w:szCs w:val="22"/>
        </w:rPr>
        <w:t>, электронной почте</w:t>
      </w:r>
      <w:r w:rsidR="00A11FE2" w:rsidRPr="0016229C">
        <w:rPr>
          <w:sz w:val="22"/>
          <w:szCs w:val="22"/>
        </w:rPr>
        <w:t xml:space="preserve"> или доставлены лично по адресам </w:t>
      </w:r>
      <w:r w:rsidR="00065C1B" w:rsidRPr="0016229C">
        <w:rPr>
          <w:sz w:val="22"/>
          <w:szCs w:val="22"/>
        </w:rPr>
        <w:t>С</w:t>
      </w:r>
      <w:r w:rsidR="00A11FE2" w:rsidRPr="0016229C">
        <w:rPr>
          <w:sz w:val="22"/>
          <w:szCs w:val="22"/>
        </w:rPr>
        <w:t>торон.</w:t>
      </w:r>
    </w:p>
    <w:p w:rsidR="00A11FE2" w:rsidRPr="0016229C" w:rsidRDefault="004A2AA6" w:rsidP="005D1A60">
      <w:pPr>
        <w:widowControl w:val="0"/>
        <w:jc w:val="both"/>
        <w:rPr>
          <w:sz w:val="22"/>
          <w:szCs w:val="22"/>
        </w:rPr>
      </w:pPr>
      <w:r w:rsidRPr="0016229C">
        <w:rPr>
          <w:sz w:val="22"/>
          <w:szCs w:val="22"/>
        </w:rPr>
        <w:t>1</w:t>
      </w:r>
      <w:r w:rsidR="00EA26AE" w:rsidRPr="0016229C">
        <w:rPr>
          <w:sz w:val="22"/>
          <w:szCs w:val="22"/>
        </w:rPr>
        <w:t>1</w:t>
      </w:r>
      <w:r w:rsidR="00C45BAE" w:rsidRPr="0016229C">
        <w:rPr>
          <w:sz w:val="22"/>
          <w:szCs w:val="22"/>
        </w:rPr>
        <w:t>.</w:t>
      </w:r>
      <w:r w:rsidR="00D31B88" w:rsidRPr="0016229C">
        <w:rPr>
          <w:sz w:val="22"/>
          <w:szCs w:val="22"/>
        </w:rPr>
        <w:t>4</w:t>
      </w:r>
      <w:r w:rsidR="00A11FE2" w:rsidRPr="0016229C">
        <w:rPr>
          <w:sz w:val="22"/>
          <w:szCs w:val="22"/>
        </w:rPr>
        <w:t xml:space="preserve">. Все приложения, дополнения и изменения являются неотъемлемой частью настоящего </w:t>
      </w:r>
      <w:r w:rsidR="00D358D0" w:rsidRPr="0016229C">
        <w:rPr>
          <w:sz w:val="22"/>
          <w:szCs w:val="22"/>
        </w:rPr>
        <w:t>Контракт</w:t>
      </w:r>
      <w:r w:rsidR="00A11FE2" w:rsidRPr="0016229C">
        <w:rPr>
          <w:sz w:val="22"/>
          <w:szCs w:val="22"/>
        </w:rPr>
        <w:t>а.</w:t>
      </w:r>
    </w:p>
    <w:p w:rsidR="00A11FE2" w:rsidRPr="0016229C" w:rsidRDefault="00A11FE2" w:rsidP="005D1A60">
      <w:pPr>
        <w:widowControl w:val="0"/>
        <w:tabs>
          <w:tab w:val="left" w:pos="7200"/>
        </w:tabs>
        <w:jc w:val="both"/>
        <w:rPr>
          <w:sz w:val="22"/>
          <w:szCs w:val="22"/>
        </w:rPr>
      </w:pPr>
      <w:r w:rsidRPr="0016229C">
        <w:rPr>
          <w:sz w:val="22"/>
          <w:szCs w:val="22"/>
        </w:rPr>
        <w:t>1</w:t>
      </w:r>
      <w:r w:rsidR="00EA26AE" w:rsidRPr="0016229C">
        <w:rPr>
          <w:sz w:val="22"/>
          <w:szCs w:val="22"/>
        </w:rPr>
        <w:t>1</w:t>
      </w:r>
      <w:r w:rsidR="00C45BAE" w:rsidRPr="0016229C">
        <w:rPr>
          <w:sz w:val="22"/>
          <w:szCs w:val="22"/>
        </w:rPr>
        <w:t>.</w:t>
      </w:r>
      <w:r w:rsidR="00D31B88" w:rsidRPr="0016229C">
        <w:rPr>
          <w:sz w:val="22"/>
          <w:szCs w:val="22"/>
        </w:rPr>
        <w:t>5</w:t>
      </w:r>
      <w:r w:rsidRPr="0016229C">
        <w:rPr>
          <w:sz w:val="22"/>
          <w:szCs w:val="22"/>
        </w:rPr>
        <w:t xml:space="preserve">. По всем вопросам, не оговорённым настоящим </w:t>
      </w:r>
      <w:r w:rsidR="00D358D0" w:rsidRPr="0016229C">
        <w:rPr>
          <w:sz w:val="22"/>
          <w:szCs w:val="22"/>
        </w:rPr>
        <w:t>Контракт</w:t>
      </w:r>
      <w:r w:rsidRPr="0016229C">
        <w:rPr>
          <w:sz w:val="22"/>
          <w:szCs w:val="22"/>
        </w:rPr>
        <w:t>ом, Стороны руководствуются действующим законодательством.</w:t>
      </w:r>
    </w:p>
    <w:p w:rsidR="00A11FE2" w:rsidRPr="0016229C" w:rsidRDefault="00A11FE2" w:rsidP="005D1A60">
      <w:pPr>
        <w:widowControl w:val="0"/>
        <w:jc w:val="both"/>
        <w:rPr>
          <w:sz w:val="22"/>
          <w:szCs w:val="22"/>
        </w:rPr>
      </w:pPr>
      <w:r w:rsidRPr="0016229C">
        <w:rPr>
          <w:sz w:val="22"/>
          <w:szCs w:val="22"/>
        </w:rPr>
        <w:t>1</w:t>
      </w:r>
      <w:r w:rsidR="00EA26AE" w:rsidRPr="0016229C">
        <w:rPr>
          <w:sz w:val="22"/>
          <w:szCs w:val="22"/>
        </w:rPr>
        <w:t>1</w:t>
      </w:r>
      <w:r w:rsidR="00C45BAE" w:rsidRPr="0016229C">
        <w:rPr>
          <w:sz w:val="22"/>
          <w:szCs w:val="22"/>
        </w:rPr>
        <w:t>.</w:t>
      </w:r>
      <w:r w:rsidR="00D31B88" w:rsidRPr="0016229C">
        <w:rPr>
          <w:sz w:val="22"/>
          <w:szCs w:val="22"/>
        </w:rPr>
        <w:t>6</w:t>
      </w:r>
      <w:r w:rsidR="00BC240E" w:rsidRPr="0016229C">
        <w:rPr>
          <w:sz w:val="22"/>
          <w:szCs w:val="22"/>
        </w:rPr>
        <w:t>.</w:t>
      </w:r>
      <w:r w:rsidR="007B42C2" w:rsidRPr="0016229C">
        <w:rPr>
          <w:sz w:val="22"/>
          <w:szCs w:val="22"/>
        </w:rPr>
        <w:t xml:space="preserve"> </w:t>
      </w:r>
      <w:r w:rsidRPr="0016229C">
        <w:rPr>
          <w:sz w:val="22"/>
          <w:szCs w:val="22"/>
        </w:rPr>
        <w:t xml:space="preserve">К настоящему </w:t>
      </w:r>
      <w:r w:rsidR="00D358D0" w:rsidRPr="0016229C">
        <w:rPr>
          <w:sz w:val="22"/>
          <w:szCs w:val="22"/>
        </w:rPr>
        <w:t>Контракт</w:t>
      </w:r>
      <w:r w:rsidRPr="0016229C">
        <w:rPr>
          <w:sz w:val="22"/>
          <w:szCs w:val="22"/>
        </w:rPr>
        <w:t>у прилагается и является его неотъемлемой частью:</w:t>
      </w:r>
    </w:p>
    <w:p w:rsidR="00EF58B6" w:rsidRPr="0016229C" w:rsidRDefault="003536BE" w:rsidP="005D1A60">
      <w:pPr>
        <w:pStyle w:val="msonormalcxspmiddle"/>
        <w:spacing w:before="0" w:beforeAutospacing="0" w:after="0" w:afterAutospacing="0"/>
        <w:contextualSpacing/>
        <w:jc w:val="both"/>
        <w:rPr>
          <w:sz w:val="22"/>
          <w:szCs w:val="22"/>
        </w:rPr>
      </w:pPr>
      <w:r w:rsidRPr="0016229C">
        <w:rPr>
          <w:sz w:val="22"/>
          <w:szCs w:val="22"/>
        </w:rPr>
        <w:t>При</w:t>
      </w:r>
      <w:r w:rsidR="0011414A" w:rsidRPr="0016229C">
        <w:rPr>
          <w:sz w:val="22"/>
          <w:szCs w:val="22"/>
        </w:rPr>
        <w:t>ложение №</w:t>
      </w:r>
      <w:r w:rsidR="006745BA" w:rsidRPr="0016229C">
        <w:rPr>
          <w:sz w:val="22"/>
          <w:szCs w:val="22"/>
        </w:rPr>
        <w:t xml:space="preserve"> </w:t>
      </w:r>
      <w:r w:rsidR="0011414A" w:rsidRPr="0016229C">
        <w:rPr>
          <w:sz w:val="22"/>
          <w:szCs w:val="22"/>
        </w:rPr>
        <w:t>1</w:t>
      </w:r>
      <w:r w:rsidR="006745BA" w:rsidRPr="0016229C">
        <w:rPr>
          <w:sz w:val="22"/>
          <w:szCs w:val="22"/>
        </w:rPr>
        <w:t xml:space="preserve"> </w:t>
      </w:r>
      <w:r w:rsidR="0011414A" w:rsidRPr="0016229C">
        <w:rPr>
          <w:sz w:val="22"/>
          <w:szCs w:val="22"/>
        </w:rPr>
        <w:t xml:space="preserve">- </w:t>
      </w:r>
      <w:r w:rsidR="00650FED" w:rsidRPr="0016229C">
        <w:rPr>
          <w:sz w:val="22"/>
          <w:szCs w:val="22"/>
        </w:rPr>
        <w:t>Техническое задание</w:t>
      </w:r>
      <w:r w:rsidR="0011414A" w:rsidRPr="0016229C">
        <w:rPr>
          <w:sz w:val="22"/>
          <w:szCs w:val="22"/>
        </w:rPr>
        <w:t>.</w:t>
      </w:r>
    </w:p>
    <w:p w:rsidR="00EF7766" w:rsidRPr="0016229C" w:rsidRDefault="00EF7766" w:rsidP="005D1A60">
      <w:pPr>
        <w:pStyle w:val="msonormalcxspmiddle"/>
        <w:spacing w:before="0" w:beforeAutospacing="0" w:after="0" w:afterAutospacing="0"/>
        <w:contextualSpacing/>
        <w:jc w:val="both"/>
        <w:rPr>
          <w:sz w:val="22"/>
          <w:szCs w:val="22"/>
        </w:rPr>
      </w:pPr>
    </w:p>
    <w:p w:rsidR="00A11FE2" w:rsidRPr="0016229C" w:rsidRDefault="00900B14" w:rsidP="005D1A60">
      <w:pPr>
        <w:jc w:val="center"/>
        <w:rPr>
          <w:b/>
          <w:sz w:val="22"/>
          <w:szCs w:val="22"/>
        </w:rPr>
      </w:pPr>
      <w:r w:rsidRPr="0016229C">
        <w:rPr>
          <w:b/>
          <w:sz w:val="22"/>
          <w:szCs w:val="22"/>
        </w:rPr>
        <w:t>1</w:t>
      </w:r>
      <w:r w:rsidR="00EA26AE" w:rsidRPr="0016229C">
        <w:rPr>
          <w:b/>
          <w:sz w:val="22"/>
          <w:szCs w:val="22"/>
        </w:rPr>
        <w:t>2</w:t>
      </w:r>
      <w:r w:rsidR="007E5808" w:rsidRPr="0016229C">
        <w:rPr>
          <w:b/>
          <w:sz w:val="22"/>
          <w:szCs w:val="22"/>
        </w:rPr>
        <w:t xml:space="preserve">. </w:t>
      </w:r>
      <w:r w:rsidR="00EF7766" w:rsidRPr="0016229C">
        <w:rPr>
          <w:b/>
          <w:sz w:val="22"/>
          <w:szCs w:val="22"/>
        </w:rPr>
        <w:t>АДРЕСА, РЕКВИЗИТЫ И ПОДПИСИ СТОРОН</w:t>
      </w:r>
    </w:p>
    <w:p w:rsidR="001C705C" w:rsidRPr="0016229C" w:rsidRDefault="001C705C" w:rsidP="005D1A60">
      <w:pPr>
        <w:jc w:val="center"/>
        <w:rPr>
          <w:sz w:val="22"/>
          <w:szCs w:val="22"/>
        </w:rPr>
      </w:pPr>
    </w:p>
    <w:tbl>
      <w:tblPr>
        <w:tblW w:w="9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5"/>
        <w:gridCol w:w="5070"/>
      </w:tblGrid>
      <w:tr w:rsidR="001C705C" w:rsidRPr="0016229C" w:rsidTr="0016229C">
        <w:trPr>
          <w:trHeight w:val="3558"/>
        </w:trPr>
        <w:tc>
          <w:tcPr>
            <w:tcW w:w="4875" w:type="dxa"/>
            <w:shd w:val="clear" w:color="auto" w:fill="auto"/>
          </w:tcPr>
          <w:bookmarkEnd w:id="0"/>
          <w:bookmarkEnd w:id="1"/>
          <w:p w:rsidR="001C705C" w:rsidRPr="002359EF" w:rsidRDefault="002359EF" w:rsidP="005D1A60">
            <w:pPr>
              <w:jc w:val="both"/>
              <w:rPr>
                <w:b/>
                <w:bCs/>
                <w:sz w:val="22"/>
                <w:szCs w:val="22"/>
              </w:rPr>
            </w:pPr>
            <w:r w:rsidRPr="002359EF">
              <w:rPr>
                <w:b/>
                <w:bCs/>
                <w:sz w:val="22"/>
                <w:szCs w:val="22"/>
              </w:rPr>
              <w:t>ИСПОЛНИТЕЛЬ</w:t>
            </w:r>
          </w:p>
        </w:tc>
        <w:tc>
          <w:tcPr>
            <w:tcW w:w="5070" w:type="dxa"/>
          </w:tcPr>
          <w:p w:rsidR="003651E0" w:rsidRDefault="003651E0" w:rsidP="003F24F8">
            <w:pPr>
              <w:jc w:val="both"/>
              <w:rPr>
                <w:b/>
                <w:bCs/>
                <w:sz w:val="22"/>
                <w:szCs w:val="22"/>
              </w:rPr>
            </w:pPr>
            <w:r w:rsidRPr="003651E0">
              <w:rPr>
                <w:b/>
                <w:bCs/>
                <w:sz w:val="22"/>
                <w:szCs w:val="22"/>
              </w:rPr>
              <w:t>ЗАКАЗЧИК</w:t>
            </w:r>
          </w:p>
          <w:p w:rsidR="003F24F8" w:rsidRPr="003F24F8" w:rsidRDefault="003F24F8" w:rsidP="003F24F8">
            <w:pPr>
              <w:jc w:val="both"/>
              <w:rPr>
                <w:b/>
                <w:bCs/>
                <w:sz w:val="22"/>
                <w:szCs w:val="22"/>
              </w:rPr>
            </w:pPr>
            <w:r w:rsidRPr="003F24F8">
              <w:rPr>
                <w:b/>
                <w:bCs/>
                <w:sz w:val="22"/>
                <w:szCs w:val="22"/>
              </w:rPr>
              <w:t xml:space="preserve">ФГБОУ ВО Тверской ГМУ Минздрава России </w:t>
            </w:r>
          </w:p>
          <w:p w:rsidR="00A612DF" w:rsidRPr="00A612DF" w:rsidRDefault="00A612DF" w:rsidP="00A612DF">
            <w:pPr>
              <w:jc w:val="both"/>
              <w:rPr>
                <w:bCs/>
                <w:sz w:val="22"/>
                <w:szCs w:val="22"/>
              </w:rPr>
            </w:pPr>
            <w:r w:rsidRPr="00A612DF">
              <w:rPr>
                <w:bCs/>
                <w:sz w:val="22"/>
                <w:szCs w:val="22"/>
              </w:rPr>
              <w:t>Адрес: 170100, г. Тверь, ул. Советская, д. 4</w:t>
            </w:r>
          </w:p>
          <w:p w:rsidR="00A612DF" w:rsidRPr="00A612DF" w:rsidRDefault="00A612DF" w:rsidP="00A612DF">
            <w:pPr>
              <w:jc w:val="both"/>
              <w:rPr>
                <w:bCs/>
                <w:sz w:val="22"/>
                <w:szCs w:val="22"/>
              </w:rPr>
            </w:pPr>
            <w:r w:rsidRPr="00A612DF">
              <w:rPr>
                <w:bCs/>
                <w:sz w:val="22"/>
                <w:szCs w:val="22"/>
              </w:rPr>
              <w:t xml:space="preserve">ИНН 6905010888 / КПП 695001001 </w:t>
            </w:r>
          </w:p>
          <w:p w:rsidR="00A612DF" w:rsidRPr="00A612DF" w:rsidRDefault="00A612DF" w:rsidP="00A612DF">
            <w:pPr>
              <w:jc w:val="both"/>
              <w:rPr>
                <w:bCs/>
                <w:sz w:val="22"/>
                <w:szCs w:val="22"/>
              </w:rPr>
            </w:pPr>
            <w:r w:rsidRPr="00A612DF">
              <w:rPr>
                <w:bCs/>
                <w:sz w:val="22"/>
                <w:szCs w:val="22"/>
              </w:rPr>
              <w:t>Л/с 20366Х12820, 22366Х12820</w:t>
            </w:r>
          </w:p>
          <w:p w:rsidR="00A612DF" w:rsidRPr="00A612DF" w:rsidRDefault="00A612DF" w:rsidP="00A612DF">
            <w:pPr>
              <w:jc w:val="both"/>
              <w:rPr>
                <w:bCs/>
                <w:sz w:val="22"/>
                <w:szCs w:val="22"/>
              </w:rPr>
            </w:pPr>
            <w:r w:rsidRPr="00A612DF">
              <w:rPr>
                <w:bCs/>
                <w:sz w:val="22"/>
                <w:szCs w:val="22"/>
              </w:rPr>
              <w:t xml:space="preserve">ОКЦ № 1 ВВГУ Банка России // УФК по Нижегородской области, г. Нижний Новгород </w:t>
            </w:r>
          </w:p>
          <w:p w:rsidR="00A612DF" w:rsidRPr="00A612DF" w:rsidRDefault="00A612DF" w:rsidP="00A612DF">
            <w:pPr>
              <w:jc w:val="both"/>
              <w:rPr>
                <w:bCs/>
                <w:sz w:val="22"/>
                <w:szCs w:val="22"/>
              </w:rPr>
            </w:pPr>
            <w:r w:rsidRPr="00A612DF">
              <w:rPr>
                <w:bCs/>
                <w:sz w:val="22"/>
                <w:szCs w:val="22"/>
              </w:rPr>
              <w:t>БИК 012202102</w:t>
            </w:r>
          </w:p>
          <w:p w:rsidR="00A612DF" w:rsidRPr="00A612DF" w:rsidRDefault="00A612DF" w:rsidP="00A612DF">
            <w:pPr>
              <w:jc w:val="both"/>
              <w:rPr>
                <w:bCs/>
                <w:sz w:val="22"/>
                <w:szCs w:val="22"/>
              </w:rPr>
            </w:pPr>
            <w:r w:rsidRPr="00A612DF">
              <w:rPr>
                <w:bCs/>
                <w:sz w:val="22"/>
                <w:szCs w:val="22"/>
              </w:rPr>
              <w:t>Б/с 03214643000000013223</w:t>
            </w:r>
          </w:p>
          <w:p w:rsidR="00A612DF" w:rsidRPr="00A612DF" w:rsidRDefault="00A612DF" w:rsidP="00A612DF">
            <w:pPr>
              <w:jc w:val="both"/>
              <w:rPr>
                <w:bCs/>
                <w:sz w:val="22"/>
                <w:szCs w:val="22"/>
              </w:rPr>
            </w:pPr>
            <w:r w:rsidRPr="00A612DF">
              <w:rPr>
                <w:bCs/>
                <w:sz w:val="22"/>
                <w:szCs w:val="22"/>
              </w:rPr>
              <w:t>К/с 40102810745370000024</w:t>
            </w:r>
          </w:p>
          <w:p w:rsidR="00A612DF" w:rsidRDefault="00A612DF" w:rsidP="00A612DF">
            <w:pPr>
              <w:jc w:val="both"/>
              <w:rPr>
                <w:bCs/>
                <w:sz w:val="22"/>
                <w:szCs w:val="22"/>
              </w:rPr>
            </w:pPr>
            <w:r w:rsidRPr="00A612DF">
              <w:rPr>
                <w:bCs/>
                <w:sz w:val="22"/>
                <w:szCs w:val="22"/>
              </w:rPr>
              <w:t>Тел. (4822) 57-00-00, 57-55-07</w:t>
            </w:r>
          </w:p>
          <w:p w:rsidR="003F24F8" w:rsidRPr="003F24F8" w:rsidRDefault="003F24F8" w:rsidP="00A612DF">
            <w:pPr>
              <w:jc w:val="both"/>
              <w:rPr>
                <w:bCs/>
                <w:sz w:val="22"/>
                <w:szCs w:val="22"/>
              </w:rPr>
            </w:pPr>
            <w:r w:rsidRPr="003F24F8">
              <w:rPr>
                <w:bCs/>
                <w:sz w:val="22"/>
                <w:szCs w:val="22"/>
              </w:rPr>
              <w:t xml:space="preserve">Бухгалтерия: </w:t>
            </w:r>
          </w:p>
          <w:p w:rsidR="003F24F8" w:rsidRPr="003F24F8" w:rsidRDefault="003F24F8" w:rsidP="003F24F8">
            <w:pPr>
              <w:jc w:val="both"/>
              <w:rPr>
                <w:bCs/>
                <w:sz w:val="22"/>
                <w:szCs w:val="22"/>
              </w:rPr>
            </w:pPr>
            <w:r w:rsidRPr="003F24F8">
              <w:rPr>
                <w:bCs/>
                <w:sz w:val="22"/>
                <w:szCs w:val="22"/>
              </w:rPr>
              <w:t xml:space="preserve">buhgalteria@tvgmu.ru </w:t>
            </w:r>
          </w:p>
          <w:p w:rsidR="001C705C" w:rsidRPr="0016229C" w:rsidRDefault="003F24F8" w:rsidP="003F24F8">
            <w:pPr>
              <w:rPr>
                <w:sz w:val="22"/>
                <w:szCs w:val="22"/>
              </w:rPr>
            </w:pPr>
            <w:r w:rsidRPr="003F24F8">
              <w:rPr>
                <w:bCs/>
                <w:sz w:val="22"/>
                <w:szCs w:val="22"/>
              </w:rPr>
              <w:t>Прием товара, закрывающие документы: omto@tvgmu.ru</w:t>
            </w:r>
            <w:r w:rsidRPr="003F24F8">
              <w:rPr>
                <w:b/>
                <w:bCs/>
                <w:sz w:val="22"/>
                <w:szCs w:val="22"/>
              </w:rPr>
              <w:t xml:space="preserve">  </w:t>
            </w:r>
          </w:p>
        </w:tc>
      </w:tr>
      <w:tr w:rsidR="001C705C" w:rsidRPr="0016229C" w:rsidTr="0016229C">
        <w:trPr>
          <w:trHeight w:val="477"/>
        </w:trPr>
        <w:tc>
          <w:tcPr>
            <w:tcW w:w="4875" w:type="dxa"/>
            <w:shd w:val="clear" w:color="auto" w:fill="auto"/>
          </w:tcPr>
          <w:p w:rsidR="001C705C" w:rsidRPr="0016229C" w:rsidRDefault="001C705C" w:rsidP="005D1A60">
            <w:pPr>
              <w:jc w:val="both"/>
              <w:rPr>
                <w:b/>
                <w:bCs/>
                <w:sz w:val="22"/>
                <w:szCs w:val="22"/>
              </w:rPr>
            </w:pPr>
          </w:p>
        </w:tc>
        <w:tc>
          <w:tcPr>
            <w:tcW w:w="5070" w:type="dxa"/>
          </w:tcPr>
          <w:p w:rsidR="003F24F8" w:rsidRPr="003F24F8" w:rsidRDefault="003F24F8" w:rsidP="003F24F8">
            <w:pPr>
              <w:ind w:right="-2"/>
              <w:rPr>
                <w:sz w:val="22"/>
                <w:szCs w:val="22"/>
              </w:rPr>
            </w:pPr>
            <w:r w:rsidRPr="003F24F8">
              <w:rPr>
                <w:sz w:val="22"/>
                <w:szCs w:val="22"/>
              </w:rPr>
              <w:t>Руководитель контрактной службы</w:t>
            </w:r>
          </w:p>
          <w:p w:rsidR="001C705C" w:rsidRDefault="003F24F8" w:rsidP="003F24F8">
            <w:pPr>
              <w:rPr>
                <w:sz w:val="22"/>
                <w:szCs w:val="22"/>
              </w:rPr>
            </w:pPr>
            <w:r w:rsidRPr="003F24F8">
              <w:rPr>
                <w:sz w:val="22"/>
                <w:szCs w:val="22"/>
              </w:rPr>
              <w:t>________________ Т.Л.Кутузова</w:t>
            </w:r>
          </w:p>
          <w:p w:rsidR="003F24F8" w:rsidRPr="0016229C" w:rsidRDefault="003F24F8" w:rsidP="003F24F8">
            <w:pPr>
              <w:rPr>
                <w:b/>
                <w:bCs/>
                <w:sz w:val="22"/>
                <w:szCs w:val="22"/>
              </w:rPr>
            </w:pPr>
          </w:p>
        </w:tc>
      </w:tr>
    </w:tbl>
    <w:p w:rsidR="00EF7766" w:rsidRPr="0016229C" w:rsidRDefault="00EF7766" w:rsidP="005D1A60">
      <w:pPr>
        <w:pStyle w:val="msobodytextindent3cxspmiddle"/>
        <w:spacing w:before="0" w:beforeAutospacing="0" w:after="0" w:afterAutospacing="0"/>
        <w:contextualSpacing/>
        <w:jc w:val="right"/>
        <w:rPr>
          <w:b/>
          <w:sz w:val="22"/>
          <w:szCs w:val="22"/>
        </w:rPr>
      </w:pPr>
    </w:p>
    <w:p w:rsidR="00EF7766" w:rsidRPr="0016229C" w:rsidRDefault="00EF7766" w:rsidP="005D1A60">
      <w:pPr>
        <w:pStyle w:val="msobodytextindent3cxspmiddle"/>
        <w:spacing w:before="0" w:beforeAutospacing="0" w:after="0" w:afterAutospacing="0"/>
        <w:contextualSpacing/>
        <w:jc w:val="right"/>
        <w:rPr>
          <w:b/>
          <w:sz w:val="22"/>
          <w:szCs w:val="22"/>
        </w:rPr>
      </w:pPr>
    </w:p>
    <w:p w:rsidR="00EF7766" w:rsidRPr="0016229C" w:rsidRDefault="00EF7766" w:rsidP="005D1A60">
      <w:pPr>
        <w:pStyle w:val="msobodytextindent3cxspmiddle"/>
        <w:spacing w:before="0" w:beforeAutospacing="0" w:after="0" w:afterAutospacing="0"/>
        <w:contextualSpacing/>
        <w:jc w:val="right"/>
        <w:rPr>
          <w:b/>
          <w:sz w:val="22"/>
          <w:szCs w:val="22"/>
        </w:rPr>
      </w:pPr>
    </w:p>
    <w:p w:rsidR="00EF7766" w:rsidRPr="0016229C" w:rsidRDefault="00EF7766" w:rsidP="005D1A60">
      <w:pPr>
        <w:pStyle w:val="msobodytextindent3cxspmiddle"/>
        <w:spacing w:before="0" w:beforeAutospacing="0" w:after="0" w:afterAutospacing="0"/>
        <w:contextualSpacing/>
        <w:jc w:val="right"/>
        <w:rPr>
          <w:b/>
          <w:sz w:val="22"/>
          <w:szCs w:val="22"/>
        </w:rPr>
      </w:pPr>
    </w:p>
    <w:p w:rsidR="00EF7766" w:rsidRPr="0016229C" w:rsidRDefault="00EF7766" w:rsidP="005D1A60">
      <w:pPr>
        <w:pStyle w:val="msobodytextindent3cxspmiddle"/>
        <w:spacing w:before="0" w:beforeAutospacing="0" w:after="0" w:afterAutospacing="0"/>
        <w:contextualSpacing/>
        <w:jc w:val="right"/>
        <w:rPr>
          <w:b/>
          <w:sz w:val="22"/>
          <w:szCs w:val="22"/>
        </w:rPr>
      </w:pPr>
    </w:p>
    <w:p w:rsidR="00EF7766" w:rsidRPr="0016229C" w:rsidRDefault="00EF7766" w:rsidP="005D1A60">
      <w:pPr>
        <w:pStyle w:val="msobodytextindent3cxspmiddle"/>
        <w:spacing w:before="0" w:beforeAutospacing="0" w:after="0" w:afterAutospacing="0"/>
        <w:contextualSpacing/>
        <w:jc w:val="right"/>
        <w:rPr>
          <w:b/>
          <w:sz w:val="22"/>
          <w:szCs w:val="22"/>
        </w:rPr>
      </w:pPr>
    </w:p>
    <w:p w:rsidR="00EF7766" w:rsidRPr="0016229C" w:rsidRDefault="00EF7766" w:rsidP="005D1A60">
      <w:pPr>
        <w:pStyle w:val="msobodytextindent3cxspmiddle"/>
        <w:spacing w:before="0" w:beforeAutospacing="0" w:after="0" w:afterAutospacing="0"/>
        <w:contextualSpacing/>
        <w:jc w:val="right"/>
        <w:rPr>
          <w:b/>
          <w:sz w:val="22"/>
          <w:szCs w:val="22"/>
        </w:rPr>
      </w:pPr>
    </w:p>
    <w:p w:rsidR="005E1E84" w:rsidRPr="0016229C" w:rsidRDefault="005E1E84" w:rsidP="005D1A60">
      <w:pPr>
        <w:pStyle w:val="msobodytextindent3cxspmiddle"/>
        <w:spacing w:before="0" w:beforeAutospacing="0" w:after="0" w:afterAutospacing="0"/>
        <w:contextualSpacing/>
        <w:jc w:val="right"/>
        <w:rPr>
          <w:b/>
          <w:sz w:val="22"/>
          <w:szCs w:val="22"/>
        </w:rPr>
      </w:pPr>
    </w:p>
    <w:p w:rsidR="005E1E84" w:rsidRPr="0016229C" w:rsidRDefault="005E1E84" w:rsidP="005D1A60">
      <w:pPr>
        <w:pStyle w:val="msobodytextindent3cxspmiddle"/>
        <w:spacing w:before="0" w:beforeAutospacing="0" w:after="0" w:afterAutospacing="0"/>
        <w:contextualSpacing/>
        <w:jc w:val="right"/>
        <w:rPr>
          <w:b/>
          <w:sz w:val="22"/>
          <w:szCs w:val="22"/>
        </w:rPr>
      </w:pPr>
    </w:p>
    <w:p w:rsidR="0016229C" w:rsidRPr="0016229C" w:rsidRDefault="0016229C" w:rsidP="005D1A60">
      <w:pPr>
        <w:pStyle w:val="msobodytextindent3cxspmiddle"/>
        <w:spacing w:before="0" w:beforeAutospacing="0" w:after="0" w:afterAutospacing="0"/>
        <w:contextualSpacing/>
        <w:jc w:val="right"/>
        <w:rPr>
          <w:b/>
          <w:sz w:val="22"/>
          <w:szCs w:val="22"/>
        </w:rPr>
      </w:pPr>
    </w:p>
    <w:p w:rsidR="0016229C" w:rsidRPr="0016229C" w:rsidRDefault="0016229C" w:rsidP="005D1A60">
      <w:pPr>
        <w:pStyle w:val="msobodytextindent3cxspmiddle"/>
        <w:spacing w:before="0" w:beforeAutospacing="0" w:after="0" w:afterAutospacing="0"/>
        <w:contextualSpacing/>
        <w:jc w:val="right"/>
        <w:rPr>
          <w:b/>
          <w:sz w:val="22"/>
          <w:szCs w:val="22"/>
        </w:rPr>
      </w:pPr>
    </w:p>
    <w:p w:rsidR="0016229C" w:rsidRPr="0016229C" w:rsidRDefault="0016229C" w:rsidP="005D1A60">
      <w:pPr>
        <w:pStyle w:val="msobodytextindent3cxspmiddle"/>
        <w:spacing w:before="0" w:beforeAutospacing="0" w:after="0" w:afterAutospacing="0"/>
        <w:contextualSpacing/>
        <w:jc w:val="right"/>
        <w:rPr>
          <w:b/>
          <w:sz w:val="22"/>
          <w:szCs w:val="22"/>
        </w:rPr>
      </w:pPr>
    </w:p>
    <w:p w:rsidR="0016229C" w:rsidRDefault="0016229C" w:rsidP="005D1A60">
      <w:pPr>
        <w:pStyle w:val="msobodytextindent3cxspmiddle"/>
        <w:spacing w:before="0" w:beforeAutospacing="0" w:after="0" w:afterAutospacing="0"/>
        <w:contextualSpacing/>
        <w:jc w:val="right"/>
        <w:rPr>
          <w:b/>
          <w:sz w:val="22"/>
          <w:szCs w:val="22"/>
        </w:rPr>
      </w:pPr>
    </w:p>
    <w:p w:rsidR="005D1A60" w:rsidRDefault="005D1A60" w:rsidP="005D1A60">
      <w:pPr>
        <w:pStyle w:val="msobodytextindent3cxspmiddle"/>
        <w:spacing w:before="0" w:beforeAutospacing="0" w:after="0" w:afterAutospacing="0"/>
        <w:contextualSpacing/>
        <w:jc w:val="right"/>
        <w:rPr>
          <w:b/>
          <w:sz w:val="22"/>
          <w:szCs w:val="22"/>
        </w:rPr>
      </w:pPr>
    </w:p>
    <w:p w:rsidR="005D1A60" w:rsidRDefault="005D1A60" w:rsidP="005D1A60">
      <w:pPr>
        <w:pStyle w:val="msobodytextindent3cxspmiddle"/>
        <w:spacing w:before="0" w:beforeAutospacing="0" w:after="0" w:afterAutospacing="0"/>
        <w:contextualSpacing/>
        <w:jc w:val="right"/>
        <w:rPr>
          <w:b/>
          <w:sz w:val="22"/>
          <w:szCs w:val="22"/>
        </w:rPr>
      </w:pPr>
    </w:p>
    <w:p w:rsidR="005D1A60" w:rsidRDefault="005D1A60" w:rsidP="005D1A60">
      <w:pPr>
        <w:pStyle w:val="msobodytextindent3cxspmiddle"/>
        <w:spacing w:before="0" w:beforeAutospacing="0" w:after="0" w:afterAutospacing="0"/>
        <w:contextualSpacing/>
        <w:jc w:val="right"/>
        <w:rPr>
          <w:b/>
          <w:sz w:val="22"/>
          <w:szCs w:val="22"/>
        </w:rPr>
      </w:pPr>
    </w:p>
    <w:p w:rsidR="005D1A60" w:rsidRDefault="005D1A60" w:rsidP="005D1A60">
      <w:pPr>
        <w:pStyle w:val="msobodytextindent3cxspmiddle"/>
        <w:spacing w:before="0" w:beforeAutospacing="0" w:after="0" w:afterAutospacing="0"/>
        <w:contextualSpacing/>
        <w:jc w:val="right"/>
        <w:rPr>
          <w:b/>
          <w:sz w:val="22"/>
          <w:szCs w:val="22"/>
        </w:rPr>
      </w:pPr>
    </w:p>
    <w:p w:rsidR="005D1A60" w:rsidRDefault="005D1A60" w:rsidP="005D1A60">
      <w:pPr>
        <w:pStyle w:val="msobodytextindent3cxspmiddle"/>
        <w:spacing w:before="0" w:beforeAutospacing="0" w:after="0" w:afterAutospacing="0"/>
        <w:contextualSpacing/>
        <w:jc w:val="right"/>
        <w:rPr>
          <w:b/>
          <w:sz w:val="22"/>
          <w:szCs w:val="22"/>
        </w:rPr>
      </w:pPr>
    </w:p>
    <w:p w:rsidR="0016229C" w:rsidRDefault="0016229C" w:rsidP="005D1A60">
      <w:pPr>
        <w:pStyle w:val="msobodytextindent3cxspmiddle"/>
        <w:spacing w:before="0" w:beforeAutospacing="0" w:after="0" w:afterAutospacing="0"/>
        <w:contextualSpacing/>
        <w:jc w:val="right"/>
        <w:rPr>
          <w:b/>
          <w:sz w:val="22"/>
          <w:szCs w:val="22"/>
        </w:rPr>
      </w:pPr>
    </w:p>
    <w:p w:rsidR="0016229C" w:rsidRDefault="0016229C" w:rsidP="005D1A60">
      <w:pPr>
        <w:pStyle w:val="msobodytextindent3cxspmiddle"/>
        <w:spacing w:before="0" w:beforeAutospacing="0" w:after="0" w:afterAutospacing="0"/>
        <w:contextualSpacing/>
        <w:jc w:val="right"/>
        <w:rPr>
          <w:b/>
          <w:sz w:val="22"/>
          <w:szCs w:val="22"/>
        </w:rPr>
      </w:pPr>
    </w:p>
    <w:p w:rsidR="0016229C" w:rsidRDefault="0016229C" w:rsidP="005D1A60">
      <w:pPr>
        <w:pStyle w:val="msobodytextindent3cxspmiddle"/>
        <w:spacing w:before="0" w:beforeAutospacing="0" w:after="0" w:afterAutospacing="0"/>
        <w:contextualSpacing/>
        <w:jc w:val="right"/>
        <w:rPr>
          <w:b/>
          <w:sz w:val="22"/>
          <w:szCs w:val="22"/>
        </w:rPr>
      </w:pPr>
    </w:p>
    <w:p w:rsidR="0016229C" w:rsidRDefault="0016229C" w:rsidP="005D1A60">
      <w:pPr>
        <w:pStyle w:val="msobodytextindent3cxspmiddle"/>
        <w:spacing w:before="0" w:beforeAutospacing="0" w:after="0" w:afterAutospacing="0"/>
        <w:contextualSpacing/>
        <w:jc w:val="right"/>
        <w:rPr>
          <w:b/>
          <w:sz w:val="22"/>
          <w:szCs w:val="22"/>
        </w:rPr>
      </w:pPr>
    </w:p>
    <w:p w:rsidR="0016229C" w:rsidRDefault="0016229C" w:rsidP="005D1A60">
      <w:pPr>
        <w:pStyle w:val="msobodytextindent3cxspmiddle"/>
        <w:spacing w:before="0" w:beforeAutospacing="0" w:after="0" w:afterAutospacing="0"/>
        <w:contextualSpacing/>
        <w:jc w:val="right"/>
        <w:rPr>
          <w:b/>
          <w:sz w:val="22"/>
          <w:szCs w:val="22"/>
        </w:rPr>
      </w:pPr>
    </w:p>
    <w:p w:rsidR="005D1A60" w:rsidRPr="0016229C" w:rsidRDefault="005D1A60" w:rsidP="005D1A60">
      <w:pPr>
        <w:pStyle w:val="msobodytextindent3cxspmiddle"/>
        <w:spacing w:before="0" w:beforeAutospacing="0" w:after="0" w:afterAutospacing="0"/>
        <w:contextualSpacing/>
        <w:jc w:val="right"/>
        <w:rPr>
          <w:b/>
          <w:sz w:val="22"/>
          <w:szCs w:val="22"/>
        </w:rPr>
      </w:pPr>
    </w:p>
    <w:p w:rsidR="0016229C" w:rsidRPr="0016229C" w:rsidRDefault="0016229C" w:rsidP="005D1A60">
      <w:pPr>
        <w:pStyle w:val="msobodytextindent3cxspmiddle"/>
        <w:spacing w:before="0" w:beforeAutospacing="0" w:after="0" w:afterAutospacing="0"/>
        <w:contextualSpacing/>
        <w:jc w:val="right"/>
        <w:rPr>
          <w:b/>
          <w:sz w:val="22"/>
          <w:szCs w:val="22"/>
        </w:rPr>
      </w:pPr>
    </w:p>
    <w:p w:rsidR="0016229C" w:rsidRPr="0016229C" w:rsidRDefault="0016229C" w:rsidP="005D1A60">
      <w:pPr>
        <w:pStyle w:val="msobodytextindent3cxspmiddle"/>
        <w:spacing w:before="0" w:beforeAutospacing="0" w:after="0" w:afterAutospacing="0"/>
        <w:contextualSpacing/>
        <w:jc w:val="right"/>
        <w:rPr>
          <w:b/>
          <w:sz w:val="22"/>
          <w:szCs w:val="22"/>
        </w:rPr>
      </w:pPr>
    </w:p>
    <w:p w:rsidR="00EF7766" w:rsidRPr="0016229C" w:rsidRDefault="00EF7766" w:rsidP="005D1A60">
      <w:pPr>
        <w:pStyle w:val="msobodytextindent3cxspmiddle"/>
        <w:spacing w:before="0" w:beforeAutospacing="0" w:after="0" w:afterAutospacing="0"/>
        <w:contextualSpacing/>
        <w:jc w:val="right"/>
        <w:rPr>
          <w:b/>
          <w:sz w:val="22"/>
          <w:szCs w:val="22"/>
        </w:rPr>
      </w:pPr>
    </w:p>
    <w:p w:rsidR="006F25F0" w:rsidRPr="0016229C" w:rsidRDefault="00454679" w:rsidP="005D1A60">
      <w:pPr>
        <w:pStyle w:val="msobodytextindent3cxspmiddle"/>
        <w:spacing w:before="0" w:beforeAutospacing="0" w:after="0" w:afterAutospacing="0"/>
        <w:contextualSpacing/>
        <w:jc w:val="right"/>
        <w:rPr>
          <w:b/>
          <w:sz w:val="22"/>
          <w:szCs w:val="22"/>
        </w:rPr>
      </w:pPr>
      <w:r w:rsidRPr="0016229C">
        <w:rPr>
          <w:b/>
          <w:sz w:val="22"/>
          <w:szCs w:val="22"/>
        </w:rPr>
        <w:t>Приложение №</w:t>
      </w:r>
      <w:r w:rsidR="006745BA" w:rsidRPr="0016229C">
        <w:rPr>
          <w:b/>
          <w:sz w:val="22"/>
          <w:szCs w:val="22"/>
        </w:rPr>
        <w:t xml:space="preserve"> </w:t>
      </w:r>
      <w:r w:rsidRPr="0016229C">
        <w:rPr>
          <w:b/>
          <w:sz w:val="22"/>
          <w:szCs w:val="22"/>
        </w:rPr>
        <w:t>1</w:t>
      </w:r>
    </w:p>
    <w:p w:rsidR="00D358D0" w:rsidRPr="0016229C" w:rsidRDefault="00AC2021" w:rsidP="005D1A60">
      <w:pPr>
        <w:pStyle w:val="msobodytextindent3cxspmiddle"/>
        <w:spacing w:before="0" w:beforeAutospacing="0" w:after="0" w:afterAutospacing="0"/>
        <w:contextualSpacing/>
        <w:jc w:val="right"/>
        <w:rPr>
          <w:b/>
          <w:sz w:val="22"/>
          <w:szCs w:val="22"/>
        </w:rPr>
      </w:pPr>
      <w:r w:rsidRPr="0016229C">
        <w:rPr>
          <w:sz w:val="22"/>
          <w:szCs w:val="22"/>
        </w:rPr>
        <w:t xml:space="preserve"> </w:t>
      </w:r>
      <w:r w:rsidR="006F25F0" w:rsidRPr="0016229C">
        <w:rPr>
          <w:sz w:val="22"/>
          <w:szCs w:val="22"/>
        </w:rPr>
        <w:t xml:space="preserve">                                                                                       </w:t>
      </w:r>
      <w:r w:rsidR="00333419" w:rsidRPr="0016229C">
        <w:rPr>
          <w:sz w:val="22"/>
          <w:szCs w:val="22"/>
        </w:rPr>
        <w:t xml:space="preserve">                </w:t>
      </w:r>
      <w:r w:rsidR="006F25F0" w:rsidRPr="0016229C">
        <w:rPr>
          <w:sz w:val="22"/>
          <w:szCs w:val="22"/>
        </w:rPr>
        <w:t xml:space="preserve">  </w:t>
      </w:r>
      <w:r w:rsidR="00002753" w:rsidRPr="0016229C">
        <w:rPr>
          <w:sz w:val="22"/>
          <w:szCs w:val="22"/>
        </w:rPr>
        <w:t xml:space="preserve"> </w:t>
      </w:r>
      <w:r w:rsidR="00454679" w:rsidRPr="0016229C">
        <w:rPr>
          <w:b/>
          <w:sz w:val="22"/>
          <w:szCs w:val="22"/>
        </w:rPr>
        <w:t xml:space="preserve">к </w:t>
      </w:r>
      <w:r w:rsidR="00D358D0" w:rsidRPr="0016229C">
        <w:rPr>
          <w:b/>
          <w:sz w:val="22"/>
          <w:szCs w:val="22"/>
        </w:rPr>
        <w:t>Контракт</w:t>
      </w:r>
      <w:r w:rsidR="00454679" w:rsidRPr="0016229C">
        <w:rPr>
          <w:b/>
          <w:sz w:val="22"/>
          <w:szCs w:val="22"/>
        </w:rPr>
        <w:t>у №</w:t>
      </w:r>
      <w:r w:rsidR="00580938" w:rsidRPr="0016229C">
        <w:rPr>
          <w:b/>
          <w:sz w:val="22"/>
          <w:szCs w:val="22"/>
        </w:rPr>
        <w:t xml:space="preserve"> </w:t>
      </w:r>
      <w:r w:rsidR="0016229C" w:rsidRPr="0016229C">
        <w:rPr>
          <w:b/>
          <w:bCs/>
          <w:iCs/>
          <w:sz w:val="22"/>
          <w:szCs w:val="22"/>
        </w:rPr>
        <w:t>______</w:t>
      </w:r>
      <w:r w:rsidR="00580938" w:rsidRPr="0016229C">
        <w:rPr>
          <w:b/>
          <w:sz w:val="22"/>
          <w:szCs w:val="22"/>
        </w:rPr>
        <w:t xml:space="preserve"> </w:t>
      </w:r>
    </w:p>
    <w:p w:rsidR="00454679" w:rsidRPr="0016229C" w:rsidRDefault="00454679" w:rsidP="005D1A60">
      <w:pPr>
        <w:pStyle w:val="msobodytextindent3cxspmiddle"/>
        <w:spacing w:before="0" w:beforeAutospacing="0" w:after="0" w:afterAutospacing="0"/>
        <w:contextualSpacing/>
        <w:jc w:val="right"/>
        <w:rPr>
          <w:b/>
          <w:sz w:val="22"/>
          <w:szCs w:val="22"/>
        </w:rPr>
      </w:pPr>
      <w:r w:rsidRPr="0016229C">
        <w:rPr>
          <w:b/>
          <w:sz w:val="22"/>
          <w:szCs w:val="22"/>
        </w:rPr>
        <w:t xml:space="preserve">от </w:t>
      </w:r>
      <w:r w:rsidR="00580938" w:rsidRPr="0016229C">
        <w:rPr>
          <w:b/>
          <w:sz w:val="22"/>
          <w:szCs w:val="22"/>
        </w:rPr>
        <w:t>_</w:t>
      </w:r>
      <w:r w:rsidRPr="0016229C">
        <w:rPr>
          <w:b/>
          <w:sz w:val="22"/>
          <w:szCs w:val="22"/>
        </w:rPr>
        <w:t>_</w:t>
      </w:r>
      <w:r w:rsidR="00EF7766" w:rsidRPr="0016229C">
        <w:rPr>
          <w:b/>
          <w:sz w:val="22"/>
          <w:szCs w:val="22"/>
        </w:rPr>
        <w:t>__</w:t>
      </w:r>
      <w:r w:rsidRPr="0016229C">
        <w:rPr>
          <w:b/>
          <w:sz w:val="22"/>
          <w:szCs w:val="22"/>
        </w:rPr>
        <w:t>___</w:t>
      </w:r>
      <w:r w:rsidR="00580938" w:rsidRPr="0016229C">
        <w:rPr>
          <w:b/>
          <w:sz w:val="22"/>
          <w:szCs w:val="22"/>
        </w:rPr>
        <w:t>____</w:t>
      </w:r>
      <w:r w:rsidRPr="0016229C">
        <w:rPr>
          <w:b/>
          <w:sz w:val="22"/>
          <w:szCs w:val="22"/>
        </w:rPr>
        <w:t>_</w:t>
      </w:r>
      <w:r w:rsidR="00333419" w:rsidRPr="0016229C">
        <w:rPr>
          <w:b/>
          <w:sz w:val="22"/>
          <w:szCs w:val="22"/>
        </w:rPr>
        <w:t>202</w:t>
      </w:r>
      <w:r w:rsidR="00357D18">
        <w:rPr>
          <w:b/>
          <w:sz w:val="22"/>
          <w:szCs w:val="22"/>
        </w:rPr>
        <w:t>6</w:t>
      </w:r>
      <w:r w:rsidR="00580938" w:rsidRPr="0016229C">
        <w:rPr>
          <w:b/>
          <w:sz w:val="22"/>
          <w:szCs w:val="22"/>
        </w:rPr>
        <w:t xml:space="preserve"> г. </w:t>
      </w:r>
    </w:p>
    <w:p w:rsidR="00AA262C" w:rsidRPr="0016229C" w:rsidRDefault="00AA262C" w:rsidP="005D1A60">
      <w:pPr>
        <w:pStyle w:val="msobodytextindent3cxspmiddle"/>
        <w:spacing w:before="0" w:beforeAutospacing="0" w:after="0" w:afterAutospacing="0"/>
        <w:contextualSpacing/>
        <w:jc w:val="right"/>
        <w:rPr>
          <w:sz w:val="22"/>
          <w:szCs w:val="22"/>
        </w:rPr>
      </w:pPr>
    </w:p>
    <w:p w:rsidR="00AA262C" w:rsidRPr="0016229C" w:rsidRDefault="00AA262C" w:rsidP="005D1A60">
      <w:pPr>
        <w:pStyle w:val="msobodytextindent3cxspmiddle"/>
        <w:spacing w:before="0" w:beforeAutospacing="0" w:after="0" w:afterAutospacing="0"/>
        <w:contextualSpacing/>
        <w:jc w:val="center"/>
        <w:rPr>
          <w:sz w:val="22"/>
          <w:szCs w:val="22"/>
        </w:rPr>
      </w:pPr>
    </w:p>
    <w:p w:rsidR="00C50DCC" w:rsidRPr="00C50DCC" w:rsidRDefault="00C50DCC" w:rsidP="00C50DCC">
      <w:pPr>
        <w:suppressAutoHyphens/>
        <w:jc w:val="center"/>
        <w:rPr>
          <w:b/>
          <w:sz w:val="28"/>
          <w:szCs w:val="28"/>
          <w:lang w:eastAsia="zh-CN"/>
        </w:rPr>
      </w:pPr>
      <w:r w:rsidRPr="00C50DCC">
        <w:rPr>
          <w:b/>
          <w:sz w:val="28"/>
          <w:szCs w:val="28"/>
          <w:lang w:eastAsia="zh-CN"/>
        </w:rPr>
        <w:t>ТЕХНИЧЕСКОЕ ЗАДАНИЕ</w:t>
      </w:r>
    </w:p>
    <w:p w:rsidR="00C50DCC" w:rsidRPr="00C50DCC" w:rsidRDefault="00C50DCC" w:rsidP="00C50DCC">
      <w:pPr>
        <w:suppressAutoHyphens/>
        <w:jc w:val="center"/>
        <w:rPr>
          <w:b/>
          <w:sz w:val="22"/>
          <w:szCs w:val="22"/>
          <w:lang w:eastAsia="zh-CN"/>
        </w:rPr>
      </w:pPr>
      <w:r w:rsidRPr="00C50DCC">
        <w:rPr>
          <w:b/>
          <w:sz w:val="22"/>
          <w:szCs w:val="22"/>
          <w:lang w:eastAsia="zh-CN"/>
        </w:rPr>
        <w:t xml:space="preserve">на оказание услуг по техническому обслуживанию и эксплуатации </w:t>
      </w:r>
    </w:p>
    <w:p w:rsidR="00C50DCC" w:rsidRPr="00C50DCC" w:rsidRDefault="00C50DCC" w:rsidP="00C50DCC">
      <w:pPr>
        <w:suppressAutoHyphens/>
        <w:jc w:val="center"/>
        <w:rPr>
          <w:b/>
          <w:sz w:val="22"/>
          <w:szCs w:val="22"/>
          <w:lang w:eastAsia="zh-CN"/>
        </w:rPr>
      </w:pPr>
      <w:r w:rsidRPr="00C50DCC">
        <w:rPr>
          <w:b/>
          <w:sz w:val="22"/>
          <w:szCs w:val="22"/>
          <w:lang w:eastAsia="zh-CN"/>
        </w:rPr>
        <w:t>оборудования тепловых узлов зданий</w:t>
      </w:r>
    </w:p>
    <w:p w:rsidR="00C50DCC" w:rsidRPr="00C50DCC" w:rsidRDefault="00C50DCC" w:rsidP="00C50DCC">
      <w:pPr>
        <w:suppressAutoHyphens/>
        <w:jc w:val="center"/>
        <w:rPr>
          <w:b/>
          <w:sz w:val="22"/>
          <w:szCs w:val="22"/>
          <w:lang w:eastAsia="zh-CN"/>
        </w:rPr>
      </w:pPr>
      <w:r w:rsidRPr="00C50DCC">
        <w:rPr>
          <w:b/>
          <w:sz w:val="22"/>
          <w:szCs w:val="22"/>
          <w:lang w:eastAsia="zh-CN"/>
        </w:rPr>
        <w:t xml:space="preserve"> ФГБОУ ВО Тверской ГМУ Минздрава России</w:t>
      </w:r>
    </w:p>
    <w:p w:rsidR="00C50DCC" w:rsidRPr="00C50DCC" w:rsidRDefault="00C50DCC" w:rsidP="00C50DCC">
      <w:pPr>
        <w:suppressAutoHyphens/>
        <w:jc w:val="center"/>
        <w:rPr>
          <w:b/>
          <w:sz w:val="22"/>
          <w:szCs w:val="22"/>
          <w:lang w:eastAsia="zh-CN"/>
        </w:rPr>
      </w:pPr>
    </w:p>
    <w:p w:rsidR="00C50DCC" w:rsidRPr="00C50DCC" w:rsidRDefault="00C50DCC" w:rsidP="00C50DCC">
      <w:pPr>
        <w:suppressAutoHyphens/>
        <w:ind w:firstLine="709"/>
        <w:rPr>
          <w:b/>
          <w:sz w:val="22"/>
          <w:szCs w:val="22"/>
          <w:lang w:eastAsia="zh-CN"/>
        </w:rPr>
      </w:pPr>
      <w:r w:rsidRPr="00C50DCC">
        <w:rPr>
          <w:b/>
          <w:sz w:val="22"/>
          <w:szCs w:val="22"/>
          <w:lang w:eastAsia="zh-CN"/>
        </w:rPr>
        <w:t>1. Общие положения</w:t>
      </w:r>
    </w:p>
    <w:p w:rsidR="00C50DCC" w:rsidRPr="00C50DCC" w:rsidRDefault="00C50DCC" w:rsidP="00C50DCC">
      <w:pPr>
        <w:suppressAutoHyphens/>
        <w:ind w:firstLine="709"/>
        <w:jc w:val="both"/>
        <w:rPr>
          <w:rFonts w:eastAsia="Calibri"/>
          <w:sz w:val="22"/>
          <w:szCs w:val="22"/>
          <w:lang w:eastAsia="zh-CN"/>
        </w:rPr>
      </w:pPr>
      <w:r w:rsidRPr="00C50DCC">
        <w:rPr>
          <w:rFonts w:eastAsia="Calibri"/>
          <w:sz w:val="22"/>
          <w:szCs w:val="22"/>
          <w:lang w:eastAsia="zh-CN"/>
        </w:rPr>
        <w:t>Услуги по техническому обслуживанию и эксплуатации оборудования индивидуального теплового пункта (далее – Услуги) включают совокупность организационно-технических мероприятий и операций, необходимых для поддержания, восстановления стабильной и бесперебойной работы оборудования тепловых узлов теплоносителя в соответствии с действующими техническими регламентами, нормами, Правилами технической эксплуатации тепловых энергоустановок (ПТЭ ТЭ от 23.03.2003 № 115).</w:t>
      </w:r>
    </w:p>
    <w:p w:rsidR="00C50DCC" w:rsidRPr="00C50DCC" w:rsidRDefault="00C50DCC" w:rsidP="00C50DCC">
      <w:pPr>
        <w:suppressAutoHyphens/>
        <w:ind w:firstLine="709"/>
        <w:jc w:val="both"/>
        <w:rPr>
          <w:rFonts w:eastAsia="Calibri"/>
          <w:sz w:val="22"/>
          <w:szCs w:val="22"/>
          <w:lang w:eastAsia="zh-CN"/>
        </w:rPr>
      </w:pPr>
    </w:p>
    <w:p w:rsidR="00C50DCC" w:rsidRPr="00C50DCC" w:rsidRDefault="00C50DCC" w:rsidP="00C50DCC">
      <w:pPr>
        <w:tabs>
          <w:tab w:val="left" w:pos="709"/>
        </w:tabs>
        <w:suppressAutoHyphens/>
        <w:ind w:firstLine="709"/>
        <w:rPr>
          <w:b/>
          <w:sz w:val="22"/>
          <w:szCs w:val="22"/>
          <w:lang w:eastAsia="zh-CN"/>
        </w:rPr>
      </w:pPr>
      <w:r w:rsidRPr="00C50DCC">
        <w:rPr>
          <w:b/>
          <w:sz w:val="22"/>
          <w:szCs w:val="22"/>
          <w:lang w:eastAsia="zh-CN"/>
        </w:rPr>
        <w:t>2.</w:t>
      </w:r>
      <w:r w:rsidRPr="00C50DCC">
        <w:rPr>
          <w:sz w:val="22"/>
          <w:szCs w:val="22"/>
          <w:lang w:eastAsia="zh-CN"/>
        </w:rPr>
        <w:t xml:space="preserve"> </w:t>
      </w:r>
      <w:r w:rsidRPr="00C50DCC">
        <w:rPr>
          <w:b/>
          <w:sz w:val="22"/>
          <w:szCs w:val="22"/>
          <w:lang w:eastAsia="zh-CN"/>
        </w:rPr>
        <w:t>Место оказания Услуг и количество тепловых узлов</w:t>
      </w:r>
    </w:p>
    <w:tbl>
      <w:tblPr>
        <w:tblW w:w="5000" w:type="pct"/>
        <w:tblLook w:val="04A0" w:firstRow="1" w:lastRow="0" w:firstColumn="1" w:lastColumn="0" w:noHBand="0" w:noVBand="1"/>
      </w:tblPr>
      <w:tblGrid>
        <w:gridCol w:w="550"/>
        <w:gridCol w:w="2462"/>
        <w:gridCol w:w="2550"/>
        <w:gridCol w:w="1404"/>
        <w:gridCol w:w="3738"/>
      </w:tblGrid>
      <w:tr w:rsidR="00C50DCC" w:rsidRPr="00C50DCC" w:rsidTr="00EE3C3E">
        <w:trPr>
          <w:trHeight w:val="1080"/>
        </w:trPr>
        <w:tc>
          <w:tcPr>
            <w:tcW w:w="257"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b/>
                <w:sz w:val="22"/>
                <w:szCs w:val="22"/>
                <w:lang w:eastAsia="zh-CN"/>
              </w:rPr>
            </w:pPr>
            <w:r w:rsidRPr="00C50DCC">
              <w:rPr>
                <w:b/>
                <w:color w:val="000000"/>
                <w:sz w:val="22"/>
                <w:szCs w:val="22"/>
                <w:lang w:eastAsia="zh-CN"/>
              </w:rPr>
              <w:t>№ п/п</w:t>
            </w:r>
          </w:p>
        </w:tc>
        <w:tc>
          <w:tcPr>
            <w:tcW w:w="1150"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b/>
                <w:color w:val="000000"/>
                <w:sz w:val="22"/>
                <w:szCs w:val="22"/>
                <w:lang w:eastAsia="zh-CN"/>
              </w:rPr>
            </w:pPr>
            <w:r w:rsidRPr="00C50DCC">
              <w:rPr>
                <w:b/>
                <w:color w:val="000000"/>
                <w:sz w:val="22"/>
                <w:szCs w:val="22"/>
                <w:lang w:eastAsia="zh-CN"/>
              </w:rPr>
              <w:t>Краткое наименование учреждения (далее –Объект)</w:t>
            </w:r>
          </w:p>
        </w:tc>
        <w:tc>
          <w:tcPr>
            <w:tcW w:w="1191"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b/>
                <w:color w:val="000000"/>
                <w:sz w:val="22"/>
                <w:szCs w:val="22"/>
                <w:lang w:eastAsia="zh-CN"/>
              </w:rPr>
            </w:pPr>
            <w:r w:rsidRPr="00C50DCC">
              <w:rPr>
                <w:b/>
                <w:color w:val="000000"/>
                <w:sz w:val="22"/>
                <w:szCs w:val="22"/>
                <w:lang w:eastAsia="zh-CN"/>
              </w:rPr>
              <w:t>Полное наименование учреждения</w:t>
            </w:r>
          </w:p>
        </w:tc>
        <w:tc>
          <w:tcPr>
            <w:tcW w:w="656"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b/>
                <w:color w:val="000000"/>
                <w:sz w:val="22"/>
                <w:szCs w:val="22"/>
                <w:lang w:eastAsia="zh-CN"/>
              </w:rPr>
            </w:pPr>
            <w:r w:rsidRPr="00C50DCC">
              <w:rPr>
                <w:b/>
                <w:color w:val="000000"/>
                <w:sz w:val="22"/>
                <w:szCs w:val="22"/>
                <w:lang w:eastAsia="zh-CN"/>
              </w:rPr>
              <w:t>Количество тепловых узлов/(шт.)</w:t>
            </w:r>
          </w:p>
        </w:tc>
        <w:tc>
          <w:tcPr>
            <w:tcW w:w="1746"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b/>
                <w:color w:val="000000"/>
                <w:sz w:val="22"/>
                <w:szCs w:val="22"/>
                <w:lang w:eastAsia="zh-CN"/>
              </w:rPr>
            </w:pPr>
            <w:r w:rsidRPr="00C50DCC">
              <w:rPr>
                <w:b/>
                <w:color w:val="000000"/>
                <w:sz w:val="22"/>
                <w:szCs w:val="22"/>
                <w:lang w:eastAsia="zh-CN"/>
              </w:rPr>
              <w:t>Адрес установки теплового узла</w:t>
            </w:r>
          </w:p>
        </w:tc>
      </w:tr>
      <w:tr w:rsidR="00C50DCC" w:rsidRPr="00C50DCC" w:rsidTr="00EE3C3E">
        <w:trPr>
          <w:trHeight w:val="56"/>
        </w:trPr>
        <w:tc>
          <w:tcPr>
            <w:tcW w:w="257"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1</w:t>
            </w:r>
          </w:p>
        </w:tc>
        <w:tc>
          <w:tcPr>
            <w:tcW w:w="1150"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en-US"/>
              </w:rPr>
            </w:pPr>
            <w:r w:rsidRPr="00C50DCC">
              <w:rPr>
                <w:color w:val="000000"/>
                <w:sz w:val="22"/>
                <w:szCs w:val="22"/>
                <w:lang w:eastAsia="en-US"/>
              </w:rPr>
              <w:t>Главный корпус ТГМУ</w:t>
            </w:r>
          </w:p>
        </w:tc>
        <w:tc>
          <w:tcPr>
            <w:tcW w:w="1191"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en-US"/>
              </w:rPr>
            </w:pPr>
            <w:r w:rsidRPr="00C50DCC">
              <w:rPr>
                <w:color w:val="000000"/>
                <w:sz w:val="22"/>
                <w:szCs w:val="22"/>
                <w:lang w:eastAsia="en-US"/>
              </w:rPr>
              <w:t>ТГМУ</w:t>
            </w:r>
          </w:p>
        </w:tc>
        <w:tc>
          <w:tcPr>
            <w:tcW w:w="656"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2</w:t>
            </w:r>
          </w:p>
        </w:tc>
        <w:tc>
          <w:tcPr>
            <w:tcW w:w="1746"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en-US"/>
              </w:rPr>
              <w:t>г. Тверь, ул. Советская, д. 4</w:t>
            </w:r>
          </w:p>
        </w:tc>
      </w:tr>
      <w:tr w:rsidR="00C50DCC" w:rsidRPr="00C50DCC" w:rsidTr="00EE3C3E">
        <w:trPr>
          <w:trHeight w:val="56"/>
        </w:trPr>
        <w:tc>
          <w:tcPr>
            <w:tcW w:w="257"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2</w:t>
            </w:r>
          </w:p>
        </w:tc>
        <w:tc>
          <w:tcPr>
            <w:tcW w:w="1150"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en-US"/>
              </w:rPr>
            </w:pPr>
            <w:r w:rsidRPr="00C50DCC">
              <w:rPr>
                <w:color w:val="000000"/>
                <w:sz w:val="22"/>
                <w:szCs w:val="22"/>
                <w:lang w:eastAsia="en-US"/>
              </w:rPr>
              <w:t>Теоретический корпус ТГМУ</w:t>
            </w:r>
          </w:p>
        </w:tc>
        <w:tc>
          <w:tcPr>
            <w:tcW w:w="1191"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en-US"/>
              </w:rPr>
            </w:pPr>
            <w:r w:rsidRPr="00C50DCC">
              <w:rPr>
                <w:color w:val="000000"/>
                <w:sz w:val="22"/>
                <w:szCs w:val="22"/>
                <w:lang w:eastAsia="en-US"/>
              </w:rPr>
              <w:t>ТГМУ</w:t>
            </w:r>
          </w:p>
        </w:tc>
        <w:tc>
          <w:tcPr>
            <w:tcW w:w="656"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2</w:t>
            </w:r>
          </w:p>
        </w:tc>
        <w:tc>
          <w:tcPr>
            <w:tcW w:w="1746"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en-US"/>
              </w:rPr>
              <w:t>г. Тверь, ул. Советская, д. 4</w:t>
            </w:r>
          </w:p>
        </w:tc>
      </w:tr>
      <w:tr w:rsidR="00D41699" w:rsidRPr="00C50DCC" w:rsidTr="00922EC3">
        <w:trPr>
          <w:trHeight w:val="1022"/>
        </w:trPr>
        <w:tc>
          <w:tcPr>
            <w:tcW w:w="257" w:type="pct"/>
            <w:tcBorders>
              <w:top w:val="single" w:sz="4" w:space="0" w:color="000000"/>
              <w:left w:val="single" w:sz="4" w:space="0" w:color="000000"/>
              <w:right w:val="single" w:sz="4" w:space="0" w:color="000000"/>
            </w:tcBorders>
            <w:vAlign w:val="center"/>
          </w:tcPr>
          <w:p w:rsidR="00D41699" w:rsidRPr="00C50DCC" w:rsidRDefault="00D41699" w:rsidP="00C50DCC">
            <w:pPr>
              <w:widowControl w:val="0"/>
              <w:suppressAutoHyphens/>
              <w:rPr>
                <w:color w:val="000000"/>
                <w:sz w:val="22"/>
                <w:szCs w:val="22"/>
                <w:lang w:eastAsia="zh-CN"/>
              </w:rPr>
            </w:pPr>
            <w:r w:rsidRPr="00C50DCC">
              <w:rPr>
                <w:color w:val="000000"/>
                <w:sz w:val="22"/>
                <w:szCs w:val="22"/>
                <w:lang w:eastAsia="zh-CN"/>
              </w:rPr>
              <w:t>3</w:t>
            </w:r>
          </w:p>
        </w:tc>
        <w:tc>
          <w:tcPr>
            <w:tcW w:w="1150" w:type="pct"/>
            <w:tcBorders>
              <w:top w:val="single" w:sz="4" w:space="0" w:color="000000"/>
              <w:left w:val="single" w:sz="4" w:space="0" w:color="000000"/>
              <w:right w:val="single" w:sz="4" w:space="0" w:color="000000"/>
            </w:tcBorders>
            <w:vAlign w:val="center"/>
          </w:tcPr>
          <w:p w:rsidR="007E47F9" w:rsidRPr="007E47F9" w:rsidRDefault="007E47F9" w:rsidP="007E47F9">
            <w:pPr>
              <w:widowControl w:val="0"/>
              <w:suppressAutoHyphens/>
              <w:rPr>
                <w:color w:val="000000"/>
                <w:sz w:val="22"/>
                <w:szCs w:val="22"/>
                <w:lang w:eastAsia="en-US"/>
              </w:rPr>
            </w:pPr>
            <w:r w:rsidRPr="007E47F9">
              <w:rPr>
                <w:color w:val="000000"/>
                <w:sz w:val="22"/>
                <w:szCs w:val="22"/>
                <w:lang w:eastAsia="en-US"/>
              </w:rPr>
              <w:t xml:space="preserve">Клиника </w:t>
            </w:r>
          </w:p>
          <w:p w:rsidR="00D41699" w:rsidRPr="00C50DCC" w:rsidRDefault="007E47F9" w:rsidP="007E47F9">
            <w:pPr>
              <w:widowControl w:val="0"/>
              <w:suppressAutoHyphens/>
              <w:rPr>
                <w:color w:val="000000"/>
                <w:sz w:val="22"/>
                <w:szCs w:val="22"/>
                <w:lang w:eastAsia="en-US"/>
              </w:rPr>
            </w:pPr>
            <w:r w:rsidRPr="007E47F9">
              <w:rPr>
                <w:color w:val="000000"/>
                <w:sz w:val="22"/>
                <w:szCs w:val="22"/>
                <w:lang w:eastAsia="en-US"/>
              </w:rPr>
              <w:t xml:space="preserve">ФГБОУ ВО Тверской ГМУ Минздрава России </w:t>
            </w:r>
          </w:p>
        </w:tc>
        <w:tc>
          <w:tcPr>
            <w:tcW w:w="1191" w:type="pct"/>
            <w:tcBorders>
              <w:top w:val="single" w:sz="4" w:space="0" w:color="000000"/>
              <w:left w:val="single" w:sz="4" w:space="0" w:color="000000"/>
              <w:right w:val="single" w:sz="4" w:space="0" w:color="000000"/>
            </w:tcBorders>
            <w:vAlign w:val="center"/>
          </w:tcPr>
          <w:p w:rsidR="00D41699" w:rsidRPr="00C50DCC" w:rsidRDefault="00D41699" w:rsidP="00C50DCC">
            <w:pPr>
              <w:widowControl w:val="0"/>
              <w:suppressAutoHyphens/>
              <w:jc w:val="center"/>
              <w:rPr>
                <w:color w:val="000000"/>
                <w:sz w:val="22"/>
                <w:szCs w:val="22"/>
                <w:lang w:eastAsia="en-US"/>
              </w:rPr>
            </w:pPr>
            <w:r w:rsidRPr="00C50DCC">
              <w:rPr>
                <w:color w:val="000000"/>
                <w:sz w:val="22"/>
                <w:szCs w:val="22"/>
                <w:lang w:eastAsia="en-US"/>
              </w:rPr>
              <w:t>ТГМУ</w:t>
            </w:r>
          </w:p>
        </w:tc>
        <w:tc>
          <w:tcPr>
            <w:tcW w:w="656" w:type="pct"/>
            <w:tcBorders>
              <w:top w:val="single" w:sz="4" w:space="0" w:color="000000"/>
              <w:left w:val="single" w:sz="4" w:space="0" w:color="000000"/>
              <w:right w:val="single" w:sz="4" w:space="0" w:color="000000"/>
            </w:tcBorders>
            <w:vAlign w:val="center"/>
          </w:tcPr>
          <w:p w:rsidR="00D41699" w:rsidRPr="00C50DCC" w:rsidRDefault="00D41699" w:rsidP="00C50DCC">
            <w:pPr>
              <w:widowControl w:val="0"/>
              <w:suppressAutoHyphens/>
              <w:jc w:val="center"/>
              <w:rPr>
                <w:color w:val="000000"/>
                <w:sz w:val="22"/>
                <w:szCs w:val="22"/>
                <w:lang w:eastAsia="zh-CN"/>
              </w:rPr>
            </w:pPr>
            <w:r>
              <w:rPr>
                <w:color w:val="000000"/>
                <w:sz w:val="22"/>
                <w:szCs w:val="22"/>
                <w:lang w:eastAsia="zh-CN"/>
              </w:rPr>
              <w:t>2</w:t>
            </w:r>
          </w:p>
        </w:tc>
        <w:tc>
          <w:tcPr>
            <w:tcW w:w="1746" w:type="pct"/>
            <w:tcBorders>
              <w:top w:val="single" w:sz="4" w:space="0" w:color="000000"/>
              <w:left w:val="single" w:sz="4" w:space="0" w:color="000000"/>
              <w:right w:val="single" w:sz="4" w:space="0" w:color="000000"/>
            </w:tcBorders>
            <w:vAlign w:val="bottom"/>
          </w:tcPr>
          <w:p w:rsidR="00D41699" w:rsidRPr="00C50DCC" w:rsidRDefault="00D41699" w:rsidP="00C50DCC">
            <w:pPr>
              <w:widowControl w:val="0"/>
              <w:suppressAutoHyphens/>
              <w:rPr>
                <w:color w:val="000000"/>
                <w:sz w:val="22"/>
                <w:szCs w:val="22"/>
                <w:lang w:eastAsia="en-US"/>
              </w:rPr>
            </w:pPr>
            <w:r w:rsidRPr="00C50DCC">
              <w:rPr>
                <w:color w:val="000000"/>
                <w:sz w:val="22"/>
                <w:szCs w:val="22"/>
                <w:lang w:eastAsia="en-US"/>
              </w:rPr>
              <w:t xml:space="preserve">г. </w:t>
            </w:r>
            <w:r>
              <w:rPr>
                <w:color w:val="000000"/>
                <w:sz w:val="22"/>
                <w:szCs w:val="22"/>
                <w:lang w:eastAsia="en-US"/>
              </w:rPr>
              <w:t xml:space="preserve">Тверь, Петербургское ш., д. 115а </w:t>
            </w:r>
          </w:p>
          <w:p w:rsidR="00D41699" w:rsidRPr="00C50DCC" w:rsidRDefault="00D41699" w:rsidP="00C50DCC">
            <w:pPr>
              <w:widowControl w:val="0"/>
              <w:suppressAutoHyphens/>
              <w:rPr>
                <w:color w:val="000000"/>
                <w:sz w:val="22"/>
                <w:szCs w:val="22"/>
                <w:lang w:eastAsia="en-US"/>
              </w:rPr>
            </w:pPr>
          </w:p>
        </w:tc>
      </w:tr>
      <w:tr w:rsidR="00C50DCC" w:rsidRPr="00C50DCC" w:rsidTr="00EE3C3E">
        <w:trPr>
          <w:trHeight w:val="56"/>
        </w:trPr>
        <w:tc>
          <w:tcPr>
            <w:tcW w:w="257"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4</w:t>
            </w:r>
          </w:p>
        </w:tc>
        <w:tc>
          <w:tcPr>
            <w:tcW w:w="1150"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en-US"/>
              </w:rPr>
            </w:pPr>
            <w:r w:rsidRPr="00C50DCC">
              <w:rPr>
                <w:color w:val="000000"/>
                <w:sz w:val="22"/>
                <w:szCs w:val="22"/>
                <w:lang w:eastAsia="en-US"/>
              </w:rPr>
              <w:t>Стоматологическая поликлиника</w:t>
            </w:r>
          </w:p>
        </w:tc>
        <w:tc>
          <w:tcPr>
            <w:tcW w:w="1191"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en-US"/>
              </w:rPr>
            </w:pPr>
            <w:r w:rsidRPr="00C50DCC">
              <w:rPr>
                <w:color w:val="000000"/>
                <w:sz w:val="22"/>
                <w:szCs w:val="22"/>
                <w:lang w:eastAsia="en-US"/>
              </w:rPr>
              <w:t>ТГМУ</w:t>
            </w:r>
          </w:p>
        </w:tc>
        <w:tc>
          <w:tcPr>
            <w:tcW w:w="656"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3</w:t>
            </w:r>
          </w:p>
        </w:tc>
        <w:tc>
          <w:tcPr>
            <w:tcW w:w="1746" w:type="pct"/>
            <w:tcBorders>
              <w:top w:val="single" w:sz="4" w:space="0" w:color="000000"/>
              <w:left w:val="single" w:sz="4" w:space="0" w:color="000000"/>
              <w:bottom w:val="single" w:sz="4" w:space="0" w:color="000000"/>
              <w:right w:val="single" w:sz="4" w:space="0" w:color="000000"/>
            </w:tcBorders>
            <w:vAlign w:val="bottom"/>
          </w:tcPr>
          <w:p w:rsidR="00C50DCC" w:rsidRPr="00C50DCC" w:rsidRDefault="00C50DCC" w:rsidP="00C50DCC">
            <w:pPr>
              <w:widowControl w:val="0"/>
              <w:suppressAutoHyphens/>
              <w:rPr>
                <w:color w:val="000000"/>
                <w:sz w:val="22"/>
                <w:szCs w:val="22"/>
                <w:lang w:eastAsia="en-US"/>
              </w:rPr>
            </w:pPr>
            <w:r w:rsidRPr="00C50DCC">
              <w:rPr>
                <w:color w:val="000000"/>
                <w:sz w:val="22"/>
                <w:szCs w:val="22"/>
                <w:lang w:eastAsia="en-US"/>
              </w:rPr>
              <w:t>г. Тверь, Беляковский пер., д. 21</w:t>
            </w:r>
          </w:p>
        </w:tc>
      </w:tr>
      <w:tr w:rsidR="00C50DCC" w:rsidRPr="00C50DCC" w:rsidTr="00EE3C3E">
        <w:trPr>
          <w:trHeight w:val="56"/>
        </w:trPr>
        <w:tc>
          <w:tcPr>
            <w:tcW w:w="257"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5</w:t>
            </w:r>
          </w:p>
        </w:tc>
        <w:tc>
          <w:tcPr>
            <w:tcW w:w="1150"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en-US"/>
              </w:rPr>
            </w:pPr>
            <w:r w:rsidRPr="00C50DCC">
              <w:rPr>
                <w:color w:val="000000"/>
                <w:sz w:val="22"/>
                <w:szCs w:val="22"/>
                <w:lang w:eastAsia="en-US"/>
              </w:rPr>
              <w:t>Общежитие № 1</w:t>
            </w:r>
          </w:p>
        </w:tc>
        <w:tc>
          <w:tcPr>
            <w:tcW w:w="1191"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en-US"/>
              </w:rPr>
            </w:pPr>
            <w:r w:rsidRPr="00C50DCC">
              <w:rPr>
                <w:color w:val="000000"/>
                <w:sz w:val="22"/>
                <w:szCs w:val="22"/>
                <w:lang w:eastAsia="en-US"/>
              </w:rPr>
              <w:t>ТГМУ</w:t>
            </w:r>
          </w:p>
        </w:tc>
        <w:tc>
          <w:tcPr>
            <w:tcW w:w="656"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1</w:t>
            </w:r>
          </w:p>
        </w:tc>
        <w:tc>
          <w:tcPr>
            <w:tcW w:w="1746" w:type="pct"/>
            <w:tcBorders>
              <w:top w:val="single" w:sz="4" w:space="0" w:color="000000"/>
              <w:left w:val="single" w:sz="4" w:space="0" w:color="000000"/>
              <w:bottom w:val="single" w:sz="4" w:space="0" w:color="000000"/>
              <w:right w:val="single" w:sz="4" w:space="0" w:color="000000"/>
            </w:tcBorders>
            <w:vAlign w:val="bottom"/>
          </w:tcPr>
          <w:p w:rsidR="00C50DCC" w:rsidRPr="00C50DCC" w:rsidRDefault="00C50DCC" w:rsidP="00C50DCC">
            <w:pPr>
              <w:widowControl w:val="0"/>
              <w:suppressAutoHyphens/>
              <w:rPr>
                <w:color w:val="000000"/>
                <w:sz w:val="22"/>
                <w:szCs w:val="22"/>
                <w:lang w:eastAsia="en-US"/>
              </w:rPr>
            </w:pPr>
            <w:r w:rsidRPr="00C50DCC">
              <w:rPr>
                <w:color w:val="000000"/>
                <w:sz w:val="22"/>
                <w:szCs w:val="22"/>
                <w:lang w:eastAsia="en-US"/>
              </w:rPr>
              <w:t>ул. 15 лет Октября, д. 51/18</w:t>
            </w:r>
          </w:p>
          <w:p w:rsidR="00C50DCC" w:rsidRPr="00C50DCC" w:rsidRDefault="00C50DCC" w:rsidP="00C50DCC">
            <w:pPr>
              <w:widowControl w:val="0"/>
              <w:suppressAutoHyphens/>
              <w:rPr>
                <w:color w:val="000000"/>
                <w:sz w:val="22"/>
                <w:szCs w:val="22"/>
                <w:lang w:eastAsia="en-US"/>
              </w:rPr>
            </w:pPr>
          </w:p>
        </w:tc>
      </w:tr>
      <w:tr w:rsidR="00C50DCC" w:rsidRPr="00C50DCC" w:rsidTr="00EE3C3E">
        <w:trPr>
          <w:trHeight w:val="56"/>
        </w:trPr>
        <w:tc>
          <w:tcPr>
            <w:tcW w:w="257"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5827BB" w:rsidP="005827BB">
            <w:pPr>
              <w:widowControl w:val="0"/>
              <w:suppressAutoHyphens/>
              <w:rPr>
                <w:color w:val="000000"/>
                <w:sz w:val="22"/>
                <w:szCs w:val="22"/>
                <w:lang w:eastAsia="zh-CN"/>
              </w:rPr>
            </w:pPr>
            <w:r>
              <w:rPr>
                <w:color w:val="000000"/>
                <w:sz w:val="22"/>
                <w:szCs w:val="22"/>
                <w:lang w:eastAsia="zh-CN"/>
              </w:rPr>
              <w:t xml:space="preserve">   </w:t>
            </w:r>
            <w:r w:rsidR="00C50DCC" w:rsidRPr="00C50DCC">
              <w:rPr>
                <w:color w:val="000000"/>
                <w:sz w:val="22"/>
                <w:szCs w:val="22"/>
                <w:lang w:eastAsia="zh-CN"/>
              </w:rPr>
              <w:t>6</w:t>
            </w:r>
          </w:p>
        </w:tc>
        <w:tc>
          <w:tcPr>
            <w:tcW w:w="1150"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en-US"/>
              </w:rPr>
            </w:pPr>
            <w:r w:rsidRPr="00C50DCC">
              <w:rPr>
                <w:color w:val="000000"/>
                <w:sz w:val="22"/>
                <w:szCs w:val="22"/>
                <w:lang w:eastAsia="en-US"/>
              </w:rPr>
              <w:t>Общежитие № 2</w:t>
            </w:r>
          </w:p>
        </w:tc>
        <w:tc>
          <w:tcPr>
            <w:tcW w:w="1191"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en-US"/>
              </w:rPr>
            </w:pPr>
            <w:r w:rsidRPr="00C50DCC">
              <w:rPr>
                <w:color w:val="000000"/>
                <w:sz w:val="22"/>
                <w:szCs w:val="22"/>
                <w:lang w:eastAsia="en-US"/>
              </w:rPr>
              <w:t>ТГМУ</w:t>
            </w:r>
          </w:p>
        </w:tc>
        <w:tc>
          <w:tcPr>
            <w:tcW w:w="656"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1</w:t>
            </w:r>
          </w:p>
        </w:tc>
        <w:tc>
          <w:tcPr>
            <w:tcW w:w="1746" w:type="pct"/>
            <w:tcBorders>
              <w:top w:val="single" w:sz="4" w:space="0" w:color="000000"/>
              <w:left w:val="single" w:sz="4" w:space="0" w:color="000000"/>
              <w:bottom w:val="single" w:sz="4" w:space="0" w:color="000000"/>
              <w:right w:val="single" w:sz="4" w:space="0" w:color="000000"/>
            </w:tcBorders>
            <w:vAlign w:val="bottom"/>
          </w:tcPr>
          <w:p w:rsidR="00C50DCC" w:rsidRPr="00C50DCC" w:rsidRDefault="00C50DCC" w:rsidP="00C50DCC">
            <w:pPr>
              <w:widowControl w:val="0"/>
              <w:suppressAutoHyphens/>
              <w:rPr>
                <w:color w:val="000000"/>
                <w:sz w:val="22"/>
                <w:szCs w:val="22"/>
                <w:lang w:eastAsia="en-US"/>
              </w:rPr>
            </w:pPr>
            <w:r w:rsidRPr="00C50DCC">
              <w:rPr>
                <w:color w:val="000000"/>
                <w:sz w:val="22"/>
                <w:szCs w:val="22"/>
                <w:lang w:eastAsia="en-US"/>
              </w:rPr>
              <w:t>ул. Фурманова, д. 2</w:t>
            </w:r>
          </w:p>
          <w:p w:rsidR="00C50DCC" w:rsidRPr="00C50DCC" w:rsidRDefault="00C50DCC" w:rsidP="00C50DCC">
            <w:pPr>
              <w:widowControl w:val="0"/>
              <w:suppressAutoHyphens/>
              <w:rPr>
                <w:color w:val="000000"/>
                <w:sz w:val="22"/>
                <w:szCs w:val="22"/>
                <w:lang w:eastAsia="en-US"/>
              </w:rPr>
            </w:pPr>
          </w:p>
        </w:tc>
      </w:tr>
      <w:tr w:rsidR="00C50DCC" w:rsidRPr="00C50DCC" w:rsidTr="00EE3C3E">
        <w:trPr>
          <w:trHeight w:val="56"/>
        </w:trPr>
        <w:tc>
          <w:tcPr>
            <w:tcW w:w="257" w:type="pct"/>
            <w:vMerge w:val="restart"/>
            <w:tcBorders>
              <w:top w:val="single" w:sz="4" w:space="0" w:color="000000"/>
              <w:left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7</w:t>
            </w:r>
          </w:p>
        </w:tc>
        <w:tc>
          <w:tcPr>
            <w:tcW w:w="1150" w:type="pct"/>
            <w:vMerge w:val="restart"/>
            <w:tcBorders>
              <w:top w:val="single" w:sz="4" w:space="0" w:color="000000"/>
              <w:left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en-US"/>
              </w:rPr>
            </w:pPr>
            <w:r w:rsidRPr="00C50DCC">
              <w:rPr>
                <w:color w:val="000000"/>
                <w:sz w:val="22"/>
                <w:szCs w:val="22"/>
                <w:lang w:eastAsia="en-US"/>
              </w:rPr>
              <w:t>Общежитие № 3</w:t>
            </w:r>
          </w:p>
        </w:tc>
        <w:tc>
          <w:tcPr>
            <w:tcW w:w="1191" w:type="pct"/>
            <w:vMerge w:val="restart"/>
            <w:tcBorders>
              <w:top w:val="single" w:sz="4" w:space="0" w:color="000000"/>
              <w:left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en-US"/>
              </w:rPr>
            </w:pPr>
            <w:r w:rsidRPr="00C50DCC">
              <w:rPr>
                <w:color w:val="000000"/>
                <w:sz w:val="22"/>
                <w:szCs w:val="22"/>
                <w:lang w:eastAsia="en-US"/>
              </w:rPr>
              <w:t>ТГМУ</w:t>
            </w:r>
          </w:p>
        </w:tc>
        <w:tc>
          <w:tcPr>
            <w:tcW w:w="656"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1</w:t>
            </w:r>
          </w:p>
        </w:tc>
        <w:tc>
          <w:tcPr>
            <w:tcW w:w="1746" w:type="pct"/>
            <w:tcBorders>
              <w:top w:val="single" w:sz="4" w:space="0" w:color="000000"/>
              <w:left w:val="single" w:sz="4" w:space="0" w:color="000000"/>
              <w:bottom w:val="single" w:sz="4" w:space="0" w:color="000000"/>
              <w:right w:val="single" w:sz="4" w:space="0" w:color="000000"/>
            </w:tcBorders>
            <w:vAlign w:val="bottom"/>
          </w:tcPr>
          <w:p w:rsidR="00C50DCC" w:rsidRPr="00C50DCC" w:rsidRDefault="00C50DCC" w:rsidP="00C50DCC">
            <w:pPr>
              <w:widowControl w:val="0"/>
              <w:suppressAutoHyphens/>
              <w:rPr>
                <w:color w:val="000000"/>
                <w:sz w:val="22"/>
                <w:szCs w:val="22"/>
                <w:lang w:eastAsia="en-US"/>
              </w:rPr>
            </w:pPr>
            <w:r w:rsidRPr="00C50DCC">
              <w:rPr>
                <w:color w:val="000000"/>
                <w:sz w:val="22"/>
                <w:szCs w:val="22"/>
                <w:lang w:eastAsia="en-US"/>
              </w:rPr>
              <w:t>ул. Артюхиной, д. 11, корп. 2</w:t>
            </w:r>
          </w:p>
          <w:p w:rsidR="00C50DCC" w:rsidRPr="00C50DCC" w:rsidRDefault="00C50DCC" w:rsidP="00C50DCC">
            <w:pPr>
              <w:widowControl w:val="0"/>
              <w:suppressAutoHyphens/>
              <w:rPr>
                <w:color w:val="000000"/>
                <w:sz w:val="22"/>
                <w:szCs w:val="22"/>
                <w:lang w:eastAsia="en-US"/>
              </w:rPr>
            </w:pPr>
          </w:p>
        </w:tc>
      </w:tr>
      <w:tr w:rsidR="00C50DCC" w:rsidRPr="00C50DCC" w:rsidTr="00EE3C3E">
        <w:trPr>
          <w:trHeight w:val="56"/>
        </w:trPr>
        <w:tc>
          <w:tcPr>
            <w:tcW w:w="257" w:type="pct"/>
            <w:vMerge/>
            <w:tcBorders>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p>
        </w:tc>
        <w:tc>
          <w:tcPr>
            <w:tcW w:w="1150" w:type="pct"/>
            <w:vMerge/>
            <w:tcBorders>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en-US"/>
              </w:rPr>
            </w:pPr>
          </w:p>
        </w:tc>
        <w:tc>
          <w:tcPr>
            <w:tcW w:w="1191" w:type="pct"/>
            <w:vMerge/>
            <w:tcBorders>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en-US"/>
              </w:rPr>
            </w:pPr>
          </w:p>
        </w:tc>
        <w:tc>
          <w:tcPr>
            <w:tcW w:w="656"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1</w:t>
            </w:r>
          </w:p>
        </w:tc>
        <w:tc>
          <w:tcPr>
            <w:tcW w:w="1746" w:type="pct"/>
            <w:tcBorders>
              <w:top w:val="single" w:sz="4" w:space="0" w:color="000000"/>
              <w:left w:val="single" w:sz="4" w:space="0" w:color="000000"/>
              <w:bottom w:val="single" w:sz="4" w:space="0" w:color="000000"/>
              <w:right w:val="single" w:sz="4" w:space="0" w:color="000000"/>
            </w:tcBorders>
            <w:vAlign w:val="bottom"/>
          </w:tcPr>
          <w:p w:rsidR="00C50DCC" w:rsidRPr="00C50DCC" w:rsidRDefault="00C50DCC" w:rsidP="00C50DCC">
            <w:pPr>
              <w:widowControl w:val="0"/>
              <w:suppressAutoHyphens/>
              <w:rPr>
                <w:color w:val="000000"/>
                <w:sz w:val="22"/>
                <w:szCs w:val="22"/>
                <w:lang w:eastAsia="en-US"/>
              </w:rPr>
            </w:pPr>
            <w:r w:rsidRPr="00C50DCC">
              <w:rPr>
                <w:color w:val="000000"/>
                <w:sz w:val="22"/>
                <w:szCs w:val="22"/>
                <w:lang w:eastAsia="en-US"/>
              </w:rPr>
              <w:t xml:space="preserve">ул. Артюхиной, д. 11, корп. </w:t>
            </w:r>
            <w:r w:rsidR="00BC08D9">
              <w:rPr>
                <w:color w:val="000000"/>
                <w:sz w:val="22"/>
                <w:szCs w:val="22"/>
                <w:lang w:eastAsia="en-US"/>
              </w:rPr>
              <w:t>3</w:t>
            </w:r>
          </w:p>
          <w:p w:rsidR="00C50DCC" w:rsidRPr="00C50DCC" w:rsidRDefault="00C50DCC" w:rsidP="00C50DCC">
            <w:pPr>
              <w:widowControl w:val="0"/>
              <w:suppressAutoHyphens/>
              <w:rPr>
                <w:color w:val="000000"/>
                <w:sz w:val="22"/>
                <w:szCs w:val="22"/>
                <w:lang w:eastAsia="en-US"/>
              </w:rPr>
            </w:pPr>
          </w:p>
        </w:tc>
      </w:tr>
      <w:tr w:rsidR="00C50DCC" w:rsidRPr="00C50DCC" w:rsidTr="00EE3C3E">
        <w:trPr>
          <w:trHeight w:val="56"/>
        </w:trPr>
        <w:tc>
          <w:tcPr>
            <w:tcW w:w="257"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8</w:t>
            </w:r>
          </w:p>
        </w:tc>
        <w:tc>
          <w:tcPr>
            <w:tcW w:w="1150"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en-US"/>
              </w:rPr>
            </w:pPr>
            <w:r w:rsidRPr="00C50DCC">
              <w:rPr>
                <w:color w:val="000000"/>
                <w:sz w:val="22"/>
                <w:szCs w:val="22"/>
                <w:lang w:eastAsia="en-US"/>
              </w:rPr>
              <w:t>Общежитие № 4</w:t>
            </w:r>
          </w:p>
        </w:tc>
        <w:tc>
          <w:tcPr>
            <w:tcW w:w="1191"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en-US"/>
              </w:rPr>
            </w:pPr>
            <w:r w:rsidRPr="00C50DCC">
              <w:rPr>
                <w:color w:val="000000"/>
                <w:sz w:val="22"/>
                <w:szCs w:val="22"/>
                <w:lang w:eastAsia="en-US"/>
              </w:rPr>
              <w:t>ТГМУ</w:t>
            </w:r>
          </w:p>
        </w:tc>
        <w:tc>
          <w:tcPr>
            <w:tcW w:w="656"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1</w:t>
            </w:r>
          </w:p>
        </w:tc>
        <w:tc>
          <w:tcPr>
            <w:tcW w:w="1746" w:type="pct"/>
            <w:tcBorders>
              <w:top w:val="single" w:sz="4" w:space="0" w:color="000000"/>
              <w:left w:val="single" w:sz="4" w:space="0" w:color="000000"/>
              <w:bottom w:val="single" w:sz="4" w:space="0" w:color="000000"/>
              <w:right w:val="single" w:sz="4" w:space="0" w:color="000000"/>
            </w:tcBorders>
            <w:vAlign w:val="bottom"/>
          </w:tcPr>
          <w:p w:rsidR="00C50DCC" w:rsidRPr="00C50DCC" w:rsidRDefault="00C50DCC" w:rsidP="00C50DCC">
            <w:pPr>
              <w:widowControl w:val="0"/>
              <w:suppressAutoHyphens/>
              <w:rPr>
                <w:color w:val="000000"/>
                <w:sz w:val="22"/>
                <w:szCs w:val="22"/>
                <w:lang w:eastAsia="en-US"/>
              </w:rPr>
            </w:pPr>
            <w:r w:rsidRPr="00C50DCC">
              <w:rPr>
                <w:color w:val="000000"/>
                <w:sz w:val="22"/>
                <w:szCs w:val="22"/>
                <w:lang w:eastAsia="en-US"/>
              </w:rPr>
              <w:t>г. Тверь, Петербургское ш., д. 111</w:t>
            </w:r>
          </w:p>
        </w:tc>
      </w:tr>
    </w:tbl>
    <w:p w:rsidR="00C50DCC" w:rsidRPr="00C50DCC" w:rsidRDefault="00C50DCC" w:rsidP="00C50DCC">
      <w:pPr>
        <w:shd w:val="clear" w:color="auto" w:fill="FFFFFF"/>
        <w:suppressAutoHyphens/>
        <w:textAlignment w:val="baseline"/>
        <w:rPr>
          <w:b/>
          <w:bCs/>
          <w:color w:val="000000"/>
          <w:sz w:val="22"/>
          <w:szCs w:val="22"/>
          <w:lang w:eastAsia="zh-CN"/>
        </w:rPr>
      </w:pPr>
    </w:p>
    <w:p w:rsidR="00C50DCC" w:rsidRPr="00C50DCC" w:rsidRDefault="00C50DCC" w:rsidP="00C50DCC">
      <w:pPr>
        <w:tabs>
          <w:tab w:val="left" w:pos="709"/>
        </w:tabs>
        <w:suppressAutoHyphens/>
        <w:ind w:firstLine="709"/>
        <w:rPr>
          <w:b/>
          <w:sz w:val="22"/>
          <w:szCs w:val="22"/>
          <w:lang w:eastAsia="zh-CN"/>
        </w:rPr>
      </w:pPr>
      <w:r w:rsidRPr="00C50DCC">
        <w:rPr>
          <w:b/>
          <w:sz w:val="22"/>
          <w:szCs w:val="22"/>
          <w:lang w:eastAsia="zh-CN"/>
        </w:rPr>
        <w:t>3. Характеристики и описание Услуг</w:t>
      </w:r>
    </w:p>
    <w:p w:rsidR="00C50DCC" w:rsidRPr="00C50DCC" w:rsidRDefault="00C50DCC" w:rsidP="00C50DCC">
      <w:pPr>
        <w:widowControl w:val="0"/>
        <w:tabs>
          <w:tab w:val="left" w:pos="975"/>
        </w:tabs>
        <w:suppressAutoHyphens/>
        <w:ind w:firstLine="709"/>
        <w:jc w:val="both"/>
        <w:rPr>
          <w:spacing w:val="3"/>
          <w:sz w:val="22"/>
          <w:szCs w:val="22"/>
          <w:lang w:eastAsia="en-US"/>
        </w:rPr>
      </w:pPr>
      <w:r w:rsidRPr="00C50DCC">
        <w:rPr>
          <w:spacing w:val="3"/>
          <w:sz w:val="22"/>
          <w:szCs w:val="22"/>
          <w:lang w:eastAsia="en-US"/>
        </w:rPr>
        <w:t>Объем услуг включает в себя следующие мероприятия: Обслуживание и эксплуатация тепловых узлов.</w:t>
      </w:r>
    </w:p>
    <w:p w:rsidR="00C50DCC" w:rsidRPr="00C50DCC" w:rsidRDefault="00C50DCC" w:rsidP="00C50DCC">
      <w:pPr>
        <w:suppressAutoHyphens/>
        <w:ind w:firstLine="709"/>
        <w:jc w:val="both"/>
        <w:rPr>
          <w:sz w:val="22"/>
          <w:szCs w:val="22"/>
          <w:lang w:eastAsia="zh-CN"/>
        </w:rPr>
      </w:pPr>
      <w:r w:rsidRPr="00C50DCC">
        <w:rPr>
          <w:b/>
          <w:spacing w:val="3"/>
          <w:sz w:val="22"/>
          <w:szCs w:val="22"/>
          <w:lang w:eastAsia="en-US"/>
        </w:rPr>
        <w:t xml:space="preserve">Таблица № 1 </w:t>
      </w:r>
      <w:r w:rsidRPr="00C50DCC">
        <w:rPr>
          <w:b/>
          <w:sz w:val="22"/>
          <w:szCs w:val="22"/>
          <w:lang w:eastAsia="zh-CN"/>
        </w:rPr>
        <w:t>Перечень работ, выполняемых при оказании услуг по техническому обслуживанию и их периодичность:</w:t>
      </w:r>
    </w:p>
    <w:tbl>
      <w:tblPr>
        <w:tblW w:w="5000" w:type="pct"/>
        <w:tblLook w:val="04A0" w:firstRow="1" w:lastRow="0" w:firstColumn="1" w:lastColumn="0" w:noHBand="0" w:noVBand="1"/>
      </w:tblPr>
      <w:tblGrid>
        <w:gridCol w:w="696"/>
        <w:gridCol w:w="7647"/>
        <w:gridCol w:w="2361"/>
      </w:tblGrid>
      <w:tr w:rsidR="00C50DCC" w:rsidRPr="00C50DCC" w:rsidTr="00EE3C3E">
        <w:trPr>
          <w:tblHeader/>
        </w:trPr>
        <w:tc>
          <w:tcPr>
            <w:tcW w:w="325"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rFonts w:eastAsia="Arial"/>
                <w:kern w:val="2"/>
                <w:sz w:val="22"/>
                <w:szCs w:val="22"/>
                <w:lang w:eastAsia="zh-CN"/>
              </w:rPr>
            </w:pPr>
            <w:r w:rsidRPr="00C50DCC">
              <w:rPr>
                <w:rFonts w:eastAsia="Arial"/>
                <w:b/>
                <w:kern w:val="2"/>
                <w:sz w:val="22"/>
                <w:szCs w:val="22"/>
                <w:lang w:eastAsia="zh-CN"/>
              </w:rPr>
              <w:t>№</w:t>
            </w:r>
            <w:r w:rsidRPr="00C50DCC">
              <w:rPr>
                <w:b/>
                <w:kern w:val="2"/>
                <w:sz w:val="22"/>
                <w:szCs w:val="22"/>
                <w:lang w:eastAsia="zh-CN"/>
              </w:rPr>
              <w:t xml:space="preserve"> </w:t>
            </w:r>
            <w:r w:rsidRPr="00C50DCC">
              <w:rPr>
                <w:rFonts w:eastAsia="Arial"/>
                <w:b/>
                <w:kern w:val="2"/>
                <w:sz w:val="22"/>
                <w:szCs w:val="22"/>
                <w:lang w:eastAsia="zh-CN"/>
              </w:rPr>
              <w:t>п/п</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b/>
                <w:sz w:val="22"/>
                <w:szCs w:val="22"/>
                <w:lang w:eastAsia="zh-CN"/>
              </w:rPr>
            </w:pPr>
            <w:r w:rsidRPr="00C50DCC">
              <w:rPr>
                <w:b/>
                <w:sz w:val="22"/>
                <w:szCs w:val="22"/>
                <w:lang w:eastAsia="zh-CN"/>
              </w:rPr>
              <w:t>Перечень работ</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b/>
                <w:sz w:val="22"/>
                <w:szCs w:val="22"/>
                <w:lang w:eastAsia="zh-CN"/>
              </w:rPr>
            </w:pPr>
            <w:r w:rsidRPr="00C50DCC">
              <w:rPr>
                <w:b/>
                <w:sz w:val="22"/>
                <w:szCs w:val="22"/>
                <w:lang w:eastAsia="zh-CN"/>
              </w:rPr>
              <w:t>Периодичность</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suppressAutoHyphens/>
              <w:snapToGrid w:val="0"/>
              <w:rPr>
                <w:b/>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b/>
                <w:sz w:val="22"/>
                <w:szCs w:val="22"/>
                <w:lang w:eastAsia="zh-CN"/>
              </w:rPr>
            </w:pPr>
            <w:r w:rsidRPr="00C50DCC">
              <w:rPr>
                <w:b/>
                <w:sz w:val="22"/>
                <w:szCs w:val="22"/>
                <w:lang w:eastAsia="zh-CN"/>
              </w:rPr>
              <w:t xml:space="preserve">Обслуживание и эксплуатация теплового узла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snapToGrid w:val="0"/>
              <w:jc w:val="center"/>
              <w:rPr>
                <w:b/>
                <w:sz w:val="22"/>
                <w:szCs w:val="22"/>
                <w:lang w:eastAsia="zh-CN"/>
              </w:rPr>
            </w:pP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1</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Пуск и отключение систем теплопотребления и горячего водоснабжения</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sz w:val="22"/>
                <w:szCs w:val="22"/>
                <w:lang w:eastAsia="zh-CN"/>
              </w:rPr>
            </w:pPr>
            <w:r w:rsidRPr="00C50DCC">
              <w:rPr>
                <w:sz w:val="22"/>
                <w:szCs w:val="22"/>
                <w:lang w:eastAsia="zh-CN"/>
              </w:rPr>
              <w:t>по заявке Заказчика, либо норматива</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2</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Контроль и диагностика работоспособности оборудования  теплового узла, с записью о неисправностях в оперативный журнал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sz w:val="22"/>
                <w:szCs w:val="22"/>
                <w:lang w:eastAsia="zh-CN"/>
              </w:rPr>
            </w:pPr>
            <w:r w:rsidRPr="00C50DCC">
              <w:rPr>
                <w:sz w:val="22"/>
                <w:szCs w:val="22"/>
                <w:lang w:eastAsia="zh-CN"/>
              </w:rPr>
              <w:t>не менее 2 раз в месяц</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3</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Прибытие представителей обслуживающей организации по вызову Заказчика, </w:t>
            </w:r>
            <w:r w:rsidRPr="00C50DCC">
              <w:rPr>
                <w:color w:val="000000"/>
                <w:sz w:val="22"/>
                <w:szCs w:val="22"/>
                <w:lang w:eastAsia="zh-CN"/>
              </w:rPr>
              <w:lastRenderedPageBreak/>
              <w:t xml:space="preserve">для выявления причин отказа оборудования теплового узла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sz w:val="22"/>
                <w:szCs w:val="22"/>
                <w:lang w:eastAsia="zh-CN"/>
              </w:rPr>
            </w:pPr>
            <w:r w:rsidRPr="00C50DCC">
              <w:rPr>
                <w:sz w:val="22"/>
                <w:szCs w:val="22"/>
                <w:lang w:eastAsia="zh-CN"/>
              </w:rPr>
              <w:lastRenderedPageBreak/>
              <w:t>не более 2-х часов</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4</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Обеспечение требуемых инструкциями по эксплуатации и договором энергоснабжения параметров сетевой воды, в прямом и обратном трубопроводе, при условии соблюдения температурного графика ресурсоснабжающей организации (далее – РСО)</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sz w:val="22"/>
                <w:szCs w:val="22"/>
                <w:lang w:eastAsia="zh-CN"/>
              </w:rPr>
            </w:pPr>
            <w:r w:rsidRPr="00C50DCC">
              <w:rPr>
                <w:sz w:val="22"/>
                <w:szCs w:val="22"/>
                <w:lang w:eastAsia="zh-CN"/>
              </w:rPr>
              <w:t>по заявке Заказчика</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5</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Регулирование отпуска тепловой энергии на отопительные нужды, а также на нужды горячего водоснабжения в соответствии с санитарными и технологическими нормами (наладка регуляторов температуры)</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sz w:val="22"/>
                <w:szCs w:val="22"/>
                <w:lang w:eastAsia="zh-CN"/>
              </w:rPr>
            </w:pPr>
            <w:r w:rsidRPr="00C50DCC">
              <w:rPr>
                <w:sz w:val="22"/>
                <w:szCs w:val="22"/>
                <w:lang w:eastAsia="zh-CN"/>
              </w:rPr>
              <w:t>по заявке Заказчика</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6</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Осмотр теплового узла Заказчика с целью контроля параметров работы систем тепло - водоснабжения и проведения осмотра инженерного оборудования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1 раз в неделю</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6.1</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Проверка на отсутствие затоплений технических подполий и подвальных помещений теплового узла сетевой водой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1 раз в неделю</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7</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Снятие показаний основных контрольно – измерительных приборов, характеризующих режим работы (давление, температура) тепловой сети и систем тепло - водоснабжения Заказчика</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2 раза в месяц</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8</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Произвести корректировку режимов работы инженерных систем теплового узла</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sz w:val="22"/>
                <w:szCs w:val="22"/>
                <w:lang w:eastAsia="zh-CN"/>
              </w:rPr>
            </w:pPr>
            <w:r w:rsidRPr="00C50DCC">
              <w:rPr>
                <w:sz w:val="22"/>
                <w:szCs w:val="22"/>
                <w:lang w:eastAsia="zh-CN"/>
              </w:rPr>
              <w:t>по заявке заказчика</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9</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Проверка исходного положения запорной арматуры</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1 раз в неделю</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9.1</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Проверка на отсутствие течи воды через сальниковые уплотнения запорно-регулирующей арматуры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2 раза в месяц</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9.2</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Очистка запорно-регулирующей арматуры (далее - ЗРА) от пыли, грязи и подтеков масла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2 раза в месяц</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9.3</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Проверка внешним осмотром состояния ЗРА, при необходимости подтянуть уплотнения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2 раза в месяц</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9.4</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Смазка консистентной смазкой шпинделей задвижек и шток регулирующих клапанов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ежемесячно</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9.5</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Проверка на отсутствие течи воды через фланцевые соединения и сварочные швы</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1 раз в неделю</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9.6</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Осмотр состояния сальниковых уплотнений задвижек подтяжка сальниковых уплотнителей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по норме</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10</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Проверка целостности манометров, термометров и соответствие их показаний реальным значениям контролируемых параметров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2 раза в месяц</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11</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Проверка уровня машинных масел гильз термометров и их пополнение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по норме</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12</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Проверка герметичности всех прокладочных соединений, при необходимости устранение протечек воды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1 раз в неделю</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13</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Продувка манометров путем кратковременного открытия 3-х ходовых кранов, проверка установки стрелок манометров в нулевое положение</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2 раза в месяц</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14</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Устранение неполадок, выявленных при осмотрах, проверках и в процессе эксплуатации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sz w:val="22"/>
                <w:szCs w:val="22"/>
                <w:lang w:eastAsia="zh-CN"/>
              </w:rPr>
            </w:pPr>
            <w:r w:rsidRPr="00C50DCC">
              <w:rPr>
                <w:sz w:val="22"/>
                <w:szCs w:val="22"/>
                <w:lang w:eastAsia="zh-CN"/>
              </w:rPr>
              <w:t>не более 2-х часов</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15</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sz w:val="22"/>
                <w:szCs w:val="22"/>
                <w:lang w:eastAsia="zh-CN"/>
              </w:rPr>
            </w:pPr>
            <w:r w:rsidRPr="00C50DCC">
              <w:rPr>
                <w:sz w:val="22"/>
                <w:szCs w:val="22"/>
                <w:lang w:eastAsia="zh-CN"/>
              </w:rPr>
              <w:t>Проверка на герметичность всех прокладочных соединений, отсутствие свищей и трещин на корпусах ЗРА, водоподогревателях и трубопроводах</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sz w:val="22"/>
                <w:szCs w:val="22"/>
                <w:lang w:eastAsia="zh-CN"/>
              </w:rPr>
            </w:pPr>
            <w:r w:rsidRPr="00C50DCC">
              <w:rPr>
                <w:color w:val="000000"/>
                <w:sz w:val="22"/>
                <w:szCs w:val="22"/>
                <w:lang w:eastAsia="zh-CN"/>
              </w:rPr>
              <w:t>1 раз в неделю</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16</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Проверка технического состояния и сроков поверки манометров, целостности термометров</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1 раз в месяц</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17</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Очистка гильз термометров от грязи, заполнение их свежим машинным маслом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по норме</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18</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Прочистка фильтров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по норме</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19</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Промывка и очистка грязевика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по норме</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20</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Восстановление (обновление) маркировки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по норме</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21</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Проверка затяжки всех болтовых соединений на оборудовании и трубопроводах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2 раза в месяц</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22</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sz w:val="22"/>
                <w:szCs w:val="22"/>
                <w:lang w:eastAsia="zh-CN"/>
              </w:rPr>
            </w:pPr>
            <w:r w:rsidRPr="00C50DCC">
              <w:rPr>
                <w:sz w:val="22"/>
                <w:szCs w:val="22"/>
                <w:lang w:eastAsia="zh-CN"/>
              </w:rPr>
              <w:t>Проверка состояние трубопроводов, арматуры, оборудования и тепловой изоляции (в пределах теплового узла);</w:t>
            </w:r>
          </w:p>
          <w:p w:rsidR="00C50DCC" w:rsidRPr="00C50DCC" w:rsidRDefault="00C50DCC" w:rsidP="00C50DCC">
            <w:pPr>
              <w:widowControl w:val="0"/>
              <w:suppressAutoHyphens/>
              <w:rPr>
                <w:sz w:val="22"/>
                <w:szCs w:val="22"/>
                <w:lang w:eastAsia="zh-CN"/>
              </w:rPr>
            </w:pPr>
            <w:r w:rsidRPr="00C50DCC">
              <w:rPr>
                <w:sz w:val="22"/>
                <w:szCs w:val="22"/>
                <w:lang w:eastAsia="zh-CN"/>
              </w:rPr>
              <w:t>- составление дефектной ведомости для ремонта оборудования) к очередному отопительному сезону</w:t>
            </w:r>
            <w:r w:rsidRPr="00C50DCC">
              <w:rPr>
                <w:color w:val="000000"/>
                <w:sz w:val="22"/>
                <w:szCs w:val="22"/>
                <w:lang w:eastAsia="zh-CN"/>
              </w:rPr>
              <w:t>, в срок до 31.03.2027 года</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sz w:val="22"/>
                <w:szCs w:val="22"/>
                <w:lang w:eastAsia="zh-CN"/>
              </w:rPr>
            </w:pPr>
            <w:r w:rsidRPr="00C50DCC">
              <w:rPr>
                <w:sz w:val="22"/>
                <w:szCs w:val="22"/>
                <w:lang w:eastAsia="zh-CN"/>
              </w:rPr>
              <w:t>по заявке Заказчика</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lastRenderedPageBreak/>
              <w:t>23</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sz w:val="22"/>
                <w:szCs w:val="22"/>
                <w:lang w:eastAsia="zh-CN"/>
              </w:rPr>
            </w:pPr>
            <w:r w:rsidRPr="00C50DCC">
              <w:rPr>
                <w:sz w:val="22"/>
                <w:szCs w:val="22"/>
                <w:lang w:eastAsia="zh-CN"/>
              </w:rPr>
              <w:t>Проверка правильности регулировки при пуске отопления присоединенных внутренних систем тепло - водоснабжения и обеспечения параметров работы инженерных систем</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при пуске отопления</w:t>
            </w:r>
          </w:p>
        </w:tc>
      </w:tr>
      <w:tr w:rsidR="00C50DCC" w:rsidRPr="00C50DCC" w:rsidTr="00EE3C3E">
        <w:tc>
          <w:tcPr>
            <w:tcW w:w="325" w:type="pct"/>
            <w:tcBorders>
              <w:top w:val="single" w:sz="4" w:space="0" w:color="000000"/>
              <w:left w:val="single" w:sz="4" w:space="0" w:color="000000"/>
              <w:bottom w:val="single" w:sz="4" w:space="0" w:color="000000"/>
              <w:right w:val="single" w:sz="4" w:space="0" w:color="000000"/>
            </w:tcBorders>
          </w:tcPr>
          <w:p w:rsidR="00C50DCC" w:rsidRPr="00C50DCC" w:rsidRDefault="00C50DCC" w:rsidP="00C50DCC">
            <w:pPr>
              <w:widowControl w:val="0"/>
              <w:ind w:left="34"/>
              <w:rPr>
                <w:rFonts w:eastAsia="Arial"/>
                <w:kern w:val="2"/>
                <w:sz w:val="22"/>
                <w:szCs w:val="22"/>
                <w:lang w:eastAsia="zh-CN"/>
              </w:rPr>
            </w:pPr>
            <w:r w:rsidRPr="00C50DCC">
              <w:rPr>
                <w:rFonts w:eastAsia="Arial"/>
                <w:kern w:val="2"/>
                <w:sz w:val="22"/>
                <w:szCs w:val="22"/>
                <w:lang w:eastAsia="zh-CN"/>
              </w:rPr>
              <w:t>24</w:t>
            </w:r>
          </w:p>
        </w:tc>
        <w:tc>
          <w:tcPr>
            <w:tcW w:w="3572"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rPr>
                <w:color w:val="000000"/>
                <w:sz w:val="22"/>
                <w:szCs w:val="22"/>
                <w:lang w:eastAsia="zh-CN"/>
              </w:rPr>
            </w:pPr>
            <w:r w:rsidRPr="00C50DCC">
              <w:rPr>
                <w:color w:val="000000"/>
                <w:sz w:val="22"/>
                <w:szCs w:val="22"/>
                <w:lang w:eastAsia="zh-CN"/>
              </w:rPr>
              <w:t xml:space="preserve">Информирование Заказчика обо всех выявленных в процессе технического обслуживания нарушений в работе теплового пункта (приемного устройства) с записью в журнал учета. </w:t>
            </w:r>
          </w:p>
        </w:tc>
        <w:tc>
          <w:tcPr>
            <w:tcW w:w="1103" w:type="pct"/>
            <w:tcBorders>
              <w:top w:val="single" w:sz="4" w:space="0" w:color="000000"/>
              <w:left w:val="single" w:sz="4" w:space="0" w:color="000000"/>
              <w:bottom w:val="single" w:sz="4" w:space="0" w:color="000000"/>
              <w:right w:val="single" w:sz="4" w:space="0" w:color="000000"/>
            </w:tcBorders>
            <w:vAlign w:val="center"/>
          </w:tcPr>
          <w:p w:rsidR="00C50DCC" w:rsidRPr="00C50DCC" w:rsidRDefault="00C50DCC" w:rsidP="00C50DCC">
            <w:pPr>
              <w:widowControl w:val="0"/>
              <w:suppressAutoHyphens/>
              <w:jc w:val="center"/>
              <w:rPr>
                <w:color w:val="000000"/>
                <w:sz w:val="22"/>
                <w:szCs w:val="22"/>
                <w:lang w:eastAsia="zh-CN"/>
              </w:rPr>
            </w:pPr>
            <w:r w:rsidRPr="00C50DCC">
              <w:rPr>
                <w:color w:val="000000"/>
                <w:sz w:val="22"/>
                <w:szCs w:val="22"/>
                <w:lang w:eastAsia="zh-CN"/>
              </w:rPr>
              <w:t>незамедлительно</w:t>
            </w:r>
          </w:p>
        </w:tc>
      </w:tr>
    </w:tbl>
    <w:p w:rsidR="00C50DCC" w:rsidRPr="00C50DCC" w:rsidRDefault="00C50DCC" w:rsidP="00C50DCC">
      <w:pPr>
        <w:suppressAutoHyphens/>
        <w:rPr>
          <w:sz w:val="22"/>
          <w:szCs w:val="22"/>
          <w:lang w:eastAsia="zh-CN"/>
        </w:rPr>
      </w:pPr>
    </w:p>
    <w:p w:rsidR="00C50DCC" w:rsidRPr="00C50DCC" w:rsidRDefault="00C50DCC" w:rsidP="00C50DCC">
      <w:pPr>
        <w:suppressAutoHyphens/>
        <w:ind w:firstLine="709"/>
        <w:rPr>
          <w:b/>
          <w:sz w:val="22"/>
          <w:szCs w:val="22"/>
          <w:lang w:eastAsia="zh-CN"/>
        </w:rPr>
      </w:pPr>
      <w:r w:rsidRPr="00C50DCC">
        <w:rPr>
          <w:b/>
          <w:sz w:val="22"/>
          <w:szCs w:val="22"/>
          <w:lang w:eastAsia="zh-CN"/>
        </w:rPr>
        <w:t>4. Требования Заказчика при оказании Услуг</w:t>
      </w:r>
    </w:p>
    <w:p w:rsidR="00C50DCC" w:rsidRPr="00C50DCC" w:rsidRDefault="00C50DCC" w:rsidP="00C50DCC">
      <w:pPr>
        <w:suppressAutoHyphens/>
        <w:ind w:firstLine="709"/>
        <w:jc w:val="both"/>
        <w:rPr>
          <w:sz w:val="22"/>
          <w:szCs w:val="22"/>
          <w:lang w:eastAsia="zh-CN"/>
        </w:rPr>
      </w:pPr>
      <w:r w:rsidRPr="00C50DCC">
        <w:rPr>
          <w:sz w:val="22"/>
          <w:szCs w:val="22"/>
          <w:lang w:eastAsia="zh-CN"/>
        </w:rPr>
        <w:t xml:space="preserve">Исполнитель обязан обеспечить за свой счет и на свой риск надлежащее хранение материалов, инструментов и другого имущества Исполнителя, находящегося на территории Заказчика. Исполнитель отвечает за строгое соблюдение правил техники безопасности, правил охраны труда при производстве работ на территории Заказчика.   </w:t>
      </w:r>
    </w:p>
    <w:p w:rsidR="00C50DCC" w:rsidRPr="00C50DCC" w:rsidRDefault="00C50DCC" w:rsidP="00C50DCC">
      <w:pPr>
        <w:widowControl w:val="0"/>
        <w:suppressAutoHyphens/>
        <w:ind w:firstLine="709"/>
        <w:jc w:val="both"/>
        <w:rPr>
          <w:sz w:val="22"/>
          <w:szCs w:val="22"/>
          <w:lang w:eastAsia="zh-CN"/>
        </w:rPr>
      </w:pPr>
      <w:r w:rsidRPr="00C50DCC">
        <w:rPr>
          <w:sz w:val="22"/>
          <w:szCs w:val="22"/>
          <w:lang w:eastAsia="zh-CN"/>
        </w:rPr>
        <w:t xml:space="preserve">Исполнитель назначает ответственного (и его заместителя) за исправное состояние и безопасную эксплуатацию тепловых энергоустановок Заказчика из числа персонала, аттестованных в органах Ростехнадзора. </w:t>
      </w:r>
    </w:p>
    <w:p w:rsidR="00C50DCC" w:rsidRPr="00C50DCC" w:rsidRDefault="00C50DCC" w:rsidP="00C50DCC">
      <w:pPr>
        <w:widowControl w:val="0"/>
        <w:suppressAutoHyphens/>
        <w:ind w:firstLine="709"/>
        <w:jc w:val="both"/>
        <w:rPr>
          <w:sz w:val="22"/>
          <w:szCs w:val="22"/>
          <w:lang w:eastAsia="zh-CN"/>
        </w:rPr>
      </w:pPr>
      <w:r w:rsidRPr="00C50DCC">
        <w:rPr>
          <w:sz w:val="22"/>
          <w:szCs w:val="22"/>
          <w:lang w:eastAsia="zh-CN"/>
        </w:rPr>
        <w:t xml:space="preserve">При оказании Услуг Исполнителем обеспечивается ведение учетно-отчетной документации по техническому обслуживанию оборудования: </w:t>
      </w:r>
    </w:p>
    <w:p w:rsidR="00C50DCC" w:rsidRPr="00C50DCC" w:rsidRDefault="00C50DCC" w:rsidP="00C50DCC">
      <w:pPr>
        <w:widowControl w:val="0"/>
        <w:suppressAutoHyphens/>
        <w:ind w:firstLine="709"/>
        <w:jc w:val="both"/>
        <w:rPr>
          <w:sz w:val="22"/>
          <w:szCs w:val="22"/>
          <w:lang w:eastAsia="zh-CN"/>
        </w:rPr>
      </w:pPr>
      <w:r w:rsidRPr="00C50DCC">
        <w:rPr>
          <w:sz w:val="22"/>
          <w:szCs w:val="22"/>
          <w:lang w:eastAsia="zh-CN"/>
        </w:rPr>
        <w:t xml:space="preserve">- журналов технического обслуживания оборудования; </w:t>
      </w:r>
    </w:p>
    <w:p w:rsidR="00C50DCC" w:rsidRPr="00C50DCC" w:rsidRDefault="00C50DCC" w:rsidP="00C50DCC">
      <w:pPr>
        <w:widowControl w:val="0"/>
        <w:suppressAutoHyphens/>
        <w:ind w:firstLine="709"/>
        <w:jc w:val="both"/>
        <w:rPr>
          <w:sz w:val="22"/>
          <w:szCs w:val="22"/>
          <w:lang w:eastAsia="zh-CN"/>
        </w:rPr>
      </w:pPr>
      <w:r w:rsidRPr="00C50DCC">
        <w:rPr>
          <w:sz w:val="22"/>
          <w:szCs w:val="22"/>
          <w:lang w:eastAsia="zh-CN"/>
        </w:rPr>
        <w:t>- актов – нарядов на выполнение работ по техническому обслуживанию оборудования;</w:t>
      </w:r>
    </w:p>
    <w:p w:rsidR="00C50DCC" w:rsidRPr="00C50DCC" w:rsidRDefault="00C50DCC" w:rsidP="00C50DCC">
      <w:pPr>
        <w:widowControl w:val="0"/>
        <w:suppressAutoHyphens/>
        <w:ind w:firstLine="709"/>
        <w:jc w:val="both"/>
        <w:rPr>
          <w:sz w:val="22"/>
          <w:szCs w:val="22"/>
          <w:lang w:eastAsia="zh-CN"/>
        </w:rPr>
      </w:pPr>
      <w:r w:rsidRPr="00C50DCC">
        <w:rPr>
          <w:sz w:val="22"/>
          <w:szCs w:val="22"/>
          <w:lang w:eastAsia="zh-CN"/>
        </w:rPr>
        <w:t xml:space="preserve">- протоколов (актов) контроля технологического состояния оборудования в соответствии с требованиями ПТЭ ТЭ от 24.03.2003 № 115. </w:t>
      </w:r>
    </w:p>
    <w:p w:rsidR="00C50DCC" w:rsidRPr="00C50DCC" w:rsidRDefault="00C50DCC" w:rsidP="00C50DCC">
      <w:pPr>
        <w:widowControl w:val="0"/>
        <w:suppressAutoHyphens/>
        <w:ind w:firstLine="709"/>
        <w:jc w:val="both"/>
        <w:rPr>
          <w:sz w:val="22"/>
          <w:szCs w:val="22"/>
          <w:lang w:eastAsia="zh-CN"/>
        </w:rPr>
      </w:pPr>
      <w:r w:rsidRPr="00C50DCC">
        <w:rPr>
          <w:sz w:val="22"/>
          <w:szCs w:val="22"/>
          <w:lang w:eastAsia="zh-CN"/>
        </w:rPr>
        <w:t>Исполнитель:</w:t>
      </w:r>
    </w:p>
    <w:p w:rsidR="00C50DCC" w:rsidRPr="00C50DCC" w:rsidRDefault="00C50DCC" w:rsidP="00C50DCC">
      <w:pPr>
        <w:widowControl w:val="0"/>
        <w:suppressAutoHyphens/>
        <w:ind w:firstLine="709"/>
        <w:jc w:val="both"/>
        <w:rPr>
          <w:sz w:val="22"/>
          <w:szCs w:val="22"/>
          <w:lang w:eastAsia="zh-CN"/>
        </w:rPr>
      </w:pPr>
      <w:r w:rsidRPr="00C50DCC">
        <w:rPr>
          <w:sz w:val="22"/>
          <w:szCs w:val="22"/>
          <w:lang w:eastAsia="zh-CN"/>
        </w:rPr>
        <w:t xml:space="preserve">- Назначает лицо, ответственное за соблюдение работниками Исполнителя требований по охране труда и пожарной безопасности при оказании услуг на объекте Заказчика, а также за проведение необходимых инструктажей с работниками Исполнителя. </w:t>
      </w:r>
    </w:p>
    <w:p w:rsidR="00C50DCC" w:rsidRPr="00C50DCC" w:rsidRDefault="00C50DCC" w:rsidP="00C50DCC">
      <w:pPr>
        <w:widowControl w:val="0"/>
        <w:suppressAutoHyphens/>
        <w:ind w:firstLine="709"/>
        <w:jc w:val="both"/>
        <w:rPr>
          <w:sz w:val="22"/>
          <w:szCs w:val="22"/>
          <w:lang w:eastAsia="zh-CN"/>
        </w:rPr>
      </w:pPr>
      <w:r w:rsidRPr="00C50DCC">
        <w:rPr>
          <w:sz w:val="22"/>
          <w:szCs w:val="22"/>
          <w:lang w:eastAsia="zh-CN"/>
        </w:rPr>
        <w:t>- Осуществляет обеспечение специалистов, выполняющих работы при оказании Услуг, инструментами и оборудованием (технологическим и испытательным), средствами измерения, расходными материалами, необходимыми для оказания Услуг.</w:t>
      </w:r>
    </w:p>
    <w:p w:rsidR="00C50DCC" w:rsidRPr="00C50DCC" w:rsidRDefault="00C50DCC" w:rsidP="00C50DCC">
      <w:pPr>
        <w:widowControl w:val="0"/>
        <w:suppressAutoHyphens/>
        <w:ind w:firstLine="709"/>
        <w:jc w:val="both"/>
        <w:rPr>
          <w:sz w:val="22"/>
          <w:szCs w:val="22"/>
          <w:lang w:eastAsia="zh-CN"/>
        </w:rPr>
      </w:pPr>
      <w:r w:rsidRPr="00C50DCC">
        <w:rPr>
          <w:sz w:val="22"/>
          <w:szCs w:val="22"/>
          <w:lang w:eastAsia="zh-CN"/>
        </w:rPr>
        <w:t>- Осуществляет взаимодействие с РСО для принятия оперативных мер в аварийных случаях и выявления причин несоответствия нормам подаваемого теплоносителя.</w:t>
      </w:r>
    </w:p>
    <w:p w:rsidR="00C50DCC" w:rsidRPr="00C50DCC" w:rsidRDefault="00C50DCC" w:rsidP="00C50DCC">
      <w:pPr>
        <w:widowControl w:val="0"/>
        <w:suppressAutoHyphens/>
        <w:ind w:firstLine="709"/>
        <w:jc w:val="both"/>
        <w:rPr>
          <w:sz w:val="22"/>
          <w:szCs w:val="22"/>
          <w:lang w:eastAsia="zh-CN"/>
        </w:rPr>
      </w:pPr>
      <w:r w:rsidRPr="00C50DCC">
        <w:rPr>
          <w:sz w:val="22"/>
          <w:szCs w:val="22"/>
          <w:lang w:eastAsia="zh-CN"/>
        </w:rPr>
        <w:t>- Принимает участие в комиссиях по выявлению причин неудовлетворительной работы внутренней системы отопления и горячего водоснабжения и проверке готовности к очередному отопительному сезону теплового узла.</w:t>
      </w:r>
    </w:p>
    <w:p w:rsidR="00C50DCC" w:rsidRPr="00C50DCC" w:rsidRDefault="00C50DCC" w:rsidP="00C50DCC">
      <w:pPr>
        <w:widowControl w:val="0"/>
        <w:suppressAutoHyphens/>
        <w:ind w:firstLine="709"/>
        <w:jc w:val="both"/>
        <w:rPr>
          <w:sz w:val="22"/>
          <w:szCs w:val="22"/>
          <w:lang w:eastAsia="zh-CN"/>
        </w:rPr>
      </w:pPr>
      <w:r w:rsidRPr="00C50DCC">
        <w:rPr>
          <w:sz w:val="22"/>
          <w:szCs w:val="22"/>
          <w:lang w:eastAsia="zh-CN"/>
        </w:rPr>
        <w:t xml:space="preserve">- Обеспечивает присутствие диспетчера в будние дни с 8.00-22.00 для возможности Заказчика связаться с Исполнителем в ходе оказания услуг. </w:t>
      </w:r>
    </w:p>
    <w:p w:rsidR="00C50DCC" w:rsidRPr="00C50DCC" w:rsidRDefault="00C50DCC" w:rsidP="00C50DCC">
      <w:pPr>
        <w:widowControl w:val="0"/>
        <w:suppressAutoHyphens/>
        <w:ind w:firstLine="709"/>
        <w:jc w:val="both"/>
        <w:rPr>
          <w:sz w:val="22"/>
          <w:szCs w:val="22"/>
          <w:lang w:eastAsia="zh-CN"/>
        </w:rPr>
      </w:pPr>
      <w:r w:rsidRPr="00C50DCC">
        <w:rPr>
          <w:sz w:val="22"/>
          <w:szCs w:val="22"/>
          <w:lang w:eastAsia="zh-CN"/>
        </w:rPr>
        <w:t>- Организовывает в период отопительного сезона в выходные и праздничные дни дежурство из числа своих сотрудников (наладчиков) для прибытия на объект и оперативного устранения неисправностей.</w:t>
      </w:r>
    </w:p>
    <w:p w:rsidR="00C50DCC" w:rsidRPr="00C50DCC" w:rsidRDefault="00C50DCC" w:rsidP="00C50DCC">
      <w:pPr>
        <w:widowControl w:val="0"/>
        <w:suppressAutoHyphens/>
        <w:ind w:firstLine="709"/>
        <w:jc w:val="both"/>
        <w:rPr>
          <w:sz w:val="22"/>
          <w:szCs w:val="22"/>
          <w:lang w:eastAsia="zh-CN"/>
        </w:rPr>
      </w:pPr>
      <w:r w:rsidRPr="00C50DCC">
        <w:rPr>
          <w:sz w:val="22"/>
          <w:szCs w:val="22"/>
          <w:lang w:eastAsia="zh-CN"/>
        </w:rPr>
        <w:t>- Предоставляет ежемесячно график дежурств на согласование Заказчику. В графике дежурства указывается дни работы сотрудника (наладчика) и номер телефона для связи, а так же данные ответственного сотрудника из руководящего состава Исполнителя.</w:t>
      </w:r>
    </w:p>
    <w:p w:rsidR="00C50DCC" w:rsidRPr="00C50DCC" w:rsidRDefault="00C50DCC" w:rsidP="00C50DCC">
      <w:pPr>
        <w:suppressAutoHyphens/>
        <w:ind w:firstLine="708"/>
        <w:jc w:val="both"/>
        <w:rPr>
          <w:sz w:val="22"/>
          <w:szCs w:val="22"/>
          <w:lang w:eastAsia="zh-CN"/>
        </w:rPr>
      </w:pPr>
      <w:r w:rsidRPr="00C50DCC">
        <w:rPr>
          <w:sz w:val="22"/>
          <w:szCs w:val="22"/>
          <w:lang w:eastAsia="zh-CN"/>
        </w:rPr>
        <w:t xml:space="preserve">При выявлении неисправности оборудования во время планового или непланового обслуживания и эксплуатации теплового узла составляется комиссионный акт выявленных недостатков с предоставлением дефектной ведомости. К дефектным ведомостям на используемые материалы и оборудование необходимо составить коньюктурный анализ для определения сметной стоимости ремонтных работ. В дальнейшем данный акт и дефектная ведомость будут являться основанием для проведения ремонтных работ: текущий, плановый или капитальный ремонт. Акт оформляется в присутствии ответственных сотрудников Исполнителя и Заказчика и согласовывается представителем РСО. </w:t>
      </w:r>
    </w:p>
    <w:p w:rsidR="00C50DCC" w:rsidRPr="00C50DCC" w:rsidRDefault="00C50DCC" w:rsidP="00C50DCC">
      <w:pPr>
        <w:suppressAutoHyphens/>
        <w:ind w:firstLine="708"/>
        <w:contextualSpacing/>
        <w:jc w:val="both"/>
        <w:rPr>
          <w:sz w:val="22"/>
          <w:szCs w:val="22"/>
          <w:lang w:eastAsia="zh-CN"/>
        </w:rPr>
      </w:pPr>
      <w:r w:rsidRPr="00C50DCC">
        <w:rPr>
          <w:sz w:val="22"/>
          <w:szCs w:val="22"/>
          <w:lang w:eastAsia="zh-CN"/>
        </w:rPr>
        <w:t xml:space="preserve">В случае выхода из строя оборудования теплового узла на Объекте, указанного в настоящем Техническом задании, Исполнитель не позднее 2 часов после получения информации об аварийной ситуации, для восстановления работоспособности оборудования за счет средств Исполнителя устанавливает исправные запасные части и/или оборудование, взамен вышедших из строя. После восстановления работоспособности оборудования теплового пункта (приемного устройства) Исполнитель с представителем Заказчика составляет дефектовочный акт, в котором указывают вышедшие из строя запасные части и/или оборудование, а также причину их выхода из строя. </w:t>
      </w:r>
    </w:p>
    <w:p w:rsidR="00C50DCC" w:rsidRPr="00C50DCC" w:rsidRDefault="00C50DCC" w:rsidP="00C50DCC">
      <w:pPr>
        <w:suppressAutoHyphens/>
        <w:ind w:firstLine="708"/>
        <w:contextualSpacing/>
        <w:jc w:val="both"/>
        <w:rPr>
          <w:sz w:val="22"/>
          <w:szCs w:val="22"/>
          <w:lang w:eastAsia="zh-CN"/>
        </w:rPr>
      </w:pPr>
      <w:r w:rsidRPr="00C50DCC">
        <w:rPr>
          <w:sz w:val="22"/>
          <w:szCs w:val="22"/>
          <w:lang w:eastAsia="zh-CN"/>
        </w:rPr>
        <w:t xml:space="preserve">В случае выхода из строя оборудования по вине Исполнителя вследствие ненадлежащего выполнения технического обслуживания, все затраты по восстановлению работоспособности оборудования теплового узла </w:t>
      </w:r>
      <w:r w:rsidRPr="00C50DCC">
        <w:rPr>
          <w:sz w:val="22"/>
          <w:szCs w:val="22"/>
          <w:lang w:eastAsia="zh-CN"/>
        </w:rPr>
        <w:lastRenderedPageBreak/>
        <w:t>несет Исполнитель. В случае отсутствия вины Исполнителя, расходы по приобретению запасных частей и/или оборудования, перечисленные в дефектовочном акте, несет Заказчик. В стоимость услуг включена стоимость расходных материалов, инструментов, используемых Исполнителем при проведении работ по техническому обслуживанию. Складские и бытовые помещения Заказчиком не предоставляются.</w:t>
      </w:r>
    </w:p>
    <w:p w:rsidR="00C50DCC" w:rsidRPr="00C50DCC" w:rsidRDefault="00C50DCC" w:rsidP="00C50DCC">
      <w:pPr>
        <w:shd w:val="clear" w:color="auto" w:fill="FFFFFF"/>
        <w:suppressAutoHyphens/>
        <w:ind w:firstLine="708"/>
        <w:jc w:val="both"/>
        <w:textAlignment w:val="baseline"/>
        <w:rPr>
          <w:sz w:val="22"/>
          <w:szCs w:val="22"/>
          <w:lang w:eastAsia="zh-CN"/>
        </w:rPr>
      </w:pPr>
      <w:r w:rsidRPr="00C50DCC">
        <w:rPr>
          <w:sz w:val="22"/>
          <w:szCs w:val="22"/>
          <w:lang w:eastAsia="zh-CN"/>
        </w:rPr>
        <w:t xml:space="preserve">При оказании услуг Исполнитель несет все расходы по закупке необходимого количества и наличию необходимого запаса материалов, оборудования и техники, транспортным расходам, расходам по погрузке и разгрузке материалов и оборудования, а также своевременная уборка и вывоз мусора с объектов. Все материалы должны иметь соответствующие сертификаты, паспорта качества. Производство и качество всех работ в соответствии с «Правилами учета тепловой энергии и теплоносителя» (утв. постановлением Правительства РФ от 18 ноября 2013 г. № 1034)  (далее ПУТЭТ), «Правилами технической эксплуатации Тепловых энергоустановок и Правил </w:t>
      </w:r>
      <w:hyperlink r:id="rId8">
        <w:r w:rsidRPr="00C50DCC">
          <w:rPr>
            <w:sz w:val="22"/>
            <w:szCs w:val="22"/>
            <w:lang w:eastAsia="zh-CN"/>
          </w:rPr>
          <w:t>техники безопасности</w:t>
        </w:r>
      </w:hyperlink>
      <w:r w:rsidRPr="00C50DCC">
        <w:rPr>
          <w:sz w:val="22"/>
          <w:szCs w:val="22"/>
          <w:lang w:eastAsia="zh-CN"/>
        </w:rPr>
        <w:t xml:space="preserve"> при эксплуатации теплопотребляющих установок и тепловых сетей потребителей» (далее ПТЭТЭ и ПТБ), «Правилами технической эксплуатации электроустановок потребителя» (далее ПТЭЭП), действующими Контрактами (договорами), заключенными между Заказчиком и РСО, а также в соответствии с требованиями Заказчика, оформленными в письменном виде и другими  </w:t>
      </w:r>
      <w:hyperlink r:id="rId9">
        <w:r w:rsidRPr="00C50DCC">
          <w:rPr>
            <w:sz w:val="22"/>
            <w:szCs w:val="22"/>
            <w:lang w:eastAsia="zh-CN"/>
          </w:rPr>
          <w:t>нормативными актами</w:t>
        </w:r>
      </w:hyperlink>
      <w:r w:rsidRPr="00C50DCC">
        <w:rPr>
          <w:sz w:val="22"/>
          <w:szCs w:val="22"/>
          <w:lang w:eastAsia="zh-CN"/>
        </w:rPr>
        <w:t>.</w:t>
      </w:r>
    </w:p>
    <w:p w:rsidR="00C50DCC" w:rsidRPr="00C50DCC" w:rsidRDefault="00C50DCC" w:rsidP="00C50DCC">
      <w:pPr>
        <w:shd w:val="clear" w:color="auto" w:fill="FFFFFF"/>
        <w:suppressAutoHyphens/>
        <w:ind w:firstLine="708"/>
        <w:jc w:val="both"/>
        <w:textAlignment w:val="baseline"/>
        <w:rPr>
          <w:sz w:val="22"/>
          <w:szCs w:val="22"/>
          <w:lang w:eastAsia="zh-CN"/>
        </w:rPr>
      </w:pPr>
    </w:p>
    <w:p w:rsidR="00C50DCC" w:rsidRPr="00C50DCC" w:rsidRDefault="00C50DCC" w:rsidP="00C50DCC">
      <w:pPr>
        <w:suppressAutoHyphens/>
        <w:ind w:firstLine="709"/>
        <w:rPr>
          <w:b/>
          <w:sz w:val="22"/>
          <w:szCs w:val="22"/>
          <w:lang w:eastAsia="zh-CN"/>
        </w:rPr>
      </w:pPr>
      <w:r w:rsidRPr="00C50DCC">
        <w:rPr>
          <w:b/>
          <w:sz w:val="22"/>
          <w:szCs w:val="22"/>
          <w:lang w:eastAsia="zh-CN"/>
        </w:rPr>
        <w:t>5. Требования к качеству и безопасности оказания Услуг</w:t>
      </w:r>
    </w:p>
    <w:p w:rsidR="00C50DCC" w:rsidRPr="00C50DCC" w:rsidRDefault="00C50DCC" w:rsidP="00C50DCC">
      <w:pPr>
        <w:suppressAutoHyphens/>
        <w:ind w:firstLine="709"/>
        <w:jc w:val="both"/>
        <w:rPr>
          <w:sz w:val="22"/>
          <w:szCs w:val="22"/>
          <w:lang w:eastAsia="zh-CN"/>
        </w:rPr>
      </w:pPr>
      <w:r w:rsidRPr="00C50DCC">
        <w:rPr>
          <w:sz w:val="22"/>
          <w:szCs w:val="22"/>
          <w:lang w:eastAsia="zh-CN"/>
        </w:rPr>
        <w:t>Качество и безопасность оказываемых услуг должны соответствовать действующим стандартам и техническим условиям, экологическим нормам и другим нормативным документам, утвержденным на данный вид услуги и оформленным в соответствии с законодательством Российской Федерации</w:t>
      </w:r>
    </w:p>
    <w:p w:rsidR="00C50DCC" w:rsidRPr="00C50DCC" w:rsidRDefault="00C50DCC" w:rsidP="00C50DCC">
      <w:pPr>
        <w:suppressAutoHyphens/>
        <w:ind w:firstLine="709"/>
        <w:jc w:val="both"/>
        <w:rPr>
          <w:sz w:val="22"/>
          <w:szCs w:val="22"/>
          <w:lang w:eastAsia="zh-CN"/>
        </w:rPr>
      </w:pPr>
      <w:r w:rsidRPr="00C50DCC">
        <w:rPr>
          <w:sz w:val="22"/>
          <w:szCs w:val="22"/>
          <w:lang w:eastAsia="zh-CN"/>
        </w:rPr>
        <w:t>Перечень нормативно-правовых документов, используемых Исполнителем при оказании услуг:</w:t>
      </w:r>
    </w:p>
    <w:p w:rsidR="00C50DCC" w:rsidRPr="00C50DCC" w:rsidRDefault="00C50DCC" w:rsidP="00C50DCC">
      <w:pPr>
        <w:suppressAutoHyphens/>
        <w:ind w:firstLine="709"/>
        <w:jc w:val="both"/>
        <w:rPr>
          <w:sz w:val="22"/>
          <w:szCs w:val="22"/>
          <w:lang w:eastAsia="zh-CN"/>
        </w:rPr>
      </w:pPr>
      <w:r w:rsidRPr="00C50DCC">
        <w:rPr>
          <w:sz w:val="22"/>
          <w:szCs w:val="22"/>
          <w:lang w:eastAsia="zh-CN"/>
        </w:rPr>
        <w:t>- Постановление правительства РФ от 18.11.2013 № 1034 «О коммерческом учете тепловой энергии, теплоносителя»;</w:t>
      </w:r>
    </w:p>
    <w:p w:rsidR="00C50DCC" w:rsidRPr="00C50DCC" w:rsidRDefault="00C50DCC" w:rsidP="00C50DCC">
      <w:pPr>
        <w:suppressAutoHyphens/>
        <w:ind w:firstLine="709"/>
        <w:jc w:val="both"/>
        <w:rPr>
          <w:sz w:val="22"/>
          <w:szCs w:val="22"/>
          <w:lang w:eastAsia="zh-CN"/>
        </w:rPr>
      </w:pPr>
      <w:r w:rsidRPr="00C50DCC">
        <w:rPr>
          <w:sz w:val="22"/>
          <w:szCs w:val="22"/>
          <w:lang w:eastAsia="zh-CN"/>
        </w:rPr>
        <w:t>- Приказ Минэнерго РФ от 24.03.2003 № 115 «Правила технической эксплуатации тепловых энергоустановок»;</w:t>
      </w:r>
    </w:p>
    <w:p w:rsidR="00C50DCC" w:rsidRPr="00C50DCC" w:rsidRDefault="00C50DCC" w:rsidP="00C50DCC">
      <w:pPr>
        <w:suppressAutoHyphens/>
        <w:ind w:firstLine="709"/>
        <w:jc w:val="both"/>
        <w:rPr>
          <w:sz w:val="22"/>
          <w:szCs w:val="22"/>
          <w:lang w:eastAsia="zh-CN"/>
        </w:rPr>
      </w:pPr>
      <w:r w:rsidRPr="00C50DCC">
        <w:rPr>
          <w:sz w:val="22"/>
          <w:szCs w:val="22"/>
          <w:lang w:eastAsia="zh-CN"/>
        </w:rPr>
        <w:t>- Приказ Министерства энергетики РФ от 12 августа 2022 г. N 811"Об утверждении Правил технической эксплуатации электроустановок потребителей электрической энергии";</w:t>
      </w:r>
    </w:p>
    <w:p w:rsidR="00C50DCC" w:rsidRPr="00C50DCC" w:rsidRDefault="00C50DCC" w:rsidP="00C50DCC">
      <w:pPr>
        <w:suppressAutoHyphens/>
        <w:ind w:firstLine="709"/>
        <w:jc w:val="both"/>
        <w:rPr>
          <w:sz w:val="22"/>
          <w:szCs w:val="22"/>
          <w:lang w:eastAsia="zh-CN"/>
        </w:rPr>
      </w:pPr>
      <w:r w:rsidRPr="00C50DCC">
        <w:rPr>
          <w:sz w:val="22"/>
          <w:szCs w:val="22"/>
          <w:lang w:eastAsia="zh-CN"/>
        </w:rPr>
        <w:t>- Приказ Минтруда России от 15.12.2020 № 903н «Об утверждении Правил по охране труда при эксплуатации электроустановок»;</w:t>
      </w:r>
    </w:p>
    <w:p w:rsidR="00C50DCC" w:rsidRPr="00C50DCC" w:rsidRDefault="00C50DCC" w:rsidP="00C50DCC">
      <w:pPr>
        <w:suppressAutoHyphens/>
        <w:ind w:firstLine="709"/>
        <w:jc w:val="both"/>
        <w:rPr>
          <w:sz w:val="22"/>
          <w:szCs w:val="22"/>
          <w:lang w:eastAsia="zh-CN"/>
        </w:rPr>
      </w:pPr>
      <w:r w:rsidRPr="00C50DCC">
        <w:rPr>
          <w:sz w:val="22"/>
          <w:szCs w:val="22"/>
          <w:lang w:eastAsia="zh-CN"/>
        </w:rPr>
        <w:t>- Постановление Правительства РФ от 16.09.2020 №1479 «Об утверждении Правил противопожарного режима в Российской Федерации»;</w:t>
      </w:r>
    </w:p>
    <w:p w:rsidR="00C50DCC" w:rsidRPr="00C50DCC" w:rsidRDefault="00C50DCC" w:rsidP="00C50DCC">
      <w:pPr>
        <w:suppressAutoHyphens/>
        <w:ind w:firstLine="709"/>
        <w:jc w:val="both"/>
        <w:rPr>
          <w:sz w:val="22"/>
          <w:szCs w:val="22"/>
          <w:lang w:eastAsia="zh-CN"/>
        </w:rPr>
      </w:pPr>
      <w:r w:rsidRPr="00C50DCC">
        <w:rPr>
          <w:sz w:val="22"/>
          <w:szCs w:val="22"/>
          <w:lang w:eastAsia="zh-CN"/>
        </w:rPr>
        <w:t>- ГОСТ 28723-90 (СТ СЭВ 5981-87, СТ СЭВ 6273-88). Расходомеры скоростные, электромагнитные и вихревые. Общие технические требования и методы испытаний (утв. Постановлением Госстандарта СССР от 01.11.1990 № 2784);</w:t>
      </w:r>
    </w:p>
    <w:p w:rsidR="00C50DCC" w:rsidRPr="00C50DCC" w:rsidRDefault="00C50DCC" w:rsidP="00C50DCC">
      <w:pPr>
        <w:suppressAutoHyphens/>
        <w:ind w:firstLine="709"/>
        <w:jc w:val="both"/>
        <w:rPr>
          <w:sz w:val="22"/>
          <w:szCs w:val="22"/>
          <w:lang w:eastAsia="zh-CN"/>
        </w:rPr>
      </w:pPr>
      <w:r w:rsidRPr="00C50DCC">
        <w:rPr>
          <w:sz w:val="22"/>
          <w:szCs w:val="22"/>
          <w:lang w:eastAsia="zh-CN"/>
        </w:rPr>
        <w:t>- ГОСТ Р 51649-2014. Национальный стандарт Российской Федерации. Теплосчетчики для водяных систем теплоснабжения. Общие технические условия  (утв. и введен в действие Приказом Росстандарта от 09.07.2014 № 763-ст).</w:t>
      </w:r>
    </w:p>
    <w:p w:rsidR="00C50DCC" w:rsidRPr="00C50DCC" w:rsidRDefault="00C50DCC" w:rsidP="00C50DCC">
      <w:pPr>
        <w:suppressAutoHyphens/>
        <w:ind w:firstLine="709"/>
        <w:jc w:val="both"/>
        <w:rPr>
          <w:sz w:val="22"/>
          <w:szCs w:val="22"/>
          <w:lang w:eastAsia="zh-CN"/>
        </w:rPr>
      </w:pPr>
      <w:r w:rsidRPr="00C50DCC">
        <w:rPr>
          <w:sz w:val="22"/>
          <w:szCs w:val="22"/>
          <w:lang w:eastAsia="zh-CN"/>
        </w:rPr>
        <w:t>Исполнитель назначает лицо, ответственное за соблюдение работниками Исполнителя требований по охране труда и пожарной безопасности при оказании услуг на объекте Заказчика, а также за проведение необходимых инструктажей с работниками Исполнителя.</w:t>
      </w:r>
    </w:p>
    <w:p w:rsidR="00C50DCC" w:rsidRPr="00C50DCC" w:rsidRDefault="00C50DCC" w:rsidP="00C50DCC">
      <w:pPr>
        <w:shd w:val="clear" w:color="auto" w:fill="FFFFFF"/>
        <w:suppressAutoHyphens/>
        <w:textAlignment w:val="baseline"/>
        <w:rPr>
          <w:b/>
          <w:bCs/>
          <w:color w:val="000000"/>
          <w:sz w:val="22"/>
          <w:szCs w:val="22"/>
          <w:lang w:eastAsia="zh-CN"/>
        </w:rPr>
      </w:pPr>
    </w:p>
    <w:p w:rsidR="00C50DCC" w:rsidRPr="00C50DCC" w:rsidRDefault="00C50DCC" w:rsidP="00C50DCC">
      <w:pPr>
        <w:shd w:val="clear" w:color="auto" w:fill="FFFFFF"/>
        <w:suppressAutoHyphens/>
        <w:ind w:firstLine="709"/>
        <w:textAlignment w:val="baseline"/>
        <w:rPr>
          <w:b/>
          <w:bCs/>
          <w:color w:val="000000"/>
          <w:sz w:val="22"/>
          <w:szCs w:val="22"/>
          <w:lang w:eastAsia="zh-CN"/>
        </w:rPr>
      </w:pPr>
      <w:r w:rsidRPr="00C50DCC">
        <w:rPr>
          <w:b/>
          <w:bCs/>
          <w:color w:val="000000"/>
          <w:sz w:val="22"/>
          <w:szCs w:val="22"/>
          <w:lang w:eastAsia="zh-CN"/>
        </w:rPr>
        <w:t>6. Характеристики и описание Услуг:</w:t>
      </w:r>
    </w:p>
    <w:p w:rsidR="00C50DCC" w:rsidRPr="00C50DCC" w:rsidRDefault="00C50DCC" w:rsidP="00C50DCC">
      <w:pPr>
        <w:shd w:val="clear" w:color="auto" w:fill="FFFFFF"/>
        <w:suppressAutoHyphens/>
        <w:ind w:firstLine="708"/>
        <w:jc w:val="both"/>
        <w:textAlignment w:val="baseline"/>
        <w:rPr>
          <w:sz w:val="22"/>
          <w:szCs w:val="22"/>
          <w:lang w:eastAsia="zh-CN"/>
        </w:rPr>
      </w:pPr>
      <w:r w:rsidRPr="00C50DCC">
        <w:rPr>
          <w:sz w:val="22"/>
          <w:szCs w:val="22"/>
          <w:lang w:eastAsia="zh-CN"/>
        </w:rPr>
        <w:t xml:space="preserve">Производство и качество всех работ в соответствии с «Правилами учета тепловой энергии и теплоносителя» (утв. постановлением Правительства РФ от 18 ноября 2013 г. № 1034)  (далее ПУТЭТ), «Правилами технической эксплуатации Тепловых энергоустановок и Правил </w:t>
      </w:r>
      <w:hyperlink r:id="rId10">
        <w:r w:rsidRPr="00C50DCC">
          <w:rPr>
            <w:sz w:val="22"/>
            <w:szCs w:val="22"/>
            <w:lang w:eastAsia="zh-CN"/>
          </w:rPr>
          <w:t>техники безопасности</w:t>
        </w:r>
      </w:hyperlink>
      <w:r w:rsidRPr="00C50DCC">
        <w:rPr>
          <w:sz w:val="22"/>
          <w:szCs w:val="22"/>
          <w:lang w:eastAsia="zh-CN"/>
        </w:rPr>
        <w:t xml:space="preserve"> при эксплуатации теплопотребляющих установок и тепловых сетей потребителей» (далее ПТЭТЭ и ПТБ), «Правилами технической эксплуатации электроустановок потребителя» (далее ПТЭЭП), действующими Контрактами (договорами), заключенными между Заказчиком и РСО, а также в соответствии с требованиями Заказчика, оформленными в письменном виде и другими </w:t>
      </w:r>
      <w:hyperlink r:id="rId11">
        <w:r w:rsidRPr="00C50DCC">
          <w:rPr>
            <w:sz w:val="22"/>
            <w:szCs w:val="22"/>
            <w:lang w:eastAsia="zh-CN"/>
          </w:rPr>
          <w:t>нормативными актами</w:t>
        </w:r>
      </w:hyperlink>
      <w:r w:rsidRPr="00C50DCC">
        <w:rPr>
          <w:sz w:val="22"/>
          <w:szCs w:val="22"/>
          <w:lang w:eastAsia="zh-CN"/>
        </w:rPr>
        <w:t>.</w:t>
      </w:r>
    </w:p>
    <w:p w:rsidR="00C50DCC" w:rsidRPr="00C50DCC" w:rsidRDefault="00C50DCC" w:rsidP="00C50DCC">
      <w:pPr>
        <w:shd w:val="clear" w:color="auto" w:fill="FFFFFF"/>
        <w:suppressAutoHyphens/>
        <w:ind w:firstLine="708"/>
        <w:jc w:val="both"/>
        <w:textAlignment w:val="baseline"/>
        <w:rPr>
          <w:sz w:val="22"/>
          <w:szCs w:val="22"/>
          <w:lang w:eastAsia="zh-CN"/>
        </w:rPr>
      </w:pPr>
      <w:r w:rsidRPr="00C50DCC">
        <w:rPr>
          <w:sz w:val="22"/>
          <w:szCs w:val="22"/>
          <w:lang w:eastAsia="zh-CN"/>
        </w:rPr>
        <w:t xml:space="preserve">Перед началом работ с Заказчиком необходимо согласовывать место, время, характер работ, применяемые материалы, комплектующие изделия и их стоимость. Допуск работников Исполнителя оформляется, согласно правилам </w:t>
      </w:r>
      <w:hyperlink r:id="rId12">
        <w:r w:rsidRPr="00C50DCC">
          <w:rPr>
            <w:sz w:val="22"/>
            <w:szCs w:val="22"/>
            <w:lang w:eastAsia="zh-CN"/>
          </w:rPr>
          <w:t>охраны труда</w:t>
        </w:r>
      </w:hyperlink>
      <w:r w:rsidRPr="00C50DCC">
        <w:rPr>
          <w:sz w:val="22"/>
          <w:szCs w:val="22"/>
          <w:lang w:eastAsia="zh-CN"/>
        </w:rPr>
        <w:t xml:space="preserve"> и другим действующим правилам и нормативным документам при эксплуатации Тепловых энергоустановок.</w:t>
      </w:r>
    </w:p>
    <w:p w:rsidR="00C50DCC" w:rsidRPr="00C50DCC" w:rsidRDefault="00C50DCC" w:rsidP="00C50DCC">
      <w:pPr>
        <w:shd w:val="clear" w:color="auto" w:fill="FFFFFF"/>
        <w:suppressAutoHyphens/>
        <w:ind w:firstLine="708"/>
        <w:jc w:val="both"/>
        <w:textAlignment w:val="baseline"/>
        <w:rPr>
          <w:sz w:val="22"/>
          <w:szCs w:val="22"/>
          <w:lang w:eastAsia="zh-CN"/>
        </w:rPr>
      </w:pPr>
    </w:p>
    <w:p w:rsidR="00C50DCC" w:rsidRPr="00C50DCC" w:rsidRDefault="00C50DCC" w:rsidP="00C50DCC">
      <w:pPr>
        <w:shd w:val="clear" w:color="auto" w:fill="FFFFFF"/>
        <w:suppressAutoHyphens/>
        <w:ind w:firstLine="709"/>
        <w:textAlignment w:val="baseline"/>
        <w:rPr>
          <w:b/>
          <w:bCs/>
          <w:color w:val="000000"/>
          <w:sz w:val="22"/>
          <w:szCs w:val="22"/>
          <w:lang w:eastAsia="zh-CN"/>
        </w:rPr>
      </w:pPr>
      <w:r w:rsidRPr="00C50DCC">
        <w:rPr>
          <w:b/>
          <w:bCs/>
          <w:color w:val="000000"/>
          <w:sz w:val="22"/>
          <w:szCs w:val="22"/>
          <w:lang w:eastAsia="zh-CN"/>
        </w:rPr>
        <w:t>7. Требования Заказчика при оказании Услуг:</w:t>
      </w:r>
    </w:p>
    <w:p w:rsidR="00C50DCC" w:rsidRPr="00C50DCC" w:rsidRDefault="00C50DCC" w:rsidP="00C50DCC">
      <w:pPr>
        <w:shd w:val="clear" w:color="auto" w:fill="FFFFFF"/>
        <w:suppressAutoHyphens/>
        <w:ind w:firstLine="708"/>
        <w:jc w:val="both"/>
        <w:textAlignment w:val="baseline"/>
        <w:rPr>
          <w:sz w:val="22"/>
          <w:szCs w:val="22"/>
          <w:lang w:eastAsia="zh-CN"/>
        </w:rPr>
      </w:pPr>
      <w:r w:rsidRPr="00C50DCC">
        <w:rPr>
          <w:sz w:val="22"/>
          <w:szCs w:val="22"/>
          <w:lang w:eastAsia="zh-CN"/>
        </w:rPr>
        <w:t xml:space="preserve">При оказании услуг Исполнитель несет все расходы по закупке необходимого количества и наличию необходимого запаса материалов, оборудования и техники, транспортным расходам, расходам по погрузке и </w:t>
      </w:r>
      <w:r w:rsidRPr="00C50DCC">
        <w:rPr>
          <w:sz w:val="22"/>
          <w:szCs w:val="22"/>
          <w:lang w:eastAsia="zh-CN"/>
        </w:rPr>
        <w:lastRenderedPageBreak/>
        <w:t xml:space="preserve">разгрузке материалов и оборудования, а также своевременная уборка и вывоз мусора с объектов. Все материалы должны иметь соответствующие сертификаты, паспорта качества. </w:t>
      </w:r>
    </w:p>
    <w:p w:rsidR="00C50DCC" w:rsidRPr="00C50DCC" w:rsidRDefault="00C50DCC" w:rsidP="00C50DCC">
      <w:pPr>
        <w:suppressAutoHyphens/>
        <w:ind w:firstLine="709"/>
        <w:contextualSpacing/>
        <w:jc w:val="center"/>
        <w:rPr>
          <w:b/>
          <w:sz w:val="22"/>
          <w:szCs w:val="22"/>
          <w:lang w:eastAsia="zh-CN"/>
        </w:rPr>
      </w:pPr>
    </w:p>
    <w:p w:rsidR="00C50DCC" w:rsidRPr="00C50DCC" w:rsidRDefault="00C50DCC" w:rsidP="00C50DCC">
      <w:pPr>
        <w:suppressAutoHyphens/>
        <w:ind w:firstLine="709"/>
        <w:rPr>
          <w:b/>
          <w:sz w:val="22"/>
          <w:szCs w:val="22"/>
          <w:lang w:eastAsia="zh-CN"/>
        </w:rPr>
      </w:pPr>
      <w:r w:rsidRPr="00C50DCC">
        <w:rPr>
          <w:b/>
          <w:sz w:val="22"/>
          <w:szCs w:val="22"/>
          <w:lang w:eastAsia="zh-CN"/>
        </w:rPr>
        <w:t>8. Требования к результатам оказанных Услуг</w:t>
      </w:r>
    </w:p>
    <w:p w:rsidR="00C50DCC" w:rsidRPr="00C50DCC" w:rsidRDefault="00C50DCC" w:rsidP="00C50DCC">
      <w:pPr>
        <w:widowControl w:val="0"/>
        <w:suppressAutoHyphens/>
        <w:ind w:firstLine="709"/>
        <w:jc w:val="both"/>
        <w:rPr>
          <w:color w:val="000000"/>
          <w:spacing w:val="3"/>
          <w:sz w:val="22"/>
          <w:szCs w:val="22"/>
          <w:lang w:eastAsia="en-US"/>
        </w:rPr>
      </w:pPr>
      <w:r w:rsidRPr="00C50DCC">
        <w:rPr>
          <w:color w:val="000000"/>
          <w:spacing w:val="3"/>
          <w:sz w:val="22"/>
          <w:szCs w:val="22"/>
          <w:lang w:eastAsia="en-US"/>
        </w:rPr>
        <w:t xml:space="preserve">Результатом оказанных услуг должна быть стабильная и бесперебойная работа оборудования теплового узла на Объекте в заданных параметрах Заказчика за отчетный период. </w:t>
      </w:r>
    </w:p>
    <w:p w:rsidR="0016229C" w:rsidRPr="0016229C" w:rsidRDefault="0016229C" w:rsidP="005D1A60">
      <w:pPr>
        <w:ind w:left="426"/>
        <w:rPr>
          <w:sz w:val="22"/>
          <w:szCs w:val="22"/>
        </w:rPr>
      </w:pPr>
    </w:p>
    <w:tbl>
      <w:tblPr>
        <w:tblW w:w="9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5"/>
        <w:gridCol w:w="5070"/>
      </w:tblGrid>
      <w:tr w:rsidR="0016229C" w:rsidRPr="0016229C" w:rsidTr="0016229C">
        <w:trPr>
          <w:trHeight w:val="3108"/>
        </w:trPr>
        <w:tc>
          <w:tcPr>
            <w:tcW w:w="4875" w:type="dxa"/>
            <w:shd w:val="clear" w:color="auto" w:fill="auto"/>
          </w:tcPr>
          <w:p w:rsidR="0016229C" w:rsidRPr="002359EF" w:rsidRDefault="002359EF" w:rsidP="005D1A60">
            <w:pPr>
              <w:jc w:val="both"/>
              <w:rPr>
                <w:b/>
                <w:bCs/>
                <w:sz w:val="22"/>
                <w:szCs w:val="22"/>
              </w:rPr>
            </w:pPr>
            <w:r w:rsidRPr="002359EF">
              <w:rPr>
                <w:b/>
                <w:bCs/>
                <w:sz w:val="22"/>
                <w:szCs w:val="22"/>
              </w:rPr>
              <w:t>ИСПОЛНИТЕЛЬ</w:t>
            </w:r>
          </w:p>
        </w:tc>
        <w:tc>
          <w:tcPr>
            <w:tcW w:w="5070" w:type="dxa"/>
          </w:tcPr>
          <w:p w:rsidR="00ED0BF9" w:rsidRPr="00ED0BF9" w:rsidRDefault="00ED0BF9" w:rsidP="00ED0BF9">
            <w:pPr>
              <w:jc w:val="both"/>
              <w:rPr>
                <w:b/>
                <w:bCs/>
                <w:sz w:val="22"/>
                <w:szCs w:val="22"/>
              </w:rPr>
            </w:pPr>
            <w:r w:rsidRPr="00ED0BF9">
              <w:rPr>
                <w:b/>
                <w:bCs/>
                <w:sz w:val="22"/>
                <w:szCs w:val="22"/>
              </w:rPr>
              <w:t>ЗАКАЗЧИК</w:t>
            </w:r>
          </w:p>
          <w:p w:rsidR="00ED0BF9" w:rsidRPr="00ED0BF9" w:rsidRDefault="00ED0BF9" w:rsidP="00ED0BF9">
            <w:pPr>
              <w:jc w:val="both"/>
              <w:rPr>
                <w:b/>
                <w:bCs/>
                <w:sz w:val="22"/>
                <w:szCs w:val="22"/>
              </w:rPr>
            </w:pPr>
            <w:r w:rsidRPr="00ED0BF9">
              <w:rPr>
                <w:b/>
                <w:bCs/>
                <w:sz w:val="22"/>
                <w:szCs w:val="22"/>
              </w:rPr>
              <w:t xml:space="preserve">ФГБОУ ВО Тверской ГМУ Минздрава России </w:t>
            </w:r>
          </w:p>
          <w:p w:rsidR="00F95BDB" w:rsidRPr="00F95BDB" w:rsidRDefault="00F95BDB" w:rsidP="00F95BDB">
            <w:pPr>
              <w:jc w:val="both"/>
              <w:rPr>
                <w:bCs/>
                <w:sz w:val="22"/>
                <w:szCs w:val="22"/>
              </w:rPr>
            </w:pPr>
            <w:r w:rsidRPr="00F95BDB">
              <w:rPr>
                <w:bCs/>
                <w:sz w:val="22"/>
                <w:szCs w:val="22"/>
              </w:rPr>
              <w:t>Адрес: 170100, г. Тверь, ул. Советская, д. 4</w:t>
            </w:r>
          </w:p>
          <w:p w:rsidR="00F95BDB" w:rsidRPr="00F95BDB" w:rsidRDefault="00F95BDB" w:rsidP="00F95BDB">
            <w:pPr>
              <w:jc w:val="both"/>
              <w:rPr>
                <w:bCs/>
                <w:sz w:val="22"/>
                <w:szCs w:val="22"/>
              </w:rPr>
            </w:pPr>
            <w:r w:rsidRPr="00F95BDB">
              <w:rPr>
                <w:bCs/>
                <w:sz w:val="22"/>
                <w:szCs w:val="22"/>
              </w:rPr>
              <w:t xml:space="preserve">ИНН 6905010888 / КПП 695001001 </w:t>
            </w:r>
          </w:p>
          <w:p w:rsidR="00F95BDB" w:rsidRPr="00F95BDB" w:rsidRDefault="00F95BDB" w:rsidP="00F95BDB">
            <w:pPr>
              <w:jc w:val="both"/>
              <w:rPr>
                <w:bCs/>
                <w:sz w:val="22"/>
                <w:szCs w:val="22"/>
              </w:rPr>
            </w:pPr>
            <w:r w:rsidRPr="00F95BDB">
              <w:rPr>
                <w:bCs/>
                <w:sz w:val="22"/>
                <w:szCs w:val="22"/>
              </w:rPr>
              <w:t>Л/с 20366Х12820, 22366Х12820</w:t>
            </w:r>
          </w:p>
          <w:p w:rsidR="00F95BDB" w:rsidRPr="00F95BDB" w:rsidRDefault="00F95BDB" w:rsidP="00F95BDB">
            <w:pPr>
              <w:jc w:val="both"/>
              <w:rPr>
                <w:bCs/>
                <w:sz w:val="22"/>
                <w:szCs w:val="22"/>
              </w:rPr>
            </w:pPr>
            <w:r w:rsidRPr="00F95BDB">
              <w:rPr>
                <w:bCs/>
                <w:sz w:val="22"/>
                <w:szCs w:val="22"/>
              </w:rPr>
              <w:t xml:space="preserve">ОКЦ № 1 ВВГУ Банка России // УФК по Нижегородской области, г. Нижний Новгород </w:t>
            </w:r>
          </w:p>
          <w:p w:rsidR="00F95BDB" w:rsidRPr="00F95BDB" w:rsidRDefault="00F95BDB" w:rsidP="00F95BDB">
            <w:pPr>
              <w:jc w:val="both"/>
              <w:rPr>
                <w:bCs/>
                <w:sz w:val="22"/>
                <w:szCs w:val="22"/>
              </w:rPr>
            </w:pPr>
            <w:r w:rsidRPr="00F95BDB">
              <w:rPr>
                <w:bCs/>
                <w:sz w:val="22"/>
                <w:szCs w:val="22"/>
              </w:rPr>
              <w:t>БИК 012202102</w:t>
            </w:r>
          </w:p>
          <w:p w:rsidR="00F95BDB" w:rsidRPr="00F95BDB" w:rsidRDefault="00F95BDB" w:rsidP="00F95BDB">
            <w:pPr>
              <w:jc w:val="both"/>
              <w:rPr>
                <w:bCs/>
                <w:sz w:val="22"/>
                <w:szCs w:val="22"/>
              </w:rPr>
            </w:pPr>
            <w:r w:rsidRPr="00F95BDB">
              <w:rPr>
                <w:bCs/>
                <w:sz w:val="22"/>
                <w:szCs w:val="22"/>
              </w:rPr>
              <w:t>Б/с 03214643000000013223</w:t>
            </w:r>
          </w:p>
          <w:p w:rsidR="00F95BDB" w:rsidRPr="00F95BDB" w:rsidRDefault="00F95BDB" w:rsidP="00F95BDB">
            <w:pPr>
              <w:jc w:val="both"/>
              <w:rPr>
                <w:bCs/>
                <w:sz w:val="22"/>
                <w:szCs w:val="22"/>
              </w:rPr>
            </w:pPr>
            <w:r w:rsidRPr="00F95BDB">
              <w:rPr>
                <w:bCs/>
                <w:sz w:val="22"/>
                <w:szCs w:val="22"/>
              </w:rPr>
              <w:t>К/с 40102810745370000024</w:t>
            </w:r>
          </w:p>
          <w:p w:rsidR="0016229C" w:rsidRPr="0016229C" w:rsidRDefault="00F95BDB" w:rsidP="00F95BDB">
            <w:pPr>
              <w:rPr>
                <w:sz w:val="22"/>
                <w:szCs w:val="22"/>
              </w:rPr>
            </w:pPr>
            <w:r w:rsidRPr="00F95BDB">
              <w:rPr>
                <w:bCs/>
                <w:sz w:val="22"/>
                <w:szCs w:val="22"/>
              </w:rPr>
              <w:t>Тел. (4822) 57-00-00, 57-55-07</w:t>
            </w:r>
          </w:p>
        </w:tc>
      </w:tr>
      <w:tr w:rsidR="0016229C" w:rsidRPr="0016229C" w:rsidTr="0016229C">
        <w:trPr>
          <w:trHeight w:val="543"/>
        </w:trPr>
        <w:tc>
          <w:tcPr>
            <w:tcW w:w="4875" w:type="dxa"/>
            <w:shd w:val="clear" w:color="auto" w:fill="auto"/>
          </w:tcPr>
          <w:p w:rsidR="0016229C" w:rsidRPr="0016229C" w:rsidRDefault="0016229C" w:rsidP="005D1A60">
            <w:pPr>
              <w:jc w:val="both"/>
              <w:rPr>
                <w:b/>
                <w:bCs/>
                <w:sz w:val="22"/>
                <w:szCs w:val="22"/>
              </w:rPr>
            </w:pPr>
          </w:p>
        </w:tc>
        <w:tc>
          <w:tcPr>
            <w:tcW w:w="5070" w:type="dxa"/>
          </w:tcPr>
          <w:p w:rsidR="00ED0BF9" w:rsidRPr="00ED0BF9" w:rsidRDefault="00ED0BF9" w:rsidP="00ED0BF9">
            <w:pPr>
              <w:ind w:right="-2"/>
              <w:rPr>
                <w:sz w:val="22"/>
                <w:szCs w:val="22"/>
              </w:rPr>
            </w:pPr>
            <w:r w:rsidRPr="00ED0BF9">
              <w:rPr>
                <w:sz w:val="22"/>
                <w:szCs w:val="22"/>
              </w:rPr>
              <w:t>Руководитель контрактной службы</w:t>
            </w:r>
          </w:p>
          <w:p w:rsidR="0016229C" w:rsidRPr="0016229C" w:rsidRDefault="00ED0BF9" w:rsidP="00ED0BF9">
            <w:pPr>
              <w:rPr>
                <w:b/>
                <w:bCs/>
                <w:sz w:val="22"/>
                <w:szCs w:val="22"/>
              </w:rPr>
            </w:pPr>
            <w:r w:rsidRPr="00ED0BF9">
              <w:rPr>
                <w:sz w:val="22"/>
                <w:szCs w:val="22"/>
              </w:rPr>
              <w:t>________________ Т.Л.Кутузова</w:t>
            </w:r>
          </w:p>
        </w:tc>
      </w:tr>
    </w:tbl>
    <w:p w:rsidR="0016229C" w:rsidRPr="0016229C" w:rsidRDefault="0016229C" w:rsidP="005D1A60">
      <w:pPr>
        <w:ind w:left="426"/>
        <w:rPr>
          <w:sz w:val="22"/>
          <w:szCs w:val="22"/>
        </w:rPr>
      </w:pPr>
    </w:p>
    <w:p w:rsidR="0016229C" w:rsidRPr="0016229C" w:rsidRDefault="0016229C" w:rsidP="005D1A60">
      <w:pPr>
        <w:ind w:left="426"/>
        <w:rPr>
          <w:sz w:val="22"/>
          <w:szCs w:val="22"/>
        </w:rPr>
      </w:pPr>
    </w:p>
    <w:p w:rsidR="0016229C" w:rsidRPr="0016229C" w:rsidRDefault="0016229C" w:rsidP="005D1A60">
      <w:pPr>
        <w:ind w:left="426"/>
        <w:rPr>
          <w:sz w:val="22"/>
          <w:szCs w:val="22"/>
        </w:rPr>
      </w:pPr>
    </w:p>
    <w:p w:rsidR="0016229C" w:rsidRDefault="0016229C" w:rsidP="005D1A60">
      <w:pPr>
        <w:ind w:left="426"/>
        <w:rPr>
          <w:sz w:val="22"/>
          <w:szCs w:val="22"/>
        </w:rPr>
      </w:pPr>
      <w:r w:rsidRPr="0016229C">
        <w:rPr>
          <w:sz w:val="22"/>
          <w:szCs w:val="22"/>
        </w:rPr>
        <w:t xml:space="preserve">                      </w:t>
      </w:r>
    </w:p>
    <w:p w:rsidR="0016229C" w:rsidRDefault="0016229C" w:rsidP="005D1A60">
      <w:pPr>
        <w:ind w:left="426"/>
        <w:rPr>
          <w:sz w:val="22"/>
          <w:szCs w:val="22"/>
        </w:rPr>
      </w:pPr>
    </w:p>
    <w:p w:rsidR="0016229C" w:rsidRDefault="0016229C"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Default="00C35318" w:rsidP="005D1A60">
      <w:pPr>
        <w:ind w:left="426"/>
        <w:rPr>
          <w:sz w:val="22"/>
          <w:szCs w:val="22"/>
        </w:rPr>
      </w:pPr>
    </w:p>
    <w:p w:rsidR="00C35318" w:rsidRPr="0016229C" w:rsidRDefault="00C35318" w:rsidP="00C35318">
      <w:pPr>
        <w:pStyle w:val="msobodytextindent3cxspmiddle"/>
        <w:spacing w:before="0" w:beforeAutospacing="0" w:after="0" w:afterAutospacing="0"/>
        <w:contextualSpacing/>
        <w:jc w:val="right"/>
        <w:rPr>
          <w:b/>
          <w:sz w:val="22"/>
          <w:szCs w:val="22"/>
        </w:rPr>
      </w:pPr>
      <w:r>
        <w:rPr>
          <w:sz w:val="22"/>
          <w:szCs w:val="22"/>
        </w:rPr>
        <w:t xml:space="preserve">                                                                                                                                                </w:t>
      </w:r>
      <w:r w:rsidRPr="0016229C">
        <w:rPr>
          <w:b/>
          <w:sz w:val="22"/>
          <w:szCs w:val="22"/>
        </w:rPr>
        <w:t xml:space="preserve">Приложение № </w:t>
      </w:r>
      <w:r>
        <w:rPr>
          <w:b/>
          <w:sz w:val="22"/>
          <w:szCs w:val="22"/>
        </w:rPr>
        <w:t>3</w:t>
      </w:r>
    </w:p>
    <w:p w:rsidR="00C35318" w:rsidRPr="0016229C" w:rsidRDefault="00C35318" w:rsidP="00C35318">
      <w:pPr>
        <w:pStyle w:val="msobodytextindent3cxspmiddle"/>
        <w:spacing w:before="0" w:beforeAutospacing="0" w:after="0" w:afterAutospacing="0"/>
        <w:contextualSpacing/>
        <w:jc w:val="right"/>
        <w:rPr>
          <w:b/>
          <w:sz w:val="22"/>
          <w:szCs w:val="22"/>
        </w:rPr>
      </w:pPr>
      <w:r w:rsidRPr="0016229C">
        <w:rPr>
          <w:sz w:val="22"/>
          <w:szCs w:val="22"/>
        </w:rPr>
        <w:t xml:space="preserve">                                                                                                           </w:t>
      </w:r>
      <w:r w:rsidRPr="0016229C">
        <w:rPr>
          <w:b/>
          <w:sz w:val="22"/>
          <w:szCs w:val="22"/>
        </w:rPr>
        <w:t xml:space="preserve">к Контракту № </w:t>
      </w:r>
      <w:r w:rsidRPr="0016229C">
        <w:rPr>
          <w:b/>
          <w:bCs/>
          <w:iCs/>
          <w:sz w:val="22"/>
          <w:szCs w:val="22"/>
        </w:rPr>
        <w:t>______</w:t>
      </w:r>
      <w:r w:rsidRPr="0016229C">
        <w:rPr>
          <w:b/>
          <w:sz w:val="22"/>
          <w:szCs w:val="22"/>
        </w:rPr>
        <w:t xml:space="preserve"> </w:t>
      </w:r>
    </w:p>
    <w:p w:rsidR="00C35318" w:rsidRPr="0016229C" w:rsidRDefault="00C35318" w:rsidP="00C35318">
      <w:pPr>
        <w:pStyle w:val="msobodytextindent3cxspmiddle"/>
        <w:spacing w:before="0" w:beforeAutospacing="0" w:after="0" w:afterAutospacing="0"/>
        <w:contextualSpacing/>
        <w:jc w:val="right"/>
        <w:rPr>
          <w:b/>
          <w:sz w:val="22"/>
          <w:szCs w:val="22"/>
        </w:rPr>
      </w:pPr>
      <w:r w:rsidRPr="0016229C">
        <w:rPr>
          <w:b/>
          <w:sz w:val="22"/>
          <w:szCs w:val="22"/>
        </w:rPr>
        <w:t>от ____________202</w:t>
      </w:r>
      <w:r>
        <w:rPr>
          <w:b/>
          <w:sz w:val="22"/>
          <w:szCs w:val="22"/>
        </w:rPr>
        <w:t>6</w:t>
      </w:r>
      <w:r w:rsidRPr="0016229C">
        <w:rPr>
          <w:b/>
          <w:sz w:val="22"/>
          <w:szCs w:val="22"/>
        </w:rPr>
        <w:t xml:space="preserve"> г. </w:t>
      </w:r>
    </w:p>
    <w:p w:rsidR="00C35318" w:rsidRDefault="00C35318" w:rsidP="005D1A60">
      <w:pPr>
        <w:ind w:left="426"/>
        <w:rPr>
          <w:sz w:val="22"/>
          <w:szCs w:val="22"/>
        </w:rPr>
      </w:pPr>
    </w:p>
    <w:p w:rsidR="00C35318" w:rsidRPr="00C35318" w:rsidRDefault="00C35318" w:rsidP="00C35318">
      <w:pPr>
        <w:suppressAutoHyphens/>
        <w:jc w:val="center"/>
        <w:rPr>
          <w:rFonts w:ascii="Liberation Serif" w:eastAsia="Noto Serif CJK SC" w:hAnsi="Liberation Serif" w:cs="Lohit Devanagari"/>
          <w:b/>
          <w:bCs/>
          <w:kern w:val="2"/>
          <w:sz w:val="26"/>
          <w:szCs w:val="26"/>
          <w:lang w:eastAsia="zh-CN" w:bidi="hi-IN"/>
        </w:rPr>
      </w:pPr>
      <w:r w:rsidRPr="00C35318">
        <w:rPr>
          <w:rFonts w:ascii="FreeSerif" w:eastAsia="Noto Serif CJK SC" w:hAnsi="FreeSerif" w:cs="Lohit Devanagari"/>
          <w:b/>
          <w:bCs/>
          <w:kern w:val="2"/>
          <w:sz w:val="26"/>
          <w:szCs w:val="26"/>
          <w:lang w:eastAsia="zh-CN" w:bidi="hi-IN"/>
        </w:rPr>
        <w:t>Калькуляция</w:t>
      </w:r>
    </w:p>
    <w:p w:rsidR="00C35318" w:rsidRPr="00C35318" w:rsidRDefault="00C35318" w:rsidP="00C35318">
      <w:pPr>
        <w:suppressAutoHyphens/>
        <w:jc w:val="center"/>
        <w:rPr>
          <w:rFonts w:ascii="Liberation Serif" w:eastAsia="Noto Serif CJK SC" w:hAnsi="Liberation Serif" w:cs="Lohit Devanagari"/>
          <w:b/>
          <w:bCs/>
          <w:kern w:val="2"/>
          <w:sz w:val="24"/>
          <w:szCs w:val="24"/>
          <w:lang w:eastAsia="zh-CN" w:bidi="hi-IN"/>
        </w:rPr>
      </w:pPr>
      <w:r w:rsidRPr="00C35318">
        <w:rPr>
          <w:rFonts w:ascii="FreeSerif" w:eastAsia="Noto Serif CJK SC" w:hAnsi="FreeSerif" w:cs="Lohit Devanagari"/>
          <w:b/>
          <w:bCs/>
          <w:kern w:val="2"/>
          <w:sz w:val="24"/>
          <w:szCs w:val="24"/>
          <w:lang w:eastAsia="zh-CN" w:bidi="hi-IN"/>
        </w:rPr>
        <w:t xml:space="preserve">По техническому обслуживанию и эксплуатации </w:t>
      </w:r>
      <w:r w:rsidRPr="00C35318">
        <w:rPr>
          <w:rFonts w:eastAsia="Noto Serif CJK SC"/>
          <w:b/>
          <w:bCs/>
          <w:kern w:val="2"/>
          <w:sz w:val="24"/>
          <w:szCs w:val="24"/>
          <w:lang w:eastAsia="zh-CN" w:bidi="hi-IN"/>
        </w:rPr>
        <w:t>оборудования теплового узла</w:t>
      </w:r>
    </w:p>
    <w:p w:rsidR="00C35318" w:rsidRPr="00C35318" w:rsidRDefault="00C35318" w:rsidP="00C35318">
      <w:pPr>
        <w:suppressAutoHyphens/>
        <w:jc w:val="center"/>
        <w:rPr>
          <w:rFonts w:ascii="Liberation Serif" w:eastAsia="Noto Serif CJK SC" w:hAnsi="Liberation Serif" w:cs="Lohit Devanagari"/>
          <w:b/>
          <w:bCs/>
          <w:kern w:val="2"/>
          <w:lang w:eastAsia="zh-CN" w:bidi="hi-IN"/>
        </w:rPr>
      </w:pPr>
    </w:p>
    <w:tbl>
      <w:tblPr>
        <w:tblW w:w="10083" w:type="dxa"/>
        <w:tblInd w:w="44" w:type="dxa"/>
        <w:tblLayout w:type="fixed"/>
        <w:tblCellMar>
          <w:top w:w="55" w:type="dxa"/>
          <w:left w:w="55" w:type="dxa"/>
          <w:bottom w:w="55" w:type="dxa"/>
          <w:right w:w="55" w:type="dxa"/>
        </w:tblCellMar>
        <w:tblLook w:val="0000" w:firstRow="0" w:lastRow="0" w:firstColumn="0" w:lastColumn="0" w:noHBand="0" w:noVBand="0"/>
      </w:tblPr>
      <w:tblGrid>
        <w:gridCol w:w="519"/>
        <w:gridCol w:w="3448"/>
        <w:gridCol w:w="947"/>
        <w:gridCol w:w="536"/>
        <w:gridCol w:w="1700"/>
        <w:gridCol w:w="1067"/>
        <w:gridCol w:w="1866"/>
      </w:tblGrid>
      <w:tr w:rsidR="00C35318" w:rsidRPr="00C35318" w:rsidTr="00592423">
        <w:trPr>
          <w:tblHeader/>
        </w:trPr>
        <w:tc>
          <w:tcPr>
            <w:tcW w:w="518" w:type="dxa"/>
            <w:tcBorders>
              <w:top w:val="single" w:sz="4" w:space="0" w:color="000000"/>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w:t>
            </w:r>
          </w:p>
        </w:tc>
        <w:tc>
          <w:tcPr>
            <w:tcW w:w="3448" w:type="dxa"/>
            <w:tcBorders>
              <w:top w:val="single" w:sz="4" w:space="0" w:color="000000"/>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Наименование работ и затрат и их периодичность в соответствии с ТЗ</w:t>
            </w:r>
          </w:p>
        </w:tc>
        <w:tc>
          <w:tcPr>
            <w:tcW w:w="947" w:type="dxa"/>
            <w:tcBorders>
              <w:top w:val="single" w:sz="4" w:space="0" w:color="000000"/>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Един.</w:t>
            </w:r>
          </w:p>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изм.</w:t>
            </w:r>
          </w:p>
        </w:tc>
        <w:tc>
          <w:tcPr>
            <w:tcW w:w="536" w:type="dxa"/>
            <w:tcBorders>
              <w:top w:val="single" w:sz="4" w:space="0" w:color="000000"/>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Кол-во</w:t>
            </w:r>
          </w:p>
        </w:tc>
        <w:tc>
          <w:tcPr>
            <w:tcW w:w="1700" w:type="dxa"/>
            <w:tcBorders>
              <w:top w:val="single" w:sz="4" w:space="0" w:color="000000"/>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Затраты за единицу измерения</w:t>
            </w:r>
          </w:p>
        </w:tc>
        <w:tc>
          <w:tcPr>
            <w:tcW w:w="1067" w:type="dxa"/>
            <w:tcBorders>
              <w:top w:val="single" w:sz="4" w:space="0" w:color="000000"/>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Общее</w:t>
            </w:r>
          </w:p>
        </w:tc>
        <w:tc>
          <w:tcPr>
            <w:tcW w:w="1866" w:type="dxa"/>
            <w:tcBorders>
              <w:top w:val="single" w:sz="4" w:space="0" w:color="000000"/>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Стоимость в текущих ценах (руб.)</w:t>
            </w: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1</w:t>
            </w:r>
          </w:p>
        </w:tc>
        <w:tc>
          <w:tcPr>
            <w:tcW w:w="3448" w:type="dxa"/>
            <w:tcBorders>
              <w:left w:val="single" w:sz="4" w:space="0" w:color="000000"/>
              <w:bottom w:val="single" w:sz="4" w:space="0" w:color="000000"/>
            </w:tcBorders>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2</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3</w:t>
            </w:r>
          </w:p>
        </w:tc>
        <w:tc>
          <w:tcPr>
            <w:tcW w:w="536" w:type="dxa"/>
            <w:tcBorders>
              <w:left w:val="single" w:sz="4" w:space="0" w:color="000000"/>
              <w:bottom w:val="single" w:sz="4" w:space="0" w:color="000000"/>
            </w:tcBorders>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4</w:t>
            </w:r>
          </w:p>
        </w:tc>
        <w:tc>
          <w:tcPr>
            <w:tcW w:w="1700" w:type="dxa"/>
            <w:tcBorders>
              <w:left w:val="single" w:sz="4" w:space="0" w:color="000000"/>
              <w:bottom w:val="single" w:sz="4" w:space="0" w:color="000000"/>
            </w:tcBorders>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5</w:t>
            </w:r>
          </w:p>
        </w:tc>
        <w:tc>
          <w:tcPr>
            <w:tcW w:w="1067" w:type="dxa"/>
            <w:tcBorders>
              <w:left w:val="single" w:sz="4" w:space="0" w:color="000000"/>
              <w:bottom w:val="single" w:sz="4" w:space="0" w:color="000000"/>
            </w:tcBorders>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6</w:t>
            </w:r>
          </w:p>
        </w:tc>
        <w:tc>
          <w:tcPr>
            <w:tcW w:w="1866" w:type="dxa"/>
            <w:tcBorders>
              <w:left w:val="single" w:sz="4" w:space="0" w:color="000000"/>
              <w:bottom w:val="single" w:sz="4" w:space="0" w:color="000000"/>
              <w:right w:val="single" w:sz="4" w:space="0" w:color="000000"/>
            </w:tcBorders>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7</w:t>
            </w: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before="40" w:after="40"/>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Пуск и отключение   систем теплопотребления и горячего водоснабжения</w:t>
            </w:r>
          </w:p>
        </w:tc>
        <w:tc>
          <w:tcPr>
            <w:tcW w:w="4250" w:type="dxa"/>
            <w:gridSpan w:val="4"/>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По заявке заказчика</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Контроль и диагностика работоспособности оборудования теплового узла, с записью о неисправностях в оперативный журнал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0,2</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0,4</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3</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Прибытие представителей обслуживающей организации по вызову Заказчика, для выявления причин отказа оборудования теплового узла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0,2</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4</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Обеспечение требуемых инструкциями по эксплуатации и договором энергоснабжения параметров сетевой воды, в прямом и обратном трубопроводе, при условии соблюдения температурного графика РСО</w:t>
            </w:r>
          </w:p>
        </w:tc>
        <w:tc>
          <w:tcPr>
            <w:tcW w:w="4250" w:type="dxa"/>
            <w:gridSpan w:val="4"/>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По заявке заказчика</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5</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Регулирование отпуска тепловой энергии на отопительные нужды, а также на нужды горячего водоснабжения в соответствии с санитарными и технологическими нормами (наладка регуляторов температуры)</w:t>
            </w:r>
          </w:p>
        </w:tc>
        <w:tc>
          <w:tcPr>
            <w:tcW w:w="4250" w:type="dxa"/>
            <w:gridSpan w:val="4"/>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По заявке заказчика</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6</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Осмотр теплового узла Заказчика с целью контроля параметров работы систем тепло - водоснабжения и проведения осмотра инженерного оборудования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0,2</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0,4</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6.1</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Проверка на отсутствие затоплений технических </w:t>
            </w:r>
            <w:r w:rsidRPr="00C35318">
              <w:rPr>
                <w:rFonts w:eastAsia="Noto Serif CJK SC"/>
                <w:color w:val="000000"/>
                <w:kern w:val="2"/>
                <w:sz w:val="24"/>
                <w:szCs w:val="24"/>
                <w:lang w:eastAsia="zh-CN" w:bidi="hi-IN"/>
              </w:rPr>
              <w:lastRenderedPageBreak/>
              <w:t xml:space="preserve">подполий и подвальных помещений теплового узла сетевой водой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lastRenderedPageBreak/>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0,2</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7</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Снятие показаний основных контрольно – измерительных приборов, характеризующих режим работы (давление, температура) тепловой сети и систем тепло - водоснабжения Заказчика</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0,2</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0,4</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8</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Произвести корректировку режимов работы инженерных систем теплового узла</w:t>
            </w:r>
          </w:p>
        </w:tc>
        <w:tc>
          <w:tcPr>
            <w:tcW w:w="4250" w:type="dxa"/>
            <w:gridSpan w:val="4"/>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По заявке заказчика</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9</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before="40" w:after="40"/>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Проверка исходного положения запорной арматуры</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0,2</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9,1</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Проверка на отсутствие течи воды через сальниковые уплотнения ЗРА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0,2</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0,4</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9,2</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Очистка  ЗРА от пыли, грязи и подтеков масла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0,2</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9,3</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Проверка внешним осмотром состояния  ЗРА, при необходимости подтянуть уплотнения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0,4</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0,8</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9,4</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Смазка консистентной смазкой шпинделей задвижек и шток регулирующих клапанов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0,5</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0,05</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9,5</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before="40" w:after="40"/>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Проверка на отсутствие течи воды через фланцевые соединения и сварочные швы</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0,2</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9,6</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Осмотр состояния сальниковых уплотнений  задвижек подтяжка сальниковых уплотнителей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0,5</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0,05</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10</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Проверка целостности манометров, термометров и соответствие их показаний реальным значениям контролируемых параметров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0,2</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11</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Проверка уровня машинных масел гильз термометров и их пополнение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12</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Проверка герметичности всех прокладочных соединений, при необходимости устранение </w:t>
            </w:r>
            <w:r w:rsidRPr="00C35318">
              <w:rPr>
                <w:rFonts w:eastAsia="Noto Serif CJK SC"/>
                <w:color w:val="000000"/>
                <w:kern w:val="2"/>
                <w:sz w:val="24"/>
                <w:szCs w:val="24"/>
                <w:lang w:eastAsia="zh-CN" w:bidi="hi-IN"/>
              </w:rPr>
              <w:lastRenderedPageBreak/>
              <w:t xml:space="preserve">протечек воды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lastRenderedPageBreak/>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0,2</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0,4</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13</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Продувка манометров  путем кратковременного открытия 3-х ходовых кранов, проверка установки стрелок манометров в нулевое положение</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0,2</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14</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Устранение неполадок, выявленных при осмотрах, проверках и в процессе эксплуатации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15</w:t>
            </w:r>
          </w:p>
        </w:tc>
        <w:tc>
          <w:tcPr>
            <w:tcW w:w="3448" w:type="dxa"/>
            <w:tcBorders>
              <w:left w:val="single" w:sz="4" w:space="0" w:color="000000"/>
              <w:bottom w:val="single" w:sz="4" w:space="0" w:color="000000"/>
            </w:tcBorders>
          </w:tcPr>
          <w:p w:rsidR="00C35318" w:rsidRPr="00C35318" w:rsidRDefault="00C35318" w:rsidP="00C35318">
            <w:pPr>
              <w:widowControl w:val="0"/>
              <w:suppressAutoHyphens/>
              <w:rPr>
                <w:rFonts w:eastAsia="Noto Serif CJK SC"/>
                <w:kern w:val="2"/>
                <w:sz w:val="24"/>
                <w:szCs w:val="24"/>
                <w:lang w:eastAsia="zh-CN" w:bidi="hi-IN"/>
              </w:rPr>
            </w:pPr>
            <w:r w:rsidRPr="00C35318">
              <w:rPr>
                <w:rFonts w:eastAsia="Noto Serif CJK SC"/>
                <w:kern w:val="2"/>
                <w:sz w:val="24"/>
                <w:szCs w:val="24"/>
                <w:lang w:eastAsia="zh-CN" w:bidi="hi-IN"/>
              </w:rPr>
              <w:t>Проверка на герметичность всех прокладочных соединений, отсутствие свищей и трещин на корпусах ЗРА, водоподогревателях и трубопроводах</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0,3</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0,6</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16</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Проверка технического состояния и сроков поверки манометров, целостности термометров</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0,2</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0,4</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17</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Очистка гильз термометров от грязи, заполнение их свежим машинным маслом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0,5</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0,05</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18</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before="40" w:after="40"/>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Прочистка фильтров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0,5</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0,05</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19</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before="40" w:after="40"/>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Промывка и очистка грязевика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0,5</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0,05</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20</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before="40" w:after="40"/>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Восстановление (обновление) маркировки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0,5</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0,1</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0,05</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21</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Проверка затяжки всех болтовых соединений на оборудовании и трубопроводах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обход/шт.</w:t>
            </w:r>
          </w:p>
        </w:tc>
        <w:tc>
          <w:tcPr>
            <w:tcW w:w="536"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1,5</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0,2</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0,3</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22</w:t>
            </w:r>
          </w:p>
        </w:tc>
        <w:tc>
          <w:tcPr>
            <w:tcW w:w="3448" w:type="dxa"/>
            <w:tcBorders>
              <w:left w:val="single" w:sz="4" w:space="0" w:color="000000"/>
              <w:bottom w:val="single" w:sz="4" w:space="0" w:color="000000"/>
            </w:tcBorders>
          </w:tcPr>
          <w:p w:rsidR="00C35318" w:rsidRPr="00C35318" w:rsidRDefault="00C35318" w:rsidP="00C35318">
            <w:pPr>
              <w:widowControl w:val="0"/>
              <w:suppressAutoHyphens/>
              <w:rPr>
                <w:rFonts w:eastAsia="Noto Serif CJK SC"/>
                <w:kern w:val="2"/>
                <w:sz w:val="24"/>
                <w:szCs w:val="24"/>
                <w:lang w:eastAsia="zh-CN" w:bidi="hi-IN"/>
              </w:rPr>
            </w:pPr>
            <w:r w:rsidRPr="00C35318">
              <w:rPr>
                <w:rFonts w:eastAsia="Noto Serif CJK SC"/>
                <w:kern w:val="2"/>
                <w:sz w:val="24"/>
                <w:szCs w:val="24"/>
                <w:lang w:eastAsia="zh-CN" w:bidi="hi-IN"/>
              </w:rPr>
              <w:t>Проверка состояние трубопроводов, арматуры, оборудования и тепловой изоляции (в пределах теплового узла);</w:t>
            </w:r>
          </w:p>
          <w:p w:rsidR="00C35318" w:rsidRPr="00C35318" w:rsidRDefault="00C35318" w:rsidP="00C35318">
            <w:pPr>
              <w:widowControl w:val="0"/>
              <w:suppressAutoHyphens/>
              <w:rPr>
                <w:rFonts w:ascii="Liberation Serif" w:eastAsia="Noto Serif CJK SC" w:hAnsi="Liberation Serif" w:cs="Lohit Devanagari"/>
                <w:kern w:val="2"/>
                <w:sz w:val="24"/>
                <w:szCs w:val="24"/>
                <w:lang w:eastAsia="zh-CN" w:bidi="hi-IN"/>
              </w:rPr>
            </w:pPr>
            <w:r w:rsidRPr="00C35318">
              <w:rPr>
                <w:rFonts w:eastAsia="Noto Serif CJK SC"/>
                <w:kern w:val="2"/>
                <w:sz w:val="24"/>
                <w:szCs w:val="24"/>
                <w:lang w:eastAsia="zh-CN" w:bidi="hi-IN"/>
              </w:rPr>
              <w:t>- составление дефектной ведомости для ремонта оборудования)  к очередному отопительному сезону</w:t>
            </w:r>
            <w:r w:rsidR="00F443C7">
              <w:rPr>
                <w:rFonts w:eastAsia="Noto Serif CJK SC"/>
                <w:color w:val="000000"/>
                <w:kern w:val="2"/>
                <w:sz w:val="24"/>
                <w:szCs w:val="24"/>
                <w:lang w:eastAsia="zh-CN" w:bidi="hi-IN"/>
              </w:rPr>
              <w:t>, в срок  до 30</w:t>
            </w:r>
            <w:r w:rsidRPr="00C35318">
              <w:rPr>
                <w:rFonts w:eastAsia="Noto Serif CJK SC"/>
                <w:color w:val="000000"/>
                <w:kern w:val="2"/>
                <w:sz w:val="24"/>
                <w:szCs w:val="24"/>
                <w:lang w:eastAsia="zh-CN" w:bidi="hi-IN"/>
              </w:rPr>
              <w:t>.09.2027 года</w:t>
            </w:r>
          </w:p>
        </w:tc>
        <w:tc>
          <w:tcPr>
            <w:tcW w:w="4250" w:type="dxa"/>
            <w:gridSpan w:val="4"/>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По заявке заказчика</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23</w:t>
            </w:r>
          </w:p>
        </w:tc>
        <w:tc>
          <w:tcPr>
            <w:tcW w:w="3448" w:type="dxa"/>
            <w:tcBorders>
              <w:left w:val="single" w:sz="4" w:space="0" w:color="000000"/>
              <w:bottom w:val="single" w:sz="4" w:space="0" w:color="000000"/>
            </w:tcBorders>
          </w:tcPr>
          <w:p w:rsidR="00C35318" w:rsidRPr="00C35318" w:rsidRDefault="00C35318" w:rsidP="00C35318">
            <w:pPr>
              <w:widowControl w:val="0"/>
              <w:suppressAutoHyphens/>
              <w:rPr>
                <w:rFonts w:eastAsia="Noto Serif CJK SC"/>
                <w:kern w:val="2"/>
                <w:sz w:val="24"/>
                <w:szCs w:val="24"/>
                <w:lang w:eastAsia="zh-CN" w:bidi="hi-IN"/>
              </w:rPr>
            </w:pPr>
            <w:r w:rsidRPr="00C35318">
              <w:rPr>
                <w:rFonts w:eastAsia="Noto Serif CJK SC"/>
                <w:kern w:val="2"/>
                <w:sz w:val="24"/>
                <w:szCs w:val="24"/>
                <w:lang w:eastAsia="zh-CN" w:bidi="hi-IN"/>
              </w:rPr>
              <w:t xml:space="preserve">Проверка правильности регулировки при пуске отопления присоединенных внутренних систем тепло - водоснабжения и обеспечения </w:t>
            </w:r>
            <w:r w:rsidRPr="00C35318">
              <w:rPr>
                <w:rFonts w:eastAsia="Noto Serif CJK SC"/>
                <w:kern w:val="2"/>
                <w:sz w:val="24"/>
                <w:szCs w:val="24"/>
                <w:lang w:eastAsia="zh-CN" w:bidi="hi-IN"/>
              </w:rPr>
              <w:lastRenderedPageBreak/>
              <w:t>параметров работы инженерных систем</w:t>
            </w:r>
          </w:p>
        </w:tc>
        <w:tc>
          <w:tcPr>
            <w:tcW w:w="4250" w:type="dxa"/>
            <w:gridSpan w:val="4"/>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lastRenderedPageBreak/>
              <w:t>По заявке заказчика</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24</w:t>
            </w:r>
          </w:p>
        </w:tc>
        <w:tc>
          <w:tcPr>
            <w:tcW w:w="3448" w:type="dxa"/>
            <w:tcBorders>
              <w:left w:val="single" w:sz="4" w:space="0" w:color="000000"/>
              <w:bottom w:val="single" w:sz="4" w:space="0" w:color="000000"/>
            </w:tcBorders>
          </w:tcPr>
          <w:p w:rsidR="00C35318" w:rsidRPr="00C35318" w:rsidRDefault="00C35318" w:rsidP="00C35318">
            <w:pPr>
              <w:widowControl w:val="0"/>
              <w:suppressAutoHyphens/>
              <w:spacing w:line="270" w:lineRule="atLeast"/>
              <w:rPr>
                <w:rFonts w:eastAsia="Noto Serif CJK SC"/>
                <w:color w:val="000000"/>
                <w:kern w:val="2"/>
                <w:sz w:val="24"/>
                <w:szCs w:val="24"/>
                <w:lang w:eastAsia="zh-CN" w:bidi="hi-IN"/>
              </w:rPr>
            </w:pPr>
            <w:r w:rsidRPr="00C35318">
              <w:rPr>
                <w:rFonts w:eastAsia="Noto Serif CJK SC"/>
                <w:color w:val="000000"/>
                <w:kern w:val="2"/>
                <w:sz w:val="24"/>
                <w:szCs w:val="24"/>
                <w:lang w:eastAsia="zh-CN" w:bidi="hi-IN"/>
              </w:rPr>
              <w:t xml:space="preserve">Информирование Заказчика обо всех выявленных в процессе технического обслуживания нарушений в работе теплового узла с записью в журнал учета. </w:t>
            </w:r>
          </w:p>
        </w:tc>
        <w:tc>
          <w:tcPr>
            <w:tcW w:w="4250" w:type="dxa"/>
            <w:gridSpan w:val="4"/>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По заявке заказчика</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344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b/>
                <w:bCs/>
                <w:i/>
                <w:iCs/>
                <w:kern w:val="2"/>
                <w:lang w:eastAsia="zh-CN" w:bidi="hi-IN"/>
              </w:rPr>
            </w:pPr>
            <w:r w:rsidRPr="00C35318">
              <w:rPr>
                <w:rFonts w:ascii="Liberation Serif" w:eastAsia="Noto Serif CJK SC" w:hAnsi="Liberation Serif" w:cs="Lohit Devanagari"/>
                <w:b/>
                <w:bCs/>
                <w:i/>
                <w:iCs/>
                <w:kern w:val="2"/>
                <w:lang w:eastAsia="zh-CN" w:bidi="hi-IN"/>
              </w:rPr>
              <w:t>Итого в месяц</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чел./час.</w:t>
            </w:r>
          </w:p>
        </w:tc>
        <w:tc>
          <w:tcPr>
            <w:tcW w:w="536"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6</w:t>
            </w: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344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b/>
                <w:bCs/>
                <w:i/>
                <w:iCs/>
                <w:kern w:val="2"/>
                <w:lang w:eastAsia="zh-CN" w:bidi="hi-IN"/>
              </w:rPr>
            </w:pPr>
            <w:r w:rsidRPr="00C35318">
              <w:rPr>
                <w:rFonts w:ascii="Liberation Serif" w:eastAsia="Noto Serif CJK SC" w:hAnsi="Liberation Serif" w:cs="Lohit Devanagari"/>
                <w:b/>
                <w:bCs/>
                <w:i/>
                <w:iCs/>
                <w:kern w:val="2"/>
                <w:lang w:eastAsia="zh-CN" w:bidi="hi-IN"/>
              </w:rPr>
              <w:t>Расчет работы</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536"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344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b/>
                <w:bCs/>
                <w:i/>
                <w:iCs/>
                <w:kern w:val="2"/>
                <w:lang w:eastAsia="zh-CN" w:bidi="hi-IN"/>
              </w:rPr>
            </w:pPr>
            <w:r w:rsidRPr="00C35318">
              <w:rPr>
                <w:rFonts w:ascii="Liberation Serif" w:eastAsia="Noto Serif CJK SC" w:hAnsi="Liberation Serif" w:cs="Lohit Devanagari"/>
                <w:b/>
                <w:bCs/>
                <w:i/>
                <w:iCs/>
                <w:kern w:val="2"/>
                <w:lang w:eastAsia="zh-CN" w:bidi="hi-IN"/>
              </w:rPr>
              <w:t>Инженер-теплотехник 11 категории</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чел./час.</w:t>
            </w:r>
          </w:p>
        </w:tc>
        <w:tc>
          <w:tcPr>
            <w:tcW w:w="536"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3</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452</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1 356</w:t>
            </w: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344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b/>
                <w:bCs/>
                <w:i/>
                <w:iCs/>
                <w:kern w:val="2"/>
                <w:lang w:eastAsia="zh-CN" w:bidi="hi-IN"/>
              </w:rPr>
            </w:pPr>
            <w:r w:rsidRPr="00C35318">
              <w:rPr>
                <w:rFonts w:ascii="Liberation Serif" w:eastAsia="Noto Serif CJK SC" w:hAnsi="Liberation Serif" w:cs="Lohit Devanagari"/>
                <w:b/>
                <w:bCs/>
                <w:i/>
                <w:iCs/>
                <w:kern w:val="2"/>
                <w:lang w:eastAsia="zh-CN" w:bidi="hi-IN"/>
              </w:rPr>
              <w:t>Техник по наладке и испытаниям 1 категории</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чел./час.</w:t>
            </w:r>
          </w:p>
        </w:tc>
        <w:tc>
          <w:tcPr>
            <w:tcW w:w="536"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3</w:t>
            </w: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420</w:t>
            </w: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1 260</w:t>
            </w: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344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b/>
                <w:bCs/>
                <w:i/>
                <w:iCs/>
                <w:kern w:val="2"/>
                <w:lang w:eastAsia="zh-CN" w:bidi="hi-IN"/>
              </w:rPr>
            </w:pPr>
            <w:r w:rsidRPr="00C35318">
              <w:rPr>
                <w:rFonts w:ascii="Liberation Serif" w:eastAsia="Noto Serif CJK SC" w:hAnsi="Liberation Serif" w:cs="Lohit Devanagari"/>
                <w:b/>
                <w:bCs/>
                <w:i/>
                <w:iCs/>
                <w:kern w:val="2"/>
                <w:lang w:eastAsia="zh-CN" w:bidi="hi-IN"/>
              </w:rPr>
              <w:t>Всего</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536"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2 616</w:t>
            </w: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344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b/>
                <w:bCs/>
                <w:i/>
                <w:iCs/>
                <w:kern w:val="2"/>
                <w:lang w:eastAsia="zh-CN" w:bidi="hi-IN"/>
              </w:rPr>
            </w:pPr>
            <w:r w:rsidRPr="00C35318">
              <w:rPr>
                <w:rFonts w:ascii="Liberation Serif" w:eastAsia="Noto Serif CJK SC" w:hAnsi="Liberation Serif" w:cs="Lohit Devanagari"/>
                <w:b/>
                <w:bCs/>
                <w:i/>
                <w:iCs/>
                <w:kern w:val="2"/>
                <w:lang w:eastAsia="zh-CN" w:bidi="hi-IN"/>
              </w:rPr>
              <w:t xml:space="preserve">Накладные расходы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536"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486</w:t>
            </w: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344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b/>
                <w:bCs/>
                <w:i/>
                <w:iCs/>
                <w:kern w:val="2"/>
                <w:lang w:eastAsia="zh-CN" w:bidi="hi-IN"/>
              </w:rPr>
            </w:pPr>
            <w:r w:rsidRPr="00C35318">
              <w:rPr>
                <w:rFonts w:ascii="Liberation Serif" w:eastAsia="Noto Serif CJK SC" w:hAnsi="Liberation Serif" w:cs="Lohit Devanagari"/>
                <w:b/>
                <w:bCs/>
                <w:i/>
                <w:iCs/>
                <w:kern w:val="2"/>
                <w:lang w:eastAsia="zh-CN" w:bidi="hi-IN"/>
              </w:rPr>
              <w:t xml:space="preserve">Прибыль </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536"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350</w:t>
            </w: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344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b/>
                <w:bCs/>
                <w:i/>
                <w:iCs/>
                <w:kern w:val="2"/>
                <w:lang w:eastAsia="zh-CN" w:bidi="hi-IN"/>
              </w:rPr>
            </w:pPr>
            <w:r w:rsidRPr="00C35318">
              <w:rPr>
                <w:rFonts w:ascii="Liberation Serif" w:eastAsia="Noto Serif CJK SC" w:hAnsi="Liberation Serif" w:cs="Lohit Devanagari"/>
                <w:b/>
                <w:bCs/>
                <w:i/>
                <w:iCs/>
                <w:kern w:val="2"/>
                <w:lang w:eastAsia="zh-CN" w:bidi="hi-IN"/>
              </w:rPr>
              <w:t>Итого</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руб.</w:t>
            </w:r>
          </w:p>
        </w:tc>
        <w:tc>
          <w:tcPr>
            <w:tcW w:w="536"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b/>
                <w:bCs/>
                <w:kern w:val="2"/>
                <w:lang w:eastAsia="zh-CN" w:bidi="hi-IN"/>
              </w:rPr>
              <w:t>3 452</w:t>
            </w: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344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b/>
                <w:bCs/>
                <w:i/>
                <w:iCs/>
                <w:kern w:val="2"/>
                <w:lang w:eastAsia="zh-CN" w:bidi="hi-IN"/>
              </w:rPr>
            </w:pPr>
            <w:r w:rsidRPr="00C35318">
              <w:rPr>
                <w:rFonts w:ascii="Liberation Serif" w:eastAsia="Noto Serif CJK SC" w:hAnsi="Liberation Serif" w:cs="Lohit Devanagari"/>
                <w:b/>
                <w:bCs/>
                <w:i/>
                <w:iCs/>
                <w:kern w:val="2"/>
                <w:lang w:eastAsia="zh-CN" w:bidi="hi-IN"/>
              </w:rPr>
              <w:t>Без НДС</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руб.</w:t>
            </w:r>
          </w:p>
        </w:tc>
        <w:tc>
          <w:tcPr>
            <w:tcW w:w="536"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0,0</w:t>
            </w: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344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b/>
                <w:bCs/>
                <w:i/>
                <w:iCs/>
                <w:kern w:val="2"/>
                <w:lang w:eastAsia="zh-CN" w:bidi="hi-IN"/>
              </w:rPr>
            </w:pPr>
            <w:r w:rsidRPr="00C35318">
              <w:rPr>
                <w:rFonts w:ascii="Liberation Serif" w:eastAsia="Noto Serif CJK SC" w:hAnsi="Liberation Serif" w:cs="Lohit Devanagari"/>
                <w:b/>
                <w:bCs/>
                <w:i/>
                <w:iCs/>
                <w:kern w:val="2"/>
                <w:lang w:eastAsia="zh-CN" w:bidi="hi-IN"/>
              </w:rPr>
              <w:t>Расчет стоимости за 1 месяц одного теплового узла</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536"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b/>
                <w:bCs/>
                <w:kern w:val="2"/>
                <w:lang w:eastAsia="zh-CN" w:bidi="hi-IN"/>
              </w:rPr>
              <w:t>3 452</w:t>
            </w:r>
          </w:p>
        </w:tc>
      </w:tr>
      <w:tr w:rsidR="00C35318" w:rsidRPr="00C35318" w:rsidTr="00592423">
        <w:tc>
          <w:tcPr>
            <w:tcW w:w="51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3448"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b/>
                <w:bCs/>
                <w:i/>
                <w:iCs/>
                <w:kern w:val="2"/>
                <w:lang w:eastAsia="zh-CN" w:bidi="hi-IN"/>
              </w:rPr>
            </w:pPr>
            <w:r w:rsidRPr="00C35318">
              <w:rPr>
                <w:rFonts w:ascii="Liberation Serif" w:eastAsia="Noto Serif CJK SC" w:hAnsi="Liberation Serif" w:cs="Lohit Devanagari"/>
                <w:b/>
                <w:bCs/>
                <w:i/>
                <w:iCs/>
                <w:kern w:val="2"/>
                <w:lang w:eastAsia="zh-CN" w:bidi="hi-IN"/>
              </w:rPr>
              <w:t>Всего стоимость обслуживания теплового узла за 12 месяцев</w:t>
            </w:r>
          </w:p>
        </w:tc>
        <w:tc>
          <w:tcPr>
            <w:tcW w:w="94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r w:rsidRPr="00C35318">
              <w:rPr>
                <w:rFonts w:ascii="Liberation Serif" w:eastAsia="Noto Serif CJK SC" w:hAnsi="Liberation Serif" w:cs="Lohit Devanagari"/>
                <w:kern w:val="2"/>
                <w:lang w:eastAsia="zh-CN" w:bidi="hi-IN"/>
              </w:rPr>
              <w:t>руб.</w:t>
            </w:r>
          </w:p>
        </w:tc>
        <w:tc>
          <w:tcPr>
            <w:tcW w:w="536" w:type="dxa"/>
            <w:tcBorders>
              <w:left w:val="single" w:sz="4" w:space="0" w:color="000000"/>
              <w:bottom w:val="single" w:sz="4" w:space="0" w:color="000000"/>
            </w:tcBorders>
          </w:tcPr>
          <w:p w:rsidR="00C35318" w:rsidRPr="00C35318" w:rsidRDefault="00C35318" w:rsidP="00C35318">
            <w:pPr>
              <w:widowControl w:val="0"/>
              <w:suppressLineNumbers/>
              <w:suppressAutoHyphens/>
              <w:rPr>
                <w:rFonts w:ascii="Liberation Serif" w:eastAsia="Noto Serif CJK SC" w:hAnsi="Liberation Serif" w:cs="Lohit Devanagari"/>
                <w:kern w:val="2"/>
                <w:lang w:eastAsia="zh-CN" w:bidi="hi-IN"/>
              </w:rPr>
            </w:pPr>
          </w:p>
        </w:tc>
        <w:tc>
          <w:tcPr>
            <w:tcW w:w="1700"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067" w:type="dxa"/>
            <w:tcBorders>
              <w:left w:val="single" w:sz="4" w:space="0" w:color="000000"/>
              <w:bottom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kern w:val="2"/>
                <w:lang w:eastAsia="zh-CN" w:bidi="hi-IN"/>
              </w:rPr>
            </w:pPr>
          </w:p>
        </w:tc>
        <w:tc>
          <w:tcPr>
            <w:tcW w:w="1866" w:type="dxa"/>
            <w:tcBorders>
              <w:left w:val="single" w:sz="4" w:space="0" w:color="000000"/>
              <w:bottom w:val="single" w:sz="4" w:space="0" w:color="000000"/>
              <w:right w:val="single" w:sz="4" w:space="0" w:color="000000"/>
            </w:tcBorders>
            <w:vAlign w:val="center"/>
          </w:tcPr>
          <w:p w:rsidR="00C35318" w:rsidRPr="00C35318" w:rsidRDefault="00C35318" w:rsidP="00C35318">
            <w:pPr>
              <w:widowControl w:val="0"/>
              <w:suppressLineNumbers/>
              <w:suppressAutoHyphens/>
              <w:jc w:val="center"/>
              <w:rPr>
                <w:rFonts w:ascii="Liberation Serif" w:eastAsia="Noto Serif CJK SC" w:hAnsi="Liberation Serif" w:cs="Lohit Devanagari"/>
                <w:b/>
                <w:bCs/>
                <w:kern w:val="2"/>
                <w:lang w:eastAsia="zh-CN" w:bidi="hi-IN"/>
              </w:rPr>
            </w:pPr>
            <w:r w:rsidRPr="00C35318">
              <w:rPr>
                <w:rFonts w:ascii="Liberation Serif" w:eastAsia="Noto Serif CJK SC" w:hAnsi="Liberation Serif" w:cs="Lohit Devanagari"/>
                <w:b/>
                <w:bCs/>
                <w:kern w:val="2"/>
                <w:lang w:eastAsia="zh-CN" w:bidi="hi-IN"/>
              </w:rPr>
              <w:t>41 424</w:t>
            </w:r>
          </w:p>
        </w:tc>
      </w:tr>
    </w:tbl>
    <w:p w:rsidR="00C35318" w:rsidRDefault="00C35318" w:rsidP="005D1A60">
      <w:pPr>
        <w:ind w:left="426"/>
        <w:rPr>
          <w:sz w:val="22"/>
          <w:szCs w:val="22"/>
        </w:rPr>
      </w:pPr>
    </w:p>
    <w:p w:rsidR="00E93A33" w:rsidRDefault="00E93A33" w:rsidP="005D1A60">
      <w:pPr>
        <w:ind w:left="426"/>
        <w:rPr>
          <w:sz w:val="22"/>
          <w:szCs w:val="22"/>
        </w:rPr>
      </w:pPr>
    </w:p>
    <w:tbl>
      <w:tblPr>
        <w:tblW w:w="9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5"/>
        <w:gridCol w:w="5070"/>
      </w:tblGrid>
      <w:tr w:rsidR="00E93A33" w:rsidRPr="0016229C" w:rsidTr="00592423">
        <w:trPr>
          <w:trHeight w:val="3558"/>
        </w:trPr>
        <w:tc>
          <w:tcPr>
            <w:tcW w:w="4875" w:type="dxa"/>
            <w:shd w:val="clear" w:color="auto" w:fill="auto"/>
          </w:tcPr>
          <w:p w:rsidR="00E93A33" w:rsidRPr="00E93A33" w:rsidRDefault="00E93A33" w:rsidP="00592423">
            <w:pPr>
              <w:jc w:val="both"/>
              <w:rPr>
                <w:b/>
                <w:bCs/>
                <w:sz w:val="22"/>
                <w:szCs w:val="22"/>
              </w:rPr>
            </w:pPr>
            <w:r w:rsidRPr="00E93A33">
              <w:rPr>
                <w:b/>
                <w:bCs/>
                <w:sz w:val="22"/>
                <w:szCs w:val="22"/>
              </w:rPr>
              <w:t>ИСПОЛНИТЕЛЬ</w:t>
            </w:r>
          </w:p>
        </w:tc>
        <w:tc>
          <w:tcPr>
            <w:tcW w:w="5070" w:type="dxa"/>
          </w:tcPr>
          <w:p w:rsidR="00E93A33" w:rsidRDefault="00E93A33" w:rsidP="00592423">
            <w:pPr>
              <w:jc w:val="both"/>
              <w:rPr>
                <w:b/>
                <w:bCs/>
                <w:sz w:val="22"/>
                <w:szCs w:val="22"/>
              </w:rPr>
            </w:pPr>
            <w:r w:rsidRPr="003651E0">
              <w:rPr>
                <w:b/>
                <w:bCs/>
                <w:sz w:val="22"/>
                <w:szCs w:val="22"/>
              </w:rPr>
              <w:t>ЗАКАЗЧИК</w:t>
            </w:r>
          </w:p>
          <w:p w:rsidR="00E93A33" w:rsidRPr="003F24F8" w:rsidRDefault="00E93A33" w:rsidP="00592423">
            <w:pPr>
              <w:jc w:val="both"/>
              <w:rPr>
                <w:b/>
                <w:bCs/>
                <w:sz w:val="22"/>
                <w:szCs w:val="22"/>
              </w:rPr>
            </w:pPr>
            <w:r w:rsidRPr="003F24F8">
              <w:rPr>
                <w:b/>
                <w:bCs/>
                <w:sz w:val="22"/>
                <w:szCs w:val="22"/>
              </w:rPr>
              <w:t xml:space="preserve">ФГБОУ ВО Тверской ГМУ Минздрава России </w:t>
            </w:r>
          </w:p>
          <w:p w:rsidR="00E93A33" w:rsidRPr="00A612DF" w:rsidRDefault="00E93A33" w:rsidP="00592423">
            <w:pPr>
              <w:jc w:val="both"/>
              <w:rPr>
                <w:bCs/>
                <w:sz w:val="22"/>
                <w:szCs w:val="22"/>
              </w:rPr>
            </w:pPr>
            <w:r w:rsidRPr="00A612DF">
              <w:rPr>
                <w:bCs/>
                <w:sz w:val="22"/>
                <w:szCs w:val="22"/>
              </w:rPr>
              <w:t>Адрес: 170100, г. Тверь, ул. Советская, д. 4</w:t>
            </w:r>
          </w:p>
          <w:p w:rsidR="00E93A33" w:rsidRPr="00A612DF" w:rsidRDefault="00E93A33" w:rsidP="00592423">
            <w:pPr>
              <w:jc w:val="both"/>
              <w:rPr>
                <w:bCs/>
                <w:sz w:val="22"/>
                <w:szCs w:val="22"/>
              </w:rPr>
            </w:pPr>
            <w:r w:rsidRPr="00A612DF">
              <w:rPr>
                <w:bCs/>
                <w:sz w:val="22"/>
                <w:szCs w:val="22"/>
              </w:rPr>
              <w:t xml:space="preserve">ИНН 6905010888 / КПП 695001001 </w:t>
            </w:r>
          </w:p>
          <w:p w:rsidR="00E93A33" w:rsidRPr="00A612DF" w:rsidRDefault="00E93A33" w:rsidP="00592423">
            <w:pPr>
              <w:jc w:val="both"/>
              <w:rPr>
                <w:bCs/>
                <w:sz w:val="22"/>
                <w:szCs w:val="22"/>
              </w:rPr>
            </w:pPr>
            <w:r w:rsidRPr="00A612DF">
              <w:rPr>
                <w:bCs/>
                <w:sz w:val="22"/>
                <w:szCs w:val="22"/>
              </w:rPr>
              <w:t>Л/с 20366Х12820, 22366Х12820</w:t>
            </w:r>
          </w:p>
          <w:p w:rsidR="00E93A33" w:rsidRPr="00A612DF" w:rsidRDefault="00E93A33" w:rsidP="00592423">
            <w:pPr>
              <w:jc w:val="both"/>
              <w:rPr>
                <w:bCs/>
                <w:sz w:val="22"/>
                <w:szCs w:val="22"/>
              </w:rPr>
            </w:pPr>
            <w:r w:rsidRPr="00A612DF">
              <w:rPr>
                <w:bCs/>
                <w:sz w:val="22"/>
                <w:szCs w:val="22"/>
              </w:rPr>
              <w:t xml:space="preserve">ОКЦ № 1 ВВГУ Банка России // УФК по Нижегородской области, г. Нижний Новгород </w:t>
            </w:r>
          </w:p>
          <w:p w:rsidR="00E93A33" w:rsidRPr="00A612DF" w:rsidRDefault="00E93A33" w:rsidP="00592423">
            <w:pPr>
              <w:jc w:val="both"/>
              <w:rPr>
                <w:bCs/>
                <w:sz w:val="22"/>
                <w:szCs w:val="22"/>
              </w:rPr>
            </w:pPr>
            <w:r w:rsidRPr="00A612DF">
              <w:rPr>
                <w:bCs/>
                <w:sz w:val="22"/>
                <w:szCs w:val="22"/>
              </w:rPr>
              <w:t>БИК 012202102</w:t>
            </w:r>
          </w:p>
          <w:p w:rsidR="00E93A33" w:rsidRPr="00A612DF" w:rsidRDefault="00E93A33" w:rsidP="00592423">
            <w:pPr>
              <w:jc w:val="both"/>
              <w:rPr>
                <w:bCs/>
                <w:sz w:val="22"/>
                <w:szCs w:val="22"/>
              </w:rPr>
            </w:pPr>
            <w:r w:rsidRPr="00A612DF">
              <w:rPr>
                <w:bCs/>
                <w:sz w:val="22"/>
                <w:szCs w:val="22"/>
              </w:rPr>
              <w:t>Б/с 03214643000000013223</w:t>
            </w:r>
          </w:p>
          <w:p w:rsidR="00E93A33" w:rsidRPr="00A612DF" w:rsidRDefault="00E93A33" w:rsidP="00592423">
            <w:pPr>
              <w:jc w:val="both"/>
              <w:rPr>
                <w:bCs/>
                <w:sz w:val="22"/>
                <w:szCs w:val="22"/>
              </w:rPr>
            </w:pPr>
            <w:r w:rsidRPr="00A612DF">
              <w:rPr>
                <w:bCs/>
                <w:sz w:val="22"/>
                <w:szCs w:val="22"/>
              </w:rPr>
              <w:t>К/с 40102810745370000024</w:t>
            </w:r>
          </w:p>
          <w:p w:rsidR="00E93A33" w:rsidRDefault="00E93A33" w:rsidP="00592423">
            <w:pPr>
              <w:jc w:val="both"/>
              <w:rPr>
                <w:bCs/>
                <w:sz w:val="22"/>
                <w:szCs w:val="22"/>
              </w:rPr>
            </w:pPr>
            <w:r w:rsidRPr="00A612DF">
              <w:rPr>
                <w:bCs/>
                <w:sz w:val="22"/>
                <w:szCs w:val="22"/>
              </w:rPr>
              <w:t>Тел. (4822) 57-00-00, 57-55-07</w:t>
            </w:r>
          </w:p>
          <w:p w:rsidR="00E93A33" w:rsidRPr="003F24F8" w:rsidRDefault="00E93A33" w:rsidP="00592423">
            <w:pPr>
              <w:jc w:val="both"/>
              <w:rPr>
                <w:bCs/>
                <w:sz w:val="22"/>
                <w:szCs w:val="22"/>
              </w:rPr>
            </w:pPr>
            <w:r w:rsidRPr="003F24F8">
              <w:rPr>
                <w:bCs/>
                <w:sz w:val="22"/>
                <w:szCs w:val="22"/>
              </w:rPr>
              <w:t xml:space="preserve">Бухгалтерия: </w:t>
            </w:r>
          </w:p>
          <w:p w:rsidR="00E93A33" w:rsidRPr="003F24F8" w:rsidRDefault="00E93A33" w:rsidP="00592423">
            <w:pPr>
              <w:jc w:val="both"/>
              <w:rPr>
                <w:bCs/>
                <w:sz w:val="22"/>
                <w:szCs w:val="22"/>
              </w:rPr>
            </w:pPr>
            <w:r w:rsidRPr="003F24F8">
              <w:rPr>
                <w:bCs/>
                <w:sz w:val="22"/>
                <w:szCs w:val="22"/>
              </w:rPr>
              <w:t xml:space="preserve">buhgalteria@tvgmu.ru </w:t>
            </w:r>
          </w:p>
          <w:p w:rsidR="00E93A33" w:rsidRPr="0016229C" w:rsidRDefault="00E93A33" w:rsidP="00592423">
            <w:pPr>
              <w:rPr>
                <w:sz w:val="22"/>
                <w:szCs w:val="22"/>
              </w:rPr>
            </w:pPr>
            <w:r w:rsidRPr="003F24F8">
              <w:rPr>
                <w:bCs/>
                <w:sz w:val="22"/>
                <w:szCs w:val="22"/>
              </w:rPr>
              <w:t>Прием товара, закрывающие документы: omto@tvgmu.ru</w:t>
            </w:r>
            <w:r w:rsidRPr="003F24F8">
              <w:rPr>
                <w:b/>
                <w:bCs/>
                <w:sz w:val="22"/>
                <w:szCs w:val="22"/>
              </w:rPr>
              <w:t xml:space="preserve">  </w:t>
            </w:r>
          </w:p>
        </w:tc>
      </w:tr>
      <w:tr w:rsidR="00E93A33" w:rsidRPr="0016229C" w:rsidTr="00592423">
        <w:trPr>
          <w:trHeight w:val="477"/>
        </w:trPr>
        <w:tc>
          <w:tcPr>
            <w:tcW w:w="4875" w:type="dxa"/>
            <w:shd w:val="clear" w:color="auto" w:fill="auto"/>
          </w:tcPr>
          <w:p w:rsidR="00E93A33" w:rsidRPr="0016229C" w:rsidRDefault="00E93A33" w:rsidP="00592423">
            <w:pPr>
              <w:jc w:val="both"/>
              <w:rPr>
                <w:b/>
                <w:bCs/>
                <w:sz w:val="22"/>
                <w:szCs w:val="22"/>
              </w:rPr>
            </w:pPr>
          </w:p>
        </w:tc>
        <w:tc>
          <w:tcPr>
            <w:tcW w:w="5070" w:type="dxa"/>
          </w:tcPr>
          <w:p w:rsidR="00E93A33" w:rsidRPr="003F24F8" w:rsidRDefault="00E93A33" w:rsidP="00592423">
            <w:pPr>
              <w:ind w:right="-2"/>
              <w:rPr>
                <w:sz w:val="22"/>
                <w:szCs w:val="22"/>
              </w:rPr>
            </w:pPr>
            <w:r w:rsidRPr="003F24F8">
              <w:rPr>
                <w:sz w:val="22"/>
                <w:szCs w:val="22"/>
              </w:rPr>
              <w:t>Руководитель контрактной службы</w:t>
            </w:r>
          </w:p>
          <w:p w:rsidR="00E93A33" w:rsidRDefault="00E93A33" w:rsidP="00592423">
            <w:pPr>
              <w:rPr>
                <w:sz w:val="22"/>
                <w:szCs w:val="22"/>
              </w:rPr>
            </w:pPr>
            <w:r w:rsidRPr="003F24F8">
              <w:rPr>
                <w:sz w:val="22"/>
                <w:szCs w:val="22"/>
              </w:rPr>
              <w:t>________________ Т.Л.Кутузова</w:t>
            </w:r>
          </w:p>
          <w:p w:rsidR="00E93A33" w:rsidRPr="0016229C" w:rsidRDefault="00E93A33" w:rsidP="00592423">
            <w:pPr>
              <w:rPr>
                <w:b/>
                <w:bCs/>
                <w:sz w:val="22"/>
                <w:szCs w:val="22"/>
              </w:rPr>
            </w:pPr>
          </w:p>
        </w:tc>
      </w:tr>
    </w:tbl>
    <w:p w:rsidR="00E93A33" w:rsidRDefault="00E93A33" w:rsidP="005D1A60">
      <w:pPr>
        <w:ind w:left="426"/>
        <w:rPr>
          <w:sz w:val="22"/>
          <w:szCs w:val="22"/>
        </w:rPr>
      </w:pPr>
    </w:p>
    <w:sectPr w:rsidR="00E93A33" w:rsidSect="005D1A60">
      <w:headerReference w:type="default" r:id="rId13"/>
      <w:footerReference w:type="default" r:id="rId14"/>
      <w:headerReference w:type="first" r:id="rId15"/>
      <w:pgSz w:w="11906" w:h="16838" w:code="9"/>
      <w:pgMar w:top="851" w:right="567" w:bottom="1134" w:left="851" w:header="425" w:footer="61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BB6" w:rsidRDefault="00D91BB6">
      <w:r>
        <w:separator/>
      </w:r>
    </w:p>
  </w:endnote>
  <w:endnote w:type="continuationSeparator" w:id="0">
    <w:p w:rsidR="00D91BB6" w:rsidRDefault="00D9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Times New Roman"/>
    <w:charset w:val="CC"/>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ournal">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003" w:usb1="00000000" w:usb2="00000000" w:usb3="00000000" w:csb0="00000001" w:csb1="00000000"/>
  </w:font>
  <w:font w:name="Free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F63" w:rsidRDefault="003E7F63">
    <w:pPr>
      <w:pStyle w:val="af1"/>
      <w:framePr w:wrap="auto"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173EC2">
      <w:rPr>
        <w:rStyle w:val="af"/>
        <w:noProof/>
      </w:rPr>
      <w:t>1</w:t>
    </w:r>
    <w:r>
      <w:rPr>
        <w:rStyle w:val="af"/>
      </w:rPr>
      <w:fldChar w:fldCharType="end"/>
    </w:r>
  </w:p>
  <w:p w:rsidR="003E7F63" w:rsidRDefault="003E7F63" w:rsidP="0092525E">
    <w:pPr>
      <w:pStyle w:val="af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BB6" w:rsidRDefault="00D91BB6">
      <w:r>
        <w:separator/>
      </w:r>
    </w:p>
  </w:footnote>
  <w:footnote w:type="continuationSeparator" w:id="0">
    <w:p w:rsidR="00D91BB6" w:rsidRDefault="00D91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A60" w:rsidRDefault="005D1A60" w:rsidP="005D1A60">
    <w:pPr>
      <w:pStyle w:val="a7"/>
      <w:jc w:val="center"/>
      <w:rPr>
        <w:i/>
      </w:rPr>
    </w:pPr>
    <w:r w:rsidRPr="009B1367">
      <w:rPr>
        <w:i/>
      </w:rPr>
      <w:t>Контракт заключен с использованием единого агрегатора торгов (</w:t>
    </w:r>
    <w:r>
      <w:rPr>
        <w:i/>
      </w:rPr>
      <w:t xml:space="preserve">ЕАТ </w:t>
    </w:r>
    <w:r w:rsidRPr="009B1367">
      <w:rPr>
        <w:i/>
      </w:rPr>
      <w:t>«Березка»)</w:t>
    </w:r>
  </w:p>
  <w:p w:rsidR="005D1A60" w:rsidRDefault="005D1A60">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F63" w:rsidRPr="005F60F1" w:rsidRDefault="003E7F63" w:rsidP="007154BC">
    <w:pPr>
      <w:pStyle w:val="a7"/>
      <w:jc w:val="center"/>
      <w:rPr>
        <w:i/>
        <w:sz w:val="18"/>
      </w:rPr>
    </w:pPr>
    <w:r w:rsidRPr="005F60F1">
      <w:rPr>
        <w:i/>
        <w:sz w:val="18"/>
      </w:rPr>
      <w:t>Открытый аукцион в электронной форме</w:t>
    </w:r>
  </w:p>
  <w:p w:rsidR="003E7F63" w:rsidRDefault="003E7F63" w:rsidP="007154BC">
    <w:pPr>
      <w:pStyle w:val="a7"/>
      <w:jc w:val="center"/>
      <w:rPr>
        <w:i/>
        <w:sz w:val="18"/>
      </w:rPr>
    </w:pPr>
    <w:r w:rsidRPr="005F60F1">
      <w:rPr>
        <w:i/>
        <w:sz w:val="18"/>
      </w:rPr>
      <w:t xml:space="preserve">на право заключения государственного </w:t>
    </w:r>
    <w:r w:rsidR="00D358D0">
      <w:rPr>
        <w:i/>
        <w:sz w:val="18"/>
      </w:rPr>
      <w:t>Контракт</w:t>
    </w:r>
    <w:r w:rsidRPr="005F60F1">
      <w:rPr>
        <w:i/>
        <w:sz w:val="18"/>
      </w:rPr>
      <w:t xml:space="preserve">а на оказание </w:t>
    </w:r>
    <w:r w:rsidRPr="002641A2">
      <w:rPr>
        <w:i/>
        <w:sz w:val="18"/>
      </w:rPr>
      <w:t>услуг по предоставлению доступа к сети интернет детей-инвалидов, педагогических работников и регионального ресурсного центра дистанционного образования детей-инвалидов Тверской области</w:t>
    </w:r>
  </w:p>
  <w:p w:rsidR="003E7F63" w:rsidRPr="007154BC" w:rsidRDefault="003E7F63" w:rsidP="007154B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numFmt w:val="bullet"/>
      <w:lvlText w:val="-"/>
      <w:lvlJc w:val="left"/>
      <w:pPr>
        <w:tabs>
          <w:tab w:val="num" w:pos="360"/>
        </w:tabs>
        <w:ind w:left="360" w:hanging="360"/>
      </w:pPr>
      <w:rPr>
        <w:rFonts w:ascii="StarSymbol" w:hAnsi="StarSymbol"/>
      </w:rPr>
    </w:lvl>
  </w:abstractNum>
  <w:abstractNum w:abstractNumId="1" w15:restartNumberingAfterBreak="0">
    <w:nsid w:val="00000002"/>
    <w:multiLevelType w:val="singleLevel"/>
    <w:tmpl w:val="00000002"/>
    <w:name w:val="WW8Num2"/>
    <w:lvl w:ilvl="0">
      <w:start w:val="1"/>
      <w:numFmt w:val="decimal"/>
      <w:lvlText w:val="3.3.%1."/>
      <w:lvlJc w:val="left"/>
      <w:pPr>
        <w:tabs>
          <w:tab w:val="num" w:pos="1440"/>
        </w:tabs>
        <w:ind w:left="1440" w:hanging="360"/>
      </w:pPr>
    </w:lvl>
  </w:abstractNum>
  <w:abstractNum w:abstractNumId="2" w15:restartNumberingAfterBreak="0">
    <w:nsid w:val="00000004"/>
    <w:multiLevelType w:val="multilevel"/>
    <w:tmpl w:val="C7BAC27C"/>
    <w:lvl w:ilvl="0">
      <w:numFmt w:val="bullet"/>
      <w:pStyle w:val="phList"/>
      <w:lvlText w:val="–"/>
      <w:lvlJc w:val="left"/>
      <w:pPr>
        <w:tabs>
          <w:tab w:val="num" w:pos="1620"/>
        </w:tabs>
        <w:ind w:left="1620" w:hanging="769"/>
      </w:pPr>
      <w:rPr>
        <w:rFonts w:ascii="Times New Roman" w:hAnsi="Times New Roman" w:cs="Times New Roman"/>
        <w:lang w:val="ru-RU"/>
      </w:rPr>
    </w:lvl>
    <w:lvl w:ilvl="1">
      <w:start w:val="1"/>
      <w:numFmt w:val="bullet"/>
      <w:lvlText w:val=""/>
      <w:lvlJc w:val="left"/>
      <w:pPr>
        <w:tabs>
          <w:tab w:val="num" w:pos="2487"/>
        </w:tabs>
        <w:ind w:left="2487" w:hanging="360"/>
      </w:pPr>
      <w:rPr>
        <w:rFonts w:ascii="Wingdings" w:hAnsi="Wingdings" w:hint="default"/>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5"/>
    <w:multiLevelType w:val="multilevel"/>
    <w:tmpl w:val="00000005"/>
    <w:name w:val="WW8Num5"/>
    <w:lvl w:ilvl="0">
      <w:start w:val="1"/>
      <w:numFmt w:val="lowerLetter"/>
      <w:lvlText w:val="%1)"/>
      <w:lvlJc w:val="left"/>
      <w:pPr>
        <w:tabs>
          <w:tab w:val="num" w:pos="360"/>
        </w:tabs>
        <w:ind w:left="360" w:hanging="360"/>
      </w:pPr>
    </w:lvl>
    <w:lvl w:ilvl="1">
      <w:start w:val="1"/>
      <w:numFmt w:val="decimal"/>
      <w:lvlText w:val="3.%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8"/>
    <w:multiLevelType w:val="multilevel"/>
    <w:tmpl w:val="00000008"/>
    <w:name w:val="WW8Num8"/>
    <w:lvl w:ilvl="0">
      <w:start w:val="1"/>
      <w:numFmt w:val="decimal"/>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8845962"/>
    <w:multiLevelType w:val="hybridMultilevel"/>
    <w:tmpl w:val="3C2E35C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996AA9"/>
    <w:multiLevelType w:val="hybridMultilevel"/>
    <w:tmpl w:val="A4668EDA"/>
    <w:lvl w:ilvl="0" w:tplc="C772EC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E623BF"/>
    <w:multiLevelType w:val="hybridMultilevel"/>
    <w:tmpl w:val="15468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536EB8"/>
    <w:multiLevelType w:val="hybridMultilevel"/>
    <w:tmpl w:val="B91AB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DD621A"/>
    <w:multiLevelType w:val="hybridMultilevel"/>
    <w:tmpl w:val="1D36E0B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6414BC"/>
    <w:multiLevelType w:val="multilevel"/>
    <w:tmpl w:val="8B3AAA1A"/>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1" w15:restartNumberingAfterBreak="0">
    <w:nsid w:val="33EA5707"/>
    <w:multiLevelType w:val="hybridMultilevel"/>
    <w:tmpl w:val="878A312E"/>
    <w:lvl w:ilvl="0" w:tplc="14A8DEF2">
      <w:start w:val="1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3A3041"/>
    <w:multiLevelType w:val="multilevel"/>
    <w:tmpl w:val="E5E2B92A"/>
    <w:lvl w:ilvl="0">
      <w:start w:val="11"/>
      <w:numFmt w:val="decimal"/>
      <w:lvlText w:val="%1."/>
      <w:lvlJc w:val="left"/>
      <w:pPr>
        <w:ind w:left="480" w:hanging="480"/>
      </w:pPr>
      <w:rPr>
        <w:rFonts w:hint="default"/>
      </w:rPr>
    </w:lvl>
    <w:lvl w:ilvl="1">
      <w:start w:val="1"/>
      <w:numFmt w:val="decimal"/>
      <w:lvlText w:val="%1.%2."/>
      <w:lvlJc w:val="left"/>
      <w:pPr>
        <w:ind w:left="2607" w:hanging="48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3" w15:restartNumberingAfterBreak="0">
    <w:nsid w:val="426B4D2C"/>
    <w:multiLevelType w:val="multilevel"/>
    <w:tmpl w:val="A6CC5CAE"/>
    <w:lvl w:ilvl="0">
      <w:start w:val="10"/>
      <w:numFmt w:val="decimal"/>
      <w:lvlText w:val="%1."/>
      <w:lvlJc w:val="left"/>
      <w:pPr>
        <w:ind w:left="480" w:hanging="480"/>
      </w:pPr>
      <w:rPr>
        <w:rFonts w:hint="default"/>
      </w:rPr>
    </w:lvl>
    <w:lvl w:ilvl="1">
      <w:start w:val="1"/>
      <w:numFmt w:val="decimal"/>
      <w:lvlText w:val="%1.%2."/>
      <w:lvlJc w:val="left"/>
      <w:pPr>
        <w:ind w:left="2607" w:hanging="480"/>
      </w:pPr>
      <w:rPr>
        <w:rFonts w:hint="default"/>
      </w:rPr>
    </w:lvl>
    <w:lvl w:ilvl="2">
      <w:start w:val="1"/>
      <w:numFmt w:val="decimal"/>
      <w:lvlText w:val="%1.%2.%3."/>
      <w:lvlJc w:val="left"/>
      <w:pPr>
        <w:ind w:left="3262" w:hanging="720"/>
      </w:pPr>
      <w:rPr>
        <w:rFonts w:hint="default"/>
      </w:rPr>
    </w:lvl>
    <w:lvl w:ilvl="3">
      <w:start w:val="1"/>
      <w:numFmt w:val="decimal"/>
      <w:lvlText w:val="%1.%2.%3.%4."/>
      <w:lvlJc w:val="left"/>
      <w:pPr>
        <w:ind w:left="4533" w:hanging="720"/>
      </w:pPr>
      <w:rPr>
        <w:rFonts w:hint="default"/>
      </w:rPr>
    </w:lvl>
    <w:lvl w:ilvl="4">
      <w:start w:val="1"/>
      <w:numFmt w:val="decimal"/>
      <w:lvlText w:val="%1.%2.%3.%4.%5."/>
      <w:lvlJc w:val="left"/>
      <w:pPr>
        <w:ind w:left="6164" w:hanging="1080"/>
      </w:pPr>
      <w:rPr>
        <w:rFonts w:hint="default"/>
      </w:rPr>
    </w:lvl>
    <w:lvl w:ilvl="5">
      <w:start w:val="1"/>
      <w:numFmt w:val="decimal"/>
      <w:lvlText w:val="%1.%2.%3.%4.%5.%6."/>
      <w:lvlJc w:val="left"/>
      <w:pPr>
        <w:ind w:left="7435" w:hanging="1080"/>
      </w:pPr>
      <w:rPr>
        <w:rFonts w:hint="default"/>
      </w:rPr>
    </w:lvl>
    <w:lvl w:ilvl="6">
      <w:start w:val="1"/>
      <w:numFmt w:val="decimal"/>
      <w:lvlText w:val="%1.%2.%3.%4.%5.%6.%7."/>
      <w:lvlJc w:val="left"/>
      <w:pPr>
        <w:ind w:left="9066" w:hanging="1440"/>
      </w:pPr>
      <w:rPr>
        <w:rFonts w:hint="default"/>
      </w:rPr>
    </w:lvl>
    <w:lvl w:ilvl="7">
      <w:start w:val="1"/>
      <w:numFmt w:val="decimal"/>
      <w:lvlText w:val="%1.%2.%3.%4.%5.%6.%7.%8."/>
      <w:lvlJc w:val="left"/>
      <w:pPr>
        <w:ind w:left="10337" w:hanging="1440"/>
      </w:pPr>
      <w:rPr>
        <w:rFonts w:hint="default"/>
      </w:rPr>
    </w:lvl>
    <w:lvl w:ilvl="8">
      <w:start w:val="1"/>
      <w:numFmt w:val="decimal"/>
      <w:lvlText w:val="%1.%2.%3.%4.%5.%6.%7.%8.%9."/>
      <w:lvlJc w:val="left"/>
      <w:pPr>
        <w:ind w:left="11968" w:hanging="1800"/>
      </w:pPr>
      <w:rPr>
        <w:rFonts w:hint="default"/>
      </w:rPr>
    </w:lvl>
  </w:abstractNum>
  <w:abstractNum w:abstractNumId="14" w15:restartNumberingAfterBreak="0">
    <w:nsid w:val="445C30DF"/>
    <w:multiLevelType w:val="hybridMultilevel"/>
    <w:tmpl w:val="ABA44A50"/>
    <w:lvl w:ilvl="0" w:tplc="3EEEC4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27B7A06"/>
    <w:multiLevelType w:val="hybridMultilevel"/>
    <w:tmpl w:val="EE3AD0E0"/>
    <w:lvl w:ilvl="0" w:tplc="A03A5106">
      <w:start w:val="1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B2C23F2"/>
    <w:multiLevelType w:val="hybridMultilevel"/>
    <w:tmpl w:val="D428BF0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13"/>
  </w:num>
  <w:num w:numId="4">
    <w:abstractNumId w:val="9"/>
  </w:num>
  <w:num w:numId="5">
    <w:abstractNumId w:val="8"/>
  </w:num>
  <w:num w:numId="6">
    <w:abstractNumId w:val="12"/>
  </w:num>
  <w:num w:numId="7">
    <w:abstractNumId w:val="5"/>
  </w:num>
  <w:num w:numId="8">
    <w:abstractNumId w:val="11"/>
  </w:num>
  <w:num w:numId="9">
    <w:abstractNumId w:val="15"/>
  </w:num>
  <w:num w:numId="10">
    <w:abstractNumId w:val="14"/>
  </w:num>
  <w:num w:numId="11">
    <w:abstractNumId w:val="16"/>
  </w:num>
  <w:num w:numId="12">
    <w:abstractNumId w:val="6"/>
  </w:num>
  <w:num w:numId="1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25E"/>
    <w:rsid w:val="0000009A"/>
    <w:rsid w:val="00000981"/>
    <w:rsid w:val="00002753"/>
    <w:rsid w:val="0000303D"/>
    <w:rsid w:val="0000423B"/>
    <w:rsid w:val="00004E7D"/>
    <w:rsid w:val="0000764C"/>
    <w:rsid w:val="0001236D"/>
    <w:rsid w:val="0001418C"/>
    <w:rsid w:val="00015416"/>
    <w:rsid w:val="000171AA"/>
    <w:rsid w:val="0002334F"/>
    <w:rsid w:val="00030C22"/>
    <w:rsid w:val="0003147B"/>
    <w:rsid w:val="000325DD"/>
    <w:rsid w:val="000333E0"/>
    <w:rsid w:val="00033D77"/>
    <w:rsid w:val="00034184"/>
    <w:rsid w:val="0003448D"/>
    <w:rsid w:val="000363D3"/>
    <w:rsid w:val="000371C3"/>
    <w:rsid w:val="000372FC"/>
    <w:rsid w:val="00040703"/>
    <w:rsid w:val="000443FF"/>
    <w:rsid w:val="000474D6"/>
    <w:rsid w:val="00052D44"/>
    <w:rsid w:val="00053C58"/>
    <w:rsid w:val="000564E8"/>
    <w:rsid w:val="00063049"/>
    <w:rsid w:val="000641E7"/>
    <w:rsid w:val="000654A4"/>
    <w:rsid w:val="00065C1B"/>
    <w:rsid w:val="00066CBE"/>
    <w:rsid w:val="00071DD3"/>
    <w:rsid w:val="000733E4"/>
    <w:rsid w:val="000735B6"/>
    <w:rsid w:val="00073BC2"/>
    <w:rsid w:val="00074DB3"/>
    <w:rsid w:val="000766D1"/>
    <w:rsid w:val="00077986"/>
    <w:rsid w:val="00077ABD"/>
    <w:rsid w:val="00086DFA"/>
    <w:rsid w:val="0009051E"/>
    <w:rsid w:val="00094E0F"/>
    <w:rsid w:val="0009531D"/>
    <w:rsid w:val="00096F4A"/>
    <w:rsid w:val="000978CC"/>
    <w:rsid w:val="000A1548"/>
    <w:rsid w:val="000A1776"/>
    <w:rsid w:val="000A2371"/>
    <w:rsid w:val="000A2DAB"/>
    <w:rsid w:val="000A4455"/>
    <w:rsid w:val="000A4A5C"/>
    <w:rsid w:val="000A5B6F"/>
    <w:rsid w:val="000B64E9"/>
    <w:rsid w:val="000C0C03"/>
    <w:rsid w:val="000C1B88"/>
    <w:rsid w:val="000C1F0E"/>
    <w:rsid w:val="000C3439"/>
    <w:rsid w:val="000C4DC7"/>
    <w:rsid w:val="000D2DE5"/>
    <w:rsid w:val="000D35CE"/>
    <w:rsid w:val="000D613C"/>
    <w:rsid w:val="000D7052"/>
    <w:rsid w:val="000D7AF0"/>
    <w:rsid w:val="000E5FF5"/>
    <w:rsid w:val="000E6B97"/>
    <w:rsid w:val="000E7A1F"/>
    <w:rsid w:val="000F2ECB"/>
    <w:rsid w:val="000F3C1F"/>
    <w:rsid w:val="000F5515"/>
    <w:rsid w:val="000F677C"/>
    <w:rsid w:val="000F6E99"/>
    <w:rsid w:val="000F7349"/>
    <w:rsid w:val="00102F11"/>
    <w:rsid w:val="00104391"/>
    <w:rsid w:val="001140E2"/>
    <w:rsid w:val="0011414A"/>
    <w:rsid w:val="00116F17"/>
    <w:rsid w:val="00124F55"/>
    <w:rsid w:val="001256AA"/>
    <w:rsid w:val="001304E5"/>
    <w:rsid w:val="001339DC"/>
    <w:rsid w:val="00144E0C"/>
    <w:rsid w:val="00145796"/>
    <w:rsid w:val="00145C77"/>
    <w:rsid w:val="00147B06"/>
    <w:rsid w:val="001514C8"/>
    <w:rsid w:val="001527E7"/>
    <w:rsid w:val="00155596"/>
    <w:rsid w:val="00155F30"/>
    <w:rsid w:val="001567D5"/>
    <w:rsid w:val="0016229C"/>
    <w:rsid w:val="00173611"/>
    <w:rsid w:val="001739D3"/>
    <w:rsid w:val="00173EC2"/>
    <w:rsid w:val="001753D5"/>
    <w:rsid w:val="00183C2E"/>
    <w:rsid w:val="00184176"/>
    <w:rsid w:val="0018463B"/>
    <w:rsid w:val="001851EE"/>
    <w:rsid w:val="00186C03"/>
    <w:rsid w:val="00187231"/>
    <w:rsid w:val="0018770E"/>
    <w:rsid w:val="001908AB"/>
    <w:rsid w:val="00192C00"/>
    <w:rsid w:val="001940B6"/>
    <w:rsid w:val="0019429C"/>
    <w:rsid w:val="001A094B"/>
    <w:rsid w:val="001A319F"/>
    <w:rsid w:val="001B155C"/>
    <w:rsid w:val="001B1B8A"/>
    <w:rsid w:val="001B26F1"/>
    <w:rsid w:val="001B2BA8"/>
    <w:rsid w:val="001C48F1"/>
    <w:rsid w:val="001C705C"/>
    <w:rsid w:val="001D032E"/>
    <w:rsid w:val="001D1C21"/>
    <w:rsid w:val="001D32E2"/>
    <w:rsid w:val="001D3701"/>
    <w:rsid w:val="001D4158"/>
    <w:rsid w:val="001D5691"/>
    <w:rsid w:val="001E06B1"/>
    <w:rsid w:val="001E3E1E"/>
    <w:rsid w:val="001E613C"/>
    <w:rsid w:val="001F064C"/>
    <w:rsid w:val="001F20D3"/>
    <w:rsid w:val="001F47D2"/>
    <w:rsid w:val="001F4AF6"/>
    <w:rsid w:val="001F517B"/>
    <w:rsid w:val="001F6419"/>
    <w:rsid w:val="001F7571"/>
    <w:rsid w:val="00205525"/>
    <w:rsid w:val="002070C9"/>
    <w:rsid w:val="00207B2B"/>
    <w:rsid w:val="00207DF5"/>
    <w:rsid w:val="00210857"/>
    <w:rsid w:val="00210921"/>
    <w:rsid w:val="002111D2"/>
    <w:rsid w:val="00216431"/>
    <w:rsid w:val="002210E2"/>
    <w:rsid w:val="00221710"/>
    <w:rsid w:val="00221B86"/>
    <w:rsid w:val="002224C3"/>
    <w:rsid w:val="0022316E"/>
    <w:rsid w:val="002250C9"/>
    <w:rsid w:val="002302D9"/>
    <w:rsid w:val="00232558"/>
    <w:rsid w:val="00234095"/>
    <w:rsid w:val="002359EF"/>
    <w:rsid w:val="00237CBF"/>
    <w:rsid w:val="002410BB"/>
    <w:rsid w:val="00244EA4"/>
    <w:rsid w:val="00250A67"/>
    <w:rsid w:val="0025218A"/>
    <w:rsid w:val="002611A9"/>
    <w:rsid w:val="002641A2"/>
    <w:rsid w:val="00271108"/>
    <w:rsid w:val="0027266B"/>
    <w:rsid w:val="00272E8D"/>
    <w:rsid w:val="00277E89"/>
    <w:rsid w:val="0028142A"/>
    <w:rsid w:val="0028521E"/>
    <w:rsid w:val="00286DEB"/>
    <w:rsid w:val="0029054A"/>
    <w:rsid w:val="00296475"/>
    <w:rsid w:val="002968A5"/>
    <w:rsid w:val="002A7F80"/>
    <w:rsid w:val="002B1EE2"/>
    <w:rsid w:val="002B37FA"/>
    <w:rsid w:val="002C2958"/>
    <w:rsid w:val="002C2AB1"/>
    <w:rsid w:val="002C41DD"/>
    <w:rsid w:val="002C66C8"/>
    <w:rsid w:val="002D04B7"/>
    <w:rsid w:val="002D3F17"/>
    <w:rsid w:val="002D54BD"/>
    <w:rsid w:val="002E2D14"/>
    <w:rsid w:val="002E4443"/>
    <w:rsid w:val="002E6038"/>
    <w:rsid w:val="002E7CF4"/>
    <w:rsid w:val="002E7EFD"/>
    <w:rsid w:val="002F009E"/>
    <w:rsid w:val="002F0CCF"/>
    <w:rsid w:val="002F675E"/>
    <w:rsid w:val="002F717C"/>
    <w:rsid w:val="003012DF"/>
    <w:rsid w:val="00304FCC"/>
    <w:rsid w:val="00305B45"/>
    <w:rsid w:val="00311E06"/>
    <w:rsid w:val="00316976"/>
    <w:rsid w:val="00323477"/>
    <w:rsid w:val="003252DE"/>
    <w:rsid w:val="003259D5"/>
    <w:rsid w:val="00330DB4"/>
    <w:rsid w:val="00333419"/>
    <w:rsid w:val="00336632"/>
    <w:rsid w:val="003374D5"/>
    <w:rsid w:val="003424EB"/>
    <w:rsid w:val="00342578"/>
    <w:rsid w:val="003447D3"/>
    <w:rsid w:val="003456F4"/>
    <w:rsid w:val="003457E7"/>
    <w:rsid w:val="00347E54"/>
    <w:rsid w:val="00351388"/>
    <w:rsid w:val="003536BE"/>
    <w:rsid w:val="0035490F"/>
    <w:rsid w:val="003549F7"/>
    <w:rsid w:val="00357361"/>
    <w:rsid w:val="00357D18"/>
    <w:rsid w:val="003625AC"/>
    <w:rsid w:val="00364DE1"/>
    <w:rsid w:val="003651E0"/>
    <w:rsid w:val="00365B0F"/>
    <w:rsid w:val="003673B7"/>
    <w:rsid w:val="003701DE"/>
    <w:rsid w:val="00371BDA"/>
    <w:rsid w:val="003732D6"/>
    <w:rsid w:val="00373758"/>
    <w:rsid w:val="003758A9"/>
    <w:rsid w:val="00376AC3"/>
    <w:rsid w:val="00377A38"/>
    <w:rsid w:val="00377A70"/>
    <w:rsid w:val="00377DDB"/>
    <w:rsid w:val="00380501"/>
    <w:rsid w:val="00382BB9"/>
    <w:rsid w:val="003852C7"/>
    <w:rsid w:val="00386163"/>
    <w:rsid w:val="00386EAC"/>
    <w:rsid w:val="0039300E"/>
    <w:rsid w:val="00395653"/>
    <w:rsid w:val="0039598C"/>
    <w:rsid w:val="00395F52"/>
    <w:rsid w:val="003964A4"/>
    <w:rsid w:val="00396866"/>
    <w:rsid w:val="00397C43"/>
    <w:rsid w:val="003B1683"/>
    <w:rsid w:val="003B1AA2"/>
    <w:rsid w:val="003B285D"/>
    <w:rsid w:val="003B50AD"/>
    <w:rsid w:val="003C2CEA"/>
    <w:rsid w:val="003C3459"/>
    <w:rsid w:val="003D215E"/>
    <w:rsid w:val="003D2E7F"/>
    <w:rsid w:val="003D578F"/>
    <w:rsid w:val="003D654D"/>
    <w:rsid w:val="003E0022"/>
    <w:rsid w:val="003E2A75"/>
    <w:rsid w:val="003E2D3F"/>
    <w:rsid w:val="003E3D19"/>
    <w:rsid w:val="003E5C96"/>
    <w:rsid w:val="003E621E"/>
    <w:rsid w:val="003E7F63"/>
    <w:rsid w:val="003F1F1D"/>
    <w:rsid w:val="003F24F8"/>
    <w:rsid w:val="003F7CF0"/>
    <w:rsid w:val="004005CA"/>
    <w:rsid w:val="00400D75"/>
    <w:rsid w:val="00401B0E"/>
    <w:rsid w:val="00402566"/>
    <w:rsid w:val="004132A4"/>
    <w:rsid w:val="00417F08"/>
    <w:rsid w:val="00423AF4"/>
    <w:rsid w:val="0042777C"/>
    <w:rsid w:val="00434A2D"/>
    <w:rsid w:val="00435EE8"/>
    <w:rsid w:val="0043628C"/>
    <w:rsid w:val="00437226"/>
    <w:rsid w:val="00441C39"/>
    <w:rsid w:val="004421A4"/>
    <w:rsid w:val="004448F3"/>
    <w:rsid w:val="004460B1"/>
    <w:rsid w:val="004513A8"/>
    <w:rsid w:val="00452774"/>
    <w:rsid w:val="00454679"/>
    <w:rsid w:val="004549F4"/>
    <w:rsid w:val="00456C4A"/>
    <w:rsid w:val="004666BF"/>
    <w:rsid w:val="0047088B"/>
    <w:rsid w:val="00470967"/>
    <w:rsid w:val="0047179A"/>
    <w:rsid w:val="004745A8"/>
    <w:rsid w:val="0047614F"/>
    <w:rsid w:val="004761A1"/>
    <w:rsid w:val="00476CAD"/>
    <w:rsid w:val="0048058B"/>
    <w:rsid w:val="004815BD"/>
    <w:rsid w:val="00487DF2"/>
    <w:rsid w:val="004926F8"/>
    <w:rsid w:val="00496C6E"/>
    <w:rsid w:val="004A2356"/>
    <w:rsid w:val="004A2AA6"/>
    <w:rsid w:val="004B48D6"/>
    <w:rsid w:val="004B48EE"/>
    <w:rsid w:val="004B56F6"/>
    <w:rsid w:val="004B7613"/>
    <w:rsid w:val="004C2809"/>
    <w:rsid w:val="004C6A5E"/>
    <w:rsid w:val="004C74C1"/>
    <w:rsid w:val="004C75C1"/>
    <w:rsid w:val="004D1125"/>
    <w:rsid w:val="004D1AFF"/>
    <w:rsid w:val="004D5595"/>
    <w:rsid w:val="004D6EAB"/>
    <w:rsid w:val="004E1DF3"/>
    <w:rsid w:val="004E7A92"/>
    <w:rsid w:val="004E7FFB"/>
    <w:rsid w:val="004F5C7B"/>
    <w:rsid w:val="004F612C"/>
    <w:rsid w:val="00502537"/>
    <w:rsid w:val="00503BAC"/>
    <w:rsid w:val="005105DA"/>
    <w:rsid w:val="00521C6A"/>
    <w:rsid w:val="005232DA"/>
    <w:rsid w:val="005248A5"/>
    <w:rsid w:val="00532830"/>
    <w:rsid w:val="005336B6"/>
    <w:rsid w:val="00536D31"/>
    <w:rsid w:val="00542744"/>
    <w:rsid w:val="00542AD7"/>
    <w:rsid w:val="00544079"/>
    <w:rsid w:val="00550519"/>
    <w:rsid w:val="0055265C"/>
    <w:rsid w:val="0055575D"/>
    <w:rsid w:val="00561443"/>
    <w:rsid w:val="00563348"/>
    <w:rsid w:val="00563BE2"/>
    <w:rsid w:val="005733BA"/>
    <w:rsid w:val="00575676"/>
    <w:rsid w:val="00576F5A"/>
    <w:rsid w:val="00576F86"/>
    <w:rsid w:val="00577FFC"/>
    <w:rsid w:val="005803AD"/>
    <w:rsid w:val="00580938"/>
    <w:rsid w:val="00580C18"/>
    <w:rsid w:val="005827BB"/>
    <w:rsid w:val="00583DEE"/>
    <w:rsid w:val="00586B00"/>
    <w:rsid w:val="005923C7"/>
    <w:rsid w:val="00592423"/>
    <w:rsid w:val="00592DD4"/>
    <w:rsid w:val="00593075"/>
    <w:rsid w:val="005A1FE4"/>
    <w:rsid w:val="005A46DB"/>
    <w:rsid w:val="005A5E6F"/>
    <w:rsid w:val="005B23A0"/>
    <w:rsid w:val="005B4CED"/>
    <w:rsid w:val="005C1DD4"/>
    <w:rsid w:val="005C4460"/>
    <w:rsid w:val="005D1A60"/>
    <w:rsid w:val="005D4334"/>
    <w:rsid w:val="005D65D6"/>
    <w:rsid w:val="005D707B"/>
    <w:rsid w:val="005D7F01"/>
    <w:rsid w:val="005E1E84"/>
    <w:rsid w:val="005E31DE"/>
    <w:rsid w:val="005E3A05"/>
    <w:rsid w:val="005E4E82"/>
    <w:rsid w:val="005E54EF"/>
    <w:rsid w:val="005F03C1"/>
    <w:rsid w:val="005F1D22"/>
    <w:rsid w:val="005F60F1"/>
    <w:rsid w:val="00600AE8"/>
    <w:rsid w:val="00601C29"/>
    <w:rsid w:val="00603B8D"/>
    <w:rsid w:val="006040ED"/>
    <w:rsid w:val="00605C41"/>
    <w:rsid w:val="00605D32"/>
    <w:rsid w:val="006079FA"/>
    <w:rsid w:val="00610AE2"/>
    <w:rsid w:val="006135FF"/>
    <w:rsid w:val="006137FD"/>
    <w:rsid w:val="006220B2"/>
    <w:rsid w:val="00626027"/>
    <w:rsid w:val="006305B6"/>
    <w:rsid w:val="00634109"/>
    <w:rsid w:val="00634C97"/>
    <w:rsid w:val="0063572A"/>
    <w:rsid w:val="00636507"/>
    <w:rsid w:val="006372DF"/>
    <w:rsid w:val="006453BC"/>
    <w:rsid w:val="0064697B"/>
    <w:rsid w:val="006506D7"/>
    <w:rsid w:val="00650B71"/>
    <w:rsid w:val="00650FED"/>
    <w:rsid w:val="00654355"/>
    <w:rsid w:val="00663080"/>
    <w:rsid w:val="006633EE"/>
    <w:rsid w:val="00672045"/>
    <w:rsid w:val="006745BA"/>
    <w:rsid w:val="00674BCD"/>
    <w:rsid w:val="00676F5F"/>
    <w:rsid w:val="00682AFD"/>
    <w:rsid w:val="0069783B"/>
    <w:rsid w:val="006A1274"/>
    <w:rsid w:val="006A2CB5"/>
    <w:rsid w:val="006A2D95"/>
    <w:rsid w:val="006A56B1"/>
    <w:rsid w:val="006A669D"/>
    <w:rsid w:val="006B0B55"/>
    <w:rsid w:val="006B0D62"/>
    <w:rsid w:val="006B576C"/>
    <w:rsid w:val="006B648F"/>
    <w:rsid w:val="006B656D"/>
    <w:rsid w:val="006B6C1D"/>
    <w:rsid w:val="006B7512"/>
    <w:rsid w:val="006C2A39"/>
    <w:rsid w:val="006C46A5"/>
    <w:rsid w:val="006C6373"/>
    <w:rsid w:val="006C7220"/>
    <w:rsid w:val="006C7E3B"/>
    <w:rsid w:val="006D171D"/>
    <w:rsid w:val="006D2EB0"/>
    <w:rsid w:val="006D3399"/>
    <w:rsid w:val="006D4987"/>
    <w:rsid w:val="006D5BC2"/>
    <w:rsid w:val="006D616D"/>
    <w:rsid w:val="006E2699"/>
    <w:rsid w:val="006E6240"/>
    <w:rsid w:val="006F0911"/>
    <w:rsid w:val="006F25F0"/>
    <w:rsid w:val="006F5103"/>
    <w:rsid w:val="00700501"/>
    <w:rsid w:val="00704F71"/>
    <w:rsid w:val="007050CE"/>
    <w:rsid w:val="007071F0"/>
    <w:rsid w:val="00710F33"/>
    <w:rsid w:val="00711EBD"/>
    <w:rsid w:val="007154BC"/>
    <w:rsid w:val="00717DD1"/>
    <w:rsid w:val="00717FCD"/>
    <w:rsid w:val="0072079A"/>
    <w:rsid w:val="00721571"/>
    <w:rsid w:val="0072179F"/>
    <w:rsid w:val="00723312"/>
    <w:rsid w:val="00727DF3"/>
    <w:rsid w:val="007300F3"/>
    <w:rsid w:val="007308BE"/>
    <w:rsid w:val="00733D77"/>
    <w:rsid w:val="007361A5"/>
    <w:rsid w:val="0073765C"/>
    <w:rsid w:val="00741808"/>
    <w:rsid w:val="00744DB1"/>
    <w:rsid w:val="00744F84"/>
    <w:rsid w:val="0074539F"/>
    <w:rsid w:val="00751C0D"/>
    <w:rsid w:val="00752F20"/>
    <w:rsid w:val="0075629B"/>
    <w:rsid w:val="007574F2"/>
    <w:rsid w:val="00757C32"/>
    <w:rsid w:val="00760B3B"/>
    <w:rsid w:val="00760C82"/>
    <w:rsid w:val="0076414B"/>
    <w:rsid w:val="0076519C"/>
    <w:rsid w:val="007658DA"/>
    <w:rsid w:val="00767345"/>
    <w:rsid w:val="00767C04"/>
    <w:rsid w:val="00770987"/>
    <w:rsid w:val="00773350"/>
    <w:rsid w:val="00774A25"/>
    <w:rsid w:val="00781D17"/>
    <w:rsid w:val="007839A4"/>
    <w:rsid w:val="0078416F"/>
    <w:rsid w:val="007907D8"/>
    <w:rsid w:val="00791563"/>
    <w:rsid w:val="00797102"/>
    <w:rsid w:val="007A1B5F"/>
    <w:rsid w:val="007A6D2D"/>
    <w:rsid w:val="007A731F"/>
    <w:rsid w:val="007A7490"/>
    <w:rsid w:val="007A7BFF"/>
    <w:rsid w:val="007B02DC"/>
    <w:rsid w:val="007B17E6"/>
    <w:rsid w:val="007B2F10"/>
    <w:rsid w:val="007B42C2"/>
    <w:rsid w:val="007B4D18"/>
    <w:rsid w:val="007B51FE"/>
    <w:rsid w:val="007B7DB2"/>
    <w:rsid w:val="007C0AAC"/>
    <w:rsid w:val="007C0E48"/>
    <w:rsid w:val="007C16B3"/>
    <w:rsid w:val="007C24B0"/>
    <w:rsid w:val="007C6CD9"/>
    <w:rsid w:val="007D073B"/>
    <w:rsid w:val="007D68F1"/>
    <w:rsid w:val="007D7C68"/>
    <w:rsid w:val="007E372D"/>
    <w:rsid w:val="007E3A95"/>
    <w:rsid w:val="007E47F9"/>
    <w:rsid w:val="007E4CBF"/>
    <w:rsid w:val="007E5808"/>
    <w:rsid w:val="007E58D4"/>
    <w:rsid w:val="007F28C7"/>
    <w:rsid w:val="007F4753"/>
    <w:rsid w:val="007F4935"/>
    <w:rsid w:val="007F642B"/>
    <w:rsid w:val="00801695"/>
    <w:rsid w:val="008061A6"/>
    <w:rsid w:val="008076D7"/>
    <w:rsid w:val="0081105A"/>
    <w:rsid w:val="00811942"/>
    <w:rsid w:val="008156C1"/>
    <w:rsid w:val="00827B6F"/>
    <w:rsid w:val="008307B0"/>
    <w:rsid w:val="00832299"/>
    <w:rsid w:val="00832362"/>
    <w:rsid w:val="00832C6F"/>
    <w:rsid w:val="008334C3"/>
    <w:rsid w:val="00833DA9"/>
    <w:rsid w:val="00840815"/>
    <w:rsid w:val="00841FC3"/>
    <w:rsid w:val="008442D0"/>
    <w:rsid w:val="00844AB0"/>
    <w:rsid w:val="00845187"/>
    <w:rsid w:val="00846227"/>
    <w:rsid w:val="00847C49"/>
    <w:rsid w:val="00850945"/>
    <w:rsid w:val="0085362B"/>
    <w:rsid w:val="00855B45"/>
    <w:rsid w:val="008617C0"/>
    <w:rsid w:val="00861F12"/>
    <w:rsid w:val="0087001E"/>
    <w:rsid w:val="008700EE"/>
    <w:rsid w:val="0087614E"/>
    <w:rsid w:val="00880E1C"/>
    <w:rsid w:val="008838E1"/>
    <w:rsid w:val="00883A93"/>
    <w:rsid w:val="00885B24"/>
    <w:rsid w:val="00890C83"/>
    <w:rsid w:val="00890DF0"/>
    <w:rsid w:val="008915FA"/>
    <w:rsid w:val="00891E14"/>
    <w:rsid w:val="00893238"/>
    <w:rsid w:val="0089503E"/>
    <w:rsid w:val="00895AD5"/>
    <w:rsid w:val="008A3161"/>
    <w:rsid w:val="008A52AE"/>
    <w:rsid w:val="008A52B5"/>
    <w:rsid w:val="008A5BA2"/>
    <w:rsid w:val="008B1D6A"/>
    <w:rsid w:val="008B667F"/>
    <w:rsid w:val="008C1FF2"/>
    <w:rsid w:val="008C2FD1"/>
    <w:rsid w:val="008C4640"/>
    <w:rsid w:val="008C67C0"/>
    <w:rsid w:val="008C78E2"/>
    <w:rsid w:val="008C7962"/>
    <w:rsid w:val="008C7D11"/>
    <w:rsid w:val="008D2745"/>
    <w:rsid w:val="008D4429"/>
    <w:rsid w:val="008D4E3E"/>
    <w:rsid w:val="008D5F9E"/>
    <w:rsid w:val="008E26F0"/>
    <w:rsid w:val="008E313A"/>
    <w:rsid w:val="008E3C5D"/>
    <w:rsid w:val="008E4836"/>
    <w:rsid w:val="008E6397"/>
    <w:rsid w:val="008E6D0D"/>
    <w:rsid w:val="008E7562"/>
    <w:rsid w:val="008F1006"/>
    <w:rsid w:val="008F59FD"/>
    <w:rsid w:val="00900B14"/>
    <w:rsid w:val="00901BFB"/>
    <w:rsid w:val="00903893"/>
    <w:rsid w:val="00905287"/>
    <w:rsid w:val="00913A60"/>
    <w:rsid w:val="00920B90"/>
    <w:rsid w:val="0092229D"/>
    <w:rsid w:val="009229D6"/>
    <w:rsid w:val="00922EC3"/>
    <w:rsid w:val="00923BD1"/>
    <w:rsid w:val="00924FAC"/>
    <w:rsid w:val="0092525E"/>
    <w:rsid w:val="0092538E"/>
    <w:rsid w:val="009257E9"/>
    <w:rsid w:val="00925CEC"/>
    <w:rsid w:val="009270ED"/>
    <w:rsid w:val="009328CE"/>
    <w:rsid w:val="0093448D"/>
    <w:rsid w:val="00934F1C"/>
    <w:rsid w:val="00945C47"/>
    <w:rsid w:val="00945C49"/>
    <w:rsid w:val="00946A81"/>
    <w:rsid w:val="00947560"/>
    <w:rsid w:val="00950A4F"/>
    <w:rsid w:val="00952E66"/>
    <w:rsid w:val="00953881"/>
    <w:rsid w:val="00955C52"/>
    <w:rsid w:val="00965188"/>
    <w:rsid w:val="009706C3"/>
    <w:rsid w:val="00971B34"/>
    <w:rsid w:val="00974B5B"/>
    <w:rsid w:val="00975848"/>
    <w:rsid w:val="00975C76"/>
    <w:rsid w:val="009776A9"/>
    <w:rsid w:val="00980DE5"/>
    <w:rsid w:val="009819B4"/>
    <w:rsid w:val="00981D2A"/>
    <w:rsid w:val="0098712F"/>
    <w:rsid w:val="009873FE"/>
    <w:rsid w:val="009874B9"/>
    <w:rsid w:val="00993CF5"/>
    <w:rsid w:val="00994A41"/>
    <w:rsid w:val="00994E0A"/>
    <w:rsid w:val="009A00AD"/>
    <w:rsid w:val="009A053E"/>
    <w:rsid w:val="009A16CE"/>
    <w:rsid w:val="009A4C2C"/>
    <w:rsid w:val="009A7D1D"/>
    <w:rsid w:val="009B07D3"/>
    <w:rsid w:val="009B1AD8"/>
    <w:rsid w:val="009B3485"/>
    <w:rsid w:val="009B6226"/>
    <w:rsid w:val="009C0D8D"/>
    <w:rsid w:val="009C15EF"/>
    <w:rsid w:val="009C1F11"/>
    <w:rsid w:val="009C3172"/>
    <w:rsid w:val="009C4522"/>
    <w:rsid w:val="009C46C5"/>
    <w:rsid w:val="009C76E8"/>
    <w:rsid w:val="009D0AC8"/>
    <w:rsid w:val="009D3033"/>
    <w:rsid w:val="009D3169"/>
    <w:rsid w:val="009D4A0F"/>
    <w:rsid w:val="009D59ED"/>
    <w:rsid w:val="009D5AC5"/>
    <w:rsid w:val="009D60C0"/>
    <w:rsid w:val="009E1ADF"/>
    <w:rsid w:val="009E1B4B"/>
    <w:rsid w:val="009E2B0A"/>
    <w:rsid w:val="009E690E"/>
    <w:rsid w:val="009E6BFC"/>
    <w:rsid w:val="009E7016"/>
    <w:rsid w:val="009E70F3"/>
    <w:rsid w:val="009F24EE"/>
    <w:rsid w:val="009F55BF"/>
    <w:rsid w:val="009F5D84"/>
    <w:rsid w:val="00A069E2"/>
    <w:rsid w:val="00A0791B"/>
    <w:rsid w:val="00A07C5C"/>
    <w:rsid w:val="00A1163D"/>
    <w:rsid w:val="00A11FE2"/>
    <w:rsid w:val="00A1778D"/>
    <w:rsid w:val="00A177A5"/>
    <w:rsid w:val="00A2403F"/>
    <w:rsid w:val="00A26475"/>
    <w:rsid w:val="00A30947"/>
    <w:rsid w:val="00A32E5E"/>
    <w:rsid w:val="00A35D20"/>
    <w:rsid w:val="00A37763"/>
    <w:rsid w:val="00A41238"/>
    <w:rsid w:val="00A4147F"/>
    <w:rsid w:val="00A44827"/>
    <w:rsid w:val="00A44F26"/>
    <w:rsid w:val="00A4502C"/>
    <w:rsid w:val="00A45185"/>
    <w:rsid w:val="00A45A08"/>
    <w:rsid w:val="00A46309"/>
    <w:rsid w:val="00A46876"/>
    <w:rsid w:val="00A5327C"/>
    <w:rsid w:val="00A54E02"/>
    <w:rsid w:val="00A554E7"/>
    <w:rsid w:val="00A56216"/>
    <w:rsid w:val="00A612DF"/>
    <w:rsid w:val="00A62552"/>
    <w:rsid w:val="00A63649"/>
    <w:rsid w:val="00A6552B"/>
    <w:rsid w:val="00A67A29"/>
    <w:rsid w:val="00A71D3E"/>
    <w:rsid w:val="00A76C85"/>
    <w:rsid w:val="00A8200B"/>
    <w:rsid w:val="00A84DC3"/>
    <w:rsid w:val="00A86413"/>
    <w:rsid w:val="00A86D8B"/>
    <w:rsid w:val="00A910FC"/>
    <w:rsid w:val="00A929CA"/>
    <w:rsid w:val="00A94039"/>
    <w:rsid w:val="00A945E4"/>
    <w:rsid w:val="00A95C86"/>
    <w:rsid w:val="00A977B0"/>
    <w:rsid w:val="00AA0B2E"/>
    <w:rsid w:val="00AA262C"/>
    <w:rsid w:val="00AA5397"/>
    <w:rsid w:val="00AA74D3"/>
    <w:rsid w:val="00AB37C1"/>
    <w:rsid w:val="00AB78EC"/>
    <w:rsid w:val="00AC2021"/>
    <w:rsid w:val="00AC361D"/>
    <w:rsid w:val="00AC60BC"/>
    <w:rsid w:val="00AC6A3B"/>
    <w:rsid w:val="00AD1284"/>
    <w:rsid w:val="00AD2D82"/>
    <w:rsid w:val="00AE3C16"/>
    <w:rsid w:val="00AE45ED"/>
    <w:rsid w:val="00AE5598"/>
    <w:rsid w:val="00AE6C8E"/>
    <w:rsid w:val="00AE71FE"/>
    <w:rsid w:val="00AE75F2"/>
    <w:rsid w:val="00AF207C"/>
    <w:rsid w:val="00AF40FF"/>
    <w:rsid w:val="00AF4BC6"/>
    <w:rsid w:val="00AF4D0F"/>
    <w:rsid w:val="00AF5029"/>
    <w:rsid w:val="00AF5E63"/>
    <w:rsid w:val="00AF7743"/>
    <w:rsid w:val="00B0656A"/>
    <w:rsid w:val="00B077E0"/>
    <w:rsid w:val="00B10AF4"/>
    <w:rsid w:val="00B137F4"/>
    <w:rsid w:val="00B17201"/>
    <w:rsid w:val="00B21ED8"/>
    <w:rsid w:val="00B22E7F"/>
    <w:rsid w:val="00B24234"/>
    <w:rsid w:val="00B26319"/>
    <w:rsid w:val="00B264E4"/>
    <w:rsid w:val="00B2730A"/>
    <w:rsid w:val="00B36313"/>
    <w:rsid w:val="00B36F0B"/>
    <w:rsid w:val="00B435BC"/>
    <w:rsid w:val="00B441B9"/>
    <w:rsid w:val="00B46FAA"/>
    <w:rsid w:val="00B543D6"/>
    <w:rsid w:val="00B54678"/>
    <w:rsid w:val="00B5591A"/>
    <w:rsid w:val="00B56BBD"/>
    <w:rsid w:val="00B57966"/>
    <w:rsid w:val="00B6311F"/>
    <w:rsid w:val="00B66B17"/>
    <w:rsid w:val="00B66FD1"/>
    <w:rsid w:val="00B672B7"/>
    <w:rsid w:val="00B678AE"/>
    <w:rsid w:val="00B70AC4"/>
    <w:rsid w:val="00B7175D"/>
    <w:rsid w:val="00B73145"/>
    <w:rsid w:val="00B73F19"/>
    <w:rsid w:val="00B76745"/>
    <w:rsid w:val="00B776F3"/>
    <w:rsid w:val="00B828B0"/>
    <w:rsid w:val="00B84F97"/>
    <w:rsid w:val="00B86618"/>
    <w:rsid w:val="00B86D29"/>
    <w:rsid w:val="00B87328"/>
    <w:rsid w:val="00B87DC8"/>
    <w:rsid w:val="00B92895"/>
    <w:rsid w:val="00B92964"/>
    <w:rsid w:val="00B930D7"/>
    <w:rsid w:val="00B94CA5"/>
    <w:rsid w:val="00B964B1"/>
    <w:rsid w:val="00B97D08"/>
    <w:rsid w:val="00BA09C0"/>
    <w:rsid w:val="00BA191F"/>
    <w:rsid w:val="00BA37F1"/>
    <w:rsid w:val="00BA558E"/>
    <w:rsid w:val="00BB0527"/>
    <w:rsid w:val="00BB23D2"/>
    <w:rsid w:val="00BB3397"/>
    <w:rsid w:val="00BB5E6A"/>
    <w:rsid w:val="00BB653C"/>
    <w:rsid w:val="00BB689D"/>
    <w:rsid w:val="00BB71FF"/>
    <w:rsid w:val="00BC08D9"/>
    <w:rsid w:val="00BC240E"/>
    <w:rsid w:val="00BC390F"/>
    <w:rsid w:val="00BC3E48"/>
    <w:rsid w:val="00BC5BCD"/>
    <w:rsid w:val="00BC5CBC"/>
    <w:rsid w:val="00BC6A2D"/>
    <w:rsid w:val="00BD3691"/>
    <w:rsid w:val="00BD406C"/>
    <w:rsid w:val="00BE0266"/>
    <w:rsid w:val="00BE40D1"/>
    <w:rsid w:val="00BE6AEB"/>
    <w:rsid w:val="00BE76F4"/>
    <w:rsid w:val="00BF0C52"/>
    <w:rsid w:val="00BF3B44"/>
    <w:rsid w:val="00BF4269"/>
    <w:rsid w:val="00BF5464"/>
    <w:rsid w:val="00BF5F44"/>
    <w:rsid w:val="00C0131D"/>
    <w:rsid w:val="00C02858"/>
    <w:rsid w:val="00C079A5"/>
    <w:rsid w:val="00C117C9"/>
    <w:rsid w:val="00C1299E"/>
    <w:rsid w:val="00C15652"/>
    <w:rsid w:val="00C171A7"/>
    <w:rsid w:val="00C20EC2"/>
    <w:rsid w:val="00C21078"/>
    <w:rsid w:val="00C2682B"/>
    <w:rsid w:val="00C31207"/>
    <w:rsid w:val="00C33596"/>
    <w:rsid w:val="00C35318"/>
    <w:rsid w:val="00C44830"/>
    <w:rsid w:val="00C44DB0"/>
    <w:rsid w:val="00C45BAE"/>
    <w:rsid w:val="00C50D6E"/>
    <w:rsid w:val="00C50DCC"/>
    <w:rsid w:val="00C52474"/>
    <w:rsid w:val="00C52600"/>
    <w:rsid w:val="00C5645D"/>
    <w:rsid w:val="00C57D4A"/>
    <w:rsid w:val="00C6108C"/>
    <w:rsid w:val="00C640D1"/>
    <w:rsid w:val="00C644A7"/>
    <w:rsid w:val="00C723DA"/>
    <w:rsid w:val="00C73CF2"/>
    <w:rsid w:val="00C73E8C"/>
    <w:rsid w:val="00C758F8"/>
    <w:rsid w:val="00C77290"/>
    <w:rsid w:val="00C84817"/>
    <w:rsid w:val="00C8567D"/>
    <w:rsid w:val="00C93DF5"/>
    <w:rsid w:val="00C940BF"/>
    <w:rsid w:val="00C95054"/>
    <w:rsid w:val="00CA05BB"/>
    <w:rsid w:val="00CA362E"/>
    <w:rsid w:val="00CA5647"/>
    <w:rsid w:val="00CA72C4"/>
    <w:rsid w:val="00CB1C34"/>
    <w:rsid w:val="00CB2269"/>
    <w:rsid w:val="00CB658F"/>
    <w:rsid w:val="00CB71C6"/>
    <w:rsid w:val="00CC19A0"/>
    <w:rsid w:val="00CC7618"/>
    <w:rsid w:val="00CD5DD0"/>
    <w:rsid w:val="00CD6983"/>
    <w:rsid w:val="00CD6EF7"/>
    <w:rsid w:val="00CE22B2"/>
    <w:rsid w:val="00CE2D8E"/>
    <w:rsid w:val="00CE51BF"/>
    <w:rsid w:val="00CE6B26"/>
    <w:rsid w:val="00CF0A0F"/>
    <w:rsid w:val="00CF5AF0"/>
    <w:rsid w:val="00CF7203"/>
    <w:rsid w:val="00D03C3A"/>
    <w:rsid w:val="00D0712F"/>
    <w:rsid w:val="00D07CDA"/>
    <w:rsid w:val="00D1376E"/>
    <w:rsid w:val="00D147F9"/>
    <w:rsid w:val="00D15DB2"/>
    <w:rsid w:val="00D17ED6"/>
    <w:rsid w:val="00D20D8B"/>
    <w:rsid w:val="00D225DB"/>
    <w:rsid w:val="00D2562C"/>
    <w:rsid w:val="00D27A07"/>
    <w:rsid w:val="00D31B88"/>
    <w:rsid w:val="00D341B9"/>
    <w:rsid w:val="00D358D0"/>
    <w:rsid w:val="00D35F9A"/>
    <w:rsid w:val="00D4066A"/>
    <w:rsid w:val="00D41699"/>
    <w:rsid w:val="00D42DB5"/>
    <w:rsid w:val="00D4301F"/>
    <w:rsid w:val="00D52E45"/>
    <w:rsid w:val="00D54FAF"/>
    <w:rsid w:val="00D564C5"/>
    <w:rsid w:val="00D63F1C"/>
    <w:rsid w:val="00D6426D"/>
    <w:rsid w:val="00D6495D"/>
    <w:rsid w:val="00D668D1"/>
    <w:rsid w:val="00D76B04"/>
    <w:rsid w:val="00D82B48"/>
    <w:rsid w:val="00D82CF8"/>
    <w:rsid w:val="00D83B04"/>
    <w:rsid w:val="00D85FFE"/>
    <w:rsid w:val="00D872AE"/>
    <w:rsid w:val="00D87E70"/>
    <w:rsid w:val="00D9048B"/>
    <w:rsid w:val="00D91B21"/>
    <w:rsid w:val="00D91BB6"/>
    <w:rsid w:val="00D97DCD"/>
    <w:rsid w:val="00DA12D9"/>
    <w:rsid w:val="00DA2242"/>
    <w:rsid w:val="00DA6442"/>
    <w:rsid w:val="00DB54A9"/>
    <w:rsid w:val="00DB6C5C"/>
    <w:rsid w:val="00DB75E8"/>
    <w:rsid w:val="00DC60BF"/>
    <w:rsid w:val="00DC6408"/>
    <w:rsid w:val="00DC64CE"/>
    <w:rsid w:val="00DD1A74"/>
    <w:rsid w:val="00DD4ED6"/>
    <w:rsid w:val="00DD6435"/>
    <w:rsid w:val="00DD6D7D"/>
    <w:rsid w:val="00DD732C"/>
    <w:rsid w:val="00DE053D"/>
    <w:rsid w:val="00DE5CED"/>
    <w:rsid w:val="00DE7E5C"/>
    <w:rsid w:val="00DF37EC"/>
    <w:rsid w:val="00DF6469"/>
    <w:rsid w:val="00E01974"/>
    <w:rsid w:val="00E02B72"/>
    <w:rsid w:val="00E0302D"/>
    <w:rsid w:val="00E034F3"/>
    <w:rsid w:val="00E05B6F"/>
    <w:rsid w:val="00E10F00"/>
    <w:rsid w:val="00E11DDB"/>
    <w:rsid w:val="00E13552"/>
    <w:rsid w:val="00E27827"/>
    <w:rsid w:val="00E27CFF"/>
    <w:rsid w:val="00E30116"/>
    <w:rsid w:val="00E31A47"/>
    <w:rsid w:val="00E40FA8"/>
    <w:rsid w:val="00E449F9"/>
    <w:rsid w:val="00E510E9"/>
    <w:rsid w:val="00E52FBB"/>
    <w:rsid w:val="00E57585"/>
    <w:rsid w:val="00E575DB"/>
    <w:rsid w:val="00E57BEA"/>
    <w:rsid w:val="00E627FC"/>
    <w:rsid w:val="00E637DB"/>
    <w:rsid w:val="00E63922"/>
    <w:rsid w:val="00E655B8"/>
    <w:rsid w:val="00E66C4C"/>
    <w:rsid w:val="00E71731"/>
    <w:rsid w:val="00E72AAE"/>
    <w:rsid w:val="00E739A0"/>
    <w:rsid w:val="00E753DE"/>
    <w:rsid w:val="00E7656F"/>
    <w:rsid w:val="00E808BF"/>
    <w:rsid w:val="00E81C5C"/>
    <w:rsid w:val="00E85113"/>
    <w:rsid w:val="00E90641"/>
    <w:rsid w:val="00E92C2E"/>
    <w:rsid w:val="00E9334A"/>
    <w:rsid w:val="00E93A33"/>
    <w:rsid w:val="00E948A8"/>
    <w:rsid w:val="00E95354"/>
    <w:rsid w:val="00E96BDB"/>
    <w:rsid w:val="00E97E90"/>
    <w:rsid w:val="00EA18AE"/>
    <w:rsid w:val="00EA26AE"/>
    <w:rsid w:val="00EA7207"/>
    <w:rsid w:val="00EA7C7C"/>
    <w:rsid w:val="00EB38A8"/>
    <w:rsid w:val="00EB5C21"/>
    <w:rsid w:val="00EB5D93"/>
    <w:rsid w:val="00EB66A5"/>
    <w:rsid w:val="00EB7452"/>
    <w:rsid w:val="00EC0033"/>
    <w:rsid w:val="00EC17DB"/>
    <w:rsid w:val="00EC1C4C"/>
    <w:rsid w:val="00EC2ADC"/>
    <w:rsid w:val="00EC3EE3"/>
    <w:rsid w:val="00ED0B10"/>
    <w:rsid w:val="00ED0BF9"/>
    <w:rsid w:val="00ED0D30"/>
    <w:rsid w:val="00EE044D"/>
    <w:rsid w:val="00EE17B5"/>
    <w:rsid w:val="00EE3993"/>
    <w:rsid w:val="00EE3C3E"/>
    <w:rsid w:val="00EE5C42"/>
    <w:rsid w:val="00EF4038"/>
    <w:rsid w:val="00EF4462"/>
    <w:rsid w:val="00EF4EC3"/>
    <w:rsid w:val="00EF58B6"/>
    <w:rsid w:val="00EF5955"/>
    <w:rsid w:val="00EF66EC"/>
    <w:rsid w:val="00EF6A1B"/>
    <w:rsid w:val="00EF76E0"/>
    <w:rsid w:val="00EF7766"/>
    <w:rsid w:val="00F0121B"/>
    <w:rsid w:val="00F04920"/>
    <w:rsid w:val="00F20E20"/>
    <w:rsid w:val="00F22A81"/>
    <w:rsid w:val="00F22C5B"/>
    <w:rsid w:val="00F22F9A"/>
    <w:rsid w:val="00F23E8F"/>
    <w:rsid w:val="00F25DFF"/>
    <w:rsid w:val="00F308BD"/>
    <w:rsid w:val="00F311CA"/>
    <w:rsid w:val="00F443C7"/>
    <w:rsid w:val="00F45E60"/>
    <w:rsid w:val="00F46E2C"/>
    <w:rsid w:val="00F512C0"/>
    <w:rsid w:val="00F51687"/>
    <w:rsid w:val="00F556E7"/>
    <w:rsid w:val="00F6060E"/>
    <w:rsid w:val="00F65E79"/>
    <w:rsid w:val="00F67DD8"/>
    <w:rsid w:val="00F7392A"/>
    <w:rsid w:val="00F75F9B"/>
    <w:rsid w:val="00F821F3"/>
    <w:rsid w:val="00F82B5D"/>
    <w:rsid w:val="00F87FE1"/>
    <w:rsid w:val="00F93232"/>
    <w:rsid w:val="00F94F73"/>
    <w:rsid w:val="00F95BDB"/>
    <w:rsid w:val="00F95F28"/>
    <w:rsid w:val="00F9628A"/>
    <w:rsid w:val="00FA0065"/>
    <w:rsid w:val="00FA586C"/>
    <w:rsid w:val="00FA7871"/>
    <w:rsid w:val="00FB205C"/>
    <w:rsid w:val="00FB2452"/>
    <w:rsid w:val="00FB3B3F"/>
    <w:rsid w:val="00FC2FE6"/>
    <w:rsid w:val="00FC467B"/>
    <w:rsid w:val="00FC5D6A"/>
    <w:rsid w:val="00FD354C"/>
    <w:rsid w:val="00FD59D6"/>
    <w:rsid w:val="00FE5EE7"/>
    <w:rsid w:val="00FE68F2"/>
    <w:rsid w:val="00FF4A97"/>
    <w:rsid w:val="00FF78CE"/>
    <w:rsid w:val="00FF7910"/>
    <w:rsid w:val="00FF7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7804EF-B9A6-4E21-9DCA-589032F3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848"/>
    <w:rPr>
      <w:rFonts w:ascii="Times New Roman" w:eastAsia="Times New Roman" w:hAnsi="Times New Roman"/>
    </w:rPr>
  </w:style>
  <w:style w:type="paragraph" w:styleId="1">
    <w:name w:val="heading 1"/>
    <w:basedOn w:val="a"/>
    <w:next w:val="a"/>
    <w:link w:val="10"/>
    <w:qFormat/>
    <w:rsid w:val="0092525E"/>
    <w:pPr>
      <w:keepNext/>
      <w:ind w:left="5387"/>
      <w:jc w:val="center"/>
      <w:outlineLvl w:val="0"/>
    </w:pPr>
    <w:rPr>
      <w:sz w:val="28"/>
    </w:rPr>
  </w:style>
  <w:style w:type="paragraph" w:styleId="2">
    <w:name w:val="heading 2"/>
    <w:basedOn w:val="a"/>
    <w:next w:val="a"/>
    <w:link w:val="20"/>
    <w:qFormat/>
    <w:rsid w:val="0092525E"/>
    <w:pPr>
      <w:keepNext/>
      <w:jc w:val="center"/>
      <w:outlineLvl w:val="1"/>
    </w:pPr>
    <w:rPr>
      <w:b/>
      <w:sz w:val="40"/>
    </w:rPr>
  </w:style>
  <w:style w:type="paragraph" w:styleId="3">
    <w:name w:val="heading 3"/>
    <w:basedOn w:val="a"/>
    <w:next w:val="a"/>
    <w:link w:val="30"/>
    <w:qFormat/>
    <w:rsid w:val="0092525E"/>
    <w:pPr>
      <w:keepNext/>
      <w:jc w:val="center"/>
      <w:outlineLvl w:val="2"/>
    </w:pPr>
    <w:rPr>
      <w:b/>
      <w:i/>
      <w:sz w:val="24"/>
    </w:rPr>
  </w:style>
  <w:style w:type="paragraph" w:styleId="5">
    <w:name w:val="heading 5"/>
    <w:basedOn w:val="a"/>
    <w:next w:val="a"/>
    <w:link w:val="50"/>
    <w:qFormat/>
    <w:rsid w:val="0092525E"/>
    <w:pPr>
      <w:keepNext/>
      <w:outlineLvl w:val="4"/>
    </w:pPr>
    <w:rPr>
      <w:sz w:val="24"/>
    </w:rPr>
  </w:style>
  <w:style w:type="paragraph" w:styleId="8">
    <w:name w:val="heading 8"/>
    <w:basedOn w:val="a"/>
    <w:next w:val="a"/>
    <w:link w:val="80"/>
    <w:qFormat/>
    <w:rsid w:val="0092525E"/>
    <w:pPr>
      <w:keepNext/>
      <w:jc w:val="center"/>
      <w:outlineLvl w:val="7"/>
    </w:pPr>
    <w:rPr>
      <w:color w:val="000000"/>
      <w:sz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2525E"/>
    <w:rPr>
      <w:rFonts w:ascii="Times New Roman" w:eastAsia="Times New Roman" w:hAnsi="Times New Roman" w:cs="Times New Roman"/>
      <w:sz w:val="28"/>
      <w:szCs w:val="20"/>
      <w:lang w:eastAsia="ru-RU"/>
    </w:rPr>
  </w:style>
  <w:style w:type="character" w:customStyle="1" w:styleId="20">
    <w:name w:val="Заголовок 2 Знак"/>
    <w:link w:val="2"/>
    <w:rsid w:val="0092525E"/>
    <w:rPr>
      <w:rFonts w:ascii="Times New Roman" w:eastAsia="Times New Roman" w:hAnsi="Times New Roman" w:cs="Times New Roman"/>
      <w:b/>
      <w:sz w:val="40"/>
      <w:szCs w:val="20"/>
      <w:lang w:eastAsia="ru-RU"/>
    </w:rPr>
  </w:style>
  <w:style w:type="character" w:customStyle="1" w:styleId="30">
    <w:name w:val="Заголовок 3 Знак"/>
    <w:link w:val="3"/>
    <w:rsid w:val="0092525E"/>
    <w:rPr>
      <w:rFonts w:ascii="Times New Roman" w:eastAsia="Times New Roman" w:hAnsi="Times New Roman" w:cs="Times New Roman"/>
      <w:b/>
      <w:i/>
      <w:sz w:val="24"/>
      <w:szCs w:val="20"/>
      <w:lang w:eastAsia="ru-RU"/>
    </w:rPr>
  </w:style>
  <w:style w:type="character" w:customStyle="1" w:styleId="50">
    <w:name w:val="Заголовок 5 Знак"/>
    <w:link w:val="5"/>
    <w:rsid w:val="0092525E"/>
    <w:rPr>
      <w:rFonts w:ascii="Times New Roman" w:eastAsia="Times New Roman" w:hAnsi="Times New Roman" w:cs="Times New Roman"/>
      <w:sz w:val="24"/>
      <w:szCs w:val="20"/>
      <w:lang w:eastAsia="ru-RU"/>
    </w:rPr>
  </w:style>
  <w:style w:type="character" w:customStyle="1" w:styleId="80">
    <w:name w:val="Заголовок 8 Знак"/>
    <w:link w:val="8"/>
    <w:rsid w:val="0092525E"/>
    <w:rPr>
      <w:rFonts w:ascii="Times New Roman" w:eastAsia="Times New Roman" w:hAnsi="Times New Roman" w:cs="Times New Roman"/>
      <w:color w:val="000000"/>
      <w:sz w:val="28"/>
      <w:szCs w:val="20"/>
      <w:lang w:eastAsia="ru-RU"/>
    </w:rPr>
  </w:style>
  <w:style w:type="paragraph" w:customStyle="1" w:styleId="ConsPlusNormal">
    <w:name w:val="ConsPlusNormal"/>
    <w:rsid w:val="0092525E"/>
    <w:pPr>
      <w:widowControl w:val="0"/>
      <w:ind w:firstLine="720"/>
    </w:pPr>
    <w:rPr>
      <w:rFonts w:ascii="Arial" w:eastAsia="Times New Roman" w:hAnsi="Arial"/>
    </w:rPr>
  </w:style>
  <w:style w:type="paragraph" w:styleId="21">
    <w:name w:val="Body Text 2"/>
    <w:basedOn w:val="a"/>
    <w:link w:val="22"/>
    <w:rsid w:val="0092525E"/>
    <w:pPr>
      <w:jc w:val="center"/>
    </w:pPr>
    <w:rPr>
      <w:b/>
      <w:sz w:val="22"/>
    </w:rPr>
  </w:style>
  <w:style w:type="character" w:customStyle="1" w:styleId="22">
    <w:name w:val="Основной текст 2 Знак"/>
    <w:link w:val="21"/>
    <w:rsid w:val="0092525E"/>
    <w:rPr>
      <w:rFonts w:ascii="Times New Roman" w:eastAsia="Times New Roman" w:hAnsi="Times New Roman" w:cs="Times New Roman"/>
      <w:b/>
      <w:szCs w:val="20"/>
      <w:lang w:eastAsia="ru-RU"/>
    </w:rPr>
  </w:style>
  <w:style w:type="paragraph" w:customStyle="1" w:styleId="22122">
    <w:name w:val="Заголовок 2.Заголовок 2 Знак1.Заголовок 2 Знак Знак.Заголовок 2 Знак Знак Знак"/>
    <w:basedOn w:val="a"/>
    <w:next w:val="a"/>
    <w:rsid w:val="0092525E"/>
    <w:pPr>
      <w:keepNext/>
      <w:jc w:val="center"/>
      <w:outlineLvl w:val="1"/>
    </w:pPr>
    <w:rPr>
      <w:b/>
      <w:sz w:val="28"/>
    </w:rPr>
  </w:style>
  <w:style w:type="paragraph" w:customStyle="1" w:styleId="11">
    <w:name w:val="заголовок 11"/>
    <w:basedOn w:val="a"/>
    <w:next w:val="a"/>
    <w:link w:val="110"/>
    <w:rsid w:val="0092525E"/>
    <w:pPr>
      <w:keepNext/>
      <w:jc w:val="center"/>
    </w:pPr>
    <w:rPr>
      <w:sz w:val="24"/>
    </w:rPr>
  </w:style>
  <w:style w:type="character" w:customStyle="1" w:styleId="110">
    <w:name w:val="заголовок 11 Знак"/>
    <w:link w:val="11"/>
    <w:locked/>
    <w:rsid w:val="0092525E"/>
    <w:rPr>
      <w:rFonts w:ascii="Times New Roman" w:eastAsia="Times New Roman" w:hAnsi="Times New Roman" w:cs="Times New Roman"/>
      <w:sz w:val="24"/>
      <w:szCs w:val="20"/>
      <w:lang w:eastAsia="ru-RU"/>
    </w:rPr>
  </w:style>
  <w:style w:type="paragraph" w:customStyle="1" w:styleId="a3">
    <w:name w:val="Основной текст с отступом.Основной текст без отступа.текст"/>
    <w:basedOn w:val="a"/>
    <w:rsid w:val="0092525E"/>
    <w:pPr>
      <w:ind w:left="5387"/>
      <w:jc w:val="center"/>
    </w:pPr>
    <w:rPr>
      <w:b/>
      <w:sz w:val="30"/>
    </w:rPr>
  </w:style>
  <w:style w:type="paragraph" w:styleId="a4">
    <w:name w:val="Body Text Indent"/>
    <w:aliases w:val="Основной текст без отступа,текст,Body Text Indent,Основной текст с отступом Знак Знак,текст Знак,Основной текст с отступом Знак Знак Знак Знак"/>
    <w:basedOn w:val="a"/>
    <w:link w:val="12"/>
    <w:rsid w:val="0092525E"/>
    <w:pPr>
      <w:widowControl w:val="0"/>
      <w:spacing w:line="360" w:lineRule="auto"/>
      <w:ind w:firstLine="720"/>
      <w:jc w:val="both"/>
    </w:pPr>
    <w:rPr>
      <w:sz w:val="26"/>
    </w:rPr>
  </w:style>
  <w:style w:type="character" w:customStyle="1" w:styleId="12">
    <w:name w:val="Основной текст с отступом Знак1"/>
    <w:aliases w:val="Основной текст без отступа Знак,текст Знак1,Body Text Indent Знак,Основной текст с отступом Знак Знак Знак,текст Знак Знак,Основной текст с отступом Знак Знак Знак Знак Знак"/>
    <w:link w:val="a4"/>
    <w:locked/>
    <w:rsid w:val="0092525E"/>
    <w:rPr>
      <w:rFonts w:ascii="Times New Roman" w:eastAsia="Times New Roman" w:hAnsi="Times New Roman" w:cs="Times New Roman"/>
      <w:sz w:val="26"/>
      <w:szCs w:val="20"/>
      <w:lang w:eastAsia="ru-RU"/>
    </w:rPr>
  </w:style>
  <w:style w:type="character" w:customStyle="1" w:styleId="a5">
    <w:name w:val="Основной текст с отступом Знак"/>
    <w:link w:val="a4"/>
    <w:uiPriority w:val="99"/>
    <w:semiHidden/>
    <w:rsid w:val="0092525E"/>
    <w:rPr>
      <w:rFonts w:ascii="Times New Roman" w:eastAsia="Times New Roman" w:hAnsi="Times New Roman" w:cs="Times New Roman"/>
      <w:sz w:val="20"/>
      <w:szCs w:val="20"/>
      <w:lang w:eastAsia="ru-RU"/>
    </w:rPr>
  </w:style>
  <w:style w:type="character" w:styleId="a6">
    <w:name w:val="Hyperlink"/>
    <w:uiPriority w:val="99"/>
    <w:rsid w:val="0092525E"/>
    <w:rPr>
      <w:color w:val="0000FF"/>
      <w:u w:val="single"/>
    </w:rPr>
  </w:style>
  <w:style w:type="paragraph" w:styleId="13">
    <w:name w:val="toc 1"/>
    <w:basedOn w:val="a"/>
    <w:next w:val="a"/>
    <w:autoRedefine/>
    <w:uiPriority w:val="39"/>
    <w:rsid w:val="0092525E"/>
    <w:pPr>
      <w:tabs>
        <w:tab w:val="right" w:pos="9356"/>
      </w:tabs>
      <w:spacing w:before="120" w:after="120"/>
    </w:pPr>
    <w:rPr>
      <w:caps/>
      <w:sz w:val="22"/>
    </w:rPr>
  </w:style>
  <w:style w:type="paragraph" w:styleId="a7">
    <w:name w:val="header"/>
    <w:basedOn w:val="a"/>
    <w:link w:val="a8"/>
    <w:uiPriority w:val="99"/>
    <w:rsid w:val="0092525E"/>
    <w:pPr>
      <w:tabs>
        <w:tab w:val="center" w:pos="4677"/>
        <w:tab w:val="right" w:pos="9355"/>
      </w:tabs>
    </w:pPr>
  </w:style>
  <w:style w:type="character" w:customStyle="1" w:styleId="a8">
    <w:name w:val="Верхний колонтитул Знак"/>
    <w:link w:val="a7"/>
    <w:uiPriority w:val="99"/>
    <w:rsid w:val="0092525E"/>
    <w:rPr>
      <w:rFonts w:ascii="Times New Roman" w:eastAsia="Times New Roman" w:hAnsi="Times New Roman" w:cs="Times New Roman"/>
      <w:sz w:val="20"/>
      <w:szCs w:val="20"/>
      <w:lang w:eastAsia="ru-RU"/>
    </w:rPr>
  </w:style>
  <w:style w:type="paragraph" w:styleId="a9">
    <w:name w:val="Body Text"/>
    <w:basedOn w:val="a"/>
    <w:link w:val="aa"/>
    <w:rsid w:val="0092525E"/>
    <w:pPr>
      <w:widowControl w:val="0"/>
      <w:jc w:val="both"/>
    </w:pPr>
    <w:rPr>
      <w:sz w:val="23"/>
    </w:rPr>
  </w:style>
  <w:style w:type="character" w:customStyle="1" w:styleId="aa">
    <w:name w:val="Основной текст Знак"/>
    <w:link w:val="a9"/>
    <w:rsid w:val="0092525E"/>
    <w:rPr>
      <w:rFonts w:ascii="Times New Roman" w:eastAsia="Times New Roman" w:hAnsi="Times New Roman" w:cs="Times New Roman"/>
      <w:sz w:val="23"/>
      <w:szCs w:val="20"/>
      <w:lang w:eastAsia="ru-RU"/>
    </w:rPr>
  </w:style>
  <w:style w:type="character" w:customStyle="1" w:styleId="31">
    <w:name w:val="Основной текст 3 Знак"/>
    <w:link w:val="32"/>
    <w:rsid w:val="0092525E"/>
    <w:rPr>
      <w:rFonts w:ascii="Journal" w:eastAsia="Times New Roman" w:hAnsi="Journal" w:cs="Times New Roman"/>
      <w:sz w:val="16"/>
      <w:szCs w:val="20"/>
      <w:lang w:eastAsia="ru-RU"/>
    </w:rPr>
  </w:style>
  <w:style w:type="paragraph" w:styleId="32">
    <w:name w:val="Body Text 3"/>
    <w:basedOn w:val="a"/>
    <w:link w:val="31"/>
    <w:rsid w:val="0092525E"/>
    <w:pPr>
      <w:spacing w:after="120"/>
    </w:pPr>
    <w:rPr>
      <w:rFonts w:ascii="Journal" w:hAnsi="Journal"/>
      <w:sz w:val="16"/>
    </w:rPr>
  </w:style>
  <w:style w:type="paragraph" w:styleId="ab">
    <w:name w:val="Название"/>
    <w:basedOn w:val="a"/>
    <w:link w:val="ac"/>
    <w:qFormat/>
    <w:rsid w:val="0092525E"/>
    <w:pPr>
      <w:jc w:val="center"/>
    </w:pPr>
    <w:rPr>
      <w:sz w:val="28"/>
    </w:rPr>
  </w:style>
  <w:style w:type="character" w:customStyle="1" w:styleId="ac">
    <w:name w:val="Название Знак"/>
    <w:link w:val="ab"/>
    <w:rsid w:val="0092525E"/>
    <w:rPr>
      <w:rFonts w:ascii="Times New Roman" w:eastAsia="Times New Roman" w:hAnsi="Times New Roman" w:cs="Times New Roman"/>
      <w:sz w:val="28"/>
      <w:szCs w:val="20"/>
      <w:lang w:eastAsia="ru-RU"/>
    </w:rPr>
  </w:style>
  <w:style w:type="character" w:customStyle="1" w:styleId="23">
    <w:name w:val="Основной текст с отступом 2 Знак"/>
    <w:link w:val="24"/>
    <w:rsid w:val="0092525E"/>
    <w:rPr>
      <w:rFonts w:ascii="Times New Roman" w:eastAsia="Times New Roman" w:hAnsi="Times New Roman" w:cs="Times New Roman"/>
      <w:sz w:val="24"/>
      <w:szCs w:val="20"/>
      <w:lang w:eastAsia="ru-RU"/>
    </w:rPr>
  </w:style>
  <w:style w:type="paragraph" w:styleId="24">
    <w:name w:val="Body Text Indent 2"/>
    <w:basedOn w:val="a"/>
    <w:link w:val="23"/>
    <w:rsid w:val="0092525E"/>
    <w:pPr>
      <w:ind w:left="360"/>
      <w:jc w:val="both"/>
    </w:pPr>
    <w:rPr>
      <w:sz w:val="24"/>
    </w:rPr>
  </w:style>
  <w:style w:type="character" w:customStyle="1" w:styleId="ad">
    <w:name w:val="Текст сноски Знак"/>
    <w:link w:val="ae"/>
    <w:semiHidden/>
    <w:rsid w:val="0092525E"/>
    <w:rPr>
      <w:rFonts w:ascii="Times New Roman" w:eastAsia="Times New Roman" w:hAnsi="Times New Roman" w:cs="Times New Roman"/>
      <w:sz w:val="20"/>
      <w:szCs w:val="20"/>
      <w:lang w:eastAsia="ru-RU"/>
    </w:rPr>
  </w:style>
  <w:style w:type="paragraph" w:styleId="ae">
    <w:name w:val="footnote text"/>
    <w:basedOn w:val="a"/>
    <w:link w:val="ad"/>
    <w:semiHidden/>
    <w:rsid w:val="0092525E"/>
  </w:style>
  <w:style w:type="paragraph" w:styleId="af">
    <w:name w:val="footer"/>
    <w:basedOn w:val="a"/>
    <w:link w:val="af0"/>
    <w:rsid w:val="0092525E"/>
    <w:pPr>
      <w:tabs>
        <w:tab w:val="center" w:pos="4677"/>
        <w:tab w:val="right" w:pos="9355"/>
      </w:tabs>
    </w:pPr>
  </w:style>
  <w:style w:type="character" w:customStyle="1" w:styleId="af0">
    <w:name w:val="Нижний колонтитул Знак"/>
    <w:link w:val="af"/>
    <w:rsid w:val="0092525E"/>
    <w:rPr>
      <w:rFonts w:ascii="Times New Roman" w:eastAsia="Times New Roman" w:hAnsi="Times New Roman" w:cs="Times New Roman"/>
      <w:sz w:val="20"/>
      <w:szCs w:val="20"/>
      <w:lang w:eastAsia="ru-RU"/>
    </w:rPr>
  </w:style>
  <w:style w:type="character" w:styleId="af1">
    <w:name w:val="page number"/>
    <w:basedOn w:val="a0"/>
    <w:rsid w:val="0092525E"/>
  </w:style>
  <w:style w:type="paragraph" w:styleId="af2">
    <w:name w:val="Subtitle"/>
    <w:basedOn w:val="a"/>
    <w:link w:val="af3"/>
    <w:qFormat/>
    <w:rsid w:val="0092525E"/>
    <w:pPr>
      <w:jc w:val="center"/>
    </w:pPr>
    <w:rPr>
      <w:b/>
      <w:sz w:val="22"/>
    </w:rPr>
  </w:style>
  <w:style w:type="character" w:customStyle="1" w:styleId="af3">
    <w:name w:val="Подзаголовок Знак"/>
    <w:link w:val="af2"/>
    <w:rsid w:val="0092525E"/>
    <w:rPr>
      <w:rFonts w:ascii="Times New Roman" w:eastAsia="Times New Roman" w:hAnsi="Times New Roman" w:cs="Times New Roman"/>
      <w:b/>
      <w:szCs w:val="20"/>
      <w:lang w:eastAsia="ru-RU"/>
    </w:rPr>
  </w:style>
  <w:style w:type="character" w:customStyle="1" w:styleId="33">
    <w:name w:val="Основной текст с отступом 3 Знак"/>
    <w:link w:val="34"/>
    <w:uiPriority w:val="99"/>
    <w:rsid w:val="0092525E"/>
    <w:rPr>
      <w:rFonts w:ascii="Times New Roman" w:eastAsia="Times New Roman" w:hAnsi="Times New Roman" w:cs="Times New Roman"/>
      <w:szCs w:val="20"/>
      <w:lang w:eastAsia="ru-RU"/>
    </w:rPr>
  </w:style>
  <w:style w:type="paragraph" w:styleId="34">
    <w:name w:val="Body Text Indent 3"/>
    <w:basedOn w:val="a"/>
    <w:link w:val="33"/>
    <w:uiPriority w:val="99"/>
    <w:rsid w:val="0092525E"/>
    <w:pPr>
      <w:ind w:firstLine="567"/>
      <w:jc w:val="both"/>
    </w:pPr>
    <w:rPr>
      <w:sz w:val="22"/>
    </w:rPr>
  </w:style>
  <w:style w:type="character" w:customStyle="1" w:styleId="postbody">
    <w:name w:val="postbody"/>
    <w:basedOn w:val="a0"/>
    <w:rsid w:val="0092525E"/>
  </w:style>
  <w:style w:type="paragraph" w:styleId="af4">
    <w:name w:val="Normal (Web)"/>
    <w:aliases w:val="Обычный (Web)"/>
    <w:basedOn w:val="a"/>
    <w:link w:val="af5"/>
    <w:rsid w:val="0092525E"/>
    <w:pPr>
      <w:spacing w:before="100" w:beforeAutospacing="1" w:after="100" w:afterAutospacing="1"/>
    </w:pPr>
    <w:rPr>
      <w:sz w:val="24"/>
      <w:szCs w:val="24"/>
    </w:rPr>
  </w:style>
  <w:style w:type="character" w:customStyle="1" w:styleId="af5">
    <w:name w:val="Обычный (веб) Знак"/>
    <w:aliases w:val="Обычный (Web) Знак"/>
    <w:link w:val="af4"/>
    <w:locked/>
    <w:rsid w:val="0092525E"/>
    <w:rPr>
      <w:rFonts w:ascii="Times New Roman" w:eastAsia="Times New Roman" w:hAnsi="Times New Roman" w:cs="Times New Roman"/>
      <w:sz w:val="24"/>
      <w:szCs w:val="24"/>
      <w:lang w:eastAsia="ru-RU"/>
    </w:rPr>
  </w:style>
  <w:style w:type="paragraph" w:customStyle="1" w:styleId="-0">
    <w:name w:val="Контракт-пункт"/>
    <w:basedOn w:val="a"/>
    <w:rsid w:val="0092525E"/>
    <w:pPr>
      <w:numPr>
        <w:ilvl w:val="1"/>
        <w:numId w:val="1"/>
      </w:numPr>
      <w:jc w:val="both"/>
    </w:pPr>
    <w:rPr>
      <w:sz w:val="24"/>
      <w:szCs w:val="24"/>
    </w:rPr>
  </w:style>
  <w:style w:type="paragraph" w:customStyle="1" w:styleId="-">
    <w:name w:val="Контракт-раздел"/>
    <w:basedOn w:val="a"/>
    <w:next w:val="-0"/>
    <w:rsid w:val="0092525E"/>
    <w:pPr>
      <w:keepNext/>
      <w:numPr>
        <w:numId w:val="1"/>
      </w:numPr>
      <w:tabs>
        <w:tab w:val="left" w:pos="540"/>
      </w:tabs>
      <w:suppressAutoHyphens/>
      <w:spacing w:before="360" w:after="120"/>
      <w:jc w:val="center"/>
      <w:outlineLvl w:val="3"/>
    </w:pPr>
    <w:rPr>
      <w:b/>
      <w:bCs/>
      <w:caps/>
      <w:smallCaps/>
      <w:sz w:val="24"/>
      <w:szCs w:val="24"/>
    </w:rPr>
  </w:style>
  <w:style w:type="paragraph" w:customStyle="1" w:styleId="-1">
    <w:name w:val="Контракт-подпункт"/>
    <w:basedOn w:val="a"/>
    <w:rsid w:val="0092525E"/>
    <w:pPr>
      <w:numPr>
        <w:ilvl w:val="2"/>
        <w:numId w:val="1"/>
      </w:numPr>
      <w:jc w:val="both"/>
    </w:pPr>
    <w:rPr>
      <w:sz w:val="24"/>
      <w:szCs w:val="24"/>
    </w:rPr>
  </w:style>
  <w:style w:type="paragraph" w:customStyle="1" w:styleId="-2">
    <w:name w:val="Контракт-подподпункт"/>
    <w:basedOn w:val="a"/>
    <w:rsid w:val="0092525E"/>
    <w:pPr>
      <w:numPr>
        <w:ilvl w:val="3"/>
        <w:numId w:val="1"/>
      </w:numPr>
      <w:jc w:val="both"/>
    </w:pPr>
    <w:rPr>
      <w:sz w:val="24"/>
      <w:szCs w:val="24"/>
    </w:rPr>
  </w:style>
  <w:style w:type="character" w:customStyle="1" w:styleId="af6">
    <w:name w:val="Текст Знак"/>
    <w:link w:val="af7"/>
    <w:rsid w:val="0092525E"/>
    <w:rPr>
      <w:rFonts w:ascii="Courier New" w:eastAsia="Times New Roman" w:hAnsi="Courier New" w:cs="Times New Roman"/>
      <w:sz w:val="20"/>
      <w:szCs w:val="20"/>
      <w:lang w:eastAsia="ru-RU"/>
    </w:rPr>
  </w:style>
  <w:style w:type="paragraph" w:styleId="af7">
    <w:name w:val="Plain Text"/>
    <w:basedOn w:val="a"/>
    <w:link w:val="af6"/>
    <w:rsid w:val="0092525E"/>
    <w:rPr>
      <w:rFonts w:ascii="Courier New" w:hAnsi="Courier New"/>
    </w:rPr>
  </w:style>
  <w:style w:type="character" w:customStyle="1" w:styleId="af8">
    <w:name w:val="Текст выноски Знак"/>
    <w:link w:val="af9"/>
    <w:uiPriority w:val="99"/>
    <w:semiHidden/>
    <w:rsid w:val="0092525E"/>
    <w:rPr>
      <w:rFonts w:ascii="Tahoma" w:eastAsia="Times New Roman" w:hAnsi="Tahoma" w:cs="Tahoma"/>
      <w:sz w:val="16"/>
      <w:szCs w:val="16"/>
      <w:lang w:eastAsia="ru-RU"/>
    </w:rPr>
  </w:style>
  <w:style w:type="paragraph" w:styleId="af9">
    <w:name w:val="Balloon Text"/>
    <w:basedOn w:val="a"/>
    <w:link w:val="af8"/>
    <w:uiPriority w:val="99"/>
    <w:semiHidden/>
    <w:rsid w:val="0092525E"/>
    <w:rPr>
      <w:rFonts w:ascii="Tahoma" w:hAnsi="Tahoma" w:cs="Tahoma"/>
      <w:sz w:val="16"/>
      <w:szCs w:val="16"/>
    </w:rPr>
  </w:style>
  <w:style w:type="paragraph" w:customStyle="1" w:styleId="ConsPlusNonformat">
    <w:name w:val="ConsPlusNonformat"/>
    <w:rsid w:val="0092525E"/>
    <w:pPr>
      <w:widowControl w:val="0"/>
      <w:autoSpaceDE w:val="0"/>
      <w:autoSpaceDN w:val="0"/>
      <w:adjustRightInd w:val="0"/>
    </w:pPr>
    <w:rPr>
      <w:rFonts w:ascii="Courier New" w:eastAsia="Times New Roman" w:hAnsi="Courier New" w:cs="Courier New"/>
    </w:rPr>
  </w:style>
  <w:style w:type="paragraph" w:customStyle="1" w:styleId="Normal">
    <w:name w:val="Normal"/>
    <w:rsid w:val="0092525E"/>
    <w:pPr>
      <w:widowControl w:val="0"/>
      <w:snapToGrid w:val="0"/>
    </w:pPr>
    <w:rPr>
      <w:rFonts w:ascii="Times New Roman" w:eastAsia="Times New Roman" w:hAnsi="Times New Roman"/>
      <w:b/>
    </w:rPr>
  </w:style>
  <w:style w:type="paragraph" w:customStyle="1" w:styleId="ConsNonformat">
    <w:name w:val="ConsNonformat"/>
    <w:rsid w:val="0092525E"/>
    <w:pPr>
      <w:autoSpaceDE w:val="0"/>
      <w:autoSpaceDN w:val="0"/>
    </w:pPr>
    <w:rPr>
      <w:rFonts w:ascii="Consultant" w:eastAsia="Times New Roman" w:hAnsi="Consultant" w:cs="Consultant"/>
    </w:rPr>
  </w:style>
  <w:style w:type="paragraph" w:customStyle="1" w:styleId="ConsNormal">
    <w:name w:val="ConsNormal"/>
    <w:rsid w:val="0092525E"/>
    <w:pPr>
      <w:widowControl w:val="0"/>
      <w:autoSpaceDE w:val="0"/>
      <w:autoSpaceDN w:val="0"/>
      <w:adjustRightInd w:val="0"/>
      <w:ind w:right="19772" w:firstLine="720"/>
    </w:pPr>
    <w:rPr>
      <w:rFonts w:ascii="Arial" w:eastAsia="Times New Roman" w:hAnsi="Arial" w:cs="Arial"/>
    </w:rPr>
  </w:style>
  <w:style w:type="character" w:styleId="afa">
    <w:name w:val="Strong"/>
    <w:qFormat/>
    <w:rsid w:val="0092525E"/>
    <w:rPr>
      <w:b/>
      <w:bCs/>
    </w:rPr>
  </w:style>
  <w:style w:type="paragraph" w:styleId="25">
    <w:name w:val="toc 2"/>
    <w:basedOn w:val="a"/>
    <w:next w:val="a"/>
    <w:autoRedefine/>
    <w:uiPriority w:val="39"/>
    <w:unhideWhenUsed/>
    <w:rsid w:val="007F4753"/>
    <w:pPr>
      <w:tabs>
        <w:tab w:val="right" w:pos="9345"/>
      </w:tabs>
      <w:ind w:left="200" w:hanging="200"/>
    </w:pPr>
  </w:style>
  <w:style w:type="paragraph" w:customStyle="1" w:styleId="afb">
    <w:name w:val="Таблицы (моноширинный)"/>
    <w:basedOn w:val="a"/>
    <w:next w:val="a"/>
    <w:rsid w:val="00D225DB"/>
    <w:pPr>
      <w:autoSpaceDE w:val="0"/>
      <w:autoSpaceDN w:val="0"/>
      <w:adjustRightInd w:val="0"/>
      <w:jc w:val="both"/>
    </w:pPr>
    <w:rPr>
      <w:rFonts w:ascii="Courier New" w:hAnsi="Courier New" w:cs="Courier New"/>
      <w:sz w:val="28"/>
      <w:szCs w:val="28"/>
    </w:rPr>
  </w:style>
  <w:style w:type="paragraph" w:styleId="afc">
    <w:name w:val="caption"/>
    <w:basedOn w:val="a"/>
    <w:next w:val="a"/>
    <w:qFormat/>
    <w:rsid w:val="00D225DB"/>
    <w:pPr>
      <w:spacing w:line="360" w:lineRule="auto"/>
      <w:jc w:val="right"/>
    </w:pPr>
    <w:rPr>
      <w:i/>
      <w:sz w:val="22"/>
    </w:rPr>
  </w:style>
  <w:style w:type="paragraph" w:customStyle="1" w:styleId="14">
    <w:name w:val=" Знак1"/>
    <w:basedOn w:val="a"/>
    <w:rsid w:val="000564E8"/>
    <w:pPr>
      <w:spacing w:before="100" w:beforeAutospacing="1" w:after="100" w:afterAutospacing="1"/>
    </w:pPr>
    <w:rPr>
      <w:rFonts w:ascii="Tahoma" w:hAnsi="Tahoma"/>
      <w:lang w:val="en-US" w:eastAsia="en-US"/>
    </w:rPr>
  </w:style>
  <w:style w:type="paragraph" w:customStyle="1" w:styleId="msonormalcxspmiddle">
    <w:name w:val="msonormalcxspmiddle"/>
    <w:basedOn w:val="a"/>
    <w:rsid w:val="00576F86"/>
    <w:pPr>
      <w:spacing w:before="100" w:beforeAutospacing="1" w:after="100" w:afterAutospacing="1"/>
    </w:pPr>
    <w:rPr>
      <w:sz w:val="24"/>
      <w:szCs w:val="24"/>
    </w:rPr>
  </w:style>
  <w:style w:type="paragraph" w:customStyle="1" w:styleId="msonormalcxsplast">
    <w:name w:val="msonormalcxsplast"/>
    <w:basedOn w:val="a"/>
    <w:rsid w:val="00576F86"/>
    <w:pPr>
      <w:spacing w:before="100" w:beforeAutospacing="1" w:after="100" w:afterAutospacing="1"/>
    </w:pPr>
    <w:rPr>
      <w:sz w:val="24"/>
      <w:szCs w:val="24"/>
    </w:rPr>
  </w:style>
  <w:style w:type="paragraph" w:customStyle="1" w:styleId="msobodytextcxspmiddle">
    <w:name w:val="msobodytextcxspmiddle"/>
    <w:basedOn w:val="a"/>
    <w:rsid w:val="00576F86"/>
    <w:pPr>
      <w:spacing w:before="100" w:beforeAutospacing="1" w:after="100" w:afterAutospacing="1"/>
    </w:pPr>
    <w:rPr>
      <w:sz w:val="24"/>
      <w:szCs w:val="24"/>
    </w:rPr>
  </w:style>
  <w:style w:type="paragraph" w:customStyle="1" w:styleId="msobodytextcxsplast">
    <w:name w:val="msobodytextcxsplast"/>
    <w:basedOn w:val="a"/>
    <w:rsid w:val="00576F86"/>
    <w:pPr>
      <w:spacing w:before="100" w:beforeAutospacing="1" w:after="100" w:afterAutospacing="1"/>
    </w:pPr>
    <w:rPr>
      <w:sz w:val="24"/>
      <w:szCs w:val="24"/>
    </w:rPr>
  </w:style>
  <w:style w:type="paragraph" w:customStyle="1" w:styleId="afd">
    <w:name w:val=" Знак"/>
    <w:basedOn w:val="a"/>
    <w:rsid w:val="00576F86"/>
    <w:pPr>
      <w:spacing w:before="100" w:beforeAutospacing="1" w:after="100" w:afterAutospacing="1"/>
    </w:pPr>
    <w:rPr>
      <w:rFonts w:ascii="Tahoma" w:hAnsi="Tahoma"/>
      <w:lang w:val="en-US" w:eastAsia="en-US"/>
    </w:rPr>
  </w:style>
  <w:style w:type="paragraph" w:customStyle="1" w:styleId="afe">
    <w:name w:val=" Знак Знак"/>
    <w:basedOn w:val="a"/>
    <w:rsid w:val="00124F55"/>
    <w:pPr>
      <w:spacing w:before="100" w:beforeAutospacing="1" w:after="100" w:afterAutospacing="1"/>
    </w:pPr>
    <w:rPr>
      <w:rFonts w:ascii="Tahoma" w:hAnsi="Tahoma"/>
      <w:lang w:val="en-US" w:eastAsia="en-US"/>
    </w:rPr>
  </w:style>
  <w:style w:type="table" w:styleId="aff">
    <w:name w:val="Table Grid"/>
    <w:basedOn w:val="a1"/>
    <w:rsid w:val="00124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Знак Знак Знак"/>
    <w:basedOn w:val="a"/>
    <w:rsid w:val="00124F55"/>
    <w:pPr>
      <w:spacing w:before="100" w:beforeAutospacing="1" w:after="100" w:afterAutospacing="1"/>
    </w:pPr>
    <w:rPr>
      <w:rFonts w:ascii="Tahoma" w:hAnsi="Tahoma"/>
      <w:lang w:val="en-US" w:eastAsia="en-US"/>
    </w:rPr>
  </w:style>
  <w:style w:type="paragraph" w:customStyle="1" w:styleId="txt">
    <w:name w:val="_txt"/>
    <w:autoRedefine/>
    <w:rsid w:val="00AF4BC6"/>
    <w:pPr>
      <w:ind w:firstLine="720"/>
      <w:jc w:val="both"/>
    </w:pPr>
    <w:rPr>
      <w:rFonts w:ascii="Times New Roman" w:eastAsia="Times New Roman" w:hAnsi="Times New Roman"/>
      <w:noProof/>
      <w:sz w:val="24"/>
      <w:szCs w:val="24"/>
    </w:rPr>
  </w:style>
  <w:style w:type="paragraph" w:customStyle="1" w:styleId="CharChar1CharChar1CharChar">
    <w:name w:val="Char Char Знак Знак1 Char Char1 Знак Знак Char Char"/>
    <w:basedOn w:val="a"/>
    <w:rsid w:val="0028521E"/>
    <w:pPr>
      <w:spacing w:before="100" w:beforeAutospacing="1" w:after="100" w:afterAutospacing="1"/>
    </w:pPr>
    <w:rPr>
      <w:rFonts w:ascii="Tahoma" w:hAnsi="Tahoma" w:cs="Tahoma"/>
      <w:lang w:val="en-US" w:eastAsia="en-US"/>
    </w:rPr>
  </w:style>
  <w:style w:type="character" w:customStyle="1" w:styleId="tendername1">
    <w:name w:val="tender_name1"/>
    <w:rsid w:val="002611A9"/>
    <w:rPr>
      <w:b w:val="0"/>
      <w:bCs w:val="0"/>
      <w:color w:val="000000"/>
    </w:rPr>
  </w:style>
  <w:style w:type="paragraph" w:customStyle="1" w:styleId="CharChar1CharChar1CharChar0">
    <w:name w:val=" Char Char Знак Знак1 Char Char1 Знак Знак Char Char"/>
    <w:basedOn w:val="a"/>
    <w:rsid w:val="00377DDB"/>
    <w:pPr>
      <w:spacing w:before="100" w:beforeAutospacing="1" w:after="100" w:afterAutospacing="1"/>
    </w:pPr>
    <w:rPr>
      <w:rFonts w:ascii="Tahoma" w:hAnsi="Tahoma"/>
      <w:lang w:val="en-US" w:eastAsia="en-US"/>
    </w:rPr>
  </w:style>
  <w:style w:type="paragraph" w:styleId="aff1">
    <w:name w:val="List Paragraph"/>
    <w:basedOn w:val="a"/>
    <w:uiPriority w:val="34"/>
    <w:qFormat/>
    <w:rsid w:val="00376AC3"/>
    <w:pPr>
      <w:ind w:left="720"/>
      <w:contextualSpacing/>
    </w:pPr>
  </w:style>
  <w:style w:type="paragraph" w:customStyle="1" w:styleId="msobodytextindent3cxspmiddle">
    <w:name w:val="msobodytextindent3cxspmiddle"/>
    <w:basedOn w:val="a"/>
    <w:rsid w:val="000A1776"/>
    <w:pPr>
      <w:spacing w:before="100" w:beforeAutospacing="1" w:after="100" w:afterAutospacing="1"/>
    </w:pPr>
    <w:rPr>
      <w:sz w:val="24"/>
      <w:szCs w:val="24"/>
    </w:rPr>
  </w:style>
  <w:style w:type="character" w:customStyle="1" w:styleId="FontStyle116">
    <w:name w:val="Font Style116"/>
    <w:rsid w:val="00B73145"/>
    <w:rPr>
      <w:rFonts w:ascii="Times New Roman" w:hAnsi="Times New Roman" w:cs="Times New Roman"/>
      <w:b/>
      <w:bCs/>
      <w:sz w:val="22"/>
      <w:szCs w:val="22"/>
    </w:rPr>
  </w:style>
  <w:style w:type="paragraph" w:customStyle="1" w:styleId="phList">
    <w:name w:val="ph_List"/>
    <w:basedOn w:val="a"/>
    <w:rsid w:val="00EB5D93"/>
    <w:pPr>
      <w:numPr>
        <w:numId w:val="2"/>
      </w:numPr>
      <w:suppressAutoHyphens/>
      <w:spacing w:line="360" w:lineRule="auto"/>
      <w:jc w:val="both"/>
    </w:pPr>
    <w:rPr>
      <w:sz w:val="24"/>
      <w:szCs w:val="24"/>
      <w:lang w:val="en-US" w:eastAsia="ar-SA"/>
    </w:rPr>
  </w:style>
  <w:style w:type="character" w:customStyle="1" w:styleId="apple-style-span">
    <w:name w:val="apple-style-span"/>
    <w:basedOn w:val="a0"/>
    <w:uiPriority w:val="99"/>
    <w:rsid w:val="00EB5D93"/>
  </w:style>
  <w:style w:type="character" w:customStyle="1" w:styleId="apple-converted-space">
    <w:name w:val="apple-converted-space"/>
    <w:basedOn w:val="a0"/>
    <w:uiPriority w:val="99"/>
    <w:rsid w:val="00EB5D93"/>
  </w:style>
  <w:style w:type="paragraph" w:customStyle="1" w:styleId="aff2">
    <w:name w:val="Содержимое таблицы"/>
    <w:basedOn w:val="a"/>
    <w:rsid w:val="00D52E45"/>
    <w:pPr>
      <w:widowControl w:val="0"/>
      <w:suppressLineNumbers/>
      <w:suppressAutoHyphens/>
      <w:autoSpaceDE w:val="0"/>
    </w:pPr>
    <w:rPr>
      <w:lang w:eastAsia="ar-SA"/>
    </w:rPr>
  </w:style>
  <w:style w:type="paragraph" w:styleId="HTML">
    <w:name w:val="HTML Preformatted"/>
    <w:basedOn w:val="a"/>
    <w:link w:val="HTML0"/>
    <w:unhideWhenUsed/>
    <w:rsid w:val="00A46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HTML0">
    <w:name w:val="Стандартный HTML Знак"/>
    <w:link w:val="HTML"/>
    <w:rsid w:val="00A46876"/>
    <w:rPr>
      <w:rFonts w:ascii="Courier New" w:eastAsia="Times New Roman" w:hAnsi="Courier New" w:cs="Courier New"/>
      <w:color w:val="000000"/>
    </w:rPr>
  </w:style>
  <w:style w:type="paragraph" w:customStyle="1" w:styleId="Style18">
    <w:name w:val="Style18"/>
    <w:basedOn w:val="a"/>
    <w:rsid w:val="00B441B9"/>
    <w:pPr>
      <w:widowControl w:val="0"/>
      <w:autoSpaceDE w:val="0"/>
      <w:autoSpaceDN w:val="0"/>
      <w:adjustRightInd w:val="0"/>
      <w:spacing w:line="274" w:lineRule="exact"/>
    </w:pPr>
    <w:rPr>
      <w:sz w:val="24"/>
      <w:szCs w:val="24"/>
    </w:rPr>
  </w:style>
  <w:style w:type="character" w:customStyle="1" w:styleId="FontStyle37">
    <w:name w:val="Font Style37"/>
    <w:rsid w:val="00B441B9"/>
    <w:rPr>
      <w:rFonts w:ascii="Times New Roman" w:hAnsi="Times New Roman" w:cs="Times New Roman"/>
      <w:sz w:val="24"/>
      <w:szCs w:val="24"/>
    </w:rPr>
  </w:style>
  <w:style w:type="paragraph" w:customStyle="1" w:styleId="msonormalcxspmiddlecxsplast">
    <w:name w:val="msonormalcxspmiddlecxsplast"/>
    <w:basedOn w:val="a"/>
    <w:rsid w:val="00B441B9"/>
    <w:pPr>
      <w:spacing w:before="100" w:beforeAutospacing="1" w:after="100" w:afterAutospacing="1"/>
    </w:pPr>
    <w:rPr>
      <w:sz w:val="24"/>
      <w:szCs w:val="24"/>
    </w:rPr>
  </w:style>
  <w:style w:type="paragraph" w:customStyle="1" w:styleId="msonormalcxspmiddlecxspmiddle">
    <w:name w:val="msonormalcxspmiddlecxspmiddle"/>
    <w:basedOn w:val="a"/>
    <w:rsid w:val="00B441B9"/>
    <w:pPr>
      <w:spacing w:before="100" w:beforeAutospacing="1" w:after="100" w:afterAutospacing="1"/>
    </w:pPr>
    <w:rPr>
      <w:sz w:val="24"/>
      <w:szCs w:val="24"/>
    </w:rPr>
  </w:style>
  <w:style w:type="paragraph" w:customStyle="1" w:styleId="msobodytextcxspmiddlecxspmiddle">
    <w:name w:val="msobodytextcxspmiddlecxspmiddle"/>
    <w:basedOn w:val="a"/>
    <w:rsid w:val="00B441B9"/>
    <w:pPr>
      <w:spacing w:before="100" w:beforeAutospacing="1" w:after="100" w:afterAutospacing="1"/>
    </w:pPr>
    <w:rPr>
      <w:sz w:val="24"/>
      <w:szCs w:val="24"/>
    </w:rPr>
  </w:style>
  <w:style w:type="paragraph" w:customStyle="1" w:styleId="msobodytextcxspmiddlecxsplast">
    <w:name w:val="msobodytextcxspmiddlecxsplast"/>
    <w:basedOn w:val="a"/>
    <w:rsid w:val="00B441B9"/>
    <w:pPr>
      <w:spacing w:before="100" w:beforeAutospacing="1" w:after="100" w:afterAutospacing="1"/>
    </w:pPr>
    <w:rPr>
      <w:sz w:val="24"/>
      <w:szCs w:val="24"/>
    </w:rPr>
  </w:style>
  <w:style w:type="paragraph" w:customStyle="1" w:styleId="15">
    <w:name w:val="Знак1"/>
    <w:basedOn w:val="a"/>
    <w:rsid w:val="006E6240"/>
    <w:pPr>
      <w:spacing w:before="100" w:beforeAutospacing="1" w:after="100" w:afterAutospacing="1"/>
    </w:pPr>
    <w:rPr>
      <w:rFonts w:ascii="Tahoma" w:hAnsi="Tahoma"/>
      <w:lang w:val="en-US" w:eastAsia="en-US"/>
    </w:rPr>
  </w:style>
  <w:style w:type="character" w:styleId="aff3">
    <w:name w:val="annotation reference"/>
    <w:semiHidden/>
    <w:rsid w:val="00F94F73"/>
    <w:rPr>
      <w:sz w:val="16"/>
      <w:szCs w:val="16"/>
    </w:rPr>
  </w:style>
  <w:style w:type="paragraph" w:styleId="aff4">
    <w:name w:val="annotation text"/>
    <w:basedOn w:val="a"/>
    <w:link w:val="aff5"/>
    <w:semiHidden/>
    <w:rsid w:val="00F94F73"/>
  </w:style>
  <w:style w:type="paragraph" w:styleId="aff6">
    <w:name w:val="annotation subject"/>
    <w:basedOn w:val="aff4"/>
    <w:next w:val="aff4"/>
    <w:semiHidden/>
    <w:rsid w:val="00F94F73"/>
    <w:rPr>
      <w:b/>
      <w:bCs/>
    </w:rPr>
  </w:style>
  <w:style w:type="character" w:customStyle="1" w:styleId="aff5">
    <w:name w:val="Текст примечания Знак"/>
    <w:link w:val="aff4"/>
    <w:semiHidden/>
    <w:rsid w:val="009D5AC5"/>
    <w:rPr>
      <w:rFonts w:ascii="Times New Roman" w:eastAsia="Times New Roman" w:hAnsi="Times New Roman"/>
    </w:rPr>
  </w:style>
  <w:style w:type="paragraph" w:styleId="aff7">
    <w:name w:val="Revision"/>
    <w:hidden/>
    <w:uiPriority w:val="99"/>
    <w:semiHidden/>
    <w:rsid w:val="00AF7743"/>
    <w:rPr>
      <w:rFonts w:ascii="Times New Roman" w:eastAsia="Times New Roman" w:hAnsi="Times New Roman"/>
    </w:rPr>
  </w:style>
  <w:style w:type="character" w:customStyle="1" w:styleId="26">
    <w:name w:val="Основной текст (2)"/>
    <w:rsid w:val="00AF77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7">
    <w:name w:val="Основной текст2"/>
    <w:rsid w:val="0016229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08856">
      <w:bodyDiv w:val="1"/>
      <w:marLeft w:val="0"/>
      <w:marRight w:val="0"/>
      <w:marTop w:val="0"/>
      <w:marBottom w:val="0"/>
      <w:divBdr>
        <w:top w:val="none" w:sz="0" w:space="0" w:color="auto"/>
        <w:left w:val="none" w:sz="0" w:space="0" w:color="auto"/>
        <w:bottom w:val="none" w:sz="0" w:space="0" w:color="auto"/>
        <w:right w:val="none" w:sz="0" w:space="0" w:color="auto"/>
      </w:divBdr>
    </w:div>
    <w:div w:id="212276966">
      <w:bodyDiv w:val="1"/>
      <w:marLeft w:val="0"/>
      <w:marRight w:val="0"/>
      <w:marTop w:val="0"/>
      <w:marBottom w:val="0"/>
      <w:divBdr>
        <w:top w:val="none" w:sz="0" w:space="0" w:color="auto"/>
        <w:left w:val="none" w:sz="0" w:space="0" w:color="auto"/>
        <w:bottom w:val="none" w:sz="0" w:space="0" w:color="auto"/>
        <w:right w:val="none" w:sz="0" w:space="0" w:color="auto"/>
      </w:divBdr>
    </w:div>
    <w:div w:id="311494697">
      <w:bodyDiv w:val="1"/>
      <w:marLeft w:val="0"/>
      <w:marRight w:val="0"/>
      <w:marTop w:val="0"/>
      <w:marBottom w:val="0"/>
      <w:divBdr>
        <w:top w:val="none" w:sz="0" w:space="0" w:color="auto"/>
        <w:left w:val="none" w:sz="0" w:space="0" w:color="auto"/>
        <w:bottom w:val="none" w:sz="0" w:space="0" w:color="auto"/>
        <w:right w:val="none" w:sz="0" w:space="0" w:color="auto"/>
      </w:divBdr>
    </w:div>
    <w:div w:id="343750958">
      <w:bodyDiv w:val="1"/>
      <w:marLeft w:val="0"/>
      <w:marRight w:val="0"/>
      <w:marTop w:val="0"/>
      <w:marBottom w:val="0"/>
      <w:divBdr>
        <w:top w:val="none" w:sz="0" w:space="0" w:color="auto"/>
        <w:left w:val="none" w:sz="0" w:space="0" w:color="auto"/>
        <w:bottom w:val="none" w:sz="0" w:space="0" w:color="auto"/>
        <w:right w:val="none" w:sz="0" w:space="0" w:color="auto"/>
      </w:divBdr>
    </w:div>
    <w:div w:id="388724206">
      <w:bodyDiv w:val="1"/>
      <w:marLeft w:val="0"/>
      <w:marRight w:val="0"/>
      <w:marTop w:val="0"/>
      <w:marBottom w:val="0"/>
      <w:divBdr>
        <w:top w:val="none" w:sz="0" w:space="0" w:color="auto"/>
        <w:left w:val="none" w:sz="0" w:space="0" w:color="auto"/>
        <w:bottom w:val="none" w:sz="0" w:space="0" w:color="auto"/>
        <w:right w:val="none" w:sz="0" w:space="0" w:color="auto"/>
      </w:divBdr>
    </w:div>
    <w:div w:id="474222238">
      <w:bodyDiv w:val="1"/>
      <w:marLeft w:val="0"/>
      <w:marRight w:val="0"/>
      <w:marTop w:val="0"/>
      <w:marBottom w:val="0"/>
      <w:divBdr>
        <w:top w:val="none" w:sz="0" w:space="0" w:color="auto"/>
        <w:left w:val="none" w:sz="0" w:space="0" w:color="auto"/>
        <w:bottom w:val="none" w:sz="0" w:space="0" w:color="auto"/>
        <w:right w:val="none" w:sz="0" w:space="0" w:color="auto"/>
      </w:divBdr>
    </w:div>
    <w:div w:id="546721197">
      <w:bodyDiv w:val="1"/>
      <w:marLeft w:val="0"/>
      <w:marRight w:val="0"/>
      <w:marTop w:val="0"/>
      <w:marBottom w:val="0"/>
      <w:divBdr>
        <w:top w:val="none" w:sz="0" w:space="0" w:color="auto"/>
        <w:left w:val="none" w:sz="0" w:space="0" w:color="auto"/>
        <w:bottom w:val="none" w:sz="0" w:space="0" w:color="auto"/>
        <w:right w:val="none" w:sz="0" w:space="0" w:color="auto"/>
      </w:divBdr>
    </w:div>
    <w:div w:id="585504006">
      <w:bodyDiv w:val="1"/>
      <w:marLeft w:val="0"/>
      <w:marRight w:val="0"/>
      <w:marTop w:val="0"/>
      <w:marBottom w:val="0"/>
      <w:divBdr>
        <w:top w:val="none" w:sz="0" w:space="0" w:color="auto"/>
        <w:left w:val="none" w:sz="0" w:space="0" w:color="auto"/>
        <w:bottom w:val="none" w:sz="0" w:space="0" w:color="auto"/>
        <w:right w:val="none" w:sz="0" w:space="0" w:color="auto"/>
      </w:divBdr>
    </w:div>
    <w:div w:id="785150935">
      <w:bodyDiv w:val="1"/>
      <w:marLeft w:val="0"/>
      <w:marRight w:val="0"/>
      <w:marTop w:val="0"/>
      <w:marBottom w:val="0"/>
      <w:divBdr>
        <w:top w:val="none" w:sz="0" w:space="0" w:color="auto"/>
        <w:left w:val="none" w:sz="0" w:space="0" w:color="auto"/>
        <w:bottom w:val="none" w:sz="0" w:space="0" w:color="auto"/>
        <w:right w:val="none" w:sz="0" w:space="0" w:color="auto"/>
      </w:divBdr>
    </w:div>
    <w:div w:id="958880465">
      <w:bodyDiv w:val="1"/>
      <w:marLeft w:val="0"/>
      <w:marRight w:val="0"/>
      <w:marTop w:val="0"/>
      <w:marBottom w:val="0"/>
      <w:divBdr>
        <w:top w:val="none" w:sz="0" w:space="0" w:color="auto"/>
        <w:left w:val="none" w:sz="0" w:space="0" w:color="auto"/>
        <w:bottom w:val="none" w:sz="0" w:space="0" w:color="auto"/>
        <w:right w:val="none" w:sz="0" w:space="0" w:color="auto"/>
      </w:divBdr>
    </w:div>
    <w:div w:id="982347508">
      <w:bodyDiv w:val="1"/>
      <w:marLeft w:val="0"/>
      <w:marRight w:val="0"/>
      <w:marTop w:val="0"/>
      <w:marBottom w:val="0"/>
      <w:divBdr>
        <w:top w:val="none" w:sz="0" w:space="0" w:color="auto"/>
        <w:left w:val="none" w:sz="0" w:space="0" w:color="auto"/>
        <w:bottom w:val="none" w:sz="0" w:space="0" w:color="auto"/>
        <w:right w:val="none" w:sz="0" w:space="0" w:color="auto"/>
      </w:divBdr>
    </w:div>
    <w:div w:id="1031884993">
      <w:bodyDiv w:val="1"/>
      <w:marLeft w:val="0"/>
      <w:marRight w:val="0"/>
      <w:marTop w:val="0"/>
      <w:marBottom w:val="0"/>
      <w:divBdr>
        <w:top w:val="none" w:sz="0" w:space="0" w:color="auto"/>
        <w:left w:val="none" w:sz="0" w:space="0" w:color="auto"/>
        <w:bottom w:val="none" w:sz="0" w:space="0" w:color="auto"/>
        <w:right w:val="none" w:sz="0" w:space="0" w:color="auto"/>
      </w:divBdr>
    </w:div>
    <w:div w:id="1037001013">
      <w:bodyDiv w:val="1"/>
      <w:marLeft w:val="0"/>
      <w:marRight w:val="0"/>
      <w:marTop w:val="0"/>
      <w:marBottom w:val="0"/>
      <w:divBdr>
        <w:top w:val="none" w:sz="0" w:space="0" w:color="auto"/>
        <w:left w:val="none" w:sz="0" w:space="0" w:color="auto"/>
        <w:bottom w:val="none" w:sz="0" w:space="0" w:color="auto"/>
        <w:right w:val="none" w:sz="0" w:space="0" w:color="auto"/>
      </w:divBdr>
    </w:div>
    <w:div w:id="1052467080">
      <w:bodyDiv w:val="1"/>
      <w:marLeft w:val="0"/>
      <w:marRight w:val="0"/>
      <w:marTop w:val="0"/>
      <w:marBottom w:val="0"/>
      <w:divBdr>
        <w:top w:val="none" w:sz="0" w:space="0" w:color="auto"/>
        <w:left w:val="none" w:sz="0" w:space="0" w:color="auto"/>
        <w:bottom w:val="none" w:sz="0" w:space="0" w:color="auto"/>
        <w:right w:val="none" w:sz="0" w:space="0" w:color="auto"/>
      </w:divBdr>
    </w:div>
    <w:div w:id="1174611737">
      <w:bodyDiv w:val="1"/>
      <w:marLeft w:val="0"/>
      <w:marRight w:val="0"/>
      <w:marTop w:val="0"/>
      <w:marBottom w:val="0"/>
      <w:divBdr>
        <w:top w:val="none" w:sz="0" w:space="0" w:color="auto"/>
        <w:left w:val="none" w:sz="0" w:space="0" w:color="auto"/>
        <w:bottom w:val="none" w:sz="0" w:space="0" w:color="auto"/>
        <w:right w:val="none" w:sz="0" w:space="0" w:color="auto"/>
      </w:divBdr>
    </w:div>
    <w:div w:id="1239482921">
      <w:bodyDiv w:val="1"/>
      <w:marLeft w:val="0"/>
      <w:marRight w:val="0"/>
      <w:marTop w:val="0"/>
      <w:marBottom w:val="0"/>
      <w:divBdr>
        <w:top w:val="none" w:sz="0" w:space="0" w:color="auto"/>
        <w:left w:val="none" w:sz="0" w:space="0" w:color="auto"/>
        <w:bottom w:val="none" w:sz="0" w:space="0" w:color="auto"/>
        <w:right w:val="none" w:sz="0" w:space="0" w:color="auto"/>
      </w:divBdr>
    </w:div>
    <w:div w:id="1437288971">
      <w:bodyDiv w:val="1"/>
      <w:marLeft w:val="0"/>
      <w:marRight w:val="0"/>
      <w:marTop w:val="0"/>
      <w:marBottom w:val="0"/>
      <w:divBdr>
        <w:top w:val="none" w:sz="0" w:space="0" w:color="auto"/>
        <w:left w:val="none" w:sz="0" w:space="0" w:color="auto"/>
        <w:bottom w:val="none" w:sz="0" w:space="0" w:color="auto"/>
        <w:right w:val="none" w:sz="0" w:space="0" w:color="auto"/>
      </w:divBdr>
    </w:div>
    <w:div w:id="1500150645">
      <w:bodyDiv w:val="1"/>
      <w:marLeft w:val="0"/>
      <w:marRight w:val="0"/>
      <w:marTop w:val="0"/>
      <w:marBottom w:val="0"/>
      <w:divBdr>
        <w:top w:val="none" w:sz="0" w:space="0" w:color="auto"/>
        <w:left w:val="none" w:sz="0" w:space="0" w:color="auto"/>
        <w:bottom w:val="none" w:sz="0" w:space="0" w:color="auto"/>
        <w:right w:val="none" w:sz="0" w:space="0" w:color="auto"/>
      </w:divBdr>
    </w:div>
    <w:div w:id="1574391092">
      <w:bodyDiv w:val="1"/>
      <w:marLeft w:val="0"/>
      <w:marRight w:val="0"/>
      <w:marTop w:val="0"/>
      <w:marBottom w:val="0"/>
      <w:divBdr>
        <w:top w:val="none" w:sz="0" w:space="0" w:color="auto"/>
        <w:left w:val="none" w:sz="0" w:space="0" w:color="auto"/>
        <w:bottom w:val="none" w:sz="0" w:space="0" w:color="auto"/>
        <w:right w:val="none" w:sz="0" w:space="0" w:color="auto"/>
      </w:divBdr>
    </w:div>
    <w:div w:id="183633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tehnika_bezopasnost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ndia.ru/text/category/ohrana_trud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akt_normativnij/"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pandia.ru/text/category/tehnika_bezopasnosti/" TargetMode="External"/><Relationship Id="rId4" Type="http://schemas.openxmlformats.org/officeDocument/2006/relationships/settings" Target="settings.xml"/><Relationship Id="rId9" Type="http://schemas.openxmlformats.org/officeDocument/2006/relationships/hyperlink" Target="http://pandia.ru/text/category/akt_normativni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B2E76-2C2C-486E-B886-D1431A40B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5159</Words>
  <Characters>29411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ДГЗТО</Company>
  <LinksUpToDate>false</LinksUpToDate>
  <CharactersWithSpaces>34501</CharactersWithSpaces>
  <SharedDoc>false</SharedDoc>
  <HLinks>
    <vt:vector size="30" baseType="variant">
      <vt:variant>
        <vt:i4>2293764</vt:i4>
      </vt:variant>
      <vt:variant>
        <vt:i4>12</vt:i4>
      </vt:variant>
      <vt:variant>
        <vt:i4>0</vt:i4>
      </vt:variant>
      <vt:variant>
        <vt:i4>5</vt:i4>
      </vt:variant>
      <vt:variant>
        <vt:lpwstr>http://pandia.ru/text/category/ohrana_truda/</vt:lpwstr>
      </vt:variant>
      <vt:variant>
        <vt:lpwstr/>
      </vt:variant>
      <vt:variant>
        <vt:i4>3342417</vt:i4>
      </vt:variant>
      <vt:variant>
        <vt:i4>9</vt:i4>
      </vt:variant>
      <vt:variant>
        <vt:i4>0</vt:i4>
      </vt:variant>
      <vt:variant>
        <vt:i4>5</vt:i4>
      </vt:variant>
      <vt:variant>
        <vt:lpwstr>http://pandia.ru/text/category/akt_normativnij/</vt:lpwstr>
      </vt:variant>
      <vt:variant>
        <vt:lpwstr/>
      </vt:variant>
      <vt:variant>
        <vt:i4>852012</vt:i4>
      </vt:variant>
      <vt:variant>
        <vt:i4>6</vt:i4>
      </vt:variant>
      <vt:variant>
        <vt:i4>0</vt:i4>
      </vt:variant>
      <vt:variant>
        <vt:i4>5</vt:i4>
      </vt:variant>
      <vt:variant>
        <vt:lpwstr>http://pandia.ru/text/category/tehnika_bezopasnosti/</vt:lpwstr>
      </vt:variant>
      <vt:variant>
        <vt:lpwstr/>
      </vt:variant>
      <vt:variant>
        <vt:i4>3342417</vt:i4>
      </vt:variant>
      <vt:variant>
        <vt:i4>3</vt:i4>
      </vt:variant>
      <vt:variant>
        <vt:i4>0</vt:i4>
      </vt:variant>
      <vt:variant>
        <vt:i4>5</vt:i4>
      </vt:variant>
      <vt:variant>
        <vt:lpwstr>http://pandia.ru/text/category/akt_normativnij/</vt:lpwstr>
      </vt:variant>
      <vt:variant>
        <vt:lpwstr/>
      </vt:variant>
      <vt:variant>
        <vt:i4>852012</vt:i4>
      </vt:variant>
      <vt:variant>
        <vt:i4>0</vt:i4>
      </vt:variant>
      <vt:variant>
        <vt:i4>0</vt:i4>
      </vt:variant>
      <vt:variant>
        <vt:i4>5</vt:i4>
      </vt:variant>
      <vt:variant>
        <vt:lpwstr>http://pandia.ru/text/category/tehnika_bezopasnosti/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Максим</dc:creator>
  <cp:keywords/>
  <cp:lastModifiedBy>Ерышева Анна Викторовна</cp:lastModifiedBy>
  <cp:revision>2</cp:revision>
  <cp:lastPrinted>2025-03-12T09:11:00Z</cp:lastPrinted>
  <dcterms:created xsi:type="dcterms:W3CDTF">2026-08-04T11:38:00Z</dcterms:created>
  <dcterms:modified xsi:type="dcterms:W3CDTF">2026-08-04T11:38:00Z</dcterms:modified>
</cp:coreProperties>
</file>