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2DF2" w14:textId="0CDA6067" w:rsidR="008B6CCF" w:rsidRPr="00B977B3" w:rsidRDefault="008B6CCF" w:rsidP="00AF6BE2">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8C63E4">
        <w:rPr>
          <w:rStyle w:val="a4"/>
          <w:rFonts w:ascii="Times New Roman" w:hAnsi="Times New Roman"/>
          <w:b/>
          <w:bCs/>
          <w:sz w:val="22"/>
          <w:szCs w:val="22"/>
        </w:rPr>
        <w:t>84</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r>
        <w:fldChar w:fldCharType="end"/>
      </w:r>
      <w:r w:rsidRPr="00B977B3">
        <w:rPr>
          <w:rFonts w:ascii="Times New Roman" w:hAnsi="Times New Roman" w:cs="Times New Roman"/>
          <w:color w:val="auto"/>
          <w:sz w:val="22"/>
          <w:szCs w:val="22"/>
        </w:rPr>
        <w:t xml:space="preserve">поставку </w:t>
      </w:r>
      <w:bookmarkStart w:id="0" w:name="_Hlk192687402"/>
      <w:r w:rsidR="005A67C3">
        <w:rPr>
          <w:rFonts w:ascii="Times New Roman" w:hAnsi="Times New Roman" w:cs="Times New Roman"/>
          <w:sz w:val="22"/>
          <w:szCs w:val="22"/>
        </w:rPr>
        <w:t>промышленных газов</w:t>
      </w:r>
      <w:r w:rsidR="00697A32">
        <w:rPr>
          <w:rFonts w:ascii="Times New Roman" w:hAnsi="Times New Roman" w:cs="Times New Roman"/>
          <w:sz w:val="22"/>
          <w:szCs w:val="22"/>
        </w:rPr>
        <w:t xml:space="preserve"> </w:t>
      </w:r>
      <w:r w:rsidR="0027194D">
        <w:rPr>
          <w:rFonts w:ascii="Times New Roman" w:hAnsi="Times New Roman" w:cs="Times New Roman"/>
          <w:sz w:val="22"/>
          <w:szCs w:val="22"/>
        </w:rPr>
        <w:t xml:space="preserve">для </w:t>
      </w:r>
      <w:bookmarkEnd w:id="0"/>
      <w:r w:rsidR="005A67C3">
        <w:rPr>
          <w:rFonts w:ascii="Times New Roman" w:hAnsi="Times New Roman" w:cs="Times New Roman"/>
          <w:sz w:val="22"/>
          <w:szCs w:val="22"/>
        </w:rPr>
        <w:t>нужд КемГУ</w:t>
      </w:r>
    </w:p>
    <w:p w14:paraId="37CC0EDA" w14:textId="554B4CA2" w:rsidR="003851A1" w:rsidRDefault="00F97F7D" w:rsidP="00697A32">
      <w:pPr>
        <w:jc w:val="center"/>
        <w:rPr>
          <w:rFonts w:ascii="Times New Roman" w:hAnsi="Times New Roman" w:cs="Times New Roman"/>
          <w:bCs/>
          <w:sz w:val="22"/>
          <w:szCs w:val="22"/>
        </w:rPr>
      </w:pPr>
      <w:r w:rsidRPr="002F408C">
        <w:rPr>
          <w:rFonts w:ascii="Times New Roman" w:hAnsi="Times New Roman" w:cs="Times New Roman"/>
          <w:bCs/>
          <w:sz w:val="22"/>
          <w:szCs w:val="22"/>
        </w:rPr>
        <w:t>ИКЗ</w:t>
      </w:r>
      <w:r w:rsidR="000D7B58">
        <w:rPr>
          <w:rFonts w:ascii="Times New Roman" w:hAnsi="Times New Roman" w:cs="Times New Roman"/>
          <w:b/>
          <w:sz w:val="22"/>
          <w:szCs w:val="22"/>
        </w:rPr>
        <w:t xml:space="preserve"> </w:t>
      </w:r>
      <w:r w:rsidR="00697A32" w:rsidRPr="00697A32">
        <w:rPr>
          <w:rFonts w:ascii="Times New Roman" w:hAnsi="Times New Roman" w:cs="Times New Roman"/>
          <w:bCs/>
          <w:sz w:val="22"/>
          <w:szCs w:val="22"/>
        </w:rPr>
        <w:t>261420701753742050100100030000000244</w:t>
      </w:r>
    </w:p>
    <w:p w14:paraId="67EAB85F" w14:textId="77777777" w:rsidR="00697A32" w:rsidRPr="00B977B3" w:rsidRDefault="00697A32" w:rsidP="00697A32">
      <w:pPr>
        <w:jc w:val="cente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23015CBD"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697A32">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75412F46" w14:textId="5E4A1B79" w:rsidR="008B6CCF" w:rsidRPr="00B977B3" w:rsidRDefault="008B6CCF" w:rsidP="00555F67">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8C63E4" w:rsidRPr="00DC71EB">
        <w:rPr>
          <w:rFonts w:ascii="Times New Roman" w:hAnsi="Times New Roman" w:cs="Times New Roman"/>
          <w:sz w:val="22"/>
          <w:szCs w:val="22"/>
        </w:rPr>
        <w:t>проректора по научно-инновационной работе Жидковой Елены Анатольевны</w:t>
      </w:r>
      <w:r w:rsidR="00F27D01" w:rsidRPr="00B977B3">
        <w:rPr>
          <w:rFonts w:ascii="Times New Roman" w:hAnsi="Times New Roman" w:cs="Times New Roman"/>
          <w:sz w:val="22"/>
          <w:szCs w:val="22"/>
        </w:rPr>
        <w:t xml:space="preserve">, действующего на основании </w:t>
      </w:r>
      <w:r w:rsidR="008C63E4" w:rsidRPr="00DC71EB">
        <w:rPr>
          <w:rFonts w:ascii="Times New Roman" w:hAnsi="Times New Roman" w:cs="Times New Roman"/>
          <w:sz w:val="22"/>
          <w:szCs w:val="22"/>
        </w:rPr>
        <w:t>доверенности № 217 от 11.12.2025</w:t>
      </w:r>
      <w:r w:rsidRPr="00B977B3">
        <w:rPr>
          <w:rFonts w:ascii="Times New Roman" w:hAnsi="Times New Roman" w:cs="Times New Roman"/>
          <w:sz w:val="22"/>
          <w:szCs w:val="22"/>
        </w:rPr>
        <w:t xml:space="preserve"> с одной стороны и </w:t>
      </w:r>
      <w:r w:rsidR="00555F67" w:rsidRPr="00555F67">
        <w:rPr>
          <w:rFonts w:ascii="Times New Roman" w:hAnsi="Times New Roman" w:cs="Times New Roman"/>
          <w:b/>
          <w:bCs/>
          <w:sz w:val="22"/>
          <w:szCs w:val="22"/>
        </w:rPr>
        <w:t>- Общество с ограниченной</w:t>
      </w:r>
      <w:r w:rsidR="00555F67">
        <w:rPr>
          <w:rFonts w:ascii="Times New Roman" w:hAnsi="Times New Roman" w:cs="Times New Roman"/>
          <w:b/>
          <w:bCs/>
          <w:sz w:val="22"/>
          <w:szCs w:val="22"/>
        </w:rPr>
        <w:t xml:space="preserve"> </w:t>
      </w:r>
      <w:r w:rsidR="00555F67" w:rsidRPr="00555F67">
        <w:rPr>
          <w:rFonts w:ascii="Times New Roman" w:hAnsi="Times New Roman" w:cs="Times New Roman"/>
          <w:b/>
          <w:bCs/>
          <w:sz w:val="22"/>
          <w:szCs w:val="22"/>
        </w:rPr>
        <w:t>ответственностью</w:t>
      </w:r>
      <w:r w:rsidR="00555F67">
        <w:rPr>
          <w:rFonts w:ascii="Times New Roman" w:hAnsi="Times New Roman" w:cs="Times New Roman"/>
          <w:b/>
          <w:bCs/>
          <w:sz w:val="22"/>
          <w:szCs w:val="22"/>
        </w:rPr>
        <w:t xml:space="preserve"> </w:t>
      </w:r>
      <w:r w:rsidR="00555F67" w:rsidRPr="00555F67">
        <w:rPr>
          <w:rFonts w:ascii="Times New Roman" w:hAnsi="Times New Roman" w:cs="Times New Roman"/>
          <w:b/>
          <w:bCs/>
          <w:sz w:val="22"/>
          <w:szCs w:val="22"/>
        </w:rPr>
        <w:t>«КЕМЕРОВОТЕХГАЗ»</w:t>
      </w:r>
      <w:r w:rsidR="00555F67">
        <w:rPr>
          <w:rFonts w:ascii="Times New Roman" w:hAnsi="Times New Roman" w:cs="Times New Roman"/>
          <w:b/>
          <w:bCs/>
          <w:sz w:val="22"/>
          <w:szCs w:val="22"/>
        </w:rPr>
        <w:t xml:space="preserve"> (ООО «</w:t>
      </w:r>
      <w:r w:rsidR="00555F67" w:rsidRPr="00555F67">
        <w:rPr>
          <w:rFonts w:ascii="Times New Roman" w:hAnsi="Times New Roman" w:cs="Times New Roman"/>
          <w:b/>
          <w:bCs/>
          <w:sz w:val="22"/>
          <w:szCs w:val="22"/>
        </w:rPr>
        <w:t>КЕМЕРОВОТЕХГАЗ</w:t>
      </w:r>
      <w:r w:rsidR="00555F67">
        <w:rPr>
          <w:rFonts w:ascii="Times New Roman" w:hAnsi="Times New Roman" w:cs="Times New Roman"/>
          <w:b/>
          <w:bCs/>
          <w:sz w:val="22"/>
          <w:szCs w:val="22"/>
        </w:rPr>
        <w:t>»)</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A51656">
        <w:rPr>
          <w:rFonts w:ascii="Times New Roman" w:hAnsi="Times New Roman" w:cs="Times New Roman"/>
          <w:sz w:val="22"/>
          <w:szCs w:val="22"/>
        </w:rPr>
        <w:t xml:space="preserve">генерального директора </w:t>
      </w:r>
      <w:r w:rsidR="00A51656" w:rsidRPr="00A51656">
        <w:rPr>
          <w:rFonts w:ascii="Times New Roman" w:hAnsi="Times New Roman" w:cs="Times New Roman"/>
          <w:sz w:val="22"/>
          <w:szCs w:val="22"/>
        </w:rPr>
        <w:t>Гринев</w:t>
      </w:r>
      <w:r w:rsidR="00A51656">
        <w:rPr>
          <w:rFonts w:ascii="Times New Roman" w:hAnsi="Times New Roman" w:cs="Times New Roman"/>
          <w:sz w:val="22"/>
          <w:szCs w:val="22"/>
        </w:rPr>
        <w:t>а</w:t>
      </w:r>
      <w:r w:rsidR="00A51656" w:rsidRPr="00A51656">
        <w:rPr>
          <w:rFonts w:ascii="Times New Roman" w:hAnsi="Times New Roman" w:cs="Times New Roman"/>
          <w:sz w:val="22"/>
          <w:szCs w:val="22"/>
        </w:rPr>
        <w:t xml:space="preserve"> Александр</w:t>
      </w:r>
      <w:r w:rsidR="00A51656">
        <w:rPr>
          <w:rFonts w:ascii="Times New Roman" w:hAnsi="Times New Roman" w:cs="Times New Roman"/>
          <w:sz w:val="22"/>
          <w:szCs w:val="22"/>
        </w:rPr>
        <w:t>а</w:t>
      </w:r>
      <w:r w:rsidR="00A51656" w:rsidRPr="00A51656">
        <w:rPr>
          <w:rFonts w:ascii="Times New Roman" w:hAnsi="Times New Roman" w:cs="Times New Roman"/>
          <w:sz w:val="22"/>
          <w:szCs w:val="22"/>
        </w:rPr>
        <w:t xml:space="preserve"> </w:t>
      </w:r>
      <w:proofErr w:type="spellStart"/>
      <w:r w:rsidR="00A51656" w:rsidRPr="00A51656">
        <w:rPr>
          <w:rFonts w:ascii="Times New Roman" w:hAnsi="Times New Roman" w:cs="Times New Roman"/>
          <w:sz w:val="22"/>
          <w:szCs w:val="22"/>
        </w:rPr>
        <w:t>Клавдиевич</w:t>
      </w:r>
      <w:r w:rsidR="00A51656">
        <w:rPr>
          <w:rFonts w:ascii="Times New Roman" w:hAnsi="Times New Roman" w:cs="Times New Roman"/>
          <w:sz w:val="22"/>
          <w:szCs w:val="22"/>
        </w:rPr>
        <w:t>а</w:t>
      </w:r>
      <w:proofErr w:type="spellEnd"/>
      <w:r w:rsidRPr="00B977B3">
        <w:rPr>
          <w:rFonts w:ascii="Times New Roman" w:hAnsi="Times New Roman" w:cs="Times New Roman"/>
          <w:sz w:val="22"/>
          <w:szCs w:val="22"/>
        </w:rPr>
        <w:t xml:space="preserve">, действующего на основании </w:t>
      </w:r>
      <w:r w:rsidR="00A51656">
        <w:rPr>
          <w:rFonts w:ascii="Times New Roman" w:hAnsi="Times New Roman" w:cs="Times New Roman"/>
          <w:sz w:val="22"/>
          <w:szCs w:val="22"/>
        </w:rPr>
        <w:t>Устава</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1" w:name="sub_100"/>
      <w:r w:rsidRPr="00B977B3">
        <w:rPr>
          <w:rFonts w:ascii="Times New Roman" w:hAnsi="Times New Roman" w:cs="Times New Roman"/>
          <w:sz w:val="22"/>
          <w:szCs w:val="22"/>
        </w:rPr>
        <w:t>1. Предмет договора</w:t>
      </w:r>
    </w:p>
    <w:bookmarkEnd w:id="1"/>
    <w:p w14:paraId="3F3AE20B" w14:textId="6E684A66"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w:t>
      </w:r>
      <w:r w:rsidR="005A67C3" w:rsidRPr="00A82010">
        <w:rPr>
          <w:rFonts w:ascii="Times New Roman" w:hAnsi="Times New Roman" w:cs="Times New Roman"/>
          <w:b/>
          <w:bCs/>
          <w:sz w:val="22"/>
          <w:szCs w:val="22"/>
        </w:rPr>
        <w:t>поставить промышленные газы для нужд</w:t>
      </w:r>
      <w:r w:rsidR="0095402B" w:rsidRPr="00A82010">
        <w:rPr>
          <w:rFonts w:ascii="Times New Roman" w:hAnsi="Times New Roman" w:cs="Times New Roman"/>
          <w:b/>
          <w:bCs/>
          <w:sz w:val="22"/>
          <w:szCs w:val="22"/>
        </w:rPr>
        <w:t xml:space="preserve"> КемГУ</w:t>
      </w:r>
      <w:r w:rsidR="0027194D">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7D503BBA" w:rsidR="00936F44" w:rsidRPr="00B977B3" w:rsidRDefault="00936F44" w:rsidP="00936F44">
      <w:pPr>
        <w:ind w:firstLine="567"/>
        <w:rPr>
          <w:rFonts w:ascii="Times New Roman" w:hAnsi="Times New Roman" w:cs="Times New Roman"/>
          <w:sz w:val="22"/>
          <w:szCs w:val="22"/>
        </w:rPr>
      </w:pPr>
      <w:bookmarkStart w:id="2"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95402B">
        <w:rPr>
          <w:rFonts w:ascii="Times New Roman" w:hAnsi="Times New Roman" w:cs="Times New Roman"/>
          <w:sz w:val="22"/>
          <w:szCs w:val="22"/>
        </w:rPr>
        <w:t>б-р Строителей, 47.</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3" w:name="sub_400"/>
      <w:bookmarkEnd w:id="2"/>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3679B8EC"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A30B09">
        <w:rPr>
          <w:rFonts w:ascii="Times New Roman" w:hAnsi="Times New Roman" w:cs="Times New Roman"/>
          <w:sz w:val="22"/>
          <w:szCs w:val="22"/>
        </w:rPr>
        <w:t>го</w:t>
      </w:r>
      <w:r w:rsidR="00873B22" w:rsidRPr="00B977B3">
        <w:rPr>
          <w:rFonts w:ascii="Times New Roman" w:hAnsi="Times New Roman" w:cs="Times New Roman"/>
          <w:sz w:val="22"/>
          <w:szCs w:val="22"/>
        </w:rPr>
        <w:t xml:space="preserve"> сторонами</w:t>
      </w:r>
      <w:r w:rsidR="00A30B09">
        <w:rPr>
          <w:rFonts w:ascii="Times New Roman" w:hAnsi="Times New Roman" w:cs="Times New Roman"/>
          <w:sz w:val="22"/>
          <w:szCs w:val="22"/>
        </w:rPr>
        <w:t xml:space="preserve"> </w:t>
      </w:r>
      <w:r w:rsidR="00873B22" w:rsidRPr="00B977B3">
        <w:rPr>
          <w:rFonts w:ascii="Times New Roman" w:hAnsi="Times New Roman" w:cs="Times New Roman"/>
          <w:sz w:val="22"/>
          <w:szCs w:val="22"/>
        </w:rPr>
        <w:t>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013350">
        <w:rPr>
          <w:rFonts w:ascii="Times New Roman" w:hAnsi="Times New Roman" w:cs="Times New Roman"/>
          <w:sz w:val="22"/>
          <w:szCs w:val="22"/>
        </w:rPr>
        <w:t xml:space="preserve"> (или товарной накладной)</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18824A1D"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3B6E64">
        <w:rPr>
          <w:rFonts w:ascii="Times New Roman" w:hAnsi="Times New Roman" w:cs="Times New Roman"/>
          <w:sz w:val="22"/>
          <w:szCs w:val="22"/>
        </w:rPr>
        <w:t xml:space="preserve">договору, в течение </w:t>
      </w:r>
      <w:r w:rsidR="0042461A" w:rsidRPr="003B6E64">
        <w:rPr>
          <w:rFonts w:ascii="Times New Roman" w:hAnsi="Times New Roman" w:cs="Times New Roman"/>
          <w:sz w:val="22"/>
          <w:szCs w:val="22"/>
        </w:rPr>
        <w:t>14</w:t>
      </w:r>
      <w:r w:rsidR="00DC7ED0" w:rsidRPr="003B6E64">
        <w:rPr>
          <w:rFonts w:ascii="Times New Roman" w:hAnsi="Times New Roman" w:cs="Times New Roman"/>
          <w:sz w:val="22"/>
          <w:szCs w:val="22"/>
        </w:rPr>
        <w:t xml:space="preserve"> (</w:t>
      </w:r>
      <w:r w:rsidR="0042461A" w:rsidRPr="003B6E64">
        <w:rPr>
          <w:rFonts w:ascii="Times New Roman" w:hAnsi="Times New Roman" w:cs="Times New Roman"/>
          <w:sz w:val="22"/>
          <w:szCs w:val="22"/>
        </w:rPr>
        <w:t>четырнадцати</w:t>
      </w:r>
      <w:r w:rsidR="00DC7ED0" w:rsidRPr="003B6E64">
        <w:rPr>
          <w:rFonts w:ascii="Times New Roman" w:hAnsi="Times New Roman" w:cs="Times New Roman"/>
          <w:sz w:val="22"/>
          <w:szCs w:val="22"/>
        </w:rPr>
        <w:t>)</w:t>
      </w:r>
      <w:r w:rsidR="00E5410C" w:rsidRPr="003B6E64">
        <w:rPr>
          <w:rFonts w:ascii="Times New Roman" w:hAnsi="Times New Roman" w:cs="Times New Roman"/>
          <w:sz w:val="22"/>
          <w:szCs w:val="22"/>
        </w:rPr>
        <w:t xml:space="preserve"> </w:t>
      </w:r>
      <w:r w:rsidR="00013350" w:rsidRPr="003B6E64">
        <w:rPr>
          <w:rFonts w:ascii="Times New Roman" w:hAnsi="Times New Roman" w:cs="Times New Roman"/>
          <w:sz w:val="22"/>
          <w:szCs w:val="22"/>
        </w:rPr>
        <w:t>календарных</w:t>
      </w:r>
      <w:r w:rsidRPr="003B6E64">
        <w:rPr>
          <w:rFonts w:ascii="Times New Roman" w:hAnsi="Times New Roman" w:cs="Times New Roman"/>
          <w:sz w:val="22"/>
          <w:szCs w:val="22"/>
        </w:rPr>
        <w:t xml:space="preserve"> дней с</w:t>
      </w:r>
      <w:r w:rsidRPr="005741CF">
        <w:rPr>
          <w:rFonts w:ascii="Times New Roman" w:hAnsi="Times New Roman" w:cs="Times New Roman"/>
          <w:sz w:val="22"/>
          <w:szCs w:val="22"/>
        </w:rPr>
        <w:t xml:space="preserve"> момента</w:t>
      </w:r>
      <w:r w:rsidRPr="00B12408">
        <w:rPr>
          <w:rFonts w:ascii="Times New Roman" w:hAnsi="Times New Roman" w:cs="Times New Roman"/>
          <w:sz w:val="22"/>
          <w:szCs w:val="22"/>
        </w:rPr>
        <w:t xml:space="preserve"> подписания настоящего договора.</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63C92B6A" w:rsidR="00DC7ED0" w:rsidRPr="00CF73C0" w:rsidRDefault="00DC7ED0" w:rsidP="00DC7ED0">
      <w:pPr>
        <w:pStyle w:val="ConsPlusNormal"/>
        <w:ind w:firstLine="540"/>
        <w:jc w:val="both"/>
        <w:rPr>
          <w:rFonts w:ascii="Times New Roman" w:hAnsi="Times New Roman" w:cs="Times New Roman"/>
          <w:sz w:val="22"/>
          <w:szCs w:val="22"/>
        </w:rPr>
      </w:pPr>
      <w:bookmarkStart w:id="4" w:name="P1482"/>
      <w:bookmarkStart w:id="5" w:name="P1485"/>
      <w:bookmarkEnd w:id="4"/>
      <w:bookmarkEnd w:id="5"/>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w:t>
      </w:r>
      <w:r w:rsidR="005B0FB3">
        <w:rPr>
          <w:rFonts w:ascii="Times New Roman" w:hAnsi="Times New Roman" w:cs="Times New Roman"/>
          <w:sz w:val="22"/>
          <w:szCs w:val="22"/>
        </w:rPr>
        <w:t>, лицензий на товар</w:t>
      </w:r>
      <w:r w:rsidRPr="00CF73C0">
        <w:rPr>
          <w:rFonts w:ascii="Times New Roman" w:hAnsi="Times New Roman" w:cs="Times New Roman"/>
          <w:sz w:val="22"/>
          <w:szCs w:val="22"/>
        </w:rPr>
        <w:t xml:space="preserve">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5788A093" w:rsidR="00DC7ED0" w:rsidRPr="00CF73C0" w:rsidRDefault="00DC7ED0" w:rsidP="00DC7ED0">
      <w:pPr>
        <w:pStyle w:val="ConsPlusNormal"/>
        <w:ind w:firstLine="540"/>
        <w:jc w:val="both"/>
        <w:rPr>
          <w:rFonts w:ascii="Times New Roman" w:hAnsi="Times New Roman" w:cs="Times New Roman"/>
          <w:sz w:val="22"/>
          <w:szCs w:val="22"/>
        </w:rPr>
      </w:pPr>
      <w:bookmarkStart w:id="6" w:name="P1489"/>
      <w:bookmarkEnd w:id="6"/>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CB2652">
        <w:rPr>
          <w:rFonts w:ascii="Times New Roman" w:hAnsi="Times New Roman" w:cs="Times New Roman"/>
          <w:sz w:val="22"/>
          <w:szCs w:val="22"/>
        </w:rPr>
        <w:t>3</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трех</w:t>
      </w:r>
      <w:r w:rsidRPr="00CF73C0">
        <w:rPr>
          <w:rFonts w:ascii="Times New Roman" w:hAnsi="Times New Roman" w:cs="Times New Roman"/>
          <w:sz w:val="22"/>
          <w:szCs w:val="22"/>
        </w:rPr>
        <w:t xml:space="preserve">) дней с момента доставки Товара Поставщиком подписывает </w:t>
      </w:r>
      <w:r w:rsidR="00CB2652">
        <w:rPr>
          <w:rFonts w:ascii="Times New Roman" w:hAnsi="Times New Roman" w:cs="Times New Roman"/>
          <w:sz w:val="22"/>
          <w:szCs w:val="22"/>
        </w:rPr>
        <w:t>универсальный передаточный документ</w:t>
      </w:r>
      <w:r w:rsidR="00013350">
        <w:rPr>
          <w:rFonts w:ascii="Times New Roman" w:hAnsi="Times New Roman" w:cs="Times New Roman"/>
          <w:sz w:val="22"/>
          <w:szCs w:val="22"/>
        </w:rPr>
        <w:t xml:space="preserve"> (или товарную накладную)</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 xml:space="preserve">пункте </w:t>
        </w:r>
        <w:r w:rsidRPr="00CF73C0">
          <w:rPr>
            <w:rFonts w:ascii="Times New Roman" w:hAnsi="Times New Roman" w:cs="Times New Roman"/>
            <w:sz w:val="22"/>
            <w:szCs w:val="22"/>
          </w:rPr>
          <w:lastRenderedPageBreak/>
          <w:t>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7737DB0A"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универсального передаточного документа</w:t>
      </w:r>
      <w:r w:rsidR="0014665A">
        <w:rPr>
          <w:rFonts w:ascii="Times New Roman" w:hAnsi="Times New Roman" w:cs="Times New Roman"/>
          <w:sz w:val="22"/>
          <w:szCs w:val="22"/>
        </w:rPr>
        <w:t xml:space="preserve"> (или товарной накладной)</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0FB4BDF9"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E33E2B" w:rsidRPr="00E33E2B">
        <w:rPr>
          <w:rFonts w:ascii="Times New Roman" w:hAnsi="Times New Roman" w:cs="Times New Roman"/>
          <w:b/>
          <w:bCs/>
          <w:sz w:val="22"/>
          <w:szCs w:val="22"/>
        </w:rPr>
        <w:t>108 042,11</w:t>
      </w:r>
      <w:r w:rsidR="008F186E" w:rsidRPr="00E33E2B">
        <w:rPr>
          <w:rFonts w:ascii="Times New Roman" w:hAnsi="Times New Roman" w:cs="Times New Roman"/>
          <w:b/>
          <w:bCs/>
          <w:sz w:val="22"/>
          <w:szCs w:val="22"/>
        </w:rPr>
        <w:t xml:space="preserve"> </w:t>
      </w:r>
      <w:r w:rsidRPr="00E33E2B">
        <w:rPr>
          <w:rFonts w:ascii="Times New Roman" w:hAnsi="Times New Roman" w:cs="Times New Roman"/>
          <w:b/>
          <w:bCs/>
          <w:sz w:val="22"/>
          <w:szCs w:val="22"/>
        </w:rPr>
        <w:t>(</w:t>
      </w:r>
      <w:r w:rsidR="00E33E2B" w:rsidRPr="00E33E2B">
        <w:rPr>
          <w:rFonts w:ascii="Times New Roman" w:hAnsi="Times New Roman" w:cs="Times New Roman"/>
          <w:b/>
          <w:bCs/>
          <w:sz w:val="22"/>
          <w:szCs w:val="22"/>
        </w:rPr>
        <w:t>сто восемь тысяч сорок два</w:t>
      </w:r>
      <w:r w:rsidRPr="00E33E2B">
        <w:rPr>
          <w:rFonts w:ascii="Times New Roman" w:hAnsi="Times New Roman" w:cs="Times New Roman"/>
          <w:b/>
          <w:bCs/>
          <w:sz w:val="22"/>
          <w:szCs w:val="22"/>
        </w:rPr>
        <w:t>) рубл</w:t>
      </w:r>
      <w:r w:rsidR="00E33E2B" w:rsidRPr="00E33E2B">
        <w:rPr>
          <w:rFonts w:ascii="Times New Roman" w:hAnsi="Times New Roman" w:cs="Times New Roman"/>
          <w:b/>
          <w:bCs/>
          <w:sz w:val="22"/>
          <w:szCs w:val="22"/>
        </w:rPr>
        <w:t>я</w:t>
      </w:r>
      <w:r w:rsidRPr="00E33E2B">
        <w:rPr>
          <w:rFonts w:ascii="Times New Roman" w:hAnsi="Times New Roman" w:cs="Times New Roman"/>
          <w:b/>
          <w:bCs/>
          <w:sz w:val="22"/>
          <w:szCs w:val="22"/>
        </w:rPr>
        <w:t xml:space="preserve"> </w:t>
      </w:r>
      <w:r w:rsidR="00E33E2B" w:rsidRPr="00E33E2B">
        <w:rPr>
          <w:rFonts w:ascii="Times New Roman" w:hAnsi="Times New Roman" w:cs="Times New Roman"/>
          <w:b/>
          <w:bCs/>
          <w:sz w:val="22"/>
          <w:szCs w:val="22"/>
        </w:rPr>
        <w:t>11</w:t>
      </w:r>
      <w:r w:rsidR="008F186E" w:rsidRPr="00E33E2B">
        <w:rPr>
          <w:rFonts w:ascii="Times New Roman" w:hAnsi="Times New Roman" w:cs="Times New Roman"/>
          <w:b/>
          <w:bCs/>
          <w:sz w:val="22"/>
          <w:szCs w:val="22"/>
        </w:rPr>
        <w:t xml:space="preserve"> </w:t>
      </w:r>
      <w:r w:rsidRPr="00E33E2B">
        <w:rPr>
          <w:rFonts w:ascii="Times New Roman" w:hAnsi="Times New Roman" w:cs="Times New Roman"/>
          <w:b/>
          <w:bCs/>
          <w:sz w:val="22"/>
          <w:szCs w:val="22"/>
        </w:rPr>
        <w:t>копеек</w:t>
      </w:r>
      <w:r w:rsidR="00E33E2B">
        <w:rPr>
          <w:rFonts w:ascii="Times New Roman" w:hAnsi="Times New Roman" w:cs="Times New Roman"/>
          <w:sz w:val="22"/>
          <w:szCs w:val="22"/>
        </w:rPr>
        <w:t>, в</w:t>
      </w:r>
      <w:r w:rsidR="00C57D9F" w:rsidRPr="00B977B3">
        <w:rPr>
          <w:rFonts w:ascii="Times New Roman" w:hAnsi="Times New Roman" w:cs="Times New Roman"/>
          <w:sz w:val="22"/>
          <w:szCs w:val="22"/>
        </w:rPr>
        <w:t xml:space="preserve"> том числе НДС</w:t>
      </w:r>
      <w:r w:rsidR="00E33E2B">
        <w:rPr>
          <w:rFonts w:ascii="Times New Roman" w:hAnsi="Times New Roman" w:cs="Times New Roman"/>
          <w:sz w:val="22"/>
          <w:szCs w:val="22"/>
        </w:rPr>
        <w:t xml:space="preserve"> по ставке 5 % в сумме 5 144,86 (пять тысяч сто сорок четыре) рубля 86 копеек.</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7" w:name="P1458"/>
      <w:bookmarkEnd w:id="7"/>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8" w:name="P1459"/>
      <w:bookmarkEnd w:id="8"/>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78634BF0"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маркировки, страхование, таможенные платежи (пошлины), НДС, другие установленные налоги, сборы и иные расходы, связанные с исполнением Контракта.</w:t>
      </w:r>
    </w:p>
    <w:p w14:paraId="6DCA997F" w14:textId="069E2818" w:rsidR="009E3FD9" w:rsidRPr="00CF73C0" w:rsidRDefault="000D512D" w:rsidP="009E3FD9">
      <w:pPr>
        <w:pStyle w:val="ConsPlusNormal"/>
        <w:ind w:firstLine="540"/>
        <w:jc w:val="both"/>
        <w:rPr>
          <w:rFonts w:ascii="Times New Roman" w:hAnsi="Times New Roman" w:cs="Times New Roman"/>
          <w:sz w:val="22"/>
          <w:szCs w:val="22"/>
        </w:rPr>
      </w:pPr>
      <w:bookmarkStart w:id="9" w:name="P1460"/>
      <w:bookmarkEnd w:id="9"/>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9E3FD9"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w:t>
      </w:r>
      <w:r w:rsidR="000A4E70" w:rsidRPr="000A4E70">
        <w:t xml:space="preserve"> </w:t>
      </w:r>
      <w:r w:rsidR="009E3FD9" w:rsidRPr="00CF73C0">
        <w:rPr>
          <w:rFonts w:ascii="Times New Roman" w:hAnsi="Times New Roman" w:cs="Times New Roman"/>
          <w:bCs/>
          <w:sz w:val="22"/>
          <w:szCs w:val="22"/>
        </w:rPr>
        <w:t>и средств, полученных при осуществлении приносящей доход деятельности КемГУ</w:t>
      </w:r>
      <w:r>
        <w:rPr>
          <w:rFonts w:ascii="Times New Roman" w:hAnsi="Times New Roman" w:cs="Times New Roman"/>
          <w:bCs/>
          <w:sz w:val="22"/>
          <w:szCs w:val="22"/>
        </w:rPr>
        <w:t>.</w:t>
      </w:r>
    </w:p>
    <w:p w14:paraId="177CD7B4" w14:textId="466D0210" w:rsidR="008B6CCF" w:rsidRPr="00B977B3" w:rsidRDefault="008B6CCF" w:rsidP="006F6F57">
      <w:pPr>
        <w:ind w:firstLine="567"/>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w:t>
      </w:r>
      <w:r w:rsidR="009128B0">
        <w:rPr>
          <w:rFonts w:ascii="Times New Roman" w:hAnsi="Times New Roman" w:cs="Times New Roman"/>
          <w:sz w:val="22"/>
          <w:szCs w:val="22"/>
        </w:rPr>
        <w:t>го</w:t>
      </w:r>
      <w:r w:rsidRPr="00B977B3">
        <w:rPr>
          <w:rFonts w:ascii="Times New Roman" w:hAnsi="Times New Roman" w:cs="Times New Roman"/>
          <w:sz w:val="22"/>
          <w:szCs w:val="22"/>
        </w:rPr>
        <w:t xml:space="preserve"> сторонами </w:t>
      </w:r>
      <w:r w:rsidR="009128B0" w:rsidRPr="00B977B3">
        <w:rPr>
          <w:rFonts w:ascii="Times New Roman" w:hAnsi="Times New Roman" w:cs="Times New Roman"/>
          <w:sz w:val="22"/>
          <w:szCs w:val="22"/>
        </w:rPr>
        <w:t xml:space="preserve">универсального передаточного документа </w:t>
      </w:r>
      <w:r w:rsidR="00E02EDC">
        <w:rPr>
          <w:rFonts w:ascii="Times New Roman" w:hAnsi="Times New Roman" w:cs="Times New Roman"/>
          <w:sz w:val="22"/>
          <w:szCs w:val="22"/>
        </w:rPr>
        <w:t>(</w:t>
      </w:r>
      <w:r w:rsidR="009128B0">
        <w:rPr>
          <w:rFonts w:ascii="Times New Roman" w:hAnsi="Times New Roman" w:cs="Times New Roman"/>
          <w:sz w:val="22"/>
          <w:szCs w:val="22"/>
        </w:rPr>
        <w:t xml:space="preserve">или </w:t>
      </w:r>
      <w:r w:rsidR="009128B0" w:rsidRPr="00B977B3">
        <w:rPr>
          <w:rFonts w:ascii="Times New Roman" w:hAnsi="Times New Roman" w:cs="Times New Roman"/>
          <w:sz w:val="22"/>
          <w:szCs w:val="22"/>
        </w:rPr>
        <w:t>товарной накладной</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073C5A47" w14:textId="5E2FF63A" w:rsidR="003851A1" w:rsidRPr="00B977B3" w:rsidRDefault="004E5FBD" w:rsidP="009E53FC">
      <w:pPr>
        <w:ind w:firstLine="0"/>
        <w:rPr>
          <w:rFonts w:ascii="Times New Roman" w:hAnsi="Times New Roman" w:cs="Times New Roman"/>
          <w:sz w:val="22"/>
          <w:szCs w:val="22"/>
        </w:rPr>
      </w:pPr>
      <w:r w:rsidRPr="00B977B3">
        <w:rPr>
          <w:rFonts w:ascii="Times New Roman" w:hAnsi="Times New Roman" w:cs="Times New Roman"/>
          <w:sz w:val="22"/>
          <w:szCs w:val="22"/>
        </w:rPr>
        <w:t xml:space="preserve">  </w:t>
      </w: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10" w:name="sub_700"/>
      <w:bookmarkEnd w:id="3"/>
      <w:r w:rsidRPr="00B977B3">
        <w:rPr>
          <w:rFonts w:ascii="Times New Roman" w:hAnsi="Times New Roman" w:cs="Times New Roman"/>
          <w:sz w:val="22"/>
          <w:szCs w:val="22"/>
        </w:rPr>
        <w:t>5. Ответственность Сторон</w:t>
      </w:r>
    </w:p>
    <w:bookmarkEnd w:id="10"/>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1" w:name="Par2"/>
      <w:bookmarkEnd w:id="11"/>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2" w:name="Par4"/>
      <w:bookmarkEnd w:id="12"/>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w:t>
      </w:r>
      <w:r w:rsidRPr="00B977B3">
        <w:rPr>
          <w:rFonts w:ascii="Times New Roman" w:hAnsi="Times New Roman" w:cs="Times New Roman"/>
          <w:sz w:val="22"/>
          <w:szCs w:val="22"/>
        </w:rPr>
        <w:lastRenderedPageBreak/>
        <w:t>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3"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3"/>
    <w:p w14:paraId="1349D8F6" w14:textId="17F0049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99321D">
        <w:rPr>
          <w:rFonts w:ascii="Times New Roman" w:hAnsi="Times New Roman" w:cs="Times New Roman"/>
          <w:sz w:val="22"/>
          <w:szCs w:val="22"/>
        </w:rPr>
        <w:t>6</w:t>
      </w:r>
      <w:r w:rsidR="006D740E" w:rsidRPr="00B977B3">
        <w:rPr>
          <w:rFonts w:ascii="Times New Roman" w:hAnsi="Times New Roman" w:cs="Times New Roman"/>
          <w:sz w:val="22"/>
          <w:szCs w:val="22"/>
        </w:rPr>
        <w:t>, 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99321D">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652EECFA"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4"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AA1039" w14:textId="6C299470" w:rsidR="0099321D" w:rsidRDefault="0099321D"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нему,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w:t>
      </w:r>
      <w:proofErr w:type="spellStart"/>
      <w:r w:rsidRPr="00583D7E">
        <w:rPr>
          <w:rFonts w:ascii="Times New Roman" w:hAnsi="Times New Roman" w:cs="Times New Roman"/>
          <w:sz w:val="22"/>
          <w:szCs w:val="22"/>
        </w:rPr>
        <w:t>Диадок</w:t>
      </w:r>
      <w:proofErr w:type="spellEnd"/>
      <w:r w:rsidRPr="00583D7E">
        <w:rPr>
          <w:rFonts w:ascii="Times New Roman" w:hAnsi="Times New Roman" w:cs="Times New Roman"/>
          <w:sz w:val="22"/>
          <w:szCs w:val="22"/>
        </w:rPr>
        <w:t>» АО «ПФ «СКБ Контур»</w:t>
      </w:r>
      <w:r>
        <w:rPr>
          <w:rFonts w:ascii="Times New Roman" w:hAnsi="Times New Roman" w:cs="Times New Roman"/>
          <w:sz w:val="22"/>
          <w:szCs w:val="22"/>
        </w:rPr>
        <w:t>.</w:t>
      </w:r>
    </w:p>
    <w:p w14:paraId="0F846750" w14:textId="59BAEE72"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3E3975">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17488FE4"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Тел. </w:t>
            </w:r>
            <w:r w:rsidR="00F46F28">
              <w:rPr>
                <w:rFonts w:ascii="Times New Roman" w:hAnsi="Times New Roman" w:cs="Times New Roman"/>
                <w:sz w:val="22"/>
                <w:szCs w:val="22"/>
              </w:rPr>
              <w:t>8</w:t>
            </w:r>
            <w:r w:rsidRPr="00B977B3">
              <w:rPr>
                <w:rFonts w:ascii="Times New Roman" w:hAnsi="Times New Roman" w:cs="Times New Roman"/>
                <w:sz w:val="22"/>
                <w:szCs w:val="22"/>
              </w:rPr>
              <w:t>(3842)58-</w:t>
            </w:r>
            <w:r w:rsidR="00F46F28">
              <w:rPr>
                <w:rFonts w:ascii="Times New Roman" w:hAnsi="Times New Roman" w:cs="Times New Roman"/>
                <w:sz w:val="22"/>
                <w:szCs w:val="22"/>
              </w:rPr>
              <w:t>53</w:t>
            </w:r>
            <w:r w:rsidRPr="00B977B3">
              <w:rPr>
                <w:rFonts w:ascii="Times New Roman" w:hAnsi="Times New Roman" w:cs="Times New Roman"/>
                <w:sz w:val="22"/>
                <w:szCs w:val="22"/>
              </w:rPr>
              <w:t>-</w:t>
            </w:r>
            <w:r w:rsidR="00F46F28">
              <w:rPr>
                <w:rFonts w:ascii="Times New Roman" w:hAnsi="Times New Roman" w:cs="Times New Roman"/>
                <w:sz w:val="22"/>
                <w:szCs w:val="22"/>
              </w:rPr>
              <w:t>50</w:t>
            </w:r>
          </w:p>
          <w:p w14:paraId="014241E3"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 4207017537 КПП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13727042"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Получатель: УФК по Новосибирской области (КемГУ, л/с 20396X41400)</w:t>
            </w:r>
          </w:p>
          <w:p w14:paraId="28494CC6"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1F1315A2"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р/с 03214643000000015106 </w:t>
            </w:r>
          </w:p>
          <w:p w14:paraId="3A31A931"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кор. счет 40102810445370000043 </w:t>
            </w:r>
          </w:p>
          <w:p w14:paraId="1E347F44"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БИК 015004950</w:t>
            </w:r>
          </w:p>
          <w:p w14:paraId="5F030B99"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КБК 00000000000000000244</w:t>
            </w:r>
          </w:p>
          <w:p w14:paraId="7C6F23C3" w14:textId="12E0D9C1" w:rsidR="005765A6" w:rsidRPr="00B977B3" w:rsidRDefault="00F46F28" w:rsidP="00F46F28">
            <w:pPr>
              <w:ind w:firstLine="0"/>
              <w:rPr>
                <w:rFonts w:ascii="Times New Roman" w:hAnsi="Times New Roman" w:cs="Times New Roman"/>
                <w:sz w:val="22"/>
                <w:szCs w:val="22"/>
              </w:rPr>
            </w:pPr>
            <w:r w:rsidRPr="00F46F28">
              <w:rPr>
                <w:rFonts w:ascii="Times New Roman" w:hAnsi="Times New Roman" w:cs="Times New Roman"/>
                <w:spacing w:val="-6"/>
                <w:sz w:val="22"/>
                <w:szCs w:val="22"/>
              </w:rPr>
              <w:t>КВР 244</w:t>
            </w: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0721A70E" w14:textId="77777777" w:rsidR="008B6CCF" w:rsidRDefault="002F2012" w:rsidP="002F2012">
            <w:pPr>
              <w:ind w:firstLine="0"/>
              <w:jc w:val="left"/>
              <w:rPr>
                <w:rFonts w:ascii="Times New Roman" w:hAnsi="Times New Roman" w:cs="Times New Roman"/>
                <w:sz w:val="22"/>
                <w:szCs w:val="22"/>
              </w:rPr>
            </w:pPr>
            <w:r w:rsidRPr="002F2012">
              <w:rPr>
                <w:rFonts w:ascii="Times New Roman" w:hAnsi="Times New Roman" w:cs="Times New Roman"/>
                <w:sz w:val="22"/>
                <w:szCs w:val="22"/>
              </w:rPr>
              <w:t>Общество с ограниченной ответственностью «КЕМЕРОВОТЕХГАЗ» (ООО «КЕМЕРОВОТЕХГАЗ»)</w:t>
            </w:r>
          </w:p>
          <w:p w14:paraId="499C6A06" w14:textId="77777777" w:rsidR="002F2012" w:rsidRDefault="002F2012" w:rsidP="00C57D9F">
            <w:pPr>
              <w:ind w:firstLine="0"/>
              <w:rPr>
                <w:rFonts w:ascii="Times New Roman" w:hAnsi="Times New Roman" w:cs="Times New Roman"/>
                <w:sz w:val="22"/>
                <w:szCs w:val="22"/>
              </w:rPr>
            </w:pPr>
            <w:r w:rsidRPr="002F2012">
              <w:rPr>
                <w:rFonts w:ascii="Times New Roman" w:hAnsi="Times New Roman" w:cs="Times New Roman"/>
                <w:sz w:val="22"/>
                <w:szCs w:val="22"/>
              </w:rPr>
              <w:t>Юридический адрес</w:t>
            </w:r>
            <w:r>
              <w:rPr>
                <w:rFonts w:ascii="Times New Roman" w:hAnsi="Times New Roman" w:cs="Times New Roman"/>
                <w:sz w:val="22"/>
                <w:szCs w:val="22"/>
              </w:rPr>
              <w:t>:</w:t>
            </w:r>
            <w:r w:rsidRPr="002F2012">
              <w:rPr>
                <w:rFonts w:ascii="Times New Roman" w:hAnsi="Times New Roman" w:cs="Times New Roman"/>
                <w:sz w:val="22"/>
                <w:szCs w:val="22"/>
              </w:rPr>
              <w:t xml:space="preserve"> 650070, г. Кемерово, ул. 62-й Проезд, 4</w:t>
            </w:r>
          </w:p>
          <w:p w14:paraId="591698B7" w14:textId="77777777" w:rsidR="002F2012" w:rsidRDefault="002F2012" w:rsidP="00C57D9F">
            <w:pPr>
              <w:ind w:firstLine="0"/>
              <w:rPr>
                <w:rFonts w:ascii="Times New Roman" w:hAnsi="Times New Roman" w:cs="Times New Roman"/>
                <w:sz w:val="22"/>
                <w:szCs w:val="22"/>
              </w:rPr>
            </w:pPr>
            <w:r w:rsidRPr="002F2012">
              <w:rPr>
                <w:rFonts w:ascii="Times New Roman" w:hAnsi="Times New Roman" w:cs="Times New Roman"/>
                <w:sz w:val="22"/>
                <w:szCs w:val="22"/>
              </w:rPr>
              <w:t>Почтовый адрес</w:t>
            </w:r>
            <w:r>
              <w:rPr>
                <w:rFonts w:ascii="Times New Roman" w:hAnsi="Times New Roman" w:cs="Times New Roman"/>
                <w:sz w:val="22"/>
                <w:szCs w:val="22"/>
              </w:rPr>
              <w:t>:</w:t>
            </w:r>
            <w:r w:rsidRPr="002F2012">
              <w:rPr>
                <w:rFonts w:ascii="Times New Roman" w:hAnsi="Times New Roman" w:cs="Times New Roman"/>
                <w:sz w:val="22"/>
                <w:szCs w:val="22"/>
              </w:rPr>
              <w:t xml:space="preserve"> 650070, г. Кемерово, ул. 62-й Проезд, 4, а/я 2661</w:t>
            </w:r>
          </w:p>
          <w:p w14:paraId="7E38613C" w14:textId="77777777" w:rsidR="002F2012" w:rsidRDefault="004414A2" w:rsidP="00C57D9F">
            <w:pPr>
              <w:ind w:firstLine="0"/>
              <w:rPr>
                <w:rFonts w:ascii="Times New Roman" w:hAnsi="Times New Roman" w:cs="Times New Roman"/>
                <w:sz w:val="22"/>
                <w:szCs w:val="22"/>
              </w:rPr>
            </w:pPr>
            <w:r>
              <w:rPr>
                <w:rFonts w:ascii="Times New Roman" w:hAnsi="Times New Roman" w:cs="Times New Roman"/>
                <w:sz w:val="22"/>
                <w:szCs w:val="22"/>
              </w:rPr>
              <w:t xml:space="preserve">Тел.: 7 </w:t>
            </w:r>
            <w:r w:rsidRPr="004414A2">
              <w:rPr>
                <w:rFonts w:ascii="Times New Roman" w:hAnsi="Times New Roman" w:cs="Times New Roman"/>
                <w:sz w:val="22"/>
                <w:szCs w:val="22"/>
              </w:rPr>
              <w:t>(384-2) 31-95-81, 31-95-82, 598-499,</w:t>
            </w:r>
          </w:p>
          <w:p w14:paraId="43B39A38" w14:textId="72D4AC08" w:rsidR="004414A2" w:rsidRDefault="004414A2" w:rsidP="00C57D9F">
            <w:pPr>
              <w:ind w:firstLine="0"/>
              <w:rPr>
                <w:rFonts w:ascii="Times New Roman" w:hAnsi="Times New Roman" w:cs="Times New Roman"/>
                <w:sz w:val="22"/>
                <w:szCs w:val="22"/>
              </w:rPr>
            </w:pPr>
            <w:r w:rsidRPr="004414A2">
              <w:rPr>
                <w:rFonts w:ascii="Times New Roman" w:hAnsi="Times New Roman" w:cs="Times New Roman"/>
                <w:sz w:val="22"/>
                <w:szCs w:val="22"/>
              </w:rPr>
              <w:t>Эл</w:t>
            </w:r>
            <w:r>
              <w:rPr>
                <w:rFonts w:ascii="Times New Roman" w:hAnsi="Times New Roman" w:cs="Times New Roman"/>
                <w:sz w:val="22"/>
                <w:szCs w:val="22"/>
              </w:rPr>
              <w:t>.</w:t>
            </w:r>
            <w:r w:rsidRPr="004414A2">
              <w:rPr>
                <w:rFonts w:ascii="Times New Roman" w:hAnsi="Times New Roman" w:cs="Times New Roman"/>
                <w:sz w:val="22"/>
                <w:szCs w:val="22"/>
              </w:rPr>
              <w:t xml:space="preserve"> адрес: </w:t>
            </w:r>
            <w:hyperlink r:id="rId8" w:history="1">
              <w:r w:rsidRPr="008846D2">
                <w:rPr>
                  <w:rStyle w:val="affff3"/>
                  <w:rFonts w:ascii="Times New Roman" w:hAnsi="Times New Roman" w:cs="Times New Roman"/>
                  <w:sz w:val="22"/>
                  <w:szCs w:val="22"/>
                </w:rPr>
                <w:t>tehgaz42@mail.ru</w:t>
              </w:r>
            </w:hyperlink>
          </w:p>
          <w:p w14:paraId="0855B2DB" w14:textId="465F062D" w:rsidR="004414A2" w:rsidRDefault="004414A2" w:rsidP="00C57D9F">
            <w:pPr>
              <w:ind w:firstLine="0"/>
              <w:rPr>
                <w:rFonts w:ascii="Times New Roman" w:hAnsi="Times New Roman" w:cs="Times New Roman"/>
                <w:sz w:val="22"/>
                <w:szCs w:val="22"/>
              </w:rPr>
            </w:pPr>
            <w:r>
              <w:rPr>
                <w:rFonts w:ascii="Times New Roman" w:hAnsi="Times New Roman" w:cs="Times New Roman"/>
                <w:sz w:val="22"/>
                <w:szCs w:val="22"/>
              </w:rPr>
              <w:t xml:space="preserve">ИНН </w:t>
            </w:r>
            <w:r w:rsidRPr="004414A2">
              <w:rPr>
                <w:rFonts w:ascii="Times New Roman" w:hAnsi="Times New Roman" w:cs="Times New Roman"/>
                <w:sz w:val="22"/>
                <w:szCs w:val="22"/>
              </w:rPr>
              <w:t>4201010060</w:t>
            </w:r>
          </w:p>
          <w:p w14:paraId="04EF3647" w14:textId="0FAB6E31" w:rsidR="004414A2" w:rsidRDefault="004414A2" w:rsidP="00C57D9F">
            <w:pPr>
              <w:ind w:firstLine="0"/>
              <w:rPr>
                <w:rFonts w:ascii="Times New Roman" w:hAnsi="Times New Roman" w:cs="Times New Roman"/>
                <w:sz w:val="22"/>
                <w:szCs w:val="22"/>
              </w:rPr>
            </w:pPr>
            <w:r>
              <w:rPr>
                <w:rFonts w:ascii="Times New Roman" w:hAnsi="Times New Roman" w:cs="Times New Roman"/>
                <w:sz w:val="22"/>
                <w:szCs w:val="22"/>
              </w:rPr>
              <w:t xml:space="preserve">КПП </w:t>
            </w:r>
            <w:r w:rsidRPr="004414A2">
              <w:rPr>
                <w:rFonts w:ascii="Times New Roman" w:hAnsi="Times New Roman" w:cs="Times New Roman"/>
                <w:sz w:val="22"/>
                <w:szCs w:val="22"/>
              </w:rPr>
              <w:t>420501001</w:t>
            </w:r>
          </w:p>
          <w:p w14:paraId="3470A688" w14:textId="5D9539A9" w:rsidR="004414A2" w:rsidRDefault="004414A2" w:rsidP="00C57D9F">
            <w:pPr>
              <w:ind w:firstLine="0"/>
              <w:rPr>
                <w:rFonts w:ascii="Times New Roman" w:hAnsi="Times New Roman" w:cs="Times New Roman"/>
                <w:sz w:val="22"/>
                <w:szCs w:val="22"/>
              </w:rPr>
            </w:pPr>
            <w:r>
              <w:rPr>
                <w:rFonts w:ascii="Times New Roman" w:hAnsi="Times New Roman" w:cs="Times New Roman"/>
                <w:sz w:val="22"/>
                <w:szCs w:val="22"/>
              </w:rPr>
              <w:t xml:space="preserve">ОГРН </w:t>
            </w:r>
            <w:r w:rsidRPr="004414A2">
              <w:rPr>
                <w:rFonts w:ascii="Times New Roman" w:hAnsi="Times New Roman" w:cs="Times New Roman"/>
                <w:sz w:val="22"/>
                <w:szCs w:val="22"/>
              </w:rPr>
              <w:t>1024200509497</w:t>
            </w:r>
          </w:p>
          <w:p w14:paraId="2C66DD72" w14:textId="41AD8442" w:rsidR="004414A2" w:rsidRDefault="004414A2" w:rsidP="00C57D9F">
            <w:pPr>
              <w:ind w:firstLine="0"/>
              <w:rPr>
                <w:rFonts w:ascii="Times New Roman" w:hAnsi="Times New Roman" w:cs="Times New Roman"/>
                <w:sz w:val="22"/>
                <w:szCs w:val="22"/>
              </w:rPr>
            </w:pPr>
            <w:r w:rsidRPr="004414A2">
              <w:rPr>
                <w:rFonts w:ascii="Times New Roman" w:hAnsi="Times New Roman" w:cs="Times New Roman"/>
                <w:sz w:val="22"/>
                <w:szCs w:val="22"/>
              </w:rPr>
              <w:t>ОКПО</w:t>
            </w:r>
            <w:r>
              <w:rPr>
                <w:rFonts w:ascii="Times New Roman" w:hAnsi="Times New Roman" w:cs="Times New Roman"/>
                <w:sz w:val="22"/>
                <w:szCs w:val="22"/>
              </w:rPr>
              <w:t>:</w:t>
            </w:r>
            <w:r w:rsidRPr="004414A2">
              <w:rPr>
                <w:rFonts w:ascii="Times New Roman" w:hAnsi="Times New Roman" w:cs="Times New Roman"/>
                <w:sz w:val="22"/>
                <w:szCs w:val="22"/>
              </w:rPr>
              <w:t xml:space="preserve"> 55623745</w:t>
            </w:r>
          </w:p>
          <w:p w14:paraId="28F75D17" w14:textId="4A58E656" w:rsidR="004414A2" w:rsidRDefault="004414A2" w:rsidP="00C57D9F">
            <w:pPr>
              <w:ind w:firstLine="0"/>
              <w:rPr>
                <w:rFonts w:ascii="Times New Roman" w:hAnsi="Times New Roman" w:cs="Times New Roman"/>
                <w:sz w:val="22"/>
                <w:szCs w:val="22"/>
              </w:rPr>
            </w:pPr>
            <w:r>
              <w:rPr>
                <w:rFonts w:ascii="Times New Roman" w:hAnsi="Times New Roman" w:cs="Times New Roman"/>
                <w:sz w:val="22"/>
                <w:szCs w:val="22"/>
              </w:rPr>
              <w:t>Банковские реквизиты:</w:t>
            </w:r>
          </w:p>
          <w:p w14:paraId="074B4CA7" w14:textId="3EA1A146" w:rsidR="0064392B" w:rsidRDefault="0064392B" w:rsidP="0064392B">
            <w:pPr>
              <w:ind w:firstLine="0"/>
              <w:rPr>
                <w:rFonts w:ascii="Times New Roman" w:hAnsi="Times New Roman" w:cs="Times New Roman"/>
                <w:sz w:val="22"/>
                <w:szCs w:val="22"/>
              </w:rPr>
            </w:pPr>
            <w:r w:rsidRPr="0064392B">
              <w:rPr>
                <w:rFonts w:ascii="Times New Roman" w:hAnsi="Times New Roman" w:cs="Times New Roman"/>
                <w:sz w:val="22"/>
                <w:szCs w:val="22"/>
              </w:rPr>
              <w:t>Р</w:t>
            </w:r>
            <w:r>
              <w:rPr>
                <w:rFonts w:ascii="Times New Roman" w:hAnsi="Times New Roman" w:cs="Times New Roman"/>
                <w:sz w:val="22"/>
                <w:szCs w:val="22"/>
              </w:rPr>
              <w:t xml:space="preserve">асчетный </w:t>
            </w:r>
            <w:r w:rsidRPr="0064392B">
              <w:rPr>
                <w:rFonts w:ascii="Times New Roman" w:hAnsi="Times New Roman" w:cs="Times New Roman"/>
                <w:sz w:val="22"/>
                <w:szCs w:val="22"/>
              </w:rPr>
              <w:t>счет</w:t>
            </w:r>
            <w:r>
              <w:rPr>
                <w:rFonts w:ascii="Times New Roman" w:hAnsi="Times New Roman" w:cs="Times New Roman"/>
                <w:sz w:val="22"/>
                <w:szCs w:val="22"/>
              </w:rPr>
              <w:t>:</w:t>
            </w:r>
            <w:r w:rsidRPr="0064392B">
              <w:rPr>
                <w:rFonts w:ascii="Times New Roman" w:hAnsi="Times New Roman" w:cs="Times New Roman"/>
                <w:sz w:val="22"/>
                <w:szCs w:val="22"/>
              </w:rPr>
              <w:t xml:space="preserve"> 40702810626000014084 </w:t>
            </w:r>
          </w:p>
          <w:p w14:paraId="0ABBEB85" w14:textId="2CC54933" w:rsidR="0064392B" w:rsidRDefault="0064392B" w:rsidP="00C57D9F">
            <w:pPr>
              <w:ind w:firstLine="0"/>
              <w:rPr>
                <w:rFonts w:ascii="Times New Roman" w:hAnsi="Times New Roman" w:cs="Times New Roman"/>
                <w:sz w:val="22"/>
                <w:szCs w:val="22"/>
              </w:rPr>
            </w:pPr>
            <w:r w:rsidRPr="0064392B">
              <w:rPr>
                <w:rFonts w:ascii="Times New Roman" w:hAnsi="Times New Roman" w:cs="Times New Roman"/>
                <w:sz w:val="22"/>
                <w:szCs w:val="22"/>
              </w:rPr>
              <w:t xml:space="preserve">Кемеровское отделение № 8615 ПАО «Сбербанк России» Сибирский Банк Сбербанка РФ </w:t>
            </w:r>
          </w:p>
          <w:p w14:paraId="5F925530" w14:textId="315CF52F" w:rsidR="0064392B" w:rsidRDefault="0064392B" w:rsidP="00C57D9F">
            <w:pPr>
              <w:ind w:firstLine="0"/>
              <w:rPr>
                <w:rFonts w:ascii="Times New Roman" w:hAnsi="Times New Roman" w:cs="Times New Roman"/>
                <w:sz w:val="22"/>
                <w:szCs w:val="22"/>
              </w:rPr>
            </w:pPr>
            <w:r w:rsidRPr="0064392B">
              <w:rPr>
                <w:rFonts w:ascii="Times New Roman" w:hAnsi="Times New Roman" w:cs="Times New Roman"/>
                <w:sz w:val="22"/>
                <w:szCs w:val="22"/>
              </w:rPr>
              <w:t>К</w:t>
            </w:r>
            <w:r>
              <w:rPr>
                <w:rFonts w:ascii="Times New Roman" w:hAnsi="Times New Roman" w:cs="Times New Roman"/>
                <w:sz w:val="22"/>
                <w:szCs w:val="22"/>
              </w:rPr>
              <w:t>ор. с</w:t>
            </w:r>
            <w:r w:rsidRPr="0064392B">
              <w:rPr>
                <w:rFonts w:ascii="Times New Roman" w:hAnsi="Times New Roman" w:cs="Times New Roman"/>
                <w:sz w:val="22"/>
                <w:szCs w:val="22"/>
              </w:rPr>
              <w:t>чет</w:t>
            </w:r>
            <w:r>
              <w:rPr>
                <w:rFonts w:ascii="Times New Roman" w:hAnsi="Times New Roman" w:cs="Times New Roman"/>
                <w:sz w:val="22"/>
                <w:szCs w:val="22"/>
              </w:rPr>
              <w:t>:</w:t>
            </w:r>
            <w:r w:rsidRPr="0064392B">
              <w:rPr>
                <w:rFonts w:ascii="Times New Roman" w:hAnsi="Times New Roman" w:cs="Times New Roman"/>
                <w:sz w:val="22"/>
                <w:szCs w:val="22"/>
              </w:rPr>
              <w:t xml:space="preserve"> 30101810200000000612 </w:t>
            </w:r>
          </w:p>
          <w:p w14:paraId="6134B4BF" w14:textId="0FE0590F" w:rsidR="004414A2" w:rsidRDefault="0064392B" w:rsidP="00C57D9F">
            <w:pPr>
              <w:ind w:firstLine="0"/>
              <w:rPr>
                <w:rFonts w:ascii="Times New Roman" w:hAnsi="Times New Roman" w:cs="Times New Roman"/>
                <w:sz w:val="22"/>
                <w:szCs w:val="22"/>
              </w:rPr>
            </w:pPr>
            <w:r w:rsidRPr="0064392B">
              <w:rPr>
                <w:rFonts w:ascii="Times New Roman" w:hAnsi="Times New Roman" w:cs="Times New Roman"/>
                <w:sz w:val="22"/>
                <w:szCs w:val="22"/>
              </w:rPr>
              <w:t>БИК</w:t>
            </w:r>
            <w:r>
              <w:rPr>
                <w:rFonts w:ascii="Times New Roman" w:hAnsi="Times New Roman" w:cs="Times New Roman"/>
                <w:sz w:val="22"/>
                <w:szCs w:val="22"/>
              </w:rPr>
              <w:t>:</w:t>
            </w:r>
            <w:r w:rsidRPr="0064392B">
              <w:rPr>
                <w:rFonts w:ascii="Times New Roman" w:hAnsi="Times New Roman" w:cs="Times New Roman"/>
                <w:sz w:val="22"/>
                <w:szCs w:val="22"/>
              </w:rPr>
              <w:t xml:space="preserve"> 043207612</w:t>
            </w:r>
          </w:p>
          <w:p w14:paraId="33C63BC7" w14:textId="037129B7" w:rsidR="004414A2" w:rsidRPr="00B977B3" w:rsidRDefault="004414A2"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4FAF3663" w14:textId="77777777" w:rsidR="008C63E4" w:rsidRPr="00D71356" w:rsidRDefault="008C63E4" w:rsidP="008C63E4">
            <w:pPr>
              <w:ind w:firstLine="0"/>
              <w:rPr>
                <w:rFonts w:ascii="Times New Roman" w:hAnsi="Times New Roman" w:cs="Times New Roman"/>
                <w:sz w:val="22"/>
                <w:szCs w:val="22"/>
              </w:rPr>
            </w:pPr>
            <w:r w:rsidRPr="00D71356">
              <w:rPr>
                <w:rFonts w:ascii="Times New Roman" w:hAnsi="Times New Roman" w:cs="Times New Roman"/>
                <w:sz w:val="22"/>
                <w:szCs w:val="22"/>
              </w:rPr>
              <w:t>Проректор по научно-инновационной работе</w:t>
            </w:r>
          </w:p>
          <w:p w14:paraId="0FC65B99" w14:textId="77777777" w:rsidR="008C63E4" w:rsidRPr="00B977B3" w:rsidRDefault="008C63E4" w:rsidP="008C63E4">
            <w:pPr>
              <w:ind w:firstLine="0"/>
              <w:rPr>
                <w:rFonts w:ascii="Times New Roman" w:hAnsi="Times New Roman" w:cs="Times New Roman"/>
                <w:sz w:val="22"/>
                <w:szCs w:val="22"/>
              </w:rPr>
            </w:pPr>
          </w:p>
          <w:p w14:paraId="47B4A8B7" w14:textId="77777777" w:rsidR="008C63E4" w:rsidRPr="00B977B3" w:rsidRDefault="008C63E4" w:rsidP="008C63E4">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Pr>
                <w:rFonts w:ascii="Times New Roman" w:hAnsi="Times New Roman" w:cs="Times New Roman"/>
                <w:sz w:val="22"/>
                <w:szCs w:val="22"/>
              </w:rPr>
              <w:t>/Е.А. Жидкова/</w:t>
            </w:r>
          </w:p>
          <w:p w14:paraId="5FE71169" w14:textId="78B94DCB" w:rsidR="008B6CCF" w:rsidRPr="00B977B3" w:rsidRDefault="008C63E4" w:rsidP="008C63E4">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0DCA4DF1" w14:textId="1BC30E7D" w:rsidR="00B6338E" w:rsidRDefault="005B1ED0" w:rsidP="00AB5C10">
            <w:pPr>
              <w:ind w:left="68" w:hanging="68"/>
              <w:rPr>
                <w:rFonts w:ascii="Times New Roman" w:hAnsi="Times New Roman" w:cs="Times New Roman"/>
                <w:sz w:val="22"/>
                <w:szCs w:val="22"/>
              </w:rPr>
            </w:pPr>
            <w:r>
              <w:rPr>
                <w:rFonts w:ascii="Times New Roman" w:hAnsi="Times New Roman" w:cs="Times New Roman"/>
                <w:sz w:val="22"/>
                <w:szCs w:val="22"/>
              </w:rPr>
              <w:t>Генеральный директор</w:t>
            </w:r>
          </w:p>
          <w:p w14:paraId="63DC16EC" w14:textId="77777777" w:rsidR="005B1ED0" w:rsidRPr="00B977B3" w:rsidRDefault="005B1ED0" w:rsidP="00AB5C10">
            <w:pPr>
              <w:ind w:left="68" w:hanging="68"/>
              <w:rPr>
                <w:rFonts w:ascii="Times New Roman" w:hAnsi="Times New Roman" w:cs="Times New Roman"/>
                <w:sz w:val="22"/>
                <w:szCs w:val="22"/>
              </w:rPr>
            </w:pPr>
          </w:p>
          <w:p w14:paraId="251CDD5C" w14:textId="04FA2C80"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w:t>
            </w:r>
            <w:r w:rsidR="005B1ED0">
              <w:rPr>
                <w:rFonts w:ascii="Times New Roman" w:hAnsi="Times New Roman" w:cs="Times New Roman"/>
                <w:sz w:val="22"/>
                <w:szCs w:val="22"/>
              </w:rPr>
              <w:t xml:space="preserve">А. К. Гринев </w:t>
            </w:r>
            <w:r w:rsidR="00B6338E" w:rsidRPr="00B977B3">
              <w:rPr>
                <w:rFonts w:ascii="Times New Roman" w:hAnsi="Times New Roman" w:cs="Times New Roman"/>
                <w:sz w:val="22"/>
                <w:szCs w:val="22"/>
              </w:rPr>
              <w:t>/</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4"/>
    <w:p w14:paraId="6458CB76" w14:textId="77777777" w:rsidR="00F46F28" w:rsidRDefault="00F46F28" w:rsidP="00B6338E">
      <w:pPr>
        <w:ind w:firstLine="0"/>
        <w:jc w:val="right"/>
        <w:rPr>
          <w:rFonts w:ascii="Times New Roman" w:hAnsi="Times New Roman" w:cs="Times New Roman"/>
          <w:sz w:val="22"/>
          <w:szCs w:val="22"/>
        </w:rPr>
      </w:pPr>
    </w:p>
    <w:p w14:paraId="1F81BEA8" w14:textId="62D76A24"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5E4305E5"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4679BB">
        <w:rPr>
          <w:rFonts w:ascii="Times New Roman" w:hAnsi="Times New Roman" w:cs="Times New Roman"/>
          <w:sz w:val="22"/>
          <w:szCs w:val="22"/>
        </w:rPr>
        <w:t>84</w:t>
      </w:r>
      <w:r w:rsidR="008B6CCF" w:rsidRPr="00B977B3">
        <w:rPr>
          <w:rFonts w:ascii="Times New Roman" w:hAnsi="Times New Roman" w:cs="Times New Roman"/>
          <w:sz w:val="22"/>
          <w:szCs w:val="22"/>
        </w:rPr>
        <w:t>-ЕП</w:t>
      </w:r>
    </w:p>
    <w:p w14:paraId="5FA2D6C2" w14:textId="17D25AE0"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r w:rsidR="00991599">
        <w:rPr>
          <w:rFonts w:ascii="Times New Roman" w:hAnsi="Times New Roman" w:cs="Times New Roman"/>
          <w:sz w:val="22"/>
          <w:szCs w:val="22"/>
        </w:rPr>
        <w:t xml:space="preserve"> </w:t>
      </w:r>
      <w:proofErr w:type="gramEnd"/>
      <w:r w:rsidR="00991599">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____________</w:t>
      </w:r>
      <w:r w:rsidR="00B977B3">
        <w:rPr>
          <w:rFonts w:ascii="Times New Roman" w:hAnsi="Times New Roman" w:cs="Times New Roman"/>
          <w:sz w:val="22"/>
          <w:szCs w:val="22"/>
        </w:rPr>
        <w:t>202</w:t>
      </w:r>
      <w:r w:rsidR="00077E1A">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4EB6EF3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555" w:type="dxa"/>
        <w:tblInd w:w="-106" w:type="dxa"/>
        <w:tblLook w:val="00A0" w:firstRow="1" w:lastRow="0" w:firstColumn="1" w:lastColumn="0" w:noHBand="0" w:noVBand="0"/>
      </w:tblPr>
      <w:tblGrid>
        <w:gridCol w:w="420"/>
        <w:gridCol w:w="2771"/>
        <w:gridCol w:w="1843"/>
        <w:gridCol w:w="1276"/>
        <w:gridCol w:w="1134"/>
        <w:gridCol w:w="1559"/>
        <w:gridCol w:w="1552"/>
      </w:tblGrid>
      <w:tr w:rsidR="00B529CE" w:rsidRPr="00933698" w14:paraId="2F02951A" w14:textId="32AFB14D" w:rsidTr="00B529CE">
        <w:trPr>
          <w:trHeight w:val="264"/>
        </w:trPr>
        <w:tc>
          <w:tcPr>
            <w:tcW w:w="420" w:type="dxa"/>
            <w:tcBorders>
              <w:top w:val="single" w:sz="4" w:space="0" w:color="auto"/>
              <w:left w:val="single" w:sz="4" w:space="0" w:color="auto"/>
              <w:bottom w:val="single" w:sz="4" w:space="0" w:color="auto"/>
              <w:right w:val="single" w:sz="4" w:space="0" w:color="auto"/>
            </w:tcBorders>
            <w:noWrap/>
            <w:vAlign w:val="center"/>
          </w:tcPr>
          <w:p w14:paraId="7394B8A3" w14:textId="77777777" w:rsidR="00B529CE" w:rsidRPr="00933698" w:rsidRDefault="00B529CE" w:rsidP="00114F4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w:t>
            </w:r>
          </w:p>
        </w:tc>
        <w:tc>
          <w:tcPr>
            <w:tcW w:w="2771" w:type="dxa"/>
            <w:tcBorders>
              <w:top w:val="single" w:sz="4" w:space="0" w:color="auto"/>
              <w:left w:val="nil"/>
              <w:bottom w:val="single" w:sz="4" w:space="0" w:color="auto"/>
              <w:right w:val="single" w:sz="4" w:space="0" w:color="auto"/>
            </w:tcBorders>
            <w:noWrap/>
            <w:vAlign w:val="center"/>
          </w:tcPr>
          <w:p w14:paraId="56583008" w14:textId="3F7095F4" w:rsidR="00B529CE" w:rsidRPr="00933698" w:rsidRDefault="00B529CE" w:rsidP="00B977B3">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Наименование товара</w:t>
            </w:r>
          </w:p>
        </w:tc>
        <w:tc>
          <w:tcPr>
            <w:tcW w:w="1843" w:type="dxa"/>
            <w:tcBorders>
              <w:top w:val="single" w:sz="4" w:space="0" w:color="auto"/>
              <w:left w:val="nil"/>
              <w:bottom w:val="single" w:sz="4" w:space="0" w:color="auto"/>
              <w:right w:val="single" w:sz="4" w:space="0" w:color="auto"/>
            </w:tcBorders>
            <w:vAlign w:val="center"/>
          </w:tcPr>
          <w:p w14:paraId="1037915B" w14:textId="77777777" w:rsidR="00B529CE" w:rsidRPr="00933698" w:rsidRDefault="00B529CE" w:rsidP="00B977B3">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Наименование страны происхождения</w:t>
            </w:r>
          </w:p>
        </w:tc>
        <w:tc>
          <w:tcPr>
            <w:tcW w:w="1276" w:type="dxa"/>
            <w:tcBorders>
              <w:top w:val="single" w:sz="4" w:space="0" w:color="auto"/>
              <w:left w:val="nil"/>
              <w:bottom w:val="single" w:sz="4" w:space="0" w:color="auto"/>
              <w:right w:val="single" w:sz="4" w:space="0" w:color="auto"/>
            </w:tcBorders>
            <w:noWrap/>
            <w:vAlign w:val="center"/>
          </w:tcPr>
          <w:p w14:paraId="3ECFF97F" w14:textId="2145AF3A" w:rsidR="00B529CE" w:rsidRPr="00933698" w:rsidRDefault="00B529CE" w:rsidP="00114F4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Ед. измерения</w:t>
            </w:r>
            <w:r w:rsidRPr="00933698">
              <w:rPr>
                <w:rFonts w:ascii="Times New Roman" w:hAnsi="Times New Roman" w:cs="Times New Roman"/>
                <w:sz w:val="20"/>
                <w:szCs w:val="20"/>
              </w:rPr>
              <w:t xml:space="preserve"> </w:t>
            </w:r>
          </w:p>
        </w:tc>
        <w:tc>
          <w:tcPr>
            <w:tcW w:w="1134" w:type="dxa"/>
            <w:tcBorders>
              <w:top w:val="single" w:sz="4" w:space="0" w:color="auto"/>
              <w:left w:val="nil"/>
              <w:bottom w:val="single" w:sz="4" w:space="0" w:color="auto"/>
              <w:right w:val="single" w:sz="4" w:space="0" w:color="auto"/>
            </w:tcBorders>
            <w:noWrap/>
            <w:vAlign w:val="center"/>
          </w:tcPr>
          <w:p w14:paraId="4BA341C5" w14:textId="096014C6" w:rsidR="00B529CE" w:rsidRPr="00933698" w:rsidRDefault="00B529CE" w:rsidP="00114F4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Кол-во</w:t>
            </w:r>
          </w:p>
        </w:tc>
        <w:tc>
          <w:tcPr>
            <w:tcW w:w="1559" w:type="dxa"/>
            <w:tcBorders>
              <w:top w:val="single" w:sz="4" w:space="0" w:color="auto"/>
              <w:left w:val="nil"/>
              <w:bottom w:val="single" w:sz="4" w:space="0" w:color="auto"/>
              <w:right w:val="single" w:sz="4" w:space="0" w:color="auto"/>
            </w:tcBorders>
            <w:noWrap/>
            <w:vAlign w:val="center"/>
          </w:tcPr>
          <w:p w14:paraId="5F873FE6" w14:textId="77777777" w:rsidR="00B529CE" w:rsidRPr="00933698" w:rsidRDefault="00B529CE" w:rsidP="00876A68">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Цена за ед. измерения</w:t>
            </w:r>
            <w:r>
              <w:rPr>
                <w:rFonts w:ascii="Times New Roman" w:hAnsi="Times New Roman" w:cs="Times New Roman"/>
                <w:sz w:val="20"/>
                <w:szCs w:val="20"/>
              </w:rPr>
              <w:t xml:space="preserve"> без НДС</w:t>
            </w:r>
          </w:p>
          <w:p w14:paraId="2EF95A1B" w14:textId="62AB3478" w:rsidR="00B529CE" w:rsidRPr="00933698" w:rsidRDefault="00B529CE" w:rsidP="00B529C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(руб.)</w:t>
            </w:r>
          </w:p>
        </w:tc>
        <w:tc>
          <w:tcPr>
            <w:tcW w:w="1552" w:type="dxa"/>
            <w:tcBorders>
              <w:top w:val="single" w:sz="4" w:space="0" w:color="auto"/>
              <w:left w:val="nil"/>
              <w:bottom w:val="single" w:sz="4" w:space="0" w:color="auto"/>
              <w:right w:val="single" w:sz="4" w:space="0" w:color="auto"/>
            </w:tcBorders>
            <w:vAlign w:val="center"/>
          </w:tcPr>
          <w:p w14:paraId="7B484527" w14:textId="77777777" w:rsidR="00B529CE" w:rsidRPr="00933698" w:rsidRDefault="00B529CE" w:rsidP="00B529C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Стоимость</w:t>
            </w:r>
          </w:p>
          <w:p w14:paraId="29A70738" w14:textId="77777777" w:rsidR="00B529CE" w:rsidRDefault="00B529CE" w:rsidP="00B529C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с учетом всех расходов</w:t>
            </w:r>
          </w:p>
          <w:p w14:paraId="1931A7D3" w14:textId="2A6CC3FA" w:rsidR="00B529CE" w:rsidRPr="00933698" w:rsidRDefault="00B529CE" w:rsidP="00B529C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(руб.)</w:t>
            </w:r>
          </w:p>
        </w:tc>
      </w:tr>
      <w:tr w:rsidR="00B529CE" w:rsidRPr="00933698" w14:paraId="5E4EC500" w14:textId="20FFFCC1" w:rsidTr="00B529CE">
        <w:trPr>
          <w:trHeight w:val="288"/>
        </w:trPr>
        <w:tc>
          <w:tcPr>
            <w:tcW w:w="420" w:type="dxa"/>
            <w:tcBorders>
              <w:top w:val="single" w:sz="4" w:space="0" w:color="auto"/>
              <w:left w:val="single" w:sz="4" w:space="0" w:color="auto"/>
              <w:right w:val="single" w:sz="4" w:space="0" w:color="auto"/>
            </w:tcBorders>
            <w:noWrap/>
            <w:vAlign w:val="center"/>
          </w:tcPr>
          <w:p w14:paraId="111ED160" w14:textId="77777777" w:rsidR="00B529CE" w:rsidRPr="00933698" w:rsidRDefault="00B529CE" w:rsidP="00B529C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1</w:t>
            </w:r>
          </w:p>
        </w:tc>
        <w:tc>
          <w:tcPr>
            <w:tcW w:w="2771" w:type="dxa"/>
            <w:tcBorders>
              <w:top w:val="single" w:sz="4" w:space="0" w:color="auto"/>
              <w:left w:val="nil"/>
              <w:right w:val="single" w:sz="4" w:space="0" w:color="auto"/>
            </w:tcBorders>
            <w:vAlign w:val="center"/>
          </w:tcPr>
          <w:p w14:paraId="1D633AF3" w14:textId="0FB65045" w:rsidR="00B529CE" w:rsidRPr="00933698" w:rsidRDefault="00B529CE" w:rsidP="00B529CE">
            <w:pPr>
              <w:ind w:firstLine="0"/>
              <w:jc w:val="left"/>
              <w:rPr>
                <w:rFonts w:ascii="Times New Roman" w:hAnsi="Times New Roman" w:cs="Times New Roman"/>
                <w:iCs/>
                <w:sz w:val="20"/>
                <w:szCs w:val="20"/>
              </w:rPr>
            </w:pPr>
            <w:r w:rsidRPr="00933698">
              <w:rPr>
                <w:rFonts w:ascii="Times New Roman" w:hAnsi="Times New Roman" w:cs="Times New Roman"/>
                <w:iCs/>
                <w:sz w:val="20"/>
                <w:szCs w:val="20"/>
              </w:rPr>
              <w:t>Аргон газообразный</w:t>
            </w:r>
          </w:p>
        </w:tc>
        <w:tc>
          <w:tcPr>
            <w:tcW w:w="1843" w:type="dxa"/>
            <w:tcBorders>
              <w:top w:val="single" w:sz="4" w:space="0" w:color="auto"/>
              <w:left w:val="nil"/>
              <w:right w:val="single" w:sz="4" w:space="0" w:color="auto"/>
            </w:tcBorders>
            <w:vAlign w:val="center"/>
          </w:tcPr>
          <w:p w14:paraId="02D94CAE" w14:textId="1A56FDE0" w:rsidR="00B529CE" w:rsidRPr="00933698" w:rsidRDefault="00B529CE" w:rsidP="00B529CE">
            <w:pPr>
              <w:ind w:firstLine="0"/>
              <w:jc w:val="center"/>
              <w:rPr>
                <w:rFonts w:ascii="Times New Roman" w:hAnsi="Times New Roman" w:cs="Times New Roman"/>
                <w:iCs/>
                <w:sz w:val="20"/>
                <w:szCs w:val="20"/>
              </w:rPr>
            </w:pPr>
            <w:r w:rsidRPr="00933698">
              <w:rPr>
                <w:rFonts w:ascii="Times New Roman" w:hAnsi="Times New Roman" w:cs="Times New Roman"/>
                <w:iCs/>
                <w:sz w:val="20"/>
                <w:szCs w:val="20"/>
              </w:rPr>
              <w:t>Россия</w:t>
            </w:r>
          </w:p>
        </w:tc>
        <w:tc>
          <w:tcPr>
            <w:tcW w:w="1276" w:type="dxa"/>
            <w:tcBorders>
              <w:top w:val="single" w:sz="4" w:space="0" w:color="auto"/>
              <w:left w:val="nil"/>
              <w:right w:val="single" w:sz="4" w:space="0" w:color="auto"/>
            </w:tcBorders>
            <w:noWrap/>
            <w:vAlign w:val="center"/>
          </w:tcPr>
          <w:p w14:paraId="655F5EDD" w14:textId="08684946" w:rsidR="00B529CE" w:rsidRPr="00933698" w:rsidRDefault="00B529CE" w:rsidP="00B529CE">
            <w:pPr>
              <w:ind w:firstLine="0"/>
              <w:jc w:val="center"/>
              <w:rPr>
                <w:rFonts w:ascii="Times New Roman" w:hAnsi="Times New Roman" w:cs="Times New Roman"/>
                <w:iCs/>
                <w:sz w:val="20"/>
                <w:szCs w:val="20"/>
              </w:rPr>
            </w:pPr>
            <w:r w:rsidRPr="00933698">
              <w:rPr>
                <w:rFonts w:ascii="Times New Roman" w:hAnsi="Times New Roman" w:cs="Times New Roman"/>
                <w:sz w:val="20"/>
                <w:szCs w:val="20"/>
              </w:rPr>
              <w:t>М</w:t>
            </w:r>
            <w:r w:rsidRPr="00933698">
              <w:rPr>
                <w:rFonts w:ascii="Times New Roman" w:hAnsi="Times New Roman" w:cs="Times New Roman"/>
                <w:sz w:val="20"/>
                <w:szCs w:val="20"/>
                <w:vertAlign w:val="superscript"/>
              </w:rPr>
              <w:t>3</w:t>
            </w:r>
          </w:p>
        </w:tc>
        <w:tc>
          <w:tcPr>
            <w:tcW w:w="1134" w:type="dxa"/>
            <w:tcBorders>
              <w:top w:val="single" w:sz="4" w:space="0" w:color="auto"/>
              <w:left w:val="nil"/>
              <w:right w:val="single" w:sz="4" w:space="0" w:color="auto"/>
            </w:tcBorders>
            <w:noWrap/>
            <w:vAlign w:val="center"/>
          </w:tcPr>
          <w:p w14:paraId="16C73236" w14:textId="52BED0BF" w:rsidR="00B529CE" w:rsidRPr="00933698" w:rsidRDefault="00B529CE" w:rsidP="00B529CE">
            <w:pPr>
              <w:ind w:firstLine="0"/>
              <w:jc w:val="center"/>
              <w:rPr>
                <w:rFonts w:ascii="Times New Roman" w:hAnsi="Times New Roman" w:cs="Times New Roman"/>
                <w:sz w:val="20"/>
                <w:szCs w:val="20"/>
              </w:rPr>
            </w:pPr>
            <w:r w:rsidRPr="00933698">
              <w:rPr>
                <w:rFonts w:ascii="Times New Roman" w:hAnsi="Times New Roman" w:cs="Times New Roman"/>
                <w:sz w:val="20"/>
                <w:szCs w:val="20"/>
              </w:rPr>
              <w:t>6,4</w:t>
            </w:r>
          </w:p>
        </w:tc>
        <w:tc>
          <w:tcPr>
            <w:tcW w:w="1559" w:type="dxa"/>
            <w:tcBorders>
              <w:top w:val="single" w:sz="4" w:space="0" w:color="auto"/>
              <w:left w:val="single" w:sz="4" w:space="0" w:color="auto"/>
              <w:right w:val="single" w:sz="4" w:space="0" w:color="auto"/>
            </w:tcBorders>
            <w:noWrap/>
            <w:vAlign w:val="center"/>
          </w:tcPr>
          <w:p w14:paraId="487226FE" w14:textId="36BF88A8" w:rsidR="00B529CE" w:rsidRPr="00933698" w:rsidRDefault="00B529CE" w:rsidP="00B529CE">
            <w:pPr>
              <w:ind w:firstLine="0"/>
              <w:jc w:val="center"/>
              <w:rPr>
                <w:rFonts w:ascii="Times New Roman" w:hAnsi="Times New Roman" w:cs="Times New Roman"/>
                <w:bCs/>
                <w:sz w:val="20"/>
                <w:szCs w:val="20"/>
              </w:rPr>
            </w:pPr>
            <w:r w:rsidRPr="00933698">
              <w:rPr>
                <w:rFonts w:ascii="Times New Roman" w:hAnsi="Times New Roman" w:cs="Times New Roman"/>
                <w:bCs/>
                <w:sz w:val="20"/>
                <w:szCs w:val="20"/>
              </w:rPr>
              <w:t>945,24</w:t>
            </w:r>
          </w:p>
        </w:tc>
        <w:tc>
          <w:tcPr>
            <w:tcW w:w="1552" w:type="dxa"/>
            <w:tcBorders>
              <w:top w:val="single" w:sz="4" w:space="0" w:color="auto"/>
              <w:left w:val="single" w:sz="4" w:space="0" w:color="auto"/>
              <w:right w:val="single" w:sz="4" w:space="0" w:color="auto"/>
            </w:tcBorders>
            <w:vAlign w:val="center"/>
          </w:tcPr>
          <w:p w14:paraId="17904D4F" w14:textId="232A4AA9" w:rsidR="00B529CE" w:rsidRPr="00933698" w:rsidRDefault="00B529CE" w:rsidP="00B529CE">
            <w:pPr>
              <w:ind w:firstLine="0"/>
              <w:jc w:val="center"/>
              <w:rPr>
                <w:rFonts w:ascii="Times New Roman" w:hAnsi="Times New Roman" w:cs="Times New Roman"/>
                <w:bCs/>
                <w:sz w:val="20"/>
                <w:szCs w:val="20"/>
              </w:rPr>
            </w:pPr>
            <w:r w:rsidRPr="00933698">
              <w:rPr>
                <w:rFonts w:ascii="Times New Roman" w:hAnsi="Times New Roman" w:cs="Times New Roman"/>
                <w:bCs/>
                <w:sz w:val="20"/>
                <w:szCs w:val="20"/>
              </w:rPr>
              <w:t>6 352,01</w:t>
            </w:r>
          </w:p>
        </w:tc>
      </w:tr>
      <w:tr w:rsidR="00B529CE" w:rsidRPr="00933698" w14:paraId="5295CD4E" w14:textId="15F29755" w:rsidTr="00B529CE">
        <w:trPr>
          <w:trHeight w:val="288"/>
        </w:trPr>
        <w:tc>
          <w:tcPr>
            <w:tcW w:w="420" w:type="dxa"/>
            <w:tcBorders>
              <w:top w:val="single" w:sz="4" w:space="0" w:color="auto"/>
              <w:left w:val="single" w:sz="4" w:space="0" w:color="auto"/>
              <w:right w:val="single" w:sz="4" w:space="0" w:color="auto"/>
            </w:tcBorders>
            <w:noWrap/>
            <w:vAlign w:val="center"/>
          </w:tcPr>
          <w:p w14:paraId="0FEA98D9" w14:textId="57F21C5A" w:rsidR="00B529CE" w:rsidRPr="00933698" w:rsidRDefault="00B529CE" w:rsidP="00B529C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2</w:t>
            </w:r>
          </w:p>
        </w:tc>
        <w:tc>
          <w:tcPr>
            <w:tcW w:w="2771" w:type="dxa"/>
            <w:tcBorders>
              <w:top w:val="single" w:sz="4" w:space="0" w:color="auto"/>
              <w:left w:val="nil"/>
              <w:right w:val="single" w:sz="4" w:space="0" w:color="auto"/>
            </w:tcBorders>
            <w:vAlign w:val="center"/>
          </w:tcPr>
          <w:p w14:paraId="35F67E8C" w14:textId="6F27F776" w:rsidR="00B529CE" w:rsidRPr="00933698" w:rsidRDefault="00B529CE" w:rsidP="00B529CE">
            <w:pPr>
              <w:ind w:firstLine="0"/>
              <w:jc w:val="left"/>
              <w:rPr>
                <w:rFonts w:ascii="Times New Roman" w:hAnsi="Times New Roman" w:cs="Times New Roman"/>
                <w:iCs/>
                <w:sz w:val="20"/>
                <w:szCs w:val="20"/>
              </w:rPr>
            </w:pPr>
            <w:r w:rsidRPr="00933698">
              <w:rPr>
                <w:rFonts w:ascii="Times New Roman" w:hAnsi="Times New Roman" w:cs="Times New Roman"/>
                <w:iCs/>
                <w:sz w:val="20"/>
                <w:szCs w:val="20"/>
              </w:rPr>
              <w:t>Аргон газообразный</w:t>
            </w:r>
          </w:p>
        </w:tc>
        <w:tc>
          <w:tcPr>
            <w:tcW w:w="1843" w:type="dxa"/>
            <w:tcBorders>
              <w:top w:val="single" w:sz="4" w:space="0" w:color="auto"/>
              <w:left w:val="nil"/>
              <w:right w:val="single" w:sz="4" w:space="0" w:color="auto"/>
            </w:tcBorders>
            <w:vAlign w:val="center"/>
          </w:tcPr>
          <w:p w14:paraId="4C617FCC" w14:textId="59547640" w:rsidR="00B529CE" w:rsidRPr="00933698" w:rsidRDefault="00B529CE" w:rsidP="00B529CE">
            <w:pPr>
              <w:ind w:firstLine="0"/>
              <w:jc w:val="center"/>
              <w:rPr>
                <w:rFonts w:ascii="Times New Roman" w:hAnsi="Times New Roman" w:cs="Times New Roman"/>
                <w:iCs/>
                <w:sz w:val="20"/>
                <w:szCs w:val="20"/>
              </w:rPr>
            </w:pPr>
            <w:r w:rsidRPr="00933698">
              <w:rPr>
                <w:rFonts w:ascii="Times New Roman" w:hAnsi="Times New Roman" w:cs="Times New Roman"/>
                <w:iCs/>
                <w:sz w:val="20"/>
                <w:szCs w:val="20"/>
              </w:rPr>
              <w:t>Россия</w:t>
            </w:r>
          </w:p>
        </w:tc>
        <w:tc>
          <w:tcPr>
            <w:tcW w:w="1276" w:type="dxa"/>
            <w:tcBorders>
              <w:top w:val="single" w:sz="4" w:space="0" w:color="auto"/>
              <w:left w:val="nil"/>
              <w:right w:val="single" w:sz="4" w:space="0" w:color="auto"/>
            </w:tcBorders>
            <w:noWrap/>
            <w:vAlign w:val="center"/>
          </w:tcPr>
          <w:p w14:paraId="5370A520" w14:textId="483533D8" w:rsidR="00B529CE" w:rsidRPr="00933698" w:rsidRDefault="00B529CE" w:rsidP="00B529CE">
            <w:pPr>
              <w:ind w:firstLine="0"/>
              <w:jc w:val="center"/>
              <w:rPr>
                <w:rFonts w:ascii="Times New Roman" w:hAnsi="Times New Roman" w:cs="Times New Roman"/>
                <w:iCs/>
                <w:sz w:val="20"/>
                <w:szCs w:val="20"/>
              </w:rPr>
            </w:pPr>
            <w:r w:rsidRPr="00933698">
              <w:rPr>
                <w:rFonts w:ascii="Times New Roman" w:hAnsi="Times New Roman" w:cs="Times New Roman"/>
                <w:sz w:val="20"/>
                <w:szCs w:val="20"/>
              </w:rPr>
              <w:t>М</w:t>
            </w:r>
            <w:r w:rsidRPr="00933698">
              <w:rPr>
                <w:rFonts w:ascii="Times New Roman" w:hAnsi="Times New Roman" w:cs="Times New Roman"/>
                <w:sz w:val="20"/>
                <w:szCs w:val="20"/>
                <w:vertAlign w:val="superscript"/>
              </w:rPr>
              <w:t>3</w:t>
            </w:r>
          </w:p>
        </w:tc>
        <w:tc>
          <w:tcPr>
            <w:tcW w:w="1134" w:type="dxa"/>
            <w:tcBorders>
              <w:top w:val="single" w:sz="4" w:space="0" w:color="auto"/>
              <w:left w:val="nil"/>
              <w:right w:val="single" w:sz="4" w:space="0" w:color="auto"/>
            </w:tcBorders>
            <w:noWrap/>
            <w:vAlign w:val="center"/>
          </w:tcPr>
          <w:p w14:paraId="237BABAC" w14:textId="21057A08" w:rsidR="00B529CE" w:rsidRPr="00933698" w:rsidRDefault="00B529CE" w:rsidP="00B529CE">
            <w:pPr>
              <w:ind w:firstLine="0"/>
              <w:jc w:val="center"/>
              <w:rPr>
                <w:rFonts w:ascii="Times New Roman" w:hAnsi="Times New Roman" w:cs="Times New Roman"/>
                <w:sz w:val="20"/>
                <w:szCs w:val="20"/>
              </w:rPr>
            </w:pPr>
            <w:r w:rsidRPr="00933698">
              <w:rPr>
                <w:rFonts w:ascii="Times New Roman" w:hAnsi="Times New Roman" w:cs="Times New Roman"/>
                <w:sz w:val="20"/>
                <w:szCs w:val="20"/>
              </w:rPr>
              <w:t>12</w:t>
            </w:r>
            <w:r w:rsidRPr="00933698">
              <w:rPr>
                <w:rFonts w:ascii="Times New Roman" w:hAnsi="Times New Roman" w:cs="Times New Roman"/>
                <w:sz w:val="20"/>
                <w:szCs w:val="20"/>
              </w:rPr>
              <w:t>,0</w:t>
            </w:r>
          </w:p>
        </w:tc>
        <w:tc>
          <w:tcPr>
            <w:tcW w:w="1559" w:type="dxa"/>
            <w:tcBorders>
              <w:top w:val="single" w:sz="4" w:space="0" w:color="auto"/>
              <w:left w:val="single" w:sz="4" w:space="0" w:color="auto"/>
              <w:right w:val="single" w:sz="4" w:space="0" w:color="auto"/>
            </w:tcBorders>
            <w:noWrap/>
            <w:vAlign w:val="center"/>
          </w:tcPr>
          <w:p w14:paraId="6D939A5D" w14:textId="1623554A" w:rsidR="00B529CE" w:rsidRPr="00933698" w:rsidRDefault="00B529CE" w:rsidP="00B529CE">
            <w:pPr>
              <w:ind w:firstLine="0"/>
              <w:jc w:val="center"/>
              <w:rPr>
                <w:rFonts w:ascii="Times New Roman" w:hAnsi="Times New Roman" w:cs="Times New Roman"/>
                <w:bCs/>
                <w:sz w:val="20"/>
                <w:szCs w:val="20"/>
              </w:rPr>
            </w:pPr>
            <w:r w:rsidRPr="00933698">
              <w:rPr>
                <w:rFonts w:ascii="Times New Roman" w:hAnsi="Times New Roman" w:cs="Times New Roman"/>
                <w:bCs/>
                <w:sz w:val="20"/>
                <w:szCs w:val="20"/>
              </w:rPr>
              <w:t>37</w:t>
            </w:r>
            <w:r w:rsidR="00EF2AC2">
              <w:rPr>
                <w:rFonts w:ascii="Times New Roman" w:hAnsi="Times New Roman" w:cs="Times New Roman"/>
                <w:bCs/>
                <w:sz w:val="20"/>
                <w:szCs w:val="20"/>
              </w:rPr>
              <w:t xml:space="preserve"> </w:t>
            </w:r>
            <w:r w:rsidRPr="00933698">
              <w:rPr>
                <w:rFonts w:ascii="Times New Roman" w:hAnsi="Times New Roman" w:cs="Times New Roman"/>
                <w:bCs/>
                <w:sz w:val="20"/>
                <w:szCs w:val="20"/>
              </w:rPr>
              <w:t>849,52</w:t>
            </w:r>
          </w:p>
        </w:tc>
        <w:tc>
          <w:tcPr>
            <w:tcW w:w="1552" w:type="dxa"/>
            <w:tcBorders>
              <w:top w:val="single" w:sz="4" w:space="0" w:color="auto"/>
              <w:left w:val="single" w:sz="4" w:space="0" w:color="auto"/>
              <w:right w:val="single" w:sz="4" w:space="0" w:color="auto"/>
            </w:tcBorders>
            <w:vAlign w:val="center"/>
          </w:tcPr>
          <w:p w14:paraId="16A4643C" w14:textId="287EF41C" w:rsidR="00B529CE" w:rsidRPr="00933698" w:rsidRDefault="00B529CE" w:rsidP="00B529CE">
            <w:pPr>
              <w:ind w:firstLine="0"/>
              <w:jc w:val="center"/>
              <w:rPr>
                <w:rFonts w:ascii="Times New Roman" w:hAnsi="Times New Roman" w:cs="Times New Roman"/>
                <w:bCs/>
                <w:sz w:val="20"/>
                <w:szCs w:val="20"/>
              </w:rPr>
            </w:pPr>
            <w:r w:rsidRPr="00933698">
              <w:rPr>
                <w:rFonts w:ascii="Times New Roman" w:hAnsi="Times New Roman" w:cs="Times New Roman"/>
                <w:bCs/>
                <w:sz w:val="20"/>
                <w:szCs w:val="20"/>
              </w:rPr>
              <w:t>22 206,11</w:t>
            </w:r>
          </w:p>
        </w:tc>
      </w:tr>
      <w:tr w:rsidR="00B529CE" w:rsidRPr="00933698" w14:paraId="596344DE" w14:textId="3BA608CB" w:rsidTr="00B529CE">
        <w:trPr>
          <w:trHeight w:val="288"/>
        </w:trPr>
        <w:tc>
          <w:tcPr>
            <w:tcW w:w="420" w:type="dxa"/>
            <w:tcBorders>
              <w:top w:val="single" w:sz="4" w:space="0" w:color="auto"/>
              <w:left w:val="single" w:sz="4" w:space="0" w:color="auto"/>
              <w:right w:val="single" w:sz="4" w:space="0" w:color="auto"/>
            </w:tcBorders>
            <w:noWrap/>
            <w:vAlign w:val="center"/>
          </w:tcPr>
          <w:p w14:paraId="158880F1" w14:textId="7E367B90" w:rsidR="00B529CE" w:rsidRPr="00933698" w:rsidRDefault="00B529CE" w:rsidP="00B529CE">
            <w:pPr>
              <w:widowControl/>
              <w:autoSpaceDE/>
              <w:autoSpaceDN/>
              <w:adjustRightInd/>
              <w:ind w:firstLine="0"/>
              <w:jc w:val="center"/>
              <w:rPr>
                <w:rFonts w:ascii="Times New Roman" w:hAnsi="Times New Roman" w:cs="Times New Roman"/>
                <w:sz w:val="20"/>
                <w:szCs w:val="20"/>
              </w:rPr>
            </w:pPr>
            <w:r w:rsidRPr="00933698">
              <w:rPr>
                <w:rFonts w:ascii="Times New Roman" w:hAnsi="Times New Roman" w:cs="Times New Roman"/>
                <w:sz w:val="20"/>
                <w:szCs w:val="20"/>
              </w:rPr>
              <w:t>3</w:t>
            </w:r>
          </w:p>
        </w:tc>
        <w:tc>
          <w:tcPr>
            <w:tcW w:w="2771" w:type="dxa"/>
            <w:tcBorders>
              <w:top w:val="single" w:sz="4" w:space="0" w:color="auto"/>
              <w:left w:val="nil"/>
              <w:right w:val="single" w:sz="4" w:space="0" w:color="auto"/>
            </w:tcBorders>
            <w:vAlign w:val="center"/>
          </w:tcPr>
          <w:p w14:paraId="30C74DA8" w14:textId="57011B89" w:rsidR="00B529CE" w:rsidRPr="00933698" w:rsidRDefault="00B529CE" w:rsidP="00B529CE">
            <w:pPr>
              <w:ind w:firstLine="0"/>
              <w:jc w:val="left"/>
              <w:rPr>
                <w:rFonts w:ascii="Times New Roman" w:hAnsi="Times New Roman" w:cs="Times New Roman"/>
                <w:iCs/>
                <w:sz w:val="20"/>
                <w:szCs w:val="20"/>
              </w:rPr>
            </w:pPr>
            <w:r w:rsidRPr="00933698">
              <w:rPr>
                <w:rFonts w:ascii="Times New Roman" w:hAnsi="Times New Roman" w:cs="Times New Roman"/>
                <w:iCs/>
                <w:sz w:val="20"/>
                <w:szCs w:val="20"/>
              </w:rPr>
              <w:t>Гелий газообразный марки А в баллоне</w:t>
            </w:r>
          </w:p>
        </w:tc>
        <w:tc>
          <w:tcPr>
            <w:tcW w:w="1843" w:type="dxa"/>
            <w:tcBorders>
              <w:top w:val="single" w:sz="4" w:space="0" w:color="auto"/>
              <w:left w:val="nil"/>
              <w:right w:val="single" w:sz="4" w:space="0" w:color="auto"/>
            </w:tcBorders>
            <w:vAlign w:val="center"/>
          </w:tcPr>
          <w:p w14:paraId="68FAF108" w14:textId="18496545" w:rsidR="00B529CE" w:rsidRPr="00933698" w:rsidRDefault="00B529CE" w:rsidP="00B529CE">
            <w:pPr>
              <w:ind w:firstLine="0"/>
              <w:jc w:val="center"/>
              <w:rPr>
                <w:rFonts w:ascii="Times New Roman" w:hAnsi="Times New Roman" w:cs="Times New Roman"/>
                <w:iCs/>
                <w:sz w:val="20"/>
                <w:szCs w:val="20"/>
              </w:rPr>
            </w:pPr>
            <w:r w:rsidRPr="00933698">
              <w:rPr>
                <w:rFonts w:ascii="Times New Roman" w:hAnsi="Times New Roman" w:cs="Times New Roman"/>
                <w:iCs/>
                <w:sz w:val="20"/>
                <w:szCs w:val="20"/>
              </w:rPr>
              <w:t>Россия</w:t>
            </w:r>
          </w:p>
        </w:tc>
        <w:tc>
          <w:tcPr>
            <w:tcW w:w="1276" w:type="dxa"/>
            <w:tcBorders>
              <w:top w:val="single" w:sz="4" w:space="0" w:color="auto"/>
              <w:left w:val="nil"/>
              <w:right w:val="single" w:sz="4" w:space="0" w:color="auto"/>
            </w:tcBorders>
            <w:noWrap/>
            <w:vAlign w:val="center"/>
          </w:tcPr>
          <w:p w14:paraId="7DFDB949" w14:textId="568B7F3F" w:rsidR="00B529CE" w:rsidRPr="00933698" w:rsidRDefault="00B529CE" w:rsidP="00B529CE">
            <w:pPr>
              <w:ind w:firstLine="0"/>
              <w:jc w:val="center"/>
              <w:rPr>
                <w:rFonts w:ascii="Times New Roman" w:hAnsi="Times New Roman" w:cs="Times New Roman"/>
                <w:iCs/>
                <w:sz w:val="20"/>
                <w:szCs w:val="20"/>
              </w:rPr>
            </w:pPr>
            <w:r w:rsidRPr="00933698">
              <w:rPr>
                <w:rFonts w:ascii="Times New Roman" w:hAnsi="Times New Roman" w:cs="Times New Roman"/>
                <w:iCs/>
                <w:sz w:val="20"/>
                <w:szCs w:val="20"/>
              </w:rPr>
              <w:t>Шт.</w:t>
            </w:r>
          </w:p>
        </w:tc>
        <w:tc>
          <w:tcPr>
            <w:tcW w:w="1134" w:type="dxa"/>
            <w:tcBorders>
              <w:top w:val="single" w:sz="4" w:space="0" w:color="auto"/>
              <w:left w:val="nil"/>
              <w:right w:val="single" w:sz="4" w:space="0" w:color="auto"/>
            </w:tcBorders>
            <w:noWrap/>
            <w:vAlign w:val="center"/>
          </w:tcPr>
          <w:p w14:paraId="09BA2F9E" w14:textId="2877C73E" w:rsidR="00B529CE" w:rsidRPr="00933698" w:rsidRDefault="00B529CE" w:rsidP="00B529CE">
            <w:pPr>
              <w:ind w:firstLine="0"/>
              <w:jc w:val="center"/>
              <w:rPr>
                <w:rFonts w:ascii="Times New Roman" w:hAnsi="Times New Roman" w:cs="Times New Roman"/>
                <w:sz w:val="20"/>
                <w:szCs w:val="20"/>
              </w:rPr>
            </w:pPr>
            <w:r w:rsidRPr="00933698">
              <w:rPr>
                <w:rFonts w:ascii="Times New Roman" w:hAnsi="Times New Roman" w:cs="Times New Roman"/>
                <w:sz w:val="20"/>
                <w:szCs w:val="20"/>
              </w:rPr>
              <w:t>2</w:t>
            </w:r>
            <w:r w:rsidR="00EF2AC2">
              <w:rPr>
                <w:rFonts w:ascii="Times New Roman" w:hAnsi="Times New Roman" w:cs="Times New Roman"/>
                <w:sz w:val="20"/>
                <w:szCs w:val="20"/>
              </w:rPr>
              <w:t>,</w:t>
            </w:r>
            <w:r w:rsidRPr="00933698">
              <w:rPr>
                <w:rFonts w:ascii="Times New Roman" w:hAnsi="Times New Roman" w:cs="Times New Roman"/>
                <w:sz w:val="20"/>
                <w:szCs w:val="20"/>
              </w:rPr>
              <w:t>0</w:t>
            </w:r>
          </w:p>
        </w:tc>
        <w:tc>
          <w:tcPr>
            <w:tcW w:w="1559" w:type="dxa"/>
            <w:tcBorders>
              <w:top w:val="single" w:sz="4" w:space="0" w:color="auto"/>
              <w:left w:val="single" w:sz="4" w:space="0" w:color="auto"/>
              <w:right w:val="single" w:sz="4" w:space="0" w:color="auto"/>
            </w:tcBorders>
            <w:noWrap/>
            <w:vAlign w:val="center"/>
          </w:tcPr>
          <w:p w14:paraId="052E3992" w14:textId="648BC176" w:rsidR="00B529CE" w:rsidRPr="00933698" w:rsidRDefault="00B529CE" w:rsidP="00B529CE">
            <w:pPr>
              <w:ind w:firstLine="0"/>
              <w:jc w:val="center"/>
              <w:rPr>
                <w:rFonts w:ascii="Times New Roman" w:hAnsi="Times New Roman" w:cs="Times New Roman"/>
                <w:bCs/>
                <w:sz w:val="20"/>
                <w:szCs w:val="20"/>
              </w:rPr>
            </w:pPr>
            <w:r w:rsidRPr="00933698">
              <w:rPr>
                <w:rFonts w:ascii="Times New Roman" w:hAnsi="Times New Roman" w:cs="Times New Roman"/>
                <w:bCs/>
                <w:sz w:val="20"/>
                <w:szCs w:val="20"/>
              </w:rPr>
              <w:t>1</w:t>
            </w:r>
            <w:r w:rsidR="00EF2AC2">
              <w:rPr>
                <w:rFonts w:ascii="Times New Roman" w:hAnsi="Times New Roman" w:cs="Times New Roman"/>
                <w:bCs/>
                <w:sz w:val="20"/>
                <w:szCs w:val="20"/>
              </w:rPr>
              <w:t xml:space="preserve"> </w:t>
            </w:r>
            <w:r w:rsidRPr="00933698">
              <w:rPr>
                <w:rFonts w:ascii="Times New Roman" w:hAnsi="Times New Roman" w:cs="Times New Roman"/>
                <w:bCs/>
                <w:sz w:val="20"/>
                <w:szCs w:val="20"/>
              </w:rPr>
              <w:t>652,24</w:t>
            </w:r>
          </w:p>
        </w:tc>
        <w:tc>
          <w:tcPr>
            <w:tcW w:w="1552" w:type="dxa"/>
            <w:tcBorders>
              <w:top w:val="single" w:sz="4" w:space="0" w:color="auto"/>
              <w:left w:val="single" w:sz="4" w:space="0" w:color="auto"/>
              <w:right w:val="single" w:sz="4" w:space="0" w:color="auto"/>
            </w:tcBorders>
            <w:vAlign w:val="center"/>
          </w:tcPr>
          <w:p w14:paraId="6BAC3A05" w14:textId="2967B149" w:rsidR="00B529CE" w:rsidRPr="00933698" w:rsidRDefault="00B529CE" w:rsidP="00B529CE">
            <w:pPr>
              <w:ind w:firstLine="0"/>
              <w:jc w:val="center"/>
              <w:rPr>
                <w:rFonts w:ascii="Times New Roman" w:hAnsi="Times New Roman" w:cs="Times New Roman"/>
                <w:bCs/>
                <w:sz w:val="20"/>
                <w:szCs w:val="20"/>
              </w:rPr>
            </w:pPr>
            <w:r w:rsidRPr="00933698">
              <w:rPr>
                <w:rFonts w:ascii="Times New Roman" w:hAnsi="Times New Roman" w:cs="Times New Roman"/>
                <w:bCs/>
                <w:sz w:val="20"/>
                <w:szCs w:val="20"/>
              </w:rPr>
              <w:t>79 483,99</w:t>
            </w:r>
          </w:p>
        </w:tc>
      </w:tr>
      <w:tr w:rsidR="00B529CE" w:rsidRPr="00933698" w14:paraId="00BA5F0C" w14:textId="493ACFB2" w:rsidTr="00B529CE">
        <w:trPr>
          <w:trHeight w:val="221"/>
        </w:trPr>
        <w:tc>
          <w:tcPr>
            <w:tcW w:w="9003" w:type="dxa"/>
            <w:gridSpan w:val="6"/>
            <w:tcBorders>
              <w:top w:val="single" w:sz="4" w:space="0" w:color="000000"/>
              <w:left w:val="single" w:sz="4" w:space="0" w:color="000000"/>
              <w:bottom w:val="single" w:sz="4" w:space="0" w:color="000000"/>
              <w:right w:val="single" w:sz="4" w:space="0" w:color="000000"/>
            </w:tcBorders>
            <w:noWrap/>
            <w:vAlign w:val="center"/>
          </w:tcPr>
          <w:p w14:paraId="0582A9D7" w14:textId="19813793" w:rsidR="00B529CE" w:rsidRPr="00933698" w:rsidRDefault="00B529CE" w:rsidP="00260254">
            <w:pPr>
              <w:pStyle w:val="ConsPlusNonformat"/>
              <w:widowControl/>
              <w:jc w:val="right"/>
              <w:rPr>
                <w:rFonts w:ascii="Times New Roman" w:hAnsi="Times New Roman" w:cs="Times New Roman"/>
                <w:bCs/>
              </w:rPr>
            </w:pPr>
            <w:r w:rsidRPr="00933698">
              <w:rPr>
                <w:rFonts w:ascii="Times New Roman" w:hAnsi="Times New Roman" w:cs="Times New Roman"/>
                <w:bCs/>
              </w:rPr>
              <w:t>ИТОГО:</w:t>
            </w:r>
          </w:p>
        </w:tc>
        <w:tc>
          <w:tcPr>
            <w:tcW w:w="1552" w:type="dxa"/>
            <w:tcBorders>
              <w:top w:val="single" w:sz="4" w:space="0" w:color="000000"/>
              <w:left w:val="nil"/>
              <w:bottom w:val="single" w:sz="4" w:space="0" w:color="000000"/>
              <w:right w:val="single" w:sz="4" w:space="0" w:color="000000"/>
            </w:tcBorders>
          </w:tcPr>
          <w:p w14:paraId="703EBF7F" w14:textId="3B96F051" w:rsidR="00B529CE" w:rsidRPr="00933698" w:rsidRDefault="00B529CE" w:rsidP="00B529CE">
            <w:pPr>
              <w:pStyle w:val="ConsPlusNonformat"/>
              <w:widowControl/>
              <w:jc w:val="center"/>
              <w:rPr>
                <w:rFonts w:ascii="Times New Roman" w:hAnsi="Times New Roman" w:cs="Times New Roman"/>
                <w:bCs/>
              </w:rPr>
            </w:pPr>
            <w:r w:rsidRPr="00933698">
              <w:rPr>
                <w:rFonts w:ascii="Times New Roman" w:hAnsi="Times New Roman" w:cs="Times New Roman"/>
                <w:bCs/>
              </w:rPr>
              <w:t>108 042,11</w:t>
            </w:r>
          </w:p>
        </w:tc>
      </w:tr>
      <w:tr w:rsidR="00D934F0" w:rsidRPr="00933698" w14:paraId="0DBD43F6" w14:textId="77777777" w:rsidTr="00B529CE">
        <w:trPr>
          <w:trHeight w:val="221"/>
        </w:trPr>
        <w:tc>
          <w:tcPr>
            <w:tcW w:w="9003" w:type="dxa"/>
            <w:gridSpan w:val="6"/>
            <w:tcBorders>
              <w:top w:val="single" w:sz="4" w:space="0" w:color="000000"/>
              <w:left w:val="single" w:sz="4" w:space="0" w:color="000000"/>
              <w:bottom w:val="single" w:sz="4" w:space="0" w:color="000000"/>
              <w:right w:val="single" w:sz="4" w:space="0" w:color="000000"/>
            </w:tcBorders>
            <w:noWrap/>
            <w:vAlign w:val="center"/>
          </w:tcPr>
          <w:p w14:paraId="3D9218FA" w14:textId="6D2C0CF6" w:rsidR="00D934F0" w:rsidRPr="00933698" w:rsidRDefault="00D934F0" w:rsidP="00260254">
            <w:pPr>
              <w:pStyle w:val="ConsPlusNonformat"/>
              <w:widowControl/>
              <w:jc w:val="right"/>
              <w:rPr>
                <w:rFonts w:ascii="Times New Roman" w:hAnsi="Times New Roman" w:cs="Times New Roman"/>
                <w:bCs/>
              </w:rPr>
            </w:pPr>
            <w:r>
              <w:rPr>
                <w:rFonts w:ascii="Times New Roman" w:hAnsi="Times New Roman" w:cs="Times New Roman"/>
                <w:bCs/>
              </w:rPr>
              <w:t>В том числе НДС</w:t>
            </w:r>
          </w:p>
        </w:tc>
        <w:tc>
          <w:tcPr>
            <w:tcW w:w="1552" w:type="dxa"/>
            <w:tcBorders>
              <w:top w:val="single" w:sz="4" w:space="0" w:color="000000"/>
              <w:left w:val="nil"/>
              <w:bottom w:val="single" w:sz="4" w:space="0" w:color="000000"/>
              <w:right w:val="single" w:sz="4" w:space="0" w:color="000000"/>
            </w:tcBorders>
          </w:tcPr>
          <w:p w14:paraId="28D4FB66" w14:textId="55803DA4" w:rsidR="00D934F0" w:rsidRPr="00933698" w:rsidRDefault="00D934F0" w:rsidP="00B529CE">
            <w:pPr>
              <w:pStyle w:val="ConsPlusNonformat"/>
              <w:widowControl/>
              <w:jc w:val="center"/>
              <w:rPr>
                <w:rFonts w:ascii="Times New Roman" w:hAnsi="Times New Roman" w:cs="Times New Roman"/>
                <w:bCs/>
              </w:rPr>
            </w:pPr>
            <w:r>
              <w:rPr>
                <w:rFonts w:ascii="Times New Roman" w:hAnsi="Times New Roman" w:cs="Times New Roman"/>
                <w:bCs/>
              </w:rPr>
              <w:t>5 144,86</w:t>
            </w:r>
          </w:p>
        </w:tc>
      </w:tr>
    </w:tbl>
    <w:p w14:paraId="08DCFCD8" w14:textId="77777777" w:rsidR="00B6338E" w:rsidRPr="00B977B3" w:rsidRDefault="00B6338E" w:rsidP="00695A8E">
      <w:pPr>
        <w:ind w:firstLine="0"/>
        <w:rPr>
          <w:rFonts w:ascii="Times New Roman" w:hAnsi="Times New Roman" w:cs="Times New Roman"/>
          <w:i/>
          <w:iCs/>
          <w:sz w:val="22"/>
          <w:szCs w:val="22"/>
        </w:rPr>
      </w:pPr>
    </w:p>
    <w:p w14:paraId="69501A37" w14:textId="77777777" w:rsidR="00A0597E" w:rsidRDefault="00A0597E" w:rsidP="0083008C">
      <w:pPr>
        <w:jc w:val="left"/>
        <w:rPr>
          <w:rFonts w:ascii="Times New Roman" w:hAnsi="Times New Roman" w:cs="Times New Roman"/>
          <w:b/>
          <w:bCs/>
        </w:rPr>
      </w:pPr>
      <w:r w:rsidRPr="00A0597E">
        <w:rPr>
          <w:rFonts w:ascii="Times New Roman" w:hAnsi="Times New Roman" w:cs="Times New Roman"/>
          <w:b/>
          <w:bCs/>
        </w:rPr>
        <w:t>ТЕХНИЧЕСКОЕ ЗАДАНИЕ</w:t>
      </w:r>
    </w:p>
    <w:tbl>
      <w:tblPr>
        <w:tblStyle w:val="afffe"/>
        <w:tblW w:w="10483" w:type="dxa"/>
        <w:tblInd w:w="-34" w:type="dxa"/>
        <w:tblLook w:val="04A0" w:firstRow="1" w:lastRow="0" w:firstColumn="1" w:lastColumn="0" w:noHBand="0" w:noVBand="1"/>
      </w:tblPr>
      <w:tblGrid>
        <w:gridCol w:w="568"/>
        <w:gridCol w:w="2409"/>
        <w:gridCol w:w="4536"/>
        <w:gridCol w:w="2970"/>
      </w:tblGrid>
      <w:tr w:rsidR="000D2C1F" w:rsidRPr="00C4032E" w14:paraId="56DA2350" w14:textId="77777777" w:rsidTr="00F9516C">
        <w:tc>
          <w:tcPr>
            <w:tcW w:w="568" w:type="dxa"/>
          </w:tcPr>
          <w:p w14:paraId="05DE02EF" w14:textId="7EC8B91A" w:rsidR="000D2C1F" w:rsidRPr="00C4032E" w:rsidRDefault="000D2C1F" w:rsidP="00E37BC9">
            <w:pPr>
              <w:ind w:firstLine="0"/>
              <w:jc w:val="center"/>
              <w:rPr>
                <w:rFonts w:ascii="Times New Roman" w:hAnsi="Times New Roman" w:cs="Times New Roman"/>
                <w:b/>
                <w:bCs/>
                <w:sz w:val="20"/>
                <w:szCs w:val="20"/>
              </w:rPr>
            </w:pPr>
            <w:r w:rsidRPr="00C4032E">
              <w:rPr>
                <w:rFonts w:ascii="Times New Roman" w:hAnsi="Times New Roman" w:cs="Times New Roman"/>
                <w:b/>
                <w:bCs/>
                <w:sz w:val="20"/>
                <w:szCs w:val="20"/>
              </w:rPr>
              <w:t>№ п/п</w:t>
            </w:r>
          </w:p>
        </w:tc>
        <w:tc>
          <w:tcPr>
            <w:tcW w:w="2409" w:type="dxa"/>
            <w:vAlign w:val="center"/>
          </w:tcPr>
          <w:p w14:paraId="3AD661D8" w14:textId="77777777" w:rsidR="0036113C" w:rsidRPr="00C4032E" w:rsidRDefault="000D2C1F" w:rsidP="00E37BC9">
            <w:pPr>
              <w:ind w:firstLine="0"/>
              <w:jc w:val="center"/>
              <w:rPr>
                <w:rFonts w:ascii="Times New Roman" w:hAnsi="Times New Roman" w:cs="Times New Roman"/>
                <w:b/>
                <w:bCs/>
                <w:sz w:val="20"/>
                <w:szCs w:val="20"/>
              </w:rPr>
            </w:pPr>
            <w:r w:rsidRPr="00C4032E">
              <w:rPr>
                <w:rFonts w:ascii="Times New Roman" w:hAnsi="Times New Roman" w:cs="Times New Roman"/>
                <w:b/>
                <w:bCs/>
                <w:sz w:val="20"/>
                <w:szCs w:val="20"/>
              </w:rPr>
              <w:t>Название товара, количество,</w:t>
            </w:r>
          </w:p>
          <w:p w14:paraId="3DDF4400" w14:textId="09EF427D" w:rsidR="000D2C1F" w:rsidRPr="00C4032E" w:rsidRDefault="000D2C1F" w:rsidP="00E37BC9">
            <w:pPr>
              <w:ind w:firstLine="0"/>
              <w:jc w:val="center"/>
              <w:rPr>
                <w:rFonts w:ascii="Times New Roman" w:hAnsi="Times New Roman" w:cs="Times New Roman"/>
                <w:b/>
                <w:bCs/>
                <w:sz w:val="20"/>
                <w:szCs w:val="20"/>
              </w:rPr>
            </w:pPr>
            <w:r w:rsidRPr="00C4032E">
              <w:rPr>
                <w:rFonts w:ascii="Times New Roman" w:hAnsi="Times New Roman" w:cs="Times New Roman"/>
                <w:b/>
                <w:bCs/>
                <w:sz w:val="20"/>
                <w:szCs w:val="20"/>
              </w:rPr>
              <w:t xml:space="preserve"> ОКПД 2</w:t>
            </w:r>
          </w:p>
        </w:tc>
        <w:tc>
          <w:tcPr>
            <w:tcW w:w="4536" w:type="dxa"/>
            <w:vAlign w:val="center"/>
          </w:tcPr>
          <w:p w14:paraId="39409A6D" w14:textId="5AB09980" w:rsidR="000D2C1F" w:rsidRPr="00C4032E" w:rsidRDefault="000D2C1F" w:rsidP="00E37BC9">
            <w:pPr>
              <w:ind w:firstLine="0"/>
              <w:jc w:val="center"/>
              <w:rPr>
                <w:rFonts w:ascii="Times New Roman" w:hAnsi="Times New Roman" w:cs="Times New Roman"/>
                <w:b/>
                <w:bCs/>
                <w:sz w:val="20"/>
                <w:szCs w:val="20"/>
              </w:rPr>
            </w:pPr>
            <w:r w:rsidRPr="00C4032E">
              <w:rPr>
                <w:rFonts w:ascii="Times New Roman" w:hAnsi="Times New Roman" w:cs="Times New Roman"/>
                <w:b/>
                <w:bCs/>
                <w:sz w:val="20"/>
                <w:szCs w:val="20"/>
              </w:rPr>
              <w:t>Наименование характеристики</w:t>
            </w:r>
          </w:p>
        </w:tc>
        <w:tc>
          <w:tcPr>
            <w:tcW w:w="2970" w:type="dxa"/>
            <w:vAlign w:val="center"/>
          </w:tcPr>
          <w:p w14:paraId="7E712D0C" w14:textId="44C9F0F3" w:rsidR="000D2C1F" w:rsidRPr="00C4032E" w:rsidRDefault="000D2C1F" w:rsidP="00E37BC9">
            <w:pPr>
              <w:ind w:firstLine="0"/>
              <w:jc w:val="center"/>
              <w:rPr>
                <w:rFonts w:ascii="Times New Roman" w:hAnsi="Times New Roman" w:cs="Times New Roman"/>
                <w:b/>
                <w:bCs/>
                <w:sz w:val="20"/>
                <w:szCs w:val="20"/>
              </w:rPr>
            </w:pPr>
            <w:r w:rsidRPr="00C4032E">
              <w:rPr>
                <w:rFonts w:ascii="Times New Roman" w:hAnsi="Times New Roman" w:cs="Times New Roman"/>
                <w:b/>
                <w:bCs/>
                <w:sz w:val="20"/>
                <w:szCs w:val="20"/>
              </w:rPr>
              <w:t>Значение характеристики</w:t>
            </w:r>
          </w:p>
        </w:tc>
      </w:tr>
      <w:tr w:rsidR="00047291" w:rsidRPr="00C4032E" w14:paraId="03FCFC79" w14:textId="77777777" w:rsidTr="00CB1431">
        <w:tc>
          <w:tcPr>
            <w:tcW w:w="568" w:type="dxa"/>
            <w:vMerge w:val="restart"/>
            <w:vAlign w:val="center"/>
          </w:tcPr>
          <w:p w14:paraId="3044FFB5" w14:textId="49CF6170"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1.</w:t>
            </w:r>
          </w:p>
        </w:tc>
        <w:tc>
          <w:tcPr>
            <w:tcW w:w="2409" w:type="dxa"/>
            <w:vMerge w:val="restart"/>
          </w:tcPr>
          <w:p w14:paraId="38C89E05" w14:textId="77777777" w:rsidR="00047291" w:rsidRPr="00C4032E" w:rsidRDefault="00047291" w:rsidP="00047291">
            <w:pPr>
              <w:ind w:firstLine="0"/>
              <w:rPr>
                <w:rFonts w:ascii="Times New Roman" w:hAnsi="Times New Roman" w:cs="Times New Roman"/>
                <w:b/>
                <w:bCs/>
                <w:sz w:val="20"/>
                <w:szCs w:val="20"/>
              </w:rPr>
            </w:pPr>
          </w:p>
          <w:p w14:paraId="12D47A7C" w14:textId="6A09C4CA" w:rsidR="00047291" w:rsidRPr="00C4032E" w:rsidRDefault="00047291" w:rsidP="00047291">
            <w:pPr>
              <w:ind w:firstLine="0"/>
              <w:rPr>
                <w:rFonts w:ascii="Times New Roman" w:hAnsi="Times New Roman" w:cs="Times New Roman"/>
                <w:sz w:val="20"/>
                <w:szCs w:val="20"/>
              </w:rPr>
            </w:pPr>
            <w:r w:rsidRPr="00C4032E">
              <w:rPr>
                <w:rFonts w:ascii="Times New Roman" w:hAnsi="Times New Roman" w:cs="Times New Roman"/>
                <w:b/>
                <w:bCs/>
                <w:sz w:val="20"/>
                <w:szCs w:val="20"/>
              </w:rPr>
              <w:t>А</w:t>
            </w:r>
            <w:r w:rsidR="004B5088" w:rsidRPr="00C4032E">
              <w:rPr>
                <w:rFonts w:ascii="Times New Roman" w:hAnsi="Times New Roman" w:cs="Times New Roman"/>
                <w:b/>
                <w:bCs/>
                <w:sz w:val="20"/>
                <w:szCs w:val="20"/>
              </w:rPr>
              <w:t>ргон</w:t>
            </w:r>
            <w:r w:rsidRPr="00C4032E">
              <w:rPr>
                <w:rFonts w:ascii="Times New Roman" w:hAnsi="Times New Roman" w:cs="Times New Roman"/>
                <w:b/>
                <w:bCs/>
                <w:sz w:val="20"/>
                <w:szCs w:val="20"/>
              </w:rPr>
              <w:t xml:space="preserve"> газообразный</w:t>
            </w:r>
            <w:r w:rsidRPr="00C4032E">
              <w:rPr>
                <w:rFonts w:ascii="Times New Roman" w:hAnsi="Times New Roman" w:cs="Times New Roman"/>
                <w:sz w:val="20"/>
                <w:szCs w:val="20"/>
              </w:rPr>
              <w:t xml:space="preserve">, </w:t>
            </w:r>
          </w:p>
          <w:p w14:paraId="4A3E73E2" w14:textId="34316E7D" w:rsidR="00047291" w:rsidRPr="00C4032E" w:rsidRDefault="004B5088"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 xml:space="preserve">6,4 </w:t>
            </w:r>
            <w:r w:rsidR="00047291" w:rsidRPr="00C4032E">
              <w:rPr>
                <w:rFonts w:ascii="Times New Roman" w:hAnsi="Times New Roman" w:cs="Times New Roman"/>
                <w:sz w:val="20"/>
                <w:szCs w:val="20"/>
              </w:rPr>
              <w:t xml:space="preserve"> М</w:t>
            </w:r>
            <w:r w:rsidR="00047291" w:rsidRPr="00C4032E">
              <w:rPr>
                <w:rFonts w:ascii="Times New Roman" w:hAnsi="Times New Roman" w:cs="Times New Roman"/>
                <w:sz w:val="20"/>
                <w:szCs w:val="20"/>
                <w:vertAlign w:val="superscript"/>
              </w:rPr>
              <w:t>3</w:t>
            </w:r>
            <w:r w:rsidR="00047291" w:rsidRPr="00C4032E">
              <w:rPr>
                <w:rFonts w:ascii="Times New Roman" w:hAnsi="Times New Roman" w:cs="Times New Roman"/>
                <w:sz w:val="20"/>
                <w:szCs w:val="20"/>
              </w:rPr>
              <w:t>,</w:t>
            </w:r>
          </w:p>
          <w:p w14:paraId="09899AF1" w14:textId="05A08D19" w:rsidR="00047291" w:rsidRPr="00C4032E" w:rsidRDefault="00047291" w:rsidP="00047291">
            <w:pPr>
              <w:ind w:firstLine="0"/>
              <w:rPr>
                <w:rFonts w:ascii="Times New Roman" w:hAnsi="Times New Roman" w:cs="Times New Roman"/>
                <w:sz w:val="20"/>
                <w:szCs w:val="20"/>
              </w:rPr>
            </w:pPr>
            <w:r w:rsidRPr="00C4032E">
              <w:rPr>
                <w:rFonts w:ascii="Times New Roman" w:hAnsi="Times New Roman" w:cs="Times New Roman"/>
                <w:sz w:val="20"/>
                <w:szCs w:val="20"/>
              </w:rPr>
              <w:t>ОКПД 2: 20.11.11.1</w:t>
            </w:r>
            <w:r w:rsidR="004B5088" w:rsidRPr="00C4032E">
              <w:rPr>
                <w:rFonts w:ascii="Times New Roman" w:hAnsi="Times New Roman" w:cs="Times New Roman"/>
                <w:sz w:val="20"/>
                <w:szCs w:val="20"/>
              </w:rPr>
              <w:t>21</w:t>
            </w:r>
          </w:p>
        </w:tc>
        <w:tc>
          <w:tcPr>
            <w:tcW w:w="4536" w:type="dxa"/>
            <w:vAlign w:val="center"/>
          </w:tcPr>
          <w:p w14:paraId="7F09D215" w14:textId="15C5A537"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Марка</w:t>
            </w:r>
          </w:p>
        </w:tc>
        <w:tc>
          <w:tcPr>
            <w:tcW w:w="2970" w:type="dxa"/>
            <w:vAlign w:val="center"/>
          </w:tcPr>
          <w:p w14:paraId="36CD7B39" w14:textId="5A5FDABD"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Высокой чистоты</w:t>
            </w:r>
          </w:p>
        </w:tc>
      </w:tr>
      <w:tr w:rsidR="00047291" w:rsidRPr="00C4032E" w14:paraId="686B17E0" w14:textId="77777777" w:rsidTr="00CB1431">
        <w:trPr>
          <w:trHeight w:val="284"/>
        </w:trPr>
        <w:tc>
          <w:tcPr>
            <w:tcW w:w="568" w:type="dxa"/>
            <w:vMerge/>
            <w:vAlign w:val="center"/>
          </w:tcPr>
          <w:p w14:paraId="162421AC"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032C83B4" w14:textId="77777777" w:rsidR="00047291" w:rsidRPr="00C4032E" w:rsidRDefault="00047291" w:rsidP="00047291">
            <w:pPr>
              <w:ind w:firstLine="0"/>
              <w:rPr>
                <w:rFonts w:ascii="Times New Roman" w:hAnsi="Times New Roman" w:cs="Times New Roman"/>
                <w:b/>
                <w:bCs/>
                <w:sz w:val="20"/>
                <w:szCs w:val="20"/>
                <w:highlight w:val="yellow"/>
              </w:rPr>
            </w:pPr>
          </w:p>
        </w:tc>
        <w:tc>
          <w:tcPr>
            <w:tcW w:w="4536" w:type="dxa"/>
            <w:vAlign w:val="center"/>
          </w:tcPr>
          <w:p w14:paraId="5DC5370D" w14:textId="2A57617F"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Содержание основного компонента, %</w:t>
            </w:r>
          </w:p>
        </w:tc>
        <w:tc>
          <w:tcPr>
            <w:tcW w:w="2970" w:type="dxa"/>
            <w:vAlign w:val="center"/>
          </w:tcPr>
          <w:p w14:paraId="71DDE36F" w14:textId="754420FF"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≥99,998</w:t>
            </w:r>
          </w:p>
        </w:tc>
      </w:tr>
      <w:tr w:rsidR="00047291" w:rsidRPr="00C4032E" w14:paraId="0AEA1D15" w14:textId="77777777" w:rsidTr="00CB1431">
        <w:tc>
          <w:tcPr>
            <w:tcW w:w="568" w:type="dxa"/>
            <w:vMerge/>
            <w:vAlign w:val="center"/>
          </w:tcPr>
          <w:p w14:paraId="61244C1A"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4888677F"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33F75C1D" w14:textId="51B2CB00"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Объем баллона, л</w:t>
            </w:r>
          </w:p>
        </w:tc>
        <w:tc>
          <w:tcPr>
            <w:tcW w:w="2970" w:type="dxa"/>
            <w:vAlign w:val="center"/>
          </w:tcPr>
          <w:p w14:paraId="33958A5F" w14:textId="53229C49"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≥40</w:t>
            </w:r>
          </w:p>
        </w:tc>
      </w:tr>
      <w:tr w:rsidR="00047291" w:rsidRPr="00C4032E" w14:paraId="3E462599" w14:textId="77777777" w:rsidTr="00D7174F">
        <w:trPr>
          <w:trHeight w:val="160"/>
        </w:trPr>
        <w:tc>
          <w:tcPr>
            <w:tcW w:w="568" w:type="dxa"/>
            <w:vMerge/>
            <w:vAlign w:val="center"/>
          </w:tcPr>
          <w:p w14:paraId="51C65F26"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423D23A0"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3E8C7D67" w14:textId="71D27BD3"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Номинальное давление при 20 ⁰С, бар</w:t>
            </w:r>
          </w:p>
        </w:tc>
        <w:tc>
          <w:tcPr>
            <w:tcW w:w="2970" w:type="dxa"/>
            <w:vAlign w:val="center"/>
          </w:tcPr>
          <w:p w14:paraId="2EB3AED0" w14:textId="32E54FA7"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≥150</w:t>
            </w:r>
          </w:p>
        </w:tc>
      </w:tr>
      <w:tr w:rsidR="00047291" w:rsidRPr="00C4032E" w14:paraId="2754C0B2" w14:textId="77777777" w:rsidTr="00CB1431">
        <w:tc>
          <w:tcPr>
            <w:tcW w:w="568" w:type="dxa"/>
            <w:vMerge/>
            <w:vAlign w:val="center"/>
          </w:tcPr>
          <w:p w14:paraId="6825181F"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721B554B"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1DA41E00" w14:textId="222D9934"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Нормативный документ</w:t>
            </w:r>
          </w:p>
        </w:tc>
        <w:tc>
          <w:tcPr>
            <w:tcW w:w="2970" w:type="dxa"/>
            <w:vAlign w:val="center"/>
          </w:tcPr>
          <w:p w14:paraId="3C1FB44D" w14:textId="4A5B2A12"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ГОСТ 10157-2016</w:t>
            </w:r>
          </w:p>
        </w:tc>
      </w:tr>
      <w:tr w:rsidR="00047291" w:rsidRPr="00C4032E" w14:paraId="38197672" w14:textId="77777777" w:rsidTr="00CB1431">
        <w:tc>
          <w:tcPr>
            <w:tcW w:w="568" w:type="dxa"/>
            <w:vMerge w:val="restart"/>
            <w:vAlign w:val="center"/>
          </w:tcPr>
          <w:p w14:paraId="2DA40F9D" w14:textId="59C0F78D"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2.</w:t>
            </w:r>
          </w:p>
        </w:tc>
        <w:tc>
          <w:tcPr>
            <w:tcW w:w="2409" w:type="dxa"/>
            <w:vMerge w:val="restart"/>
          </w:tcPr>
          <w:p w14:paraId="4B25459D" w14:textId="343007EC" w:rsidR="00047291" w:rsidRPr="00C4032E" w:rsidRDefault="00047291" w:rsidP="00047291">
            <w:pPr>
              <w:ind w:firstLine="0"/>
              <w:rPr>
                <w:rFonts w:ascii="Times New Roman" w:hAnsi="Times New Roman" w:cs="Times New Roman"/>
                <w:sz w:val="20"/>
                <w:szCs w:val="20"/>
              </w:rPr>
            </w:pPr>
            <w:r w:rsidRPr="00C4032E">
              <w:rPr>
                <w:rFonts w:ascii="Times New Roman" w:hAnsi="Times New Roman" w:cs="Times New Roman"/>
                <w:b/>
                <w:bCs/>
                <w:sz w:val="20"/>
                <w:szCs w:val="20"/>
              </w:rPr>
              <w:t>Аргон газообразный</w:t>
            </w:r>
            <w:r w:rsidRPr="00C4032E">
              <w:rPr>
                <w:rFonts w:ascii="Times New Roman" w:hAnsi="Times New Roman" w:cs="Times New Roman"/>
                <w:sz w:val="20"/>
                <w:szCs w:val="20"/>
              </w:rPr>
              <w:t xml:space="preserve">, </w:t>
            </w:r>
          </w:p>
          <w:p w14:paraId="6FEC77CA" w14:textId="306DEB07" w:rsidR="00047291" w:rsidRPr="00C4032E" w:rsidRDefault="004B5088"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 xml:space="preserve">12 </w:t>
            </w:r>
            <w:r w:rsidR="00047291" w:rsidRPr="00C4032E">
              <w:rPr>
                <w:rFonts w:ascii="Times New Roman" w:hAnsi="Times New Roman" w:cs="Times New Roman"/>
                <w:sz w:val="20"/>
                <w:szCs w:val="20"/>
              </w:rPr>
              <w:t>М</w:t>
            </w:r>
            <w:r w:rsidR="00047291" w:rsidRPr="00C4032E">
              <w:rPr>
                <w:rFonts w:ascii="Times New Roman" w:hAnsi="Times New Roman" w:cs="Times New Roman"/>
                <w:sz w:val="20"/>
                <w:szCs w:val="20"/>
                <w:vertAlign w:val="superscript"/>
              </w:rPr>
              <w:t>3</w:t>
            </w:r>
            <w:r w:rsidR="00047291" w:rsidRPr="00C4032E">
              <w:rPr>
                <w:rFonts w:ascii="Times New Roman" w:hAnsi="Times New Roman" w:cs="Times New Roman"/>
                <w:sz w:val="20"/>
                <w:szCs w:val="20"/>
              </w:rPr>
              <w:t>,</w:t>
            </w:r>
          </w:p>
          <w:p w14:paraId="09F7CAD0" w14:textId="7F1D4A47" w:rsidR="00047291" w:rsidRPr="00C4032E" w:rsidRDefault="00047291" w:rsidP="00047291">
            <w:pPr>
              <w:ind w:firstLine="0"/>
              <w:rPr>
                <w:rFonts w:ascii="Times New Roman" w:hAnsi="Times New Roman" w:cs="Times New Roman"/>
                <w:b/>
                <w:bCs/>
                <w:sz w:val="20"/>
                <w:szCs w:val="20"/>
              </w:rPr>
            </w:pPr>
            <w:r w:rsidRPr="00C4032E">
              <w:rPr>
                <w:rFonts w:ascii="Times New Roman" w:hAnsi="Times New Roman" w:cs="Times New Roman"/>
                <w:sz w:val="20"/>
                <w:szCs w:val="20"/>
              </w:rPr>
              <w:t>ОКПД 2: 20.11.11.121</w:t>
            </w:r>
          </w:p>
        </w:tc>
        <w:tc>
          <w:tcPr>
            <w:tcW w:w="4536" w:type="dxa"/>
            <w:vAlign w:val="center"/>
          </w:tcPr>
          <w:p w14:paraId="022C39B3" w14:textId="2F9551C7"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Марка</w:t>
            </w:r>
          </w:p>
        </w:tc>
        <w:tc>
          <w:tcPr>
            <w:tcW w:w="2970" w:type="dxa"/>
            <w:vAlign w:val="center"/>
          </w:tcPr>
          <w:p w14:paraId="75AE3AFA" w14:textId="0E6F00C9"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Чистый</w:t>
            </w:r>
          </w:p>
        </w:tc>
      </w:tr>
      <w:tr w:rsidR="00047291" w:rsidRPr="00C4032E" w14:paraId="37799AD7" w14:textId="77777777" w:rsidTr="00CB1431">
        <w:tc>
          <w:tcPr>
            <w:tcW w:w="568" w:type="dxa"/>
            <w:vMerge/>
            <w:vAlign w:val="center"/>
          </w:tcPr>
          <w:p w14:paraId="0585AD0C"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744C5FE0"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31070F42" w14:textId="537DC90E"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Содержание основного компонента, %</w:t>
            </w:r>
          </w:p>
        </w:tc>
        <w:tc>
          <w:tcPr>
            <w:tcW w:w="2970" w:type="dxa"/>
            <w:vAlign w:val="center"/>
          </w:tcPr>
          <w:p w14:paraId="76E12C9E" w14:textId="1B96F41B"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≥99,99</w:t>
            </w:r>
          </w:p>
        </w:tc>
      </w:tr>
      <w:tr w:rsidR="00047291" w:rsidRPr="00C4032E" w14:paraId="60ED06CF" w14:textId="77777777" w:rsidTr="00CB1431">
        <w:tc>
          <w:tcPr>
            <w:tcW w:w="568" w:type="dxa"/>
            <w:vMerge/>
            <w:vAlign w:val="center"/>
          </w:tcPr>
          <w:p w14:paraId="48C742BE"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1F585FAC"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1C5B0B80" w14:textId="091F775E"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Объем баллона, л</w:t>
            </w:r>
          </w:p>
        </w:tc>
        <w:tc>
          <w:tcPr>
            <w:tcW w:w="2970" w:type="dxa"/>
            <w:vAlign w:val="center"/>
          </w:tcPr>
          <w:p w14:paraId="6BD4E1F3" w14:textId="17331689"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≥40</w:t>
            </w:r>
          </w:p>
        </w:tc>
      </w:tr>
      <w:tr w:rsidR="00047291" w:rsidRPr="00C4032E" w14:paraId="452A1D68" w14:textId="77777777" w:rsidTr="00CB1431">
        <w:tc>
          <w:tcPr>
            <w:tcW w:w="568" w:type="dxa"/>
            <w:vMerge/>
            <w:vAlign w:val="center"/>
          </w:tcPr>
          <w:p w14:paraId="0D1FE943"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1C445B53"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05704A89" w14:textId="1DF440E4"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Номинальное давление при 20 ⁰С, бар</w:t>
            </w:r>
          </w:p>
        </w:tc>
        <w:tc>
          <w:tcPr>
            <w:tcW w:w="2970" w:type="dxa"/>
            <w:vAlign w:val="center"/>
          </w:tcPr>
          <w:p w14:paraId="3FE812E8" w14:textId="3E6A2A5E"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≥150</w:t>
            </w:r>
          </w:p>
        </w:tc>
      </w:tr>
      <w:tr w:rsidR="00047291" w:rsidRPr="00C4032E" w14:paraId="21807C03" w14:textId="77777777" w:rsidTr="00CB1431">
        <w:trPr>
          <w:trHeight w:val="108"/>
        </w:trPr>
        <w:tc>
          <w:tcPr>
            <w:tcW w:w="568" w:type="dxa"/>
            <w:vMerge w:val="restart"/>
            <w:vAlign w:val="center"/>
          </w:tcPr>
          <w:p w14:paraId="6A5951DD" w14:textId="11625796"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3.</w:t>
            </w:r>
          </w:p>
        </w:tc>
        <w:tc>
          <w:tcPr>
            <w:tcW w:w="2409" w:type="dxa"/>
            <w:vMerge w:val="restart"/>
          </w:tcPr>
          <w:p w14:paraId="1E1E31BF" w14:textId="77777777" w:rsidR="00047291" w:rsidRPr="00C4032E" w:rsidRDefault="00047291" w:rsidP="00047291">
            <w:pPr>
              <w:ind w:firstLine="0"/>
              <w:jc w:val="center"/>
              <w:rPr>
                <w:rFonts w:ascii="Times New Roman" w:hAnsi="Times New Roman" w:cs="Times New Roman"/>
                <w:b/>
                <w:bCs/>
                <w:sz w:val="20"/>
                <w:szCs w:val="20"/>
              </w:rPr>
            </w:pPr>
          </w:p>
          <w:p w14:paraId="36E1E2A0" w14:textId="2A83CD80"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b/>
                <w:bCs/>
                <w:sz w:val="20"/>
                <w:szCs w:val="20"/>
              </w:rPr>
              <w:t>Гелий газообразный</w:t>
            </w:r>
            <w:r w:rsidR="00220A0F" w:rsidRPr="00C4032E">
              <w:rPr>
                <w:rFonts w:ascii="Times New Roman" w:hAnsi="Times New Roman" w:cs="Times New Roman"/>
                <w:b/>
                <w:bCs/>
                <w:sz w:val="20"/>
                <w:szCs w:val="20"/>
              </w:rPr>
              <w:t xml:space="preserve"> марки А </w:t>
            </w:r>
            <w:r w:rsidRPr="00C4032E">
              <w:rPr>
                <w:rFonts w:ascii="Times New Roman" w:hAnsi="Times New Roman" w:cs="Times New Roman"/>
                <w:b/>
                <w:bCs/>
                <w:sz w:val="20"/>
                <w:szCs w:val="20"/>
              </w:rPr>
              <w:t>в баллоне</w:t>
            </w:r>
            <w:r w:rsidR="00095C00" w:rsidRPr="00C4032E">
              <w:rPr>
                <w:rFonts w:ascii="Times New Roman" w:hAnsi="Times New Roman" w:cs="Times New Roman"/>
                <w:b/>
                <w:bCs/>
                <w:sz w:val="20"/>
                <w:szCs w:val="20"/>
              </w:rPr>
              <w:t>,</w:t>
            </w:r>
            <w:r w:rsidR="00092AD8" w:rsidRPr="00C4032E">
              <w:rPr>
                <w:rFonts w:ascii="Times New Roman" w:hAnsi="Times New Roman" w:cs="Times New Roman"/>
                <w:b/>
                <w:bCs/>
                <w:sz w:val="20"/>
                <w:szCs w:val="20"/>
              </w:rPr>
              <w:t xml:space="preserve"> </w:t>
            </w:r>
          </w:p>
          <w:p w14:paraId="12BFF469" w14:textId="068B7555"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2 шт.,</w:t>
            </w:r>
          </w:p>
          <w:p w14:paraId="7FA66D96" w14:textId="59E1750D" w:rsidR="00047291" w:rsidRPr="00C4032E" w:rsidRDefault="00047291" w:rsidP="00047291">
            <w:pPr>
              <w:ind w:firstLine="0"/>
              <w:rPr>
                <w:rFonts w:ascii="Times New Roman" w:hAnsi="Times New Roman" w:cs="Times New Roman"/>
                <w:b/>
                <w:bCs/>
                <w:sz w:val="20"/>
                <w:szCs w:val="20"/>
              </w:rPr>
            </w:pPr>
            <w:r w:rsidRPr="00C4032E">
              <w:rPr>
                <w:rFonts w:ascii="Times New Roman" w:hAnsi="Times New Roman" w:cs="Times New Roman"/>
                <w:sz w:val="20"/>
                <w:szCs w:val="20"/>
              </w:rPr>
              <w:t>ОКПД 2: 20.11.11.131</w:t>
            </w:r>
          </w:p>
        </w:tc>
        <w:tc>
          <w:tcPr>
            <w:tcW w:w="4536" w:type="dxa"/>
            <w:vAlign w:val="center"/>
          </w:tcPr>
          <w:p w14:paraId="2EC71FAF" w14:textId="7011F33D"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Марка</w:t>
            </w:r>
          </w:p>
        </w:tc>
        <w:tc>
          <w:tcPr>
            <w:tcW w:w="2970" w:type="dxa"/>
            <w:vAlign w:val="center"/>
          </w:tcPr>
          <w:p w14:paraId="281750B8" w14:textId="7BAD67B0"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А</w:t>
            </w:r>
          </w:p>
        </w:tc>
      </w:tr>
      <w:tr w:rsidR="00047291" w:rsidRPr="00C4032E" w14:paraId="3D859E39" w14:textId="77777777" w:rsidTr="00393B73">
        <w:trPr>
          <w:trHeight w:val="281"/>
        </w:trPr>
        <w:tc>
          <w:tcPr>
            <w:tcW w:w="568" w:type="dxa"/>
            <w:vMerge/>
            <w:vAlign w:val="center"/>
          </w:tcPr>
          <w:p w14:paraId="58FF0CB1"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4B96CA27"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72D60A90" w14:textId="466FC6F2"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Содержание основного компонента, %</w:t>
            </w:r>
          </w:p>
        </w:tc>
        <w:tc>
          <w:tcPr>
            <w:tcW w:w="2970" w:type="dxa"/>
            <w:vAlign w:val="center"/>
          </w:tcPr>
          <w:p w14:paraId="186032B2" w14:textId="492FFD11"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≥99,995</w:t>
            </w:r>
          </w:p>
        </w:tc>
      </w:tr>
      <w:tr w:rsidR="00047291" w:rsidRPr="00C4032E" w14:paraId="1AFE37AB" w14:textId="77777777" w:rsidTr="00D7174F">
        <w:trPr>
          <w:trHeight w:val="204"/>
        </w:trPr>
        <w:tc>
          <w:tcPr>
            <w:tcW w:w="568" w:type="dxa"/>
            <w:vMerge/>
            <w:vAlign w:val="center"/>
          </w:tcPr>
          <w:p w14:paraId="36F55342"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7C87EF27"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05EEA5C1" w14:textId="0E31BCA4"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Объем баллона, л</w:t>
            </w:r>
          </w:p>
        </w:tc>
        <w:tc>
          <w:tcPr>
            <w:tcW w:w="2970" w:type="dxa"/>
            <w:vAlign w:val="center"/>
          </w:tcPr>
          <w:p w14:paraId="2F5996E2" w14:textId="615131D6"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40</w:t>
            </w:r>
          </w:p>
        </w:tc>
      </w:tr>
      <w:tr w:rsidR="00047291" w:rsidRPr="00C4032E" w14:paraId="4544B0F4" w14:textId="77777777" w:rsidTr="00D7174F">
        <w:trPr>
          <w:trHeight w:val="151"/>
        </w:trPr>
        <w:tc>
          <w:tcPr>
            <w:tcW w:w="568" w:type="dxa"/>
            <w:vMerge/>
            <w:vAlign w:val="center"/>
          </w:tcPr>
          <w:p w14:paraId="11DA7C6E"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05E43FF0"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2075819A" w14:textId="02F1D6A2"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Номинальное давление при 20 ⁰С, бар</w:t>
            </w:r>
          </w:p>
        </w:tc>
        <w:tc>
          <w:tcPr>
            <w:tcW w:w="2970" w:type="dxa"/>
            <w:vAlign w:val="center"/>
          </w:tcPr>
          <w:p w14:paraId="56F9B940" w14:textId="12C3A9F2"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≥150</w:t>
            </w:r>
          </w:p>
        </w:tc>
      </w:tr>
      <w:tr w:rsidR="00095C00" w:rsidRPr="00C4032E" w14:paraId="282E439B" w14:textId="77777777" w:rsidTr="00D7174F">
        <w:trPr>
          <w:trHeight w:val="185"/>
        </w:trPr>
        <w:tc>
          <w:tcPr>
            <w:tcW w:w="568" w:type="dxa"/>
            <w:vMerge/>
            <w:vAlign w:val="center"/>
          </w:tcPr>
          <w:p w14:paraId="34882050" w14:textId="77777777" w:rsidR="00095C00" w:rsidRPr="00C4032E" w:rsidRDefault="00095C00" w:rsidP="00047291">
            <w:pPr>
              <w:ind w:firstLine="0"/>
              <w:jc w:val="center"/>
              <w:rPr>
                <w:rFonts w:ascii="Times New Roman" w:hAnsi="Times New Roman" w:cs="Times New Roman"/>
                <w:sz w:val="20"/>
                <w:szCs w:val="20"/>
              </w:rPr>
            </w:pPr>
          </w:p>
        </w:tc>
        <w:tc>
          <w:tcPr>
            <w:tcW w:w="2409" w:type="dxa"/>
            <w:vMerge/>
          </w:tcPr>
          <w:p w14:paraId="654C5E53" w14:textId="77777777" w:rsidR="00095C00" w:rsidRPr="00C4032E" w:rsidRDefault="00095C00" w:rsidP="00047291">
            <w:pPr>
              <w:ind w:firstLine="0"/>
              <w:rPr>
                <w:rFonts w:ascii="Times New Roman" w:hAnsi="Times New Roman" w:cs="Times New Roman"/>
                <w:b/>
                <w:bCs/>
                <w:sz w:val="20"/>
                <w:szCs w:val="20"/>
              </w:rPr>
            </w:pPr>
          </w:p>
        </w:tc>
        <w:tc>
          <w:tcPr>
            <w:tcW w:w="4536" w:type="dxa"/>
            <w:vAlign w:val="center"/>
          </w:tcPr>
          <w:p w14:paraId="3DCB7802" w14:textId="795E4918" w:rsidR="00095C00" w:rsidRPr="00C4032E" w:rsidRDefault="00095C00"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Объем газа, м. куб.</w:t>
            </w:r>
          </w:p>
        </w:tc>
        <w:tc>
          <w:tcPr>
            <w:tcW w:w="2970" w:type="dxa"/>
            <w:vAlign w:val="center"/>
          </w:tcPr>
          <w:p w14:paraId="41C7C71C" w14:textId="15EC5E0C" w:rsidR="00095C00" w:rsidRPr="00C4032E" w:rsidRDefault="00925C26"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 xml:space="preserve">≥ </w:t>
            </w:r>
            <w:r w:rsidR="00095C00" w:rsidRPr="00C4032E">
              <w:rPr>
                <w:rFonts w:ascii="Times New Roman" w:hAnsi="Times New Roman" w:cs="Times New Roman"/>
                <w:sz w:val="20"/>
                <w:szCs w:val="20"/>
              </w:rPr>
              <w:t>5,7</w:t>
            </w:r>
          </w:p>
        </w:tc>
      </w:tr>
      <w:tr w:rsidR="00047291" w:rsidRPr="00C4032E" w14:paraId="5DDFA34C" w14:textId="77777777" w:rsidTr="00CB1431">
        <w:tc>
          <w:tcPr>
            <w:tcW w:w="568" w:type="dxa"/>
            <w:vMerge/>
            <w:vAlign w:val="center"/>
          </w:tcPr>
          <w:p w14:paraId="00FD5584" w14:textId="77777777" w:rsidR="00047291" w:rsidRPr="00C4032E" w:rsidRDefault="00047291" w:rsidP="00047291">
            <w:pPr>
              <w:ind w:firstLine="0"/>
              <w:jc w:val="center"/>
              <w:rPr>
                <w:rFonts w:ascii="Times New Roman" w:hAnsi="Times New Roman" w:cs="Times New Roman"/>
                <w:sz w:val="20"/>
                <w:szCs w:val="20"/>
              </w:rPr>
            </w:pPr>
          </w:p>
        </w:tc>
        <w:tc>
          <w:tcPr>
            <w:tcW w:w="2409" w:type="dxa"/>
            <w:vMerge/>
          </w:tcPr>
          <w:p w14:paraId="11C6674C" w14:textId="77777777" w:rsidR="00047291" w:rsidRPr="00C4032E" w:rsidRDefault="00047291" w:rsidP="00047291">
            <w:pPr>
              <w:ind w:firstLine="0"/>
              <w:rPr>
                <w:rFonts w:ascii="Times New Roman" w:hAnsi="Times New Roman" w:cs="Times New Roman"/>
                <w:b/>
                <w:bCs/>
                <w:sz w:val="20"/>
                <w:szCs w:val="20"/>
              </w:rPr>
            </w:pPr>
          </w:p>
        </w:tc>
        <w:tc>
          <w:tcPr>
            <w:tcW w:w="4536" w:type="dxa"/>
            <w:vAlign w:val="center"/>
          </w:tcPr>
          <w:p w14:paraId="037586E3" w14:textId="775B5904" w:rsidR="00047291" w:rsidRPr="00C4032E" w:rsidRDefault="00047291" w:rsidP="00CB1431">
            <w:pPr>
              <w:ind w:firstLine="0"/>
              <w:jc w:val="center"/>
              <w:rPr>
                <w:rFonts w:ascii="Times New Roman" w:hAnsi="Times New Roman" w:cs="Times New Roman"/>
                <w:sz w:val="20"/>
                <w:szCs w:val="20"/>
              </w:rPr>
            </w:pPr>
            <w:r w:rsidRPr="00C4032E">
              <w:rPr>
                <w:rFonts w:ascii="Times New Roman" w:hAnsi="Times New Roman" w:cs="Times New Roman"/>
                <w:sz w:val="20"/>
                <w:szCs w:val="20"/>
              </w:rPr>
              <w:t>Нормативный документ</w:t>
            </w:r>
          </w:p>
        </w:tc>
        <w:tc>
          <w:tcPr>
            <w:tcW w:w="2970" w:type="dxa"/>
            <w:vAlign w:val="center"/>
          </w:tcPr>
          <w:p w14:paraId="4EC45AE3" w14:textId="0672F6D4" w:rsidR="00047291" w:rsidRPr="00C4032E" w:rsidRDefault="00047291" w:rsidP="00047291">
            <w:pPr>
              <w:ind w:firstLine="0"/>
              <w:jc w:val="center"/>
              <w:rPr>
                <w:rFonts w:ascii="Times New Roman" w:hAnsi="Times New Roman" w:cs="Times New Roman"/>
                <w:sz w:val="20"/>
                <w:szCs w:val="20"/>
              </w:rPr>
            </w:pPr>
            <w:r w:rsidRPr="00C4032E">
              <w:rPr>
                <w:rFonts w:ascii="Times New Roman" w:hAnsi="Times New Roman" w:cs="Times New Roman"/>
                <w:sz w:val="20"/>
                <w:szCs w:val="20"/>
              </w:rPr>
              <w:t>ТУ 0271-135-31323949-2005</w:t>
            </w:r>
          </w:p>
        </w:tc>
      </w:tr>
    </w:tbl>
    <w:p w14:paraId="3D6BDC26" w14:textId="77777777" w:rsidR="00161466" w:rsidRDefault="00161466" w:rsidP="00F8498F">
      <w:pPr>
        <w:ind w:firstLine="0"/>
        <w:rPr>
          <w:rFonts w:ascii="Times New Roman" w:hAnsi="Times New Roman" w:cs="Times New Roman"/>
          <w:i/>
          <w:iCs/>
          <w:sz w:val="22"/>
          <w:szCs w:val="22"/>
        </w:rPr>
      </w:pPr>
    </w:p>
    <w:p w14:paraId="20DCA7C3" w14:textId="19BE87C9" w:rsidR="00F8498F" w:rsidRPr="00405333" w:rsidRDefault="00F8498F" w:rsidP="00F8498F">
      <w:pPr>
        <w:ind w:firstLine="0"/>
        <w:rPr>
          <w:rFonts w:ascii="Times New Roman" w:hAnsi="Times New Roman" w:cs="Times New Roman"/>
          <w:i/>
          <w:iCs/>
          <w:sz w:val="22"/>
          <w:szCs w:val="22"/>
        </w:rPr>
      </w:pPr>
      <w:r w:rsidRPr="00405333">
        <w:rPr>
          <w:rFonts w:ascii="Times New Roman" w:hAnsi="Times New Roman" w:cs="Times New Roman"/>
          <w:i/>
          <w:iCs/>
          <w:sz w:val="22"/>
          <w:szCs w:val="22"/>
        </w:rPr>
        <w:t>Общие требования к поставке товаров:</w:t>
      </w:r>
    </w:p>
    <w:p w14:paraId="72E40CE7" w14:textId="20780145" w:rsidR="00727BA7" w:rsidRPr="00405333" w:rsidRDefault="00727BA7" w:rsidP="00727BA7">
      <w:pPr>
        <w:tabs>
          <w:tab w:val="left" w:pos="993"/>
        </w:tabs>
        <w:ind w:firstLine="709"/>
        <w:rPr>
          <w:rFonts w:ascii="Times New Roman" w:hAnsi="Times New Roman" w:cs="Times New Roman"/>
          <w:sz w:val="22"/>
          <w:szCs w:val="22"/>
        </w:rPr>
      </w:pPr>
      <w:r w:rsidRPr="00405333">
        <w:rPr>
          <w:rFonts w:ascii="Times New Roman" w:hAnsi="Times New Roman" w:cs="Times New Roman"/>
          <w:sz w:val="22"/>
          <w:szCs w:val="22"/>
        </w:rPr>
        <w:t>1.</w:t>
      </w:r>
      <w:r w:rsidRPr="00405333">
        <w:rPr>
          <w:rFonts w:ascii="Times New Roman" w:hAnsi="Times New Roman" w:cs="Times New Roman"/>
          <w:sz w:val="22"/>
          <w:szCs w:val="22"/>
        </w:rPr>
        <w:tab/>
        <w:t>Предлагаемый к поставке товар должен быть новым (товаром, который не был восстановлен, у которого не были восстановлены потребительские свойства).</w:t>
      </w:r>
    </w:p>
    <w:p w14:paraId="27B234F2" w14:textId="23541B05" w:rsidR="003E65F0" w:rsidRPr="00405333" w:rsidRDefault="00991599" w:rsidP="003E65F0">
      <w:pPr>
        <w:tabs>
          <w:tab w:val="left" w:pos="1134"/>
        </w:tabs>
        <w:ind w:firstLine="709"/>
        <w:rPr>
          <w:rFonts w:ascii="Times New Roman" w:hAnsi="Times New Roman" w:cs="Times New Roman"/>
          <w:sz w:val="22"/>
          <w:szCs w:val="22"/>
        </w:rPr>
      </w:pPr>
      <w:r w:rsidRPr="00405333">
        <w:rPr>
          <w:rFonts w:ascii="Times New Roman" w:hAnsi="Times New Roman" w:cs="Times New Roman"/>
          <w:sz w:val="22"/>
          <w:szCs w:val="22"/>
        </w:rPr>
        <w:t>2</w:t>
      </w:r>
      <w:r w:rsidR="00727BA7" w:rsidRPr="00405333">
        <w:rPr>
          <w:rFonts w:ascii="Times New Roman" w:hAnsi="Times New Roman" w:cs="Times New Roman"/>
          <w:sz w:val="22"/>
          <w:szCs w:val="22"/>
        </w:rPr>
        <w:t xml:space="preserve">. </w:t>
      </w:r>
      <w:r w:rsidR="008F36FD" w:rsidRPr="00405333">
        <w:rPr>
          <w:rFonts w:ascii="Times New Roman" w:hAnsi="Times New Roman" w:cs="Times New Roman"/>
          <w:sz w:val="22"/>
          <w:szCs w:val="22"/>
        </w:rPr>
        <w:t>Поставщик осуществляет поставку товара в таре</w:t>
      </w:r>
      <w:r w:rsidR="003E65F0" w:rsidRPr="00405333">
        <w:rPr>
          <w:rFonts w:ascii="Times New Roman" w:hAnsi="Times New Roman" w:cs="Times New Roman"/>
          <w:sz w:val="22"/>
          <w:szCs w:val="22"/>
        </w:rPr>
        <w:t xml:space="preserve"> (баллоне)</w:t>
      </w:r>
      <w:r w:rsidR="008F36FD" w:rsidRPr="00405333">
        <w:rPr>
          <w:rFonts w:ascii="Times New Roman" w:hAnsi="Times New Roman" w:cs="Times New Roman"/>
          <w:sz w:val="22"/>
          <w:szCs w:val="22"/>
        </w:rPr>
        <w:t>, обеспечивающей его сохранность, товарный вид и предохраняющей от всякого рода повреждений при транспортировке, с маркировкой, соответствующей требованиям законодательства.</w:t>
      </w:r>
      <w:r w:rsidR="003E65F0" w:rsidRPr="00405333">
        <w:rPr>
          <w:rFonts w:ascii="Times New Roman" w:hAnsi="Times New Roman" w:cs="Times New Roman"/>
          <w:sz w:val="22"/>
          <w:szCs w:val="22"/>
        </w:rPr>
        <w:t xml:space="preserve"> Поставка производится путем обмена пустых баллонов, находящихся у Заказчика, на заправленные (наполненные соответствующим газом) баллоны, поставляемые Поставщиком</w:t>
      </w:r>
      <w:r w:rsidR="0029634A" w:rsidRPr="00405333">
        <w:rPr>
          <w:rFonts w:ascii="Times New Roman" w:hAnsi="Times New Roman" w:cs="Times New Roman"/>
          <w:sz w:val="22"/>
          <w:szCs w:val="22"/>
        </w:rPr>
        <w:t>.</w:t>
      </w:r>
    </w:p>
    <w:p w14:paraId="13123788" w14:textId="130E53D1" w:rsidR="00727BA7" w:rsidRPr="00405333" w:rsidRDefault="00991599" w:rsidP="003E65F0">
      <w:pPr>
        <w:tabs>
          <w:tab w:val="left" w:pos="1134"/>
        </w:tabs>
        <w:ind w:firstLine="709"/>
        <w:rPr>
          <w:rFonts w:ascii="Times New Roman" w:hAnsi="Times New Roman" w:cs="Times New Roman"/>
          <w:sz w:val="22"/>
          <w:szCs w:val="22"/>
        </w:rPr>
      </w:pPr>
      <w:r w:rsidRPr="00405333">
        <w:rPr>
          <w:rFonts w:ascii="Times New Roman" w:hAnsi="Times New Roman" w:cs="Times New Roman"/>
          <w:sz w:val="22"/>
          <w:szCs w:val="22"/>
        </w:rPr>
        <w:t>3</w:t>
      </w:r>
      <w:r w:rsidR="00727BA7" w:rsidRPr="00405333">
        <w:rPr>
          <w:rFonts w:ascii="Times New Roman" w:hAnsi="Times New Roman" w:cs="Times New Roman"/>
          <w:sz w:val="22"/>
          <w:szCs w:val="22"/>
        </w:rPr>
        <w:t xml:space="preserve">.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p>
    <w:p w14:paraId="3CE924B6" w14:textId="753700F9" w:rsidR="00727BA7" w:rsidRPr="00405333" w:rsidRDefault="00991599" w:rsidP="00727BA7">
      <w:pPr>
        <w:tabs>
          <w:tab w:val="left" w:pos="1134"/>
        </w:tabs>
        <w:ind w:firstLine="709"/>
        <w:rPr>
          <w:rFonts w:ascii="Times New Roman" w:hAnsi="Times New Roman" w:cs="Times New Roman"/>
          <w:sz w:val="22"/>
          <w:szCs w:val="22"/>
        </w:rPr>
      </w:pPr>
      <w:r w:rsidRPr="00405333">
        <w:rPr>
          <w:rFonts w:ascii="Times New Roman" w:hAnsi="Times New Roman" w:cs="Times New Roman"/>
          <w:sz w:val="22"/>
          <w:szCs w:val="22"/>
        </w:rPr>
        <w:t>4</w:t>
      </w:r>
      <w:r w:rsidR="00727BA7" w:rsidRPr="00405333">
        <w:rPr>
          <w:rFonts w:ascii="Times New Roman" w:hAnsi="Times New Roman" w:cs="Times New Roman"/>
          <w:sz w:val="22"/>
          <w:szCs w:val="22"/>
        </w:rPr>
        <w:t xml:space="preserve">. Доставка товара осуществляется Поставщиком своими силами и (или) за свой счет; </w:t>
      </w:r>
    </w:p>
    <w:p w14:paraId="57323ED2" w14:textId="7D6E52C2" w:rsidR="00727BA7" w:rsidRPr="00405333" w:rsidRDefault="00991599" w:rsidP="00727BA7">
      <w:pPr>
        <w:tabs>
          <w:tab w:val="left" w:pos="1134"/>
        </w:tabs>
        <w:ind w:firstLine="709"/>
        <w:rPr>
          <w:rFonts w:ascii="Times New Roman" w:hAnsi="Times New Roman" w:cs="Times New Roman"/>
          <w:sz w:val="22"/>
          <w:szCs w:val="22"/>
        </w:rPr>
      </w:pPr>
      <w:r w:rsidRPr="00405333">
        <w:rPr>
          <w:rFonts w:ascii="Times New Roman" w:hAnsi="Times New Roman" w:cs="Times New Roman"/>
          <w:sz w:val="22"/>
          <w:szCs w:val="22"/>
        </w:rPr>
        <w:t>5</w:t>
      </w:r>
      <w:r w:rsidR="00727BA7" w:rsidRPr="00405333">
        <w:rPr>
          <w:rFonts w:ascii="Times New Roman" w:hAnsi="Times New Roman" w:cs="Times New Roman"/>
          <w:sz w:val="22"/>
          <w:szCs w:val="22"/>
        </w:rPr>
        <w:t xml:space="preserve">. Срок поставки: в течение </w:t>
      </w:r>
      <w:r w:rsidR="0042461A" w:rsidRPr="00405333">
        <w:rPr>
          <w:rFonts w:ascii="Times New Roman" w:hAnsi="Times New Roman" w:cs="Times New Roman"/>
          <w:sz w:val="22"/>
          <w:szCs w:val="22"/>
        </w:rPr>
        <w:t>14</w:t>
      </w:r>
      <w:r w:rsidR="00727BA7" w:rsidRPr="00405333">
        <w:rPr>
          <w:rFonts w:ascii="Times New Roman" w:hAnsi="Times New Roman" w:cs="Times New Roman"/>
          <w:sz w:val="22"/>
          <w:szCs w:val="22"/>
        </w:rPr>
        <w:t xml:space="preserve"> </w:t>
      </w:r>
      <w:r w:rsidR="001C21C9" w:rsidRPr="00405333">
        <w:rPr>
          <w:rFonts w:ascii="Times New Roman" w:hAnsi="Times New Roman" w:cs="Times New Roman"/>
          <w:sz w:val="22"/>
          <w:szCs w:val="22"/>
        </w:rPr>
        <w:t>календарных</w:t>
      </w:r>
      <w:r w:rsidR="00727BA7" w:rsidRPr="00405333">
        <w:rPr>
          <w:rFonts w:ascii="Times New Roman" w:hAnsi="Times New Roman" w:cs="Times New Roman"/>
          <w:sz w:val="22"/>
          <w:szCs w:val="22"/>
        </w:rPr>
        <w:t xml:space="preserve"> дней с момента подписания договора;</w:t>
      </w:r>
    </w:p>
    <w:p w14:paraId="3DA0DCED" w14:textId="085670A2" w:rsidR="00727BA7" w:rsidRPr="00405333" w:rsidRDefault="00991599" w:rsidP="00727BA7">
      <w:pPr>
        <w:tabs>
          <w:tab w:val="left" w:pos="1134"/>
        </w:tabs>
        <w:ind w:firstLine="709"/>
        <w:rPr>
          <w:rFonts w:ascii="Times New Roman" w:hAnsi="Times New Roman" w:cs="Times New Roman"/>
          <w:sz w:val="22"/>
          <w:szCs w:val="22"/>
        </w:rPr>
      </w:pPr>
      <w:r w:rsidRPr="00405333">
        <w:rPr>
          <w:rFonts w:ascii="Times New Roman" w:hAnsi="Times New Roman" w:cs="Times New Roman"/>
          <w:sz w:val="22"/>
          <w:szCs w:val="22"/>
        </w:rPr>
        <w:t>6</w:t>
      </w:r>
      <w:r w:rsidR="00727BA7" w:rsidRPr="00405333">
        <w:rPr>
          <w:rFonts w:ascii="Times New Roman" w:hAnsi="Times New Roman" w:cs="Times New Roman"/>
          <w:sz w:val="22"/>
          <w:szCs w:val="22"/>
        </w:rPr>
        <w:t xml:space="preserve">. Место поставки товаров: Кемеровская область-Кузбасс, </w:t>
      </w:r>
      <w:r w:rsidR="009F1065" w:rsidRPr="00405333">
        <w:rPr>
          <w:rFonts w:ascii="Times New Roman" w:hAnsi="Times New Roman" w:cs="Times New Roman"/>
          <w:sz w:val="22"/>
          <w:szCs w:val="22"/>
        </w:rPr>
        <w:t xml:space="preserve">г. Кемерово, б-р Строителей, 47. </w:t>
      </w:r>
    </w:p>
    <w:tbl>
      <w:tblPr>
        <w:tblW w:w="0" w:type="auto"/>
        <w:tblInd w:w="-106" w:type="dxa"/>
        <w:tblLook w:val="00A0" w:firstRow="1" w:lastRow="0" w:firstColumn="1" w:lastColumn="0" w:noHBand="0" w:noVBand="0"/>
      </w:tblPr>
      <w:tblGrid>
        <w:gridCol w:w="4440"/>
        <w:gridCol w:w="1444"/>
        <w:gridCol w:w="3827"/>
      </w:tblGrid>
      <w:tr w:rsidR="008B6CCF" w:rsidRPr="00B977B3" w14:paraId="47898A19" w14:textId="77777777" w:rsidTr="00B30C4A">
        <w:tc>
          <w:tcPr>
            <w:tcW w:w="4440" w:type="dxa"/>
          </w:tcPr>
          <w:p w14:paraId="35F9F27C" w14:textId="77777777" w:rsidR="00D7174F" w:rsidRDefault="00D7174F" w:rsidP="00695A8E">
            <w:pPr>
              <w:ind w:firstLine="0"/>
              <w:rPr>
                <w:rFonts w:ascii="Times New Roman" w:hAnsi="Times New Roman" w:cs="Times New Roman"/>
                <w:bCs/>
                <w:sz w:val="22"/>
                <w:szCs w:val="22"/>
              </w:rPr>
            </w:pPr>
          </w:p>
          <w:p w14:paraId="0DF84570" w14:textId="3A359DF7"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1444"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4EE2420" w14:textId="77777777" w:rsidR="00D7174F" w:rsidRDefault="00D7174F" w:rsidP="00695A8E">
            <w:pPr>
              <w:ind w:firstLine="0"/>
              <w:rPr>
                <w:rFonts w:ascii="Times New Roman" w:hAnsi="Times New Roman" w:cs="Times New Roman"/>
                <w:bCs/>
                <w:sz w:val="22"/>
                <w:szCs w:val="22"/>
              </w:rPr>
            </w:pPr>
          </w:p>
          <w:p w14:paraId="12865C24" w14:textId="50D84C26"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w:t>
            </w:r>
            <w:r w:rsidR="002F2CAF">
              <w:rPr>
                <w:rFonts w:ascii="Times New Roman" w:hAnsi="Times New Roman" w:cs="Times New Roman"/>
                <w:bCs/>
                <w:sz w:val="22"/>
                <w:szCs w:val="22"/>
              </w:rPr>
              <w:t>о</w:t>
            </w:r>
            <w:r w:rsidRPr="00B977B3">
              <w:rPr>
                <w:rFonts w:ascii="Times New Roman" w:hAnsi="Times New Roman" w:cs="Times New Roman"/>
                <w:bCs/>
                <w:sz w:val="22"/>
                <w:szCs w:val="22"/>
              </w:rPr>
              <w:t>ставщик:</w:t>
            </w:r>
          </w:p>
        </w:tc>
      </w:tr>
      <w:tr w:rsidR="008B6CCF" w:rsidRPr="00B977B3" w14:paraId="370D3224" w14:textId="77777777" w:rsidTr="00B30C4A">
        <w:tc>
          <w:tcPr>
            <w:tcW w:w="4440" w:type="dxa"/>
          </w:tcPr>
          <w:p w14:paraId="0283C3B1" w14:textId="77777777" w:rsidR="008B6CCF" w:rsidRPr="00B977B3" w:rsidRDefault="008B6CCF" w:rsidP="00B30C4A">
            <w:pPr>
              <w:ind w:firstLine="0"/>
              <w:jc w:val="left"/>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3B831B2" w14:textId="77777777" w:rsidR="00D7174F" w:rsidRDefault="00D7174F" w:rsidP="008C63E4">
            <w:pPr>
              <w:ind w:firstLine="0"/>
              <w:rPr>
                <w:rFonts w:ascii="Times New Roman" w:hAnsi="Times New Roman" w:cs="Times New Roman"/>
                <w:sz w:val="22"/>
                <w:szCs w:val="22"/>
              </w:rPr>
            </w:pPr>
          </w:p>
          <w:p w14:paraId="66BA7060" w14:textId="00EEC996" w:rsidR="008C63E4" w:rsidRPr="00D71356" w:rsidRDefault="008C63E4" w:rsidP="008C63E4">
            <w:pPr>
              <w:ind w:firstLine="0"/>
              <w:rPr>
                <w:rFonts w:ascii="Times New Roman" w:hAnsi="Times New Roman" w:cs="Times New Roman"/>
                <w:sz w:val="22"/>
                <w:szCs w:val="22"/>
              </w:rPr>
            </w:pPr>
            <w:r w:rsidRPr="00D71356">
              <w:rPr>
                <w:rFonts w:ascii="Times New Roman" w:hAnsi="Times New Roman" w:cs="Times New Roman"/>
                <w:sz w:val="22"/>
                <w:szCs w:val="22"/>
              </w:rPr>
              <w:t>Проректор по научно-инновационной работе</w:t>
            </w:r>
          </w:p>
          <w:p w14:paraId="5D5A2AE4" w14:textId="77777777" w:rsidR="008C63E4" w:rsidRPr="00B977B3" w:rsidRDefault="008C63E4" w:rsidP="008C63E4">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Pr>
                <w:rFonts w:ascii="Times New Roman" w:hAnsi="Times New Roman" w:cs="Times New Roman"/>
                <w:sz w:val="22"/>
                <w:szCs w:val="22"/>
              </w:rPr>
              <w:t>/Е.А. Жидкова/</w:t>
            </w:r>
          </w:p>
          <w:p w14:paraId="3C2AE20D" w14:textId="672C52A7" w:rsidR="008B6CCF" w:rsidRPr="00B977B3" w:rsidRDefault="008C63E4" w:rsidP="008C63E4">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1444"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69B0A335" w14:textId="77777777" w:rsidR="00405333" w:rsidRDefault="00405333" w:rsidP="00405333">
            <w:pPr>
              <w:ind w:firstLine="0"/>
              <w:jc w:val="left"/>
              <w:rPr>
                <w:rFonts w:ascii="Times New Roman" w:hAnsi="Times New Roman" w:cs="Times New Roman"/>
                <w:sz w:val="22"/>
                <w:szCs w:val="22"/>
              </w:rPr>
            </w:pPr>
            <w:r w:rsidRPr="002F2012">
              <w:rPr>
                <w:rFonts w:ascii="Times New Roman" w:hAnsi="Times New Roman" w:cs="Times New Roman"/>
                <w:sz w:val="22"/>
                <w:szCs w:val="22"/>
              </w:rPr>
              <w:t>Общество с ограниченной ответственностью «КЕМЕРОВОТЕХГАЗ» (ООО «КЕМЕРОВОТЕХГАЗ»)</w:t>
            </w:r>
          </w:p>
          <w:p w14:paraId="2D980A25" w14:textId="77777777" w:rsidR="00D7174F" w:rsidRDefault="00D7174F" w:rsidP="00405333">
            <w:pPr>
              <w:ind w:left="68" w:hanging="68"/>
              <w:rPr>
                <w:rFonts w:ascii="Times New Roman" w:hAnsi="Times New Roman" w:cs="Times New Roman"/>
                <w:sz w:val="22"/>
                <w:szCs w:val="22"/>
              </w:rPr>
            </w:pPr>
          </w:p>
          <w:p w14:paraId="7713E18F" w14:textId="2C575657" w:rsidR="00405333" w:rsidRDefault="00405333" w:rsidP="00405333">
            <w:pPr>
              <w:ind w:left="68" w:hanging="68"/>
              <w:rPr>
                <w:rFonts w:ascii="Times New Roman" w:hAnsi="Times New Roman" w:cs="Times New Roman"/>
                <w:sz w:val="22"/>
                <w:szCs w:val="22"/>
              </w:rPr>
            </w:pPr>
            <w:r>
              <w:rPr>
                <w:rFonts w:ascii="Times New Roman" w:hAnsi="Times New Roman" w:cs="Times New Roman"/>
                <w:sz w:val="22"/>
                <w:szCs w:val="22"/>
              </w:rPr>
              <w:t>Генеральный директор</w:t>
            </w:r>
          </w:p>
          <w:p w14:paraId="50C12D40" w14:textId="77777777" w:rsidR="00405333" w:rsidRPr="00B977B3" w:rsidRDefault="00405333" w:rsidP="00405333">
            <w:pPr>
              <w:ind w:left="68" w:hanging="68"/>
              <w:rPr>
                <w:rFonts w:ascii="Times New Roman" w:hAnsi="Times New Roman" w:cs="Times New Roman"/>
                <w:sz w:val="22"/>
                <w:szCs w:val="22"/>
              </w:rPr>
            </w:pPr>
          </w:p>
          <w:p w14:paraId="1DF1C54C" w14:textId="77777777" w:rsidR="00405333" w:rsidRPr="00B977B3" w:rsidRDefault="00405333" w:rsidP="00405333">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Pr>
                <w:rFonts w:ascii="Times New Roman" w:hAnsi="Times New Roman" w:cs="Times New Roman"/>
                <w:sz w:val="22"/>
                <w:szCs w:val="22"/>
              </w:rPr>
              <w:t xml:space="preserve">А. К. Гринев </w:t>
            </w:r>
            <w:r w:rsidRPr="00B977B3">
              <w:rPr>
                <w:rFonts w:ascii="Times New Roman" w:hAnsi="Times New Roman" w:cs="Times New Roman"/>
                <w:sz w:val="22"/>
                <w:szCs w:val="22"/>
              </w:rPr>
              <w:t>/</w:t>
            </w:r>
          </w:p>
          <w:p w14:paraId="7C968F87" w14:textId="5F2AAE4D" w:rsidR="008B6CCF" w:rsidRPr="00B977B3" w:rsidRDefault="00405333" w:rsidP="00405333">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3350"/>
    <w:rsid w:val="00030BA8"/>
    <w:rsid w:val="00046E3E"/>
    <w:rsid w:val="00047291"/>
    <w:rsid w:val="00050A72"/>
    <w:rsid w:val="0005296E"/>
    <w:rsid w:val="000647AA"/>
    <w:rsid w:val="00066167"/>
    <w:rsid w:val="0007165E"/>
    <w:rsid w:val="00077E1A"/>
    <w:rsid w:val="00092AD8"/>
    <w:rsid w:val="000930A7"/>
    <w:rsid w:val="00094679"/>
    <w:rsid w:val="00095C00"/>
    <w:rsid w:val="000A1EBB"/>
    <w:rsid w:val="000A4E70"/>
    <w:rsid w:val="000B51A6"/>
    <w:rsid w:val="000D1240"/>
    <w:rsid w:val="000D2C1F"/>
    <w:rsid w:val="000D37DF"/>
    <w:rsid w:val="000D42E0"/>
    <w:rsid w:val="000D512D"/>
    <w:rsid w:val="000D7B58"/>
    <w:rsid w:val="000E0E6A"/>
    <w:rsid w:val="000E5589"/>
    <w:rsid w:val="000F71B2"/>
    <w:rsid w:val="00102079"/>
    <w:rsid w:val="00104D85"/>
    <w:rsid w:val="00107D52"/>
    <w:rsid w:val="00111025"/>
    <w:rsid w:val="0011247E"/>
    <w:rsid w:val="00113E52"/>
    <w:rsid w:val="00114F4E"/>
    <w:rsid w:val="00135954"/>
    <w:rsid w:val="00140325"/>
    <w:rsid w:val="0014665A"/>
    <w:rsid w:val="00161466"/>
    <w:rsid w:val="0017204D"/>
    <w:rsid w:val="00174B2C"/>
    <w:rsid w:val="001804D1"/>
    <w:rsid w:val="0018182D"/>
    <w:rsid w:val="001B0B28"/>
    <w:rsid w:val="001B1BEB"/>
    <w:rsid w:val="001B6853"/>
    <w:rsid w:val="001C21C9"/>
    <w:rsid w:val="001D0EF8"/>
    <w:rsid w:val="001E7AB2"/>
    <w:rsid w:val="001F3914"/>
    <w:rsid w:val="001F5D75"/>
    <w:rsid w:val="001F6F1F"/>
    <w:rsid w:val="002136F6"/>
    <w:rsid w:val="0021493A"/>
    <w:rsid w:val="002178B0"/>
    <w:rsid w:val="00220A0F"/>
    <w:rsid w:val="002321C7"/>
    <w:rsid w:val="002344F1"/>
    <w:rsid w:val="00235B88"/>
    <w:rsid w:val="00237A03"/>
    <w:rsid w:val="00240D59"/>
    <w:rsid w:val="00252C1E"/>
    <w:rsid w:val="00253D4C"/>
    <w:rsid w:val="002579D8"/>
    <w:rsid w:val="00260254"/>
    <w:rsid w:val="002661EB"/>
    <w:rsid w:val="002674C6"/>
    <w:rsid w:val="0027194D"/>
    <w:rsid w:val="002815F1"/>
    <w:rsid w:val="0029634A"/>
    <w:rsid w:val="002A05C9"/>
    <w:rsid w:val="002A36D8"/>
    <w:rsid w:val="002A6939"/>
    <w:rsid w:val="002B6DC4"/>
    <w:rsid w:val="002B7973"/>
    <w:rsid w:val="002C63E1"/>
    <w:rsid w:val="002D23FF"/>
    <w:rsid w:val="002E727A"/>
    <w:rsid w:val="002F1599"/>
    <w:rsid w:val="002F2012"/>
    <w:rsid w:val="002F2CAF"/>
    <w:rsid w:val="002F408C"/>
    <w:rsid w:val="002F5FA7"/>
    <w:rsid w:val="003008F8"/>
    <w:rsid w:val="00316CF5"/>
    <w:rsid w:val="00316FE5"/>
    <w:rsid w:val="00322937"/>
    <w:rsid w:val="00323A64"/>
    <w:rsid w:val="00330275"/>
    <w:rsid w:val="00333125"/>
    <w:rsid w:val="0033654D"/>
    <w:rsid w:val="00343C95"/>
    <w:rsid w:val="003552B9"/>
    <w:rsid w:val="0036113C"/>
    <w:rsid w:val="003634E5"/>
    <w:rsid w:val="003645BD"/>
    <w:rsid w:val="00366175"/>
    <w:rsid w:val="003842BB"/>
    <w:rsid w:val="003851A1"/>
    <w:rsid w:val="003906AB"/>
    <w:rsid w:val="00393B73"/>
    <w:rsid w:val="0039427D"/>
    <w:rsid w:val="00395D86"/>
    <w:rsid w:val="003B6E64"/>
    <w:rsid w:val="003D17D0"/>
    <w:rsid w:val="003E3975"/>
    <w:rsid w:val="003E5F66"/>
    <w:rsid w:val="003E65F0"/>
    <w:rsid w:val="004029D6"/>
    <w:rsid w:val="00405333"/>
    <w:rsid w:val="00423CB3"/>
    <w:rsid w:val="0042461A"/>
    <w:rsid w:val="00431D55"/>
    <w:rsid w:val="004338BB"/>
    <w:rsid w:val="004414A2"/>
    <w:rsid w:val="004565D8"/>
    <w:rsid w:val="00457575"/>
    <w:rsid w:val="00463337"/>
    <w:rsid w:val="004679BB"/>
    <w:rsid w:val="004922AC"/>
    <w:rsid w:val="004A181E"/>
    <w:rsid w:val="004A191E"/>
    <w:rsid w:val="004A1D29"/>
    <w:rsid w:val="004B1E27"/>
    <w:rsid w:val="004B1FE0"/>
    <w:rsid w:val="004B5088"/>
    <w:rsid w:val="004C4446"/>
    <w:rsid w:val="004D0863"/>
    <w:rsid w:val="004E5FBD"/>
    <w:rsid w:val="004E6D58"/>
    <w:rsid w:val="004E7CED"/>
    <w:rsid w:val="00504969"/>
    <w:rsid w:val="0050775E"/>
    <w:rsid w:val="00512448"/>
    <w:rsid w:val="005160C4"/>
    <w:rsid w:val="00516B2D"/>
    <w:rsid w:val="00516F6A"/>
    <w:rsid w:val="00526373"/>
    <w:rsid w:val="005301F3"/>
    <w:rsid w:val="00534E99"/>
    <w:rsid w:val="00550D9B"/>
    <w:rsid w:val="00550E55"/>
    <w:rsid w:val="00553168"/>
    <w:rsid w:val="00555470"/>
    <w:rsid w:val="00555F67"/>
    <w:rsid w:val="005655C9"/>
    <w:rsid w:val="005741CF"/>
    <w:rsid w:val="00575676"/>
    <w:rsid w:val="005765A6"/>
    <w:rsid w:val="00576925"/>
    <w:rsid w:val="00583D7E"/>
    <w:rsid w:val="00584CEC"/>
    <w:rsid w:val="00590A0D"/>
    <w:rsid w:val="00591391"/>
    <w:rsid w:val="005955E3"/>
    <w:rsid w:val="00597AD0"/>
    <w:rsid w:val="005A67C3"/>
    <w:rsid w:val="005B0FB3"/>
    <w:rsid w:val="005B1ED0"/>
    <w:rsid w:val="005B52EA"/>
    <w:rsid w:val="005C601A"/>
    <w:rsid w:val="005C6A6A"/>
    <w:rsid w:val="005D3C1E"/>
    <w:rsid w:val="005E1865"/>
    <w:rsid w:val="005E1E92"/>
    <w:rsid w:val="005F3EF7"/>
    <w:rsid w:val="005F4E65"/>
    <w:rsid w:val="005F6E4A"/>
    <w:rsid w:val="0060532D"/>
    <w:rsid w:val="00614C24"/>
    <w:rsid w:val="00621852"/>
    <w:rsid w:val="006218D1"/>
    <w:rsid w:val="006218E0"/>
    <w:rsid w:val="00633534"/>
    <w:rsid w:val="006370CE"/>
    <w:rsid w:val="0064392B"/>
    <w:rsid w:val="00652CF3"/>
    <w:rsid w:val="0066188B"/>
    <w:rsid w:val="00666847"/>
    <w:rsid w:val="00667190"/>
    <w:rsid w:val="006720EE"/>
    <w:rsid w:val="00674C70"/>
    <w:rsid w:val="00683A41"/>
    <w:rsid w:val="00692ADE"/>
    <w:rsid w:val="00695A8E"/>
    <w:rsid w:val="00697A32"/>
    <w:rsid w:val="006A38E7"/>
    <w:rsid w:val="006C226B"/>
    <w:rsid w:val="006C4E2D"/>
    <w:rsid w:val="006C5CDA"/>
    <w:rsid w:val="006D4C31"/>
    <w:rsid w:val="006D55DF"/>
    <w:rsid w:val="006D740E"/>
    <w:rsid w:val="006E549A"/>
    <w:rsid w:val="006F4FD3"/>
    <w:rsid w:val="006F6E61"/>
    <w:rsid w:val="006F6F57"/>
    <w:rsid w:val="00707FD7"/>
    <w:rsid w:val="007126D5"/>
    <w:rsid w:val="00722E2E"/>
    <w:rsid w:val="00725516"/>
    <w:rsid w:val="00727BA7"/>
    <w:rsid w:val="0073077A"/>
    <w:rsid w:val="007315BE"/>
    <w:rsid w:val="00733152"/>
    <w:rsid w:val="00733635"/>
    <w:rsid w:val="00754475"/>
    <w:rsid w:val="00770A08"/>
    <w:rsid w:val="00770FD4"/>
    <w:rsid w:val="00772226"/>
    <w:rsid w:val="007743A4"/>
    <w:rsid w:val="00776431"/>
    <w:rsid w:val="00787128"/>
    <w:rsid w:val="00794875"/>
    <w:rsid w:val="00797CFF"/>
    <w:rsid w:val="007C016F"/>
    <w:rsid w:val="007C4889"/>
    <w:rsid w:val="007D6DC5"/>
    <w:rsid w:val="007D7719"/>
    <w:rsid w:val="007E1A73"/>
    <w:rsid w:val="007E4FB6"/>
    <w:rsid w:val="007E7440"/>
    <w:rsid w:val="007F4A13"/>
    <w:rsid w:val="008003BA"/>
    <w:rsid w:val="00816E23"/>
    <w:rsid w:val="0082682C"/>
    <w:rsid w:val="0083008C"/>
    <w:rsid w:val="00835239"/>
    <w:rsid w:val="00873B22"/>
    <w:rsid w:val="00874294"/>
    <w:rsid w:val="00876A68"/>
    <w:rsid w:val="00883694"/>
    <w:rsid w:val="00890337"/>
    <w:rsid w:val="008956C6"/>
    <w:rsid w:val="008A2D8D"/>
    <w:rsid w:val="008A3D95"/>
    <w:rsid w:val="008B1C07"/>
    <w:rsid w:val="008B6CCF"/>
    <w:rsid w:val="008C5272"/>
    <w:rsid w:val="008C58CC"/>
    <w:rsid w:val="008C63E4"/>
    <w:rsid w:val="008F186E"/>
    <w:rsid w:val="008F2B92"/>
    <w:rsid w:val="008F36FD"/>
    <w:rsid w:val="00900091"/>
    <w:rsid w:val="009035F0"/>
    <w:rsid w:val="00911614"/>
    <w:rsid w:val="009128B0"/>
    <w:rsid w:val="00921F06"/>
    <w:rsid w:val="00925C26"/>
    <w:rsid w:val="00932B1D"/>
    <w:rsid w:val="00933492"/>
    <w:rsid w:val="00933698"/>
    <w:rsid w:val="00935608"/>
    <w:rsid w:val="00936F44"/>
    <w:rsid w:val="00943959"/>
    <w:rsid w:val="00945B69"/>
    <w:rsid w:val="0095402B"/>
    <w:rsid w:val="0096471D"/>
    <w:rsid w:val="00971FA7"/>
    <w:rsid w:val="00977520"/>
    <w:rsid w:val="00977A2F"/>
    <w:rsid w:val="0098109B"/>
    <w:rsid w:val="0098302F"/>
    <w:rsid w:val="00991599"/>
    <w:rsid w:val="0099321D"/>
    <w:rsid w:val="009B1FE8"/>
    <w:rsid w:val="009B3E5D"/>
    <w:rsid w:val="009C411E"/>
    <w:rsid w:val="009D2DBA"/>
    <w:rsid w:val="009E3FD9"/>
    <w:rsid w:val="009E53FC"/>
    <w:rsid w:val="009F1065"/>
    <w:rsid w:val="00A0597E"/>
    <w:rsid w:val="00A1131E"/>
    <w:rsid w:val="00A259BC"/>
    <w:rsid w:val="00A27540"/>
    <w:rsid w:val="00A27776"/>
    <w:rsid w:val="00A30B09"/>
    <w:rsid w:val="00A32F21"/>
    <w:rsid w:val="00A4182F"/>
    <w:rsid w:val="00A426F3"/>
    <w:rsid w:val="00A50845"/>
    <w:rsid w:val="00A51656"/>
    <w:rsid w:val="00A54212"/>
    <w:rsid w:val="00A54E74"/>
    <w:rsid w:val="00A65215"/>
    <w:rsid w:val="00A66FC5"/>
    <w:rsid w:val="00A76494"/>
    <w:rsid w:val="00A772BD"/>
    <w:rsid w:val="00A82010"/>
    <w:rsid w:val="00A8234A"/>
    <w:rsid w:val="00A831BD"/>
    <w:rsid w:val="00AA6D23"/>
    <w:rsid w:val="00AB5C10"/>
    <w:rsid w:val="00AC12FB"/>
    <w:rsid w:val="00AC3131"/>
    <w:rsid w:val="00AC4E41"/>
    <w:rsid w:val="00AC54AE"/>
    <w:rsid w:val="00AD45C7"/>
    <w:rsid w:val="00AD59D0"/>
    <w:rsid w:val="00AE0C47"/>
    <w:rsid w:val="00AF3EAA"/>
    <w:rsid w:val="00AF6BE2"/>
    <w:rsid w:val="00B02205"/>
    <w:rsid w:val="00B12408"/>
    <w:rsid w:val="00B14A6B"/>
    <w:rsid w:val="00B305CB"/>
    <w:rsid w:val="00B30C4A"/>
    <w:rsid w:val="00B505C1"/>
    <w:rsid w:val="00B529CE"/>
    <w:rsid w:val="00B6338E"/>
    <w:rsid w:val="00B751E9"/>
    <w:rsid w:val="00B7599A"/>
    <w:rsid w:val="00B81CCF"/>
    <w:rsid w:val="00B83C8C"/>
    <w:rsid w:val="00B977B3"/>
    <w:rsid w:val="00BB0BC9"/>
    <w:rsid w:val="00BC0C4E"/>
    <w:rsid w:val="00BC2897"/>
    <w:rsid w:val="00BD0F64"/>
    <w:rsid w:val="00BD32D1"/>
    <w:rsid w:val="00BD3861"/>
    <w:rsid w:val="00BD66F5"/>
    <w:rsid w:val="00BD7817"/>
    <w:rsid w:val="00C06FF2"/>
    <w:rsid w:val="00C0725F"/>
    <w:rsid w:val="00C207E1"/>
    <w:rsid w:val="00C210BB"/>
    <w:rsid w:val="00C25B2E"/>
    <w:rsid w:val="00C31186"/>
    <w:rsid w:val="00C31354"/>
    <w:rsid w:val="00C31F6E"/>
    <w:rsid w:val="00C32AFA"/>
    <w:rsid w:val="00C33458"/>
    <w:rsid w:val="00C33C0F"/>
    <w:rsid w:val="00C360EE"/>
    <w:rsid w:val="00C362FC"/>
    <w:rsid w:val="00C36FF0"/>
    <w:rsid w:val="00C4032E"/>
    <w:rsid w:val="00C40975"/>
    <w:rsid w:val="00C427DA"/>
    <w:rsid w:val="00C44352"/>
    <w:rsid w:val="00C53387"/>
    <w:rsid w:val="00C56874"/>
    <w:rsid w:val="00C572B2"/>
    <w:rsid w:val="00C57D9F"/>
    <w:rsid w:val="00C71BEC"/>
    <w:rsid w:val="00C91B3B"/>
    <w:rsid w:val="00C91B8D"/>
    <w:rsid w:val="00C94516"/>
    <w:rsid w:val="00CA2E3F"/>
    <w:rsid w:val="00CB1431"/>
    <w:rsid w:val="00CB1699"/>
    <w:rsid w:val="00CB2652"/>
    <w:rsid w:val="00CC3083"/>
    <w:rsid w:val="00CC612A"/>
    <w:rsid w:val="00CD08DE"/>
    <w:rsid w:val="00CE32E7"/>
    <w:rsid w:val="00CE5312"/>
    <w:rsid w:val="00CE54CD"/>
    <w:rsid w:val="00CF2BE5"/>
    <w:rsid w:val="00D016A8"/>
    <w:rsid w:val="00D079C6"/>
    <w:rsid w:val="00D1079E"/>
    <w:rsid w:val="00D16416"/>
    <w:rsid w:val="00D245A0"/>
    <w:rsid w:val="00D34F09"/>
    <w:rsid w:val="00D56AF0"/>
    <w:rsid w:val="00D64F81"/>
    <w:rsid w:val="00D66E69"/>
    <w:rsid w:val="00D7174F"/>
    <w:rsid w:val="00D934F0"/>
    <w:rsid w:val="00D973D7"/>
    <w:rsid w:val="00D9744D"/>
    <w:rsid w:val="00DA0349"/>
    <w:rsid w:val="00DA0C1E"/>
    <w:rsid w:val="00DA5027"/>
    <w:rsid w:val="00DB0715"/>
    <w:rsid w:val="00DB138F"/>
    <w:rsid w:val="00DB26E4"/>
    <w:rsid w:val="00DB6D08"/>
    <w:rsid w:val="00DC3A60"/>
    <w:rsid w:val="00DC4739"/>
    <w:rsid w:val="00DC4AE2"/>
    <w:rsid w:val="00DC7ED0"/>
    <w:rsid w:val="00DD17CF"/>
    <w:rsid w:val="00DF447C"/>
    <w:rsid w:val="00E01B1A"/>
    <w:rsid w:val="00E01E38"/>
    <w:rsid w:val="00E02EDC"/>
    <w:rsid w:val="00E03ACF"/>
    <w:rsid w:val="00E1341C"/>
    <w:rsid w:val="00E144D9"/>
    <w:rsid w:val="00E23F15"/>
    <w:rsid w:val="00E31A0F"/>
    <w:rsid w:val="00E32005"/>
    <w:rsid w:val="00E33E2B"/>
    <w:rsid w:val="00E34267"/>
    <w:rsid w:val="00E3685C"/>
    <w:rsid w:val="00E37BC9"/>
    <w:rsid w:val="00E5410C"/>
    <w:rsid w:val="00E7458B"/>
    <w:rsid w:val="00E75F29"/>
    <w:rsid w:val="00E9310C"/>
    <w:rsid w:val="00EA0179"/>
    <w:rsid w:val="00EC7589"/>
    <w:rsid w:val="00ED65E2"/>
    <w:rsid w:val="00EF2AC2"/>
    <w:rsid w:val="00F05747"/>
    <w:rsid w:val="00F0576F"/>
    <w:rsid w:val="00F14F30"/>
    <w:rsid w:val="00F20A19"/>
    <w:rsid w:val="00F27D01"/>
    <w:rsid w:val="00F27FCD"/>
    <w:rsid w:val="00F32435"/>
    <w:rsid w:val="00F40707"/>
    <w:rsid w:val="00F461F4"/>
    <w:rsid w:val="00F469CE"/>
    <w:rsid w:val="00F46F28"/>
    <w:rsid w:val="00F57BEB"/>
    <w:rsid w:val="00F61F2C"/>
    <w:rsid w:val="00F6289D"/>
    <w:rsid w:val="00F73EC8"/>
    <w:rsid w:val="00F75C26"/>
    <w:rsid w:val="00F8498F"/>
    <w:rsid w:val="00F853DC"/>
    <w:rsid w:val="00F9516C"/>
    <w:rsid w:val="00F97F7D"/>
    <w:rsid w:val="00FB5C6F"/>
    <w:rsid w:val="00FC34D7"/>
    <w:rsid w:val="00FC4091"/>
    <w:rsid w:val="00FC5923"/>
    <w:rsid w:val="00FC598B"/>
    <w:rsid w:val="00FC76B1"/>
    <w:rsid w:val="00FE237E"/>
    <w:rsid w:val="00FE555D"/>
    <w:rsid w:val="00FF0061"/>
    <w:rsid w:val="00FF0C95"/>
    <w:rsid w:val="00FF6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 w:type="character" w:styleId="affff8">
    <w:name w:val="Unresolved Mention"/>
    <w:basedOn w:val="a0"/>
    <w:uiPriority w:val="99"/>
    <w:semiHidden/>
    <w:unhideWhenUsed/>
    <w:rsid w:val="00441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hgaz42@mail.ru"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5</Pages>
  <Words>3130</Words>
  <Characters>17846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235</cp:revision>
  <cp:lastPrinted>2016-05-23T08:16:00Z</cp:lastPrinted>
  <dcterms:created xsi:type="dcterms:W3CDTF">2019-02-07T08:19:00Z</dcterms:created>
  <dcterms:modified xsi:type="dcterms:W3CDTF">2026-08-12T03:25:00Z</dcterms:modified>
</cp:coreProperties>
</file>