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BE40" w14:textId="00A5880D" w:rsidR="00E14DDE" w:rsidRPr="00A625C0" w:rsidRDefault="00B45614" w:rsidP="00E079FE">
      <w:pPr>
        <w:jc w:val="center"/>
      </w:pPr>
      <w:r w:rsidRPr="00A625C0">
        <w:rPr>
          <w:b/>
          <w:bCs/>
        </w:rPr>
        <w:t>Договор</w:t>
      </w:r>
      <w:r w:rsidR="00DE2E97" w:rsidRPr="00A625C0">
        <w:rPr>
          <w:b/>
          <w:bCs/>
        </w:rPr>
        <w:t xml:space="preserve"> поставки</w:t>
      </w:r>
      <w:r w:rsidRPr="00A625C0">
        <w:rPr>
          <w:b/>
          <w:bCs/>
        </w:rPr>
        <w:t xml:space="preserve"> №</w:t>
      </w:r>
      <w:r w:rsidRPr="00A625C0">
        <w:t> _______________</w:t>
      </w:r>
    </w:p>
    <w:p w14:paraId="71A793B5" w14:textId="77777777" w:rsidR="00B45614" w:rsidRPr="00A625C0" w:rsidRDefault="00B45614" w:rsidP="00A17CA1">
      <w:pPr>
        <w:widowControl w:val="0"/>
        <w:autoSpaceDE w:val="0"/>
        <w:autoSpaceDN w:val="0"/>
        <w:adjustRightInd w:val="0"/>
        <w:ind w:firstLine="720"/>
        <w:jc w:val="both"/>
      </w:pPr>
    </w:p>
    <w:tbl>
      <w:tblPr>
        <w:tblW w:w="93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7"/>
        <w:gridCol w:w="4687"/>
      </w:tblGrid>
      <w:tr w:rsidR="00B45614" w:rsidRPr="00A625C0" w14:paraId="4F083638" w14:textId="77777777" w:rsidTr="009B3418">
        <w:trPr>
          <w:trHeight w:val="317"/>
        </w:trPr>
        <w:tc>
          <w:tcPr>
            <w:tcW w:w="4687" w:type="dxa"/>
            <w:tcBorders>
              <w:top w:val="nil"/>
              <w:left w:val="nil"/>
              <w:bottom w:val="nil"/>
              <w:right w:val="nil"/>
            </w:tcBorders>
          </w:tcPr>
          <w:p w14:paraId="44DA6F94" w14:textId="77777777" w:rsidR="00B45614" w:rsidRPr="00A625C0" w:rsidRDefault="00B45614" w:rsidP="00A17CA1">
            <w:pPr>
              <w:widowControl w:val="0"/>
              <w:autoSpaceDE w:val="0"/>
              <w:autoSpaceDN w:val="0"/>
              <w:adjustRightInd w:val="0"/>
              <w:jc w:val="both"/>
            </w:pPr>
            <w:r w:rsidRPr="00A625C0">
              <w:t>г. Бийск</w:t>
            </w:r>
          </w:p>
        </w:tc>
        <w:tc>
          <w:tcPr>
            <w:tcW w:w="4687" w:type="dxa"/>
            <w:tcBorders>
              <w:top w:val="nil"/>
              <w:left w:val="nil"/>
              <w:bottom w:val="nil"/>
              <w:right w:val="nil"/>
            </w:tcBorders>
          </w:tcPr>
          <w:p w14:paraId="0AF75F1B" w14:textId="28C20569" w:rsidR="00B45614" w:rsidRPr="00A625C0" w:rsidRDefault="00B45614" w:rsidP="00A17CA1">
            <w:pPr>
              <w:widowControl w:val="0"/>
              <w:autoSpaceDE w:val="0"/>
              <w:autoSpaceDN w:val="0"/>
              <w:adjustRightInd w:val="0"/>
              <w:jc w:val="right"/>
            </w:pPr>
            <w:r w:rsidRPr="00A625C0">
              <w:t>_____ _______________ 20</w:t>
            </w:r>
            <w:r w:rsidR="009B72AB">
              <w:t>26</w:t>
            </w:r>
          </w:p>
        </w:tc>
      </w:tr>
    </w:tbl>
    <w:p w14:paraId="0914F104" w14:textId="77777777" w:rsidR="00B45614" w:rsidRPr="00A625C0" w:rsidRDefault="00B45614" w:rsidP="00A17CA1">
      <w:pPr>
        <w:widowControl w:val="0"/>
        <w:autoSpaceDE w:val="0"/>
        <w:autoSpaceDN w:val="0"/>
        <w:adjustRightInd w:val="0"/>
        <w:ind w:firstLine="720"/>
        <w:jc w:val="both"/>
      </w:pPr>
    </w:p>
    <w:p w14:paraId="7D364D75" w14:textId="7B67B796" w:rsidR="009B72AB" w:rsidRDefault="009B72AB" w:rsidP="009B72AB">
      <w:pPr>
        <w:widowControl w:val="0"/>
        <w:autoSpaceDE w:val="0"/>
        <w:autoSpaceDN w:val="0"/>
        <w:adjustRightInd w:val="0"/>
        <w:ind w:firstLine="720"/>
        <w:jc w:val="both"/>
      </w:pPr>
      <w:r>
        <w:rPr>
          <w:b/>
        </w:rPr>
        <w:t>Акционерное общество «Федеральный научно-производственный центр «Алтай»</w:t>
      </w:r>
      <w:r>
        <w:t xml:space="preserve">, именуемое в дальнейшем </w:t>
      </w:r>
      <w:r>
        <w:rPr>
          <w:b/>
        </w:rPr>
        <w:t>«Покупатель»</w:t>
      </w:r>
      <w:r>
        <w:t xml:space="preserve">, в лице заместителя генерального директора по экономике </w:t>
      </w:r>
      <w:r>
        <w:rPr>
          <w:b/>
        </w:rPr>
        <w:t>Каменского Валерия Анатольевича</w:t>
      </w:r>
      <w:r>
        <w:t xml:space="preserve">, действующего на основании </w:t>
      </w:r>
      <w:r w:rsidR="00E079FE">
        <w:t>Д</w:t>
      </w:r>
      <w:r>
        <w:t xml:space="preserve">оверенности №28 от 04.05.2026 г., с одной стороны, и </w:t>
      </w:r>
      <w:r>
        <w:rPr>
          <w:rFonts w:ascii="Times New Roman CYR" w:hAnsi="Times New Roman CYR" w:cs="Times New Roman CYR"/>
          <w:b/>
        </w:rPr>
        <w:t>____________</w:t>
      </w:r>
      <w:r>
        <w:t xml:space="preserve">, именуемое в дальнейшем </w:t>
      </w:r>
      <w:r>
        <w:rPr>
          <w:b/>
        </w:rPr>
        <w:t>«Поставщик»</w:t>
      </w:r>
      <w:r>
        <w:t xml:space="preserve">, в лице </w:t>
      </w:r>
      <w:r>
        <w:rPr>
          <w:rFonts w:ascii="Times New Roman CYR" w:hAnsi="Times New Roman CYR" w:cs="Times New Roman CYR"/>
        </w:rPr>
        <w:t>__________</w:t>
      </w:r>
      <w:r>
        <w:t xml:space="preserve">, действующий на основании ____________, с другой стороны, далее именуемые при совместном упоминании </w:t>
      </w:r>
      <w:r>
        <w:rPr>
          <w:b/>
        </w:rPr>
        <w:t>«Стороны»</w:t>
      </w:r>
      <w:r>
        <w:t xml:space="preserve">, а по отдельности – </w:t>
      </w:r>
      <w:r>
        <w:rPr>
          <w:b/>
        </w:rPr>
        <w:t>«Сторона»</w:t>
      </w:r>
      <w:r>
        <w:t>, заключили настоящий договор на поставку товара (далее - «Договор») на следующих условиях:</w:t>
      </w:r>
    </w:p>
    <w:p w14:paraId="7ECB495D" w14:textId="77777777" w:rsidR="00874408" w:rsidRPr="00A625C0" w:rsidRDefault="00874408" w:rsidP="00A17CA1">
      <w:pPr>
        <w:widowControl w:val="0"/>
        <w:autoSpaceDE w:val="0"/>
        <w:autoSpaceDN w:val="0"/>
        <w:adjustRightInd w:val="0"/>
        <w:spacing w:before="108" w:after="108"/>
        <w:ind w:firstLine="720"/>
        <w:jc w:val="center"/>
        <w:outlineLvl w:val="0"/>
        <w:rPr>
          <w:rFonts w:ascii="Times New Roman CYR" w:hAnsi="Times New Roman CYR" w:cs="Times New Roman CYR"/>
          <w:b/>
          <w:bCs/>
        </w:rPr>
      </w:pPr>
      <w:r w:rsidRPr="00A625C0">
        <w:rPr>
          <w:rFonts w:ascii="Times New Roman CYR" w:hAnsi="Times New Roman CYR" w:cs="Times New Roman CYR"/>
          <w:b/>
          <w:bCs/>
        </w:rPr>
        <w:t>1. Предмет Договора</w:t>
      </w:r>
    </w:p>
    <w:p w14:paraId="57CA7360" w14:textId="0686EBDA"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 xml:space="preserve">1.1. Поставщик обязуется на условиях Договора и в соответствии с требованиями Спецификации (Приложение №1) и Технического задания (Приложение №2) </w:t>
      </w:r>
      <w:r w:rsidR="00BF31B9" w:rsidRPr="00A625C0">
        <w:rPr>
          <w:rFonts w:ascii="Times New Roman CYR" w:hAnsi="Times New Roman CYR" w:cs="Times New Roman CYR"/>
          <w:b/>
        </w:rPr>
        <w:t xml:space="preserve">поставить и </w:t>
      </w:r>
      <w:r w:rsidR="008D67AE">
        <w:rPr>
          <w:rFonts w:ascii="Times New Roman CYR" w:hAnsi="Times New Roman CYR" w:cs="Times New Roman CYR"/>
          <w:b/>
        </w:rPr>
        <w:t>осуществить монтаж</w:t>
      </w:r>
      <w:r w:rsidR="00BF31B9" w:rsidRPr="00A625C0">
        <w:rPr>
          <w:rFonts w:ascii="Times New Roman CYR" w:hAnsi="Times New Roman CYR" w:cs="Times New Roman CYR"/>
          <w:b/>
        </w:rPr>
        <w:t xml:space="preserve"> сдвоенн</w:t>
      </w:r>
      <w:r w:rsidR="008D67AE">
        <w:rPr>
          <w:rFonts w:ascii="Times New Roman CYR" w:hAnsi="Times New Roman CYR" w:cs="Times New Roman CYR"/>
          <w:b/>
        </w:rPr>
        <w:t>ого</w:t>
      </w:r>
      <w:r w:rsidR="00BF31B9" w:rsidRPr="00A625C0">
        <w:rPr>
          <w:rFonts w:ascii="Times New Roman CYR" w:hAnsi="Times New Roman CYR" w:cs="Times New Roman CYR"/>
          <w:b/>
        </w:rPr>
        <w:t xml:space="preserve"> дверно</w:t>
      </w:r>
      <w:r w:rsidR="008D67AE">
        <w:rPr>
          <w:rFonts w:ascii="Times New Roman CYR" w:hAnsi="Times New Roman CYR" w:cs="Times New Roman CYR"/>
          <w:b/>
        </w:rPr>
        <w:t>го</w:t>
      </w:r>
      <w:r w:rsidR="00BF31B9" w:rsidRPr="00A625C0">
        <w:rPr>
          <w:rFonts w:ascii="Times New Roman CYR" w:hAnsi="Times New Roman CYR" w:cs="Times New Roman CYR"/>
          <w:b/>
        </w:rPr>
        <w:t xml:space="preserve"> блок</w:t>
      </w:r>
      <w:r w:rsidR="008D67AE">
        <w:rPr>
          <w:rFonts w:ascii="Times New Roman CYR" w:hAnsi="Times New Roman CYR" w:cs="Times New Roman CYR"/>
          <w:b/>
        </w:rPr>
        <w:t>а</w:t>
      </w:r>
      <w:r w:rsidR="00BF31B9" w:rsidRPr="00A625C0">
        <w:rPr>
          <w:rFonts w:ascii="Times New Roman CYR" w:hAnsi="Times New Roman CYR" w:cs="Times New Roman CYR"/>
          <w:b/>
        </w:rPr>
        <w:t xml:space="preserve"> и окн</w:t>
      </w:r>
      <w:r w:rsidR="008D67AE">
        <w:rPr>
          <w:rFonts w:ascii="Times New Roman CYR" w:hAnsi="Times New Roman CYR" w:cs="Times New Roman CYR"/>
          <w:b/>
        </w:rPr>
        <w:t>а</w:t>
      </w:r>
      <w:r w:rsidR="00BF31B9" w:rsidRPr="00A625C0">
        <w:rPr>
          <w:rFonts w:ascii="Times New Roman CYR" w:hAnsi="Times New Roman CYR" w:cs="Times New Roman CYR"/>
          <w:b/>
        </w:rPr>
        <w:t xml:space="preserve"> для выдачи оружия и боеприпасов в комнату хранения оружия</w:t>
      </w:r>
      <w:r w:rsidR="00BF31B9" w:rsidRPr="00A625C0">
        <w:rPr>
          <w:rFonts w:ascii="Times New Roman CYR" w:hAnsi="Times New Roman CYR" w:cs="Times New Roman CYR"/>
        </w:rPr>
        <w:t xml:space="preserve"> </w:t>
      </w:r>
      <w:r w:rsidRPr="00A625C0">
        <w:rPr>
          <w:rFonts w:ascii="Times New Roman CYR" w:hAnsi="Times New Roman CYR" w:cs="Times New Roman CYR"/>
        </w:rPr>
        <w:t xml:space="preserve">(далее - </w:t>
      </w:r>
      <w:r w:rsidR="003A2E42" w:rsidRPr="00A625C0">
        <w:rPr>
          <w:rFonts w:ascii="Times New Roman CYR" w:hAnsi="Times New Roman CYR" w:cs="Times New Roman CYR"/>
        </w:rPr>
        <w:t>Товар</w:t>
      </w:r>
      <w:r w:rsidRPr="00A625C0">
        <w:rPr>
          <w:rFonts w:ascii="Times New Roman CYR" w:hAnsi="Times New Roman CYR" w:cs="Times New Roman CYR"/>
        </w:rPr>
        <w:t>), а Заказчик обязуется принять Товар и оплатить его.</w:t>
      </w:r>
    </w:p>
    <w:p w14:paraId="0CB91267" w14:textId="5A0B2200"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 xml:space="preserve">1.2. Основанием для заключения Договора является протокол закупочной сессии от _______________ № _______________. </w:t>
      </w:r>
    </w:p>
    <w:p w14:paraId="3303BBCE" w14:textId="3993D909"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 xml:space="preserve">1.3. Страна происхождения </w:t>
      </w:r>
      <w:r w:rsidR="00A6212A" w:rsidRPr="00A625C0">
        <w:rPr>
          <w:rFonts w:ascii="Times New Roman CYR" w:hAnsi="Times New Roman CYR" w:cs="Times New Roman CYR"/>
        </w:rPr>
        <w:t>Товара _</w:t>
      </w:r>
      <w:r w:rsidR="00FD0BA2" w:rsidRPr="00A625C0">
        <w:rPr>
          <w:rFonts w:ascii="Times New Roman CYR" w:hAnsi="Times New Roman CYR" w:cs="Times New Roman CYR"/>
        </w:rPr>
        <w:t>____________________________</w:t>
      </w:r>
      <w:r w:rsidRPr="00A625C0">
        <w:rPr>
          <w:rFonts w:ascii="Times New Roman CYR" w:hAnsi="Times New Roman CYR" w:cs="Times New Roman CYR"/>
        </w:rPr>
        <w:t>.</w:t>
      </w:r>
    </w:p>
    <w:p w14:paraId="4AF3ADEB" w14:textId="77777777" w:rsidR="00874408" w:rsidRPr="00A625C0" w:rsidRDefault="00874408" w:rsidP="00A17CA1">
      <w:pPr>
        <w:widowControl w:val="0"/>
        <w:autoSpaceDE w:val="0"/>
        <w:autoSpaceDN w:val="0"/>
        <w:adjustRightInd w:val="0"/>
        <w:spacing w:before="108" w:after="108"/>
        <w:ind w:firstLine="720"/>
        <w:jc w:val="center"/>
        <w:outlineLvl w:val="0"/>
        <w:rPr>
          <w:rFonts w:ascii="Times New Roman CYR" w:hAnsi="Times New Roman CYR" w:cs="Times New Roman CYR"/>
          <w:b/>
          <w:bCs/>
        </w:rPr>
      </w:pPr>
      <w:r w:rsidRPr="00A625C0">
        <w:rPr>
          <w:rFonts w:ascii="Times New Roman CYR" w:hAnsi="Times New Roman CYR" w:cs="Times New Roman CYR"/>
          <w:b/>
          <w:bCs/>
        </w:rPr>
        <w:t>2. Цена Договора и порядок расчетов</w:t>
      </w:r>
    </w:p>
    <w:p w14:paraId="67B80BCD" w14:textId="77777777" w:rsidR="00DF2EFC" w:rsidRPr="00C75912" w:rsidRDefault="00874408" w:rsidP="00DF2EFC">
      <w:pPr>
        <w:widowControl w:val="0"/>
        <w:autoSpaceDE w:val="0"/>
        <w:autoSpaceDN w:val="0"/>
        <w:adjustRightInd w:val="0"/>
        <w:ind w:left="-142" w:firstLine="720"/>
        <w:jc w:val="both"/>
        <w:rPr>
          <w:rFonts w:ascii="Times New Roman CYR" w:hAnsi="Times New Roman CYR" w:cs="Times New Roman CYR"/>
        </w:rPr>
      </w:pPr>
      <w:r w:rsidRPr="00A625C0">
        <w:rPr>
          <w:rFonts w:ascii="Times New Roman CYR" w:hAnsi="Times New Roman CYR" w:cs="Times New Roman CYR"/>
        </w:rPr>
        <w:t xml:space="preserve">2.1. </w:t>
      </w:r>
      <w:bookmarkStart w:id="0" w:name="sub_1023"/>
      <w:bookmarkStart w:id="1" w:name="sub_1022"/>
      <w:r w:rsidR="00DF2EFC" w:rsidRPr="00C75912">
        <w:rPr>
          <w:rFonts w:ascii="Times New Roman CYR" w:hAnsi="Times New Roman CYR" w:cs="Times New Roman CYR"/>
        </w:rPr>
        <w:t>Цена Договора составляет ____________ (</w:t>
      </w:r>
      <w:r w:rsidR="00DF2EFC" w:rsidRPr="00C75912">
        <w:rPr>
          <w:rFonts w:ascii="Times New Roman CYR" w:hAnsi="Times New Roman CYR" w:cs="Times New Roman CYR"/>
          <w:b/>
        </w:rPr>
        <w:t>________________</w:t>
      </w:r>
      <w:r w:rsidR="00DF2EFC" w:rsidRPr="00C75912">
        <w:rPr>
          <w:rFonts w:ascii="Times New Roman CYR" w:hAnsi="Times New Roman CYR" w:cs="Times New Roman CYR"/>
        </w:rPr>
        <w:t>) рубля __ копеек, в том числе НДС по ставке 22% в сумме _______ (</w:t>
      </w:r>
      <w:r w:rsidR="00DF2EFC" w:rsidRPr="00C75912">
        <w:rPr>
          <w:rFonts w:ascii="Times New Roman CYR" w:hAnsi="Times New Roman CYR" w:cs="Times New Roman CYR"/>
          <w:b/>
        </w:rPr>
        <w:t>_____________________</w:t>
      </w:r>
      <w:r w:rsidR="00DF2EFC" w:rsidRPr="00C75912">
        <w:rPr>
          <w:rFonts w:ascii="Times New Roman CYR" w:hAnsi="Times New Roman CYR" w:cs="Times New Roman CYR"/>
        </w:rPr>
        <w:t>) рублей ___ копеек. Цена Договора не облагается НДС в соответствии со статьей ________ Налогового кодекса Российской Федерации, в соответствии со свидетельством/патентом № _____________ от ___. ___. ______ года.</w:t>
      </w:r>
    </w:p>
    <w:p w14:paraId="022B6AD8" w14:textId="77777777" w:rsidR="00DF2EFC" w:rsidRPr="00C75912" w:rsidRDefault="00DF2EFC" w:rsidP="00DF2EFC">
      <w:pPr>
        <w:widowControl w:val="0"/>
        <w:autoSpaceDE w:val="0"/>
        <w:autoSpaceDN w:val="0"/>
        <w:adjustRightInd w:val="0"/>
        <w:ind w:left="-142" w:firstLine="720"/>
        <w:jc w:val="both"/>
        <w:rPr>
          <w:rFonts w:ascii="Times New Roman CYR" w:hAnsi="Times New Roman CYR" w:cs="Times New Roman CYR"/>
        </w:rPr>
      </w:pPr>
      <w:bookmarkStart w:id="2" w:name="sub_1300"/>
      <w:bookmarkEnd w:id="0"/>
      <w:bookmarkEnd w:id="1"/>
      <w:r w:rsidRPr="00C75912">
        <w:rPr>
          <w:rFonts w:ascii="Times New Roman CYR" w:hAnsi="Times New Roman CYR" w:cs="Times New Roman CYR"/>
        </w:rPr>
        <w:t xml:space="preserve">2.2. </w:t>
      </w:r>
      <w:r w:rsidRPr="00C75912">
        <w:t>В цену Договора входят все расходы Поставщика, связанные с его исполнением, включая, но не ограничиваясь указанным: расходы на изготовление, перевозку, страхование, привлечение третьих лиц, уплату таможенных пошлин, налогов и других обязательных платежей, а также вознаграждение Поставщика. В случае если в результате приемки Работы Заказчику отчуждаются исключительные права, стоимость исключительных прав также считается включенной в цену Договора.</w:t>
      </w:r>
    </w:p>
    <w:p w14:paraId="56AE899A" w14:textId="3D73C641" w:rsidR="00DF2EFC" w:rsidRPr="00C75912" w:rsidRDefault="00DF2EFC" w:rsidP="00DF2EFC">
      <w:pPr>
        <w:widowControl w:val="0"/>
        <w:autoSpaceDE w:val="0"/>
        <w:autoSpaceDN w:val="0"/>
        <w:adjustRightInd w:val="0"/>
        <w:ind w:left="-142" w:firstLine="720"/>
        <w:jc w:val="both"/>
        <w:rPr>
          <w:rFonts w:ascii="Times New Roman CYR" w:hAnsi="Times New Roman CYR" w:cs="Times New Roman CYR"/>
        </w:rPr>
      </w:pPr>
      <w:r w:rsidRPr="00C75912">
        <w:rPr>
          <w:rFonts w:ascii="Times New Roman CYR" w:hAnsi="Times New Roman CYR" w:cs="Times New Roman CYR"/>
        </w:rPr>
        <w:t xml:space="preserve">2.3. </w:t>
      </w:r>
      <w:r w:rsidR="009B72AB">
        <w:t>Оплата Товара производится Покупателем единовременным платежом в безналичной форме путем 100% постоплаты в течение 7 (семи) рабочих дней после приемки Товара на основании выставленного Поставщиком счета и подписанной Сторонами товарной накладной (по форме ТОРГ-12) путем перечисления денежных средств на расчетный счет Поставщика.</w:t>
      </w:r>
    </w:p>
    <w:p w14:paraId="2604FED8" w14:textId="43CFBA47" w:rsidR="00874408" w:rsidRPr="00A625C0" w:rsidRDefault="00874408" w:rsidP="008170B5">
      <w:pPr>
        <w:widowControl w:val="0"/>
        <w:autoSpaceDE w:val="0"/>
        <w:autoSpaceDN w:val="0"/>
        <w:adjustRightInd w:val="0"/>
        <w:spacing w:before="120" w:after="120"/>
        <w:ind w:firstLine="720"/>
        <w:jc w:val="center"/>
        <w:rPr>
          <w:rFonts w:ascii="Times New Roman CYR" w:hAnsi="Times New Roman CYR" w:cs="Times New Roman CYR"/>
          <w:b/>
          <w:bCs/>
        </w:rPr>
      </w:pPr>
      <w:r w:rsidRPr="00A625C0">
        <w:rPr>
          <w:rFonts w:ascii="Times New Roman CYR" w:hAnsi="Times New Roman CYR" w:cs="Times New Roman CYR"/>
          <w:b/>
          <w:bCs/>
        </w:rPr>
        <w:t>3. Порядок поставки и приемки Товара</w:t>
      </w:r>
    </w:p>
    <w:p w14:paraId="07760052" w14:textId="77777777" w:rsidR="009B72AB" w:rsidRDefault="00874408" w:rsidP="009B72AB">
      <w:pPr>
        <w:widowControl w:val="0"/>
        <w:autoSpaceDE w:val="0"/>
        <w:autoSpaceDN w:val="0"/>
        <w:adjustRightInd w:val="0"/>
        <w:ind w:firstLine="720"/>
        <w:jc w:val="both"/>
      </w:pPr>
      <w:bookmarkStart w:id="3" w:name="sub_1031"/>
      <w:bookmarkEnd w:id="2"/>
      <w:r w:rsidRPr="00A625C0">
        <w:rPr>
          <w:rFonts w:ascii="Times New Roman CYR" w:hAnsi="Times New Roman CYR" w:cs="Times New Roman CYR"/>
        </w:rPr>
        <w:t>3.1. Поставка Товара</w:t>
      </w:r>
      <w:r w:rsidR="009660CC" w:rsidRPr="00A625C0">
        <w:rPr>
          <w:rFonts w:ascii="Times New Roman CYR" w:hAnsi="Times New Roman CYR" w:cs="Times New Roman CYR"/>
        </w:rPr>
        <w:t xml:space="preserve"> и выполнение</w:t>
      </w:r>
      <w:r w:rsidR="007733DD" w:rsidRPr="00A625C0">
        <w:rPr>
          <w:rFonts w:ascii="Times New Roman CYR" w:hAnsi="Times New Roman CYR" w:cs="Times New Roman CYR"/>
        </w:rPr>
        <w:t xml:space="preserve"> строительно-монтажных работ </w:t>
      </w:r>
      <w:r w:rsidR="00BF31B9" w:rsidRPr="00A625C0">
        <w:rPr>
          <w:rFonts w:ascii="Times New Roman CYR" w:hAnsi="Times New Roman CYR" w:cs="Times New Roman CYR"/>
        </w:rPr>
        <w:t xml:space="preserve">сдвоенного дверного блока и окна для выдачи оружия и боеприпасов в комнату хранения </w:t>
      </w:r>
      <w:r w:rsidR="00A17CA1" w:rsidRPr="00A625C0">
        <w:rPr>
          <w:rFonts w:ascii="Times New Roman CYR" w:hAnsi="Times New Roman CYR" w:cs="Times New Roman CYR"/>
        </w:rPr>
        <w:t>оружия осуществляется</w:t>
      </w:r>
      <w:r w:rsidR="009660CC" w:rsidRPr="00A625C0">
        <w:rPr>
          <w:rFonts w:ascii="Times New Roman CYR" w:hAnsi="Times New Roman CYR" w:cs="Times New Roman CYR"/>
        </w:rPr>
        <w:t xml:space="preserve"> в течение </w:t>
      </w:r>
      <w:r w:rsidR="00B8044A" w:rsidRPr="00A625C0">
        <w:rPr>
          <w:rFonts w:ascii="Times New Roman CYR" w:hAnsi="Times New Roman CYR" w:cs="Times New Roman CYR"/>
          <w:u w:val="single"/>
        </w:rPr>
        <w:t>9</w:t>
      </w:r>
      <w:r w:rsidR="00BC2E5F" w:rsidRPr="00A625C0">
        <w:rPr>
          <w:rFonts w:ascii="Times New Roman CYR" w:hAnsi="Times New Roman CYR" w:cs="Times New Roman CYR"/>
          <w:u w:val="single"/>
        </w:rPr>
        <w:t>0</w:t>
      </w:r>
      <w:r w:rsidR="009660CC" w:rsidRPr="00A625C0">
        <w:rPr>
          <w:rFonts w:ascii="Times New Roman CYR" w:hAnsi="Times New Roman CYR" w:cs="Times New Roman CYR"/>
          <w:u w:val="single"/>
        </w:rPr>
        <w:t xml:space="preserve"> </w:t>
      </w:r>
      <w:r w:rsidR="00BC2E5F" w:rsidRPr="00A625C0">
        <w:rPr>
          <w:rFonts w:ascii="Times New Roman CYR" w:hAnsi="Times New Roman CYR" w:cs="Times New Roman CYR"/>
          <w:u w:val="single"/>
        </w:rPr>
        <w:t>календарных</w:t>
      </w:r>
      <w:r w:rsidR="009660CC" w:rsidRPr="00A625C0">
        <w:rPr>
          <w:rFonts w:ascii="Times New Roman CYR" w:hAnsi="Times New Roman CYR" w:cs="Times New Roman CYR"/>
          <w:u w:val="single"/>
        </w:rPr>
        <w:t xml:space="preserve"> дней</w:t>
      </w:r>
      <w:r w:rsidR="00B366CD" w:rsidRPr="00A625C0">
        <w:rPr>
          <w:rFonts w:eastAsia="Calibri"/>
          <w:lang w:eastAsia="en-US"/>
        </w:rPr>
        <w:t xml:space="preserve"> </w:t>
      </w:r>
      <w:bookmarkStart w:id="4" w:name="sub_1032"/>
      <w:bookmarkEnd w:id="3"/>
      <w:r w:rsidR="009B72AB">
        <w:t>с момента заключения договора.</w:t>
      </w:r>
    </w:p>
    <w:p w14:paraId="3B393A87" w14:textId="54F71039"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3.2. Товар может быть поставлен досрочно с согласия Заказчика. Досрочная поставка Товара не влечет обязательства Заказчика по его досрочной оплате.</w:t>
      </w:r>
    </w:p>
    <w:p w14:paraId="1D872A2E" w14:textId="7480A6BE"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5" w:name="sub_1033"/>
      <w:bookmarkEnd w:id="4"/>
      <w:r w:rsidRPr="00A625C0">
        <w:rPr>
          <w:rFonts w:ascii="Times New Roman CYR" w:hAnsi="Times New Roman CYR" w:cs="Times New Roman CYR"/>
        </w:rPr>
        <w:t xml:space="preserve">3.3. Заказчик вправе отказаться от принятия Товара, поставка которого просрочена более чем на </w:t>
      </w:r>
      <w:r w:rsidR="00B366CD" w:rsidRPr="00A625C0">
        <w:rPr>
          <w:rFonts w:ascii="Times New Roman CYR" w:hAnsi="Times New Roman CYR" w:cs="Times New Roman CYR"/>
        </w:rPr>
        <w:t>5 рабочих дней</w:t>
      </w:r>
      <w:r w:rsidRPr="00A625C0">
        <w:rPr>
          <w:rFonts w:ascii="Times New Roman CYR" w:hAnsi="Times New Roman CYR" w:cs="Times New Roman CYR"/>
        </w:rPr>
        <w:t>, уведомив Поставщика об отказе от принятия Товара.</w:t>
      </w:r>
    </w:p>
    <w:p w14:paraId="6569F815" w14:textId="17A7487A"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6" w:name="sub_1034"/>
      <w:bookmarkEnd w:id="5"/>
      <w:r w:rsidRPr="00A625C0">
        <w:rPr>
          <w:rFonts w:ascii="Times New Roman CYR" w:hAnsi="Times New Roman CYR" w:cs="Times New Roman CYR"/>
        </w:rPr>
        <w:t>3.4. Поставщик уведомляет Заказчика о готовности Товара к поставке по электронной почте и после получения письменного подтверждения Заказчика доставляет Товар</w:t>
      </w:r>
      <w:r w:rsidRPr="00A625C0">
        <w:t xml:space="preserve"> </w:t>
      </w:r>
      <w:r w:rsidRPr="00A625C0">
        <w:rPr>
          <w:rFonts w:ascii="Times New Roman CYR" w:hAnsi="Times New Roman CYR" w:cs="Times New Roman CYR"/>
        </w:rPr>
        <w:t xml:space="preserve">по адресу: </w:t>
      </w:r>
      <w:r w:rsidRPr="00A625C0">
        <w:rPr>
          <w:rFonts w:ascii="Times New Roman CYR" w:hAnsi="Times New Roman CYR" w:cs="Times New Roman CYR"/>
          <w:b/>
        </w:rPr>
        <w:t>659322, Россия, Алтайский край, г. Бийск, ул. Социалистическая, д. 1, АО «ФНПЦ «Алтай»</w:t>
      </w:r>
      <w:r w:rsidRPr="00A625C0">
        <w:rPr>
          <w:rFonts w:ascii="Times New Roman CYR" w:hAnsi="Times New Roman CYR" w:cs="Times New Roman CYR"/>
        </w:rPr>
        <w:t xml:space="preserve">. </w:t>
      </w:r>
      <w:r w:rsidR="00EB3E1F" w:rsidRPr="00A625C0">
        <w:rPr>
          <w:rFonts w:ascii="Times New Roman CYR" w:hAnsi="Times New Roman CYR" w:cs="Times New Roman CYR"/>
        </w:rPr>
        <w:t xml:space="preserve">Доставка товара </w:t>
      </w:r>
      <w:r w:rsidR="008D67AE">
        <w:rPr>
          <w:rFonts w:ascii="Times New Roman CYR" w:hAnsi="Times New Roman CYR" w:cs="Times New Roman CYR"/>
        </w:rPr>
        <w:t>и выполнение</w:t>
      </w:r>
      <w:r w:rsidR="003246C6">
        <w:rPr>
          <w:rFonts w:ascii="Times New Roman CYR" w:hAnsi="Times New Roman CYR" w:cs="Times New Roman CYR"/>
        </w:rPr>
        <w:t xml:space="preserve"> строительно-монтажных работ</w:t>
      </w:r>
      <w:r w:rsidR="008D67AE">
        <w:rPr>
          <w:rFonts w:ascii="Times New Roman CYR" w:hAnsi="Times New Roman CYR" w:cs="Times New Roman CYR"/>
        </w:rPr>
        <w:t xml:space="preserve"> </w:t>
      </w:r>
      <w:r w:rsidR="00EB3E1F" w:rsidRPr="00A625C0">
        <w:rPr>
          <w:rFonts w:ascii="Times New Roman CYR" w:hAnsi="Times New Roman CYR" w:cs="Times New Roman CYR"/>
        </w:rPr>
        <w:t>включен</w:t>
      </w:r>
      <w:r w:rsidR="003246C6">
        <w:rPr>
          <w:rFonts w:ascii="Times New Roman CYR" w:hAnsi="Times New Roman CYR" w:cs="Times New Roman CYR"/>
        </w:rPr>
        <w:t>ы</w:t>
      </w:r>
      <w:r w:rsidR="00EB3E1F" w:rsidRPr="00A625C0">
        <w:rPr>
          <w:rFonts w:ascii="Times New Roman CYR" w:hAnsi="Times New Roman CYR" w:cs="Times New Roman CYR"/>
        </w:rPr>
        <w:t xml:space="preserve"> в стоимость товара, </w:t>
      </w:r>
      <w:r w:rsidRPr="00A625C0">
        <w:rPr>
          <w:rFonts w:ascii="Times New Roman CYR" w:hAnsi="Times New Roman CYR" w:cs="Times New Roman CYR"/>
        </w:rPr>
        <w:t>Поставщик самостоятельно определяет способ транспортировки Товара.</w:t>
      </w:r>
    </w:p>
    <w:p w14:paraId="2D5F2183" w14:textId="4E7056BB"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7" w:name="sub_1035"/>
      <w:bookmarkEnd w:id="6"/>
      <w:r w:rsidRPr="00A625C0">
        <w:rPr>
          <w:rFonts w:ascii="Times New Roman CYR" w:hAnsi="Times New Roman CYR" w:cs="Times New Roman CYR"/>
        </w:rPr>
        <w:lastRenderedPageBreak/>
        <w:t xml:space="preserve">3.5. Поставщик считается исполнившим обязанность по поставке Товара </w:t>
      </w:r>
      <w:r w:rsidR="00FA3DA3" w:rsidRPr="00A625C0">
        <w:rPr>
          <w:rFonts w:ascii="Times New Roman CYR" w:hAnsi="Times New Roman CYR" w:cs="Times New Roman CYR"/>
        </w:rPr>
        <w:t xml:space="preserve">и монтажу </w:t>
      </w:r>
      <w:r w:rsidRPr="00A625C0">
        <w:rPr>
          <w:rFonts w:ascii="Times New Roman CYR" w:hAnsi="Times New Roman CYR" w:cs="Times New Roman CYR"/>
        </w:rPr>
        <w:t xml:space="preserve">в момент подписания Сторонами товарной накладной (по форме </w:t>
      </w:r>
      <w:r w:rsidR="00BC2E5F" w:rsidRPr="00A625C0">
        <w:rPr>
          <w:rFonts w:ascii="Times New Roman CYR" w:hAnsi="Times New Roman CYR" w:cs="Times New Roman CYR"/>
        </w:rPr>
        <w:t>УПД</w:t>
      </w:r>
      <w:r w:rsidRPr="00A625C0">
        <w:rPr>
          <w:rFonts w:ascii="Times New Roman CYR" w:hAnsi="Times New Roman CYR" w:cs="Times New Roman CYR"/>
        </w:rPr>
        <w:t>)</w:t>
      </w:r>
      <w:r w:rsidR="00FA3DA3" w:rsidRPr="00A625C0">
        <w:rPr>
          <w:rFonts w:ascii="Times New Roman CYR" w:hAnsi="Times New Roman CYR" w:cs="Times New Roman CYR"/>
        </w:rPr>
        <w:t xml:space="preserve"> и Акта </w:t>
      </w:r>
      <w:r w:rsidR="0046157D">
        <w:rPr>
          <w:rFonts w:ascii="Times New Roman CYR" w:hAnsi="Times New Roman CYR" w:cs="Times New Roman CYR"/>
        </w:rPr>
        <w:t>об оказании услуг</w:t>
      </w:r>
      <w:r w:rsidR="00FA3DA3" w:rsidRPr="00A625C0">
        <w:rPr>
          <w:rFonts w:ascii="Times New Roman CYR" w:hAnsi="Times New Roman CYR" w:cs="Times New Roman CYR"/>
        </w:rPr>
        <w:t>.</w:t>
      </w:r>
    </w:p>
    <w:p w14:paraId="359556F0"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8" w:name="sub_1036"/>
      <w:bookmarkEnd w:id="7"/>
      <w:r w:rsidRPr="00A625C0">
        <w:rPr>
          <w:rFonts w:ascii="Times New Roman CYR" w:hAnsi="Times New Roman CYR" w:cs="Times New Roman CYR"/>
        </w:rPr>
        <w:t>3.6. Одновременно с Товаром Поставщик обязан передать Заказчику без взимания какой-либо платы следующие документы:</w:t>
      </w:r>
    </w:p>
    <w:p w14:paraId="3D34FF71" w14:textId="354AA23D"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9" w:name="sub_1361"/>
      <w:bookmarkEnd w:id="8"/>
      <w:r w:rsidRPr="00A625C0">
        <w:rPr>
          <w:rFonts w:ascii="Times New Roman CYR" w:hAnsi="Times New Roman CYR" w:cs="Times New Roman CYR"/>
        </w:rPr>
        <w:t xml:space="preserve">3.6.1. Подписанную со своей стороны товарную накладную (по форме </w:t>
      </w:r>
      <w:r w:rsidR="00BC2E5F" w:rsidRPr="00A625C0">
        <w:rPr>
          <w:rFonts w:ascii="Times New Roman CYR" w:hAnsi="Times New Roman CYR" w:cs="Times New Roman CYR"/>
        </w:rPr>
        <w:t>УПД</w:t>
      </w:r>
      <w:r w:rsidRPr="00A625C0">
        <w:rPr>
          <w:rFonts w:ascii="Times New Roman CYR" w:hAnsi="Times New Roman CYR" w:cs="Times New Roman CYR"/>
        </w:rPr>
        <w:t xml:space="preserve"> в трех экземплярах).</w:t>
      </w:r>
    </w:p>
    <w:p w14:paraId="35386C1E" w14:textId="26C1176E"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10" w:name="sub_1362"/>
      <w:bookmarkEnd w:id="9"/>
      <w:r w:rsidRPr="00A625C0">
        <w:rPr>
          <w:rFonts w:ascii="Times New Roman CYR" w:hAnsi="Times New Roman CYR" w:cs="Times New Roman CYR"/>
        </w:rPr>
        <w:t xml:space="preserve">3.6.2. Подписанный со своей стороны Акт </w:t>
      </w:r>
      <w:r w:rsidR="00206D43">
        <w:rPr>
          <w:rFonts w:ascii="Times New Roman CYR" w:hAnsi="Times New Roman CYR" w:cs="Times New Roman CYR"/>
        </w:rPr>
        <w:t>об оказании услуг</w:t>
      </w:r>
      <w:r w:rsidRPr="00A625C0">
        <w:rPr>
          <w:rFonts w:ascii="Times New Roman CYR" w:hAnsi="Times New Roman CYR" w:cs="Times New Roman CYR"/>
        </w:rPr>
        <w:t xml:space="preserve"> в двух экземплярах.</w:t>
      </w:r>
    </w:p>
    <w:p w14:paraId="50987B1C"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11" w:name="sub_1363"/>
      <w:bookmarkEnd w:id="10"/>
      <w:r w:rsidRPr="00A625C0">
        <w:rPr>
          <w:rFonts w:ascii="Times New Roman CYR" w:hAnsi="Times New Roman CYR" w:cs="Times New Roman CYR"/>
        </w:rPr>
        <w:t>3.6.3. Транспортные документы (транспортная накладная и т.п.).</w:t>
      </w:r>
    </w:p>
    <w:p w14:paraId="04B7D491"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12" w:name="sub_1364"/>
      <w:bookmarkEnd w:id="11"/>
      <w:r w:rsidRPr="00A625C0">
        <w:rPr>
          <w:rFonts w:ascii="Times New Roman CYR" w:hAnsi="Times New Roman CYR" w:cs="Times New Roman CYR"/>
        </w:rPr>
        <w:t>3.6.4. Счет на оплату Товара</w:t>
      </w:r>
      <w:r w:rsidRPr="00A625C0">
        <w:rPr>
          <w:rFonts w:ascii="Times New Roman CYR" w:hAnsi="Times New Roman CYR" w:cs="Times New Roman CYR"/>
          <w:vertAlign w:val="superscript"/>
        </w:rPr>
        <w:footnoteReference w:id="1"/>
      </w:r>
      <w:r w:rsidRPr="00A625C0">
        <w:rPr>
          <w:rFonts w:ascii="Times New Roman CYR" w:hAnsi="Times New Roman CYR" w:cs="Times New Roman CYR"/>
        </w:rPr>
        <w:t>.</w:t>
      </w:r>
    </w:p>
    <w:p w14:paraId="1B6267AA" w14:textId="1166B895"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13" w:name="sub_1365"/>
      <w:bookmarkEnd w:id="12"/>
      <w:r w:rsidRPr="00A625C0">
        <w:rPr>
          <w:rFonts w:ascii="Times New Roman CYR" w:hAnsi="Times New Roman CYR" w:cs="Times New Roman CYR"/>
        </w:rPr>
        <w:t>3.6.5. Техническую документацию на Товар в составе</w:t>
      </w:r>
      <w:r w:rsidR="00DB484A" w:rsidRPr="00A625C0">
        <w:rPr>
          <w:rFonts w:ascii="Times New Roman CYR" w:hAnsi="Times New Roman CYR" w:cs="Times New Roman CYR"/>
        </w:rPr>
        <w:t xml:space="preserve"> паспорта</w:t>
      </w:r>
      <w:r w:rsidRPr="00A625C0">
        <w:rPr>
          <w:rFonts w:ascii="Times New Roman CYR" w:hAnsi="Times New Roman CYR" w:cs="Times New Roman CYR"/>
        </w:rPr>
        <w:t>.</w:t>
      </w:r>
    </w:p>
    <w:bookmarkEnd w:id="13"/>
    <w:p w14:paraId="780B69E0"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При непредставлении указанных в настоящем пункте документов Заказчик вправе отказаться от исполнения Договора в одностороннем порядке.</w:t>
      </w:r>
    </w:p>
    <w:p w14:paraId="68E9B035"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14" w:name="sub_1037"/>
      <w:r w:rsidRPr="00A625C0">
        <w:rPr>
          <w:rFonts w:ascii="Times New Roman CYR" w:hAnsi="Times New Roman CYR" w:cs="Times New Roman CYR"/>
        </w:rPr>
        <w:t>3.7. Тара и упаковка Товара должны обеспечивать сохранность Товара</w:t>
      </w:r>
      <w:bookmarkEnd w:id="14"/>
      <w:r w:rsidRPr="00A625C0">
        <w:rPr>
          <w:rFonts w:ascii="Times New Roman CYR" w:hAnsi="Times New Roman CYR" w:cs="Times New Roman CYR"/>
        </w:rPr>
        <w:t xml:space="preserve">. </w:t>
      </w:r>
    </w:p>
    <w:p w14:paraId="6819C894" w14:textId="23F8DE2D"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15" w:name="sub_1038"/>
      <w:r w:rsidRPr="00A625C0">
        <w:rPr>
          <w:rFonts w:ascii="Times New Roman CYR" w:hAnsi="Times New Roman CYR" w:cs="Times New Roman CYR"/>
        </w:rPr>
        <w:t xml:space="preserve">3.8. При приемке Товара проверяется целостность упаковки каждого грузового места и соответствие количества грузовых мест сведениям, указанным в товарной накладной (по форме </w:t>
      </w:r>
      <w:r w:rsidR="00BC2E5F" w:rsidRPr="00A625C0">
        <w:rPr>
          <w:rFonts w:ascii="Times New Roman CYR" w:hAnsi="Times New Roman CYR" w:cs="Times New Roman CYR"/>
        </w:rPr>
        <w:t>УПД</w:t>
      </w:r>
      <w:r w:rsidRPr="00A625C0">
        <w:rPr>
          <w:rFonts w:ascii="Times New Roman CYR" w:hAnsi="Times New Roman CYR" w:cs="Times New Roman CYR"/>
        </w:rPr>
        <w:t xml:space="preserve">). </w:t>
      </w:r>
      <w:bookmarkStart w:id="16" w:name="sub_1039"/>
      <w:bookmarkEnd w:id="15"/>
      <w:r w:rsidRPr="00A625C0">
        <w:rPr>
          <w:rFonts w:ascii="Times New Roman CYR" w:hAnsi="Times New Roman CYR" w:cs="Times New Roman CYR"/>
        </w:rPr>
        <w:t xml:space="preserve">Проводится осмотр Товара, проверка его соответствия условиям Договора, а также проверяется соответствие Товара сведениям, указанным в сопроводительных документах. Если по итогам осмотра Товар и сопроводительные документы признаны Заказчиком соответствующими Договору, Заказчик обязуется подписать товарную накладную (по форме </w:t>
      </w:r>
      <w:r w:rsidR="00BC2E5F" w:rsidRPr="00A625C0">
        <w:rPr>
          <w:rFonts w:ascii="Times New Roman CYR" w:hAnsi="Times New Roman CYR" w:cs="Times New Roman CYR"/>
        </w:rPr>
        <w:t>УПД</w:t>
      </w:r>
      <w:r w:rsidRPr="00A625C0">
        <w:rPr>
          <w:rFonts w:ascii="Times New Roman CYR" w:hAnsi="Times New Roman CYR" w:cs="Times New Roman CYR"/>
        </w:rPr>
        <w:t>) в двух экземплярах и направить один подписанный экземпляр в адрес Поставщика. Предусмотренная в настоящем пункте процедура осуществляется в отношении каждой партии Товара.</w:t>
      </w:r>
    </w:p>
    <w:p w14:paraId="4030C21D"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17" w:name="sub_1042"/>
      <w:bookmarkStart w:id="18" w:name="sub_1315"/>
      <w:bookmarkEnd w:id="16"/>
      <w:r w:rsidRPr="00A625C0">
        <w:rPr>
          <w:rFonts w:ascii="Times New Roman CYR" w:hAnsi="Times New Roman CYR" w:cs="Times New Roman CYR"/>
        </w:rPr>
        <w:t>3.9. По согласованию с Заказчиком допускается поставка Товара, качество, технические и функциональные характеристики которого являются улучшенными по сравнению с тем качеством и характеристиками, которые указаны в Договоре.</w:t>
      </w:r>
    </w:p>
    <w:bookmarkEnd w:id="17"/>
    <w:p w14:paraId="5A380259" w14:textId="1035D01D" w:rsidR="00013C33" w:rsidRPr="00A625C0" w:rsidRDefault="00874408" w:rsidP="008170B5">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3.10. 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w:t>
      </w:r>
    </w:p>
    <w:p w14:paraId="4FB423B6" w14:textId="77777777" w:rsidR="00874408" w:rsidRPr="00A625C0" w:rsidRDefault="00874408" w:rsidP="008170B5">
      <w:pPr>
        <w:widowControl w:val="0"/>
        <w:autoSpaceDE w:val="0"/>
        <w:autoSpaceDN w:val="0"/>
        <w:adjustRightInd w:val="0"/>
        <w:spacing w:before="120" w:after="120"/>
        <w:ind w:firstLine="720"/>
        <w:jc w:val="center"/>
        <w:outlineLvl w:val="0"/>
        <w:rPr>
          <w:rFonts w:ascii="Times New Roman CYR" w:hAnsi="Times New Roman CYR" w:cs="Times New Roman CYR"/>
          <w:b/>
          <w:bCs/>
        </w:rPr>
      </w:pPr>
      <w:bookmarkStart w:id="19" w:name="sub_1400"/>
      <w:bookmarkEnd w:id="18"/>
      <w:r w:rsidRPr="00A625C0">
        <w:rPr>
          <w:rFonts w:ascii="Times New Roman CYR" w:hAnsi="Times New Roman CYR" w:cs="Times New Roman CYR"/>
          <w:b/>
          <w:bCs/>
        </w:rPr>
        <w:t xml:space="preserve">4. Качество и комплектность Товара. </w:t>
      </w:r>
    </w:p>
    <w:bookmarkEnd w:id="19"/>
    <w:p w14:paraId="4CCAD562" w14:textId="0F94C7CC"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4.1. Поставка Товара по количеству и качеству, а также ведение претензионной работы должны проводиться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w:t>
      </w:r>
      <w:r w:rsidR="00380B25" w:rsidRPr="00A625C0">
        <w:rPr>
          <w:rFonts w:ascii="Times New Roman CYR" w:hAnsi="Times New Roman CYR" w:cs="Times New Roman CYR"/>
        </w:rPr>
        <w:t xml:space="preserve"> </w:t>
      </w:r>
      <w:r w:rsidRPr="00A625C0">
        <w:rPr>
          <w:rFonts w:ascii="Times New Roman CYR" w:hAnsi="Times New Roman CYR" w:cs="Times New Roman CYR"/>
        </w:rPr>
        <w:t>№ П-7 с изменениями и дополнениями на дату приемки товара.</w:t>
      </w:r>
    </w:p>
    <w:p w14:paraId="1C68E965"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4.2. Поставляемый Товар должен быть новым и ранее не использованным. Не допускается поставка Товара с восстановленными потребительскими свойствами.</w:t>
      </w:r>
    </w:p>
    <w:p w14:paraId="7FCE8488"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4.3. Качество поставляемого по настоящему Договору Товара, должно соответствовать условиям настоящего Договора, требованиям документации изготовителя Товара, нормативно-технической документации и удостоверяться паспортом качества, сертификатом качества или иным документом, предусмотренным производителем Товара и заверенным оригинальной печатью Поставщика.</w:t>
      </w:r>
    </w:p>
    <w:p w14:paraId="30BF4221"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4.4. Товар должен иметь сертификаты о соответствии требованиям качества и безопасности (в случае, если Товар подлежит обязательной сертификации). Копии сертификатов и прочих документов, подтверждающих качество и безопасность Товара, в том числе гарантийные талоны на Товар должны быть заверены оригинальной печатью Поставщика и переданы Заказчику при передаче Товара.</w:t>
      </w:r>
    </w:p>
    <w:p w14:paraId="3458B50B"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lastRenderedPageBreak/>
        <w:t>4.5. В случае поставки Товара ненадлежащего качества, а также Товара в ассортименте, количестве, несоответствующем условиям Договора, Заказчик вправе по своему выбору:</w:t>
      </w:r>
    </w:p>
    <w:p w14:paraId="4A2644A8" w14:textId="77777777" w:rsidR="00874408" w:rsidRPr="00A625C0" w:rsidRDefault="00874408" w:rsidP="00A17CA1">
      <w:pPr>
        <w:pStyle w:val="a3"/>
        <w:widowControl w:val="0"/>
        <w:numPr>
          <w:ilvl w:val="0"/>
          <w:numId w:val="4"/>
        </w:numPr>
        <w:autoSpaceDE w:val="0"/>
        <w:autoSpaceDN w:val="0"/>
        <w:adjustRightInd w:val="0"/>
        <w:ind w:left="0" w:hanging="284"/>
        <w:rPr>
          <w:rFonts w:ascii="Times New Roman CYR" w:eastAsia="Times New Roman" w:hAnsi="Times New Roman CYR" w:cs="Times New Roman CYR"/>
          <w:sz w:val="24"/>
          <w:szCs w:val="24"/>
          <w:lang w:eastAsia="ru-RU"/>
        </w:rPr>
      </w:pPr>
      <w:r w:rsidRPr="00A625C0">
        <w:rPr>
          <w:rFonts w:ascii="Times New Roman CYR" w:eastAsia="Times New Roman" w:hAnsi="Times New Roman CYR" w:cs="Times New Roman CYR"/>
          <w:sz w:val="24"/>
          <w:szCs w:val="24"/>
          <w:lang w:eastAsia="ru-RU"/>
        </w:rPr>
        <w:t>потребовать от Поставщика безвозмездного устранения недостатков Товара;</w:t>
      </w:r>
    </w:p>
    <w:p w14:paraId="3924BCD2" w14:textId="77777777" w:rsidR="00874408" w:rsidRPr="00A625C0" w:rsidRDefault="00874408" w:rsidP="00A17CA1">
      <w:pPr>
        <w:pStyle w:val="a3"/>
        <w:widowControl w:val="0"/>
        <w:numPr>
          <w:ilvl w:val="0"/>
          <w:numId w:val="4"/>
        </w:numPr>
        <w:autoSpaceDE w:val="0"/>
        <w:autoSpaceDN w:val="0"/>
        <w:adjustRightInd w:val="0"/>
        <w:ind w:left="0" w:hanging="284"/>
        <w:rPr>
          <w:rFonts w:ascii="Times New Roman CYR" w:eastAsia="Times New Roman" w:hAnsi="Times New Roman CYR" w:cs="Times New Roman CYR"/>
          <w:sz w:val="24"/>
          <w:szCs w:val="24"/>
          <w:lang w:eastAsia="ru-RU"/>
        </w:rPr>
      </w:pPr>
      <w:r w:rsidRPr="00A625C0">
        <w:rPr>
          <w:rFonts w:ascii="Times New Roman CYR" w:eastAsia="Times New Roman" w:hAnsi="Times New Roman CYR" w:cs="Times New Roman CYR"/>
          <w:sz w:val="24"/>
          <w:szCs w:val="24"/>
          <w:lang w:eastAsia="ru-RU"/>
        </w:rPr>
        <w:t>потребовать от Поставщика заменить некачественный Товар;</w:t>
      </w:r>
    </w:p>
    <w:p w14:paraId="516C8B52" w14:textId="77777777" w:rsidR="00874408" w:rsidRPr="00A625C0" w:rsidRDefault="00874408" w:rsidP="00A17CA1">
      <w:pPr>
        <w:pStyle w:val="a3"/>
        <w:widowControl w:val="0"/>
        <w:numPr>
          <w:ilvl w:val="0"/>
          <w:numId w:val="4"/>
        </w:numPr>
        <w:autoSpaceDE w:val="0"/>
        <w:autoSpaceDN w:val="0"/>
        <w:adjustRightInd w:val="0"/>
        <w:ind w:left="0" w:hanging="284"/>
        <w:rPr>
          <w:rFonts w:ascii="Times New Roman CYR" w:eastAsia="Times New Roman" w:hAnsi="Times New Roman CYR" w:cs="Times New Roman CYR"/>
          <w:sz w:val="24"/>
          <w:szCs w:val="24"/>
          <w:lang w:eastAsia="ru-RU"/>
        </w:rPr>
      </w:pPr>
      <w:r w:rsidRPr="00A625C0">
        <w:rPr>
          <w:rFonts w:ascii="Times New Roman CYR" w:eastAsia="Times New Roman" w:hAnsi="Times New Roman CYR" w:cs="Times New Roman CYR"/>
          <w:sz w:val="24"/>
          <w:szCs w:val="24"/>
          <w:lang w:eastAsia="ru-RU"/>
        </w:rPr>
        <w:t>потребовать от Поставщика возмещения расходов на устранение недостатков Товара, произведенных своими силами или силами третьих лиц;</w:t>
      </w:r>
    </w:p>
    <w:p w14:paraId="4C29AA1F" w14:textId="77777777" w:rsidR="00874408" w:rsidRPr="00A625C0" w:rsidRDefault="00874408" w:rsidP="00A17CA1">
      <w:pPr>
        <w:pStyle w:val="a3"/>
        <w:widowControl w:val="0"/>
        <w:numPr>
          <w:ilvl w:val="0"/>
          <w:numId w:val="4"/>
        </w:numPr>
        <w:autoSpaceDE w:val="0"/>
        <w:autoSpaceDN w:val="0"/>
        <w:adjustRightInd w:val="0"/>
        <w:ind w:left="0" w:hanging="284"/>
        <w:rPr>
          <w:rFonts w:ascii="Times New Roman CYR" w:eastAsia="Times New Roman" w:hAnsi="Times New Roman CYR" w:cs="Times New Roman CYR"/>
          <w:sz w:val="24"/>
          <w:szCs w:val="24"/>
          <w:lang w:eastAsia="ru-RU"/>
        </w:rPr>
      </w:pPr>
      <w:r w:rsidRPr="00A625C0">
        <w:rPr>
          <w:rFonts w:ascii="Times New Roman CYR" w:eastAsia="Times New Roman" w:hAnsi="Times New Roman CYR" w:cs="Times New Roman CYR"/>
          <w:sz w:val="24"/>
          <w:szCs w:val="24"/>
          <w:lang w:eastAsia="ru-RU"/>
        </w:rPr>
        <w:t>потребовать от Поставщика возврата денежных средств, уплаченных за Товар.</w:t>
      </w:r>
    </w:p>
    <w:p w14:paraId="6E367759" w14:textId="77777777" w:rsidR="00874408" w:rsidRPr="00A625C0" w:rsidRDefault="00874408" w:rsidP="00A17CA1">
      <w:pPr>
        <w:widowControl w:val="0"/>
        <w:autoSpaceDE w:val="0"/>
        <w:autoSpaceDN w:val="0"/>
        <w:adjustRightInd w:val="0"/>
        <w:spacing w:before="108" w:after="108"/>
        <w:ind w:firstLine="720"/>
        <w:jc w:val="center"/>
        <w:outlineLvl w:val="0"/>
        <w:rPr>
          <w:rFonts w:ascii="Times New Roman CYR" w:hAnsi="Times New Roman CYR" w:cs="Times New Roman CYR"/>
          <w:b/>
          <w:bCs/>
        </w:rPr>
      </w:pPr>
      <w:bookmarkStart w:id="20" w:name="sub_1600"/>
      <w:r w:rsidRPr="00A625C0">
        <w:rPr>
          <w:rFonts w:ascii="Times New Roman CYR" w:hAnsi="Times New Roman CYR" w:cs="Times New Roman CYR"/>
          <w:b/>
          <w:bCs/>
        </w:rPr>
        <w:t>5. Ответственность Сторон</w:t>
      </w:r>
    </w:p>
    <w:bookmarkEnd w:id="20"/>
    <w:p w14:paraId="3A8D8519"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данным Договором.</w:t>
      </w:r>
    </w:p>
    <w:p w14:paraId="6237DBFC"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 xml:space="preserve">5.2. В случае нарушении Заказчиком сроков оплаты Товара,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8" w:history="1">
        <w:r w:rsidRPr="00A625C0">
          <w:rPr>
            <w:rFonts w:ascii="Times New Roman CYR" w:hAnsi="Times New Roman CYR" w:cs="Times New Roman CYR"/>
          </w:rPr>
          <w:t xml:space="preserve">ставки </w:t>
        </w:r>
      </w:hyperlink>
      <w:r w:rsidRPr="00A625C0">
        <w:rPr>
          <w:rFonts w:ascii="Times New Roman CYR" w:hAnsi="Times New Roman CYR" w:cs="Times New Roman CYR"/>
        </w:rPr>
        <w:t>Центрального банка Российской Федерации исходя из стоимости обязательства, исполнение которого просрочено.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13FF2C77" w14:textId="4480EB94"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 xml:space="preserve">5.3. В случае просрочки исполнения Поставщиком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9" w:history="1">
        <w:r w:rsidRPr="00A625C0">
          <w:rPr>
            <w:rFonts w:ascii="Times New Roman CYR" w:hAnsi="Times New Roman CYR" w:cs="Times New Roman CYR"/>
          </w:rPr>
          <w:t>ставки</w:t>
        </w:r>
        <w:r w:rsidRPr="00A625C0">
          <w:rPr>
            <w:rFonts w:ascii="Times New Roman CYR" w:hAnsi="Times New Roman CYR" w:cs="Times New Roman CYR"/>
            <w:u w:val="single"/>
          </w:rPr>
          <w:t xml:space="preserve"> </w:t>
        </w:r>
      </w:hyperlink>
      <w:r w:rsidRPr="00A625C0">
        <w:rPr>
          <w:rFonts w:ascii="Times New Roman CYR" w:hAnsi="Times New Roman CYR" w:cs="Times New Roman CYR"/>
        </w:rPr>
        <w:t>Центрального банка Российской Федерации исходя из стоимости обязательства, исполнение которого просрочено.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14:paraId="20DA5C6B" w14:textId="36729A04" w:rsidR="00EB3E1F" w:rsidRPr="00A625C0" w:rsidRDefault="00EB3E1F"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 xml:space="preserve">5.4. </w:t>
      </w:r>
      <w:r w:rsidRPr="00A625C0">
        <w:t>В случае непредставления, несвоевременного представления либо представления ненадлежаще оформленного Заказчиком УПД и иных товаросопроводительных документов, Поставщик вправе требовать от Заказчика уплаты неустойки в размере 0,1% от стоимости Товара,</w:t>
      </w:r>
      <w:r w:rsidRPr="00A625C0">
        <w:rPr>
          <w:rFonts w:eastAsiaTheme="minorHAnsi"/>
          <w:lang w:eastAsia="en-US"/>
        </w:rPr>
        <w:t xml:space="preserve"> </w:t>
      </w:r>
      <w:r w:rsidRPr="00A625C0">
        <w:t>в связи с поставкой которой Заказчик обязан предоставить счет-фактуру (УПД) либо иные документы.</w:t>
      </w:r>
    </w:p>
    <w:p w14:paraId="23229F5A" w14:textId="7A7E4037" w:rsidR="00437173" w:rsidRPr="00A625C0" w:rsidRDefault="00EB3E1F"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5.5</w:t>
      </w:r>
      <w:r w:rsidR="00437173" w:rsidRPr="00A625C0">
        <w:rPr>
          <w:rFonts w:ascii="Times New Roman CYR" w:hAnsi="Times New Roman CYR" w:cs="Times New Roman CYR"/>
        </w:rPr>
        <w:t>.  Покупатель имеет право проводить оценку деятельности поставщика на предмет наличия у него необходимых условий и возможностей для выполнения требований договора.</w:t>
      </w:r>
    </w:p>
    <w:p w14:paraId="3F598382" w14:textId="41D06449"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5.</w:t>
      </w:r>
      <w:r w:rsidR="00EB3E1F" w:rsidRPr="00A625C0">
        <w:rPr>
          <w:rFonts w:ascii="Times New Roman CYR" w:hAnsi="Times New Roman CYR" w:cs="Times New Roman CYR"/>
        </w:rPr>
        <w:t>6</w:t>
      </w:r>
      <w:r w:rsidRPr="00A625C0">
        <w:rPr>
          <w:rFonts w:ascii="Times New Roman CYR" w:hAnsi="Times New Roman CYR" w:cs="Times New Roman CYR"/>
        </w:rPr>
        <w:t xml:space="preserve">. Выплата неустойки и возмещение убытков не освобождает сторону, нарушившую договор, от исполнения своих обязательств.  </w:t>
      </w:r>
    </w:p>
    <w:p w14:paraId="6816E77E" w14:textId="391519A2"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5.</w:t>
      </w:r>
      <w:r w:rsidR="00EB3E1F" w:rsidRPr="00A625C0">
        <w:rPr>
          <w:rFonts w:ascii="Times New Roman CYR" w:hAnsi="Times New Roman CYR" w:cs="Times New Roman CYR"/>
        </w:rPr>
        <w:t>7</w:t>
      </w:r>
      <w:r w:rsidRPr="00A625C0">
        <w:rPr>
          <w:rFonts w:ascii="Times New Roman CYR" w:hAnsi="Times New Roman CYR" w:cs="Times New Roman CYR"/>
        </w:rPr>
        <w:t>.  Заказчик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Поставщиком.</w:t>
      </w:r>
    </w:p>
    <w:p w14:paraId="51BBC1BC"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 xml:space="preserve">Нарушение Договора Поставщиком предполагается существенным в случаях: </w:t>
      </w:r>
    </w:p>
    <w:p w14:paraId="2B0437E5" w14:textId="0B3ECEC9" w:rsidR="00874408" w:rsidRPr="00A625C0" w:rsidRDefault="00874408" w:rsidP="00A17CA1">
      <w:pPr>
        <w:widowControl w:val="0"/>
        <w:tabs>
          <w:tab w:val="left" w:pos="1134"/>
        </w:tabs>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1)</w:t>
      </w:r>
      <w:r w:rsidRPr="00A625C0">
        <w:rPr>
          <w:rFonts w:ascii="Times New Roman CYR" w:hAnsi="Times New Roman CYR" w:cs="Times New Roman CYR"/>
        </w:rPr>
        <w:tab/>
        <w:t xml:space="preserve">поставки Товара ненадлежащего качества с недостатками, которые не могут быть устранены в течение </w:t>
      </w:r>
      <w:r w:rsidR="00E75577" w:rsidRPr="00A625C0">
        <w:rPr>
          <w:rFonts w:ascii="Times New Roman CYR" w:hAnsi="Times New Roman CYR" w:cs="Times New Roman CYR"/>
        </w:rPr>
        <w:t>10</w:t>
      </w:r>
      <w:r w:rsidRPr="00A625C0">
        <w:rPr>
          <w:rFonts w:ascii="Times New Roman CYR" w:hAnsi="Times New Roman CYR" w:cs="Times New Roman CYR"/>
        </w:rPr>
        <w:t xml:space="preserve"> </w:t>
      </w:r>
      <w:r w:rsidR="000846E6" w:rsidRPr="00A625C0">
        <w:rPr>
          <w:rFonts w:ascii="Times New Roman CYR" w:hAnsi="Times New Roman CYR" w:cs="Times New Roman CYR"/>
        </w:rPr>
        <w:t xml:space="preserve">рабочих </w:t>
      </w:r>
      <w:r w:rsidRPr="00A625C0">
        <w:rPr>
          <w:rFonts w:ascii="Times New Roman CYR" w:hAnsi="Times New Roman CYR" w:cs="Times New Roman CYR"/>
        </w:rPr>
        <w:t xml:space="preserve">дней; </w:t>
      </w:r>
    </w:p>
    <w:p w14:paraId="5BE10390" w14:textId="697DCD3F" w:rsidR="00874408" w:rsidRPr="00A625C0" w:rsidRDefault="00874408" w:rsidP="00A17CA1">
      <w:pPr>
        <w:widowControl w:val="0"/>
        <w:tabs>
          <w:tab w:val="left" w:pos="1134"/>
        </w:tabs>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2)</w:t>
      </w:r>
      <w:r w:rsidRPr="00A625C0">
        <w:rPr>
          <w:rFonts w:ascii="Times New Roman CYR" w:hAnsi="Times New Roman CYR" w:cs="Times New Roman CYR"/>
        </w:rPr>
        <w:tab/>
        <w:t xml:space="preserve">неоднократного нарушения сроков поставки Товара более чем на </w:t>
      </w:r>
      <w:r w:rsidR="000846E6" w:rsidRPr="00A625C0">
        <w:rPr>
          <w:rFonts w:ascii="Times New Roman CYR" w:hAnsi="Times New Roman CYR" w:cs="Times New Roman CYR"/>
        </w:rPr>
        <w:t>5 рабочих дней</w:t>
      </w:r>
      <w:r w:rsidRPr="00A625C0">
        <w:rPr>
          <w:rFonts w:ascii="Times New Roman CYR" w:hAnsi="Times New Roman CYR" w:cs="Times New Roman CYR"/>
        </w:rPr>
        <w:t xml:space="preserve"> в каждом случае нарушения. </w:t>
      </w:r>
    </w:p>
    <w:p w14:paraId="62528E11" w14:textId="41D5C986"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5.</w:t>
      </w:r>
      <w:r w:rsidR="00EB3E1F" w:rsidRPr="00A625C0">
        <w:rPr>
          <w:rFonts w:ascii="Times New Roman CYR" w:hAnsi="Times New Roman CYR" w:cs="Times New Roman CYR"/>
        </w:rPr>
        <w:t>8</w:t>
      </w:r>
      <w:r w:rsidRPr="00A625C0">
        <w:rPr>
          <w:rFonts w:ascii="Times New Roman CYR" w:hAnsi="Times New Roman CYR" w:cs="Times New Roman CYR"/>
        </w:rPr>
        <w:t xml:space="preserve">. Поставщик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Заказчиком. Нарушение Договора Заказчиком </w:t>
      </w:r>
      <w:r w:rsidRPr="00A625C0">
        <w:rPr>
          <w:rFonts w:ascii="Times New Roman CYR" w:hAnsi="Times New Roman CYR" w:cs="Times New Roman CYR"/>
        </w:rPr>
        <w:lastRenderedPageBreak/>
        <w:t>предполагается существенным в случаях неоднократного (2 раза подряд и более) нарушения сроков оплаты Товара более чем на 5 дней в каждом случае нарушения.</w:t>
      </w:r>
    </w:p>
    <w:p w14:paraId="14210B74" w14:textId="1B66E223"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5.</w:t>
      </w:r>
      <w:r w:rsidR="00EB3E1F" w:rsidRPr="00A625C0">
        <w:rPr>
          <w:rFonts w:ascii="Times New Roman CYR" w:hAnsi="Times New Roman CYR" w:cs="Times New Roman CYR"/>
        </w:rPr>
        <w:t>9</w:t>
      </w:r>
      <w:r w:rsidRPr="00A625C0">
        <w:rPr>
          <w:rFonts w:ascii="Times New Roman CYR" w:hAnsi="Times New Roman CYR" w:cs="Times New Roman CYR"/>
        </w:rPr>
        <w:t>. Сообщение об одностороннем отказе от исполнения Договора направляется другой Стороне одним из способов, указанных в Договоре. Договор считается расторгнутым через 15 дней с даты надлежащего уведомления.</w:t>
      </w:r>
    </w:p>
    <w:p w14:paraId="52C11C7C" w14:textId="5639B87C"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5.</w:t>
      </w:r>
      <w:r w:rsidR="00EB3E1F" w:rsidRPr="00A625C0">
        <w:rPr>
          <w:rFonts w:ascii="Times New Roman CYR" w:hAnsi="Times New Roman CYR" w:cs="Times New Roman CYR"/>
        </w:rPr>
        <w:t>10</w:t>
      </w:r>
      <w:r w:rsidRPr="00A625C0">
        <w:rPr>
          <w:rFonts w:ascii="Times New Roman CYR" w:hAnsi="Times New Roman CYR" w:cs="Times New Roman CYR"/>
        </w:rPr>
        <w:t>.  Расторжение Договора не освобождает Стороны от ответственности по обязательствам до полного проведения ими взаиморасчетов и погашения задолженностей.</w:t>
      </w:r>
    </w:p>
    <w:p w14:paraId="0E69D174" w14:textId="77777777" w:rsidR="00874408" w:rsidRPr="00A625C0" w:rsidRDefault="00874408" w:rsidP="00A17CA1">
      <w:pPr>
        <w:widowControl w:val="0"/>
        <w:autoSpaceDE w:val="0"/>
        <w:autoSpaceDN w:val="0"/>
        <w:adjustRightInd w:val="0"/>
        <w:spacing w:before="108" w:after="108"/>
        <w:ind w:firstLine="720"/>
        <w:jc w:val="center"/>
        <w:outlineLvl w:val="0"/>
        <w:rPr>
          <w:rFonts w:ascii="Times New Roman CYR" w:hAnsi="Times New Roman CYR" w:cs="Times New Roman CYR"/>
          <w:b/>
          <w:bCs/>
        </w:rPr>
      </w:pPr>
      <w:r w:rsidRPr="00A625C0">
        <w:rPr>
          <w:rFonts w:ascii="Times New Roman CYR" w:hAnsi="Times New Roman CYR" w:cs="Times New Roman CYR"/>
          <w:b/>
          <w:bCs/>
        </w:rPr>
        <w:t>6. Разрешение споров</w:t>
      </w:r>
    </w:p>
    <w:p w14:paraId="0C94F7FB" w14:textId="77777777" w:rsidR="00874408" w:rsidRPr="00A625C0" w:rsidRDefault="00874408" w:rsidP="00A17CA1">
      <w:pPr>
        <w:ind w:firstLine="720"/>
        <w:jc w:val="both"/>
      </w:pPr>
      <w:r w:rsidRPr="00A625C0">
        <w:t>6.1.</w:t>
      </w:r>
      <w:r w:rsidRPr="00A625C0">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49FA0B6F" w14:textId="77777777" w:rsidR="00874408" w:rsidRPr="00A625C0" w:rsidRDefault="00874408" w:rsidP="00A17CA1">
      <w:pPr>
        <w:ind w:firstLine="720"/>
        <w:jc w:val="both"/>
      </w:pPr>
      <w:r w:rsidRPr="00A625C0">
        <w:t>Претензия должна содержать:</w:t>
      </w:r>
    </w:p>
    <w:p w14:paraId="18958475" w14:textId="77777777" w:rsidR="00874408" w:rsidRPr="00A625C0" w:rsidRDefault="00874408" w:rsidP="00A17CA1">
      <w:pPr>
        <w:ind w:firstLine="720"/>
        <w:jc w:val="both"/>
      </w:pPr>
      <w:r w:rsidRPr="00A625C0">
        <w:t xml:space="preserve">6.1.1) </w:t>
      </w:r>
      <w:r w:rsidRPr="00A625C0">
        <w:tab/>
        <w:t>обоснование претензии;</w:t>
      </w:r>
    </w:p>
    <w:p w14:paraId="3B073BE5" w14:textId="77777777" w:rsidR="00874408" w:rsidRPr="00A625C0" w:rsidRDefault="00874408" w:rsidP="00A17CA1">
      <w:pPr>
        <w:ind w:firstLine="720"/>
        <w:jc w:val="both"/>
      </w:pPr>
      <w:r w:rsidRPr="00A625C0">
        <w:t xml:space="preserve">6.1.2) </w:t>
      </w:r>
      <w:r w:rsidRPr="00A625C0">
        <w:tab/>
        <w:t>соответствующие требования, а при денежном исчислении – их сумму с расчетом по каждому отдельному виду требования (факту нарушения);</w:t>
      </w:r>
    </w:p>
    <w:p w14:paraId="1F918D4C" w14:textId="77777777" w:rsidR="00874408" w:rsidRPr="00A625C0" w:rsidRDefault="00874408" w:rsidP="00A17CA1">
      <w:pPr>
        <w:ind w:firstLine="720"/>
        <w:jc w:val="both"/>
      </w:pPr>
      <w:r w:rsidRPr="00A625C0">
        <w:t xml:space="preserve">6.1.3) </w:t>
      </w:r>
      <w:r w:rsidRPr="00A625C0">
        <w:tab/>
        <w:t>почтовый адрес для направления ответа на претензию;</w:t>
      </w:r>
    </w:p>
    <w:p w14:paraId="2DE64C91" w14:textId="77777777" w:rsidR="00874408" w:rsidRPr="00A625C0" w:rsidRDefault="00874408" w:rsidP="00A17CA1">
      <w:pPr>
        <w:ind w:firstLine="720"/>
        <w:jc w:val="both"/>
      </w:pPr>
      <w:r w:rsidRPr="00A625C0">
        <w:t xml:space="preserve">6.1.4) </w:t>
      </w:r>
      <w:r w:rsidRPr="00A625C0">
        <w:tab/>
        <w:t>список прилагаемых документов;</w:t>
      </w:r>
    </w:p>
    <w:p w14:paraId="771413BD" w14:textId="77777777" w:rsidR="00874408" w:rsidRPr="00A625C0" w:rsidRDefault="00874408" w:rsidP="00A17CA1">
      <w:pPr>
        <w:ind w:firstLine="720"/>
        <w:jc w:val="both"/>
      </w:pPr>
      <w:r w:rsidRPr="00A625C0">
        <w:t xml:space="preserve">6.1.5) </w:t>
      </w:r>
      <w:r w:rsidRPr="00A625C0">
        <w:tab/>
        <w:t>реквизиты счета для перечисления денежных средств (при денежном исчислении предъявленных требований);</w:t>
      </w:r>
    </w:p>
    <w:p w14:paraId="58463B49" w14:textId="77777777" w:rsidR="00874408" w:rsidRPr="00A625C0" w:rsidRDefault="00874408" w:rsidP="00A17CA1">
      <w:pPr>
        <w:ind w:firstLine="720"/>
        <w:jc w:val="both"/>
      </w:pPr>
      <w:r w:rsidRPr="00A625C0">
        <w:t xml:space="preserve">6.1.6) </w:t>
      </w:r>
      <w:r w:rsidRPr="00A625C0">
        <w:tab/>
        <w:t>дату составления претензии.</w:t>
      </w:r>
    </w:p>
    <w:p w14:paraId="195D42A7" w14:textId="77777777" w:rsidR="00874408" w:rsidRPr="00A625C0" w:rsidRDefault="00874408" w:rsidP="00A17CA1">
      <w:pPr>
        <w:ind w:firstLine="720"/>
        <w:jc w:val="both"/>
      </w:pPr>
      <w:r w:rsidRPr="00A625C0">
        <w:t>К претензии должны быть приложены копии документов, подтверждающих обоснованность претензии.</w:t>
      </w:r>
    </w:p>
    <w:p w14:paraId="29D2C00F" w14:textId="77777777" w:rsidR="00874408" w:rsidRPr="00A625C0" w:rsidRDefault="00874408" w:rsidP="00A17CA1">
      <w:pPr>
        <w:ind w:firstLine="720"/>
        <w:jc w:val="both"/>
      </w:pPr>
      <w:r w:rsidRPr="00A625C0">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151ECC8E" w14:textId="77777777" w:rsidR="00874408" w:rsidRPr="00A625C0" w:rsidRDefault="00874408" w:rsidP="00A17CA1">
      <w:pPr>
        <w:ind w:firstLine="720"/>
        <w:jc w:val="both"/>
      </w:pPr>
      <w:r w:rsidRPr="00A625C0">
        <w:t>6.2.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599A138A" w14:textId="07B39611" w:rsidR="00874408" w:rsidRPr="00A625C0" w:rsidRDefault="00874408" w:rsidP="00A17CA1">
      <w:pPr>
        <w:widowControl w:val="0"/>
        <w:autoSpaceDE w:val="0"/>
        <w:autoSpaceDN w:val="0"/>
        <w:adjustRightInd w:val="0"/>
        <w:ind w:firstLine="720"/>
        <w:jc w:val="both"/>
      </w:pPr>
      <w:r w:rsidRPr="00A625C0">
        <w:t xml:space="preserve">6.3. При невозможности разрешения споров при помощи переговоров или в претензионном порядке они подлежат рассмотрению в Арбитражном суде </w:t>
      </w:r>
      <w:r w:rsidR="000846E6" w:rsidRPr="00A625C0">
        <w:t>по месту нахождения истца.</w:t>
      </w:r>
    </w:p>
    <w:p w14:paraId="38DA0793" w14:textId="77777777" w:rsidR="00874408" w:rsidRPr="00A625C0" w:rsidRDefault="00874408" w:rsidP="00A17CA1">
      <w:pPr>
        <w:widowControl w:val="0"/>
        <w:autoSpaceDE w:val="0"/>
        <w:autoSpaceDN w:val="0"/>
        <w:adjustRightInd w:val="0"/>
        <w:spacing w:before="108" w:after="108"/>
        <w:ind w:firstLine="720"/>
        <w:jc w:val="center"/>
        <w:outlineLvl w:val="0"/>
        <w:rPr>
          <w:rFonts w:ascii="Times New Roman CYR" w:hAnsi="Times New Roman CYR" w:cs="Times New Roman CYR"/>
          <w:b/>
          <w:bCs/>
        </w:rPr>
      </w:pPr>
      <w:r w:rsidRPr="00A625C0">
        <w:rPr>
          <w:rFonts w:ascii="Times New Roman CYR" w:hAnsi="Times New Roman CYR" w:cs="Times New Roman CYR"/>
          <w:b/>
          <w:bCs/>
        </w:rPr>
        <w:t>7. Антикоррупционная оговорка</w:t>
      </w:r>
    </w:p>
    <w:p w14:paraId="1F617563" w14:textId="77777777" w:rsidR="00874408" w:rsidRPr="00A625C0" w:rsidRDefault="00874408" w:rsidP="00A17CA1">
      <w:pPr>
        <w:ind w:firstLine="720"/>
        <w:jc w:val="both"/>
      </w:pPr>
      <w:r w:rsidRPr="00A625C0">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8E1086A" w14:textId="77777777" w:rsidR="00874408" w:rsidRPr="00A625C0" w:rsidRDefault="00874408" w:rsidP="00A17CA1">
      <w:pPr>
        <w:ind w:firstLine="720"/>
        <w:jc w:val="both"/>
      </w:pPr>
      <w:r w:rsidRPr="00A625C0">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w:t>
      </w:r>
      <w:r w:rsidRPr="00A625C0">
        <w:lastRenderedPageBreak/>
        <w:t>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с даты получения письменного уведомления.</w:t>
      </w:r>
    </w:p>
    <w:p w14:paraId="10D42248" w14:textId="77777777" w:rsidR="00874408" w:rsidRPr="00A625C0" w:rsidRDefault="00874408" w:rsidP="00A17CA1">
      <w:pPr>
        <w:widowControl w:val="0"/>
        <w:autoSpaceDE w:val="0"/>
        <w:autoSpaceDN w:val="0"/>
        <w:adjustRightInd w:val="0"/>
        <w:spacing w:before="108" w:after="108"/>
        <w:ind w:firstLine="720"/>
        <w:jc w:val="center"/>
        <w:outlineLvl w:val="0"/>
        <w:rPr>
          <w:rFonts w:ascii="Times New Roman CYR" w:hAnsi="Times New Roman CYR" w:cs="Times New Roman CYR"/>
          <w:b/>
          <w:bCs/>
        </w:rPr>
      </w:pPr>
      <w:bookmarkStart w:id="21" w:name="sub_1700"/>
      <w:r w:rsidRPr="00A625C0">
        <w:rPr>
          <w:rFonts w:ascii="Times New Roman CYR" w:hAnsi="Times New Roman CYR" w:cs="Times New Roman CYR"/>
          <w:b/>
          <w:bCs/>
        </w:rPr>
        <w:t>8. Заключительные условия</w:t>
      </w:r>
    </w:p>
    <w:p w14:paraId="3533DEC0" w14:textId="62D3382A"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22" w:name="sub_1071"/>
      <w:bookmarkEnd w:id="21"/>
      <w:r w:rsidRPr="00A625C0">
        <w:rPr>
          <w:rFonts w:ascii="Times New Roman CYR" w:hAnsi="Times New Roman CYR" w:cs="Times New Roman CYR"/>
        </w:rPr>
        <w:t>8.1. Срок действия Договора устанавливается с даты его заключения и до 3</w:t>
      </w:r>
      <w:r w:rsidR="000A1BA4" w:rsidRPr="00A625C0">
        <w:rPr>
          <w:rFonts w:ascii="Times New Roman CYR" w:hAnsi="Times New Roman CYR" w:cs="Times New Roman CYR"/>
        </w:rPr>
        <w:t>0</w:t>
      </w:r>
      <w:r w:rsidRPr="00A625C0">
        <w:rPr>
          <w:rFonts w:ascii="Times New Roman CYR" w:hAnsi="Times New Roman CYR" w:cs="Times New Roman CYR"/>
        </w:rPr>
        <w:t>.</w:t>
      </w:r>
      <w:r w:rsidR="00D10FAB">
        <w:rPr>
          <w:rFonts w:ascii="Times New Roman CYR" w:hAnsi="Times New Roman CYR" w:cs="Times New Roman CYR"/>
        </w:rPr>
        <w:t>10</w:t>
      </w:r>
      <w:r w:rsidRPr="00A625C0">
        <w:rPr>
          <w:rFonts w:ascii="Times New Roman CYR" w:hAnsi="Times New Roman CYR" w:cs="Times New Roman CYR"/>
        </w:rPr>
        <w:t>.202</w:t>
      </w:r>
      <w:r w:rsidR="00BC2E5F" w:rsidRPr="00A625C0">
        <w:rPr>
          <w:rFonts w:ascii="Times New Roman CYR" w:hAnsi="Times New Roman CYR" w:cs="Times New Roman CYR"/>
        </w:rPr>
        <w:t xml:space="preserve">6 </w:t>
      </w:r>
      <w:r w:rsidRPr="00A625C0">
        <w:rPr>
          <w:rFonts w:ascii="Times New Roman CYR" w:hAnsi="Times New Roman CYR" w:cs="Times New Roman CYR"/>
        </w:rPr>
        <w:t>года включительно. Окончание срока действия Договора не влечет прекращения обязательств Сторон по нему в части взаиморасчетов, ответственности и гарантий, которые действуют до полного их выполнения.</w:t>
      </w:r>
    </w:p>
    <w:p w14:paraId="21F5473D"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23" w:name="sub_1072"/>
      <w:bookmarkEnd w:id="22"/>
      <w:r w:rsidRPr="00A625C0">
        <w:rPr>
          <w:rFonts w:ascii="Times New Roman CYR" w:hAnsi="Times New Roman CYR" w:cs="Times New Roman CYR"/>
        </w:rPr>
        <w:t>8.2. Для взаимодействия при исполнении Договора, в том числе при обмене сообщениями в связи с исполнением Договора, Поставщик назначает следующего представителя:</w:t>
      </w:r>
    </w:p>
    <w:bookmarkEnd w:id="23"/>
    <w:p w14:paraId="59BAC0AE" w14:textId="31B27424" w:rsidR="00874408" w:rsidRPr="00A625C0" w:rsidRDefault="006B2AA4"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ФИО: _</w:t>
      </w:r>
      <w:r w:rsidR="00874408" w:rsidRPr="00A625C0">
        <w:rPr>
          <w:rFonts w:ascii="Times New Roman CYR" w:hAnsi="Times New Roman CYR" w:cs="Times New Roman CYR"/>
        </w:rPr>
        <w:t>______________________</w:t>
      </w:r>
    </w:p>
    <w:p w14:paraId="6C7EC506"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Адрес: _____________</w:t>
      </w:r>
    </w:p>
    <w:p w14:paraId="56597402"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Электронная почта: ____________</w:t>
      </w:r>
    </w:p>
    <w:p w14:paraId="40C4623E"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Телефон: ____________</w:t>
      </w:r>
    </w:p>
    <w:p w14:paraId="48F9C57B"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24" w:name="sub_1073"/>
      <w:r w:rsidRPr="00A625C0">
        <w:rPr>
          <w:rFonts w:ascii="Times New Roman CYR" w:hAnsi="Times New Roman CYR" w:cs="Times New Roman CYR"/>
        </w:rPr>
        <w:t>8.3. Для взаимодействия при исполнении Договора, в том числе при обмене сообщениями в связи с исполнением Договора, Заказчик назначает следующего представителя:</w:t>
      </w:r>
    </w:p>
    <w:bookmarkEnd w:id="24"/>
    <w:p w14:paraId="3119DB2C" w14:textId="6D992491"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 xml:space="preserve">ФИО: </w:t>
      </w:r>
      <w:r w:rsidR="00295FD0" w:rsidRPr="00A625C0">
        <w:rPr>
          <w:rFonts w:ascii="Times New Roman CYR" w:hAnsi="Times New Roman CYR" w:cs="Times New Roman CYR"/>
        </w:rPr>
        <w:t>Микушин Сергей Александрович</w:t>
      </w:r>
    </w:p>
    <w:p w14:paraId="47F9F882"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Адрес: г. Бийск, ул. Социалистическая, 1</w:t>
      </w:r>
    </w:p>
    <w:p w14:paraId="5BBF5EAE" w14:textId="5A53BDEE"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 xml:space="preserve">Электронная почта: </w:t>
      </w:r>
      <w:r w:rsidR="006B2AA4">
        <w:rPr>
          <w:rFonts w:ascii="Times New Roman CYR" w:hAnsi="Times New Roman CYR" w:cs="Times New Roman CYR"/>
          <w:lang w:val="en-US"/>
        </w:rPr>
        <w:t>itso</w:t>
      </w:r>
      <w:r w:rsidRPr="00A625C0">
        <w:rPr>
          <w:rFonts w:ascii="Times New Roman CYR" w:hAnsi="Times New Roman CYR" w:cs="Times New Roman CYR"/>
        </w:rPr>
        <w:t>@frpc-altay.ru</w:t>
      </w:r>
    </w:p>
    <w:p w14:paraId="57A00FAD" w14:textId="3425FBE1"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Телефон: 8-3854-30-</w:t>
      </w:r>
      <w:r w:rsidR="00BC2E5F" w:rsidRPr="00A625C0">
        <w:rPr>
          <w:rFonts w:ascii="Times New Roman CYR" w:hAnsi="Times New Roman CYR" w:cs="Times New Roman CYR"/>
        </w:rPr>
        <w:t>12-66</w:t>
      </w:r>
    </w:p>
    <w:p w14:paraId="32865137" w14:textId="15AA7AD2"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25" w:name="sub_1074"/>
      <w:r w:rsidRPr="00A625C0">
        <w:rPr>
          <w:rFonts w:ascii="Times New Roman CYR" w:hAnsi="Times New Roman CYR" w:cs="Times New Roman CYR"/>
        </w:rPr>
        <w:t xml:space="preserve">8.4. Договор составлен в двух </w:t>
      </w:r>
      <w:r w:rsidR="006B2AA4" w:rsidRPr="00A625C0">
        <w:rPr>
          <w:rFonts w:ascii="Times New Roman CYR" w:hAnsi="Times New Roman CYR" w:cs="Times New Roman CYR"/>
        </w:rPr>
        <w:t>экземплярах,</w:t>
      </w:r>
      <w:r w:rsidRPr="00A625C0">
        <w:rPr>
          <w:rFonts w:ascii="Times New Roman CYR" w:hAnsi="Times New Roman CYR" w:cs="Times New Roman CYR"/>
        </w:rPr>
        <w:t xml:space="preserve"> имеющих одинаковую юридическую силу, по одному для каждой Стороны.</w:t>
      </w:r>
    </w:p>
    <w:p w14:paraId="65E67E00"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26" w:name="sub_1076"/>
      <w:bookmarkStart w:id="27" w:name="sub_1075"/>
      <w:bookmarkEnd w:id="25"/>
      <w:r w:rsidRPr="00A625C0">
        <w:rPr>
          <w:rFonts w:ascii="Times New Roman CYR" w:hAnsi="Times New Roman CYR" w:cs="Times New Roman CYR"/>
        </w:rPr>
        <w:t>8.5. Любые изменения и дополнения к настоящему договору оформляются дополнительным соглашением сторон в письменной форме.</w:t>
      </w:r>
    </w:p>
    <w:bookmarkEnd w:id="26"/>
    <w:p w14:paraId="567CA9BA" w14:textId="21013826" w:rsidR="00874408" w:rsidRPr="00A625C0" w:rsidRDefault="00874408" w:rsidP="00A17CA1">
      <w:pPr>
        <w:widowControl w:val="0"/>
        <w:autoSpaceDE w:val="0"/>
        <w:autoSpaceDN w:val="0"/>
        <w:adjustRightInd w:val="0"/>
        <w:ind w:firstLine="720"/>
        <w:jc w:val="both"/>
        <w:rPr>
          <w:rFonts w:ascii="Times New Roman CYR" w:hAnsi="Times New Roman CYR" w:cs="Times New Roman CYR"/>
          <w:strike/>
        </w:rPr>
      </w:pPr>
      <w:r w:rsidRPr="00A625C0">
        <w:rPr>
          <w:rFonts w:ascii="Times New Roman CYR" w:hAnsi="Times New Roman CYR" w:cs="Times New Roman CYR"/>
        </w:rPr>
        <w:t>8.6. Во всем, что не предусмотрено Договором, Стороны руководствуются действующим законодательством Российской Федерации</w:t>
      </w:r>
      <w:r w:rsidR="005A5F17" w:rsidRPr="00A625C0">
        <w:rPr>
          <w:rFonts w:ascii="Times New Roman CYR" w:hAnsi="Times New Roman CYR" w:cs="Times New Roman CYR"/>
        </w:rPr>
        <w:t>.</w:t>
      </w:r>
    </w:p>
    <w:p w14:paraId="07883BB6"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bookmarkStart w:id="28" w:name="sub_1077"/>
      <w:bookmarkEnd w:id="27"/>
      <w:r w:rsidRPr="00A625C0">
        <w:rPr>
          <w:rFonts w:ascii="Times New Roman CYR" w:hAnsi="Times New Roman CYR" w:cs="Times New Roman CYR"/>
        </w:rPr>
        <w:t>8.7. Сторонами согласованы и подписаны следующие приложения к Договору, являющиеся его неотъемлемой частью:</w:t>
      </w:r>
    </w:p>
    <w:bookmarkEnd w:id="28"/>
    <w:p w14:paraId="10676141"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Приложение №1 Спецификация Товара;</w:t>
      </w:r>
    </w:p>
    <w:p w14:paraId="690AAD90" w14:textId="013B2720"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Приложение №2 Техническое задание</w:t>
      </w:r>
      <w:r w:rsidR="002F7239" w:rsidRPr="00A625C0">
        <w:rPr>
          <w:rFonts w:ascii="Times New Roman CYR" w:hAnsi="Times New Roman CYR" w:cs="Times New Roman CYR"/>
        </w:rPr>
        <w:t>;</w:t>
      </w:r>
    </w:p>
    <w:p w14:paraId="43C92BF8" w14:textId="44014AF6" w:rsidR="00874408" w:rsidRPr="00A625C0" w:rsidRDefault="002F7239" w:rsidP="00E079FE">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 xml:space="preserve">Приложение №3 Акт </w:t>
      </w:r>
      <w:r w:rsidR="00206D43">
        <w:rPr>
          <w:rFonts w:ascii="Times New Roman CYR" w:hAnsi="Times New Roman CYR" w:cs="Times New Roman CYR"/>
        </w:rPr>
        <w:t>об оказании услуг</w:t>
      </w:r>
      <w:r w:rsidRPr="00A625C0">
        <w:rPr>
          <w:rFonts w:ascii="Times New Roman CYR" w:hAnsi="Times New Roman CYR" w:cs="Times New Roman CYR"/>
        </w:rPr>
        <w:t>.</w:t>
      </w:r>
    </w:p>
    <w:p w14:paraId="23EE2FF4" w14:textId="77777777" w:rsidR="00874408" w:rsidRPr="00A625C0" w:rsidRDefault="00874408" w:rsidP="00A17CA1">
      <w:pPr>
        <w:widowControl w:val="0"/>
        <w:autoSpaceDE w:val="0"/>
        <w:autoSpaceDN w:val="0"/>
        <w:adjustRightInd w:val="0"/>
        <w:jc w:val="center"/>
        <w:outlineLvl w:val="0"/>
        <w:rPr>
          <w:rFonts w:ascii="Times New Roman CYR" w:hAnsi="Times New Roman CYR" w:cs="Times New Roman CYR"/>
          <w:b/>
          <w:bCs/>
        </w:rPr>
      </w:pPr>
      <w:bookmarkStart w:id="29" w:name="sub_1800"/>
      <w:r w:rsidRPr="00A625C0">
        <w:rPr>
          <w:rFonts w:ascii="Times New Roman CYR" w:hAnsi="Times New Roman CYR" w:cs="Times New Roman CYR"/>
          <w:b/>
          <w:bCs/>
        </w:rPr>
        <w:t>9. Адреса и реквизиты Сторон</w:t>
      </w:r>
    </w:p>
    <w:bookmarkEnd w:id="29"/>
    <w:p w14:paraId="03B2777D" w14:textId="77777777"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p>
    <w:tbl>
      <w:tblPr>
        <w:tblW w:w="93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5"/>
        <w:gridCol w:w="4823"/>
      </w:tblGrid>
      <w:tr w:rsidR="00A625C0" w:rsidRPr="00A625C0" w14:paraId="30ABF541" w14:textId="77777777" w:rsidTr="00F51CF8">
        <w:trPr>
          <w:trHeight w:val="790"/>
        </w:trPr>
        <w:tc>
          <w:tcPr>
            <w:tcW w:w="4515" w:type="dxa"/>
            <w:tcBorders>
              <w:top w:val="single" w:sz="4" w:space="0" w:color="auto"/>
              <w:bottom w:val="single" w:sz="4" w:space="0" w:color="auto"/>
              <w:right w:val="single" w:sz="4" w:space="0" w:color="auto"/>
            </w:tcBorders>
          </w:tcPr>
          <w:p w14:paraId="709EB3B3"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Поставщик:</w:t>
            </w:r>
          </w:p>
          <w:p w14:paraId="1360CA33"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w:t>
            </w:r>
          </w:p>
        </w:tc>
        <w:tc>
          <w:tcPr>
            <w:tcW w:w="4823" w:type="dxa"/>
            <w:tcBorders>
              <w:top w:val="single" w:sz="4" w:space="0" w:color="auto"/>
              <w:left w:val="single" w:sz="4" w:space="0" w:color="auto"/>
              <w:bottom w:val="single" w:sz="4" w:space="0" w:color="auto"/>
            </w:tcBorders>
          </w:tcPr>
          <w:p w14:paraId="0339B6DC"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Заказчик:</w:t>
            </w:r>
          </w:p>
          <w:p w14:paraId="5828CF77"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Акционерное общество «Федеральный научно-производственный центр «Алтай»</w:t>
            </w:r>
          </w:p>
        </w:tc>
      </w:tr>
      <w:tr w:rsidR="00A625C0" w:rsidRPr="00A625C0" w14:paraId="6B063302" w14:textId="77777777" w:rsidTr="00F51CF8">
        <w:trPr>
          <w:trHeight w:val="2643"/>
        </w:trPr>
        <w:tc>
          <w:tcPr>
            <w:tcW w:w="4515" w:type="dxa"/>
            <w:tcBorders>
              <w:top w:val="single" w:sz="4" w:space="0" w:color="auto"/>
              <w:bottom w:val="nil"/>
              <w:right w:val="single" w:sz="4" w:space="0" w:color="auto"/>
            </w:tcBorders>
          </w:tcPr>
          <w:p w14:paraId="4FEC941B"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ОГРН/ИНН: [*]</w:t>
            </w:r>
          </w:p>
          <w:p w14:paraId="41FAB350"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Адрес: [*]</w:t>
            </w:r>
          </w:p>
          <w:p w14:paraId="49BDE64B"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Реквизиты:</w:t>
            </w:r>
          </w:p>
          <w:p w14:paraId="1538AA1C"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w:t>
            </w:r>
          </w:p>
        </w:tc>
        <w:tc>
          <w:tcPr>
            <w:tcW w:w="4823" w:type="dxa"/>
            <w:tcBorders>
              <w:top w:val="single" w:sz="4" w:space="0" w:color="auto"/>
              <w:left w:val="single" w:sz="4" w:space="0" w:color="auto"/>
              <w:bottom w:val="nil"/>
            </w:tcBorders>
          </w:tcPr>
          <w:p w14:paraId="39E2A600" w14:textId="77777777" w:rsidR="00874408" w:rsidRPr="00A625C0" w:rsidRDefault="00874408" w:rsidP="00A17CA1">
            <w:pPr>
              <w:widowControl w:val="0"/>
              <w:autoSpaceDE w:val="0"/>
              <w:autoSpaceDN w:val="0"/>
              <w:adjustRightInd w:val="0"/>
              <w:jc w:val="both"/>
              <w:rPr>
                <w:rFonts w:ascii="Times New Roman CYR" w:hAnsi="Times New Roman CYR" w:cs="Times New Roman CYR"/>
                <w:b/>
              </w:rPr>
            </w:pPr>
            <w:r w:rsidRPr="00A625C0">
              <w:rPr>
                <w:rFonts w:ascii="Times New Roman CYR" w:hAnsi="Times New Roman CYR" w:cs="Times New Roman CYR"/>
                <w:b/>
              </w:rPr>
              <w:t>ОГРН/ИНН: 1102204004858/2204051487</w:t>
            </w:r>
          </w:p>
          <w:p w14:paraId="47071FD2"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Адрес: 659322, Россия, Алтайский край, г. Бийск, ул. Социалистическая, д. 1, АО «ФНПЦ «Алтай»</w:t>
            </w:r>
          </w:p>
          <w:p w14:paraId="775CA29D"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Реквизиты:</w:t>
            </w:r>
          </w:p>
          <w:p w14:paraId="37D74D62"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 xml:space="preserve">р/c 40702810317140000206, </w:t>
            </w:r>
          </w:p>
          <w:p w14:paraId="59C07541"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Филиал Центрального Банка ВТБ (ПАО)</w:t>
            </w:r>
          </w:p>
          <w:p w14:paraId="475F117C"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г. Москва</w:t>
            </w:r>
          </w:p>
          <w:p w14:paraId="252E97D7"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к/c 30101810145250000411</w:t>
            </w:r>
          </w:p>
          <w:p w14:paraId="0783EC20"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БИК 044525411</w:t>
            </w:r>
          </w:p>
        </w:tc>
      </w:tr>
      <w:tr w:rsidR="00A625C0" w:rsidRPr="00A625C0" w14:paraId="55BA9CF3" w14:textId="77777777" w:rsidTr="00F51CF8">
        <w:trPr>
          <w:trHeight w:val="76"/>
        </w:trPr>
        <w:tc>
          <w:tcPr>
            <w:tcW w:w="4515" w:type="dxa"/>
            <w:tcBorders>
              <w:top w:val="nil"/>
              <w:bottom w:val="single" w:sz="4" w:space="0" w:color="auto"/>
              <w:right w:val="single" w:sz="4" w:space="0" w:color="auto"/>
            </w:tcBorders>
          </w:tcPr>
          <w:p w14:paraId="67DFB415" w14:textId="77777777" w:rsidR="00874408" w:rsidRPr="00A625C0" w:rsidRDefault="00874408" w:rsidP="00A17CA1">
            <w:pPr>
              <w:widowControl w:val="0"/>
              <w:autoSpaceDE w:val="0"/>
              <w:autoSpaceDN w:val="0"/>
              <w:adjustRightInd w:val="0"/>
              <w:jc w:val="both"/>
              <w:rPr>
                <w:rFonts w:ascii="Times New Roman CYR" w:hAnsi="Times New Roman CYR" w:cs="Times New Roman CYR"/>
                <w:b/>
              </w:rPr>
            </w:pPr>
          </w:p>
        </w:tc>
        <w:tc>
          <w:tcPr>
            <w:tcW w:w="4823" w:type="dxa"/>
            <w:tcBorders>
              <w:top w:val="nil"/>
              <w:left w:val="single" w:sz="4" w:space="0" w:color="auto"/>
              <w:bottom w:val="single" w:sz="4" w:space="0" w:color="auto"/>
            </w:tcBorders>
          </w:tcPr>
          <w:p w14:paraId="0C0C7A40" w14:textId="77777777" w:rsidR="00874408" w:rsidRPr="00A625C0" w:rsidRDefault="00874408" w:rsidP="00A17CA1">
            <w:pPr>
              <w:widowControl w:val="0"/>
              <w:autoSpaceDE w:val="0"/>
              <w:autoSpaceDN w:val="0"/>
              <w:adjustRightInd w:val="0"/>
              <w:jc w:val="both"/>
              <w:rPr>
                <w:rFonts w:ascii="Times New Roman CYR" w:hAnsi="Times New Roman CYR" w:cs="Times New Roman CYR"/>
                <w:b/>
              </w:rPr>
            </w:pPr>
          </w:p>
        </w:tc>
      </w:tr>
      <w:tr w:rsidR="00A625C0" w:rsidRPr="00A625C0" w14:paraId="5FD66DEB" w14:textId="77777777" w:rsidTr="00F51CF8">
        <w:trPr>
          <w:trHeight w:val="790"/>
        </w:trPr>
        <w:tc>
          <w:tcPr>
            <w:tcW w:w="4515" w:type="dxa"/>
            <w:tcBorders>
              <w:top w:val="single" w:sz="4" w:space="0" w:color="auto"/>
              <w:bottom w:val="nil"/>
              <w:right w:val="single" w:sz="4" w:space="0" w:color="auto"/>
            </w:tcBorders>
          </w:tcPr>
          <w:p w14:paraId="7323FCDA" w14:textId="77777777" w:rsidR="00874408" w:rsidRPr="00A625C0" w:rsidRDefault="00874408" w:rsidP="00A17CA1">
            <w:pPr>
              <w:widowControl w:val="0"/>
              <w:autoSpaceDE w:val="0"/>
              <w:autoSpaceDN w:val="0"/>
              <w:adjustRightInd w:val="0"/>
              <w:rPr>
                <w:rFonts w:ascii="Times New Roman CYR" w:hAnsi="Times New Roman CYR" w:cs="Times New Roman CYR"/>
                <w:b/>
              </w:rPr>
            </w:pPr>
          </w:p>
          <w:p w14:paraId="46A82A96" w14:textId="54B91536"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______________________/</w:t>
            </w:r>
            <w:r w:rsidR="00E079FE">
              <w:rPr>
                <w:rFonts w:ascii="Times New Roman CYR" w:hAnsi="Times New Roman CYR" w:cs="Times New Roman CYR"/>
                <w:b/>
              </w:rPr>
              <w:t>____________/</w:t>
            </w:r>
          </w:p>
        </w:tc>
        <w:tc>
          <w:tcPr>
            <w:tcW w:w="4823" w:type="dxa"/>
            <w:tcBorders>
              <w:top w:val="single" w:sz="4" w:space="0" w:color="auto"/>
              <w:left w:val="single" w:sz="4" w:space="0" w:color="auto"/>
              <w:bottom w:val="nil"/>
            </w:tcBorders>
          </w:tcPr>
          <w:p w14:paraId="3C768BD7" w14:textId="77777777" w:rsidR="00874408" w:rsidRPr="00A625C0" w:rsidRDefault="00874408" w:rsidP="00A17CA1">
            <w:pPr>
              <w:widowControl w:val="0"/>
              <w:autoSpaceDE w:val="0"/>
              <w:autoSpaceDN w:val="0"/>
              <w:adjustRightInd w:val="0"/>
              <w:rPr>
                <w:rFonts w:ascii="Times New Roman CYR" w:hAnsi="Times New Roman CYR" w:cs="Times New Roman CYR"/>
                <w:b/>
              </w:rPr>
            </w:pPr>
          </w:p>
          <w:p w14:paraId="2ADF9EA8" w14:textId="4C7F8A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______________________/</w:t>
            </w:r>
            <w:r w:rsidR="001D3CC7">
              <w:rPr>
                <w:rFonts w:ascii="Times New Roman CYR" w:hAnsi="Times New Roman CYR" w:cs="Times New Roman CYR"/>
                <w:b/>
              </w:rPr>
              <w:t>В.А. Каменский</w:t>
            </w:r>
            <w:r w:rsidRPr="00A625C0">
              <w:rPr>
                <w:rFonts w:ascii="Times New Roman CYR" w:hAnsi="Times New Roman CYR" w:cs="Times New Roman CYR"/>
                <w:b/>
              </w:rPr>
              <w:t>/</w:t>
            </w:r>
          </w:p>
        </w:tc>
      </w:tr>
      <w:tr w:rsidR="00874408" w:rsidRPr="00A625C0" w14:paraId="1864F6CC" w14:textId="77777777" w:rsidTr="00F51CF8">
        <w:trPr>
          <w:trHeight w:val="258"/>
        </w:trPr>
        <w:tc>
          <w:tcPr>
            <w:tcW w:w="4515" w:type="dxa"/>
            <w:tcBorders>
              <w:top w:val="nil"/>
              <w:bottom w:val="single" w:sz="4" w:space="0" w:color="auto"/>
              <w:right w:val="single" w:sz="4" w:space="0" w:color="auto"/>
            </w:tcBorders>
          </w:tcPr>
          <w:p w14:paraId="4043B6E0"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М.П.</w:t>
            </w:r>
          </w:p>
        </w:tc>
        <w:tc>
          <w:tcPr>
            <w:tcW w:w="4823" w:type="dxa"/>
            <w:tcBorders>
              <w:top w:val="nil"/>
              <w:left w:val="single" w:sz="4" w:space="0" w:color="auto"/>
              <w:bottom w:val="single" w:sz="4" w:space="0" w:color="auto"/>
            </w:tcBorders>
          </w:tcPr>
          <w:p w14:paraId="00CB7570"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М.П.</w:t>
            </w:r>
          </w:p>
        </w:tc>
      </w:tr>
    </w:tbl>
    <w:p w14:paraId="19552703" w14:textId="5D4A7C49" w:rsidR="001052C9" w:rsidRPr="00A625C0" w:rsidRDefault="001052C9" w:rsidP="00A17CA1">
      <w:pPr>
        <w:jc w:val="right"/>
        <w:rPr>
          <w:rFonts w:ascii="Times New Roman CYR" w:hAnsi="Times New Roman CYR" w:cs="Times New Roman CYR"/>
        </w:rPr>
      </w:pPr>
      <w:r w:rsidRPr="00A625C0">
        <w:rPr>
          <w:rFonts w:ascii="Times New Roman CYR" w:hAnsi="Times New Roman CYR" w:cs="Times New Roman CYR"/>
          <w:b/>
        </w:rPr>
        <w:lastRenderedPageBreak/>
        <w:t>Приложение № 1</w:t>
      </w:r>
      <w:r w:rsidRPr="00A625C0">
        <w:rPr>
          <w:rFonts w:ascii="Times New Roman CYR" w:hAnsi="Times New Roman CYR" w:cs="Times New Roman CYR"/>
          <w:b/>
        </w:rPr>
        <w:br/>
        <w:t>к Договору № ________________ от __</w:t>
      </w:r>
      <w:r w:rsidR="00A17CA1" w:rsidRPr="00A625C0">
        <w:rPr>
          <w:rFonts w:ascii="Times New Roman CYR" w:hAnsi="Times New Roman CYR" w:cs="Times New Roman CYR"/>
          <w:b/>
        </w:rPr>
        <w:t>_. _</w:t>
      </w:r>
      <w:r w:rsidRPr="00A625C0">
        <w:rPr>
          <w:rFonts w:ascii="Times New Roman CYR" w:hAnsi="Times New Roman CYR" w:cs="Times New Roman CYR"/>
          <w:b/>
        </w:rPr>
        <w:t>__.20</w:t>
      </w:r>
      <w:r w:rsidR="009B72AB">
        <w:rPr>
          <w:rFonts w:ascii="Times New Roman CYR" w:hAnsi="Times New Roman CYR" w:cs="Times New Roman CYR"/>
          <w:b/>
        </w:rPr>
        <w:t>26</w:t>
      </w:r>
    </w:p>
    <w:p w14:paraId="058B6248" w14:textId="77777777" w:rsidR="00874408" w:rsidRPr="00A625C0" w:rsidRDefault="00874408" w:rsidP="00A17CA1">
      <w:pPr>
        <w:widowControl w:val="0"/>
        <w:autoSpaceDE w:val="0"/>
        <w:autoSpaceDN w:val="0"/>
        <w:adjustRightInd w:val="0"/>
        <w:spacing w:before="108" w:after="108"/>
        <w:jc w:val="center"/>
        <w:outlineLvl w:val="0"/>
        <w:rPr>
          <w:rFonts w:ascii="Times New Roman CYR" w:hAnsi="Times New Roman CYR" w:cs="Times New Roman CYR"/>
          <w:b/>
          <w:bCs/>
        </w:rPr>
      </w:pPr>
    </w:p>
    <w:p w14:paraId="40029904" w14:textId="2061C32B" w:rsidR="001052C9" w:rsidRPr="00A625C0" w:rsidRDefault="001052C9" w:rsidP="00A17CA1">
      <w:pPr>
        <w:widowControl w:val="0"/>
        <w:autoSpaceDE w:val="0"/>
        <w:autoSpaceDN w:val="0"/>
        <w:adjustRightInd w:val="0"/>
        <w:spacing w:before="108" w:after="108"/>
        <w:jc w:val="center"/>
        <w:outlineLvl w:val="0"/>
        <w:rPr>
          <w:rFonts w:ascii="Times New Roman CYR" w:hAnsi="Times New Roman CYR" w:cs="Times New Roman CYR"/>
          <w:b/>
          <w:bCs/>
        </w:rPr>
      </w:pPr>
      <w:r w:rsidRPr="00A625C0">
        <w:rPr>
          <w:rFonts w:ascii="Times New Roman CYR" w:hAnsi="Times New Roman CYR" w:cs="Times New Roman CYR"/>
          <w:b/>
          <w:bCs/>
        </w:rPr>
        <w:t>СПЕЦИФИКАЦИЯ</w:t>
      </w:r>
    </w:p>
    <w:p w14:paraId="618905D6" w14:textId="77777777" w:rsidR="00A17CA1" w:rsidRPr="00A625C0" w:rsidRDefault="00A17CA1" w:rsidP="00A17CA1">
      <w:pPr>
        <w:widowControl w:val="0"/>
        <w:autoSpaceDE w:val="0"/>
        <w:autoSpaceDN w:val="0"/>
        <w:adjustRightInd w:val="0"/>
        <w:spacing w:before="108" w:after="108"/>
        <w:jc w:val="center"/>
        <w:outlineLvl w:val="0"/>
        <w:rPr>
          <w:rFonts w:ascii="Times New Roman CYR" w:hAnsi="Times New Roman CYR" w:cs="Times New Roman CYR"/>
          <w:b/>
          <w:bCs/>
        </w:rPr>
      </w:pPr>
    </w:p>
    <w:tbl>
      <w:tblPr>
        <w:tblStyle w:val="2"/>
        <w:tblW w:w="10102" w:type="dxa"/>
        <w:tblInd w:w="-468" w:type="dxa"/>
        <w:tblLayout w:type="fixed"/>
        <w:tblLook w:val="04A0" w:firstRow="1" w:lastRow="0" w:firstColumn="1" w:lastColumn="0" w:noHBand="0" w:noVBand="1"/>
      </w:tblPr>
      <w:tblGrid>
        <w:gridCol w:w="562"/>
        <w:gridCol w:w="1886"/>
        <w:gridCol w:w="1530"/>
        <w:gridCol w:w="709"/>
        <w:gridCol w:w="851"/>
        <w:gridCol w:w="2126"/>
        <w:gridCol w:w="1107"/>
        <w:gridCol w:w="15"/>
        <w:gridCol w:w="1316"/>
      </w:tblGrid>
      <w:tr w:rsidR="00A625C0" w:rsidRPr="00A625C0" w14:paraId="164B39B4" w14:textId="77777777" w:rsidTr="007E52EF">
        <w:trPr>
          <w:trHeight w:val="1333"/>
        </w:trPr>
        <w:tc>
          <w:tcPr>
            <w:tcW w:w="562" w:type="dxa"/>
            <w:vAlign w:val="center"/>
            <w:hideMark/>
          </w:tcPr>
          <w:p w14:paraId="42CF6E20" w14:textId="77777777" w:rsidR="001052C9" w:rsidRPr="00A625C0" w:rsidRDefault="001052C9" w:rsidP="00A17CA1">
            <w:pPr>
              <w:widowControl w:val="0"/>
              <w:autoSpaceDE w:val="0"/>
              <w:autoSpaceDN w:val="0"/>
              <w:adjustRightInd w:val="0"/>
              <w:ind w:firstLine="720"/>
              <w:jc w:val="center"/>
              <w:rPr>
                <w:rFonts w:ascii="Times New Roman CYR" w:hAnsi="Times New Roman CYR" w:cs="Times New Roman CYR"/>
              </w:rPr>
            </w:pPr>
            <w:r w:rsidRPr="00A625C0">
              <w:rPr>
                <w:rFonts w:ascii="Times New Roman CYR" w:hAnsi="Times New Roman CYR" w:cs="Times New Roman CYR"/>
              </w:rPr>
              <w:t xml:space="preserve"> № п/п</w:t>
            </w:r>
          </w:p>
        </w:tc>
        <w:tc>
          <w:tcPr>
            <w:tcW w:w="1886" w:type="dxa"/>
            <w:vAlign w:val="center"/>
            <w:hideMark/>
          </w:tcPr>
          <w:p w14:paraId="2AC08F54" w14:textId="77777777" w:rsidR="001052C9" w:rsidRPr="00A625C0" w:rsidRDefault="001052C9" w:rsidP="00A17CA1">
            <w:pPr>
              <w:widowControl w:val="0"/>
              <w:autoSpaceDE w:val="0"/>
              <w:autoSpaceDN w:val="0"/>
              <w:adjustRightInd w:val="0"/>
              <w:ind w:hanging="7"/>
              <w:jc w:val="center"/>
              <w:rPr>
                <w:rFonts w:ascii="Times New Roman CYR" w:hAnsi="Times New Roman CYR" w:cs="Times New Roman CYR"/>
              </w:rPr>
            </w:pPr>
            <w:r w:rsidRPr="00A625C0">
              <w:rPr>
                <w:rFonts w:ascii="Times New Roman CYR" w:hAnsi="Times New Roman CYR" w:cs="Times New Roman CYR"/>
              </w:rPr>
              <w:t>Наименование Товара</w:t>
            </w:r>
          </w:p>
        </w:tc>
        <w:tc>
          <w:tcPr>
            <w:tcW w:w="1530" w:type="dxa"/>
            <w:vAlign w:val="center"/>
            <w:hideMark/>
          </w:tcPr>
          <w:p w14:paraId="38474ADB" w14:textId="77777777" w:rsidR="001052C9" w:rsidRPr="00A625C0" w:rsidRDefault="001052C9" w:rsidP="00A17CA1">
            <w:pPr>
              <w:widowControl w:val="0"/>
              <w:autoSpaceDE w:val="0"/>
              <w:autoSpaceDN w:val="0"/>
              <w:adjustRightInd w:val="0"/>
              <w:ind w:hanging="7"/>
              <w:jc w:val="center"/>
              <w:rPr>
                <w:rFonts w:ascii="Times New Roman CYR" w:hAnsi="Times New Roman CYR" w:cs="Times New Roman CYR"/>
              </w:rPr>
            </w:pPr>
            <w:r w:rsidRPr="00A625C0">
              <w:rPr>
                <w:rFonts w:ascii="Times New Roman CYR" w:hAnsi="Times New Roman CYR" w:cs="Times New Roman CYR"/>
              </w:rPr>
              <w:t>Страна происхождения товара</w:t>
            </w:r>
          </w:p>
        </w:tc>
        <w:tc>
          <w:tcPr>
            <w:tcW w:w="709" w:type="dxa"/>
            <w:vAlign w:val="center"/>
            <w:hideMark/>
          </w:tcPr>
          <w:p w14:paraId="220F7606" w14:textId="77777777" w:rsidR="001052C9" w:rsidRPr="00A625C0" w:rsidRDefault="001052C9" w:rsidP="00A17CA1">
            <w:pPr>
              <w:widowControl w:val="0"/>
              <w:autoSpaceDE w:val="0"/>
              <w:autoSpaceDN w:val="0"/>
              <w:adjustRightInd w:val="0"/>
              <w:ind w:hanging="7"/>
              <w:jc w:val="center"/>
              <w:rPr>
                <w:rFonts w:ascii="Times New Roman CYR" w:hAnsi="Times New Roman CYR" w:cs="Times New Roman CYR"/>
              </w:rPr>
            </w:pPr>
            <w:r w:rsidRPr="00A625C0">
              <w:rPr>
                <w:rFonts w:ascii="Times New Roman CYR" w:hAnsi="Times New Roman CYR" w:cs="Times New Roman CYR"/>
              </w:rPr>
              <w:t>Ед. изм.</w:t>
            </w:r>
          </w:p>
        </w:tc>
        <w:tc>
          <w:tcPr>
            <w:tcW w:w="851" w:type="dxa"/>
            <w:vAlign w:val="center"/>
            <w:hideMark/>
          </w:tcPr>
          <w:p w14:paraId="462F7C13" w14:textId="77777777" w:rsidR="001052C9" w:rsidRPr="00A625C0" w:rsidRDefault="001052C9" w:rsidP="00A17CA1">
            <w:pPr>
              <w:widowControl w:val="0"/>
              <w:autoSpaceDE w:val="0"/>
              <w:autoSpaceDN w:val="0"/>
              <w:adjustRightInd w:val="0"/>
              <w:ind w:hanging="7"/>
              <w:jc w:val="center"/>
              <w:rPr>
                <w:rFonts w:ascii="Times New Roman CYR" w:hAnsi="Times New Roman CYR" w:cs="Times New Roman CYR"/>
              </w:rPr>
            </w:pPr>
            <w:r w:rsidRPr="00A625C0">
              <w:rPr>
                <w:rFonts w:ascii="Times New Roman CYR" w:hAnsi="Times New Roman CYR" w:cs="Times New Roman CYR"/>
              </w:rPr>
              <w:t>Количество</w:t>
            </w:r>
          </w:p>
        </w:tc>
        <w:tc>
          <w:tcPr>
            <w:tcW w:w="2126" w:type="dxa"/>
            <w:vAlign w:val="center"/>
          </w:tcPr>
          <w:p w14:paraId="26B7D213" w14:textId="0150F475" w:rsidR="001052C9" w:rsidRPr="00A625C0" w:rsidRDefault="006053B8" w:rsidP="00A17CA1">
            <w:pPr>
              <w:widowControl w:val="0"/>
              <w:autoSpaceDE w:val="0"/>
              <w:autoSpaceDN w:val="0"/>
              <w:adjustRightInd w:val="0"/>
              <w:ind w:hanging="7"/>
              <w:jc w:val="center"/>
              <w:rPr>
                <w:rFonts w:ascii="Times New Roman CYR" w:hAnsi="Times New Roman CYR" w:cs="Times New Roman CYR"/>
              </w:rPr>
            </w:pPr>
            <w:r w:rsidRPr="00A625C0">
              <w:rPr>
                <w:rFonts w:ascii="Times New Roman CYR" w:hAnsi="Times New Roman CYR" w:cs="Times New Roman CYR"/>
              </w:rPr>
              <w:t>Описание</w:t>
            </w:r>
            <w:r w:rsidR="001052C9" w:rsidRPr="00A625C0">
              <w:rPr>
                <w:rFonts w:ascii="Times New Roman CYR" w:hAnsi="Times New Roman CYR" w:cs="Times New Roman CYR"/>
              </w:rPr>
              <w:t xml:space="preserve"> </w:t>
            </w:r>
            <w:r w:rsidR="00380B25" w:rsidRPr="00A625C0">
              <w:rPr>
                <w:rFonts w:ascii="Times New Roman CYR" w:hAnsi="Times New Roman CYR" w:cs="Times New Roman CYR"/>
              </w:rPr>
              <w:t>Товара и работы</w:t>
            </w:r>
          </w:p>
        </w:tc>
        <w:tc>
          <w:tcPr>
            <w:tcW w:w="1107" w:type="dxa"/>
            <w:vAlign w:val="center"/>
            <w:hideMark/>
          </w:tcPr>
          <w:p w14:paraId="7502EF54" w14:textId="7B14653C" w:rsidR="001052C9" w:rsidRPr="00A625C0" w:rsidRDefault="001052C9" w:rsidP="00A17CA1">
            <w:pPr>
              <w:widowControl w:val="0"/>
              <w:autoSpaceDE w:val="0"/>
              <w:autoSpaceDN w:val="0"/>
              <w:adjustRightInd w:val="0"/>
              <w:ind w:hanging="7"/>
              <w:jc w:val="center"/>
              <w:rPr>
                <w:rFonts w:ascii="Times New Roman CYR" w:hAnsi="Times New Roman CYR" w:cs="Times New Roman CYR"/>
              </w:rPr>
            </w:pPr>
            <w:r w:rsidRPr="00A625C0">
              <w:rPr>
                <w:rFonts w:ascii="Times New Roman CYR" w:hAnsi="Times New Roman CYR" w:cs="Times New Roman CYR"/>
              </w:rPr>
              <w:t>Цена за ед.,</w:t>
            </w:r>
            <w:r w:rsidRPr="00A625C0">
              <w:rPr>
                <w:rFonts w:ascii="Times New Roman CYR" w:hAnsi="Times New Roman CYR" w:cs="Times New Roman CYR"/>
              </w:rPr>
              <w:br/>
              <w:t xml:space="preserve"> с НДС 2</w:t>
            </w:r>
            <w:r w:rsidR="00F71ACB" w:rsidRPr="00A625C0">
              <w:rPr>
                <w:rFonts w:ascii="Times New Roman CYR" w:hAnsi="Times New Roman CYR" w:cs="Times New Roman CYR"/>
              </w:rPr>
              <w:t>2</w:t>
            </w:r>
            <w:r w:rsidRPr="00A625C0">
              <w:rPr>
                <w:rFonts w:ascii="Times New Roman CYR" w:hAnsi="Times New Roman CYR" w:cs="Times New Roman CYR"/>
              </w:rPr>
              <w:t>%, руб.</w:t>
            </w:r>
          </w:p>
        </w:tc>
        <w:tc>
          <w:tcPr>
            <w:tcW w:w="1331" w:type="dxa"/>
            <w:gridSpan w:val="2"/>
            <w:vAlign w:val="center"/>
            <w:hideMark/>
          </w:tcPr>
          <w:p w14:paraId="0CA44DD9" w14:textId="42FBFD0B" w:rsidR="001052C9" w:rsidRPr="00A625C0" w:rsidRDefault="001052C9" w:rsidP="00A17CA1">
            <w:pPr>
              <w:widowControl w:val="0"/>
              <w:autoSpaceDE w:val="0"/>
              <w:autoSpaceDN w:val="0"/>
              <w:adjustRightInd w:val="0"/>
              <w:ind w:hanging="7"/>
              <w:jc w:val="center"/>
              <w:rPr>
                <w:rFonts w:ascii="Times New Roman CYR" w:hAnsi="Times New Roman CYR" w:cs="Times New Roman CYR"/>
              </w:rPr>
            </w:pPr>
            <w:r w:rsidRPr="00A625C0">
              <w:rPr>
                <w:rFonts w:ascii="Times New Roman CYR" w:hAnsi="Times New Roman CYR" w:cs="Times New Roman CYR"/>
              </w:rPr>
              <w:t xml:space="preserve">Стоимость, </w:t>
            </w:r>
            <w:r w:rsidRPr="00A625C0">
              <w:rPr>
                <w:rFonts w:ascii="Times New Roman CYR" w:hAnsi="Times New Roman CYR" w:cs="Times New Roman CYR"/>
              </w:rPr>
              <w:br/>
              <w:t>с НДС 2</w:t>
            </w:r>
            <w:r w:rsidR="00F71ACB" w:rsidRPr="00A625C0">
              <w:rPr>
                <w:rFonts w:ascii="Times New Roman CYR" w:hAnsi="Times New Roman CYR" w:cs="Times New Roman CYR"/>
              </w:rPr>
              <w:t>2</w:t>
            </w:r>
            <w:r w:rsidRPr="00A625C0">
              <w:rPr>
                <w:rFonts w:ascii="Times New Roman CYR" w:hAnsi="Times New Roman CYR" w:cs="Times New Roman CYR"/>
              </w:rPr>
              <w:t>%,</w:t>
            </w:r>
            <w:r w:rsidRPr="00A625C0">
              <w:rPr>
                <w:rFonts w:ascii="Times New Roman CYR" w:hAnsi="Times New Roman CYR" w:cs="Times New Roman CYR"/>
              </w:rPr>
              <w:br/>
              <w:t>руб.</w:t>
            </w:r>
          </w:p>
        </w:tc>
      </w:tr>
      <w:tr w:rsidR="00A625C0" w:rsidRPr="00A625C0" w14:paraId="05312F64" w14:textId="77777777" w:rsidTr="007E52EF">
        <w:trPr>
          <w:trHeight w:val="352"/>
        </w:trPr>
        <w:tc>
          <w:tcPr>
            <w:tcW w:w="562" w:type="dxa"/>
            <w:hideMark/>
          </w:tcPr>
          <w:p w14:paraId="5EF166E3" w14:textId="77777777" w:rsidR="00FE628E" w:rsidRPr="00A625C0" w:rsidRDefault="00FE628E" w:rsidP="00A17CA1">
            <w:pPr>
              <w:widowControl w:val="0"/>
              <w:autoSpaceDE w:val="0"/>
              <w:autoSpaceDN w:val="0"/>
              <w:adjustRightInd w:val="0"/>
              <w:jc w:val="center"/>
              <w:rPr>
                <w:rFonts w:ascii="Times New Roman CYR" w:hAnsi="Times New Roman CYR" w:cs="Times New Roman CYR"/>
                <w:sz w:val="22"/>
                <w:szCs w:val="22"/>
              </w:rPr>
            </w:pPr>
            <w:r w:rsidRPr="00A625C0">
              <w:rPr>
                <w:rFonts w:ascii="Times New Roman CYR" w:hAnsi="Times New Roman CYR" w:cs="Times New Roman CYR"/>
                <w:sz w:val="22"/>
                <w:szCs w:val="22"/>
              </w:rPr>
              <w:t>1.</w:t>
            </w:r>
          </w:p>
        </w:tc>
        <w:tc>
          <w:tcPr>
            <w:tcW w:w="1886" w:type="dxa"/>
            <w:vAlign w:val="center"/>
          </w:tcPr>
          <w:p w14:paraId="6E04EAA7" w14:textId="6E00D2E6" w:rsidR="00FE628E" w:rsidRPr="00A625C0" w:rsidRDefault="00F04967" w:rsidP="00A17CA1">
            <w:pPr>
              <w:widowControl w:val="0"/>
              <w:autoSpaceDE w:val="0"/>
              <w:autoSpaceDN w:val="0"/>
              <w:adjustRightInd w:val="0"/>
              <w:rPr>
                <w:rFonts w:ascii="Times New Roman CYR" w:hAnsi="Times New Roman CYR" w:cs="Times New Roman CYR"/>
              </w:rPr>
            </w:pPr>
            <w:r w:rsidRPr="00A625C0">
              <w:rPr>
                <w:rFonts w:ascii="Times New Roman CYR" w:hAnsi="Times New Roman CYR" w:cs="Times New Roman CYR"/>
              </w:rPr>
              <w:t>С</w:t>
            </w:r>
            <w:r w:rsidR="005A17F2" w:rsidRPr="00A625C0">
              <w:rPr>
                <w:rFonts w:ascii="Times New Roman CYR" w:hAnsi="Times New Roman CYR" w:cs="Times New Roman CYR"/>
              </w:rPr>
              <w:t>двоенн</w:t>
            </w:r>
            <w:r w:rsidRPr="00A625C0">
              <w:rPr>
                <w:rFonts w:ascii="Times New Roman CYR" w:hAnsi="Times New Roman CYR" w:cs="Times New Roman CYR"/>
              </w:rPr>
              <w:t>ый</w:t>
            </w:r>
            <w:r w:rsidR="005A17F2" w:rsidRPr="00A625C0">
              <w:rPr>
                <w:rFonts w:ascii="Times New Roman CYR" w:hAnsi="Times New Roman CYR" w:cs="Times New Roman CYR"/>
              </w:rPr>
              <w:t xml:space="preserve"> дверн</w:t>
            </w:r>
            <w:r w:rsidRPr="00A625C0">
              <w:rPr>
                <w:rFonts w:ascii="Times New Roman CYR" w:hAnsi="Times New Roman CYR" w:cs="Times New Roman CYR"/>
              </w:rPr>
              <w:t>ой</w:t>
            </w:r>
            <w:r w:rsidR="005A17F2" w:rsidRPr="00A625C0">
              <w:rPr>
                <w:rFonts w:ascii="Times New Roman CYR" w:hAnsi="Times New Roman CYR" w:cs="Times New Roman CYR"/>
              </w:rPr>
              <w:t xml:space="preserve"> блок</w:t>
            </w:r>
            <w:r w:rsidRPr="00A625C0">
              <w:rPr>
                <w:rFonts w:ascii="Times New Roman CYR" w:hAnsi="Times New Roman CYR" w:cs="Times New Roman CYR"/>
              </w:rPr>
              <w:t xml:space="preserve"> </w:t>
            </w:r>
            <w:r w:rsidR="005A17F2" w:rsidRPr="00A625C0">
              <w:rPr>
                <w:rFonts w:ascii="Times New Roman CYR" w:hAnsi="Times New Roman CYR" w:cs="Times New Roman CYR"/>
              </w:rPr>
              <w:t>в комнату хранения оружия</w:t>
            </w:r>
          </w:p>
        </w:tc>
        <w:tc>
          <w:tcPr>
            <w:tcW w:w="1530" w:type="dxa"/>
            <w:hideMark/>
          </w:tcPr>
          <w:p w14:paraId="4DAB00DA" w14:textId="77777777" w:rsidR="00FE628E" w:rsidRPr="00A625C0" w:rsidRDefault="00FE628E"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 </w:t>
            </w:r>
          </w:p>
        </w:tc>
        <w:tc>
          <w:tcPr>
            <w:tcW w:w="709" w:type="dxa"/>
            <w:vAlign w:val="center"/>
            <w:hideMark/>
          </w:tcPr>
          <w:p w14:paraId="64003F06" w14:textId="3B6391D3" w:rsidR="00FE628E" w:rsidRPr="00A625C0" w:rsidRDefault="00FE628E" w:rsidP="00A17CA1">
            <w:pPr>
              <w:widowControl w:val="0"/>
              <w:autoSpaceDE w:val="0"/>
              <w:autoSpaceDN w:val="0"/>
              <w:adjustRightInd w:val="0"/>
              <w:ind w:firstLine="720"/>
              <w:jc w:val="center"/>
              <w:rPr>
                <w:rFonts w:ascii="Times New Roman CYR" w:hAnsi="Times New Roman CYR" w:cs="Times New Roman CYR"/>
              </w:rPr>
            </w:pPr>
          </w:p>
          <w:p w14:paraId="2D3B08C0" w14:textId="046DE28B" w:rsidR="00FE628E" w:rsidRPr="00A625C0" w:rsidRDefault="005A17F2" w:rsidP="00A17CA1">
            <w:pPr>
              <w:jc w:val="center"/>
              <w:rPr>
                <w:rFonts w:ascii="Times New Roman CYR" w:hAnsi="Times New Roman CYR" w:cs="Times New Roman CYR"/>
              </w:rPr>
            </w:pPr>
            <w:r w:rsidRPr="00A625C0">
              <w:rPr>
                <w:rFonts w:ascii="Times New Roman CYR" w:hAnsi="Times New Roman CYR" w:cs="Times New Roman CYR"/>
              </w:rPr>
              <w:t>Шт.</w:t>
            </w:r>
          </w:p>
          <w:p w14:paraId="344C9286" w14:textId="787EA2DE" w:rsidR="00FE628E" w:rsidRPr="00A625C0" w:rsidRDefault="00FE628E" w:rsidP="00A17CA1">
            <w:pPr>
              <w:jc w:val="center"/>
              <w:rPr>
                <w:rFonts w:ascii="Times New Roman CYR" w:hAnsi="Times New Roman CYR" w:cs="Times New Roman CYR"/>
              </w:rPr>
            </w:pPr>
          </w:p>
        </w:tc>
        <w:tc>
          <w:tcPr>
            <w:tcW w:w="851" w:type="dxa"/>
            <w:vAlign w:val="center"/>
            <w:hideMark/>
          </w:tcPr>
          <w:p w14:paraId="36FB8926" w14:textId="5C0C9D40" w:rsidR="00FE628E" w:rsidRPr="00A625C0" w:rsidRDefault="00FE628E" w:rsidP="00A17CA1">
            <w:pPr>
              <w:widowControl w:val="0"/>
              <w:autoSpaceDE w:val="0"/>
              <w:autoSpaceDN w:val="0"/>
              <w:adjustRightInd w:val="0"/>
              <w:jc w:val="center"/>
              <w:rPr>
                <w:rFonts w:ascii="Times New Roman CYR" w:hAnsi="Times New Roman CYR" w:cs="Times New Roman CYR"/>
              </w:rPr>
            </w:pPr>
            <w:r w:rsidRPr="00A625C0">
              <w:rPr>
                <w:rFonts w:ascii="Times New Roman CYR" w:hAnsi="Times New Roman CYR" w:cs="Times New Roman CYR"/>
              </w:rPr>
              <w:t>1</w:t>
            </w:r>
          </w:p>
          <w:p w14:paraId="789DE4A9" w14:textId="2059FAE9" w:rsidR="00FE628E" w:rsidRPr="00A625C0" w:rsidRDefault="00FE628E" w:rsidP="00A17CA1">
            <w:pPr>
              <w:widowControl w:val="0"/>
              <w:autoSpaceDE w:val="0"/>
              <w:autoSpaceDN w:val="0"/>
              <w:adjustRightInd w:val="0"/>
              <w:jc w:val="center"/>
              <w:rPr>
                <w:rFonts w:ascii="Times New Roman CYR" w:hAnsi="Times New Roman CYR" w:cs="Times New Roman CYR"/>
              </w:rPr>
            </w:pPr>
          </w:p>
        </w:tc>
        <w:tc>
          <w:tcPr>
            <w:tcW w:w="2126" w:type="dxa"/>
          </w:tcPr>
          <w:p w14:paraId="5C5A1A42" w14:textId="0F36699C" w:rsidR="00FE628E" w:rsidRPr="00A625C0" w:rsidRDefault="00640F91" w:rsidP="00A17CA1">
            <w:pPr>
              <w:tabs>
                <w:tab w:val="left" w:pos="1134"/>
              </w:tabs>
              <w:ind w:right="140"/>
              <w:rPr>
                <w:rFonts w:eastAsiaTheme="majorEastAsia"/>
              </w:rPr>
            </w:pPr>
            <w:r>
              <w:rPr>
                <w:rFonts w:ascii="Times New Roman CYR" w:hAnsi="Times New Roman CYR" w:cs="Times New Roman CYR"/>
              </w:rPr>
              <w:t>В соответствии с приложением 2 Договора</w:t>
            </w:r>
          </w:p>
        </w:tc>
        <w:tc>
          <w:tcPr>
            <w:tcW w:w="1107" w:type="dxa"/>
            <w:hideMark/>
          </w:tcPr>
          <w:p w14:paraId="2E869255" w14:textId="77777777" w:rsidR="00FE628E" w:rsidRPr="00A625C0" w:rsidRDefault="00FE628E" w:rsidP="00A17CA1">
            <w:pPr>
              <w:widowControl w:val="0"/>
              <w:autoSpaceDE w:val="0"/>
              <w:autoSpaceDN w:val="0"/>
              <w:adjustRightInd w:val="0"/>
              <w:jc w:val="both"/>
              <w:rPr>
                <w:rFonts w:ascii="Times New Roman CYR" w:hAnsi="Times New Roman CYR" w:cs="Times New Roman CYR"/>
              </w:rPr>
            </w:pPr>
          </w:p>
          <w:p w14:paraId="07AE415A" w14:textId="140927DC" w:rsidR="00FE628E" w:rsidRPr="00A625C0" w:rsidRDefault="00FE628E" w:rsidP="00A17CA1">
            <w:pPr>
              <w:widowControl w:val="0"/>
              <w:autoSpaceDE w:val="0"/>
              <w:autoSpaceDN w:val="0"/>
              <w:adjustRightInd w:val="0"/>
              <w:jc w:val="both"/>
              <w:rPr>
                <w:rFonts w:ascii="Times New Roman CYR" w:hAnsi="Times New Roman CYR" w:cs="Times New Roman CYR"/>
              </w:rPr>
            </w:pPr>
          </w:p>
        </w:tc>
        <w:tc>
          <w:tcPr>
            <w:tcW w:w="1331" w:type="dxa"/>
            <w:gridSpan w:val="2"/>
            <w:hideMark/>
          </w:tcPr>
          <w:p w14:paraId="0A7BDA73" w14:textId="77777777" w:rsidR="00FE628E" w:rsidRPr="00A625C0" w:rsidRDefault="00FE628E" w:rsidP="00A17CA1">
            <w:pPr>
              <w:widowControl w:val="0"/>
              <w:autoSpaceDE w:val="0"/>
              <w:autoSpaceDN w:val="0"/>
              <w:adjustRightInd w:val="0"/>
              <w:jc w:val="both"/>
              <w:rPr>
                <w:rFonts w:ascii="Times New Roman CYR" w:hAnsi="Times New Roman CYR" w:cs="Times New Roman CYR"/>
                <w:sz w:val="22"/>
                <w:szCs w:val="22"/>
              </w:rPr>
            </w:pPr>
          </w:p>
          <w:p w14:paraId="430DD856" w14:textId="3E4AEA7B" w:rsidR="00FE628E" w:rsidRPr="00A625C0" w:rsidRDefault="00FE628E" w:rsidP="00A17CA1">
            <w:pPr>
              <w:widowControl w:val="0"/>
              <w:autoSpaceDE w:val="0"/>
              <w:autoSpaceDN w:val="0"/>
              <w:adjustRightInd w:val="0"/>
              <w:jc w:val="both"/>
              <w:rPr>
                <w:rFonts w:ascii="Times New Roman CYR" w:hAnsi="Times New Roman CYR" w:cs="Times New Roman CYR"/>
                <w:sz w:val="22"/>
                <w:szCs w:val="22"/>
              </w:rPr>
            </w:pPr>
          </w:p>
        </w:tc>
      </w:tr>
      <w:tr w:rsidR="00A625C0" w:rsidRPr="00A625C0" w14:paraId="5779FE49" w14:textId="77777777" w:rsidTr="007E52EF">
        <w:trPr>
          <w:trHeight w:val="352"/>
        </w:trPr>
        <w:tc>
          <w:tcPr>
            <w:tcW w:w="562" w:type="dxa"/>
          </w:tcPr>
          <w:p w14:paraId="49DC9250" w14:textId="6631BAE5" w:rsidR="00F71ACB" w:rsidRPr="00A625C0" w:rsidRDefault="00F71ACB" w:rsidP="00A17CA1">
            <w:pPr>
              <w:widowControl w:val="0"/>
              <w:autoSpaceDE w:val="0"/>
              <w:autoSpaceDN w:val="0"/>
              <w:adjustRightInd w:val="0"/>
              <w:jc w:val="center"/>
              <w:rPr>
                <w:rFonts w:ascii="Times New Roman CYR" w:hAnsi="Times New Roman CYR" w:cs="Times New Roman CYR"/>
                <w:sz w:val="22"/>
                <w:szCs w:val="22"/>
              </w:rPr>
            </w:pPr>
            <w:r w:rsidRPr="00A625C0">
              <w:rPr>
                <w:rFonts w:ascii="Times New Roman CYR" w:hAnsi="Times New Roman CYR" w:cs="Times New Roman CYR"/>
                <w:sz w:val="22"/>
                <w:szCs w:val="22"/>
              </w:rPr>
              <w:t>2.</w:t>
            </w:r>
          </w:p>
        </w:tc>
        <w:tc>
          <w:tcPr>
            <w:tcW w:w="1886" w:type="dxa"/>
            <w:vAlign w:val="center"/>
          </w:tcPr>
          <w:p w14:paraId="2DE5F56F" w14:textId="34CE82F0" w:rsidR="00F71ACB" w:rsidRPr="00A625C0" w:rsidRDefault="005A17F2" w:rsidP="00A17CA1">
            <w:pPr>
              <w:widowControl w:val="0"/>
              <w:autoSpaceDE w:val="0"/>
              <w:autoSpaceDN w:val="0"/>
              <w:adjustRightInd w:val="0"/>
            </w:pPr>
            <w:r w:rsidRPr="00A625C0">
              <w:t>Окно-дверца выдачи-приема оружия по приказу МВД. Просвет 280*180мм</w:t>
            </w:r>
          </w:p>
        </w:tc>
        <w:tc>
          <w:tcPr>
            <w:tcW w:w="1530" w:type="dxa"/>
          </w:tcPr>
          <w:p w14:paraId="6A056C27" w14:textId="77777777" w:rsidR="00F71ACB" w:rsidRPr="00A625C0" w:rsidRDefault="00F71ACB" w:rsidP="00A17CA1">
            <w:pPr>
              <w:widowControl w:val="0"/>
              <w:autoSpaceDE w:val="0"/>
              <w:autoSpaceDN w:val="0"/>
              <w:adjustRightInd w:val="0"/>
              <w:ind w:firstLine="720"/>
              <w:jc w:val="both"/>
              <w:rPr>
                <w:rFonts w:ascii="Times New Roman CYR" w:hAnsi="Times New Roman CYR" w:cs="Times New Roman CYR"/>
                <w:sz w:val="22"/>
                <w:szCs w:val="22"/>
              </w:rPr>
            </w:pPr>
          </w:p>
        </w:tc>
        <w:tc>
          <w:tcPr>
            <w:tcW w:w="709" w:type="dxa"/>
            <w:vAlign w:val="center"/>
          </w:tcPr>
          <w:p w14:paraId="118B0508" w14:textId="195D80A8" w:rsidR="00F71ACB" w:rsidRPr="00A625C0" w:rsidRDefault="005A17F2" w:rsidP="00A17CA1">
            <w:pPr>
              <w:jc w:val="center"/>
              <w:rPr>
                <w:rFonts w:ascii="Times New Roman CYR" w:hAnsi="Times New Roman CYR" w:cs="Times New Roman CYR"/>
                <w:sz w:val="22"/>
                <w:szCs w:val="22"/>
              </w:rPr>
            </w:pPr>
            <w:r w:rsidRPr="00A625C0">
              <w:rPr>
                <w:rFonts w:ascii="Times New Roman CYR" w:hAnsi="Times New Roman CYR" w:cs="Times New Roman CYR"/>
                <w:sz w:val="22"/>
                <w:szCs w:val="22"/>
              </w:rPr>
              <w:t>Шт</w:t>
            </w:r>
            <w:r w:rsidR="00F71ACB" w:rsidRPr="00A625C0">
              <w:rPr>
                <w:rFonts w:ascii="Times New Roman CYR" w:hAnsi="Times New Roman CYR" w:cs="Times New Roman CYR"/>
                <w:sz w:val="22"/>
                <w:szCs w:val="22"/>
              </w:rPr>
              <w:t>.</w:t>
            </w:r>
          </w:p>
          <w:p w14:paraId="6D130349" w14:textId="77777777" w:rsidR="00F71ACB" w:rsidRPr="00A625C0" w:rsidRDefault="00F71ACB" w:rsidP="00A17CA1">
            <w:pPr>
              <w:widowControl w:val="0"/>
              <w:autoSpaceDE w:val="0"/>
              <w:autoSpaceDN w:val="0"/>
              <w:adjustRightInd w:val="0"/>
              <w:ind w:firstLine="720"/>
              <w:jc w:val="center"/>
              <w:rPr>
                <w:rFonts w:ascii="Times New Roman CYR" w:hAnsi="Times New Roman CYR" w:cs="Times New Roman CYR"/>
                <w:sz w:val="22"/>
                <w:szCs w:val="22"/>
              </w:rPr>
            </w:pPr>
          </w:p>
        </w:tc>
        <w:tc>
          <w:tcPr>
            <w:tcW w:w="851" w:type="dxa"/>
            <w:vAlign w:val="center"/>
          </w:tcPr>
          <w:p w14:paraId="0D71EFAC" w14:textId="570D6CA9" w:rsidR="00F71ACB" w:rsidRPr="00A625C0" w:rsidRDefault="00F71ACB" w:rsidP="00A17CA1">
            <w:pPr>
              <w:widowControl w:val="0"/>
              <w:autoSpaceDE w:val="0"/>
              <w:autoSpaceDN w:val="0"/>
              <w:adjustRightInd w:val="0"/>
              <w:jc w:val="center"/>
              <w:rPr>
                <w:rFonts w:ascii="Times New Roman CYR" w:hAnsi="Times New Roman CYR" w:cs="Times New Roman CYR"/>
                <w:sz w:val="22"/>
                <w:szCs w:val="22"/>
              </w:rPr>
            </w:pPr>
            <w:r w:rsidRPr="00A625C0">
              <w:rPr>
                <w:rFonts w:ascii="Times New Roman CYR" w:hAnsi="Times New Roman CYR" w:cs="Times New Roman CYR"/>
                <w:sz w:val="22"/>
                <w:szCs w:val="22"/>
              </w:rPr>
              <w:t>1</w:t>
            </w:r>
          </w:p>
        </w:tc>
        <w:tc>
          <w:tcPr>
            <w:tcW w:w="2126" w:type="dxa"/>
          </w:tcPr>
          <w:p w14:paraId="67045F64" w14:textId="3280308D" w:rsidR="00F71ACB" w:rsidRPr="00A625C0" w:rsidRDefault="00640F91" w:rsidP="00A17CA1">
            <w:pPr>
              <w:tabs>
                <w:tab w:val="left" w:pos="1134"/>
              </w:tabs>
              <w:ind w:right="140"/>
            </w:pPr>
            <w:r>
              <w:rPr>
                <w:rFonts w:ascii="Times New Roman CYR" w:hAnsi="Times New Roman CYR" w:cs="Times New Roman CYR"/>
              </w:rPr>
              <w:t>В соответствии с приложением 2 Договора</w:t>
            </w:r>
          </w:p>
        </w:tc>
        <w:tc>
          <w:tcPr>
            <w:tcW w:w="1107" w:type="dxa"/>
          </w:tcPr>
          <w:p w14:paraId="2DCC6B3A" w14:textId="77777777" w:rsidR="00F71ACB" w:rsidRPr="00A625C0" w:rsidRDefault="00F71ACB" w:rsidP="00A17CA1">
            <w:pPr>
              <w:widowControl w:val="0"/>
              <w:autoSpaceDE w:val="0"/>
              <w:autoSpaceDN w:val="0"/>
              <w:adjustRightInd w:val="0"/>
              <w:jc w:val="both"/>
              <w:rPr>
                <w:rFonts w:ascii="Times New Roman CYR" w:hAnsi="Times New Roman CYR" w:cs="Times New Roman CYR"/>
                <w:sz w:val="22"/>
                <w:szCs w:val="22"/>
              </w:rPr>
            </w:pPr>
          </w:p>
        </w:tc>
        <w:tc>
          <w:tcPr>
            <w:tcW w:w="1331" w:type="dxa"/>
            <w:gridSpan w:val="2"/>
          </w:tcPr>
          <w:p w14:paraId="163A5921" w14:textId="77777777" w:rsidR="00F71ACB" w:rsidRPr="00A625C0" w:rsidRDefault="00F71ACB" w:rsidP="00A17CA1">
            <w:pPr>
              <w:widowControl w:val="0"/>
              <w:autoSpaceDE w:val="0"/>
              <w:autoSpaceDN w:val="0"/>
              <w:adjustRightInd w:val="0"/>
              <w:jc w:val="both"/>
              <w:rPr>
                <w:rFonts w:ascii="Times New Roman CYR" w:hAnsi="Times New Roman CYR" w:cs="Times New Roman CYR"/>
                <w:sz w:val="22"/>
                <w:szCs w:val="22"/>
              </w:rPr>
            </w:pPr>
          </w:p>
        </w:tc>
      </w:tr>
      <w:tr w:rsidR="00A625C0" w:rsidRPr="00A625C0" w14:paraId="0E1003CD" w14:textId="77777777" w:rsidTr="007E52EF">
        <w:trPr>
          <w:trHeight w:val="257"/>
        </w:trPr>
        <w:tc>
          <w:tcPr>
            <w:tcW w:w="562" w:type="dxa"/>
            <w:hideMark/>
          </w:tcPr>
          <w:p w14:paraId="4AF3C221" w14:textId="3EA8A0E8" w:rsidR="00FE628E" w:rsidRPr="00A625C0" w:rsidRDefault="00F71ACB" w:rsidP="00A17CA1">
            <w:pPr>
              <w:widowControl w:val="0"/>
              <w:autoSpaceDE w:val="0"/>
              <w:autoSpaceDN w:val="0"/>
              <w:adjustRightInd w:val="0"/>
              <w:jc w:val="center"/>
              <w:rPr>
                <w:rFonts w:ascii="Times New Roman CYR" w:hAnsi="Times New Roman CYR" w:cs="Times New Roman CYR"/>
                <w:sz w:val="22"/>
                <w:szCs w:val="22"/>
              </w:rPr>
            </w:pPr>
            <w:r w:rsidRPr="00A625C0">
              <w:rPr>
                <w:rFonts w:ascii="Times New Roman CYR" w:hAnsi="Times New Roman CYR" w:cs="Times New Roman CYR"/>
                <w:sz w:val="22"/>
                <w:szCs w:val="22"/>
              </w:rPr>
              <w:t>3.</w:t>
            </w:r>
          </w:p>
        </w:tc>
        <w:tc>
          <w:tcPr>
            <w:tcW w:w="1886" w:type="dxa"/>
            <w:vAlign w:val="center"/>
          </w:tcPr>
          <w:p w14:paraId="046B4BAD" w14:textId="35BAAE2A" w:rsidR="00FE628E" w:rsidRPr="00A625C0" w:rsidRDefault="005A17F2" w:rsidP="00A17CA1">
            <w:pPr>
              <w:widowControl w:val="0"/>
              <w:autoSpaceDE w:val="0"/>
              <w:autoSpaceDN w:val="0"/>
              <w:adjustRightInd w:val="0"/>
              <w:rPr>
                <w:rFonts w:ascii="Times New Roman CYR" w:hAnsi="Times New Roman CYR" w:cs="Times New Roman CYR"/>
                <w:sz w:val="22"/>
                <w:szCs w:val="22"/>
              </w:rPr>
            </w:pPr>
            <w:r w:rsidRPr="00A625C0">
              <w:t>Упаковка (гофра+обрешетка)</w:t>
            </w:r>
          </w:p>
        </w:tc>
        <w:tc>
          <w:tcPr>
            <w:tcW w:w="1530" w:type="dxa"/>
            <w:hideMark/>
          </w:tcPr>
          <w:p w14:paraId="2342DD9A" w14:textId="77777777" w:rsidR="00FE628E" w:rsidRPr="00A625C0" w:rsidRDefault="00FE628E" w:rsidP="00A17CA1">
            <w:pPr>
              <w:widowControl w:val="0"/>
              <w:autoSpaceDE w:val="0"/>
              <w:autoSpaceDN w:val="0"/>
              <w:adjustRightInd w:val="0"/>
              <w:ind w:firstLine="720"/>
              <w:jc w:val="both"/>
              <w:rPr>
                <w:rFonts w:ascii="Times New Roman CYR" w:hAnsi="Times New Roman CYR" w:cs="Times New Roman CYR"/>
                <w:sz w:val="22"/>
                <w:szCs w:val="22"/>
              </w:rPr>
            </w:pPr>
            <w:r w:rsidRPr="00A625C0">
              <w:rPr>
                <w:rFonts w:ascii="Times New Roman CYR" w:hAnsi="Times New Roman CYR" w:cs="Times New Roman CYR"/>
                <w:sz w:val="22"/>
                <w:szCs w:val="22"/>
              </w:rPr>
              <w:t> </w:t>
            </w:r>
          </w:p>
        </w:tc>
        <w:tc>
          <w:tcPr>
            <w:tcW w:w="709" w:type="dxa"/>
            <w:vAlign w:val="center"/>
            <w:hideMark/>
          </w:tcPr>
          <w:p w14:paraId="573C27CC" w14:textId="166D7B45" w:rsidR="00FE628E" w:rsidRPr="00A625C0" w:rsidRDefault="00640F91" w:rsidP="00A17CA1">
            <w:pPr>
              <w:jc w:val="center"/>
              <w:rPr>
                <w:rFonts w:ascii="Times New Roman CYR" w:hAnsi="Times New Roman CYR" w:cs="Times New Roman CYR"/>
                <w:sz w:val="22"/>
                <w:szCs w:val="22"/>
              </w:rPr>
            </w:pPr>
            <w:r>
              <w:rPr>
                <w:rFonts w:ascii="Times New Roman CYR" w:hAnsi="Times New Roman CYR" w:cs="Times New Roman CYR"/>
                <w:sz w:val="22"/>
                <w:szCs w:val="22"/>
              </w:rPr>
              <w:t>Кв.м</w:t>
            </w:r>
          </w:p>
        </w:tc>
        <w:tc>
          <w:tcPr>
            <w:tcW w:w="851" w:type="dxa"/>
            <w:vAlign w:val="center"/>
            <w:hideMark/>
          </w:tcPr>
          <w:p w14:paraId="0DEE75BC" w14:textId="75DE2530" w:rsidR="00FE628E" w:rsidRPr="00A625C0" w:rsidRDefault="00FE628E" w:rsidP="00A17CA1">
            <w:pPr>
              <w:widowControl w:val="0"/>
              <w:autoSpaceDE w:val="0"/>
              <w:autoSpaceDN w:val="0"/>
              <w:adjustRightInd w:val="0"/>
              <w:ind w:firstLine="720"/>
              <w:jc w:val="center"/>
              <w:rPr>
                <w:rFonts w:ascii="Times New Roman CYR" w:hAnsi="Times New Roman CYR" w:cs="Times New Roman CYR"/>
                <w:sz w:val="22"/>
                <w:szCs w:val="22"/>
              </w:rPr>
            </w:pPr>
          </w:p>
          <w:p w14:paraId="5181CB8F" w14:textId="11A2D80A" w:rsidR="00FE628E" w:rsidRPr="00A625C0" w:rsidRDefault="00640F91" w:rsidP="00A17CA1">
            <w:pPr>
              <w:jc w:val="center"/>
              <w:rPr>
                <w:rFonts w:ascii="Times New Roman CYR" w:hAnsi="Times New Roman CYR" w:cs="Times New Roman CYR"/>
                <w:sz w:val="22"/>
                <w:szCs w:val="22"/>
              </w:rPr>
            </w:pPr>
            <w:r>
              <w:rPr>
                <w:rFonts w:ascii="Times New Roman CYR" w:hAnsi="Times New Roman CYR" w:cs="Times New Roman CYR"/>
                <w:sz w:val="22"/>
                <w:szCs w:val="22"/>
              </w:rPr>
              <w:t>4</w:t>
            </w:r>
          </w:p>
          <w:p w14:paraId="39CFA88F" w14:textId="10275F5A" w:rsidR="00FE628E" w:rsidRPr="00A625C0" w:rsidRDefault="00FE628E" w:rsidP="00A17CA1">
            <w:pPr>
              <w:jc w:val="center"/>
              <w:rPr>
                <w:rFonts w:ascii="Times New Roman CYR" w:hAnsi="Times New Roman CYR" w:cs="Times New Roman CYR"/>
                <w:sz w:val="22"/>
                <w:szCs w:val="22"/>
              </w:rPr>
            </w:pPr>
          </w:p>
        </w:tc>
        <w:tc>
          <w:tcPr>
            <w:tcW w:w="2126" w:type="dxa"/>
          </w:tcPr>
          <w:p w14:paraId="6E823B8E" w14:textId="75A1C451" w:rsidR="00FE628E" w:rsidRPr="00A625C0" w:rsidRDefault="00640F91" w:rsidP="00A17CA1">
            <w:pPr>
              <w:tabs>
                <w:tab w:val="left" w:pos="1134"/>
              </w:tabs>
              <w:ind w:right="140"/>
            </w:pPr>
            <w:r>
              <w:rPr>
                <w:rFonts w:ascii="Times New Roman CYR" w:hAnsi="Times New Roman CYR" w:cs="Times New Roman CYR"/>
              </w:rPr>
              <w:t>В соответствии с приложением 2 Договора</w:t>
            </w:r>
          </w:p>
        </w:tc>
        <w:tc>
          <w:tcPr>
            <w:tcW w:w="1107" w:type="dxa"/>
            <w:hideMark/>
          </w:tcPr>
          <w:p w14:paraId="1E70D5F6" w14:textId="77777777" w:rsidR="00FE628E" w:rsidRPr="00A625C0" w:rsidRDefault="00FE628E" w:rsidP="00A17CA1">
            <w:pPr>
              <w:widowControl w:val="0"/>
              <w:autoSpaceDE w:val="0"/>
              <w:autoSpaceDN w:val="0"/>
              <w:adjustRightInd w:val="0"/>
              <w:jc w:val="both"/>
              <w:rPr>
                <w:rFonts w:ascii="Times New Roman CYR" w:hAnsi="Times New Roman CYR" w:cs="Times New Roman CYR"/>
                <w:sz w:val="22"/>
                <w:szCs w:val="22"/>
              </w:rPr>
            </w:pPr>
          </w:p>
          <w:p w14:paraId="1533ACFA" w14:textId="5B123611" w:rsidR="00FE628E" w:rsidRPr="00A625C0" w:rsidRDefault="00FE628E" w:rsidP="00A17CA1">
            <w:pPr>
              <w:widowControl w:val="0"/>
              <w:autoSpaceDE w:val="0"/>
              <w:autoSpaceDN w:val="0"/>
              <w:adjustRightInd w:val="0"/>
              <w:jc w:val="both"/>
              <w:rPr>
                <w:rFonts w:ascii="Times New Roman CYR" w:hAnsi="Times New Roman CYR" w:cs="Times New Roman CYR"/>
                <w:sz w:val="22"/>
                <w:szCs w:val="22"/>
              </w:rPr>
            </w:pPr>
          </w:p>
        </w:tc>
        <w:tc>
          <w:tcPr>
            <w:tcW w:w="1331" w:type="dxa"/>
            <w:gridSpan w:val="2"/>
            <w:hideMark/>
          </w:tcPr>
          <w:p w14:paraId="063BF36B" w14:textId="77777777" w:rsidR="00FE628E" w:rsidRPr="00A625C0" w:rsidRDefault="00FE628E" w:rsidP="00A17CA1">
            <w:pPr>
              <w:widowControl w:val="0"/>
              <w:autoSpaceDE w:val="0"/>
              <w:autoSpaceDN w:val="0"/>
              <w:adjustRightInd w:val="0"/>
              <w:jc w:val="both"/>
              <w:rPr>
                <w:rFonts w:ascii="Times New Roman CYR" w:hAnsi="Times New Roman CYR" w:cs="Times New Roman CYR"/>
                <w:sz w:val="22"/>
                <w:szCs w:val="22"/>
              </w:rPr>
            </w:pPr>
          </w:p>
          <w:p w14:paraId="7A7FA5FE" w14:textId="17D1D8DD" w:rsidR="00FE628E" w:rsidRPr="00A625C0" w:rsidRDefault="00FE628E" w:rsidP="00A17CA1">
            <w:pPr>
              <w:widowControl w:val="0"/>
              <w:autoSpaceDE w:val="0"/>
              <w:autoSpaceDN w:val="0"/>
              <w:adjustRightInd w:val="0"/>
              <w:jc w:val="both"/>
              <w:rPr>
                <w:rFonts w:ascii="Times New Roman CYR" w:hAnsi="Times New Roman CYR" w:cs="Times New Roman CYR"/>
                <w:sz w:val="22"/>
                <w:szCs w:val="22"/>
              </w:rPr>
            </w:pPr>
          </w:p>
        </w:tc>
      </w:tr>
      <w:tr w:rsidR="00A625C0" w:rsidRPr="00A625C0" w14:paraId="37B9AE0B" w14:textId="77777777" w:rsidTr="007E52EF">
        <w:trPr>
          <w:trHeight w:val="257"/>
        </w:trPr>
        <w:tc>
          <w:tcPr>
            <w:tcW w:w="562" w:type="dxa"/>
          </w:tcPr>
          <w:p w14:paraId="1E8B39A5" w14:textId="188E0A95" w:rsidR="00FE628E" w:rsidRPr="00A625C0" w:rsidRDefault="00F71ACB" w:rsidP="00A17CA1">
            <w:pPr>
              <w:widowControl w:val="0"/>
              <w:autoSpaceDE w:val="0"/>
              <w:autoSpaceDN w:val="0"/>
              <w:adjustRightInd w:val="0"/>
              <w:jc w:val="center"/>
              <w:rPr>
                <w:rFonts w:ascii="Times New Roman CYR" w:hAnsi="Times New Roman CYR" w:cs="Times New Roman CYR"/>
                <w:sz w:val="22"/>
                <w:szCs w:val="22"/>
              </w:rPr>
            </w:pPr>
            <w:r w:rsidRPr="00A625C0">
              <w:rPr>
                <w:rFonts w:ascii="Times New Roman CYR" w:hAnsi="Times New Roman CYR" w:cs="Times New Roman CYR"/>
                <w:sz w:val="22"/>
                <w:szCs w:val="22"/>
              </w:rPr>
              <w:t>4</w:t>
            </w:r>
            <w:r w:rsidR="00FE628E" w:rsidRPr="00A625C0">
              <w:rPr>
                <w:rFonts w:ascii="Times New Roman CYR" w:hAnsi="Times New Roman CYR" w:cs="Times New Roman CYR"/>
                <w:sz w:val="22"/>
                <w:szCs w:val="22"/>
              </w:rPr>
              <w:t>.</w:t>
            </w:r>
          </w:p>
        </w:tc>
        <w:tc>
          <w:tcPr>
            <w:tcW w:w="1886" w:type="dxa"/>
            <w:vAlign w:val="center"/>
          </w:tcPr>
          <w:p w14:paraId="5E2F40C3" w14:textId="2BD2D8E1" w:rsidR="00FE628E" w:rsidRPr="00A625C0" w:rsidRDefault="005A17F2" w:rsidP="00A17CA1">
            <w:pPr>
              <w:widowControl w:val="0"/>
              <w:autoSpaceDE w:val="0"/>
              <w:autoSpaceDN w:val="0"/>
              <w:adjustRightInd w:val="0"/>
            </w:pPr>
            <w:r w:rsidRPr="00A625C0">
              <w:t>Монтажные работы</w:t>
            </w:r>
          </w:p>
        </w:tc>
        <w:tc>
          <w:tcPr>
            <w:tcW w:w="1530" w:type="dxa"/>
          </w:tcPr>
          <w:p w14:paraId="55D4602A" w14:textId="77777777" w:rsidR="00FE628E" w:rsidRPr="00A625C0" w:rsidRDefault="00FE628E" w:rsidP="00A17CA1">
            <w:pPr>
              <w:widowControl w:val="0"/>
              <w:autoSpaceDE w:val="0"/>
              <w:autoSpaceDN w:val="0"/>
              <w:adjustRightInd w:val="0"/>
              <w:ind w:firstLine="720"/>
              <w:jc w:val="both"/>
              <w:rPr>
                <w:rFonts w:ascii="Times New Roman CYR" w:hAnsi="Times New Roman CYR" w:cs="Times New Roman CYR"/>
                <w:sz w:val="22"/>
                <w:szCs w:val="22"/>
              </w:rPr>
            </w:pPr>
          </w:p>
        </w:tc>
        <w:tc>
          <w:tcPr>
            <w:tcW w:w="709" w:type="dxa"/>
            <w:vAlign w:val="center"/>
          </w:tcPr>
          <w:p w14:paraId="4F7A179A" w14:textId="029F074E" w:rsidR="00FE628E" w:rsidRPr="00A625C0" w:rsidRDefault="00FE628E" w:rsidP="00A17CA1">
            <w:pPr>
              <w:jc w:val="center"/>
              <w:rPr>
                <w:rFonts w:ascii="Times New Roman CYR" w:hAnsi="Times New Roman CYR" w:cs="Times New Roman CYR"/>
                <w:sz w:val="22"/>
                <w:szCs w:val="22"/>
              </w:rPr>
            </w:pPr>
            <w:r w:rsidRPr="00A625C0">
              <w:rPr>
                <w:rFonts w:ascii="Times New Roman CYR" w:hAnsi="Times New Roman CYR" w:cs="Times New Roman CYR"/>
                <w:sz w:val="22"/>
                <w:szCs w:val="22"/>
              </w:rPr>
              <w:t>Усл. Ед.</w:t>
            </w:r>
          </w:p>
        </w:tc>
        <w:tc>
          <w:tcPr>
            <w:tcW w:w="851" w:type="dxa"/>
            <w:vAlign w:val="center"/>
          </w:tcPr>
          <w:p w14:paraId="741DC7A8" w14:textId="77777777" w:rsidR="00FE628E" w:rsidRPr="00A625C0" w:rsidRDefault="00FE628E" w:rsidP="00A17CA1">
            <w:pPr>
              <w:widowControl w:val="0"/>
              <w:autoSpaceDE w:val="0"/>
              <w:autoSpaceDN w:val="0"/>
              <w:adjustRightInd w:val="0"/>
              <w:ind w:firstLine="720"/>
              <w:jc w:val="center"/>
              <w:rPr>
                <w:rFonts w:ascii="Times New Roman CYR" w:hAnsi="Times New Roman CYR" w:cs="Times New Roman CYR"/>
                <w:sz w:val="22"/>
                <w:szCs w:val="22"/>
              </w:rPr>
            </w:pPr>
          </w:p>
          <w:p w14:paraId="19E861D0" w14:textId="43F8A900" w:rsidR="00FE628E" w:rsidRPr="00A625C0" w:rsidRDefault="00FE628E" w:rsidP="00A17CA1">
            <w:pPr>
              <w:jc w:val="center"/>
              <w:rPr>
                <w:rFonts w:ascii="Times New Roman CYR" w:hAnsi="Times New Roman CYR" w:cs="Times New Roman CYR"/>
                <w:sz w:val="22"/>
                <w:szCs w:val="22"/>
              </w:rPr>
            </w:pPr>
            <w:r w:rsidRPr="00A625C0">
              <w:rPr>
                <w:rFonts w:ascii="Times New Roman CYR" w:hAnsi="Times New Roman CYR" w:cs="Times New Roman CYR"/>
                <w:sz w:val="22"/>
                <w:szCs w:val="22"/>
              </w:rPr>
              <w:t>1</w:t>
            </w:r>
          </w:p>
        </w:tc>
        <w:tc>
          <w:tcPr>
            <w:tcW w:w="2126" w:type="dxa"/>
          </w:tcPr>
          <w:p w14:paraId="02FD2D80" w14:textId="051C8BDB" w:rsidR="00FE628E" w:rsidRPr="00A625C0" w:rsidRDefault="00640F91" w:rsidP="00A17CA1">
            <w:pPr>
              <w:tabs>
                <w:tab w:val="left" w:pos="1134"/>
              </w:tabs>
              <w:ind w:right="140"/>
            </w:pPr>
            <w:r>
              <w:rPr>
                <w:rFonts w:ascii="Times New Roman CYR" w:hAnsi="Times New Roman CYR" w:cs="Times New Roman CYR"/>
              </w:rPr>
              <w:t>В соответствии с приложением 2 Договора</w:t>
            </w:r>
          </w:p>
        </w:tc>
        <w:tc>
          <w:tcPr>
            <w:tcW w:w="1107" w:type="dxa"/>
          </w:tcPr>
          <w:p w14:paraId="45C73F2C" w14:textId="77777777" w:rsidR="00FE628E" w:rsidRPr="00A625C0" w:rsidRDefault="00FE628E" w:rsidP="00A17CA1">
            <w:pPr>
              <w:widowControl w:val="0"/>
              <w:autoSpaceDE w:val="0"/>
              <w:autoSpaceDN w:val="0"/>
              <w:adjustRightInd w:val="0"/>
              <w:jc w:val="both"/>
              <w:rPr>
                <w:rFonts w:ascii="Times New Roman CYR" w:hAnsi="Times New Roman CYR" w:cs="Times New Roman CYR"/>
                <w:sz w:val="22"/>
                <w:szCs w:val="22"/>
              </w:rPr>
            </w:pPr>
          </w:p>
        </w:tc>
        <w:tc>
          <w:tcPr>
            <w:tcW w:w="1331" w:type="dxa"/>
            <w:gridSpan w:val="2"/>
          </w:tcPr>
          <w:p w14:paraId="07CF5342" w14:textId="77777777" w:rsidR="00FE628E" w:rsidRPr="00A625C0" w:rsidRDefault="00FE628E" w:rsidP="00A17CA1">
            <w:pPr>
              <w:widowControl w:val="0"/>
              <w:autoSpaceDE w:val="0"/>
              <w:autoSpaceDN w:val="0"/>
              <w:adjustRightInd w:val="0"/>
              <w:jc w:val="both"/>
              <w:rPr>
                <w:rFonts w:ascii="Times New Roman CYR" w:hAnsi="Times New Roman CYR" w:cs="Times New Roman CYR"/>
                <w:sz w:val="22"/>
                <w:szCs w:val="22"/>
              </w:rPr>
            </w:pPr>
          </w:p>
        </w:tc>
      </w:tr>
      <w:tr w:rsidR="00A625C0" w:rsidRPr="00A625C0" w14:paraId="6858C452" w14:textId="77777777" w:rsidTr="007E52EF">
        <w:trPr>
          <w:trHeight w:val="257"/>
        </w:trPr>
        <w:tc>
          <w:tcPr>
            <w:tcW w:w="562" w:type="dxa"/>
          </w:tcPr>
          <w:p w14:paraId="7B4802BC" w14:textId="4495F391" w:rsidR="00F71ACB" w:rsidRPr="00A625C0" w:rsidRDefault="00F71ACB" w:rsidP="00A17CA1">
            <w:pPr>
              <w:widowControl w:val="0"/>
              <w:autoSpaceDE w:val="0"/>
              <w:autoSpaceDN w:val="0"/>
              <w:adjustRightInd w:val="0"/>
              <w:jc w:val="center"/>
              <w:rPr>
                <w:rFonts w:ascii="Times New Roman CYR" w:hAnsi="Times New Roman CYR" w:cs="Times New Roman CYR"/>
                <w:sz w:val="22"/>
                <w:szCs w:val="22"/>
              </w:rPr>
            </w:pPr>
            <w:r w:rsidRPr="00A625C0">
              <w:rPr>
                <w:rFonts w:ascii="Times New Roman CYR" w:hAnsi="Times New Roman CYR" w:cs="Times New Roman CYR"/>
                <w:sz w:val="22"/>
                <w:szCs w:val="22"/>
              </w:rPr>
              <w:t>5.</w:t>
            </w:r>
          </w:p>
        </w:tc>
        <w:tc>
          <w:tcPr>
            <w:tcW w:w="1886" w:type="dxa"/>
            <w:vAlign w:val="center"/>
          </w:tcPr>
          <w:p w14:paraId="149DCE3A" w14:textId="43D64C3A" w:rsidR="00F71ACB" w:rsidRPr="00A625C0" w:rsidRDefault="005A17F2" w:rsidP="00A17CA1">
            <w:pPr>
              <w:widowControl w:val="0"/>
              <w:autoSpaceDE w:val="0"/>
              <w:autoSpaceDN w:val="0"/>
              <w:adjustRightInd w:val="0"/>
            </w:pPr>
            <w:r w:rsidRPr="00A625C0">
              <w:t>Доставка г. Бийск. Ул. Социалистическая 1</w:t>
            </w:r>
          </w:p>
        </w:tc>
        <w:tc>
          <w:tcPr>
            <w:tcW w:w="1530" w:type="dxa"/>
          </w:tcPr>
          <w:p w14:paraId="04FD3827" w14:textId="77777777" w:rsidR="00F71ACB" w:rsidRPr="00A625C0" w:rsidRDefault="00F71ACB" w:rsidP="00A17CA1">
            <w:pPr>
              <w:widowControl w:val="0"/>
              <w:autoSpaceDE w:val="0"/>
              <w:autoSpaceDN w:val="0"/>
              <w:adjustRightInd w:val="0"/>
              <w:ind w:firstLine="720"/>
              <w:jc w:val="both"/>
              <w:rPr>
                <w:rFonts w:ascii="Times New Roman CYR" w:hAnsi="Times New Roman CYR" w:cs="Times New Roman CYR"/>
                <w:sz w:val="22"/>
                <w:szCs w:val="22"/>
              </w:rPr>
            </w:pPr>
          </w:p>
        </w:tc>
        <w:tc>
          <w:tcPr>
            <w:tcW w:w="709" w:type="dxa"/>
            <w:vAlign w:val="center"/>
          </w:tcPr>
          <w:p w14:paraId="015FE2AC" w14:textId="544CCE4D" w:rsidR="00F71ACB" w:rsidRPr="00A625C0" w:rsidRDefault="00640F91" w:rsidP="00A17CA1">
            <w:pPr>
              <w:jc w:val="center"/>
              <w:rPr>
                <w:rFonts w:ascii="Times New Roman CYR" w:hAnsi="Times New Roman CYR" w:cs="Times New Roman CYR"/>
                <w:sz w:val="22"/>
                <w:szCs w:val="22"/>
              </w:rPr>
            </w:pPr>
            <w:r w:rsidRPr="00A625C0">
              <w:rPr>
                <w:rFonts w:ascii="Times New Roman CYR" w:hAnsi="Times New Roman CYR" w:cs="Times New Roman CYR"/>
                <w:sz w:val="22"/>
                <w:szCs w:val="22"/>
              </w:rPr>
              <w:t>Усл. Ед.</w:t>
            </w:r>
          </w:p>
        </w:tc>
        <w:tc>
          <w:tcPr>
            <w:tcW w:w="851" w:type="dxa"/>
            <w:vAlign w:val="center"/>
          </w:tcPr>
          <w:p w14:paraId="5687A44B" w14:textId="24827231" w:rsidR="00F71ACB" w:rsidRPr="00A625C0" w:rsidRDefault="005A17F2" w:rsidP="00A17CA1">
            <w:pPr>
              <w:widowControl w:val="0"/>
              <w:autoSpaceDE w:val="0"/>
              <w:autoSpaceDN w:val="0"/>
              <w:adjustRightInd w:val="0"/>
              <w:ind w:firstLine="720"/>
              <w:jc w:val="center"/>
              <w:rPr>
                <w:rFonts w:ascii="Times New Roman CYR" w:hAnsi="Times New Roman CYR" w:cs="Times New Roman CYR"/>
                <w:sz w:val="22"/>
                <w:szCs w:val="22"/>
              </w:rPr>
            </w:pPr>
            <w:r w:rsidRPr="00A625C0">
              <w:rPr>
                <w:rFonts w:ascii="Times New Roman CYR" w:hAnsi="Times New Roman CYR" w:cs="Times New Roman CYR"/>
                <w:sz w:val="22"/>
                <w:szCs w:val="22"/>
              </w:rPr>
              <w:t>11</w:t>
            </w:r>
          </w:p>
        </w:tc>
        <w:tc>
          <w:tcPr>
            <w:tcW w:w="2126" w:type="dxa"/>
          </w:tcPr>
          <w:p w14:paraId="2CB6B9D9" w14:textId="1C077E6F" w:rsidR="00F71ACB" w:rsidRPr="00A625C0" w:rsidRDefault="00640F91" w:rsidP="00A17CA1">
            <w:pPr>
              <w:tabs>
                <w:tab w:val="left" w:pos="1134"/>
              </w:tabs>
              <w:ind w:right="140"/>
            </w:pPr>
            <w:r>
              <w:rPr>
                <w:rFonts w:ascii="Times New Roman CYR" w:hAnsi="Times New Roman CYR" w:cs="Times New Roman CYR"/>
              </w:rPr>
              <w:t>В соответствии с приложением 2 Договора</w:t>
            </w:r>
          </w:p>
        </w:tc>
        <w:tc>
          <w:tcPr>
            <w:tcW w:w="1107" w:type="dxa"/>
          </w:tcPr>
          <w:p w14:paraId="79048EA6" w14:textId="77777777" w:rsidR="00F71ACB" w:rsidRPr="00A625C0" w:rsidRDefault="00F71ACB" w:rsidP="00A17CA1">
            <w:pPr>
              <w:widowControl w:val="0"/>
              <w:autoSpaceDE w:val="0"/>
              <w:autoSpaceDN w:val="0"/>
              <w:adjustRightInd w:val="0"/>
              <w:jc w:val="both"/>
              <w:rPr>
                <w:rFonts w:ascii="Times New Roman CYR" w:hAnsi="Times New Roman CYR" w:cs="Times New Roman CYR"/>
                <w:sz w:val="22"/>
                <w:szCs w:val="22"/>
              </w:rPr>
            </w:pPr>
          </w:p>
        </w:tc>
        <w:tc>
          <w:tcPr>
            <w:tcW w:w="1331" w:type="dxa"/>
            <w:gridSpan w:val="2"/>
          </w:tcPr>
          <w:p w14:paraId="3EE167D2" w14:textId="77777777" w:rsidR="00F71ACB" w:rsidRPr="00A625C0" w:rsidRDefault="00F71ACB" w:rsidP="00A17CA1">
            <w:pPr>
              <w:widowControl w:val="0"/>
              <w:autoSpaceDE w:val="0"/>
              <w:autoSpaceDN w:val="0"/>
              <w:adjustRightInd w:val="0"/>
              <w:jc w:val="both"/>
              <w:rPr>
                <w:rFonts w:ascii="Times New Roman CYR" w:hAnsi="Times New Roman CYR" w:cs="Times New Roman CYR"/>
                <w:sz w:val="22"/>
                <w:szCs w:val="22"/>
              </w:rPr>
            </w:pPr>
          </w:p>
        </w:tc>
      </w:tr>
      <w:tr w:rsidR="00A625C0" w:rsidRPr="00A625C0" w14:paraId="714DAAD6" w14:textId="77777777" w:rsidTr="002F7239">
        <w:trPr>
          <w:trHeight w:val="338"/>
        </w:trPr>
        <w:tc>
          <w:tcPr>
            <w:tcW w:w="8786" w:type="dxa"/>
            <w:gridSpan w:val="8"/>
          </w:tcPr>
          <w:p w14:paraId="784A80A2" w14:textId="77777777" w:rsidR="009050EE" w:rsidRPr="00A625C0" w:rsidRDefault="009050EE" w:rsidP="00A17CA1">
            <w:pPr>
              <w:widowControl w:val="0"/>
              <w:autoSpaceDE w:val="0"/>
              <w:autoSpaceDN w:val="0"/>
              <w:adjustRightInd w:val="0"/>
              <w:ind w:firstLine="720"/>
              <w:jc w:val="right"/>
              <w:rPr>
                <w:rFonts w:ascii="Times New Roman CYR" w:hAnsi="Times New Roman CYR" w:cs="Times New Roman CYR"/>
                <w:b/>
                <w:bCs/>
              </w:rPr>
            </w:pPr>
            <w:r w:rsidRPr="00A625C0">
              <w:rPr>
                <w:rFonts w:ascii="Times New Roman CYR" w:hAnsi="Times New Roman CYR" w:cs="Times New Roman CYR"/>
                <w:b/>
                <w:bCs/>
              </w:rPr>
              <w:t>ИТОГО:</w:t>
            </w:r>
          </w:p>
        </w:tc>
        <w:tc>
          <w:tcPr>
            <w:tcW w:w="1316" w:type="dxa"/>
            <w:hideMark/>
          </w:tcPr>
          <w:p w14:paraId="5D35BAD7" w14:textId="6879646F" w:rsidR="009050EE" w:rsidRPr="00A625C0" w:rsidRDefault="009050EE" w:rsidP="00A17CA1">
            <w:pPr>
              <w:widowControl w:val="0"/>
              <w:autoSpaceDE w:val="0"/>
              <w:autoSpaceDN w:val="0"/>
              <w:adjustRightInd w:val="0"/>
              <w:jc w:val="both"/>
              <w:rPr>
                <w:rFonts w:ascii="Times New Roman CYR" w:hAnsi="Times New Roman CYR" w:cs="Times New Roman CYR"/>
                <w:b/>
                <w:bCs/>
              </w:rPr>
            </w:pPr>
          </w:p>
        </w:tc>
      </w:tr>
      <w:tr w:rsidR="00A625C0" w:rsidRPr="00A625C0" w14:paraId="5CAF11B9" w14:textId="77777777" w:rsidTr="002F7239">
        <w:trPr>
          <w:trHeight w:val="338"/>
        </w:trPr>
        <w:tc>
          <w:tcPr>
            <w:tcW w:w="8786" w:type="dxa"/>
            <w:gridSpan w:val="8"/>
          </w:tcPr>
          <w:p w14:paraId="4B9FC0B0" w14:textId="383BADFD" w:rsidR="009050EE" w:rsidRPr="00A625C0" w:rsidRDefault="009050EE" w:rsidP="00A17CA1">
            <w:pPr>
              <w:widowControl w:val="0"/>
              <w:autoSpaceDE w:val="0"/>
              <w:autoSpaceDN w:val="0"/>
              <w:adjustRightInd w:val="0"/>
              <w:ind w:firstLine="720"/>
              <w:jc w:val="right"/>
              <w:rPr>
                <w:rFonts w:ascii="Times New Roman CYR" w:hAnsi="Times New Roman CYR" w:cs="Times New Roman CYR"/>
              </w:rPr>
            </w:pPr>
            <w:r w:rsidRPr="00A625C0">
              <w:rPr>
                <w:rFonts w:ascii="Times New Roman CYR" w:hAnsi="Times New Roman CYR" w:cs="Times New Roman CYR"/>
              </w:rPr>
              <w:t xml:space="preserve">в том </w:t>
            </w:r>
            <w:r w:rsidR="00A17CA1" w:rsidRPr="00A625C0">
              <w:rPr>
                <w:rFonts w:ascii="Times New Roman CYR" w:hAnsi="Times New Roman CYR" w:cs="Times New Roman CYR"/>
              </w:rPr>
              <w:t>числе НДС</w:t>
            </w:r>
            <w:r w:rsidRPr="00A625C0">
              <w:rPr>
                <w:rFonts w:ascii="Times New Roman CYR" w:hAnsi="Times New Roman CYR" w:cs="Times New Roman CYR"/>
              </w:rPr>
              <w:t xml:space="preserve"> 2</w:t>
            </w:r>
            <w:r w:rsidR="00F71ACB" w:rsidRPr="00A625C0">
              <w:rPr>
                <w:rFonts w:ascii="Times New Roman CYR" w:hAnsi="Times New Roman CYR" w:cs="Times New Roman CYR"/>
              </w:rPr>
              <w:t>2</w:t>
            </w:r>
            <w:r w:rsidRPr="00A625C0">
              <w:rPr>
                <w:rFonts w:ascii="Times New Roman CYR" w:hAnsi="Times New Roman CYR" w:cs="Times New Roman CYR"/>
              </w:rPr>
              <w:t>%</w:t>
            </w:r>
          </w:p>
        </w:tc>
        <w:tc>
          <w:tcPr>
            <w:tcW w:w="1316" w:type="dxa"/>
            <w:hideMark/>
          </w:tcPr>
          <w:p w14:paraId="4AAFFDF9" w14:textId="140EE17A" w:rsidR="009050EE" w:rsidRPr="00A625C0" w:rsidRDefault="009050EE" w:rsidP="00A17CA1">
            <w:pPr>
              <w:widowControl w:val="0"/>
              <w:autoSpaceDE w:val="0"/>
              <w:autoSpaceDN w:val="0"/>
              <w:adjustRightInd w:val="0"/>
              <w:jc w:val="both"/>
              <w:rPr>
                <w:rFonts w:ascii="Times New Roman CYR" w:hAnsi="Times New Roman CYR" w:cs="Times New Roman CYR"/>
                <w:b/>
                <w:bCs/>
              </w:rPr>
            </w:pPr>
          </w:p>
        </w:tc>
      </w:tr>
    </w:tbl>
    <w:p w14:paraId="0417DF4A" w14:textId="27214CBA" w:rsidR="00874408" w:rsidRPr="00A625C0" w:rsidRDefault="00874408" w:rsidP="00A17CA1">
      <w:pPr>
        <w:widowControl w:val="0"/>
        <w:autoSpaceDE w:val="0"/>
        <w:autoSpaceDN w:val="0"/>
        <w:adjustRightInd w:val="0"/>
        <w:ind w:firstLine="720"/>
        <w:jc w:val="both"/>
        <w:rPr>
          <w:rFonts w:ascii="Times New Roman CYR" w:hAnsi="Times New Roman CYR" w:cs="Times New Roman CYR"/>
        </w:rPr>
      </w:pPr>
      <w:r w:rsidRPr="00A625C0">
        <w:rPr>
          <w:rFonts w:ascii="Times New Roman CYR" w:hAnsi="Times New Roman CYR" w:cs="Times New Roman CYR"/>
        </w:rPr>
        <w:t xml:space="preserve">Стоимость Товара </w:t>
      </w:r>
      <w:r w:rsidR="002F7239" w:rsidRPr="00A625C0">
        <w:rPr>
          <w:rFonts w:ascii="Times New Roman CYR" w:hAnsi="Times New Roman CYR" w:cs="Times New Roman CYR"/>
        </w:rPr>
        <w:t xml:space="preserve">и </w:t>
      </w:r>
      <w:r w:rsidR="00910FB5" w:rsidRPr="00A625C0">
        <w:rPr>
          <w:rFonts w:ascii="Times New Roman CYR" w:hAnsi="Times New Roman CYR" w:cs="Times New Roman CYR"/>
        </w:rPr>
        <w:t xml:space="preserve">монтажных </w:t>
      </w:r>
      <w:r w:rsidR="002F7239" w:rsidRPr="00A625C0">
        <w:rPr>
          <w:rFonts w:ascii="Times New Roman CYR" w:hAnsi="Times New Roman CYR" w:cs="Times New Roman CYR"/>
        </w:rPr>
        <w:t xml:space="preserve">работ </w:t>
      </w:r>
      <w:r w:rsidRPr="00A625C0">
        <w:rPr>
          <w:rFonts w:ascii="Times New Roman CYR" w:hAnsi="Times New Roman CYR" w:cs="Times New Roman CYR"/>
        </w:rPr>
        <w:t>составляет ____________ (</w:t>
      </w:r>
      <w:r w:rsidRPr="00A625C0">
        <w:rPr>
          <w:rFonts w:ascii="Times New Roman CYR" w:hAnsi="Times New Roman CYR" w:cs="Times New Roman CYR"/>
          <w:b/>
        </w:rPr>
        <w:t>Сумма прописью</w:t>
      </w:r>
      <w:r w:rsidRPr="00A625C0">
        <w:rPr>
          <w:rFonts w:ascii="Times New Roman CYR" w:hAnsi="Times New Roman CYR" w:cs="Times New Roman CYR"/>
        </w:rPr>
        <w:t>) рублей ____ копеек, в том числе НДС по ставке 2</w:t>
      </w:r>
      <w:r w:rsidR="00F71ACB" w:rsidRPr="00A625C0">
        <w:rPr>
          <w:rFonts w:ascii="Times New Roman CYR" w:hAnsi="Times New Roman CYR" w:cs="Times New Roman CYR"/>
        </w:rPr>
        <w:t>2</w:t>
      </w:r>
      <w:r w:rsidRPr="00A625C0">
        <w:rPr>
          <w:rFonts w:ascii="Times New Roman CYR" w:hAnsi="Times New Roman CYR" w:cs="Times New Roman CYR"/>
        </w:rPr>
        <w:t>% в сумме ____________ (</w:t>
      </w:r>
      <w:r w:rsidRPr="00A625C0">
        <w:rPr>
          <w:rFonts w:ascii="Times New Roman CYR" w:hAnsi="Times New Roman CYR" w:cs="Times New Roman CYR"/>
          <w:b/>
        </w:rPr>
        <w:t>Сумма прописью</w:t>
      </w:r>
      <w:r w:rsidRPr="00A625C0">
        <w:rPr>
          <w:rFonts w:ascii="Times New Roman CYR" w:hAnsi="Times New Roman CYR" w:cs="Times New Roman CYR"/>
        </w:rPr>
        <w:t>)/НДС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32771FD8" w14:textId="77777777" w:rsidR="001052C9" w:rsidRPr="00A625C0" w:rsidRDefault="001052C9" w:rsidP="00A17CA1">
      <w:pPr>
        <w:widowControl w:val="0"/>
        <w:autoSpaceDE w:val="0"/>
        <w:autoSpaceDN w:val="0"/>
        <w:adjustRightInd w:val="0"/>
        <w:ind w:firstLine="720"/>
        <w:jc w:val="both"/>
        <w:rPr>
          <w:rFonts w:ascii="Times New Roman CYR" w:hAnsi="Times New Roman CYR" w:cs="Times New Roman CYR"/>
        </w:rPr>
      </w:pPr>
    </w:p>
    <w:tbl>
      <w:tblPr>
        <w:tblW w:w="923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97"/>
        <w:gridCol w:w="4733"/>
      </w:tblGrid>
      <w:tr w:rsidR="00A625C0" w:rsidRPr="00A625C0" w14:paraId="73F2D994" w14:textId="77777777" w:rsidTr="00F51CF8">
        <w:trPr>
          <w:trHeight w:val="559"/>
        </w:trPr>
        <w:tc>
          <w:tcPr>
            <w:tcW w:w="4497" w:type="dxa"/>
            <w:tcBorders>
              <w:top w:val="single" w:sz="4" w:space="0" w:color="auto"/>
              <w:bottom w:val="single" w:sz="4" w:space="0" w:color="auto"/>
              <w:right w:val="single" w:sz="4" w:space="0" w:color="auto"/>
            </w:tcBorders>
          </w:tcPr>
          <w:p w14:paraId="6CA96083"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Поставщик:</w:t>
            </w:r>
          </w:p>
          <w:p w14:paraId="38E867A5"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w:t>
            </w:r>
          </w:p>
        </w:tc>
        <w:tc>
          <w:tcPr>
            <w:tcW w:w="4733" w:type="dxa"/>
            <w:tcBorders>
              <w:top w:val="single" w:sz="4" w:space="0" w:color="auto"/>
              <w:left w:val="single" w:sz="4" w:space="0" w:color="auto"/>
              <w:bottom w:val="single" w:sz="4" w:space="0" w:color="auto"/>
            </w:tcBorders>
          </w:tcPr>
          <w:p w14:paraId="46DCE7B4"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Заказчик:</w:t>
            </w:r>
          </w:p>
          <w:p w14:paraId="23B1B82A"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Акционерное общество «Федеральный научно-производственный центр «Алтай»</w:t>
            </w:r>
          </w:p>
        </w:tc>
      </w:tr>
      <w:tr w:rsidR="00A625C0" w:rsidRPr="00A625C0" w14:paraId="79D4BF7E" w14:textId="77777777" w:rsidTr="00F51CF8">
        <w:trPr>
          <w:trHeight w:val="366"/>
        </w:trPr>
        <w:tc>
          <w:tcPr>
            <w:tcW w:w="4497" w:type="dxa"/>
            <w:tcBorders>
              <w:top w:val="single" w:sz="4" w:space="0" w:color="auto"/>
              <w:bottom w:val="nil"/>
              <w:right w:val="single" w:sz="4" w:space="0" w:color="auto"/>
            </w:tcBorders>
          </w:tcPr>
          <w:p w14:paraId="4691F70E" w14:textId="77777777" w:rsidR="00874408" w:rsidRPr="00A625C0" w:rsidRDefault="00874408" w:rsidP="00A17CA1">
            <w:pPr>
              <w:widowControl w:val="0"/>
              <w:autoSpaceDE w:val="0"/>
              <w:autoSpaceDN w:val="0"/>
              <w:adjustRightInd w:val="0"/>
              <w:rPr>
                <w:rFonts w:ascii="Times New Roman CYR" w:hAnsi="Times New Roman CYR" w:cs="Times New Roman CYR"/>
                <w:b/>
              </w:rPr>
            </w:pPr>
          </w:p>
          <w:p w14:paraId="68BFAA54" w14:textId="29409488"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______________________/____________/</w:t>
            </w:r>
          </w:p>
        </w:tc>
        <w:tc>
          <w:tcPr>
            <w:tcW w:w="4733" w:type="dxa"/>
            <w:tcBorders>
              <w:top w:val="single" w:sz="4" w:space="0" w:color="auto"/>
              <w:left w:val="single" w:sz="4" w:space="0" w:color="auto"/>
              <w:bottom w:val="nil"/>
            </w:tcBorders>
          </w:tcPr>
          <w:p w14:paraId="1BF634FB" w14:textId="77777777" w:rsidR="00874408" w:rsidRPr="00A625C0" w:rsidRDefault="00874408" w:rsidP="00A17CA1">
            <w:pPr>
              <w:widowControl w:val="0"/>
              <w:autoSpaceDE w:val="0"/>
              <w:autoSpaceDN w:val="0"/>
              <w:adjustRightInd w:val="0"/>
              <w:rPr>
                <w:rFonts w:ascii="Times New Roman CYR" w:hAnsi="Times New Roman CYR" w:cs="Times New Roman CYR"/>
                <w:b/>
              </w:rPr>
            </w:pPr>
          </w:p>
          <w:p w14:paraId="4F5B3A34" w14:textId="7C0F1A12" w:rsidR="00874408" w:rsidRPr="00A625C0" w:rsidRDefault="00874408" w:rsidP="00A17CA1">
            <w:pPr>
              <w:widowControl w:val="0"/>
              <w:autoSpaceDE w:val="0"/>
              <w:autoSpaceDN w:val="0"/>
              <w:adjustRightInd w:val="0"/>
              <w:rPr>
                <w:rFonts w:ascii="Times New Roman CYR" w:hAnsi="Times New Roman CYR" w:cs="Times New Roman CYR"/>
                <w:b/>
              </w:rPr>
            </w:pPr>
            <w:r w:rsidRPr="00E079FE">
              <w:rPr>
                <w:rFonts w:ascii="Times New Roman CYR" w:hAnsi="Times New Roman CYR" w:cs="Times New Roman CYR"/>
                <w:b/>
              </w:rPr>
              <w:t>_____________________/</w:t>
            </w:r>
            <w:r w:rsidR="001D3CC7" w:rsidRPr="00E079FE">
              <w:rPr>
                <w:rFonts w:ascii="Times New Roman CYR" w:hAnsi="Times New Roman CYR" w:cs="Times New Roman CYR"/>
                <w:b/>
              </w:rPr>
              <w:t xml:space="preserve"> В.А. Каменский</w:t>
            </w:r>
            <w:r w:rsidR="00E079FE">
              <w:rPr>
                <w:rFonts w:ascii="Times New Roman CYR" w:hAnsi="Times New Roman CYR" w:cs="Times New Roman CYR"/>
                <w:b/>
              </w:rPr>
              <w:t>/</w:t>
            </w:r>
          </w:p>
        </w:tc>
      </w:tr>
      <w:tr w:rsidR="00874408" w:rsidRPr="00A625C0" w14:paraId="481B6CEC" w14:textId="77777777" w:rsidTr="00F51CF8">
        <w:trPr>
          <w:trHeight w:val="183"/>
        </w:trPr>
        <w:tc>
          <w:tcPr>
            <w:tcW w:w="4497" w:type="dxa"/>
            <w:tcBorders>
              <w:top w:val="nil"/>
              <w:bottom w:val="single" w:sz="4" w:space="0" w:color="auto"/>
              <w:right w:val="single" w:sz="4" w:space="0" w:color="auto"/>
            </w:tcBorders>
          </w:tcPr>
          <w:p w14:paraId="71C34679"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М.П.</w:t>
            </w:r>
            <w:r w:rsidRPr="00A625C0">
              <w:t xml:space="preserve"> </w:t>
            </w:r>
          </w:p>
        </w:tc>
        <w:tc>
          <w:tcPr>
            <w:tcW w:w="4733" w:type="dxa"/>
            <w:tcBorders>
              <w:top w:val="nil"/>
              <w:left w:val="single" w:sz="4" w:space="0" w:color="auto"/>
              <w:bottom w:val="single" w:sz="4" w:space="0" w:color="auto"/>
            </w:tcBorders>
          </w:tcPr>
          <w:p w14:paraId="6B7379FA"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М.П.</w:t>
            </w:r>
          </w:p>
        </w:tc>
      </w:tr>
    </w:tbl>
    <w:p w14:paraId="1908D3D9" w14:textId="6961158A" w:rsidR="0066679D" w:rsidRDefault="0066679D" w:rsidP="00A17CA1">
      <w:pPr>
        <w:rPr>
          <w:rFonts w:ascii="Times New Roman CYR" w:hAnsi="Times New Roman CYR" w:cs="Times New Roman CYR"/>
          <w:b/>
        </w:rPr>
      </w:pPr>
    </w:p>
    <w:p w14:paraId="4C843F87" w14:textId="0885EEAB" w:rsidR="00E079FE" w:rsidRDefault="00E079FE" w:rsidP="00A17CA1">
      <w:pPr>
        <w:rPr>
          <w:rFonts w:ascii="Times New Roman CYR" w:hAnsi="Times New Roman CYR" w:cs="Times New Roman CYR"/>
          <w:b/>
        </w:rPr>
      </w:pPr>
    </w:p>
    <w:p w14:paraId="1521DAAF" w14:textId="77777777" w:rsidR="00E079FE" w:rsidRPr="00A625C0" w:rsidRDefault="00E079FE" w:rsidP="00A17CA1">
      <w:pPr>
        <w:rPr>
          <w:rFonts w:ascii="Times New Roman CYR" w:hAnsi="Times New Roman CYR" w:cs="Times New Roman CYR"/>
          <w:b/>
        </w:rPr>
      </w:pPr>
    </w:p>
    <w:p w14:paraId="2F20B813" w14:textId="15427FCE" w:rsidR="006B2AA4" w:rsidRDefault="006B2AA4" w:rsidP="00A17CA1">
      <w:pPr>
        <w:ind w:firstLine="698"/>
        <w:jc w:val="right"/>
        <w:rPr>
          <w:rFonts w:ascii="Times New Roman CYR" w:hAnsi="Times New Roman CYR" w:cs="Times New Roman CYR"/>
          <w:b/>
        </w:rPr>
      </w:pPr>
    </w:p>
    <w:p w14:paraId="5498AB67" w14:textId="4C8D1D94" w:rsidR="00B45614" w:rsidRPr="00A625C0" w:rsidRDefault="000846E6" w:rsidP="00A17CA1">
      <w:pPr>
        <w:ind w:firstLine="698"/>
        <w:jc w:val="right"/>
        <w:rPr>
          <w:rFonts w:ascii="Times New Roman CYR" w:hAnsi="Times New Roman CYR" w:cs="Times New Roman CYR"/>
        </w:rPr>
      </w:pPr>
      <w:r w:rsidRPr="00A625C0">
        <w:rPr>
          <w:rFonts w:ascii="Times New Roman CYR" w:hAnsi="Times New Roman CYR" w:cs="Times New Roman CYR"/>
          <w:b/>
        </w:rPr>
        <w:lastRenderedPageBreak/>
        <w:t>П</w:t>
      </w:r>
      <w:r w:rsidR="00B45614" w:rsidRPr="00A625C0">
        <w:rPr>
          <w:rFonts w:ascii="Times New Roman CYR" w:hAnsi="Times New Roman CYR" w:cs="Times New Roman CYR"/>
          <w:b/>
        </w:rPr>
        <w:t>риложение № </w:t>
      </w:r>
      <w:r w:rsidR="001052C9" w:rsidRPr="00A625C0">
        <w:rPr>
          <w:rFonts w:ascii="Times New Roman CYR" w:hAnsi="Times New Roman CYR" w:cs="Times New Roman CYR"/>
          <w:b/>
        </w:rPr>
        <w:t>2</w:t>
      </w:r>
      <w:r w:rsidR="00B45614" w:rsidRPr="00A625C0">
        <w:rPr>
          <w:rFonts w:ascii="Times New Roman CYR" w:hAnsi="Times New Roman CYR" w:cs="Times New Roman CYR"/>
          <w:b/>
        </w:rPr>
        <w:br/>
        <w:t>к Договору № ________________ от __</w:t>
      </w:r>
      <w:r w:rsidR="006B2AA4" w:rsidRPr="00A625C0">
        <w:rPr>
          <w:rFonts w:ascii="Times New Roman CYR" w:hAnsi="Times New Roman CYR" w:cs="Times New Roman CYR"/>
          <w:b/>
        </w:rPr>
        <w:t>_. _</w:t>
      </w:r>
      <w:r w:rsidR="00B45614" w:rsidRPr="00A625C0">
        <w:rPr>
          <w:rFonts w:ascii="Times New Roman CYR" w:hAnsi="Times New Roman CYR" w:cs="Times New Roman CYR"/>
          <w:b/>
        </w:rPr>
        <w:t>__.20</w:t>
      </w:r>
      <w:r w:rsidR="00963668">
        <w:rPr>
          <w:rFonts w:ascii="Times New Roman CYR" w:hAnsi="Times New Roman CYR" w:cs="Times New Roman CYR"/>
          <w:b/>
        </w:rPr>
        <w:t>26</w:t>
      </w:r>
    </w:p>
    <w:p w14:paraId="051DA224" w14:textId="66EF4729" w:rsidR="00B45614" w:rsidRPr="00A625C0" w:rsidRDefault="00B45614" w:rsidP="00A17CA1">
      <w:pPr>
        <w:widowControl w:val="0"/>
        <w:autoSpaceDE w:val="0"/>
        <w:autoSpaceDN w:val="0"/>
        <w:adjustRightInd w:val="0"/>
        <w:ind w:firstLine="698"/>
        <w:jc w:val="right"/>
        <w:rPr>
          <w:rFonts w:ascii="Times New Roman CYR" w:hAnsi="Times New Roman CYR" w:cs="Times New Roman CYR"/>
        </w:rPr>
      </w:pPr>
    </w:p>
    <w:p w14:paraId="3323292C" w14:textId="77777777" w:rsidR="009050EE" w:rsidRPr="00A625C0" w:rsidRDefault="00B45614" w:rsidP="00A17CA1">
      <w:pPr>
        <w:widowControl w:val="0"/>
        <w:autoSpaceDE w:val="0"/>
        <w:autoSpaceDN w:val="0"/>
        <w:adjustRightInd w:val="0"/>
        <w:spacing w:before="108" w:after="108"/>
        <w:jc w:val="center"/>
        <w:outlineLvl w:val="0"/>
        <w:rPr>
          <w:b/>
          <w:lang w:eastAsia="ar-SA"/>
        </w:rPr>
      </w:pPr>
      <w:bookmarkStart w:id="30" w:name="_Hlk230593166"/>
      <w:r w:rsidRPr="00A625C0">
        <w:rPr>
          <w:rFonts w:ascii="Times New Roman CYR" w:hAnsi="Times New Roman CYR" w:cs="Times New Roman CYR"/>
          <w:b/>
          <w:bCs/>
        </w:rPr>
        <w:t>ТЕХНИЧЕСКОЕ ЗАДАНИЕ</w:t>
      </w:r>
      <w:r w:rsidRPr="00A625C0">
        <w:rPr>
          <w:rFonts w:ascii="Times New Roman CYR" w:hAnsi="Times New Roman CYR" w:cs="Times New Roman CYR"/>
          <w:b/>
          <w:bCs/>
        </w:rPr>
        <w:br/>
      </w:r>
    </w:p>
    <w:p w14:paraId="3B8943B8" w14:textId="6A946518" w:rsidR="00F71ACB" w:rsidRPr="00A625C0" w:rsidRDefault="00820A18" w:rsidP="00B40D43">
      <w:pPr>
        <w:numPr>
          <w:ilvl w:val="0"/>
          <w:numId w:val="2"/>
        </w:numPr>
        <w:tabs>
          <w:tab w:val="left" w:pos="1134"/>
        </w:tabs>
        <w:ind w:left="0" w:right="140" w:hanging="426"/>
        <w:jc w:val="both"/>
        <w:rPr>
          <w:lang w:eastAsia="ar-SA"/>
        </w:rPr>
      </w:pPr>
      <w:r w:rsidRPr="00A625C0">
        <w:rPr>
          <w:b/>
          <w:lang w:eastAsia="ar-SA"/>
        </w:rPr>
        <w:t xml:space="preserve">Предмет договора: </w:t>
      </w:r>
      <w:r w:rsidR="009F1001" w:rsidRPr="009F1001">
        <w:rPr>
          <w:rFonts w:ascii="Times New Roman CYR" w:hAnsi="Times New Roman CYR" w:cs="Times New Roman CYR"/>
          <w:sz w:val="22"/>
          <w:szCs w:val="22"/>
        </w:rPr>
        <w:t>Оказание услуг по поставке и монтажу сдвоенного дверного блока и окна для выдачи оружия и боеприпасов в комнату хранения оружия</w:t>
      </w:r>
      <w:r w:rsidR="005A17F2" w:rsidRPr="00A625C0">
        <w:rPr>
          <w:rFonts w:ascii="Times New Roman CYR" w:hAnsi="Times New Roman CYR" w:cs="Times New Roman CYR"/>
          <w:sz w:val="22"/>
          <w:szCs w:val="22"/>
        </w:rPr>
        <w:t>.</w:t>
      </w:r>
    </w:p>
    <w:p w14:paraId="53515845" w14:textId="77777777" w:rsidR="00B40D43" w:rsidRPr="00B40D43" w:rsidRDefault="00DB484A" w:rsidP="00B40D43">
      <w:pPr>
        <w:numPr>
          <w:ilvl w:val="0"/>
          <w:numId w:val="2"/>
        </w:numPr>
        <w:tabs>
          <w:tab w:val="left" w:pos="1134"/>
        </w:tabs>
        <w:ind w:left="0" w:right="140" w:hanging="426"/>
        <w:jc w:val="both"/>
        <w:rPr>
          <w:lang w:eastAsia="ar-SA"/>
        </w:rPr>
      </w:pPr>
      <w:r w:rsidRPr="00A625C0">
        <w:rPr>
          <w:b/>
          <w:lang w:eastAsia="ar-SA"/>
        </w:rPr>
        <w:t xml:space="preserve">Место поставки товара: </w:t>
      </w:r>
      <w:bookmarkStart w:id="31" w:name="_Hlk153289342"/>
      <w:r w:rsidRPr="00A625C0">
        <w:rPr>
          <w:b/>
          <w:lang w:eastAsia="ar-SA"/>
        </w:rPr>
        <w:t xml:space="preserve">Алтайский край, г. Бийск, ул. Социалистическая, д.1 </w:t>
      </w:r>
    </w:p>
    <w:p w14:paraId="4D165171" w14:textId="6AC99B22" w:rsidR="00DB484A" w:rsidRPr="00A625C0" w:rsidRDefault="00DB484A" w:rsidP="00B40D43">
      <w:pPr>
        <w:tabs>
          <w:tab w:val="left" w:pos="1134"/>
        </w:tabs>
        <w:ind w:right="140"/>
        <w:jc w:val="both"/>
        <w:rPr>
          <w:lang w:eastAsia="ar-SA"/>
        </w:rPr>
      </w:pPr>
      <w:r w:rsidRPr="00A625C0">
        <w:rPr>
          <w:b/>
          <w:lang w:eastAsia="ar-SA"/>
        </w:rPr>
        <w:t>АО «ФНПЦ «Алтай».</w:t>
      </w:r>
      <w:bookmarkEnd w:id="31"/>
    </w:p>
    <w:p w14:paraId="3DBF310D" w14:textId="77777777" w:rsidR="00B40D43" w:rsidRPr="00B40D43" w:rsidRDefault="00DB484A" w:rsidP="00A17CA1">
      <w:pPr>
        <w:numPr>
          <w:ilvl w:val="0"/>
          <w:numId w:val="2"/>
        </w:numPr>
        <w:tabs>
          <w:tab w:val="left" w:pos="1134"/>
        </w:tabs>
        <w:ind w:left="0" w:right="140" w:hanging="425"/>
        <w:jc w:val="both"/>
        <w:rPr>
          <w:b/>
          <w:lang w:eastAsia="ar-SA"/>
        </w:rPr>
      </w:pPr>
      <w:r w:rsidRPr="00A625C0">
        <w:rPr>
          <w:b/>
          <w:lang w:eastAsia="ar-SA"/>
        </w:rPr>
        <w:t>Контактное лицо по техническим вопросам:</w:t>
      </w:r>
      <w:r w:rsidRPr="00A625C0">
        <w:rPr>
          <w:lang w:eastAsia="ar-SA"/>
        </w:rPr>
        <w:t xml:space="preserve"> </w:t>
      </w:r>
      <w:r w:rsidR="00327813" w:rsidRPr="00A625C0">
        <w:t>Микушин Сергей Александрович</w:t>
      </w:r>
      <w:r w:rsidRPr="00A625C0">
        <w:t xml:space="preserve"> </w:t>
      </w:r>
      <w:r w:rsidR="00477C69" w:rsidRPr="00A625C0">
        <w:t xml:space="preserve">     </w:t>
      </w:r>
    </w:p>
    <w:p w14:paraId="6C3F2F25" w14:textId="2DB96E0A" w:rsidR="00DB484A" w:rsidRPr="00A625C0" w:rsidRDefault="00DB484A" w:rsidP="00B40D43">
      <w:pPr>
        <w:tabs>
          <w:tab w:val="left" w:pos="1134"/>
        </w:tabs>
        <w:ind w:right="140"/>
        <w:jc w:val="both"/>
        <w:rPr>
          <w:b/>
          <w:lang w:eastAsia="ar-SA"/>
        </w:rPr>
      </w:pPr>
      <w:r w:rsidRPr="00A625C0">
        <w:t xml:space="preserve">тел: </w:t>
      </w:r>
      <w:r w:rsidR="008E002A" w:rsidRPr="00A625C0">
        <w:rPr>
          <w:rFonts w:ascii="Times New Roman CYR" w:hAnsi="Times New Roman CYR" w:cs="Times New Roman CYR"/>
        </w:rPr>
        <w:t>8-3854-30-12-66</w:t>
      </w:r>
      <w:r w:rsidRPr="00A625C0">
        <w:t>.</w:t>
      </w:r>
    </w:p>
    <w:p w14:paraId="4F008924" w14:textId="77777777" w:rsidR="00DB484A" w:rsidRPr="00A625C0" w:rsidRDefault="00DB484A" w:rsidP="00B40D43">
      <w:pPr>
        <w:numPr>
          <w:ilvl w:val="0"/>
          <w:numId w:val="2"/>
        </w:numPr>
        <w:tabs>
          <w:tab w:val="left" w:pos="1134"/>
        </w:tabs>
        <w:ind w:left="0" w:right="140" w:hanging="426"/>
        <w:jc w:val="both"/>
        <w:rPr>
          <w:b/>
          <w:lang w:eastAsia="ar-SA"/>
        </w:rPr>
      </w:pPr>
      <w:r w:rsidRPr="00A625C0">
        <w:rPr>
          <w:b/>
          <w:lang w:eastAsia="ar-SA"/>
        </w:rPr>
        <w:t>Количество поставляемого товара (выполняемых работ, оказываемых услуг):</w:t>
      </w:r>
    </w:p>
    <w:p w14:paraId="6299F6BA" w14:textId="77777777" w:rsidR="00DB484A" w:rsidRPr="00A625C0" w:rsidRDefault="00DB484A" w:rsidP="00A17CA1">
      <w:pPr>
        <w:ind w:right="140" w:firstLine="709"/>
        <w:jc w:val="both"/>
        <w:rPr>
          <w:lang w:eastAsia="ar-SA"/>
        </w:rPr>
      </w:pPr>
    </w:p>
    <w:tbl>
      <w:tblPr>
        <w:tblStyle w:val="a8"/>
        <w:tblW w:w="9606" w:type="dxa"/>
        <w:tblLayout w:type="fixed"/>
        <w:tblLook w:val="04A0" w:firstRow="1" w:lastRow="0" w:firstColumn="1" w:lastColumn="0" w:noHBand="0" w:noVBand="1"/>
      </w:tblPr>
      <w:tblGrid>
        <w:gridCol w:w="717"/>
        <w:gridCol w:w="4920"/>
        <w:gridCol w:w="1559"/>
        <w:gridCol w:w="1417"/>
        <w:gridCol w:w="993"/>
      </w:tblGrid>
      <w:tr w:rsidR="00A625C0" w:rsidRPr="00002F70" w14:paraId="4F3E2A07" w14:textId="77777777" w:rsidTr="00A17CA1">
        <w:trPr>
          <w:trHeight w:val="651"/>
        </w:trPr>
        <w:tc>
          <w:tcPr>
            <w:tcW w:w="717" w:type="dxa"/>
          </w:tcPr>
          <w:p w14:paraId="479B36CE" w14:textId="77777777" w:rsidR="00636802" w:rsidRPr="00002F70" w:rsidRDefault="00636802" w:rsidP="00A17CA1">
            <w:r w:rsidRPr="00002F70">
              <w:t>№ п/п</w:t>
            </w:r>
          </w:p>
        </w:tc>
        <w:tc>
          <w:tcPr>
            <w:tcW w:w="4920" w:type="dxa"/>
            <w:hideMark/>
          </w:tcPr>
          <w:p w14:paraId="289252A1" w14:textId="77777777" w:rsidR="00636802" w:rsidRPr="00002F70" w:rsidRDefault="00636802" w:rsidP="00A17CA1">
            <w:pPr>
              <w:jc w:val="center"/>
            </w:pPr>
            <w:r w:rsidRPr="00002F70">
              <w:t xml:space="preserve">Наименование </w:t>
            </w:r>
          </w:p>
        </w:tc>
        <w:tc>
          <w:tcPr>
            <w:tcW w:w="1559" w:type="dxa"/>
          </w:tcPr>
          <w:p w14:paraId="389D85C9" w14:textId="030E5A49" w:rsidR="00636802" w:rsidRPr="00002F70" w:rsidRDefault="00636802" w:rsidP="00A17CA1">
            <w:pPr>
              <w:jc w:val="center"/>
            </w:pPr>
            <w:r w:rsidRPr="00002F70">
              <w:t>Код ОКПД2</w:t>
            </w:r>
          </w:p>
        </w:tc>
        <w:tc>
          <w:tcPr>
            <w:tcW w:w="1417" w:type="dxa"/>
            <w:hideMark/>
          </w:tcPr>
          <w:p w14:paraId="1078C382" w14:textId="29623BD1" w:rsidR="00636802" w:rsidRPr="00002F70" w:rsidRDefault="00636802" w:rsidP="00A17CA1">
            <w:pPr>
              <w:jc w:val="center"/>
            </w:pPr>
            <w:r w:rsidRPr="00002F70">
              <w:t>Единица Измерения</w:t>
            </w:r>
          </w:p>
        </w:tc>
        <w:tc>
          <w:tcPr>
            <w:tcW w:w="993" w:type="dxa"/>
            <w:hideMark/>
          </w:tcPr>
          <w:p w14:paraId="03F0FD9D" w14:textId="4DF4FB13" w:rsidR="00636802" w:rsidRPr="00002F70" w:rsidRDefault="00636802" w:rsidP="00A17CA1">
            <w:pPr>
              <w:jc w:val="center"/>
            </w:pPr>
            <w:r w:rsidRPr="00002F70">
              <w:t>Кол</w:t>
            </w:r>
            <w:r w:rsidR="00A17CA1" w:rsidRPr="00002F70">
              <w:t>л</w:t>
            </w:r>
            <w:r w:rsidRPr="00002F70">
              <w:t>ичество</w:t>
            </w:r>
          </w:p>
        </w:tc>
      </w:tr>
      <w:tr w:rsidR="00A625C0" w:rsidRPr="00002F70" w14:paraId="5CC4A616" w14:textId="77777777" w:rsidTr="009F1001">
        <w:trPr>
          <w:trHeight w:val="517"/>
        </w:trPr>
        <w:tc>
          <w:tcPr>
            <w:tcW w:w="717" w:type="dxa"/>
            <w:tcBorders>
              <w:top w:val="single" w:sz="4" w:space="0" w:color="auto"/>
              <w:left w:val="single" w:sz="4" w:space="0" w:color="auto"/>
              <w:bottom w:val="single" w:sz="4" w:space="0" w:color="auto"/>
              <w:right w:val="single" w:sz="4" w:space="0" w:color="auto"/>
            </w:tcBorders>
            <w:noWrap/>
          </w:tcPr>
          <w:p w14:paraId="1EDF3F03" w14:textId="77777777" w:rsidR="00327813" w:rsidRPr="00002F70" w:rsidRDefault="00327813" w:rsidP="00A17CA1">
            <w:r w:rsidRPr="00002F70">
              <w:t>1</w:t>
            </w:r>
          </w:p>
        </w:tc>
        <w:tc>
          <w:tcPr>
            <w:tcW w:w="4920" w:type="dxa"/>
            <w:tcBorders>
              <w:top w:val="single" w:sz="4" w:space="0" w:color="auto"/>
              <w:left w:val="single" w:sz="4" w:space="0" w:color="auto"/>
              <w:bottom w:val="single" w:sz="4" w:space="0" w:color="auto"/>
              <w:right w:val="single" w:sz="4" w:space="0" w:color="auto"/>
            </w:tcBorders>
            <w:vAlign w:val="center"/>
          </w:tcPr>
          <w:p w14:paraId="75812237" w14:textId="6BB6FE99" w:rsidR="00327813" w:rsidRPr="00002F70" w:rsidRDefault="00640F91" w:rsidP="00A17CA1">
            <w:r w:rsidRPr="00002F70">
              <w:rPr>
                <w:rFonts w:ascii="Times New Roman CYR" w:hAnsi="Times New Roman CYR" w:cs="Times New Roman CYR"/>
              </w:rPr>
              <w:t>Дверь в оружейную комнату по приказу МВД (дверь сплошная и дверь-решетка)</w:t>
            </w:r>
          </w:p>
        </w:tc>
        <w:tc>
          <w:tcPr>
            <w:tcW w:w="1559" w:type="dxa"/>
            <w:tcBorders>
              <w:top w:val="single" w:sz="4" w:space="0" w:color="auto"/>
              <w:left w:val="single" w:sz="4" w:space="0" w:color="auto"/>
              <w:bottom w:val="single" w:sz="4" w:space="0" w:color="auto"/>
              <w:right w:val="single" w:sz="4" w:space="0" w:color="auto"/>
            </w:tcBorders>
          </w:tcPr>
          <w:p w14:paraId="540DF361" w14:textId="1B0C57B1" w:rsidR="00327813" w:rsidRPr="00002F70" w:rsidRDefault="00640F91" w:rsidP="00A17CA1">
            <w:pPr>
              <w:jc w:val="center"/>
            </w:pPr>
            <w:r w:rsidRPr="00002F70">
              <w:t>25.99.21.120</w:t>
            </w:r>
          </w:p>
        </w:tc>
        <w:tc>
          <w:tcPr>
            <w:tcW w:w="1417" w:type="dxa"/>
            <w:tcBorders>
              <w:top w:val="single" w:sz="4" w:space="0" w:color="auto"/>
              <w:left w:val="single" w:sz="4" w:space="0" w:color="auto"/>
              <w:bottom w:val="single" w:sz="4" w:space="0" w:color="auto"/>
              <w:right w:val="single" w:sz="4" w:space="0" w:color="auto"/>
            </w:tcBorders>
            <w:noWrap/>
            <w:vAlign w:val="center"/>
          </w:tcPr>
          <w:p w14:paraId="760A86CC" w14:textId="381C1C02" w:rsidR="00327813" w:rsidRPr="00002F70" w:rsidRDefault="00640F91" w:rsidP="009F1001">
            <w:pPr>
              <w:jc w:val="center"/>
            </w:pPr>
            <w:r w:rsidRPr="00002F70">
              <w:rPr>
                <w:rFonts w:ascii="Times New Roman CYR" w:hAnsi="Times New Roman CYR" w:cs="Times New Roman CYR"/>
              </w:rPr>
              <w:t>Шт.</w:t>
            </w:r>
          </w:p>
        </w:tc>
        <w:tc>
          <w:tcPr>
            <w:tcW w:w="993" w:type="dxa"/>
            <w:tcBorders>
              <w:top w:val="single" w:sz="4" w:space="0" w:color="auto"/>
              <w:left w:val="single" w:sz="4" w:space="0" w:color="auto"/>
              <w:bottom w:val="single" w:sz="4" w:space="0" w:color="auto"/>
              <w:right w:val="single" w:sz="4" w:space="0" w:color="auto"/>
            </w:tcBorders>
            <w:noWrap/>
            <w:vAlign w:val="center"/>
          </w:tcPr>
          <w:p w14:paraId="0CE232D4" w14:textId="759A3625" w:rsidR="00327813" w:rsidRPr="00002F70" w:rsidRDefault="00327813" w:rsidP="009F1001">
            <w:pPr>
              <w:widowControl w:val="0"/>
              <w:autoSpaceDE w:val="0"/>
              <w:autoSpaceDN w:val="0"/>
              <w:adjustRightInd w:val="0"/>
              <w:jc w:val="center"/>
            </w:pPr>
            <w:r w:rsidRPr="00002F70">
              <w:rPr>
                <w:rFonts w:ascii="Times New Roman CYR" w:hAnsi="Times New Roman CYR" w:cs="Times New Roman CYR"/>
              </w:rPr>
              <w:t>1</w:t>
            </w:r>
          </w:p>
        </w:tc>
      </w:tr>
      <w:tr w:rsidR="00A625C0" w:rsidRPr="00002F70" w14:paraId="17D1E10E" w14:textId="77777777" w:rsidTr="00A17CA1">
        <w:trPr>
          <w:trHeight w:val="281"/>
        </w:trPr>
        <w:tc>
          <w:tcPr>
            <w:tcW w:w="717" w:type="dxa"/>
            <w:tcBorders>
              <w:top w:val="single" w:sz="4" w:space="0" w:color="auto"/>
              <w:left w:val="single" w:sz="4" w:space="0" w:color="auto"/>
              <w:bottom w:val="single" w:sz="4" w:space="0" w:color="auto"/>
              <w:right w:val="single" w:sz="4" w:space="0" w:color="auto"/>
            </w:tcBorders>
            <w:noWrap/>
          </w:tcPr>
          <w:p w14:paraId="7F24873C" w14:textId="77777777" w:rsidR="00327813" w:rsidRPr="00002F70" w:rsidRDefault="00327813" w:rsidP="00A17CA1">
            <w:r w:rsidRPr="00002F70">
              <w:t>2</w:t>
            </w:r>
          </w:p>
        </w:tc>
        <w:tc>
          <w:tcPr>
            <w:tcW w:w="4920" w:type="dxa"/>
            <w:tcBorders>
              <w:top w:val="single" w:sz="4" w:space="0" w:color="auto"/>
              <w:left w:val="single" w:sz="4" w:space="0" w:color="auto"/>
              <w:bottom w:val="single" w:sz="4" w:space="0" w:color="auto"/>
              <w:right w:val="single" w:sz="4" w:space="0" w:color="auto"/>
            </w:tcBorders>
            <w:vAlign w:val="center"/>
          </w:tcPr>
          <w:p w14:paraId="3765028E" w14:textId="5C6BC105" w:rsidR="00327813" w:rsidRPr="00002F70" w:rsidRDefault="00327813" w:rsidP="00A17CA1">
            <w:r w:rsidRPr="00002F70">
              <w:t>Окно-дверца выдачи-приема оружия по приказу МВД. Просвет 280*180мм</w:t>
            </w:r>
          </w:p>
        </w:tc>
        <w:tc>
          <w:tcPr>
            <w:tcW w:w="1559" w:type="dxa"/>
            <w:tcBorders>
              <w:top w:val="single" w:sz="4" w:space="0" w:color="auto"/>
              <w:left w:val="single" w:sz="4" w:space="0" w:color="auto"/>
              <w:bottom w:val="single" w:sz="4" w:space="0" w:color="auto"/>
              <w:right w:val="single" w:sz="4" w:space="0" w:color="auto"/>
            </w:tcBorders>
          </w:tcPr>
          <w:p w14:paraId="1CD8F566" w14:textId="2005273C" w:rsidR="00327813" w:rsidRPr="00002F70" w:rsidRDefault="00640F91" w:rsidP="00A17CA1">
            <w:pPr>
              <w:jc w:val="center"/>
            </w:pPr>
            <w:r w:rsidRPr="00002F70">
              <w:t>25.12.10.190</w:t>
            </w:r>
          </w:p>
        </w:tc>
        <w:tc>
          <w:tcPr>
            <w:tcW w:w="1417" w:type="dxa"/>
            <w:tcBorders>
              <w:top w:val="single" w:sz="4" w:space="0" w:color="auto"/>
              <w:left w:val="single" w:sz="4" w:space="0" w:color="auto"/>
              <w:bottom w:val="single" w:sz="4" w:space="0" w:color="auto"/>
              <w:right w:val="single" w:sz="4" w:space="0" w:color="auto"/>
            </w:tcBorders>
            <w:noWrap/>
            <w:vAlign w:val="center"/>
          </w:tcPr>
          <w:p w14:paraId="391FE1DF" w14:textId="296B483A" w:rsidR="00327813" w:rsidRPr="00002F70" w:rsidRDefault="00327813" w:rsidP="009F1001">
            <w:pPr>
              <w:jc w:val="center"/>
            </w:pPr>
            <w:r w:rsidRPr="00002F70">
              <w:rPr>
                <w:rFonts w:ascii="Times New Roman CYR" w:hAnsi="Times New Roman CYR" w:cs="Times New Roman CYR"/>
              </w:rPr>
              <w:t>Шт.</w:t>
            </w:r>
          </w:p>
        </w:tc>
        <w:tc>
          <w:tcPr>
            <w:tcW w:w="993" w:type="dxa"/>
            <w:tcBorders>
              <w:top w:val="single" w:sz="4" w:space="0" w:color="auto"/>
              <w:left w:val="single" w:sz="4" w:space="0" w:color="auto"/>
              <w:bottom w:val="single" w:sz="4" w:space="0" w:color="auto"/>
              <w:right w:val="single" w:sz="4" w:space="0" w:color="auto"/>
            </w:tcBorders>
            <w:noWrap/>
            <w:vAlign w:val="center"/>
          </w:tcPr>
          <w:p w14:paraId="1728EB26" w14:textId="3B426B60" w:rsidR="00327813" w:rsidRPr="00002F70" w:rsidRDefault="00327813" w:rsidP="00A17CA1">
            <w:pPr>
              <w:jc w:val="center"/>
            </w:pPr>
            <w:r w:rsidRPr="00002F70">
              <w:rPr>
                <w:rFonts w:ascii="Times New Roman CYR" w:hAnsi="Times New Roman CYR" w:cs="Times New Roman CYR"/>
              </w:rPr>
              <w:t>1</w:t>
            </w:r>
          </w:p>
        </w:tc>
      </w:tr>
      <w:tr w:rsidR="00A625C0" w:rsidRPr="00002F70" w14:paraId="4107E7BC" w14:textId="77777777" w:rsidTr="00A17CA1">
        <w:trPr>
          <w:trHeight w:val="281"/>
        </w:trPr>
        <w:tc>
          <w:tcPr>
            <w:tcW w:w="717" w:type="dxa"/>
            <w:tcBorders>
              <w:top w:val="single" w:sz="4" w:space="0" w:color="auto"/>
              <w:left w:val="single" w:sz="4" w:space="0" w:color="auto"/>
              <w:bottom w:val="single" w:sz="4" w:space="0" w:color="auto"/>
              <w:right w:val="single" w:sz="4" w:space="0" w:color="auto"/>
            </w:tcBorders>
            <w:noWrap/>
          </w:tcPr>
          <w:p w14:paraId="69B39E2A" w14:textId="77777777" w:rsidR="00327813" w:rsidRPr="00002F70" w:rsidRDefault="00327813" w:rsidP="00A17CA1">
            <w:r w:rsidRPr="00002F70">
              <w:t>3</w:t>
            </w:r>
          </w:p>
        </w:tc>
        <w:tc>
          <w:tcPr>
            <w:tcW w:w="4920" w:type="dxa"/>
            <w:tcBorders>
              <w:top w:val="single" w:sz="4" w:space="0" w:color="auto"/>
              <w:left w:val="single" w:sz="4" w:space="0" w:color="auto"/>
              <w:bottom w:val="single" w:sz="4" w:space="0" w:color="auto"/>
              <w:right w:val="single" w:sz="4" w:space="0" w:color="auto"/>
            </w:tcBorders>
            <w:vAlign w:val="center"/>
          </w:tcPr>
          <w:p w14:paraId="2AC7A76C" w14:textId="10F27C0F" w:rsidR="00327813" w:rsidRPr="00002F70" w:rsidRDefault="00327813" w:rsidP="00A17CA1">
            <w:r w:rsidRPr="00002F70">
              <w:t>Упаковка (гофра+обрешетка)</w:t>
            </w:r>
          </w:p>
        </w:tc>
        <w:tc>
          <w:tcPr>
            <w:tcW w:w="1559" w:type="dxa"/>
            <w:tcBorders>
              <w:top w:val="single" w:sz="4" w:space="0" w:color="auto"/>
              <w:left w:val="single" w:sz="4" w:space="0" w:color="auto"/>
              <w:bottom w:val="single" w:sz="4" w:space="0" w:color="auto"/>
              <w:right w:val="single" w:sz="4" w:space="0" w:color="auto"/>
            </w:tcBorders>
          </w:tcPr>
          <w:p w14:paraId="3A183A24" w14:textId="0164803D" w:rsidR="00327813" w:rsidRPr="00002F70" w:rsidRDefault="00FF2EA4" w:rsidP="00A17CA1">
            <w:pPr>
              <w:jc w:val="center"/>
            </w:pPr>
            <w:r w:rsidRPr="00002F70">
              <w:t>17.29.19.160</w:t>
            </w:r>
          </w:p>
        </w:tc>
        <w:tc>
          <w:tcPr>
            <w:tcW w:w="1417" w:type="dxa"/>
            <w:tcBorders>
              <w:top w:val="single" w:sz="4" w:space="0" w:color="auto"/>
              <w:left w:val="single" w:sz="4" w:space="0" w:color="auto"/>
              <w:bottom w:val="single" w:sz="4" w:space="0" w:color="auto"/>
              <w:right w:val="single" w:sz="4" w:space="0" w:color="auto"/>
            </w:tcBorders>
            <w:noWrap/>
            <w:vAlign w:val="center"/>
          </w:tcPr>
          <w:p w14:paraId="486E9EDE" w14:textId="268E86C6" w:rsidR="00327813" w:rsidRPr="00002F70" w:rsidRDefault="00FD0BA2" w:rsidP="00A17CA1">
            <w:pPr>
              <w:jc w:val="center"/>
            </w:pPr>
            <w:r w:rsidRPr="00002F70">
              <w:rPr>
                <w:rFonts w:ascii="Times New Roman CYR" w:hAnsi="Times New Roman CYR" w:cs="Times New Roman CYR"/>
              </w:rPr>
              <w:t>Кв.м.</w:t>
            </w:r>
          </w:p>
        </w:tc>
        <w:tc>
          <w:tcPr>
            <w:tcW w:w="993" w:type="dxa"/>
            <w:tcBorders>
              <w:top w:val="single" w:sz="4" w:space="0" w:color="auto"/>
              <w:left w:val="single" w:sz="4" w:space="0" w:color="auto"/>
              <w:bottom w:val="single" w:sz="4" w:space="0" w:color="auto"/>
              <w:right w:val="single" w:sz="4" w:space="0" w:color="auto"/>
            </w:tcBorders>
            <w:noWrap/>
            <w:vAlign w:val="center"/>
          </w:tcPr>
          <w:p w14:paraId="56D1932C" w14:textId="13BEA833" w:rsidR="00327813" w:rsidRPr="00002F70" w:rsidRDefault="00640F91" w:rsidP="009F1001">
            <w:pPr>
              <w:jc w:val="center"/>
            </w:pPr>
            <w:r w:rsidRPr="00002F70">
              <w:rPr>
                <w:rFonts w:ascii="Times New Roman CYR" w:hAnsi="Times New Roman CYR" w:cs="Times New Roman CYR"/>
              </w:rPr>
              <w:t>4</w:t>
            </w:r>
          </w:p>
        </w:tc>
      </w:tr>
      <w:tr w:rsidR="00A625C0" w:rsidRPr="00002F70" w14:paraId="52286616" w14:textId="77777777" w:rsidTr="00A17CA1">
        <w:trPr>
          <w:trHeight w:val="281"/>
        </w:trPr>
        <w:tc>
          <w:tcPr>
            <w:tcW w:w="717" w:type="dxa"/>
            <w:tcBorders>
              <w:top w:val="single" w:sz="4" w:space="0" w:color="auto"/>
              <w:left w:val="single" w:sz="4" w:space="0" w:color="auto"/>
              <w:bottom w:val="single" w:sz="4" w:space="0" w:color="auto"/>
              <w:right w:val="single" w:sz="4" w:space="0" w:color="auto"/>
            </w:tcBorders>
            <w:noWrap/>
          </w:tcPr>
          <w:p w14:paraId="0B92323D" w14:textId="603598B2" w:rsidR="00327813" w:rsidRPr="00002F70" w:rsidRDefault="00327813" w:rsidP="00A17CA1">
            <w:r w:rsidRPr="00002F70">
              <w:t>4</w:t>
            </w:r>
          </w:p>
        </w:tc>
        <w:tc>
          <w:tcPr>
            <w:tcW w:w="4920" w:type="dxa"/>
            <w:tcBorders>
              <w:top w:val="single" w:sz="4" w:space="0" w:color="auto"/>
              <w:left w:val="single" w:sz="4" w:space="0" w:color="auto"/>
              <w:bottom w:val="single" w:sz="4" w:space="0" w:color="auto"/>
              <w:right w:val="single" w:sz="4" w:space="0" w:color="auto"/>
            </w:tcBorders>
            <w:vAlign w:val="center"/>
          </w:tcPr>
          <w:p w14:paraId="029E14E6" w14:textId="02119DE6" w:rsidR="00327813" w:rsidRPr="00002F70" w:rsidRDefault="00327813" w:rsidP="00A17CA1">
            <w:r w:rsidRPr="00002F70">
              <w:t>Монтажные работы</w:t>
            </w:r>
          </w:p>
        </w:tc>
        <w:tc>
          <w:tcPr>
            <w:tcW w:w="1559" w:type="dxa"/>
            <w:tcBorders>
              <w:top w:val="single" w:sz="4" w:space="0" w:color="auto"/>
              <w:left w:val="single" w:sz="4" w:space="0" w:color="auto"/>
              <w:bottom w:val="single" w:sz="4" w:space="0" w:color="auto"/>
              <w:right w:val="single" w:sz="4" w:space="0" w:color="auto"/>
            </w:tcBorders>
          </w:tcPr>
          <w:p w14:paraId="6847224C" w14:textId="0ADB3031" w:rsidR="00327813" w:rsidRPr="00002F70" w:rsidRDefault="00FF2EA4" w:rsidP="00A17CA1">
            <w:pPr>
              <w:jc w:val="center"/>
            </w:pPr>
            <w:r w:rsidRPr="00002F70">
              <w:t>43.29.19.190</w:t>
            </w:r>
          </w:p>
        </w:tc>
        <w:tc>
          <w:tcPr>
            <w:tcW w:w="1417" w:type="dxa"/>
            <w:tcBorders>
              <w:top w:val="single" w:sz="4" w:space="0" w:color="auto"/>
              <w:left w:val="single" w:sz="4" w:space="0" w:color="auto"/>
              <w:bottom w:val="single" w:sz="4" w:space="0" w:color="auto"/>
              <w:right w:val="single" w:sz="4" w:space="0" w:color="auto"/>
            </w:tcBorders>
            <w:noWrap/>
            <w:vAlign w:val="center"/>
          </w:tcPr>
          <w:p w14:paraId="059471A6" w14:textId="3A2F0BCB" w:rsidR="00327813" w:rsidRPr="00002F70" w:rsidRDefault="00327813" w:rsidP="00A17CA1">
            <w:pPr>
              <w:jc w:val="center"/>
            </w:pPr>
            <w:r w:rsidRPr="00002F70">
              <w:rPr>
                <w:rFonts w:ascii="Times New Roman CYR" w:hAnsi="Times New Roman CYR" w:cs="Times New Roman CYR"/>
              </w:rPr>
              <w:t>Усл. Ед.</w:t>
            </w:r>
          </w:p>
        </w:tc>
        <w:tc>
          <w:tcPr>
            <w:tcW w:w="993" w:type="dxa"/>
            <w:tcBorders>
              <w:top w:val="single" w:sz="4" w:space="0" w:color="auto"/>
              <w:left w:val="single" w:sz="4" w:space="0" w:color="auto"/>
              <w:bottom w:val="single" w:sz="4" w:space="0" w:color="auto"/>
              <w:right w:val="single" w:sz="4" w:space="0" w:color="auto"/>
            </w:tcBorders>
            <w:noWrap/>
            <w:vAlign w:val="center"/>
          </w:tcPr>
          <w:p w14:paraId="2AD89712" w14:textId="6137CD6F" w:rsidR="00327813" w:rsidRPr="00002F70" w:rsidRDefault="00327813" w:rsidP="00A17CA1">
            <w:pPr>
              <w:jc w:val="center"/>
            </w:pPr>
            <w:r w:rsidRPr="00002F70">
              <w:rPr>
                <w:rFonts w:ascii="Times New Roman CYR" w:hAnsi="Times New Roman CYR" w:cs="Times New Roman CYR"/>
              </w:rPr>
              <w:t>1</w:t>
            </w:r>
          </w:p>
        </w:tc>
      </w:tr>
      <w:tr w:rsidR="00327813" w:rsidRPr="00002F70" w14:paraId="0A269F4D" w14:textId="77777777" w:rsidTr="00A17CA1">
        <w:trPr>
          <w:trHeight w:val="281"/>
        </w:trPr>
        <w:tc>
          <w:tcPr>
            <w:tcW w:w="717" w:type="dxa"/>
            <w:tcBorders>
              <w:top w:val="single" w:sz="4" w:space="0" w:color="auto"/>
              <w:left w:val="single" w:sz="4" w:space="0" w:color="auto"/>
              <w:bottom w:val="single" w:sz="4" w:space="0" w:color="auto"/>
              <w:right w:val="single" w:sz="4" w:space="0" w:color="auto"/>
            </w:tcBorders>
            <w:noWrap/>
          </w:tcPr>
          <w:p w14:paraId="46C59E0B" w14:textId="06BA0C5E" w:rsidR="00327813" w:rsidRPr="00002F70" w:rsidRDefault="00327813" w:rsidP="00A17CA1">
            <w:r w:rsidRPr="00002F70">
              <w:t>5</w:t>
            </w:r>
          </w:p>
        </w:tc>
        <w:tc>
          <w:tcPr>
            <w:tcW w:w="4920" w:type="dxa"/>
            <w:tcBorders>
              <w:top w:val="single" w:sz="4" w:space="0" w:color="auto"/>
              <w:left w:val="single" w:sz="4" w:space="0" w:color="auto"/>
              <w:bottom w:val="single" w:sz="4" w:space="0" w:color="auto"/>
              <w:right w:val="single" w:sz="4" w:space="0" w:color="auto"/>
            </w:tcBorders>
            <w:vAlign w:val="center"/>
          </w:tcPr>
          <w:p w14:paraId="264CEFF4" w14:textId="12772FEB" w:rsidR="00327813" w:rsidRPr="00002F70" w:rsidRDefault="00327813" w:rsidP="00A17CA1">
            <w:r w:rsidRPr="00002F70">
              <w:t xml:space="preserve">Доставка </w:t>
            </w:r>
            <w:r w:rsidR="00013C33">
              <w:t xml:space="preserve">Алтайский край, </w:t>
            </w:r>
            <w:r w:rsidRPr="00002F70">
              <w:t xml:space="preserve">г. Бийск. </w:t>
            </w:r>
            <w:r w:rsidR="00013C33">
              <w:t>у</w:t>
            </w:r>
            <w:r w:rsidRPr="00002F70">
              <w:t>л. Социалистическая 1</w:t>
            </w:r>
          </w:p>
        </w:tc>
        <w:tc>
          <w:tcPr>
            <w:tcW w:w="1559" w:type="dxa"/>
            <w:tcBorders>
              <w:top w:val="single" w:sz="4" w:space="0" w:color="auto"/>
              <w:left w:val="single" w:sz="4" w:space="0" w:color="auto"/>
              <w:bottom w:val="single" w:sz="4" w:space="0" w:color="auto"/>
              <w:right w:val="single" w:sz="4" w:space="0" w:color="auto"/>
            </w:tcBorders>
          </w:tcPr>
          <w:p w14:paraId="709E22F4" w14:textId="481CEE7B" w:rsidR="00327813" w:rsidRPr="00002F70" w:rsidRDefault="00327813" w:rsidP="00A17CA1">
            <w:pPr>
              <w:jc w:val="center"/>
            </w:pPr>
            <w:r w:rsidRPr="00002F70">
              <w:t>49.41.19.900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DAFD722" w14:textId="47126B84" w:rsidR="00327813" w:rsidRPr="00002F70" w:rsidRDefault="00640F91" w:rsidP="00A17CA1">
            <w:pPr>
              <w:jc w:val="center"/>
            </w:pPr>
            <w:r w:rsidRPr="00002F70">
              <w:rPr>
                <w:rFonts w:ascii="Times New Roman CYR" w:hAnsi="Times New Roman CYR" w:cs="Times New Roman CYR"/>
              </w:rPr>
              <w:t>Усл. Ед.</w:t>
            </w:r>
          </w:p>
        </w:tc>
        <w:tc>
          <w:tcPr>
            <w:tcW w:w="993" w:type="dxa"/>
            <w:tcBorders>
              <w:top w:val="single" w:sz="4" w:space="0" w:color="auto"/>
              <w:left w:val="single" w:sz="4" w:space="0" w:color="auto"/>
              <w:bottom w:val="single" w:sz="4" w:space="0" w:color="auto"/>
              <w:right w:val="single" w:sz="4" w:space="0" w:color="auto"/>
            </w:tcBorders>
            <w:noWrap/>
            <w:vAlign w:val="center"/>
          </w:tcPr>
          <w:p w14:paraId="5DDD3427" w14:textId="0798607B" w:rsidR="00327813" w:rsidRPr="00002F70" w:rsidRDefault="00327813" w:rsidP="00A17CA1">
            <w:pPr>
              <w:jc w:val="center"/>
            </w:pPr>
            <w:r w:rsidRPr="00002F70">
              <w:rPr>
                <w:rFonts w:ascii="Times New Roman CYR" w:hAnsi="Times New Roman CYR" w:cs="Times New Roman CYR"/>
              </w:rPr>
              <w:t>1</w:t>
            </w:r>
          </w:p>
        </w:tc>
      </w:tr>
    </w:tbl>
    <w:p w14:paraId="021998FD" w14:textId="77777777" w:rsidR="00DB484A" w:rsidRPr="00A625C0" w:rsidRDefault="00DB484A" w:rsidP="00A17CA1">
      <w:pPr>
        <w:ind w:right="140"/>
        <w:jc w:val="both"/>
        <w:rPr>
          <w:lang w:eastAsia="ar-SA"/>
        </w:rPr>
      </w:pPr>
    </w:p>
    <w:p w14:paraId="2B0EC9A0" w14:textId="0BA98F0B" w:rsidR="00DB484A" w:rsidRPr="00A625C0" w:rsidRDefault="00DB484A" w:rsidP="00B40D43">
      <w:pPr>
        <w:numPr>
          <w:ilvl w:val="0"/>
          <w:numId w:val="2"/>
        </w:numPr>
        <w:tabs>
          <w:tab w:val="left" w:pos="1134"/>
        </w:tabs>
        <w:ind w:left="0" w:right="140" w:hanging="426"/>
        <w:jc w:val="both"/>
        <w:rPr>
          <w:b/>
          <w:lang w:eastAsia="ar-SA"/>
        </w:rPr>
      </w:pPr>
      <w:r w:rsidRPr="00A625C0">
        <w:rPr>
          <w:b/>
          <w:lang w:eastAsia="ar-SA"/>
        </w:rPr>
        <w:t xml:space="preserve">Характеристика поставляемого </w:t>
      </w:r>
      <w:r w:rsidR="003A2E42" w:rsidRPr="00A625C0">
        <w:rPr>
          <w:b/>
          <w:lang w:eastAsia="ar-SA"/>
        </w:rPr>
        <w:t>товара</w:t>
      </w:r>
      <w:r w:rsidRPr="00A625C0">
        <w:rPr>
          <w:b/>
          <w:lang w:eastAsia="ar-SA"/>
        </w:rPr>
        <w:t xml:space="preserve"> (выполняемых работ, оказываемых услуг):</w:t>
      </w:r>
    </w:p>
    <w:p w14:paraId="7159BCF1" w14:textId="77777777" w:rsidR="00DB484A" w:rsidRPr="00A625C0" w:rsidRDefault="00DB484A" w:rsidP="00A17CA1">
      <w:pPr>
        <w:tabs>
          <w:tab w:val="left" w:pos="1134"/>
        </w:tabs>
        <w:ind w:right="140"/>
        <w:jc w:val="both"/>
        <w:rPr>
          <w:b/>
          <w:lang w:eastAsia="ar-SA"/>
        </w:rPr>
      </w:pPr>
    </w:p>
    <w:tbl>
      <w:tblPr>
        <w:tblStyle w:val="a8"/>
        <w:tblW w:w="9611" w:type="dxa"/>
        <w:tblInd w:w="-5" w:type="dxa"/>
        <w:tblLook w:val="04A0" w:firstRow="1" w:lastRow="0" w:firstColumn="1" w:lastColumn="0" w:noHBand="0" w:noVBand="1"/>
      </w:tblPr>
      <w:tblGrid>
        <w:gridCol w:w="709"/>
        <w:gridCol w:w="3153"/>
        <w:gridCol w:w="5749"/>
      </w:tblGrid>
      <w:tr w:rsidR="00A625C0" w:rsidRPr="006315FD" w14:paraId="288A0D26" w14:textId="77777777" w:rsidTr="00A17CA1">
        <w:tc>
          <w:tcPr>
            <w:tcW w:w="709" w:type="dxa"/>
          </w:tcPr>
          <w:p w14:paraId="1AB254C7" w14:textId="77777777" w:rsidR="00DB484A" w:rsidRPr="006315FD" w:rsidRDefault="00DB484A" w:rsidP="00A17CA1">
            <w:pPr>
              <w:tabs>
                <w:tab w:val="left" w:pos="1134"/>
              </w:tabs>
              <w:ind w:right="140"/>
              <w:jc w:val="center"/>
              <w:rPr>
                <w:lang w:eastAsia="ar-SA"/>
              </w:rPr>
            </w:pPr>
            <w:r w:rsidRPr="006315FD">
              <w:rPr>
                <w:lang w:eastAsia="ar-SA"/>
              </w:rPr>
              <w:t>№</w:t>
            </w:r>
          </w:p>
          <w:p w14:paraId="466B0712" w14:textId="77777777" w:rsidR="00DB484A" w:rsidRPr="006315FD" w:rsidRDefault="00DB484A" w:rsidP="00A17CA1">
            <w:pPr>
              <w:tabs>
                <w:tab w:val="left" w:pos="1134"/>
              </w:tabs>
              <w:ind w:right="140"/>
              <w:jc w:val="center"/>
              <w:rPr>
                <w:lang w:eastAsia="ar-SA"/>
              </w:rPr>
            </w:pPr>
            <w:r w:rsidRPr="006315FD">
              <w:rPr>
                <w:lang w:eastAsia="ar-SA"/>
              </w:rPr>
              <w:t>п/п</w:t>
            </w:r>
          </w:p>
        </w:tc>
        <w:tc>
          <w:tcPr>
            <w:tcW w:w="3153" w:type="dxa"/>
          </w:tcPr>
          <w:p w14:paraId="12FB20E6" w14:textId="77777777" w:rsidR="00DB484A" w:rsidRPr="006315FD" w:rsidRDefault="00DB484A" w:rsidP="00A17CA1">
            <w:pPr>
              <w:tabs>
                <w:tab w:val="left" w:pos="1134"/>
              </w:tabs>
              <w:ind w:right="140"/>
              <w:jc w:val="center"/>
              <w:rPr>
                <w:lang w:eastAsia="ar-SA"/>
              </w:rPr>
            </w:pPr>
            <w:r w:rsidRPr="006315FD">
              <w:rPr>
                <w:lang w:eastAsia="ar-SA"/>
              </w:rPr>
              <w:t>Наименование</w:t>
            </w:r>
          </w:p>
        </w:tc>
        <w:tc>
          <w:tcPr>
            <w:tcW w:w="5749" w:type="dxa"/>
          </w:tcPr>
          <w:p w14:paraId="4729C57C" w14:textId="77777777" w:rsidR="00DB484A" w:rsidRPr="006315FD" w:rsidRDefault="00DB484A" w:rsidP="00A17CA1">
            <w:pPr>
              <w:tabs>
                <w:tab w:val="left" w:pos="1134"/>
              </w:tabs>
              <w:ind w:right="140"/>
              <w:jc w:val="center"/>
              <w:rPr>
                <w:lang w:eastAsia="ar-SA"/>
              </w:rPr>
            </w:pPr>
            <w:r w:rsidRPr="006315FD">
              <w:rPr>
                <w:lang w:eastAsia="ar-SA"/>
              </w:rPr>
              <w:t>Основные характеристики</w:t>
            </w:r>
          </w:p>
        </w:tc>
      </w:tr>
      <w:tr w:rsidR="000E3396" w:rsidRPr="006315FD" w14:paraId="75387A14" w14:textId="77777777" w:rsidTr="000E3396">
        <w:trPr>
          <w:trHeight w:val="670"/>
        </w:trPr>
        <w:tc>
          <w:tcPr>
            <w:tcW w:w="709" w:type="dxa"/>
            <w:vAlign w:val="center"/>
          </w:tcPr>
          <w:p w14:paraId="60C289CA" w14:textId="424274AB" w:rsidR="000E3396" w:rsidRPr="006315FD" w:rsidRDefault="002F3D54" w:rsidP="00A17CA1">
            <w:pPr>
              <w:ind w:firstLine="7"/>
            </w:pPr>
            <w:r>
              <w:t>1</w:t>
            </w:r>
          </w:p>
        </w:tc>
        <w:tc>
          <w:tcPr>
            <w:tcW w:w="8902" w:type="dxa"/>
            <w:gridSpan w:val="2"/>
            <w:tcBorders>
              <w:top w:val="single" w:sz="4" w:space="0" w:color="auto"/>
              <w:left w:val="single" w:sz="4" w:space="0" w:color="auto"/>
              <w:bottom w:val="single" w:sz="4" w:space="0" w:color="auto"/>
            </w:tcBorders>
            <w:vAlign w:val="center"/>
          </w:tcPr>
          <w:p w14:paraId="343876F6" w14:textId="5AD4ED58" w:rsidR="000E3396" w:rsidRPr="006315FD" w:rsidRDefault="000E3396" w:rsidP="000E3396">
            <w:pPr>
              <w:tabs>
                <w:tab w:val="left" w:pos="1134"/>
              </w:tabs>
              <w:ind w:right="140"/>
              <w:jc w:val="center"/>
              <w:rPr>
                <w:i/>
                <w:iCs/>
              </w:rPr>
            </w:pPr>
            <w:r w:rsidRPr="00002F70">
              <w:rPr>
                <w:rFonts w:ascii="Times New Roman CYR" w:hAnsi="Times New Roman CYR" w:cs="Times New Roman CYR"/>
              </w:rPr>
              <w:t>Дверь в оружейную комнату по приказу МВД (дверь сплошная и дверь-решетка)</w:t>
            </w:r>
          </w:p>
        </w:tc>
      </w:tr>
      <w:tr w:rsidR="00A625C0" w:rsidRPr="006315FD" w14:paraId="0F9F1CA9" w14:textId="77777777" w:rsidTr="000E3396">
        <w:trPr>
          <w:trHeight w:val="951"/>
        </w:trPr>
        <w:tc>
          <w:tcPr>
            <w:tcW w:w="709" w:type="dxa"/>
            <w:vAlign w:val="center"/>
          </w:tcPr>
          <w:p w14:paraId="56BF8F1C" w14:textId="510C6B5D" w:rsidR="005E7712" w:rsidRPr="006315FD" w:rsidRDefault="00FE6F3F" w:rsidP="00A17CA1">
            <w:pPr>
              <w:ind w:firstLine="7"/>
            </w:pPr>
            <w:r w:rsidRPr="006315FD">
              <w:t>1</w:t>
            </w:r>
            <w:r w:rsidR="002F3D54">
              <w:t>.1</w:t>
            </w:r>
          </w:p>
        </w:tc>
        <w:tc>
          <w:tcPr>
            <w:tcW w:w="3153" w:type="dxa"/>
            <w:tcBorders>
              <w:top w:val="single" w:sz="4" w:space="0" w:color="auto"/>
              <w:left w:val="single" w:sz="4" w:space="0" w:color="auto"/>
              <w:bottom w:val="single" w:sz="4" w:space="0" w:color="auto"/>
              <w:right w:val="single" w:sz="4" w:space="0" w:color="auto"/>
            </w:tcBorders>
          </w:tcPr>
          <w:p w14:paraId="0DE1FB58" w14:textId="53B3C5EC" w:rsidR="005E7712" w:rsidRPr="006315FD" w:rsidRDefault="005E7712" w:rsidP="00A17CA1">
            <w:r w:rsidRPr="006315FD">
              <w:rPr>
                <w:rFonts w:eastAsia="Calibri"/>
                <w:lang w:eastAsia="en-US"/>
              </w:rPr>
              <w:t>Дверной короб</w:t>
            </w:r>
          </w:p>
        </w:tc>
        <w:tc>
          <w:tcPr>
            <w:tcW w:w="5749" w:type="dxa"/>
          </w:tcPr>
          <w:p w14:paraId="2A335DB8" w14:textId="32BCDD8E" w:rsidR="005E7712" w:rsidRPr="006315FD" w:rsidRDefault="005E7712" w:rsidP="00A17CA1">
            <w:pPr>
              <w:tabs>
                <w:tab w:val="left" w:pos="1134"/>
              </w:tabs>
              <w:ind w:right="140"/>
              <w:jc w:val="both"/>
              <w:rPr>
                <w:i/>
                <w:iCs/>
              </w:rPr>
            </w:pPr>
            <w:r w:rsidRPr="006315FD">
              <w:rPr>
                <w:i/>
                <w:iCs/>
              </w:rPr>
              <w:t>Размер короба 1050*2160 мм. Профиль 100х100х7. Концы коробов дверных проемов заделываются в стены сверху и снизу на 80 мм и цементируются</w:t>
            </w:r>
          </w:p>
        </w:tc>
      </w:tr>
      <w:tr w:rsidR="00A625C0" w:rsidRPr="006315FD" w14:paraId="5B2F5BE5" w14:textId="77777777" w:rsidTr="009F1001">
        <w:trPr>
          <w:trHeight w:val="273"/>
        </w:trPr>
        <w:tc>
          <w:tcPr>
            <w:tcW w:w="709" w:type="dxa"/>
            <w:vAlign w:val="center"/>
          </w:tcPr>
          <w:p w14:paraId="62A6AB1B" w14:textId="131B3547" w:rsidR="005E7712" w:rsidRPr="006315FD" w:rsidRDefault="002F3D54" w:rsidP="00A17CA1">
            <w:pPr>
              <w:ind w:firstLine="7"/>
            </w:pPr>
            <w:r>
              <w:t>1.</w:t>
            </w:r>
            <w:r w:rsidR="00FE6F3F" w:rsidRPr="006315FD">
              <w:t>2</w:t>
            </w:r>
          </w:p>
        </w:tc>
        <w:tc>
          <w:tcPr>
            <w:tcW w:w="3153" w:type="dxa"/>
            <w:tcBorders>
              <w:top w:val="single" w:sz="4" w:space="0" w:color="auto"/>
              <w:left w:val="single" w:sz="4" w:space="0" w:color="auto"/>
              <w:bottom w:val="single" w:sz="4" w:space="0" w:color="auto"/>
              <w:right w:val="single" w:sz="4" w:space="0" w:color="auto"/>
            </w:tcBorders>
          </w:tcPr>
          <w:p w14:paraId="2EFF1CDA" w14:textId="128C5CDE" w:rsidR="005E7712" w:rsidRPr="006315FD" w:rsidRDefault="005E7712" w:rsidP="00A17CA1">
            <w:r w:rsidRPr="006315FD">
              <w:t>Размер проема</w:t>
            </w:r>
          </w:p>
        </w:tc>
        <w:tc>
          <w:tcPr>
            <w:tcW w:w="5749" w:type="dxa"/>
          </w:tcPr>
          <w:p w14:paraId="0C029C35" w14:textId="2DD360AE" w:rsidR="005E7712" w:rsidRPr="006315FD" w:rsidRDefault="005E7712" w:rsidP="00A17CA1">
            <w:pPr>
              <w:tabs>
                <w:tab w:val="left" w:pos="1134"/>
              </w:tabs>
              <w:ind w:right="140"/>
              <w:jc w:val="both"/>
              <w:rPr>
                <w:i/>
                <w:iCs/>
              </w:rPr>
            </w:pPr>
            <w:r w:rsidRPr="006315FD">
              <w:rPr>
                <w:i/>
                <w:iCs/>
              </w:rPr>
              <w:t>910*2090 мм</w:t>
            </w:r>
          </w:p>
        </w:tc>
      </w:tr>
      <w:tr w:rsidR="00A625C0" w:rsidRPr="006315FD" w14:paraId="72A7777D" w14:textId="77777777" w:rsidTr="009F1001">
        <w:trPr>
          <w:trHeight w:val="277"/>
        </w:trPr>
        <w:tc>
          <w:tcPr>
            <w:tcW w:w="709" w:type="dxa"/>
            <w:vAlign w:val="center"/>
          </w:tcPr>
          <w:p w14:paraId="73EDCE6B" w14:textId="0EA27695" w:rsidR="005E7712" w:rsidRPr="006315FD" w:rsidRDefault="002F3D54" w:rsidP="00A17CA1">
            <w:pPr>
              <w:ind w:firstLine="7"/>
            </w:pPr>
            <w:r>
              <w:t>1.</w:t>
            </w:r>
            <w:r w:rsidR="00FE6F3F" w:rsidRPr="006315FD">
              <w:t>3</w:t>
            </w:r>
          </w:p>
        </w:tc>
        <w:tc>
          <w:tcPr>
            <w:tcW w:w="3153" w:type="dxa"/>
            <w:tcBorders>
              <w:top w:val="single" w:sz="4" w:space="0" w:color="auto"/>
              <w:left w:val="single" w:sz="4" w:space="0" w:color="auto"/>
              <w:bottom w:val="single" w:sz="4" w:space="0" w:color="auto"/>
              <w:right w:val="single" w:sz="4" w:space="0" w:color="auto"/>
            </w:tcBorders>
          </w:tcPr>
          <w:p w14:paraId="0514D70F" w14:textId="2130B73F" w:rsidR="005E7712" w:rsidRPr="006315FD" w:rsidRDefault="005E7712" w:rsidP="00A17CA1">
            <w:r w:rsidRPr="006315FD">
              <w:t>Световой проем</w:t>
            </w:r>
          </w:p>
        </w:tc>
        <w:tc>
          <w:tcPr>
            <w:tcW w:w="5749" w:type="dxa"/>
          </w:tcPr>
          <w:p w14:paraId="0B8B1B6A" w14:textId="64F2C307" w:rsidR="005E7712" w:rsidRPr="006315FD" w:rsidRDefault="005E7712" w:rsidP="00A17CA1">
            <w:pPr>
              <w:tabs>
                <w:tab w:val="left" w:pos="1134"/>
              </w:tabs>
              <w:ind w:right="140"/>
              <w:jc w:val="both"/>
              <w:rPr>
                <w:i/>
                <w:iCs/>
              </w:rPr>
            </w:pPr>
            <w:r w:rsidRPr="006315FD">
              <w:rPr>
                <w:i/>
                <w:iCs/>
              </w:rPr>
              <w:t>830*1940 мм</w:t>
            </w:r>
          </w:p>
        </w:tc>
      </w:tr>
      <w:tr w:rsidR="00A625C0" w:rsidRPr="006315FD" w14:paraId="785B5510" w14:textId="77777777" w:rsidTr="009F1001">
        <w:trPr>
          <w:trHeight w:val="564"/>
        </w:trPr>
        <w:tc>
          <w:tcPr>
            <w:tcW w:w="709" w:type="dxa"/>
            <w:vAlign w:val="center"/>
          </w:tcPr>
          <w:p w14:paraId="25955A77" w14:textId="22663F0D" w:rsidR="005E7712" w:rsidRPr="006315FD" w:rsidRDefault="002F3D54" w:rsidP="00A17CA1">
            <w:pPr>
              <w:ind w:firstLine="7"/>
            </w:pPr>
            <w:r>
              <w:t>1.</w:t>
            </w:r>
            <w:r w:rsidR="00FE6F3F" w:rsidRPr="006315FD">
              <w:t>4</w:t>
            </w:r>
          </w:p>
        </w:tc>
        <w:tc>
          <w:tcPr>
            <w:tcW w:w="3153" w:type="dxa"/>
            <w:tcBorders>
              <w:top w:val="single" w:sz="4" w:space="0" w:color="auto"/>
              <w:left w:val="single" w:sz="4" w:space="0" w:color="auto"/>
              <w:bottom w:val="single" w:sz="4" w:space="0" w:color="auto"/>
              <w:right w:val="single" w:sz="4" w:space="0" w:color="auto"/>
            </w:tcBorders>
          </w:tcPr>
          <w:p w14:paraId="6DBC6065" w14:textId="5030C6E6" w:rsidR="005E7712" w:rsidRPr="006315FD" w:rsidRDefault="005E7712" w:rsidP="00A17CA1">
            <w:r w:rsidRPr="006315FD">
              <w:t>Дверное полотно (наружное)</w:t>
            </w:r>
          </w:p>
        </w:tc>
        <w:tc>
          <w:tcPr>
            <w:tcW w:w="5749" w:type="dxa"/>
          </w:tcPr>
          <w:p w14:paraId="3988B31C" w14:textId="77777777" w:rsidR="000E3396" w:rsidRPr="000E3396" w:rsidRDefault="006315FD" w:rsidP="000E3396">
            <w:pPr>
              <w:tabs>
                <w:tab w:val="left" w:pos="1134"/>
              </w:tabs>
              <w:ind w:right="140"/>
              <w:rPr>
                <w:i/>
                <w:iCs/>
              </w:rPr>
            </w:pPr>
            <w:r w:rsidRPr="000E3396">
              <w:rPr>
                <w:i/>
                <w:iCs/>
              </w:rPr>
              <w:t>Однослойное, лист 4 мм, усилено по периметру и диагоналям профиль 50х50х5.</w:t>
            </w:r>
          </w:p>
          <w:p w14:paraId="1B2C46AA" w14:textId="0C9FA7FA" w:rsidR="000E3396" w:rsidRPr="000E3396" w:rsidRDefault="000E3396" w:rsidP="000E3396">
            <w:pPr>
              <w:tabs>
                <w:tab w:val="left" w:pos="1134"/>
              </w:tabs>
              <w:ind w:right="140"/>
              <w:rPr>
                <w:i/>
                <w:iCs/>
              </w:rPr>
            </w:pPr>
            <w:r w:rsidRPr="000E3396">
              <w:rPr>
                <w:i/>
                <w:iCs/>
              </w:rPr>
              <w:t>Сплошной сварочный шов.</w:t>
            </w:r>
          </w:p>
          <w:p w14:paraId="6ECAE25F" w14:textId="63FBC87B" w:rsidR="005E7712" w:rsidRPr="006315FD" w:rsidRDefault="006315FD" w:rsidP="000E3396">
            <w:pPr>
              <w:tabs>
                <w:tab w:val="left" w:pos="1134"/>
              </w:tabs>
              <w:ind w:right="140"/>
              <w:rPr>
                <w:i/>
                <w:iCs/>
              </w:rPr>
            </w:pPr>
            <w:r w:rsidRPr="000E3396">
              <w:rPr>
                <w:i/>
                <w:iCs/>
              </w:rPr>
              <w:t>В комплекте: Ручка скоба, приспособление для опечатывания.</w:t>
            </w:r>
          </w:p>
        </w:tc>
      </w:tr>
      <w:tr w:rsidR="00A625C0" w:rsidRPr="006315FD" w14:paraId="63D2EA2B" w14:textId="77777777" w:rsidTr="00A17CA1">
        <w:trPr>
          <w:trHeight w:val="833"/>
        </w:trPr>
        <w:tc>
          <w:tcPr>
            <w:tcW w:w="709" w:type="dxa"/>
            <w:vAlign w:val="center"/>
          </w:tcPr>
          <w:p w14:paraId="5CE9F313" w14:textId="72132AFF" w:rsidR="005E7712" w:rsidRPr="006315FD" w:rsidRDefault="002F3D54" w:rsidP="00A17CA1">
            <w:pPr>
              <w:ind w:firstLine="7"/>
            </w:pPr>
            <w:r>
              <w:t>1.5</w:t>
            </w:r>
          </w:p>
        </w:tc>
        <w:tc>
          <w:tcPr>
            <w:tcW w:w="3153" w:type="dxa"/>
            <w:tcBorders>
              <w:top w:val="single" w:sz="4" w:space="0" w:color="auto"/>
              <w:left w:val="single" w:sz="4" w:space="0" w:color="auto"/>
              <w:bottom w:val="single" w:sz="4" w:space="0" w:color="auto"/>
              <w:right w:val="single" w:sz="4" w:space="0" w:color="auto"/>
            </w:tcBorders>
          </w:tcPr>
          <w:p w14:paraId="161F080E" w14:textId="4DB74844" w:rsidR="005E7712" w:rsidRPr="006315FD" w:rsidRDefault="005E7712" w:rsidP="00A17CA1">
            <w:r w:rsidRPr="006315FD">
              <w:t>2 врезных замка</w:t>
            </w:r>
          </w:p>
        </w:tc>
        <w:tc>
          <w:tcPr>
            <w:tcW w:w="5749" w:type="dxa"/>
          </w:tcPr>
          <w:p w14:paraId="3F84C6FF" w14:textId="377930B5" w:rsidR="005E7712" w:rsidRPr="006315FD" w:rsidRDefault="005E7712" w:rsidP="00A17CA1">
            <w:pPr>
              <w:tabs>
                <w:tab w:val="left" w:pos="1134"/>
              </w:tabs>
              <w:ind w:right="140"/>
              <w:jc w:val="both"/>
              <w:rPr>
                <w:i/>
                <w:iCs/>
              </w:rPr>
            </w:pPr>
            <w:r w:rsidRPr="006315FD">
              <w:rPr>
                <w:i/>
                <w:iCs/>
              </w:rPr>
              <w:t>(4 класс защиты</w:t>
            </w:r>
            <w:r w:rsidR="00002F70" w:rsidRPr="006315FD">
              <w:rPr>
                <w:i/>
                <w:iCs/>
              </w:rPr>
              <w:t>), один</w:t>
            </w:r>
            <w:r w:rsidRPr="006315FD">
              <w:rPr>
                <w:i/>
                <w:iCs/>
              </w:rPr>
              <w:t xml:space="preserve"> из которых имеет функцию «раннего реагирования» (подача тревожного извещения при попытке подбора ключей или взлома дверей), с диаметром каждого ригеля более 3 квадратных сантиметров</w:t>
            </w:r>
          </w:p>
        </w:tc>
      </w:tr>
      <w:tr w:rsidR="00A625C0" w:rsidRPr="006315FD" w14:paraId="5BB210E1" w14:textId="77777777" w:rsidTr="009F1001">
        <w:trPr>
          <w:trHeight w:val="553"/>
        </w:trPr>
        <w:tc>
          <w:tcPr>
            <w:tcW w:w="709" w:type="dxa"/>
            <w:vAlign w:val="center"/>
          </w:tcPr>
          <w:p w14:paraId="50537479" w14:textId="3CD41BA5" w:rsidR="005E7712" w:rsidRPr="006315FD" w:rsidRDefault="002F3D54" w:rsidP="00A17CA1">
            <w:pPr>
              <w:ind w:firstLine="7"/>
            </w:pPr>
            <w:r>
              <w:t>1.6</w:t>
            </w:r>
          </w:p>
        </w:tc>
        <w:tc>
          <w:tcPr>
            <w:tcW w:w="3153" w:type="dxa"/>
            <w:tcBorders>
              <w:top w:val="single" w:sz="4" w:space="0" w:color="auto"/>
              <w:left w:val="single" w:sz="4" w:space="0" w:color="auto"/>
              <w:bottom w:val="single" w:sz="4" w:space="0" w:color="auto"/>
              <w:right w:val="single" w:sz="4" w:space="0" w:color="auto"/>
            </w:tcBorders>
          </w:tcPr>
          <w:p w14:paraId="2CA82B90" w14:textId="1827BDAF" w:rsidR="005E7712" w:rsidRPr="006315FD" w:rsidRDefault="005E7712" w:rsidP="00A17CA1">
            <w:r w:rsidRPr="006315FD">
              <w:t>Противосъёмы штырьковые круг D16</w:t>
            </w:r>
          </w:p>
        </w:tc>
        <w:tc>
          <w:tcPr>
            <w:tcW w:w="5749" w:type="dxa"/>
          </w:tcPr>
          <w:p w14:paraId="4A9BF27A" w14:textId="3F4E720F" w:rsidR="005E7712" w:rsidRPr="006315FD" w:rsidRDefault="005E7712" w:rsidP="00A17CA1">
            <w:pPr>
              <w:tabs>
                <w:tab w:val="left" w:pos="1134"/>
              </w:tabs>
              <w:ind w:right="140"/>
              <w:jc w:val="both"/>
              <w:rPr>
                <w:i/>
                <w:iCs/>
              </w:rPr>
            </w:pPr>
            <w:r w:rsidRPr="006315FD">
              <w:rPr>
                <w:i/>
                <w:iCs/>
              </w:rPr>
              <w:t>3 шт</w:t>
            </w:r>
            <w:r w:rsidR="00002F70" w:rsidRPr="006315FD">
              <w:rPr>
                <w:i/>
                <w:iCs/>
              </w:rPr>
              <w:t>.</w:t>
            </w:r>
          </w:p>
        </w:tc>
      </w:tr>
      <w:tr w:rsidR="00A625C0" w:rsidRPr="006315FD" w14:paraId="4C3435B5" w14:textId="77777777" w:rsidTr="009F1001">
        <w:trPr>
          <w:trHeight w:val="277"/>
        </w:trPr>
        <w:tc>
          <w:tcPr>
            <w:tcW w:w="709" w:type="dxa"/>
            <w:vAlign w:val="center"/>
          </w:tcPr>
          <w:p w14:paraId="32C9BB6B" w14:textId="03657DBB" w:rsidR="005E7712" w:rsidRPr="006315FD" w:rsidRDefault="002F3D54" w:rsidP="00A17CA1">
            <w:pPr>
              <w:ind w:firstLine="7"/>
            </w:pPr>
            <w:r>
              <w:t>1.7</w:t>
            </w:r>
          </w:p>
        </w:tc>
        <w:tc>
          <w:tcPr>
            <w:tcW w:w="3153" w:type="dxa"/>
            <w:tcBorders>
              <w:top w:val="single" w:sz="4" w:space="0" w:color="auto"/>
              <w:left w:val="single" w:sz="4" w:space="0" w:color="auto"/>
              <w:bottom w:val="single" w:sz="4" w:space="0" w:color="auto"/>
              <w:right w:val="single" w:sz="4" w:space="0" w:color="auto"/>
            </w:tcBorders>
          </w:tcPr>
          <w:p w14:paraId="0027CA39" w14:textId="0F1D6DE8" w:rsidR="005E7712" w:rsidRPr="006315FD" w:rsidRDefault="005E7712" w:rsidP="00A17CA1">
            <w:r w:rsidRPr="006315FD">
              <w:t>Окраска</w:t>
            </w:r>
          </w:p>
        </w:tc>
        <w:tc>
          <w:tcPr>
            <w:tcW w:w="5749" w:type="dxa"/>
          </w:tcPr>
          <w:p w14:paraId="118591BA" w14:textId="770E25CF" w:rsidR="005E7712" w:rsidRPr="006315FD" w:rsidRDefault="005E7712" w:rsidP="00A17CA1">
            <w:pPr>
              <w:tabs>
                <w:tab w:val="left" w:pos="1134"/>
              </w:tabs>
              <w:ind w:right="140"/>
              <w:jc w:val="both"/>
              <w:rPr>
                <w:i/>
                <w:iCs/>
              </w:rPr>
            </w:pPr>
            <w:r w:rsidRPr="006315FD">
              <w:rPr>
                <w:i/>
                <w:iCs/>
              </w:rPr>
              <w:t>порошковое напыление или краска ХВ</w:t>
            </w:r>
          </w:p>
        </w:tc>
      </w:tr>
      <w:tr w:rsidR="00A625C0" w:rsidRPr="006315FD" w14:paraId="28191591" w14:textId="77777777" w:rsidTr="009F1001">
        <w:trPr>
          <w:trHeight w:val="553"/>
        </w:trPr>
        <w:tc>
          <w:tcPr>
            <w:tcW w:w="709" w:type="dxa"/>
            <w:vAlign w:val="center"/>
          </w:tcPr>
          <w:p w14:paraId="47D2CB1C" w14:textId="1519589E" w:rsidR="005E7712" w:rsidRPr="006315FD" w:rsidRDefault="00FE6F3F" w:rsidP="00A17CA1">
            <w:pPr>
              <w:ind w:firstLine="7"/>
            </w:pPr>
            <w:r w:rsidRPr="006315FD">
              <w:t>1</w:t>
            </w:r>
            <w:r w:rsidR="002F3D54">
              <w:t>.8</w:t>
            </w:r>
          </w:p>
        </w:tc>
        <w:tc>
          <w:tcPr>
            <w:tcW w:w="3153" w:type="dxa"/>
            <w:tcBorders>
              <w:top w:val="single" w:sz="4" w:space="0" w:color="auto"/>
              <w:left w:val="single" w:sz="4" w:space="0" w:color="auto"/>
              <w:bottom w:val="single" w:sz="4" w:space="0" w:color="auto"/>
              <w:right w:val="single" w:sz="4" w:space="0" w:color="auto"/>
            </w:tcBorders>
          </w:tcPr>
          <w:p w14:paraId="7CC6BE7F" w14:textId="4B8A184C" w:rsidR="005E7712" w:rsidRPr="006315FD" w:rsidRDefault="005E7712" w:rsidP="00A17CA1">
            <w:r w:rsidRPr="006315FD">
              <w:t xml:space="preserve">Решетчатая дверь </w:t>
            </w:r>
          </w:p>
        </w:tc>
        <w:tc>
          <w:tcPr>
            <w:tcW w:w="5749" w:type="dxa"/>
          </w:tcPr>
          <w:p w14:paraId="6F86F95B" w14:textId="0BD3033D" w:rsidR="005E7712" w:rsidRPr="006315FD" w:rsidRDefault="005E7712" w:rsidP="00A17CA1">
            <w:pPr>
              <w:tabs>
                <w:tab w:val="left" w:pos="1134"/>
              </w:tabs>
              <w:ind w:right="140"/>
              <w:jc w:val="both"/>
              <w:rPr>
                <w:i/>
                <w:iCs/>
              </w:rPr>
            </w:pPr>
            <w:r w:rsidRPr="006315FD">
              <w:rPr>
                <w:i/>
                <w:iCs/>
              </w:rPr>
              <w:t xml:space="preserve">заполнение пруток гладкий D16 c ячейкой 150х150, усилено по периметру профиль 50х50х5, по диагоналям пруток гладкий D18 (ГОСТ 2590-2006). </w:t>
            </w:r>
            <w:r w:rsidRPr="006315FD">
              <w:rPr>
                <w:i/>
                <w:iCs/>
              </w:rPr>
              <w:lastRenderedPageBreak/>
              <w:t>Все межсоединения прутьев соединены сваркой. Сплошной шов</w:t>
            </w:r>
          </w:p>
        </w:tc>
      </w:tr>
      <w:tr w:rsidR="00A625C0" w:rsidRPr="006315FD" w14:paraId="13D726F4" w14:textId="77777777" w:rsidTr="009F1001">
        <w:trPr>
          <w:trHeight w:val="561"/>
        </w:trPr>
        <w:tc>
          <w:tcPr>
            <w:tcW w:w="709" w:type="dxa"/>
            <w:vAlign w:val="center"/>
          </w:tcPr>
          <w:p w14:paraId="6DC6E6EA" w14:textId="21B0B283" w:rsidR="005E7712" w:rsidRPr="006315FD" w:rsidRDefault="005E7712" w:rsidP="00A17CA1">
            <w:pPr>
              <w:ind w:firstLine="7"/>
            </w:pPr>
            <w:r w:rsidRPr="006315FD">
              <w:lastRenderedPageBreak/>
              <w:t>1</w:t>
            </w:r>
            <w:r w:rsidR="00963668">
              <w:t>.9</w:t>
            </w:r>
          </w:p>
        </w:tc>
        <w:tc>
          <w:tcPr>
            <w:tcW w:w="3153" w:type="dxa"/>
            <w:tcBorders>
              <w:top w:val="single" w:sz="4" w:space="0" w:color="auto"/>
              <w:left w:val="single" w:sz="4" w:space="0" w:color="auto"/>
              <w:bottom w:val="single" w:sz="4" w:space="0" w:color="auto"/>
              <w:right w:val="single" w:sz="4" w:space="0" w:color="auto"/>
            </w:tcBorders>
          </w:tcPr>
          <w:p w14:paraId="02959254" w14:textId="392FF6A7" w:rsidR="005E7712" w:rsidRPr="006315FD" w:rsidRDefault="005E7712" w:rsidP="00A17CA1">
            <w:r w:rsidRPr="006315FD">
              <w:t>Замок</w:t>
            </w:r>
          </w:p>
        </w:tc>
        <w:tc>
          <w:tcPr>
            <w:tcW w:w="5749" w:type="dxa"/>
          </w:tcPr>
          <w:p w14:paraId="3F1B429C" w14:textId="0016470E" w:rsidR="005E7712" w:rsidRPr="006315FD" w:rsidRDefault="005E7712" w:rsidP="00A17CA1">
            <w:pPr>
              <w:tabs>
                <w:tab w:val="left" w:pos="1134"/>
              </w:tabs>
              <w:ind w:right="140"/>
              <w:jc w:val="both"/>
              <w:rPr>
                <w:i/>
                <w:iCs/>
              </w:rPr>
            </w:pPr>
            <w:r w:rsidRPr="006315FD">
              <w:rPr>
                <w:i/>
                <w:iCs/>
              </w:rPr>
              <w:t>Замок врезной 3 класс защиты в защитном коробе в одной ячейке</w:t>
            </w:r>
          </w:p>
        </w:tc>
      </w:tr>
      <w:tr w:rsidR="00A625C0" w:rsidRPr="006315FD" w14:paraId="2BC6EE9F" w14:textId="77777777" w:rsidTr="009F1001">
        <w:trPr>
          <w:trHeight w:val="272"/>
        </w:trPr>
        <w:tc>
          <w:tcPr>
            <w:tcW w:w="709" w:type="dxa"/>
            <w:vAlign w:val="center"/>
          </w:tcPr>
          <w:p w14:paraId="7D0999AF" w14:textId="10DE383E" w:rsidR="005E7712" w:rsidRPr="006315FD" w:rsidRDefault="00963668" w:rsidP="00A17CA1">
            <w:pPr>
              <w:ind w:firstLine="7"/>
            </w:pPr>
            <w:r>
              <w:t>1.10</w:t>
            </w:r>
          </w:p>
        </w:tc>
        <w:tc>
          <w:tcPr>
            <w:tcW w:w="3153" w:type="dxa"/>
            <w:tcBorders>
              <w:top w:val="single" w:sz="4" w:space="0" w:color="auto"/>
              <w:left w:val="single" w:sz="4" w:space="0" w:color="auto"/>
              <w:bottom w:val="single" w:sz="4" w:space="0" w:color="auto"/>
              <w:right w:val="single" w:sz="4" w:space="0" w:color="auto"/>
            </w:tcBorders>
          </w:tcPr>
          <w:p w14:paraId="7459C0B0" w14:textId="71B08427" w:rsidR="005E7712" w:rsidRPr="006315FD" w:rsidRDefault="005E7712" w:rsidP="00A17CA1">
            <w:r w:rsidRPr="006315FD">
              <w:t>Петли усиленные D32</w:t>
            </w:r>
          </w:p>
        </w:tc>
        <w:tc>
          <w:tcPr>
            <w:tcW w:w="5749" w:type="dxa"/>
          </w:tcPr>
          <w:p w14:paraId="3242125B" w14:textId="15147BD5" w:rsidR="005E7712" w:rsidRPr="006315FD" w:rsidRDefault="005E7712" w:rsidP="00A17CA1">
            <w:pPr>
              <w:tabs>
                <w:tab w:val="left" w:pos="1134"/>
              </w:tabs>
              <w:ind w:right="140"/>
              <w:jc w:val="both"/>
              <w:rPr>
                <w:i/>
                <w:iCs/>
              </w:rPr>
            </w:pPr>
            <w:r w:rsidRPr="006315FD">
              <w:rPr>
                <w:i/>
                <w:iCs/>
              </w:rPr>
              <w:t>3 шт</w:t>
            </w:r>
            <w:r w:rsidR="00A17CA1" w:rsidRPr="006315FD">
              <w:rPr>
                <w:i/>
                <w:iCs/>
              </w:rPr>
              <w:t>.</w:t>
            </w:r>
          </w:p>
        </w:tc>
      </w:tr>
      <w:tr w:rsidR="00A625C0" w:rsidRPr="006315FD" w14:paraId="1B7F54FD" w14:textId="77777777" w:rsidTr="009F1001">
        <w:trPr>
          <w:trHeight w:val="261"/>
        </w:trPr>
        <w:tc>
          <w:tcPr>
            <w:tcW w:w="709" w:type="dxa"/>
            <w:vAlign w:val="center"/>
          </w:tcPr>
          <w:p w14:paraId="59A3BB87" w14:textId="673E2F3D" w:rsidR="005E7712" w:rsidRPr="006315FD" w:rsidRDefault="005E7712" w:rsidP="00A17CA1">
            <w:pPr>
              <w:ind w:firstLine="7"/>
            </w:pPr>
            <w:r w:rsidRPr="006315FD">
              <w:t>1</w:t>
            </w:r>
            <w:r w:rsidR="00963668">
              <w:t>.11</w:t>
            </w:r>
          </w:p>
        </w:tc>
        <w:tc>
          <w:tcPr>
            <w:tcW w:w="3153" w:type="dxa"/>
            <w:tcBorders>
              <w:top w:val="single" w:sz="4" w:space="0" w:color="auto"/>
              <w:left w:val="single" w:sz="4" w:space="0" w:color="auto"/>
              <w:bottom w:val="single" w:sz="4" w:space="0" w:color="auto"/>
              <w:right w:val="single" w:sz="4" w:space="0" w:color="auto"/>
            </w:tcBorders>
          </w:tcPr>
          <w:p w14:paraId="795E1B68" w14:textId="4C93C8F7" w:rsidR="005E7712" w:rsidRPr="006315FD" w:rsidRDefault="005E7712" w:rsidP="00A17CA1">
            <w:r w:rsidRPr="006315FD">
              <w:t>Окраска</w:t>
            </w:r>
          </w:p>
        </w:tc>
        <w:tc>
          <w:tcPr>
            <w:tcW w:w="5749" w:type="dxa"/>
          </w:tcPr>
          <w:p w14:paraId="2A4E5E2B" w14:textId="5C91953A" w:rsidR="005E7712" w:rsidRPr="006315FD" w:rsidRDefault="005E7712" w:rsidP="00A17CA1">
            <w:pPr>
              <w:tabs>
                <w:tab w:val="left" w:pos="1134"/>
              </w:tabs>
              <w:ind w:right="140"/>
              <w:jc w:val="both"/>
              <w:rPr>
                <w:i/>
                <w:iCs/>
              </w:rPr>
            </w:pPr>
            <w:r w:rsidRPr="006315FD">
              <w:rPr>
                <w:i/>
                <w:iCs/>
              </w:rPr>
              <w:t>порошковое напыление или краска ХВ</w:t>
            </w:r>
          </w:p>
        </w:tc>
      </w:tr>
      <w:tr w:rsidR="00A625C0" w:rsidRPr="006315FD" w14:paraId="635D9914" w14:textId="77777777" w:rsidTr="009F1001">
        <w:trPr>
          <w:trHeight w:val="265"/>
        </w:trPr>
        <w:tc>
          <w:tcPr>
            <w:tcW w:w="709" w:type="dxa"/>
            <w:vAlign w:val="center"/>
          </w:tcPr>
          <w:p w14:paraId="4012A1F4" w14:textId="57C40BCF" w:rsidR="005E7712" w:rsidRPr="006315FD" w:rsidRDefault="005E7712" w:rsidP="00A17CA1">
            <w:pPr>
              <w:ind w:firstLine="7"/>
            </w:pPr>
            <w:r w:rsidRPr="006315FD">
              <w:t>1</w:t>
            </w:r>
            <w:r w:rsidR="00963668">
              <w:t>.12</w:t>
            </w:r>
          </w:p>
        </w:tc>
        <w:tc>
          <w:tcPr>
            <w:tcW w:w="3153" w:type="dxa"/>
            <w:tcBorders>
              <w:top w:val="single" w:sz="4" w:space="0" w:color="auto"/>
              <w:left w:val="single" w:sz="4" w:space="0" w:color="auto"/>
              <w:bottom w:val="single" w:sz="4" w:space="0" w:color="auto"/>
              <w:right w:val="single" w:sz="4" w:space="0" w:color="auto"/>
            </w:tcBorders>
          </w:tcPr>
          <w:p w14:paraId="25DBF412" w14:textId="5340499A" w:rsidR="005E7712" w:rsidRPr="006315FD" w:rsidRDefault="005E7712" w:rsidP="00A17CA1">
            <w:r w:rsidRPr="006315FD">
              <w:t>Вес дверного блока</w:t>
            </w:r>
          </w:p>
        </w:tc>
        <w:tc>
          <w:tcPr>
            <w:tcW w:w="5749" w:type="dxa"/>
          </w:tcPr>
          <w:p w14:paraId="022F15A2" w14:textId="64548271" w:rsidR="005E7712" w:rsidRPr="006315FD" w:rsidRDefault="005E7712" w:rsidP="00A17CA1">
            <w:pPr>
              <w:tabs>
                <w:tab w:val="left" w:pos="1134"/>
              </w:tabs>
              <w:ind w:right="140"/>
              <w:jc w:val="both"/>
              <w:rPr>
                <w:i/>
                <w:iCs/>
              </w:rPr>
            </w:pPr>
            <w:r w:rsidRPr="006315FD">
              <w:rPr>
                <w:i/>
                <w:iCs/>
              </w:rPr>
              <w:t>425 кг</w:t>
            </w:r>
          </w:p>
        </w:tc>
      </w:tr>
      <w:tr w:rsidR="00A625C0" w:rsidRPr="006315FD" w14:paraId="3255A046" w14:textId="77777777" w:rsidTr="00A17CA1">
        <w:trPr>
          <w:trHeight w:val="833"/>
        </w:trPr>
        <w:tc>
          <w:tcPr>
            <w:tcW w:w="709" w:type="dxa"/>
            <w:vAlign w:val="center"/>
          </w:tcPr>
          <w:p w14:paraId="18C44491" w14:textId="65FDA132" w:rsidR="005E7712" w:rsidRPr="006315FD" w:rsidRDefault="00FE6F3F" w:rsidP="00A17CA1">
            <w:pPr>
              <w:ind w:firstLine="7"/>
            </w:pPr>
            <w:r w:rsidRPr="006315FD">
              <w:t>1</w:t>
            </w:r>
            <w:r w:rsidR="00963668">
              <w:t>.1</w:t>
            </w:r>
            <w:r w:rsidR="00C81786">
              <w:t>3</w:t>
            </w:r>
          </w:p>
        </w:tc>
        <w:tc>
          <w:tcPr>
            <w:tcW w:w="3153" w:type="dxa"/>
            <w:tcBorders>
              <w:top w:val="single" w:sz="4" w:space="0" w:color="auto"/>
              <w:left w:val="single" w:sz="4" w:space="0" w:color="auto"/>
              <w:bottom w:val="single" w:sz="4" w:space="0" w:color="auto"/>
              <w:right w:val="single" w:sz="4" w:space="0" w:color="auto"/>
            </w:tcBorders>
            <w:vAlign w:val="center"/>
          </w:tcPr>
          <w:p w14:paraId="3C87399B" w14:textId="5426E667" w:rsidR="005E7712" w:rsidRPr="006315FD" w:rsidRDefault="005E7712" w:rsidP="00A17CA1">
            <w:r w:rsidRPr="006315FD">
              <w:t>Сертификация</w:t>
            </w:r>
          </w:p>
        </w:tc>
        <w:tc>
          <w:tcPr>
            <w:tcW w:w="5749" w:type="dxa"/>
          </w:tcPr>
          <w:p w14:paraId="5B4A0196" w14:textId="77777777" w:rsidR="005E7712" w:rsidRPr="006315FD" w:rsidRDefault="005E7712" w:rsidP="00A17CA1">
            <w:pPr>
              <w:rPr>
                <w:i/>
                <w:iCs/>
              </w:rPr>
            </w:pPr>
            <w:r w:rsidRPr="006315FD">
              <w:rPr>
                <w:i/>
                <w:iCs/>
              </w:rPr>
              <w:t>Сертификат соответствия</w:t>
            </w:r>
          </w:p>
          <w:p w14:paraId="412BAF88" w14:textId="77777777" w:rsidR="005E7712" w:rsidRPr="006315FD" w:rsidRDefault="005E7712" w:rsidP="00A17CA1">
            <w:pPr>
              <w:rPr>
                <w:i/>
                <w:iCs/>
              </w:rPr>
            </w:pPr>
            <w:r w:rsidRPr="006315FD">
              <w:rPr>
                <w:i/>
                <w:iCs/>
              </w:rPr>
              <w:t>Паспорта на сплошную и решетчатую двери</w:t>
            </w:r>
          </w:p>
          <w:p w14:paraId="43F9DEA8" w14:textId="6BC9A001" w:rsidR="005E7712" w:rsidRPr="006315FD" w:rsidRDefault="005E7712" w:rsidP="00A17CA1">
            <w:pPr>
              <w:rPr>
                <w:i/>
                <w:iCs/>
              </w:rPr>
            </w:pPr>
            <w:r w:rsidRPr="006315FD">
              <w:rPr>
                <w:i/>
                <w:iCs/>
              </w:rPr>
              <w:t xml:space="preserve">На дверях устанавливается знак соответствия «шильда» с номером, соответствующим </w:t>
            </w:r>
            <w:r w:rsidR="00A17CA1" w:rsidRPr="006315FD">
              <w:rPr>
                <w:i/>
                <w:iCs/>
              </w:rPr>
              <w:t>номеру,</w:t>
            </w:r>
            <w:r w:rsidRPr="006315FD">
              <w:rPr>
                <w:i/>
                <w:iCs/>
              </w:rPr>
              <w:t xml:space="preserve"> указанному в паспорте и сертификате</w:t>
            </w:r>
          </w:p>
          <w:p w14:paraId="2AB9BB5D" w14:textId="63DF9C3C" w:rsidR="005E7712" w:rsidRPr="006315FD" w:rsidRDefault="005E7712" w:rsidP="00A17CA1">
            <w:pPr>
              <w:widowControl w:val="0"/>
              <w:autoSpaceDE w:val="0"/>
              <w:autoSpaceDN w:val="0"/>
              <w:adjustRightInd w:val="0"/>
              <w:rPr>
                <w:i/>
                <w:iCs/>
              </w:rPr>
            </w:pPr>
            <w:r w:rsidRPr="006315FD">
              <w:rPr>
                <w:i/>
                <w:iCs/>
              </w:rPr>
              <w:t>Паспорта и сертификаты на установленные замки. Сертификаты на используемый материал</w:t>
            </w:r>
          </w:p>
        </w:tc>
      </w:tr>
      <w:tr w:rsidR="00A625C0" w:rsidRPr="006315FD" w14:paraId="140B2A86" w14:textId="77777777" w:rsidTr="009F1001">
        <w:trPr>
          <w:trHeight w:val="613"/>
        </w:trPr>
        <w:tc>
          <w:tcPr>
            <w:tcW w:w="709" w:type="dxa"/>
            <w:vAlign w:val="center"/>
          </w:tcPr>
          <w:p w14:paraId="2F66FE67" w14:textId="69929842" w:rsidR="005E7712" w:rsidRPr="006315FD" w:rsidRDefault="00FE6F3F" w:rsidP="00A17CA1">
            <w:pPr>
              <w:ind w:firstLine="7"/>
            </w:pPr>
            <w:r w:rsidRPr="006315FD">
              <w:t>1</w:t>
            </w:r>
            <w:r w:rsidR="00963668">
              <w:t>.1</w:t>
            </w:r>
            <w:r w:rsidR="00C81786">
              <w:t>4</w:t>
            </w:r>
          </w:p>
        </w:tc>
        <w:tc>
          <w:tcPr>
            <w:tcW w:w="3153" w:type="dxa"/>
            <w:tcBorders>
              <w:top w:val="single" w:sz="4" w:space="0" w:color="auto"/>
              <w:left w:val="single" w:sz="4" w:space="0" w:color="auto"/>
              <w:bottom w:val="single" w:sz="4" w:space="0" w:color="auto"/>
              <w:right w:val="single" w:sz="4" w:space="0" w:color="auto"/>
            </w:tcBorders>
            <w:vAlign w:val="center"/>
          </w:tcPr>
          <w:p w14:paraId="1D3A708A" w14:textId="0B55331C" w:rsidR="005E7712" w:rsidRPr="006315FD" w:rsidRDefault="005E7712" w:rsidP="00A17CA1">
            <w:r w:rsidRPr="006315FD">
              <w:t>Гарантийные обязательства</w:t>
            </w:r>
          </w:p>
        </w:tc>
        <w:tc>
          <w:tcPr>
            <w:tcW w:w="5749" w:type="dxa"/>
          </w:tcPr>
          <w:p w14:paraId="65FC1DAC" w14:textId="70FC77BB" w:rsidR="005E7712" w:rsidRPr="006315FD" w:rsidRDefault="005E7712" w:rsidP="00A17CA1">
            <w:pPr>
              <w:widowControl w:val="0"/>
              <w:autoSpaceDE w:val="0"/>
              <w:autoSpaceDN w:val="0"/>
              <w:adjustRightInd w:val="0"/>
              <w:rPr>
                <w:i/>
                <w:iCs/>
              </w:rPr>
            </w:pPr>
            <w:r w:rsidRPr="006315FD">
              <w:rPr>
                <w:rFonts w:eastAsia="Calibri"/>
                <w:i/>
                <w:iCs/>
                <w:lang w:eastAsia="en-US"/>
              </w:rPr>
              <w:t>Не менее 12 (двенадцати) месяцев с даты подписания товарной накладной ТОРГ-12 или УПД</w:t>
            </w:r>
          </w:p>
        </w:tc>
      </w:tr>
      <w:tr w:rsidR="00C81786" w:rsidRPr="006315FD" w14:paraId="0DADC2CA" w14:textId="77777777" w:rsidTr="00173DFB">
        <w:trPr>
          <w:trHeight w:val="613"/>
        </w:trPr>
        <w:tc>
          <w:tcPr>
            <w:tcW w:w="709" w:type="dxa"/>
            <w:vAlign w:val="center"/>
          </w:tcPr>
          <w:p w14:paraId="000DF49E" w14:textId="5E167E05" w:rsidR="00C81786" w:rsidRDefault="00C81786" w:rsidP="00A17CA1">
            <w:pPr>
              <w:ind w:firstLine="7"/>
            </w:pPr>
            <w:r>
              <w:t>2</w:t>
            </w:r>
          </w:p>
        </w:tc>
        <w:tc>
          <w:tcPr>
            <w:tcW w:w="8902" w:type="dxa"/>
            <w:gridSpan w:val="2"/>
            <w:tcBorders>
              <w:top w:val="single" w:sz="4" w:space="0" w:color="auto"/>
              <w:left w:val="single" w:sz="4" w:space="0" w:color="auto"/>
              <w:bottom w:val="single" w:sz="4" w:space="0" w:color="auto"/>
            </w:tcBorders>
            <w:vAlign w:val="center"/>
          </w:tcPr>
          <w:p w14:paraId="26FD40A3" w14:textId="77777777" w:rsidR="00C81786" w:rsidRPr="006315FD" w:rsidRDefault="00C81786" w:rsidP="00C81786">
            <w:pPr>
              <w:rPr>
                <w:color w:val="000000"/>
              </w:rPr>
            </w:pPr>
            <w:r w:rsidRPr="006315FD">
              <w:rPr>
                <w:color w:val="000000"/>
              </w:rPr>
              <w:t>Окно-дверца выдачи-приема оружия по приказу МВД. Просвет 280*180мм</w:t>
            </w:r>
          </w:p>
          <w:p w14:paraId="400EAA73" w14:textId="77777777" w:rsidR="00C81786" w:rsidRPr="006315FD" w:rsidRDefault="00C81786" w:rsidP="00FE6F3F">
            <w:pPr>
              <w:rPr>
                <w:i/>
                <w:iCs/>
                <w:color w:val="000000"/>
              </w:rPr>
            </w:pPr>
          </w:p>
        </w:tc>
      </w:tr>
      <w:tr w:rsidR="00FE6F3F" w:rsidRPr="006315FD" w14:paraId="1B5B82FE" w14:textId="77777777" w:rsidTr="009F1001">
        <w:trPr>
          <w:trHeight w:val="613"/>
        </w:trPr>
        <w:tc>
          <w:tcPr>
            <w:tcW w:w="709" w:type="dxa"/>
            <w:vAlign w:val="center"/>
          </w:tcPr>
          <w:p w14:paraId="6C184984" w14:textId="32428949" w:rsidR="00FE6F3F" w:rsidRPr="006315FD" w:rsidRDefault="00963668" w:rsidP="00A17CA1">
            <w:pPr>
              <w:ind w:firstLine="7"/>
            </w:pPr>
            <w:r>
              <w:t>2</w:t>
            </w:r>
            <w:r w:rsidR="008170B5">
              <w:t>.1</w:t>
            </w:r>
          </w:p>
        </w:tc>
        <w:tc>
          <w:tcPr>
            <w:tcW w:w="3153" w:type="dxa"/>
            <w:tcBorders>
              <w:top w:val="single" w:sz="4" w:space="0" w:color="auto"/>
              <w:left w:val="single" w:sz="4" w:space="0" w:color="auto"/>
              <w:bottom w:val="single" w:sz="4" w:space="0" w:color="auto"/>
              <w:right w:val="single" w:sz="4" w:space="0" w:color="auto"/>
            </w:tcBorders>
            <w:vAlign w:val="center"/>
          </w:tcPr>
          <w:p w14:paraId="3D735CFB" w14:textId="5AAFEA18" w:rsidR="00FE6F3F" w:rsidRPr="006315FD" w:rsidRDefault="00C81786" w:rsidP="00FE6F3F">
            <w:pPr>
              <w:rPr>
                <w:color w:val="000000"/>
              </w:rPr>
            </w:pPr>
            <w:r>
              <w:rPr>
                <w:color w:val="000000"/>
              </w:rPr>
              <w:t>Характеристики</w:t>
            </w:r>
          </w:p>
          <w:p w14:paraId="7AC94270" w14:textId="77777777" w:rsidR="00FE6F3F" w:rsidRPr="006315FD" w:rsidRDefault="00FE6F3F" w:rsidP="00A17CA1"/>
        </w:tc>
        <w:tc>
          <w:tcPr>
            <w:tcW w:w="5749" w:type="dxa"/>
          </w:tcPr>
          <w:p w14:paraId="1606BBB3" w14:textId="29E60BE3" w:rsidR="00FE6F3F" w:rsidRPr="006315FD" w:rsidRDefault="00FE6F3F" w:rsidP="00FE6F3F">
            <w:pPr>
              <w:rPr>
                <w:rFonts w:eastAsia="Calibri"/>
                <w:i/>
                <w:iCs/>
                <w:lang w:eastAsia="en-US"/>
              </w:rPr>
            </w:pPr>
            <w:r w:rsidRPr="006315FD">
              <w:rPr>
                <w:i/>
                <w:iCs/>
                <w:color w:val="000000"/>
              </w:rPr>
              <w:t>Размер оконного проема 660*400 мм. Толщиной не менее 3 мм, запираемой изнутри на замок из стального профиля с толщиной стенок не менее 5 мм и шириной полок не менее 100 мм, размер которой не должен превышать 300 х 200 мм.</w:t>
            </w:r>
          </w:p>
        </w:tc>
      </w:tr>
      <w:tr w:rsidR="008170B5" w:rsidRPr="006315FD" w14:paraId="7672EEC5" w14:textId="77777777" w:rsidTr="009F1001">
        <w:trPr>
          <w:trHeight w:val="613"/>
        </w:trPr>
        <w:tc>
          <w:tcPr>
            <w:tcW w:w="709" w:type="dxa"/>
            <w:vAlign w:val="center"/>
          </w:tcPr>
          <w:p w14:paraId="7368026F" w14:textId="4BE82088" w:rsidR="008170B5" w:rsidRDefault="008170B5" w:rsidP="008170B5">
            <w:pPr>
              <w:ind w:firstLine="7"/>
            </w:pPr>
            <w:r>
              <w:t>2.2</w:t>
            </w:r>
          </w:p>
        </w:tc>
        <w:tc>
          <w:tcPr>
            <w:tcW w:w="3153" w:type="dxa"/>
            <w:tcBorders>
              <w:top w:val="single" w:sz="4" w:space="0" w:color="auto"/>
              <w:left w:val="single" w:sz="4" w:space="0" w:color="auto"/>
              <w:bottom w:val="single" w:sz="4" w:space="0" w:color="auto"/>
              <w:right w:val="single" w:sz="4" w:space="0" w:color="auto"/>
            </w:tcBorders>
            <w:vAlign w:val="center"/>
          </w:tcPr>
          <w:p w14:paraId="78324333" w14:textId="09F5E508" w:rsidR="008170B5" w:rsidRPr="00002F70" w:rsidRDefault="008170B5" w:rsidP="008170B5">
            <w:r w:rsidRPr="006315FD">
              <w:t>Сертификация</w:t>
            </w:r>
          </w:p>
        </w:tc>
        <w:tc>
          <w:tcPr>
            <w:tcW w:w="5749" w:type="dxa"/>
          </w:tcPr>
          <w:p w14:paraId="4D9DB041" w14:textId="77777777" w:rsidR="008170B5" w:rsidRPr="006315FD" w:rsidRDefault="008170B5" w:rsidP="008170B5">
            <w:pPr>
              <w:rPr>
                <w:i/>
                <w:iCs/>
              </w:rPr>
            </w:pPr>
            <w:r w:rsidRPr="006315FD">
              <w:rPr>
                <w:i/>
                <w:iCs/>
              </w:rPr>
              <w:t>Сертификат соответствия</w:t>
            </w:r>
          </w:p>
          <w:p w14:paraId="357F8BE0" w14:textId="77777777" w:rsidR="008170B5" w:rsidRPr="006315FD" w:rsidRDefault="008170B5" w:rsidP="008170B5">
            <w:pPr>
              <w:rPr>
                <w:i/>
                <w:iCs/>
              </w:rPr>
            </w:pPr>
            <w:r w:rsidRPr="006315FD">
              <w:rPr>
                <w:i/>
                <w:iCs/>
              </w:rPr>
              <w:t>Паспорта на сплошную и решетчатую двери</w:t>
            </w:r>
          </w:p>
          <w:p w14:paraId="7925D72E" w14:textId="77777777" w:rsidR="008170B5" w:rsidRPr="006315FD" w:rsidRDefault="008170B5" w:rsidP="008170B5">
            <w:pPr>
              <w:rPr>
                <w:i/>
                <w:iCs/>
              </w:rPr>
            </w:pPr>
            <w:r w:rsidRPr="006315FD">
              <w:rPr>
                <w:i/>
                <w:iCs/>
              </w:rPr>
              <w:t>На дверях устанавливается знак соответствия «шильда» с номером, соответствующим номеру, указанному в паспорте и сертификате</w:t>
            </w:r>
          </w:p>
          <w:p w14:paraId="3B48E481" w14:textId="3BBCF280" w:rsidR="008170B5" w:rsidRPr="006315FD" w:rsidRDefault="008170B5" w:rsidP="008170B5">
            <w:pPr>
              <w:rPr>
                <w:i/>
                <w:iCs/>
                <w:color w:val="000000"/>
              </w:rPr>
            </w:pPr>
            <w:r w:rsidRPr="006315FD">
              <w:rPr>
                <w:i/>
                <w:iCs/>
              </w:rPr>
              <w:t>Паспорта и сертификаты на установленные замки. Сертификаты на используемый материал</w:t>
            </w:r>
          </w:p>
        </w:tc>
      </w:tr>
      <w:tr w:rsidR="008170B5" w:rsidRPr="006315FD" w14:paraId="358D34C1" w14:textId="77777777" w:rsidTr="009F1001">
        <w:trPr>
          <w:trHeight w:val="613"/>
        </w:trPr>
        <w:tc>
          <w:tcPr>
            <w:tcW w:w="709" w:type="dxa"/>
            <w:vAlign w:val="center"/>
          </w:tcPr>
          <w:p w14:paraId="50412F24" w14:textId="62B49167" w:rsidR="008170B5" w:rsidRDefault="008170B5" w:rsidP="008170B5">
            <w:pPr>
              <w:ind w:firstLine="7"/>
            </w:pPr>
            <w:r>
              <w:t>2.3</w:t>
            </w:r>
          </w:p>
        </w:tc>
        <w:tc>
          <w:tcPr>
            <w:tcW w:w="3153" w:type="dxa"/>
            <w:tcBorders>
              <w:top w:val="single" w:sz="4" w:space="0" w:color="auto"/>
              <w:left w:val="single" w:sz="4" w:space="0" w:color="auto"/>
              <w:bottom w:val="single" w:sz="4" w:space="0" w:color="auto"/>
              <w:right w:val="single" w:sz="4" w:space="0" w:color="auto"/>
            </w:tcBorders>
            <w:vAlign w:val="center"/>
          </w:tcPr>
          <w:p w14:paraId="6FBA4B8C" w14:textId="39600759" w:rsidR="008170B5" w:rsidRPr="00002F70" w:rsidRDefault="008170B5" w:rsidP="008170B5">
            <w:r w:rsidRPr="006315FD">
              <w:t>Гарантийные обязательства</w:t>
            </w:r>
          </w:p>
        </w:tc>
        <w:tc>
          <w:tcPr>
            <w:tcW w:w="5749" w:type="dxa"/>
          </w:tcPr>
          <w:p w14:paraId="58F12109" w14:textId="073B20B6" w:rsidR="008170B5" w:rsidRPr="006315FD" w:rsidRDefault="008170B5" w:rsidP="008170B5">
            <w:pPr>
              <w:rPr>
                <w:i/>
                <w:iCs/>
                <w:color w:val="000000"/>
              </w:rPr>
            </w:pPr>
            <w:r w:rsidRPr="006315FD">
              <w:rPr>
                <w:rFonts w:eastAsia="Calibri"/>
                <w:i/>
                <w:iCs/>
                <w:lang w:eastAsia="en-US"/>
              </w:rPr>
              <w:t>Не менее 12 (двенадцати) месяцев с даты подписания товарной накладной ТОРГ-12 или УПД</w:t>
            </w:r>
          </w:p>
        </w:tc>
      </w:tr>
      <w:tr w:rsidR="008170B5" w:rsidRPr="006315FD" w14:paraId="07067FE7" w14:textId="77777777" w:rsidTr="008170B5">
        <w:trPr>
          <w:trHeight w:val="487"/>
        </w:trPr>
        <w:tc>
          <w:tcPr>
            <w:tcW w:w="709" w:type="dxa"/>
            <w:vAlign w:val="center"/>
          </w:tcPr>
          <w:p w14:paraId="2F557C27" w14:textId="6542F1AE" w:rsidR="008170B5" w:rsidRPr="006315FD" w:rsidRDefault="008170B5" w:rsidP="008170B5">
            <w:pPr>
              <w:ind w:firstLine="7"/>
            </w:pPr>
            <w:r>
              <w:t>3</w:t>
            </w:r>
          </w:p>
        </w:tc>
        <w:tc>
          <w:tcPr>
            <w:tcW w:w="3153" w:type="dxa"/>
            <w:tcBorders>
              <w:top w:val="single" w:sz="4" w:space="0" w:color="auto"/>
              <w:left w:val="single" w:sz="4" w:space="0" w:color="auto"/>
              <w:bottom w:val="single" w:sz="4" w:space="0" w:color="auto"/>
              <w:right w:val="single" w:sz="4" w:space="0" w:color="auto"/>
            </w:tcBorders>
            <w:vAlign w:val="center"/>
          </w:tcPr>
          <w:p w14:paraId="7D88A880" w14:textId="19DF4296" w:rsidR="008170B5" w:rsidRPr="006315FD" w:rsidRDefault="008170B5" w:rsidP="008170B5">
            <w:pPr>
              <w:rPr>
                <w:color w:val="000000"/>
              </w:rPr>
            </w:pPr>
            <w:r w:rsidRPr="00002F70">
              <w:t xml:space="preserve">Упаковка </w:t>
            </w:r>
          </w:p>
        </w:tc>
        <w:tc>
          <w:tcPr>
            <w:tcW w:w="5749" w:type="dxa"/>
          </w:tcPr>
          <w:p w14:paraId="7EB52983" w14:textId="5C8BB90C" w:rsidR="008170B5" w:rsidRPr="008170B5" w:rsidRDefault="008170B5" w:rsidP="008170B5">
            <w:pPr>
              <w:rPr>
                <w:i/>
                <w:iCs/>
                <w:color w:val="000000"/>
              </w:rPr>
            </w:pPr>
            <w:r w:rsidRPr="008170B5">
              <w:rPr>
                <w:i/>
                <w:iCs/>
              </w:rPr>
              <w:t>гофра+обрешетка</w:t>
            </w:r>
          </w:p>
        </w:tc>
      </w:tr>
      <w:tr w:rsidR="008170B5" w:rsidRPr="006315FD" w14:paraId="61CF18C7" w14:textId="77777777" w:rsidTr="009F1001">
        <w:trPr>
          <w:trHeight w:val="613"/>
        </w:trPr>
        <w:tc>
          <w:tcPr>
            <w:tcW w:w="709" w:type="dxa"/>
            <w:vAlign w:val="center"/>
          </w:tcPr>
          <w:p w14:paraId="5620E99E" w14:textId="51A4D071" w:rsidR="008170B5" w:rsidRPr="006315FD" w:rsidRDefault="008170B5" w:rsidP="008170B5">
            <w:pPr>
              <w:ind w:firstLine="7"/>
            </w:pPr>
            <w:r>
              <w:t>4</w:t>
            </w:r>
          </w:p>
        </w:tc>
        <w:tc>
          <w:tcPr>
            <w:tcW w:w="3153" w:type="dxa"/>
            <w:tcBorders>
              <w:top w:val="single" w:sz="4" w:space="0" w:color="auto"/>
              <w:left w:val="single" w:sz="4" w:space="0" w:color="auto"/>
              <w:bottom w:val="single" w:sz="4" w:space="0" w:color="auto"/>
              <w:right w:val="single" w:sz="4" w:space="0" w:color="auto"/>
            </w:tcBorders>
            <w:vAlign w:val="center"/>
          </w:tcPr>
          <w:p w14:paraId="39E3E677" w14:textId="77777777" w:rsidR="008170B5" w:rsidRPr="006315FD" w:rsidRDefault="008170B5" w:rsidP="008170B5">
            <w:pPr>
              <w:rPr>
                <w:color w:val="000000"/>
              </w:rPr>
            </w:pPr>
            <w:r w:rsidRPr="006315FD">
              <w:rPr>
                <w:color w:val="000000"/>
              </w:rPr>
              <w:t>Монтажные работы</w:t>
            </w:r>
          </w:p>
          <w:p w14:paraId="47AF2352" w14:textId="77777777" w:rsidR="008170B5" w:rsidRPr="006315FD" w:rsidRDefault="008170B5" w:rsidP="008170B5">
            <w:pPr>
              <w:rPr>
                <w:color w:val="000000"/>
              </w:rPr>
            </w:pPr>
          </w:p>
        </w:tc>
        <w:tc>
          <w:tcPr>
            <w:tcW w:w="5749" w:type="dxa"/>
          </w:tcPr>
          <w:p w14:paraId="24EAE139" w14:textId="770D3B31" w:rsidR="008170B5" w:rsidRPr="006315FD" w:rsidRDefault="008170B5" w:rsidP="008170B5">
            <w:pPr>
              <w:rPr>
                <w:i/>
                <w:iCs/>
                <w:color w:val="000000"/>
              </w:rPr>
            </w:pPr>
            <w:r w:rsidRPr="006315FD">
              <w:rPr>
                <w:i/>
                <w:iCs/>
                <w:color w:val="000000"/>
              </w:rPr>
              <w:t>Монтаж сдвоенного дверного блока и окна для выдачи оружия и боеприпасов в комнату хранения оружия на месте установки. Оформить приёмо-сдаточную и эксплуатационную документацию. Сдача объекта Заказчику.</w:t>
            </w:r>
            <w:r w:rsidRPr="006315FD">
              <w:rPr>
                <w:i/>
                <w:iCs/>
                <w:color w:val="000000"/>
              </w:rPr>
              <w:br/>
              <w:t xml:space="preserve">  В случаях, когда работа выполнена Поставщиком с отступлениями от настоящего Технического задания, ухудшающим результат работы, Заказчик вправе потребовать от Поставщика безвозмездного устранения недостатков в течение 10 (десяти) рабочих дней.  После осмотра результата выполненной Поставщиком работы Стороны подписывают Акт выполненных работ.</w:t>
            </w:r>
          </w:p>
        </w:tc>
      </w:tr>
      <w:tr w:rsidR="008170B5" w:rsidRPr="006315FD" w14:paraId="446BE9F2" w14:textId="77777777" w:rsidTr="009F1001">
        <w:trPr>
          <w:trHeight w:val="613"/>
        </w:trPr>
        <w:tc>
          <w:tcPr>
            <w:tcW w:w="709" w:type="dxa"/>
            <w:vAlign w:val="center"/>
          </w:tcPr>
          <w:p w14:paraId="61E78497" w14:textId="5C8A87C0" w:rsidR="008170B5" w:rsidRPr="006315FD" w:rsidRDefault="008170B5" w:rsidP="008170B5">
            <w:pPr>
              <w:ind w:firstLine="7"/>
            </w:pPr>
            <w:r>
              <w:t>5</w:t>
            </w:r>
          </w:p>
        </w:tc>
        <w:tc>
          <w:tcPr>
            <w:tcW w:w="3153" w:type="dxa"/>
            <w:tcBorders>
              <w:top w:val="single" w:sz="4" w:space="0" w:color="auto"/>
              <w:left w:val="single" w:sz="4" w:space="0" w:color="auto"/>
              <w:bottom w:val="single" w:sz="4" w:space="0" w:color="auto"/>
              <w:right w:val="single" w:sz="4" w:space="0" w:color="auto"/>
            </w:tcBorders>
            <w:vAlign w:val="center"/>
          </w:tcPr>
          <w:p w14:paraId="6E4977BF" w14:textId="77777777" w:rsidR="008170B5" w:rsidRPr="006315FD" w:rsidRDefault="008170B5" w:rsidP="008170B5">
            <w:pPr>
              <w:rPr>
                <w:color w:val="000000"/>
              </w:rPr>
            </w:pPr>
            <w:r w:rsidRPr="006315FD">
              <w:rPr>
                <w:color w:val="000000"/>
              </w:rPr>
              <w:t>Доставка г. Бийск. Ул. Социалистическая 1</w:t>
            </w:r>
          </w:p>
          <w:p w14:paraId="09D66DCD" w14:textId="77777777" w:rsidR="008170B5" w:rsidRPr="006315FD" w:rsidRDefault="008170B5" w:rsidP="008170B5"/>
        </w:tc>
        <w:tc>
          <w:tcPr>
            <w:tcW w:w="5749" w:type="dxa"/>
          </w:tcPr>
          <w:p w14:paraId="023EF5E4" w14:textId="1FF7983B" w:rsidR="008170B5" w:rsidRPr="006315FD" w:rsidRDefault="008170B5" w:rsidP="008170B5">
            <w:pPr>
              <w:rPr>
                <w:rFonts w:eastAsia="Calibri"/>
                <w:i/>
                <w:iCs/>
                <w:lang w:eastAsia="en-US"/>
              </w:rPr>
            </w:pPr>
            <w:r w:rsidRPr="006315FD">
              <w:rPr>
                <w:i/>
                <w:iCs/>
                <w:color w:val="000000"/>
              </w:rPr>
              <w:t xml:space="preserve">Обязательства Поставщика по поставке Товара считаются выполненными с момента подписания Сторонами товарной накладной, получения счета-фактуры и подписания Акта выполненных работ. В случае обнаружения Заказчиком дефектов поставленного Товара Поставщик должен заменить </w:t>
            </w:r>
            <w:r w:rsidRPr="006315FD">
              <w:rPr>
                <w:i/>
                <w:iCs/>
                <w:color w:val="000000"/>
              </w:rPr>
              <w:lastRenderedPageBreak/>
              <w:t>дефектный Товар в течение 15 календарных дней с момента получения извещения о выявлении дефектов.</w:t>
            </w:r>
          </w:p>
        </w:tc>
      </w:tr>
    </w:tbl>
    <w:p w14:paraId="4D8F7CB8" w14:textId="5CD1790C" w:rsidR="00261851" w:rsidRPr="00A625C0" w:rsidRDefault="00DB484A" w:rsidP="006315FD">
      <w:pPr>
        <w:tabs>
          <w:tab w:val="left" w:pos="1134"/>
        </w:tabs>
        <w:spacing w:before="100" w:beforeAutospacing="1" w:after="100" w:afterAutospacing="1"/>
        <w:ind w:right="142"/>
        <w:jc w:val="both"/>
        <w:rPr>
          <w:b/>
          <w:lang w:eastAsia="ar-SA"/>
        </w:rPr>
      </w:pPr>
      <w:r w:rsidRPr="00A625C0">
        <w:rPr>
          <w:b/>
          <w:lang w:eastAsia="ar-SA"/>
        </w:rPr>
        <w:lastRenderedPageBreak/>
        <w:t xml:space="preserve"> </w:t>
      </w:r>
      <w:r w:rsidR="00261851" w:rsidRPr="00A625C0">
        <w:rPr>
          <w:rFonts w:eastAsia="Calibri"/>
          <w:b/>
        </w:rPr>
        <w:t xml:space="preserve">6. </w:t>
      </w:r>
      <w:r w:rsidR="00EA3734" w:rsidRPr="00A625C0">
        <w:rPr>
          <w:rFonts w:eastAsia="Calibri"/>
          <w:b/>
        </w:rPr>
        <w:t>ТРЕБОВАНИЯ, ПРЕДЪЯВЛЯЕМЫЕ К ПОСТАВЛЯЕМОМУ ТОВАРУ:</w:t>
      </w:r>
    </w:p>
    <w:p w14:paraId="14B08F9D" w14:textId="4CF60E8C" w:rsidR="00261851" w:rsidRPr="00A625C0" w:rsidRDefault="006315FD" w:rsidP="006315FD">
      <w:pPr>
        <w:pStyle w:val="a3"/>
        <w:numPr>
          <w:ilvl w:val="0"/>
          <w:numId w:val="16"/>
        </w:numPr>
        <w:tabs>
          <w:tab w:val="left" w:pos="4208"/>
        </w:tabs>
        <w:spacing w:before="0" w:after="200" w:line="276" w:lineRule="auto"/>
        <w:ind w:left="0" w:right="0" w:hanging="284"/>
        <w:rPr>
          <w:rFonts w:ascii="Times New Roman" w:hAnsi="Times New Roman"/>
          <w:sz w:val="24"/>
          <w:szCs w:val="24"/>
        </w:rPr>
      </w:pPr>
      <w:r>
        <w:rPr>
          <w:rFonts w:ascii="Times New Roman" w:hAnsi="Times New Roman"/>
          <w:sz w:val="24"/>
          <w:szCs w:val="24"/>
        </w:rPr>
        <w:t xml:space="preserve">     </w:t>
      </w:r>
      <w:r w:rsidR="00261851" w:rsidRPr="00A625C0">
        <w:rPr>
          <w:rFonts w:ascii="Times New Roman" w:hAnsi="Times New Roman"/>
          <w:sz w:val="24"/>
          <w:szCs w:val="24"/>
        </w:rPr>
        <w:t>Поставщик должен обеспечить упаковку Товара</w:t>
      </w:r>
      <w:r>
        <w:rPr>
          <w:rFonts w:ascii="Times New Roman" w:hAnsi="Times New Roman"/>
          <w:sz w:val="24"/>
          <w:szCs w:val="24"/>
        </w:rPr>
        <w:t xml:space="preserve"> (гофра+обрешетка)</w:t>
      </w:r>
      <w:r w:rsidR="00261851" w:rsidRPr="00A625C0">
        <w:rPr>
          <w:rFonts w:ascii="Times New Roman" w:hAnsi="Times New Roman"/>
          <w:sz w:val="24"/>
          <w:szCs w:val="24"/>
        </w:rPr>
        <w:t>, способную предотвратить его повреждение во время погрузки, разгрузки и перевозки к конечному пункту назначения – Покупателю. Упаковка Товара должна полностью обеспечивать условия транспортировки, предъявляемые к данному виду Товара. Упаковка не должна содержать вскрытий, вмятин, порезов.</w:t>
      </w:r>
    </w:p>
    <w:p w14:paraId="54823BAC" w14:textId="77777777" w:rsidR="00261851" w:rsidRPr="00A625C0" w:rsidRDefault="00261851" w:rsidP="00A17CA1">
      <w:pPr>
        <w:pStyle w:val="a3"/>
        <w:numPr>
          <w:ilvl w:val="0"/>
          <w:numId w:val="16"/>
        </w:numPr>
        <w:tabs>
          <w:tab w:val="left" w:pos="4208"/>
        </w:tabs>
        <w:spacing w:before="0" w:after="200" w:line="276" w:lineRule="auto"/>
        <w:ind w:left="0" w:right="0"/>
        <w:rPr>
          <w:rFonts w:ascii="Times New Roman" w:hAnsi="Times New Roman"/>
          <w:sz w:val="24"/>
          <w:szCs w:val="24"/>
        </w:rPr>
      </w:pPr>
      <w:r w:rsidRPr="00A625C0">
        <w:rPr>
          <w:rFonts w:ascii="Times New Roman" w:hAnsi="Times New Roman"/>
          <w:sz w:val="24"/>
          <w:szCs w:val="24"/>
        </w:rPr>
        <w:t>Порядок сдачи и приемки товара;</w:t>
      </w:r>
    </w:p>
    <w:p w14:paraId="233813D2" w14:textId="77777777" w:rsidR="00261851" w:rsidRPr="00A625C0" w:rsidRDefault="00261851" w:rsidP="00A17CA1">
      <w:pPr>
        <w:pStyle w:val="a3"/>
        <w:tabs>
          <w:tab w:val="left" w:pos="4208"/>
        </w:tabs>
        <w:ind w:left="0"/>
        <w:rPr>
          <w:rFonts w:ascii="Times New Roman" w:hAnsi="Times New Roman"/>
          <w:sz w:val="24"/>
          <w:szCs w:val="24"/>
        </w:rPr>
      </w:pPr>
      <w:r w:rsidRPr="00A625C0">
        <w:rPr>
          <w:rFonts w:ascii="Times New Roman" w:hAnsi="Times New Roman"/>
          <w:sz w:val="24"/>
          <w:szCs w:val="24"/>
        </w:rPr>
        <w:t xml:space="preserve">Обязательства Поставщика по поставке Товара считаются выполненными с момента подписания Сторонами товарной накладной и получения счет-фактуры. </w:t>
      </w:r>
    </w:p>
    <w:p w14:paraId="395D2D11" w14:textId="77777777" w:rsidR="00261851" w:rsidRPr="00A625C0" w:rsidRDefault="00261851" w:rsidP="00A17CA1">
      <w:pPr>
        <w:pStyle w:val="a3"/>
        <w:tabs>
          <w:tab w:val="left" w:pos="4208"/>
        </w:tabs>
        <w:ind w:left="0"/>
        <w:rPr>
          <w:rFonts w:ascii="Times New Roman" w:hAnsi="Times New Roman"/>
          <w:sz w:val="24"/>
          <w:szCs w:val="24"/>
        </w:rPr>
      </w:pPr>
      <w:r w:rsidRPr="00A625C0">
        <w:rPr>
          <w:rFonts w:ascii="Times New Roman" w:hAnsi="Times New Roman"/>
          <w:sz w:val="24"/>
          <w:szCs w:val="24"/>
        </w:rPr>
        <w:t xml:space="preserve">В случае обнаружения Покупателем дефектов поставленного товара Поставщик должен заменить дефектный Товар в течении 15 календарных дней с момента получения извещения о выявлении дефектов. </w:t>
      </w:r>
    </w:p>
    <w:p w14:paraId="4696AD7B" w14:textId="77777777" w:rsidR="00261851" w:rsidRPr="00A625C0" w:rsidRDefault="00261851" w:rsidP="00A17CA1">
      <w:pPr>
        <w:pStyle w:val="a3"/>
        <w:tabs>
          <w:tab w:val="left" w:pos="4208"/>
        </w:tabs>
        <w:ind w:left="0"/>
        <w:rPr>
          <w:rFonts w:ascii="Times New Roman" w:hAnsi="Times New Roman"/>
          <w:sz w:val="24"/>
          <w:szCs w:val="24"/>
        </w:rPr>
      </w:pPr>
      <w:r w:rsidRPr="00A625C0">
        <w:rPr>
          <w:rFonts w:ascii="Times New Roman" w:hAnsi="Times New Roman"/>
          <w:sz w:val="24"/>
          <w:szCs w:val="24"/>
        </w:rPr>
        <w:t>Требования по передаче заказчику технических и иных документов при поставке товаров.</w:t>
      </w:r>
    </w:p>
    <w:p w14:paraId="1D8A2C64" w14:textId="1D852EF2" w:rsidR="00261851" w:rsidRPr="00A625C0" w:rsidRDefault="00261851" w:rsidP="00A17CA1">
      <w:pPr>
        <w:pStyle w:val="a3"/>
        <w:tabs>
          <w:tab w:val="left" w:pos="4208"/>
        </w:tabs>
        <w:ind w:left="0"/>
        <w:rPr>
          <w:rFonts w:ascii="Times New Roman" w:hAnsi="Times New Roman"/>
          <w:sz w:val="24"/>
          <w:szCs w:val="24"/>
        </w:rPr>
      </w:pPr>
      <w:r w:rsidRPr="00A625C0">
        <w:rPr>
          <w:rFonts w:ascii="Times New Roman" w:hAnsi="Times New Roman"/>
          <w:sz w:val="24"/>
          <w:szCs w:val="24"/>
        </w:rPr>
        <w:t>Сертификат соответствия требован</w:t>
      </w:r>
      <w:r w:rsidR="00243DCB" w:rsidRPr="00A625C0">
        <w:rPr>
          <w:rFonts w:ascii="Times New Roman" w:hAnsi="Times New Roman"/>
          <w:sz w:val="24"/>
          <w:szCs w:val="24"/>
        </w:rPr>
        <w:t>иям Технического Регламента РФ</w:t>
      </w:r>
      <w:r w:rsidRPr="00A625C0">
        <w:rPr>
          <w:rFonts w:ascii="Times New Roman" w:hAnsi="Times New Roman"/>
          <w:sz w:val="24"/>
          <w:szCs w:val="24"/>
        </w:rPr>
        <w:t>, паспорт качества и другие документы передаются покупателю вместе с Товаром.</w:t>
      </w:r>
    </w:p>
    <w:p w14:paraId="58D5B099" w14:textId="77777777" w:rsidR="00261851" w:rsidRPr="00A625C0" w:rsidRDefault="00261851" w:rsidP="00A17CA1">
      <w:pPr>
        <w:pStyle w:val="a3"/>
        <w:numPr>
          <w:ilvl w:val="0"/>
          <w:numId w:val="16"/>
        </w:numPr>
        <w:tabs>
          <w:tab w:val="left" w:pos="4208"/>
        </w:tabs>
        <w:spacing w:before="0" w:after="200" w:line="276" w:lineRule="auto"/>
        <w:ind w:left="0" w:right="0"/>
        <w:rPr>
          <w:rFonts w:ascii="Times New Roman" w:hAnsi="Times New Roman"/>
          <w:sz w:val="24"/>
          <w:szCs w:val="24"/>
        </w:rPr>
      </w:pPr>
      <w:r w:rsidRPr="00A625C0">
        <w:rPr>
          <w:rFonts w:ascii="Times New Roman" w:hAnsi="Times New Roman"/>
          <w:sz w:val="24"/>
          <w:szCs w:val="24"/>
        </w:rPr>
        <w:t>Срок службы сдвоенного дверного блока и окна для выдачи оружия и боеприпасов в КХО не менее 10 лет.</w:t>
      </w:r>
    </w:p>
    <w:p w14:paraId="18E4C73C" w14:textId="77777777" w:rsidR="00261851" w:rsidRPr="00A625C0" w:rsidRDefault="00261851" w:rsidP="00A17CA1">
      <w:pPr>
        <w:pStyle w:val="a3"/>
        <w:numPr>
          <w:ilvl w:val="0"/>
          <w:numId w:val="16"/>
        </w:numPr>
        <w:tabs>
          <w:tab w:val="left" w:pos="4208"/>
        </w:tabs>
        <w:spacing w:before="0" w:after="200" w:line="276" w:lineRule="auto"/>
        <w:ind w:left="0" w:right="0"/>
        <w:rPr>
          <w:rFonts w:ascii="Times New Roman" w:hAnsi="Times New Roman"/>
          <w:sz w:val="24"/>
          <w:szCs w:val="24"/>
        </w:rPr>
      </w:pPr>
      <w:r w:rsidRPr="00A625C0">
        <w:rPr>
          <w:rFonts w:ascii="Times New Roman" w:hAnsi="Times New Roman"/>
          <w:sz w:val="24"/>
          <w:szCs w:val="24"/>
        </w:rPr>
        <w:t>Согласовать с Заказчиком технические решения по размерам изготавливаемого изделия.</w:t>
      </w:r>
    </w:p>
    <w:p w14:paraId="1BBC009F" w14:textId="77777777" w:rsidR="00261851" w:rsidRPr="00A625C0" w:rsidRDefault="00261851" w:rsidP="00A17CA1">
      <w:pPr>
        <w:pStyle w:val="a3"/>
        <w:tabs>
          <w:tab w:val="left" w:pos="4208"/>
        </w:tabs>
        <w:ind w:left="0"/>
        <w:rPr>
          <w:rFonts w:ascii="Times New Roman" w:hAnsi="Times New Roman"/>
          <w:sz w:val="24"/>
          <w:szCs w:val="24"/>
        </w:rPr>
      </w:pPr>
      <w:r w:rsidRPr="00A625C0">
        <w:rPr>
          <w:rFonts w:ascii="Times New Roman" w:hAnsi="Times New Roman"/>
          <w:sz w:val="24"/>
          <w:szCs w:val="24"/>
        </w:rPr>
        <w:t>Провести комплексные испытания для проверки работоспособности и эффективности изделий перед вводом в эксплуатацию.</w:t>
      </w:r>
    </w:p>
    <w:p w14:paraId="1670939A" w14:textId="77777777" w:rsidR="00261851" w:rsidRPr="00A625C0" w:rsidRDefault="00261851" w:rsidP="00A17CA1">
      <w:pPr>
        <w:pStyle w:val="a3"/>
        <w:tabs>
          <w:tab w:val="left" w:pos="4208"/>
        </w:tabs>
        <w:ind w:left="0"/>
        <w:rPr>
          <w:rFonts w:ascii="Times New Roman" w:hAnsi="Times New Roman"/>
          <w:sz w:val="24"/>
          <w:szCs w:val="24"/>
        </w:rPr>
      </w:pPr>
      <w:r w:rsidRPr="00A625C0">
        <w:rPr>
          <w:rFonts w:ascii="Times New Roman" w:hAnsi="Times New Roman"/>
          <w:sz w:val="24"/>
          <w:szCs w:val="24"/>
        </w:rPr>
        <w:t>Изготовитель должен провести монтажные работы по установке изделия.</w:t>
      </w:r>
    </w:p>
    <w:p w14:paraId="77DB4B7D" w14:textId="77777777" w:rsidR="00261851" w:rsidRPr="00A625C0" w:rsidRDefault="00261851" w:rsidP="00A17CA1">
      <w:pPr>
        <w:pStyle w:val="a3"/>
        <w:tabs>
          <w:tab w:val="left" w:pos="4208"/>
        </w:tabs>
        <w:ind w:left="0"/>
        <w:rPr>
          <w:rFonts w:ascii="Times New Roman" w:hAnsi="Times New Roman"/>
          <w:sz w:val="24"/>
          <w:szCs w:val="24"/>
        </w:rPr>
      </w:pPr>
      <w:r w:rsidRPr="00A625C0">
        <w:rPr>
          <w:rFonts w:ascii="Times New Roman" w:hAnsi="Times New Roman"/>
          <w:sz w:val="24"/>
          <w:szCs w:val="24"/>
        </w:rPr>
        <w:t xml:space="preserve">Оформить приемо-сдаточную и эксплуатационную документацию. </w:t>
      </w:r>
    </w:p>
    <w:p w14:paraId="32EC04BB" w14:textId="77777777" w:rsidR="00261851" w:rsidRPr="00A625C0" w:rsidRDefault="00261851" w:rsidP="00A17CA1">
      <w:pPr>
        <w:pStyle w:val="a3"/>
        <w:tabs>
          <w:tab w:val="left" w:pos="4208"/>
        </w:tabs>
        <w:ind w:left="0" w:firstLine="11"/>
        <w:rPr>
          <w:rFonts w:ascii="Times New Roman" w:hAnsi="Times New Roman"/>
          <w:sz w:val="24"/>
          <w:szCs w:val="24"/>
        </w:rPr>
      </w:pPr>
      <w:r w:rsidRPr="00A625C0">
        <w:rPr>
          <w:rFonts w:ascii="Times New Roman" w:hAnsi="Times New Roman"/>
          <w:sz w:val="24"/>
          <w:szCs w:val="24"/>
        </w:rPr>
        <w:t>Обслуживание оборудования осуществляется в соответствии с эксплуатационной документацией завода – изготовителя.</w:t>
      </w:r>
    </w:p>
    <w:p w14:paraId="237E3966" w14:textId="77777777" w:rsidR="00261851" w:rsidRPr="00A625C0" w:rsidRDefault="00261851" w:rsidP="00A17CA1">
      <w:pPr>
        <w:pStyle w:val="a3"/>
        <w:numPr>
          <w:ilvl w:val="0"/>
          <w:numId w:val="16"/>
        </w:numPr>
        <w:tabs>
          <w:tab w:val="left" w:pos="4208"/>
        </w:tabs>
        <w:spacing w:before="0" w:after="200" w:line="276" w:lineRule="auto"/>
        <w:ind w:left="0" w:right="0"/>
        <w:rPr>
          <w:rFonts w:ascii="Times New Roman" w:hAnsi="Times New Roman"/>
          <w:sz w:val="24"/>
          <w:szCs w:val="24"/>
        </w:rPr>
      </w:pPr>
      <w:r w:rsidRPr="00A625C0">
        <w:rPr>
          <w:rFonts w:ascii="Times New Roman" w:hAnsi="Times New Roman"/>
          <w:sz w:val="24"/>
          <w:szCs w:val="24"/>
        </w:rPr>
        <w:t>Маркировка должна быть достоверной, читаемой и доступной для осмотра и идентификации, в соответствии с действующими стандартами и регламентами для данного вида продукции.</w:t>
      </w:r>
    </w:p>
    <w:p w14:paraId="3C6CD220" w14:textId="2F8332BF" w:rsidR="00261851" w:rsidRDefault="00261851" w:rsidP="00C81786">
      <w:pPr>
        <w:pStyle w:val="a3"/>
        <w:numPr>
          <w:ilvl w:val="0"/>
          <w:numId w:val="16"/>
        </w:numPr>
        <w:tabs>
          <w:tab w:val="left" w:pos="4208"/>
        </w:tabs>
        <w:spacing w:before="100" w:beforeAutospacing="1" w:after="100" w:afterAutospacing="1" w:line="276" w:lineRule="auto"/>
        <w:ind w:left="0" w:right="0"/>
        <w:rPr>
          <w:rFonts w:ascii="Times New Roman" w:hAnsi="Times New Roman"/>
          <w:sz w:val="24"/>
          <w:szCs w:val="24"/>
        </w:rPr>
      </w:pPr>
      <w:r w:rsidRPr="00A625C0">
        <w:rPr>
          <w:rFonts w:ascii="Times New Roman" w:hAnsi="Times New Roman"/>
          <w:sz w:val="24"/>
          <w:szCs w:val="24"/>
        </w:rPr>
        <w:t>Сдвоенный дверной блок должен соответствовать требованиям приказов Росгвардии по оборудованию КХО (комнаты хранения оружия).</w:t>
      </w:r>
    </w:p>
    <w:p w14:paraId="573E8B66" w14:textId="77777777" w:rsidR="00C81786" w:rsidRPr="00A625C0" w:rsidRDefault="00C81786" w:rsidP="00C81786">
      <w:pPr>
        <w:pStyle w:val="a3"/>
        <w:tabs>
          <w:tab w:val="left" w:pos="4208"/>
        </w:tabs>
        <w:spacing w:before="100" w:beforeAutospacing="1" w:after="100" w:afterAutospacing="1" w:line="276" w:lineRule="auto"/>
        <w:ind w:left="0" w:right="0" w:firstLine="0"/>
        <w:rPr>
          <w:rFonts w:ascii="Times New Roman" w:hAnsi="Times New Roman"/>
          <w:sz w:val="24"/>
          <w:szCs w:val="24"/>
        </w:rPr>
      </w:pPr>
    </w:p>
    <w:p w14:paraId="2A355542" w14:textId="1576A2DF" w:rsidR="003C621E" w:rsidRDefault="00477C69" w:rsidP="00C81786">
      <w:pPr>
        <w:pStyle w:val="a3"/>
        <w:tabs>
          <w:tab w:val="left" w:pos="403"/>
        </w:tabs>
        <w:spacing w:before="100" w:beforeAutospacing="1" w:after="100" w:afterAutospacing="1"/>
        <w:ind w:left="0" w:firstLine="0"/>
        <w:jc w:val="center"/>
        <w:rPr>
          <w:rFonts w:ascii="Times New Roman" w:hAnsi="Times New Roman"/>
          <w:b/>
          <w:sz w:val="24"/>
          <w:szCs w:val="24"/>
        </w:rPr>
      </w:pPr>
      <w:r w:rsidRPr="00A625C0">
        <w:rPr>
          <w:rFonts w:ascii="Times New Roman" w:hAnsi="Times New Roman"/>
          <w:b/>
          <w:sz w:val="24"/>
          <w:szCs w:val="24"/>
        </w:rPr>
        <w:t>7</w:t>
      </w:r>
      <w:r w:rsidR="003C621E" w:rsidRPr="00A625C0">
        <w:rPr>
          <w:rFonts w:ascii="Times New Roman" w:hAnsi="Times New Roman"/>
          <w:b/>
          <w:sz w:val="24"/>
          <w:szCs w:val="24"/>
        </w:rPr>
        <w:t>. ТРЕБОВАНИЯ ПО ПРАВИЛАМ СДАЧИ И ПРИЕМКИ.</w:t>
      </w:r>
    </w:p>
    <w:p w14:paraId="0352FE30" w14:textId="77777777" w:rsidR="00C81786" w:rsidRPr="00A625C0" w:rsidRDefault="00C81786" w:rsidP="00C81786">
      <w:pPr>
        <w:pStyle w:val="a3"/>
        <w:tabs>
          <w:tab w:val="left" w:pos="403"/>
        </w:tabs>
        <w:spacing w:before="100" w:beforeAutospacing="1" w:after="100" w:afterAutospacing="1"/>
        <w:ind w:left="0" w:firstLine="0"/>
        <w:jc w:val="center"/>
        <w:rPr>
          <w:rFonts w:ascii="Times New Roman" w:hAnsi="Times New Roman"/>
          <w:b/>
          <w:sz w:val="24"/>
          <w:szCs w:val="24"/>
        </w:rPr>
      </w:pPr>
    </w:p>
    <w:p w14:paraId="5B149200" w14:textId="71DD9802" w:rsidR="003C621E" w:rsidRPr="00A625C0" w:rsidRDefault="00477C69" w:rsidP="00C81786">
      <w:pPr>
        <w:pStyle w:val="a3"/>
        <w:tabs>
          <w:tab w:val="left" w:pos="403"/>
        </w:tabs>
        <w:spacing w:before="100" w:beforeAutospacing="1" w:after="100" w:afterAutospacing="1"/>
        <w:ind w:left="0" w:firstLine="0"/>
        <w:rPr>
          <w:rFonts w:ascii="Times New Roman" w:hAnsi="Times New Roman"/>
          <w:b/>
          <w:sz w:val="24"/>
          <w:szCs w:val="24"/>
        </w:rPr>
      </w:pPr>
      <w:r w:rsidRPr="00A625C0">
        <w:rPr>
          <w:rFonts w:ascii="Times New Roman" w:hAnsi="Times New Roman"/>
          <w:b/>
          <w:sz w:val="24"/>
          <w:szCs w:val="24"/>
        </w:rPr>
        <w:t>7</w:t>
      </w:r>
      <w:r w:rsidR="003C621E" w:rsidRPr="00A625C0">
        <w:rPr>
          <w:rFonts w:ascii="Times New Roman" w:hAnsi="Times New Roman"/>
          <w:b/>
          <w:sz w:val="24"/>
          <w:szCs w:val="24"/>
        </w:rPr>
        <w:t>.1. Порядок сдачи и приемки товара, монтажа.</w:t>
      </w:r>
    </w:p>
    <w:p w14:paraId="3F31FFB6" w14:textId="77777777" w:rsidR="003C621E" w:rsidRPr="00A625C0" w:rsidRDefault="003C621E" w:rsidP="00A17CA1">
      <w:pPr>
        <w:pStyle w:val="a3"/>
        <w:tabs>
          <w:tab w:val="left" w:pos="403"/>
        </w:tabs>
        <w:ind w:left="0" w:firstLine="0"/>
        <w:rPr>
          <w:rFonts w:ascii="Times New Roman" w:hAnsi="Times New Roman"/>
          <w:sz w:val="24"/>
          <w:szCs w:val="24"/>
        </w:rPr>
      </w:pPr>
      <w:r w:rsidRPr="00A625C0">
        <w:rPr>
          <w:rFonts w:ascii="Times New Roman" w:hAnsi="Times New Roman"/>
          <w:sz w:val="24"/>
          <w:szCs w:val="24"/>
        </w:rPr>
        <w:tab/>
        <w:t xml:space="preserve">Обязательства Поставщика по поставке Товара считаются выполненными с момента подписания Сторонами товарной накладной и получения счет-фактуры. Отсутствующий в заявке Покупателя Товар Поставщиком не поставляется, Покупателем не принимается и не оплачивается. </w:t>
      </w:r>
    </w:p>
    <w:p w14:paraId="7C2BD0AA" w14:textId="77777777" w:rsidR="003C621E" w:rsidRPr="00A625C0" w:rsidRDefault="003C621E" w:rsidP="00A17CA1">
      <w:pPr>
        <w:pStyle w:val="a3"/>
        <w:tabs>
          <w:tab w:val="left" w:pos="403"/>
        </w:tabs>
        <w:ind w:left="0" w:firstLine="0"/>
        <w:rPr>
          <w:rFonts w:ascii="Times New Roman" w:hAnsi="Times New Roman"/>
          <w:sz w:val="24"/>
          <w:szCs w:val="24"/>
        </w:rPr>
      </w:pPr>
      <w:r w:rsidRPr="00A625C0">
        <w:rPr>
          <w:rFonts w:ascii="Times New Roman" w:hAnsi="Times New Roman"/>
          <w:sz w:val="24"/>
          <w:szCs w:val="24"/>
        </w:rPr>
        <w:tab/>
        <w:t xml:space="preserve">В случае обнаружения Покупателем дефектов поставленного Товара Поставщик должен заменить дефектный Товар в течение 15 календарных дней с момента получения извещения   о выявлении дефектов. </w:t>
      </w:r>
    </w:p>
    <w:p w14:paraId="37F10B03" w14:textId="69C3CAAF" w:rsidR="003C621E" w:rsidRPr="00A625C0" w:rsidRDefault="003C621E" w:rsidP="00A17CA1">
      <w:pPr>
        <w:pStyle w:val="a3"/>
        <w:tabs>
          <w:tab w:val="left" w:pos="403"/>
        </w:tabs>
        <w:ind w:left="0" w:firstLine="0"/>
        <w:rPr>
          <w:rFonts w:ascii="Times New Roman" w:hAnsi="Times New Roman"/>
          <w:bCs/>
          <w:sz w:val="24"/>
          <w:szCs w:val="24"/>
        </w:rPr>
      </w:pPr>
      <w:r w:rsidRPr="00A625C0">
        <w:rPr>
          <w:rFonts w:ascii="Times New Roman" w:hAnsi="Times New Roman"/>
          <w:bCs/>
          <w:sz w:val="24"/>
          <w:szCs w:val="24"/>
        </w:rPr>
        <w:tab/>
        <w:t>Поставщик выполняет работы по монтажу Товара в сроки, установленные Договор</w:t>
      </w:r>
      <w:r w:rsidR="00A11874" w:rsidRPr="00A625C0">
        <w:rPr>
          <w:rFonts w:ascii="Times New Roman" w:hAnsi="Times New Roman"/>
          <w:bCs/>
          <w:sz w:val="24"/>
          <w:szCs w:val="24"/>
        </w:rPr>
        <w:t>ом</w:t>
      </w:r>
      <w:r w:rsidRPr="00A625C0">
        <w:rPr>
          <w:rFonts w:ascii="Times New Roman" w:hAnsi="Times New Roman"/>
          <w:bCs/>
          <w:sz w:val="24"/>
          <w:szCs w:val="24"/>
        </w:rPr>
        <w:t>.</w:t>
      </w:r>
    </w:p>
    <w:p w14:paraId="3540324E" w14:textId="77777777" w:rsidR="003C621E" w:rsidRPr="00A625C0" w:rsidRDefault="003C621E" w:rsidP="00A17CA1">
      <w:pPr>
        <w:pStyle w:val="a3"/>
        <w:tabs>
          <w:tab w:val="left" w:pos="403"/>
        </w:tabs>
        <w:ind w:left="0" w:firstLine="0"/>
        <w:rPr>
          <w:rFonts w:ascii="Times New Roman" w:hAnsi="Times New Roman"/>
          <w:bCs/>
          <w:sz w:val="24"/>
          <w:szCs w:val="24"/>
        </w:rPr>
      </w:pPr>
      <w:r w:rsidRPr="00A625C0">
        <w:rPr>
          <w:rFonts w:ascii="Times New Roman" w:hAnsi="Times New Roman"/>
          <w:bCs/>
          <w:sz w:val="24"/>
          <w:szCs w:val="24"/>
        </w:rPr>
        <w:tab/>
        <w:t>Поставщик осуществляет работы по монтажу собственными силами и средствами с привлечением специалистов, имеющих соответствующую квалификацию или с привлечением сторонней организации после согласования с Заказчиком.</w:t>
      </w:r>
    </w:p>
    <w:p w14:paraId="7AD6A75C" w14:textId="77777777" w:rsidR="003C621E" w:rsidRPr="00A625C0" w:rsidRDefault="003C621E" w:rsidP="00A17CA1">
      <w:pPr>
        <w:pStyle w:val="a3"/>
        <w:tabs>
          <w:tab w:val="left" w:pos="403"/>
        </w:tabs>
        <w:ind w:left="0" w:firstLine="0"/>
        <w:rPr>
          <w:rFonts w:ascii="Times New Roman" w:hAnsi="Times New Roman"/>
          <w:bCs/>
          <w:sz w:val="24"/>
          <w:szCs w:val="24"/>
        </w:rPr>
      </w:pPr>
      <w:r w:rsidRPr="00A625C0">
        <w:rPr>
          <w:rFonts w:ascii="Times New Roman" w:hAnsi="Times New Roman"/>
          <w:bCs/>
          <w:sz w:val="24"/>
          <w:szCs w:val="24"/>
        </w:rPr>
        <w:tab/>
        <w:t>Поставщик обеспечивает соблюдение норм техники безопасности, пожарной безопасности при выполнении работ.</w:t>
      </w:r>
    </w:p>
    <w:p w14:paraId="17DF6A23" w14:textId="77777777" w:rsidR="003C621E" w:rsidRPr="00A625C0" w:rsidRDefault="003C621E" w:rsidP="00A17CA1">
      <w:pPr>
        <w:pStyle w:val="a3"/>
        <w:tabs>
          <w:tab w:val="left" w:pos="403"/>
        </w:tabs>
        <w:ind w:left="0" w:firstLine="0"/>
        <w:rPr>
          <w:rFonts w:ascii="Times New Roman" w:hAnsi="Times New Roman"/>
          <w:bCs/>
          <w:sz w:val="24"/>
          <w:szCs w:val="24"/>
        </w:rPr>
      </w:pPr>
      <w:r w:rsidRPr="00A625C0">
        <w:rPr>
          <w:rFonts w:ascii="Times New Roman" w:hAnsi="Times New Roman"/>
          <w:bCs/>
          <w:sz w:val="24"/>
          <w:szCs w:val="24"/>
        </w:rPr>
        <w:lastRenderedPageBreak/>
        <w:tab/>
        <w:t>После осмотра результата выполненной Поставщиком работы Стороны подписывают Акт выполненных работ.</w:t>
      </w:r>
    </w:p>
    <w:p w14:paraId="70F781FA" w14:textId="77777777" w:rsidR="003C621E" w:rsidRPr="00A625C0" w:rsidRDefault="003C621E" w:rsidP="00A17CA1">
      <w:pPr>
        <w:pStyle w:val="a3"/>
        <w:tabs>
          <w:tab w:val="left" w:pos="403"/>
        </w:tabs>
        <w:ind w:left="0" w:firstLine="0"/>
        <w:rPr>
          <w:rFonts w:ascii="Times New Roman" w:hAnsi="Times New Roman"/>
          <w:b/>
          <w:sz w:val="24"/>
          <w:szCs w:val="24"/>
        </w:rPr>
      </w:pPr>
      <w:r w:rsidRPr="00A625C0">
        <w:rPr>
          <w:rFonts w:ascii="Times New Roman" w:hAnsi="Times New Roman"/>
          <w:bCs/>
          <w:sz w:val="24"/>
          <w:szCs w:val="24"/>
        </w:rPr>
        <w:tab/>
        <w:t>В случаях, когда работа выполнена Поставщиком с отступлениями от настоящего Технического задания, ухудшившими результат работы, Покупатель вправе потребовать    от Поставщика безвозмездного устранения недостатков в течение 10 (десяти) рабочих дней.</w:t>
      </w:r>
    </w:p>
    <w:p w14:paraId="624235AD" w14:textId="5D1D6E26" w:rsidR="003C621E" w:rsidRPr="00A625C0" w:rsidRDefault="00477C69" w:rsidP="00A17CA1">
      <w:pPr>
        <w:pStyle w:val="a3"/>
        <w:tabs>
          <w:tab w:val="left" w:pos="403"/>
        </w:tabs>
        <w:ind w:left="0" w:firstLine="0"/>
        <w:rPr>
          <w:rFonts w:ascii="Times New Roman" w:hAnsi="Times New Roman"/>
          <w:b/>
          <w:sz w:val="24"/>
          <w:szCs w:val="24"/>
        </w:rPr>
      </w:pPr>
      <w:r w:rsidRPr="00A625C0">
        <w:rPr>
          <w:rFonts w:ascii="Times New Roman" w:hAnsi="Times New Roman"/>
          <w:b/>
          <w:sz w:val="24"/>
          <w:szCs w:val="24"/>
        </w:rPr>
        <w:t>7</w:t>
      </w:r>
      <w:r w:rsidR="003C621E" w:rsidRPr="00A625C0">
        <w:rPr>
          <w:rFonts w:ascii="Times New Roman" w:hAnsi="Times New Roman"/>
          <w:b/>
          <w:sz w:val="24"/>
          <w:szCs w:val="24"/>
        </w:rPr>
        <w:t>.2. Требования по передаче заказчику технических и иных документов при поставке товаров.</w:t>
      </w:r>
    </w:p>
    <w:p w14:paraId="2112103B" w14:textId="6AA6C7C8" w:rsidR="003C621E" w:rsidRPr="00A625C0" w:rsidRDefault="00984B98" w:rsidP="00A17CA1">
      <w:r w:rsidRPr="00A625C0">
        <w:t>Сертификат соответствия, паспорта на сплошную и решетчатую двери, паспорта и серт</w:t>
      </w:r>
      <w:r w:rsidR="00243DCB" w:rsidRPr="00A625C0">
        <w:t xml:space="preserve">ификаты на установленные замки </w:t>
      </w:r>
      <w:r w:rsidR="003C621E" w:rsidRPr="00A625C0">
        <w:t>и другие документы передаются Покупателю вместе с Товаром.</w:t>
      </w:r>
    </w:p>
    <w:p w14:paraId="4D056DDE" w14:textId="4D179786" w:rsidR="003C621E" w:rsidRPr="00A625C0" w:rsidRDefault="00477C69" w:rsidP="00C81786">
      <w:pPr>
        <w:pStyle w:val="a3"/>
        <w:tabs>
          <w:tab w:val="left" w:pos="403"/>
        </w:tabs>
        <w:ind w:left="0" w:firstLine="0"/>
        <w:jc w:val="center"/>
        <w:rPr>
          <w:rFonts w:ascii="Times New Roman" w:hAnsi="Times New Roman"/>
          <w:b/>
          <w:sz w:val="24"/>
          <w:szCs w:val="24"/>
        </w:rPr>
      </w:pPr>
      <w:r w:rsidRPr="00A625C0">
        <w:rPr>
          <w:rFonts w:ascii="Times New Roman" w:hAnsi="Times New Roman"/>
          <w:b/>
          <w:sz w:val="24"/>
          <w:szCs w:val="24"/>
        </w:rPr>
        <w:t>8</w:t>
      </w:r>
      <w:r w:rsidR="003C621E" w:rsidRPr="00A625C0">
        <w:rPr>
          <w:rFonts w:ascii="Times New Roman" w:hAnsi="Times New Roman"/>
          <w:b/>
          <w:sz w:val="24"/>
          <w:szCs w:val="24"/>
        </w:rPr>
        <w:t>. ТРЕБОВАНИЯ К ТРАНСПОРТИРОВАНИЮ.</w:t>
      </w:r>
    </w:p>
    <w:p w14:paraId="6454AD98" w14:textId="77777777" w:rsidR="003C621E" w:rsidRPr="00A625C0" w:rsidRDefault="003C621E" w:rsidP="00A17CA1">
      <w:pPr>
        <w:pStyle w:val="a3"/>
        <w:tabs>
          <w:tab w:val="left" w:pos="403"/>
        </w:tabs>
        <w:ind w:left="0" w:firstLine="0"/>
        <w:rPr>
          <w:rFonts w:ascii="Times New Roman" w:hAnsi="Times New Roman"/>
          <w:sz w:val="24"/>
          <w:szCs w:val="24"/>
        </w:rPr>
      </w:pPr>
      <w:r w:rsidRPr="00A625C0">
        <w:rPr>
          <w:rFonts w:ascii="Times New Roman" w:hAnsi="Times New Roman"/>
          <w:sz w:val="24"/>
          <w:szCs w:val="24"/>
        </w:rPr>
        <w:tab/>
        <w:t>Доставка Товара должна осуществляться с соблюдением требований действующего законодательства, предъявляемым к транспортировке товаров транспортом поставщика.</w:t>
      </w:r>
    </w:p>
    <w:p w14:paraId="1F949928" w14:textId="1D1CC2DA" w:rsidR="003C621E" w:rsidRPr="00A625C0" w:rsidRDefault="00477C69" w:rsidP="00C81786">
      <w:pPr>
        <w:pStyle w:val="a3"/>
        <w:tabs>
          <w:tab w:val="left" w:pos="403"/>
        </w:tabs>
        <w:ind w:left="0" w:firstLine="0"/>
        <w:jc w:val="center"/>
        <w:rPr>
          <w:rFonts w:ascii="Times New Roman" w:hAnsi="Times New Roman"/>
          <w:b/>
          <w:sz w:val="24"/>
          <w:szCs w:val="24"/>
        </w:rPr>
      </w:pPr>
      <w:r w:rsidRPr="00A625C0">
        <w:rPr>
          <w:rFonts w:ascii="Times New Roman" w:hAnsi="Times New Roman"/>
          <w:b/>
          <w:sz w:val="24"/>
          <w:szCs w:val="24"/>
        </w:rPr>
        <w:t>9</w:t>
      </w:r>
      <w:r w:rsidR="003C621E" w:rsidRPr="00A625C0">
        <w:rPr>
          <w:rFonts w:ascii="Times New Roman" w:hAnsi="Times New Roman"/>
          <w:b/>
          <w:sz w:val="24"/>
          <w:szCs w:val="24"/>
        </w:rPr>
        <w:t>. ТРЕБОВАНИЯ К ХРАНЕНИЮ.</w:t>
      </w:r>
    </w:p>
    <w:p w14:paraId="22C44D74" w14:textId="77777777" w:rsidR="003C621E" w:rsidRPr="00A625C0" w:rsidRDefault="003C621E" w:rsidP="00A17CA1">
      <w:pPr>
        <w:pStyle w:val="a3"/>
        <w:tabs>
          <w:tab w:val="left" w:pos="403"/>
        </w:tabs>
        <w:ind w:left="0" w:firstLine="0"/>
        <w:rPr>
          <w:rFonts w:ascii="Times New Roman" w:hAnsi="Times New Roman"/>
          <w:sz w:val="24"/>
          <w:szCs w:val="24"/>
        </w:rPr>
      </w:pPr>
      <w:r w:rsidRPr="00A625C0">
        <w:rPr>
          <w:rFonts w:ascii="Times New Roman" w:hAnsi="Times New Roman"/>
          <w:sz w:val="24"/>
          <w:szCs w:val="24"/>
        </w:rPr>
        <w:tab/>
        <w:t>Хранение Товара до сдачи Покупателю, должно соответствовать всем требованиям, не влияющим на дальнейшие технико-эксплуатационные качества Товара.</w:t>
      </w:r>
    </w:p>
    <w:p w14:paraId="15C52014" w14:textId="736BF07F" w:rsidR="003C621E" w:rsidRPr="00A625C0" w:rsidRDefault="003C621E" w:rsidP="00C81786">
      <w:pPr>
        <w:pStyle w:val="af0"/>
        <w:jc w:val="center"/>
        <w:rPr>
          <w:b/>
        </w:rPr>
      </w:pPr>
      <w:r w:rsidRPr="00A625C0">
        <w:rPr>
          <w:b/>
        </w:rPr>
        <w:t>1</w:t>
      </w:r>
      <w:r w:rsidR="00477C69" w:rsidRPr="00A625C0">
        <w:rPr>
          <w:b/>
        </w:rPr>
        <w:t>1</w:t>
      </w:r>
      <w:r w:rsidRPr="00A625C0">
        <w:rPr>
          <w:b/>
        </w:rPr>
        <w:t>. ТРЕБОВАНИЯ К ОБЕСПЕЧЕНИЮ МОНТАЖА</w:t>
      </w:r>
      <w:r w:rsidR="00984B98" w:rsidRPr="00A625C0">
        <w:rPr>
          <w:b/>
        </w:rPr>
        <w:t>.</w:t>
      </w:r>
    </w:p>
    <w:p w14:paraId="48EDA3CF" w14:textId="088F74A9" w:rsidR="003C621E" w:rsidRPr="00A625C0" w:rsidRDefault="003C621E" w:rsidP="006315FD">
      <w:pPr>
        <w:pStyle w:val="a3"/>
        <w:tabs>
          <w:tab w:val="left" w:pos="284"/>
        </w:tabs>
        <w:ind w:left="0" w:firstLine="0"/>
        <w:rPr>
          <w:rFonts w:ascii="Times New Roman" w:hAnsi="Times New Roman"/>
          <w:sz w:val="24"/>
          <w:szCs w:val="24"/>
        </w:rPr>
      </w:pPr>
      <w:r w:rsidRPr="00A625C0">
        <w:rPr>
          <w:rFonts w:ascii="Times New Roman" w:hAnsi="Times New Roman"/>
          <w:sz w:val="24"/>
          <w:szCs w:val="24"/>
        </w:rPr>
        <w:tab/>
      </w:r>
      <w:r w:rsidRPr="00A625C0">
        <w:rPr>
          <w:rFonts w:ascii="Times New Roman" w:hAnsi="Times New Roman"/>
          <w:sz w:val="24"/>
          <w:szCs w:val="24"/>
        </w:rPr>
        <w:tab/>
        <w:t>Приобрести необходимое количество оборудования, материалов, деталей крепления и прочих вспомогательных материалов с доставкой на объект.</w:t>
      </w:r>
    </w:p>
    <w:p w14:paraId="5FB224B9" w14:textId="03FCFF75" w:rsidR="003C621E" w:rsidRPr="00A625C0" w:rsidRDefault="003C621E" w:rsidP="00A17CA1">
      <w:pPr>
        <w:pStyle w:val="a3"/>
        <w:tabs>
          <w:tab w:val="left" w:pos="709"/>
        </w:tabs>
        <w:ind w:left="0" w:firstLine="0"/>
        <w:rPr>
          <w:rFonts w:ascii="Times New Roman" w:hAnsi="Times New Roman"/>
          <w:sz w:val="24"/>
          <w:szCs w:val="24"/>
        </w:rPr>
      </w:pPr>
      <w:r w:rsidRPr="00A625C0">
        <w:rPr>
          <w:rFonts w:ascii="Times New Roman" w:hAnsi="Times New Roman"/>
          <w:sz w:val="24"/>
          <w:szCs w:val="24"/>
        </w:rPr>
        <w:tab/>
        <w:t xml:space="preserve">Разработать и согласовать с Заказчиком проект производства работ на </w:t>
      </w:r>
      <w:r w:rsidR="00984B98" w:rsidRPr="00A625C0">
        <w:rPr>
          <w:rFonts w:ascii="Times New Roman" w:hAnsi="Times New Roman"/>
          <w:sz w:val="24"/>
          <w:szCs w:val="24"/>
        </w:rPr>
        <w:t>монтаж сдвоенного дверного блока и окна для выдачи оружия и боеприпасов в комнату хранения оружия.</w:t>
      </w:r>
    </w:p>
    <w:p w14:paraId="602B0C6A" w14:textId="2EAFE714" w:rsidR="00984B98" w:rsidRPr="00A625C0" w:rsidRDefault="003C621E" w:rsidP="00A17CA1">
      <w:pPr>
        <w:pStyle w:val="a3"/>
        <w:tabs>
          <w:tab w:val="left" w:pos="709"/>
        </w:tabs>
        <w:ind w:left="0" w:firstLine="0"/>
        <w:rPr>
          <w:rFonts w:ascii="Times New Roman" w:hAnsi="Times New Roman"/>
          <w:sz w:val="24"/>
          <w:szCs w:val="24"/>
        </w:rPr>
      </w:pPr>
      <w:r w:rsidRPr="00A625C0">
        <w:rPr>
          <w:rFonts w:ascii="Times New Roman" w:hAnsi="Times New Roman"/>
          <w:sz w:val="24"/>
          <w:szCs w:val="24"/>
        </w:rPr>
        <w:tab/>
        <w:t xml:space="preserve">Выполнить работы по </w:t>
      </w:r>
      <w:r w:rsidR="00984B98" w:rsidRPr="00A625C0">
        <w:rPr>
          <w:rFonts w:ascii="Times New Roman" w:hAnsi="Times New Roman"/>
          <w:sz w:val="24"/>
          <w:szCs w:val="24"/>
        </w:rPr>
        <w:t>монтаж</w:t>
      </w:r>
      <w:r w:rsidR="00F04967" w:rsidRPr="00A625C0">
        <w:rPr>
          <w:rFonts w:ascii="Times New Roman" w:hAnsi="Times New Roman"/>
          <w:sz w:val="24"/>
          <w:szCs w:val="24"/>
        </w:rPr>
        <w:t>у</w:t>
      </w:r>
      <w:r w:rsidR="00984B98" w:rsidRPr="00A625C0">
        <w:rPr>
          <w:rFonts w:ascii="Times New Roman" w:hAnsi="Times New Roman"/>
          <w:sz w:val="24"/>
          <w:szCs w:val="24"/>
        </w:rPr>
        <w:t xml:space="preserve"> сдвоенного дверного блока и окна для выдачи оружия и боеприпасов в комнату хранения оружия.</w:t>
      </w:r>
    </w:p>
    <w:p w14:paraId="044C4F4D" w14:textId="3F815873" w:rsidR="003C621E" w:rsidRPr="00A625C0" w:rsidRDefault="003C621E" w:rsidP="00A17CA1">
      <w:pPr>
        <w:pStyle w:val="a3"/>
        <w:tabs>
          <w:tab w:val="left" w:pos="709"/>
        </w:tabs>
        <w:ind w:left="0" w:firstLine="0"/>
        <w:rPr>
          <w:rFonts w:ascii="Times New Roman" w:hAnsi="Times New Roman"/>
          <w:sz w:val="24"/>
          <w:szCs w:val="24"/>
        </w:rPr>
      </w:pPr>
      <w:r w:rsidRPr="00A625C0">
        <w:rPr>
          <w:rFonts w:ascii="Times New Roman" w:hAnsi="Times New Roman"/>
          <w:sz w:val="24"/>
          <w:szCs w:val="24"/>
        </w:rPr>
        <w:tab/>
        <w:t>Оформить приемо-сдаточную и эксплуатационную документацию.</w:t>
      </w:r>
    </w:p>
    <w:p w14:paraId="7E8AE189" w14:textId="3342065B" w:rsidR="003C621E" w:rsidRPr="00A625C0" w:rsidRDefault="003C621E" w:rsidP="00A17CA1">
      <w:pPr>
        <w:pStyle w:val="a3"/>
        <w:tabs>
          <w:tab w:val="left" w:pos="709"/>
        </w:tabs>
        <w:ind w:left="0" w:firstLine="0"/>
        <w:rPr>
          <w:rFonts w:ascii="Times New Roman" w:hAnsi="Times New Roman"/>
          <w:sz w:val="24"/>
          <w:szCs w:val="24"/>
        </w:rPr>
      </w:pPr>
      <w:r w:rsidRPr="00A625C0">
        <w:rPr>
          <w:rFonts w:ascii="Times New Roman" w:hAnsi="Times New Roman"/>
          <w:sz w:val="24"/>
          <w:szCs w:val="24"/>
        </w:rPr>
        <w:tab/>
        <w:t xml:space="preserve">Обслуживание </w:t>
      </w:r>
      <w:r w:rsidR="00984B98" w:rsidRPr="00A625C0">
        <w:rPr>
          <w:rFonts w:ascii="Times New Roman" w:hAnsi="Times New Roman"/>
          <w:sz w:val="24"/>
          <w:szCs w:val="24"/>
        </w:rPr>
        <w:t>изделия</w:t>
      </w:r>
      <w:r w:rsidRPr="00A625C0">
        <w:rPr>
          <w:rFonts w:ascii="Times New Roman" w:hAnsi="Times New Roman"/>
          <w:sz w:val="24"/>
          <w:szCs w:val="24"/>
        </w:rPr>
        <w:t xml:space="preserve"> осуществляется в соответствии с эксплуатационной документацией завода-изготовителя.</w:t>
      </w:r>
    </w:p>
    <w:p w14:paraId="30FB3730" w14:textId="0EF62709" w:rsidR="003C621E" w:rsidRPr="00A625C0" w:rsidRDefault="003C621E" w:rsidP="00C81786">
      <w:pPr>
        <w:pStyle w:val="a3"/>
        <w:tabs>
          <w:tab w:val="left" w:pos="403"/>
        </w:tabs>
        <w:ind w:left="0" w:firstLine="0"/>
        <w:jc w:val="center"/>
        <w:rPr>
          <w:rFonts w:ascii="Times New Roman" w:hAnsi="Times New Roman"/>
          <w:b/>
          <w:sz w:val="24"/>
          <w:szCs w:val="24"/>
        </w:rPr>
      </w:pPr>
      <w:r w:rsidRPr="00A625C0">
        <w:rPr>
          <w:rFonts w:ascii="Times New Roman" w:hAnsi="Times New Roman"/>
          <w:b/>
          <w:sz w:val="24"/>
          <w:szCs w:val="24"/>
        </w:rPr>
        <w:t>1</w:t>
      </w:r>
      <w:r w:rsidR="00477C69" w:rsidRPr="00A625C0">
        <w:rPr>
          <w:rFonts w:ascii="Times New Roman" w:hAnsi="Times New Roman"/>
          <w:b/>
          <w:sz w:val="24"/>
          <w:szCs w:val="24"/>
        </w:rPr>
        <w:t>2</w:t>
      </w:r>
      <w:r w:rsidRPr="00A625C0">
        <w:rPr>
          <w:rFonts w:ascii="Times New Roman" w:hAnsi="Times New Roman"/>
          <w:b/>
          <w:sz w:val="24"/>
          <w:szCs w:val="24"/>
        </w:rPr>
        <w:t>. ЭКОЛОГИЧЕСКИЕ ТРЕБОВАНИЯ.</w:t>
      </w:r>
    </w:p>
    <w:p w14:paraId="3080EE00" w14:textId="77777777" w:rsidR="003C621E" w:rsidRPr="00A625C0" w:rsidRDefault="003C621E" w:rsidP="00A17CA1">
      <w:pPr>
        <w:pStyle w:val="a3"/>
        <w:tabs>
          <w:tab w:val="left" w:pos="403"/>
        </w:tabs>
        <w:ind w:left="0" w:firstLine="0"/>
        <w:rPr>
          <w:rFonts w:ascii="Times New Roman" w:hAnsi="Times New Roman"/>
          <w:sz w:val="24"/>
          <w:szCs w:val="24"/>
        </w:rPr>
      </w:pPr>
      <w:r w:rsidRPr="00A625C0">
        <w:rPr>
          <w:rFonts w:ascii="Times New Roman" w:hAnsi="Times New Roman"/>
          <w:sz w:val="24"/>
          <w:szCs w:val="24"/>
        </w:rPr>
        <w:tab/>
        <w:t>Соответствие современным санитарным и экологическим требованиям. Требования к сырью, материалам и комплектующим по ограничению воздействия на окружающую среду значениями, не превышающими значений, установленных действующими нормативными документами.</w:t>
      </w:r>
    </w:p>
    <w:p w14:paraId="5D374D5D" w14:textId="14443128" w:rsidR="003C621E" w:rsidRPr="00A625C0" w:rsidRDefault="003C621E" w:rsidP="00C81786">
      <w:pPr>
        <w:pStyle w:val="a3"/>
        <w:tabs>
          <w:tab w:val="left" w:pos="403"/>
        </w:tabs>
        <w:spacing w:before="100" w:beforeAutospacing="1" w:after="100" w:afterAutospacing="1"/>
        <w:ind w:left="0" w:firstLine="0"/>
        <w:jc w:val="center"/>
        <w:rPr>
          <w:rFonts w:ascii="Times New Roman" w:hAnsi="Times New Roman"/>
          <w:b/>
          <w:sz w:val="24"/>
          <w:szCs w:val="24"/>
        </w:rPr>
      </w:pPr>
      <w:r w:rsidRPr="00A625C0">
        <w:rPr>
          <w:rFonts w:ascii="Times New Roman" w:hAnsi="Times New Roman"/>
          <w:b/>
          <w:sz w:val="24"/>
          <w:szCs w:val="24"/>
        </w:rPr>
        <w:t>1</w:t>
      </w:r>
      <w:r w:rsidR="00477C69" w:rsidRPr="00A625C0">
        <w:rPr>
          <w:rFonts w:ascii="Times New Roman" w:hAnsi="Times New Roman"/>
          <w:b/>
          <w:sz w:val="24"/>
          <w:szCs w:val="24"/>
        </w:rPr>
        <w:t>3</w:t>
      </w:r>
      <w:r w:rsidRPr="00A625C0">
        <w:rPr>
          <w:rFonts w:ascii="Times New Roman" w:hAnsi="Times New Roman"/>
          <w:b/>
          <w:sz w:val="24"/>
          <w:szCs w:val="24"/>
        </w:rPr>
        <w:t>. ТРЕБОВАНИЯ ПО БЕЗОПАСНОСТИ.</w:t>
      </w:r>
    </w:p>
    <w:p w14:paraId="2D9FE10C" w14:textId="77777777" w:rsidR="003C621E" w:rsidRPr="00A625C0" w:rsidRDefault="003C621E" w:rsidP="00A17CA1">
      <w:pPr>
        <w:pStyle w:val="a3"/>
        <w:tabs>
          <w:tab w:val="left" w:pos="403"/>
        </w:tabs>
        <w:ind w:left="0" w:firstLine="0"/>
        <w:rPr>
          <w:rFonts w:ascii="Times New Roman" w:hAnsi="Times New Roman"/>
          <w:sz w:val="24"/>
          <w:szCs w:val="24"/>
        </w:rPr>
      </w:pPr>
      <w:r w:rsidRPr="00A625C0">
        <w:rPr>
          <w:rFonts w:ascii="Times New Roman" w:hAnsi="Times New Roman"/>
          <w:sz w:val="24"/>
          <w:szCs w:val="24"/>
        </w:rPr>
        <w:tab/>
        <w:t>Безопасность поставляемого Товара должна соответствовать действующим в Российской Федерации и международным стандартам на данный вид Товара, а также соответствовать установленным действующим законодательством РФ требованиям и условиям по обеспечению безопасности жизни, здоровья граждан, окружающей среды, что должно подтверждаться наличием соответствующих сертификатов.</w:t>
      </w:r>
    </w:p>
    <w:p w14:paraId="6989514A" w14:textId="171E7771" w:rsidR="003C621E" w:rsidRPr="00A625C0" w:rsidRDefault="003C621E" w:rsidP="00C81786">
      <w:pPr>
        <w:pStyle w:val="a3"/>
        <w:tabs>
          <w:tab w:val="left" w:pos="403"/>
        </w:tabs>
        <w:spacing w:before="120" w:after="120"/>
        <w:ind w:left="0" w:firstLine="0"/>
        <w:jc w:val="center"/>
        <w:rPr>
          <w:rFonts w:ascii="Times New Roman" w:hAnsi="Times New Roman"/>
          <w:b/>
          <w:sz w:val="24"/>
          <w:szCs w:val="24"/>
        </w:rPr>
      </w:pPr>
      <w:r w:rsidRPr="00A625C0">
        <w:rPr>
          <w:rFonts w:ascii="Times New Roman" w:hAnsi="Times New Roman"/>
          <w:b/>
          <w:sz w:val="24"/>
          <w:szCs w:val="24"/>
        </w:rPr>
        <w:t>1</w:t>
      </w:r>
      <w:r w:rsidR="00477C69" w:rsidRPr="00A625C0">
        <w:rPr>
          <w:rFonts w:ascii="Times New Roman" w:hAnsi="Times New Roman"/>
          <w:b/>
          <w:sz w:val="24"/>
          <w:szCs w:val="24"/>
        </w:rPr>
        <w:t>4</w:t>
      </w:r>
      <w:r w:rsidRPr="00A625C0">
        <w:rPr>
          <w:rFonts w:ascii="Times New Roman" w:hAnsi="Times New Roman"/>
          <w:b/>
          <w:sz w:val="24"/>
          <w:szCs w:val="24"/>
        </w:rPr>
        <w:t>. ТРЕБОВАНИЯ К КАЧЕСТВУ.</w:t>
      </w:r>
    </w:p>
    <w:p w14:paraId="54006C1B" w14:textId="77777777" w:rsidR="003C621E" w:rsidRPr="00A625C0" w:rsidRDefault="003C621E" w:rsidP="00A17CA1">
      <w:pPr>
        <w:pStyle w:val="a3"/>
        <w:tabs>
          <w:tab w:val="left" w:pos="403"/>
        </w:tabs>
        <w:ind w:left="0" w:firstLine="0"/>
        <w:rPr>
          <w:rFonts w:ascii="Times New Roman" w:hAnsi="Times New Roman"/>
          <w:sz w:val="24"/>
          <w:szCs w:val="24"/>
        </w:rPr>
      </w:pPr>
      <w:r w:rsidRPr="00A625C0">
        <w:rPr>
          <w:rFonts w:ascii="Times New Roman" w:hAnsi="Times New Roman"/>
          <w:sz w:val="24"/>
          <w:szCs w:val="24"/>
        </w:rPr>
        <w:tab/>
        <w:t>Качество, техническое совершенство, надежность и долговечность, высокая производительность, экономичность, удобство и безопасность в использовании. При поставке Товара, предоставляется сертификат соответствия (качественные удостоверения).</w:t>
      </w:r>
    </w:p>
    <w:bookmarkEnd w:id="30"/>
    <w:p w14:paraId="4E262322" w14:textId="701D8042" w:rsidR="003C621E" w:rsidRPr="00A625C0" w:rsidRDefault="003C621E" w:rsidP="00A17CA1">
      <w:pPr>
        <w:pStyle w:val="a3"/>
        <w:tabs>
          <w:tab w:val="left" w:pos="403"/>
        </w:tabs>
        <w:ind w:left="0" w:firstLine="0"/>
        <w:rPr>
          <w:rFonts w:ascii="Times New Roman" w:hAnsi="Times New Roman"/>
          <w:sz w:val="24"/>
          <w:szCs w:val="24"/>
        </w:rPr>
      </w:pPr>
    </w:p>
    <w:tbl>
      <w:tblPr>
        <w:tblpPr w:leftFromText="180" w:rightFromText="180" w:vertAnchor="text" w:horzAnchor="margin" w:tblpY="253"/>
        <w:tblW w:w="92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4819"/>
      </w:tblGrid>
      <w:tr w:rsidR="00A625C0" w:rsidRPr="00A625C0" w14:paraId="3EAEB8BD" w14:textId="77777777" w:rsidTr="00380B25">
        <w:trPr>
          <w:trHeight w:val="1093"/>
        </w:trPr>
        <w:tc>
          <w:tcPr>
            <w:tcW w:w="4390" w:type="dxa"/>
            <w:tcBorders>
              <w:top w:val="single" w:sz="4" w:space="0" w:color="auto"/>
              <w:bottom w:val="single" w:sz="4" w:space="0" w:color="auto"/>
              <w:right w:val="single" w:sz="4" w:space="0" w:color="auto"/>
            </w:tcBorders>
          </w:tcPr>
          <w:p w14:paraId="156229ED"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Поставщик:</w:t>
            </w:r>
          </w:p>
          <w:p w14:paraId="71EF2ABB"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w:t>
            </w:r>
          </w:p>
        </w:tc>
        <w:tc>
          <w:tcPr>
            <w:tcW w:w="4819" w:type="dxa"/>
            <w:tcBorders>
              <w:top w:val="single" w:sz="4" w:space="0" w:color="auto"/>
              <w:left w:val="single" w:sz="4" w:space="0" w:color="auto"/>
              <w:bottom w:val="single" w:sz="4" w:space="0" w:color="auto"/>
            </w:tcBorders>
          </w:tcPr>
          <w:p w14:paraId="7F474CA1"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Заказчик:</w:t>
            </w:r>
          </w:p>
          <w:p w14:paraId="6D53B0B3"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Акционерное общество «Федеральный научно-производственный центр «Алтай»</w:t>
            </w:r>
          </w:p>
        </w:tc>
      </w:tr>
      <w:tr w:rsidR="00A625C0" w:rsidRPr="00A625C0" w14:paraId="58544718" w14:textId="77777777" w:rsidTr="00380B25">
        <w:trPr>
          <w:trHeight w:val="291"/>
        </w:trPr>
        <w:tc>
          <w:tcPr>
            <w:tcW w:w="4390" w:type="dxa"/>
            <w:tcBorders>
              <w:top w:val="single" w:sz="4" w:space="0" w:color="auto"/>
              <w:bottom w:val="nil"/>
              <w:right w:val="single" w:sz="4" w:space="0" w:color="auto"/>
            </w:tcBorders>
          </w:tcPr>
          <w:p w14:paraId="4FF21249" w14:textId="77777777" w:rsidR="00874408" w:rsidRPr="00A625C0" w:rsidRDefault="00874408" w:rsidP="00A17CA1">
            <w:pPr>
              <w:widowControl w:val="0"/>
              <w:autoSpaceDE w:val="0"/>
              <w:autoSpaceDN w:val="0"/>
              <w:adjustRightInd w:val="0"/>
              <w:rPr>
                <w:rFonts w:ascii="Times New Roman CYR" w:hAnsi="Times New Roman CYR" w:cs="Times New Roman CYR"/>
                <w:b/>
              </w:rPr>
            </w:pPr>
          </w:p>
          <w:p w14:paraId="14B45C61" w14:textId="60F693D3" w:rsidR="00874408" w:rsidRPr="00E079FE" w:rsidRDefault="00874408" w:rsidP="00A17CA1">
            <w:pPr>
              <w:widowControl w:val="0"/>
              <w:autoSpaceDE w:val="0"/>
              <w:autoSpaceDN w:val="0"/>
              <w:adjustRightInd w:val="0"/>
              <w:rPr>
                <w:rFonts w:ascii="Times New Roman CYR" w:hAnsi="Times New Roman CYR" w:cs="Times New Roman CYR"/>
                <w:b/>
              </w:rPr>
            </w:pPr>
            <w:r w:rsidRPr="00E079FE">
              <w:rPr>
                <w:rFonts w:ascii="Times New Roman CYR" w:hAnsi="Times New Roman CYR" w:cs="Times New Roman CYR"/>
                <w:b/>
                <w:u w:val="single"/>
              </w:rPr>
              <w:t>_____________________</w:t>
            </w:r>
            <w:r w:rsidR="00E079FE" w:rsidRPr="00E079FE">
              <w:rPr>
                <w:rFonts w:ascii="Times New Roman CYR" w:hAnsi="Times New Roman CYR" w:cs="Times New Roman CYR"/>
                <w:b/>
              </w:rPr>
              <w:t xml:space="preserve"> </w:t>
            </w:r>
            <w:r w:rsidRPr="00E079FE">
              <w:rPr>
                <w:rFonts w:ascii="Times New Roman CYR" w:hAnsi="Times New Roman CYR" w:cs="Times New Roman CYR"/>
                <w:b/>
              </w:rPr>
              <w:t>/</w:t>
            </w:r>
            <w:r w:rsidRPr="00E079FE">
              <w:rPr>
                <w:rFonts w:ascii="Times New Roman CYR" w:hAnsi="Times New Roman CYR" w:cs="Times New Roman CYR"/>
                <w:b/>
                <w:u w:val="single"/>
              </w:rPr>
              <w:t>___________</w:t>
            </w:r>
            <w:r w:rsidRPr="00E079FE">
              <w:rPr>
                <w:rFonts w:ascii="Times New Roman CYR" w:hAnsi="Times New Roman CYR" w:cs="Times New Roman CYR"/>
                <w:b/>
              </w:rPr>
              <w:t>/</w:t>
            </w:r>
          </w:p>
        </w:tc>
        <w:tc>
          <w:tcPr>
            <w:tcW w:w="4819" w:type="dxa"/>
            <w:tcBorders>
              <w:top w:val="single" w:sz="4" w:space="0" w:color="auto"/>
              <w:left w:val="single" w:sz="4" w:space="0" w:color="auto"/>
              <w:bottom w:val="nil"/>
            </w:tcBorders>
          </w:tcPr>
          <w:p w14:paraId="6648B141" w14:textId="77777777" w:rsidR="00874408" w:rsidRPr="00A625C0" w:rsidRDefault="00874408" w:rsidP="00A17CA1">
            <w:pPr>
              <w:widowControl w:val="0"/>
              <w:autoSpaceDE w:val="0"/>
              <w:autoSpaceDN w:val="0"/>
              <w:adjustRightInd w:val="0"/>
              <w:rPr>
                <w:rFonts w:ascii="Times New Roman CYR" w:hAnsi="Times New Roman CYR" w:cs="Times New Roman CYR"/>
                <w:b/>
              </w:rPr>
            </w:pPr>
          </w:p>
          <w:p w14:paraId="0DC4F76A" w14:textId="6E91DEF7" w:rsidR="00874408" w:rsidRPr="00E079FE" w:rsidRDefault="00874408" w:rsidP="00A17CA1">
            <w:pPr>
              <w:widowControl w:val="0"/>
              <w:autoSpaceDE w:val="0"/>
              <w:autoSpaceDN w:val="0"/>
              <w:adjustRightInd w:val="0"/>
              <w:rPr>
                <w:rFonts w:ascii="Times New Roman CYR" w:hAnsi="Times New Roman CYR" w:cs="Times New Roman CYR"/>
                <w:b/>
              </w:rPr>
            </w:pPr>
            <w:r w:rsidRPr="00E079FE">
              <w:rPr>
                <w:rFonts w:ascii="Times New Roman CYR" w:hAnsi="Times New Roman CYR" w:cs="Times New Roman CYR"/>
                <w:b/>
                <w:u w:val="single"/>
              </w:rPr>
              <w:t>_____________________</w:t>
            </w:r>
            <w:r w:rsidRPr="00E079FE">
              <w:rPr>
                <w:rFonts w:ascii="Times New Roman CYR" w:hAnsi="Times New Roman CYR" w:cs="Times New Roman CYR"/>
                <w:b/>
              </w:rPr>
              <w:t>/</w:t>
            </w:r>
            <w:r w:rsidR="001D3CC7" w:rsidRPr="00E079FE">
              <w:rPr>
                <w:rFonts w:ascii="Times New Roman CYR" w:hAnsi="Times New Roman CYR" w:cs="Times New Roman CYR"/>
                <w:b/>
              </w:rPr>
              <w:t xml:space="preserve"> В.А. Каменский</w:t>
            </w:r>
            <w:r w:rsidRPr="00E079FE">
              <w:rPr>
                <w:rFonts w:ascii="Times New Roman CYR" w:hAnsi="Times New Roman CYR" w:cs="Times New Roman CYR"/>
                <w:b/>
              </w:rPr>
              <w:t>/</w:t>
            </w:r>
          </w:p>
        </w:tc>
      </w:tr>
      <w:tr w:rsidR="00A625C0" w:rsidRPr="00A625C0" w14:paraId="4B7255C2" w14:textId="77777777" w:rsidTr="00380B25">
        <w:trPr>
          <w:trHeight w:val="546"/>
        </w:trPr>
        <w:tc>
          <w:tcPr>
            <w:tcW w:w="4390" w:type="dxa"/>
            <w:tcBorders>
              <w:top w:val="nil"/>
              <w:bottom w:val="single" w:sz="4" w:space="0" w:color="auto"/>
              <w:right w:val="single" w:sz="4" w:space="0" w:color="auto"/>
            </w:tcBorders>
          </w:tcPr>
          <w:p w14:paraId="3438364A"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М.П.</w:t>
            </w:r>
          </w:p>
        </w:tc>
        <w:tc>
          <w:tcPr>
            <w:tcW w:w="4819" w:type="dxa"/>
            <w:tcBorders>
              <w:top w:val="nil"/>
              <w:left w:val="single" w:sz="4" w:space="0" w:color="auto"/>
              <w:bottom w:val="single" w:sz="4" w:space="0" w:color="auto"/>
            </w:tcBorders>
          </w:tcPr>
          <w:p w14:paraId="6B87952A" w14:textId="77777777" w:rsidR="00874408" w:rsidRPr="00A625C0" w:rsidRDefault="00874408" w:rsidP="00A17CA1">
            <w:pPr>
              <w:widowControl w:val="0"/>
              <w:autoSpaceDE w:val="0"/>
              <w:autoSpaceDN w:val="0"/>
              <w:adjustRightInd w:val="0"/>
              <w:rPr>
                <w:rFonts w:ascii="Times New Roman CYR" w:hAnsi="Times New Roman CYR" w:cs="Times New Roman CYR"/>
                <w:b/>
              </w:rPr>
            </w:pPr>
            <w:r w:rsidRPr="00A625C0">
              <w:rPr>
                <w:rFonts w:ascii="Times New Roman CYR" w:hAnsi="Times New Roman CYR" w:cs="Times New Roman CYR"/>
                <w:b/>
              </w:rPr>
              <w:t>М.П.</w:t>
            </w:r>
          </w:p>
        </w:tc>
      </w:tr>
    </w:tbl>
    <w:p w14:paraId="51E10E64" w14:textId="6937ECBC" w:rsidR="00304458" w:rsidRDefault="00304458" w:rsidP="00A17CA1">
      <w:pPr>
        <w:widowControl w:val="0"/>
        <w:autoSpaceDE w:val="0"/>
        <w:autoSpaceDN w:val="0"/>
        <w:adjustRightInd w:val="0"/>
        <w:jc w:val="right"/>
        <w:rPr>
          <w:rFonts w:ascii="Times New Roman CYR" w:hAnsi="Times New Roman CYR" w:cs="Times New Roman CYR"/>
          <w:b/>
        </w:rPr>
      </w:pPr>
    </w:p>
    <w:p w14:paraId="768C2424" w14:textId="70682214" w:rsidR="00CC08F4" w:rsidRPr="00A625C0" w:rsidRDefault="00CC08F4" w:rsidP="00A17CA1">
      <w:pPr>
        <w:widowControl w:val="0"/>
        <w:autoSpaceDE w:val="0"/>
        <w:autoSpaceDN w:val="0"/>
        <w:adjustRightInd w:val="0"/>
        <w:jc w:val="right"/>
        <w:rPr>
          <w:rFonts w:ascii="Times New Roman CYR" w:hAnsi="Times New Roman CYR" w:cs="Times New Roman CYR"/>
        </w:rPr>
      </w:pPr>
      <w:r w:rsidRPr="00A625C0">
        <w:rPr>
          <w:rFonts w:ascii="Times New Roman CYR" w:hAnsi="Times New Roman CYR" w:cs="Times New Roman CYR"/>
          <w:b/>
        </w:rPr>
        <w:lastRenderedPageBreak/>
        <w:t>Приложение № 3</w:t>
      </w:r>
      <w:r w:rsidRPr="00A625C0">
        <w:rPr>
          <w:rFonts w:ascii="Times New Roman CYR" w:hAnsi="Times New Roman CYR" w:cs="Times New Roman CYR"/>
          <w:b/>
        </w:rPr>
        <w:br/>
        <w:t>к Договору № ________________ от __</w:t>
      </w:r>
      <w:r w:rsidR="00A625C0" w:rsidRPr="00A625C0">
        <w:rPr>
          <w:rFonts w:ascii="Times New Roman CYR" w:hAnsi="Times New Roman CYR" w:cs="Times New Roman CYR"/>
          <w:b/>
        </w:rPr>
        <w:t>_. _</w:t>
      </w:r>
      <w:r w:rsidRPr="00A625C0">
        <w:rPr>
          <w:rFonts w:ascii="Times New Roman CYR" w:hAnsi="Times New Roman CYR" w:cs="Times New Roman CYR"/>
          <w:b/>
        </w:rPr>
        <w:t>__.20____</w:t>
      </w:r>
    </w:p>
    <w:p w14:paraId="795368B8" w14:textId="77777777" w:rsidR="00CC08F4" w:rsidRPr="00A625C0" w:rsidRDefault="00CC08F4" w:rsidP="00A17CA1">
      <w:pPr>
        <w:widowControl w:val="0"/>
        <w:autoSpaceDE w:val="0"/>
        <w:autoSpaceDN w:val="0"/>
        <w:adjustRightInd w:val="0"/>
        <w:ind w:firstLine="698"/>
        <w:jc w:val="right"/>
        <w:rPr>
          <w:rFonts w:ascii="Times New Roman CYR" w:hAnsi="Times New Roman CYR" w:cs="Times New Roman CYR"/>
          <w:i/>
        </w:rPr>
      </w:pPr>
    </w:p>
    <w:p w14:paraId="0FE54D90" w14:textId="77777777" w:rsidR="00CC08F4" w:rsidRPr="00A625C0" w:rsidRDefault="00CC08F4" w:rsidP="00E079FE">
      <w:pPr>
        <w:widowControl w:val="0"/>
        <w:autoSpaceDE w:val="0"/>
        <w:autoSpaceDN w:val="0"/>
        <w:adjustRightInd w:val="0"/>
        <w:ind w:firstLine="698"/>
        <w:rPr>
          <w:rFonts w:ascii="Times New Roman CYR" w:hAnsi="Times New Roman CYR" w:cs="Times New Roman CYR"/>
          <w:i/>
        </w:rPr>
      </w:pPr>
      <w:r w:rsidRPr="00A625C0">
        <w:rPr>
          <w:rFonts w:ascii="Times New Roman CYR" w:hAnsi="Times New Roman CYR" w:cs="Times New Roman CYR"/>
          <w:i/>
        </w:rPr>
        <w:t>Форма</w:t>
      </w:r>
    </w:p>
    <w:p w14:paraId="6ADD4462" w14:textId="77777777" w:rsidR="00CC08F4" w:rsidRPr="00A625C0" w:rsidRDefault="00CC08F4" w:rsidP="00A17CA1">
      <w:pPr>
        <w:widowControl w:val="0"/>
        <w:autoSpaceDE w:val="0"/>
        <w:autoSpaceDN w:val="0"/>
        <w:adjustRightInd w:val="0"/>
        <w:ind w:firstLine="720"/>
        <w:jc w:val="both"/>
        <w:rPr>
          <w:rFonts w:ascii="Times New Roman CYR" w:hAnsi="Times New Roman CYR" w:cs="Times New Roman CYR"/>
        </w:rPr>
      </w:pPr>
    </w:p>
    <w:p w14:paraId="459550D9" w14:textId="1771686B" w:rsidR="00CC08F4" w:rsidRPr="00A625C0" w:rsidRDefault="00CC08F4" w:rsidP="00A17CA1">
      <w:pPr>
        <w:widowControl w:val="0"/>
        <w:autoSpaceDE w:val="0"/>
        <w:autoSpaceDN w:val="0"/>
        <w:adjustRightInd w:val="0"/>
        <w:jc w:val="center"/>
        <w:rPr>
          <w:rFonts w:ascii="Times New Roman CYR" w:hAnsi="Times New Roman CYR" w:cs="Times New Roman CYR"/>
          <w:b/>
          <w:bCs/>
        </w:rPr>
      </w:pPr>
      <w:r w:rsidRPr="00A625C0">
        <w:rPr>
          <w:rFonts w:ascii="Times New Roman CYR" w:hAnsi="Times New Roman CYR" w:cs="Times New Roman CYR"/>
          <w:b/>
          <w:bCs/>
        </w:rPr>
        <w:t>АКТ</w:t>
      </w:r>
      <w:r w:rsidRPr="00A625C0">
        <w:rPr>
          <w:rFonts w:ascii="Times New Roman CYR" w:hAnsi="Times New Roman CYR" w:cs="Times New Roman CYR"/>
          <w:b/>
          <w:bCs/>
        </w:rPr>
        <w:br/>
      </w:r>
      <w:r w:rsidR="00206D43">
        <w:rPr>
          <w:rFonts w:ascii="Times New Roman CYR" w:hAnsi="Times New Roman CYR" w:cs="Times New Roman CYR"/>
          <w:b/>
          <w:bCs/>
        </w:rPr>
        <w:t>об оказании услуг</w:t>
      </w:r>
    </w:p>
    <w:p w14:paraId="0C4B6861" w14:textId="77777777" w:rsidR="00CC08F4" w:rsidRPr="00A625C0" w:rsidRDefault="00CC08F4" w:rsidP="00A17CA1">
      <w:pPr>
        <w:widowControl w:val="0"/>
        <w:autoSpaceDE w:val="0"/>
        <w:autoSpaceDN w:val="0"/>
        <w:adjustRightInd w:val="0"/>
        <w:ind w:firstLine="720"/>
        <w:jc w:val="both"/>
        <w:rPr>
          <w:rFonts w:ascii="Times New Roman CYR" w:hAnsi="Times New Roman CYR" w:cs="Times New Roman CYR"/>
          <w:b/>
          <w:bC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040"/>
      </w:tblGrid>
      <w:tr w:rsidR="00CC08F4" w:rsidRPr="00A625C0" w14:paraId="34D673EE" w14:textId="77777777" w:rsidTr="00F51CF8">
        <w:tc>
          <w:tcPr>
            <w:tcW w:w="5040" w:type="dxa"/>
            <w:tcBorders>
              <w:top w:val="nil"/>
              <w:left w:val="nil"/>
              <w:bottom w:val="nil"/>
              <w:right w:val="nil"/>
            </w:tcBorders>
          </w:tcPr>
          <w:p w14:paraId="43F01905" w14:textId="77777777" w:rsidR="00CC08F4" w:rsidRPr="00A625C0" w:rsidRDefault="00CC08F4" w:rsidP="00A17CA1">
            <w:pPr>
              <w:widowControl w:val="0"/>
              <w:autoSpaceDE w:val="0"/>
              <w:autoSpaceDN w:val="0"/>
              <w:adjustRightInd w:val="0"/>
              <w:ind w:firstLine="720"/>
              <w:jc w:val="both"/>
              <w:rPr>
                <w:rFonts w:ascii="Times New Roman CYR" w:hAnsi="Times New Roman CYR" w:cs="Times New Roman CYR"/>
                <w:b/>
                <w:bCs/>
              </w:rPr>
            </w:pPr>
            <w:r w:rsidRPr="00A625C0">
              <w:rPr>
                <w:rFonts w:ascii="Times New Roman CYR" w:hAnsi="Times New Roman CYR" w:cs="Times New Roman CYR"/>
                <w:b/>
                <w:bCs/>
              </w:rPr>
              <w:t>г. Бийск</w:t>
            </w:r>
          </w:p>
        </w:tc>
        <w:tc>
          <w:tcPr>
            <w:tcW w:w="5040" w:type="dxa"/>
            <w:tcBorders>
              <w:top w:val="nil"/>
              <w:left w:val="nil"/>
              <w:bottom w:val="nil"/>
              <w:right w:val="nil"/>
            </w:tcBorders>
          </w:tcPr>
          <w:p w14:paraId="6CFCAF1A" w14:textId="77777777" w:rsidR="00CC08F4" w:rsidRPr="00A625C0" w:rsidRDefault="00CC08F4" w:rsidP="00A17CA1">
            <w:pPr>
              <w:widowControl w:val="0"/>
              <w:autoSpaceDE w:val="0"/>
              <w:autoSpaceDN w:val="0"/>
              <w:adjustRightInd w:val="0"/>
              <w:ind w:firstLine="720"/>
              <w:jc w:val="both"/>
              <w:rPr>
                <w:rFonts w:ascii="Times New Roman CYR" w:hAnsi="Times New Roman CYR" w:cs="Times New Roman CYR"/>
                <w:b/>
                <w:bCs/>
              </w:rPr>
            </w:pPr>
            <w:r w:rsidRPr="00A625C0">
              <w:rPr>
                <w:rFonts w:ascii="Times New Roman CYR" w:hAnsi="Times New Roman CYR" w:cs="Times New Roman CYR"/>
                <w:b/>
                <w:bCs/>
              </w:rPr>
              <w:t>«__» ____________ 20__</w:t>
            </w:r>
          </w:p>
        </w:tc>
      </w:tr>
    </w:tbl>
    <w:p w14:paraId="222A3220" w14:textId="77777777" w:rsidR="00CC08F4" w:rsidRPr="00A625C0" w:rsidRDefault="00CC08F4" w:rsidP="00A17CA1">
      <w:pPr>
        <w:widowControl w:val="0"/>
        <w:autoSpaceDE w:val="0"/>
        <w:autoSpaceDN w:val="0"/>
        <w:adjustRightInd w:val="0"/>
        <w:ind w:firstLine="720"/>
        <w:jc w:val="both"/>
        <w:rPr>
          <w:rFonts w:ascii="Times New Roman CYR" w:hAnsi="Times New Roman CYR" w:cs="Times New Roman CYR"/>
          <w:b/>
          <w:bCs/>
        </w:rPr>
      </w:pPr>
    </w:p>
    <w:p w14:paraId="47D1C619" w14:textId="34CD5B77" w:rsidR="00CC08F4" w:rsidRPr="00A625C0" w:rsidRDefault="00CC08F4" w:rsidP="00A17CA1">
      <w:pPr>
        <w:widowControl w:val="0"/>
        <w:autoSpaceDE w:val="0"/>
        <w:autoSpaceDN w:val="0"/>
        <w:adjustRightInd w:val="0"/>
        <w:ind w:firstLine="720"/>
        <w:jc w:val="both"/>
        <w:rPr>
          <w:rFonts w:ascii="Times New Roman CYR" w:hAnsi="Times New Roman CYR" w:cs="Times New Roman CYR"/>
          <w:b/>
          <w:bCs/>
        </w:rPr>
      </w:pPr>
      <w:r w:rsidRPr="00A625C0">
        <w:rPr>
          <w:rFonts w:ascii="Times New Roman CYR" w:hAnsi="Times New Roman CYR" w:cs="Times New Roman CYR"/>
          <w:b/>
          <w:bCs/>
        </w:rPr>
        <w:t xml:space="preserve">Акционерное общество «Федеральный научно-производственный центр «Алтай», </w:t>
      </w:r>
      <w:r w:rsidRPr="00A625C0">
        <w:rPr>
          <w:rFonts w:ascii="Times New Roman CYR" w:hAnsi="Times New Roman CYR" w:cs="Times New Roman CYR"/>
        </w:rPr>
        <w:t>именуемая в дальнейшем</w:t>
      </w:r>
      <w:r w:rsidRPr="00A625C0">
        <w:rPr>
          <w:rFonts w:ascii="Times New Roman CYR" w:hAnsi="Times New Roman CYR" w:cs="Times New Roman CYR"/>
          <w:b/>
          <w:bCs/>
        </w:rPr>
        <w:t xml:space="preserve"> «Заказчик», </w:t>
      </w:r>
      <w:r w:rsidRPr="00A625C0">
        <w:rPr>
          <w:rFonts w:ascii="Times New Roman CYR" w:hAnsi="Times New Roman CYR" w:cs="Times New Roman CYR"/>
        </w:rPr>
        <w:t>в лице генерального директора</w:t>
      </w:r>
      <w:r w:rsidRPr="00A625C0">
        <w:rPr>
          <w:rFonts w:ascii="Times New Roman CYR" w:hAnsi="Times New Roman CYR" w:cs="Times New Roman CYR"/>
          <w:b/>
          <w:bCs/>
        </w:rPr>
        <w:t xml:space="preserve"> Певченко Бориса Васильевича, </w:t>
      </w:r>
      <w:r w:rsidRPr="00A625C0">
        <w:rPr>
          <w:rFonts w:ascii="Times New Roman CYR" w:hAnsi="Times New Roman CYR" w:cs="Times New Roman CYR"/>
        </w:rPr>
        <w:t>действующго на основании Устава, с одной стороны,</w:t>
      </w:r>
      <w:r w:rsidRPr="00A625C0">
        <w:rPr>
          <w:rFonts w:ascii="Times New Roman CYR" w:hAnsi="Times New Roman CYR" w:cs="Times New Roman CYR"/>
          <w:b/>
          <w:bCs/>
        </w:rPr>
        <w:t xml:space="preserve"> </w:t>
      </w:r>
      <w:r w:rsidRPr="00A625C0">
        <w:rPr>
          <w:rFonts w:ascii="Times New Roman CYR" w:hAnsi="Times New Roman CYR" w:cs="Times New Roman CYR"/>
        </w:rPr>
        <w:t>и</w:t>
      </w:r>
      <w:r w:rsidRPr="00A625C0">
        <w:rPr>
          <w:rFonts w:ascii="Times New Roman CYR" w:hAnsi="Times New Roman CYR" w:cs="Times New Roman CYR"/>
          <w:b/>
          <w:bCs/>
        </w:rPr>
        <w:t xml:space="preserve"> _____________, </w:t>
      </w:r>
      <w:r w:rsidRPr="00A625C0">
        <w:rPr>
          <w:rFonts w:ascii="Times New Roman CYR" w:hAnsi="Times New Roman CYR" w:cs="Times New Roman CYR"/>
        </w:rPr>
        <w:t>именуемое в дальнейшем</w:t>
      </w:r>
      <w:r w:rsidRPr="00A625C0">
        <w:rPr>
          <w:rFonts w:ascii="Times New Roman CYR" w:hAnsi="Times New Roman CYR" w:cs="Times New Roman CYR"/>
          <w:b/>
          <w:bCs/>
        </w:rPr>
        <w:t xml:space="preserve"> «Подрядчик», </w:t>
      </w:r>
      <w:r w:rsidRPr="00A625C0">
        <w:rPr>
          <w:rFonts w:ascii="Times New Roman CYR" w:hAnsi="Times New Roman CYR" w:cs="Times New Roman CYR"/>
        </w:rPr>
        <w:t>в лице _____________,</w:t>
      </w:r>
      <w:r w:rsidRPr="00A625C0">
        <w:rPr>
          <w:rFonts w:ascii="Times New Roman CYR" w:hAnsi="Times New Roman CYR" w:cs="Times New Roman CYR"/>
          <w:b/>
          <w:bCs/>
        </w:rPr>
        <w:t xml:space="preserve"> </w:t>
      </w:r>
      <w:r w:rsidRPr="00A625C0">
        <w:rPr>
          <w:rFonts w:ascii="Times New Roman CYR" w:hAnsi="Times New Roman CYR" w:cs="Times New Roman CYR"/>
        </w:rPr>
        <w:t>действующего(-ая) на основании _____________,</w:t>
      </w:r>
      <w:r w:rsidRPr="00A625C0">
        <w:rPr>
          <w:rFonts w:ascii="Times New Roman CYR" w:hAnsi="Times New Roman CYR" w:cs="Times New Roman CYR"/>
          <w:b/>
          <w:bCs/>
        </w:rPr>
        <w:t xml:space="preserve"> </w:t>
      </w:r>
      <w:r w:rsidRPr="00A625C0">
        <w:rPr>
          <w:rFonts w:ascii="Times New Roman CYR" w:hAnsi="Times New Roman CYR" w:cs="Times New Roman CYR"/>
        </w:rPr>
        <w:t>с другой стороны, далее именуемые при совместном упоминании</w:t>
      </w:r>
      <w:r w:rsidRPr="00A625C0">
        <w:rPr>
          <w:rFonts w:ascii="Times New Roman CYR" w:hAnsi="Times New Roman CYR" w:cs="Times New Roman CYR"/>
          <w:b/>
          <w:bCs/>
        </w:rPr>
        <w:t xml:space="preserve"> «Стороны» </w:t>
      </w:r>
      <w:r w:rsidRPr="00A625C0">
        <w:rPr>
          <w:rFonts w:ascii="Times New Roman CYR" w:hAnsi="Times New Roman CYR" w:cs="Times New Roman CYR"/>
        </w:rPr>
        <w:t>(</w:t>
      </w:r>
      <w:r w:rsidRPr="00A625C0">
        <w:rPr>
          <w:rFonts w:ascii="Times New Roman CYR" w:hAnsi="Times New Roman CYR" w:cs="Times New Roman CYR"/>
          <w:b/>
          <w:bCs/>
        </w:rPr>
        <w:t>«Сторона» - в отношении каждой из Сторон в отдельности</w:t>
      </w:r>
      <w:r w:rsidRPr="00A625C0">
        <w:rPr>
          <w:rFonts w:ascii="Times New Roman CYR" w:hAnsi="Times New Roman CYR" w:cs="Times New Roman CYR"/>
        </w:rPr>
        <w:t xml:space="preserve">), в связи с исполнением Сторонами Договора от ________________ № ______________ подписали настоящий Акт </w:t>
      </w:r>
      <w:r w:rsidR="00206D43">
        <w:rPr>
          <w:rFonts w:ascii="Times New Roman CYR" w:hAnsi="Times New Roman CYR" w:cs="Times New Roman CYR"/>
        </w:rPr>
        <w:t>об оказании услуг</w:t>
      </w:r>
      <w:r w:rsidRPr="00A625C0">
        <w:rPr>
          <w:rFonts w:ascii="Times New Roman CYR" w:hAnsi="Times New Roman CYR" w:cs="Times New Roman CYR"/>
        </w:rPr>
        <w:t xml:space="preserve"> о нижеследующем:</w:t>
      </w:r>
    </w:p>
    <w:p w14:paraId="55A98A11" w14:textId="77777777" w:rsidR="00CC08F4" w:rsidRPr="00A625C0" w:rsidRDefault="00CC08F4" w:rsidP="00A17CA1">
      <w:pPr>
        <w:widowControl w:val="0"/>
        <w:autoSpaceDE w:val="0"/>
        <w:autoSpaceDN w:val="0"/>
        <w:adjustRightInd w:val="0"/>
        <w:ind w:firstLine="720"/>
        <w:jc w:val="both"/>
        <w:rPr>
          <w:rFonts w:ascii="Times New Roman CYR" w:hAnsi="Times New Roman CYR" w:cs="Times New Roman CYR"/>
        </w:rPr>
      </w:pPr>
      <w:bookmarkStart w:id="32" w:name="sub_24001"/>
      <w:r w:rsidRPr="00A625C0">
        <w:rPr>
          <w:rFonts w:ascii="Times New Roman CYR" w:hAnsi="Times New Roman CYR" w:cs="Times New Roman CYR"/>
        </w:rPr>
        <w:t>1. Подрядчик по заданию Заказчика выполнил, а Заказчик принял следующую Работу: __________________________.</w:t>
      </w:r>
    </w:p>
    <w:p w14:paraId="642297F9" w14:textId="77777777" w:rsidR="00CC08F4" w:rsidRPr="00A625C0" w:rsidRDefault="00CC08F4" w:rsidP="00A17CA1">
      <w:pPr>
        <w:widowControl w:val="0"/>
        <w:autoSpaceDE w:val="0"/>
        <w:autoSpaceDN w:val="0"/>
        <w:adjustRightInd w:val="0"/>
        <w:ind w:firstLine="720"/>
        <w:jc w:val="both"/>
        <w:rPr>
          <w:rFonts w:ascii="Times New Roman CYR" w:hAnsi="Times New Roman CYR" w:cs="Times New Roman CYR"/>
        </w:rPr>
      </w:pPr>
      <w:bookmarkStart w:id="33" w:name="sub_24002"/>
      <w:bookmarkEnd w:id="32"/>
      <w:r w:rsidRPr="00A625C0">
        <w:rPr>
          <w:rFonts w:ascii="Times New Roman CYR" w:hAnsi="Times New Roman CYR" w:cs="Times New Roman CYR"/>
        </w:rPr>
        <w:t>2. По итогам выполнения Работы Подрядчиком переданы Заказчику следующие документы: __________________________.</w:t>
      </w:r>
    </w:p>
    <w:p w14:paraId="1E2D1795" w14:textId="5BE867B4" w:rsidR="00CC08F4" w:rsidRPr="00A625C0" w:rsidRDefault="00CC08F4" w:rsidP="00A17CA1">
      <w:pPr>
        <w:widowControl w:val="0"/>
        <w:autoSpaceDE w:val="0"/>
        <w:autoSpaceDN w:val="0"/>
        <w:adjustRightInd w:val="0"/>
        <w:ind w:firstLine="720"/>
        <w:jc w:val="both"/>
        <w:rPr>
          <w:rFonts w:ascii="Times New Roman CYR" w:hAnsi="Times New Roman CYR" w:cs="Times New Roman CYR"/>
        </w:rPr>
      </w:pPr>
      <w:bookmarkStart w:id="34" w:name="sub_24003"/>
      <w:bookmarkEnd w:id="33"/>
      <w:r w:rsidRPr="00A625C0">
        <w:rPr>
          <w:rFonts w:ascii="Times New Roman CYR" w:hAnsi="Times New Roman CYR" w:cs="Times New Roman CYR"/>
        </w:rPr>
        <w:t>3. Стоимость Работы, подлежащая оплате на основании данного Акта, составляет ____________ (Сумма прописью) рублей ____ копеек, включая НДС по ставке 2</w:t>
      </w:r>
      <w:r w:rsidR="00F04967" w:rsidRPr="00A625C0">
        <w:rPr>
          <w:rFonts w:ascii="Times New Roman CYR" w:hAnsi="Times New Roman CYR" w:cs="Times New Roman CYR"/>
        </w:rPr>
        <w:t>2</w:t>
      </w:r>
      <w:r w:rsidRPr="00A625C0">
        <w:rPr>
          <w:rFonts w:ascii="Times New Roman CYR" w:hAnsi="Times New Roman CYR" w:cs="Times New Roman CYR"/>
        </w:rPr>
        <w:t>% в сумме ____________ (Сумма прописью) рублей ____ копеек.</w:t>
      </w:r>
    </w:p>
    <w:bookmarkEnd w:id="34"/>
    <w:p w14:paraId="42EE66BA" w14:textId="77777777" w:rsidR="00CC08F4" w:rsidRPr="00A625C0" w:rsidRDefault="00CC08F4" w:rsidP="00A17CA1">
      <w:pPr>
        <w:widowControl w:val="0"/>
        <w:autoSpaceDE w:val="0"/>
        <w:autoSpaceDN w:val="0"/>
        <w:adjustRightInd w:val="0"/>
        <w:ind w:firstLine="720"/>
        <w:jc w:val="both"/>
        <w:rPr>
          <w:rFonts w:ascii="Times New Roman CYR" w:hAnsi="Times New Roman CYR" w:cs="Times New Roman CYR"/>
          <w:b/>
          <w:bCs/>
        </w:rPr>
      </w:pPr>
    </w:p>
    <w:p w14:paraId="4EE7BEDE" w14:textId="77777777" w:rsidR="00CC08F4" w:rsidRPr="00A625C0" w:rsidRDefault="00CC08F4" w:rsidP="00A17CA1">
      <w:pPr>
        <w:widowControl w:val="0"/>
        <w:autoSpaceDE w:val="0"/>
        <w:autoSpaceDN w:val="0"/>
        <w:adjustRightInd w:val="0"/>
        <w:ind w:firstLine="720"/>
        <w:jc w:val="both"/>
        <w:rPr>
          <w:rFonts w:ascii="Times New Roman CYR" w:hAnsi="Times New Roman CYR" w:cs="Times New Roman CYR"/>
          <w:b/>
          <w:bCs/>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95"/>
        <w:gridCol w:w="4695"/>
      </w:tblGrid>
      <w:tr w:rsidR="00A625C0" w:rsidRPr="00A625C0" w14:paraId="1534E1E1" w14:textId="77777777" w:rsidTr="00F51CF8">
        <w:trPr>
          <w:trHeight w:val="727"/>
        </w:trPr>
        <w:tc>
          <w:tcPr>
            <w:tcW w:w="4695" w:type="dxa"/>
            <w:tcBorders>
              <w:top w:val="single" w:sz="4" w:space="0" w:color="auto"/>
              <w:bottom w:val="single" w:sz="4" w:space="0" w:color="auto"/>
              <w:right w:val="single" w:sz="4" w:space="0" w:color="auto"/>
            </w:tcBorders>
          </w:tcPr>
          <w:p w14:paraId="2B922790" w14:textId="4F1FA9E2" w:rsidR="00CC08F4" w:rsidRPr="00A625C0" w:rsidRDefault="00CC08F4" w:rsidP="00A17CA1">
            <w:pPr>
              <w:pStyle w:val="a9"/>
              <w:rPr>
                <w:b/>
              </w:rPr>
            </w:pPr>
            <w:r w:rsidRPr="00A625C0">
              <w:rPr>
                <w:b/>
              </w:rPr>
              <w:t>По</w:t>
            </w:r>
            <w:r w:rsidR="00FD0BA2" w:rsidRPr="00A625C0">
              <w:rPr>
                <w:b/>
              </w:rPr>
              <w:t>ставщ</w:t>
            </w:r>
            <w:r w:rsidRPr="00A625C0">
              <w:rPr>
                <w:b/>
              </w:rPr>
              <w:t>ик:</w:t>
            </w:r>
          </w:p>
          <w:p w14:paraId="21047BC8" w14:textId="77777777" w:rsidR="00CC08F4" w:rsidRPr="00A625C0" w:rsidRDefault="00CC08F4" w:rsidP="00A17CA1">
            <w:pPr>
              <w:pStyle w:val="a9"/>
              <w:rPr>
                <w:b/>
              </w:rPr>
            </w:pPr>
            <w:r w:rsidRPr="00A625C0">
              <w:rPr>
                <w:b/>
              </w:rPr>
              <w:t>[*]</w:t>
            </w:r>
          </w:p>
        </w:tc>
        <w:tc>
          <w:tcPr>
            <w:tcW w:w="4695" w:type="dxa"/>
            <w:tcBorders>
              <w:top w:val="single" w:sz="4" w:space="0" w:color="auto"/>
              <w:left w:val="single" w:sz="4" w:space="0" w:color="auto"/>
              <w:bottom w:val="single" w:sz="4" w:space="0" w:color="auto"/>
            </w:tcBorders>
          </w:tcPr>
          <w:p w14:paraId="440D7189" w14:textId="77777777" w:rsidR="00CC08F4" w:rsidRPr="00A625C0" w:rsidRDefault="00CC08F4" w:rsidP="00A17CA1">
            <w:pPr>
              <w:pStyle w:val="a9"/>
              <w:rPr>
                <w:b/>
              </w:rPr>
            </w:pPr>
            <w:r w:rsidRPr="00A625C0">
              <w:rPr>
                <w:b/>
              </w:rPr>
              <w:t>Заказчик:</w:t>
            </w:r>
          </w:p>
          <w:p w14:paraId="52C9725B" w14:textId="77777777" w:rsidR="00CC08F4" w:rsidRPr="00A625C0" w:rsidRDefault="00CC08F4" w:rsidP="00A17CA1">
            <w:pPr>
              <w:pStyle w:val="a9"/>
              <w:rPr>
                <w:b/>
              </w:rPr>
            </w:pPr>
            <w:r w:rsidRPr="00A625C0">
              <w:rPr>
                <w:b/>
              </w:rPr>
              <w:t>Акционерное общество «Федеральный научно-производственный центр «Алтай»</w:t>
            </w:r>
          </w:p>
        </w:tc>
      </w:tr>
      <w:tr w:rsidR="00CC08F4" w:rsidRPr="00A625C0" w14:paraId="3C79FD13" w14:textId="77777777" w:rsidTr="00F51CF8">
        <w:trPr>
          <w:trHeight w:val="476"/>
        </w:trPr>
        <w:tc>
          <w:tcPr>
            <w:tcW w:w="4695" w:type="dxa"/>
            <w:tcBorders>
              <w:top w:val="single" w:sz="4" w:space="0" w:color="auto"/>
              <w:bottom w:val="single" w:sz="4" w:space="0" w:color="auto"/>
              <w:right w:val="single" w:sz="4" w:space="0" w:color="auto"/>
            </w:tcBorders>
          </w:tcPr>
          <w:p w14:paraId="28CA3FE5" w14:textId="6501503D" w:rsidR="00CC08F4" w:rsidRPr="00A625C0" w:rsidRDefault="00CC08F4" w:rsidP="00A17CA1">
            <w:pPr>
              <w:pStyle w:val="a9"/>
              <w:rPr>
                <w:b/>
              </w:rPr>
            </w:pPr>
            <w:r w:rsidRPr="00A625C0">
              <w:rPr>
                <w:b/>
              </w:rPr>
              <w:t>______________________/______________/</w:t>
            </w:r>
          </w:p>
          <w:p w14:paraId="7201EEC8" w14:textId="77777777" w:rsidR="00CC08F4" w:rsidRPr="00A625C0" w:rsidRDefault="00CC08F4" w:rsidP="00A17CA1">
            <w:pPr>
              <w:pStyle w:val="a9"/>
              <w:rPr>
                <w:b/>
              </w:rPr>
            </w:pPr>
            <w:r w:rsidRPr="00A625C0">
              <w:rPr>
                <w:b/>
              </w:rPr>
              <w:t>М.П.</w:t>
            </w:r>
          </w:p>
        </w:tc>
        <w:tc>
          <w:tcPr>
            <w:tcW w:w="4695" w:type="dxa"/>
            <w:tcBorders>
              <w:top w:val="single" w:sz="4" w:space="0" w:color="auto"/>
              <w:left w:val="single" w:sz="4" w:space="0" w:color="auto"/>
              <w:bottom w:val="single" w:sz="4" w:space="0" w:color="auto"/>
            </w:tcBorders>
          </w:tcPr>
          <w:p w14:paraId="4F327082" w14:textId="6D239759" w:rsidR="00CC08F4" w:rsidRPr="00A625C0" w:rsidRDefault="00CC08F4" w:rsidP="00A17CA1">
            <w:pPr>
              <w:pStyle w:val="a9"/>
              <w:rPr>
                <w:b/>
              </w:rPr>
            </w:pPr>
            <w:r w:rsidRPr="00A625C0">
              <w:rPr>
                <w:b/>
              </w:rPr>
              <w:t>_____________________/</w:t>
            </w:r>
            <w:r w:rsidR="001D3CC7">
              <w:rPr>
                <w:b/>
              </w:rPr>
              <w:t xml:space="preserve"> В.А. Каменский</w:t>
            </w:r>
            <w:r w:rsidR="00E079FE">
              <w:rPr>
                <w:b/>
              </w:rPr>
              <w:t>/</w:t>
            </w:r>
          </w:p>
          <w:p w14:paraId="5D12FCD2" w14:textId="77777777" w:rsidR="00CC08F4" w:rsidRPr="00A625C0" w:rsidRDefault="00CC08F4" w:rsidP="00A17CA1">
            <w:pPr>
              <w:pStyle w:val="a9"/>
              <w:rPr>
                <w:b/>
              </w:rPr>
            </w:pPr>
            <w:r w:rsidRPr="00A625C0">
              <w:rPr>
                <w:b/>
              </w:rPr>
              <w:t>М.П.</w:t>
            </w:r>
          </w:p>
        </w:tc>
      </w:tr>
    </w:tbl>
    <w:p w14:paraId="2EEE9440" w14:textId="77777777" w:rsidR="00CC08F4" w:rsidRPr="00A625C0" w:rsidRDefault="00CC08F4" w:rsidP="00A17CA1">
      <w:pPr>
        <w:widowControl w:val="0"/>
        <w:autoSpaceDE w:val="0"/>
        <w:autoSpaceDN w:val="0"/>
        <w:adjustRightInd w:val="0"/>
        <w:ind w:firstLine="720"/>
        <w:jc w:val="both"/>
        <w:rPr>
          <w:rFonts w:ascii="Times New Roman CYR" w:hAnsi="Times New Roman CYR" w:cs="Times New Roman CYR"/>
          <w:b/>
        </w:rPr>
      </w:pPr>
    </w:p>
    <w:p w14:paraId="690587E0" w14:textId="11BA26A2" w:rsidR="00013637" w:rsidRPr="00A625C0" w:rsidRDefault="00013637" w:rsidP="00A17CA1">
      <w:pPr>
        <w:widowControl w:val="0"/>
        <w:autoSpaceDE w:val="0"/>
        <w:autoSpaceDN w:val="0"/>
        <w:adjustRightInd w:val="0"/>
        <w:ind w:firstLine="698"/>
        <w:jc w:val="center"/>
      </w:pPr>
    </w:p>
    <w:p w14:paraId="2548E9FB" w14:textId="794517D3" w:rsidR="00DB484A" w:rsidRPr="00A625C0" w:rsidRDefault="00DB484A" w:rsidP="00A17CA1">
      <w:pPr>
        <w:rPr>
          <w:rFonts w:ascii="Times New Roman CYR" w:hAnsi="Times New Roman CYR" w:cs="Times New Roman CYR"/>
        </w:rPr>
      </w:pPr>
    </w:p>
    <w:p w14:paraId="6AAFEB17" w14:textId="79DAD1DB" w:rsidR="00DB484A" w:rsidRPr="00A625C0" w:rsidRDefault="00DB484A" w:rsidP="00A17CA1">
      <w:pPr>
        <w:rPr>
          <w:rFonts w:ascii="Times New Roman CYR" w:hAnsi="Times New Roman CYR" w:cs="Times New Roman CYR"/>
        </w:rPr>
      </w:pPr>
    </w:p>
    <w:p w14:paraId="5AB1AC1A" w14:textId="6D2450DC" w:rsidR="00DB484A" w:rsidRPr="00A625C0" w:rsidRDefault="00DB484A" w:rsidP="00A17CA1"/>
    <w:p w14:paraId="253F0BF3" w14:textId="7EBA1ED9" w:rsidR="00DB484A" w:rsidRPr="00A625C0" w:rsidRDefault="00DB484A" w:rsidP="00A17CA1"/>
    <w:p w14:paraId="5557037B" w14:textId="77777777" w:rsidR="003C621E" w:rsidRPr="00A625C0" w:rsidRDefault="003C621E" w:rsidP="00A17CA1">
      <w:pPr>
        <w:tabs>
          <w:tab w:val="left" w:pos="4007"/>
        </w:tabs>
        <w:rPr>
          <w:rFonts w:ascii="Times New Roman CYR" w:hAnsi="Times New Roman CYR" w:cs="Times New Roman CYR"/>
        </w:rPr>
      </w:pPr>
    </w:p>
    <w:p w14:paraId="062D6299" w14:textId="77777777" w:rsidR="003C621E" w:rsidRPr="00A625C0" w:rsidRDefault="003C621E" w:rsidP="00A17CA1">
      <w:pPr>
        <w:tabs>
          <w:tab w:val="left" w:pos="4007"/>
        </w:tabs>
        <w:rPr>
          <w:rFonts w:ascii="Times New Roman CYR" w:hAnsi="Times New Roman CYR" w:cs="Times New Roman CYR"/>
        </w:rPr>
      </w:pPr>
    </w:p>
    <w:p w14:paraId="162C440D" w14:textId="77777777" w:rsidR="003C621E" w:rsidRPr="00A625C0" w:rsidRDefault="003C621E" w:rsidP="00A17CA1">
      <w:pPr>
        <w:tabs>
          <w:tab w:val="left" w:pos="4007"/>
        </w:tabs>
        <w:rPr>
          <w:rFonts w:ascii="Times New Roman CYR" w:hAnsi="Times New Roman CYR" w:cs="Times New Roman CYR"/>
        </w:rPr>
      </w:pPr>
    </w:p>
    <w:p w14:paraId="3B3B709A" w14:textId="77777777" w:rsidR="003C621E" w:rsidRPr="00A625C0" w:rsidRDefault="003C621E" w:rsidP="00A17CA1">
      <w:pPr>
        <w:tabs>
          <w:tab w:val="left" w:pos="4007"/>
        </w:tabs>
        <w:rPr>
          <w:rFonts w:ascii="Times New Roman CYR" w:hAnsi="Times New Roman CYR" w:cs="Times New Roman CYR"/>
        </w:rPr>
      </w:pPr>
    </w:p>
    <w:p w14:paraId="725BA187" w14:textId="77777777" w:rsidR="003C621E" w:rsidRPr="00A625C0" w:rsidRDefault="003C621E" w:rsidP="00A17CA1">
      <w:pPr>
        <w:tabs>
          <w:tab w:val="left" w:pos="4007"/>
        </w:tabs>
        <w:rPr>
          <w:rFonts w:ascii="Times New Roman CYR" w:hAnsi="Times New Roman CYR" w:cs="Times New Roman CYR"/>
        </w:rPr>
      </w:pPr>
    </w:p>
    <w:p w14:paraId="4050B33A" w14:textId="77777777" w:rsidR="003C621E" w:rsidRPr="00A625C0" w:rsidRDefault="003C621E" w:rsidP="00A17CA1">
      <w:pPr>
        <w:tabs>
          <w:tab w:val="left" w:pos="4007"/>
        </w:tabs>
        <w:rPr>
          <w:rFonts w:ascii="Times New Roman CYR" w:hAnsi="Times New Roman CYR" w:cs="Times New Roman CYR"/>
        </w:rPr>
      </w:pPr>
    </w:p>
    <w:p w14:paraId="72F88338" w14:textId="77777777" w:rsidR="003C621E" w:rsidRPr="00A625C0" w:rsidRDefault="003C621E" w:rsidP="00A17CA1">
      <w:pPr>
        <w:tabs>
          <w:tab w:val="left" w:pos="4007"/>
        </w:tabs>
        <w:rPr>
          <w:rFonts w:ascii="Times New Roman CYR" w:hAnsi="Times New Roman CYR" w:cs="Times New Roman CYR"/>
        </w:rPr>
      </w:pPr>
    </w:p>
    <w:p w14:paraId="42CF02AA" w14:textId="77777777" w:rsidR="003C621E" w:rsidRPr="00A625C0" w:rsidRDefault="003C621E" w:rsidP="00A17CA1">
      <w:pPr>
        <w:tabs>
          <w:tab w:val="left" w:pos="4007"/>
        </w:tabs>
        <w:rPr>
          <w:rFonts w:ascii="Times New Roman CYR" w:hAnsi="Times New Roman CYR" w:cs="Times New Roman CYR"/>
        </w:rPr>
      </w:pPr>
    </w:p>
    <w:p w14:paraId="3C05AA2A" w14:textId="11C3EEE3" w:rsidR="003C621E" w:rsidRPr="00A625C0" w:rsidRDefault="003C621E" w:rsidP="00A17CA1">
      <w:pPr>
        <w:tabs>
          <w:tab w:val="left" w:pos="403"/>
        </w:tabs>
        <w:jc w:val="both"/>
        <w:rPr>
          <w:sz w:val="28"/>
          <w:szCs w:val="28"/>
        </w:rPr>
      </w:pPr>
    </w:p>
    <w:sectPr w:rsidR="003C621E" w:rsidRPr="00A625C0" w:rsidSect="00206D43">
      <w:pgSz w:w="11906" w:h="16838"/>
      <w:pgMar w:top="1135"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2931D" w14:textId="77777777" w:rsidR="0085586E" w:rsidRDefault="0085586E" w:rsidP="00B45614">
      <w:r>
        <w:separator/>
      </w:r>
    </w:p>
  </w:endnote>
  <w:endnote w:type="continuationSeparator" w:id="0">
    <w:p w14:paraId="0C8724B5" w14:textId="77777777" w:rsidR="0085586E" w:rsidRDefault="0085586E" w:rsidP="00B4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1E6C7" w14:textId="77777777" w:rsidR="0085586E" w:rsidRDefault="0085586E" w:rsidP="00B45614">
      <w:r>
        <w:separator/>
      </w:r>
    </w:p>
  </w:footnote>
  <w:footnote w:type="continuationSeparator" w:id="0">
    <w:p w14:paraId="7D065D71" w14:textId="77777777" w:rsidR="0085586E" w:rsidRDefault="0085586E" w:rsidP="00B45614">
      <w:r>
        <w:continuationSeparator/>
      </w:r>
    </w:p>
  </w:footnote>
  <w:footnote w:id="1">
    <w:p w14:paraId="42B54FC6" w14:textId="77777777" w:rsidR="00BF31B9" w:rsidRDefault="00BF31B9" w:rsidP="00874408">
      <w:pPr>
        <w:pStyle w:val="a6"/>
      </w:pPr>
      <w:r>
        <w:rPr>
          <w:rStyle w:val="a5"/>
          <w:rFonts w:cs="Times New Roman CYR"/>
        </w:rPr>
        <w:footnoteRef/>
      </w:r>
      <w:r>
        <w:t xml:space="preserve"> </w:t>
      </w:r>
      <w:r w:rsidRPr="0070473D">
        <w:t>В случае 100% авансирования счет на оплату Товара в момент поставки не предоставляется.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CE4"/>
    <w:multiLevelType w:val="hybridMultilevel"/>
    <w:tmpl w:val="0B40D7DC"/>
    <w:lvl w:ilvl="0" w:tplc="DD8CBD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8101D2"/>
    <w:multiLevelType w:val="multilevel"/>
    <w:tmpl w:val="32E84B70"/>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BA26726"/>
    <w:multiLevelType w:val="hybridMultilevel"/>
    <w:tmpl w:val="E786A32E"/>
    <w:lvl w:ilvl="0" w:tplc="AFBE9016">
      <w:start w:val="1"/>
      <w:numFmt w:val="decimal"/>
      <w:lvlText w:val="2.%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0303A92"/>
    <w:multiLevelType w:val="hybridMultilevel"/>
    <w:tmpl w:val="4622EEA0"/>
    <w:lvl w:ilvl="0" w:tplc="837E1076">
      <w:start w:val="1"/>
      <w:numFmt w:val="bullet"/>
      <w:lvlText w:val=""/>
      <w:lvlJc w:val="left"/>
      <w:pPr>
        <w:ind w:left="1489" w:hanging="360"/>
      </w:pPr>
      <w:rPr>
        <w:rFonts w:ascii="Symbol" w:hAnsi="Symbol" w:hint="default"/>
        <w:b/>
        <w:color w:val="auto"/>
        <w:sz w:val="24"/>
        <w:szCs w:val="24"/>
        <w:lang w:val="ru-RU"/>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4" w15:restartNumberingAfterBreak="0">
    <w:nsid w:val="126B444C"/>
    <w:multiLevelType w:val="hybridMultilevel"/>
    <w:tmpl w:val="EE420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A06242"/>
    <w:multiLevelType w:val="hybridMultilevel"/>
    <w:tmpl w:val="EBEC72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B375B6"/>
    <w:multiLevelType w:val="hybridMultilevel"/>
    <w:tmpl w:val="6F7EA87A"/>
    <w:lvl w:ilvl="0" w:tplc="59BC05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F56F7"/>
    <w:multiLevelType w:val="hybridMultilevel"/>
    <w:tmpl w:val="2C58AA28"/>
    <w:lvl w:ilvl="0" w:tplc="503C8DCE">
      <w:start w:val="1"/>
      <w:numFmt w:val="decimal"/>
      <w:lvlText w:val="%1."/>
      <w:lvlJc w:val="left"/>
      <w:pPr>
        <w:ind w:left="518" w:hanging="360"/>
      </w:pPr>
    </w:lvl>
    <w:lvl w:ilvl="1" w:tplc="883CFC9C">
      <w:start w:val="1"/>
      <w:numFmt w:val="lowerLetter"/>
      <w:lvlText w:val="%2."/>
      <w:lvlJc w:val="left"/>
      <w:pPr>
        <w:ind w:left="1553" w:hanging="360"/>
      </w:pPr>
    </w:lvl>
    <w:lvl w:ilvl="2" w:tplc="741AA436">
      <w:start w:val="1"/>
      <w:numFmt w:val="lowerRoman"/>
      <w:lvlText w:val="%3."/>
      <w:lvlJc w:val="right"/>
      <w:pPr>
        <w:ind w:left="2273" w:hanging="180"/>
      </w:pPr>
    </w:lvl>
    <w:lvl w:ilvl="3" w:tplc="53D21652">
      <w:start w:val="1"/>
      <w:numFmt w:val="decimal"/>
      <w:lvlText w:val="%4."/>
      <w:lvlJc w:val="left"/>
      <w:pPr>
        <w:ind w:left="2993" w:hanging="360"/>
      </w:pPr>
    </w:lvl>
    <w:lvl w:ilvl="4" w:tplc="C04A763E">
      <w:start w:val="1"/>
      <w:numFmt w:val="lowerLetter"/>
      <w:lvlText w:val="%5."/>
      <w:lvlJc w:val="left"/>
      <w:pPr>
        <w:ind w:left="3713" w:hanging="360"/>
      </w:pPr>
    </w:lvl>
    <w:lvl w:ilvl="5" w:tplc="8F66B98E">
      <w:start w:val="1"/>
      <w:numFmt w:val="lowerRoman"/>
      <w:lvlText w:val="%6."/>
      <w:lvlJc w:val="right"/>
      <w:pPr>
        <w:ind w:left="4433" w:hanging="180"/>
      </w:pPr>
    </w:lvl>
    <w:lvl w:ilvl="6" w:tplc="FEDA9C88">
      <w:start w:val="1"/>
      <w:numFmt w:val="decimal"/>
      <w:lvlText w:val="%7."/>
      <w:lvlJc w:val="left"/>
      <w:pPr>
        <w:ind w:left="5153" w:hanging="360"/>
      </w:pPr>
    </w:lvl>
    <w:lvl w:ilvl="7" w:tplc="ACC6BACE">
      <w:start w:val="1"/>
      <w:numFmt w:val="lowerLetter"/>
      <w:lvlText w:val="%8."/>
      <w:lvlJc w:val="left"/>
      <w:pPr>
        <w:ind w:left="5873" w:hanging="360"/>
      </w:pPr>
    </w:lvl>
    <w:lvl w:ilvl="8" w:tplc="042444A2">
      <w:start w:val="1"/>
      <w:numFmt w:val="lowerRoman"/>
      <w:lvlText w:val="%9."/>
      <w:lvlJc w:val="right"/>
      <w:pPr>
        <w:ind w:left="6593" w:hanging="180"/>
      </w:pPr>
    </w:lvl>
  </w:abstractNum>
  <w:abstractNum w:abstractNumId="8" w15:restartNumberingAfterBreak="0">
    <w:nsid w:val="3A0B03A6"/>
    <w:multiLevelType w:val="hybridMultilevel"/>
    <w:tmpl w:val="EBEC72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7C14DA"/>
    <w:multiLevelType w:val="hybridMultilevel"/>
    <w:tmpl w:val="4D82FCA0"/>
    <w:lvl w:ilvl="0" w:tplc="FFFFFFFF">
      <w:start w:val="1"/>
      <w:numFmt w:val="decimal"/>
      <w:lvlText w:val="%1."/>
      <w:lvlJc w:val="left"/>
      <w:pPr>
        <w:ind w:left="256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863449A"/>
    <w:multiLevelType w:val="hybridMultilevel"/>
    <w:tmpl w:val="FD0A0A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D3585A"/>
    <w:multiLevelType w:val="hybridMultilevel"/>
    <w:tmpl w:val="EE420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9758DB"/>
    <w:multiLevelType w:val="hybridMultilevel"/>
    <w:tmpl w:val="14FEA648"/>
    <w:lvl w:ilvl="0" w:tplc="4DC4D7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A592A99"/>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4" w15:restartNumberingAfterBreak="0">
    <w:nsid w:val="6D680241"/>
    <w:multiLevelType w:val="hybridMultilevel"/>
    <w:tmpl w:val="6F429724"/>
    <w:lvl w:ilvl="0" w:tplc="EED64C20">
      <w:start w:val="1"/>
      <w:numFmt w:val="decimal"/>
      <w:lvlText w:val="%1."/>
      <w:lvlJc w:val="left"/>
      <w:pPr>
        <w:ind w:left="360" w:hanging="360"/>
      </w:pPr>
      <w:rPr>
        <w:b w:val="0"/>
      </w:rPr>
    </w:lvl>
    <w:lvl w:ilvl="1" w:tplc="C54462F8">
      <w:start w:val="1"/>
      <w:numFmt w:val="lowerLetter"/>
      <w:lvlText w:val="%2."/>
      <w:lvlJc w:val="left"/>
      <w:pPr>
        <w:ind w:left="1788" w:hanging="360"/>
      </w:pPr>
    </w:lvl>
    <w:lvl w:ilvl="2" w:tplc="424A9E4E">
      <w:start w:val="1"/>
      <w:numFmt w:val="lowerRoman"/>
      <w:lvlText w:val="%3."/>
      <w:lvlJc w:val="right"/>
      <w:pPr>
        <w:ind w:left="2508" w:hanging="180"/>
      </w:pPr>
    </w:lvl>
    <w:lvl w:ilvl="3" w:tplc="9288EB40">
      <w:start w:val="1"/>
      <w:numFmt w:val="decimal"/>
      <w:lvlText w:val="%4."/>
      <w:lvlJc w:val="left"/>
      <w:pPr>
        <w:ind w:left="3228" w:hanging="360"/>
      </w:pPr>
    </w:lvl>
    <w:lvl w:ilvl="4" w:tplc="B846D222">
      <w:start w:val="1"/>
      <w:numFmt w:val="lowerLetter"/>
      <w:lvlText w:val="%5."/>
      <w:lvlJc w:val="left"/>
      <w:pPr>
        <w:ind w:left="3948" w:hanging="360"/>
      </w:pPr>
    </w:lvl>
    <w:lvl w:ilvl="5" w:tplc="1AC682F2">
      <w:start w:val="1"/>
      <w:numFmt w:val="lowerRoman"/>
      <w:lvlText w:val="%6."/>
      <w:lvlJc w:val="right"/>
      <w:pPr>
        <w:ind w:left="4668" w:hanging="180"/>
      </w:pPr>
    </w:lvl>
    <w:lvl w:ilvl="6" w:tplc="E264BD04">
      <w:start w:val="1"/>
      <w:numFmt w:val="decimal"/>
      <w:lvlText w:val="%7."/>
      <w:lvlJc w:val="left"/>
      <w:pPr>
        <w:ind w:left="5388" w:hanging="360"/>
      </w:pPr>
    </w:lvl>
    <w:lvl w:ilvl="7" w:tplc="FABA63AA">
      <w:start w:val="1"/>
      <w:numFmt w:val="lowerLetter"/>
      <w:lvlText w:val="%8."/>
      <w:lvlJc w:val="left"/>
      <w:pPr>
        <w:ind w:left="6108" w:hanging="360"/>
      </w:pPr>
    </w:lvl>
    <w:lvl w:ilvl="8" w:tplc="F69A3B84">
      <w:start w:val="1"/>
      <w:numFmt w:val="lowerRoman"/>
      <w:lvlText w:val="%9."/>
      <w:lvlJc w:val="right"/>
      <w:pPr>
        <w:ind w:left="6828" w:hanging="180"/>
      </w:pPr>
    </w:lvl>
  </w:abstractNum>
  <w:abstractNum w:abstractNumId="15"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6FB120FD"/>
    <w:multiLevelType w:val="hybridMultilevel"/>
    <w:tmpl w:val="46B8650E"/>
    <w:lvl w:ilvl="0" w:tplc="842853E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13"/>
  </w:num>
  <w:num w:numId="3">
    <w:abstractNumId w:val="3"/>
  </w:num>
  <w:num w:numId="4">
    <w:abstractNumId w:val="12"/>
  </w:num>
  <w:num w:numId="5">
    <w:abstractNumId w:val="15"/>
  </w:num>
  <w:num w:numId="6">
    <w:abstractNumId w:val="0"/>
  </w:num>
  <w:num w:numId="7">
    <w:abstractNumId w:val="16"/>
  </w:num>
  <w:num w:numId="8">
    <w:abstractNumId w:val="10"/>
  </w:num>
  <w:num w:numId="9">
    <w:abstractNumId w:val="2"/>
  </w:num>
  <w:num w:numId="10">
    <w:abstractNumId w:val="4"/>
  </w:num>
  <w:num w:numId="11">
    <w:abstractNumId w:val="1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98F"/>
    <w:rsid w:val="00002F70"/>
    <w:rsid w:val="00013637"/>
    <w:rsid w:val="00013C33"/>
    <w:rsid w:val="000675BF"/>
    <w:rsid w:val="000846E6"/>
    <w:rsid w:val="00093885"/>
    <w:rsid w:val="000A1BA4"/>
    <w:rsid w:val="000A2225"/>
    <w:rsid w:val="000E3396"/>
    <w:rsid w:val="000E574F"/>
    <w:rsid w:val="000F0EDC"/>
    <w:rsid w:val="000F1B71"/>
    <w:rsid w:val="0010027A"/>
    <w:rsid w:val="001052C9"/>
    <w:rsid w:val="00112F0B"/>
    <w:rsid w:val="00132E69"/>
    <w:rsid w:val="00143F50"/>
    <w:rsid w:val="00147156"/>
    <w:rsid w:val="001727C5"/>
    <w:rsid w:val="00174E16"/>
    <w:rsid w:val="00193F7D"/>
    <w:rsid w:val="001B67DF"/>
    <w:rsid w:val="001C37C1"/>
    <w:rsid w:val="001D0BAD"/>
    <w:rsid w:val="001D3CC7"/>
    <w:rsid w:val="001E3DE6"/>
    <w:rsid w:val="001E51A0"/>
    <w:rsid w:val="001E62E8"/>
    <w:rsid w:val="001E72B0"/>
    <w:rsid w:val="00203A58"/>
    <w:rsid w:val="002042AE"/>
    <w:rsid w:val="00206D43"/>
    <w:rsid w:val="0020738E"/>
    <w:rsid w:val="00210EFA"/>
    <w:rsid w:val="00224642"/>
    <w:rsid w:val="002335E1"/>
    <w:rsid w:val="00243DCB"/>
    <w:rsid w:val="0024552C"/>
    <w:rsid w:val="00247852"/>
    <w:rsid w:val="00261851"/>
    <w:rsid w:val="00261F62"/>
    <w:rsid w:val="00277086"/>
    <w:rsid w:val="00286E6E"/>
    <w:rsid w:val="00295FD0"/>
    <w:rsid w:val="002B3BE6"/>
    <w:rsid w:val="002C113D"/>
    <w:rsid w:val="002C1BF2"/>
    <w:rsid w:val="002D2B1B"/>
    <w:rsid w:val="002D6909"/>
    <w:rsid w:val="002E33F5"/>
    <w:rsid w:val="002E3F3E"/>
    <w:rsid w:val="002F3D54"/>
    <w:rsid w:val="002F7239"/>
    <w:rsid w:val="00304458"/>
    <w:rsid w:val="00311C01"/>
    <w:rsid w:val="003246C6"/>
    <w:rsid w:val="00327813"/>
    <w:rsid w:val="00346DED"/>
    <w:rsid w:val="00354B47"/>
    <w:rsid w:val="00355CE7"/>
    <w:rsid w:val="00363A49"/>
    <w:rsid w:val="0037190B"/>
    <w:rsid w:val="00380B25"/>
    <w:rsid w:val="003A2E42"/>
    <w:rsid w:val="003A7801"/>
    <w:rsid w:val="003B22F7"/>
    <w:rsid w:val="003C621E"/>
    <w:rsid w:val="003D1EE6"/>
    <w:rsid w:val="004027FA"/>
    <w:rsid w:val="00406EB7"/>
    <w:rsid w:val="00435DD7"/>
    <w:rsid w:val="00437173"/>
    <w:rsid w:val="004413EA"/>
    <w:rsid w:val="00452BE4"/>
    <w:rsid w:val="004553A9"/>
    <w:rsid w:val="0046157D"/>
    <w:rsid w:val="00464A22"/>
    <w:rsid w:val="00477C69"/>
    <w:rsid w:val="004805BA"/>
    <w:rsid w:val="004843E4"/>
    <w:rsid w:val="0049199B"/>
    <w:rsid w:val="00495453"/>
    <w:rsid w:val="004A326E"/>
    <w:rsid w:val="004B5E7B"/>
    <w:rsid w:val="004C3F14"/>
    <w:rsid w:val="004D6369"/>
    <w:rsid w:val="004E03E4"/>
    <w:rsid w:val="004E20B9"/>
    <w:rsid w:val="004F19D1"/>
    <w:rsid w:val="00525582"/>
    <w:rsid w:val="00572590"/>
    <w:rsid w:val="00574081"/>
    <w:rsid w:val="00582F03"/>
    <w:rsid w:val="00586DE9"/>
    <w:rsid w:val="00586E5F"/>
    <w:rsid w:val="005A17F2"/>
    <w:rsid w:val="005A29C5"/>
    <w:rsid w:val="005A4315"/>
    <w:rsid w:val="005A5F17"/>
    <w:rsid w:val="005C6034"/>
    <w:rsid w:val="005C60DF"/>
    <w:rsid w:val="005E7712"/>
    <w:rsid w:val="006053B8"/>
    <w:rsid w:val="00606061"/>
    <w:rsid w:val="006315FD"/>
    <w:rsid w:val="00636802"/>
    <w:rsid w:val="00640F91"/>
    <w:rsid w:val="00654BA4"/>
    <w:rsid w:val="00661B13"/>
    <w:rsid w:val="0066679D"/>
    <w:rsid w:val="00677D7B"/>
    <w:rsid w:val="00682885"/>
    <w:rsid w:val="006A4763"/>
    <w:rsid w:val="006A7685"/>
    <w:rsid w:val="006B2AA4"/>
    <w:rsid w:val="006C5421"/>
    <w:rsid w:val="006D592F"/>
    <w:rsid w:val="0070179E"/>
    <w:rsid w:val="007733DD"/>
    <w:rsid w:val="00775777"/>
    <w:rsid w:val="00781297"/>
    <w:rsid w:val="00793422"/>
    <w:rsid w:val="00797E67"/>
    <w:rsid w:val="007A6AAE"/>
    <w:rsid w:val="007B74ED"/>
    <w:rsid w:val="007C3458"/>
    <w:rsid w:val="007C374D"/>
    <w:rsid w:val="007E3C1E"/>
    <w:rsid w:val="007E52EF"/>
    <w:rsid w:val="008170B5"/>
    <w:rsid w:val="00820A18"/>
    <w:rsid w:val="00821887"/>
    <w:rsid w:val="00826255"/>
    <w:rsid w:val="00833611"/>
    <w:rsid w:val="00846714"/>
    <w:rsid w:val="00846D7B"/>
    <w:rsid w:val="00853FA4"/>
    <w:rsid w:val="0085586E"/>
    <w:rsid w:val="008564D8"/>
    <w:rsid w:val="0087293B"/>
    <w:rsid w:val="00874408"/>
    <w:rsid w:val="008768C1"/>
    <w:rsid w:val="00893A2E"/>
    <w:rsid w:val="008D67AE"/>
    <w:rsid w:val="008E002A"/>
    <w:rsid w:val="008E284F"/>
    <w:rsid w:val="008E485D"/>
    <w:rsid w:val="00903127"/>
    <w:rsid w:val="009033B7"/>
    <w:rsid w:val="009050EE"/>
    <w:rsid w:val="00907537"/>
    <w:rsid w:val="00910FB5"/>
    <w:rsid w:val="009140E9"/>
    <w:rsid w:val="0091634B"/>
    <w:rsid w:val="00930ACA"/>
    <w:rsid w:val="00946270"/>
    <w:rsid w:val="00955D83"/>
    <w:rsid w:val="00963668"/>
    <w:rsid w:val="0096478B"/>
    <w:rsid w:val="009660CC"/>
    <w:rsid w:val="00984B98"/>
    <w:rsid w:val="009851A7"/>
    <w:rsid w:val="0098646B"/>
    <w:rsid w:val="00990C6D"/>
    <w:rsid w:val="009B3418"/>
    <w:rsid w:val="009B4D67"/>
    <w:rsid w:val="009B72AB"/>
    <w:rsid w:val="009E1835"/>
    <w:rsid w:val="009E49E6"/>
    <w:rsid w:val="009F1001"/>
    <w:rsid w:val="00A00D4F"/>
    <w:rsid w:val="00A03509"/>
    <w:rsid w:val="00A0411B"/>
    <w:rsid w:val="00A11874"/>
    <w:rsid w:val="00A16900"/>
    <w:rsid w:val="00A17CA1"/>
    <w:rsid w:val="00A20440"/>
    <w:rsid w:val="00A37231"/>
    <w:rsid w:val="00A6212A"/>
    <w:rsid w:val="00A625C0"/>
    <w:rsid w:val="00A67768"/>
    <w:rsid w:val="00A80F43"/>
    <w:rsid w:val="00A844B0"/>
    <w:rsid w:val="00A90D9F"/>
    <w:rsid w:val="00A93ED1"/>
    <w:rsid w:val="00AD30E3"/>
    <w:rsid w:val="00AF0B32"/>
    <w:rsid w:val="00AF33D1"/>
    <w:rsid w:val="00B06666"/>
    <w:rsid w:val="00B11D48"/>
    <w:rsid w:val="00B17BDA"/>
    <w:rsid w:val="00B366CD"/>
    <w:rsid w:val="00B40D43"/>
    <w:rsid w:val="00B444B8"/>
    <w:rsid w:val="00B45614"/>
    <w:rsid w:val="00B7677F"/>
    <w:rsid w:val="00B8044A"/>
    <w:rsid w:val="00BA498F"/>
    <w:rsid w:val="00BC2E5F"/>
    <w:rsid w:val="00BE1552"/>
    <w:rsid w:val="00BF31B9"/>
    <w:rsid w:val="00C22CCF"/>
    <w:rsid w:val="00C25DBE"/>
    <w:rsid w:val="00C364C6"/>
    <w:rsid w:val="00C53B42"/>
    <w:rsid w:val="00C81786"/>
    <w:rsid w:val="00CB13DF"/>
    <w:rsid w:val="00CB624C"/>
    <w:rsid w:val="00CC08F4"/>
    <w:rsid w:val="00CC4C24"/>
    <w:rsid w:val="00CE1C2E"/>
    <w:rsid w:val="00CE67A2"/>
    <w:rsid w:val="00CF421D"/>
    <w:rsid w:val="00D065FD"/>
    <w:rsid w:val="00D10FAB"/>
    <w:rsid w:val="00D1510D"/>
    <w:rsid w:val="00D33BED"/>
    <w:rsid w:val="00D357E0"/>
    <w:rsid w:val="00D66F6D"/>
    <w:rsid w:val="00D738D0"/>
    <w:rsid w:val="00D75919"/>
    <w:rsid w:val="00DB484A"/>
    <w:rsid w:val="00DC78F7"/>
    <w:rsid w:val="00DE15C3"/>
    <w:rsid w:val="00DE2E97"/>
    <w:rsid w:val="00DE7895"/>
    <w:rsid w:val="00DF2EFC"/>
    <w:rsid w:val="00E0169C"/>
    <w:rsid w:val="00E07165"/>
    <w:rsid w:val="00E079FE"/>
    <w:rsid w:val="00E14DDE"/>
    <w:rsid w:val="00E1523B"/>
    <w:rsid w:val="00E31C72"/>
    <w:rsid w:val="00E370DF"/>
    <w:rsid w:val="00E4692A"/>
    <w:rsid w:val="00E52C17"/>
    <w:rsid w:val="00E65AA5"/>
    <w:rsid w:val="00E704AA"/>
    <w:rsid w:val="00E71118"/>
    <w:rsid w:val="00E75577"/>
    <w:rsid w:val="00E75A73"/>
    <w:rsid w:val="00E811BF"/>
    <w:rsid w:val="00E82A42"/>
    <w:rsid w:val="00E83B88"/>
    <w:rsid w:val="00E9750A"/>
    <w:rsid w:val="00EA3734"/>
    <w:rsid w:val="00EA3F7E"/>
    <w:rsid w:val="00EA6AD5"/>
    <w:rsid w:val="00EB3E1F"/>
    <w:rsid w:val="00EE0C1E"/>
    <w:rsid w:val="00EF7B20"/>
    <w:rsid w:val="00F04967"/>
    <w:rsid w:val="00F13526"/>
    <w:rsid w:val="00F278CA"/>
    <w:rsid w:val="00F34E50"/>
    <w:rsid w:val="00F4092F"/>
    <w:rsid w:val="00F51651"/>
    <w:rsid w:val="00F51CF8"/>
    <w:rsid w:val="00F71ACB"/>
    <w:rsid w:val="00F72A3A"/>
    <w:rsid w:val="00F74B31"/>
    <w:rsid w:val="00FA15EE"/>
    <w:rsid w:val="00FA3DA3"/>
    <w:rsid w:val="00FA5448"/>
    <w:rsid w:val="00FC2519"/>
    <w:rsid w:val="00FD059F"/>
    <w:rsid w:val="00FD0BA2"/>
    <w:rsid w:val="00FD7803"/>
    <w:rsid w:val="00FE628E"/>
    <w:rsid w:val="00FE6F3F"/>
    <w:rsid w:val="00FF04F7"/>
    <w:rsid w:val="00FF2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38E7"/>
  <w15:docId w15:val="{5E7140DA-1893-486A-8F78-01EC5470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456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rsid w:val="00B45614"/>
    <w:pPr>
      <w:spacing w:before="80"/>
      <w:ind w:firstLine="567"/>
      <w:jc w:val="both"/>
    </w:pPr>
    <w:rPr>
      <w:sz w:val="20"/>
      <w:szCs w:val="20"/>
      <w:lang w:val="x-none"/>
    </w:rPr>
  </w:style>
  <w:style w:type="character" w:customStyle="1" w:styleId="a7">
    <w:name w:val="Текст сноски Знак"/>
    <w:basedOn w:val="a0"/>
    <w:link w:val="a6"/>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rsid w:val="00B4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character" w:customStyle="1" w:styleId="aa">
    <w:name w:val="Гипертекстовая ссылка"/>
    <w:basedOn w:val="a0"/>
    <w:uiPriority w:val="99"/>
    <w:rsid w:val="00DC78F7"/>
    <w:rPr>
      <w:rFonts w:cs="Times New Roman"/>
      <w:b w:val="0"/>
      <w:color w:val="106BBE"/>
    </w:rPr>
  </w:style>
  <w:style w:type="paragraph" w:customStyle="1" w:styleId="ab">
    <w:name w:val="Нормальный (таблица)"/>
    <w:basedOn w:val="a"/>
    <w:next w:val="a"/>
    <w:uiPriority w:val="99"/>
    <w:rsid w:val="001E3DE6"/>
    <w:pPr>
      <w:widowControl w:val="0"/>
      <w:autoSpaceDE w:val="0"/>
      <w:autoSpaceDN w:val="0"/>
      <w:adjustRightInd w:val="0"/>
      <w:jc w:val="both"/>
    </w:pPr>
    <w:rPr>
      <w:rFonts w:ascii="Times New Roman CYR" w:eastAsiaTheme="minorEastAsia" w:hAnsi="Times New Roman CYR" w:cs="Times New Roman CYR"/>
    </w:rPr>
  </w:style>
  <w:style w:type="paragraph" w:customStyle="1" w:styleId="11">
    <w:name w:val="Абзац списка1"/>
    <w:basedOn w:val="a"/>
    <w:rsid w:val="009050EE"/>
    <w:pPr>
      <w:spacing w:after="200" w:line="276" w:lineRule="auto"/>
      <w:ind w:left="720"/>
    </w:pPr>
    <w:rPr>
      <w:rFonts w:ascii="Calibri" w:hAnsi="Calibri"/>
      <w:sz w:val="22"/>
      <w:szCs w:val="22"/>
    </w:rPr>
  </w:style>
  <w:style w:type="character" w:customStyle="1" w:styleId="characteristic-listkey">
    <w:name w:val="characteristic-list__key"/>
    <w:basedOn w:val="a0"/>
    <w:rsid w:val="009050EE"/>
  </w:style>
  <w:style w:type="character" w:customStyle="1" w:styleId="characteristic-listval">
    <w:name w:val="characteristic-list__val"/>
    <w:basedOn w:val="a0"/>
    <w:rsid w:val="009050EE"/>
  </w:style>
  <w:style w:type="paragraph" w:styleId="ac">
    <w:name w:val="annotation text"/>
    <w:basedOn w:val="a"/>
    <w:link w:val="ad"/>
    <w:uiPriority w:val="99"/>
    <w:unhideWhenUsed/>
    <w:rsid w:val="0070179E"/>
    <w:pPr>
      <w:spacing w:after="200"/>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rsid w:val="0070179E"/>
    <w:rPr>
      <w:sz w:val="20"/>
      <w:szCs w:val="20"/>
    </w:rPr>
  </w:style>
  <w:style w:type="paragraph" w:styleId="ae">
    <w:name w:val="Balloon Text"/>
    <w:basedOn w:val="a"/>
    <w:link w:val="af"/>
    <w:uiPriority w:val="99"/>
    <w:semiHidden/>
    <w:unhideWhenUsed/>
    <w:rsid w:val="00E14DDE"/>
    <w:rPr>
      <w:rFonts w:ascii="Tahoma" w:hAnsi="Tahoma" w:cs="Tahoma"/>
      <w:sz w:val="16"/>
      <w:szCs w:val="16"/>
    </w:rPr>
  </w:style>
  <w:style w:type="character" w:customStyle="1" w:styleId="af">
    <w:name w:val="Текст выноски Знак"/>
    <w:basedOn w:val="a0"/>
    <w:link w:val="ae"/>
    <w:uiPriority w:val="99"/>
    <w:semiHidden/>
    <w:rsid w:val="00E14DDE"/>
    <w:rPr>
      <w:rFonts w:ascii="Tahoma" w:eastAsia="Times New Roman" w:hAnsi="Tahoma" w:cs="Tahoma"/>
      <w:sz w:val="16"/>
      <w:szCs w:val="16"/>
      <w:lang w:eastAsia="ru-RU"/>
    </w:rPr>
  </w:style>
  <w:style w:type="paragraph" w:styleId="af0">
    <w:name w:val="No Spacing"/>
    <w:uiPriority w:val="1"/>
    <w:qFormat/>
    <w:rsid w:val="00477C69"/>
    <w:pPr>
      <w:spacing w:after="0" w:line="240" w:lineRule="auto"/>
    </w:pPr>
    <w:rPr>
      <w:rFonts w:ascii="Times New Roman" w:eastAsia="Times New Roman" w:hAnsi="Times New Roman" w:cs="Times New Roman"/>
      <w:sz w:val="24"/>
      <w:szCs w:val="24"/>
      <w:lang w:eastAsia="ru-RU"/>
    </w:rPr>
  </w:style>
  <w:style w:type="character" w:customStyle="1" w:styleId="t286pc">
    <w:name w:val="t286pc"/>
    <w:basedOn w:val="a0"/>
    <w:rsid w:val="006B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87865">
      <w:bodyDiv w:val="1"/>
      <w:marLeft w:val="0"/>
      <w:marRight w:val="0"/>
      <w:marTop w:val="0"/>
      <w:marBottom w:val="0"/>
      <w:divBdr>
        <w:top w:val="none" w:sz="0" w:space="0" w:color="auto"/>
        <w:left w:val="none" w:sz="0" w:space="0" w:color="auto"/>
        <w:bottom w:val="none" w:sz="0" w:space="0" w:color="auto"/>
        <w:right w:val="none" w:sz="0" w:space="0" w:color="auto"/>
      </w:divBdr>
    </w:div>
    <w:div w:id="799767559">
      <w:bodyDiv w:val="1"/>
      <w:marLeft w:val="0"/>
      <w:marRight w:val="0"/>
      <w:marTop w:val="0"/>
      <w:marBottom w:val="0"/>
      <w:divBdr>
        <w:top w:val="none" w:sz="0" w:space="0" w:color="auto"/>
        <w:left w:val="none" w:sz="0" w:space="0" w:color="auto"/>
        <w:bottom w:val="none" w:sz="0" w:space="0" w:color="auto"/>
        <w:right w:val="none" w:sz="0" w:space="0" w:color="auto"/>
      </w:divBdr>
    </w:div>
    <w:div w:id="952904452">
      <w:bodyDiv w:val="1"/>
      <w:marLeft w:val="0"/>
      <w:marRight w:val="0"/>
      <w:marTop w:val="0"/>
      <w:marBottom w:val="0"/>
      <w:divBdr>
        <w:top w:val="none" w:sz="0" w:space="0" w:color="auto"/>
        <w:left w:val="none" w:sz="0" w:space="0" w:color="auto"/>
        <w:bottom w:val="none" w:sz="0" w:space="0" w:color="auto"/>
        <w:right w:val="none" w:sz="0" w:space="0" w:color="auto"/>
      </w:divBdr>
    </w:div>
    <w:div w:id="1148789343">
      <w:bodyDiv w:val="1"/>
      <w:marLeft w:val="0"/>
      <w:marRight w:val="0"/>
      <w:marTop w:val="0"/>
      <w:marBottom w:val="0"/>
      <w:divBdr>
        <w:top w:val="none" w:sz="0" w:space="0" w:color="auto"/>
        <w:left w:val="none" w:sz="0" w:space="0" w:color="auto"/>
        <w:bottom w:val="none" w:sz="0" w:space="0" w:color="auto"/>
        <w:right w:val="none" w:sz="0" w:space="0" w:color="auto"/>
      </w:divBdr>
    </w:div>
    <w:div w:id="1419907141">
      <w:bodyDiv w:val="1"/>
      <w:marLeft w:val="0"/>
      <w:marRight w:val="0"/>
      <w:marTop w:val="0"/>
      <w:marBottom w:val="0"/>
      <w:divBdr>
        <w:top w:val="none" w:sz="0" w:space="0" w:color="auto"/>
        <w:left w:val="none" w:sz="0" w:space="0" w:color="auto"/>
        <w:bottom w:val="none" w:sz="0" w:space="0" w:color="auto"/>
        <w:right w:val="none" w:sz="0" w:space="0" w:color="auto"/>
      </w:divBdr>
    </w:div>
    <w:div w:id="1779639094">
      <w:bodyDiv w:val="1"/>
      <w:marLeft w:val="0"/>
      <w:marRight w:val="0"/>
      <w:marTop w:val="0"/>
      <w:marBottom w:val="0"/>
      <w:divBdr>
        <w:top w:val="none" w:sz="0" w:space="0" w:color="auto"/>
        <w:left w:val="none" w:sz="0" w:space="0" w:color="auto"/>
        <w:bottom w:val="none" w:sz="0" w:space="0" w:color="auto"/>
        <w:right w:val="none" w:sz="0" w:space="0" w:color="auto"/>
      </w:divBdr>
    </w:div>
    <w:div w:id="1962834331">
      <w:bodyDiv w:val="1"/>
      <w:marLeft w:val="0"/>
      <w:marRight w:val="0"/>
      <w:marTop w:val="0"/>
      <w:marBottom w:val="0"/>
      <w:divBdr>
        <w:top w:val="none" w:sz="0" w:space="0" w:color="auto"/>
        <w:left w:val="none" w:sz="0" w:space="0" w:color="auto"/>
        <w:bottom w:val="none" w:sz="0" w:space="0" w:color="auto"/>
        <w:right w:val="none" w:sz="0" w:space="0" w:color="auto"/>
      </w:divBdr>
    </w:div>
    <w:div w:id="2061055312">
      <w:bodyDiv w:val="1"/>
      <w:marLeft w:val="0"/>
      <w:marRight w:val="0"/>
      <w:marTop w:val="0"/>
      <w:marBottom w:val="0"/>
      <w:divBdr>
        <w:top w:val="none" w:sz="0" w:space="0" w:color="auto"/>
        <w:left w:val="none" w:sz="0" w:space="0" w:color="auto"/>
        <w:bottom w:val="none" w:sz="0" w:space="0" w:color="auto"/>
        <w:right w:val="none" w:sz="0" w:space="0" w:color="auto"/>
      </w:divBdr>
    </w:div>
    <w:div w:id="208853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D4016-C836-4662-A941-D9564291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11</Pages>
  <Words>4329</Words>
  <Characters>24681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Маркова</dc:creator>
  <cp:lastModifiedBy>Гочерова Алина</cp:lastModifiedBy>
  <cp:revision>11</cp:revision>
  <cp:lastPrinted>2026-05-26T01:27:00Z</cp:lastPrinted>
  <dcterms:created xsi:type="dcterms:W3CDTF">2026-06-01T09:29:00Z</dcterms:created>
  <dcterms:modified xsi:type="dcterms:W3CDTF">2026-07-03T09:48:00Z</dcterms:modified>
</cp:coreProperties>
</file>