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05" w:rsidRPr="00EA4A05" w:rsidRDefault="00EA4A05" w:rsidP="00EA4A05">
      <w:pPr>
        <w:pStyle w:val="a4"/>
        <w:jc w:val="center"/>
        <w:rPr>
          <w:rFonts w:ascii="Times New Roman" w:hAnsi="Times New Roman" w:cs="Times New Roman"/>
          <w:sz w:val="19"/>
          <w:szCs w:val="19"/>
        </w:rPr>
      </w:pPr>
      <w:bookmarkStart w:id="0" w:name="_GoBack"/>
      <w:bookmarkEnd w:id="0"/>
      <w:r w:rsidRPr="00EA4A05">
        <w:rPr>
          <w:rFonts w:ascii="Times New Roman" w:hAnsi="Times New Roman" w:cs="Times New Roman"/>
          <w:sz w:val="19"/>
          <w:szCs w:val="19"/>
        </w:rPr>
        <w:t>Договор №______</w:t>
      </w:r>
    </w:p>
    <w:p w:rsidR="00EA4A05" w:rsidRDefault="00002055" w:rsidP="00EA4A05">
      <w:pPr>
        <w:pStyle w:val="a4"/>
        <w:jc w:val="center"/>
        <w:rPr>
          <w:rFonts w:ascii="Times New Roman" w:hAnsi="Times New Roman" w:cs="Times New Roman"/>
          <w:sz w:val="19"/>
          <w:szCs w:val="19"/>
        </w:rPr>
      </w:pPr>
      <w:r>
        <w:rPr>
          <w:rFonts w:ascii="Times New Roman" w:hAnsi="Times New Roman" w:cs="Times New Roman"/>
          <w:sz w:val="19"/>
          <w:szCs w:val="19"/>
        </w:rPr>
        <w:t>поставки</w:t>
      </w:r>
      <w:r w:rsidR="00EA4A05" w:rsidRPr="00EA4A05">
        <w:rPr>
          <w:rFonts w:ascii="Times New Roman" w:hAnsi="Times New Roman" w:cs="Times New Roman"/>
          <w:sz w:val="19"/>
          <w:szCs w:val="19"/>
        </w:rPr>
        <w:t xml:space="preserve"> специальной одежды</w:t>
      </w:r>
    </w:p>
    <w:p w:rsidR="00EA4A05" w:rsidRPr="00EA4A05" w:rsidRDefault="00EA4A05" w:rsidP="00EA4A05">
      <w:pPr>
        <w:pStyle w:val="a4"/>
        <w:jc w:val="center"/>
        <w:rPr>
          <w:rFonts w:ascii="Times New Roman" w:hAnsi="Times New Roman" w:cs="Times New Roman"/>
          <w:sz w:val="19"/>
          <w:szCs w:val="19"/>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A4A05" w:rsidTr="00EA4A05">
        <w:tc>
          <w:tcPr>
            <w:tcW w:w="4927" w:type="dxa"/>
          </w:tcPr>
          <w:p w:rsidR="00EA4A05" w:rsidRDefault="00EA4A05" w:rsidP="00EA4A05">
            <w:pPr>
              <w:pStyle w:val="a4"/>
              <w:jc w:val="both"/>
              <w:rPr>
                <w:rFonts w:ascii="Times New Roman" w:hAnsi="Times New Roman" w:cs="Times New Roman"/>
                <w:sz w:val="19"/>
                <w:szCs w:val="19"/>
              </w:rPr>
            </w:pPr>
            <w:r w:rsidRPr="00EA4A05">
              <w:rPr>
                <w:rFonts w:ascii="Times New Roman" w:hAnsi="Times New Roman" w:cs="Times New Roman"/>
                <w:sz w:val="19"/>
                <w:szCs w:val="19"/>
              </w:rPr>
              <w:t>г. Тюмень</w:t>
            </w:r>
          </w:p>
        </w:tc>
        <w:tc>
          <w:tcPr>
            <w:tcW w:w="4927" w:type="dxa"/>
          </w:tcPr>
          <w:p w:rsidR="00EA4A05" w:rsidRDefault="00EA4A05" w:rsidP="00332A54">
            <w:pPr>
              <w:pStyle w:val="a4"/>
              <w:jc w:val="right"/>
              <w:rPr>
                <w:rFonts w:ascii="Times New Roman" w:hAnsi="Times New Roman" w:cs="Times New Roman"/>
                <w:sz w:val="19"/>
                <w:szCs w:val="19"/>
              </w:rPr>
            </w:pPr>
            <w:r w:rsidRPr="00EA4A05">
              <w:rPr>
                <w:rFonts w:ascii="Times New Roman" w:hAnsi="Times New Roman" w:cs="Times New Roman"/>
                <w:sz w:val="19"/>
                <w:szCs w:val="19"/>
              </w:rPr>
              <w:t>«_____» ______________ 202</w:t>
            </w:r>
            <w:r w:rsidR="00332A54">
              <w:rPr>
                <w:rFonts w:ascii="Times New Roman" w:hAnsi="Times New Roman" w:cs="Times New Roman"/>
                <w:sz w:val="19"/>
                <w:szCs w:val="19"/>
              </w:rPr>
              <w:t>6</w:t>
            </w:r>
            <w:r w:rsidRPr="00EA4A05">
              <w:rPr>
                <w:rFonts w:ascii="Times New Roman" w:hAnsi="Times New Roman" w:cs="Times New Roman"/>
                <w:sz w:val="19"/>
                <w:szCs w:val="19"/>
              </w:rPr>
              <w:t>г.</w:t>
            </w:r>
          </w:p>
        </w:tc>
      </w:tr>
    </w:tbl>
    <w:p w:rsidR="00EA4A05" w:rsidRPr="00EA4A05" w:rsidRDefault="00EA4A05" w:rsidP="00EA4A05">
      <w:pPr>
        <w:pStyle w:val="a4"/>
        <w:jc w:val="both"/>
        <w:rPr>
          <w:rFonts w:ascii="Times New Roman" w:hAnsi="Times New Roman" w:cs="Times New Roman"/>
          <w:sz w:val="19"/>
          <w:szCs w:val="19"/>
        </w:rPr>
      </w:pPr>
    </w:p>
    <w:p w:rsidR="00EA4A05" w:rsidRDefault="00EA4A05" w:rsidP="00EA4A05">
      <w:pPr>
        <w:pStyle w:val="a4"/>
        <w:ind w:firstLine="708"/>
        <w:jc w:val="both"/>
        <w:rPr>
          <w:rFonts w:ascii="Times New Roman" w:hAnsi="Times New Roman" w:cs="Times New Roman"/>
          <w:sz w:val="19"/>
          <w:szCs w:val="19"/>
        </w:rPr>
      </w:pPr>
      <w:r>
        <w:rPr>
          <w:rFonts w:ascii="Times New Roman" w:hAnsi="Times New Roman" w:cs="Times New Roman"/>
          <w:sz w:val="19"/>
          <w:szCs w:val="19"/>
        </w:rPr>
        <w:t>АО «</w:t>
      </w:r>
      <w:r w:rsidRPr="00EA4A05">
        <w:rPr>
          <w:rFonts w:ascii="Times New Roman" w:hAnsi="Times New Roman" w:cs="Times New Roman"/>
          <w:sz w:val="19"/>
          <w:szCs w:val="19"/>
        </w:rPr>
        <w:t xml:space="preserve">Московское </w:t>
      </w:r>
      <w:proofErr w:type="spellStart"/>
      <w:r w:rsidRPr="00EA4A05">
        <w:rPr>
          <w:rFonts w:ascii="Times New Roman" w:hAnsi="Times New Roman" w:cs="Times New Roman"/>
          <w:sz w:val="19"/>
          <w:szCs w:val="19"/>
        </w:rPr>
        <w:t>ПрОП</w:t>
      </w:r>
      <w:proofErr w:type="spellEnd"/>
      <w:r w:rsidRPr="00EA4A05">
        <w:rPr>
          <w:rFonts w:ascii="Times New Roman" w:hAnsi="Times New Roman" w:cs="Times New Roman"/>
          <w:sz w:val="19"/>
          <w:szCs w:val="19"/>
        </w:rPr>
        <w:t>», именуемое в дальнейшем «Заказчик», в лице управляющего филиалом «Тюме</w:t>
      </w:r>
      <w:r w:rsidRPr="00EA4A05">
        <w:rPr>
          <w:rFonts w:ascii="Times New Roman" w:hAnsi="Times New Roman" w:cs="Times New Roman"/>
          <w:sz w:val="19"/>
          <w:szCs w:val="19"/>
        </w:rPr>
        <w:t>н</w:t>
      </w:r>
      <w:r w:rsidRPr="00EA4A05">
        <w:rPr>
          <w:rFonts w:ascii="Times New Roman" w:hAnsi="Times New Roman" w:cs="Times New Roman"/>
          <w:sz w:val="19"/>
          <w:szCs w:val="19"/>
        </w:rPr>
        <w:t>ский» Смирнова А.В., действующего на основании доверенности от 04</w:t>
      </w:r>
      <w:r>
        <w:rPr>
          <w:rFonts w:ascii="Times New Roman" w:hAnsi="Times New Roman" w:cs="Times New Roman"/>
          <w:sz w:val="19"/>
          <w:szCs w:val="19"/>
        </w:rPr>
        <w:t>.</w:t>
      </w:r>
      <w:r w:rsidR="00332A54">
        <w:rPr>
          <w:rFonts w:ascii="Times New Roman" w:hAnsi="Times New Roman" w:cs="Times New Roman"/>
          <w:sz w:val="19"/>
          <w:szCs w:val="19"/>
        </w:rPr>
        <w:t>12.</w:t>
      </w:r>
      <w:r w:rsidRPr="00EA4A05">
        <w:rPr>
          <w:rFonts w:ascii="Times New Roman" w:hAnsi="Times New Roman" w:cs="Times New Roman"/>
          <w:sz w:val="19"/>
          <w:szCs w:val="19"/>
        </w:rPr>
        <w:t>202</w:t>
      </w:r>
      <w:r w:rsidR="00332A54">
        <w:rPr>
          <w:rFonts w:ascii="Times New Roman" w:hAnsi="Times New Roman" w:cs="Times New Roman"/>
          <w:sz w:val="19"/>
          <w:szCs w:val="19"/>
        </w:rPr>
        <w:t>5</w:t>
      </w:r>
      <w:r>
        <w:rPr>
          <w:rFonts w:ascii="Times New Roman" w:hAnsi="Times New Roman" w:cs="Times New Roman"/>
          <w:sz w:val="19"/>
          <w:szCs w:val="19"/>
        </w:rPr>
        <w:t xml:space="preserve"> </w:t>
      </w:r>
      <w:r w:rsidRPr="00EA4A05">
        <w:rPr>
          <w:rFonts w:ascii="Times New Roman" w:hAnsi="Times New Roman" w:cs="Times New Roman"/>
          <w:sz w:val="19"/>
          <w:szCs w:val="19"/>
        </w:rPr>
        <w:t>№</w:t>
      </w:r>
      <w:r w:rsidR="00332A54">
        <w:rPr>
          <w:rFonts w:ascii="Times New Roman" w:hAnsi="Times New Roman" w:cs="Times New Roman"/>
          <w:sz w:val="19"/>
          <w:szCs w:val="19"/>
        </w:rPr>
        <w:t>130-25</w:t>
      </w:r>
      <w:r w:rsidRPr="00EA4A05">
        <w:rPr>
          <w:rFonts w:ascii="Times New Roman" w:hAnsi="Times New Roman" w:cs="Times New Roman"/>
          <w:sz w:val="19"/>
          <w:szCs w:val="19"/>
        </w:rPr>
        <w:t>,с одной стороны</w:t>
      </w:r>
      <w:r>
        <w:rPr>
          <w:rFonts w:ascii="Times New Roman" w:hAnsi="Times New Roman" w:cs="Times New Roman"/>
          <w:sz w:val="19"/>
          <w:szCs w:val="19"/>
        </w:rPr>
        <w:t xml:space="preserve"> </w:t>
      </w:r>
      <w:r w:rsidRPr="00EA4A05">
        <w:rPr>
          <w:rFonts w:ascii="Times New Roman" w:hAnsi="Times New Roman" w:cs="Times New Roman"/>
          <w:sz w:val="19"/>
          <w:szCs w:val="19"/>
        </w:rPr>
        <w:t>и</w:t>
      </w:r>
    </w:p>
    <w:p w:rsidR="00EA4A05" w:rsidRDefault="002F034C" w:rsidP="00EA4A05">
      <w:pPr>
        <w:pStyle w:val="a4"/>
        <w:ind w:firstLine="708"/>
        <w:jc w:val="both"/>
        <w:rPr>
          <w:rFonts w:ascii="Times New Roman" w:hAnsi="Times New Roman" w:cs="Times New Roman"/>
          <w:sz w:val="19"/>
          <w:szCs w:val="19"/>
        </w:rPr>
      </w:pPr>
      <w:proofErr w:type="gramStart"/>
      <w:r w:rsidRPr="002F034C">
        <w:rPr>
          <w:rFonts w:ascii="Times New Roman" w:hAnsi="Times New Roman" w:cs="Times New Roman"/>
          <w:sz w:val="19"/>
          <w:szCs w:val="19"/>
        </w:rPr>
        <w:t xml:space="preserve">___, именуем__ в дальнейшем «Поставщик», в лице ___, </w:t>
      </w:r>
      <w:proofErr w:type="spellStart"/>
      <w:r w:rsidRPr="002F034C">
        <w:rPr>
          <w:rFonts w:ascii="Times New Roman" w:hAnsi="Times New Roman" w:cs="Times New Roman"/>
          <w:sz w:val="19"/>
          <w:szCs w:val="19"/>
        </w:rPr>
        <w:t>действующ</w:t>
      </w:r>
      <w:proofErr w:type="spellEnd"/>
      <w:r w:rsidRPr="002F034C">
        <w:rPr>
          <w:rFonts w:ascii="Times New Roman" w:hAnsi="Times New Roman" w:cs="Times New Roman"/>
          <w:sz w:val="19"/>
          <w:szCs w:val="19"/>
        </w:rPr>
        <w:t>__ на основании ___, с другой стороны,</w:t>
      </w:r>
      <w:r>
        <w:rPr>
          <w:rFonts w:ascii="Times New Roman" w:hAnsi="Times New Roman" w:cs="Times New Roman"/>
          <w:sz w:val="19"/>
          <w:szCs w:val="19"/>
        </w:rPr>
        <w:t xml:space="preserve"> </w:t>
      </w:r>
      <w:r w:rsidR="00EA4A05" w:rsidRPr="00EA4A05">
        <w:rPr>
          <w:rFonts w:ascii="Times New Roman" w:hAnsi="Times New Roman" w:cs="Times New Roman"/>
          <w:sz w:val="19"/>
          <w:szCs w:val="19"/>
        </w:rPr>
        <w:t>руководствуясь Гражданским кодексом Российской Федерации, Федеральным законом от 18.07.2011 №223-ФЗ «О закупках товаров, работ, услуг отдельными видами юридических лиц», на основании пп.2 п.10.2 Положения о заку</w:t>
      </w:r>
      <w:r w:rsidR="00EA4A05" w:rsidRPr="00EA4A05">
        <w:rPr>
          <w:rFonts w:ascii="Times New Roman" w:hAnsi="Times New Roman" w:cs="Times New Roman"/>
          <w:sz w:val="19"/>
          <w:szCs w:val="19"/>
        </w:rPr>
        <w:t>п</w:t>
      </w:r>
      <w:r w:rsidR="00EA4A05" w:rsidRPr="00EA4A05">
        <w:rPr>
          <w:rFonts w:ascii="Times New Roman" w:hAnsi="Times New Roman" w:cs="Times New Roman"/>
          <w:sz w:val="19"/>
          <w:szCs w:val="19"/>
        </w:rPr>
        <w:t xml:space="preserve">ке товаров, работ, услуг для нужд АО «Московское </w:t>
      </w:r>
      <w:proofErr w:type="spellStart"/>
      <w:r w:rsidR="00EA4A05" w:rsidRPr="00EA4A05">
        <w:rPr>
          <w:rFonts w:ascii="Times New Roman" w:hAnsi="Times New Roman" w:cs="Times New Roman"/>
          <w:sz w:val="19"/>
          <w:szCs w:val="19"/>
        </w:rPr>
        <w:t>ПрОП</w:t>
      </w:r>
      <w:proofErr w:type="spellEnd"/>
      <w:r w:rsidR="00EA4A05" w:rsidRPr="00EA4A05">
        <w:rPr>
          <w:rFonts w:ascii="Times New Roman" w:hAnsi="Times New Roman" w:cs="Times New Roman"/>
          <w:sz w:val="19"/>
          <w:szCs w:val="19"/>
        </w:rPr>
        <w:t>»,</w:t>
      </w:r>
      <w:r w:rsidR="00EA4A05">
        <w:rPr>
          <w:rFonts w:ascii="Times New Roman" w:hAnsi="Times New Roman" w:cs="Times New Roman"/>
          <w:sz w:val="19"/>
          <w:szCs w:val="19"/>
        </w:rPr>
        <w:t xml:space="preserve"> </w:t>
      </w:r>
      <w:r w:rsidR="00EA4A05" w:rsidRPr="00EA4A05">
        <w:rPr>
          <w:rFonts w:ascii="Times New Roman" w:hAnsi="Times New Roman" w:cs="Times New Roman"/>
          <w:sz w:val="19"/>
          <w:szCs w:val="19"/>
        </w:rPr>
        <w:t>заключили настоящий договор о нижеследующем, з</w:t>
      </w:r>
      <w:r w:rsidR="00EA4A05" w:rsidRPr="00EA4A05">
        <w:rPr>
          <w:rFonts w:ascii="Times New Roman" w:hAnsi="Times New Roman" w:cs="Times New Roman"/>
          <w:sz w:val="19"/>
          <w:szCs w:val="19"/>
        </w:rPr>
        <w:t>а</w:t>
      </w:r>
      <w:r w:rsidR="00EA4A05" w:rsidRPr="00EA4A05">
        <w:rPr>
          <w:rFonts w:ascii="Times New Roman" w:hAnsi="Times New Roman" w:cs="Times New Roman"/>
          <w:sz w:val="19"/>
          <w:szCs w:val="19"/>
        </w:rPr>
        <w:t>ключили настоящий договор о нижеследующем:</w:t>
      </w:r>
      <w:proofErr w:type="gramEnd"/>
    </w:p>
    <w:p w:rsidR="009521B4" w:rsidRDefault="009521B4" w:rsidP="00EA4A05">
      <w:pPr>
        <w:pStyle w:val="a4"/>
        <w:ind w:firstLine="708"/>
        <w:jc w:val="both"/>
        <w:rPr>
          <w:rFonts w:ascii="Times New Roman" w:hAnsi="Times New Roman" w:cs="Times New Roman"/>
          <w:sz w:val="19"/>
          <w:szCs w:val="19"/>
        </w:rPr>
      </w:pPr>
    </w:p>
    <w:p w:rsidR="00EA4A05" w:rsidRPr="00CC3F99" w:rsidRDefault="00EA4A05" w:rsidP="00EA4A05">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Предмет договора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Поставщик обязуется в течение срока действия настоящего договора поставить, а Заказчик принять и оплатить</w:t>
      </w:r>
      <w:r>
        <w:rPr>
          <w:rFonts w:ascii="Times New Roman" w:hAnsi="Times New Roman" w:cs="Times New Roman"/>
          <w:sz w:val="19"/>
          <w:szCs w:val="19"/>
        </w:rPr>
        <w:t xml:space="preserve"> </w:t>
      </w:r>
      <w:r w:rsidRPr="00EA4A05">
        <w:rPr>
          <w:rFonts w:ascii="Times New Roman" w:hAnsi="Times New Roman" w:cs="Times New Roman"/>
          <w:sz w:val="19"/>
          <w:szCs w:val="19"/>
        </w:rPr>
        <w:t xml:space="preserve">специальную одежду (далее – Товар) для нужд филиала «Тюменский» АО «Московское </w:t>
      </w:r>
      <w:proofErr w:type="spellStart"/>
      <w:r w:rsidRPr="00EA4A05">
        <w:rPr>
          <w:rFonts w:ascii="Times New Roman" w:hAnsi="Times New Roman" w:cs="Times New Roman"/>
          <w:sz w:val="19"/>
          <w:szCs w:val="19"/>
        </w:rPr>
        <w:t>ПрОП</w:t>
      </w:r>
      <w:proofErr w:type="spellEnd"/>
      <w:r w:rsidRPr="00EA4A05">
        <w:rPr>
          <w:rFonts w:ascii="Times New Roman" w:hAnsi="Times New Roman" w:cs="Times New Roman"/>
          <w:sz w:val="19"/>
          <w:szCs w:val="19"/>
        </w:rPr>
        <w:t>»</w:t>
      </w:r>
      <w:r>
        <w:rPr>
          <w:rFonts w:ascii="Times New Roman" w:hAnsi="Times New Roman" w:cs="Times New Roman"/>
          <w:sz w:val="19"/>
          <w:szCs w:val="19"/>
        </w:rPr>
        <w:t xml:space="preserve"> </w:t>
      </w:r>
      <w:r w:rsidRPr="00EA4A05">
        <w:rPr>
          <w:rFonts w:ascii="Times New Roman" w:hAnsi="Times New Roman" w:cs="Times New Roman"/>
          <w:sz w:val="19"/>
          <w:szCs w:val="19"/>
        </w:rPr>
        <w:t>в соответствии с условиями настоящего договора.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Наименование, количество, характеристики, цена за единицу товара определяются сторонами в Спецификации (Приложение №1).</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Поставщик гарантирует, что Товар принадлежит ему на праве собственности, не заложен, не является предм</w:t>
      </w:r>
      <w:r w:rsidRPr="00EA4A05">
        <w:rPr>
          <w:rFonts w:ascii="Times New Roman" w:hAnsi="Times New Roman" w:cs="Times New Roman"/>
          <w:sz w:val="19"/>
          <w:szCs w:val="19"/>
        </w:rPr>
        <w:t>е</w:t>
      </w:r>
      <w:r w:rsidRPr="00EA4A05">
        <w:rPr>
          <w:rFonts w:ascii="Times New Roman" w:hAnsi="Times New Roman" w:cs="Times New Roman"/>
          <w:sz w:val="19"/>
          <w:szCs w:val="19"/>
        </w:rPr>
        <w:t>том ареста, свободен от прав третьих лиц.</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Право собственности на товар переходит от Поставщика к Заказчику в момент получения товара. Заказчик о</w:t>
      </w:r>
      <w:r w:rsidRPr="00EA4A05">
        <w:rPr>
          <w:rFonts w:ascii="Times New Roman" w:hAnsi="Times New Roman" w:cs="Times New Roman"/>
          <w:sz w:val="19"/>
          <w:szCs w:val="19"/>
        </w:rPr>
        <w:t>т</w:t>
      </w:r>
      <w:r w:rsidRPr="00EA4A05">
        <w:rPr>
          <w:rFonts w:ascii="Times New Roman" w:hAnsi="Times New Roman" w:cs="Times New Roman"/>
          <w:sz w:val="19"/>
          <w:szCs w:val="19"/>
        </w:rPr>
        <w:t>правляет на адрес электронной почты</w:t>
      </w:r>
      <w:r>
        <w:rPr>
          <w:rFonts w:ascii="Times New Roman" w:hAnsi="Times New Roman" w:cs="Times New Roman"/>
          <w:sz w:val="19"/>
          <w:szCs w:val="19"/>
        </w:rPr>
        <w:t xml:space="preserve"> </w:t>
      </w:r>
      <w:r w:rsidRPr="00EA4A05">
        <w:rPr>
          <w:rFonts w:ascii="Times New Roman" w:hAnsi="Times New Roman" w:cs="Times New Roman"/>
          <w:sz w:val="19"/>
          <w:szCs w:val="19"/>
        </w:rPr>
        <w:t>Поставщика</w:t>
      </w:r>
      <w:r>
        <w:rPr>
          <w:rFonts w:ascii="Times New Roman" w:hAnsi="Times New Roman" w:cs="Times New Roman"/>
          <w:sz w:val="19"/>
          <w:szCs w:val="19"/>
        </w:rPr>
        <w:t xml:space="preserve"> </w:t>
      </w:r>
      <w:r w:rsidRPr="00EA4A05">
        <w:rPr>
          <w:rFonts w:ascii="Times New Roman" w:hAnsi="Times New Roman" w:cs="Times New Roman"/>
          <w:sz w:val="19"/>
          <w:szCs w:val="19"/>
        </w:rPr>
        <w:t>отсканированные подписанные документы</w:t>
      </w:r>
      <w:r>
        <w:rPr>
          <w:rFonts w:ascii="Times New Roman" w:hAnsi="Times New Roman" w:cs="Times New Roman"/>
          <w:sz w:val="19"/>
          <w:szCs w:val="19"/>
        </w:rPr>
        <w:t xml:space="preserve"> </w:t>
      </w:r>
      <w:r w:rsidRPr="00EA4A05">
        <w:rPr>
          <w:rFonts w:ascii="Times New Roman" w:hAnsi="Times New Roman" w:cs="Times New Roman"/>
          <w:sz w:val="19"/>
          <w:szCs w:val="19"/>
        </w:rPr>
        <w:t>поставленного т</w:t>
      </w:r>
      <w:r w:rsidRPr="00EA4A05">
        <w:rPr>
          <w:rFonts w:ascii="Times New Roman" w:hAnsi="Times New Roman" w:cs="Times New Roman"/>
          <w:sz w:val="19"/>
          <w:szCs w:val="19"/>
        </w:rPr>
        <w:t>о</w:t>
      </w:r>
      <w:r w:rsidRPr="00EA4A05">
        <w:rPr>
          <w:rFonts w:ascii="Times New Roman" w:hAnsi="Times New Roman" w:cs="Times New Roman"/>
          <w:sz w:val="19"/>
          <w:szCs w:val="19"/>
        </w:rPr>
        <w:t>вара,</w:t>
      </w:r>
      <w:r>
        <w:rPr>
          <w:rFonts w:ascii="Times New Roman" w:hAnsi="Times New Roman" w:cs="Times New Roman"/>
          <w:sz w:val="19"/>
          <w:szCs w:val="19"/>
        </w:rPr>
        <w:t xml:space="preserve"> </w:t>
      </w:r>
      <w:r w:rsidRPr="00EA4A05">
        <w:rPr>
          <w:rFonts w:ascii="Times New Roman" w:hAnsi="Times New Roman" w:cs="Times New Roman"/>
          <w:sz w:val="19"/>
          <w:szCs w:val="19"/>
        </w:rPr>
        <w:t>УПД,</w:t>
      </w:r>
      <w:r>
        <w:rPr>
          <w:rFonts w:ascii="Times New Roman" w:hAnsi="Times New Roman" w:cs="Times New Roman"/>
          <w:sz w:val="19"/>
          <w:szCs w:val="19"/>
        </w:rPr>
        <w:t xml:space="preserve"> </w:t>
      </w:r>
      <w:r w:rsidRPr="00EA4A05">
        <w:rPr>
          <w:rFonts w:ascii="Times New Roman" w:hAnsi="Times New Roman" w:cs="Times New Roman"/>
          <w:sz w:val="19"/>
          <w:szCs w:val="19"/>
        </w:rPr>
        <w:t>товарные накладные, счета-фактуры.</w:t>
      </w:r>
      <w:r>
        <w:rPr>
          <w:rFonts w:ascii="Times New Roman" w:hAnsi="Times New Roman" w:cs="Times New Roman"/>
          <w:sz w:val="19"/>
          <w:szCs w:val="19"/>
        </w:rPr>
        <w:t xml:space="preserve"> </w:t>
      </w:r>
      <w:r w:rsidRPr="00EA4A05">
        <w:rPr>
          <w:rFonts w:ascii="Times New Roman" w:hAnsi="Times New Roman" w:cs="Times New Roman"/>
          <w:sz w:val="19"/>
          <w:szCs w:val="19"/>
        </w:rPr>
        <w:t>Оригиналы документов Заказчик направляет почтой в соотве</w:t>
      </w:r>
      <w:r w:rsidRPr="00EA4A05">
        <w:rPr>
          <w:rFonts w:ascii="Times New Roman" w:hAnsi="Times New Roman" w:cs="Times New Roman"/>
          <w:sz w:val="19"/>
          <w:szCs w:val="19"/>
        </w:rPr>
        <w:t>т</w:t>
      </w:r>
      <w:r w:rsidRPr="00EA4A05">
        <w:rPr>
          <w:rFonts w:ascii="Times New Roman" w:hAnsi="Times New Roman" w:cs="Times New Roman"/>
          <w:sz w:val="19"/>
          <w:szCs w:val="19"/>
        </w:rPr>
        <w:t>ствии с адресом, указанном в разделе «Адреса, реквизиты и подписи сторон».</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Стороны гарантируют, что каждая из них обладает всеми необходимыми полномочиями для заключения наст</w:t>
      </w:r>
      <w:r w:rsidRPr="00EA4A05">
        <w:rPr>
          <w:rFonts w:ascii="Times New Roman" w:hAnsi="Times New Roman" w:cs="Times New Roman"/>
          <w:sz w:val="19"/>
          <w:szCs w:val="19"/>
        </w:rPr>
        <w:t>о</w:t>
      </w:r>
      <w:r w:rsidRPr="00EA4A05">
        <w:rPr>
          <w:rFonts w:ascii="Times New Roman" w:hAnsi="Times New Roman" w:cs="Times New Roman"/>
          <w:sz w:val="19"/>
          <w:szCs w:val="19"/>
        </w:rPr>
        <w:t>ящего договора, каждой стороной соблюдены все необходимые установленные законодательством процедуры для заключения настоящего договора.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По настоящему договору Заказчик уполномочивает свои филиалы на подписание товарных накладных, счетов-фактур, УПД, актов приемки поставленного товара, актов сверки расчетов, совершение иных действий, связа</w:t>
      </w:r>
      <w:r w:rsidRPr="00EA4A05">
        <w:rPr>
          <w:rFonts w:ascii="Times New Roman" w:hAnsi="Times New Roman" w:cs="Times New Roman"/>
          <w:sz w:val="19"/>
          <w:szCs w:val="19"/>
        </w:rPr>
        <w:t>н</w:t>
      </w:r>
      <w:r w:rsidRPr="00EA4A05">
        <w:rPr>
          <w:rFonts w:ascii="Times New Roman" w:hAnsi="Times New Roman" w:cs="Times New Roman"/>
          <w:sz w:val="19"/>
          <w:szCs w:val="19"/>
        </w:rPr>
        <w:t>ных с приемкой товара, а также выполнение от имени Заказчика обязательств по оплате за поставленный товар на условиях настоящего договора.</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EA4A05">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Цена договора и порядок оплаты</w:t>
      </w:r>
    </w:p>
    <w:p w:rsidR="00EA4A05" w:rsidRDefault="002F034C" w:rsidP="002F034C">
      <w:pPr>
        <w:pStyle w:val="a4"/>
        <w:numPr>
          <w:ilvl w:val="1"/>
          <w:numId w:val="2"/>
        </w:numPr>
        <w:ind w:left="426" w:hanging="426"/>
        <w:jc w:val="both"/>
        <w:rPr>
          <w:rFonts w:ascii="Times New Roman" w:hAnsi="Times New Roman" w:cs="Times New Roman"/>
          <w:sz w:val="19"/>
          <w:szCs w:val="19"/>
        </w:rPr>
      </w:pPr>
      <w:r w:rsidRPr="002F034C">
        <w:rPr>
          <w:rFonts w:ascii="Times New Roman" w:hAnsi="Times New Roman" w:cs="Times New Roman"/>
          <w:sz w:val="19"/>
          <w:szCs w:val="19"/>
        </w:rPr>
        <w:t>Цена Договора составляет</w:t>
      </w:r>
      <w:proofErr w:type="gramStart"/>
      <w:r w:rsidRPr="002F034C">
        <w:rPr>
          <w:rFonts w:ascii="Times New Roman" w:hAnsi="Times New Roman" w:cs="Times New Roman"/>
          <w:sz w:val="19"/>
          <w:szCs w:val="19"/>
        </w:rPr>
        <w:t xml:space="preserve"> __ (___) </w:t>
      </w:r>
      <w:proofErr w:type="gramEnd"/>
      <w:r w:rsidRPr="002F034C">
        <w:rPr>
          <w:rFonts w:ascii="Times New Roman" w:hAnsi="Times New Roman" w:cs="Times New Roman"/>
          <w:sz w:val="19"/>
          <w:szCs w:val="19"/>
        </w:rPr>
        <w:t xml:space="preserve">руб. __ коп., </w:t>
      </w:r>
      <w:r w:rsidRPr="002F034C">
        <w:rPr>
          <w:rFonts w:ascii="Times New Roman" w:hAnsi="Times New Roman" w:cs="Times New Roman"/>
          <w:i/>
          <w:sz w:val="19"/>
          <w:szCs w:val="19"/>
        </w:rPr>
        <w:t xml:space="preserve">в </w:t>
      </w:r>
      <w:proofErr w:type="spellStart"/>
      <w:r w:rsidRPr="002F034C">
        <w:rPr>
          <w:rFonts w:ascii="Times New Roman" w:hAnsi="Times New Roman" w:cs="Times New Roman"/>
          <w:i/>
          <w:sz w:val="19"/>
          <w:szCs w:val="19"/>
        </w:rPr>
        <w:t>т.ч</w:t>
      </w:r>
      <w:proofErr w:type="spellEnd"/>
      <w:r w:rsidRPr="002F034C">
        <w:rPr>
          <w:rFonts w:ascii="Times New Roman" w:hAnsi="Times New Roman" w:cs="Times New Roman"/>
          <w:i/>
          <w:sz w:val="19"/>
          <w:szCs w:val="19"/>
        </w:rPr>
        <w:t>. НДС __% - ___руб. / НДС не облагается (указывается основание со ссылкой на соответствующую статью Налогового кодекса РФ</w:t>
      </w:r>
      <w:r w:rsidRPr="002F034C">
        <w:rPr>
          <w:rFonts w:ascii="Times New Roman" w:hAnsi="Times New Roman" w:cs="Times New Roman"/>
          <w:sz w:val="19"/>
          <w:szCs w:val="19"/>
        </w:rPr>
        <w:t>).</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В цену договора включаются все расходы Поставщика по исполнению настоящего договора, в том числе налоги, сборы и другие обязательные платежи, которые Поставщик</w:t>
      </w:r>
      <w:r>
        <w:rPr>
          <w:rFonts w:ascii="Times New Roman" w:hAnsi="Times New Roman" w:cs="Times New Roman"/>
          <w:sz w:val="19"/>
          <w:szCs w:val="19"/>
        </w:rPr>
        <w:t xml:space="preserve"> </w:t>
      </w:r>
      <w:r w:rsidRPr="00EA4A05">
        <w:rPr>
          <w:rFonts w:ascii="Times New Roman" w:hAnsi="Times New Roman" w:cs="Times New Roman"/>
          <w:sz w:val="19"/>
          <w:szCs w:val="19"/>
        </w:rPr>
        <w:t>должен уплатить в связи с выполнением обяз</w:t>
      </w:r>
      <w:r w:rsidRPr="00EA4A05">
        <w:rPr>
          <w:rFonts w:ascii="Times New Roman" w:hAnsi="Times New Roman" w:cs="Times New Roman"/>
          <w:sz w:val="19"/>
          <w:szCs w:val="19"/>
        </w:rPr>
        <w:t>а</w:t>
      </w:r>
      <w:r w:rsidRPr="00EA4A05">
        <w:rPr>
          <w:rFonts w:ascii="Times New Roman" w:hAnsi="Times New Roman" w:cs="Times New Roman"/>
          <w:sz w:val="19"/>
          <w:szCs w:val="19"/>
        </w:rPr>
        <w:t>тельств по договору в соответствии с законодательством Российской Федерации.</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Если в течение срока действия настоящего договора произойдёт изменение ставки НДС на поставляемый Товар, стороны заключают дополнительное соглашение с соответствующим изменением цен на поставляемый Товар.</w:t>
      </w:r>
    </w:p>
    <w:p w:rsidR="00EA4A05" w:rsidRP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Товар оплачивается Заказчиком по цене в соответствии со Спецификацией. Цена настоящего договора может быть изменена по соглашению сторон, в следующих случаях:</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Цена договора может быть снижена по соглашению сторон без изменения, предусмотренного договором кач</w:t>
      </w:r>
      <w:r w:rsidRPr="00EA4A05">
        <w:rPr>
          <w:rFonts w:ascii="Times New Roman" w:hAnsi="Times New Roman" w:cs="Times New Roman"/>
          <w:sz w:val="19"/>
          <w:szCs w:val="19"/>
        </w:rPr>
        <w:t>е</w:t>
      </w:r>
      <w:r w:rsidRPr="00EA4A05">
        <w:rPr>
          <w:rFonts w:ascii="Times New Roman" w:hAnsi="Times New Roman" w:cs="Times New Roman"/>
          <w:sz w:val="19"/>
          <w:szCs w:val="19"/>
        </w:rPr>
        <w:t xml:space="preserve">ства поставляемого товара и иных условий договора. </w:t>
      </w:r>
    </w:p>
    <w:p w:rsidR="00EA4A05" w:rsidRP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Цена товара в период действия договора не может быть изменена в сторону увеличения. В случае проведения акций и распродаж, и предоставлению Заказчику скидок цена товара может быть уменьшена.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Для оплаты по настоящему договору Поставщик передает Заказчику  счет на оплату на каждую партию поста</w:t>
      </w:r>
      <w:r w:rsidRPr="00EA4A05">
        <w:rPr>
          <w:rFonts w:ascii="Times New Roman" w:hAnsi="Times New Roman" w:cs="Times New Roman"/>
          <w:sz w:val="19"/>
          <w:szCs w:val="19"/>
        </w:rPr>
        <w:t>в</w:t>
      </w:r>
      <w:r w:rsidR="008B7DE6">
        <w:rPr>
          <w:rFonts w:ascii="Times New Roman" w:hAnsi="Times New Roman" w:cs="Times New Roman"/>
          <w:sz w:val="19"/>
          <w:szCs w:val="19"/>
        </w:rPr>
        <w:t xml:space="preserve">ляемого </w:t>
      </w:r>
      <w:r w:rsidRPr="00EA4A05">
        <w:rPr>
          <w:rFonts w:ascii="Times New Roman" w:hAnsi="Times New Roman" w:cs="Times New Roman"/>
          <w:sz w:val="19"/>
          <w:szCs w:val="19"/>
        </w:rPr>
        <w:t>товара.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Оплата товара производится по безналичному расчету путем перечисления денежных сре</w:t>
      </w:r>
      <w:proofErr w:type="gramStart"/>
      <w:r w:rsidRPr="00EA4A05">
        <w:rPr>
          <w:rFonts w:ascii="Times New Roman" w:hAnsi="Times New Roman" w:cs="Times New Roman"/>
          <w:sz w:val="19"/>
          <w:szCs w:val="19"/>
        </w:rPr>
        <w:t>дств с р</w:t>
      </w:r>
      <w:proofErr w:type="gramEnd"/>
      <w:r w:rsidRPr="00EA4A05">
        <w:rPr>
          <w:rFonts w:ascii="Times New Roman" w:hAnsi="Times New Roman" w:cs="Times New Roman"/>
          <w:sz w:val="19"/>
          <w:szCs w:val="19"/>
        </w:rPr>
        <w:t>асчетного счета Филиала Заказчика</w:t>
      </w:r>
      <w:r>
        <w:rPr>
          <w:rFonts w:ascii="Times New Roman" w:hAnsi="Times New Roman" w:cs="Times New Roman"/>
          <w:sz w:val="19"/>
          <w:szCs w:val="19"/>
        </w:rPr>
        <w:t xml:space="preserve"> </w:t>
      </w:r>
      <w:r w:rsidRPr="00EA4A05">
        <w:rPr>
          <w:rFonts w:ascii="Times New Roman" w:hAnsi="Times New Roman" w:cs="Times New Roman"/>
          <w:sz w:val="19"/>
          <w:szCs w:val="19"/>
        </w:rPr>
        <w:t xml:space="preserve">на расчетный счет Поставщика в течение </w:t>
      </w:r>
      <w:r w:rsidR="008B7DE6">
        <w:rPr>
          <w:rFonts w:ascii="Times New Roman" w:hAnsi="Times New Roman" w:cs="Times New Roman"/>
          <w:sz w:val="19"/>
          <w:szCs w:val="19"/>
        </w:rPr>
        <w:t>5-ти</w:t>
      </w:r>
      <w:r w:rsidRPr="00EA4A05">
        <w:rPr>
          <w:rFonts w:ascii="Times New Roman" w:hAnsi="Times New Roman" w:cs="Times New Roman"/>
          <w:sz w:val="19"/>
          <w:szCs w:val="19"/>
        </w:rPr>
        <w:t xml:space="preserve"> рабочих дней с</w:t>
      </w:r>
      <w:r>
        <w:rPr>
          <w:rFonts w:ascii="Times New Roman" w:hAnsi="Times New Roman" w:cs="Times New Roman"/>
          <w:sz w:val="19"/>
          <w:szCs w:val="19"/>
        </w:rPr>
        <w:t>о дня получения счета на опл</w:t>
      </w:r>
      <w:r>
        <w:rPr>
          <w:rFonts w:ascii="Times New Roman" w:hAnsi="Times New Roman" w:cs="Times New Roman"/>
          <w:sz w:val="19"/>
          <w:szCs w:val="19"/>
        </w:rPr>
        <w:t>а</w:t>
      </w:r>
      <w:r>
        <w:rPr>
          <w:rFonts w:ascii="Times New Roman" w:hAnsi="Times New Roman" w:cs="Times New Roman"/>
          <w:sz w:val="19"/>
          <w:szCs w:val="19"/>
        </w:rPr>
        <w:t>ту.</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Обязательства Заказчика по оплате товара считаются исполненными с момента списания денежных средств со счета Заказчика.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Платеж по настоящему договору осуществляется в российских рублях.</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EA4A05">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Срок действия договора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Договор вступает в силу со</w:t>
      </w:r>
      <w:r>
        <w:rPr>
          <w:rFonts w:ascii="Times New Roman" w:hAnsi="Times New Roman" w:cs="Times New Roman"/>
          <w:sz w:val="19"/>
          <w:szCs w:val="19"/>
        </w:rPr>
        <w:t xml:space="preserve"> </w:t>
      </w:r>
      <w:r w:rsidRPr="00EA4A05">
        <w:rPr>
          <w:rFonts w:ascii="Times New Roman" w:hAnsi="Times New Roman" w:cs="Times New Roman"/>
          <w:sz w:val="19"/>
          <w:szCs w:val="19"/>
        </w:rPr>
        <w:t xml:space="preserve">дня подписания и действует по </w:t>
      </w:r>
      <w:r w:rsidR="006E7E3F">
        <w:rPr>
          <w:rFonts w:ascii="Times New Roman" w:hAnsi="Times New Roman" w:cs="Times New Roman"/>
          <w:sz w:val="19"/>
          <w:szCs w:val="19"/>
        </w:rPr>
        <w:t>31</w:t>
      </w:r>
      <w:r w:rsidRPr="00EA4A05">
        <w:rPr>
          <w:rFonts w:ascii="Times New Roman" w:hAnsi="Times New Roman" w:cs="Times New Roman"/>
          <w:sz w:val="19"/>
          <w:szCs w:val="19"/>
        </w:rPr>
        <w:t>.</w:t>
      </w:r>
      <w:r w:rsidR="00332A54">
        <w:rPr>
          <w:rFonts w:ascii="Times New Roman" w:hAnsi="Times New Roman" w:cs="Times New Roman"/>
          <w:sz w:val="19"/>
          <w:szCs w:val="19"/>
        </w:rPr>
        <w:t>08</w:t>
      </w:r>
      <w:r w:rsidRPr="00EA4A05">
        <w:rPr>
          <w:rFonts w:ascii="Times New Roman" w:hAnsi="Times New Roman" w:cs="Times New Roman"/>
          <w:sz w:val="19"/>
          <w:szCs w:val="19"/>
        </w:rPr>
        <w:t>.202</w:t>
      </w:r>
      <w:r w:rsidR="00332A54">
        <w:rPr>
          <w:rFonts w:ascii="Times New Roman" w:hAnsi="Times New Roman" w:cs="Times New Roman"/>
          <w:sz w:val="19"/>
          <w:szCs w:val="19"/>
        </w:rPr>
        <w:t>6</w:t>
      </w:r>
      <w:r w:rsidRPr="00EA4A05">
        <w:rPr>
          <w:rFonts w:ascii="Times New Roman" w:hAnsi="Times New Roman" w:cs="Times New Roman"/>
          <w:sz w:val="19"/>
          <w:szCs w:val="19"/>
        </w:rPr>
        <w:t>г.</w:t>
      </w:r>
      <w:r>
        <w:rPr>
          <w:rFonts w:ascii="Times New Roman" w:hAnsi="Times New Roman" w:cs="Times New Roman"/>
          <w:sz w:val="19"/>
          <w:szCs w:val="19"/>
        </w:rPr>
        <w:t xml:space="preserve"> </w:t>
      </w:r>
      <w:r w:rsidRPr="00EA4A05">
        <w:rPr>
          <w:rFonts w:ascii="Times New Roman" w:hAnsi="Times New Roman" w:cs="Times New Roman"/>
          <w:sz w:val="19"/>
          <w:szCs w:val="19"/>
        </w:rPr>
        <w:t>или до полного исполнения сторонами своих обязательств по настоящему договору.</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Окончание срока действия договора либо расторжение настоящего договора не освобождает стороны от во</w:t>
      </w:r>
      <w:r w:rsidRPr="00EA4A05">
        <w:rPr>
          <w:rFonts w:ascii="Times New Roman" w:hAnsi="Times New Roman" w:cs="Times New Roman"/>
          <w:sz w:val="19"/>
          <w:szCs w:val="19"/>
        </w:rPr>
        <w:t>з</w:t>
      </w:r>
      <w:r w:rsidRPr="00EA4A05">
        <w:rPr>
          <w:rFonts w:ascii="Times New Roman" w:hAnsi="Times New Roman" w:cs="Times New Roman"/>
          <w:sz w:val="19"/>
          <w:szCs w:val="19"/>
        </w:rPr>
        <w:t>никших по нему обязательств в части расчетов, а также от ответственности за его нарушение, если таковые им</w:t>
      </w:r>
      <w:r w:rsidRPr="00EA4A05">
        <w:rPr>
          <w:rFonts w:ascii="Times New Roman" w:hAnsi="Times New Roman" w:cs="Times New Roman"/>
          <w:sz w:val="19"/>
          <w:szCs w:val="19"/>
        </w:rPr>
        <w:t>е</w:t>
      </w:r>
      <w:r w:rsidRPr="00EA4A05">
        <w:rPr>
          <w:rFonts w:ascii="Times New Roman" w:hAnsi="Times New Roman" w:cs="Times New Roman"/>
          <w:sz w:val="19"/>
          <w:szCs w:val="19"/>
        </w:rPr>
        <w:t>ли место при исполнении условий договора.</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EA4A05">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Права и обязанности сторон</w:t>
      </w:r>
    </w:p>
    <w:p w:rsidR="00EA4A05" w:rsidRP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Поставщик обязан:</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 xml:space="preserve">Поставить Товар </w:t>
      </w:r>
      <w:r w:rsidR="00332A54">
        <w:rPr>
          <w:rFonts w:ascii="Times New Roman" w:hAnsi="Times New Roman" w:cs="Times New Roman"/>
          <w:sz w:val="19"/>
          <w:szCs w:val="19"/>
        </w:rPr>
        <w:t>одной партией</w:t>
      </w:r>
      <w:r w:rsidRPr="00EA4A05">
        <w:rPr>
          <w:rFonts w:ascii="Times New Roman" w:hAnsi="Times New Roman" w:cs="Times New Roman"/>
          <w:sz w:val="19"/>
          <w:szCs w:val="19"/>
        </w:rPr>
        <w:t>,</w:t>
      </w:r>
      <w:r>
        <w:rPr>
          <w:rFonts w:ascii="Times New Roman" w:hAnsi="Times New Roman" w:cs="Times New Roman"/>
          <w:sz w:val="19"/>
          <w:szCs w:val="19"/>
        </w:rPr>
        <w:t xml:space="preserve"> в течение </w:t>
      </w:r>
      <w:r w:rsidR="00332A54">
        <w:rPr>
          <w:rFonts w:ascii="Times New Roman" w:hAnsi="Times New Roman" w:cs="Times New Roman"/>
          <w:sz w:val="19"/>
          <w:szCs w:val="19"/>
        </w:rPr>
        <w:t>20</w:t>
      </w:r>
      <w:r>
        <w:rPr>
          <w:rFonts w:ascii="Times New Roman" w:hAnsi="Times New Roman" w:cs="Times New Roman"/>
          <w:sz w:val="19"/>
          <w:szCs w:val="19"/>
        </w:rPr>
        <w:t xml:space="preserve">-ти рабочих дней со дня </w:t>
      </w:r>
      <w:r w:rsidR="00332A54">
        <w:rPr>
          <w:rFonts w:ascii="Times New Roman" w:hAnsi="Times New Roman" w:cs="Times New Roman"/>
          <w:sz w:val="19"/>
          <w:szCs w:val="19"/>
        </w:rPr>
        <w:t>заключения настоящего договора</w:t>
      </w:r>
      <w:r w:rsidRPr="00EA4A05">
        <w:rPr>
          <w:rFonts w:ascii="Times New Roman" w:hAnsi="Times New Roman" w:cs="Times New Roman"/>
          <w:sz w:val="19"/>
          <w:szCs w:val="19"/>
        </w:rPr>
        <w:t>.</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lastRenderedPageBreak/>
        <w:t>Поставить Товар в упаковке, обеспечивающей сохранность Товара во время перевозки.</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 xml:space="preserve">При выдаче Товара Заказчику передать Акт приемки поставленного Товара </w:t>
      </w:r>
      <w:r w:rsidR="008B7DE6">
        <w:rPr>
          <w:rFonts w:ascii="Times New Roman" w:hAnsi="Times New Roman" w:cs="Times New Roman"/>
          <w:sz w:val="19"/>
          <w:szCs w:val="19"/>
        </w:rPr>
        <w:t>и УПД, товарные накладные и сче</w:t>
      </w:r>
      <w:r w:rsidRPr="00EA4A05">
        <w:rPr>
          <w:rFonts w:ascii="Times New Roman" w:hAnsi="Times New Roman" w:cs="Times New Roman"/>
          <w:sz w:val="19"/>
          <w:szCs w:val="19"/>
        </w:rPr>
        <w:t>та-фактуры, которые подписываются Поставщиком и Заказчиком.</w:t>
      </w:r>
    </w:p>
    <w:p w:rsidR="00EA4A05" w:rsidRDefault="00EA4A05" w:rsidP="00EA4A05">
      <w:pPr>
        <w:pStyle w:val="a4"/>
        <w:ind w:left="567"/>
        <w:jc w:val="both"/>
        <w:rPr>
          <w:rFonts w:ascii="Times New Roman" w:hAnsi="Times New Roman" w:cs="Times New Roman"/>
          <w:sz w:val="19"/>
          <w:szCs w:val="19"/>
        </w:rPr>
      </w:pPr>
      <w:r w:rsidRPr="00EA4A05">
        <w:rPr>
          <w:rFonts w:ascii="Times New Roman" w:hAnsi="Times New Roman" w:cs="Times New Roman"/>
          <w:sz w:val="19"/>
          <w:szCs w:val="19"/>
        </w:rPr>
        <w:t>Поставщик оформляет УПД или счет-фактуру филиалу (Обособленному подразделению) Заказчика, которое выступает покупателем, с учетом следующих особенностей:</w:t>
      </w:r>
    </w:p>
    <w:p w:rsidR="00EA4A05" w:rsidRDefault="00EA4A05" w:rsidP="00EA4A05">
      <w:pPr>
        <w:pStyle w:val="a4"/>
        <w:numPr>
          <w:ilvl w:val="0"/>
          <w:numId w:val="3"/>
        </w:numPr>
        <w:ind w:left="851" w:hanging="284"/>
        <w:jc w:val="both"/>
        <w:rPr>
          <w:rFonts w:ascii="Times New Roman" w:hAnsi="Times New Roman" w:cs="Times New Roman"/>
          <w:sz w:val="19"/>
          <w:szCs w:val="19"/>
        </w:rPr>
      </w:pPr>
      <w:r w:rsidRPr="00EA4A05">
        <w:rPr>
          <w:rFonts w:ascii="Times New Roman" w:hAnsi="Times New Roman" w:cs="Times New Roman"/>
          <w:sz w:val="19"/>
          <w:szCs w:val="19"/>
        </w:rPr>
        <w:t>в строке 4: название и почтовый адрес обособленного подразделения, если оно является получателем груза по договору;</w:t>
      </w:r>
    </w:p>
    <w:p w:rsidR="00EA4A05" w:rsidRDefault="00EA4A05" w:rsidP="00EA4A05">
      <w:pPr>
        <w:pStyle w:val="a4"/>
        <w:numPr>
          <w:ilvl w:val="0"/>
          <w:numId w:val="3"/>
        </w:numPr>
        <w:ind w:left="851" w:hanging="284"/>
        <w:jc w:val="both"/>
        <w:rPr>
          <w:rFonts w:ascii="Times New Roman" w:hAnsi="Times New Roman" w:cs="Times New Roman"/>
          <w:sz w:val="19"/>
          <w:szCs w:val="19"/>
        </w:rPr>
      </w:pPr>
      <w:r w:rsidRPr="00EA4A05">
        <w:rPr>
          <w:rFonts w:ascii="Times New Roman" w:hAnsi="Times New Roman" w:cs="Times New Roman"/>
          <w:sz w:val="19"/>
          <w:szCs w:val="19"/>
        </w:rPr>
        <w:t>в строках 6 и 6а: название и адрес головной организации (АО</w:t>
      </w:r>
      <w:r w:rsidR="00CC3F99">
        <w:rPr>
          <w:rFonts w:ascii="Times New Roman" w:hAnsi="Times New Roman" w:cs="Times New Roman"/>
          <w:sz w:val="19"/>
          <w:szCs w:val="19"/>
        </w:rPr>
        <w:t xml:space="preserve"> </w:t>
      </w:r>
      <w:r w:rsidRPr="00EA4A05">
        <w:rPr>
          <w:rFonts w:ascii="Times New Roman" w:hAnsi="Times New Roman" w:cs="Times New Roman"/>
          <w:sz w:val="19"/>
          <w:szCs w:val="19"/>
        </w:rPr>
        <w:t xml:space="preserve">«Московское </w:t>
      </w:r>
      <w:proofErr w:type="spellStart"/>
      <w:r w:rsidRPr="00EA4A05">
        <w:rPr>
          <w:rFonts w:ascii="Times New Roman" w:hAnsi="Times New Roman" w:cs="Times New Roman"/>
          <w:sz w:val="19"/>
          <w:szCs w:val="19"/>
        </w:rPr>
        <w:t>ПрОП</w:t>
      </w:r>
      <w:proofErr w:type="spellEnd"/>
      <w:r w:rsidRPr="00EA4A05">
        <w:rPr>
          <w:rFonts w:ascii="Times New Roman" w:hAnsi="Times New Roman" w:cs="Times New Roman"/>
          <w:sz w:val="19"/>
          <w:szCs w:val="19"/>
        </w:rPr>
        <w:t>»);</w:t>
      </w:r>
    </w:p>
    <w:p w:rsidR="00EA4A05" w:rsidRPr="00EA4A05" w:rsidRDefault="00EA4A05" w:rsidP="00EA4A05">
      <w:pPr>
        <w:pStyle w:val="a4"/>
        <w:numPr>
          <w:ilvl w:val="0"/>
          <w:numId w:val="3"/>
        </w:numPr>
        <w:ind w:left="851" w:hanging="284"/>
        <w:jc w:val="both"/>
        <w:rPr>
          <w:rFonts w:ascii="Times New Roman" w:hAnsi="Times New Roman" w:cs="Times New Roman"/>
          <w:sz w:val="19"/>
          <w:szCs w:val="19"/>
        </w:rPr>
      </w:pPr>
      <w:r w:rsidRPr="00EA4A05">
        <w:rPr>
          <w:rFonts w:ascii="Times New Roman" w:hAnsi="Times New Roman" w:cs="Times New Roman"/>
          <w:sz w:val="19"/>
          <w:szCs w:val="19"/>
        </w:rPr>
        <w:t>в строке 6б счета-фактуры: КПП обособленного подразделения Заказчика, которому проданы Товары.</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По завершении исполнения настоящего договора состав</w:t>
      </w:r>
      <w:r>
        <w:rPr>
          <w:rFonts w:ascii="Times New Roman" w:hAnsi="Times New Roman" w:cs="Times New Roman"/>
          <w:sz w:val="19"/>
          <w:szCs w:val="19"/>
        </w:rPr>
        <w:t>и</w:t>
      </w:r>
      <w:r w:rsidRPr="00EA4A05">
        <w:rPr>
          <w:rFonts w:ascii="Times New Roman" w:hAnsi="Times New Roman" w:cs="Times New Roman"/>
          <w:sz w:val="19"/>
          <w:szCs w:val="19"/>
        </w:rPr>
        <w:t>ть акт сверки расчетов и представ</w:t>
      </w:r>
      <w:r>
        <w:rPr>
          <w:rFonts w:ascii="Times New Roman" w:hAnsi="Times New Roman" w:cs="Times New Roman"/>
          <w:sz w:val="19"/>
          <w:szCs w:val="19"/>
        </w:rPr>
        <w:t>и</w:t>
      </w:r>
      <w:r w:rsidRPr="00EA4A05">
        <w:rPr>
          <w:rFonts w:ascii="Times New Roman" w:hAnsi="Times New Roman" w:cs="Times New Roman"/>
          <w:sz w:val="19"/>
          <w:szCs w:val="19"/>
        </w:rPr>
        <w:t>ть его Заказчику.</w:t>
      </w:r>
    </w:p>
    <w:p w:rsidR="00483A56" w:rsidRDefault="00483A56" w:rsidP="00EA4A05">
      <w:pPr>
        <w:pStyle w:val="a4"/>
        <w:numPr>
          <w:ilvl w:val="2"/>
          <w:numId w:val="2"/>
        </w:numPr>
        <w:ind w:left="567" w:hanging="567"/>
        <w:jc w:val="both"/>
        <w:rPr>
          <w:rFonts w:ascii="Times New Roman" w:hAnsi="Times New Roman" w:cs="Times New Roman"/>
          <w:sz w:val="19"/>
          <w:szCs w:val="19"/>
        </w:rPr>
      </w:pPr>
      <w:r>
        <w:rPr>
          <w:rFonts w:ascii="Times New Roman" w:hAnsi="Times New Roman" w:cs="Times New Roman"/>
          <w:sz w:val="19"/>
          <w:szCs w:val="19"/>
        </w:rPr>
        <w:t xml:space="preserve">При необходимости – самостоятельно и за свой счет произвести подгонку одежды по фигуре получателя в течение </w:t>
      </w:r>
      <w:r w:rsidR="008E3EEC">
        <w:rPr>
          <w:rFonts w:ascii="Times New Roman" w:hAnsi="Times New Roman" w:cs="Times New Roman"/>
          <w:sz w:val="19"/>
          <w:szCs w:val="19"/>
        </w:rPr>
        <w:t>20</w:t>
      </w:r>
      <w:r>
        <w:rPr>
          <w:rFonts w:ascii="Times New Roman" w:hAnsi="Times New Roman" w:cs="Times New Roman"/>
          <w:sz w:val="19"/>
          <w:szCs w:val="19"/>
        </w:rPr>
        <w:t>-ти рабочих дней со дня получения соответствующего уведомления от Заказчика.</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 xml:space="preserve">Принять от Заказчика Товар ненадлежащего качества, который не соответствует требованиям, согласованным сторонами, и заменить его в течение </w:t>
      </w:r>
      <w:r w:rsidR="0028143D">
        <w:rPr>
          <w:rFonts w:ascii="Times New Roman" w:hAnsi="Times New Roman" w:cs="Times New Roman"/>
          <w:sz w:val="19"/>
          <w:szCs w:val="19"/>
        </w:rPr>
        <w:t>2</w:t>
      </w:r>
      <w:r w:rsidRPr="00EA4A05">
        <w:rPr>
          <w:rFonts w:ascii="Times New Roman" w:hAnsi="Times New Roman" w:cs="Times New Roman"/>
          <w:sz w:val="19"/>
          <w:szCs w:val="19"/>
        </w:rPr>
        <w:t>0-ти рабочих дней со</w:t>
      </w:r>
      <w:r>
        <w:rPr>
          <w:rFonts w:ascii="Times New Roman" w:hAnsi="Times New Roman" w:cs="Times New Roman"/>
          <w:sz w:val="19"/>
          <w:szCs w:val="19"/>
        </w:rPr>
        <w:t xml:space="preserve"> </w:t>
      </w:r>
      <w:r w:rsidRPr="00EA4A05">
        <w:rPr>
          <w:rFonts w:ascii="Times New Roman" w:hAnsi="Times New Roman" w:cs="Times New Roman"/>
          <w:sz w:val="19"/>
          <w:szCs w:val="19"/>
        </w:rPr>
        <w:t>дня обращения Заказчика на аналогичный Товар надлежащего качества.</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Выполнять иные обязательства, предусмотренные настоящим договором.</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Представлять Заказчику заверенные Поставщиком документы, свидетельствующие о безопасности и качестве по</w:t>
      </w:r>
      <w:r>
        <w:rPr>
          <w:rFonts w:ascii="Times New Roman" w:hAnsi="Times New Roman" w:cs="Times New Roman"/>
          <w:sz w:val="19"/>
          <w:szCs w:val="19"/>
        </w:rPr>
        <w:t>ставляемого Товара</w:t>
      </w:r>
      <w:r w:rsidRPr="00EA4A05">
        <w:rPr>
          <w:rFonts w:ascii="Times New Roman" w:hAnsi="Times New Roman" w:cs="Times New Roman"/>
          <w:sz w:val="19"/>
          <w:szCs w:val="19"/>
        </w:rPr>
        <w:t>.</w:t>
      </w:r>
    </w:p>
    <w:p w:rsidR="00EA4A05" w:rsidRP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Сообщить Заказчику контактные данные сотрудников Поставщика, ответственных за исполнение настоящего договора.</w:t>
      </w:r>
    </w:p>
    <w:p w:rsidR="00EA4A05" w:rsidRP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Заказчик обязан:</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Осуществить приемку Товара, включая проведение экспертизы результатов, предусмотренных договором, и произвести оплату в сроки и на условиях, предусмотренных настоящим договором.</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w:t>
      </w:r>
      <w:r w:rsidRPr="00EA4A05">
        <w:rPr>
          <w:rFonts w:ascii="Times New Roman" w:hAnsi="Times New Roman" w:cs="Times New Roman"/>
          <w:sz w:val="19"/>
          <w:szCs w:val="19"/>
        </w:rPr>
        <w:t>о</w:t>
      </w:r>
      <w:r w:rsidRPr="00EA4A05">
        <w:rPr>
          <w:rFonts w:ascii="Times New Roman" w:hAnsi="Times New Roman" w:cs="Times New Roman"/>
          <w:sz w:val="19"/>
          <w:szCs w:val="19"/>
        </w:rPr>
        <w:t>ставщику требование об уплате в добровольном порядке сумм неустойки.</w:t>
      </w:r>
    </w:p>
    <w:p w:rsidR="00EA4A05" w:rsidRP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Заказчик имеет право:</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Проверять ход и качество выполнения Поставщиком своих обязательств, предусмотренных настоящим дог</w:t>
      </w:r>
      <w:r w:rsidRPr="00EA4A05">
        <w:rPr>
          <w:rFonts w:ascii="Times New Roman" w:hAnsi="Times New Roman" w:cs="Times New Roman"/>
          <w:sz w:val="19"/>
          <w:szCs w:val="19"/>
        </w:rPr>
        <w:t>о</w:t>
      </w:r>
      <w:r w:rsidRPr="00EA4A05">
        <w:rPr>
          <w:rFonts w:ascii="Times New Roman" w:hAnsi="Times New Roman" w:cs="Times New Roman"/>
          <w:sz w:val="19"/>
          <w:szCs w:val="19"/>
        </w:rPr>
        <w:t xml:space="preserve">вором. </w:t>
      </w:r>
    </w:p>
    <w:p w:rsidR="00EA4A05" w:rsidRP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В целях проверки качества Товара и его соответствия техническим характеристикам, согласованным сторон</w:t>
      </w:r>
      <w:r w:rsidRPr="00EA4A05">
        <w:rPr>
          <w:rFonts w:ascii="Times New Roman" w:hAnsi="Times New Roman" w:cs="Times New Roman"/>
          <w:sz w:val="19"/>
          <w:szCs w:val="19"/>
        </w:rPr>
        <w:t>а</w:t>
      </w:r>
      <w:r w:rsidRPr="00EA4A05">
        <w:rPr>
          <w:rFonts w:ascii="Times New Roman" w:hAnsi="Times New Roman" w:cs="Times New Roman"/>
          <w:sz w:val="19"/>
          <w:szCs w:val="19"/>
        </w:rPr>
        <w:t>ми, проводить соответствующие экспертизы в компетентных экспертных учреждениях за счет Поставщика.</w:t>
      </w:r>
    </w:p>
    <w:p w:rsidR="00EA4A05" w:rsidRP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Поставщик имеет право:</w:t>
      </w:r>
    </w:p>
    <w:p w:rsidR="00EA4A05" w:rsidRP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таким кач</w:t>
      </w:r>
      <w:r w:rsidRPr="00EA4A05">
        <w:rPr>
          <w:rFonts w:ascii="Times New Roman" w:hAnsi="Times New Roman" w:cs="Times New Roman"/>
          <w:sz w:val="19"/>
          <w:szCs w:val="19"/>
        </w:rPr>
        <w:t>е</w:t>
      </w:r>
      <w:r w:rsidRPr="00EA4A05">
        <w:rPr>
          <w:rFonts w:ascii="Times New Roman" w:hAnsi="Times New Roman" w:cs="Times New Roman"/>
          <w:sz w:val="19"/>
          <w:szCs w:val="19"/>
        </w:rPr>
        <w:t>ством и такими характеристиками Товара, указанными в договоре. В этом случае стороны заключают дополн</w:t>
      </w:r>
      <w:r w:rsidRPr="00EA4A05">
        <w:rPr>
          <w:rFonts w:ascii="Times New Roman" w:hAnsi="Times New Roman" w:cs="Times New Roman"/>
          <w:sz w:val="19"/>
          <w:szCs w:val="19"/>
        </w:rPr>
        <w:t>и</w:t>
      </w:r>
      <w:r w:rsidRPr="00EA4A05">
        <w:rPr>
          <w:rFonts w:ascii="Times New Roman" w:hAnsi="Times New Roman" w:cs="Times New Roman"/>
          <w:sz w:val="19"/>
          <w:szCs w:val="19"/>
        </w:rPr>
        <w:t>тельное соглашение к договору.</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Стороны вправе требовать от противоположной стороны надлежащего исполнения законодательства Росси</w:t>
      </w:r>
      <w:r w:rsidRPr="00EA4A05">
        <w:rPr>
          <w:rFonts w:ascii="Times New Roman" w:hAnsi="Times New Roman" w:cs="Times New Roman"/>
          <w:sz w:val="19"/>
          <w:szCs w:val="19"/>
        </w:rPr>
        <w:t>й</w:t>
      </w:r>
      <w:r w:rsidRPr="00EA4A05">
        <w:rPr>
          <w:rFonts w:ascii="Times New Roman" w:hAnsi="Times New Roman" w:cs="Times New Roman"/>
          <w:sz w:val="19"/>
          <w:szCs w:val="19"/>
        </w:rPr>
        <w:t>ской Федерации и условий, предусмотренных настоящим договором</w:t>
      </w:r>
      <w:r>
        <w:rPr>
          <w:rFonts w:ascii="Times New Roman" w:hAnsi="Times New Roman" w:cs="Times New Roman"/>
          <w:sz w:val="19"/>
          <w:szCs w:val="19"/>
        </w:rPr>
        <w:t>.</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Ни одна из сторон не вправе передавать свои права и обязанности по настоящему договору третьим лицам без письменного согласия на то другой стороны.</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EA4A05">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Условия поставки и порядок приемки товара</w:t>
      </w:r>
    </w:p>
    <w:p w:rsidR="00EA4A05" w:rsidRPr="00332A54" w:rsidRDefault="00EA4A05" w:rsidP="00EA4A05">
      <w:pPr>
        <w:pStyle w:val="a4"/>
        <w:numPr>
          <w:ilvl w:val="1"/>
          <w:numId w:val="2"/>
        </w:numPr>
        <w:ind w:left="426" w:hanging="426"/>
        <w:jc w:val="both"/>
        <w:rPr>
          <w:rFonts w:ascii="Times New Roman" w:hAnsi="Times New Roman" w:cs="Times New Roman"/>
          <w:sz w:val="19"/>
          <w:szCs w:val="19"/>
        </w:rPr>
      </w:pPr>
      <w:r w:rsidRPr="00332A54">
        <w:rPr>
          <w:rFonts w:ascii="Times New Roman" w:hAnsi="Times New Roman" w:cs="Times New Roman"/>
          <w:sz w:val="19"/>
          <w:szCs w:val="19"/>
        </w:rPr>
        <w:t>Поставка производится</w:t>
      </w:r>
      <w:r w:rsidR="00332A54" w:rsidRPr="00332A54">
        <w:rPr>
          <w:rFonts w:ascii="Times New Roman" w:hAnsi="Times New Roman" w:cs="Times New Roman"/>
          <w:sz w:val="19"/>
          <w:szCs w:val="19"/>
        </w:rPr>
        <w:t xml:space="preserve"> транспортной компанией ООО «Деловые линии» (привлечение иных перевозчик</w:t>
      </w:r>
      <w:r w:rsidR="00002055">
        <w:rPr>
          <w:rFonts w:ascii="Times New Roman" w:hAnsi="Times New Roman" w:cs="Times New Roman"/>
          <w:sz w:val="19"/>
          <w:szCs w:val="19"/>
        </w:rPr>
        <w:t>ов не допускается) до терминала</w:t>
      </w:r>
      <w:r w:rsidR="00332A54" w:rsidRPr="00332A54">
        <w:rPr>
          <w:rFonts w:ascii="Times New Roman" w:hAnsi="Times New Roman" w:cs="Times New Roman"/>
          <w:bCs/>
          <w:sz w:val="19"/>
          <w:szCs w:val="19"/>
        </w:rPr>
        <w:t xml:space="preserve"> в г.</w:t>
      </w:r>
      <w:r w:rsidR="00332A54" w:rsidRPr="00332A54">
        <w:rPr>
          <w:rFonts w:ascii="Times New Roman" w:hAnsi="Times New Roman" w:cs="Times New Roman"/>
          <w:sz w:val="19"/>
          <w:szCs w:val="19"/>
        </w:rPr>
        <w:t xml:space="preserve"> Тюмень, за счет Заказчика</w:t>
      </w:r>
      <w:r w:rsidRPr="00332A54">
        <w:rPr>
          <w:rFonts w:ascii="Times New Roman" w:hAnsi="Times New Roman" w:cs="Times New Roman"/>
          <w:sz w:val="19"/>
          <w:szCs w:val="19"/>
        </w:rPr>
        <w:t>.</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 xml:space="preserve">Товар, поставляемый Поставщиком, должен соответствовать техническим характеристикам, согласованным сторонами, и требованиям </w:t>
      </w:r>
      <w:proofErr w:type="gramStart"/>
      <w:r w:rsidRPr="00EA4A05">
        <w:rPr>
          <w:rFonts w:ascii="Times New Roman" w:hAnsi="Times New Roman" w:cs="Times New Roman"/>
          <w:sz w:val="19"/>
          <w:szCs w:val="19"/>
        </w:rPr>
        <w:t>ТР</w:t>
      </w:r>
      <w:proofErr w:type="gramEnd"/>
      <w:r w:rsidRPr="00EA4A05">
        <w:rPr>
          <w:rFonts w:ascii="Times New Roman" w:hAnsi="Times New Roman" w:cs="Times New Roman"/>
          <w:sz w:val="19"/>
          <w:szCs w:val="19"/>
        </w:rPr>
        <w:t xml:space="preserve"> ТС 019</w:t>
      </w:r>
      <w:r w:rsidR="00CD04FC">
        <w:rPr>
          <w:rFonts w:ascii="Times New Roman" w:hAnsi="Times New Roman" w:cs="Times New Roman"/>
          <w:sz w:val="19"/>
          <w:szCs w:val="19"/>
        </w:rPr>
        <w:t>/</w:t>
      </w:r>
      <w:r w:rsidRPr="00EA4A05">
        <w:rPr>
          <w:rFonts w:ascii="Times New Roman" w:hAnsi="Times New Roman" w:cs="Times New Roman"/>
          <w:sz w:val="19"/>
          <w:szCs w:val="19"/>
        </w:rPr>
        <w:t>2011.</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Упаковка и маркировка товара должны соответствовать требованиям ГОСТа, а упаковка и маркировка импор</w:t>
      </w:r>
      <w:r w:rsidRPr="00EA4A05">
        <w:rPr>
          <w:rFonts w:ascii="Times New Roman" w:hAnsi="Times New Roman" w:cs="Times New Roman"/>
          <w:sz w:val="19"/>
          <w:szCs w:val="19"/>
        </w:rPr>
        <w:t>т</w:t>
      </w:r>
      <w:r w:rsidRPr="00EA4A05">
        <w:rPr>
          <w:rFonts w:ascii="Times New Roman" w:hAnsi="Times New Roman" w:cs="Times New Roman"/>
          <w:sz w:val="19"/>
          <w:szCs w:val="19"/>
        </w:rPr>
        <w:t>ного товара – международным стандартам упаковки.</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Упаковка товара должна обеспечивать защиту от повреждений, порчи (изнашивания) или загрязнения во время хранения и транспортирования к месту пользования по назначению.</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Риск случайной гибели, утраты или повреждения товара в пути по настоящему договору переходит от Поста</w:t>
      </w:r>
      <w:r w:rsidRPr="00EA4A05">
        <w:rPr>
          <w:rFonts w:ascii="Times New Roman" w:hAnsi="Times New Roman" w:cs="Times New Roman"/>
          <w:sz w:val="19"/>
          <w:szCs w:val="19"/>
        </w:rPr>
        <w:t>в</w:t>
      </w:r>
      <w:r w:rsidRPr="00EA4A05">
        <w:rPr>
          <w:rFonts w:ascii="Times New Roman" w:hAnsi="Times New Roman" w:cs="Times New Roman"/>
          <w:sz w:val="19"/>
          <w:szCs w:val="19"/>
        </w:rPr>
        <w:t>щика к Заказчику в полном объеме вне зависимости от даты перехода права собственности в момент получения товара на складе Заказчика.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Поставщик обязан известить Заказчика</w:t>
      </w:r>
      <w:r>
        <w:rPr>
          <w:rFonts w:ascii="Times New Roman" w:hAnsi="Times New Roman" w:cs="Times New Roman"/>
          <w:sz w:val="19"/>
          <w:szCs w:val="19"/>
        </w:rPr>
        <w:t xml:space="preserve"> </w:t>
      </w:r>
      <w:r w:rsidRPr="00EA4A05">
        <w:rPr>
          <w:rFonts w:ascii="Times New Roman" w:hAnsi="Times New Roman" w:cs="Times New Roman"/>
          <w:sz w:val="19"/>
          <w:szCs w:val="19"/>
        </w:rPr>
        <w:t>о готовности Товара.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Приемка Товара осуществляется Заказчиком путем проверки соответствия количества, комплектности, ассорт</w:t>
      </w:r>
      <w:r w:rsidRPr="00EA4A05">
        <w:rPr>
          <w:rFonts w:ascii="Times New Roman" w:hAnsi="Times New Roman" w:cs="Times New Roman"/>
          <w:sz w:val="19"/>
          <w:szCs w:val="19"/>
        </w:rPr>
        <w:t>и</w:t>
      </w:r>
      <w:r w:rsidRPr="00EA4A05">
        <w:rPr>
          <w:rFonts w:ascii="Times New Roman" w:hAnsi="Times New Roman" w:cs="Times New Roman"/>
          <w:sz w:val="19"/>
          <w:szCs w:val="19"/>
        </w:rPr>
        <w:t>мента, соответствия тары (упаковки), маркировки и качества товара требованиям, установленным в договоре, а также проведением анализа содержания документов, предоставляемых Поставщиком и проверки соответствия их оформления требованиям законодательства Российской Федерации и условиям договора. В целях проверки соответствия качества поставляемого товара Заказчик может привлекать независимых экспертов.</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EA4A05">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Ответственность сторон</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Стороны несут ответственность за неисполнение или не надлежащее исполнение своих обязательств по догов</w:t>
      </w:r>
      <w:r w:rsidRPr="00EA4A05">
        <w:rPr>
          <w:rFonts w:ascii="Times New Roman" w:hAnsi="Times New Roman" w:cs="Times New Roman"/>
          <w:sz w:val="19"/>
          <w:szCs w:val="19"/>
        </w:rPr>
        <w:t>о</w:t>
      </w:r>
      <w:r w:rsidRPr="00EA4A05">
        <w:rPr>
          <w:rFonts w:ascii="Times New Roman" w:hAnsi="Times New Roman" w:cs="Times New Roman"/>
          <w:sz w:val="19"/>
          <w:szCs w:val="19"/>
        </w:rPr>
        <w:t>ру в соответствии с законодательством Российской Федерации.</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lastRenderedPageBreak/>
        <w:t>Ни одна из сторон не несет никакой ответственности по обязательствам другой стороны, ее договорам и сделкам с третьими лицами.</w:t>
      </w:r>
    </w:p>
    <w:p w:rsidR="00EA4A05" w:rsidRP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Ответственность Заказчика:</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В случае просрочки исполнения Заказчиком обязательств, предусмотренных договором, а также в иных случ</w:t>
      </w:r>
      <w:r w:rsidRPr="00EA4A05">
        <w:rPr>
          <w:rFonts w:ascii="Times New Roman" w:hAnsi="Times New Roman" w:cs="Times New Roman"/>
          <w:sz w:val="19"/>
          <w:szCs w:val="19"/>
        </w:rPr>
        <w:t>а</w:t>
      </w:r>
      <w:r w:rsidRPr="00EA4A05">
        <w:rPr>
          <w:rFonts w:ascii="Times New Roman" w:hAnsi="Times New Roman" w:cs="Times New Roman"/>
          <w:sz w:val="19"/>
          <w:szCs w:val="19"/>
        </w:rPr>
        <w:t>ях неисполнения или ненадлежащего исполнения Заказчиком обязательств, предусмотренных Договором, П</w:t>
      </w:r>
      <w:r w:rsidRPr="00EA4A05">
        <w:rPr>
          <w:rFonts w:ascii="Times New Roman" w:hAnsi="Times New Roman" w:cs="Times New Roman"/>
          <w:sz w:val="19"/>
          <w:szCs w:val="19"/>
        </w:rPr>
        <w:t>о</w:t>
      </w:r>
      <w:r w:rsidRPr="00EA4A05">
        <w:rPr>
          <w:rFonts w:ascii="Times New Roman" w:hAnsi="Times New Roman" w:cs="Times New Roman"/>
          <w:sz w:val="19"/>
          <w:szCs w:val="19"/>
        </w:rPr>
        <w:t>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w:t>
      </w:r>
      <w:r w:rsidRPr="00EA4A05">
        <w:rPr>
          <w:rFonts w:ascii="Times New Roman" w:hAnsi="Times New Roman" w:cs="Times New Roman"/>
          <w:sz w:val="19"/>
          <w:szCs w:val="19"/>
        </w:rPr>
        <w:t>й</w:t>
      </w:r>
      <w:r w:rsidRPr="00EA4A05">
        <w:rPr>
          <w:rFonts w:ascii="Times New Roman" w:hAnsi="Times New Roman" w:cs="Times New Roman"/>
          <w:sz w:val="19"/>
          <w:szCs w:val="19"/>
        </w:rPr>
        <w:t xml:space="preserve">ской Федерации от не уплаченной в срок суммы. </w:t>
      </w:r>
    </w:p>
    <w:p w:rsidR="00EA4A05" w:rsidRP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Штрафы начисляются за каждое неисполнение или ненадлежащее исполнение Заказчиком обязательств, предусмотренных договором, за исключением просрочки исполнения Заказчиком обязательств, предусмо</w:t>
      </w:r>
      <w:r w:rsidRPr="00EA4A05">
        <w:rPr>
          <w:rFonts w:ascii="Times New Roman" w:hAnsi="Times New Roman" w:cs="Times New Roman"/>
          <w:sz w:val="19"/>
          <w:szCs w:val="19"/>
        </w:rPr>
        <w:t>т</w:t>
      </w:r>
      <w:r w:rsidRPr="00EA4A05">
        <w:rPr>
          <w:rFonts w:ascii="Times New Roman" w:hAnsi="Times New Roman" w:cs="Times New Roman"/>
          <w:sz w:val="19"/>
          <w:szCs w:val="19"/>
        </w:rPr>
        <w:t xml:space="preserve">ренных договором. Размер штрафа устанавливается в размере 1,5% от цены договора. </w:t>
      </w:r>
    </w:p>
    <w:p w:rsidR="00EA4A05" w:rsidRPr="00EA4A05"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Ответственность Поставщика:</w:t>
      </w:r>
    </w:p>
    <w:p w:rsidR="00EA4A05"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В случае просрочки исполнения Поставщиком обязательств (в том числе гарантийного обязательства), пред</w:t>
      </w:r>
      <w:r w:rsidRPr="00EA4A05">
        <w:rPr>
          <w:rFonts w:ascii="Times New Roman" w:hAnsi="Times New Roman" w:cs="Times New Roman"/>
          <w:sz w:val="19"/>
          <w:szCs w:val="19"/>
        </w:rPr>
        <w:t>у</w:t>
      </w:r>
      <w:r w:rsidRPr="00EA4A05">
        <w:rPr>
          <w:rFonts w:ascii="Times New Roman" w:hAnsi="Times New Roman" w:cs="Times New Roman"/>
          <w:sz w:val="19"/>
          <w:szCs w:val="19"/>
        </w:rPr>
        <w:t>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C3F99" w:rsidRDefault="00EA4A05" w:rsidP="00EA4A05">
      <w:pPr>
        <w:pStyle w:val="a4"/>
        <w:numPr>
          <w:ilvl w:val="2"/>
          <w:numId w:val="2"/>
        </w:numPr>
        <w:ind w:left="567" w:hanging="567"/>
        <w:jc w:val="both"/>
        <w:rPr>
          <w:rFonts w:ascii="Times New Roman" w:hAnsi="Times New Roman" w:cs="Times New Roman"/>
          <w:sz w:val="19"/>
          <w:szCs w:val="19"/>
        </w:rPr>
      </w:pPr>
      <w:r w:rsidRPr="00EA4A05">
        <w:rPr>
          <w:rFonts w:ascii="Times New Roman" w:hAnsi="Times New Roman" w:cs="Times New Roman"/>
          <w:sz w:val="19"/>
          <w:szCs w:val="19"/>
        </w:rPr>
        <w:t>Пеня начисляется за каждый день просрочки исполнения Поставщиком обязательства, предусмотренного Д</w:t>
      </w:r>
      <w:r w:rsidRPr="00EA4A05">
        <w:rPr>
          <w:rFonts w:ascii="Times New Roman" w:hAnsi="Times New Roman" w:cs="Times New Roman"/>
          <w:sz w:val="19"/>
          <w:szCs w:val="19"/>
        </w:rPr>
        <w:t>о</w:t>
      </w:r>
      <w:r w:rsidRPr="00EA4A05">
        <w:rPr>
          <w:rFonts w:ascii="Times New Roman" w:hAnsi="Times New Roman" w:cs="Times New Roman"/>
          <w:sz w:val="19"/>
          <w:szCs w:val="19"/>
        </w:rPr>
        <w:t>говором (в том числе гарантийного обязательства), начиная со дня, следующего после дня истечения устано</w:t>
      </w:r>
      <w:r w:rsidRPr="00EA4A05">
        <w:rPr>
          <w:rFonts w:ascii="Times New Roman" w:hAnsi="Times New Roman" w:cs="Times New Roman"/>
          <w:sz w:val="19"/>
          <w:szCs w:val="19"/>
        </w:rPr>
        <w:t>в</w:t>
      </w:r>
      <w:r w:rsidRPr="00EA4A05">
        <w:rPr>
          <w:rFonts w:ascii="Times New Roman" w:hAnsi="Times New Roman" w:cs="Times New Roman"/>
          <w:sz w:val="19"/>
          <w:szCs w:val="19"/>
        </w:rPr>
        <w:t>ленного договором срока исполнения обязательства, и устанавливается в размере, одной</w:t>
      </w:r>
      <w:r w:rsidR="00CC3F99">
        <w:rPr>
          <w:rFonts w:ascii="Times New Roman" w:hAnsi="Times New Roman" w:cs="Times New Roman"/>
          <w:sz w:val="19"/>
          <w:szCs w:val="19"/>
        </w:rPr>
        <w:t xml:space="preserve"> </w:t>
      </w:r>
      <w:r w:rsidRPr="00EA4A05">
        <w:rPr>
          <w:rFonts w:ascii="Times New Roman" w:hAnsi="Times New Roman" w:cs="Times New Roman"/>
          <w:sz w:val="19"/>
          <w:szCs w:val="19"/>
        </w:rPr>
        <w:t>трёхсотой действу</w:t>
      </w:r>
      <w:r w:rsidRPr="00EA4A05">
        <w:rPr>
          <w:rFonts w:ascii="Times New Roman" w:hAnsi="Times New Roman" w:cs="Times New Roman"/>
          <w:sz w:val="19"/>
          <w:szCs w:val="19"/>
        </w:rPr>
        <w:t>ю</w:t>
      </w:r>
      <w:r w:rsidRPr="00EA4A05">
        <w:rPr>
          <w:rFonts w:ascii="Times New Roman" w:hAnsi="Times New Roman" w:cs="Times New Roman"/>
          <w:sz w:val="19"/>
          <w:szCs w:val="19"/>
        </w:rPr>
        <w:t>щей на дату уплаты пени ставки рефинансирования Центрального банка Российской Федерации от цены дог</w:t>
      </w:r>
      <w:r w:rsidRPr="00EA4A05">
        <w:rPr>
          <w:rFonts w:ascii="Times New Roman" w:hAnsi="Times New Roman" w:cs="Times New Roman"/>
          <w:sz w:val="19"/>
          <w:szCs w:val="19"/>
        </w:rPr>
        <w:t>о</w:t>
      </w:r>
      <w:r w:rsidRPr="00EA4A05">
        <w:rPr>
          <w:rFonts w:ascii="Times New Roman" w:hAnsi="Times New Roman" w:cs="Times New Roman"/>
          <w:sz w:val="19"/>
          <w:szCs w:val="19"/>
        </w:rPr>
        <w:t>вора.</w:t>
      </w:r>
    </w:p>
    <w:p w:rsidR="00EA4A05" w:rsidRPr="00CC3F99" w:rsidRDefault="00EA4A05" w:rsidP="00EA4A05">
      <w:pPr>
        <w:pStyle w:val="a4"/>
        <w:numPr>
          <w:ilvl w:val="2"/>
          <w:numId w:val="2"/>
        </w:numPr>
        <w:ind w:left="567" w:hanging="567"/>
        <w:jc w:val="both"/>
        <w:rPr>
          <w:rFonts w:ascii="Times New Roman" w:hAnsi="Times New Roman" w:cs="Times New Roman"/>
          <w:sz w:val="19"/>
          <w:szCs w:val="19"/>
        </w:rPr>
      </w:pPr>
      <w:r w:rsidRPr="00CC3F99">
        <w:rPr>
          <w:rFonts w:ascii="Times New Roman" w:hAnsi="Times New Roman" w:cs="Times New Roman"/>
          <w:sz w:val="19"/>
          <w:szCs w:val="19"/>
        </w:rPr>
        <w:t>Штрафы начисляются за каждое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w:t>
      </w:r>
      <w:r w:rsidRPr="00CC3F99">
        <w:rPr>
          <w:rFonts w:ascii="Times New Roman" w:hAnsi="Times New Roman" w:cs="Times New Roman"/>
          <w:sz w:val="19"/>
          <w:szCs w:val="19"/>
        </w:rPr>
        <w:t>т</w:t>
      </w:r>
      <w:r w:rsidRPr="00CC3F99">
        <w:rPr>
          <w:rFonts w:ascii="Times New Roman" w:hAnsi="Times New Roman" w:cs="Times New Roman"/>
          <w:sz w:val="19"/>
          <w:szCs w:val="19"/>
        </w:rPr>
        <w:t xml:space="preserve">ренных договором. Размер штрафа устанавливается в размере 1,5% от цены договора. </w:t>
      </w:r>
    </w:p>
    <w:p w:rsidR="00EA4A05" w:rsidRDefault="00EA4A05" w:rsidP="00CC3F99">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Оплата неустойки не освобождает сторону от выполнения обязательств, предусмотренных договором.</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CC3F99">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Обстоятельства непреодолимой силы</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Стороны освобождаются от ответственности за полное или частичное неисполнение своих обязательств по д</w:t>
      </w:r>
      <w:r w:rsidRPr="00EA4A05">
        <w:rPr>
          <w:rFonts w:ascii="Times New Roman" w:hAnsi="Times New Roman" w:cs="Times New Roman"/>
          <w:sz w:val="19"/>
          <w:szCs w:val="19"/>
        </w:rPr>
        <w:t>о</w:t>
      </w:r>
      <w:r w:rsidRPr="00EA4A05">
        <w:rPr>
          <w:rFonts w:ascii="Times New Roman" w:hAnsi="Times New Roman" w:cs="Times New Roman"/>
          <w:sz w:val="19"/>
          <w:szCs w:val="19"/>
        </w:rPr>
        <w:t>говору, если их неисполнение явилось следствием обстоятельств непреодолимой силы.</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Под обстоятельствами непреодолимой силы понимают такие обстоятельства, которые возникли после заключ</w:t>
      </w:r>
      <w:r w:rsidRPr="00CC3F99">
        <w:rPr>
          <w:rFonts w:ascii="Times New Roman" w:hAnsi="Times New Roman" w:cs="Times New Roman"/>
          <w:sz w:val="19"/>
          <w:szCs w:val="19"/>
        </w:rPr>
        <w:t>е</w:t>
      </w:r>
      <w:r w:rsidRPr="00CC3F99">
        <w:rPr>
          <w:rFonts w:ascii="Times New Roman" w:hAnsi="Times New Roman" w:cs="Times New Roman"/>
          <w:sz w:val="19"/>
          <w:szCs w:val="19"/>
        </w:rPr>
        <w:t xml:space="preserve">ния договора в результате непредвиденных и непредотвратимых событий, неподвластных Сторонам, включая, </w:t>
      </w:r>
      <w:proofErr w:type="gramStart"/>
      <w:r w:rsidRPr="00CC3F99">
        <w:rPr>
          <w:rFonts w:ascii="Times New Roman" w:hAnsi="Times New Roman" w:cs="Times New Roman"/>
          <w:sz w:val="19"/>
          <w:szCs w:val="19"/>
        </w:rPr>
        <w:t>но</w:t>
      </w:r>
      <w:proofErr w:type="gramEnd"/>
      <w:r w:rsidRPr="00CC3F99">
        <w:rPr>
          <w:rFonts w:ascii="Times New Roman" w:hAnsi="Times New Roman" w:cs="Times New Roman"/>
          <w:sz w:val="19"/>
          <w:szCs w:val="19"/>
        </w:rPr>
        <w:t xml:space="preserve"> не ограничиваясь: пожар, наводнение, землетрясение, другие стихийные бедствия, запрещение властей, те</w:t>
      </w:r>
      <w:r w:rsidRPr="00CC3F99">
        <w:rPr>
          <w:rFonts w:ascii="Times New Roman" w:hAnsi="Times New Roman" w:cs="Times New Roman"/>
          <w:sz w:val="19"/>
          <w:szCs w:val="19"/>
        </w:rPr>
        <w:t>р</w:t>
      </w:r>
      <w:r w:rsidRPr="00CC3F99">
        <w:rPr>
          <w:rFonts w:ascii="Times New Roman" w:hAnsi="Times New Roman" w:cs="Times New Roman"/>
          <w:sz w:val="19"/>
          <w:szCs w:val="19"/>
        </w:rPr>
        <w:t>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Сторона, у которой возникли обстоятельства непреодолимой силы, обязана в течение 3-х дней письменно и</w:t>
      </w:r>
      <w:r w:rsidRPr="00CC3F99">
        <w:rPr>
          <w:rFonts w:ascii="Times New Roman" w:hAnsi="Times New Roman" w:cs="Times New Roman"/>
          <w:sz w:val="19"/>
          <w:szCs w:val="19"/>
        </w:rPr>
        <w:t>н</w:t>
      </w:r>
      <w:r w:rsidRPr="00CC3F99">
        <w:rPr>
          <w:rFonts w:ascii="Times New Roman" w:hAnsi="Times New Roman" w:cs="Times New Roman"/>
          <w:sz w:val="19"/>
          <w:szCs w:val="19"/>
        </w:rPr>
        <w:t>формировать другую сторону о случившемся и его причинах.</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Если, по мнению сторон, исполнение договора может быть продолжено в порядке, действовавшем до возникн</w:t>
      </w:r>
      <w:r w:rsidRPr="00CC3F99">
        <w:rPr>
          <w:rFonts w:ascii="Times New Roman" w:hAnsi="Times New Roman" w:cs="Times New Roman"/>
          <w:sz w:val="19"/>
          <w:szCs w:val="19"/>
        </w:rPr>
        <w:t>о</w:t>
      </w:r>
      <w:r w:rsidRPr="00CC3F99">
        <w:rPr>
          <w:rFonts w:ascii="Times New Roman" w:hAnsi="Times New Roman" w:cs="Times New Roman"/>
          <w:sz w:val="19"/>
          <w:szCs w:val="19"/>
        </w:rPr>
        <w:t>вения обстоятельств непреодолимой силы, то срок исполнения обязательств по договору продлевается сора</w:t>
      </w:r>
      <w:r w:rsidRPr="00CC3F99">
        <w:rPr>
          <w:rFonts w:ascii="Times New Roman" w:hAnsi="Times New Roman" w:cs="Times New Roman"/>
          <w:sz w:val="19"/>
          <w:szCs w:val="19"/>
        </w:rPr>
        <w:t>з</w:t>
      </w:r>
      <w:r w:rsidRPr="00CC3F99">
        <w:rPr>
          <w:rFonts w:ascii="Times New Roman" w:hAnsi="Times New Roman" w:cs="Times New Roman"/>
          <w:sz w:val="19"/>
          <w:szCs w:val="19"/>
        </w:rPr>
        <w:t>мерно времени, которое необходимо для учета действия этих обстоятельств и их последствий.</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CC3F99">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Гарантия</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Качество, комплектность, ассортимент и технические характеристики поставляемого Товара должны соотве</w:t>
      </w:r>
      <w:r w:rsidRPr="00EA4A05">
        <w:rPr>
          <w:rFonts w:ascii="Times New Roman" w:hAnsi="Times New Roman" w:cs="Times New Roman"/>
          <w:sz w:val="19"/>
          <w:szCs w:val="19"/>
        </w:rPr>
        <w:t>т</w:t>
      </w:r>
      <w:r w:rsidRPr="00EA4A05">
        <w:rPr>
          <w:rFonts w:ascii="Times New Roman" w:hAnsi="Times New Roman" w:cs="Times New Roman"/>
          <w:sz w:val="19"/>
          <w:szCs w:val="19"/>
        </w:rPr>
        <w:t>ствовать техническому заданию, государственным стандартам и (или) техническими условиям, копиями серт</w:t>
      </w:r>
      <w:r w:rsidRPr="00EA4A05">
        <w:rPr>
          <w:rFonts w:ascii="Times New Roman" w:hAnsi="Times New Roman" w:cs="Times New Roman"/>
          <w:sz w:val="19"/>
          <w:szCs w:val="19"/>
        </w:rPr>
        <w:t>и</w:t>
      </w:r>
      <w:r w:rsidRPr="00EA4A05">
        <w:rPr>
          <w:rFonts w:ascii="Times New Roman" w:hAnsi="Times New Roman" w:cs="Times New Roman"/>
          <w:sz w:val="19"/>
          <w:szCs w:val="19"/>
        </w:rPr>
        <w:t>фикатов о соответствии и (или) иными документами, установленными требованиями действующего законод</w:t>
      </w:r>
      <w:r w:rsidRPr="00EA4A05">
        <w:rPr>
          <w:rFonts w:ascii="Times New Roman" w:hAnsi="Times New Roman" w:cs="Times New Roman"/>
          <w:sz w:val="19"/>
          <w:szCs w:val="19"/>
        </w:rPr>
        <w:t>а</w:t>
      </w:r>
      <w:r w:rsidRPr="00EA4A05">
        <w:rPr>
          <w:rFonts w:ascii="Times New Roman" w:hAnsi="Times New Roman" w:cs="Times New Roman"/>
          <w:sz w:val="19"/>
          <w:szCs w:val="19"/>
        </w:rPr>
        <w:t>тельства, а также изготовителя Товара.</w:t>
      </w:r>
    </w:p>
    <w:p w:rsidR="00CC3F99" w:rsidRDefault="00EA4A05" w:rsidP="00EA4A05">
      <w:pPr>
        <w:pStyle w:val="a4"/>
        <w:numPr>
          <w:ilvl w:val="1"/>
          <w:numId w:val="2"/>
        </w:numPr>
        <w:ind w:left="426" w:hanging="426"/>
        <w:jc w:val="both"/>
        <w:rPr>
          <w:rFonts w:ascii="Times New Roman" w:hAnsi="Times New Roman" w:cs="Times New Roman"/>
          <w:sz w:val="19"/>
          <w:szCs w:val="19"/>
        </w:rPr>
      </w:pPr>
      <w:proofErr w:type="gramStart"/>
      <w:r w:rsidRPr="00CC3F99">
        <w:rPr>
          <w:rFonts w:ascii="Times New Roman" w:hAnsi="Times New Roman" w:cs="Times New Roman"/>
          <w:sz w:val="19"/>
          <w:szCs w:val="19"/>
        </w:rPr>
        <w:t>Поставщик гарантирует, что Товар, поставляемый в рамках настоящего договора, является новым (не бывшим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свободным от прав третьих лиц и не будет иметь дефектов, связанных с разработкой, материалами или качеством изготовления, либо проявляющихся в результ</w:t>
      </w:r>
      <w:r w:rsidRPr="00CC3F99">
        <w:rPr>
          <w:rFonts w:ascii="Times New Roman" w:hAnsi="Times New Roman" w:cs="Times New Roman"/>
          <w:sz w:val="19"/>
          <w:szCs w:val="19"/>
        </w:rPr>
        <w:t>а</w:t>
      </w:r>
      <w:r w:rsidRPr="00CC3F99">
        <w:rPr>
          <w:rFonts w:ascii="Times New Roman" w:hAnsi="Times New Roman" w:cs="Times New Roman"/>
          <w:sz w:val="19"/>
          <w:szCs w:val="19"/>
        </w:rPr>
        <w:t>те действия или упущения</w:t>
      </w:r>
      <w:proofErr w:type="gramEnd"/>
      <w:r w:rsidRPr="00CC3F99">
        <w:rPr>
          <w:rFonts w:ascii="Times New Roman" w:hAnsi="Times New Roman" w:cs="Times New Roman"/>
          <w:sz w:val="19"/>
          <w:szCs w:val="19"/>
        </w:rPr>
        <w:t xml:space="preserve"> Поставщика при нормальном использовании в обычных условиях.</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Остаточный срок годности Товара на момент его поставки Заказчику должен составлять не менее 80% срока годности установленного производителем Товара. В случае поставки Товара с не истекшим сроком годности менее 70% Заказчик вправе отказать в приемке данного Товара, при этом расходы по возврату Товара Поста</w:t>
      </w:r>
      <w:r w:rsidRPr="00CC3F99">
        <w:rPr>
          <w:rFonts w:ascii="Times New Roman" w:hAnsi="Times New Roman" w:cs="Times New Roman"/>
          <w:sz w:val="19"/>
          <w:szCs w:val="19"/>
        </w:rPr>
        <w:t>в</w:t>
      </w:r>
      <w:r w:rsidRPr="00CC3F99">
        <w:rPr>
          <w:rFonts w:ascii="Times New Roman" w:hAnsi="Times New Roman" w:cs="Times New Roman"/>
          <w:sz w:val="19"/>
          <w:szCs w:val="19"/>
        </w:rPr>
        <w:t>щику несет Поставщик.</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Возврат Товара с не истекшим сроком годности менее 70% осуществляется в течение 10 рабочих дней с моме</w:t>
      </w:r>
      <w:r w:rsidRPr="00CC3F99">
        <w:rPr>
          <w:rFonts w:ascii="Times New Roman" w:hAnsi="Times New Roman" w:cs="Times New Roman"/>
          <w:sz w:val="19"/>
          <w:szCs w:val="19"/>
        </w:rPr>
        <w:t>н</w:t>
      </w:r>
      <w:r w:rsidRPr="00CC3F99">
        <w:rPr>
          <w:rFonts w:ascii="Times New Roman" w:hAnsi="Times New Roman" w:cs="Times New Roman"/>
          <w:sz w:val="19"/>
          <w:szCs w:val="19"/>
        </w:rPr>
        <w:t>та поступления данного Товара на склад Заказчика.</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CC3F99">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Изменение и расторжение договора</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Изменение условий договора допускается по соглашению сторон либо по инициативе одной из сторон в поря</w:t>
      </w:r>
      <w:r w:rsidRPr="00EA4A05">
        <w:rPr>
          <w:rFonts w:ascii="Times New Roman" w:hAnsi="Times New Roman" w:cs="Times New Roman"/>
          <w:sz w:val="19"/>
          <w:szCs w:val="19"/>
        </w:rPr>
        <w:t>д</w:t>
      </w:r>
      <w:r w:rsidRPr="00EA4A05">
        <w:rPr>
          <w:rFonts w:ascii="Times New Roman" w:hAnsi="Times New Roman" w:cs="Times New Roman"/>
          <w:sz w:val="19"/>
          <w:szCs w:val="19"/>
        </w:rPr>
        <w:t>ке, предусмотренном ГК РФ и договором. Изменение условий договора допускается при наличии обоснованной необходимости с учетом принципа целевого и экономически эффективного расходования денежных средств з</w:t>
      </w:r>
      <w:r w:rsidRPr="00EA4A05">
        <w:rPr>
          <w:rFonts w:ascii="Times New Roman" w:hAnsi="Times New Roman" w:cs="Times New Roman"/>
          <w:sz w:val="19"/>
          <w:szCs w:val="19"/>
        </w:rPr>
        <w:t>а</w:t>
      </w:r>
      <w:r w:rsidRPr="00EA4A05">
        <w:rPr>
          <w:rFonts w:ascii="Times New Roman" w:hAnsi="Times New Roman" w:cs="Times New Roman"/>
          <w:sz w:val="19"/>
          <w:szCs w:val="19"/>
        </w:rPr>
        <w:t xml:space="preserve">казчика. Изменение цены договора и (или) количества поставляемых товаров допускается в пределах </w:t>
      </w:r>
      <w:r w:rsidR="00CC3F99">
        <w:rPr>
          <w:rFonts w:ascii="Times New Roman" w:hAnsi="Times New Roman" w:cs="Times New Roman"/>
          <w:sz w:val="19"/>
          <w:szCs w:val="19"/>
        </w:rPr>
        <w:t>2</w:t>
      </w:r>
      <w:r w:rsidRPr="00EA4A05">
        <w:rPr>
          <w:rFonts w:ascii="Times New Roman" w:hAnsi="Times New Roman" w:cs="Times New Roman"/>
          <w:sz w:val="19"/>
          <w:szCs w:val="19"/>
        </w:rPr>
        <w:t>0% от к</w:t>
      </w:r>
      <w:r w:rsidRPr="00EA4A05">
        <w:rPr>
          <w:rFonts w:ascii="Times New Roman" w:hAnsi="Times New Roman" w:cs="Times New Roman"/>
          <w:sz w:val="19"/>
          <w:szCs w:val="19"/>
        </w:rPr>
        <w:t>о</w:t>
      </w:r>
      <w:r w:rsidRPr="00EA4A05">
        <w:rPr>
          <w:rFonts w:ascii="Times New Roman" w:hAnsi="Times New Roman" w:cs="Times New Roman"/>
          <w:sz w:val="19"/>
          <w:szCs w:val="19"/>
        </w:rPr>
        <w:t>личества и объемов, указанных в договоре.</w:t>
      </w:r>
    </w:p>
    <w:p w:rsidR="00CC3F99" w:rsidRDefault="00EA4A05" w:rsidP="00EA4A05">
      <w:pPr>
        <w:pStyle w:val="a4"/>
        <w:numPr>
          <w:ilvl w:val="1"/>
          <w:numId w:val="2"/>
        </w:numPr>
        <w:ind w:left="426" w:hanging="426"/>
        <w:jc w:val="both"/>
        <w:rPr>
          <w:rFonts w:ascii="Times New Roman" w:hAnsi="Times New Roman" w:cs="Times New Roman"/>
          <w:sz w:val="19"/>
          <w:szCs w:val="19"/>
        </w:rPr>
      </w:pPr>
      <w:proofErr w:type="gramStart"/>
      <w:r w:rsidRPr="00CC3F99">
        <w:rPr>
          <w:rFonts w:ascii="Times New Roman" w:hAnsi="Times New Roman" w:cs="Times New Roman"/>
          <w:sz w:val="19"/>
          <w:szCs w:val="19"/>
        </w:rPr>
        <w:lastRenderedPageBreak/>
        <w:t>Договор</w:t>
      </w:r>
      <w:proofErr w:type="gramEnd"/>
      <w:r w:rsidRPr="00CC3F99">
        <w:rPr>
          <w:rFonts w:ascii="Times New Roman" w:hAnsi="Times New Roman" w:cs="Times New Roman"/>
          <w:sz w:val="19"/>
          <w:szCs w:val="19"/>
        </w:rPr>
        <w:t xml:space="preserve"> может быть расторгнут по соглашению сторон, по решению суда, в случае одностороннего отказа ст</w:t>
      </w:r>
      <w:r w:rsidRPr="00CC3F99">
        <w:rPr>
          <w:rFonts w:ascii="Times New Roman" w:hAnsi="Times New Roman" w:cs="Times New Roman"/>
          <w:sz w:val="19"/>
          <w:szCs w:val="19"/>
        </w:rPr>
        <w:t>о</w:t>
      </w:r>
      <w:r w:rsidRPr="00CC3F99">
        <w:rPr>
          <w:rFonts w:ascii="Times New Roman" w:hAnsi="Times New Roman" w:cs="Times New Roman"/>
          <w:sz w:val="19"/>
          <w:szCs w:val="19"/>
        </w:rPr>
        <w:t>роны договора от исполнения договора в соответствии с гражданским законодательством.</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Заказчик вправе принять решение об одностороннем отказе от исполнения договора при существенном наруш</w:t>
      </w:r>
      <w:r w:rsidRPr="00CC3F99">
        <w:rPr>
          <w:rFonts w:ascii="Times New Roman" w:hAnsi="Times New Roman" w:cs="Times New Roman"/>
          <w:sz w:val="19"/>
          <w:szCs w:val="19"/>
        </w:rPr>
        <w:t>е</w:t>
      </w:r>
      <w:r w:rsidRPr="00CC3F99">
        <w:rPr>
          <w:rFonts w:ascii="Times New Roman" w:hAnsi="Times New Roman" w:cs="Times New Roman"/>
          <w:sz w:val="19"/>
          <w:szCs w:val="19"/>
        </w:rPr>
        <w:t xml:space="preserve">нии договора другой стороной, а также основаниям, предусмотренным Гражданским кодексом РФ. Стороны признают существенными нарушениями договора следующие обстоятельства: </w:t>
      </w:r>
    </w:p>
    <w:p w:rsidR="00CC3F99" w:rsidRDefault="00EA4A05" w:rsidP="00EA4A05">
      <w:pPr>
        <w:pStyle w:val="a4"/>
        <w:numPr>
          <w:ilvl w:val="0"/>
          <w:numId w:val="4"/>
        </w:numPr>
        <w:ind w:left="709" w:hanging="283"/>
        <w:jc w:val="both"/>
        <w:rPr>
          <w:rFonts w:ascii="Times New Roman" w:hAnsi="Times New Roman" w:cs="Times New Roman"/>
          <w:sz w:val="19"/>
          <w:szCs w:val="19"/>
        </w:rPr>
      </w:pPr>
      <w:r w:rsidRPr="00CC3F99">
        <w:rPr>
          <w:rFonts w:ascii="Times New Roman" w:hAnsi="Times New Roman" w:cs="Times New Roman"/>
          <w:sz w:val="19"/>
          <w:szCs w:val="19"/>
        </w:rPr>
        <w:t xml:space="preserve">нарушение Поставщиком сроков устранения недостатков Товаров; </w:t>
      </w:r>
    </w:p>
    <w:p w:rsidR="00EA4A05" w:rsidRPr="00CC3F99" w:rsidRDefault="00EA4A05" w:rsidP="00EA4A05">
      <w:pPr>
        <w:pStyle w:val="a4"/>
        <w:numPr>
          <w:ilvl w:val="0"/>
          <w:numId w:val="4"/>
        </w:numPr>
        <w:ind w:left="709" w:hanging="283"/>
        <w:jc w:val="both"/>
        <w:rPr>
          <w:rFonts w:ascii="Times New Roman" w:hAnsi="Times New Roman" w:cs="Times New Roman"/>
          <w:sz w:val="19"/>
          <w:szCs w:val="19"/>
        </w:rPr>
      </w:pPr>
      <w:r w:rsidRPr="00CC3F99">
        <w:rPr>
          <w:rFonts w:ascii="Times New Roman" w:hAnsi="Times New Roman" w:cs="Times New Roman"/>
          <w:sz w:val="19"/>
          <w:szCs w:val="19"/>
        </w:rPr>
        <w:t>нарушения Поставщиком требований к качеству, ассортименту и комплектности Товара.</w:t>
      </w:r>
    </w:p>
    <w:p w:rsidR="00EA4A05" w:rsidRDefault="00EA4A05" w:rsidP="00CC3F99">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Стороны вправе принять решение об одностороннем отказе от исполнения договора по основаниям, предусмо</w:t>
      </w:r>
      <w:r w:rsidRPr="00EA4A05">
        <w:rPr>
          <w:rFonts w:ascii="Times New Roman" w:hAnsi="Times New Roman" w:cs="Times New Roman"/>
          <w:sz w:val="19"/>
          <w:szCs w:val="19"/>
        </w:rPr>
        <w:t>т</w:t>
      </w:r>
      <w:r w:rsidRPr="00EA4A05">
        <w:rPr>
          <w:rFonts w:ascii="Times New Roman" w:hAnsi="Times New Roman" w:cs="Times New Roman"/>
          <w:sz w:val="19"/>
          <w:szCs w:val="19"/>
        </w:rPr>
        <w:t>ренным Гражданским кодексом Российской Федерации для одностороннего отказа от исполнения отдельных видов обязательств.</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CC3F99">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Разрешение споров</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Все споры, возникающие при исполнении настоящего договора, решаются Сторонами путем переговоров.</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В случае если стороны не придут к соглашению путем переговоров, все споры рассматриваются в претензио</w:t>
      </w:r>
      <w:r w:rsidRPr="00CC3F99">
        <w:rPr>
          <w:rFonts w:ascii="Times New Roman" w:hAnsi="Times New Roman" w:cs="Times New Roman"/>
          <w:sz w:val="19"/>
          <w:szCs w:val="19"/>
        </w:rPr>
        <w:t>н</w:t>
      </w:r>
      <w:r w:rsidRPr="00CC3F99">
        <w:rPr>
          <w:rFonts w:ascii="Times New Roman" w:hAnsi="Times New Roman" w:cs="Times New Roman"/>
          <w:sz w:val="19"/>
          <w:szCs w:val="19"/>
        </w:rPr>
        <w:t>ном порядке. Срок рассмотрения претензии составляет 10</w:t>
      </w:r>
      <w:r w:rsidR="00C52FB4">
        <w:rPr>
          <w:rFonts w:ascii="Times New Roman" w:hAnsi="Times New Roman" w:cs="Times New Roman"/>
          <w:sz w:val="19"/>
          <w:szCs w:val="19"/>
        </w:rPr>
        <w:t xml:space="preserve"> </w:t>
      </w:r>
      <w:r w:rsidRPr="00CC3F99">
        <w:rPr>
          <w:rFonts w:ascii="Times New Roman" w:hAnsi="Times New Roman" w:cs="Times New Roman"/>
          <w:sz w:val="19"/>
          <w:szCs w:val="19"/>
        </w:rPr>
        <w:t>рабочих дней со дня получения претензии соотве</w:t>
      </w:r>
      <w:r w:rsidRPr="00CC3F99">
        <w:rPr>
          <w:rFonts w:ascii="Times New Roman" w:hAnsi="Times New Roman" w:cs="Times New Roman"/>
          <w:sz w:val="19"/>
          <w:szCs w:val="19"/>
        </w:rPr>
        <w:t>т</w:t>
      </w:r>
      <w:r w:rsidRPr="00CC3F99">
        <w:rPr>
          <w:rFonts w:ascii="Times New Roman" w:hAnsi="Times New Roman" w:cs="Times New Roman"/>
          <w:sz w:val="19"/>
          <w:szCs w:val="19"/>
        </w:rPr>
        <w:t>ствующей Стороной.</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В случае если спор не урегулирован Сторонами с помощью переговоров и в претензионном порядке, он может быть урегулирован в судебном порядке в Арбитражном суде по месту нахождения истца.</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В целях оперативного решения спорных, технических и других вопросов, возникающих в процессе исполнения настоящего договора, Стороны самостоятельно определяют ответственных лиц.</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CC3F99">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Антикоррупционная оговорка</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Настоящая оговорка отражает приверженность сторон договора, их аффилированных лиц, работников и посре</w:t>
      </w:r>
      <w:r w:rsidRPr="00EA4A05">
        <w:rPr>
          <w:rFonts w:ascii="Times New Roman" w:hAnsi="Times New Roman" w:cs="Times New Roman"/>
          <w:sz w:val="19"/>
          <w:szCs w:val="19"/>
        </w:rPr>
        <w:t>д</w:t>
      </w:r>
      <w:r w:rsidRPr="00EA4A05">
        <w:rPr>
          <w:rFonts w:ascii="Times New Roman" w:hAnsi="Times New Roman" w:cs="Times New Roman"/>
          <w:sz w:val="19"/>
          <w:szCs w:val="19"/>
        </w:rPr>
        <w:t>ников принципам открытого и честного ведения бизнеса, направлена на минимизацию рисков вовлечения ук</w:t>
      </w:r>
      <w:r w:rsidRPr="00EA4A05">
        <w:rPr>
          <w:rFonts w:ascii="Times New Roman" w:hAnsi="Times New Roman" w:cs="Times New Roman"/>
          <w:sz w:val="19"/>
          <w:szCs w:val="19"/>
        </w:rPr>
        <w:t>а</w:t>
      </w:r>
      <w:r w:rsidRPr="00EA4A05">
        <w:rPr>
          <w:rFonts w:ascii="Times New Roman" w:hAnsi="Times New Roman" w:cs="Times New Roman"/>
          <w:sz w:val="19"/>
          <w:szCs w:val="19"/>
        </w:rPr>
        <w:t>занных лиц в коррупционную деятельность, а также на поддержание деловой репутации сторон договора на в</w:t>
      </w:r>
      <w:r w:rsidRPr="00EA4A05">
        <w:rPr>
          <w:rFonts w:ascii="Times New Roman" w:hAnsi="Times New Roman" w:cs="Times New Roman"/>
          <w:sz w:val="19"/>
          <w:szCs w:val="19"/>
        </w:rPr>
        <w:t>ы</w:t>
      </w:r>
      <w:r w:rsidRPr="00EA4A05">
        <w:rPr>
          <w:rFonts w:ascii="Times New Roman" w:hAnsi="Times New Roman" w:cs="Times New Roman"/>
          <w:sz w:val="19"/>
          <w:szCs w:val="19"/>
        </w:rPr>
        <w:t>соком уровне.</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Стороны договора подтверждают, что ведут легитимную хозяйственную деятельность и имеют только законные источники финансирования.</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Стороны договора обязуются соблюдать, а также обеспечивать соблюдение их аффилированными лицами, р</w:t>
      </w:r>
      <w:r w:rsidRPr="00CC3F99">
        <w:rPr>
          <w:rFonts w:ascii="Times New Roman" w:hAnsi="Times New Roman" w:cs="Times New Roman"/>
          <w:sz w:val="19"/>
          <w:szCs w:val="19"/>
        </w:rPr>
        <w:t>а</w:t>
      </w:r>
      <w:r w:rsidRPr="00CC3F99">
        <w:rPr>
          <w:rFonts w:ascii="Times New Roman" w:hAnsi="Times New Roman" w:cs="Times New Roman"/>
          <w:sz w:val="19"/>
          <w:szCs w:val="19"/>
        </w:rPr>
        <w:t>ботниками и посредниками, действующими по договору, настоящей оговорки, а также оказывать друг другу с</w:t>
      </w:r>
      <w:r w:rsidRPr="00CC3F99">
        <w:rPr>
          <w:rFonts w:ascii="Times New Roman" w:hAnsi="Times New Roman" w:cs="Times New Roman"/>
          <w:sz w:val="19"/>
          <w:szCs w:val="19"/>
        </w:rPr>
        <w:t>о</w:t>
      </w:r>
      <w:r w:rsidRPr="00CC3F99">
        <w:rPr>
          <w:rFonts w:ascii="Times New Roman" w:hAnsi="Times New Roman" w:cs="Times New Roman"/>
          <w:sz w:val="19"/>
          <w:szCs w:val="19"/>
        </w:rPr>
        <w:t>действие в случае действительного или возможного нарушения ее требований.</w:t>
      </w:r>
    </w:p>
    <w:p w:rsidR="00EA4A05" w:rsidRP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CC3F99" w:rsidRDefault="00EA4A05" w:rsidP="00EA4A05">
      <w:pPr>
        <w:pStyle w:val="a4"/>
        <w:numPr>
          <w:ilvl w:val="2"/>
          <w:numId w:val="2"/>
        </w:numPr>
        <w:ind w:left="567" w:hanging="567"/>
        <w:jc w:val="both"/>
        <w:rPr>
          <w:rFonts w:ascii="Times New Roman" w:hAnsi="Times New Roman" w:cs="Times New Roman"/>
          <w:sz w:val="19"/>
          <w:szCs w:val="19"/>
        </w:rPr>
      </w:pPr>
      <w:proofErr w:type="gramStart"/>
      <w:r w:rsidRPr="00EA4A05">
        <w:rPr>
          <w:rFonts w:ascii="Times New Roman" w:hAnsi="Times New Roman" w:cs="Times New Roman"/>
          <w:sz w:val="19"/>
          <w:szCs w:val="19"/>
        </w:rPr>
        <w:t>Платить или предлагать уплатить денежные средства или предоставить иные ценности, безвозмездно выпо</w:t>
      </w:r>
      <w:r w:rsidRPr="00EA4A05">
        <w:rPr>
          <w:rFonts w:ascii="Times New Roman" w:hAnsi="Times New Roman" w:cs="Times New Roman"/>
          <w:sz w:val="19"/>
          <w:szCs w:val="19"/>
        </w:rPr>
        <w:t>л</w:t>
      </w:r>
      <w:r w:rsidRPr="00EA4A05">
        <w:rPr>
          <w:rFonts w:ascii="Times New Roman" w:hAnsi="Times New Roman" w:cs="Times New Roman"/>
          <w:sz w:val="19"/>
          <w:szCs w:val="19"/>
        </w:rPr>
        <w:t>нить работы (услуги) и т.д. публичным органам, должностным лицам, лицам, которые является близким ро</w:t>
      </w:r>
      <w:r w:rsidRPr="00EA4A05">
        <w:rPr>
          <w:rFonts w:ascii="Times New Roman" w:hAnsi="Times New Roman" w:cs="Times New Roman"/>
          <w:sz w:val="19"/>
          <w:szCs w:val="19"/>
        </w:rPr>
        <w:t>д</w:t>
      </w:r>
      <w:r w:rsidRPr="00EA4A05">
        <w:rPr>
          <w:rFonts w:ascii="Times New Roman" w:hAnsi="Times New Roman" w:cs="Times New Roman"/>
          <w:sz w:val="19"/>
          <w:szCs w:val="19"/>
        </w:rPr>
        <w:t>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roofErr w:type="gramEnd"/>
    </w:p>
    <w:p w:rsidR="00CC3F99" w:rsidRDefault="00EA4A05" w:rsidP="00EA4A05">
      <w:pPr>
        <w:pStyle w:val="a4"/>
        <w:numPr>
          <w:ilvl w:val="2"/>
          <w:numId w:val="2"/>
        </w:numPr>
        <w:ind w:left="567" w:hanging="567"/>
        <w:jc w:val="both"/>
        <w:rPr>
          <w:rFonts w:ascii="Times New Roman" w:hAnsi="Times New Roman" w:cs="Times New Roman"/>
          <w:sz w:val="19"/>
          <w:szCs w:val="19"/>
        </w:rPr>
      </w:pPr>
      <w:r w:rsidRPr="00CC3F99">
        <w:rPr>
          <w:rFonts w:ascii="Times New Roman" w:hAnsi="Times New Roman" w:cs="Times New Roman"/>
          <w:sz w:val="19"/>
          <w:szCs w:val="19"/>
        </w:rPr>
        <w:t>Платить или предлагать уплатить денежные средства или предоставить иные ценности, безвозмездно выпо</w:t>
      </w:r>
      <w:r w:rsidRPr="00CC3F99">
        <w:rPr>
          <w:rFonts w:ascii="Times New Roman" w:hAnsi="Times New Roman" w:cs="Times New Roman"/>
          <w:sz w:val="19"/>
          <w:szCs w:val="19"/>
        </w:rPr>
        <w:t>л</w:t>
      </w:r>
      <w:r w:rsidRPr="00CC3F99">
        <w:rPr>
          <w:rFonts w:ascii="Times New Roman" w:hAnsi="Times New Roman" w:cs="Times New Roman"/>
          <w:sz w:val="19"/>
          <w:szCs w:val="19"/>
        </w:rPr>
        <w:t>нить работы (услуги) и т.д. работникам другой стороны, ее аффилированных лиц, с целью обеспечить сове</w:t>
      </w:r>
      <w:r w:rsidRPr="00CC3F99">
        <w:rPr>
          <w:rFonts w:ascii="Times New Roman" w:hAnsi="Times New Roman" w:cs="Times New Roman"/>
          <w:sz w:val="19"/>
          <w:szCs w:val="19"/>
        </w:rPr>
        <w:t>р</w:t>
      </w:r>
      <w:r w:rsidRPr="00CC3F99">
        <w:rPr>
          <w:rFonts w:ascii="Times New Roman" w:hAnsi="Times New Roman" w:cs="Times New Roman"/>
          <w:sz w:val="19"/>
          <w:szCs w:val="19"/>
        </w:rPr>
        <w:t>шение ими каких-либо действий в пользу стимулирующей стороны (предоставить неоправданные преимущ</w:t>
      </w:r>
      <w:r w:rsidRPr="00CC3F99">
        <w:rPr>
          <w:rFonts w:ascii="Times New Roman" w:hAnsi="Times New Roman" w:cs="Times New Roman"/>
          <w:sz w:val="19"/>
          <w:szCs w:val="19"/>
        </w:rPr>
        <w:t>е</w:t>
      </w:r>
      <w:r w:rsidRPr="00CC3F99">
        <w:rPr>
          <w:rFonts w:ascii="Times New Roman" w:hAnsi="Times New Roman" w:cs="Times New Roman"/>
          <w:sz w:val="19"/>
          <w:szCs w:val="19"/>
        </w:rPr>
        <w:t>ства, предоставить какие-либо гарантии, ускорить существующие процедуры и т.д.).</w:t>
      </w:r>
    </w:p>
    <w:p w:rsidR="00EA4A05" w:rsidRPr="00CC3F99" w:rsidRDefault="00EA4A05" w:rsidP="00EA4A05">
      <w:pPr>
        <w:pStyle w:val="a4"/>
        <w:numPr>
          <w:ilvl w:val="2"/>
          <w:numId w:val="2"/>
        </w:numPr>
        <w:ind w:left="567" w:hanging="567"/>
        <w:jc w:val="both"/>
        <w:rPr>
          <w:rFonts w:ascii="Times New Roman" w:hAnsi="Times New Roman" w:cs="Times New Roman"/>
          <w:sz w:val="19"/>
          <w:szCs w:val="19"/>
        </w:rPr>
      </w:pPr>
      <w:r w:rsidRPr="00CC3F99">
        <w:rPr>
          <w:rFonts w:ascii="Times New Roman" w:hAnsi="Times New Roman" w:cs="Times New Roman"/>
          <w:sz w:val="19"/>
          <w:szCs w:val="19"/>
        </w:rPr>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В случае возникновения у стороны договора подозрений, что произошло или может произойти нарушение к</w:t>
      </w:r>
      <w:r w:rsidRPr="00EA4A05">
        <w:rPr>
          <w:rFonts w:ascii="Times New Roman" w:hAnsi="Times New Roman" w:cs="Times New Roman"/>
          <w:sz w:val="19"/>
          <w:szCs w:val="19"/>
        </w:rPr>
        <w:t>а</w:t>
      </w:r>
      <w:r w:rsidRPr="00EA4A05">
        <w:rPr>
          <w:rFonts w:ascii="Times New Roman" w:hAnsi="Times New Roman" w:cs="Times New Roman"/>
          <w:sz w:val="19"/>
          <w:szCs w:val="19"/>
        </w:rPr>
        <w:t>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w:t>
      </w:r>
      <w:r w:rsidRPr="00EA4A05">
        <w:rPr>
          <w:rFonts w:ascii="Times New Roman" w:hAnsi="Times New Roman" w:cs="Times New Roman"/>
          <w:sz w:val="19"/>
          <w:szCs w:val="19"/>
        </w:rPr>
        <w:t>у</w:t>
      </w:r>
      <w:r w:rsidRPr="00EA4A05">
        <w:rPr>
          <w:rFonts w:ascii="Times New Roman" w:hAnsi="Times New Roman" w:cs="Times New Roman"/>
          <w:sz w:val="19"/>
          <w:szCs w:val="19"/>
        </w:rPr>
        <w:t>гой стороны, что нарушение не произошло или не произойдет. Подтверждение должно быть направлено в теч</w:t>
      </w:r>
      <w:r w:rsidRPr="00EA4A05">
        <w:rPr>
          <w:rFonts w:ascii="Times New Roman" w:hAnsi="Times New Roman" w:cs="Times New Roman"/>
          <w:sz w:val="19"/>
          <w:szCs w:val="19"/>
        </w:rPr>
        <w:t>е</w:t>
      </w:r>
      <w:r w:rsidRPr="00EA4A05">
        <w:rPr>
          <w:rFonts w:ascii="Times New Roman" w:hAnsi="Times New Roman" w:cs="Times New Roman"/>
          <w:sz w:val="19"/>
          <w:szCs w:val="19"/>
        </w:rPr>
        <w:t>ние десяти рабочих дней со</w:t>
      </w:r>
      <w:r w:rsidR="00CC3F99">
        <w:rPr>
          <w:rFonts w:ascii="Times New Roman" w:hAnsi="Times New Roman" w:cs="Times New Roman"/>
          <w:sz w:val="19"/>
          <w:szCs w:val="19"/>
        </w:rPr>
        <w:t xml:space="preserve"> </w:t>
      </w:r>
      <w:r w:rsidRPr="00EA4A05">
        <w:rPr>
          <w:rFonts w:ascii="Times New Roman" w:hAnsi="Times New Roman" w:cs="Times New Roman"/>
          <w:sz w:val="19"/>
          <w:szCs w:val="19"/>
        </w:rPr>
        <w:t>дня получения письменного уведомления. Стороны обязуются совместно вести письменные и устные переговоры по урегулированию спорной ситуации.</w:t>
      </w:r>
    </w:p>
    <w:p w:rsidR="00EA4A05"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В случае наличия подтверждений (доказательств) нарушения одной</w:t>
      </w:r>
      <w:r w:rsidR="00CC3F99" w:rsidRPr="00CC3F99">
        <w:rPr>
          <w:rFonts w:ascii="Times New Roman" w:hAnsi="Times New Roman" w:cs="Times New Roman"/>
          <w:sz w:val="19"/>
          <w:szCs w:val="19"/>
        </w:rPr>
        <w:t xml:space="preserve"> </w:t>
      </w:r>
      <w:r w:rsidRPr="00CC3F99">
        <w:rPr>
          <w:rFonts w:ascii="Times New Roman" w:hAnsi="Times New Roman" w:cs="Times New Roman"/>
          <w:sz w:val="19"/>
          <w:szCs w:val="19"/>
        </w:rPr>
        <w:t>стороной настоящей оговорки другая ст</w:t>
      </w:r>
      <w:r w:rsidRPr="00CC3F99">
        <w:rPr>
          <w:rFonts w:ascii="Times New Roman" w:hAnsi="Times New Roman" w:cs="Times New Roman"/>
          <w:sz w:val="19"/>
          <w:szCs w:val="19"/>
        </w:rPr>
        <w:t>о</w:t>
      </w:r>
      <w:r w:rsidRPr="00CC3F99">
        <w:rPr>
          <w:rFonts w:ascii="Times New Roman" w:hAnsi="Times New Roman" w:cs="Times New Roman"/>
          <w:sz w:val="19"/>
          <w:szCs w:val="19"/>
        </w:rPr>
        <w:t>рона имеет право расторгнуть договор в одностороннем порядке, направив письменное уведомление о расто</w:t>
      </w:r>
      <w:r w:rsidRPr="00CC3F99">
        <w:rPr>
          <w:rFonts w:ascii="Times New Roman" w:hAnsi="Times New Roman" w:cs="Times New Roman"/>
          <w:sz w:val="19"/>
          <w:szCs w:val="19"/>
        </w:rPr>
        <w:t>р</w:t>
      </w:r>
      <w:r w:rsidRPr="00CC3F99">
        <w:rPr>
          <w:rFonts w:ascii="Times New Roman" w:hAnsi="Times New Roman" w:cs="Times New Roman"/>
          <w:sz w:val="19"/>
          <w:szCs w:val="19"/>
        </w:rPr>
        <w:t>жении.</w:t>
      </w:r>
    </w:p>
    <w:p w:rsidR="009521B4" w:rsidRDefault="009521B4" w:rsidP="009521B4">
      <w:pPr>
        <w:pStyle w:val="a4"/>
        <w:ind w:left="426"/>
        <w:jc w:val="both"/>
        <w:rPr>
          <w:rFonts w:ascii="Times New Roman" w:hAnsi="Times New Roman" w:cs="Times New Roman"/>
          <w:sz w:val="19"/>
          <w:szCs w:val="19"/>
        </w:rPr>
      </w:pPr>
    </w:p>
    <w:p w:rsidR="00EA4A05" w:rsidRPr="00CC3F99" w:rsidRDefault="00EA4A05" w:rsidP="00CC3F99">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Прочие положения</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EA4A05">
        <w:rPr>
          <w:rFonts w:ascii="Times New Roman" w:hAnsi="Times New Roman" w:cs="Times New Roman"/>
          <w:sz w:val="19"/>
          <w:szCs w:val="19"/>
        </w:rPr>
        <w:t>Все вопросы, не предусмотренные настоящим договором, регулируются законодательством Российской Фед</w:t>
      </w:r>
      <w:r w:rsidRPr="00EA4A05">
        <w:rPr>
          <w:rFonts w:ascii="Times New Roman" w:hAnsi="Times New Roman" w:cs="Times New Roman"/>
          <w:sz w:val="19"/>
          <w:szCs w:val="19"/>
        </w:rPr>
        <w:t>е</w:t>
      </w:r>
      <w:r w:rsidRPr="00EA4A05">
        <w:rPr>
          <w:rFonts w:ascii="Times New Roman" w:hAnsi="Times New Roman" w:cs="Times New Roman"/>
          <w:sz w:val="19"/>
          <w:szCs w:val="19"/>
        </w:rPr>
        <w:t>рации.</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При исполнении договора не допускается замена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 xml:space="preserve">В случае изменений адресов, номеров телефонов, банковских реквизитов, стороны письменно извещают друг друга о таких изменениях в течение 3-х рабочих дней. </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Все изменения и дополнения к настоящему договору оформляются письменно в виде дополнительных соглаш</w:t>
      </w:r>
      <w:r w:rsidRPr="00CC3F99">
        <w:rPr>
          <w:rFonts w:ascii="Times New Roman" w:hAnsi="Times New Roman" w:cs="Times New Roman"/>
          <w:sz w:val="19"/>
          <w:szCs w:val="19"/>
        </w:rPr>
        <w:t>е</w:t>
      </w:r>
      <w:r w:rsidRPr="00CC3F99">
        <w:rPr>
          <w:rFonts w:ascii="Times New Roman" w:hAnsi="Times New Roman" w:cs="Times New Roman"/>
          <w:sz w:val="19"/>
          <w:szCs w:val="19"/>
        </w:rPr>
        <w:t>ний, подписанных полномочными представителями сторон, и являются неотъемлемой частью настоящего дог</w:t>
      </w:r>
      <w:r w:rsidRPr="00CC3F99">
        <w:rPr>
          <w:rFonts w:ascii="Times New Roman" w:hAnsi="Times New Roman" w:cs="Times New Roman"/>
          <w:sz w:val="19"/>
          <w:szCs w:val="19"/>
        </w:rPr>
        <w:t>о</w:t>
      </w:r>
      <w:r w:rsidRPr="00CC3F99">
        <w:rPr>
          <w:rFonts w:ascii="Times New Roman" w:hAnsi="Times New Roman" w:cs="Times New Roman"/>
          <w:sz w:val="19"/>
          <w:szCs w:val="19"/>
        </w:rPr>
        <w:t>вора.</w:t>
      </w:r>
    </w:p>
    <w:p w:rsidR="00CC3F99" w:rsidRDefault="00EA4A05" w:rsidP="00EA4A05">
      <w:pPr>
        <w:pStyle w:val="a4"/>
        <w:numPr>
          <w:ilvl w:val="1"/>
          <w:numId w:val="2"/>
        </w:numPr>
        <w:ind w:left="426" w:hanging="426"/>
        <w:jc w:val="both"/>
        <w:rPr>
          <w:rFonts w:ascii="Times New Roman" w:hAnsi="Times New Roman" w:cs="Times New Roman"/>
          <w:sz w:val="19"/>
          <w:szCs w:val="19"/>
        </w:rPr>
      </w:pPr>
      <w:r w:rsidRPr="00CC3F99">
        <w:rPr>
          <w:rFonts w:ascii="Times New Roman" w:hAnsi="Times New Roman" w:cs="Times New Roman"/>
          <w:sz w:val="19"/>
          <w:szCs w:val="19"/>
        </w:rPr>
        <w:t>Все перечисленные ниже приложения являются неотъемлемой частью настоящего договора:</w:t>
      </w:r>
    </w:p>
    <w:p w:rsidR="00CC3F99" w:rsidRDefault="00EA4A05" w:rsidP="00CC3F99">
      <w:pPr>
        <w:pStyle w:val="a4"/>
        <w:ind w:left="426"/>
        <w:jc w:val="both"/>
        <w:rPr>
          <w:rFonts w:ascii="Times New Roman" w:hAnsi="Times New Roman" w:cs="Times New Roman"/>
          <w:sz w:val="19"/>
          <w:szCs w:val="19"/>
        </w:rPr>
      </w:pPr>
      <w:r w:rsidRPr="00CC3F99">
        <w:rPr>
          <w:rFonts w:ascii="Times New Roman" w:hAnsi="Times New Roman" w:cs="Times New Roman"/>
          <w:sz w:val="19"/>
          <w:szCs w:val="19"/>
        </w:rPr>
        <w:lastRenderedPageBreak/>
        <w:t>Приложение №1 – Спецификация</w:t>
      </w:r>
    </w:p>
    <w:p w:rsidR="009521B4" w:rsidRDefault="009521B4" w:rsidP="00CC3F99">
      <w:pPr>
        <w:pStyle w:val="a4"/>
        <w:ind w:left="426"/>
        <w:jc w:val="both"/>
        <w:rPr>
          <w:rFonts w:ascii="Times New Roman" w:hAnsi="Times New Roman" w:cs="Times New Roman"/>
          <w:sz w:val="19"/>
          <w:szCs w:val="19"/>
        </w:rPr>
      </w:pPr>
    </w:p>
    <w:p w:rsidR="00EA4A05" w:rsidRPr="00CC3F99" w:rsidRDefault="00EA4A05" w:rsidP="00CC3F99">
      <w:pPr>
        <w:pStyle w:val="a4"/>
        <w:numPr>
          <w:ilvl w:val="0"/>
          <w:numId w:val="2"/>
        </w:numPr>
        <w:ind w:left="426" w:hanging="426"/>
        <w:jc w:val="center"/>
        <w:rPr>
          <w:rFonts w:ascii="Times New Roman" w:hAnsi="Times New Roman" w:cs="Times New Roman"/>
          <w:b/>
          <w:sz w:val="19"/>
          <w:szCs w:val="19"/>
        </w:rPr>
      </w:pPr>
      <w:r w:rsidRPr="00CC3F99">
        <w:rPr>
          <w:rFonts w:ascii="Times New Roman" w:hAnsi="Times New Roman" w:cs="Times New Roman"/>
          <w:b/>
          <w:sz w:val="19"/>
          <w:szCs w:val="19"/>
        </w:rPr>
        <w:t>Адреса, реквизиты и подписи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C3F99" w:rsidRPr="00CC3F99" w:rsidTr="00CC3F99">
        <w:tc>
          <w:tcPr>
            <w:tcW w:w="4927" w:type="dxa"/>
          </w:tcPr>
          <w:p w:rsidR="00CC3F99" w:rsidRPr="00CC3F99" w:rsidRDefault="00CC3F99" w:rsidP="00EA4A05">
            <w:pPr>
              <w:pStyle w:val="a4"/>
              <w:jc w:val="both"/>
              <w:rPr>
                <w:rFonts w:ascii="Times New Roman" w:hAnsi="Times New Roman" w:cs="Times New Roman"/>
                <w:b/>
                <w:sz w:val="19"/>
                <w:szCs w:val="19"/>
              </w:rPr>
            </w:pPr>
            <w:r w:rsidRPr="00CC3F99">
              <w:rPr>
                <w:rFonts w:ascii="Times New Roman" w:hAnsi="Times New Roman" w:cs="Times New Roman"/>
                <w:b/>
                <w:sz w:val="19"/>
                <w:szCs w:val="19"/>
              </w:rPr>
              <w:t>Заказчик</w:t>
            </w:r>
          </w:p>
        </w:tc>
        <w:tc>
          <w:tcPr>
            <w:tcW w:w="4927" w:type="dxa"/>
          </w:tcPr>
          <w:p w:rsidR="00CC3F99" w:rsidRPr="00CC3F99" w:rsidRDefault="00CC3F99" w:rsidP="00EA4A05">
            <w:pPr>
              <w:pStyle w:val="a4"/>
              <w:jc w:val="both"/>
              <w:rPr>
                <w:rFonts w:ascii="Times New Roman" w:hAnsi="Times New Roman" w:cs="Times New Roman"/>
                <w:b/>
                <w:sz w:val="19"/>
                <w:szCs w:val="19"/>
              </w:rPr>
            </w:pPr>
            <w:r w:rsidRPr="00CC3F99">
              <w:rPr>
                <w:rFonts w:ascii="Times New Roman" w:hAnsi="Times New Roman" w:cs="Times New Roman"/>
                <w:b/>
                <w:sz w:val="19"/>
                <w:szCs w:val="19"/>
              </w:rPr>
              <w:t>Поставщик</w:t>
            </w:r>
          </w:p>
        </w:tc>
      </w:tr>
      <w:tr w:rsidR="00CC3F99" w:rsidTr="00CC3F99">
        <w:tc>
          <w:tcPr>
            <w:tcW w:w="4927" w:type="dxa"/>
          </w:tcPr>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АО «Московское</w:t>
            </w:r>
            <w:r>
              <w:rPr>
                <w:rFonts w:ascii="Times New Roman" w:hAnsi="Times New Roman" w:cs="Times New Roman"/>
                <w:sz w:val="19"/>
                <w:szCs w:val="19"/>
              </w:rPr>
              <w:t xml:space="preserve"> </w:t>
            </w:r>
            <w:proofErr w:type="spellStart"/>
            <w:r w:rsidRPr="00EA4A05">
              <w:rPr>
                <w:rFonts w:ascii="Times New Roman" w:hAnsi="Times New Roman" w:cs="Times New Roman"/>
                <w:sz w:val="19"/>
                <w:szCs w:val="19"/>
              </w:rPr>
              <w:t>ПрОП</w:t>
            </w:r>
            <w:proofErr w:type="spellEnd"/>
            <w:r w:rsidRPr="00EA4A05">
              <w:rPr>
                <w:rFonts w:ascii="Times New Roman" w:hAnsi="Times New Roman" w:cs="Times New Roman"/>
                <w:sz w:val="19"/>
                <w:szCs w:val="19"/>
              </w:rPr>
              <w:t>»</w:t>
            </w:r>
          </w:p>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 xml:space="preserve">филиал «Тюменский» АО «Московское </w:t>
            </w:r>
            <w:proofErr w:type="spellStart"/>
            <w:r w:rsidRPr="00EA4A05">
              <w:rPr>
                <w:rFonts w:ascii="Times New Roman" w:hAnsi="Times New Roman" w:cs="Times New Roman"/>
                <w:sz w:val="19"/>
                <w:szCs w:val="19"/>
              </w:rPr>
              <w:t>ПрОП</w:t>
            </w:r>
            <w:proofErr w:type="spellEnd"/>
            <w:r w:rsidRPr="00EA4A05">
              <w:rPr>
                <w:rFonts w:ascii="Times New Roman" w:hAnsi="Times New Roman" w:cs="Times New Roman"/>
                <w:sz w:val="19"/>
                <w:szCs w:val="19"/>
              </w:rPr>
              <w:t>»</w:t>
            </w:r>
          </w:p>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 xml:space="preserve">Юридический адрес: 125412, Москва, </w:t>
            </w:r>
            <w:proofErr w:type="spellStart"/>
            <w:r w:rsidRPr="00EA4A05">
              <w:rPr>
                <w:rFonts w:ascii="Times New Roman" w:hAnsi="Times New Roman" w:cs="Times New Roman"/>
                <w:sz w:val="19"/>
                <w:szCs w:val="19"/>
              </w:rPr>
              <w:t>Коровинское</w:t>
            </w:r>
            <w:proofErr w:type="spellEnd"/>
            <w:r w:rsidRPr="00EA4A05">
              <w:rPr>
                <w:rFonts w:ascii="Times New Roman" w:hAnsi="Times New Roman" w:cs="Times New Roman"/>
                <w:sz w:val="19"/>
                <w:szCs w:val="19"/>
              </w:rPr>
              <w:t xml:space="preserve"> шо</w:t>
            </w:r>
            <w:r w:rsidRPr="00EA4A05">
              <w:rPr>
                <w:rFonts w:ascii="Times New Roman" w:hAnsi="Times New Roman" w:cs="Times New Roman"/>
                <w:sz w:val="19"/>
                <w:szCs w:val="19"/>
              </w:rPr>
              <w:t>с</w:t>
            </w:r>
            <w:r w:rsidRPr="00EA4A05">
              <w:rPr>
                <w:rFonts w:ascii="Times New Roman" w:hAnsi="Times New Roman" w:cs="Times New Roman"/>
                <w:sz w:val="19"/>
                <w:szCs w:val="19"/>
              </w:rPr>
              <w:t>се, дом №17а</w:t>
            </w:r>
          </w:p>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Адрес филиала / почтовый адрес: 625023, г, Тюмень, ул. Одесская, 35</w:t>
            </w:r>
          </w:p>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Тел.: (3452) 63-87-63</w:t>
            </w:r>
          </w:p>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Адрес электронной почты:</w:t>
            </w:r>
            <w:r w:rsidR="00D5150C">
              <w:rPr>
                <w:rFonts w:ascii="Times New Roman" w:hAnsi="Times New Roman" w:cs="Times New Roman"/>
                <w:sz w:val="19"/>
                <w:szCs w:val="19"/>
              </w:rPr>
              <w:t xml:space="preserve"> tymen@mprop.ru</w:t>
            </w:r>
          </w:p>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ИНН 7743384198 КПП 720343001</w:t>
            </w:r>
          </w:p>
          <w:p w:rsidR="00CC3F99" w:rsidRPr="00EA4A05" w:rsidRDefault="00CC3F99" w:rsidP="00CC3F99">
            <w:pPr>
              <w:pStyle w:val="a4"/>
              <w:jc w:val="both"/>
              <w:rPr>
                <w:rFonts w:ascii="Times New Roman" w:hAnsi="Times New Roman" w:cs="Times New Roman"/>
                <w:sz w:val="19"/>
                <w:szCs w:val="19"/>
              </w:rPr>
            </w:pPr>
            <w:proofErr w:type="gramStart"/>
            <w:r w:rsidRPr="00EA4A05">
              <w:rPr>
                <w:rFonts w:ascii="Times New Roman" w:hAnsi="Times New Roman" w:cs="Times New Roman"/>
                <w:sz w:val="19"/>
                <w:szCs w:val="19"/>
              </w:rPr>
              <w:t>р</w:t>
            </w:r>
            <w:proofErr w:type="gramEnd"/>
            <w:r w:rsidRPr="00EA4A05">
              <w:rPr>
                <w:rFonts w:ascii="Times New Roman" w:hAnsi="Times New Roman" w:cs="Times New Roman"/>
                <w:sz w:val="19"/>
                <w:szCs w:val="19"/>
              </w:rPr>
              <w:t>/с 40502810367100000003</w:t>
            </w:r>
          </w:p>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Западно-Сибирское отделение №8647 ПАО Сбербанк</w:t>
            </w:r>
          </w:p>
          <w:p w:rsidR="00CC3F99" w:rsidRPr="00EA4A05"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к/с 30101810800000000651</w:t>
            </w:r>
          </w:p>
          <w:p w:rsidR="00CC3F99" w:rsidRDefault="00CC3F99" w:rsidP="00CC3F99">
            <w:pPr>
              <w:pStyle w:val="a4"/>
              <w:jc w:val="both"/>
              <w:rPr>
                <w:rFonts w:ascii="Times New Roman" w:hAnsi="Times New Roman" w:cs="Times New Roman"/>
                <w:sz w:val="19"/>
                <w:szCs w:val="19"/>
              </w:rPr>
            </w:pPr>
            <w:r w:rsidRPr="00EA4A05">
              <w:rPr>
                <w:rFonts w:ascii="Times New Roman" w:hAnsi="Times New Roman" w:cs="Times New Roman"/>
                <w:sz w:val="19"/>
                <w:szCs w:val="19"/>
              </w:rPr>
              <w:t>БИК 047102651</w:t>
            </w:r>
          </w:p>
        </w:tc>
        <w:tc>
          <w:tcPr>
            <w:tcW w:w="4927" w:type="dxa"/>
          </w:tcPr>
          <w:p w:rsidR="00C52FB4" w:rsidRPr="00C52FB4" w:rsidRDefault="00C52FB4" w:rsidP="00C52FB4">
            <w:pPr>
              <w:pStyle w:val="a4"/>
              <w:rPr>
                <w:rFonts w:ascii="Times New Roman" w:hAnsi="Times New Roman" w:cs="Times New Roman"/>
                <w:sz w:val="19"/>
                <w:szCs w:val="19"/>
              </w:rPr>
            </w:pPr>
            <w:r w:rsidRPr="00C52FB4">
              <w:rPr>
                <w:rFonts w:ascii="Times New Roman" w:hAnsi="Times New Roman" w:cs="Times New Roman"/>
                <w:sz w:val="19"/>
                <w:szCs w:val="19"/>
              </w:rPr>
              <w:t>______________________________</w:t>
            </w:r>
          </w:p>
          <w:p w:rsidR="00C52FB4" w:rsidRPr="00C52FB4" w:rsidRDefault="00C52FB4" w:rsidP="00C52FB4">
            <w:pPr>
              <w:pStyle w:val="a4"/>
              <w:rPr>
                <w:rFonts w:ascii="Times New Roman" w:hAnsi="Times New Roman" w:cs="Times New Roman"/>
                <w:sz w:val="19"/>
                <w:szCs w:val="19"/>
              </w:rPr>
            </w:pPr>
            <w:r w:rsidRPr="00C52FB4">
              <w:rPr>
                <w:rFonts w:ascii="Times New Roman" w:hAnsi="Times New Roman" w:cs="Times New Roman"/>
                <w:sz w:val="19"/>
                <w:szCs w:val="19"/>
              </w:rPr>
              <w:t>Юридический адрес: ____________</w:t>
            </w:r>
          </w:p>
          <w:p w:rsidR="00C52FB4" w:rsidRPr="00C52FB4" w:rsidRDefault="00C52FB4" w:rsidP="00C52FB4">
            <w:pPr>
              <w:pStyle w:val="a4"/>
              <w:rPr>
                <w:rFonts w:ascii="Times New Roman" w:hAnsi="Times New Roman" w:cs="Times New Roman"/>
                <w:sz w:val="19"/>
                <w:szCs w:val="19"/>
              </w:rPr>
            </w:pPr>
            <w:r w:rsidRPr="00C52FB4">
              <w:rPr>
                <w:rFonts w:ascii="Times New Roman" w:hAnsi="Times New Roman" w:cs="Times New Roman"/>
                <w:sz w:val="19"/>
                <w:szCs w:val="19"/>
              </w:rPr>
              <w:t xml:space="preserve">Почтовый адрес (указать, если отличается от </w:t>
            </w:r>
            <w:proofErr w:type="gramStart"/>
            <w:r w:rsidRPr="00C52FB4">
              <w:rPr>
                <w:rFonts w:ascii="Times New Roman" w:hAnsi="Times New Roman" w:cs="Times New Roman"/>
                <w:sz w:val="19"/>
                <w:szCs w:val="19"/>
              </w:rPr>
              <w:t>юридич</w:t>
            </w:r>
            <w:r w:rsidRPr="00C52FB4">
              <w:rPr>
                <w:rFonts w:ascii="Times New Roman" w:hAnsi="Times New Roman" w:cs="Times New Roman"/>
                <w:sz w:val="19"/>
                <w:szCs w:val="19"/>
              </w:rPr>
              <w:t>е</w:t>
            </w:r>
            <w:r w:rsidRPr="00C52FB4">
              <w:rPr>
                <w:rFonts w:ascii="Times New Roman" w:hAnsi="Times New Roman" w:cs="Times New Roman"/>
                <w:sz w:val="19"/>
                <w:szCs w:val="19"/>
              </w:rPr>
              <w:t>ского</w:t>
            </w:r>
            <w:proofErr w:type="gramEnd"/>
            <w:r w:rsidRPr="00C52FB4">
              <w:rPr>
                <w:rFonts w:ascii="Times New Roman" w:hAnsi="Times New Roman" w:cs="Times New Roman"/>
                <w:sz w:val="19"/>
                <w:szCs w:val="19"/>
              </w:rPr>
              <w:t>): ____________</w:t>
            </w:r>
          </w:p>
          <w:p w:rsidR="00C52FB4" w:rsidRPr="00C52FB4" w:rsidRDefault="00C52FB4" w:rsidP="00C52FB4">
            <w:pPr>
              <w:pStyle w:val="a4"/>
              <w:rPr>
                <w:rFonts w:ascii="Times New Roman" w:hAnsi="Times New Roman" w:cs="Times New Roman"/>
                <w:sz w:val="19"/>
                <w:szCs w:val="19"/>
              </w:rPr>
            </w:pPr>
            <w:proofErr w:type="gramStart"/>
            <w:r w:rsidRPr="00C52FB4">
              <w:rPr>
                <w:rFonts w:ascii="Times New Roman" w:hAnsi="Times New Roman" w:cs="Times New Roman"/>
                <w:sz w:val="19"/>
                <w:szCs w:val="19"/>
              </w:rPr>
              <w:t>р</w:t>
            </w:r>
            <w:proofErr w:type="gramEnd"/>
            <w:r w:rsidRPr="00C52FB4">
              <w:rPr>
                <w:rFonts w:ascii="Times New Roman" w:hAnsi="Times New Roman" w:cs="Times New Roman"/>
                <w:sz w:val="19"/>
                <w:szCs w:val="19"/>
              </w:rPr>
              <w:t>/с ____________</w:t>
            </w:r>
          </w:p>
          <w:p w:rsidR="00C52FB4" w:rsidRPr="00C52FB4" w:rsidRDefault="00C52FB4" w:rsidP="00C52FB4">
            <w:pPr>
              <w:pStyle w:val="a4"/>
              <w:rPr>
                <w:rFonts w:ascii="Times New Roman" w:hAnsi="Times New Roman" w:cs="Times New Roman"/>
                <w:sz w:val="19"/>
                <w:szCs w:val="19"/>
              </w:rPr>
            </w:pPr>
            <w:r w:rsidRPr="00C52FB4">
              <w:rPr>
                <w:rFonts w:ascii="Times New Roman" w:hAnsi="Times New Roman" w:cs="Times New Roman"/>
                <w:sz w:val="19"/>
                <w:szCs w:val="19"/>
              </w:rPr>
              <w:t xml:space="preserve">в ______________ </w:t>
            </w:r>
          </w:p>
          <w:p w:rsidR="00C52FB4" w:rsidRPr="00C52FB4" w:rsidRDefault="00C52FB4" w:rsidP="00C52FB4">
            <w:pPr>
              <w:pStyle w:val="a4"/>
              <w:rPr>
                <w:rFonts w:ascii="Times New Roman" w:hAnsi="Times New Roman" w:cs="Times New Roman"/>
                <w:sz w:val="19"/>
                <w:szCs w:val="19"/>
              </w:rPr>
            </w:pPr>
            <w:r w:rsidRPr="00C52FB4">
              <w:rPr>
                <w:rFonts w:ascii="Times New Roman" w:hAnsi="Times New Roman" w:cs="Times New Roman"/>
                <w:sz w:val="19"/>
                <w:szCs w:val="19"/>
              </w:rPr>
              <w:t>к/с ____________</w:t>
            </w:r>
          </w:p>
          <w:p w:rsidR="00C52FB4" w:rsidRPr="00C52FB4" w:rsidRDefault="00C52FB4" w:rsidP="00C52FB4">
            <w:pPr>
              <w:pStyle w:val="a4"/>
              <w:rPr>
                <w:rFonts w:ascii="Times New Roman" w:hAnsi="Times New Roman" w:cs="Times New Roman"/>
                <w:sz w:val="19"/>
                <w:szCs w:val="19"/>
              </w:rPr>
            </w:pPr>
            <w:r w:rsidRPr="00C52FB4">
              <w:rPr>
                <w:rFonts w:ascii="Times New Roman" w:hAnsi="Times New Roman" w:cs="Times New Roman"/>
                <w:sz w:val="19"/>
                <w:szCs w:val="19"/>
              </w:rPr>
              <w:t>БИК ___________</w:t>
            </w:r>
          </w:p>
          <w:p w:rsidR="00C52FB4" w:rsidRPr="00C52FB4" w:rsidRDefault="00C52FB4" w:rsidP="00C52FB4">
            <w:pPr>
              <w:pStyle w:val="a4"/>
              <w:rPr>
                <w:rFonts w:ascii="Times New Roman" w:hAnsi="Times New Roman" w:cs="Times New Roman"/>
                <w:sz w:val="19"/>
                <w:szCs w:val="19"/>
              </w:rPr>
            </w:pPr>
            <w:r w:rsidRPr="00C52FB4">
              <w:rPr>
                <w:rFonts w:ascii="Times New Roman" w:hAnsi="Times New Roman" w:cs="Times New Roman"/>
                <w:sz w:val="19"/>
                <w:szCs w:val="19"/>
              </w:rPr>
              <w:t>ИНН ___________ КПП ____________</w:t>
            </w:r>
          </w:p>
          <w:p w:rsidR="00C52FB4" w:rsidRPr="00C52FB4" w:rsidRDefault="00C52FB4" w:rsidP="00C52FB4">
            <w:pPr>
              <w:pStyle w:val="a4"/>
              <w:rPr>
                <w:rFonts w:ascii="Times New Roman" w:hAnsi="Times New Roman" w:cs="Times New Roman"/>
                <w:sz w:val="19"/>
                <w:szCs w:val="19"/>
              </w:rPr>
            </w:pPr>
            <w:r w:rsidRPr="00C52FB4">
              <w:rPr>
                <w:rFonts w:ascii="Times New Roman" w:hAnsi="Times New Roman" w:cs="Times New Roman"/>
                <w:sz w:val="19"/>
                <w:szCs w:val="19"/>
              </w:rPr>
              <w:t xml:space="preserve">тел. ___________ </w:t>
            </w:r>
          </w:p>
          <w:p w:rsidR="00CC3F99" w:rsidRDefault="00C52FB4" w:rsidP="00C52FB4">
            <w:pPr>
              <w:pStyle w:val="a4"/>
              <w:jc w:val="both"/>
              <w:rPr>
                <w:rFonts w:ascii="Times New Roman" w:hAnsi="Times New Roman" w:cs="Times New Roman"/>
                <w:sz w:val="19"/>
                <w:szCs w:val="19"/>
              </w:rPr>
            </w:pPr>
            <w:r w:rsidRPr="00C52FB4">
              <w:rPr>
                <w:rFonts w:ascii="Times New Roman" w:hAnsi="Times New Roman" w:cs="Times New Roman"/>
                <w:sz w:val="19"/>
                <w:szCs w:val="19"/>
              </w:rPr>
              <w:t>адрес электронной почты: _____@_________</w:t>
            </w:r>
          </w:p>
        </w:tc>
      </w:tr>
      <w:tr w:rsidR="00CC3F99" w:rsidTr="00CC3F99">
        <w:tc>
          <w:tcPr>
            <w:tcW w:w="4927" w:type="dxa"/>
          </w:tcPr>
          <w:p w:rsidR="00CC3F99" w:rsidRDefault="00CC3F99" w:rsidP="00EA4A05">
            <w:pPr>
              <w:pStyle w:val="a4"/>
              <w:jc w:val="both"/>
              <w:rPr>
                <w:rFonts w:ascii="Times New Roman" w:hAnsi="Times New Roman" w:cs="Times New Roman"/>
                <w:sz w:val="19"/>
                <w:szCs w:val="19"/>
              </w:rPr>
            </w:pPr>
          </w:p>
        </w:tc>
        <w:tc>
          <w:tcPr>
            <w:tcW w:w="4927" w:type="dxa"/>
          </w:tcPr>
          <w:p w:rsidR="00CC3F99" w:rsidRDefault="00CC3F99" w:rsidP="00EA4A05">
            <w:pPr>
              <w:pStyle w:val="a4"/>
              <w:jc w:val="both"/>
              <w:rPr>
                <w:rFonts w:ascii="Times New Roman" w:hAnsi="Times New Roman" w:cs="Times New Roman"/>
                <w:sz w:val="19"/>
                <w:szCs w:val="19"/>
              </w:rPr>
            </w:pPr>
          </w:p>
        </w:tc>
      </w:tr>
      <w:tr w:rsidR="00CC3F99" w:rsidTr="00CC3F99">
        <w:tc>
          <w:tcPr>
            <w:tcW w:w="4927" w:type="dxa"/>
          </w:tcPr>
          <w:p w:rsidR="00CC3F99" w:rsidRDefault="00CC3F99" w:rsidP="00EA4A05">
            <w:pPr>
              <w:pStyle w:val="a4"/>
              <w:jc w:val="both"/>
              <w:rPr>
                <w:rFonts w:ascii="Times New Roman" w:hAnsi="Times New Roman" w:cs="Times New Roman"/>
                <w:sz w:val="19"/>
                <w:szCs w:val="19"/>
              </w:rPr>
            </w:pPr>
            <w:r w:rsidRPr="00EA4A05">
              <w:rPr>
                <w:rFonts w:ascii="Times New Roman" w:hAnsi="Times New Roman" w:cs="Times New Roman"/>
                <w:sz w:val="19"/>
                <w:szCs w:val="19"/>
              </w:rPr>
              <w:t>Управляющий филиалом</w:t>
            </w:r>
          </w:p>
        </w:tc>
        <w:tc>
          <w:tcPr>
            <w:tcW w:w="4927" w:type="dxa"/>
          </w:tcPr>
          <w:p w:rsidR="00CC3F99" w:rsidRDefault="00C52FB4" w:rsidP="00EA4A05">
            <w:pPr>
              <w:pStyle w:val="a4"/>
              <w:jc w:val="both"/>
              <w:rPr>
                <w:rFonts w:ascii="Times New Roman" w:hAnsi="Times New Roman" w:cs="Times New Roman"/>
                <w:sz w:val="19"/>
                <w:szCs w:val="19"/>
              </w:rPr>
            </w:pPr>
            <w:r>
              <w:rPr>
                <w:rFonts w:ascii="Times New Roman" w:hAnsi="Times New Roman" w:cs="Times New Roman"/>
                <w:sz w:val="19"/>
                <w:szCs w:val="19"/>
              </w:rPr>
              <w:t>________</w:t>
            </w:r>
          </w:p>
        </w:tc>
      </w:tr>
      <w:tr w:rsidR="00CC3F99" w:rsidTr="00CC3F99">
        <w:tc>
          <w:tcPr>
            <w:tcW w:w="4927" w:type="dxa"/>
          </w:tcPr>
          <w:p w:rsidR="00CC3F99" w:rsidRDefault="00CC3F99" w:rsidP="00EA4A05">
            <w:pPr>
              <w:pStyle w:val="a4"/>
              <w:jc w:val="both"/>
              <w:rPr>
                <w:rFonts w:ascii="Times New Roman" w:hAnsi="Times New Roman" w:cs="Times New Roman"/>
                <w:sz w:val="19"/>
                <w:szCs w:val="19"/>
              </w:rPr>
            </w:pPr>
          </w:p>
        </w:tc>
        <w:tc>
          <w:tcPr>
            <w:tcW w:w="4927" w:type="dxa"/>
          </w:tcPr>
          <w:p w:rsidR="00CC3F99" w:rsidRDefault="00CC3F99" w:rsidP="00EA4A05">
            <w:pPr>
              <w:pStyle w:val="a4"/>
              <w:jc w:val="both"/>
              <w:rPr>
                <w:rFonts w:ascii="Times New Roman" w:hAnsi="Times New Roman" w:cs="Times New Roman"/>
                <w:sz w:val="19"/>
                <w:szCs w:val="19"/>
              </w:rPr>
            </w:pPr>
          </w:p>
        </w:tc>
      </w:tr>
      <w:tr w:rsidR="00CC3F99" w:rsidTr="00CC3F99">
        <w:tc>
          <w:tcPr>
            <w:tcW w:w="4927" w:type="dxa"/>
          </w:tcPr>
          <w:p w:rsidR="00CC3F99" w:rsidRDefault="00CC3F99" w:rsidP="00EA4A05">
            <w:pPr>
              <w:pStyle w:val="a4"/>
              <w:jc w:val="both"/>
              <w:rPr>
                <w:rFonts w:ascii="Times New Roman" w:hAnsi="Times New Roman" w:cs="Times New Roman"/>
                <w:sz w:val="19"/>
                <w:szCs w:val="19"/>
              </w:rPr>
            </w:pPr>
            <w:r w:rsidRPr="00EA4A05">
              <w:rPr>
                <w:rFonts w:ascii="Times New Roman" w:hAnsi="Times New Roman" w:cs="Times New Roman"/>
                <w:sz w:val="19"/>
                <w:szCs w:val="19"/>
              </w:rPr>
              <w:t>_______________________ А.В. Смирнов</w:t>
            </w:r>
          </w:p>
        </w:tc>
        <w:tc>
          <w:tcPr>
            <w:tcW w:w="4927" w:type="dxa"/>
          </w:tcPr>
          <w:p w:rsidR="00CC3F99" w:rsidRDefault="00CC3F99" w:rsidP="00C52FB4">
            <w:pPr>
              <w:pStyle w:val="a4"/>
              <w:jc w:val="both"/>
              <w:rPr>
                <w:rFonts w:ascii="Times New Roman" w:hAnsi="Times New Roman" w:cs="Times New Roman"/>
                <w:sz w:val="19"/>
                <w:szCs w:val="19"/>
              </w:rPr>
            </w:pPr>
            <w:r w:rsidRPr="00EA4A05">
              <w:rPr>
                <w:rFonts w:ascii="Times New Roman" w:hAnsi="Times New Roman" w:cs="Times New Roman"/>
                <w:sz w:val="19"/>
                <w:szCs w:val="19"/>
              </w:rPr>
              <w:t xml:space="preserve">_____________________ </w:t>
            </w:r>
            <w:r w:rsidR="00C52FB4">
              <w:rPr>
                <w:rFonts w:ascii="Times New Roman" w:hAnsi="Times New Roman" w:cs="Times New Roman"/>
                <w:sz w:val="19"/>
                <w:szCs w:val="19"/>
              </w:rPr>
              <w:t>/________</w:t>
            </w:r>
          </w:p>
        </w:tc>
      </w:tr>
      <w:tr w:rsidR="00CC3F99" w:rsidTr="00CC3F99">
        <w:tc>
          <w:tcPr>
            <w:tcW w:w="4927" w:type="dxa"/>
          </w:tcPr>
          <w:p w:rsidR="00CC3F99" w:rsidRDefault="00CC3F99" w:rsidP="00EA4A05">
            <w:pPr>
              <w:pStyle w:val="a4"/>
              <w:jc w:val="both"/>
              <w:rPr>
                <w:rFonts w:ascii="Times New Roman" w:hAnsi="Times New Roman" w:cs="Times New Roman"/>
                <w:sz w:val="19"/>
                <w:szCs w:val="19"/>
              </w:rPr>
            </w:pPr>
            <w:proofErr w:type="spellStart"/>
            <w:r w:rsidRPr="00EA4A05">
              <w:rPr>
                <w:rFonts w:ascii="Times New Roman" w:hAnsi="Times New Roman" w:cs="Times New Roman"/>
                <w:sz w:val="19"/>
                <w:szCs w:val="19"/>
              </w:rPr>
              <w:t>м.п</w:t>
            </w:r>
            <w:proofErr w:type="spellEnd"/>
            <w:r w:rsidRPr="00EA4A05">
              <w:rPr>
                <w:rFonts w:ascii="Times New Roman" w:hAnsi="Times New Roman" w:cs="Times New Roman"/>
                <w:sz w:val="19"/>
                <w:szCs w:val="19"/>
              </w:rPr>
              <w:t>.</w:t>
            </w:r>
          </w:p>
        </w:tc>
        <w:tc>
          <w:tcPr>
            <w:tcW w:w="4927" w:type="dxa"/>
          </w:tcPr>
          <w:p w:rsidR="00CC3F99" w:rsidRDefault="00CC3F99" w:rsidP="00EA4A05">
            <w:pPr>
              <w:pStyle w:val="a4"/>
              <w:jc w:val="both"/>
              <w:rPr>
                <w:rFonts w:ascii="Times New Roman" w:hAnsi="Times New Roman" w:cs="Times New Roman"/>
                <w:sz w:val="19"/>
                <w:szCs w:val="19"/>
              </w:rPr>
            </w:pPr>
            <w:proofErr w:type="spellStart"/>
            <w:r w:rsidRPr="00EA4A05">
              <w:rPr>
                <w:rFonts w:ascii="Times New Roman" w:hAnsi="Times New Roman" w:cs="Times New Roman"/>
                <w:sz w:val="19"/>
                <w:szCs w:val="19"/>
              </w:rPr>
              <w:t>м.п</w:t>
            </w:r>
            <w:proofErr w:type="spellEnd"/>
            <w:r w:rsidRPr="00EA4A05">
              <w:rPr>
                <w:rFonts w:ascii="Times New Roman" w:hAnsi="Times New Roman" w:cs="Times New Roman"/>
                <w:sz w:val="19"/>
                <w:szCs w:val="19"/>
              </w:rPr>
              <w:t>.</w:t>
            </w:r>
          </w:p>
        </w:tc>
      </w:tr>
    </w:tbl>
    <w:p w:rsidR="00CC3F99" w:rsidRDefault="00CC3F99" w:rsidP="00EA4A05">
      <w:pPr>
        <w:pStyle w:val="a4"/>
        <w:jc w:val="both"/>
        <w:rPr>
          <w:rFonts w:ascii="Times New Roman" w:hAnsi="Times New Roman" w:cs="Times New Roman"/>
          <w:sz w:val="19"/>
          <w:szCs w:val="19"/>
        </w:rPr>
      </w:pPr>
    </w:p>
    <w:p w:rsidR="00D5150C" w:rsidRDefault="00EA4A05" w:rsidP="00EA4A05">
      <w:pPr>
        <w:pStyle w:val="a4"/>
        <w:jc w:val="both"/>
        <w:rPr>
          <w:rFonts w:ascii="Times New Roman" w:hAnsi="Times New Roman" w:cs="Times New Roman"/>
          <w:sz w:val="19"/>
          <w:szCs w:val="19"/>
        </w:rPr>
      </w:pPr>
      <w:r w:rsidRPr="00EA4A05">
        <w:rPr>
          <w:rFonts w:ascii="Times New Roman" w:hAnsi="Times New Roman" w:cs="Times New Roman"/>
          <w:sz w:val="19"/>
          <w:szCs w:val="19"/>
        </w:rPr>
        <w:tab/>
      </w:r>
    </w:p>
    <w:p w:rsidR="00332A54" w:rsidRDefault="00332A5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9521B4" w:rsidRDefault="009521B4" w:rsidP="00EA4A05">
      <w:pPr>
        <w:pStyle w:val="a4"/>
        <w:jc w:val="both"/>
        <w:rPr>
          <w:rFonts w:ascii="Times New Roman" w:hAnsi="Times New Roman" w:cs="Times New Roman"/>
          <w:sz w:val="19"/>
          <w:szCs w:val="19"/>
        </w:rPr>
      </w:pPr>
    </w:p>
    <w:p w:rsidR="00332A54" w:rsidRDefault="00332A54" w:rsidP="00EA4A05">
      <w:pPr>
        <w:pStyle w:val="a4"/>
        <w:jc w:val="both"/>
        <w:rPr>
          <w:rFonts w:ascii="Times New Roman" w:hAnsi="Times New Roman" w:cs="Times New Roman"/>
          <w:sz w:val="19"/>
          <w:szCs w:val="19"/>
        </w:rPr>
      </w:pPr>
    </w:p>
    <w:p w:rsidR="00332A54" w:rsidRPr="00EA4A05" w:rsidRDefault="00332A54" w:rsidP="00EA4A05">
      <w:pPr>
        <w:pStyle w:val="a4"/>
        <w:jc w:val="both"/>
        <w:rPr>
          <w:rFonts w:ascii="Times New Roman" w:hAnsi="Times New Roman" w:cs="Times New Roman"/>
          <w:sz w:val="19"/>
          <w:szCs w:val="19"/>
        </w:rPr>
      </w:pPr>
    </w:p>
    <w:p w:rsidR="00EA4A05" w:rsidRPr="00EA4A05" w:rsidRDefault="00EA4A05" w:rsidP="00CC3F99">
      <w:pPr>
        <w:pStyle w:val="a4"/>
        <w:jc w:val="right"/>
        <w:rPr>
          <w:rFonts w:ascii="Times New Roman" w:hAnsi="Times New Roman" w:cs="Times New Roman"/>
          <w:sz w:val="19"/>
          <w:szCs w:val="19"/>
        </w:rPr>
      </w:pPr>
      <w:r w:rsidRPr="00EA4A05">
        <w:rPr>
          <w:rFonts w:ascii="Times New Roman" w:hAnsi="Times New Roman" w:cs="Times New Roman"/>
          <w:sz w:val="19"/>
          <w:szCs w:val="19"/>
        </w:rPr>
        <w:lastRenderedPageBreak/>
        <w:t>Приложение №1</w:t>
      </w:r>
    </w:p>
    <w:p w:rsidR="00EA4A05" w:rsidRPr="00EA4A05" w:rsidRDefault="00EA4A05" w:rsidP="00CC3F99">
      <w:pPr>
        <w:pStyle w:val="a4"/>
        <w:jc w:val="right"/>
        <w:rPr>
          <w:rFonts w:ascii="Times New Roman" w:hAnsi="Times New Roman" w:cs="Times New Roman"/>
          <w:sz w:val="19"/>
          <w:szCs w:val="19"/>
        </w:rPr>
      </w:pPr>
      <w:r w:rsidRPr="00EA4A05">
        <w:rPr>
          <w:rFonts w:ascii="Times New Roman" w:hAnsi="Times New Roman" w:cs="Times New Roman"/>
          <w:sz w:val="19"/>
          <w:szCs w:val="19"/>
        </w:rPr>
        <w:t>к договору от «_____» ________ 202</w:t>
      </w:r>
      <w:r w:rsidR="00332A54">
        <w:rPr>
          <w:rFonts w:ascii="Times New Roman" w:hAnsi="Times New Roman" w:cs="Times New Roman"/>
          <w:sz w:val="19"/>
          <w:szCs w:val="19"/>
        </w:rPr>
        <w:t>6</w:t>
      </w:r>
      <w:r w:rsidRPr="00EA4A05">
        <w:rPr>
          <w:rFonts w:ascii="Times New Roman" w:hAnsi="Times New Roman" w:cs="Times New Roman"/>
          <w:sz w:val="19"/>
          <w:szCs w:val="19"/>
        </w:rPr>
        <w:t>г.</w:t>
      </w:r>
    </w:p>
    <w:p w:rsidR="00EA4A05" w:rsidRPr="00EA4A05" w:rsidRDefault="00EA4A05" w:rsidP="00CC3F99">
      <w:pPr>
        <w:pStyle w:val="a4"/>
        <w:jc w:val="right"/>
        <w:rPr>
          <w:rFonts w:ascii="Times New Roman" w:hAnsi="Times New Roman" w:cs="Times New Roman"/>
          <w:sz w:val="19"/>
          <w:szCs w:val="19"/>
        </w:rPr>
      </w:pPr>
      <w:r w:rsidRPr="00EA4A05">
        <w:rPr>
          <w:rFonts w:ascii="Times New Roman" w:hAnsi="Times New Roman" w:cs="Times New Roman"/>
          <w:sz w:val="19"/>
          <w:szCs w:val="19"/>
        </w:rPr>
        <w:t>№______</w:t>
      </w:r>
    </w:p>
    <w:p w:rsidR="00EA4A05" w:rsidRPr="00EA4A05" w:rsidRDefault="00EA4A05" w:rsidP="00EA4A05">
      <w:pPr>
        <w:pStyle w:val="a4"/>
        <w:jc w:val="both"/>
        <w:rPr>
          <w:rFonts w:ascii="Times New Roman" w:hAnsi="Times New Roman" w:cs="Times New Roman"/>
          <w:sz w:val="19"/>
          <w:szCs w:val="19"/>
        </w:rPr>
      </w:pPr>
    </w:p>
    <w:p w:rsidR="00EA4A05" w:rsidRPr="00EA4A05" w:rsidRDefault="00EA4A05" w:rsidP="00CC3F99">
      <w:pPr>
        <w:pStyle w:val="a4"/>
        <w:jc w:val="center"/>
        <w:rPr>
          <w:rFonts w:ascii="Times New Roman" w:hAnsi="Times New Roman" w:cs="Times New Roman"/>
          <w:sz w:val="19"/>
          <w:szCs w:val="19"/>
        </w:rPr>
      </w:pPr>
      <w:r w:rsidRPr="00EA4A05">
        <w:rPr>
          <w:rFonts w:ascii="Times New Roman" w:hAnsi="Times New Roman" w:cs="Times New Roman"/>
          <w:sz w:val="19"/>
          <w:szCs w:val="19"/>
        </w:rPr>
        <w:t>Спецификация</w:t>
      </w:r>
    </w:p>
    <w:p w:rsidR="00EA4A05" w:rsidRPr="00EA4A05" w:rsidRDefault="00EA4A05" w:rsidP="00EA4A05">
      <w:pPr>
        <w:pStyle w:val="a4"/>
        <w:jc w:val="both"/>
        <w:rPr>
          <w:rFonts w:ascii="Times New Roman" w:hAnsi="Times New Roman" w:cs="Times New Roman"/>
          <w:sz w:val="19"/>
          <w:szCs w:val="19"/>
        </w:rPr>
      </w:pPr>
    </w:p>
    <w:tbl>
      <w:tblPr>
        <w:tblW w:w="104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3685"/>
        <w:gridCol w:w="708"/>
        <w:gridCol w:w="851"/>
        <w:gridCol w:w="1276"/>
        <w:gridCol w:w="1275"/>
      </w:tblGrid>
      <w:tr w:rsidR="008B7DE6" w:rsidRPr="0057329C" w:rsidTr="008B7DE6">
        <w:tc>
          <w:tcPr>
            <w:tcW w:w="426" w:type="dxa"/>
          </w:tcPr>
          <w:p w:rsidR="008B7DE6" w:rsidRPr="004B5613" w:rsidRDefault="008B7DE6" w:rsidP="008B7DE6">
            <w:pPr>
              <w:pStyle w:val="a4"/>
              <w:jc w:val="center"/>
              <w:rPr>
                <w:rFonts w:ascii="Times New Roman" w:hAnsi="Times New Roman" w:cs="Times New Roman"/>
                <w:sz w:val="19"/>
                <w:szCs w:val="19"/>
              </w:rPr>
            </w:pPr>
            <w:r w:rsidRPr="004B5613">
              <w:rPr>
                <w:rFonts w:ascii="Times New Roman" w:hAnsi="Times New Roman" w:cs="Times New Roman"/>
                <w:sz w:val="19"/>
                <w:szCs w:val="19"/>
              </w:rPr>
              <w:t>№№</w:t>
            </w:r>
          </w:p>
        </w:tc>
        <w:tc>
          <w:tcPr>
            <w:tcW w:w="2268" w:type="dxa"/>
          </w:tcPr>
          <w:p w:rsidR="008B7DE6" w:rsidRPr="009521B4" w:rsidRDefault="008B7DE6" w:rsidP="009521B4">
            <w:pPr>
              <w:pStyle w:val="a4"/>
              <w:jc w:val="center"/>
              <w:rPr>
                <w:rFonts w:ascii="Times New Roman" w:hAnsi="Times New Roman" w:cs="Times New Roman"/>
                <w:sz w:val="18"/>
                <w:szCs w:val="18"/>
              </w:rPr>
            </w:pPr>
            <w:r w:rsidRPr="009521B4">
              <w:rPr>
                <w:rFonts w:ascii="Times New Roman" w:hAnsi="Times New Roman" w:cs="Times New Roman"/>
                <w:sz w:val="18"/>
                <w:szCs w:val="18"/>
              </w:rPr>
              <w:t>Наименование товара</w:t>
            </w:r>
          </w:p>
          <w:p w:rsidR="008B7DE6" w:rsidRPr="009521B4" w:rsidRDefault="008B7DE6" w:rsidP="009521B4">
            <w:pPr>
              <w:pStyle w:val="a4"/>
              <w:jc w:val="center"/>
              <w:rPr>
                <w:rFonts w:ascii="Times New Roman" w:hAnsi="Times New Roman" w:cs="Times New Roman"/>
                <w:sz w:val="18"/>
                <w:szCs w:val="18"/>
              </w:rPr>
            </w:pPr>
          </w:p>
        </w:tc>
        <w:tc>
          <w:tcPr>
            <w:tcW w:w="3685" w:type="dxa"/>
          </w:tcPr>
          <w:p w:rsidR="008B7DE6" w:rsidRPr="009521B4" w:rsidRDefault="008B7DE6"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Характеристики (описание) товара</w:t>
            </w:r>
          </w:p>
        </w:tc>
        <w:tc>
          <w:tcPr>
            <w:tcW w:w="708" w:type="dxa"/>
          </w:tcPr>
          <w:p w:rsidR="008B7DE6" w:rsidRPr="009521B4" w:rsidRDefault="008B7DE6" w:rsidP="008B7DE6">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Ед. изм.</w:t>
            </w:r>
          </w:p>
        </w:tc>
        <w:tc>
          <w:tcPr>
            <w:tcW w:w="851" w:type="dxa"/>
          </w:tcPr>
          <w:p w:rsidR="008B7DE6" w:rsidRPr="009521B4" w:rsidRDefault="008B7DE6" w:rsidP="009521B4">
            <w:pPr>
              <w:pStyle w:val="a4"/>
              <w:jc w:val="center"/>
              <w:rPr>
                <w:rFonts w:ascii="Times New Roman" w:hAnsi="Times New Roman" w:cs="Times New Roman"/>
                <w:sz w:val="18"/>
                <w:szCs w:val="18"/>
              </w:rPr>
            </w:pPr>
            <w:r w:rsidRPr="009521B4">
              <w:rPr>
                <w:rFonts w:ascii="Times New Roman" w:hAnsi="Times New Roman" w:cs="Times New Roman"/>
                <w:sz w:val="18"/>
                <w:szCs w:val="18"/>
              </w:rPr>
              <w:t>Кол</w:t>
            </w:r>
            <w:r w:rsidRPr="009521B4">
              <w:rPr>
                <w:rFonts w:ascii="Times New Roman" w:hAnsi="Times New Roman" w:cs="Times New Roman"/>
                <w:sz w:val="18"/>
                <w:szCs w:val="18"/>
              </w:rPr>
              <w:t>и</w:t>
            </w:r>
            <w:r w:rsidRPr="009521B4">
              <w:rPr>
                <w:rFonts w:ascii="Times New Roman" w:hAnsi="Times New Roman" w:cs="Times New Roman"/>
                <w:sz w:val="18"/>
                <w:szCs w:val="18"/>
              </w:rPr>
              <w:t>чество</w:t>
            </w:r>
          </w:p>
        </w:tc>
        <w:tc>
          <w:tcPr>
            <w:tcW w:w="1276" w:type="dxa"/>
          </w:tcPr>
          <w:p w:rsidR="008B7DE6" w:rsidRPr="009521B4" w:rsidRDefault="008B7DE6" w:rsidP="008B7DE6">
            <w:pPr>
              <w:pStyle w:val="a4"/>
              <w:jc w:val="center"/>
              <w:rPr>
                <w:rFonts w:ascii="Times New Roman" w:hAnsi="Times New Roman" w:cs="Times New Roman"/>
                <w:sz w:val="18"/>
                <w:szCs w:val="18"/>
              </w:rPr>
            </w:pPr>
            <w:r w:rsidRPr="009521B4">
              <w:rPr>
                <w:rFonts w:ascii="Times New Roman" w:hAnsi="Times New Roman" w:cs="Times New Roman"/>
                <w:sz w:val="18"/>
                <w:szCs w:val="18"/>
              </w:rPr>
              <w:t>Цена за ед</w:t>
            </w:r>
            <w:r w:rsidRPr="009521B4">
              <w:rPr>
                <w:rFonts w:ascii="Times New Roman" w:hAnsi="Times New Roman" w:cs="Times New Roman"/>
                <w:sz w:val="18"/>
                <w:szCs w:val="18"/>
              </w:rPr>
              <w:t>и</w:t>
            </w:r>
            <w:r w:rsidRPr="009521B4">
              <w:rPr>
                <w:rFonts w:ascii="Times New Roman" w:hAnsi="Times New Roman" w:cs="Times New Roman"/>
                <w:sz w:val="18"/>
                <w:szCs w:val="18"/>
              </w:rPr>
              <w:t>ницу, руб.</w:t>
            </w:r>
          </w:p>
        </w:tc>
        <w:tc>
          <w:tcPr>
            <w:tcW w:w="1275" w:type="dxa"/>
          </w:tcPr>
          <w:p w:rsidR="008B7DE6" w:rsidRPr="009521B4" w:rsidRDefault="008B7DE6" w:rsidP="008B7DE6">
            <w:pPr>
              <w:pStyle w:val="a4"/>
              <w:jc w:val="center"/>
              <w:rPr>
                <w:rFonts w:ascii="Times New Roman" w:hAnsi="Times New Roman" w:cs="Times New Roman"/>
                <w:sz w:val="18"/>
                <w:szCs w:val="18"/>
              </w:rPr>
            </w:pPr>
            <w:r w:rsidRPr="009521B4">
              <w:rPr>
                <w:rFonts w:ascii="Times New Roman" w:hAnsi="Times New Roman" w:cs="Times New Roman"/>
                <w:sz w:val="18"/>
                <w:szCs w:val="18"/>
              </w:rPr>
              <w:t>Стоимость, руб.</w:t>
            </w: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Брюки медицинские же</w:t>
            </w:r>
            <w:r w:rsidRPr="009521B4">
              <w:rPr>
                <w:rFonts w:ascii="Times New Roman" w:hAnsi="Times New Roman" w:cs="Times New Roman"/>
                <w:sz w:val="18"/>
                <w:szCs w:val="18"/>
              </w:rPr>
              <w:t>н</w:t>
            </w:r>
            <w:r>
              <w:rPr>
                <w:rFonts w:ascii="Times New Roman" w:hAnsi="Times New Roman" w:cs="Times New Roman"/>
                <w:sz w:val="18"/>
                <w:szCs w:val="18"/>
              </w:rPr>
              <w:t>ские Тезис BASE TZ315</w:t>
            </w:r>
          </w:p>
        </w:tc>
        <w:tc>
          <w:tcPr>
            <w:tcW w:w="3685" w:type="dxa"/>
          </w:tcPr>
          <w:p w:rsidR="009521B4" w:rsidRDefault="00BE25E7" w:rsidP="00002055">
            <w:pPr>
              <w:pStyle w:val="a4"/>
              <w:ind w:left="34"/>
              <w:jc w:val="both"/>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 xml:space="preserve">Крой – прямой, классический; ткань – </w:t>
            </w:r>
            <w:r w:rsidRPr="00BE25E7">
              <w:rPr>
                <w:rFonts w:ascii="Times New Roman" w:hAnsi="Times New Roman" w:cs="Times New Roman"/>
                <w:color w:val="000000"/>
                <w:sz w:val="18"/>
                <w:szCs w:val="18"/>
              </w:rPr>
              <w:t xml:space="preserve">65% полиэстер, 32% вискоза, 3% </w:t>
            </w:r>
            <w:proofErr w:type="spellStart"/>
            <w:r w:rsidRPr="00BE25E7">
              <w:rPr>
                <w:rFonts w:ascii="Times New Roman" w:hAnsi="Times New Roman" w:cs="Times New Roman"/>
                <w:color w:val="000000"/>
                <w:sz w:val="18"/>
                <w:szCs w:val="18"/>
              </w:rPr>
              <w:t>спандекс</w:t>
            </w:r>
            <w:proofErr w:type="spellEnd"/>
            <w:r>
              <w:rPr>
                <w:rFonts w:ascii="Times New Roman" w:hAnsi="Times New Roman" w:cs="Times New Roman"/>
                <w:color w:val="000000"/>
                <w:sz w:val="18"/>
                <w:szCs w:val="18"/>
              </w:rPr>
              <w:t>; ф</w:t>
            </w:r>
            <w:r w:rsidRPr="00BE25E7">
              <w:rPr>
                <w:rFonts w:ascii="Times New Roman" w:hAnsi="Times New Roman" w:cs="Times New Roman"/>
                <w:color w:val="000000"/>
                <w:sz w:val="18"/>
                <w:szCs w:val="18"/>
              </w:rPr>
              <w:t>а</w:t>
            </w:r>
            <w:r w:rsidRPr="00BE25E7">
              <w:rPr>
                <w:rFonts w:ascii="Times New Roman" w:hAnsi="Times New Roman" w:cs="Times New Roman"/>
                <w:color w:val="000000"/>
                <w:sz w:val="18"/>
                <w:szCs w:val="18"/>
              </w:rPr>
              <w:t xml:space="preserve">сон </w:t>
            </w:r>
            <w:r>
              <w:rPr>
                <w:rFonts w:ascii="Times New Roman" w:hAnsi="Times New Roman" w:cs="Times New Roman"/>
                <w:color w:val="000000"/>
                <w:sz w:val="18"/>
                <w:szCs w:val="18"/>
              </w:rPr>
              <w:t>п</w:t>
            </w:r>
            <w:r w:rsidRPr="00BE25E7">
              <w:rPr>
                <w:rFonts w:ascii="Times New Roman" w:hAnsi="Times New Roman" w:cs="Times New Roman"/>
                <w:color w:val="000000"/>
                <w:sz w:val="18"/>
                <w:szCs w:val="18"/>
              </w:rPr>
              <w:t>рямой</w:t>
            </w:r>
            <w:r>
              <w:rPr>
                <w:rFonts w:ascii="Times New Roman" w:hAnsi="Times New Roman" w:cs="Times New Roman"/>
                <w:color w:val="000000"/>
                <w:sz w:val="18"/>
                <w:szCs w:val="18"/>
              </w:rPr>
              <w:t>; п</w:t>
            </w:r>
            <w:r w:rsidRPr="00BE25E7">
              <w:rPr>
                <w:rFonts w:ascii="Times New Roman" w:hAnsi="Times New Roman" w:cs="Times New Roman"/>
                <w:color w:val="000000"/>
                <w:sz w:val="18"/>
                <w:szCs w:val="18"/>
              </w:rPr>
              <w:t xml:space="preserve">ояс </w:t>
            </w:r>
            <w:r>
              <w:rPr>
                <w:rFonts w:ascii="Times New Roman" w:hAnsi="Times New Roman" w:cs="Times New Roman"/>
                <w:color w:val="000000"/>
                <w:sz w:val="18"/>
                <w:szCs w:val="18"/>
              </w:rPr>
              <w:t>н</w:t>
            </w:r>
            <w:r w:rsidRPr="00BE25E7">
              <w:rPr>
                <w:rFonts w:ascii="Times New Roman" w:hAnsi="Times New Roman" w:cs="Times New Roman"/>
                <w:color w:val="000000"/>
                <w:sz w:val="18"/>
                <w:szCs w:val="18"/>
              </w:rPr>
              <w:t>а резинке со шнурком</w:t>
            </w:r>
            <w:r>
              <w:rPr>
                <w:rFonts w:ascii="Times New Roman" w:hAnsi="Times New Roman" w:cs="Times New Roman"/>
                <w:color w:val="000000"/>
                <w:sz w:val="18"/>
                <w:szCs w:val="18"/>
              </w:rPr>
              <w:t xml:space="preserve">; боковые карманы; цвет – </w:t>
            </w:r>
            <w:r w:rsidR="009521B4" w:rsidRPr="009521B4">
              <w:rPr>
                <w:rFonts w:ascii="Times New Roman" w:hAnsi="Times New Roman" w:cs="Times New Roman"/>
                <w:color w:val="000000"/>
                <w:sz w:val="18"/>
                <w:szCs w:val="18"/>
              </w:rPr>
              <w:t>се</w:t>
            </w:r>
            <w:r>
              <w:rPr>
                <w:rFonts w:ascii="Times New Roman" w:hAnsi="Times New Roman" w:cs="Times New Roman"/>
                <w:color w:val="000000"/>
                <w:sz w:val="18"/>
                <w:szCs w:val="18"/>
              </w:rPr>
              <w:t xml:space="preserve">рый; размеры – </w:t>
            </w:r>
            <w:r w:rsidR="009521B4" w:rsidRPr="009521B4">
              <w:rPr>
                <w:rFonts w:ascii="Times New Roman" w:hAnsi="Times New Roman" w:cs="Times New Roman"/>
                <w:color w:val="000000"/>
                <w:sz w:val="18"/>
                <w:szCs w:val="18"/>
              </w:rPr>
              <w:t>40</w:t>
            </w:r>
            <w:r w:rsidR="0006574A">
              <w:rPr>
                <w:rFonts w:ascii="Times New Roman" w:hAnsi="Times New Roman" w:cs="Times New Roman"/>
                <w:color w:val="000000"/>
                <w:sz w:val="18"/>
                <w:szCs w:val="18"/>
              </w:rPr>
              <w:t xml:space="preserve"> (1 шт.)</w:t>
            </w:r>
            <w:r w:rsidR="009521B4" w:rsidRPr="009521B4">
              <w:rPr>
                <w:rFonts w:ascii="Times New Roman" w:hAnsi="Times New Roman" w:cs="Times New Roman"/>
                <w:color w:val="000000"/>
                <w:sz w:val="18"/>
                <w:szCs w:val="18"/>
              </w:rPr>
              <w:t>, 42</w:t>
            </w:r>
            <w:r w:rsidR="0006574A">
              <w:rPr>
                <w:rFonts w:ascii="Times New Roman" w:hAnsi="Times New Roman" w:cs="Times New Roman"/>
                <w:color w:val="000000"/>
                <w:sz w:val="18"/>
                <w:szCs w:val="18"/>
              </w:rPr>
              <w:t xml:space="preserve"> (1 шт.)</w:t>
            </w:r>
            <w:r w:rsidR="009521B4" w:rsidRPr="009521B4">
              <w:rPr>
                <w:rFonts w:ascii="Times New Roman" w:hAnsi="Times New Roman" w:cs="Times New Roman"/>
                <w:color w:val="000000"/>
                <w:sz w:val="18"/>
                <w:szCs w:val="18"/>
              </w:rPr>
              <w:t>, 50</w:t>
            </w:r>
            <w:r w:rsidR="0006574A">
              <w:rPr>
                <w:rFonts w:ascii="Times New Roman" w:hAnsi="Times New Roman" w:cs="Times New Roman"/>
                <w:color w:val="000000"/>
                <w:sz w:val="18"/>
                <w:szCs w:val="18"/>
              </w:rPr>
              <w:t xml:space="preserve"> (1 шт.)</w:t>
            </w:r>
            <w:r w:rsidR="009521B4" w:rsidRPr="009521B4">
              <w:rPr>
                <w:rFonts w:ascii="Times New Roman" w:hAnsi="Times New Roman" w:cs="Times New Roman"/>
                <w:color w:val="000000"/>
                <w:sz w:val="18"/>
                <w:szCs w:val="18"/>
              </w:rPr>
              <w:t>, 56</w:t>
            </w:r>
            <w:r w:rsidR="0006574A">
              <w:rPr>
                <w:rFonts w:ascii="Times New Roman" w:hAnsi="Times New Roman" w:cs="Times New Roman"/>
                <w:color w:val="000000"/>
                <w:sz w:val="18"/>
                <w:szCs w:val="18"/>
              </w:rPr>
              <w:t xml:space="preserve"> (2 шт.)</w:t>
            </w:r>
            <w:r w:rsidR="00002055">
              <w:rPr>
                <w:rFonts w:ascii="Times New Roman" w:hAnsi="Times New Roman" w:cs="Times New Roman"/>
                <w:color w:val="000000"/>
                <w:sz w:val="18"/>
                <w:szCs w:val="18"/>
              </w:rPr>
              <w:t>.</w:t>
            </w:r>
            <w:proofErr w:type="gramEnd"/>
          </w:p>
          <w:p w:rsidR="00002055" w:rsidRPr="009521B4" w:rsidRDefault="00002055" w:rsidP="00002055">
            <w:pPr>
              <w:pStyle w:val="a4"/>
              <w:ind w:left="34"/>
              <w:jc w:val="both"/>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CC3F99">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5</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Брюки медицинские же</w:t>
            </w:r>
            <w:r w:rsidRPr="009521B4">
              <w:rPr>
                <w:rFonts w:ascii="Times New Roman" w:hAnsi="Times New Roman" w:cs="Times New Roman"/>
                <w:sz w:val="18"/>
                <w:szCs w:val="18"/>
              </w:rPr>
              <w:t>н</w:t>
            </w:r>
            <w:r w:rsidRPr="009521B4">
              <w:rPr>
                <w:rFonts w:ascii="Times New Roman" w:hAnsi="Times New Roman" w:cs="Times New Roman"/>
                <w:sz w:val="18"/>
                <w:szCs w:val="18"/>
              </w:rPr>
              <w:t xml:space="preserve">ские Тезис BASE TZ315 </w:t>
            </w:r>
          </w:p>
        </w:tc>
        <w:tc>
          <w:tcPr>
            <w:tcW w:w="3685" w:type="dxa"/>
          </w:tcPr>
          <w:p w:rsidR="009521B4" w:rsidRDefault="00BE25E7" w:rsidP="00002055">
            <w:pPr>
              <w:pStyle w:val="a4"/>
              <w:ind w:left="34"/>
              <w:jc w:val="both"/>
              <w:rPr>
                <w:rFonts w:ascii="Times New Roman" w:hAnsi="Times New Roman" w:cs="Times New Roman"/>
                <w:color w:val="000000"/>
                <w:sz w:val="18"/>
                <w:szCs w:val="18"/>
              </w:rPr>
            </w:pPr>
            <w:proofErr w:type="gramStart"/>
            <w:r w:rsidRPr="00BE25E7">
              <w:rPr>
                <w:rFonts w:ascii="Times New Roman" w:hAnsi="Times New Roman" w:cs="Times New Roman"/>
                <w:color w:val="000000"/>
                <w:sz w:val="18"/>
                <w:szCs w:val="18"/>
              </w:rPr>
              <w:t>Крой – прямой, классический;</w:t>
            </w:r>
            <w:r>
              <w:rPr>
                <w:rFonts w:ascii="Times New Roman" w:hAnsi="Times New Roman" w:cs="Times New Roman"/>
                <w:color w:val="000000"/>
                <w:sz w:val="18"/>
                <w:szCs w:val="18"/>
              </w:rPr>
              <w:t xml:space="preserve"> ткань – </w:t>
            </w:r>
            <w:r w:rsidRPr="00BE25E7">
              <w:rPr>
                <w:rFonts w:ascii="Times New Roman" w:hAnsi="Times New Roman" w:cs="Times New Roman"/>
                <w:color w:val="000000"/>
                <w:sz w:val="18"/>
                <w:szCs w:val="18"/>
              </w:rPr>
              <w:t xml:space="preserve">65% полиэстер, 32% вискоза, 3% </w:t>
            </w:r>
            <w:proofErr w:type="spellStart"/>
            <w:r w:rsidRPr="00BE25E7">
              <w:rPr>
                <w:rFonts w:ascii="Times New Roman" w:hAnsi="Times New Roman" w:cs="Times New Roman"/>
                <w:color w:val="000000"/>
                <w:sz w:val="18"/>
                <w:szCs w:val="18"/>
              </w:rPr>
              <w:t>спандекс</w:t>
            </w:r>
            <w:proofErr w:type="spellEnd"/>
            <w:r>
              <w:rPr>
                <w:rFonts w:ascii="Times New Roman" w:hAnsi="Times New Roman" w:cs="Times New Roman"/>
                <w:color w:val="000000"/>
                <w:sz w:val="18"/>
                <w:szCs w:val="18"/>
              </w:rPr>
              <w:t>; ф</w:t>
            </w:r>
            <w:r w:rsidRPr="00BE25E7">
              <w:rPr>
                <w:rFonts w:ascii="Times New Roman" w:hAnsi="Times New Roman" w:cs="Times New Roman"/>
                <w:color w:val="000000"/>
                <w:sz w:val="18"/>
                <w:szCs w:val="18"/>
              </w:rPr>
              <w:t>а</w:t>
            </w:r>
            <w:r w:rsidRPr="00BE25E7">
              <w:rPr>
                <w:rFonts w:ascii="Times New Roman" w:hAnsi="Times New Roman" w:cs="Times New Roman"/>
                <w:color w:val="000000"/>
                <w:sz w:val="18"/>
                <w:szCs w:val="18"/>
              </w:rPr>
              <w:t xml:space="preserve">сон </w:t>
            </w:r>
            <w:r>
              <w:rPr>
                <w:rFonts w:ascii="Times New Roman" w:hAnsi="Times New Roman" w:cs="Times New Roman"/>
                <w:color w:val="000000"/>
                <w:sz w:val="18"/>
                <w:szCs w:val="18"/>
              </w:rPr>
              <w:t>п</w:t>
            </w:r>
            <w:r w:rsidRPr="00BE25E7">
              <w:rPr>
                <w:rFonts w:ascii="Times New Roman" w:hAnsi="Times New Roman" w:cs="Times New Roman"/>
                <w:color w:val="000000"/>
                <w:sz w:val="18"/>
                <w:szCs w:val="18"/>
              </w:rPr>
              <w:t>рямой</w:t>
            </w:r>
            <w:r>
              <w:rPr>
                <w:rFonts w:ascii="Times New Roman" w:hAnsi="Times New Roman" w:cs="Times New Roman"/>
                <w:color w:val="000000"/>
                <w:sz w:val="18"/>
                <w:szCs w:val="18"/>
              </w:rPr>
              <w:t>; п</w:t>
            </w:r>
            <w:r w:rsidRPr="00BE25E7">
              <w:rPr>
                <w:rFonts w:ascii="Times New Roman" w:hAnsi="Times New Roman" w:cs="Times New Roman"/>
                <w:color w:val="000000"/>
                <w:sz w:val="18"/>
                <w:szCs w:val="18"/>
              </w:rPr>
              <w:t xml:space="preserve">ояс </w:t>
            </w:r>
            <w:r>
              <w:rPr>
                <w:rFonts w:ascii="Times New Roman" w:hAnsi="Times New Roman" w:cs="Times New Roman"/>
                <w:color w:val="000000"/>
                <w:sz w:val="18"/>
                <w:szCs w:val="18"/>
              </w:rPr>
              <w:t>н</w:t>
            </w:r>
            <w:r w:rsidRPr="00BE25E7">
              <w:rPr>
                <w:rFonts w:ascii="Times New Roman" w:hAnsi="Times New Roman" w:cs="Times New Roman"/>
                <w:color w:val="000000"/>
                <w:sz w:val="18"/>
                <w:szCs w:val="18"/>
              </w:rPr>
              <w:t>а резинке со шнурком</w:t>
            </w:r>
            <w:r>
              <w:rPr>
                <w:rFonts w:ascii="Times New Roman" w:hAnsi="Times New Roman" w:cs="Times New Roman"/>
                <w:color w:val="000000"/>
                <w:sz w:val="18"/>
                <w:szCs w:val="18"/>
              </w:rPr>
              <w:t xml:space="preserve">; боковые карманы; цвет – </w:t>
            </w:r>
            <w:r w:rsidR="009521B4" w:rsidRPr="009521B4">
              <w:rPr>
                <w:rFonts w:ascii="Times New Roman" w:hAnsi="Times New Roman" w:cs="Times New Roman"/>
                <w:color w:val="000000"/>
                <w:sz w:val="18"/>
                <w:szCs w:val="18"/>
              </w:rPr>
              <w:t>темно-синий, р</w:t>
            </w:r>
            <w:r>
              <w:rPr>
                <w:rFonts w:ascii="Times New Roman" w:hAnsi="Times New Roman" w:cs="Times New Roman"/>
                <w:color w:val="000000"/>
                <w:sz w:val="18"/>
                <w:szCs w:val="18"/>
              </w:rPr>
              <w:t>а</w:t>
            </w:r>
            <w:r>
              <w:rPr>
                <w:rFonts w:ascii="Times New Roman" w:hAnsi="Times New Roman" w:cs="Times New Roman"/>
                <w:color w:val="000000"/>
                <w:sz w:val="18"/>
                <w:szCs w:val="18"/>
              </w:rPr>
              <w:t>з</w:t>
            </w:r>
            <w:r>
              <w:rPr>
                <w:rFonts w:ascii="Times New Roman" w:hAnsi="Times New Roman" w:cs="Times New Roman"/>
                <w:color w:val="000000"/>
                <w:sz w:val="18"/>
                <w:szCs w:val="18"/>
              </w:rPr>
              <w:t>ме</w:t>
            </w:r>
            <w:r w:rsidR="009521B4" w:rsidRPr="009521B4">
              <w:rPr>
                <w:rFonts w:ascii="Times New Roman" w:hAnsi="Times New Roman" w:cs="Times New Roman"/>
                <w:color w:val="000000"/>
                <w:sz w:val="18"/>
                <w:szCs w:val="18"/>
              </w:rPr>
              <w:t>р</w:t>
            </w:r>
            <w:r>
              <w:rPr>
                <w:rFonts w:ascii="Times New Roman" w:hAnsi="Times New Roman" w:cs="Times New Roman"/>
                <w:color w:val="000000"/>
                <w:sz w:val="18"/>
                <w:szCs w:val="18"/>
              </w:rPr>
              <w:t>ы</w:t>
            </w:r>
            <w:r w:rsidR="009521B4" w:rsidRPr="009521B4">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009521B4" w:rsidRPr="009521B4">
              <w:rPr>
                <w:rFonts w:ascii="Times New Roman" w:hAnsi="Times New Roman" w:cs="Times New Roman"/>
                <w:color w:val="000000"/>
                <w:sz w:val="18"/>
                <w:szCs w:val="18"/>
              </w:rPr>
              <w:t>40</w:t>
            </w:r>
            <w:r w:rsidR="0006574A">
              <w:rPr>
                <w:rFonts w:ascii="Times New Roman" w:hAnsi="Times New Roman" w:cs="Times New Roman"/>
                <w:color w:val="000000"/>
                <w:sz w:val="18"/>
                <w:szCs w:val="18"/>
              </w:rPr>
              <w:t xml:space="preserve"> (1 шт.)</w:t>
            </w:r>
            <w:r w:rsidR="009521B4" w:rsidRPr="009521B4">
              <w:rPr>
                <w:rFonts w:ascii="Times New Roman" w:hAnsi="Times New Roman" w:cs="Times New Roman"/>
                <w:color w:val="000000"/>
                <w:sz w:val="18"/>
                <w:szCs w:val="18"/>
              </w:rPr>
              <w:t>, 42</w:t>
            </w:r>
            <w:r w:rsidR="0006574A">
              <w:rPr>
                <w:rFonts w:ascii="Times New Roman" w:hAnsi="Times New Roman" w:cs="Times New Roman"/>
                <w:color w:val="000000"/>
                <w:sz w:val="18"/>
                <w:szCs w:val="18"/>
              </w:rPr>
              <w:t xml:space="preserve"> (1 шт.)</w:t>
            </w:r>
            <w:r w:rsidR="009521B4" w:rsidRPr="009521B4">
              <w:rPr>
                <w:rFonts w:ascii="Times New Roman" w:hAnsi="Times New Roman" w:cs="Times New Roman"/>
                <w:color w:val="000000"/>
                <w:sz w:val="18"/>
                <w:szCs w:val="18"/>
              </w:rPr>
              <w:t>, 50</w:t>
            </w:r>
            <w:r w:rsidR="0006574A">
              <w:rPr>
                <w:rFonts w:ascii="Times New Roman" w:hAnsi="Times New Roman" w:cs="Times New Roman"/>
                <w:color w:val="000000"/>
                <w:sz w:val="18"/>
                <w:szCs w:val="18"/>
              </w:rPr>
              <w:t xml:space="preserve"> (1 шт.)</w:t>
            </w:r>
            <w:r w:rsidR="009521B4" w:rsidRPr="009521B4">
              <w:rPr>
                <w:rFonts w:ascii="Times New Roman" w:hAnsi="Times New Roman" w:cs="Times New Roman"/>
                <w:color w:val="000000"/>
                <w:sz w:val="18"/>
                <w:szCs w:val="18"/>
              </w:rPr>
              <w:t>, 56</w:t>
            </w:r>
            <w:r w:rsidR="0006574A">
              <w:rPr>
                <w:rFonts w:ascii="Times New Roman" w:hAnsi="Times New Roman" w:cs="Times New Roman"/>
                <w:color w:val="000000"/>
                <w:sz w:val="18"/>
                <w:szCs w:val="18"/>
              </w:rPr>
              <w:t xml:space="preserve"> (1 шт.)</w:t>
            </w:r>
            <w:r w:rsidR="009521B4" w:rsidRPr="009521B4">
              <w:rPr>
                <w:rFonts w:ascii="Times New Roman" w:hAnsi="Times New Roman" w:cs="Times New Roman"/>
                <w:color w:val="000000"/>
                <w:sz w:val="18"/>
                <w:szCs w:val="18"/>
              </w:rPr>
              <w:t>, 58</w:t>
            </w:r>
            <w:r w:rsidR="0006574A">
              <w:rPr>
                <w:rFonts w:ascii="Times New Roman" w:hAnsi="Times New Roman" w:cs="Times New Roman"/>
                <w:color w:val="000000"/>
                <w:sz w:val="18"/>
                <w:szCs w:val="18"/>
              </w:rPr>
              <w:t xml:space="preserve"> (1 шт.)</w:t>
            </w:r>
            <w:r w:rsidR="00002055">
              <w:rPr>
                <w:rFonts w:ascii="Times New Roman" w:hAnsi="Times New Roman" w:cs="Times New Roman"/>
                <w:color w:val="000000"/>
                <w:sz w:val="18"/>
                <w:szCs w:val="18"/>
              </w:rPr>
              <w:t>.</w:t>
            </w:r>
            <w:proofErr w:type="gramEnd"/>
          </w:p>
          <w:p w:rsidR="00002055" w:rsidRPr="009521B4" w:rsidRDefault="00002055" w:rsidP="00002055">
            <w:pPr>
              <w:pStyle w:val="a4"/>
              <w:ind w:left="34"/>
              <w:jc w:val="both"/>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CC3F99">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5</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Брюки медицинские же</w:t>
            </w:r>
            <w:r w:rsidRPr="009521B4">
              <w:rPr>
                <w:rFonts w:ascii="Times New Roman" w:hAnsi="Times New Roman" w:cs="Times New Roman"/>
                <w:sz w:val="18"/>
                <w:szCs w:val="18"/>
              </w:rPr>
              <w:t>н</w:t>
            </w:r>
            <w:r w:rsidRPr="009521B4">
              <w:rPr>
                <w:rFonts w:ascii="Times New Roman" w:hAnsi="Times New Roman" w:cs="Times New Roman"/>
                <w:sz w:val="18"/>
                <w:szCs w:val="18"/>
              </w:rPr>
              <w:t xml:space="preserve">ские Тезис BASE TZ315 </w:t>
            </w:r>
          </w:p>
        </w:tc>
        <w:tc>
          <w:tcPr>
            <w:tcW w:w="3685" w:type="dxa"/>
          </w:tcPr>
          <w:p w:rsidR="009521B4" w:rsidRDefault="00BE25E7" w:rsidP="00002055">
            <w:pPr>
              <w:pStyle w:val="a4"/>
              <w:ind w:left="34"/>
              <w:jc w:val="both"/>
              <w:rPr>
                <w:rFonts w:ascii="Times New Roman" w:hAnsi="Times New Roman" w:cs="Times New Roman"/>
                <w:color w:val="000000"/>
                <w:sz w:val="18"/>
                <w:szCs w:val="18"/>
              </w:rPr>
            </w:pPr>
            <w:proofErr w:type="gramStart"/>
            <w:r w:rsidRPr="00BE25E7">
              <w:rPr>
                <w:rFonts w:ascii="Times New Roman" w:hAnsi="Times New Roman" w:cs="Times New Roman"/>
                <w:color w:val="000000"/>
                <w:sz w:val="18"/>
                <w:szCs w:val="18"/>
              </w:rPr>
              <w:t>Крой – прямой, классический;</w:t>
            </w:r>
            <w:r>
              <w:rPr>
                <w:rFonts w:ascii="Times New Roman" w:hAnsi="Times New Roman" w:cs="Times New Roman"/>
                <w:color w:val="000000"/>
                <w:sz w:val="18"/>
                <w:szCs w:val="18"/>
              </w:rPr>
              <w:t xml:space="preserve"> ткань – </w:t>
            </w:r>
            <w:r w:rsidRPr="00BE25E7">
              <w:rPr>
                <w:rFonts w:ascii="Times New Roman" w:hAnsi="Times New Roman" w:cs="Times New Roman"/>
                <w:color w:val="000000"/>
                <w:sz w:val="18"/>
                <w:szCs w:val="18"/>
              </w:rPr>
              <w:t xml:space="preserve">65% полиэстер, 32% вискоза, 3% </w:t>
            </w:r>
            <w:proofErr w:type="spellStart"/>
            <w:r w:rsidRPr="00BE25E7">
              <w:rPr>
                <w:rFonts w:ascii="Times New Roman" w:hAnsi="Times New Roman" w:cs="Times New Roman"/>
                <w:color w:val="000000"/>
                <w:sz w:val="18"/>
                <w:szCs w:val="18"/>
              </w:rPr>
              <w:t>спандекс</w:t>
            </w:r>
            <w:proofErr w:type="spellEnd"/>
            <w:r>
              <w:rPr>
                <w:rFonts w:ascii="Times New Roman" w:hAnsi="Times New Roman" w:cs="Times New Roman"/>
                <w:color w:val="000000"/>
                <w:sz w:val="18"/>
                <w:szCs w:val="18"/>
              </w:rPr>
              <w:t>; ф</w:t>
            </w:r>
            <w:r w:rsidRPr="00BE25E7">
              <w:rPr>
                <w:rFonts w:ascii="Times New Roman" w:hAnsi="Times New Roman" w:cs="Times New Roman"/>
                <w:color w:val="000000"/>
                <w:sz w:val="18"/>
                <w:szCs w:val="18"/>
              </w:rPr>
              <w:t>а</w:t>
            </w:r>
            <w:r w:rsidRPr="00BE25E7">
              <w:rPr>
                <w:rFonts w:ascii="Times New Roman" w:hAnsi="Times New Roman" w:cs="Times New Roman"/>
                <w:color w:val="000000"/>
                <w:sz w:val="18"/>
                <w:szCs w:val="18"/>
              </w:rPr>
              <w:t xml:space="preserve">сон </w:t>
            </w:r>
            <w:r>
              <w:rPr>
                <w:rFonts w:ascii="Times New Roman" w:hAnsi="Times New Roman" w:cs="Times New Roman"/>
                <w:color w:val="000000"/>
                <w:sz w:val="18"/>
                <w:szCs w:val="18"/>
              </w:rPr>
              <w:t>п</w:t>
            </w:r>
            <w:r w:rsidRPr="00BE25E7">
              <w:rPr>
                <w:rFonts w:ascii="Times New Roman" w:hAnsi="Times New Roman" w:cs="Times New Roman"/>
                <w:color w:val="000000"/>
                <w:sz w:val="18"/>
                <w:szCs w:val="18"/>
              </w:rPr>
              <w:t>рямой</w:t>
            </w:r>
            <w:r>
              <w:rPr>
                <w:rFonts w:ascii="Times New Roman" w:hAnsi="Times New Roman" w:cs="Times New Roman"/>
                <w:color w:val="000000"/>
                <w:sz w:val="18"/>
                <w:szCs w:val="18"/>
              </w:rPr>
              <w:t>; п</w:t>
            </w:r>
            <w:r w:rsidRPr="00BE25E7">
              <w:rPr>
                <w:rFonts w:ascii="Times New Roman" w:hAnsi="Times New Roman" w:cs="Times New Roman"/>
                <w:color w:val="000000"/>
                <w:sz w:val="18"/>
                <w:szCs w:val="18"/>
              </w:rPr>
              <w:t xml:space="preserve">ояс </w:t>
            </w:r>
            <w:r>
              <w:rPr>
                <w:rFonts w:ascii="Times New Roman" w:hAnsi="Times New Roman" w:cs="Times New Roman"/>
                <w:color w:val="000000"/>
                <w:sz w:val="18"/>
                <w:szCs w:val="18"/>
              </w:rPr>
              <w:t>н</w:t>
            </w:r>
            <w:r w:rsidRPr="00BE25E7">
              <w:rPr>
                <w:rFonts w:ascii="Times New Roman" w:hAnsi="Times New Roman" w:cs="Times New Roman"/>
                <w:color w:val="000000"/>
                <w:sz w:val="18"/>
                <w:szCs w:val="18"/>
              </w:rPr>
              <w:t>а резинке со шнурком</w:t>
            </w:r>
            <w:r>
              <w:rPr>
                <w:rFonts w:ascii="Times New Roman" w:hAnsi="Times New Roman" w:cs="Times New Roman"/>
                <w:color w:val="000000"/>
                <w:sz w:val="18"/>
                <w:szCs w:val="18"/>
              </w:rPr>
              <w:t xml:space="preserve">; боковые карманы; цвет – </w:t>
            </w:r>
            <w:r w:rsidR="009521B4" w:rsidRPr="009521B4">
              <w:rPr>
                <w:rFonts w:ascii="Times New Roman" w:hAnsi="Times New Roman" w:cs="Times New Roman"/>
                <w:color w:val="000000"/>
                <w:sz w:val="18"/>
                <w:szCs w:val="18"/>
              </w:rPr>
              <w:t>голу</w:t>
            </w:r>
            <w:r>
              <w:rPr>
                <w:rFonts w:ascii="Times New Roman" w:hAnsi="Times New Roman" w:cs="Times New Roman"/>
                <w:color w:val="000000"/>
                <w:sz w:val="18"/>
                <w:szCs w:val="18"/>
              </w:rPr>
              <w:t>бой; размер</w:t>
            </w:r>
            <w:r w:rsidR="009521B4" w:rsidRPr="009521B4">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009521B4" w:rsidRPr="009521B4">
              <w:rPr>
                <w:rFonts w:ascii="Times New Roman" w:hAnsi="Times New Roman" w:cs="Times New Roman"/>
                <w:color w:val="000000"/>
                <w:sz w:val="18"/>
                <w:szCs w:val="18"/>
              </w:rPr>
              <w:t>48</w:t>
            </w:r>
            <w:r w:rsidR="00002055">
              <w:rPr>
                <w:rFonts w:ascii="Times New Roman" w:hAnsi="Times New Roman" w:cs="Times New Roman"/>
                <w:color w:val="000000"/>
                <w:sz w:val="18"/>
                <w:szCs w:val="18"/>
              </w:rPr>
              <w:t>.</w:t>
            </w:r>
            <w:proofErr w:type="gramEnd"/>
          </w:p>
          <w:p w:rsidR="00002055" w:rsidRPr="009521B4" w:rsidRDefault="00002055" w:rsidP="00002055">
            <w:pPr>
              <w:pStyle w:val="a4"/>
              <w:ind w:left="34"/>
              <w:jc w:val="both"/>
              <w:rPr>
                <w:rFonts w:ascii="Times New Roman" w:hAnsi="Times New Roman" w:cs="Times New Roman"/>
                <w:color w:val="000000"/>
                <w:sz w:val="18"/>
                <w:szCs w:val="18"/>
              </w:rPr>
            </w:pPr>
            <w:r w:rsidRPr="00002055">
              <w:rPr>
                <w:rFonts w:ascii="Times New Roman" w:hAnsi="Times New Roman" w:cs="Times New Roman"/>
                <w:color w:val="000000"/>
                <w:sz w:val="18"/>
                <w:szCs w:val="18"/>
              </w:rPr>
              <w:t xml:space="preserve">Товар соответствует требованиям </w:t>
            </w:r>
            <w:proofErr w:type="gramStart"/>
            <w:r w:rsidRPr="00002055">
              <w:rPr>
                <w:rFonts w:ascii="Times New Roman" w:hAnsi="Times New Roman" w:cs="Times New Roman"/>
                <w:color w:val="000000"/>
                <w:sz w:val="18"/>
                <w:szCs w:val="18"/>
              </w:rPr>
              <w:t>ТР</w:t>
            </w:r>
            <w:proofErr w:type="gramEnd"/>
            <w:r w:rsidRPr="00002055">
              <w:rPr>
                <w:rFonts w:ascii="Times New Roman" w:hAnsi="Times New Roman" w:cs="Times New Roman"/>
                <w:color w:val="000000"/>
                <w:sz w:val="18"/>
                <w:szCs w:val="18"/>
              </w:rPr>
              <w:t xml:space="preserve"> ТС 019/2011.</w:t>
            </w:r>
          </w:p>
        </w:tc>
        <w:tc>
          <w:tcPr>
            <w:tcW w:w="708" w:type="dxa"/>
          </w:tcPr>
          <w:p w:rsidR="009521B4" w:rsidRPr="009521B4" w:rsidRDefault="009521B4" w:rsidP="00CC3F99">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Брюки медицинские же</w:t>
            </w:r>
            <w:r w:rsidRPr="009521B4">
              <w:rPr>
                <w:rFonts w:ascii="Times New Roman" w:hAnsi="Times New Roman" w:cs="Times New Roman"/>
                <w:sz w:val="18"/>
                <w:szCs w:val="18"/>
              </w:rPr>
              <w:t>н</w:t>
            </w:r>
            <w:r>
              <w:rPr>
                <w:rFonts w:ascii="Times New Roman" w:hAnsi="Times New Roman" w:cs="Times New Roman"/>
                <w:sz w:val="18"/>
                <w:szCs w:val="18"/>
              </w:rPr>
              <w:t>ские Тезис FUTURE TZ325</w:t>
            </w:r>
          </w:p>
        </w:tc>
        <w:tc>
          <w:tcPr>
            <w:tcW w:w="3685" w:type="dxa"/>
          </w:tcPr>
          <w:p w:rsidR="009521B4" w:rsidRDefault="00772BCC" w:rsidP="00002055">
            <w:pPr>
              <w:pStyle w:val="a4"/>
              <w:ind w:left="34"/>
              <w:jc w:val="both"/>
              <w:rPr>
                <w:rFonts w:ascii="Times New Roman" w:hAnsi="Times New Roman" w:cs="Times New Roman"/>
                <w:color w:val="000000"/>
                <w:sz w:val="18"/>
                <w:szCs w:val="18"/>
              </w:rPr>
            </w:pPr>
            <w:r>
              <w:rPr>
                <w:rFonts w:ascii="Times New Roman" w:hAnsi="Times New Roman" w:cs="Times New Roman"/>
                <w:color w:val="000000"/>
                <w:sz w:val="18"/>
                <w:szCs w:val="18"/>
              </w:rPr>
              <w:t>Прямой силуэт</w:t>
            </w:r>
            <w:r w:rsidRPr="00772BCC">
              <w:rPr>
                <w:rFonts w:ascii="Times New Roman" w:hAnsi="Times New Roman" w:cs="Times New Roman"/>
                <w:color w:val="000000"/>
                <w:sz w:val="18"/>
                <w:szCs w:val="18"/>
              </w:rPr>
              <w:t>, классическая по</w:t>
            </w:r>
            <w:r>
              <w:rPr>
                <w:rFonts w:ascii="Times New Roman" w:hAnsi="Times New Roman" w:cs="Times New Roman"/>
                <w:color w:val="000000"/>
                <w:sz w:val="18"/>
                <w:szCs w:val="18"/>
              </w:rPr>
              <w:t>садка на талии;</w:t>
            </w:r>
            <w:r w:rsidRPr="00772BCC">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ткань – </w:t>
            </w:r>
            <w:r w:rsidRPr="00772BCC">
              <w:rPr>
                <w:rFonts w:ascii="Times New Roman" w:hAnsi="Times New Roman" w:cs="Times New Roman"/>
                <w:color w:val="000000"/>
                <w:sz w:val="18"/>
                <w:szCs w:val="18"/>
              </w:rPr>
              <w:t xml:space="preserve">72% полиэстер, 22% вискоза, 6% </w:t>
            </w:r>
            <w:proofErr w:type="spellStart"/>
            <w:r w:rsidRPr="00772BCC">
              <w:rPr>
                <w:rFonts w:ascii="Times New Roman" w:hAnsi="Times New Roman" w:cs="Times New Roman"/>
                <w:color w:val="000000"/>
                <w:sz w:val="18"/>
                <w:szCs w:val="18"/>
              </w:rPr>
              <w:t>спандекс</w:t>
            </w:r>
            <w:proofErr w:type="spellEnd"/>
            <w:r>
              <w:rPr>
                <w:rFonts w:ascii="Times New Roman" w:hAnsi="Times New Roman" w:cs="Times New Roman"/>
                <w:color w:val="000000"/>
                <w:sz w:val="18"/>
                <w:szCs w:val="18"/>
              </w:rPr>
              <w:t xml:space="preserve"> (</w:t>
            </w:r>
            <w:r w:rsidRPr="00772BCC">
              <w:rPr>
                <w:rFonts w:ascii="Times New Roman" w:hAnsi="Times New Roman" w:cs="Times New Roman"/>
                <w:color w:val="000000"/>
                <w:sz w:val="18"/>
                <w:szCs w:val="18"/>
              </w:rPr>
              <w:t>180 г/</w:t>
            </w:r>
            <w:proofErr w:type="spellStart"/>
            <w:r w:rsidRPr="00772BCC">
              <w:rPr>
                <w:rFonts w:ascii="Times New Roman" w:hAnsi="Times New Roman" w:cs="Times New Roman"/>
                <w:color w:val="000000"/>
                <w:sz w:val="18"/>
                <w:szCs w:val="18"/>
              </w:rPr>
              <w:t>кв</w:t>
            </w:r>
            <w:proofErr w:type="gramStart"/>
            <w:r w:rsidRPr="00772BCC">
              <w:rPr>
                <w:rFonts w:ascii="Times New Roman" w:hAnsi="Times New Roman" w:cs="Times New Roman"/>
                <w:color w:val="000000"/>
                <w:sz w:val="18"/>
                <w:szCs w:val="18"/>
              </w:rPr>
              <w:t>.м</w:t>
            </w:r>
            <w:proofErr w:type="spellEnd"/>
            <w:proofErr w:type="gramEnd"/>
            <w:r>
              <w:rPr>
                <w:rFonts w:ascii="Times New Roman" w:hAnsi="Times New Roman" w:cs="Times New Roman"/>
                <w:color w:val="000000"/>
                <w:sz w:val="18"/>
                <w:szCs w:val="18"/>
              </w:rPr>
              <w:t>);</w:t>
            </w:r>
            <w:r w:rsidRPr="00772BCC">
              <w:rPr>
                <w:rFonts w:ascii="Times New Roman" w:hAnsi="Times New Roman" w:cs="Times New Roman"/>
                <w:color w:val="000000"/>
                <w:sz w:val="18"/>
                <w:szCs w:val="18"/>
              </w:rPr>
              <w:t xml:space="preserve"> пояс с резинкой на спине</w:t>
            </w:r>
            <w:r>
              <w:rPr>
                <w:rFonts w:ascii="Times New Roman" w:hAnsi="Times New Roman" w:cs="Times New Roman"/>
                <w:color w:val="000000"/>
                <w:sz w:val="18"/>
                <w:szCs w:val="18"/>
              </w:rPr>
              <w:t>; з</w:t>
            </w:r>
            <w:r w:rsidRPr="00772BCC">
              <w:rPr>
                <w:rFonts w:ascii="Times New Roman" w:hAnsi="Times New Roman" w:cs="Times New Roman"/>
                <w:color w:val="000000"/>
                <w:sz w:val="18"/>
                <w:szCs w:val="18"/>
              </w:rPr>
              <w:t>астежка на молнию и пуговицу</w:t>
            </w:r>
            <w:r>
              <w:rPr>
                <w:rFonts w:ascii="Times New Roman" w:hAnsi="Times New Roman" w:cs="Times New Roman"/>
                <w:color w:val="000000"/>
                <w:sz w:val="18"/>
                <w:szCs w:val="18"/>
              </w:rPr>
              <w:t>;</w:t>
            </w:r>
            <w:r w:rsidRPr="00772BCC">
              <w:rPr>
                <w:rFonts w:ascii="Times New Roman" w:hAnsi="Times New Roman" w:cs="Times New Roman"/>
                <w:color w:val="000000"/>
                <w:sz w:val="18"/>
                <w:szCs w:val="18"/>
              </w:rPr>
              <w:t xml:space="preserve"> два боковых карма</w:t>
            </w:r>
            <w:r>
              <w:rPr>
                <w:rFonts w:ascii="Times New Roman" w:hAnsi="Times New Roman" w:cs="Times New Roman"/>
                <w:color w:val="000000"/>
                <w:sz w:val="18"/>
                <w:szCs w:val="18"/>
              </w:rPr>
              <w:t>на; цвет - графит; размер – 48</w:t>
            </w:r>
            <w:r w:rsidR="00002055">
              <w:rPr>
                <w:rFonts w:ascii="Times New Roman" w:hAnsi="Times New Roman" w:cs="Times New Roman"/>
                <w:color w:val="000000"/>
                <w:sz w:val="18"/>
                <w:szCs w:val="18"/>
              </w:rPr>
              <w:t>.</w:t>
            </w:r>
          </w:p>
          <w:p w:rsidR="00002055" w:rsidRPr="009521B4" w:rsidRDefault="00002055" w:rsidP="00002055">
            <w:pPr>
              <w:pStyle w:val="a4"/>
              <w:ind w:left="34"/>
              <w:jc w:val="both"/>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Брюки медицинские му</w:t>
            </w:r>
            <w:r w:rsidRPr="009521B4">
              <w:rPr>
                <w:rFonts w:ascii="Times New Roman" w:hAnsi="Times New Roman" w:cs="Times New Roman"/>
                <w:sz w:val="18"/>
                <w:szCs w:val="18"/>
              </w:rPr>
              <w:t>ж</w:t>
            </w:r>
            <w:r w:rsidRPr="009521B4">
              <w:rPr>
                <w:rFonts w:ascii="Times New Roman" w:hAnsi="Times New Roman" w:cs="Times New Roman"/>
                <w:sz w:val="18"/>
                <w:szCs w:val="18"/>
              </w:rPr>
              <w:t>ские Те</w:t>
            </w:r>
            <w:r>
              <w:rPr>
                <w:rFonts w:ascii="Times New Roman" w:hAnsi="Times New Roman" w:cs="Times New Roman"/>
                <w:sz w:val="18"/>
                <w:szCs w:val="18"/>
              </w:rPr>
              <w:t>зис TZ620</w:t>
            </w:r>
          </w:p>
        </w:tc>
        <w:tc>
          <w:tcPr>
            <w:tcW w:w="3685" w:type="dxa"/>
          </w:tcPr>
          <w:p w:rsidR="009521B4" w:rsidRDefault="00772BCC" w:rsidP="00002055">
            <w:pPr>
              <w:ind w:left="34"/>
              <w:rPr>
                <w:rFonts w:ascii="Times New Roman" w:hAnsi="Times New Roman" w:cs="Times New Roman"/>
                <w:sz w:val="18"/>
                <w:szCs w:val="18"/>
              </w:rPr>
            </w:pPr>
            <w:r>
              <w:rPr>
                <w:rFonts w:ascii="Times New Roman" w:hAnsi="Times New Roman" w:cs="Times New Roman"/>
                <w:sz w:val="18"/>
                <w:szCs w:val="18"/>
              </w:rPr>
              <w:t xml:space="preserve">Ткань – </w:t>
            </w:r>
            <w:r w:rsidRPr="00772BCC">
              <w:rPr>
                <w:rFonts w:ascii="Times New Roman" w:hAnsi="Times New Roman" w:cs="Times New Roman"/>
                <w:sz w:val="18"/>
                <w:szCs w:val="18"/>
              </w:rPr>
              <w:t xml:space="preserve">65% полиэстер, 32% вискоза, 3% </w:t>
            </w:r>
            <w:proofErr w:type="spellStart"/>
            <w:r w:rsidRPr="00772BCC">
              <w:rPr>
                <w:rFonts w:ascii="Times New Roman" w:hAnsi="Times New Roman" w:cs="Times New Roman"/>
                <w:sz w:val="18"/>
                <w:szCs w:val="18"/>
              </w:rPr>
              <w:t>спандекс</w:t>
            </w:r>
            <w:proofErr w:type="spellEnd"/>
            <w:r>
              <w:rPr>
                <w:rFonts w:ascii="Times New Roman" w:hAnsi="Times New Roman" w:cs="Times New Roman"/>
                <w:sz w:val="18"/>
                <w:szCs w:val="18"/>
              </w:rPr>
              <w:t xml:space="preserve"> (180г/</w:t>
            </w:r>
            <w:proofErr w:type="spellStart"/>
            <w:r>
              <w:rPr>
                <w:rFonts w:ascii="Times New Roman" w:hAnsi="Times New Roman" w:cs="Times New Roman"/>
                <w:sz w:val="18"/>
                <w:szCs w:val="18"/>
              </w:rPr>
              <w:t>кв</w:t>
            </w:r>
            <w:proofErr w:type="gramStart"/>
            <w:r>
              <w:rPr>
                <w:rFonts w:ascii="Times New Roman" w:hAnsi="Times New Roman" w:cs="Times New Roman"/>
                <w:sz w:val="18"/>
                <w:szCs w:val="18"/>
              </w:rPr>
              <w:t>.м</w:t>
            </w:r>
            <w:proofErr w:type="spellEnd"/>
            <w:proofErr w:type="gramEnd"/>
            <w:r>
              <w:rPr>
                <w:rFonts w:ascii="Times New Roman" w:hAnsi="Times New Roman" w:cs="Times New Roman"/>
                <w:sz w:val="18"/>
                <w:szCs w:val="18"/>
              </w:rPr>
              <w:t>); п</w:t>
            </w:r>
            <w:r w:rsidRPr="00772BCC">
              <w:rPr>
                <w:rFonts w:ascii="Times New Roman" w:hAnsi="Times New Roman" w:cs="Times New Roman"/>
                <w:sz w:val="18"/>
                <w:szCs w:val="18"/>
              </w:rPr>
              <w:t>ритачной пояс р</w:t>
            </w:r>
            <w:r w:rsidRPr="00772BCC">
              <w:rPr>
                <w:rFonts w:ascii="Times New Roman" w:hAnsi="Times New Roman" w:cs="Times New Roman"/>
                <w:sz w:val="18"/>
                <w:szCs w:val="18"/>
              </w:rPr>
              <w:t>е</w:t>
            </w:r>
            <w:r w:rsidRPr="00772BCC">
              <w:rPr>
                <w:rFonts w:ascii="Times New Roman" w:hAnsi="Times New Roman" w:cs="Times New Roman"/>
                <w:sz w:val="18"/>
                <w:szCs w:val="18"/>
              </w:rPr>
              <w:t>зинкой и регулировкой шнуром</w:t>
            </w:r>
            <w:r>
              <w:rPr>
                <w:rFonts w:ascii="Times New Roman" w:hAnsi="Times New Roman" w:cs="Times New Roman"/>
                <w:sz w:val="18"/>
                <w:szCs w:val="18"/>
              </w:rPr>
              <w:t xml:space="preserve">; карманы – 2 </w:t>
            </w:r>
            <w:r w:rsidRPr="00772BCC">
              <w:rPr>
                <w:rFonts w:ascii="Times New Roman" w:hAnsi="Times New Roman" w:cs="Times New Roman"/>
                <w:sz w:val="18"/>
                <w:szCs w:val="18"/>
              </w:rPr>
              <w:t xml:space="preserve">задних накладных </w:t>
            </w:r>
            <w:r>
              <w:rPr>
                <w:rFonts w:ascii="Times New Roman" w:hAnsi="Times New Roman" w:cs="Times New Roman"/>
                <w:sz w:val="18"/>
                <w:szCs w:val="18"/>
              </w:rPr>
              <w:t>(15х16</w:t>
            </w:r>
            <w:r w:rsidRPr="00772BCC">
              <w:rPr>
                <w:rFonts w:ascii="Times New Roman" w:hAnsi="Times New Roman" w:cs="Times New Roman"/>
                <w:sz w:val="18"/>
                <w:szCs w:val="18"/>
              </w:rPr>
              <w:t>см</w:t>
            </w:r>
            <w:r>
              <w:rPr>
                <w:rFonts w:ascii="Times New Roman" w:hAnsi="Times New Roman" w:cs="Times New Roman"/>
                <w:sz w:val="18"/>
                <w:szCs w:val="18"/>
              </w:rPr>
              <w:t>),</w:t>
            </w:r>
            <w:r w:rsidRPr="00772BCC">
              <w:rPr>
                <w:rFonts w:ascii="Times New Roman" w:hAnsi="Times New Roman" w:cs="Times New Roman"/>
                <w:sz w:val="18"/>
                <w:szCs w:val="18"/>
              </w:rPr>
              <w:t xml:space="preserve">  </w:t>
            </w:r>
            <w:r>
              <w:rPr>
                <w:rFonts w:ascii="Times New Roman" w:hAnsi="Times New Roman" w:cs="Times New Roman"/>
                <w:sz w:val="18"/>
                <w:szCs w:val="18"/>
              </w:rPr>
              <w:t>3</w:t>
            </w:r>
            <w:r w:rsidRPr="00772BCC">
              <w:rPr>
                <w:rFonts w:ascii="Times New Roman" w:hAnsi="Times New Roman" w:cs="Times New Roman"/>
                <w:sz w:val="18"/>
                <w:szCs w:val="18"/>
              </w:rPr>
              <w:t xml:space="preserve"> боковых внутренних</w:t>
            </w:r>
            <w:r>
              <w:rPr>
                <w:rFonts w:ascii="Times New Roman" w:hAnsi="Times New Roman" w:cs="Times New Roman"/>
                <w:sz w:val="18"/>
                <w:szCs w:val="18"/>
              </w:rPr>
              <w:t xml:space="preserve">; цвет – </w:t>
            </w:r>
            <w:r w:rsidR="009521B4" w:rsidRPr="009521B4">
              <w:rPr>
                <w:rFonts w:ascii="Times New Roman" w:hAnsi="Times New Roman" w:cs="Times New Roman"/>
                <w:sz w:val="18"/>
                <w:szCs w:val="18"/>
              </w:rPr>
              <w:t>серый</w:t>
            </w:r>
            <w:r>
              <w:rPr>
                <w:rFonts w:ascii="Times New Roman" w:hAnsi="Times New Roman" w:cs="Times New Roman"/>
                <w:sz w:val="18"/>
                <w:szCs w:val="18"/>
              </w:rPr>
              <w:t>;</w:t>
            </w:r>
            <w:r w:rsidR="009521B4" w:rsidRPr="009521B4">
              <w:rPr>
                <w:rFonts w:ascii="Times New Roman" w:hAnsi="Times New Roman" w:cs="Times New Roman"/>
                <w:sz w:val="18"/>
                <w:szCs w:val="18"/>
              </w:rPr>
              <w:t xml:space="preserve"> р</w:t>
            </w:r>
            <w:r>
              <w:rPr>
                <w:rFonts w:ascii="Times New Roman" w:hAnsi="Times New Roman" w:cs="Times New Roman"/>
                <w:sz w:val="18"/>
                <w:szCs w:val="18"/>
              </w:rPr>
              <w:t>азмеры</w:t>
            </w:r>
            <w:r w:rsidR="009521B4" w:rsidRPr="009521B4">
              <w:rPr>
                <w:rFonts w:ascii="Times New Roman" w:hAnsi="Times New Roman" w:cs="Times New Roman"/>
                <w:sz w:val="18"/>
                <w:szCs w:val="18"/>
              </w:rPr>
              <w:t xml:space="preserve"> </w:t>
            </w:r>
            <w:r>
              <w:rPr>
                <w:rFonts w:ascii="Times New Roman" w:hAnsi="Times New Roman" w:cs="Times New Roman"/>
                <w:sz w:val="18"/>
                <w:szCs w:val="18"/>
              </w:rPr>
              <w:t xml:space="preserve">– </w:t>
            </w:r>
            <w:r w:rsidR="009521B4" w:rsidRPr="009521B4">
              <w:rPr>
                <w:rFonts w:ascii="Times New Roman" w:hAnsi="Times New Roman" w:cs="Times New Roman"/>
                <w:sz w:val="18"/>
                <w:szCs w:val="18"/>
              </w:rPr>
              <w:t>46</w:t>
            </w:r>
            <w:r w:rsidR="0006574A">
              <w:rPr>
                <w:rFonts w:ascii="Times New Roman" w:hAnsi="Times New Roman" w:cs="Times New Roman"/>
                <w:sz w:val="18"/>
                <w:szCs w:val="18"/>
              </w:rPr>
              <w:t xml:space="preserve"> (1 шт.)</w:t>
            </w:r>
            <w:r w:rsidR="009521B4" w:rsidRPr="009521B4">
              <w:rPr>
                <w:rFonts w:ascii="Times New Roman" w:hAnsi="Times New Roman" w:cs="Times New Roman"/>
                <w:sz w:val="18"/>
                <w:szCs w:val="18"/>
              </w:rPr>
              <w:t>, 48</w:t>
            </w:r>
            <w:r w:rsidR="0006574A">
              <w:rPr>
                <w:rFonts w:ascii="Times New Roman" w:hAnsi="Times New Roman" w:cs="Times New Roman"/>
                <w:sz w:val="18"/>
                <w:szCs w:val="18"/>
              </w:rPr>
              <w:t xml:space="preserve"> (4 шт.)</w:t>
            </w:r>
            <w:r w:rsidR="009521B4" w:rsidRPr="009521B4">
              <w:rPr>
                <w:rFonts w:ascii="Times New Roman" w:hAnsi="Times New Roman" w:cs="Times New Roman"/>
                <w:sz w:val="18"/>
                <w:szCs w:val="18"/>
              </w:rPr>
              <w:t>, 50</w:t>
            </w:r>
            <w:r w:rsidR="0006574A">
              <w:rPr>
                <w:rFonts w:ascii="Times New Roman" w:hAnsi="Times New Roman" w:cs="Times New Roman"/>
                <w:sz w:val="18"/>
                <w:szCs w:val="18"/>
              </w:rPr>
              <w:t xml:space="preserve"> (1 шт.)</w:t>
            </w:r>
            <w:r w:rsidR="009521B4" w:rsidRPr="009521B4">
              <w:rPr>
                <w:rFonts w:ascii="Times New Roman" w:hAnsi="Times New Roman" w:cs="Times New Roman"/>
                <w:sz w:val="18"/>
                <w:szCs w:val="18"/>
              </w:rPr>
              <w:t>, 52</w:t>
            </w:r>
            <w:r w:rsidR="0006574A">
              <w:rPr>
                <w:rFonts w:ascii="Times New Roman" w:hAnsi="Times New Roman" w:cs="Times New Roman"/>
                <w:sz w:val="18"/>
                <w:szCs w:val="18"/>
              </w:rPr>
              <w:t xml:space="preserve"> (4 шт.)</w:t>
            </w:r>
            <w:r w:rsidR="009521B4" w:rsidRPr="009521B4">
              <w:rPr>
                <w:rFonts w:ascii="Times New Roman" w:hAnsi="Times New Roman" w:cs="Times New Roman"/>
                <w:sz w:val="18"/>
                <w:szCs w:val="18"/>
              </w:rPr>
              <w:t>, 54</w:t>
            </w:r>
            <w:r w:rsidR="0006574A">
              <w:rPr>
                <w:rFonts w:ascii="Times New Roman" w:hAnsi="Times New Roman" w:cs="Times New Roman"/>
                <w:sz w:val="18"/>
                <w:szCs w:val="18"/>
              </w:rPr>
              <w:t xml:space="preserve"> (2  шт.)</w:t>
            </w:r>
            <w:r w:rsidR="009521B4" w:rsidRPr="009521B4">
              <w:rPr>
                <w:rFonts w:ascii="Times New Roman" w:hAnsi="Times New Roman" w:cs="Times New Roman"/>
                <w:sz w:val="18"/>
                <w:szCs w:val="18"/>
              </w:rPr>
              <w:t>, 56</w:t>
            </w:r>
            <w:r w:rsidR="0006574A">
              <w:rPr>
                <w:rFonts w:ascii="Times New Roman" w:hAnsi="Times New Roman" w:cs="Times New Roman"/>
                <w:sz w:val="18"/>
                <w:szCs w:val="18"/>
              </w:rPr>
              <w:t xml:space="preserve"> (2 шт.)</w:t>
            </w:r>
            <w:r w:rsidR="009521B4" w:rsidRPr="009521B4">
              <w:rPr>
                <w:rFonts w:ascii="Times New Roman" w:hAnsi="Times New Roman" w:cs="Times New Roman"/>
                <w:sz w:val="18"/>
                <w:szCs w:val="18"/>
              </w:rPr>
              <w:t>, 58</w:t>
            </w:r>
            <w:r w:rsidR="0006574A">
              <w:rPr>
                <w:rFonts w:ascii="Times New Roman" w:hAnsi="Times New Roman" w:cs="Times New Roman"/>
                <w:sz w:val="18"/>
                <w:szCs w:val="18"/>
              </w:rPr>
              <w:t xml:space="preserve"> (1 шт.)</w:t>
            </w:r>
            <w:r w:rsidR="009521B4" w:rsidRPr="009521B4">
              <w:rPr>
                <w:rFonts w:ascii="Times New Roman" w:hAnsi="Times New Roman" w:cs="Times New Roman"/>
                <w:sz w:val="18"/>
                <w:szCs w:val="18"/>
              </w:rPr>
              <w:t>, 60</w:t>
            </w:r>
            <w:r w:rsidR="0006574A">
              <w:rPr>
                <w:rFonts w:ascii="Times New Roman" w:hAnsi="Times New Roman" w:cs="Times New Roman"/>
                <w:sz w:val="18"/>
                <w:szCs w:val="18"/>
              </w:rPr>
              <w:t xml:space="preserve"> (2 шт.)</w:t>
            </w:r>
            <w:r w:rsidR="00002055">
              <w:rPr>
                <w:rFonts w:ascii="Times New Roman" w:hAnsi="Times New Roman" w:cs="Times New Roman"/>
                <w:sz w:val="18"/>
                <w:szCs w:val="18"/>
              </w:rPr>
              <w:t>.</w:t>
            </w:r>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17</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proofErr w:type="spellStart"/>
            <w:r w:rsidRPr="009521B4">
              <w:rPr>
                <w:rFonts w:ascii="Times New Roman" w:hAnsi="Times New Roman" w:cs="Times New Roman"/>
                <w:sz w:val="18"/>
                <w:szCs w:val="18"/>
              </w:rPr>
              <w:t>Джоггеры</w:t>
            </w:r>
            <w:proofErr w:type="spellEnd"/>
            <w:r w:rsidRPr="009521B4">
              <w:rPr>
                <w:rFonts w:ascii="Times New Roman" w:hAnsi="Times New Roman" w:cs="Times New Roman"/>
                <w:sz w:val="18"/>
                <w:szCs w:val="18"/>
              </w:rPr>
              <w:t xml:space="preserve"> </w:t>
            </w:r>
            <w:proofErr w:type="gramStart"/>
            <w:r w:rsidRPr="009521B4">
              <w:rPr>
                <w:rFonts w:ascii="Times New Roman" w:hAnsi="Times New Roman" w:cs="Times New Roman"/>
                <w:sz w:val="18"/>
                <w:szCs w:val="18"/>
              </w:rPr>
              <w:t>медицин</w:t>
            </w:r>
            <w:r>
              <w:rPr>
                <w:rFonts w:ascii="Times New Roman" w:hAnsi="Times New Roman" w:cs="Times New Roman"/>
                <w:sz w:val="18"/>
                <w:szCs w:val="18"/>
              </w:rPr>
              <w:t>ские</w:t>
            </w:r>
            <w:proofErr w:type="gramEnd"/>
            <w:r>
              <w:rPr>
                <w:rFonts w:ascii="Times New Roman" w:hAnsi="Times New Roman" w:cs="Times New Roman"/>
                <w:sz w:val="18"/>
                <w:szCs w:val="18"/>
              </w:rPr>
              <w:t xml:space="preserve"> мужские Тезис TZ625</w:t>
            </w:r>
          </w:p>
        </w:tc>
        <w:tc>
          <w:tcPr>
            <w:tcW w:w="3685" w:type="dxa"/>
          </w:tcPr>
          <w:p w:rsidR="009521B4" w:rsidRDefault="009521B4" w:rsidP="00002055">
            <w:pPr>
              <w:ind w:left="34"/>
              <w:rPr>
                <w:rFonts w:ascii="Times New Roman" w:hAnsi="Times New Roman" w:cs="Times New Roman"/>
                <w:sz w:val="18"/>
                <w:szCs w:val="18"/>
              </w:rPr>
            </w:pPr>
            <w:proofErr w:type="gramStart"/>
            <w:r>
              <w:rPr>
                <w:rFonts w:ascii="Times New Roman" w:hAnsi="Times New Roman" w:cs="Times New Roman"/>
                <w:sz w:val="18"/>
                <w:szCs w:val="18"/>
              </w:rPr>
              <w:t>Ткань –</w:t>
            </w:r>
            <w:r w:rsidR="00BE25E7">
              <w:rPr>
                <w:rFonts w:ascii="Times New Roman" w:hAnsi="Times New Roman" w:cs="Times New Roman"/>
                <w:sz w:val="18"/>
                <w:szCs w:val="18"/>
              </w:rPr>
              <w:t xml:space="preserve"> </w:t>
            </w:r>
            <w:r w:rsidRPr="009521B4">
              <w:rPr>
                <w:rFonts w:ascii="Times New Roman" w:hAnsi="Times New Roman" w:cs="Times New Roman"/>
                <w:sz w:val="18"/>
                <w:szCs w:val="18"/>
              </w:rPr>
              <w:t xml:space="preserve">72% полиэстер, 22% вискоза, 6% </w:t>
            </w:r>
            <w:proofErr w:type="spellStart"/>
            <w:r w:rsidRPr="009521B4">
              <w:rPr>
                <w:rFonts w:ascii="Times New Roman" w:hAnsi="Times New Roman" w:cs="Times New Roman"/>
                <w:sz w:val="18"/>
                <w:szCs w:val="18"/>
              </w:rPr>
              <w:t>спандекс</w:t>
            </w:r>
            <w:proofErr w:type="spellEnd"/>
            <w:r>
              <w:rPr>
                <w:rFonts w:ascii="Times New Roman" w:hAnsi="Times New Roman" w:cs="Times New Roman"/>
                <w:sz w:val="18"/>
                <w:szCs w:val="18"/>
              </w:rPr>
              <w:t>; зауженный крой; к</w:t>
            </w:r>
            <w:r w:rsidRPr="009521B4">
              <w:rPr>
                <w:rFonts w:ascii="Times New Roman" w:hAnsi="Times New Roman" w:cs="Times New Roman"/>
                <w:sz w:val="18"/>
                <w:szCs w:val="18"/>
              </w:rPr>
              <w:t>омбинирова</w:t>
            </w:r>
            <w:r w:rsidRPr="009521B4">
              <w:rPr>
                <w:rFonts w:ascii="Times New Roman" w:hAnsi="Times New Roman" w:cs="Times New Roman"/>
                <w:sz w:val="18"/>
                <w:szCs w:val="18"/>
              </w:rPr>
              <w:t>н</w:t>
            </w:r>
            <w:r w:rsidRPr="009521B4">
              <w:rPr>
                <w:rFonts w:ascii="Times New Roman" w:hAnsi="Times New Roman" w:cs="Times New Roman"/>
                <w:sz w:val="18"/>
                <w:szCs w:val="18"/>
              </w:rPr>
              <w:t>ный пояс</w:t>
            </w:r>
            <w:r>
              <w:rPr>
                <w:rFonts w:ascii="Times New Roman" w:hAnsi="Times New Roman" w:cs="Times New Roman"/>
                <w:sz w:val="18"/>
                <w:szCs w:val="18"/>
              </w:rPr>
              <w:t xml:space="preserve"> </w:t>
            </w:r>
            <w:r w:rsidRPr="009521B4">
              <w:rPr>
                <w:rFonts w:ascii="Times New Roman" w:hAnsi="Times New Roman" w:cs="Times New Roman"/>
                <w:sz w:val="18"/>
                <w:szCs w:val="18"/>
              </w:rPr>
              <w:t>с широкой эла</w:t>
            </w:r>
            <w:r>
              <w:rPr>
                <w:rFonts w:ascii="Times New Roman" w:hAnsi="Times New Roman" w:cs="Times New Roman"/>
                <w:sz w:val="18"/>
                <w:szCs w:val="18"/>
              </w:rPr>
              <w:t>стичной резинкой и шнурком; э</w:t>
            </w:r>
            <w:r w:rsidRPr="009521B4">
              <w:rPr>
                <w:rFonts w:ascii="Times New Roman" w:hAnsi="Times New Roman" w:cs="Times New Roman"/>
                <w:sz w:val="18"/>
                <w:szCs w:val="18"/>
              </w:rPr>
              <w:t>ластич</w:t>
            </w:r>
            <w:r>
              <w:rPr>
                <w:rFonts w:ascii="Times New Roman" w:hAnsi="Times New Roman" w:cs="Times New Roman"/>
                <w:sz w:val="18"/>
                <w:szCs w:val="18"/>
              </w:rPr>
              <w:t>ная манжет-резинка сн</w:t>
            </w:r>
            <w:r>
              <w:rPr>
                <w:rFonts w:ascii="Times New Roman" w:hAnsi="Times New Roman" w:cs="Times New Roman"/>
                <w:sz w:val="18"/>
                <w:szCs w:val="18"/>
              </w:rPr>
              <w:t>и</w:t>
            </w:r>
            <w:r>
              <w:rPr>
                <w:rFonts w:ascii="Times New Roman" w:hAnsi="Times New Roman" w:cs="Times New Roman"/>
                <w:sz w:val="18"/>
                <w:szCs w:val="18"/>
              </w:rPr>
              <w:t>зу; карманы</w:t>
            </w:r>
            <w:r w:rsidRPr="009521B4">
              <w:rPr>
                <w:rFonts w:ascii="Times New Roman" w:hAnsi="Times New Roman" w:cs="Times New Roman"/>
                <w:sz w:val="18"/>
                <w:szCs w:val="18"/>
              </w:rPr>
              <w:t xml:space="preserve"> </w:t>
            </w:r>
            <w:r>
              <w:rPr>
                <w:rFonts w:ascii="Times New Roman" w:hAnsi="Times New Roman" w:cs="Times New Roman"/>
                <w:sz w:val="18"/>
                <w:szCs w:val="18"/>
              </w:rPr>
              <w:t>–</w:t>
            </w:r>
            <w:r w:rsidRPr="009521B4">
              <w:rPr>
                <w:rFonts w:ascii="Times New Roman" w:hAnsi="Times New Roman" w:cs="Times New Roman"/>
                <w:sz w:val="18"/>
                <w:szCs w:val="18"/>
              </w:rPr>
              <w:t xml:space="preserve"> </w:t>
            </w:r>
            <w:r>
              <w:rPr>
                <w:rFonts w:ascii="Times New Roman" w:hAnsi="Times New Roman" w:cs="Times New Roman"/>
                <w:sz w:val="18"/>
                <w:szCs w:val="18"/>
              </w:rPr>
              <w:t xml:space="preserve">2 </w:t>
            </w:r>
            <w:r w:rsidRPr="009521B4">
              <w:rPr>
                <w:rFonts w:ascii="Times New Roman" w:hAnsi="Times New Roman" w:cs="Times New Roman"/>
                <w:sz w:val="18"/>
                <w:szCs w:val="18"/>
              </w:rPr>
              <w:t xml:space="preserve">боковых, </w:t>
            </w:r>
            <w:r>
              <w:rPr>
                <w:rFonts w:ascii="Times New Roman" w:hAnsi="Times New Roman" w:cs="Times New Roman"/>
                <w:sz w:val="18"/>
                <w:szCs w:val="18"/>
              </w:rPr>
              <w:t xml:space="preserve">2 задних; цвет – </w:t>
            </w:r>
            <w:r w:rsidRPr="009521B4">
              <w:rPr>
                <w:rFonts w:ascii="Times New Roman" w:hAnsi="Times New Roman" w:cs="Times New Roman"/>
                <w:sz w:val="18"/>
                <w:szCs w:val="18"/>
              </w:rPr>
              <w:t>синий</w:t>
            </w:r>
            <w:r>
              <w:rPr>
                <w:rFonts w:ascii="Times New Roman" w:hAnsi="Times New Roman" w:cs="Times New Roman"/>
                <w:sz w:val="18"/>
                <w:szCs w:val="18"/>
              </w:rPr>
              <w:t>;</w:t>
            </w:r>
            <w:r w:rsidRPr="009521B4">
              <w:rPr>
                <w:rFonts w:ascii="Times New Roman" w:hAnsi="Times New Roman" w:cs="Times New Roman"/>
                <w:sz w:val="18"/>
                <w:szCs w:val="18"/>
              </w:rPr>
              <w:t xml:space="preserve"> </w:t>
            </w:r>
            <w:r w:rsidR="00772BCC">
              <w:rPr>
                <w:rFonts w:ascii="Times New Roman" w:hAnsi="Times New Roman" w:cs="Times New Roman"/>
                <w:sz w:val="18"/>
                <w:szCs w:val="18"/>
              </w:rPr>
              <w:t>разме</w:t>
            </w:r>
            <w:r>
              <w:rPr>
                <w:rFonts w:ascii="Times New Roman" w:hAnsi="Times New Roman" w:cs="Times New Roman"/>
                <w:sz w:val="18"/>
                <w:szCs w:val="18"/>
              </w:rPr>
              <w:t>р</w:t>
            </w:r>
            <w:r w:rsidR="00772BCC">
              <w:rPr>
                <w:rFonts w:ascii="Times New Roman" w:hAnsi="Times New Roman" w:cs="Times New Roman"/>
                <w:sz w:val="18"/>
                <w:szCs w:val="18"/>
              </w:rPr>
              <w:t>ы</w:t>
            </w:r>
            <w:r>
              <w:rPr>
                <w:rFonts w:ascii="Times New Roman" w:hAnsi="Times New Roman" w:cs="Times New Roman"/>
                <w:sz w:val="18"/>
                <w:szCs w:val="18"/>
              </w:rPr>
              <w:t xml:space="preserve"> – </w:t>
            </w:r>
            <w:r w:rsidRPr="009521B4">
              <w:rPr>
                <w:rFonts w:ascii="Times New Roman" w:hAnsi="Times New Roman" w:cs="Times New Roman"/>
                <w:sz w:val="18"/>
                <w:szCs w:val="18"/>
              </w:rPr>
              <w:t>46</w:t>
            </w:r>
            <w:r w:rsidR="0006574A">
              <w:rPr>
                <w:rFonts w:ascii="Times New Roman" w:hAnsi="Times New Roman" w:cs="Times New Roman"/>
                <w:sz w:val="18"/>
                <w:szCs w:val="18"/>
              </w:rPr>
              <w:t xml:space="preserve"> (1 шт.)</w:t>
            </w:r>
            <w:r w:rsidRPr="009521B4">
              <w:rPr>
                <w:rFonts w:ascii="Times New Roman" w:hAnsi="Times New Roman" w:cs="Times New Roman"/>
                <w:sz w:val="18"/>
                <w:szCs w:val="18"/>
              </w:rPr>
              <w:t>, 48</w:t>
            </w:r>
            <w:r w:rsidR="0006574A">
              <w:rPr>
                <w:rFonts w:ascii="Times New Roman" w:hAnsi="Times New Roman" w:cs="Times New Roman"/>
                <w:sz w:val="18"/>
                <w:szCs w:val="18"/>
              </w:rPr>
              <w:t xml:space="preserve"> (4 шт.)</w:t>
            </w:r>
            <w:r w:rsidRPr="009521B4">
              <w:rPr>
                <w:rFonts w:ascii="Times New Roman" w:hAnsi="Times New Roman" w:cs="Times New Roman"/>
                <w:sz w:val="18"/>
                <w:szCs w:val="18"/>
              </w:rPr>
              <w:t>, 50</w:t>
            </w:r>
            <w:r w:rsidR="0006574A">
              <w:rPr>
                <w:rFonts w:ascii="Times New Roman" w:hAnsi="Times New Roman" w:cs="Times New Roman"/>
                <w:sz w:val="18"/>
                <w:szCs w:val="18"/>
              </w:rPr>
              <w:t xml:space="preserve"> (4 шт.)</w:t>
            </w:r>
            <w:r w:rsidRPr="009521B4">
              <w:rPr>
                <w:rFonts w:ascii="Times New Roman" w:hAnsi="Times New Roman" w:cs="Times New Roman"/>
                <w:sz w:val="18"/>
                <w:szCs w:val="18"/>
              </w:rPr>
              <w:t>, 52</w:t>
            </w:r>
            <w:r w:rsidR="0006574A">
              <w:rPr>
                <w:rFonts w:ascii="Times New Roman" w:hAnsi="Times New Roman" w:cs="Times New Roman"/>
                <w:sz w:val="18"/>
                <w:szCs w:val="18"/>
              </w:rPr>
              <w:t xml:space="preserve"> (2 шт.)</w:t>
            </w:r>
            <w:r w:rsidRPr="009521B4">
              <w:rPr>
                <w:rFonts w:ascii="Times New Roman" w:hAnsi="Times New Roman" w:cs="Times New Roman"/>
                <w:sz w:val="18"/>
                <w:szCs w:val="18"/>
              </w:rPr>
              <w:t>, 54</w:t>
            </w:r>
            <w:r w:rsidR="0006574A">
              <w:rPr>
                <w:rFonts w:ascii="Times New Roman" w:hAnsi="Times New Roman" w:cs="Times New Roman"/>
                <w:sz w:val="18"/>
                <w:szCs w:val="18"/>
              </w:rPr>
              <w:t xml:space="preserve"> (2 шт.)</w:t>
            </w:r>
            <w:r w:rsidRPr="009521B4">
              <w:rPr>
                <w:rFonts w:ascii="Times New Roman" w:hAnsi="Times New Roman" w:cs="Times New Roman"/>
                <w:sz w:val="18"/>
                <w:szCs w:val="18"/>
              </w:rPr>
              <w:t>, 56</w:t>
            </w:r>
            <w:r w:rsidR="0006574A">
              <w:rPr>
                <w:rFonts w:ascii="Times New Roman" w:hAnsi="Times New Roman" w:cs="Times New Roman"/>
                <w:sz w:val="18"/>
                <w:szCs w:val="18"/>
              </w:rPr>
              <w:t xml:space="preserve"> (4 шт.)</w:t>
            </w:r>
            <w:r w:rsidR="00002055">
              <w:rPr>
                <w:rFonts w:ascii="Times New Roman" w:hAnsi="Times New Roman" w:cs="Times New Roman"/>
                <w:sz w:val="18"/>
                <w:szCs w:val="18"/>
              </w:rPr>
              <w:t>.</w:t>
            </w:r>
            <w:proofErr w:type="gramEnd"/>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17</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A91115" w:rsidP="00A91115">
            <w:pPr>
              <w:ind w:left="0"/>
              <w:rPr>
                <w:rFonts w:ascii="Times New Roman" w:hAnsi="Times New Roman" w:cs="Times New Roman"/>
                <w:sz w:val="18"/>
                <w:szCs w:val="18"/>
              </w:rPr>
            </w:pPr>
            <w:r>
              <w:rPr>
                <w:rFonts w:ascii="Times New Roman" w:hAnsi="Times New Roman" w:cs="Times New Roman"/>
                <w:sz w:val="18"/>
                <w:szCs w:val="18"/>
              </w:rPr>
              <w:t>Футболка мужская Тезис TZ510</w:t>
            </w:r>
          </w:p>
        </w:tc>
        <w:tc>
          <w:tcPr>
            <w:tcW w:w="3685" w:type="dxa"/>
          </w:tcPr>
          <w:p w:rsidR="009521B4" w:rsidRDefault="00772BCC" w:rsidP="00002055">
            <w:pPr>
              <w:ind w:left="34"/>
              <w:rPr>
                <w:rFonts w:ascii="Times New Roman" w:hAnsi="Times New Roman" w:cs="Times New Roman"/>
                <w:sz w:val="18"/>
                <w:szCs w:val="18"/>
              </w:rPr>
            </w:pPr>
            <w:r>
              <w:rPr>
                <w:rFonts w:ascii="Times New Roman" w:hAnsi="Times New Roman" w:cs="Times New Roman"/>
                <w:sz w:val="18"/>
                <w:szCs w:val="18"/>
              </w:rPr>
              <w:t>Т</w:t>
            </w:r>
            <w:r w:rsidRPr="00772BCC">
              <w:rPr>
                <w:rFonts w:ascii="Times New Roman" w:hAnsi="Times New Roman" w:cs="Times New Roman"/>
                <w:sz w:val="18"/>
                <w:szCs w:val="18"/>
              </w:rPr>
              <w:t>кан</w:t>
            </w:r>
            <w:r>
              <w:rPr>
                <w:rFonts w:ascii="Times New Roman" w:hAnsi="Times New Roman" w:cs="Times New Roman"/>
                <w:sz w:val="18"/>
                <w:szCs w:val="18"/>
              </w:rPr>
              <w:t xml:space="preserve">ь – </w:t>
            </w:r>
            <w:r w:rsidRPr="00772BCC">
              <w:rPr>
                <w:rFonts w:ascii="Times New Roman" w:hAnsi="Times New Roman" w:cs="Times New Roman"/>
                <w:sz w:val="18"/>
                <w:szCs w:val="18"/>
              </w:rPr>
              <w:t>95% хлопок, 5% лайкра</w:t>
            </w:r>
            <w:r>
              <w:rPr>
                <w:rFonts w:ascii="Times New Roman" w:hAnsi="Times New Roman" w:cs="Times New Roman"/>
                <w:sz w:val="18"/>
                <w:szCs w:val="18"/>
              </w:rPr>
              <w:t xml:space="preserve"> (</w:t>
            </w:r>
            <w:r w:rsidRPr="00772BCC">
              <w:rPr>
                <w:rFonts w:ascii="Times New Roman" w:hAnsi="Times New Roman" w:cs="Times New Roman"/>
                <w:sz w:val="18"/>
                <w:szCs w:val="18"/>
              </w:rPr>
              <w:t>210г/</w:t>
            </w:r>
            <w:proofErr w:type="spellStart"/>
            <w:r w:rsidRPr="00772BCC">
              <w:rPr>
                <w:rFonts w:ascii="Times New Roman" w:hAnsi="Times New Roman" w:cs="Times New Roman"/>
                <w:sz w:val="18"/>
                <w:szCs w:val="18"/>
              </w:rPr>
              <w:t>кв</w:t>
            </w:r>
            <w:proofErr w:type="gramStart"/>
            <w:r w:rsidRPr="00772BCC">
              <w:rPr>
                <w:rFonts w:ascii="Times New Roman" w:hAnsi="Times New Roman" w:cs="Times New Roman"/>
                <w:sz w:val="18"/>
                <w:szCs w:val="18"/>
              </w:rPr>
              <w:t>.м</w:t>
            </w:r>
            <w:proofErr w:type="spellEnd"/>
            <w:proofErr w:type="gramEnd"/>
            <w:r>
              <w:rPr>
                <w:rFonts w:ascii="Times New Roman" w:hAnsi="Times New Roman" w:cs="Times New Roman"/>
                <w:sz w:val="18"/>
                <w:szCs w:val="18"/>
              </w:rPr>
              <w:t>); крой – прямой, свободный; р</w:t>
            </w:r>
            <w:r w:rsidRPr="00772BCC">
              <w:rPr>
                <w:rFonts w:ascii="Times New Roman" w:hAnsi="Times New Roman" w:cs="Times New Roman"/>
                <w:sz w:val="18"/>
                <w:szCs w:val="18"/>
              </w:rPr>
              <w:t>укав короткий</w:t>
            </w:r>
            <w:r>
              <w:rPr>
                <w:rFonts w:ascii="Times New Roman" w:hAnsi="Times New Roman" w:cs="Times New Roman"/>
                <w:sz w:val="18"/>
                <w:szCs w:val="18"/>
              </w:rPr>
              <w:t>, с окантовкой; в</w:t>
            </w:r>
            <w:r w:rsidRPr="00772BCC">
              <w:rPr>
                <w:rFonts w:ascii="Times New Roman" w:hAnsi="Times New Roman" w:cs="Times New Roman"/>
                <w:sz w:val="18"/>
                <w:szCs w:val="18"/>
              </w:rPr>
              <w:t>ырез/</w:t>
            </w:r>
            <w:r>
              <w:rPr>
                <w:rFonts w:ascii="Times New Roman" w:hAnsi="Times New Roman" w:cs="Times New Roman"/>
                <w:sz w:val="18"/>
                <w:szCs w:val="18"/>
              </w:rPr>
              <w:t>в</w:t>
            </w:r>
            <w:r w:rsidRPr="00772BCC">
              <w:rPr>
                <w:rFonts w:ascii="Times New Roman" w:hAnsi="Times New Roman" w:cs="Times New Roman"/>
                <w:sz w:val="18"/>
                <w:szCs w:val="18"/>
              </w:rPr>
              <w:t>оротник</w:t>
            </w:r>
            <w:r>
              <w:rPr>
                <w:rFonts w:ascii="Times New Roman" w:hAnsi="Times New Roman" w:cs="Times New Roman"/>
                <w:sz w:val="18"/>
                <w:szCs w:val="18"/>
              </w:rPr>
              <w:t xml:space="preserve"> – круглый; цвет – </w:t>
            </w:r>
            <w:r w:rsidR="009521B4" w:rsidRPr="009521B4">
              <w:rPr>
                <w:rFonts w:ascii="Times New Roman" w:hAnsi="Times New Roman" w:cs="Times New Roman"/>
                <w:sz w:val="18"/>
                <w:szCs w:val="18"/>
              </w:rPr>
              <w:t>темно-синий</w:t>
            </w:r>
            <w:r>
              <w:rPr>
                <w:rFonts w:ascii="Times New Roman" w:hAnsi="Times New Roman" w:cs="Times New Roman"/>
                <w:sz w:val="18"/>
                <w:szCs w:val="18"/>
              </w:rPr>
              <w:t>;</w:t>
            </w:r>
            <w:r w:rsidR="009521B4" w:rsidRPr="009521B4">
              <w:rPr>
                <w:rFonts w:ascii="Times New Roman" w:hAnsi="Times New Roman" w:cs="Times New Roman"/>
                <w:sz w:val="18"/>
                <w:szCs w:val="18"/>
              </w:rPr>
              <w:t xml:space="preserve"> р</w:t>
            </w:r>
            <w:r>
              <w:rPr>
                <w:rFonts w:ascii="Times New Roman" w:hAnsi="Times New Roman" w:cs="Times New Roman"/>
                <w:sz w:val="18"/>
                <w:szCs w:val="18"/>
              </w:rPr>
              <w:t>азмеры</w:t>
            </w:r>
            <w:r w:rsidR="009521B4" w:rsidRPr="009521B4">
              <w:rPr>
                <w:rFonts w:ascii="Times New Roman" w:hAnsi="Times New Roman" w:cs="Times New Roman"/>
                <w:sz w:val="18"/>
                <w:szCs w:val="18"/>
              </w:rPr>
              <w:t xml:space="preserve"> </w:t>
            </w:r>
            <w:r>
              <w:rPr>
                <w:rFonts w:ascii="Times New Roman" w:hAnsi="Times New Roman" w:cs="Times New Roman"/>
                <w:sz w:val="18"/>
                <w:szCs w:val="18"/>
              </w:rPr>
              <w:t xml:space="preserve">– </w:t>
            </w:r>
            <w:r w:rsidR="009521B4" w:rsidRPr="009521B4">
              <w:rPr>
                <w:rFonts w:ascii="Times New Roman" w:hAnsi="Times New Roman" w:cs="Times New Roman"/>
                <w:sz w:val="18"/>
                <w:szCs w:val="18"/>
              </w:rPr>
              <w:t>46-48</w:t>
            </w:r>
            <w:r w:rsidR="0006574A">
              <w:rPr>
                <w:rFonts w:ascii="Times New Roman" w:hAnsi="Times New Roman" w:cs="Times New Roman"/>
                <w:sz w:val="18"/>
                <w:szCs w:val="18"/>
              </w:rPr>
              <w:t xml:space="preserve"> (6 шт.)</w:t>
            </w:r>
            <w:r w:rsidR="009521B4" w:rsidRPr="009521B4">
              <w:rPr>
                <w:rFonts w:ascii="Times New Roman" w:hAnsi="Times New Roman" w:cs="Times New Roman"/>
                <w:sz w:val="18"/>
                <w:szCs w:val="18"/>
              </w:rPr>
              <w:t>, 50-52</w:t>
            </w:r>
            <w:r w:rsidR="0006574A">
              <w:rPr>
                <w:rFonts w:ascii="Times New Roman" w:hAnsi="Times New Roman" w:cs="Times New Roman"/>
                <w:sz w:val="18"/>
                <w:szCs w:val="18"/>
              </w:rPr>
              <w:t xml:space="preserve"> (7 шт.)</w:t>
            </w:r>
            <w:r w:rsidR="009521B4" w:rsidRPr="009521B4">
              <w:rPr>
                <w:rFonts w:ascii="Times New Roman" w:hAnsi="Times New Roman" w:cs="Times New Roman"/>
                <w:sz w:val="18"/>
                <w:szCs w:val="18"/>
              </w:rPr>
              <w:t>, 54-56</w:t>
            </w:r>
            <w:r w:rsidR="0006574A">
              <w:rPr>
                <w:rFonts w:ascii="Times New Roman" w:hAnsi="Times New Roman" w:cs="Times New Roman"/>
                <w:sz w:val="18"/>
                <w:szCs w:val="18"/>
              </w:rPr>
              <w:t xml:space="preserve"> (4 шт.)</w:t>
            </w:r>
            <w:r w:rsidR="00002055">
              <w:rPr>
                <w:rFonts w:ascii="Times New Roman" w:hAnsi="Times New Roman" w:cs="Times New Roman"/>
                <w:sz w:val="18"/>
                <w:szCs w:val="18"/>
              </w:rPr>
              <w:t>.</w:t>
            </w:r>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17</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Pr>
                <w:rFonts w:ascii="Times New Roman" w:hAnsi="Times New Roman" w:cs="Times New Roman"/>
                <w:sz w:val="18"/>
                <w:szCs w:val="18"/>
              </w:rPr>
              <w:t>Футболка женская Тезис TZ111</w:t>
            </w:r>
          </w:p>
        </w:tc>
        <w:tc>
          <w:tcPr>
            <w:tcW w:w="3685" w:type="dxa"/>
          </w:tcPr>
          <w:p w:rsidR="00A91115" w:rsidRPr="00A91115" w:rsidRDefault="00A91115" w:rsidP="00002055">
            <w:pPr>
              <w:ind w:left="34"/>
              <w:rPr>
                <w:rFonts w:ascii="Times New Roman" w:hAnsi="Times New Roman" w:cs="Times New Roman"/>
                <w:sz w:val="18"/>
                <w:szCs w:val="18"/>
              </w:rPr>
            </w:pPr>
            <w:r>
              <w:rPr>
                <w:rFonts w:ascii="Times New Roman" w:hAnsi="Times New Roman" w:cs="Times New Roman"/>
                <w:sz w:val="18"/>
                <w:szCs w:val="18"/>
              </w:rPr>
              <w:t xml:space="preserve">Ткань – </w:t>
            </w:r>
            <w:r w:rsidRPr="00A91115">
              <w:rPr>
                <w:rFonts w:ascii="Times New Roman" w:hAnsi="Times New Roman" w:cs="Times New Roman"/>
                <w:sz w:val="18"/>
                <w:szCs w:val="18"/>
              </w:rPr>
              <w:t xml:space="preserve">95% хлопок, 5% лайкра </w:t>
            </w:r>
            <w:r>
              <w:rPr>
                <w:rFonts w:ascii="Times New Roman" w:hAnsi="Times New Roman" w:cs="Times New Roman"/>
                <w:sz w:val="18"/>
                <w:szCs w:val="18"/>
              </w:rPr>
              <w:t>(</w:t>
            </w:r>
            <w:r w:rsidRPr="00A91115">
              <w:rPr>
                <w:rFonts w:ascii="Times New Roman" w:hAnsi="Times New Roman" w:cs="Times New Roman"/>
                <w:sz w:val="18"/>
                <w:szCs w:val="18"/>
              </w:rPr>
              <w:t>210г/</w:t>
            </w:r>
            <w:proofErr w:type="spellStart"/>
            <w:r w:rsidRPr="00A91115">
              <w:rPr>
                <w:rFonts w:ascii="Times New Roman" w:hAnsi="Times New Roman" w:cs="Times New Roman"/>
                <w:sz w:val="18"/>
                <w:szCs w:val="18"/>
              </w:rPr>
              <w:t>кв</w:t>
            </w:r>
            <w:proofErr w:type="gramStart"/>
            <w:r w:rsidRPr="00A91115">
              <w:rPr>
                <w:rFonts w:ascii="Times New Roman" w:hAnsi="Times New Roman" w:cs="Times New Roman"/>
                <w:sz w:val="18"/>
                <w:szCs w:val="18"/>
              </w:rPr>
              <w:t>.м</w:t>
            </w:r>
            <w:proofErr w:type="spellEnd"/>
            <w:proofErr w:type="gramEnd"/>
            <w:r>
              <w:rPr>
                <w:rFonts w:ascii="Times New Roman" w:hAnsi="Times New Roman" w:cs="Times New Roman"/>
                <w:sz w:val="18"/>
                <w:szCs w:val="18"/>
              </w:rPr>
              <w:t>);</w:t>
            </w:r>
            <w:r w:rsidRPr="00A91115">
              <w:rPr>
                <w:rFonts w:ascii="Times New Roman" w:hAnsi="Times New Roman" w:cs="Times New Roman"/>
                <w:sz w:val="18"/>
                <w:szCs w:val="18"/>
              </w:rPr>
              <w:t xml:space="preserve"> </w:t>
            </w:r>
          </w:p>
          <w:p w:rsidR="009521B4" w:rsidRDefault="00A91115" w:rsidP="00002055">
            <w:pPr>
              <w:ind w:left="34"/>
              <w:rPr>
                <w:rFonts w:ascii="Times New Roman" w:hAnsi="Times New Roman" w:cs="Times New Roman"/>
                <w:sz w:val="18"/>
                <w:szCs w:val="18"/>
              </w:rPr>
            </w:pPr>
            <w:proofErr w:type="gramStart"/>
            <w:r>
              <w:rPr>
                <w:rFonts w:ascii="Times New Roman" w:hAnsi="Times New Roman" w:cs="Times New Roman"/>
                <w:sz w:val="18"/>
                <w:szCs w:val="18"/>
              </w:rPr>
              <w:t>р</w:t>
            </w:r>
            <w:r w:rsidRPr="00772BCC">
              <w:rPr>
                <w:rFonts w:ascii="Times New Roman" w:hAnsi="Times New Roman" w:cs="Times New Roman"/>
                <w:sz w:val="18"/>
                <w:szCs w:val="18"/>
              </w:rPr>
              <w:t>укав короткий</w:t>
            </w:r>
            <w:r>
              <w:rPr>
                <w:rFonts w:ascii="Times New Roman" w:hAnsi="Times New Roman" w:cs="Times New Roman"/>
                <w:sz w:val="18"/>
                <w:szCs w:val="18"/>
              </w:rPr>
              <w:t>, с окантовкой; в</w:t>
            </w:r>
            <w:r w:rsidRPr="00772BCC">
              <w:rPr>
                <w:rFonts w:ascii="Times New Roman" w:hAnsi="Times New Roman" w:cs="Times New Roman"/>
                <w:sz w:val="18"/>
                <w:szCs w:val="18"/>
              </w:rPr>
              <w:t>ы</w:t>
            </w:r>
            <w:r w:rsidRPr="00772BCC">
              <w:rPr>
                <w:rFonts w:ascii="Times New Roman" w:hAnsi="Times New Roman" w:cs="Times New Roman"/>
                <w:sz w:val="18"/>
                <w:szCs w:val="18"/>
              </w:rPr>
              <w:t>рез/</w:t>
            </w:r>
            <w:r>
              <w:rPr>
                <w:rFonts w:ascii="Times New Roman" w:hAnsi="Times New Roman" w:cs="Times New Roman"/>
                <w:sz w:val="18"/>
                <w:szCs w:val="18"/>
              </w:rPr>
              <w:t>в</w:t>
            </w:r>
            <w:r w:rsidRPr="00772BCC">
              <w:rPr>
                <w:rFonts w:ascii="Times New Roman" w:hAnsi="Times New Roman" w:cs="Times New Roman"/>
                <w:sz w:val="18"/>
                <w:szCs w:val="18"/>
              </w:rPr>
              <w:t>оротник</w:t>
            </w:r>
            <w:r>
              <w:rPr>
                <w:rFonts w:ascii="Times New Roman" w:hAnsi="Times New Roman" w:cs="Times New Roman"/>
                <w:sz w:val="18"/>
                <w:szCs w:val="18"/>
              </w:rPr>
              <w:t xml:space="preserve"> – круглый; цвет – </w:t>
            </w:r>
            <w:r w:rsidR="00772BCC">
              <w:rPr>
                <w:rFonts w:ascii="Times New Roman" w:hAnsi="Times New Roman" w:cs="Times New Roman"/>
                <w:sz w:val="18"/>
                <w:szCs w:val="18"/>
              </w:rPr>
              <w:t>с</w:t>
            </w:r>
            <w:r w:rsidR="009521B4" w:rsidRPr="009521B4">
              <w:rPr>
                <w:rFonts w:ascii="Times New Roman" w:hAnsi="Times New Roman" w:cs="Times New Roman"/>
                <w:sz w:val="18"/>
                <w:szCs w:val="18"/>
              </w:rPr>
              <w:t>е</w:t>
            </w:r>
            <w:r>
              <w:rPr>
                <w:rFonts w:ascii="Times New Roman" w:hAnsi="Times New Roman" w:cs="Times New Roman"/>
                <w:sz w:val="18"/>
                <w:szCs w:val="18"/>
              </w:rPr>
              <w:t>рый;</w:t>
            </w:r>
            <w:r w:rsidR="009521B4" w:rsidRPr="009521B4">
              <w:rPr>
                <w:rFonts w:ascii="Times New Roman" w:hAnsi="Times New Roman" w:cs="Times New Roman"/>
                <w:sz w:val="18"/>
                <w:szCs w:val="18"/>
              </w:rPr>
              <w:t xml:space="preserve"> р</w:t>
            </w:r>
            <w:r>
              <w:rPr>
                <w:rFonts w:ascii="Times New Roman" w:hAnsi="Times New Roman" w:cs="Times New Roman"/>
                <w:sz w:val="18"/>
                <w:szCs w:val="18"/>
              </w:rPr>
              <w:t>а</w:t>
            </w:r>
            <w:r>
              <w:rPr>
                <w:rFonts w:ascii="Times New Roman" w:hAnsi="Times New Roman" w:cs="Times New Roman"/>
                <w:sz w:val="18"/>
                <w:szCs w:val="18"/>
              </w:rPr>
              <w:t>з</w:t>
            </w:r>
            <w:r>
              <w:rPr>
                <w:rFonts w:ascii="Times New Roman" w:hAnsi="Times New Roman" w:cs="Times New Roman"/>
                <w:sz w:val="18"/>
                <w:szCs w:val="18"/>
              </w:rPr>
              <w:t>меры –</w:t>
            </w:r>
            <w:r w:rsidR="009521B4" w:rsidRPr="009521B4">
              <w:rPr>
                <w:rFonts w:ascii="Times New Roman" w:hAnsi="Times New Roman" w:cs="Times New Roman"/>
                <w:sz w:val="18"/>
                <w:szCs w:val="18"/>
              </w:rPr>
              <w:t xml:space="preserve"> 44-46</w:t>
            </w:r>
            <w:r w:rsidR="0006574A">
              <w:rPr>
                <w:rFonts w:ascii="Times New Roman" w:hAnsi="Times New Roman" w:cs="Times New Roman"/>
                <w:sz w:val="18"/>
                <w:szCs w:val="18"/>
              </w:rPr>
              <w:t xml:space="preserve"> (1 шт.)</w:t>
            </w:r>
            <w:r w:rsidR="009521B4" w:rsidRPr="009521B4">
              <w:rPr>
                <w:rFonts w:ascii="Times New Roman" w:hAnsi="Times New Roman" w:cs="Times New Roman"/>
                <w:sz w:val="18"/>
                <w:szCs w:val="18"/>
              </w:rPr>
              <w:t>, 48-50</w:t>
            </w:r>
            <w:r w:rsidR="0006574A">
              <w:rPr>
                <w:rFonts w:ascii="Times New Roman" w:hAnsi="Times New Roman" w:cs="Times New Roman"/>
                <w:sz w:val="18"/>
                <w:szCs w:val="18"/>
              </w:rPr>
              <w:t xml:space="preserve"> (1 шт.)</w:t>
            </w:r>
            <w:r w:rsidR="009521B4" w:rsidRPr="009521B4">
              <w:rPr>
                <w:rFonts w:ascii="Times New Roman" w:hAnsi="Times New Roman" w:cs="Times New Roman"/>
                <w:sz w:val="18"/>
                <w:szCs w:val="18"/>
              </w:rPr>
              <w:t>, 52-54</w:t>
            </w:r>
            <w:r w:rsidR="0006574A">
              <w:rPr>
                <w:rFonts w:ascii="Times New Roman" w:hAnsi="Times New Roman" w:cs="Times New Roman"/>
                <w:sz w:val="18"/>
                <w:szCs w:val="18"/>
              </w:rPr>
              <w:t xml:space="preserve"> (3 шт.)</w:t>
            </w:r>
            <w:r w:rsidR="00002055">
              <w:rPr>
                <w:rFonts w:ascii="Times New Roman" w:hAnsi="Times New Roman" w:cs="Times New Roman"/>
                <w:sz w:val="18"/>
                <w:szCs w:val="18"/>
              </w:rPr>
              <w:t>.</w:t>
            </w:r>
            <w:proofErr w:type="gramEnd"/>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w:t>
            </w:r>
            <w:r w:rsidRPr="00002055">
              <w:rPr>
                <w:rFonts w:ascii="Times New Roman" w:hAnsi="Times New Roman" w:cs="Times New Roman"/>
                <w:sz w:val="18"/>
                <w:szCs w:val="18"/>
              </w:rPr>
              <w:lastRenderedPageBreak/>
              <w:t>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lastRenderedPageBreak/>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5</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A91115">
            <w:pPr>
              <w:ind w:left="0"/>
              <w:rPr>
                <w:rFonts w:ascii="Times New Roman" w:hAnsi="Times New Roman" w:cs="Times New Roman"/>
                <w:sz w:val="18"/>
                <w:szCs w:val="18"/>
              </w:rPr>
            </w:pPr>
            <w:r w:rsidRPr="009521B4">
              <w:rPr>
                <w:rFonts w:ascii="Times New Roman" w:hAnsi="Times New Roman" w:cs="Times New Roman"/>
                <w:sz w:val="18"/>
                <w:szCs w:val="18"/>
              </w:rPr>
              <w:t>Футболк</w:t>
            </w:r>
            <w:r>
              <w:rPr>
                <w:rFonts w:ascii="Times New Roman" w:hAnsi="Times New Roman" w:cs="Times New Roman"/>
                <w:sz w:val="18"/>
                <w:szCs w:val="18"/>
              </w:rPr>
              <w:t>а жен</w:t>
            </w:r>
            <w:r w:rsidR="00A91115">
              <w:rPr>
                <w:rFonts w:ascii="Times New Roman" w:hAnsi="Times New Roman" w:cs="Times New Roman"/>
                <w:sz w:val="18"/>
                <w:szCs w:val="18"/>
              </w:rPr>
              <w:t>ская Тезис TZ111</w:t>
            </w:r>
          </w:p>
        </w:tc>
        <w:tc>
          <w:tcPr>
            <w:tcW w:w="3685" w:type="dxa"/>
          </w:tcPr>
          <w:p w:rsidR="00A91115" w:rsidRPr="00A91115" w:rsidRDefault="00A91115" w:rsidP="00002055">
            <w:pPr>
              <w:ind w:left="34"/>
              <w:rPr>
                <w:rFonts w:ascii="Times New Roman" w:hAnsi="Times New Roman" w:cs="Times New Roman"/>
                <w:sz w:val="18"/>
                <w:szCs w:val="18"/>
              </w:rPr>
            </w:pPr>
            <w:r>
              <w:rPr>
                <w:rFonts w:ascii="Times New Roman" w:hAnsi="Times New Roman" w:cs="Times New Roman"/>
                <w:sz w:val="18"/>
                <w:szCs w:val="18"/>
              </w:rPr>
              <w:t xml:space="preserve">Ткань – </w:t>
            </w:r>
            <w:r w:rsidRPr="00A91115">
              <w:rPr>
                <w:rFonts w:ascii="Times New Roman" w:hAnsi="Times New Roman" w:cs="Times New Roman"/>
                <w:sz w:val="18"/>
                <w:szCs w:val="18"/>
              </w:rPr>
              <w:t xml:space="preserve">95% хлопок, 5% лайкра </w:t>
            </w:r>
            <w:r>
              <w:rPr>
                <w:rFonts w:ascii="Times New Roman" w:hAnsi="Times New Roman" w:cs="Times New Roman"/>
                <w:sz w:val="18"/>
                <w:szCs w:val="18"/>
              </w:rPr>
              <w:t>(</w:t>
            </w:r>
            <w:r w:rsidRPr="00A91115">
              <w:rPr>
                <w:rFonts w:ascii="Times New Roman" w:hAnsi="Times New Roman" w:cs="Times New Roman"/>
                <w:sz w:val="18"/>
                <w:szCs w:val="18"/>
              </w:rPr>
              <w:t>210г/</w:t>
            </w:r>
            <w:proofErr w:type="spellStart"/>
            <w:r w:rsidRPr="00A91115">
              <w:rPr>
                <w:rFonts w:ascii="Times New Roman" w:hAnsi="Times New Roman" w:cs="Times New Roman"/>
                <w:sz w:val="18"/>
                <w:szCs w:val="18"/>
              </w:rPr>
              <w:t>кв</w:t>
            </w:r>
            <w:proofErr w:type="gramStart"/>
            <w:r w:rsidRPr="00A91115">
              <w:rPr>
                <w:rFonts w:ascii="Times New Roman" w:hAnsi="Times New Roman" w:cs="Times New Roman"/>
                <w:sz w:val="18"/>
                <w:szCs w:val="18"/>
              </w:rPr>
              <w:t>.м</w:t>
            </w:r>
            <w:proofErr w:type="spellEnd"/>
            <w:proofErr w:type="gramEnd"/>
            <w:r>
              <w:rPr>
                <w:rFonts w:ascii="Times New Roman" w:hAnsi="Times New Roman" w:cs="Times New Roman"/>
                <w:sz w:val="18"/>
                <w:szCs w:val="18"/>
              </w:rPr>
              <w:t>);</w:t>
            </w:r>
            <w:r w:rsidRPr="00A91115">
              <w:rPr>
                <w:rFonts w:ascii="Times New Roman" w:hAnsi="Times New Roman" w:cs="Times New Roman"/>
                <w:sz w:val="18"/>
                <w:szCs w:val="18"/>
              </w:rPr>
              <w:t xml:space="preserve"> </w:t>
            </w:r>
          </w:p>
          <w:p w:rsidR="009521B4" w:rsidRDefault="00A91115" w:rsidP="00002055">
            <w:pPr>
              <w:ind w:left="34"/>
              <w:rPr>
                <w:rFonts w:ascii="Times New Roman" w:hAnsi="Times New Roman" w:cs="Times New Roman"/>
                <w:sz w:val="18"/>
                <w:szCs w:val="18"/>
              </w:rPr>
            </w:pPr>
            <w:proofErr w:type="gramStart"/>
            <w:r>
              <w:rPr>
                <w:rFonts w:ascii="Times New Roman" w:hAnsi="Times New Roman" w:cs="Times New Roman"/>
                <w:sz w:val="18"/>
                <w:szCs w:val="18"/>
              </w:rPr>
              <w:t>р</w:t>
            </w:r>
            <w:r w:rsidRPr="00772BCC">
              <w:rPr>
                <w:rFonts w:ascii="Times New Roman" w:hAnsi="Times New Roman" w:cs="Times New Roman"/>
                <w:sz w:val="18"/>
                <w:szCs w:val="18"/>
              </w:rPr>
              <w:t>укав короткий</w:t>
            </w:r>
            <w:r>
              <w:rPr>
                <w:rFonts w:ascii="Times New Roman" w:hAnsi="Times New Roman" w:cs="Times New Roman"/>
                <w:sz w:val="18"/>
                <w:szCs w:val="18"/>
              </w:rPr>
              <w:t>, с окантовкой; в</w:t>
            </w:r>
            <w:r w:rsidRPr="00772BCC">
              <w:rPr>
                <w:rFonts w:ascii="Times New Roman" w:hAnsi="Times New Roman" w:cs="Times New Roman"/>
                <w:sz w:val="18"/>
                <w:szCs w:val="18"/>
              </w:rPr>
              <w:t>ы</w:t>
            </w:r>
            <w:r w:rsidRPr="00772BCC">
              <w:rPr>
                <w:rFonts w:ascii="Times New Roman" w:hAnsi="Times New Roman" w:cs="Times New Roman"/>
                <w:sz w:val="18"/>
                <w:szCs w:val="18"/>
              </w:rPr>
              <w:t>рез/</w:t>
            </w:r>
            <w:r>
              <w:rPr>
                <w:rFonts w:ascii="Times New Roman" w:hAnsi="Times New Roman" w:cs="Times New Roman"/>
                <w:sz w:val="18"/>
                <w:szCs w:val="18"/>
              </w:rPr>
              <w:t>в</w:t>
            </w:r>
            <w:r w:rsidRPr="00772BCC">
              <w:rPr>
                <w:rFonts w:ascii="Times New Roman" w:hAnsi="Times New Roman" w:cs="Times New Roman"/>
                <w:sz w:val="18"/>
                <w:szCs w:val="18"/>
              </w:rPr>
              <w:t>оротник</w:t>
            </w:r>
            <w:r>
              <w:rPr>
                <w:rFonts w:ascii="Times New Roman" w:hAnsi="Times New Roman" w:cs="Times New Roman"/>
                <w:sz w:val="18"/>
                <w:szCs w:val="18"/>
              </w:rPr>
              <w:t xml:space="preserve"> – круглый; цвет – </w:t>
            </w:r>
            <w:r w:rsidR="009521B4" w:rsidRPr="009521B4">
              <w:rPr>
                <w:rFonts w:ascii="Times New Roman" w:hAnsi="Times New Roman" w:cs="Times New Roman"/>
                <w:sz w:val="18"/>
                <w:szCs w:val="18"/>
              </w:rPr>
              <w:t xml:space="preserve">темно-синий, </w:t>
            </w:r>
            <w:r w:rsidR="0006574A">
              <w:rPr>
                <w:rFonts w:ascii="Times New Roman" w:hAnsi="Times New Roman" w:cs="Times New Roman"/>
                <w:sz w:val="18"/>
                <w:szCs w:val="18"/>
              </w:rPr>
              <w:t xml:space="preserve">размеры – </w:t>
            </w:r>
            <w:r w:rsidR="009521B4" w:rsidRPr="009521B4">
              <w:rPr>
                <w:rFonts w:ascii="Times New Roman" w:hAnsi="Times New Roman" w:cs="Times New Roman"/>
                <w:sz w:val="18"/>
                <w:szCs w:val="18"/>
              </w:rPr>
              <w:t>44-46</w:t>
            </w:r>
            <w:r w:rsidR="0006574A">
              <w:rPr>
                <w:rFonts w:ascii="Times New Roman" w:hAnsi="Times New Roman" w:cs="Times New Roman"/>
                <w:sz w:val="18"/>
                <w:szCs w:val="18"/>
              </w:rPr>
              <w:t xml:space="preserve"> (2 шт.)</w:t>
            </w:r>
            <w:r w:rsidR="009521B4" w:rsidRPr="009521B4">
              <w:rPr>
                <w:rFonts w:ascii="Times New Roman" w:hAnsi="Times New Roman" w:cs="Times New Roman"/>
                <w:sz w:val="18"/>
                <w:szCs w:val="18"/>
              </w:rPr>
              <w:t>, 48-50</w:t>
            </w:r>
            <w:r w:rsidR="0006574A">
              <w:rPr>
                <w:rFonts w:ascii="Times New Roman" w:hAnsi="Times New Roman" w:cs="Times New Roman"/>
                <w:sz w:val="18"/>
                <w:szCs w:val="18"/>
              </w:rPr>
              <w:t xml:space="preserve"> (1 шт.)</w:t>
            </w:r>
            <w:r w:rsidR="009521B4" w:rsidRPr="009521B4">
              <w:rPr>
                <w:rFonts w:ascii="Times New Roman" w:hAnsi="Times New Roman" w:cs="Times New Roman"/>
                <w:sz w:val="18"/>
                <w:szCs w:val="18"/>
              </w:rPr>
              <w:t>, 52-54</w:t>
            </w:r>
            <w:r w:rsidR="0006574A">
              <w:rPr>
                <w:rFonts w:ascii="Times New Roman" w:hAnsi="Times New Roman" w:cs="Times New Roman"/>
                <w:sz w:val="18"/>
                <w:szCs w:val="18"/>
              </w:rPr>
              <w:t xml:space="preserve"> (1 шт.)</w:t>
            </w:r>
            <w:r w:rsidR="009521B4" w:rsidRPr="009521B4">
              <w:rPr>
                <w:rFonts w:ascii="Times New Roman" w:hAnsi="Times New Roman" w:cs="Times New Roman"/>
                <w:sz w:val="18"/>
                <w:szCs w:val="18"/>
              </w:rPr>
              <w:t>, 60-62</w:t>
            </w:r>
            <w:r w:rsidR="0006574A">
              <w:rPr>
                <w:rFonts w:ascii="Times New Roman" w:hAnsi="Times New Roman" w:cs="Times New Roman"/>
                <w:sz w:val="18"/>
                <w:szCs w:val="18"/>
              </w:rPr>
              <w:t xml:space="preserve"> (1 шт.)</w:t>
            </w:r>
            <w:r w:rsidR="00002055">
              <w:rPr>
                <w:rFonts w:ascii="Times New Roman" w:hAnsi="Times New Roman" w:cs="Times New Roman"/>
                <w:sz w:val="18"/>
                <w:szCs w:val="18"/>
              </w:rPr>
              <w:t>.</w:t>
            </w:r>
            <w:proofErr w:type="gramEnd"/>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5</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Поло медицинское му</w:t>
            </w:r>
            <w:r w:rsidRPr="009521B4">
              <w:rPr>
                <w:rFonts w:ascii="Times New Roman" w:hAnsi="Times New Roman" w:cs="Times New Roman"/>
                <w:sz w:val="18"/>
                <w:szCs w:val="18"/>
              </w:rPr>
              <w:t>ж</w:t>
            </w:r>
            <w:r w:rsidRPr="009521B4">
              <w:rPr>
                <w:rFonts w:ascii="Times New Roman" w:hAnsi="Times New Roman" w:cs="Times New Roman"/>
                <w:sz w:val="18"/>
                <w:szCs w:val="18"/>
              </w:rPr>
              <w:t xml:space="preserve">ское Тезис TZ560 </w:t>
            </w:r>
          </w:p>
        </w:tc>
        <w:tc>
          <w:tcPr>
            <w:tcW w:w="3685" w:type="dxa"/>
          </w:tcPr>
          <w:p w:rsidR="009521B4" w:rsidRDefault="00A91115" w:rsidP="00002055">
            <w:pPr>
              <w:ind w:left="34"/>
              <w:rPr>
                <w:rFonts w:ascii="Times New Roman" w:hAnsi="Times New Roman" w:cs="Times New Roman"/>
                <w:sz w:val="18"/>
                <w:szCs w:val="18"/>
              </w:rPr>
            </w:pPr>
            <w:r>
              <w:rPr>
                <w:rFonts w:ascii="Times New Roman" w:hAnsi="Times New Roman" w:cs="Times New Roman"/>
                <w:sz w:val="18"/>
                <w:szCs w:val="18"/>
              </w:rPr>
              <w:t>Ткань – 100% хлопок (210 г/</w:t>
            </w:r>
            <w:proofErr w:type="spellStart"/>
            <w:r>
              <w:rPr>
                <w:rFonts w:ascii="Times New Roman" w:hAnsi="Times New Roman" w:cs="Times New Roman"/>
                <w:sz w:val="18"/>
                <w:szCs w:val="18"/>
              </w:rPr>
              <w:t>кв</w:t>
            </w:r>
            <w:proofErr w:type="gramStart"/>
            <w:r>
              <w:rPr>
                <w:rFonts w:ascii="Times New Roman" w:hAnsi="Times New Roman" w:cs="Times New Roman"/>
                <w:sz w:val="18"/>
                <w:szCs w:val="18"/>
              </w:rPr>
              <w:t>.м</w:t>
            </w:r>
            <w:proofErr w:type="spellEnd"/>
            <w:proofErr w:type="gramEnd"/>
            <w:r>
              <w:rPr>
                <w:rFonts w:ascii="Times New Roman" w:hAnsi="Times New Roman" w:cs="Times New Roman"/>
                <w:sz w:val="18"/>
                <w:szCs w:val="18"/>
              </w:rPr>
              <w:t>); воро</w:t>
            </w:r>
            <w:r>
              <w:rPr>
                <w:rFonts w:ascii="Times New Roman" w:hAnsi="Times New Roman" w:cs="Times New Roman"/>
                <w:sz w:val="18"/>
                <w:szCs w:val="18"/>
              </w:rPr>
              <w:t>т</w:t>
            </w:r>
            <w:r>
              <w:rPr>
                <w:rFonts w:ascii="Times New Roman" w:hAnsi="Times New Roman" w:cs="Times New Roman"/>
                <w:sz w:val="18"/>
                <w:szCs w:val="18"/>
              </w:rPr>
              <w:t>ник-стойка, планка на 3 пуговицах; р</w:t>
            </w:r>
            <w:r w:rsidRPr="00A91115">
              <w:rPr>
                <w:rFonts w:ascii="Times New Roman" w:hAnsi="Times New Roman" w:cs="Times New Roman"/>
                <w:sz w:val="18"/>
                <w:szCs w:val="18"/>
              </w:rPr>
              <w:t xml:space="preserve">укав короткий, </w:t>
            </w:r>
            <w:r>
              <w:rPr>
                <w:rFonts w:ascii="Times New Roman" w:hAnsi="Times New Roman" w:cs="Times New Roman"/>
                <w:sz w:val="18"/>
                <w:szCs w:val="18"/>
              </w:rPr>
              <w:t xml:space="preserve">с </w:t>
            </w:r>
            <w:r w:rsidRPr="00A91115">
              <w:rPr>
                <w:rFonts w:ascii="Times New Roman" w:hAnsi="Times New Roman" w:cs="Times New Roman"/>
                <w:sz w:val="18"/>
                <w:szCs w:val="18"/>
              </w:rPr>
              <w:t>окан</w:t>
            </w:r>
            <w:r>
              <w:rPr>
                <w:rFonts w:ascii="Times New Roman" w:hAnsi="Times New Roman" w:cs="Times New Roman"/>
                <w:sz w:val="18"/>
                <w:szCs w:val="18"/>
              </w:rPr>
              <w:t xml:space="preserve">товкой; </w:t>
            </w:r>
            <w:r w:rsidRPr="00A91115">
              <w:rPr>
                <w:rFonts w:ascii="Times New Roman" w:hAnsi="Times New Roman" w:cs="Times New Roman"/>
                <w:sz w:val="18"/>
                <w:szCs w:val="18"/>
              </w:rPr>
              <w:t xml:space="preserve"> </w:t>
            </w:r>
            <w:r>
              <w:rPr>
                <w:rFonts w:ascii="Times New Roman" w:hAnsi="Times New Roman" w:cs="Times New Roman"/>
                <w:sz w:val="18"/>
                <w:szCs w:val="18"/>
              </w:rPr>
              <w:t xml:space="preserve">цвет – </w:t>
            </w:r>
            <w:r w:rsidR="009521B4" w:rsidRPr="009521B4">
              <w:rPr>
                <w:rFonts w:ascii="Times New Roman" w:hAnsi="Times New Roman" w:cs="Times New Roman"/>
                <w:sz w:val="18"/>
                <w:szCs w:val="18"/>
              </w:rPr>
              <w:t>серый</w:t>
            </w:r>
            <w:r>
              <w:rPr>
                <w:rFonts w:ascii="Times New Roman" w:hAnsi="Times New Roman" w:cs="Times New Roman"/>
                <w:sz w:val="18"/>
                <w:szCs w:val="18"/>
              </w:rPr>
              <w:t>;</w:t>
            </w:r>
            <w:r w:rsidR="009521B4" w:rsidRPr="009521B4">
              <w:rPr>
                <w:rFonts w:ascii="Times New Roman" w:hAnsi="Times New Roman" w:cs="Times New Roman"/>
                <w:sz w:val="18"/>
                <w:szCs w:val="18"/>
              </w:rPr>
              <w:t xml:space="preserve"> </w:t>
            </w:r>
            <w:r>
              <w:rPr>
                <w:rFonts w:ascii="Times New Roman" w:hAnsi="Times New Roman" w:cs="Times New Roman"/>
                <w:sz w:val="18"/>
                <w:szCs w:val="18"/>
              </w:rPr>
              <w:t>ра</w:t>
            </w:r>
            <w:r>
              <w:rPr>
                <w:rFonts w:ascii="Times New Roman" w:hAnsi="Times New Roman" w:cs="Times New Roman"/>
                <w:sz w:val="18"/>
                <w:szCs w:val="18"/>
              </w:rPr>
              <w:t>з</w:t>
            </w:r>
            <w:r>
              <w:rPr>
                <w:rFonts w:ascii="Times New Roman" w:hAnsi="Times New Roman" w:cs="Times New Roman"/>
                <w:sz w:val="18"/>
                <w:szCs w:val="18"/>
              </w:rPr>
              <w:t xml:space="preserve">меры – </w:t>
            </w:r>
            <w:r w:rsidR="009521B4" w:rsidRPr="009521B4">
              <w:rPr>
                <w:rFonts w:ascii="Times New Roman" w:hAnsi="Times New Roman" w:cs="Times New Roman"/>
                <w:sz w:val="18"/>
                <w:szCs w:val="18"/>
              </w:rPr>
              <w:t>48</w:t>
            </w:r>
            <w:r w:rsidR="00532939">
              <w:rPr>
                <w:rFonts w:ascii="Times New Roman" w:hAnsi="Times New Roman" w:cs="Times New Roman"/>
                <w:sz w:val="18"/>
                <w:szCs w:val="18"/>
              </w:rPr>
              <w:t xml:space="preserve"> (10 шт.)</w:t>
            </w:r>
            <w:r w:rsidR="009521B4" w:rsidRPr="009521B4">
              <w:rPr>
                <w:rFonts w:ascii="Times New Roman" w:hAnsi="Times New Roman" w:cs="Times New Roman"/>
                <w:sz w:val="18"/>
                <w:szCs w:val="18"/>
              </w:rPr>
              <w:t>, 52</w:t>
            </w:r>
            <w:r w:rsidR="00532939">
              <w:rPr>
                <w:rFonts w:ascii="Times New Roman" w:hAnsi="Times New Roman" w:cs="Times New Roman"/>
                <w:sz w:val="18"/>
                <w:szCs w:val="18"/>
              </w:rPr>
              <w:t xml:space="preserve"> (3 шт.)</w:t>
            </w:r>
            <w:r w:rsidR="009521B4" w:rsidRPr="009521B4">
              <w:rPr>
                <w:rFonts w:ascii="Times New Roman" w:hAnsi="Times New Roman" w:cs="Times New Roman"/>
                <w:sz w:val="18"/>
                <w:szCs w:val="18"/>
              </w:rPr>
              <w:t>, 54</w:t>
            </w:r>
            <w:r w:rsidR="00532939">
              <w:rPr>
                <w:rFonts w:ascii="Times New Roman" w:hAnsi="Times New Roman" w:cs="Times New Roman"/>
                <w:sz w:val="18"/>
                <w:szCs w:val="18"/>
              </w:rPr>
              <w:t xml:space="preserve"> (4 шт.)</w:t>
            </w:r>
            <w:r w:rsidR="00002055">
              <w:rPr>
                <w:rFonts w:ascii="Times New Roman" w:hAnsi="Times New Roman" w:cs="Times New Roman"/>
                <w:sz w:val="18"/>
                <w:szCs w:val="18"/>
              </w:rPr>
              <w:t>.</w:t>
            </w:r>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17</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Поло медицинское же</w:t>
            </w:r>
            <w:r w:rsidRPr="009521B4">
              <w:rPr>
                <w:rFonts w:ascii="Times New Roman" w:hAnsi="Times New Roman" w:cs="Times New Roman"/>
                <w:sz w:val="18"/>
                <w:szCs w:val="18"/>
              </w:rPr>
              <w:t>н</w:t>
            </w:r>
            <w:r w:rsidRPr="009521B4">
              <w:rPr>
                <w:rFonts w:ascii="Times New Roman" w:hAnsi="Times New Roman" w:cs="Times New Roman"/>
                <w:sz w:val="18"/>
                <w:szCs w:val="18"/>
              </w:rPr>
              <w:t xml:space="preserve">ское Тезис TZ060 </w:t>
            </w:r>
          </w:p>
        </w:tc>
        <w:tc>
          <w:tcPr>
            <w:tcW w:w="3685" w:type="dxa"/>
          </w:tcPr>
          <w:p w:rsidR="009521B4" w:rsidRDefault="00A91115" w:rsidP="00002055">
            <w:pPr>
              <w:ind w:left="34"/>
              <w:rPr>
                <w:rFonts w:ascii="Times New Roman" w:hAnsi="Times New Roman" w:cs="Times New Roman"/>
                <w:sz w:val="18"/>
                <w:szCs w:val="18"/>
              </w:rPr>
            </w:pPr>
            <w:r>
              <w:rPr>
                <w:rFonts w:ascii="Times New Roman" w:hAnsi="Times New Roman" w:cs="Times New Roman"/>
                <w:sz w:val="18"/>
                <w:szCs w:val="18"/>
              </w:rPr>
              <w:t>Ткань – 100% хлопок (210 г/</w:t>
            </w:r>
            <w:proofErr w:type="spellStart"/>
            <w:r>
              <w:rPr>
                <w:rFonts w:ascii="Times New Roman" w:hAnsi="Times New Roman" w:cs="Times New Roman"/>
                <w:sz w:val="18"/>
                <w:szCs w:val="18"/>
              </w:rPr>
              <w:t>кв</w:t>
            </w:r>
            <w:proofErr w:type="gramStart"/>
            <w:r>
              <w:rPr>
                <w:rFonts w:ascii="Times New Roman" w:hAnsi="Times New Roman" w:cs="Times New Roman"/>
                <w:sz w:val="18"/>
                <w:szCs w:val="18"/>
              </w:rPr>
              <w:t>.м</w:t>
            </w:r>
            <w:proofErr w:type="spellEnd"/>
            <w:proofErr w:type="gramEnd"/>
            <w:r>
              <w:rPr>
                <w:rFonts w:ascii="Times New Roman" w:hAnsi="Times New Roman" w:cs="Times New Roman"/>
                <w:sz w:val="18"/>
                <w:szCs w:val="18"/>
              </w:rPr>
              <w:t>); воро</w:t>
            </w:r>
            <w:r>
              <w:rPr>
                <w:rFonts w:ascii="Times New Roman" w:hAnsi="Times New Roman" w:cs="Times New Roman"/>
                <w:sz w:val="18"/>
                <w:szCs w:val="18"/>
              </w:rPr>
              <w:t>т</w:t>
            </w:r>
            <w:r>
              <w:rPr>
                <w:rFonts w:ascii="Times New Roman" w:hAnsi="Times New Roman" w:cs="Times New Roman"/>
                <w:sz w:val="18"/>
                <w:szCs w:val="18"/>
              </w:rPr>
              <w:t>ник-стойка, планка на 3 пуговицах; р</w:t>
            </w:r>
            <w:r w:rsidRPr="00A91115">
              <w:rPr>
                <w:rFonts w:ascii="Times New Roman" w:hAnsi="Times New Roman" w:cs="Times New Roman"/>
                <w:sz w:val="18"/>
                <w:szCs w:val="18"/>
              </w:rPr>
              <w:t xml:space="preserve">укав короткий, </w:t>
            </w:r>
            <w:r>
              <w:rPr>
                <w:rFonts w:ascii="Times New Roman" w:hAnsi="Times New Roman" w:cs="Times New Roman"/>
                <w:sz w:val="18"/>
                <w:szCs w:val="18"/>
              </w:rPr>
              <w:t xml:space="preserve">с </w:t>
            </w:r>
            <w:r w:rsidRPr="00A91115">
              <w:rPr>
                <w:rFonts w:ascii="Times New Roman" w:hAnsi="Times New Roman" w:cs="Times New Roman"/>
                <w:sz w:val="18"/>
                <w:szCs w:val="18"/>
              </w:rPr>
              <w:t>окан</w:t>
            </w:r>
            <w:r>
              <w:rPr>
                <w:rFonts w:ascii="Times New Roman" w:hAnsi="Times New Roman" w:cs="Times New Roman"/>
                <w:sz w:val="18"/>
                <w:szCs w:val="18"/>
              </w:rPr>
              <w:t xml:space="preserve">товкой; </w:t>
            </w:r>
            <w:r w:rsidRPr="00A91115">
              <w:rPr>
                <w:rFonts w:ascii="Times New Roman" w:hAnsi="Times New Roman" w:cs="Times New Roman"/>
                <w:sz w:val="18"/>
                <w:szCs w:val="18"/>
              </w:rPr>
              <w:t xml:space="preserve"> </w:t>
            </w:r>
            <w:r>
              <w:rPr>
                <w:rFonts w:ascii="Times New Roman" w:hAnsi="Times New Roman" w:cs="Times New Roman"/>
                <w:sz w:val="18"/>
                <w:szCs w:val="18"/>
              </w:rPr>
              <w:t xml:space="preserve">цвет – </w:t>
            </w:r>
            <w:r w:rsidRPr="009521B4">
              <w:rPr>
                <w:rFonts w:ascii="Times New Roman" w:hAnsi="Times New Roman" w:cs="Times New Roman"/>
                <w:sz w:val="18"/>
                <w:szCs w:val="18"/>
              </w:rPr>
              <w:t>серый</w:t>
            </w:r>
            <w:r>
              <w:rPr>
                <w:rFonts w:ascii="Times New Roman" w:hAnsi="Times New Roman" w:cs="Times New Roman"/>
                <w:sz w:val="18"/>
                <w:szCs w:val="18"/>
              </w:rPr>
              <w:t>; ра</w:t>
            </w:r>
            <w:r>
              <w:rPr>
                <w:rFonts w:ascii="Times New Roman" w:hAnsi="Times New Roman" w:cs="Times New Roman"/>
                <w:sz w:val="18"/>
                <w:szCs w:val="18"/>
              </w:rPr>
              <w:t>з</w:t>
            </w:r>
            <w:r>
              <w:rPr>
                <w:rFonts w:ascii="Times New Roman" w:hAnsi="Times New Roman" w:cs="Times New Roman"/>
                <w:sz w:val="18"/>
                <w:szCs w:val="18"/>
              </w:rPr>
              <w:t>мер –</w:t>
            </w:r>
            <w:r w:rsidRPr="009521B4">
              <w:rPr>
                <w:rFonts w:ascii="Times New Roman" w:hAnsi="Times New Roman" w:cs="Times New Roman"/>
                <w:sz w:val="18"/>
                <w:szCs w:val="18"/>
              </w:rPr>
              <w:t xml:space="preserve"> </w:t>
            </w:r>
            <w:r w:rsidR="009521B4" w:rsidRPr="009521B4">
              <w:rPr>
                <w:rFonts w:ascii="Times New Roman" w:hAnsi="Times New Roman" w:cs="Times New Roman"/>
                <w:sz w:val="18"/>
                <w:szCs w:val="18"/>
              </w:rPr>
              <w:t>44</w:t>
            </w:r>
            <w:r w:rsidR="00002055">
              <w:rPr>
                <w:rFonts w:ascii="Times New Roman" w:hAnsi="Times New Roman" w:cs="Times New Roman"/>
                <w:sz w:val="18"/>
                <w:szCs w:val="18"/>
              </w:rPr>
              <w:t>.</w:t>
            </w:r>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Туника медицинская же</w:t>
            </w:r>
            <w:r w:rsidRPr="009521B4">
              <w:rPr>
                <w:rFonts w:ascii="Times New Roman" w:hAnsi="Times New Roman" w:cs="Times New Roman"/>
                <w:sz w:val="18"/>
                <w:szCs w:val="18"/>
              </w:rPr>
              <w:t>н</w:t>
            </w:r>
            <w:r w:rsidRPr="009521B4">
              <w:rPr>
                <w:rFonts w:ascii="Times New Roman" w:hAnsi="Times New Roman" w:cs="Times New Roman"/>
                <w:sz w:val="18"/>
                <w:szCs w:val="18"/>
              </w:rPr>
              <w:t>ская Тезис TZ305</w:t>
            </w:r>
          </w:p>
        </w:tc>
        <w:tc>
          <w:tcPr>
            <w:tcW w:w="3685" w:type="dxa"/>
          </w:tcPr>
          <w:p w:rsidR="009521B4" w:rsidRDefault="00A91115" w:rsidP="00002055">
            <w:pPr>
              <w:ind w:left="34"/>
              <w:rPr>
                <w:rFonts w:ascii="Times New Roman" w:hAnsi="Times New Roman" w:cs="Times New Roman"/>
                <w:sz w:val="18"/>
                <w:szCs w:val="18"/>
              </w:rPr>
            </w:pPr>
            <w:r>
              <w:rPr>
                <w:rFonts w:ascii="Times New Roman" w:hAnsi="Times New Roman" w:cs="Times New Roman"/>
                <w:sz w:val="18"/>
                <w:szCs w:val="18"/>
              </w:rPr>
              <w:t xml:space="preserve">Ткань – </w:t>
            </w:r>
            <w:r w:rsidRPr="00A91115">
              <w:rPr>
                <w:rFonts w:ascii="Times New Roman" w:hAnsi="Times New Roman" w:cs="Times New Roman"/>
                <w:sz w:val="18"/>
                <w:szCs w:val="18"/>
              </w:rPr>
              <w:t xml:space="preserve">65% полиэстер, 32% вискоза, 3% </w:t>
            </w:r>
            <w:proofErr w:type="spellStart"/>
            <w:r w:rsidRPr="00A91115">
              <w:rPr>
                <w:rFonts w:ascii="Times New Roman" w:hAnsi="Times New Roman" w:cs="Times New Roman"/>
                <w:sz w:val="18"/>
                <w:szCs w:val="18"/>
              </w:rPr>
              <w:t>спандекс</w:t>
            </w:r>
            <w:proofErr w:type="spellEnd"/>
            <w:r>
              <w:rPr>
                <w:rFonts w:ascii="Times New Roman" w:hAnsi="Times New Roman" w:cs="Times New Roman"/>
                <w:sz w:val="18"/>
                <w:szCs w:val="18"/>
              </w:rPr>
              <w:t xml:space="preserve"> (180г/</w:t>
            </w:r>
            <w:proofErr w:type="spellStart"/>
            <w:r>
              <w:rPr>
                <w:rFonts w:ascii="Times New Roman" w:hAnsi="Times New Roman" w:cs="Times New Roman"/>
                <w:sz w:val="18"/>
                <w:szCs w:val="18"/>
              </w:rPr>
              <w:t>кв</w:t>
            </w:r>
            <w:proofErr w:type="gramStart"/>
            <w:r>
              <w:rPr>
                <w:rFonts w:ascii="Times New Roman" w:hAnsi="Times New Roman" w:cs="Times New Roman"/>
                <w:sz w:val="18"/>
                <w:szCs w:val="18"/>
              </w:rPr>
              <w:t>.м</w:t>
            </w:r>
            <w:proofErr w:type="spellEnd"/>
            <w:proofErr w:type="gramEnd"/>
            <w:r>
              <w:rPr>
                <w:rFonts w:ascii="Times New Roman" w:hAnsi="Times New Roman" w:cs="Times New Roman"/>
                <w:sz w:val="18"/>
                <w:szCs w:val="18"/>
              </w:rPr>
              <w:t>); к</w:t>
            </w:r>
            <w:r w:rsidRPr="00A91115">
              <w:rPr>
                <w:rFonts w:ascii="Times New Roman" w:hAnsi="Times New Roman" w:cs="Times New Roman"/>
                <w:sz w:val="18"/>
                <w:szCs w:val="18"/>
              </w:rPr>
              <w:t xml:space="preserve">рой </w:t>
            </w:r>
            <w:r>
              <w:rPr>
                <w:rFonts w:ascii="Times New Roman" w:hAnsi="Times New Roman" w:cs="Times New Roman"/>
                <w:sz w:val="18"/>
                <w:szCs w:val="18"/>
              </w:rPr>
              <w:t>п</w:t>
            </w:r>
            <w:r w:rsidRPr="00A91115">
              <w:rPr>
                <w:rFonts w:ascii="Times New Roman" w:hAnsi="Times New Roman" w:cs="Times New Roman"/>
                <w:sz w:val="18"/>
                <w:szCs w:val="18"/>
              </w:rPr>
              <w:t>риталенный</w:t>
            </w:r>
            <w:r>
              <w:rPr>
                <w:rFonts w:ascii="Times New Roman" w:hAnsi="Times New Roman" w:cs="Times New Roman"/>
                <w:sz w:val="18"/>
                <w:szCs w:val="18"/>
              </w:rPr>
              <w:t xml:space="preserve">; </w:t>
            </w:r>
            <w:r w:rsidRPr="00A91115">
              <w:rPr>
                <w:rFonts w:ascii="Times New Roman" w:hAnsi="Times New Roman" w:cs="Times New Roman"/>
                <w:sz w:val="18"/>
                <w:szCs w:val="18"/>
                <w:lang w:val="en-US"/>
              </w:rPr>
              <w:t>V</w:t>
            </w:r>
            <w:r>
              <w:rPr>
                <w:rFonts w:ascii="Times New Roman" w:hAnsi="Times New Roman" w:cs="Times New Roman"/>
                <w:sz w:val="18"/>
                <w:szCs w:val="18"/>
              </w:rPr>
              <w:t>-образный вырез</w:t>
            </w:r>
            <w:r w:rsidR="00002055">
              <w:rPr>
                <w:rFonts w:ascii="Times New Roman" w:hAnsi="Times New Roman" w:cs="Times New Roman"/>
                <w:sz w:val="18"/>
                <w:szCs w:val="18"/>
              </w:rPr>
              <w:t>,</w:t>
            </w:r>
            <w:r>
              <w:rPr>
                <w:rFonts w:ascii="Times New Roman" w:hAnsi="Times New Roman" w:cs="Times New Roman"/>
                <w:sz w:val="18"/>
                <w:szCs w:val="18"/>
              </w:rPr>
              <w:t xml:space="preserve"> </w:t>
            </w:r>
            <w:proofErr w:type="spellStart"/>
            <w:r>
              <w:rPr>
                <w:rFonts w:ascii="Times New Roman" w:hAnsi="Times New Roman" w:cs="Times New Roman"/>
                <w:sz w:val="18"/>
                <w:szCs w:val="18"/>
              </w:rPr>
              <w:t>кулиска</w:t>
            </w:r>
            <w:proofErr w:type="spellEnd"/>
            <w:r w:rsidRPr="00A91115">
              <w:rPr>
                <w:rFonts w:ascii="Times New Roman" w:hAnsi="Times New Roman" w:cs="Times New Roman"/>
                <w:sz w:val="18"/>
                <w:szCs w:val="18"/>
              </w:rPr>
              <w:t xml:space="preserve"> на 2-х кнопках</w:t>
            </w:r>
            <w:r>
              <w:rPr>
                <w:rFonts w:ascii="Times New Roman" w:hAnsi="Times New Roman" w:cs="Times New Roman"/>
                <w:sz w:val="18"/>
                <w:szCs w:val="18"/>
              </w:rPr>
              <w:t>; р</w:t>
            </w:r>
            <w:r w:rsidRPr="00A91115">
              <w:rPr>
                <w:rFonts w:ascii="Times New Roman" w:hAnsi="Times New Roman" w:cs="Times New Roman"/>
                <w:sz w:val="18"/>
                <w:szCs w:val="18"/>
              </w:rPr>
              <w:t>егулируемые хлястики на кнопках</w:t>
            </w:r>
            <w:r>
              <w:rPr>
                <w:rFonts w:ascii="Times New Roman" w:hAnsi="Times New Roman" w:cs="Times New Roman"/>
                <w:sz w:val="18"/>
                <w:szCs w:val="18"/>
              </w:rPr>
              <w:t>;</w:t>
            </w:r>
            <w:r w:rsidRPr="00A91115">
              <w:rPr>
                <w:rFonts w:ascii="Times New Roman" w:hAnsi="Times New Roman" w:cs="Times New Roman"/>
                <w:sz w:val="18"/>
                <w:szCs w:val="18"/>
              </w:rPr>
              <w:t xml:space="preserve"> </w:t>
            </w:r>
            <w:r w:rsidR="00002055">
              <w:rPr>
                <w:rFonts w:ascii="Times New Roman" w:hAnsi="Times New Roman" w:cs="Times New Roman"/>
                <w:sz w:val="18"/>
                <w:szCs w:val="18"/>
              </w:rPr>
              <w:t xml:space="preserve">2 </w:t>
            </w:r>
            <w:r w:rsidRPr="00A91115">
              <w:rPr>
                <w:rFonts w:ascii="Times New Roman" w:hAnsi="Times New Roman" w:cs="Times New Roman"/>
                <w:sz w:val="18"/>
                <w:szCs w:val="18"/>
              </w:rPr>
              <w:t>накладных кармана</w:t>
            </w:r>
            <w:r w:rsidR="00002055">
              <w:rPr>
                <w:rFonts w:ascii="Times New Roman" w:hAnsi="Times New Roman" w:cs="Times New Roman"/>
                <w:sz w:val="18"/>
                <w:szCs w:val="18"/>
              </w:rPr>
              <w:t xml:space="preserve">; цвет – </w:t>
            </w:r>
            <w:r w:rsidR="009521B4" w:rsidRPr="009521B4">
              <w:rPr>
                <w:rFonts w:ascii="Times New Roman" w:hAnsi="Times New Roman" w:cs="Times New Roman"/>
                <w:sz w:val="18"/>
                <w:szCs w:val="18"/>
              </w:rPr>
              <w:t>графит</w:t>
            </w:r>
            <w:r w:rsidR="00002055">
              <w:rPr>
                <w:rFonts w:ascii="Times New Roman" w:hAnsi="Times New Roman" w:cs="Times New Roman"/>
                <w:sz w:val="18"/>
                <w:szCs w:val="18"/>
              </w:rPr>
              <w:t>; размер – 48.</w:t>
            </w:r>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9521B4">
            <w:pPr>
              <w:ind w:left="0"/>
              <w:rPr>
                <w:rFonts w:ascii="Times New Roman" w:hAnsi="Times New Roman" w:cs="Times New Roman"/>
                <w:sz w:val="18"/>
                <w:szCs w:val="18"/>
              </w:rPr>
            </w:pPr>
            <w:r w:rsidRPr="009521B4">
              <w:rPr>
                <w:rFonts w:ascii="Times New Roman" w:hAnsi="Times New Roman" w:cs="Times New Roman"/>
                <w:sz w:val="18"/>
                <w:szCs w:val="18"/>
              </w:rPr>
              <w:t>Туника медицинская же</w:t>
            </w:r>
            <w:r w:rsidRPr="009521B4">
              <w:rPr>
                <w:rFonts w:ascii="Times New Roman" w:hAnsi="Times New Roman" w:cs="Times New Roman"/>
                <w:sz w:val="18"/>
                <w:szCs w:val="18"/>
              </w:rPr>
              <w:t>н</w:t>
            </w:r>
            <w:r>
              <w:rPr>
                <w:rFonts w:ascii="Times New Roman" w:hAnsi="Times New Roman" w:cs="Times New Roman"/>
                <w:sz w:val="18"/>
                <w:szCs w:val="18"/>
              </w:rPr>
              <w:t>ская Тезис TZ305</w:t>
            </w:r>
          </w:p>
        </w:tc>
        <w:tc>
          <w:tcPr>
            <w:tcW w:w="3685" w:type="dxa"/>
          </w:tcPr>
          <w:p w:rsid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Ткань – 65% полиэстер, 32% вискоза, 3% </w:t>
            </w:r>
            <w:proofErr w:type="spellStart"/>
            <w:r w:rsidRPr="00002055">
              <w:rPr>
                <w:rFonts w:ascii="Times New Roman" w:hAnsi="Times New Roman" w:cs="Times New Roman"/>
                <w:sz w:val="18"/>
                <w:szCs w:val="18"/>
              </w:rPr>
              <w:t>спандекс</w:t>
            </w:r>
            <w:proofErr w:type="spellEnd"/>
            <w:r w:rsidRPr="00002055">
              <w:rPr>
                <w:rFonts w:ascii="Times New Roman" w:hAnsi="Times New Roman" w:cs="Times New Roman"/>
                <w:sz w:val="18"/>
                <w:szCs w:val="18"/>
              </w:rPr>
              <w:t xml:space="preserve"> (180г/</w:t>
            </w:r>
            <w:proofErr w:type="spellStart"/>
            <w:r w:rsidRPr="00002055">
              <w:rPr>
                <w:rFonts w:ascii="Times New Roman" w:hAnsi="Times New Roman" w:cs="Times New Roman"/>
                <w:sz w:val="18"/>
                <w:szCs w:val="18"/>
              </w:rPr>
              <w:t>кв</w:t>
            </w:r>
            <w:proofErr w:type="gramStart"/>
            <w:r w:rsidRPr="00002055">
              <w:rPr>
                <w:rFonts w:ascii="Times New Roman" w:hAnsi="Times New Roman" w:cs="Times New Roman"/>
                <w:sz w:val="18"/>
                <w:szCs w:val="18"/>
              </w:rPr>
              <w:t>.м</w:t>
            </w:r>
            <w:proofErr w:type="spellEnd"/>
            <w:proofErr w:type="gramEnd"/>
            <w:r w:rsidRPr="00002055">
              <w:rPr>
                <w:rFonts w:ascii="Times New Roman" w:hAnsi="Times New Roman" w:cs="Times New Roman"/>
                <w:sz w:val="18"/>
                <w:szCs w:val="18"/>
              </w:rPr>
              <w:t xml:space="preserve">); крой приталенный; </w:t>
            </w:r>
            <w:r w:rsidRPr="00002055">
              <w:rPr>
                <w:rFonts w:ascii="Times New Roman" w:hAnsi="Times New Roman" w:cs="Times New Roman"/>
                <w:sz w:val="18"/>
                <w:szCs w:val="18"/>
                <w:lang w:val="en-US"/>
              </w:rPr>
              <w:t>V</w:t>
            </w:r>
            <w:r w:rsidRPr="00002055">
              <w:rPr>
                <w:rFonts w:ascii="Times New Roman" w:hAnsi="Times New Roman" w:cs="Times New Roman"/>
                <w:sz w:val="18"/>
                <w:szCs w:val="18"/>
              </w:rPr>
              <w:t>-образный вырез</w:t>
            </w:r>
            <w:r>
              <w:rPr>
                <w:rFonts w:ascii="Times New Roman" w:hAnsi="Times New Roman" w:cs="Times New Roman"/>
                <w:sz w:val="18"/>
                <w:szCs w:val="18"/>
              </w:rPr>
              <w:t>,</w:t>
            </w:r>
            <w:r w:rsidRPr="00002055">
              <w:rPr>
                <w:rFonts w:ascii="Times New Roman" w:hAnsi="Times New Roman" w:cs="Times New Roman"/>
                <w:sz w:val="18"/>
                <w:szCs w:val="18"/>
              </w:rPr>
              <w:t xml:space="preserve"> </w:t>
            </w:r>
            <w:proofErr w:type="spellStart"/>
            <w:r w:rsidRPr="00002055">
              <w:rPr>
                <w:rFonts w:ascii="Times New Roman" w:hAnsi="Times New Roman" w:cs="Times New Roman"/>
                <w:sz w:val="18"/>
                <w:szCs w:val="18"/>
              </w:rPr>
              <w:t>кулиска</w:t>
            </w:r>
            <w:proofErr w:type="spellEnd"/>
            <w:r w:rsidRPr="00002055">
              <w:rPr>
                <w:rFonts w:ascii="Times New Roman" w:hAnsi="Times New Roman" w:cs="Times New Roman"/>
                <w:sz w:val="18"/>
                <w:szCs w:val="18"/>
              </w:rPr>
              <w:t xml:space="preserve"> на 2-х кнопках; регулируемые хлястики на кнопках; 2 накладных кармана; цвет –</w:t>
            </w:r>
            <w:r>
              <w:rPr>
                <w:rFonts w:ascii="Times New Roman" w:hAnsi="Times New Roman" w:cs="Times New Roman"/>
                <w:sz w:val="18"/>
                <w:szCs w:val="18"/>
              </w:rPr>
              <w:t xml:space="preserve"> </w:t>
            </w:r>
            <w:r w:rsidR="009521B4" w:rsidRPr="009521B4">
              <w:rPr>
                <w:rFonts w:ascii="Times New Roman" w:hAnsi="Times New Roman" w:cs="Times New Roman"/>
                <w:sz w:val="18"/>
                <w:szCs w:val="18"/>
              </w:rPr>
              <w:t>голубой</w:t>
            </w:r>
            <w:r>
              <w:rPr>
                <w:rFonts w:ascii="Times New Roman" w:hAnsi="Times New Roman" w:cs="Times New Roman"/>
                <w:sz w:val="18"/>
                <w:szCs w:val="18"/>
              </w:rPr>
              <w:t>;</w:t>
            </w:r>
            <w:r w:rsidR="009521B4" w:rsidRPr="009521B4">
              <w:rPr>
                <w:rFonts w:ascii="Times New Roman" w:hAnsi="Times New Roman" w:cs="Times New Roman"/>
                <w:sz w:val="18"/>
                <w:szCs w:val="18"/>
              </w:rPr>
              <w:t xml:space="preserve"> </w:t>
            </w:r>
            <w:r>
              <w:rPr>
                <w:rFonts w:ascii="Times New Roman" w:hAnsi="Times New Roman" w:cs="Times New Roman"/>
                <w:sz w:val="18"/>
                <w:szCs w:val="18"/>
              </w:rPr>
              <w:t xml:space="preserve">размер – </w:t>
            </w:r>
            <w:r w:rsidR="009521B4" w:rsidRPr="009521B4">
              <w:rPr>
                <w:rFonts w:ascii="Times New Roman" w:hAnsi="Times New Roman" w:cs="Times New Roman"/>
                <w:sz w:val="18"/>
                <w:szCs w:val="18"/>
              </w:rPr>
              <w:t>48</w:t>
            </w:r>
            <w:r>
              <w:rPr>
                <w:rFonts w:ascii="Times New Roman" w:hAnsi="Times New Roman" w:cs="Times New Roman"/>
                <w:sz w:val="18"/>
                <w:szCs w:val="18"/>
              </w:rPr>
              <w:t>.</w:t>
            </w:r>
          </w:p>
          <w:p w:rsidR="00002055" w:rsidRPr="009521B4" w:rsidRDefault="00002055" w:rsidP="00002055">
            <w:pPr>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1</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r w:rsidR="009521B4" w:rsidRPr="0057329C" w:rsidTr="008B7DE6">
        <w:trPr>
          <w:trHeight w:val="53"/>
        </w:trPr>
        <w:tc>
          <w:tcPr>
            <w:tcW w:w="426" w:type="dxa"/>
          </w:tcPr>
          <w:p w:rsidR="009521B4" w:rsidRPr="004B5613" w:rsidRDefault="009521B4" w:rsidP="00CC3F99">
            <w:pPr>
              <w:pStyle w:val="a4"/>
              <w:numPr>
                <w:ilvl w:val="0"/>
                <w:numId w:val="5"/>
              </w:numPr>
              <w:ind w:left="0" w:firstLine="0"/>
              <w:jc w:val="both"/>
              <w:rPr>
                <w:rFonts w:ascii="Times New Roman" w:hAnsi="Times New Roman" w:cs="Times New Roman"/>
                <w:sz w:val="19"/>
                <w:szCs w:val="19"/>
              </w:rPr>
            </w:pPr>
          </w:p>
        </w:tc>
        <w:tc>
          <w:tcPr>
            <w:tcW w:w="2268" w:type="dxa"/>
          </w:tcPr>
          <w:p w:rsidR="009521B4" w:rsidRPr="009521B4" w:rsidRDefault="009521B4" w:rsidP="00A91115">
            <w:pPr>
              <w:ind w:left="0"/>
              <w:rPr>
                <w:rFonts w:ascii="Times New Roman" w:hAnsi="Times New Roman" w:cs="Times New Roman"/>
                <w:sz w:val="18"/>
                <w:szCs w:val="18"/>
              </w:rPr>
            </w:pPr>
            <w:r w:rsidRPr="009521B4">
              <w:rPr>
                <w:rFonts w:ascii="Times New Roman" w:hAnsi="Times New Roman" w:cs="Times New Roman"/>
                <w:sz w:val="18"/>
                <w:szCs w:val="18"/>
              </w:rPr>
              <w:t>Халат медицинский му</w:t>
            </w:r>
            <w:r w:rsidRPr="009521B4">
              <w:rPr>
                <w:rFonts w:ascii="Times New Roman" w:hAnsi="Times New Roman" w:cs="Times New Roman"/>
                <w:sz w:val="18"/>
                <w:szCs w:val="18"/>
              </w:rPr>
              <w:t>ж</w:t>
            </w:r>
            <w:r w:rsidRPr="009521B4">
              <w:rPr>
                <w:rFonts w:ascii="Times New Roman" w:hAnsi="Times New Roman" w:cs="Times New Roman"/>
                <w:sz w:val="18"/>
                <w:szCs w:val="18"/>
              </w:rPr>
              <w:t>ской Те</w:t>
            </w:r>
            <w:r w:rsidR="00A91115">
              <w:rPr>
                <w:rFonts w:ascii="Times New Roman" w:hAnsi="Times New Roman" w:cs="Times New Roman"/>
                <w:sz w:val="18"/>
                <w:szCs w:val="18"/>
              </w:rPr>
              <w:t>зис TZ800</w:t>
            </w:r>
            <w:r w:rsidRPr="009521B4">
              <w:rPr>
                <w:rFonts w:ascii="Times New Roman" w:hAnsi="Times New Roman" w:cs="Times New Roman"/>
                <w:sz w:val="18"/>
                <w:szCs w:val="18"/>
              </w:rPr>
              <w:t xml:space="preserve"> </w:t>
            </w:r>
          </w:p>
        </w:tc>
        <w:tc>
          <w:tcPr>
            <w:tcW w:w="3685" w:type="dxa"/>
          </w:tcPr>
          <w:p w:rsidR="009521B4" w:rsidRDefault="009521B4" w:rsidP="00002055">
            <w:pPr>
              <w:tabs>
                <w:tab w:val="num" w:pos="720"/>
              </w:tabs>
              <w:ind w:left="34"/>
              <w:rPr>
                <w:rFonts w:ascii="Times New Roman" w:hAnsi="Times New Roman" w:cs="Times New Roman"/>
                <w:sz w:val="18"/>
                <w:szCs w:val="18"/>
              </w:rPr>
            </w:pPr>
            <w:r w:rsidRPr="009521B4">
              <w:rPr>
                <w:rFonts w:ascii="Times New Roman" w:hAnsi="Times New Roman" w:cs="Times New Roman"/>
                <w:sz w:val="18"/>
                <w:szCs w:val="18"/>
              </w:rPr>
              <w:t>Прямой, классический</w:t>
            </w:r>
            <w:r>
              <w:rPr>
                <w:rFonts w:ascii="Times New Roman" w:hAnsi="Times New Roman" w:cs="Times New Roman"/>
                <w:sz w:val="18"/>
                <w:szCs w:val="18"/>
              </w:rPr>
              <w:t xml:space="preserve">; ткань – </w:t>
            </w:r>
            <w:proofErr w:type="spellStart"/>
            <w:r w:rsidRPr="009521B4">
              <w:rPr>
                <w:rFonts w:ascii="Times New Roman" w:hAnsi="Times New Roman" w:cs="Times New Roman"/>
                <w:sz w:val="18"/>
                <w:szCs w:val="18"/>
              </w:rPr>
              <w:t>Velum</w:t>
            </w:r>
            <w:proofErr w:type="spellEnd"/>
            <w:r w:rsidRPr="009521B4">
              <w:rPr>
                <w:rFonts w:ascii="Times New Roman" w:hAnsi="Times New Roman" w:cs="Times New Roman"/>
                <w:sz w:val="18"/>
                <w:szCs w:val="18"/>
              </w:rPr>
              <w:t xml:space="preserve"> (65% полиэфир, 35% хлопок</w:t>
            </w:r>
            <w:r>
              <w:rPr>
                <w:rFonts w:ascii="Times New Roman" w:hAnsi="Times New Roman" w:cs="Times New Roman"/>
                <w:sz w:val="18"/>
                <w:szCs w:val="18"/>
              </w:rPr>
              <w:t xml:space="preserve">, </w:t>
            </w:r>
            <w:r w:rsidR="00BE25E7">
              <w:rPr>
                <w:rFonts w:ascii="Times New Roman" w:hAnsi="Times New Roman" w:cs="Times New Roman"/>
                <w:sz w:val="18"/>
                <w:szCs w:val="18"/>
              </w:rPr>
              <w:t xml:space="preserve">плотность </w:t>
            </w:r>
            <w:r>
              <w:rPr>
                <w:rFonts w:ascii="Times New Roman" w:hAnsi="Times New Roman" w:cs="Times New Roman"/>
                <w:sz w:val="18"/>
                <w:szCs w:val="18"/>
              </w:rPr>
              <w:t>230г/</w:t>
            </w:r>
            <w:proofErr w:type="spellStart"/>
            <w:r>
              <w:rPr>
                <w:rFonts w:ascii="Times New Roman" w:hAnsi="Times New Roman" w:cs="Times New Roman"/>
                <w:sz w:val="18"/>
                <w:szCs w:val="18"/>
              </w:rPr>
              <w:t>кв</w:t>
            </w:r>
            <w:proofErr w:type="gramStart"/>
            <w:r>
              <w:rPr>
                <w:rFonts w:ascii="Times New Roman" w:hAnsi="Times New Roman" w:cs="Times New Roman"/>
                <w:sz w:val="18"/>
                <w:szCs w:val="18"/>
              </w:rPr>
              <w:t>.м</w:t>
            </w:r>
            <w:proofErr w:type="spellEnd"/>
            <w:proofErr w:type="gramEnd"/>
            <w:r w:rsidRPr="009521B4">
              <w:rPr>
                <w:rFonts w:ascii="Times New Roman" w:hAnsi="Times New Roman" w:cs="Times New Roman"/>
                <w:sz w:val="18"/>
                <w:szCs w:val="18"/>
              </w:rPr>
              <w:t>)</w:t>
            </w:r>
            <w:r>
              <w:rPr>
                <w:rFonts w:ascii="Times New Roman" w:hAnsi="Times New Roman" w:cs="Times New Roman"/>
                <w:sz w:val="18"/>
                <w:szCs w:val="18"/>
              </w:rPr>
              <w:t>; а</w:t>
            </w:r>
            <w:r w:rsidRPr="009521B4">
              <w:rPr>
                <w:rFonts w:ascii="Times New Roman" w:hAnsi="Times New Roman" w:cs="Times New Roman"/>
                <w:sz w:val="18"/>
                <w:szCs w:val="18"/>
              </w:rPr>
              <w:t>нглийский отложной воротник</w:t>
            </w:r>
            <w:r>
              <w:rPr>
                <w:rFonts w:ascii="Times New Roman" w:hAnsi="Times New Roman" w:cs="Times New Roman"/>
                <w:sz w:val="18"/>
                <w:szCs w:val="18"/>
              </w:rPr>
              <w:t xml:space="preserve">; </w:t>
            </w:r>
            <w:r w:rsidRPr="009521B4">
              <w:rPr>
                <w:rFonts w:ascii="Times New Roman" w:hAnsi="Times New Roman" w:cs="Times New Roman"/>
                <w:sz w:val="18"/>
                <w:szCs w:val="18"/>
              </w:rPr>
              <w:t>хлястик на спинке</w:t>
            </w:r>
            <w:r>
              <w:rPr>
                <w:rFonts w:ascii="Times New Roman" w:hAnsi="Times New Roman" w:cs="Times New Roman"/>
                <w:sz w:val="18"/>
                <w:szCs w:val="18"/>
              </w:rPr>
              <w:t>; з</w:t>
            </w:r>
            <w:r w:rsidRPr="009521B4">
              <w:rPr>
                <w:rFonts w:ascii="Times New Roman" w:hAnsi="Times New Roman" w:cs="Times New Roman"/>
                <w:sz w:val="18"/>
                <w:szCs w:val="18"/>
              </w:rPr>
              <w:t>астежка на пуговицах</w:t>
            </w:r>
            <w:r w:rsidR="00BE25E7">
              <w:rPr>
                <w:rFonts w:ascii="Times New Roman" w:hAnsi="Times New Roman" w:cs="Times New Roman"/>
                <w:sz w:val="18"/>
                <w:szCs w:val="18"/>
              </w:rPr>
              <w:t xml:space="preserve"> (3</w:t>
            </w:r>
            <w:r w:rsidR="00002055">
              <w:rPr>
                <w:rFonts w:ascii="Times New Roman" w:hAnsi="Times New Roman" w:cs="Times New Roman"/>
                <w:sz w:val="18"/>
                <w:szCs w:val="18"/>
              </w:rPr>
              <w:t xml:space="preserve"> </w:t>
            </w:r>
            <w:r>
              <w:rPr>
                <w:rFonts w:ascii="Times New Roman" w:hAnsi="Times New Roman" w:cs="Times New Roman"/>
                <w:sz w:val="18"/>
                <w:szCs w:val="18"/>
              </w:rPr>
              <w:t>шт.);</w:t>
            </w:r>
            <w:r w:rsidR="00002055">
              <w:rPr>
                <w:rFonts w:ascii="Times New Roman" w:hAnsi="Times New Roman" w:cs="Times New Roman"/>
                <w:sz w:val="18"/>
                <w:szCs w:val="18"/>
              </w:rPr>
              <w:t xml:space="preserve"> 2 </w:t>
            </w:r>
            <w:r w:rsidRPr="009521B4">
              <w:rPr>
                <w:rFonts w:ascii="Times New Roman" w:hAnsi="Times New Roman" w:cs="Times New Roman"/>
                <w:sz w:val="18"/>
                <w:szCs w:val="18"/>
              </w:rPr>
              <w:t>карма</w:t>
            </w:r>
            <w:r>
              <w:rPr>
                <w:rFonts w:ascii="Times New Roman" w:hAnsi="Times New Roman" w:cs="Times New Roman"/>
                <w:sz w:val="18"/>
                <w:szCs w:val="18"/>
              </w:rPr>
              <w:t>на (</w:t>
            </w:r>
            <w:r w:rsidRPr="009521B4">
              <w:rPr>
                <w:rFonts w:ascii="Times New Roman" w:hAnsi="Times New Roman" w:cs="Times New Roman"/>
                <w:sz w:val="18"/>
                <w:szCs w:val="18"/>
              </w:rPr>
              <w:t>21</w:t>
            </w:r>
            <w:r>
              <w:rPr>
                <w:rFonts w:ascii="Times New Roman" w:hAnsi="Times New Roman" w:cs="Times New Roman"/>
                <w:sz w:val="18"/>
                <w:szCs w:val="18"/>
              </w:rPr>
              <w:t>х14см);</w:t>
            </w:r>
            <w:r w:rsidR="00002055">
              <w:rPr>
                <w:rFonts w:ascii="Times New Roman" w:hAnsi="Times New Roman" w:cs="Times New Roman"/>
                <w:sz w:val="18"/>
                <w:szCs w:val="18"/>
              </w:rPr>
              <w:t xml:space="preserve"> </w:t>
            </w:r>
            <w:r w:rsidRPr="009521B4">
              <w:rPr>
                <w:rFonts w:ascii="Times New Roman" w:hAnsi="Times New Roman" w:cs="Times New Roman"/>
                <w:sz w:val="18"/>
                <w:szCs w:val="18"/>
              </w:rPr>
              <w:t>длинный р</w:t>
            </w:r>
            <w:r w:rsidRPr="009521B4">
              <w:rPr>
                <w:rFonts w:ascii="Times New Roman" w:hAnsi="Times New Roman" w:cs="Times New Roman"/>
                <w:sz w:val="18"/>
                <w:szCs w:val="18"/>
              </w:rPr>
              <w:t>у</w:t>
            </w:r>
            <w:r>
              <w:rPr>
                <w:rFonts w:ascii="Times New Roman" w:hAnsi="Times New Roman" w:cs="Times New Roman"/>
                <w:sz w:val="18"/>
                <w:szCs w:val="18"/>
              </w:rPr>
              <w:t xml:space="preserve">кав; цвет – </w:t>
            </w:r>
            <w:r w:rsidRPr="009521B4">
              <w:rPr>
                <w:rFonts w:ascii="Times New Roman" w:hAnsi="Times New Roman" w:cs="Times New Roman"/>
                <w:sz w:val="18"/>
                <w:szCs w:val="18"/>
              </w:rPr>
              <w:t>белый</w:t>
            </w:r>
            <w:r>
              <w:rPr>
                <w:rFonts w:ascii="Times New Roman" w:hAnsi="Times New Roman" w:cs="Times New Roman"/>
                <w:sz w:val="18"/>
                <w:szCs w:val="18"/>
              </w:rPr>
              <w:t>;</w:t>
            </w:r>
            <w:r w:rsidRPr="009521B4">
              <w:rPr>
                <w:rFonts w:ascii="Times New Roman" w:hAnsi="Times New Roman" w:cs="Times New Roman"/>
                <w:sz w:val="18"/>
                <w:szCs w:val="18"/>
              </w:rPr>
              <w:t xml:space="preserve"> </w:t>
            </w:r>
            <w:r w:rsidR="00002055">
              <w:rPr>
                <w:rFonts w:ascii="Times New Roman" w:hAnsi="Times New Roman" w:cs="Times New Roman"/>
                <w:sz w:val="18"/>
                <w:szCs w:val="18"/>
              </w:rPr>
              <w:t>размеры</w:t>
            </w:r>
            <w:r>
              <w:rPr>
                <w:rFonts w:ascii="Times New Roman" w:hAnsi="Times New Roman" w:cs="Times New Roman"/>
                <w:sz w:val="18"/>
                <w:szCs w:val="18"/>
              </w:rPr>
              <w:t xml:space="preserve"> – </w:t>
            </w:r>
            <w:r w:rsidRPr="009521B4">
              <w:rPr>
                <w:rFonts w:ascii="Times New Roman" w:hAnsi="Times New Roman" w:cs="Times New Roman"/>
                <w:sz w:val="18"/>
                <w:szCs w:val="18"/>
              </w:rPr>
              <w:t>48</w:t>
            </w:r>
            <w:r w:rsidR="00532939">
              <w:rPr>
                <w:rFonts w:ascii="Times New Roman" w:hAnsi="Times New Roman" w:cs="Times New Roman"/>
                <w:sz w:val="18"/>
                <w:szCs w:val="18"/>
              </w:rPr>
              <w:t xml:space="preserve"> (1 шт.)</w:t>
            </w:r>
            <w:r w:rsidRPr="009521B4">
              <w:rPr>
                <w:rFonts w:ascii="Times New Roman" w:hAnsi="Times New Roman" w:cs="Times New Roman"/>
                <w:sz w:val="18"/>
                <w:szCs w:val="18"/>
              </w:rPr>
              <w:t>, 50</w:t>
            </w:r>
            <w:r w:rsidR="00532939">
              <w:rPr>
                <w:rFonts w:ascii="Times New Roman" w:hAnsi="Times New Roman" w:cs="Times New Roman"/>
                <w:sz w:val="18"/>
                <w:szCs w:val="18"/>
              </w:rPr>
              <w:t xml:space="preserve"> (1 шт.)</w:t>
            </w:r>
            <w:r w:rsidRPr="009521B4">
              <w:rPr>
                <w:rFonts w:ascii="Times New Roman" w:hAnsi="Times New Roman" w:cs="Times New Roman"/>
                <w:sz w:val="18"/>
                <w:szCs w:val="18"/>
              </w:rPr>
              <w:t>, 52</w:t>
            </w:r>
            <w:r w:rsidR="00532939">
              <w:rPr>
                <w:rFonts w:ascii="Times New Roman" w:hAnsi="Times New Roman" w:cs="Times New Roman"/>
                <w:sz w:val="18"/>
                <w:szCs w:val="18"/>
              </w:rPr>
              <w:t xml:space="preserve"> (1 шт.)</w:t>
            </w:r>
            <w:r w:rsidR="00002055">
              <w:rPr>
                <w:rFonts w:ascii="Times New Roman" w:hAnsi="Times New Roman" w:cs="Times New Roman"/>
                <w:sz w:val="18"/>
                <w:szCs w:val="18"/>
              </w:rPr>
              <w:t>.</w:t>
            </w:r>
          </w:p>
          <w:p w:rsidR="00002055" w:rsidRPr="009521B4" w:rsidRDefault="00002055" w:rsidP="00002055">
            <w:pPr>
              <w:tabs>
                <w:tab w:val="num" w:pos="720"/>
              </w:tabs>
              <w:ind w:left="34"/>
              <w:rPr>
                <w:rFonts w:ascii="Times New Roman" w:hAnsi="Times New Roman" w:cs="Times New Roman"/>
                <w:sz w:val="18"/>
                <w:szCs w:val="18"/>
              </w:rPr>
            </w:pPr>
            <w:r w:rsidRPr="00002055">
              <w:rPr>
                <w:rFonts w:ascii="Times New Roman" w:hAnsi="Times New Roman" w:cs="Times New Roman"/>
                <w:sz w:val="18"/>
                <w:szCs w:val="18"/>
              </w:rPr>
              <w:t xml:space="preserve">Товар соответствует требованиям </w:t>
            </w:r>
            <w:proofErr w:type="gramStart"/>
            <w:r w:rsidRPr="00002055">
              <w:rPr>
                <w:rFonts w:ascii="Times New Roman" w:hAnsi="Times New Roman" w:cs="Times New Roman"/>
                <w:sz w:val="18"/>
                <w:szCs w:val="18"/>
              </w:rPr>
              <w:t>ТР</w:t>
            </w:r>
            <w:proofErr w:type="gramEnd"/>
            <w:r w:rsidRPr="00002055">
              <w:rPr>
                <w:rFonts w:ascii="Times New Roman" w:hAnsi="Times New Roman" w:cs="Times New Roman"/>
                <w:sz w:val="18"/>
                <w:szCs w:val="18"/>
              </w:rPr>
              <w:t xml:space="preserve"> ТС 019/2011.</w:t>
            </w:r>
          </w:p>
        </w:tc>
        <w:tc>
          <w:tcPr>
            <w:tcW w:w="708" w:type="dxa"/>
          </w:tcPr>
          <w:p w:rsidR="009521B4" w:rsidRPr="009521B4" w:rsidRDefault="009521B4" w:rsidP="00BE25E7">
            <w:pPr>
              <w:pStyle w:val="a4"/>
              <w:ind w:left="34"/>
              <w:jc w:val="center"/>
              <w:rPr>
                <w:rFonts w:ascii="Times New Roman" w:hAnsi="Times New Roman" w:cs="Times New Roman"/>
                <w:sz w:val="18"/>
                <w:szCs w:val="18"/>
              </w:rPr>
            </w:pPr>
            <w:r w:rsidRPr="009521B4">
              <w:rPr>
                <w:rFonts w:ascii="Times New Roman" w:hAnsi="Times New Roman" w:cs="Times New Roman"/>
                <w:sz w:val="18"/>
                <w:szCs w:val="18"/>
              </w:rPr>
              <w:t>шт.</w:t>
            </w:r>
          </w:p>
        </w:tc>
        <w:tc>
          <w:tcPr>
            <w:tcW w:w="851" w:type="dxa"/>
          </w:tcPr>
          <w:p w:rsidR="009521B4" w:rsidRPr="009521B4" w:rsidRDefault="009521B4" w:rsidP="009521B4">
            <w:pPr>
              <w:ind w:left="0"/>
              <w:jc w:val="right"/>
              <w:rPr>
                <w:rFonts w:ascii="Times New Roman" w:hAnsi="Times New Roman" w:cs="Times New Roman"/>
                <w:sz w:val="18"/>
                <w:szCs w:val="18"/>
              </w:rPr>
            </w:pPr>
            <w:r w:rsidRPr="009521B4">
              <w:rPr>
                <w:rFonts w:ascii="Times New Roman" w:hAnsi="Times New Roman" w:cs="Times New Roman"/>
                <w:sz w:val="18"/>
                <w:szCs w:val="18"/>
              </w:rPr>
              <w:t>3</w:t>
            </w:r>
          </w:p>
        </w:tc>
        <w:tc>
          <w:tcPr>
            <w:tcW w:w="1276" w:type="dxa"/>
          </w:tcPr>
          <w:p w:rsidR="009521B4" w:rsidRPr="009521B4" w:rsidRDefault="009521B4" w:rsidP="00214957">
            <w:pPr>
              <w:pStyle w:val="a4"/>
              <w:jc w:val="right"/>
              <w:rPr>
                <w:rFonts w:ascii="Times New Roman" w:hAnsi="Times New Roman" w:cs="Times New Roman"/>
                <w:sz w:val="18"/>
                <w:szCs w:val="18"/>
              </w:rPr>
            </w:pPr>
          </w:p>
        </w:tc>
        <w:tc>
          <w:tcPr>
            <w:tcW w:w="1275" w:type="dxa"/>
          </w:tcPr>
          <w:p w:rsidR="009521B4" w:rsidRPr="009521B4" w:rsidRDefault="009521B4" w:rsidP="00214957">
            <w:pPr>
              <w:pStyle w:val="a4"/>
              <w:jc w:val="right"/>
              <w:rPr>
                <w:rFonts w:ascii="Times New Roman" w:hAnsi="Times New Roman" w:cs="Times New Roman"/>
                <w:sz w:val="18"/>
                <w:szCs w:val="18"/>
              </w:rPr>
            </w:pPr>
          </w:p>
        </w:tc>
      </w:tr>
    </w:tbl>
    <w:p w:rsidR="00F0087B" w:rsidRDefault="00F0087B" w:rsidP="00EA4A05">
      <w:pPr>
        <w:pStyle w:val="a4"/>
        <w:jc w:val="both"/>
        <w:rPr>
          <w:rFonts w:ascii="Times New Roman" w:hAnsi="Times New Roman" w:cs="Times New Roman"/>
          <w:sz w:val="19"/>
          <w:szCs w:val="19"/>
        </w:rPr>
      </w:pPr>
    </w:p>
    <w:p w:rsidR="00C52FB4" w:rsidRDefault="00C52FB4" w:rsidP="00F0087B">
      <w:pPr>
        <w:pStyle w:val="a4"/>
        <w:ind w:firstLine="708"/>
        <w:jc w:val="both"/>
        <w:rPr>
          <w:rFonts w:ascii="Times New Roman" w:hAnsi="Times New Roman" w:cs="Times New Roman"/>
          <w:sz w:val="19"/>
          <w:szCs w:val="19"/>
        </w:rPr>
      </w:pPr>
      <w:r w:rsidRPr="00C52FB4">
        <w:rPr>
          <w:rFonts w:ascii="Times New Roman" w:hAnsi="Times New Roman" w:cs="Times New Roman"/>
          <w:sz w:val="19"/>
          <w:szCs w:val="19"/>
        </w:rPr>
        <w:t>Итого на сумму</w:t>
      </w:r>
      <w:proofErr w:type="gramStart"/>
      <w:r w:rsidRPr="00C52FB4">
        <w:rPr>
          <w:rFonts w:ascii="Times New Roman" w:hAnsi="Times New Roman" w:cs="Times New Roman"/>
          <w:sz w:val="19"/>
          <w:szCs w:val="19"/>
        </w:rPr>
        <w:t xml:space="preserve"> ______ (________) </w:t>
      </w:r>
      <w:proofErr w:type="gramEnd"/>
      <w:r w:rsidRPr="00C52FB4">
        <w:rPr>
          <w:rFonts w:ascii="Times New Roman" w:hAnsi="Times New Roman" w:cs="Times New Roman"/>
          <w:sz w:val="19"/>
          <w:szCs w:val="19"/>
        </w:rPr>
        <w:t xml:space="preserve">руб. 00 коп., в </w:t>
      </w:r>
      <w:proofErr w:type="spellStart"/>
      <w:r w:rsidRPr="00C52FB4">
        <w:rPr>
          <w:rFonts w:ascii="Times New Roman" w:hAnsi="Times New Roman" w:cs="Times New Roman"/>
          <w:sz w:val="19"/>
          <w:szCs w:val="19"/>
        </w:rPr>
        <w:t>т.ч</w:t>
      </w:r>
      <w:proofErr w:type="spellEnd"/>
      <w:r w:rsidRPr="00C52FB4">
        <w:rPr>
          <w:rFonts w:ascii="Times New Roman" w:hAnsi="Times New Roman" w:cs="Times New Roman"/>
          <w:sz w:val="19"/>
          <w:szCs w:val="19"/>
        </w:rPr>
        <w:t>. НДС __% - ___руб. / НДС не облагается (указывается основание со ссылкой на соответствующую статью Налогового кодекса РФ).</w:t>
      </w:r>
    </w:p>
    <w:p w:rsidR="00C52FB4" w:rsidRDefault="00C52FB4" w:rsidP="00F0087B">
      <w:pPr>
        <w:pStyle w:val="a4"/>
        <w:ind w:firstLine="708"/>
        <w:jc w:val="both"/>
        <w:rPr>
          <w:rFonts w:ascii="Times New Roman" w:hAnsi="Times New Roman" w:cs="Times New Roman"/>
          <w:sz w:val="19"/>
          <w:szCs w:val="19"/>
        </w:rPr>
      </w:pPr>
    </w:p>
    <w:p w:rsidR="00F0087B" w:rsidRDefault="00306FCB" w:rsidP="00F0087B">
      <w:pPr>
        <w:pStyle w:val="a4"/>
        <w:ind w:firstLine="708"/>
        <w:jc w:val="both"/>
        <w:rPr>
          <w:rFonts w:ascii="Times New Roman" w:hAnsi="Times New Roman" w:cs="Times New Roman"/>
          <w:sz w:val="19"/>
          <w:szCs w:val="19"/>
        </w:rPr>
      </w:pPr>
      <w:r>
        <w:rPr>
          <w:rFonts w:ascii="Times New Roman" w:hAnsi="Times New Roman" w:cs="Times New Roman"/>
          <w:sz w:val="19"/>
          <w:szCs w:val="19"/>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0087B" w:rsidRPr="00F0087B" w:rsidTr="000428AF">
        <w:tc>
          <w:tcPr>
            <w:tcW w:w="4927" w:type="dxa"/>
          </w:tcPr>
          <w:p w:rsidR="00F0087B" w:rsidRPr="00F0087B" w:rsidRDefault="00F0087B" w:rsidP="00F0087B">
            <w:pPr>
              <w:pStyle w:val="a4"/>
              <w:rPr>
                <w:rFonts w:ascii="Times New Roman" w:hAnsi="Times New Roman" w:cs="Times New Roman"/>
                <w:b/>
                <w:sz w:val="19"/>
                <w:szCs w:val="19"/>
              </w:rPr>
            </w:pPr>
            <w:r w:rsidRPr="00F0087B">
              <w:rPr>
                <w:rFonts w:ascii="Times New Roman" w:hAnsi="Times New Roman" w:cs="Times New Roman"/>
                <w:b/>
                <w:sz w:val="19"/>
                <w:szCs w:val="19"/>
              </w:rPr>
              <w:t>Заказчик</w:t>
            </w:r>
          </w:p>
        </w:tc>
        <w:tc>
          <w:tcPr>
            <w:tcW w:w="4927" w:type="dxa"/>
          </w:tcPr>
          <w:p w:rsidR="00F0087B" w:rsidRPr="00F0087B" w:rsidRDefault="00F0087B" w:rsidP="00F0087B">
            <w:pPr>
              <w:pStyle w:val="a4"/>
              <w:rPr>
                <w:rFonts w:ascii="Times New Roman" w:hAnsi="Times New Roman" w:cs="Times New Roman"/>
                <w:b/>
                <w:sz w:val="19"/>
                <w:szCs w:val="19"/>
              </w:rPr>
            </w:pPr>
            <w:r w:rsidRPr="00F0087B">
              <w:rPr>
                <w:rFonts w:ascii="Times New Roman" w:hAnsi="Times New Roman" w:cs="Times New Roman"/>
                <w:b/>
                <w:sz w:val="19"/>
                <w:szCs w:val="19"/>
              </w:rPr>
              <w:t>Поставщик</w:t>
            </w:r>
          </w:p>
        </w:tc>
      </w:tr>
      <w:tr w:rsidR="00F0087B" w:rsidRPr="00F0087B" w:rsidTr="000428AF">
        <w:tc>
          <w:tcPr>
            <w:tcW w:w="4927" w:type="dxa"/>
          </w:tcPr>
          <w:p w:rsidR="00F0087B" w:rsidRPr="00F0087B" w:rsidRDefault="00F0087B" w:rsidP="00F0087B">
            <w:pPr>
              <w:pStyle w:val="a4"/>
              <w:rPr>
                <w:rFonts w:ascii="Times New Roman" w:hAnsi="Times New Roman" w:cs="Times New Roman"/>
                <w:sz w:val="19"/>
                <w:szCs w:val="19"/>
              </w:rPr>
            </w:pPr>
            <w:r w:rsidRPr="00F0087B">
              <w:rPr>
                <w:rFonts w:ascii="Times New Roman" w:hAnsi="Times New Roman" w:cs="Times New Roman"/>
                <w:sz w:val="19"/>
                <w:szCs w:val="19"/>
              </w:rPr>
              <w:t xml:space="preserve">АО «Московское </w:t>
            </w:r>
            <w:proofErr w:type="spellStart"/>
            <w:r w:rsidRPr="00F0087B">
              <w:rPr>
                <w:rFonts w:ascii="Times New Roman" w:hAnsi="Times New Roman" w:cs="Times New Roman"/>
                <w:sz w:val="19"/>
                <w:szCs w:val="19"/>
              </w:rPr>
              <w:t>ПрОП</w:t>
            </w:r>
            <w:proofErr w:type="spellEnd"/>
            <w:r w:rsidRPr="00F0087B">
              <w:rPr>
                <w:rFonts w:ascii="Times New Roman" w:hAnsi="Times New Roman" w:cs="Times New Roman"/>
                <w:sz w:val="19"/>
                <w:szCs w:val="19"/>
              </w:rPr>
              <w:t>»</w:t>
            </w:r>
          </w:p>
          <w:p w:rsidR="00F0087B" w:rsidRPr="00F0087B" w:rsidRDefault="00F0087B" w:rsidP="00F0087B">
            <w:pPr>
              <w:pStyle w:val="a4"/>
              <w:rPr>
                <w:rFonts w:ascii="Times New Roman" w:hAnsi="Times New Roman" w:cs="Times New Roman"/>
                <w:sz w:val="19"/>
                <w:szCs w:val="19"/>
              </w:rPr>
            </w:pPr>
            <w:r w:rsidRPr="00F0087B">
              <w:rPr>
                <w:rFonts w:ascii="Times New Roman" w:hAnsi="Times New Roman" w:cs="Times New Roman"/>
                <w:sz w:val="19"/>
                <w:szCs w:val="19"/>
              </w:rPr>
              <w:t>филиал «</w:t>
            </w:r>
            <w:r>
              <w:rPr>
                <w:rFonts w:ascii="Times New Roman" w:hAnsi="Times New Roman" w:cs="Times New Roman"/>
                <w:sz w:val="19"/>
                <w:szCs w:val="19"/>
              </w:rPr>
              <w:t xml:space="preserve">Тюменский» АО «Московское </w:t>
            </w:r>
            <w:proofErr w:type="spellStart"/>
            <w:r>
              <w:rPr>
                <w:rFonts w:ascii="Times New Roman" w:hAnsi="Times New Roman" w:cs="Times New Roman"/>
                <w:sz w:val="19"/>
                <w:szCs w:val="19"/>
              </w:rPr>
              <w:t>ПрОП</w:t>
            </w:r>
            <w:proofErr w:type="spellEnd"/>
            <w:r>
              <w:rPr>
                <w:rFonts w:ascii="Times New Roman" w:hAnsi="Times New Roman" w:cs="Times New Roman"/>
                <w:sz w:val="19"/>
                <w:szCs w:val="19"/>
              </w:rPr>
              <w:t>»</w:t>
            </w:r>
          </w:p>
        </w:tc>
        <w:tc>
          <w:tcPr>
            <w:tcW w:w="4927" w:type="dxa"/>
          </w:tcPr>
          <w:p w:rsidR="00F0087B" w:rsidRPr="00F0087B" w:rsidRDefault="00EE6BD9" w:rsidP="00F0087B">
            <w:pPr>
              <w:pStyle w:val="a4"/>
              <w:rPr>
                <w:rFonts w:ascii="Times New Roman" w:hAnsi="Times New Roman" w:cs="Times New Roman"/>
                <w:sz w:val="19"/>
                <w:szCs w:val="19"/>
              </w:rPr>
            </w:pPr>
            <w:r>
              <w:rPr>
                <w:rFonts w:ascii="Times New Roman" w:hAnsi="Times New Roman" w:cs="Times New Roman"/>
                <w:sz w:val="19"/>
                <w:szCs w:val="19"/>
              </w:rPr>
              <w:t>___________________</w:t>
            </w:r>
          </w:p>
          <w:p w:rsidR="00F0087B" w:rsidRPr="00F0087B" w:rsidRDefault="00F0087B" w:rsidP="00F0087B">
            <w:pPr>
              <w:pStyle w:val="a4"/>
              <w:rPr>
                <w:rFonts w:ascii="Times New Roman" w:hAnsi="Times New Roman" w:cs="Times New Roman"/>
                <w:sz w:val="19"/>
                <w:szCs w:val="19"/>
              </w:rPr>
            </w:pPr>
          </w:p>
        </w:tc>
      </w:tr>
      <w:tr w:rsidR="00F0087B" w:rsidRPr="00F0087B" w:rsidTr="000428AF">
        <w:tc>
          <w:tcPr>
            <w:tcW w:w="4927" w:type="dxa"/>
          </w:tcPr>
          <w:p w:rsidR="00F0087B" w:rsidRPr="00F0087B" w:rsidRDefault="00F0087B" w:rsidP="00F0087B">
            <w:pPr>
              <w:pStyle w:val="a4"/>
              <w:rPr>
                <w:rFonts w:ascii="Times New Roman" w:hAnsi="Times New Roman" w:cs="Times New Roman"/>
                <w:sz w:val="19"/>
                <w:szCs w:val="19"/>
              </w:rPr>
            </w:pPr>
          </w:p>
        </w:tc>
        <w:tc>
          <w:tcPr>
            <w:tcW w:w="4927" w:type="dxa"/>
          </w:tcPr>
          <w:p w:rsidR="00F0087B" w:rsidRPr="00F0087B" w:rsidRDefault="00F0087B" w:rsidP="00F0087B">
            <w:pPr>
              <w:pStyle w:val="a4"/>
              <w:rPr>
                <w:rFonts w:ascii="Times New Roman" w:hAnsi="Times New Roman" w:cs="Times New Roman"/>
                <w:sz w:val="19"/>
                <w:szCs w:val="19"/>
              </w:rPr>
            </w:pPr>
          </w:p>
        </w:tc>
      </w:tr>
      <w:tr w:rsidR="00F0087B" w:rsidRPr="00F0087B" w:rsidTr="000428AF">
        <w:tc>
          <w:tcPr>
            <w:tcW w:w="4927" w:type="dxa"/>
          </w:tcPr>
          <w:p w:rsidR="00F0087B" w:rsidRPr="00F0087B" w:rsidRDefault="00F0087B" w:rsidP="00F0087B">
            <w:pPr>
              <w:pStyle w:val="a4"/>
              <w:rPr>
                <w:rFonts w:ascii="Times New Roman" w:hAnsi="Times New Roman" w:cs="Times New Roman"/>
                <w:sz w:val="19"/>
                <w:szCs w:val="19"/>
              </w:rPr>
            </w:pPr>
            <w:r w:rsidRPr="00F0087B">
              <w:rPr>
                <w:rFonts w:ascii="Times New Roman" w:hAnsi="Times New Roman" w:cs="Times New Roman"/>
                <w:sz w:val="19"/>
                <w:szCs w:val="19"/>
              </w:rPr>
              <w:t>Управляющий филиалом</w:t>
            </w:r>
          </w:p>
        </w:tc>
        <w:tc>
          <w:tcPr>
            <w:tcW w:w="4927" w:type="dxa"/>
          </w:tcPr>
          <w:p w:rsidR="00F0087B" w:rsidRPr="00F0087B" w:rsidRDefault="00EE6BD9" w:rsidP="00F0087B">
            <w:pPr>
              <w:pStyle w:val="a4"/>
              <w:rPr>
                <w:rFonts w:ascii="Times New Roman" w:hAnsi="Times New Roman" w:cs="Times New Roman"/>
                <w:sz w:val="19"/>
                <w:szCs w:val="19"/>
              </w:rPr>
            </w:pPr>
            <w:r>
              <w:rPr>
                <w:rFonts w:ascii="Times New Roman" w:hAnsi="Times New Roman" w:cs="Times New Roman"/>
                <w:sz w:val="19"/>
                <w:szCs w:val="19"/>
              </w:rPr>
              <w:t>____________</w:t>
            </w:r>
          </w:p>
        </w:tc>
      </w:tr>
      <w:tr w:rsidR="00F0087B" w:rsidRPr="00F0087B" w:rsidTr="000428AF">
        <w:tc>
          <w:tcPr>
            <w:tcW w:w="4927" w:type="dxa"/>
          </w:tcPr>
          <w:p w:rsidR="00F0087B" w:rsidRPr="00F0087B" w:rsidRDefault="00F0087B" w:rsidP="00F0087B">
            <w:pPr>
              <w:pStyle w:val="a4"/>
              <w:ind w:firstLine="708"/>
              <w:rPr>
                <w:rFonts w:ascii="Times New Roman" w:hAnsi="Times New Roman" w:cs="Times New Roman"/>
                <w:sz w:val="19"/>
                <w:szCs w:val="19"/>
              </w:rPr>
            </w:pPr>
          </w:p>
        </w:tc>
        <w:tc>
          <w:tcPr>
            <w:tcW w:w="4927" w:type="dxa"/>
          </w:tcPr>
          <w:p w:rsidR="00F0087B" w:rsidRPr="00F0087B" w:rsidRDefault="00F0087B" w:rsidP="00F0087B">
            <w:pPr>
              <w:pStyle w:val="a4"/>
              <w:ind w:firstLine="708"/>
              <w:rPr>
                <w:rFonts w:ascii="Times New Roman" w:hAnsi="Times New Roman" w:cs="Times New Roman"/>
                <w:sz w:val="19"/>
                <w:szCs w:val="19"/>
              </w:rPr>
            </w:pPr>
          </w:p>
        </w:tc>
      </w:tr>
      <w:tr w:rsidR="00F0087B" w:rsidRPr="00F0087B" w:rsidTr="000428AF">
        <w:tc>
          <w:tcPr>
            <w:tcW w:w="4927" w:type="dxa"/>
          </w:tcPr>
          <w:p w:rsidR="00F0087B" w:rsidRPr="00F0087B" w:rsidRDefault="00F0087B" w:rsidP="00F0087B">
            <w:pPr>
              <w:pStyle w:val="a4"/>
              <w:rPr>
                <w:rFonts w:ascii="Times New Roman" w:hAnsi="Times New Roman" w:cs="Times New Roman"/>
                <w:sz w:val="19"/>
                <w:szCs w:val="19"/>
              </w:rPr>
            </w:pPr>
            <w:r w:rsidRPr="00F0087B">
              <w:rPr>
                <w:rFonts w:ascii="Times New Roman" w:hAnsi="Times New Roman" w:cs="Times New Roman"/>
                <w:sz w:val="19"/>
                <w:szCs w:val="19"/>
              </w:rPr>
              <w:t>_______________________ А.В. Смирнов</w:t>
            </w:r>
          </w:p>
        </w:tc>
        <w:tc>
          <w:tcPr>
            <w:tcW w:w="4927" w:type="dxa"/>
          </w:tcPr>
          <w:p w:rsidR="00F0087B" w:rsidRPr="00F0087B" w:rsidRDefault="00F0087B" w:rsidP="00EE6BD9">
            <w:pPr>
              <w:pStyle w:val="a4"/>
              <w:rPr>
                <w:rFonts w:ascii="Times New Roman" w:hAnsi="Times New Roman" w:cs="Times New Roman"/>
                <w:sz w:val="19"/>
                <w:szCs w:val="19"/>
              </w:rPr>
            </w:pPr>
            <w:r w:rsidRPr="00F0087B">
              <w:rPr>
                <w:rFonts w:ascii="Times New Roman" w:hAnsi="Times New Roman" w:cs="Times New Roman"/>
                <w:sz w:val="19"/>
                <w:szCs w:val="19"/>
              </w:rPr>
              <w:t xml:space="preserve">_____________________ </w:t>
            </w:r>
            <w:r w:rsidR="00EE6BD9">
              <w:rPr>
                <w:rFonts w:ascii="Times New Roman" w:hAnsi="Times New Roman" w:cs="Times New Roman"/>
                <w:sz w:val="19"/>
                <w:szCs w:val="19"/>
              </w:rPr>
              <w:t>/______________</w:t>
            </w:r>
          </w:p>
        </w:tc>
      </w:tr>
      <w:tr w:rsidR="00F0087B" w:rsidRPr="00F0087B" w:rsidTr="000428AF">
        <w:tc>
          <w:tcPr>
            <w:tcW w:w="4927" w:type="dxa"/>
          </w:tcPr>
          <w:p w:rsidR="00F0087B" w:rsidRPr="00F0087B" w:rsidRDefault="00F0087B" w:rsidP="00F0087B">
            <w:pPr>
              <w:pStyle w:val="a4"/>
              <w:rPr>
                <w:rFonts w:ascii="Times New Roman" w:hAnsi="Times New Roman" w:cs="Times New Roman"/>
                <w:sz w:val="19"/>
                <w:szCs w:val="19"/>
              </w:rPr>
            </w:pPr>
            <w:proofErr w:type="spellStart"/>
            <w:r w:rsidRPr="00F0087B">
              <w:rPr>
                <w:rFonts w:ascii="Times New Roman" w:hAnsi="Times New Roman" w:cs="Times New Roman"/>
                <w:sz w:val="19"/>
                <w:szCs w:val="19"/>
              </w:rPr>
              <w:t>м.п</w:t>
            </w:r>
            <w:proofErr w:type="spellEnd"/>
            <w:r w:rsidRPr="00F0087B">
              <w:rPr>
                <w:rFonts w:ascii="Times New Roman" w:hAnsi="Times New Roman" w:cs="Times New Roman"/>
                <w:sz w:val="19"/>
                <w:szCs w:val="19"/>
              </w:rPr>
              <w:t>.</w:t>
            </w:r>
          </w:p>
        </w:tc>
        <w:tc>
          <w:tcPr>
            <w:tcW w:w="4927" w:type="dxa"/>
          </w:tcPr>
          <w:p w:rsidR="00F0087B" w:rsidRPr="00F0087B" w:rsidRDefault="00F0087B" w:rsidP="00F0087B">
            <w:pPr>
              <w:pStyle w:val="a4"/>
              <w:rPr>
                <w:rFonts w:ascii="Times New Roman" w:hAnsi="Times New Roman" w:cs="Times New Roman"/>
                <w:sz w:val="19"/>
                <w:szCs w:val="19"/>
              </w:rPr>
            </w:pPr>
            <w:proofErr w:type="spellStart"/>
            <w:r w:rsidRPr="00F0087B">
              <w:rPr>
                <w:rFonts w:ascii="Times New Roman" w:hAnsi="Times New Roman" w:cs="Times New Roman"/>
                <w:sz w:val="19"/>
                <w:szCs w:val="19"/>
              </w:rPr>
              <w:t>м.п</w:t>
            </w:r>
            <w:proofErr w:type="spellEnd"/>
            <w:r w:rsidRPr="00F0087B">
              <w:rPr>
                <w:rFonts w:ascii="Times New Roman" w:hAnsi="Times New Roman" w:cs="Times New Roman"/>
                <w:sz w:val="19"/>
                <w:szCs w:val="19"/>
              </w:rPr>
              <w:t>.</w:t>
            </w:r>
          </w:p>
        </w:tc>
      </w:tr>
    </w:tbl>
    <w:p w:rsidR="00F0087B" w:rsidRDefault="00F0087B" w:rsidP="00F0087B">
      <w:pPr>
        <w:pStyle w:val="a4"/>
        <w:jc w:val="both"/>
        <w:rPr>
          <w:rFonts w:ascii="Times New Roman" w:hAnsi="Times New Roman" w:cs="Times New Roman"/>
          <w:sz w:val="19"/>
          <w:szCs w:val="19"/>
        </w:rPr>
      </w:pPr>
    </w:p>
    <w:sectPr w:rsidR="00F0087B" w:rsidSect="00332A5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D3204"/>
    <w:multiLevelType w:val="hybridMultilevel"/>
    <w:tmpl w:val="E05E31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35D0125"/>
    <w:multiLevelType w:val="hybridMultilevel"/>
    <w:tmpl w:val="2D604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910B33"/>
    <w:multiLevelType w:val="multilevel"/>
    <w:tmpl w:val="8BCE0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CAE2C56"/>
    <w:multiLevelType w:val="hybridMultilevel"/>
    <w:tmpl w:val="4DD2DCD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nsid w:val="6E7B2C2D"/>
    <w:multiLevelType w:val="multilevel"/>
    <w:tmpl w:val="3E080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EBE42EA"/>
    <w:multiLevelType w:val="hybridMultilevel"/>
    <w:tmpl w:val="B472F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05"/>
    <w:rsid w:val="00002055"/>
    <w:rsid w:val="000428AF"/>
    <w:rsid w:val="0006574A"/>
    <w:rsid w:val="00214957"/>
    <w:rsid w:val="00241604"/>
    <w:rsid w:val="0028143D"/>
    <w:rsid w:val="002E5039"/>
    <w:rsid w:val="002F034C"/>
    <w:rsid w:val="00306FCB"/>
    <w:rsid w:val="00332A54"/>
    <w:rsid w:val="00483A56"/>
    <w:rsid w:val="004B5613"/>
    <w:rsid w:val="004D65D2"/>
    <w:rsid w:val="00531D30"/>
    <w:rsid w:val="00532939"/>
    <w:rsid w:val="00631F60"/>
    <w:rsid w:val="006E7E3F"/>
    <w:rsid w:val="006F45CD"/>
    <w:rsid w:val="00724923"/>
    <w:rsid w:val="00755BA8"/>
    <w:rsid w:val="00772BCC"/>
    <w:rsid w:val="007B524A"/>
    <w:rsid w:val="00831184"/>
    <w:rsid w:val="008A051B"/>
    <w:rsid w:val="008B7DE6"/>
    <w:rsid w:val="008E3EEC"/>
    <w:rsid w:val="009521B4"/>
    <w:rsid w:val="009C52E2"/>
    <w:rsid w:val="009D7188"/>
    <w:rsid w:val="00A91115"/>
    <w:rsid w:val="00B368F2"/>
    <w:rsid w:val="00BE25E7"/>
    <w:rsid w:val="00C52FB4"/>
    <w:rsid w:val="00CC3F99"/>
    <w:rsid w:val="00CD04FC"/>
    <w:rsid w:val="00D5150C"/>
    <w:rsid w:val="00E234EB"/>
    <w:rsid w:val="00EA4A05"/>
    <w:rsid w:val="00EE6BD9"/>
    <w:rsid w:val="00F00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F99"/>
    <w:pPr>
      <w:spacing w:after="0" w:line="240" w:lineRule="auto"/>
      <w:ind w:left="397"/>
      <w:jc w:val="both"/>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rsid w:val="00241604"/>
    <w:pPr>
      <w:ind w:firstLine="720"/>
      <w:contextualSpacing/>
    </w:pPr>
    <w:rPr>
      <w:rFonts w:ascii="Times New Roman" w:hAnsi="Times New Roman" w:cs="Times New Roman"/>
    </w:rPr>
  </w:style>
  <w:style w:type="paragraph" w:styleId="a4">
    <w:name w:val="No Spacing"/>
    <w:link w:val="a5"/>
    <w:uiPriority w:val="99"/>
    <w:qFormat/>
    <w:rsid w:val="00EA4A05"/>
    <w:pPr>
      <w:spacing w:after="0" w:line="240" w:lineRule="auto"/>
    </w:pPr>
  </w:style>
  <w:style w:type="table" w:styleId="a6">
    <w:name w:val="Table Grid"/>
    <w:basedOn w:val="a1"/>
    <w:uiPriority w:val="59"/>
    <w:rsid w:val="00EA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basedOn w:val="a0"/>
    <w:link w:val="a4"/>
    <w:uiPriority w:val="99"/>
    <w:locked/>
    <w:rsid w:val="00CC3F99"/>
  </w:style>
  <w:style w:type="paragraph" w:styleId="a7">
    <w:name w:val="Balloon Text"/>
    <w:basedOn w:val="a"/>
    <w:link w:val="a8"/>
    <w:uiPriority w:val="99"/>
    <w:semiHidden/>
    <w:unhideWhenUsed/>
    <w:rsid w:val="00F0087B"/>
    <w:rPr>
      <w:rFonts w:ascii="Tahoma" w:hAnsi="Tahoma" w:cs="Tahoma"/>
      <w:sz w:val="16"/>
      <w:szCs w:val="16"/>
    </w:rPr>
  </w:style>
  <w:style w:type="character" w:customStyle="1" w:styleId="a8">
    <w:name w:val="Текст выноски Знак"/>
    <w:basedOn w:val="a0"/>
    <w:link w:val="a7"/>
    <w:uiPriority w:val="99"/>
    <w:semiHidden/>
    <w:rsid w:val="00F0087B"/>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F99"/>
    <w:pPr>
      <w:spacing w:after="0" w:line="240" w:lineRule="auto"/>
      <w:ind w:left="397"/>
      <w:jc w:val="both"/>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rsid w:val="00241604"/>
    <w:pPr>
      <w:ind w:firstLine="720"/>
      <w:contextualSpacing/>
    </w:pPr>
    <w:rPr>
      <w:rFonts w:ascii="Times New Roman" w:hAnsi="Times New Roman" w:cs="Times New Roman"/>
    </w:rPr>
  </w:style>
  <w:style w:type="paragraph" w:styleId="a4">
    <w:name w:val="No Spacing"/>
    <w:link w:val="a5"/>
    <w:uiPriority w:val="99"/>
    <w:qFormat/>
    <w:rsid w:val="00EA4A05"/>
    <w:pPr>
      <w:spacing w:after="0" w:line="240" w:lineRule="auto"/>
    </w:pPr>
  </w:style>
  <w:style w:type="table" w:styleId="a6">
    <w:name w:val="Table Grid"/>
    <w:basedOn w:val="a1"/>
    <w:uiPriority w:val="59"/>
    <w:rsid w:val="00EA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basedOn w:val="a0"/>
    <w:link w:val="a4"/>
    <w:uiPriority w:val="99"/>
    <w:locked/>
    <w:rsid w:val="00CC3F99"/>
  </w:style>
  <w:style w:type="paragraph" w:styleId="a7">
    <w:name w:val="Balloon Text"/>
    <w:basedOn w:val="a"/>
    <w:link w:val="a8"/>
    <w:uiPriority w:val="99"/>
    <w:semiHidden/>
    <w:unhideWhenUsed/>
    <w:rsid w:val="00F0087B"/>
    <w:rPr>
      <w:rFonts w:ascii="Tahoma" w:hAnsi="Tahoma" w:cs="Tahoma"/>
      <w:sz w:val="16"/>
      <w:szCs w:val="16"/>
    </w:rPr>
  </w:style>
  <w:style w:type="character" w:customStyle="1" w:styleId="a8">
    <w:name w:val="Текст выноски Знак"/>
    <w:basedOn w:val="a0"/>
    <w:link w:val="a7"/>
    <w:uiPriority w:val="99"/>
    <w:semiHidden/>
    <w:rsid w:val="00F0087B"/>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1066">
      <w:bodyDiv w:val="1"/>
      <w:marLeft w:val="0"/>
      <w:marRight w:val="0"/>
      <w:marTop w:val="0"/>
      <w:marBottom w:val="0"/>
      <w:divBdr>
        <w:top w:val="none" w:sz="0" w:space="0" w:color="auto"/>
        <w:left w:val="none" w:sz="0" w:space="0" w:color="auto"/>
        <w:bottom w:val="none" w:sz="0" w:space="0" w:color="auto"/>
        <w:right w:val="none" w:sz="0" w:space="0" w:color="auto"/>
      </w:divBdr>
    </w:div>
    <w:div w:id="129397355">
      <w:bodyDiv w:val="1"/>
      <w:marLeft w:val="0"/>
      <w:marRight w:val="0"/>
      <w:marTop w:val="0"/>
      <w:marBottom w:val="0"/>
      <w:divBdr>
        <w:top w:val="none" w:sz="0" w:space="0" w:color="auto"/>
        <w:left w:val="none" w:sz="0" w:space="0" w:color="auto"/>
        <w:bottom w:val="none" w:sz="0" w:space="0" w:color="auto"/>
        <w:right w:val="none" w:sz="0" w:space="0" w:color="auto"/>
      </w:divBdr>
    </w:div>
    <w:div w:id="159735198">
      <w:bodyDiv w:val="1"/>
      <w:marLeft w:val="0"/>
      <w:marRight w:val="0"/>
      <w:marTop w:val="0"/>
      <w:marBottom w:val="0"/>
      <w:divBdr>
        <w:top w:val="none" w:sz="0" w:space="0" w:color="auto"/>
        <w:left w:val="none" w:sz="0" w:space="0" w:color="auto"/>
        <w:bottom w:val="none" w:sz="0" w:space="0" w:color="auto"/>
        <w:right w:val="none" w:sz="0" w:space="0" w:color="auto"/>
      </w:divBdr>
    </w:div>
    <w:div w:id="261884023">
      <w:bodyDiv w:val="1"/>
      <w:marLeft w:val="0"/>
      <w:marRight w:val="0"/>
      <w:marTop w:val="0"/>
      <w:marBottom w:val="0"/>
      <w:divBdr>
        <w:top w:val="none" w:sz="0" w:space="0" w:color="auto"/>
        <w:left w:val="none" w:sz="0" w:space="0" w:color="auto"/>
        <w:bottom w:val="none" w:sz="0" w:space="0" w:color="auto"/>
        <w:right w:val="none" w:sz="0" w:space="0" w:color="auto"/>
      </w:divBdr>
    </w:div>
    <w:div w:id="284702474">
      <w:bodyDiv w:val="1"/>
      <w:marLeft w:val="0"/>
      <w:marRight w:val="0"/>
      <w:marTop w:val="0"/>
      <w:marBottom w:val="0"/>
      <w:divBdr>
        <w:top w:val="none" w:sz="0" w:space="0" w:color="auto"/>
        <w:left w:val="none" w:sz="0" w:space="0" w:color="auto"/>
        <w:bottom w:val="none" w:sz="0" w:space="0" w:color="auto"/>
        <w:right w:val="none" w:sz="0" w:space="0" w:color="auto"/>
      </w:divBdr>
    </w:div>
    <w:div w:id="368842519">
      <w:bodyDiv w:val="1"/>
      <w:marLeft w:val="0"/>
      <w:marRight w:val="0"/>
      <w:marTop w:val="0"/>
      <w:marBottom w:val="0"/>
      <w:divBdr>
        <w:top w:val="none" w:sz="0" w:space="0" w:color="auto"/>
        <w:left w:val="none" w:sz="0" w:space="0" w:color="auto"/>
        <w:bottom w:val="none" w:sz="0" w:space="0" w:color="auto"/>
        <w:right w:val="none" w:sz="0" w:space="0" w:color="auto"/>
      </w:divBdr>
    </w:div>
    <w:div w:id="453401255">
      <w:bodyDiv w:val="1"/>
      <w:marLeft w:val="0"/>
      <w:marRight w:val="0"/>
      <w:marTop w:val="0"/>
      <w:marBottom w:val="0"/>
      <w:divBdr>
        <w:top w:val="none" w:sz="0" w:space="0" w:color="auto"/>
        <w:left w:val="none" w:sz="0" w:space="0" w:color="auto"/>
        <w:bottom w:val="none" w:sz="0" w:space="0" w:color="auto"/>
        <w:right w:val="none" w:sz="0" w:space="0" w:color="auto"/>
      </w:divBdr>
    </w:div>
    <w:div w:id="459081016">
      <w:bodyDiv w:val="1"/>
      <w:marLeft w:val="0"/>
      <w:marRight w:val="0"/>
      <w:marTop w:val="0"/>
      <w:marBottom w:val="0"/>
      <w:divBdr>
        <w:top w:val="none" w:sz="0" w:space="0" w:color="auto"/>
        <w:left w:val="none" w:sz="0" w:space="0" w:color="auto"/>
        <w:bottom w:val="none" w:sz="0" w:space="0" w:color="auto"/>
        <w:right w:val="none" w:sz="0" w:space="0" w:color="auto"/>
      </w:divBdr>
    </w:div>
    <w:div w:id="815419024">
      <w:bodyDiv w:val="1"/>
      <w:marLeft w:val="0"/>
      <w:marRight w:val="0"/>
      <w:marTop w:val="0"/>
      <w:marBottom w:val="0"/>
      <w:divBdr>
        <w:top w:val="none" w:sz="0" w:space="0" w:color="auto"/>
        <w:left w:val="none" w:sz="0" w:space="0" w:color="auto"/>
        <w:bottom w:val="none" w:sz="0" w:space="0" w:color="auto"/>
        <w:right w:val="none" w:sz="0" w:space="0" w:color="auto"/>
      </w:divBdr>
    </w:div>
    <w:div w:id="908928700">
      <w:bodyDiv w:val="1"/>
      <w:marLeft w:val="0"/>
      <w:marRight w:val="0"/>
      <w:marTop w:val="0"/>
      <w:marBottom w:val="0"/>
      <w:divBdr>
        <w:top w:val="none" w:sz="0" w:space="0" w:color="auto"/>
        <w:left w:val="none" w:sz="0" w:space="0" w:color="auto"/>
        <w:bottom w:val="none" w:sz="0" w:space="0" w:color="auto"/>
        <w:right w:val="none" w:sz="0" w:space="0" w:color="auto"/>
      </w:divBdr>
    </w:div>
    <w:div w:id="1197816245">
      <w:bodyDiv w:val="1"/>
      <w:marLeft w:val="0"/>
      <w:marRight w:val="0"/>
      <w:marTop w:val="0"/>
      <w:marBottom w:val="0"/>
      <w:divBdr>
        <w:top w:val="none" w:sz="0" w:space="0" w:color="auto"/>
        <w:left w:val="none" w:sz="0" w:space="0" w:color="auto"/>
        <w:bottom w:val="none" w:sz="0" w:space="0" w:color="auto"/>
        <w:right w:val="none" w:sz="0" w:space="0" w:color="auto"/>
      </w:divBdr>
    </w:div>
    <w:div w:id="1277367362">
      <w:bodyDiv w:val="1"/>
      <w:marLeft w:val="0"/>
      <w:marRight w:val="0"/>
      <w:marTop w:val="0"/>
      <w:marBottom w:val="0"/>
      <w:divBdr>
        <w:top w:val="none" w:sz="0" w:space="0" w:color="auto"/>
        <w:left w:val="none" w:sz="0" w:space="0" w:color="auto"/>
        <w:bottom w:val="none" w:sz="0" w:space="0" w:color="auto"/>
        <w:right w:val="none" w:sz="0" w:space="0" w:color="auto"/>
      </w:divBdr>
    </w:div>
    <w:div w:id="1652172040">
      <w:bodyDiv w:val="1"/>
      <w:marLeft w:val="0"/>
      <w:marRight w:val="0"/>
      <w:marTop w:val="0"/>
      <w:marBottom w:val="0"/>
      <w:divBdr>
        <w:top w:val="none" w:sz="0" w:space="0" w:color="auto"/>
        <w:left w:val="none" w:sz="0" w:space="0" w:color="auto"/>
        <w:bottom w:val="none" w:sz="0" w:space="0" w:color="auto"/>
        <w:right w:val="none" w:sz="0" w:space="0" w:color="auto"/>
      </w:divBdr>
    </w:div>
    <w:div w:id="1732607084">
      <w:bodyDiv w:val="1"/>
      <w:marLeft w:val="0"/>
      <w:marRight w:val="0"/>
      <w:marTop w:val="0"/>
      <w:marBottom w:val="0"/>
      <w:divBdr>
        <w:top w:val="none" w:sz="0" w:space="0" w:color="auto"/>
        <w:left w:val="none" w:sz="0" w:space="0" w:color="auto"/>
        <w:bottom w:val="none" w:sz="0" w:space="0" w:color="auto"/>
        <w:right w:val="none" w:sz="0" w:space="0" w:color="auto"/>
      </w:divBdr>
    </w:div>
    <w:div w:id="1790930937">
      <w:bodyDiv w:val="1"/>
      <w:marLeft w:val="0"/>
      <w:marRight w:val="0"/>
      <w:marTop w:val="0"/>
      <w:marBottom w:val="0"/>
      <w:divBdr>
        <w:top w:val="none" w:sz="0" w:space="0" w:color="auto"/>
        <w:left w:val="none" w:sz="0" w:space="0" w:color="auto"/>
        <w:bottom w:val="none" w:sz="0" w:space="0" w:color="auto"/>
        <w:right w:val="none" w:sz="0" w:space="0" w:color="auto"/>
      </w:divBdr>
    </w:div>
    <w:div w:id="1994139129">
      <w:bodyDiv w:val="1"/>
      <w:marLeft w:val="0"/>
      <w:marRight w:val="0"/>
      <w:marTop w:val="0"/>
      <w:marBottom w:val="0"/>
      <w:divBdr>
        <w:top w:val="none" w:sz="0" w:space="0" w:color="auto"/>
        <w:left w:val="none" w:sz="0" w:space="0" w:color="auto"/>
        <w:bottom w:val="none" w:sz="0" w:space="0" w:color="auto"/>
        <w:right w:val="none" w:sz="0" w:space="0" w:color="auto"/>
      </w:divBdr>
    </w:div>
    <w:div w:id="2077510757">
      <w:bodyDiv w:val="1"/>
      <w:marLeft w:val="0"/>
      <w:marRight w:val="0"/>
      <w:marTop w:val="0"/>
      <w:marBottom w:val="0"/>
      <w:divBdr>
        <w:top w:val="none" w:sz="0" w:space="0" w:color="auto"/>
        <w:left w:val="none" w:sz="0" w:space="0" w:color="auto"/>
        <w:bottom w:val="none" w:sz="0" w:space="0" w:color="auto"/>
        <w:right w:val="none" w:sz="0" w:space="0" w:color="auto"/>
      </w:divBdr>
    </w:div>
    <w:div w:id="20959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3786</Words>
  <Characters>21586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 Афанасьев</dc:creator>
  <cp:lastModifiedBy>Андрей А. Афанасьев</cp:lastModifiedBy>
  <cp:revision>4</cp:revision>
  <cp:lastPrinted>2025-07-04T07:04:00Z</cp:lastPrinted>
  <dcterms:created xsi:type="dcterms:W3CDTF">2026-06-17T08:42:00Z</dcterms:created>
  <dcterms:modified xsi:type="dcterms:W3CDTF">2026-06-17T10:15:00Z</dcterms:modified>
</cp:coreProperties>
</file>