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30A6" w14:textId="77777777" w:rsidR="00FA4ADE" w:rsidRPr="00FA4ADE" w:rsidRDefault="00FA4ADE" w:rsidP="00FA4ADE">
      <w:pPr>
        <w:pStyle w:val="p6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A4ADE">
        <w:rPr>
          <w:b/>
          <w:bCs/>
          <w:color w:val="000000"/>
          <w:sz w:val="28"/>
          <w:szCs w:val="28"/>
        </w:rPr>
        <w:t xml:space="preserve">Приложение №3 </w:t>
      </w:r>
    </w:p>
    <w:p w14:paraId="64AC3741" w14:textId="77777777" w:rsidR="00FA4ADE" w:rsidRPr="00FA4ADE" w:rsidRDefault="00FA4ADE" w:rsidP="00FA4ADE">
      <w:pPr>
        <w:pStyle w:val="p6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A4ADE">
        <w:rPr>
          <w:b/>
          <w:bCs/>
          <w:color w:val="000000"/>
          <w:sz w:val="28"/>
          <w:szCs w:val="28"/>
        </w:rPr>
        <w:t>к извещению о проведении электронного аукциона</w:t>
      </w:r>
    </w:p>
    <w:p w14:paraId="69B9FDCD" w14:textId="77777777" w:rsidR="00334C7D" w:rsidRDefault="00334C7D" w:rsidP="0092206D">
      <w:pPr>
        <w:pStyle w:val="p6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502E1299" w14:textId="77777777" w:rsidR="0092206D" w:rsidRDefault="0092206D" w:rsidP="0092206D">
      <w:pPr>
        <w:pStyle w:val="p6"/>
        <w:shd w:val="clear" w:color="auto" w:fill="FFFFFF"/>
        <w:spacing w:before="0" w:beforeAutospacing="0" w:after="0" w:afterAutospacing="0"/>
        <w:ind w:firstLine="696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ОПИСАНИЕ ОБЪЕКТА ЗАКУПКИ</w:t>
      </w:r>
    </w:p>
    <w:p w14:paraId="1F4A995C" w14:textId="2A816067" w:rsidR="00DE0B1E" w:rsidRDefault="0092206D" w:rsidP="0092206D">
      <w:pPr>
        <w:pStyle w:val="p6"/>
        <w:shd w:val="clear" w:color="auto" w:fill="FFFFFF"/>
        <w:spacing w:before="0" w:beforeAutospacing="0" w:after="0" w:afterAutospacing="0"/>
        <w:ind w:firstLine="696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(</w:t>
      </w:r>
      <w:r w:rsidR="00DE0B1E">
        <w:rPr>
          <w:rStyle w:val="s1"/>
          <w:b/>
          <w:bCs/>
          <w:color w:val="000000"/>
          <w:sz w:val="28"/>
          <w:szCs w:val="28"/>
        </w:rPr>
        <w:t>Техническое задание</w:t>
      </w:r>
      <w:r>
        <w:rPr>
          <w:rStyle w:val="s1"/>
          <w:b/>
          <w:bCs/>
          <w:color w:val="000000"/>
          <w:sz w:val="28"/>
          <w:szCs w:val="28"/>
        </w:rPr>
        <w:t>)</w:t>
      </w:r>
    </w:p>
    <w:p w14:paraId="2754D8EC" w14:textId="7CA4146A" w:rsidR="0092206D" w:rsidRPr="006A30B7" w:rsidRDefault="0092206D" w:rsidP="006A30B7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206D">
        <w:rPr>
          <w:color w:val="000000"/>
          <w:sz w:val="28"/>
          <w:szCs w:val="28"/>
        </w:rPr>
        <w:t xml:space="preserve">Оказание </w:t>
      </w:r>
      <w:r w:rsidR="006A30B7" w:rsidRPr="006A30B7">
        <w:rPr>
          <w:color w:val="000000"/>
          <w:sz w:val="28"/>
          <w:szCs w:val="28"/>
        </w:rPr>
        <w:t>услуг по проведению полного технического освидетельствования (статического и динамического) испытания высотной техники</w:t>
      </w:r>
    </w:p>
    <w:p w14:paraId="543814D3" w14:textId="77777777" w:rsidR="006A30B7" w:rsidRPr="006A30B7" w:rsidRDefault="006A30B7" w:rsidP="006A30B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6A30B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Требования:</w:t>
      </w:r>
    </w:p>
    <w:p w14:paraId="0683C26A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Испытания проводятся в соответствии с ГОСТ Р 52284-2004 «Автолестницы пожарные. Общие технические требования. Методы испытаний», инструкциями завода - изготовителя (руководства по эксплуатации) высотной техники.</w:t>
      </w:r>
    </w:p>
    <w:p w14:paraId="07C6153B" w14:textId="4FE61E52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 xml:space="preserve">Оборудование, используемое Исполнителем при испытании высотной техники, должно быть исправно и подвергнуто аттестации. </w:t>
      </w:r>
    </w:p>
    <w:p w14:paraId="55293F2A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 xml:space="preserve">Результаты испытаний высотной техники заносятся в протокол проведения испытаний. </w:t>
      </w:r>
    </w:p>
    <w:p w14:paraId="2A691A15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Испытание высотной техники выполняются с надлежащим качеством, в соответствии с действующими нормативными документами и техническими стандартами.</w:t>
      </w:r>
    </w:p>
    <w:p w14:paraId="1D1A59B8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Испытание высотной техники осуществляется представителями Исполнителя.</w:t>
      </w:r>
    </w:p>
    <w:p w14:paraId="16F0A344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A30B7">
        <w:rPr>
          <w:rFonts w:ascii="Times New Roman" w:hAnsi="Times New Roman"/>
          <w:snapToGrid w:val="0"/>
          <w:sz w:val="28"/>
          <w:szCs w:val="28"/>
          <w:lang w:eastAsia="ru-RU"/>
        </w:rPr>
        <w:t>Транспортировка высотной техники к месту проведения испытаний за пределы Республики Кабардино-Балкария входит в стоимость контракта.</w:t>
      </w:r>
    </w:p>
    <w:p w14:paraId="28B41CC1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Исполнитель берет на себя все расходы, связанные с погрузкой, перевозкой и выгрузкой высотной техники Заказчика до пункта испытания высотной техники, включая оплату расходов, предусмотренных на погрузку, перевозку и выгрузку высотной техники обратно до местонахождения Заказчика. Услуги по перевозке высотной техники в этом случае должны осуществляться с помощью технических средств, исключающих движение высотной техники своим ходом.</w:t>
      </w:r>
    </w:p>
    <w:p w14:paraId="20BFE2AB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Исполнитель обеспечивает сохранность транспортного средства Заказчика, находящихся на территории Исполнителя в процессе оказания услуг. Исполнитель н</w:t>
      </w:r>
      <w:r w:rsidRPr="006A30B7">
        <w:rPr>
          <w:rFonts w:ascii="Times New Roman" w:hAnsi="Times New Roman"/>
          <w:snapToGrid w:val="0"/>
          <w:sz w:val="28"/>
          <w:szCs w:val="28"/>
          <w:lang w:eastAsia="ru-RU"/>
        </w:rPr>
        <w:t>есет материальную ответственность за технику Заказчика, в полном объеме стоимости техники.</w:t>
      </w:r>
    </w:p>
    <w:p w14:paraId="7C6789B1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lastRenderedPageBreak/>
        <w:t>Высотная техника, прошедшая испытание, должна быть полностью укомплектованной исправными штатными сборочными единицами (узлами, агрегатами и деталями).</w:t>
      </w:r>
    </w:p>
    <w:p w14:paraId="2B1A47C2" w14:textId="77777777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Испытание высотной техники производится на основании контракта, документации на автомобиль.</w:t>
      </w:r>
    </w:p>
    <w:p w14:paraId="2A3FAC14" w14:textId="6F5B809D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>Оказанные услуги по динамическому и статическому испытанию, должны быть оформлены протоколом испытаний пожарной автолестницы в соответствии с ГОСТ Р 52284-2004, и приложением копий аттестационных удостоверений</w:t>
      </w:r>
      <w:r w:rsidR="00F21C41">
        <w:rPr>
          <w:rFonts w:ascii="Times New Roman" w:hAnsi="Times New Roman"/>
          <w:sz w:val="28"/>
          <w:szCs w:val="28"/>
          <w:lang w:eastAsia="ru-RU"/>
        </w:rPr>
        <w:t>.</w:t>
      </w:r>
    </w:p>
    <w:p w14:paraId="67B9437F" w14:textId="77777777" w:rsidR="006A30B7" w:rsidRPr="006A30B7" w:rsidRDefault="006A30B7" w:rsidP="006A30B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5AF19C4" w14:textId="5EBF8C49" w:rsidR="006A30B7" w:rsidRPr="006A30B7" w:rsidRDefault="006A30B7" w:rsidP="00F21C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30B7">
        <w:rPr>
          <w:rFonts w:ascii="Times New Roman" w:hAnsi="Times New Roman"/>
          <w:sz w:val="28"/>
          <w:szCs w:val="28"/>
          <w:lang w:eastAsia="ru-RU"/>
        </w:rPr>
        <w:t xml:space="preserve"> Проведение полного технического освидетельствования пожарной</w:t>
      </w:r>
      <w:r w:rsidR="00F21C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0B7">
        <w:rPr>
          <w:rFonts w:ascii="Times New Roman" w:hAnsi="Times New Roman"/>
          <w:sz w:val="28"/>
          <w:szCs w:val="28"/>
          <w:lang w:eastAsia="ru-RU"/>
        </w:rPr>
        <w:t>техники</w:t>
      </w:r>
    </w:p>
    <w:p w14:paraId="097C5D7B" w14:textId="77777777" w:rsidR="006A30B7" w:rsidRPr="006A30B7" w:rsidRDefault="006A30B7" w:rsidP="006A30B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9"/>
        <w:gridCol w:w="2050"/>
        <w:gridCol w:w="1559"/>
        <w:gridCol w:w="2982"/>
        <w:gridCol w:w="2508"/>
      </w:tblGrid>
      <w:tr w:rsidR="006A30B7" w:rsidRPr="006A30B7" w14:paraId="313A3393" w14:textId="77777777" w:rsidTr="00A17563">
        <w:tc>
          <w:tcPr>
            <w:tcW w:w="2229" w:type="dxa"/>
          </w:tcPr>
          <w:p w14:paraId="031AF308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b/>
                <w:bCs/>
                <w:sz w:val="28"/>
                <w:szCs w:val="28"/>
              </w:rPr>
              <w:t>Тип техники</w:t>
            </w:r>
          </w:p>
        </w:tc>
        <w:tc>
          <w:tcPr>
            <w:tcW w:w="2050" w:type="dxa"/>
          </w:tcPr>
          <w:p w14:paraId="3BEA27FD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A30B7">
              <w:rPr>
                <w:rFonts w:ascii="Times New Roman" w:hAnsi="Times New Roman"/>
                <w:b/>
                <w:bCs/>
                <w:sz w:val="28"/>
                <w:szCs w:val="28"/>
              </w:rPr>
              <w:t>Марка,модель</w:t>
            </w:r>
            <w:proofErr w:type="spellEnd"/>
            <w:proofErr w:type="gramEnd"/>
          </w:p>
        </w:tc>
        <w:tc>
          <w:tcPr>
            <w:tcW w:w="1559" w:type="dxa"/>
          </w:tcPr>
          <w:p w14:paraId="210CE397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b/>
                <w:bCs/>
                <w:sz w:val="28"/>
                <w:szCs w:val="28"/>
              </w:rPr>
              <w:t>Год выпуска</w:t>
            </w:r>
          </w:p>
        </w:tc>
        <w:tc>
          <w:tcPr>
            <w:tcW w:w="2982" w:type="dxa"/>
          </w:tcPr>
          <w:p w14:paraId="0683D7B3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Идентификационный номер (VIN)</w:t>
            </w:r>
          </w:p>
        </w:tc>
        <w:tc>
          <w:tcPr>
            <w:tcW w:w="2508" w:type="dxa"/>
          </w:tcPr>
          <w:p w14:paraId="0AF69837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Государственный регистрационный знак</w:t>
            </w:r>
          </w:p>
        </w:tc>
      </w:tr>
      <w:tr w:rsidR="006A30B7" w:rsidRPr="006A30B7" w14:paraId="69EA7985" w14:textId="77777777" w:rsidTr="00A17563">
        <w:tc>
          <w:tcPr>
            <w:tcW w:w="2229" w:type="dxa"/>
            <w:vAlign w:val="center"/>
          </w:tcPr>
          <w:p w14:paraId="20D94DB8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  <w:vAlign w:val="center"/>
          </w:tcPr>
          <w:p w14:paraId="4B8751FA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АЛ-30</w:t>
            </w: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Камаз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(43502)</w:t>
            </w:r>
          </w:p>
        </w:tc>
        <w:tc>
          <w:tcPr>
            <w:tcW w:w="1559" w:type="dxa"/>
            <w:vAlign w:val="center"/>
          </w:tcPr>
          <w:p w14:paraId="2160BE43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982" w:type="dxa"/>
            <w:vAlign w:val="center"/>
          </w:tcPr>
          <w:p w14:paraId="176FCD09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X6729465YK000152</w:t>
            </w:r>
          </w:p>
        </w:tc>
        <w:tc>
          <w:tcPr>
            <w:tcW w:w="2508" w:type="dxa"/>
            <w:vAlign w:val="center"/>
          </w:tcPr>
          <w:p w14:paraId="37198AB1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В 281 КР 07</w:t>
            </w:r>
          </w:p>
        </w:tc>
      </w:tr>
      <w:tr w:rsidR="006A30B7" w:rsidRPr="006A30B7" w14:paraId="0FD8AC00" w14:textId="77777777" w:rsidTr="00A17563">
        <w:tc>
          <w:tcPr>
            <w:tcW w:w="2229" w:type="dxa"/>
            <w:vAlign w:val="center"/>
          </w:tcPr>
          <w:p w14:paraId="6344DF9F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Автоколенчатый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подьемник</w:t>
            </w:r>
            <w:proofErr w:type="spellEnd"/>
          </w:p>
        </w:tc>
        <w:tc>
          <w:tcPr>
            <w:tcW w:w="2050" w:type="dxa"/>
            <w:vAlign w:val="center"/>
          </w:tcPr>
          <w:p w14:paraId="6443BDB6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АКП-50</w:t>
            </w: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Камаз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(6540)</w:t>
            </w:r>
          </w:p>
        </w:tc>
        <w:tc>
          <w:tcPr>
            <w:tcW w:w="1559" w:type="dxa"/>
            <w:vAlign w:val="center"/>
          </w:tcPr>
          <w:p w14:paraId="15D1DEFD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982" w:type="dxa"/>
            <w:vAlign w:val="center"/>
          </w:tcPr>
          <w:p w14:paraId="2F644AA8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XTC654003C1251325</w:t>
            </w:r>
          </w:p>
        </w:tc>
        <w:tc>
          <w:tcPr>
            <w:tcW w:w="2508" w:type="dxa"/>
            <w:vAlign w:val="center"/>
          </w:tcPr>
          <w:p w14:paraId="3590D218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М 120 ЕМ 07</w:t>
            </w:r>
          </w:p>
        </w:tc>
      </w:tr>
      <w:tr w:rsidR="006A30B7" w:rsidRPr="006A30B7" w14:paraId="7A92C012" w14:textId="77777777" w:rsidTr="00A17563">
        <w:tc>
          <w:tcPr>
            <w:tcW w:w="2229" w:type="dxa"/>
            <w:vAlign w:val="center"/>
          </w:tcPr>
          <w:p w14:paraId="064B4835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11DC251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АЛ-30</w:t>
            </w: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Зил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(131)</w:t>
            </w:r>
          </w:p>
        </w:tc>
        <w:tc>
          <w:tcPr>
            <w:tcW w:w="1559" w:type="dxa"/>
            <w:vAlign w:val="center"/>
          </w:tcPr>
          <w:p w14:paraId="3DB46595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2982" w:type="dxa"/>
            <w:vAlign w:val="center"/>
          </w:tcPr>
          <w:p w14:paraId="4CA9DBE5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510610</w:t>
            </w:r>
          </w:p>
        </w:tc>
        <w:tc>
          <w:tcPr>
            <w:tcW w:w="2508" w:type="dxa"/>
            <w:vAlign w:val="center"/>
          </w:tcPr>
          <w:p w14:paraId="2B65C712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В 849 ЕН 07</w:t>
            </w:r>
          </w:p>
        </w:tc>
      </w:tr>
      <w:tr w:rsidR="006A30B7" w:rsidRPr="006A30B7" w14:paraId="2845AF42" w14:textId="77777777" w:rsidTr="00A17563">
        <w:tc>
          <w:tcPr>
            <w:tcW w:w="2229" w:type="dxa"/>
            <w:vAlign w:val="center"/>
          </w:tcPr>
          <w:p w14:paraId="6ADF7E21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  <w:vAlign w:val="center"/>
          </w:tcPr>
          <w:p w14:paraId="1AF6A11E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АЛ-30</w:t>
            </w:r>
            <w:r w:rsidRPr="006A30B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 w:rsidRPr="006A30B7">
              <w:rPr>
                <w:rFonts w:ascii="Times New Roman" w:hAnsi="Times New Roman"/>
                <w:sz w:val="28"/>
                <w:szCs w:val="28"/>
              </w:rPr>
              <w:t xml:space="preserve"> (131)</w:t>
            </w:r>
          </w:p>
        </w:tc>
        <w:tc>
          <w:tcPr>
            <w:tcW w:w="1559" w:type="dxa"/>
            <w:vAlign w:val="center"/>
          </w:tcPr>
          <w:p w14:paraId="028FA962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982" w:type="dxa"/>
            <w:vAlign w:val="center"/>
          </w:tcPr>
          <w:p w14:paraId="5C61D1E4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650908</w:t>
            </w:r>
          </w:p>
        </w:tc>
        <w:tc>
          <w:tcPr>
            <w:tcW w:w="2508" w:type="dxa"/>
            <w:vAlign w:val="center"/>
          </w:tcPr>
          <w:p w14:paraId="2FBE0800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Т 006 ВА 07</w:t>
            </w:r>
          </w:p>
        </w:tc>
      </w:tr>
      <w:tr w:rsidR="006A30B7" w:rsidRPr="006A30B7" w14:paraId="14BA8017" w14:textId="77777777" w:rsidTr="00A17563">
        <w:tc>
          <w:tcPr>
            <w:tcW w:w="2229" w:type="dxa"/>
            <w:vAlign w:val="center"/>
          </w:tcPr>
          <w:p w14:paraId="146146DA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  <w:vAlign w:val="center"/>
          </w:tcPr>
          <w:p w14:paraId="72E7E4CC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АЛ-30</w:t>
            </w: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Зил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(131)</w:t>
            </w:r>
          </w:p>
        </w:tc>
        <w:tc>
          <w:tcPr>
            <w:tcW w:w="1559" w:type="dxa"/>
            <w:vAlign w:val="center"/>
          </w:tcPr>
          <w:p w14:paraId="45414A83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2982" w:type="dxa"/>
            <w:vAlign w:val="center"/>
          </w:tcPr>
          <w:p w14:paraId="74D46CB6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819901</w:t>
            </w:r>
          </w:p>
        </w:tc>
        <w:tc>
          <w:tcPr>
            <w:tcW w:w="2508" w:type="dxa"/>
            <w:vAlign w:val="center"/>
          </w:tcPr>
          <w:p w14:paraId="145B7C41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Т 494 ВТ 07</w:t>
            </w:r>
          </w:p>
        </w:tc>
      </w:tr>
      <w:tr w:rsidR="006A30B7" w:rsidRPr="006A30B7" w14:paraId="43DCF5D2" w14:textId="77777777" w:rsidTr="00A17563">
        <w:tc>
          <w:tcPr>
            <w:tcW w:w="2229" w:type="dxa"/>
            <w:vAlign w:val="center"/>
          </w:tcPr>
          <w:p w14:paraId="51D0A7DA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  <w:vAlign w:val="center"/>
          </w:tcPr>
          <w:p w14:paraId="4CC44A8F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АЛ-50</w:t>
            </w: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Камаз</w:t>
            </w:r>
            <w:proofErr w:type="spellEnd"/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(43229)</w:t>
            </w:r>
          </w:p>
        </w:tc>
        <w:tc>
          <w:tcPr>
            <w:tcW w:w="1559" w:type="dxa"/>
            <w:vAlign w:val="center"/>
          </w:tcPr>
          <w:p w14:paraId="216D2D2A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2982" w:type="dxa"/>
            <w:vAlign w:val="center"/>
          </w:tcPr>
          <w:p w14:paraId="746A563B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Х6729465180000056</w:t>
            </w:r>
          </w:p>
        </w:tc>
        <w:tc>
          <w:tcPr>
            <w:tcW w:w="2508" w:type="dxa"/>
            <w:vAlign w:val="center"/>
          </w:tcPr>
          <w:p w14:paraId="2E7B1B8F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color w:val="000000"/>
                <w:sz w:val="28"/>
                <w:szCs w:val="28"/>
              </w:rPr>
              <w:t>Т 534 АС 07</w:t>
            </w:r>
          </w:p>
        </w:tc>
      </w:tr>
      <w:tr w:rsidR="006A30B7" w:rsidRPr="006A30B7" w14:paraId="4F7095B3" w14:textId="77777777" w:rsidTr="00A17563">
        <w:tc>
          <w:tcPr>
            <w:tcW w:w="2229" w:type="dxa"/>
          </w:tcPr>
          <w:p w14:paraId="0ECF4DF6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Пожарная автолестница</w:t>
            </w:r>
          </w:p>
        </w:tc>
        <w:tc>
          <w:tcPr>
            <w:tcW w:w="2050" w:type="dxa"/>
          </w:tcPr>
          <w:p w14:paraId="41EE9395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"АЛ-30</w:t>
            </w:r>
          </w:p>
          <w:p w14:paraId="78A0A453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30B7"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 w:rsidRPr="006A30B7">
              <w:rPr>
                <w:rFonts w:ascii="Times New Roman" w:hAnsi="Times New Roman"/>
                <w:sz w:val="28"/>
                <w:szCs w:val="28"/>
              </w:rPr>
              <w:t xml:space="preserve"> (43502)</w:t>
            </w:r>
          </w:p>
        </w:tc>
        <w:tc>
          <w:tcPr>
            <w:tcW w:w="1559" w:type="dxa"/>
          </w:tcPr>
          <w:p w14:paraId="45CD0541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982" w:type="dxa"/>
          </w:tcPr>
          <w:p w14:paraId="654F6740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X6729465YL0000174</w:t>
            </w:r>
          </w:p>
        </w:tc>
        <w:tc>
          <w:tcPr>
            <w:tcW w:w="2508" w:type="dxa"/>
          </w:tcPr>
          <w:p w14:paraId="3238FDE2" w14:textId="77777777" w:rsidR="006A30B7" w:rsidRPr="006A30B7" w:rsidRDefault="006A30B7" w:rsidP="006A30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B7">
              <w:rPr>
                <w:rFonts w:ascii="Times New Roman" w:hAnsi="Times New Roman"/>
                <w:sz w:val="28"/>
                <w:szCs w:val="28"/>
              </w:rPr>
              <w:t>М 890 КТ 07</w:t>
            </w:r>
          </w:p>
        </w:tc>
      </w:tr>
    </w:tbl>
    <w:p w14:paraId="2D2BE29F" w14:textId="355058C5" w:rsidR="006A30B7" w:rsidRPr="00463B57" w:rsidRDefault="00A17563" w:rsidP="006A30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3B57">
        <w:rPr>
          <w:rFonts w:ascii="Times New Roman" w:hAnsi="Times New Roman"/>
          <w:sz w:val="28"/>
          <w:szCs w:val="28"/>
          <w:lang w:eastAsia="ru-RU"/>
        </w:rPr>
        <w:t>Высотная техника находится по адресу: 360024, КБР, г. Нальчик, ул. Кадырова, д. 6.</w:t>
      </w:r>
    </w:p>
    <w:p w14:paraId="7821099E" w14:textId="79B3A9F9" w:rsidR="00334C7D" w:rsidRPr="00463B57" w:rsidRDefault="006A30B7" w:rsidP="008E44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63B5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Срок оказания услуг:</w:t>
      </w:r>
      <w:r w:rsidRPr="00463B5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даты подписания Контракта в течение 10 (десять) дней</w:t>
      </w:r>
      <w:r w:rsidR="008E4409" w:rsidRPr="00463B5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6E6A6E58" w14:textId="5041EA26" w:rsidR="00A17563" w:rsidRPr="008E4409" w:rsidRDefault="00A17563" w:rsidP="008E44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63B5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Место оказания услуг:</w:t>
      </w:r>
      <w:r w:rsidRPr="00463B5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Услуги оказываются на территории Исполнителя.</w:t>
      </w:r>
    </w:p>
    <w:sectPr w:rsidR="00A17563" w:rsidRPr="008E4409" w:rsidSect="00A17563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1E"/>
    <w:rsid w:val="00062ABE"/>
    <w:rsid w:val="000775E3"/>
    <w:rsid w:val="00097FB3"/>
    <w:rsid w:val="00125FDC"/>
    <w:rsid w:val="002251A0"/>
    <w:rsid w:val="00306E0D"/>
    <w:rsid w:val="00322E25"/>
    <w:rsid w:val="00334C7D"/>
    <w:rsid w:val="003628CD"/>
    <w:rsid w:val="003704C7"/>
    <w:rsid w:val="00385070"/>
    <w:rsid w:val="003C6597"/>
    <w:rsid w:val="003F7EE0"/>
    <w:rsid w:val="004027DB"/>
    <w:rsid w:val="00463B57"/>
    <w:rsid w:val="0048121B"/>
    <w:rsid w:val="0054231E"/>
    <w:rsid w:val="00556273"/>
    <w:rsid w:val="00560629"/>
    <w:rsid w:val="005E0F8E"/>
    <w:rsid w:val="005E286C"/>
    <w:rsid w:val="00643FFC"/>
    <w:rsid w:val="00652FAD"/>
    <w:rsid w:val="006A30B7"/>
    <w:rsid w:val="006C7D56"/>
    <w:rsid w:val="007A62AE"/>
    <w:rsid w:val="007D4110"/>
    <w:rsid w:val="00850EDE"/>
    <w:rsid w:val="008B7A80"/>
    <w:rsid w:val="008E4409"/>
    <w:rsid w:val="008F65D6"/>
    <w:rsid w:val="00906DBC"/>
    <w:rsid w:val="0092206D"/>
    <w:rsid w:val="009F7CE8"/>
    <w:rsid w:val="00A17563"/>
    <w:rsid w:val="00AE3C4B"/>
    <w:rsid w:val="00BB23A0"/>
    <w:rsid w:val="00BC0358"/>
    <w:rsid w:val="00C25218"/>
    <w:rsid w:val="00C651FF"/>
    <w:rsid w:val="00CA631D"/>
    <w:rsid w:val="00CB6CBB"/>
    <w:rsid w:val="00CB6EDB"/>
    <w:rsid w:val="00CF7CF9"/>
    <w:rsid w:val="00D154D6"/>
    <w:rsid w:val="00DC587B"/>
    <w:rsid w:val="00DE0B1E"/>
    <w:rsid w:val="00DE45BB"/>
    <w:rsid w:val="00EA36CB"/>
    <w:rsid w:val="00F1402F"/>
    <w:rsid w:val="00F21C41"/>
    <w:rsid w:val="00F80C84"/>
    <w:rsid w:val="00FA4AD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EB341"/>
  <w15:docId w15:val="{4D70112A-FF96-4A3D-83EE-2EA1DD7E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D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DE0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DE0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E0B1E"/>
    <w:rPr>
      <w:rFonts w:cs="Times New Roman"/>
    </w:rPr>
  </w:style>
  <w:style w:type="character" w:customStyle="1" w:styleId="s5">
    <w:name w:val="s5"/>
    <w:basedOn w:val="a0"/>
    <w:rsid w:val="00DE0B1E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8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121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34C7D"/>
    <w:pPr>
      <w:spacing w:after="120" w:line="240" w:lineRule="auto"/>
    </w:pPr>
    <w:rPr>
      <w:rFonts w:cstheme="minorHAns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34C7D"/>
    <w:rPr>
      <w:sz w:val="24"/>
      <w:szCs w:val="24"/>
    </w:rPr>
  </w:style>
  <w:style w:type="table" w:styleId="a7">
    <w:name w:val="Table Grid"/>
    <w:basedOn w:val="a1"/>
    <w:uiPriority w:val="39"/>
    <w:rsid w:val="00334C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334C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6A30B7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irina_mchs07@mail.ru</cp:lastModifiedBy>
  <cp:revision>5</cp:revision>
  <cp:lastPrinted>2026-04-22T08:26:00Z</cp:lastPrinted>
  <dcterms:created xsi:type="dcterms:W3CDTF">2026-06-22T07:34:00Z</dcterms:created>
  <dcterms:modified xsi:type="dcterms:W3CDTF">2026-06-22T08:22:00Z</dcterms:modified>
</cp:coreProperties>
</file>