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2C" w:rsidRDefault="00D75FE7">
      <w:pPr>
        <w:pStyle w:val="ab"/>
        <w:spacing w:line="240" w:lineRule="exact"/>
        <w:rPr>
          <w:sz w:val="22"/>
          <w:szCs w:val="22"/>
        </w:rPr>
      </w:pPr>
      <w:r>
        <w:rPr>
          <w:sz w:val="22"/>
          <w:szCs w:val="22"/>
        </w:rPr>
        <w:t>ПРОЕКТ</w:t>
      </w:r>
    </w:p>
    <w:p w:rsidR="0035792C" w:rsidRDefault="00D75FE7">
      <w:pPr>
        <w:pStyle w:val="ab"/>
        <w:spacing w:line="240" w:lineRule="exact"/>
        <w:rPr>
          <w:sz w:val="22"/>
          <w:szCs w:val="22"/>
        </w:rPr>
      </w:pPr>
      <w:r>
        <w:rPr>
          <w:sz w:val="22"/>
          <w:szCs w:val="22"/>
        </w:rPr>
        <w:t xml:space="preserve"> Договор № ____</w:t>
      </w:r>
    </w:p>
    <w:p w:rsidR="0035792C" w:rsidRDefault="00D75FE7">
      <w:pPr>
        <w:spacing w:after="0" w:line="240" w:lineRule="exact"/>
        <w:jc w:val="center"/>
        <w:rPr>
          <w:color w:val="FF0000"/>
          <w:highlight w:val="yellow"/>
        </w:rPr>
      </w:pPr>
      <w:r>
        <w:rPr>
          <w:rFonts w:ascii="Times New Roman" w:hAnsi="Times New Roman"/>
          <w:b/>
          <w:bCs/>
          <w:color w:val="111111"/>
          <w:highlight w:val="yellow"/>
        </w:rPr>
        <w:t>на поставку</w:t>
      </w:r>
      <w:r w:rsidR="00257270">
        <w:rPr>
          <w:rFonts w:ascii="Times New Roman" w:hAnsi="Times New Roman"/>
          <w:b/>
          <w:bCs/>
          <w:color w:val="FF0000"/>
          <w:highlight w:val="white"/>
        </w:rPr>
        <w:t xml:space="preserve"> </w:t>
      </w:r>
      <w:r w:rsidR="00213EC3">
        <w:rPr>
          <w:rFonts w:ascii="Times New Roman" w:hAnsi="Times New Roman"/>
          <w:b/>
          <w:bCs/>
          <w:color w:val="FF0000"/>
          <w:highlight w:val="white"/>
        </w:rPr>
        <w:t>технических средств реабилитации (протез кисти косметический, в том числе при вычленении и частичном вычленении кисти).</w:t>
      </w:r>
    </w:p>
    <w:p w:rsidR="0035792C" w:rsidRDefault="0035792C">
      <w:pPr>
        <w:spacing w:after="0" w:line="240" w:lineRule="exact"/>
        <w:jc w:val="center"/>
        <w:rPr>
          <w:rFonts w:ascii="Times New Roman" w:hAnsi="Times New Roman"/>
          <w:b/>
          <w:bCs/>
        </w:rPr>
      </w:pPr>
    </w:p>
    <w:tbl>
      <w:tblPr>
        <w:tblW w:w="9855" w:type="dxa"/>
        <w:tblLook w:val="0000"/>
      </w:tblPr>
      <w:tblGrid>
        <w:gridCol w:w="4942"/>
        <w:gridCol w:w="4913"/>
      </w:tblGrid>
      <w:tr w:rsidR="0035792C">
        <w:trPr>
          <w:trHeight w:val="343"/>
        </w:trPr>
        <w:tc>
          <w:tcPr>
            <w:tcW w:w="4941" w:type="dxa"/>
          </w:tcPr>
          <w:p w:rsidR="0035792C" w:rsidRDefault="00D75FE7">
            <w:pPr>
              <w:spacing w:after="0" w:line="240" w:lineRule="exact"/>
              <w:rPr>
                <w:rFonts w:ascii="Times New Roman" w:hAnsi="Times New Roman"/>
                <w:bCs/>
              </w:rPr>
            </w:pPr>
            <w:r>
              <w:rPr>
                <w:rFonts w:ascii="Times New Roman" w:hAnsi="Times New Roman"/>
                <w:bCs/>
              </w:rPr>
              <w:t xml:space="preserve">п. </w:t>
            </w:r>
            <w:proofErr w:type="spellStart"/>
            <w:r>
              <w:rPr>
                <w:rFonts w:ascii="Times New Roman" w:hAnsi="Times New Roman"/>
                <w:bCs/>
              </w:rPr>
              <w:t>Мохсоголлох</w:t>
            </w:r>
            <w:proofErr w:type="spellEnd"/>
          </w:p>
        </w:tc>
        <w:tc>
          <w:tcPr>
            <w:tcW w:w="4913" w:type="dxa"/>
          </w:tcPr>
          <w:p w:rsidR="0035792C" w:rsidRDefault="00D75FE7">
            <w:pPr>
              <w:spacing w:after="0" w:line="240" w:lineRule="exact"/>
              <w:jc w:val="center"/>
              <w:rPr>
                <w:rFonts w:ascii="Times New Roman" w:hAnsi="Times New Roman"/>
                <w:bCs/>
              </w:rPr>
            </w:pPr>
            <w:r>
              <w:rPr>
                <w:rFonts w:ascii="Times New Roman" w:hAnsi="Times New Roman"/>
                <w:bCs/>
              </w:rPr>
              <w:t xml:space="preserve">                                    «</w:t>
            </w:r>
            <w:r>
              <w:rPr>
                <w:rFonts w:ascii="Times New Roman" w:hAnsi="Times New Roman"/>
                <w:bCs/>
                <w:u w:val="single"/>
              </w:rPr>
              <w:t>___</w:t>
            </w:r>
            <w:r>
              <w:rPr>
                <w:rFonts w:ascii="Times New Roman" w:hAnsi="Times New Roman"/>
                <w:bCs/>
              </w:rPr>
              <w:t>»</w:t>
            </w:r>
            <w:r>
              <w:rPr>
                <w:rFonts w:ascii="Times New Roman" w:hAnsi="Times New Roman"/>
                <w:bCs/>
                <w:u w:val="single"/>
              </w:rPr>
              <w:t xml:space="preserve"> ________ </w:t>
            </w:r>
            <w:r w:rsidR="002F415D">
              <w:rPr>
                <w:rFonts w:ascii="Times New Roman" w:hAnsi="Times New Roman"/>
                <w:bCs/>
              </w:rPr>
              <w:t>2026</w:t>
            </w:r>
            <w:r>
              <w:rPr>
                <w:rFonts w:ascii="Times New Roman" w:hAnsi="Times New Roman"/>
                <w:bCs/>
              </w:rPr>
              <w:t xml:space="preserve"> г.</w:t>
            </w:r>
          </w:p>
        </w:tc>
      </w:tr>
    </w:tbl>
    <w:p w:rsidR="0035792C" w:rsidRDefault="0035792C">
      <w:pPr>
        <w:spacing w:after="0" w:line="240" w:lineRule="exact"/>
        <w:jc w:val="both"/>
        <w:rPr>
          <w:rFonts w:ascii="Times New Roman" w:hAnsi="Times New Roman"/>
          <w:b/>
          <w:bCs/>
        </w:rPr>
      </w:pPr>
    </w:p>
    <w:p w:rsidR="0035792C" w:rsidRDefault="00D75FE7">
      <w:pPr>
        <w:spacing w:after="0" w:line="240" w:lineRule="auto"/>
        <w:ind w:firstLine="709"/>
        <w:jc w:val="both"/>
        <w:rPr>
          <w:rFonts w:ascii="Times New Roman" w:hAnsi="Times New Roman"/>
        </w:rPr>
      </w:pPr>
      <w:proofErr w:type="gramStart"/>
      <w:r>
        <w:rPr>
          <w:rFonts w:ascii="Times New Roman" w:hAnsi="Times New Roman"/>
          <w:bCs/>
        </w:rPr>
        <w:t>ФЕДЕРАЛЬНОЕ КАЗЕННОЕ УЧРЕЖДЕНИЕ «ИСПРАВИТЕЛЬНАЯ КОЛОНИЯ № 6 УПРАВЛЕНИЯ ФЕДЕРАЛЬНОЙ СЛУЖБЫ ИСПОЛНЕНИЯ НАКАЗАНИЙ ПО РЕСПУБЛИКЕ САХА (ЯКУТИЯ)</w:t>
      </w:r>
      <w:r>
        <w:rPr>
          <w:rFonts w:ascii="Times New Roman" w:hAnsi="Times New Roman"/>
        </w:rPr>
        <w:t xml:space="preserve">, сокращенное наименование ФКУ ИК-6 УФСИН РОССИИ ПО РЕСПУБЛИКЕ САХА (ЯКУТИЯ), </w:t>
      </w:r>
      <w:r>
        <w:rPr>
          <w:rFonts w:ascii="Times New Roman" w:hAnsi="Times New Roman"/>
          <w:bCs/>
        </w:rPr>
        <w:t xml:space="preserve">выступающее от имени Российской Федерации, в целях обеспечения государственных нужд, </w:t>
      </w:r>
      <w:r>
        <w:rPr>
          <w:rFonts w:ascii="Times New Roman" w:hAnsi="Times New Roman"/>
        </w:rPr>
        <w:t>именуемое в дальнейшем Заказчик, в лице начальника Тарасова Дмитрия Валерьевича, действующего на основании Устава, с одной стороны, и ___________________________________, сокращенное наименование ___________________,  именуемое в дальнейшем Поставщик, в</w:t>
      </w:r>
      <w:proofErr w:type="gramEnd"/>
      <w:r>
        <w:rPr>
          <w:rFonts w:ascii="Times New Roman" w:hAnsi="Times New Roman"/>
        </w:rPr>
        <w:t xml:space="preserve"> лице </w:t>
      </w:r>
      <w:r>
        <w:rPr>
          <w:rFonts w:ascii="Times New Roman" w:hAnsi="Times New Roman"/>
          <w:color w:val="000000" w:themeColor="text1"/>
        </w:rPr>
        <w:t>_________________________________</w:t>
      </w:r>
      <w:r>
        <w:rPr>
          <w:rFonts w:ascii="Times New Roman" w:hAnsi="Times New Roman"/>
          <w:bCs/>
          <w:color w:val="000000" w:themeColor="text1"/>
          <w:highlight w:val="yellow"/>
        </w:rPr>
        <w:t>,</w:t>
      </w:r>
      <w:r>
        <w:rPr>
          <w:rFonts w:ascii="Times New Roman" w:hAnsi="Times New Roman"/>
        </w:rPr>
        <w:t>действующего на основании ___________________</w:t>
      </w:r>
      <w:proofErr w:type="gramStart"/>
      <w:r>
        <w:rPr>
          <w:rFonts w:ascii="Times New Roman" w:hAnsi="Times New Roman"/>
        </w:rPr>
        <w:t xml:space="preserve"> ,</w:t>
      </w:r>
      <w:proofErr w:type="gramEnd"/>
      <w:r>
        <w:rPr>
          <w:rFonts w:ascii="Times New Roman" w:hAnsi="Times New Roman"/>
        </w:rPr>
        <w:t xml:space="preserve"> с другой стороны, вместе именуемые в дальнейшем Стороны, в соответствии с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heme="minorHAnsi" w:hAnsi="Times New Roman"/>
          <w:lang w:eastAsia="en-US"/>
        </w:rPr>
        <w:t xml:space="preserve"> Идентификационный код закупки </w:t>
      </w:r>
      <w:r>
        <w:rPr>
          <w:rFonts w:ascii="Times New Roman" w:hAnsi="Times New Roman"/>
        </w:rPr>
        <w:t xml:space="preserve">№ </w:t>
      </w:r>
      <w:r w:rsidR="00257270" w:rsidRPr="00257270">
        <w:rPr>
          <w:rFonts w:ascii="Times New Roman" w:hAnsi="Times New Roman"/>
          <w:color w:val="FF0000"/>
        </w:rPr>
        <w:t>26</w:t>
      </w:r>
      <w:r w:rsidR="00213EC3">
        <w:rPr>
          <w:rFonts w:ascii="Times New Roman" w:hAnsi="Times New Roman"/>
          <w:color w:val="FF0000"/>
        </w:rPr>
        <w:t>114310018431431010010010033</w:t>
      </w:r>
      <w:r w:rsidR="00257270" w:rsidRPr="00257270">
        <w:rPr>
          <w:rFonts w:ascii="Times New Roman" w:hAnsi="Times New Roman"/>
          <w:color w:val="FF0000"/>
        </w:rPr>
        <w:t>0000244</w:t>
      </w:r>
      <w:r w:rsidR="00213EC3">
        <w:rPr>
          <w:rFonts w:ascii="Times New Roman" w:hAnsi="Times New Roman"/>
          <w:color w:val="FF0000"/>
        </w:rPr>
        <w:t xml:space="preserve">  </w:t>
      </w:r>
      <w:r>
        <w:rPr>
          <w:rFonts w:ascii="Times New Roman" w:hAnsi="Times New Roman"/>
          <w:color w:val="000000"/>
        </w:rPr>
        <w:t>заключили настоящий Договор</w:t>
      </w:r>
      <w:r>
        <w:rPr>
          <w:rFonts w:ascii="Times New Roman" w:hAnsi="Times New Roman"/>
        </w:rPr>
        <w:t xml:space="preserve"> (далее - Договор) о нижеследующем:</w:t>
      </w:r>
    </w:p>
    <w:p w:rsidR="0035792C" w:rsidRDefault="0035792C">
      <w:pPr>
        <w:pStyle w:val="20"/>
        <w:spacing w:after="0" w:line="240" w:lineRule="exact"/>
        <w:jc w:val="both"/>
        <w:rPr>
          <w:rFonts w:ascii="Times New Roman" w:hAnsi="Times New Roman"/>
          <w:bCs/>
          <w:sz w:val="22"/>
          <w:szCs w:val="22"/>
        </w:rPr>
      </w:pPr>
    </w:p>
    <w:p w:rsidR="0035792C" w:rsidRDefault="00D75FE7">
      <w:pPr>
        <w:numPr>
          <w:ilvl w:val="0"/>
          <w:numId w:val="1"/>
        </w:numPr>
        <w:tabs>
          <w:tab w:val="clear" w:pos="720"/>
          <w:tab w:val="left" w:pos="284"/>
        </w:tabs>
        <w:spacing w:after="0" w:line="240" w:lineRule="auto"/>
        <w:ind w:left="0" w:firstLine="0"/>
        <w:jc w:val="center"/>
        <w:rPr>
          <w:rFonts w:ascii="Times New Roman" w:hAnsi="Times New Roman"/>
          <w:b/>
          <w:bCs/>
        </w:rPr>
      </w:pPr>
      <w:r>
        <w:rPr>
          <w:rFonts w:ascii="Times New Roman" w:hAnsi="Times New Roman"/>
          <w:b/>
          <w:bCs/>
        </w:rPr>
        <w:t>Предмет Договора</w:t>
      </w:r>
    </w:p>
    <w:p w:rsidR="0035792C" w:rsidRDefault="002F415D">
      <w:pPr>
        <w:numPr>
          <w:ilvl w:val="1"/>
          <w:numId w:val="2"/>
        </w:numPr>
        <w:spacing w:after="0" w:line="240" w:lineRule="auto"/>
        <w:ind w:left="0" w:firstLine="709"/>
        <w:jc w:val="both"/>
        <w:rPr>
          <w:rFonts w:ascii="Times New Roman" w:hAnsi="Times New Roman"/>
        </w:rPr>
      </w:pPr>
      <w:r>
        <w:rPr>
          <w:rFonts w:ascii="Times New Roman" w:hAnsi="Times New Roman"/>
          <w:spacing w:val="-10"/>
        </w:rPr>
        <w:t>Поставщик обязуется</w:t>
      </w:r>
      <w:r w:rsidR="00D75FE7">
        <w:rPr>
          <w:rFonts w:ascii="Times New Roman" w:hAnsi="Times New Roman"/>
          <w:spacing w:val="-10"/>
        </w:rPr>
        <w:t xml:space="preserve"> поставить </w:t>
      </w:r>
      <w:r>
        <w:rPr>
          <w:rFonts w:ascii="Times New Roman" w:hAnsi="Times New Roman"/>
          <w:spacing w:val="-10"/>
        </w:rPr>
        <w:t xml:space="preserve">Заказчику </w:t>
      </w:r>
      <w:r w:rsidR="00213EC3">
        <w:rPr>
          <w:rFonts w:ascii="Times New Roman" w:hAnsi="Times New Roman"/>
          <w:spacing w:val="-10"/>
        </w:rPr>
        <w:t>технические средства реабилитации (протез кисти косметический, в том числе при вычленении и частичном вычленении кисти)</w:t>
      </w:r>
      <w:r>
        <w:rPr>
          <w:rFonts w:ascii="Times New Roman" w:hAnsi="Times New Roman"/>
          <w:color w:val="FF0000"/>
          <w:spacing w:val="-10"/>
        </w:rPr>
        <w:t xml:space="preserve"> </w:t>
      </w:r>
      <w:r>
        <w:rPr>
          <w:rFonts w:ascii="Times New Roman" w:hAnsi="Times New Roman"/>
          <w:spacing w:val="-10"/>
        </w:rPr>
        <w:t>(</w:t>
      </w:r>
      <w:r w:rsidR="00D75FE7">
        <w:rPr>
          <w:rFonts w:ascii="Times New Roman" w:hAnsi="Times New Roman"/>
          <w:spacing w:val="-10"/>
        </w:rPr>
        <w:t xml:space="preserve">именуемый далее Товар) в соответствии с наименованием, функциональным, техническим и качественным характеристикам, количеством, по цене, адресу и в сроки, предусмотренные настоящим договором </w:t>
      </w:r>
      <w:r>
        <w:rPr>
          <w:rFonts w:ascii="Times New Roman" w:hAnsi="Times New Roman"/>
          <w:spacing w:val="-10"/>
        </w:rPr>
        <w:t>и Спецификации</w:t>
      </w:r>
      <w:r w:rsidR="00D75FE7">
        <w:rPr>
          <w:rFonts w:ascii="Times New Roman" w:hAnsi="Times New Roman"/>
          <w:spacing w:val="-10"/>
        </w:rPr>
        <w:t xml:space="preserve">  (приложение № 1), а Заказчик обязуется обеспечить приемку и оплату товара согласно условиям </w:t>
      </w:r>
      <w:proofErr w:type="spellStart"/>
      <w:r w:rsidR="00D75FE7">
        <w:rPr>
          <w:rFonts w:ascii="Times New Roman" w:hAnsi="Times New Roman"/>
          <w:spacing w:val="-10"/>
        </w:rPr>
        <w:t>договора</w:t>
      </w:r>
      <w:proofErr w:type="gramStart"/>
      <w:r w:rsidR="00D75FE7">
        <w:rPr>
          <w:rFonts w:ascii="Times New Roman" w:hAnsi="Times New Roman"/>
          <w:spacing w:val="-10"/>
        </w:rPr>
        <w:t>.а</w:t>
      </w:r>
      <w:proofErr w:type="spellEnd"/>
      <w:proofErr w:type="gramEnd"/>
      <w:r w:rsidR="00D75FE7">
        <w:rPr>
          <w:rFonts w:ascii="Times New Roman" w:hAnsi="Times New Roman"/>
          <w:spacing w:val="-10"/>
        </w:rPr>
        <w:t>.</w:t>
      </w:r>
    </w:p>
    <w:p w:rsidR="0035792C" w:rsidRDefault="00D75FE7">
      <w:pPr>
        <w:numPr>
          <w:ilvl w:val="1"/>
          <w:numId w:val="2"/>
        </w:numPr>
        <w:spacing w:after="0" w:line="240" w:lineRule="auto"/>
        <w:ind w:left="0" w:firstLine="709"/>
        <w:jc w:val="both"/>
        <w:rPr>
          <w:rFonts w:ascii="Times New Roman" w:hAnsi="Times New Roman"/>
        </w:rPr>
      </w:pPr>
      <w:r>
        <w:rPr>
          <w:rFonts w:ascii="Times New Roman" w:hAnsi="Times New Roman"/>
        </w:rPr>
        <w:t xml:space="preserve">Место </w:t>
      </w:r>
      <w:r w:rsidR="002F415D">
        <w:rPr>
          <w:rFonts w:ascii="Times New Roman" w:hAnsi="Times New Roman"/>
        </w:rPr>
        <w:t>доставки: Республика</w:t>
      </w:r>
      <w:r>
        <w:rPr>
          <w:rFonts w:ascii="Times New Roman" w:hAnsi="Times New Roman"/>
        </w:rPr>
        <w:t xml:space="preserve"> Саха (Якутия), </w:t>
      </w:r>
      <w:proofErr w:type="spellStart"/>
      <w:r>
        <w:rPr>
          <w:rFonts w:ascii="Times New Roman" w:hAnsi="Times New Roman"/>
        </w:rPr>
        <w:t>Хангаласский</w:t>
      </w:r>
      <w:proofErr w:type="spellEnd"/>
      <w:r>
        <w:rPr>
          <w:rFonts w:ascii="Times New Roman" w:hAnsi="Times New Roman"/>
        </w:rPr>
        <w:t xml:space="preserve"> улус, п. </w:t>
      </w:r>
      <w:proofErr w:type="spellStart"/>
      <w:r>
        <w:rPr>
          <w:rFonts w:ascii="Times New Roman" w:hAnsi="Times New Roman"/>
        </w:rPr>
        <w:t>Мохсоголлох</w:t>
      </w:r>
      <w:proofErr w:type="spellEnd"/>
      <w:r>
        <w:rPr>
          <w:rFonts w:ascii="Times New Roman" w:hAnsi="Times New Roman"/>
        </w:rPr>
        <w:t>,                   ул. Военный городок, (склад ФКУ ИК-6 УФСИН России по Республике Саха (Якутия))</w:t>
      </w:r>
      <w:proofErr w:type="gramStart"/>
      <w:r>
        <w:rPr>
          <w:rFonts w:ascii="Times New Roman" w:hAnsi="Times New Roman"/>
        </w:rPr>
        <w:t xml:space="preserve"> .</w:t>
      </w:r>
      <w:proofErr w:type="gramEnd"/>
    </w:p>
    <w:p w:rsidR="0035792C" w:rsidRDefault="00D75FE7">
      <w:pPr>
        <w:numPr>
          <w:ilvl w:val="1"/>
          <w:numId w:val="2"/>
        </w:numPr>
        <w:spacing w:after="0" w:line="240" w:lineRule="auto"/>
        <w:ind w:left="0" w:firstLine="709"/>
        <w:jc w:val="both"/>
        <w:rPr>
          <w:rFonts w:ascii="Times New Roman" w:hAnsi="Times New Roman"/>
        </w:rPr>
      </w:pPr>
      <w:r>
        <w:rPr>
          <w:rFonts w:ascii="Times New Roman" w:hAnsi="Times New Roman"/>
        </w:rPr>
        <w:t>Срок поставки: С моме</w:t>
      </w:r>
      <w:r w:rsidR="00787819">
        <w:rPr>
          <w:rFonts w:ascii="Times New Roman" w:hAnsi="Times New Roman"/>
        </w:rPr>
        <w:t xml:space="preserve">нта подписания договора  по </w:t>
      </w:r>
      <w:r w:rsidR="00213EC3">
        <w:rPr>
          <w:rFonts w:ascii="Times New Roman" w:hAnsi="Times New Roman"/>
        </w:rPr>
        <w:t>30.06</w:t>
      </w:r>
      <w:r w:rsidR="00787819">
        <w:rPr>
          <w:rFonts w:ascii="Times New Roman" w:hAnsi="Times New Roman"/>
          <w:color w:val="FF0000"/>
        </w:rPr>
        <w:t xml:space="preserve">.2026 </w:t>
      </w:r>
      <w:r>
        <w:rPr>
          <w:rFonts w:ascii="Times New Roman" w:hAnsi="Times New Roman"/>
          <w:color w:val="FF0000"/>
        </w:rPr>
        <w:t>г</w:t>
      </w:r>
      <w:r>
        <w:rPr>
          <w:rFonts w:ascii="Times New Roman" w:hAnsi="Times New Roman"/>
        </w:rPr>
        <w:t>.</w:t>
      </w:r>
    </w:p>
    <w:p w:rsidR="0035792C" w:rsidRDefault="00D75FE7">
      <w:pPr>
        <w:pStyle w:val="1"/>
        <w:numPr>
          <w:ilvl w:val="0"/>
          <w:numId w:val="2"/>
        </w:numPr>
        <w:shd w:val="clear" w:color="auto" w:fill="FFFFFF"/>
        <w:spacing w:before="57" w:after="57"/>
        <w:textAlignment w:val="baseline"/>
        <w:rPr>
          <w:rFonts w:ascii="Times New Roman" w:hAnsi="Times New Roman"/>
          <w:b w:val="0"/>
          <w:bCs w:val="0"/>
          <w:sz w:val="22"/>
          <w:szCs w:val="22"/>
        </w:rPr>
      </w:pPr>
      <w:r>
        <w:rPr>
          <w:rFonts w:ascii="Times New Roman" w:hAnsi="Times New Roman"/>
          <w:sz w:val="22"/>
          <w:szCs w:val="22"/>
        </w:rPr>
        <w:t>Права и обязанности Сторон</w:t>
      </w:r>
    </w:p>
    <w:p w:rsidR="0035792C" w:rsidRDefault="00D75FE7">
      <w:pPr>
        <w:pStyle w:val="11"/>
        <w:spacing w:line="240" w:lineRule="auto"/>
        <w:ind w:right="-71" w:firstLine="709"/>
        <w:rPr>
          <w:sz w:val="22"/>
          <w:szCs w:val="22"/>
        </w:rPr>
      </w:pPr>
      <w:r>
        <w:rPr>
          <w:sz w:val="22"/>
          <w:szCs w:val="22"/>
        </w:rPr>
        <w:t>2.1. Заказчик обязуется:</w:t>
      </w:r>
    </w:p>
    <w:p w:rsidR="0035792C" w:rsidRDefault="00D75FE7">
      <w:pPr>
        <w:pStyle w:val="af1"/>
        <w:ind w:firstLine="709"/>
        <w:jc w:val="both"/>
        <w:rPr>
          <w:rFonts w:ascii="Times New Roman" w:hAnsi="Times New Roman"/>
        </w:rPr>
      </w:pPr>
      <w:r>
        <w:rPr>
          <w:rFonts w:ascii="Times New Roman" w:hAnsi="Times New Roman"/>
        </w:rPr>
        <w:t>2.1.1. Осуществлять контроль за обеспечением Поставщиком поставки товара в соответствии с условиями Договора.</w:t>
      </w:r>
    </w:p>
    <w:p w:rsidR="0035792C" w:rsidRDefault="00D75FE7">
      <w:pPr>
        <w:pStyle w:val="af1"/>
        <w:ind w:firstLine="709"/>
        <w:jc w:val="both"/>
        <w:rPr>
          <w:rFonts w:ascii="Times New Roman" w:hAnsi="Times New Roman"/>
        </w:rPr>
      </w:pPr>
      <w:r>
        <w:rPr>
          <w:rFonts w:ascii="Times New Roman" w:hAnsi="Times New Roman"/>
        </w:rPr>
        <w:t xml:space="preserve">2.1.2. Обеспечить приемку товара в соответствии с условиями раздела 4 Договора. </w:t>
      </w:r>
    </w:p>
    <w:p w:rsidR="0035792C" w:rsidRDefault="00D75FE7">
      <w:pPr>
        <w:pStyle w:val="11"/>
        <w:spacing w:line="240" w:lineRule="auto"/>
        <w:ind w:right="-71" w:firstLine="709"/>
        <w:rPr>
          <w:sz w:val="22"/>
          <w:szCs w:val="22"/>
        </w:rPr>
      </w:pPr>
      <w:r>
        <w:rPr>
          <w:sz w:val="22"/>
          <w:szCs w:val="22"/>
        </w:rPr>
        <w:t xml:space="preserve">2.1.3. Обеспечить оплату товара в соответствии с условиями </w:t>
      </w:r>
      <w:r w:rsidR="002F415D">
        <w:rPr>
          <w:color w:val="000000"/>
          <w:sz w:val="22"/>
          <w:szCs w:val="22"/>
        </w:rPr>
        <w:t>раздела 3</w:t>
      </w:r>
      <w:r>
        <w:rPr>
          <w:sz w:val="22"/>
          <w:szCs w:val="22"/>
        </w:rPr>
        <w:t>Договора.</w:t>
      </w:r>
    </w:p>
    <w:p w:rsidR="0035792C" w:rsidRDefault="00D75FE7">
      <w:pPr>
        <w:pStyle w:val="11"/>
        <w:spacing w:line="240" w:lineRule="auto"/>
        <w:ind w:right="-71" w:firstLine="709"/>
        <w:rPr>
          <w:color w:val="4F6228" w:themeColor="accent3" w:themeShade="80"/>
          <w:sz w:val="22"/>
          <w:szCs w:val="22"/>
        </w:rPr>
      </w:pPr>
      <w:r>
        <w:rPr>
          <w:sz w:val="22"/>
          <w:szCs w:val="22"/>
        </w:rPr>
        <w:t xml:space="preserve">2.1.4. В случае расторжения Договора(по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документов о приемке, предусмотренного частью 7 </w:t>
      </w:r>
      <w:proofErr w:type="spellStart"/>
      <w:r>
        <w:rPr>
          <w:sz w:val="22"/>
          <w:szCs w:val="22"/>
        </w:rPr>
        <w:t>ст</w:t>
      </w:r>
      <w:proofErr w:type="spellEnd"/>
      <w:r>
        <w:rPr>
          <w:sz w:val="22"/>
          <w:szCs w:val="22"/>
        </w:rPr>
        <w:t xml:space="preserve"> 94 44-ФЗ, на основании подписанных Поставщиком и Заказчиком без замечаний </w:t>
      </w:r>
      <w:r>
        <w:rPr>
          <w:color w:val="4F6228" w:themeColor="accent3" w:themeShade="80"/>
          <w:spacing w:val="-14"/>
          <w:sz w:val="22"/>
          <w:szCs w:val="22"/>
        </w:rPr>
        <w:t>универсального передаточного документа</w:t>
      </w:r>
      <w:r>
        <w:rPr>
          <w:color w:val="4F6228" w:themeColor="accent3" w:themeShade="80"/>
          <w:sz w:val="22"/>
          <w:szCs w:val="22"/>
        </w:rPr>
        <w:t>(при наличии), товарной накладной (при наличии), приемочного документа - по разработанной Заказчиком форме «Акт приема-передачи товара» (приложение № 2).</w:t>
      </w:r>
    </w:p>
    <w:p w:rsidR="0035792C" w:rsidRDefault="00D75FE7">
      <w:pPr>
        <w:pStyle w:val="11"/>
        <w:spacing w:line="240" w:lineRule="auto"/>
        <w:ind w:right="-71" w:firstLine="709"/>
        <w:rPr>
          <w:sz w:val="22"/>
          <w:szCs w:val="22"/>
        </w:rPr>
      </w:pPr>
      <w:r>
        <w:rPr>
          <w:sz w:val="22"/>
          <w:szCs w:val="22"/>
        </w:rPr>
        <w:t>2.1.</w:t>
      </w:r>
      <w:r w:rsidR="002F415D">
        <w:rPr>
          <w:sz w:val="22"/>
          <w:szCs w:val="22"/>
        </w:rPr>
        <w:t>5. Выполнять</w:t>
      </w:r>
      <w:r>
        <w:rPr>
          <w:sz w:val="22"/>
          <w:szCs w:val="22"/>
        </w:rPr>
        <w:t xml:space="preserve"> иные обязанности, предусмотренные законодательством Российской Федерации и настоящим Договором.</w:t>
      </w:r>
    </w:p>
    <w:p w:rsidR="0035792C" w:rsidRDefault="00D75FE7">
      <w:pPr>
        <w:pStyle w:val="af1"/>
        <w:ind w:firstLine="709"/>
        <w:jc w:val="both"/>
        <w:rPr>
          <w:rFonts w:ascii="Times New Roman" w:hAnsi="Times New Roman"/>
        </w:rPr>
      </w:pPr>
      <w:r>
        <w:rPr>
          <w:rFonts w:ascii="Times New Roman" w:hAnsi="Times New Roman"/>
        </w:rPr>
        <w:t>2.2. Заказчик имеет право:</w:t>
      </w:r>
    </w:p>
    <w:p w:rsidR="0035792C" w:rsidRDefault="00D75FE7">
      <w:pPr>
        <w:widowControl w:val="0"/>
        <w:spacing w:after="0" w:line="240" w:lineRule="auto"/>
        <w:ind w:firstLine="709"/>
        <w:jc w:val="both"/>
        <w:rPr>
          <w:rFonts w:ascii="Times New Roman" w:hAnsi="Times New Roman"/>
        </w:rPr>
      </w:pPr>
      <w:r>
        <w:rPr>
          <w:rFonts w:ascii="Times New Roman" w:hAnsi="Times New Roman"/>
        </w:rPr>
        <w:t>2.2.1. Требовать от поставщика надлежащего исполнения обязательств, предусмотренных Договором.</w:t>
      </w:r>
    </w:p>
    <w:p w:rsidR="0035792C" w:rsidRDefault="00D75FE7">
      <w:pPr>
        <w:widowControl w:val="0"/>
        <w:spacing w:after="0" w:line="240" w:lineRule="auto"/>
        <w:ind w:firstLine="709"/>
        <w:jc w:val="both"/>
        <w:rPr>
          <w:rFonts w:ascii="Times New Roman" w:hAnsi="Times New Roman"/>
        </w:rPr>
      </w:pPr>
      <w:r>
        <w:rPr>
          <w:rFonts w:ascii="Times New Roman" w:hAnsi="Times New Roman"/>
        </w:rPr>
        <w:t>2.2.2. Требовать от поставщика своевременного устранения выявленных недостатков товара.</w:t>
      </w:r>
    </w:p>
    <w:p w:rsidR="0035792C" w:rsidRDefault="00D75FE7">
      <w:pPr>
        <w:tabs>
          <w:tab w:val="left" w:pos="709"/>
        </w:tabs>
        <w:spacing w:after="0" w:line="240" w:lineRule="auto"/>
        <w:ind w:firstLine="709"/>
        <w:jc w:val="both"/>
        <w:rPr>
          <w:rFonts w:ascii="Times New Roman" w:eastAsia="Arial Unicode MS" w:hAnsi="Times New Roman"/>
        </w:rPr>
      </w:pPr>
      <w:r>
        <w:rPr>
          <w:rFonts w:ascii="Times New Roman" w:hAnsi="Times New Roman"/>
        </w:rPr>
        <w:t xml:space="preserve">2.2.3. Определять лиц, непосредственно участвующих в </w:t>
      </w:r>
      <w:proofErr w:type="gramStart"/>
      <w:r>
        <w:rPr>
          <w:rFonts w:ascii="Times New Roman" w:hAnsi="Times New Roman"/>
        </w:rPr>
        <w:t>контроле за</w:t>
      </w:r>
      <w:proofErr w:type="gramEnd"/>
      <w:r>
        <w:rPr>
          <w:rFonts w:ascii="Times New Roman" w:hAnsi="Times New Roman"/>
        </w:rPr>
        <w:t xml:space="preserve"> осуществлением поставки товара Поставщиком и (или) лиц, участвующих в пр</w:t>
      </w:r>
      <w:r w:rsidR="00213EC3">
        <w:rPr>
          <w:rFonts w:ascii="Times New Roman" w:hAnsi="Times New Roman"/>
        </w:rPr>
        <w:t xml:space="preserve">иемке товара по количеству </w:t>
      </w:r>
      <w:r>
        <w:rPr>
          <w:rFonts w:ascii="Times New Roman" w:hAnsi="Times New Roman"/>
        </w:rPr>
        <w:t>и качеству.</w:t>
      </w:r>
    </w:p>
    <w:p w:rsidR="0035792C" w:rsidRDefault="00D75FE7">
      <w:pPr>
        <w:pStyle w:val="af1"/>
        <w:ind w:firstLine="709"/>
        <w:jc w:val="both"/>
        <w:rPr>
          <w:rFonts w:ascii="Times New Roman" w:hAnsi="Times New Roman"/>
        </w:rPr>
      </w:pPr>
      <w:r>
        <w:rPr>
          <w:rFonts w:ascii="Times New Roman" w:hAnsi="Times New Roman"/>
        </w:rPr>
        <w:t xml:space="preserve">2.2.4. Направить </w:t>
      </w:r>
      <w:proofErr w:type="gramStart"/>
      <w:r>
        <w:rPr>
          <w:rFonts w:ascii="Times New Roman" w:hAnsi="Times New Roman"/>
        </w:rPr>
        <w:t xml:space="preserve">в уполномоченный на осуществление контроля в сфере </w:t>
      </w:r>
      <w:r w:rsidR="002F415D">
        <w:rPr>
          <w:rFonts w:ascii="Times New Roman" w:hAnsi="Times New Roman"/>
        </w:rPr>
        <w:t>закупок федеральный</w:t>
      </w:r>
      <w:r>
        <w:rPr>
          <w:rFonts w:ascii="Times New Roman" w:hAnsi="Times New Roman"/>
        </w:rPr>
        <w:t xml:space="preserve"> орган исполнительной власти сведения о Поставщик</w:t>
      </w:r>
      <w:r w:rsidR="00213EC3">
        <w:rPr>
          <w:rFonts w:ascii="Times New Roman" w:hAnsi="Times New Roman"/>
        </w:rPr>
        <w:t>е для включения</w:t>
      </w:r>
      <w:proofErr w:type="gramEnd"/>
      <w:r w:rsidR="00213EC3">
        <w:rPr>
          <w:rFonts w:ascii="Times New Roman" w:hAnsi="Times New Roman"/>
        </w:rPr>
        <w:t xml:space="preserve"> </w:t>
      </w:r>
      <w:r>
        <w:rPr>
          <w:rFonts w:ascii="Times New Roman" w:hAnsi="Times New Roman"/>
        </w:rPr>
        <w:t xml:space="preserve"> в реестр недобросовестных поставщиков.</w:t>
      </w:r>
    </w:p>
    <w:p w:rsidR="0035792C" w:rsidRDefault="00D75FE7">
      <w:pPr>
        <w:spacing w:after="0" w:line="240" w:lineRule="auto"/>
        <w:ind w:firstLine="709"/>
        <w:jc w:val="both"/>
        <w:rPr>
          <w:rFonts w:ascii="Times New Roman" w:hAnsi="Times New Roman"/>
        </w:rPr>
      </w:pPr>
      <w:r>
        <w:rPr>
          <w:rFonts w:ascii="Times New Roman" w:hAnsi="Times New Roman"/>
        </w:rPr>
        <w:t>2.2.5. Осуществлять контроль за исполнением Договора, без вмешательства в оперативную хозяйственную деятельность Поставщика.</w:t>
      </w:r>
    </w:p>
    <w:p w:rsidR="0035792C" w:rsidRDefault="00D75FE7">
      <w:pPr>
        <w:spacing w:after="0" w:line="240" w:lineRule="auto"/>
        <w:ind w:firstLine="709"/>
        <w:jc w:val="both"/>
        <w:rPr>
          <w:rFonts w:ascii="Times New Roman" w:hAnsi="Times New Roman"/>
        </w:rPr>
      </w:pPr>
      <w:r>
        <w:rPr>
          <w:rFonts w:ascii="Times New Roman" w:hAnsi="Times New Roman"/>
        </w:rPr>
        <w:lastRenderedPageBreak/>
        <w:t xml:space="preserve">2.2.6. Привлекать экспертов, экспертные организации для определения качества товара, установленных в нормативных и технических документах и настоящим Договором, выбор которых осуществляется в соответствии с требованиями законодательства Российской Федерации. </w:t>
      </w:r>
    </w:p>
    <w:p w:rsidR="0035792C" w:rsidRDefault="00D75FE7">
      <w:pPr>
        <w:spacing w:after="0" w:line="240" w:lineRule="auto"/>
        <w:ind w:firstLine="709"/>
        <w:jc w:val="both"/>
        <w:rPr>
          <w:rFonts w:ascii="Times New Roman" w:hAnsi="Times New Roman"/>
          <w:color w:val="00B050"/>
        </w:rPr>
      </w:pPr>
      <w:r>
        <w:rPr>
          <w:rFonts w:ascii="Times New Roman" w:hAnsi="Times New Roman"/>
        </w:rPr>
        <w:t xml:space="preserve">2.2.7. </w:t>
      </w:r>
      <w:r>
        <w:rPr>
          <w:rFonts w:ascii="Times New Roman" w:hAnsi="Times New Roman"/>
          <w:color w:val="00B050"/>
        </w:rPr>
        <w:t>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44-ФЗ, из суммы, подлежащей оплате поставщику (подрядчику, исполнителю).</w:t>
      </w:r>
    </w:p>
    <w:p w:rsidR="0035792C" w:rsidRDefault="00D75FE7">
      <w:pPr>
        <w:pStyle w:val="11"/>
        <w:spacing w:line="240" w:lineRule="auto"/>
        <w:ind w:right="-71" w:firstLine="709"/>
        <w:rPr>
          <w:sz w:val="22"/>
          <w:szCs w:val="22"/>
        </w:rPr>
      </w:pPr>
      <w:r>
        <w:rPr>
          <w:sz w:val="22"/>
          <w:szCs w:val="22"/>
        </w:rPr>
        <w:t>2.3. Поставщик обязуется:</w:t>
      </w:r>
    </w:p>
    <w:p w:rsidR="0035792C" w:rsidRDefault="00D75FE7">
      <w:pPr>
        <w:pStyle w:val="11"/>
        <w:spacing w:line="240" w:lineRule="auto"/>
        <w:ind w:right="-71" w:firstLine="709"/>
        <w:rPr>
          <w:sz w:val="22"/>
          <w:szCs w:val="22"/>
        </w:rPr>
      </w:pPr>
      <w:r>
        <w:rPr>
          <w:sz w:val="22"/>
          <w:szCs w:val="22"/>
        </w:rPr>
        <w:t>2.3.1. В письменной форме известить Заказчика о готовности товара к поставке и          о дате поставки товара в порядке, предусмотренном пунктом 5.2. Договора.</w:t>
      </w:r>
    </w:p>
    <w:p w:rsidR="0035792C" w:rsidRDefault="00D75FE7">
      <w:pPr>
        <w:pStyle w:val="11"/>
        <w:spacing w:line="240" w:lineRule="auto"/>
        <w:ind w:right="-71" w:firstLine="709"/>
        <w:rPr>
          <w:sz w:val="22"/>
          <w:szCs w:val="22"/>
        </w:rPr>
      </w:pPr>
      <w:r>
        <w:rPr>
          <w:sz w:val="22"/>
          <w:szCs w:val="22"/>
        </w:rPr>
        <w:t>2.3.2.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rsidR="0035792C" w:rsidRDefault="00D75FE7">
      <w:pPr>
        <w:pStyle w:val="11"/>
        <w:spacing w:line="240" w:lineRule="auto"/>
        <w:ind w:right="-71" w:firstLine="709"/>
        <w:rPr>
          <w:sz w:val="22"/>
          <w:szCs w:val="22"/>
        </w:rPr>
      </w:pPr>
      <w:r>
        <w:rPr>
          <w:sz w:val="22"/>
          <w:szCs w:val="22"/>
        </w:rPr>
        <w:t>2.3.3. Передать товар в порядке и в сроки, указанные в настоящем договоре</w:t>
      </w:r>
    </w:p>
    <w:p w:rsidR="0035792C" w:rsidRDefault="00D75FE7">
      <w:pPr>
        <w:pStyle w:val="11"/>
        <w:spacing w:line="240" w:lineRule="auto"/>
        <w:ind w:right="-71" w:firstLine="709"/>
        <w:rPr>
          <w:sz w:val="22"/>
          <w:szCs w:val="22"/>
        </w:rPr>
      </w:pPr>
      <w:r>
        <w:rPr>
          <w:sz w:val="22"/>
          <w:szCs w:val="22"/>
        </w:rPr>
        <w:t>2.3.4. Передать товар в комплекте с относящейся к нему документацией, перечисленной в пункте 5.3. Договора.</w:t>
      </w:r>
    </w:p>
    <w:p w:rsidR="0035792C" w:rsidRDefault="00D75FE7">
      <w:pPr>
        <w:pStyle w:val="11"/>
        <w:spacing w:line="240" w:lineRule="auto"/>
        <w:ind w:right="-71" w:firstLine="709"/>
        <w:rPr>
          <w:sz w:val="22"/>
          <w:szCs w:val="22"/>
        </w:rPr>
      </w:pPr>
      <w:r>
        <w:rPr>
          <w:sz w:val="22"/>
          <w:szCs w:val="22"/>
        </w:rPr>
        <w:t xml:space="preserve">2.3.5. </w:t>
      </w:r>
      <w:proofErr w:type="spellStart"/>
      <w:r>
        <w:rPr>
          <w:sz w:val="22"/>
          <w:szCs w:val="22"/>
        </w:rPr>
        <w:t>Своевремено</w:t>
      </w:r>
      <w:proofErr w:type="spellEnd"/>
      <w:r>
        <w:rPr>
          <w:sz w:val="22"/>
          <w:szCs w:val="22"/>
        </w:rPr>
        <w:t xml:space="preserve"> устранить за свой счет недостатки и дефекты, выявленные при приемке товара. </w:t>
      </w:r>
    </w:p>
    <w:p w:rsidR="0035792C" w:rsidRDefault="00D75FE7">
      <w:pPr>
        <w:spacing w:after="0" w:line="240" w:lineRule="auto"/>
        <w:ind w:firstLine="709"/>
        <w:jc w:val="both"/>
        <w:rPr>
          <w:rFonts w:ascii="Times New Roman" w:eastAsia="Calibri" w:hAnsi="Times New Roman"/>
          <w:color w:val="4F6228" w:themeColor="accent3" w:themeShade="80"/>
        </w:rPr>
      </w:pPr>
      <w:r>
        <w:rPr>
          <w:rFonts w:ascii="Times New Roman" w:eastAsia="Calibri" w:hAnsi="Times New Roman"/>
          <w:color w:val="4F6228" w:themeColor="accent3" w:themeShade="80"/>
        </w:rPr>
        <w:t>2.3.6.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договору сроку обязан предоставить заказчику результаты поставки товара, выполнения работы или оказания услуги, предусмотренные договором, результаты отдельного этапа исполнения договора.</w:t>
      </w:r>
    </w:p>
    <w:p w:rsidR="0035792C" w:rsidRDefault="00D75FE7">
      <w:pPr>
        <w:spacing w:after="0" w:line="240" w:lineRule="auto"/>
        <w:ind w:firstLine="709"/>
        <w:jc w:val="both"/>
        <w:rPr>
          <w:rFonts w:ascii="Times New Roman" w:hAnsi="Times New Roman"/>
        </w:rPr>
      </w:pPr>
      <w:r>
        <w:rPr>
          <w:rFonts w:ascii="Times New Roman" w:hAnsi="Times New Roman"/>
        </w:rPr>
        <w:t>2.3.7. Выполнять иные обязанности, предусмотренные законодательством Российской Федерации и Договором.</w:t>
      </w:r>
    </w:p>
    <w:p w:rsidR="0035792C" w:rsidRDefault="00D75FE7">
      <w:pPr>
        <w:pStyle w:val="af1"/>
        <w:ind w:firstLine="709"/>
        <w:jc w:val="both"/>
        <w:rPr>
          <w:rFonts w:ascii="Times New Roman" w:hAnsi="Times New Roman"/>
        </w:rPr>
      </w:pPr>
      <w:r>
        <w:rPr>
          <w:rFonts w:ascii="Times New Roman" w:hAnsi="Times New Roman"/>
        </w:rPr>
        <w:t>2.4. Поставщик вправе:</w:t>
      </w:r>
    </w:p>
    <w:p w:rsidR="0035792C" w:rsidRDefault="00D75FE7">
      <w:pPr>
        <w:pStyle w:val="af1"/>
        <w:ind w:firstLine="709"/>
        <w:jc w:val="both"/>
        <w:rPr>
          <w:rFonts w:ascii="Times New Roman" w:hAnsi="Times New Roman"/>
        </w:rPr>
      </w:pPr>
      <w:r>
        <w:rPr>
          <w:rFonts w:ascii="Times New Roman" w:hAnsi="Times New Roman"/>
        </w:rPr>
        <w:t xml:space="preserve">2.4.1. Требовать своевременную оплату на условиях, предусмотренных Договором, надлежащим образом поставленного и принятого Заказчиком товара. </w:t>
      </w:r>
    </w:p>
    <w:p w:rsidR="0035792C" w:rsidRDefault="00D75FE7">
      <w:pPr>
        <w:pStyle w:val="af1"/>
        <w:ind w:firstLine="709"/>
        <w:jc w:val="both"/>
        <w:rPr>
          <w:rFonts w:ascii="Times New Roman" w:hAnsi="Times New Roman"/>
        </w:rPr>
      </w:pPr>
      <w:r>
        <w:rPr>
          <w:rFonts w:ascii="Times New Roman" w:hAnsi="Times New Roman"/>
        </w:rPr>
        <w:t>2.4.2. Требовать уплату пеней, а также возмещения убытков, согласно раздела 9 Договора.</w:t>
      </w:r>
    </w:p>
    <w:p w:rsidR="0035792C" w:rsidRDefault="00D75FE7">
      <w:pPr>
        <w:pStyle w:val="af1"/>
        <w:spacing w:before="57" w:after="57"/>
        <w:ind w:firstLine="360"/>
        <w:jc w:val="center"/>
        <w:rPr>
          <w:rFonts w:ascii="Times New Roman" w:hAnsi="Times New Roman"/>
          <w:b/>
          <w:bCs/>
        </w:rPr>
      </w:pPr>
      <w:r>
        <w:rPr>
          <w:rFonts w:ascii="Times New Roman" w:hAnsi="Times New Roman"/>
          <w:b/>
          <w:bCs/>
        </w:rPr>
        <w:t>3. Цена Договора и порядок расчетов.</w:t>
      </w:r>
    </w:p>
    <w:p w:rsidR="0035792C" w:rsidRDefault="00D75FE7">
      <w:pPr>
        <w:spacing w:after="0" w:line="240" w:lineRule="auto"/>
        <w:ind w:firstLine="567"/>
        <w:jc w:val="both"/>
        <w:rPr>
          <w:rFonts w:ascii="Times New Roman" w:hAnsi="Times New Roman"/>
        </w:rPr>
      </w:pPr>
      <w:r>
        <w:rPr>
          <w:rFonts w:ascii="Times New Roman" w:hAnsi="Times New Roman"/>
        </w:rPr>
        <w:t>3.1. Цена договора составляет __________(__________)</w:t>
      </w:r>
      <w:r>
        <w:rPr>
          <w:rFonts w:ascii="Times New Roman" w:hAnsi="Times New Roman"/>
          <w:vertAlign w:val="superscript"/>
        </w:rPr>
        <w:t> </w:t>
      </w:r>
      <w:r>
        <w:rPr>
          <w:rFonts w:ascii="Times New Roman" w:hAnsi="Times New Roman"/>
        </w:rPr>
        <w:t> рублей ___ копеек, в том числе НДС - (___ процентов) ___________(_________)</w:t>
      </w:r>
      <w:r>
        <w:rPr>
          <w:rFonts w:ascii="Times New Roman" w:hAnsi="Times New Roman"/>
          <w:vertAlign w:val="superscript"/>
        </w:rPr>
        <w:t>  </w:t>
      </w:r>
      <w:r>
        <w:rPr>
          <w:rFonts w:ascii="Times New Roman" w:hAnsi="Times New Roman"/>
        </w:rPr>
        <w:t>рублей ___ копеек/ НДС не облагается в соответствии с </w:t>
      </w:r>
      <w:hyperlink r:id="rId6" w:anchor="/document/10900200/entry/20021" w:history="1">
        <w:r>
          <w:rPr>
            <w:rFonts w:ascii="Times New Roman" w:hAnsi="Times New Roman"/>
          </w:rPr>
          <w:t>налоговым законодательством</w:t>
        </w:r>
      </w:hyperlink>
      <w:r>
        <w:rPr>
          <w:rFonts w:ascii="Times New Roman" w:hAnsi="Times New Roman"/>
        </w:rPr>
        <w:t> Российской Федерации.</w:t>
      </w:r>
    </w:p>
    <w:p w:rsidR="0035792C" w:rsidRDefault="00D75FE7">
      <w:pPr>
        <w:spacing w:after="0" w:line="240" w:lineRule="auto"/>
        <w:ind w:firstLine="709"/>
        <w:jc w:val="both"/>
        <w:rPr>
          <w:rFonts w:ascii="Times New Roman" w:hAnsi="Times New Roman"/>
        </w:rPr>
      </w:pPr>
      <w:r>
        <w:rPr>
          <w:rFonts w:ascii="Times New Roman" w:hAnsi="Times New Roman"/>
        </w:rPr>
        <w:t xml:space="preserve">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 а </w:t>
      </w:r>
      <w:r w:rsidR="002F415D">
        <w:rPr>
          <w:rFonts w:ascii="Times New Roman" w:hAnsi="Times New Roman"/>
        </w:rPr>
        <w:t>также</w:t>
      </w:r>
      <w:r>
        <w:rPr>
          <w:rFonts w:ascii="Times New Roman" w:hAnsi="Times New Roman"/>
        </w:rPr>
        <w:t xml:space="preserve"> устранение недостатков и дефектов.</w:t>
      </w:r>
    </w:p>
    <w:p w:rsidR="0035792C" w:rsidRDefault="00D75FE7">
      <w:pPr>
        <w:spacing w:after="0" w:line="240" w:lineRule="auto"/>
        <w:ind w:firstLine="708"/>
        <w:jc w:val="both"/>
        <w:rPr>
          <w:rFonts w:ascii="Times New Roman" w:eastAsia="Calibri" w:hAnsi="Times New Roman"/>
        </w:rPr>
      </w:pPr>
      <w:r>
        <w:rPr>
          <w:rFonts w:ascii="Times New Roman" w:eastAsia="Calibri" w:hAnsi="Times New Roman"/>
        </w:rPr>
        <w:t>3.2.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B0BED" w:rsidRDefault="00D75FE7">
      <w:pPr>
        <w:spacing w:after="0"/>
        <w:ind w:firstLine="709"/>
        <w:jc w:val="both"/>
        <w:rPr>
          <w:rFonts w:ascii="Times New Roman" w:hAnsi="Times New Roman"/>
          <w:color w:val="1F497D"/>
        </w:rPr>
      </w:pPr>
      <w:r>
        <w:rPr>
          <w:rFonts w:ascii="Times New Roman" w:hAnsi="Times New Roman"/>
        </w:rPr>
        <w:t>3.3. Источник финансирования –</w:t>
      </w:r>
      <w:r w:rsidR="001966CE">
        <w:rPr>
          <w:rFonts w:ascii="Times New Roman" w:hAnsi="Times New Roman"/>
        </w:rPr>
        <w:t xml:space="preserve"> Федеральное б</w:t>
      </w:r>
      <w:r>
        <w:rPr>
          <w:rFonts w:ascii="Times New Roman" w:hAnsi="Times New Roman"/>
          <w:color w:val="FF0000"/>
        </w:rPr>
        <w:t>юджетное финансирование</w:t>
      </w:r>
      <w:r>
        <w:rPr>
          <w:rFonts w:ascii="Times New Roman" w:hAnsi="Times New Roman"/>
          <w:color w:val="1F497D"/>
        </w:rPr>
        <w:t>.</w:t>
      </w:r>
      <w:r w:rsidR="009126C8">
        <w:rPr>
          <w:rFonts w:ascii="Times New Roman" w:hAnsi="Times New Roman"/>
          <w:color w:val="1F497D"/>
        </w:rPr>
        <w:t xml:space="preserve"> </w:t>
      </w:r>
    </w:p>
    <w:p w:rsidR="0035792C" w:rsidRDefault="009126C8">
      <w:pPr>
        <w:spacing w:after="0"/>
        <w:ind w:firstLine="709"/>
        <w:jc w:val="both"/>
        <w:rPr>
          <w:rFonts w:ascii="Times New Roman" w:hAnsi="Times New Roman"/>
          <w:color w:val="1F497D"/>
        </w:rPr>
      </w:pPr>
      <w:r>
        <w:rPr>
          <w:rFonts w:ascii="Times New Roman" w:hAnsi="Times New Roman"/>
          <w:color w:val="1F497D"/>
        </w:rPr>
        <w:t>КБК 4240690049323 263</w:t>
      </w:r>
    </w:p>
    <w:p w:rsidR="0035792C" w:rsidRDefault="00D75FE7">
      <w:pPr>
        <w:spacing w:after="0" w:line="240" w:lineRule="auto"/>
        <w:ind w:firstLine="709"/>
        <w:jc w:val="both"/>
        <w:rPr>
          <w:rFonts w:ascii="Times New Roman" w:hAnsi="Times New Roman"/>
          <w:color w:val="4F6228" w:themeColor="accent3" w:themeShade="80"/>
        </w:rPr>
      </w:pPr>
      <w:r>
        <w:rPr>
          <w:rFonts w:ascii="Times New Roman" w:hAnsi="Times New Roman"/>
        </w:rPr>
        <w:t xml:space="preserve">3.4. </w:t>
      </w:r>
      <w:r>
        <w:rPr>
          <w:rFonts w:ascii="Times New Roman" w:hAnsi="Times New Roman"/>
          <w:color w:val="4F6228" w:themeColor="accent3" w:themeShade="80"/>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  указанный в настоящем договоре, в следующем порядке: - оплата Заказчиком Поставщику поставленного товара, осуществляется за фактически поставленный Заказчику товар по адресам, в объемах и сроках указанных, в отгрузочной разнарядке на поставку товара в размере, равном стоимости отгруженной партии товара предусмотренной отгрузочной разнарядкой на поставку товара, в течение 7 (семи) рабочих дней, на основании представленных документов,    оформленных надлежащим образом счета либо счета-фактуры  (при наличии), либо универсального передаточного документа (при наличии), товарной накладной (при наличии) в пределах выделенных лимито</w:t>
      </w:r>
      <w:r w:rsidR="002F415D">
        <w:rPr>
          <w:rFonts w:ascii="Times New Roman" w:hAnsi="Times New Roman"/>
          <w:color w:val="4F6228" w:themeColor="accent3" w:themeShade="80"/>
        </w:rPr>
        <w:t>в бюджетных обязательств на 2026</w:t>
      </w:r>
      <w:r>
        <w:rPr>
          <w:rFonts w:ascii="Times New Roman" w:hAnsi="Times New Roman"/>
          <w:color w:val="4F6228" w:themeColor="accent3" w:themeShade="80"/>
        </w:rPr>
        <w:t xml:space="preserve"> год.</w:t>
      </w:r>
    </w:p>
    <w:p w:rsidR="0035792C" w:rsidRDefault="00D75FE7">
      <w:pPr>
        <w:spacing w:after="0" w:line="240" w:lineRule="auto"/>
        <w:ind w:firstLine="709"/>
        <w:jc w:val="both"/>
        <w:rPr>
          <w:rFonts w:ascii="Times New Roman" w:hAnsi="Times New Roman"/>
          <w:color w:val="4F6228" w:themeColor="accent3" w:themeShade="80"/>
        </w:rPr>
      </w:pPr>
      <w:r>
        <w:rPr>
          <w:rFonts w:ascii="Times New Roman" w:hAnsi="Times New Roman"/>
          <w:color w:val="4F6228" w:themeColor="accent3" w:themeShade="80"/>
        </w:rPr>
        <w:t xml:space="preserve">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w:t>
      </w:r>
      <w:r>
        <w:rPr>
          <w:rFonts w:ascii="Times New Roman" w:hAnsi="Times New Roman"/>
          <w:color w:val="4F6228" w:themeColor="accent3" w:themeShade="80"/>
        </w:rPr>
        <w:lastRenderedPageBreak/>
        <w:t>закупок товаров, работ, услуг для обеспечения государственных и муниципальных нужд» из суммы, подлежащей оплате поставщику (подрядчику, исполнителю).</w:t>
      </w:r>
    </w:p>
    <w:p w:rsidR="0035792C" w:rsidRDefault="00D75FE7">
      <w:pPr>
        <w:spacing w:after="0" w:line="240" w:lineRule="auto"/>
        <w:ind w:firstLine="709"/>
        <w:jc w:val="both"/>
        <w:rPr>
          <w:rFonts w:ascii="Times New Roman" w:hAnsi="Times New Roman"/>
        </w:rPr>
      </w:pPr>
      <w:r>
        <w:rPr>
          <w:rFonts w:ascii="Times New Roman" w:hAnsi="Times New Roman"/>
        </w:rPr>
        <w:t>3.5. Цена Договора является твердой, и определяется на весь срок исполнения Договора.</w:t>
      </w:r>
    </w:p>
    <w:p w:rsidR="0035792C" w:rsidRDefault="00D75FE7">
      <w:pPr>
        <w:spacing w:after="0" w:line="240" w:lineRule="auto"/>
        <w:ind w:firstLine="540"/>
        <w:jc w:val="both"/>
        <w:rPr>
          <w:rFonts w:ascii="Times New Roman" w:hAnsi="Times New Roman"/>
        </w:rPr>
      </w:pPr>
      <w:r>
        <w:rPr>
          <w:rFonts w:ascii="Times New Roman" w:hAnsi="Times New Roman"/>
        </w:rPr>
        <w:t xml:space="preserve">3.6. Изменение Цены договора при его исполнении допускается только в следующих случаях:  </w:t>
      </w:r>
    </w:p>
    <w:p w:rsidR="0035792C" w:rsidRDefault="00D75FE7">
      <w:pPr>
        <w:spacing w:after="0" w:line="240" w:lineRule="auto"/>
        <w:ind w:firstLine="540"/>
        <w:jc w:val="both"/>
        <w:rPr>
          <w:rFonts w:ascii="Times New Roman" w:hAnsi="Times New Roman"/>
        </w:rPr>
      </w:pPr>
      <w:r>
        <w:rPr>
          <w:rFonts w:ascii="Times New Roman" w:hAnsi="Times New Roman"/>
        </w:rPr>
        <w:t xml:space="preserve">    -  при снижении цены Договора без изменения, предусмотренного Договором количества товара;</w:t>
      </w:r>
    </w:p>
    <w:p w:rsidR="0035792C" w:rsidRDefault="00D75FE7">
      <w:pPr>
        <w:spacing w:after="0" w:line="240" w:lineRule="auto"/>
        <w:ind w:firstLine="709"/>
        <w:jc w:val="both"/>
        <w:rPr>
          <w:rFonts w:ascii="Times New Roman" w:hAnsi="Times New Roman"/>
          <w:color w:val="00B050"/>
        </w:rPr>
      </w:pPr>
      <w:r>
        <w:rPr>
          <w:rFonts w:ascii="Times New Roman" w:hAnsi="Times New Roman"/>
          <w:color w:val="00B050"/>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bookmarkStart w:id="0" w:name="_Hlk130211800"/>
      <w:bookmarkEnd w:id="0"/>
    </w:p>
    <w:p w:rsidR="0035792C" w:rsidRDefault="00D75FE7">
      <w:pPr>
        <w:spacing w:after="0" w:line="240" w:lineRule="auto"/>
        <w:ind w:firstLine="709"/>
        <w:jc w:val="both"/>
        <w:rPr>
          <w:rFonts w:ascii="Times New Roman" w:hAnsi="Times New Roman"/>
          <w:lang w:eastAsia="en-US"/>
        </w:rPr>
      </w:pPr>
      <w:r>
        <w:rPr>
          <w:rFonts w:ascii="Times New Roman" w:hAnsi="Times New Roman"/>
        </w:rPr>
        <w:t xml:space="preserve">- </w:t>
      </w:r>
      <w:r>
        <w:rPr>
          <w:rFonts w:ascii="Times New Roman" w:hAnsi="Times New Roman"/>
          <w:lang w:eastAsia="en-US"/>
        </w:rPr>
        <w:t>изменение в соответствии с законодательством Российской Федерации регулируемых цен (тарифов) на товары, работы, услуги;</w:t>
      </w:r>
    </w:p>
    <w:p w:rsidR="0035792C" w:rsidRDefault="00D75FE7">
      <w:pPr>
        <w:spacing w:after="0" w:line="240" w:lineRule="auto"/>
        <w:ind w:firstLine="540"/>
        <w:jc w:val="both"/>
        <w:rPr>
          <w:rFonts w:ascii="Times New Roman" w:hAnsi="Times New Roman"/>
        </w:rPr>
      </w:pPr>
      <w:r>
        <w:rPr>
          <w:rFonts w:ascii="Times New Roman" w:hAnsi="Times New Roman"/>
        </w:rPr>
        <w:t xml:space="preserve">- </w:t>
      </w:r>
      <w:r>
        <w:rPr>
          <w:rFonts w:ascii="Times New Roman" w:hAnsi="Times New Roman"/>
          <w:lang w:eastAsia="en-US"/>
        </w:rPr>
        <w:t xml:space="preserve">в случаях, предусмотренных </w:t>
      </w:r>
      <w:hyperlink r:id="rId7">
        <w:r>
          <w:rPr>
            <w:rFonts w:ascii="Times New Roman" w:hAnsi="Times New Roman"/>
            <w:color w:val="0000FF"/>
            <w:lang w:eastAsia="en-US"/>
          </w:rPr>
          <w:t>пунктом 6 статьи 161</w:t>
        </w:r>
      </w:hyperlink>
      <w:r>
        <w:rPr>
          <w:rFonts w:ascii="Times New Roman" w:hAnsi="Times New Roman"/>
          <w:lang w:eastAsia="en-US"/>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договора </w:t>
      </w:r>
      <w:hyperlink r:id="rId8">
        <w:r>
          <w:rPr>
            <w:rFonts w:ascii="Times New Roman" w:hAnsi="Times New Roman"/>
            <w:color w:val="0000FF"/>
            <w:lang w:eastAsia="en-US"/>
          </w:rPr>
          <w:t>обеспечивает согласование</w:t>
        </w:r>
      </w:hyperlink>
      <w:r>
        <w:rPr>
          <w:rFonts w:ascii="Times New Roman" w:hAnsi="Times New Roman"/>
          <w:lang w:eastAsia="en-US"/>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rsidR="0035792C" w:rsidRDefault="00D75FE7">
      <w:pPr>
        <w:spacing w:after="0" w:line="240" w:lineRule="auto"/>
        <w:ind w:firstLine="540"/>
        <w:jc w:val="both"/>
        <w:rPr>
          <w:rFonts w:ascii="Times New Roman" w:hAnsi="Times New Roman"/>
        </w:rPr>
      </w:pPr>
      <w:r>
        <w:rPr>
          <w:rFonts w:ascii="Times New Roman" w:hAnsi="Times New Roman"/>
        </w:rPr>
        <w:t>- а также в других случаях, предусмотренных законодательством РФ.</w:t>
      </w:r>
    </w:p>
    <w:p w:rsidR="0035792C" w:rsidRDefault="00D75FE7">
      <w:pPr>
        <w:pStyle w:val="ConsNonformat"/>
        <w:suppressAutoHyphens w:val="0"/>
        <w:spacing w:line="240" w:lineRule="auto"/>
        <w:ind w:right="0" w:firstLine="708"/>
        <w:rPr>
          <w:rFonts w:ascii="Times New Roman" w:hAnsi="Times New Roman" w:cs="Times New Roman"/>
          <w:spacing w:val="-10"/>
          <w:szCs w:val="22"/>
        </w:rPr>
      </w:pPr>
      <w:r>
        <w:rPr>
          <w:rFonts w:ascii="Times New Roman" w:hAnsi="Times New Roman" w:cs="Times New Roman"/>
          <w:szCs w:val="22"/>
        </w:rPr>
        <w:t xml:space="preserve">3.7. Обязательства по оплате товара считаются выполненными в день списания денежных средств со счетов Заказчика. </w:t>
      </w:r>
    </w:p>
    <w:p w:rsidR="0035792C" w:rsidRDefault="00D75FE7">
      <w:pPr>
        <w:spacing w:after="0" w:line="240" w:lineRule="auto"/>
        <w:ind w:firstLine="708"/>
        <w:jc w:val="both"/>
        <w:rPr>
          <w:rFonts w:ascii="Times New Roman" w:hAnsi="Times New Roman"/>
        </w:rPr>
      </w:pPr>
      <w:r>
        <w:rPr>
          <w:rFonts w:ascii="Times New Roman" w:hAnsi="Times New Roman"/>
        </w:rPr>
        <w:t>3.8.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35792C" w:rsidRDefault="00D75FE7">
      <w:pPr>
        <w:spacing w:before="57" w:after="57" w:line="240" w:lineRule="auto"/>
        <w:ind w:firstLine="709"/>
        <w:jc w:val="center"/>
        <w:rPr>
          <w:rFonts w:ascii="Times New Roman" w:hAnsi="Times New Roman"/>
          <w:b/>
        </w:rPr>
      </w:pPr>
      <w:r>
        <w:rPr>
          <w:rFonts w:ascii="Times New Roman" w:hAnsi="Times New Roman"/>
          <w:b/>
        </w:rPr>
        <w:t>4. Порядок, сроки и условия поставки, приемки товара. Экспертиза товара.</w:t>
      </w:r>
    </w:p>
    <w:p w:rsidR="0035792C" w:rsidRDefault="00D75FE7">
      <w:pPr>
        <w:spacing w:after="0" w:line="240" w:lineRule="auto"/>
        <w:ind w:firstLine="709"/>
        <w:jc w:val="both"/>
        <w:rPr>
          <w:rFonts w:ascii="Times New Roman" w:hAnsi="Times New Roman"/>
        </w:rPr>
      </w:pPr>
      <w:r>
        <w:rPr>
          <w:rFonts w:ascii="Times New Roman" w:hAnsi="Times New Roman"/>
        </w:rPr>
        <w:t xml:space="preserve">4.1. Товар поставляется </w:t>
      </w:r>
      <w:r>
        <w:rPr>
          <w:rFonts w:ascii="Times New Roman" w:hAnsi="Times New Roman"/>
          <w:color w:val="FF0000"/>
        </w:rPr>
        <w:t>единовременно</w:t>
      </w:r>
      <w:r>
        <w:rPr>
          <w:rFonts w:ascii="Times New Roman" w:hAnsi="Times New Roman"/>
        </w:rPr>
        <w:t xml:space="preserve"> в соответствии с наименованием, функциональными, техническими и качественными характеристиками, количеством, по цене, адресу и в сроки, предусмотренные, настоящим договором и Спецификацией (приложение № 1).</w:t>
      </w:r>
    </w:p>
    <w:p w:rsidR="0035792C" w:rsidRDefault="00D75FE7">
      <w:pPr>
        <w:spacing w:after="0" w:line="240" w:lineRule="auto"/>
        <w:ind w:firstLine="709"/>
        <w:jc w:val="both"/>
        <w:rPr>
          <w:rFonts w:ascii="Times New Roman" w:hAnsi="Times New Roman"/>
          <w:color w:val="4F6228" w:themeColor="accent3" w:themeShade="80"/>
        </w:rPr>
      </w:pPr>
      <w:r>
        <w:rPr>
          <w:rFonts w:ascii="Times New Roman" w:hAnsi="Times New Roman"/>
          <w:color w:val="4F6228" w:themeColor="accent3" w:themeShade="80"/>
        </w:rPr>
        <w:t>4.2. Приемка поставленного товара, выполненной работы (ее результатов), оказанной услуги, отдельных этапов исполнения договора, предусмотренные договором, включают проведение в соответствии с Федеральным законом № 44-ФЗ экспертизы поставленного товара, результатов выполненной работы, оказанной услуги, отдельных этапов исполнения договора.</w:t>
      </w:r>
    </w:p>
    <w:p w:rsidR="0035792C" w:rsidRDefault="00D75FE7">
      <w:pPr>
        <w:spacing w:after="0" w:line="240" w:lineRule="auto"/>
        <w:ind w:firstLine="709"/>
        <w:jc w:val="both"/>
        <w:rPr>
          <w:rFonts w:ascii="Times New Roman" w:hAnsi="Times New Roman"/>
        </w:rPr>
      </w:pPr>
      <w:r>
        <w:rPr>
          <w:rFonts w:ascii="Times New Roman" w:hAnsi="Times New Roman"/>
        </w:rPr>
        <w:t>4.3. В день доставки Товара Заказчик осуществляет приемку Товара по количеству Товара, упаковок, комплекту.</w:t>
      </w:r>
    </w:p>
    <w:p w:rsidR="0035792C" w:rsidRDefault="00D75FE7">
      <w:pPr>
        <w:spacing w:after="0" w:line="240" w:lineRule="auto"/>
        <w:ind w:firstLine="709"/>
        <w:jc w:val="both"/>
        <w:rPr>
          <w:rFonts w:ascii="Times New Roman" w:hAnsi="Times New Roman"/>
        </w:rPr>
      </w:pPr>
      <w:r>
        <w:rPr>
          <w:rFonts w:ascii="Times New Roman" w:hAnsi="Times New Roman"/>
        </w:rPr>
        <w:t>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9" w:anchor="/document/70353464/entry/0" w:history="1">
        <w:r>
          <w:rPr>
            <w:rFonts w:ascii="Times New Roman" w:hAnsi="Times New Roman"/>
          </w:rPr>
          <w:t>Законом</w:t>
        </w:r>
      </w:hyperlink>
      <w:r>
        <w:rPr>
          <w:rFonts w:ascii="Times New Roman" w:hAnsi="Times New Roman"/>
        </w:rPr>
        <w:t> N 44-ФЗ.</w:t>
      </w:r>
    </w:p>
    <w:p w:rsidR="0035792C" w:rsidRDefault="00D75FE7">
      <w:pPr>
        <w:spacing w:after="0" w:line="240" w:lineRule="auto"/>
        <w:ind w:firstLine="709"/>
        <w:jc w:val="both"/>
        <w:rPr>
          <w:rFonts w:ascii="Times New Roman" w:hAnsi="Times New Roman"/>
        </w:rPr>
      </w:pPr>
      <w:r>
        <w:rPr>
          <w:rFonts w:ascii="Times New Roman" w:hAnsi="Times New Roman"/>
        </w:rPr>
        <w:t>В рамках экспертизы поставленного Товара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договоров, заключенных в соответствии с </w:t>
      </w:r>
      <w:hyperlink r:id="rId10" w:anchor="/document/70353464/entry/0" w:history="1">
        <w:r>
          <w:rPr>
            <w:rFonts w:ascii="Times New Roman" w:hAnsi="Times New Roman"/>
          </w:rPr>
          <w:t>Законом</w:t>
        </w:r>
      </w:hyperlink>
      <w:r>
        <w:rPr>
          <w:rFonts w:ascii="Times New Roman" w:hAnsi="Times New Roman"/>
        </w:rPr>
        <w:t> N 44-ФЗ, не реже раза в течение срока действия Договора, указанного в </w:t>
      </w:r>
      <w:hyperlink r:id="rId11" w:anchor="/document/74033644/entry/1111" w:history="1">
        <w:r>
          <w:rPr>
            <w:rFonts w:ascii="Times New Roman" w:hAnsi="Times New Roman"/>
          </w:rPr>
          <w:t xml:space="preserve">пункте </w:t>
        </w:r>
      </w:hyperlink>
      <w:r>
        <w:rPr>
          <w:rFonts w:ascii="Times New Roman" w:hAnsi="Times New Roman"/>
          <w:color w:val="FF0000"/>
        </w:rPr>
        <w:t>12</w:t>
      </w:r>
      <w:r>
        <w:rPr>
          <w:rFonts w:ascii="Times New Roman" w:hAnsi="Times New Roman"/>
        </w:rPr>
        <w:t> настоящего Договора, проводятся исследования Товара на предмет качества и безопасности, в том числе фальсификации Товара.</w:t>
      </w:r>
    </w:p>
    <w:p w:rsidR="0035792C" w:rsidRDefault="00D75FE7">
      <w:pPr>
        <w:spacing w:after="0" w:line="240" w:lineRule="auto"/>
        <w:ind w:firstLine="709"/>
        <w:jc w:val="both"/>
        <w:rPr>
          <w:rFonts w:ascii="Times New Roman" w:hAnsi="Times New Roman"/>
        </w:rPr>
      </w:pPr>
      <w:r>
        <w:rPr>
          <w:rFonts w:ascii="Times New Roman" w:hAnsi="Times New Roman"/>
        </w:rPr>
        <w:t>Заказчик вправе для проведения экспертизы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Получателю на складе Поставщика до отгрузки Товара.</w:t>
      </w:r>
    </w:p>
    <w:p w:rsidR="0035792C" w:rsidRDefault="00D75FE7">
      <w:pPr>
        <w:spacing w:after="0" w:line="240" w:lineRule="auto"/>
        <w:ind w:firstLine="709"/>
        <w:jc w:val="both"/>
        <w:rPr>
          <w:rFonts w:ascii="Times New Roman" w:hAnsi="Times New Roman"/>
        </w:rPr>
      </w:pPr>
      <w:r>
        <w:rPr>
          <w:rFonts w:ascii="Times New Roman" w:hAnsi="Times New Roman"/>
        </w:rPr>
        <w:lastRenderedPageBreak/>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35792C" w:rsidRDefault="00D75FE7">
      <w:pPr>
        <w:spacing w:after="0" w:line="240" w:lineRule="auto"/>
        <w:ind w:firstLine="709"/>
        <w:jc w:val="both"/>
        <w:rPr>
          <w:rFonts w:ascii="Times New Roman" w:hAnsi="Times New Roman"/>
        </w:rPr>
      </w:pPr>
      <w:r>
        <w:rPr>
          <w:rFonts w:ascii="Times New Roman" w:hAnsi="Times New Roman"/>
        </w:rPr>
        <w:t>Товар на период проведения экспертизы находится у Заказчика/Получателя на ответственном хранении.</w:t>
      </w:r>
    </w:p>
    <w:p w:rsidR="0035792C" w:rsidRDefault="00D75FE7">
      <w:pPr>
        <w:spacing w:after="0" w:line="240" w:lineRule="auto"/>
        <w:ind w:firstLine="709"/>
        <w:jc w:val="both"/>
        <w:rPr>
          <w:rFonts w:ascii="Times New Roman" w:hAnsi="Times New Roman"/>
        </w:rPr>
      </w:pPr>
      <w:r>
        <w:rPr>
          <w:rFonts w:ascii="Times New Roman" w:hAnsi="Times New Roman"/>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35792C" w:rsidRDefault="00D75FE7">
      <w:pPr>
        <w:spacing w:after="0" w:line="240" w:lineRule="auto"/>
        <w:ind w:firstLine="709"/>
        <w:jc w:val="both"/>
        <w:rPr>
          <w:rFonts w:ascii="Times New Roman" w:hAnsi="Times New Roman"/>
        </w:rPr>
      </w:pPr>
      <w:r>
        <w:rPr>
          <w:rFonts w:ascii="Times New Roman" w:hAnsi="Times New Roman"/>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5792C" w:rsidRDefault="00D75FE7">
      <w:pPr>
        <w:spacing w:after="0" w:line="240" w:lineRule="auto"/>
        <w:ind w:firstLine="709"/>
        <w:jc w:val="both"/>
        <w:rPr>
          <w:rFonts w:ascii="Times New Roman" w:hAnsi="Times New Roman"/>
        </w:rPr>
      </w:pPr>
      <w:r>
        <w:rPr>
          <w:rFonts w:ascii="Times New Roman" w:hAnsi="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5792C" w:rsidRDefault="00D75FE7">
      <w:pPr>
        <w:spacing w:after="0" w:line="240" w:lineRule="auto"/>
        <w:ind w:firstLine="709"/>
        <w:jc w:val="both"/>
        <w:rPr>
          <w:rFonts w:ascii="Times New Roman" w:hAnsi="Times New Roman"/>
        </w:rPr>
      </w:pPr>
      <w:r>
        <w:rPr>
          <w:rFonts w:ascii="Times New Roman" w:hAnsi="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5792C" w:rsidRDefault="00D75FE7">
      <w:pPr>
        <w:spacing w:after="0" w:line="240" w:lineRule="auto"/>
        <w:ind w:firstLine="709"/>
        <w:jc w:val="both"/>
        <w:rPr>
          <w:rFonts w:ascii="Times New Roman" w:hAnsi="Times New Roman"/>
        </w:rPr>
      </w:pPr>
      <w:r>
        <w:rPr>
          <w:rFonts w:ascii="Times New Roman" w:hAnsi="Times New Roman"/>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Pr>
          <w:rFonts w:ascii="Times New Roman" w:hAnsi="Times New Roman"/>
        </w:rPr>
        <w:t>допоставить</w:t>
      </w:r>
      <w:proofErr w:type="spellEnd"/>
      <w:r>
        <w:rPr>
          <w:rFonts w:ascii="Times New Roman" w:hAnsi="Times New Roman"/>
        </w:rPr>
        <w:t xml:space="preserve">, доукомплектовать, заменить Товар) в срок не позднее 30 (тридцати) календарных дней со дня получения от Заказчика мотивированного отказа. </w:t>
      </w:r>
    </w:p>
    <w:p w:rsidR="0035792C" w:rsidRDefault="00D75FE7">
      <w:pPr>
        <w:spacing w:after="0" w:line="240" w:lineRule="auto"/>
        <w:ind w:firstLine="709"/>
        <w:jc w:val="both"/>
        <w:rPr>
          <w:rFonts w:ascii="Times New Roman" w:hAnsi="Times New Roman"/>
        </w:rPr>
      </w:pPr>
      <w:r>
        <w:rPr>
          <w:rFonts w:ascii="Times New Roman" w:hAnsi="Times New Roman"/>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hyperlink r:id="rId12" w:anchor="/document/10164072/entry/3" w:history="1">
        <w:r>
          <w:rPr>
            <w:rFonts w:ascii="Times New Roman" w:hAnsi="Times New Roman"/>
          </w:rPr>
          <w:t>гражданским законодательством</w:t>
        </w:r>
      </w:hyperlink>
      <w:r>
        <w:rPr>
          <w:rFonts w:ascii="Times New Roman" w:hAnsi="Times New Roman"/>
        </w:rPr>
        <w:t> Российской Федерации.</w:t>
      </w:r>
    </w:p>
    <w:p w:rsidR="0035792C" w:rsidRDefault="00D75FE7">
      <w:pPr>
        <w:spacing w:after="0" w:line="240" w:lineRule="auto"/>
        <w:ind w:firstLine="709"/>
        <w:jc w:val="both"/>
        <w:rPr>
          <w:rFonts w:ascii="Times New Roman" w:hAnsi="Times New Roman"/>
        </w:rPr>
      </w:pPr>
      <w:r>
        <w:rPr>
          <w:rFonts w:ascii="Times New Roman" w:hAnsi="Times New Roman"/>
        </w:rPr>
        <w:t>4.4.</w:t>
      </w:r>
      <w:r>
        <w:rPr>
          <w:rFonts w:ascii="Times New Roman" w:hAnsi="Times New Roman"/>
          <w:vertAlign w:val="superscript"/>
        </w:rPr>
        <w:t> </w:t>
      </w:r>
      <w:r>
        <w:rPr>
          <w:rFonts w:ascii="Times New Roman" w:hAnsi="Times New Roman"/>
        </w:rPr>
        <w:t> Вместе с товаром Поставщик передает Заказчику в составе, определенном в настоящем пункте.</w:t>
      </w:r>
    </w:p>
    <w:p w:rsidR="0035792C" w:rsidRDefault="00D75FE7">
      <w:pPr>
        <w:spacing w:after="0" w:line="240" w:lineRule="auto"/>
        <w:jc w:val="both"/>
        <w:rPr>
          <w:rFonts w:ascii="Times New Roman" w:hAnsi="Times New Roman"/>
        </w:rPr>
      </w:pPr>
      <w:r>
        <w:rPr>
          <w:rFonts w:ascii="Times New Roman" w:hAnsi="Times New Roman"/>
        </w:rPr>
        <w:t>Состав документов:</w:t>
      </w:r>
    </w:p>
    <w:p w:rsidR="0035792C" w:rsidRDefault="00D75FE7">
      <w:pPr>
        <w:spacing w:after="0" w:line="240" w:lineRule="auto"/>
        <w:jc w:val="both"/>
        <w:rPr>
          <w:rFonts w:ascii="Times New Roman" w:hAnsi="Times New Roman"/>
        </w:rPr>
      </w:pPr>
      <w:r>
        <w:rPr>
          <w:rFonts w:ascii="Times New Roman" w:hAnsi="Times New Roman"/>
        </w:rPr>
        <w:t>- счет;</w:t>
      </w:r>
    </w:p>
    <w:p w:rsidR="0035792C" w:rsidRDefault="00D75FE7">
      <w:pPr>
        <w:spacing w:after="0" w:line="240" w:lineRule="auto"/>
        <w:jc w:val="both"/>
        <w:rPr>
          <w:rFonts w:ascii="Times New Roman" w:hAnsi="Times New Roman"/>
        </w:rPr>
      </w:pPr>
      <w:r>
        <w:rPr>
          <w:rFonts w:ascii="Times New Roman" w:hAnsi="Times New Roman"/>
        </w:rPr>
        <w:t>- </w:t>
      </w:r>
      <w:hyperlink r:id="rId13" w:anchor="/document/70116264/entry/1000" w:history="1">
        <w:r>
          <w:rPr>
            <w:rFonts w:ascii="Times New Roman" w:hAnsi="Times New Roman"/>
          </w:rPr>
          <w:t>счет-фактур</w:t>
        </w:r>
      </w:hyperlink>
      <w:r>
        <w:rPr>
          <w:rFonts w:ascii="Times New Roman" w:hAnsi="Times New Roman"/>
        </w:rPr>
        <w:t>у (при наличии НДС), либо универсальный передаточный документ;</w:t>
      </w:r>
    </w:p>
    <w:p w:rsidR="0035792C" w:rsidRDefault="00D75FE7">
      <w:pPr>
        <w:spacing w:after="0" w:line="240" w:lineRule="auto"/>
        <w:jc w:val="both"/>
        <w:rPr>
          <w:rFonts w:ascii="Times New Roman" w:hAnsi="Times New Roman"/>
        </w:rPr>
      </w:pPr>
      <w:r>
        <w:rPr>
          <w:rFonts w:ascii="Times New Roman" w:hAnsi="Times New Roman"/>
        </w:rPr>
        <w:t>- товарные накладные по </w:t>
      </w:r>
      <w:hyperlink r:id="rId14" w:anchor="/document/180026/entry/4012" w:history="1">
        <w:r>
          <w:rPr>
            <w:rFonts w:ascii="Times New Roman" w:hAnsi="Times New Roman"/>
          </w:rPr>
          <w:t>форме ТОРГ-12</w:t>
        </w:r>
      </w:hyperlink>
      <w:r>
        <w:rPr>
          <w:rFonts w:ascii="Times New Roman" w:hAnsi="Times New Roman"/>
        </w:rPr>
        <w:t>, подписанные Поставщиком (при наличии печати);</w:t>
      </w:r>
    </w:p>
    <w:p w:rsidR="0035792C" w:rsidRDefault="00D75FE7">
      <w:pPr>
        <w:spacing w:after="0" w:line="240" w:lineRule="auto"/>
        <w:jc w:val="both"/>
        <w:rPr>
          <w:rFonts w:ascii="Times New Roman" w:hAnsi="Times New Roman"/>
        </w:rPr>
      </w:pPr>
      <w:r>
        <w:rPr>
          <w:rFonts w:ascii="Times New Roman" w:hAnsi="Times New Roman"/>
        </w:rPr>
        <w:t xml:space="preserve">- документы, подтверждающие качество товара (сертификат о соответствии, декларация соответствия, карантинное удостоверение. </w:t>
      </w:r>
    </w:p>
    <w:p w:rsidR="0035792C" w:rsidRDefault="00D75FE7">
      <w:pPr>
        <w:widowControl w:val="0"/>
        <w:spacing w:after="0" w:line="240" w:lineRule="auto"/>
        <w:ind w:firstLine="708"/>
        <w:jc w:val="both"/>
        <w:rPr>
          <w:rFonts w:ascii="Times New Roman" w:hAnsi="Times New Roman"/>
          <w:spacing w:val="-14"/>
        </w:rPr>
      </w:pPr>
      <w:r>
        <w:rPr>
          <w:rFonts w:ascii="Times New Roman" w:hAnsi="Times New Roman"/>
          <w:spacing w:val="-14"/>
        </w:rPr>
        <w:t>4.5. В случае, когда документы, указанные в пункте 4.4.  договора, не переданы Поставщиком Заказчику одновременно с товаром, товар считается не поставленным и приемке не подлежит.</w:t>
      </w:r>
    </w:p>
    <w:p w:rsidR="0035792C" w:rsidRDefault="00D75FE7">
      <w:pPr>
        <w:spacing w:after="0" w:line="240" w:lineRule="auto"/>
        <w:ind w:left="34" w:firstLine="675"/>
        <w:contextualSpacing/>
        <w:jc w:val="both"/>
        <w:rPr>
          <w:rFonts w:ascii="Times New Roman" w:hAnsi="Times New Roman"/>
          <w:spacing w:val="-14"/>
        </w:rPr>
      </w:pPr>
      <w:r>
        <w:rPr>
          <w:rFonts w:ascii="Times New Roman" w:hAnsi="Times New Roman"/>
        </w:rPr>
        <w:t>4.6</w:t>
      </w:r>
      <w:r>
        <w:rPr>
          <w:rFonts w:ascii="Times New Roman" w:hAnsi="Times New Roman"/>
          <w:spacing w:val="-14"/>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4.3. настоящего Договора, содержащаяся в документе о приемке.</w:t>
      </w:r>
    </w:p>
    <w:p w:rsidR="0035792C" w:rsidRDefault="00D75FE7">
      <w:pPr>
        <w:widowControl w:val="0"/>
        <w:spacing w:after="0" w:line="240" w:lineRule="auto"/>
        <w:ind w:firstLine="709"/>
        <w:jc w:val="both"/>
        <w:rPr>
          <w:rFonts w:ascii="Times New Roman" w:hAnsi="Times New Roman"/>
          <w:spacing w:val="-14"/>
        </w:rPr>
      </w:pPr>
      <w:r>
        <w:rPr>
          <w:rFonts w:ascii="Times New Roman" w:hAnsi="Times New Roman"/>
        </w:rPr>
        <w:t xml:space="preserve"> 4.7.</w:t>
      </w:r>
      <w:r>
        <w:rPr>
          <w:rFonts w:ascii="Times New Roman" w:hAnsi="Times New Roman"/>
          <w:spacing w:val="-14"/>
        </w:rPr>
        <w:t xml:space="preserve">Датой приемки поставленного товара, считается дата подписания заказчиком </w:t>
      </w:r>
      <w:r>
        <w:rPr>
          <w:rFonts w:ascii="Times New Roman" w:hAnsi="Times New Roman"/>
        </w:rPr>
        <w:t>товарной накладной по </w:t>
      </w:r>
      <w:hyperlink r:id="rId15" w:anchor="/document/180026/entry/4012" w:history="1">
        <w:r>
          <w:rPr>
            <w:rFonts w:ascii="Times New Roman" w:hAnsi="Times New Roman"/>
          </w:rPr>
          <w:t>форме N ТОРГ-12</w:t>
        </w:r>
      </w:hyperlink>
      <w:r>
        <w:rPr>
          <w:rFonts w:ascii="Times New Roman" w:hAnsi="Times New Roman"/>
        </w:rPr>
        <w:t xml:space="preserve"> (</w:t>
      </w:r>
      <w:r>
        <w:rPr>
          <w:rFonts w:ascii="Times New Roman" w:hAnsi="Times New Roman"/>
          <w:spacing w:val="-14"/>
        </w:rPr>
        <w:t xml:space="preserve">документа о приемке).  </w:t>
      </w:r>
    </w:p>
    <w:p w:rsidR="0035792C" w:rsidRDefault="00D75FE7">
      <w:pPr>
        <w:spacing w:after="0" w:line="240" w:lineRule="auto"/>
        <w:ind w:firstLine="708"/>
        <w:jc w:val="both"/>
        <w:rPr>
          <w:rFonts w:ascii="Times New Roman" w:hAnsi="Times New Roman"/>
        </w:rPr>
      </w:pPr>
      <w:r>
        <w:rPr>
          <w:rFonts w:ascii="Times New Roman" w:hAnsi="Times New Roman"/>
        </w:rPr>
        <w:t>4.8.  Обязательство Поставщика по поставке товара считается исполненным с момента подписания Заказчиком без замечаний товарной накладной по </w:t>
      </w:r>
      <w:hyperlink r:id="rId16" w:anchor="/document/180026/entry/4012" w:history="1">
        <w:r>
          <w:rPr>
            <w:rFonts w:ascii="Times New Roman" w:hAnsi="Times New Roman"/>
          </w:rPr>
          <w:t>форме N ТОРГ-12</w:t>
        </w:r>
      </w:hyperlink>
      <w:r>
        <w:rPr>
          <w:rFonts w:ascii="Times New Roman" w:hAnsi="Times New Roman"/>
        </w:rPr>
        <w:t xml:space="preserve"> (</w:t>
      </w:r>
      <w:r>
        <w:rPr>
          <w:rFonts w:ascii="Times New Roman" w:hAnsi="Times New Roman"/>
          <w:spacing w:val="-14"/>
        </w:rPr>
        <w:t>документа о приемке)</w:t>
      </w:r>
      <w:r>
        <w:rPr>
          <w:rFonts w:ascii="Times New Roman" w:hAnsi="Times New Roman"/>
        </w:rPr>
        <w:t>.</w:t>
      </w:r>
    </w:p>
    <w:p w:rsidR="0035792C" w:rsidRDefault="00D75FE7">
      <w:pPr>
        <w:spacing w:after="0" w:line="240" w:lineRule="auto"/>
        <w:ind w:firstLine="708"/>
        <w:jc w:val="both"/>
        <w:rPr>
          <w:rFonts w:ascii="Times New Roman" w:hAnsi="Times New Roman"/>
        </w:rPr>
      </w:pPr>
      <w:r>
        <w:rPr>
          <w:rFonts w:ascii="Times New Roman" w:hAnsi="Times New Roman"/>
        </w:rPr>
        <w:t>4.9.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anchor="/document/180026/entry/4012" w:history="1">
        <w:r>
          <w:rPr>
            <w:rFonts w:ascii="Times New Roman" w:hAnsi="Times New Roman"/>
          </w:rPr>
          <w:t>форме N ТОРГ-12</w:t>
        </w:r>
      </w:hyperlink>
      <w:r>
        <w:rPr>
          <w:rFonts w:ascii="Times New Roman" w:hAnsi="Times New Roman"/>
        </w:rPr>
        <w:t xml:space="preserve"> (документа о приемке).</w:t>
      </w:r>
    </w:p>
    <w:p w:rsidR="0035792C" w:rsidRDefault="00D75FE7">
      <w:pPr>
        <w:spacing w:after="0" w:line="240" w:lineRule="auto"/>
        <w:ind w:firstLine="708"/>
        <w:jc w:val="both"/>
        <w:rPr>
          <w:rFonts w:ascii="Times New Roman" w:hAnsi="Times New Roman"/>
        </w:rPr>
      </w:pPr>
      <w:r>
        <w:rPr>
          <w:rFonts w:ascii="Times New Roman" w:hAnsi="Times New Roman"/>
        </w:rPr>
        <w:t>4.10. Сдача и приемка Товара осуществляются уполномоченными представителями Сторон.</w:t>
      </w:r>
    </w:p>
    <w:p w:rsidR="0035792C" w:rsidRDefault="00D75FE7">
      <w:pPr>
        <w:spacing w:before="57" w:after="57" w:line="240" w:lineRule="auto"/>
        <w:jc w:val="center"/>
        <w:rPr>
          <w:rFonts w:ascii="Times New Roman" w:hAnsi="Times New Roman"/>
          <w:b/>
          <w:bCs/>
        </w:rPr>
      </w:pPr>
      <w:r>
        <w:rPr>
          <w:rFonts w:ascii="Times New Roman" w:hAnsi="Times New Roman"/>
          <w:b/>
          <w:bCs/>
        </w:rPr>
        <w:t>5.Качество товара, обеспечение гарантийных обязательств.</w:t>
      </w:r>
    </w:p>
    <w:p w:rsidR="0035792C" w:rsidRDefault="00D75FE7" w:rsidP="002F415D">
      <w:pPr>
        <w:pStyle w:val="af1"/>
        <w:ind w:firstLine="709"/>
        <w:contextualSpacing/>
        <w:jc w:val="both"/>
        <w:rPr>
          <w:rFonts w:ascii="Times New Roman" w:hAnsi="Times New Roman"/>
        </w:rPr>
      </w:pPr>
      <w:r>
        <w:rPr>
          <w:rFonts w:ascii="Times New Roman" w:hAnsi="Times New Roman"/>
        </w:rPr>
        <w:t xml:space="preserve">5.1. </w:t>
      </w:r>
      <w:r>
        <w:rPr>
          <w:rFonts w:ascii="Times New Roman" w:hAnsi="Times New Roman"/>
          <w:color w:val="000000"/>
        </w:rPr>
        <w:t xml:space="preserve">Поставщик гарантирует </w:t>
      </w:r>
      <w:r>
        <w:rPr>
          <w:rFonts w:ascii="Times New Roman" w:hAnsi="Times New Roman"/>
        </w:rPr>
        <w:t>соответствие качества поставляемого товара требованиям предусмотренном настоящим договором, в том числе Спецификации (приложение № 1).</w:t>
      </w:r>
    </w:p>
    <w:p w:rsidR="0035792C" w:rsidRDefault="00D75FE7">
      <w:pPr>
        <w:spacing w:after="0" w:line="240" w:lineRule="auto"/>
        <w:ind w:firstLine="709"/>
        <w:jc w:val="both"/>
        <w:rPr>
          <w:rFonts w:ascii="Times New Roman" w:hAnsi="Times New Roman"/>
        </w:rPr>
      </w:pPr>
      <w:r>
        <w:rPr>
          <w:rFonts w:ascii="Times New Roman" w:hAnsi="Times New Roman"/>
        </w:rPr>
        <w:t>5.2. Товар не должен представлять опасности для жизни и здоровья граждан.</w:t>
      </w:r>
    </w:p>
    <w:p w:rsidR="0035792C" w:rsidRDefault="00D75FE7">
      <w:pPr>
        <w:spacing w:after="0" w:line="240" w:lineRule="auto"/>
        <w:ind w:firstLine="709"/>
        <w:jc w:val="both"/>
        <w:rPr>
          <w:rFonts w:ascii="Times New Roman" w:hAnsi="Times New Roman"/>
        </w:rPr>
      </w:pPr>
      <w:r>
        <w:rPr>
          <w:rFonts w:ascii="Times New Roman" w:hAnsi="Times New Roman"/>
        </w:rPr>
        <w:lastRenderedPageBreak/>
        <w:t>5.3. Товар должен быть пригодным для целей, для которых Товар такого рода обычно используется, и соответствовать условиям настоящего Договора.</w:t>
      </w:r>
    </w:p>
    <w:p w:rsidR="0035792C" w:rsidRDefault="00D75FE7">
      <w:pPr>
        <w:spacing w:after="0" w:line="240" w:lineRule="auto"/>
        <w:ind w:firstLine="709"/>
        <w:jc w:val="both"/>
        <w:rPr>
          <w:rFonts w:ascii="Times New Roman" w:hAnsi="Times New Roman"/>
        </w:rPr>
      </w:pPr>
      <w:r>
        <w:rPr>
          <w:rFonts w:ascii="Times New Roman" w:hAnsi="Times New Roman"/>
        </w:rPr>
        <w:t>5.4. Остаточный срок годности Товара на момент поставки – не менее 6 месяцев</w:t>
      </w:r>
    </w:p>
    <w:p w:rsidR="0035792C" w:rsidRDefault="00D75FE7">
      <w:pPr>
        <w:spacing w:after="0" w:line="240" w:lineRule="auto"/>
        <w:ind w:firstLine="709"/>
        <w:jc w:val="both"/>
        <w:rPr>
          <w:rFonts w:ascii="Times New Roman" w:hAnsi="Times New Roman"/>
        </w:rPr>
      </w:pPr>
      <w:r>
        <w:rPr>
          <w:rFonts w:ascii="Times New Roman" w:hAnsi="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35792C" w:rsidRDefault="00D75FE7">
      <w:pPr>
        <w:spacing w:after="0" w:line="240" w:lineRule="auto"/>
        <w:ind w:firstLine="709"/>
        <w:jc w:val="both"/>
        <w:rPr>
          <w:rFonts w:ascii="Times New Roman" w:hAnsi="Times New Roman"/>
        </w:rPr>
      </w:pPr>
      <w:r>
        <w:rPr>
          <w:rFonts w:ascii="Times New Roman" w:hAnsi="Times New Roman"/>
        </w:rPr>
        <w:t>Заказчик вправе предъявлять претензии по качеству Товара в течение остаточного срока годности Товара.</w:t>
      </w:r>
    </w:p>
    <w:p w:rsidR="0035792C" w:rsidRDefault="00D75FE7">
      <w:pPr>
        <w:spacing w:after="0" w:line="240" w:lineRule="auto"/>
        <w:ind w:firstLine="709"/>
        <w:jc w:val="both"/>
        <w:rPr>
          <w:rFonts w:ascii="Times New Roman" w:hAnsi="Times New Roman"/>
        </w:rPr>
      </w:pPr>
      <w:r>
        <w:rPr>
          <w:rFonts w:ascii="Times New Roman" w:hAnsi="Times New Roman"/>
        </w:rPr>
        <w:t>5.5.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15 календарных дней с момента уведомления Заказчиком Поставщика.</w:t>
      </w:r>
    </w:p>
    <w:p w:rsidR="0035792C" w:rsidRDefault="00D75FE7">
      <w:pPr>
        <w:spacing w:after="0" w:line="240" w:lineRule="auto"/>
        <w:ind w:firstLine="709"/>
        <w:jc w:val="both"/>
        <w:rPr>
          <w:rFonts w:ascii="Times New Roman" w:hAnsi="Times New Roman"/>
        </w:rPr>
      </w:pPr>
      <w:r>
        <w:rPr>
          <w:rFonts w:ascii="Times New Roman" w:hAnsi="Times New Roman"/>
        </w:rPr>
        <w:t xml:space="preserve">В случае если по результатам экспертизы, указанной в пункте 4.3. настоящего Договора, выявлено нарушение условий настоящего Договора в   части   качества    и   безопасности     Товара и (или) </w:t>
      </w:r>
    </w:p>
    <w:p w:rsidR="0035792C" w:rsidRDefault="00D75FE7">
      <w:pPr>
        <w:spacing w:after="0" w:line="240" w:lineRule="auto"/>
        <w:ind w:firstLine="709"/>
        <w:jc w:val="both"/>
        <w:rPr>
          <w:rFonts w:ascii="Times New Roman" w:hAnsi="Times New Roman"/>
        </w:rPr>
      </w:pPr>
      <w:r>
        <w:rPr>
          <w:rFonts w:ascii="Times New Roman" w:hAnsi="Times New Roman"/>
        </w:rPr>
        <w:t>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35792C" w:rsidRDefault="00D75FE7">
      <w:pPr>
        <w:pStyle w:val="af0"/>
        <w:spacing w:before="57" w:after="57" w:line="240" w:lineRule="auto"/>
        <w:ind w:left="0"/>
        <w:jc w:val="center"/>
        <w:rPr>
          <w:rFonts w:ascii="Times New Roman" w:hAnsi="Times New Roman"/>
          <w:b/>
          <w:color w:val="000000"/>
        </w:rPr>
      </w:pPr>
      <w:r>
        <w:rPr>
          <w:rFonts w:ascii="Times New Roman" w:hAnsi="Times New Roman"/>
          <w:b/>
          <w:bCs/>
        </w:rPr>
        <w:t xml:space="preserve">6. Маркировка, упаковка и </w:t>
      </w:r>
      <w:r>
        <w:rPr>
          <w:rFonts w:ascii="Times New Roman" w:hAnsi="Times New Roman"/>
          <w:b/>
          <w:color w:val="000000"/>
        </w:rPr>
        <w:t>транспортировка</w:t>
      </w:r>
    </w:p>
    <w:p w:rsidR="0035792C" w:rsidRDefault="00D75FE7">
      <w:pPr>
        <w:pStyle w:val="ConsNonformat"/>
        <w:suppressAutoHyphens w:val="0"/>
        <w:snapToGrid w:val="0"/>
        <w:spacing w:line="240" w:lineRule="auto"/>
        <w:ind w:right="142" w:firstLine="709"/>
        <w:rPr>
          <w:rFonts w:ascii="Times New Roman" w:hAnsi="Times New Roman" w:cs="Times New Roman"/>
          <w:b/>
          <w:color w:val="FF0000"/>
          <w:szCs w:val="22"/>
        </w:rPr>
      </w:pPr>
      <w:r>
        <w:rPr>
          <w:rFonts w:ascii="Times New Roman" w:hAnsi="Times New Roman" w:cs="Times New Roman"/>
          <w:color w:val="000000"/>
          <w:szCs w:val="22"/>
        </w:rPr>
        <w:t xml:space="preserve">6.1. </w:t>
      </w:r>
      <w:r>
        <w:rPr>
          <w:rFonts w:ascii="Times New Roman" w:hAnsi="Times New Roman" w:cs="Times New Roman"/>
          <w:b/>
          <w:color w:val="000000"/>
          <w:szCs w:val="22"/>
        </w:rPr>
        <w:t>Упаковка, транспортировка, маркировка в соответствии с ГОСТ</w:t>
      </w:r>
      <w:r w:rsidR="00003E5C">
        <w:rPr>
          <w:rFonts w:ascii="Times New Roman" w:hAnsi="Times New Roman" w:cs="Times New Roman"/>
          <w:b/>
          <w:color w:val="000000"/>
          <w:szCs w:val="22"/>
        </w:rPr>
        <w:t xml:space="preserve"> </w:t>
      </w:r>
      <w:proofErr w:type="gramStart"/>
      <w:r w:rsidR="00003E5C">
        <w:rPr>
          <w:rFonts w:ascii="Times New Roman" w:hAnsi="Times New Roman" w:cs="Times New Roman"/>
          <w:b/>
          <w:color w:val="000000"/>
          <w:szCs w:val="22"/>
        </w:rPr>
        <w:t>Р</w:t>
      </w:r>
      <w:proofErr w:type="gramEnd"/>
      <w:r>
        <w:rPr>
          <w:rFonts w:ascii="Times New Roman" w:hAnsi="Times New Roman" w:cs="Times New Roman"/>
          <w:b/>
          <w:color w:val="000000"/>
          <w:szCs w:val="22"/>
        </w:rPr>
        <w:t xml:space="preserve"> </w:t>
      </w:r>
      <w:r w:rsidR="00003E5C">
        <w:rPr>
          <w:rFonts w:ascii="Times New Roman" w:hAnsi="Times New Roman" w:cs="Times New Roman"/>
          <w:b/>
          <w:color w:val="FF0000"/>
          <w:szCs w:val="22"/>
        </w:rPr>
        <w:t xml:space="preserve"> 56138-2021«Протезы верхних конечностей» с ГОСТ Р 57765-2021 «Изделия </w:t>
      </w:r>
      <w:proofErr w:type="spellStart"/>
      <w:r w:rsidR="00003E5C">
        <w:rPr>
          <w:rFonts w:ascii="Times New Roman" w:hAnsi="Times New Roman" w:cs="Times New Roman"/>
          <w:b/>
          <w:color w:val="FF0000"/>
          <w:szCs w:val="22"/>
        </w:rPr>
        <w:t>протезно</w:t>
      </w:r>
      <w:proofErr w:type="spellEnd"/>
      <w:r w:rsidR="00003E5C">
        <w:rPr>
          <w:rFonts w:ascii="Times New Roman" w:hAnsi="Times New Roman" w:cs="Times New Roman"/>
          <w:b/>
          <w:color w:val="FF0000"/>
          <w:szCs w:val="22"/>
        </w:rPr>
        <w:t xml:space="preserve"> ортопедические. Общие технические требования»</w:t>
      </w:r>
      <w:proofErr w:type="gramStart"/>
      <w:r w:rsidR="00003E5C">
        <w:rPr>
          <w:rFonts w:ascii="Times New Roman" w:hAnsi="Times New Roman" w:cs="Times New Roman"/>
          <w:b/>
          <w:color w:val="FF0000"/>
          <w:szCs w:val="22"/>
        </w:rPr>
        <w:t xml:space="preserve"> </w:t>
      </w:r>
      <w:r>
        <w:rPr>
          <w:rFonts w:ascii="Times New Roman" w:hAnsi="Times New Roman" w:cs="Times New Roman"/>
          <w:b/>
          <w:color w:val="FF0000"/>
          <w:szCs w:val="22"/>
        </w:rPr>
        <w:t>.</w:t>
      </w:r>
      <w:proofErr w:type="gramEnd"/>
      <w:r>
        <w:rPr>
          <w:rFonts w:ascii="Times New Roman" w:hAnsi="Times New Roman" w:cs="Times New Roman"/>
          <w:b/>
          <w:color w:val="FF0000"/>
          <w:szCs w:val="22"/>
        </w:rPr>
        <w:t xml:space="preserve"> Упаковка, маркировка, транспортирование и хранение» (или эквивалент)</w:t>
      </w:r>
    </w:p>
    <w:p w:rsidR="0035792C" w:rsidRDefault="00D75FE7">
      <w:pPr>
        <w:pStyle w:val="ConsNonformat"/>
        <w:suppressAutoHyphens w:val="0"/>
        <w:snapToGrid w:val="0"/>
        <w:spacing w:line="240" w:lineRule="auto"/>
        <w:ind w:right="142" w:firstLine="709"/>
        <w:rPr>
          <w:rFonts w:ascii="Times New Roman" w:hAnsi="Times New Roman" w:cs="Times New Roman"/>
          <w:color w:val="000000"/>
          <w:szCs w:val="22"/>
        </w:rPr>
      </w:pPr>
      <w:r>
        <w:rPr>
          <w:rFonts w:ascii="Times New Roman" w:hAnsi="Times New Roman" w:cs="Times New Roman"/>
          <w:color w:val="000000"/>
          <w:szCs w:val="22"/>
        </w:rPr>
        <w:t xml:space="preserve">6.2. </w:t>
      </w:r>
      <w:r>
        <w:rPr>
          <w:rFonts w:ascii="Times New Roman" w:hAnsi="Times New Roman" w:cs="Times New Roman"/>
          <w:szCs w:val="22"/>
        </w:rPr>
        <w:t xml:space="preserve">Транспортировка Товара должна осуществляться </w:t>
      </w:r>
      <w:r>
        <w:rPr>
          <w:rFonts w:ascii="Times New Roman" w:hAnsi="Times New Roman" w:cs="Times New Roman"/>
          <w:color w:val="000000"/>
          <w:szCs w:val="22"/>
        </w:rPr>
        <w:t>в соответствии с требованиями правил перевозок грузов, действующих на соответствующем виде транспорта, чтобы</w:t>
      </w:r>
      <w:r>
        <w:rPr>
          <w:rFonts w:ascii="Times New Roman" w:hAnsi="Times New Roman" w:cs="Times New Roman"/>
          <w:szCs w:val="22"/>
        </w:rPr>
        <w:t xml:space="preserve"> обеспечить его с</w:t>
      </w:r>
      <w:r>
        <w:rPr>
          <w:rFonts w:ascii="Times New Roman" w:hAnsi="Times New Roman" w:cs="Times New Roman"/>
          <w:szCs w:val="22"/>
        </w:rPr>
        <w:t>о</w:t>
      </w:r>
      <w:r>
        <w:rPr>
          <w:rFonts w:ascii="Times New Roman" w:hAnsi="Times New Roman" w:cs="Times New Roman"/>
          <w:szCs w:val="22"/>
        </w:rPr>
        <w:t>хранность при транспортировке до места назначения и разгрузки на складе Заказчика</w:t>
      </w:r>
      <w:r>
        <w:rPr>
          <w:rFonts w:ascii="Times New Roman" w:hAnsi="Times New Roman" w:cs="Times New Roman"/>
          <w:color w:val="000000"/>
          <w:szCs w:val="22"/>
        </w:rPr>
        <w:t xml:space="preserve">. </w:t>
      </w:r>
      <w:r>
        <w:rPr>
          <w:rFonts w:ascii="Times New Roman" w:hAnsi="Times New Roman" w:cs="Times New Roman"/>
          <w:szCs w:val="22"/>
        </w:rPr>
        <w:t>Транспорт должен обеспечивать соблюдение температурно-влажностного режима при транспортировке и с</w:t>
      </w:r>
      <w:r>
        <w:rPr>
          <w:rFonts w:ascii="Times New Roman" w:hAnsi="Times New Roman" w:cs="Times New Roman"/>
          <w:szCs w:val="22"/>
        </w:rPr>
        <w:t>о</w:t>
      </w:r>
      <w:r>
        <w:rPr>
          <w:rFonts w:ascii="Times New Roman" w:hAnsi="Times New Roman" w:cs="Times New Roman"/>
          <w:szCs w:val="22"/>
        </w:rPr>
        <w:t>ответствовать требованиям санитарных норм и правил и быть подготовлен перевозке товара.</w:t>
      </w:r>
    </w:p>
    <w:p w:rsidR="0035792C" w:rsidRDefault="00D75FE7">
      <w:pPr>
        <w:spacing w:after="0" w:line="240" w:lineRule="auto"/>
        <w:ind w:firstLine="709"/>
        <w:jc w:val="both"/>
        <w:rPr>
          <w:rFonts w:ascii="Times New Roman" w:hAnsi="Times New Roman"/>
        </w:rPr>
      </w:pPr>
      <w:r>
        <w:rPr>
          <w:rFonts w:ascii="Times New Roman" w:hAnsi="Times New Roman"/>
        </w:rPr>
        <w:t>6.3. Тара и упаковка возврату не подлежат, залог за тару и упаковку не взыскивается, их стоимость включена в цену Договора.</w:t>
      </w:r>
    </w:p>
    <w:p w:rsidR="0035792C" w:rsidRDefault="00D75FE7">
      <w:pPr>
        <w:pStyle w:val="11"/>
        <w:tabs>
          <w:tab w:val="center" w:pos="5262"/>
          <w:tab w:val="left" w:pos="8771"/>
        </w:tabs>
        <w:spacing w:before="57" w:after="86" w:line="240" w:lineRule="auto"/>
        <w:ind w:left="360" w:right="-74" w:firstLine="0"/>
        <w:contextualSpacing/>
        <w:jc w:val="center"/>
        <w:rPr>
          <w:b/>
          <w:sz w:val="22"/>
          <w:szCs w:val="22"/>
        </w:rPr>
      </w:pPr>
      <w:r>
        <w:rPr>
          <w:b/>
          <w:sz w:val="22"/>
          <w:szCs w:val="22"/>
        </w:rPr>
        <w:t>7. Ответственность Сторон</w:t>
      </w:r>
    </w:p>
    <w:p w:rsidR="0035792C" w:rsidRDefault="00D75FE7">
      <w:pPr>
        <w:spacing w:after="0" w:line="240" w:lineRule="auto"/>
        <w:ind w:firstLine="709"/>
        <w:jc w:val="both"/>
        <w:rPr>
          <w:rFonts w:ascii="Times New Roman" w:hAnsi="Times New Roman"/>
        </w:rPr>
      </w:pPr>
      <w:r>
        <w:rPr>
          <w:rFonts w:ascii="Times New Roman" w:hAnsi="Times New Roman"/>
        </w:rPr>
        <w:t xml:space="preserve">7.1.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35792C" w:rsidRDefault="00D75FE7">
      <w:pPr>
        <w:spacing w:after="0" w:line="240" w:lineRule="auto"/>
        <w:ind w:firstLine="709"/>
        <w:jc w:val="both"/>
        <w:rPr>
          <w:rFonts w:ascii="Times New Roman" w:hAnsi="Times New Roman"/>
        </w:rPr>
      </w:pPr>
      <w:r>
        <w:rPr>
          <w:rFonts w:ascii="Times New Roman" w:hAnsi="Times New Roman"/>
        </w:rPr>
        <w:t>7.2.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rsidR="0035792C" w:rsidRDefault="00D75FE7">
      <w:pPr>
        <w:spacing w:after="0" w:line="240" w:lineRule="auto"/>
        <w:ind w:firstLine="709"/>
        <w:jc w:val="both"/>
        <w:rPr>
          <w:rFonts w:ascii="Times New Roman" w:hAnsi="Times New Roman"/>
          <w:color w:val="17365D" w:themeColor="text2" w:themeShade="BF"/>
        </w:rPr>
      </w:pPr>
      <w:r>
        <w:rPr>
          <w:rFonts w:ascii="Times New Roman" w:hAnsi="Times New Roman"/>
        </w:rPr>
        <w:t xml:space="preserve">7.3. </w:t>
      </w:r>
      <w:r>
        <w:rPr>
          <w:rFonts w:ascii="Times New Roman" w:hAnsi="Times New Roman"/>
          <w:color w:val="17365D" w:themeColor="text2" w:themeShade="BF"/>
        </w:rPr>
        <w:t xml:space="preserve">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Постановление № 1042) и </w:t>
      </w:r>
      <w:r>
        <w:rPr>
          <w:rFonts w:ascii="Times New Roman" w:eastAsiaTheme="minorHAnsi" w:hAnsi="Times New Roman"/>
          <w:color w:val="17365D" w:themeColor="text2" w:themeShade="BF"/>
          <w:lang w:eastAsia="en-US"/>
        </w:rPr>
        <w:t>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r>
        <w:rPr>
          <w:rFonts w:ascii="Times New Roman" w:eastAsia="Calibri" w:hAnsi="Times New Roman"/>
          <w:color w:val="17365D" w:themeColor="text2" w:themeShade="BF"/>
        </w:rPr>
        <w:t xml:space="preserve"> за исключением случаев, если законодательством Российской Федерации установлен иной порядок начисления штрафов</w:t>
      </w:r>
      <w:r>
        <w:rPr>
          <w:rFonts w:ascii="Times New Roman" w:eastAsiaTheme="minorHAnsi" w:hAnsi="Times New Roman"/>
          <w:color w:val="17365D" w:themeColor="text2" w:themeShade="BF"/>
          <w:lang w:eastAsia="en-US"/>
        </w:rPr>
        <w:t>.</w:t>
      </w:r>
    </w:p>
    <w:p w:rsidR="0035792C" w:rsidRDefault="00D75FE7">
      <w:pPr>
        <w:widowControl w:val="0"/>
        <w:spacing w:after="0" w:line="240" w:lineRule="auto"/>
        <w:ind w:firstLine="709"/>
        <w:jc w:val="both"/>
        <w:rPr>
          <w:rFonts w:ascii="Times New Roman" w:hAnsi="Times New Roman"/>
          <w:color w:val="17365D" w:themeColor="text2" w:themeShade="BF"/>
        </w:rPr>
      </w:pPr>
      <w:r>
        <w:rPr>
          <w:rFonts w:ascii="Times New Roman" w:eastAsia="Calibri" w:hAnsi="Times New Roman"/>
          <w:color w:val="17365D" w:themeColor="text2" w:themeShade="BF"/>
        </w:rPr>
        <w:t>7.4.</w:t>
      </w:r>
      <w:r>
        <w:rPr>
          <w:rFonts w:ascii="Times New Roman" w:hAnsi="Times New Roman"/>
          <w:color w:val="17365D" w:themeColor="text2" w:themeShade="BF"/>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35792C" w:rsidRDefault="00D75FE7">
      <w:pPr>
        <w:widowControl w:val="0"/>
        <w:spacing w:after="0" w:line="240" w:lineRule="auto"/>
        <w:ind w:firstLine="709"/>
        <w:jc w:val="both"/>
        <w:rPr>
          <w:rFonts w:ascii="Times New Roman" w:hAnsi="Times New Roman"/>
          <w:color w:val="17365D" w:themeColor="text2" w:themeShade="BF"/>
        </w:rPr>
      </w:pPr>
      <w:r>
        <w:rPr>
          <w:rFonts w:ascii="Times New Roman" w:hAnsi="Times New Roman"/>
          <w:color w:val="17365D" w:themeColor="text2" w:themeShade="BF"/>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35792C" w:rsidRDefault="00D75FE7">
      <w:pPr>
        <w:spacing w:after="0" w:line="240" w:lineRule="auto"/>
        <w:ind w:firstLine="709"/>
        <w:jc w:val="both"/>
        <w:rPr>
          <w:rFonts w:ascii="Times New Roman" w:hAnsi="Times New Roman"/>
          <w:highlight w:val="white"/>
        </w:rPr>
      </w:pPr>
      <w:r>
        <w:rPr>
          <w:rFonts w:ascii="Times New Roman" w:hAnsi="Times New Roman"/>
          <w:shd w:val="clear" w:color="auto" w:fill="FFFFFF"/>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5792C" w:rsidRDefault="00D75FE7">
      <w:pPr>
        <w:spacing w:after="0" w:line="240" w:lineRule="auto"/>
        <w:ind w:firstLine="709"/>
        <w:jc w:val="both"/>
        <w:rPr>
          <w:rFonts w:ascii="Times New Roman" w:hAnsi="Times New Roman"/>
          <w:highlight w:val="white"/>
        </w:rPr>
      </w:pPr>
      <w:r>
        <w:t>а) 1000 рублей, если цена Договора не превышает 3 млн. рублей (включительно);</w:t>
      </w:r>
    </w:p>
    <w:p w:rsidR="0035792C" w:rsidRDefault="00D75FE7">
      <w:pPr>
        <w:pStyle w:val="s1"/>
        <w:shd w:val="clear" w:color="auto" w:fill="FFFFFF"/>
        <w:spacing w:before="166" w:beforeAutospacing="0" w:after="0" w:afterAutospacing="0"/>
        <w:jc w:val="both"/>
        <w:rPr>
          <w:sz w:val="22"/>
          <w:szCs w:val="22"/>
        </w:rPr>
      </w:pPr>
      <w:r>
        <w:rPr>
          <w:sz w:val="22"/>
          <w:szCs w:val="22"/>
        </w:rPr>
        <w:t>б) 5000 рублей, если цена Договора составляет от 3 млн. рублей до 50 млн. рублей (включительно);</w:t>
      </w:r>
    </w:p>
    <w:p w:rsidR="0035792C" w:rsidRDefault="00D75FE7">
      <w:pPr>
        <w:pStyle w:val="s1"/>
        <w:shd w:val="clear" w:color="auto" w:fill="FFFFFF"/>
        <w:spacing w:before="166" w:beforeAutospacing="0" w:after="0" w:afterAutospacing="0"/>
        <w:jc w:val="both"/>
        <w:rPr>
          <w:sz w:val="22"/>
          <w:szCs w:val="22"/>
        </w:rPr>
      </w:pPr>
      <w:r>
        <w:rPr>
          <w:sz w:val="22"/>
          <w:szCs w:val="22"/>
        </w:rPr>
        <w:lastRenderedPageBreak/>
        <w:t>в) 10000 рублей, если цена Договора составляет от 50 млн. рублей до 100 млн. рублей (включительно);</w:t>
      </w:r>
    </w:p>
    <w:p w:rsidR="0035792C" w:rsidRDefault="00D75FE7">
      <w:pPr>
        <w:pStyle w:val="s1"/>
        <w:shd w:val="clear" w:color="auto" w:fill="FFFFFF"/>
        <w:spacing w:before="109" w:beforeAutospacing="0" w:after="0" w:afterAutospacing="0"/>
        <w:jc w:val="both"/>
        <w:rPr>
          <w:sz w:val="22"/>
          <w:szCs w:val="22"/>
        </w:rPr>
      </w:pPr>
      <w:r>
        <w:rPr>
          <w:sz w:val="22"/>
          <w:szCs w:val="22"/>
        </w:rPr>
        <w:t>г) 100000 рублей, если цена Договора превышает 100 млн. рублей.</w:t>
      </w:r>
    </w:p>
    <w:p w:rsidR="0035792C" w:rsidRDefault="00D75FE7">
      <w:pPr>
        <w:widowControl w:val="0"/>
        <w:spacing w:after="0" w:line="240" w:lineRule="auto"/>
        <w:ind w:firstLine="709"/>
        <w:jc w:val="both"/>
        <w:rPr>
          <w:rFonts w:ascii="Times New Roman" w:hAnsi="Times New Roman"/>
          <w:color w:val="17365D" w:themeColor="text2" w:themeShade="BF"/>
        </w:rPr>
      </w:pPr>
      <w:r>
        <w:rPr>
          <w:rFonts w:ascii="Times New Roman" w:hAnsi="Times New Roman"/>
          <w:color w:val="17365D" w:themeColor="text2" w:themeShade="BF"/>
        </w:rPr>
        <w:t xml:space="preserve">7.5. В случае просрочки исполнения Поставщиком обязательств, предусмотренных договором, в том числе нарушения срока поставки товара, нарушения срока замены некачественного товара, Договора, просрочки исполнения иных обязательств, предусмотренных Договором, Поставщик уплачивает заказчику пени. </w:t>
      </w:r>
    </w:p>
    <w:p w:rsidR="0035792C" w:rsidRDefault="00D75FE7">
      <w:pPr>
        <w:spacing w:after="0" w:line="240" w:lineRule="auto"/>
        <w:ind w:firstLine="708"/>
        <w:jc w:val="both"/>
        <w:rPr>
          <w:rFonts w:ascii="Times New Roman" w:eastAsia="Calibri" w:hAnsi="Times New Roman"/>
          <w:color w:val="17365D" w:themeColor="text2" w:themeShade="BF"/>
        </w:rPr>
      </w:pPr>
      <w:r>
        <w:rPr>
          <w:rFonts w:ascii="Times New Roman" w:eastAsia="Calibri" w:hAnsi="Times New Roman"/>
          <w:color w:val="17365D" w:themeColor="text2" w:themeShade="BF"/>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w:t>
      </w:r>
      <w:r>
        <w:rPr>
          <w:rStyle w:val="a8"/>
          <w:rFonts w:ascii="Times New Roman" w:hAnsi="Times New Roman"/>
          <w:i w:val="0"/>
          <w:iCs w:val="0"/>
          <w:color w:val="22272F"/>
          <w:shd w:val="clear" w:color="auto" w:fill="ABE0FF"/>
        </w:rPr>
        <w:t>(отдельного этапа исполнения договора)</w:t>
      </w:r>
      <w:r>
        <w:rPr>
          <w:rFonts w:ascii="Times New Roman" w:eastAsia="Calibri" w:hAnsi="Times New Roman"/>
          <w:color w:val="17365D" w:themeColor="text2" w:themeShade="BF"/>
        </w:rPr>
        <w:t xml:space="preserve">, уменьшенной на сумму, пропорциональную объему обязательств, предусмотренных договором </w:t>
      </w:r>
      <w:r>
        <w:rPr>
          <w:rStyle w:val="a8"/>
          <w:rFonts w:ascii="Times New Roman" w:hAnsi="Times New Roman"/>
          <w:i w:val="0"/>
          <w:iCs w:val="0"/>
          <w:color w:val="22272F"/>
          <w:shd w:val="clear" w:color="auto" w:fill="ABE0FF"/>
        </w:rPr>
        <w:t>(отдельного этапа исполнения договора)</w:t>
      </w:r>
      <w:r>
        <w:rPr>
          <w:rFonts w:ascii="Times New Roman" w:eastAsia="Calibri" w:hAnsi="Times New Roman"/>
          <w:color w:val="17365D" w:themeColor="text2" w:themeShade="BF"/>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5792C" w:rsidRDefault="00D75FE7">
      <w:pPr>
        <w:spacing w:after="0" w:line="240" w:lineRule="auto"/>
        <w:ind w:firstLine="709"/>
        <w:jc w:val="both"/>
        <w:rPr>
          <w:rFonts w:ascii="Times New Roman" w:eastAsia="Calibri" w:hAnsi="Times New Roman"/>
        </w:rPr>
      </w:pPr>
      <w:r>
        <w:rPr>
          <w:rFonts w:ascii="Times New Roman" w:hAnsi="Times New Roman"/>
          <w:color w:val="17365D" w:themeColor="text2" w:themeShade="BF"/>
        </w:rPr>
        <w:t xml:space="preserve">7.6. </w:t>
      </w:r>
      <w:r>
        <w:rPr>
          <w:rFonts w:ascii="Times New Roman" w:eastAsia="Calibri" w:hAnsi="Times New Roman"/>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35792C" w:rsidRDefault="00D75FE7">
      <w:pPr>
        <w:spacing w:after="0" w:line="240" w:lineRule="auto"/>
        <w:jc w:val="both"/>
        <w:rPr>
          <w:rFonts w:ascii="Times New Roman" w:eastAsia="Calibri" w:hAnsi="Times New Roman"/>
        </w:rPr>
      </w:pPr>
      <w:r>
        <w:rPr>
          <w:rFonts w:ascii="Times New Roman" w:eastAsia="Calibri" w:hAnsi="Times New Roman"/>
        </w:rPr>
        <w:t xml:space="preserve">10 процентов цены договора (этапа) в случае, если цена договора (этапа) не превышает 3 млн. рублей </w:t>
      </w:r>
    </w:p>
    <w:p w:rsidR="0035792C" w:rsidRDefault="00D75FE7">
      <w:pPr>
        <w:widowControl w:val="0"/>
        <w:spacing w:after="0" w:line="240" w:lineRule="auto"/>
        <w:ind w:firstLine="709"/>
        <w:jc w:val="both"/>
        <w:rPr>
          <w:rFonts w:ascii="Times New Roman" w:eastAsiaTheme="minorHAnsi" w:hAnsi="Times New Roman"/>
          <w:color w:val="17365D" w:themeColor="text2" w:themeShade="BF"/>
          <w:lang w:eastAsia="en-US"/>
        </w:rPr>
      </w:pPr>
      <w:r>
        <w:rPr>
          <w:rFonts w:ascii="Times New Roman" w:eastAsiaTheme="minorHAnsi" w:hAnsi="Times New Roman"/>
          <w:color w:val="17365D" w:themeColor="text2" w:themeShade="BF"/>
          <w:lang w:eastAsia="en-US"/>
        </w:rPr>
        <w:t>Размер штрафа по настоящему договору составляет: _____________ рублей.</w:t>
      </w:r>
    </w:p>
    <w:p w:rsidR="0035792C" w:rsidRDefault="00D75FE7">
      <w:pPr>
        <w:spacing w:after="0" w:line="240" w:lineRule="auto"/>
        <w:ind w:firstLine="708"/>
        <w:jc w:val="both"/>
        <w:rPr>
          <w:rFonts w:ascii="Times New Roman" w:hAnsi="Times New Roman"/>
          <w:highlight w:val="white"/>
        </w:rPr>
      </w:pPr>
      <w:r>
        <w:rPr>
          <w:rFonts w:ascii="Times New Roman" w:eastAsiaTheme="minorHAnsi" w:hAnsi="Times New Roman"/>
          <w:color w:val="17365D" w:themeColor="text2" w:themeShade="BF"/>
          <w:lang w:eastAsia="en-US"/>
        </w:rPr>
        <w:t xml:space="preserve">7.7. </w:t>
      </w:r>
      <w:r>
        <w:rPr>
          <w:rFonts w:ascii="Times New Roman" w:hAnsi="Times New Roman"/>
        </w:rPr>
        <w:t xml:space="preserve">За каждый факт неисполнения или ненадлежащего исполнения Поставщиком (Исполнителем, подрядчиком) обязательства, предусмотренного настоящим Договором, которое не имеет стоимостного выражения, Поставщик уплачивает Заказчику штраф. Размер штрафа </w:t>
      </w:r>
      <w:r>
        <w:rPr>
          <w:rFonts w:ascii="Times New Roman" w:hAnsi="Times New Roman"/>
          <w:shd w:val="clear" w:color="auto" w:fill="FFFFFF"/>
        </w:rPr>
        <w:t>устанавливается в следующем порядке:</w:t>
      </w:r>
    </w:p>
    <w:p w:rsidR="0035792C" w:rsidRDefault="00D75FE7">
      <w:pPr>
        <w:pStyle w:val="s1"/>
        <w:shd w:val="clear" w:color="auto" w:fill="FFFFFF"/>
        <w:spacing w:before="109" w:beforeAutospacing="0" w:after="0" w:afterAutospacing="0"/>
        <w:jc w:val="both"/>
        <w:rPr>
          <w:sz w:val="22"/>
          <w:szCs w:val="22"/>
        </w:rPr>
      </w:pPr>
      <w:r>
        <w:rPr>
          <w:sz w:val="22"/>
          <w:szCs w:val="22"/>
        </w:rPr>
        <w:t>а) 1000 рублей, если цена Договора не превышает 3 млн. рублей;</w:t>
      </w:r>
    </w:p>
    <w:p w:rsidR="0035792C" w:rsidRDefault="00D75FE7">
      <w:pPr>
        <w:pStyle w:val="s1"/>
        <w:shd w:val="clear" w:color="auto" w:fill="FFFFFF"/>
        <w:spacing w:before="166" w:beforeAutospacing="0" w:after="0" w:afterAutospacing="0"/>
        <w:jc w:val="both"/>
        <w:rPr>
          <w:sz w:val="22"/>
          <w:szCs w:val="22"/>
        </w:rPr>
      </w:pPr>
      <w:r>
        <w:rPr>
          <w:sz w:val="22"/>
          <w:szCs w:val="22"/>
        </w:rPr>
        <w:t>б) 5000 рублей, если цена Договора составляет от 3 млн. рублей до 50 млн. рублей (включительно);</w:t>
      </w:r>
    </w:p>
    <w:p w:rsidR="0035792C" w:rsidRDefault="00D75FE7">
      <w:pPr>
        <w:pStyle w:val="s1"/>
        <w:shd w:val="clear" w:color="auto" w:fill="FFFFFF"/>
        <w:spacing w:before="166" w:beforeAutospacing="0" w:after="0" w:afterAutospacing="0"/>
        <w:jc w:val="both"/>
        <w:rPr>
          <w:sz w:val="22"/>
          <w:szCs w:val="22"/>
        </w:rPr>
      </w:pPr>
      <w:r>
        <w:rPr>
          <w:sz w:val="22"/>
          <w:szCs w:val="22"/>
        </w:rPr>
        <w:t>в) 10000 рублей, если цена Договора составляет от 50 млн. рублей до 100 млн. рублей (включительно);</w:t>
      </w:r>
    </w:p>
    <w:p w:rsidR="0035792C" w:rsidRDefault="00D75FE7">
      <w:pPr>
        <w:pStyle w:val="s1"/>
        <w:shd w:val="clear" w:color="auto" w:fill="FFFFFF"/>
        <w:spacing w:before="166" w:beforeAutospacing="0" w:after="0" w:afterAutospacing="0"/>
        <w:jc w:val="both"/>
        <w:rPr>
          <w:sz w:val="22"/>
          <w:szCs w:val="22"/>
        </w:rPr>
      </w:pPr>
      <w:r>
        <w:rPr>
          <w:sz w:val="22"/>
          <w:szCs w:val="22"/>
        </w:rPr>
        <w:t>г) 100000 рублей, если цена Договора превышает 100 млн. рублей.</w:t>
      </w:r>
    </w:p>
    <w:p w:rsidR="0035792C" w:rsidRDefault="00D75FE7">
      <w:pPr>
        <w:spacing w:after="0" w:line="240" w:lineRule="auto"/>
        <w:ind w:firstLine="708"/>
        <w:jc w:val="both"/>
        <w:rPr>
          <w:rFonts w:ascii="Times New Roman" w:eastAsiaTheme="minorHAnsi" w:hAnsi="Times New Roman"/>
          <w:color w:val="17365D" w:themeColor="text2" w:themeShade="BF"/>
          <w:lang w:eastAsia="en-US"/>
        </w:rPr>
      </w:pPr>
      <w:r>
        <w:rPr>
          <w:rFonts w:ascii="Times New Roman" w:eastAsiaTheme="minorHAnsi" w:hAnsi="Times New Roman"/>
          <w:color w:val="17365D" w:themeColor="text2" w:themeShade="BF"/>
          <w:lang w:eastAsia="en-US"/>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35792C" w:rsidRDefault="00D75FE7">
      <w:pPr>
        <w:spacing w:after="0" w:line="240" w:lineRule="auto"/>
        <w:ind w:firstLine="708"/>
        <w:jc w:val="both"/>
        <w:rPr>
          <w:rFonts w:ascii="Times New Roman" w:eastAsiaTheme="minorHAnsi" w:hAnsi="Times New Roman"/>
          <w:color w:val="17365D" w:themeColor="text2" w:themeShade="BF"/>
          <w:lang w:eastAsia="en-US"/>
        </w:rPr>
      </w:pPr>
      <w:r>
        <w:rPr>
          <w:rFonts w:ascii="Times New Roman" w:eastAsiaTheme="minorHAnsi" w:hAnsi="Times New Roman"/>
          <w:color w:val="17365D" w:themeColor="text2" w:themeShade="BF"/>
          <w:lang w:eastAsia="en-US"/>
        </w:rPr>
        <w:t>7.9.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5792C" w:rsidRDefault="00D75FE7">
      <w:pPr>
        <w:spacing w:after="0" w:line="240" w:lineRule="auto"/>
        <w:ind w:firstLine="709"/>
        <w:jc w:val="both"/>
        <w:rPr>
          <w:rFonts w:ascii="Times New Roman" w:hAnsi="Times New Roman"/>
          <w:color w:val="17365D" w:themeColor="text2" w:themeShade="BF"/>
        </w:rPr>
      </w:pPr>
      <w:r>
        <w:rPr>
          <w:rFonts w:ascii="Times New Roman" w:hAnsi="Times New Roman"/>
          <w:color w:val="17365D" w:themeColor="text2" w:themeShade="BF"/>
        </w:rPr>
        <w:t>7.10.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5792C" w:rsidRDefault="00D75FE7">
      <w:pPr>
        <w:widowControl w:val="0"/>
        <w:spacing w:after="0" w:line="240" w:lineRule="auto"/>
        <w:ind w:firstLine="709"/>
        <w:jc w:val="both"/>
        <w:rPr>
          <w:rFonts w:ascii="Times New Roman" w:hAnsi="Times New Roman"/>
          <w:color w:val="17365D" w:themeColor="text2" w:themeShade="BF"/>
        </w:rPr>
      </w:pPr>
      <w:r>
        <w:rPr>
          <w:rFonts w:ascii="Times New Roman" w:hAnsi="Times New Roman"/>
          <w:color w:val="17365D" w:themeColor="text2" w:themeShade="BF"/>
        </w:rPr>
        <w:t>7.11. Уплата Поставщиком неустойки или применение иной формы ответственности не освобождает его от исполнения обязательств по договору.</w:t>
      </w:r>
    </w:p>
    <w:p w:rsidR="0035792C" w:rsidRDefault="00D75FE7">
      <w:pPr>
        <w:pStyle w:val="af1"/>
        <w:spacing w:before="57" w:after="57"/>
        <w:jc w:val="center"/>
        <w:rPr>
          <w:rFonts w:ascii="Times New Roman" w:hAnsi="Times New Roman"/>
          <w:b/>
        </w:rPr>
      </w:pPr>
      <w:r>
        <w:rPr>
          <w:rFonts w:ascii="Times New Roman" w:hAnsi="Times New Roman"/>
          <w:b/>
        </w:rPr>
        <w:t>8. Форс-мажорные обстоятельства</w:t>
      </w:r>
    </w:p>
    <w:p w:rsidR="0035792C" w:rsidRDefault="00D75FE7">
      <w:pPr>
        <w:pStyle w:val="af1"/>
        <w:ind w:firstLine="708"/>
        <w:jc w:val="both"/>
        <w:rPr>
          <w:rFonts w:ascii="Times New Roman" w:hAnsi="Times New Roman"/>
        </w:rPr>
      </w:pPr>
      <w:r>
        <w:rPr>
          <w:rFonts w:ascii="Times New Roman" w:hAnsi="Times New Roman"/>
        </w:rPr>
        <w:t>8.1.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35792C" w:rsidRDefault="00D75FE7">
      <w:pPr>
        <w:pStyle w:val="af1"/>
        <w:ind w:firstLine="708"/>
        <w:jc w:val="both"/>
        <w:rPr>
          <w:rFonts w:ascii="Times New Roman" w:hAnsi="Times New Roman"/>
        </w:rPr>
      </w:pPr>
      <w:r>
        <w:rPr>
          <w:rFonts w:ascii="Times New Roman" w:hAnsi="Times New Roman"/>
        </w:rPr>
        <w:t>Указанные события должны носить чрезвычайный, непредвиденный и непредотвратимый характер, возникнуть после заключения Договораи не зависеть от воли Сторон.</w:t>
      </w:r>
    </w:p>
    <w:p w:rsidR="0035792C" w:rsidRDefault="00D75FE7">
      <w:pPr>
        <w:pStyle w:val="af1"/>
        <w:ind w:firstLine="708"/>
        <w:jc w:val="both"/>
        <w:rPr>
          <w:rFonts w:ascii="Times New Roman" w:hAnsi="Times New Roman"/>
        </w:rPr>
      </w:pPr>
      <w:r>
        <w:rPr>
          <w:rFonts w:ascii="Times New Roman" w:hAnsi="Times New Roman"/>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35792C" w:rsidRDefault="00D75FE7">
      <w:pPr>
        <w:pStyle w:val="af1"/>
        <w:ind w:firstLine="708"/>
        <w:jc w:val="both"/>
        <w:rPr>
          <w:rFonts w:ascii="Times New Roman" w:hAnsi="Times New Roman"/>
        </w:rPr>
      </w:pPr>
      <w:r>
        <w:rPr>
          <w:rFonts w:ascii="Times New Roman" w:hAnsi="Times New Roman"/>
        </w:rPr>
        <w:lastRenderedPageBreak/>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w:t>
      </w:r>
      <w:r w:rsidR="00257270">
        <w:rPr>
          <w:rFonts w:ascii="Times New Roman" w:hAnsi="Times New Roman"/>
        </w:rPr>
        <w:t>енно направит извещение, она лиш</w:t>
      </w:r>
      <w:r>
        <w:rPr>
          <w:rFonts w:ascii="Times New Roman" w:hAnsi="Times New Roman"/>
        </w:rPr>
        <w:t>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5792C" w:rsidRDefault="00D75FE7">
      <w:pPr>
        <w:pStyle w:val="af1"/>
        <w:ind w:firstLine="708"/>
        <w:jc w:val="both"/>
        <w:rPr>
          <w:rFonts w:ascii="Times New Roman" w:hAnsi="Times New Roman"/>
        </w:rPr>
      </w:pPr>
      <w:r>
        <w:rPr>
          <w:rFonts w:ascii="Times New Roman" w:hAnsi="Times New Roman"/>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35792C" w:rsidRDefault="00D75FE7">
      <w:pPr>
        <w:pStyle w:val="af1"/>
        <w:ind w:firstLine="708"/>
        <w:jc w:val="both"/>
        <w:rPr>
          <w:rFonts w:ascii="Times New Roman" w:hAnsi="Times New Roman"/>
        </w:rPr>
      </w:pPr>
      <w:r>
        <w:rPr>
          <w:rFonts w:ascii="Times New Roman" w:hAnsi="Times New Roman"/>
        </w:rPr>
        <w:t>8.5.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5792C" w:rsidRDefault="00D75FE7">
      <w:pPr>
        <w:pStyle w:val="af1"/>
        <w:ind w:firstLine="708"/>
        <w:jc w:val="both"/>
        <w:rPr>
          <w:rFonts w:ascii="Times New Roman" w:hAnsi="Times New Roman"/>
        </w:rPr>
      </w:pPr>
      <w:r>
        <w:rPr>
          <w:rFonts w:ascii="Times New Roman" w:hAnsi="Times New Roman"/>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rsidR="0035792C" w:rsidRDefault="00D75FE7">
      <w:pPr>
        <w:pStyle w:val="af1"/>
        <w:spacing w:before="57" w:after="57"/>
        <w:jc w:val="center"/>
        <w:rPr>
          <w:rFonts w:ascii="Times New Roman" w:hAnsi="Times New Roman"/>
          <w:b/>
        </w:rPr>
      </w:pPr>
      <w:r>
        <w:rPr>
          <w:rFonts w:ascii="Times New Roman" w:hAnsi="Times New Roman"/>
          <w:b/>
        </w:rPr>
        <w:t>9. Изменение, расторжение Договора</w:t>
      </w:r>
    </w:p>
    <w:p w:rsidR="0035792C" w:rsidRDefault="00D75FE7">
      <w:pPr>
        <w:pStyle w:val="af1"/>
        <w:tabs>
          <w:tab w:val="left" w:pos="709"/>
          <w:tab w:val="left" w:pos="5597"/>
        </w:tabs>
        <w:ind w:firstLine="709"/>
        <w:jc w:val="both"/>
        <w:rPr>
          <w:rFonts w:ascii="Times New Roman" w:hAnsi="Times New Roman"/>
        </w:rPr>
      </w:pPr>
      <w:r>
        <w:rPr>
          <w:rFonts w:ascii="Times New Roman" w:hAnsi="Times New Roman"/>
          <w:spacing w:val="-10"/>
        </w:rPr>
        <w:t>9.1. </w:t>
      </w:r>
      <w:r>
        <w:rPr>
          <w:rFonts w:ascii="Times New Roman" w:hAnsi="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792C" w:rsidRDefault="00D75FE7">
      <w:pPr>
        <w:pStyle w:val="ConsNormal"/>
        <w:suppressAutoHyphens w:val="0"/>
        <w:spacing w:line="240" w:lineRule="auto"/>
        <w:ind w:right="0" w:firstLine="709"/>
        <w:rPr>
          <w:rFonts w:ascii="Times New Roman" w:hAnsi="Times New Roman" w:cs="Times New Roman"/>
          <w:spacing w:val="-10"/>
          <w:szCs w:val="22"/>
        </w:rPr>
      </w:pPr>
      <w:r>
        <w:rPr>
          <w:rFonts w:ascii="Times New Roman" w:hAnsi="Times New Roman" w:cs="Times New Roman"/>
          <w:spacing w:val="-10"/>
          <w:szCs w:val="22"/>
        </w:rPr>
        <w:t>9.2.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35792C" w:rsidRDefault="00D75FE7">
      <w:pPr>
        <w:spacing w:after="0" w:line="240" w:lineRule="auto"/>
        <w:ind w:firstLine="708"/>
        <w:jc w:val="both"/>
        <w:rPr>
          <w:rFonts w:ascii="Times New Roman" w:hAnsi="Times New Roman"/>
          <w:color w:val="00B050"/>
        </w:rPr>
      </w:pPr>
      <w:r>
        <w:rPr>
          <w:rFonts w:ascii="Times New Roman" w:hAnsi="Times New Roman"/>
        </w:rPr>
        <w:t xml:space="preserve">9.3. </w:t>
      </w:r>
      <w:r>
        <w:rPr>
          <w:rFonts w:ascii="Times New Roman" w:hAnsi="Times New Roman"/>
          <w:color w:val="00B050"/>
        </w:rPr>
        <w:t>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35792C" w:rsidRDefault="00D75FE7">
      <w:pPr>
        <w:spacing w:after="0" w:line="240" w:lineRule="auto"/>
        <w:ind w:firstLine="708"/>
        <w:jc w:val="both"/>
        <w:rPr>
          <w:rFonts w:ascii="Times New Roman" w:hAnsi="Times New Roman"/>
        </w:rPr>
      </w:pPr>
      <w:r>
        <w:rPr>
          <w:rFonts w:ascii="Times New Roman" w:hAnsi="Times New Roman"/>
        </w:rPr>
        <w:t>9.4.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8" w:anchor="/document/70353464/entry/104" w:history="1">
        <w:r>
          <w:rPr>
            <w:rFonts w:ascii="Times New Roman" w:hAnsi="Times New Roman"/>
          </w:rPr>
          <w:t>Законом</w:t>
        </w:r>
      </w:hyperlink>
      <w:r>
        <w:rPr>
          <w:rFonts w:ascii="Times New Roman" w:hAnsi="Times New Roman"/>
        </w:rPr>
        <w:t> N 44-ФЗ порядке в реестр недобросовестных поставщиков (подрядчиков, исполнителей).</w:t>
      </w:r>
    </w:p>
    <w:p w:rsidR="0035792C" w:rsidRDefault="00D75FE7">
      <w:pPr>
        <w:spacing w:after="0" w:line="240" w:lineRule="auto"/>
        <w:ind w:firstLine="708"/>
        <w:jc w:val="both"/>
        <w:rPr>
          <w:rFonts w:ascii="Times New Roman" w:hAnsi="Times New Roman"/>
        </w:rPr>
      </w:pPr>
      <w:r>
        <w:rPr>
          <w:rFonts w:ascii="Times New Roman" w:hAnsi="Times New Roman"/>
        </w:rPr>
        <w:t>9.5.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35792C" w:rsidRDefault="00D75FE7">
      <w:pPr>
        <w:spacing w:after="0" w:line="240" w:lineRule="auto"/>
        <w:ind w:firstLine="708"/>
        <w:jc w:val="both"/>
        <w:rPr>
          <w:rFonts w:ascii="Times New Roman" w:hAnsi="Times New Roman"/>
        </w:rPr>
      </w:pPr>
      <w:r>
        <w:rPr>
          <w:rFonts w:ascii="Times New Roman" w:hAnsi="Times New Roman"/>
        </w:rPr>
        <w:t>9.6. Изменение условий настоящего Договора при его исполнении не допускается, за исключением случаев, предусмотренных </w:t>
      </w:r>
      <w:hyperlink r:id="rId19" w:anchor="/document/70353464/entry/95" w:history="1">
        <w:r>
          <w:rPr>
            <w:rFonts w:ascii="Times New Roman" w:hAnsi="Times New Roman"/>
          </w:rPr>
          <w:t>статьей 95</w:t>
        </w:r>
      </w:hyperlink>
      <w:r>
        <w:rPr>
          <w:rFonts w:ascii="Times New Roman" w:hAnsi="Times New Roman"/>
        </w:rPr>
        <w:t> Закона N 44-ФЗ.</w:t>
      </w:r>
    </w:p>
    <w:p w:rsidR="0035792C" w:rsidRDefault="00D75FE7">
      <w:pPr>
        <w:pStyle w:val="af1"/>
        <w:spacing w:before="57" w:after="57"/>
        <w:jc w:val="center"/>
        <w:rPr>
          <w:rFonts w:ascii="Times New Roman" w:hAnsi="Times New Roman"/>
          <w:b/>
        </w:rPr>
      </w:pPr>
      <w:r>
        <w:rPr>
          <w:rFonts w:ascii="Times New Roman" w:hAnsi="Times New Roman"/>
          <w:b/>
        </w:rPr>
        <w:t>10. Порядок разрешения споров</w:t>
      </w:r>
    </w:p>
    <w:p w:rsidR="0035792C" w:rsidRDefault="00D75FE7">
      <w:pPr>
        <w:pStyle w:val="af1"/>
        <w:ind w:firstLine="708"/>
        <w:jc w:val="both"/>
        <w:rPr>
          <w:rFonts w:ascii="Times New Roman" w:hAnsi="Times New Roman"/>
        </w:rPr>
      </w:pPr>
      <w:r>
        <w:rPr>
          <w:rFonts w:ascii="Times New Roman" w:hAnsi="Times New Roman"/>
        </w:rPr>
        <w:t>10.1.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rsidR="0035792C" w:rsidRDefault="00D75FE7">
      <w:pPr>
        <w:pStyle w:val="af1"/>
        <w:ind w:firstLine="708"/>
        <w:jc w:val="both"/>
        <w:rPr>
          <w:rFonts w:ascii="Times New Roman" w:hAnsi="Times New Roman"/>
        </w:rPr>
      </w:pPr>
      <w:r>
        <w:rPr>
          <w:rFonts w:ascii="Times New Roman" w:hAnsi="Times New Roman"/>
        </w:rPr>
        <w:t>10.2. Досудебный порядок урегулирования споров, предусматривающий направление претензии контрагенту, является обязательным.</w:t>
      </w:r>
    </w:p>
    <w:p w:rsidR="0035792C" w:rsidRDefault="00D75FE7">
      <w:pPr>
        <w:pStyle w:val="af1"/>
        <w:ind w:firstLine="708"/>
        <w:jc w:val="both"/>
        <w:rPr>
          <w:rFonts w:ascii="Times New Roman" w:hAnsi="Times New Roman"/>
        </w:rPr>
      </w:pPr>
      <w:r>
        <w:rPr>
          <w:rFonts w:ascii="Times New Roman" w:hAnsi="Times New Roman"/>
        </w:rPr>
        <w:t>Сторона, которой предъявлена претензия, обязана рассмотреть такую претензию</w:t>
      </w:r>
    </w:p>
    <w:p w:rsidR="0035792C" w:rsidRDefault="00D75FE7">
      <w:pPr>
        <w:pStyle w:val="af1"/>
        <w:jc w:val="both"/>
        <w:rPr>
          <w:rFonts w:ascii="Times New Roman" w:hAnsi="Times New Roman"/>
        </w:rPr>
      </w:pPr>
      <w:r>
        <w:rPr>
          <w:rFonts w:ascii="Times New Roman" w:hAnsi="Times New Roman"/>
        </w:rPr>
        <w:t xml:space="preserve">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35792C" w:rsidRDefault="00D75FE7">
      <w:pPr>
        <w:pStyle w:val="af1"/>
        <w:spacing w:before="57" w:after="57"/>
        <w:jc w:val="center"/>
        <w:rPr>
          <w:rFonts w:ascii="Times New Roman" w:hAnsi="Times New Roman"/>
          <w:b/>
        </w:rPr>
      </w:pPr>
      <w:r>
        <w:rPr>
          <w:rFonts w:ascii="Times New Roman" w:hAnsi="Times New Roman"/>
          <w:b/>
        </w:rPr>
        <w:t>11. Прочие условия</w:t>
      </w:r>
    </w:p>
    <w:p w:rsidR="0035792C" w:rsidRDefault="00D75FE7">
      <w:pPr>
        <w:pStyle w:val="af1"/>
        <w:ind w:firstLine="708"/>
        <w:jc w:val="both"/>
        <w:rPr>
          <w:rFonts w:ascii="Times New Roman" w:hAnsi="Times New Roman"/>
        </w:rPr>
      </w:pPr>
      <w:r>
        <w:rPr>
          <w:rFonts w:ascii="Times New Roman" w:hAnsi="Times New Roman"/>
        </w:rPr>
        <w:t>11.1. Договор составлен в двух подлинных экземплярах, имеющих одинаковую юридическую силу, по одному для каждой из Сторон.</w:t>
      </w:r>
    </w:p>
    <w:p w:rsidR="0035792C" w:rsidRDefault="00D75FE7">
      <w:pPr>
        <w:pStyle w:val="af1"/>
        <w:ind w:firstLine="708"/>
        <w:jc w:val="both"/>
        <w:rPr>
          <w:rFonts w:ascii="Times New Roman" w:hAnsi="Times New Roman"/>
        </w:rPr>
      </w:pPr>
      <w:r>
        <w:rPr>
          <w:rFonts w:ascii="Times New Roman" w:hAnsi="Times New Roman"/>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35792C" w:rsidRDefault="00D75FE7">
      <w:pPr>
        <w:pStyle w:val="af1"/>
        <w:ind w:firstLine="708"/>
        <w:jc w:val="both"/>
        <w:rPr>
          <w:rFonts w:ascii="Times New Roman" w:hAnsi="Times New Roman"/>
        </w:rPr>
      </w:pPr>
      <w:r>
        <w:rPr>
          <w:rFonts w:ascii="Times New Roman" w:hAnsi="Times New Roman"/>
        </w:rPr>
        <w:t xml:space="preserve">11.3. При исполнении Договора не допускается перемена Поставщика, </w:t>
      </w:r>
    </w:p>
    <w:p w:rsidR="0035792C" w:rsidRDefault="00D75FE7">
      <w:pPr>
        <w:pStyle w:val="af1"/>
        <w:jc w:val="both"/>
        <w:rPr>
          <w:rFonts w:ascii="Times New Roman" w:hAnsi="Times New Roman"/>
        </w:rPr>
      </w:pPr>
      <w:r>
        <w:rPr>
          <w:rFonts w:ascii="Times New Roman" w:hAnsi="Times New Roman"/>
        </w:rPr>
        <w:t xml:space="preserve">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w:t>
      </w:r>
    </w:p>
    <w:p w:rsidR="0035792C" w:rsidRDefault="00D75FE7">
      <w:pPr>
        <w:pStyle w:val="af1"/>
        <w:jc w:val="both"/>
        <w:rPr>
          <w:rFonts w:ascii="Times New Roman" w:hAnsi="Times New Roman"/>
        </w:rPr>
      </w:pPr>
      <w:r>
        <w:rPr>
          <w:rFonts w:ascii="Times New Roman" w:hAnsi="Times New Roman"/>
        </w:rPr>
        <w:lastRenderedPageBreak/>
        <w:t>и обязанности по такому Договору переходят к новому Заказчику в том же объеме и на тех же условиях.</w:t>
      </w:r>
    </w:p>
    <w:p w:rsidR="0035792C" w:rsidRDefault="00D75FE7">
      <w:pPr>
        <w:pStyle w:val="af1"/>
        <w:ind w:firstLine="708"/>
        <w:jc w:val="both"/>
        <w:rPr>
          <w:rFonts w:ascii="Times New Roman" w:hAnsi="Times New Roman"/>
        </w:rPr>
      </w:pPr>
      <w:r>
        <w:rPr>
          <w:rFonts w:ascii="Times New Roman" w:hAnsi="Times New Roman"/>
        </w:rPr>
        <w:t>11.4.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p>
    <w:p w:rsidR="0035792C" w:rsidRDefault="00D75FE7">
      <w:pPr>
        <w:pStyle w:val="af1"/>
        <w:jc w:val="both"/>
        <w:rPr>
          <w:rFonts w:ascii="Times New Roman" w:hAnsi="Times New Roman"/>
        </w:rPr>
      </w:pPr>
      <w:r>
        <w:rPr>
          <w:rFonts w:ascii="Times New Roman" w:hAnsi="Times New Roman"/>
        </w:rPr>
        <w:t xml:space="preserve"> в произвольной форме, который подписывается уполномоченными представителями Сторон.</w:t>
      </w:r>
    </w:p>
    <w:p w:rsidR="0035792C" w:rsidRDefault="00D75FE7">
      <w:pPr>
        <w:pStyle w:val="af1"/>
        <w:ind w:firstLine="708"/>
        <w:jc w:val="both"/>
        <w:rPr>
          <w:rFonts w:ascii="Times New Roman" w:hAnsi="Times New Roman"/>
        </w:rPr>
      </w:pPr>
      <w:r>
        <w:rPr>
          <w:rFonts w:ascii="Times New Roman" w:hAnsi="Times New Roman"/>
        </w:rPr>
        <w:t>11.5. Во всем остальном, что не предусмотрено Договором, Стороны руководствуются законодательством Российской Федерации.</w:t>
      </w:r>
    </w:p>
    <w:p w:rsidR="0035792C" w:rsidRDefault="00D75FE7">
      <w:pPr>
        <w:pStyle w:val="af1"/>
        <w:ind w:firstLine="708"/>
        <w:jc w:val="both"/>
        <w:rPr>
          <w:rFonts w:ascii="Times New Roman" w:hAnsi="Times New Roman"/>
        </w:rPr>
      </w:pPr>
      <w:r>
        <w:rPr>
          <w:rFonts w:ascii="Times New Roman" w:hAnsi="Times New Roman"/>
        </w:rPr>
        <w:t>11.6. Приложения к Договору, являющиеся его неотъемлемой частью:</w:t>
      </w:r>
    </w:p>
    <w:p w:rsidR="0035792C" w:rsidRDefault="00D75FE7">
      <w:pPr>
        <w:pStyle w:val="af1"/>
        <w:ind w:firstLine="708"/>
        <w:jc w:val="both"/>
        <w:rPr>
          <w:rFonts w:ascii="Times New Roman" w:hAnsi="Times New Roman"/>
        </w:rPr>
      </w:pPr>
      <w:r>
        <w:rPr>
          <w:rFonts w:ascii="Times New Roman" w:hAnsi="Times New Roman"/>
        </w:rPr>
        <w:t>Приложение № 1 – Спецификация;</w:t>
      </w:r>
    </w:p>
    <w:p w:rsidR="0035792C" w:rsidRDefault="00D75FE7">
      <w:pPr>
        <w:pStyle w:val="af1"/>
        <w:ind w:firstLine="708"/>
        <w:jc w:val="both"/>
        <w:rPr>
          <w:rFonts w:ascii="Times New Roman" w:hAnsi="Times New Roman"/>
        </w:rPr>
      </w:pPr>
      <w:r>
        <w:rPr>
          <w:rFonts w:ascii="Times New Roman" w:hAnsi="Times New Roman"/>
        </w:rPr>
        <w:t>Приложение № 2 – акт приема – передачи товара.</w:t>
      </w:r>
    </w:p>
    <w:p w:rsidR="0035792C" w:rsidRDefault="0035792C">
      <w:pPr>
        <w:pStyle w:val="af1"/>
        <w:jc w:val="center"/>
        <w:rPr>
          <w:rFonts w:ascii="Times New Roman" w:hAnsi="Times New Roman"/>
          <w:b/>
        </w:rPr>
      </w:pPr>
    </w:p>
    <w:p w:rsidR="0035792C" w:rsidRDefault="00D75FE7">
      <w:pPr>
        <w:pStyle w:val="af1"/>
        <w:jc w:val="center"/>
        <w:rPr>
          <w:rFonts w:ascii="Times New Roman" w:hAnsi="Times New Roman"/>
          <w:b/>
        </w:rPr>
      </w:pPr>
      <w:r>
        <w:rPr>
          <w:rFonts w:ascii="Times New Roman" w:hAnsi="Times New Roman"/>
          <w:b/>
        </w:rPr>
        <w:t>12. Срок действия Договора</w:t>
      </w:r>
    </w:p>
    <w:p w:rsidR="0035792C" w:rsidRDefault="00D75FE7">
      <w:pPr>
        <w:pStyle w:val="af1"/>
        <w:ind w:firstLine="708"/>
        <w:jc w:val="both"/>
        <w:rPr>
          <w:rFonts w:ascii="Times New Roman" w:hAnsi="Times New Roman"/>
        </w:rPr>
      </w:pPr>
      <w:r>
        <w:rPr>
          <w:rFonts w:ascii="Times New Roman" w:hAnsi="Times New Roman"/>
        </w:rPr>
        <w:t xml:space="preserve">12.1. Договор вступает в силу с момента его подписания Сторонами и действует по </w:t>
      </w:r>
      <w:r w:rsidR="002F415D">
        <w:rPr>
          <w:rFonts w:ascii="Times New Roman" w:hAnsi="Times New Roman"/>
          <w:color w:val="FF0000"/>
        </w:rPr>
        <w:t>"</w:t>
      </w:r>
      <w:r w:rsidR="00132089">
        <w:rPr>
          <w:rFonts w:ascii="Times New Roman" w:hAnsi="Times New Roman"/>
          <w:color w:val="FF0000"/>
        </w:rPr>
        <w:t>31</w:t>
      </w:r>
      <w:r w:rsidR="002F415D">
        <w:rPr>
          <w:rFonts w:ascii="Times New Roman" w:hAnsi="Times New Roman"/>
          <w:color w:val="FF0000"/>
        </w:rPr>
        <w:t>" декабря 2026</w:t>
      </w:r>
      <w:r>
        <w:rPr>
          <w:rFonts w:ascii="Times New Roman" w:hAnsi="Times New Roman"/>
        </w:rPr>
        <w:t xml:space="preserve"> 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35792C" w:rsidRDefault="0035792C">
      <w:pPr>
        <w:pStyle w:val="af1"/>
        <w:ind w:firstLine="708"/>
        <w:jc w:val="both"/>
        <w:rPr>
          <w:rFonts w:ascii="Times New Roman" w:hAnsi="Times New Roman"/>
        </w:rPr>
      </w:pPr>
    </w:p>
    <w:p w:rsidR="0035792C" w:rsidRDefault="00D75FE7">
      <w:pPr>
        <w:pStyle w:val="af0"/>
        <w:numPr>
          <w:ilvl w:val="0"/>
          <w:numId w:val="3"/>
        </w:numPr>
        <w:spacing w:after="0" w:line="240" w:lineRule="auto"/>
        <w:jc w:val="center"/>
        <w:rPr>
          <w:rFonts w:ascii="Times New Roman" w:hAnsi="Times New Roman"/>
          <w:b/>
          <w:bCs/>
        </w:rPr>
      </w:pPr>
      <w:r>
        <w:rPr>
          <w:rFonts w:ascii="Times New Roman" w:hAnsi="Times New Roman"/>
          <w:b/>
          <w:bCs/>
        </w:rPr>
        <w:t xml:space="preserve">Юридические адреса, банковские и отгрузочные реквизиты Сторон </w:t>
      </w:r>
    </w:p>
    <w:p w:rsidR="0035792C" w:rsidRDefault="00D75FE7">
      <w:pPr>
        <w:pStyle w:val="af0"/>
        <w:spacing w:after="0" w:line="240" w:lineRule="auto"/>
        <w:jc w:val="center"/>
        <w:rPr>
          <w:rFonts w:ascii="Times New Roman" w:hAnsi="Times New Roman"/>
          <w:b/>
        </w:rPr>
      </w:pPr>
      <w:r>
        <w:rPr>
          <w:rFonts w:ascii="Times New Roman" w:hAnsi="Times New Roman"/>
          <w:b/>
        </w:rPr>
        <w:t>на момент подписания Договора</w:t>
      </w:r>
    </w:p>
    <w:p w:rsidR="0035792C" w:rsidRDefault="0035792C">
      <w:pPr>
        <w:pStyle w:val="af0"/>
        <w:spacing w:after="0" w:line="240" w:lineRule="auto"/>
        <w:jc w:val="center"/>
        <w:rPr>
          <w:rFonts w:ascii="Times New Roman" w:hAnsi="Times New Roman"/>
          <w:b/>
        </w:rPr>
      </w:pPr>
    </w:p>
    <w:tbl>
      <w:tblPr>
        <w:tblW w:w="9356" w:type="dxa"/>
        <w:tblInd w:w="109" w:type="dxa"/>
        <w:tblLook w:val="00A0"/>
      </w:tblPr>
      <w:tblGrid>
        <w:gridCol w:w="4777"/>
        <w:gridCol w:w="4579"/>
      </w:tblGrid>
      <w:tr w:rsidR="0035792C">
        <w:tc>
          <w:tcPr>
            <w:tcW w:w="4776" w:type="dxa"/>
            <w:tcBorders>
              <w:top w:val="single" w:sz="4" w:space="0" w:color="000000"/>
              <w:left w:val="single" w:sz="4" w:space="0" w:color="000000"/>
              <w:bottom w:val="single" w:sz="4" w:space="0" w:color="000000"/>
              <w:right w:val="single" w:sz="4" w:space="0" w:color="000000"/>
            </w:tcBorders>
          </w:tcPr>
          <w:p w:rsidR="0035792C" w:rsidRDefault="00D75FE7">
            <w:pPr>
              <w:spacing w:after="0" w:line="240" w:lineRule="auto"/>
              <w:jc w:val="center"/>
              <w:rPr>
                <w:rFonts w:ascii="Times New Roman" w:hAnsi="Times New Roman"/>
              </w:rPr>
            </w:pPr>
            <w:r>
              <w:rPr>
                <w:rFonts w:ascii="Times New Roman" w:hAnsi="Times New Roman"/>
              </w:rPr>
              <w:t xml:space="preserve">Поставщик </w:t>
            </w:r>
          </w:p>
        </w:tc>
        <w:tc>
          <w:tcPr>
            <w:tcW w:w="4579" w:type="dxa"/>
            <w:tcBorders>
              <w:top w:val="single" w:sz="4" w:space="0" w:color="000000"/>
              <w:left w:val="single" w:sz="4" w:space="0" w:color="000000"/>
              <w:bottom w:val="single" w:sz="4" w:space="0" w:color="000000"/>
              <w:right w:val="single" w:sz="4" w:space="0" w:color="000000"/>
            </w:tcBorders>
          </w:tcPr>
          <w:p w:rsidR="0035792C" w:rsidRDefault="00D75FE7">
            <w:pPr>
              <w:spacing w:after="0" w:line="240" w:lineRule="auto"/>
              <w:rPr>
                <w:rFonts w:ascii="Times New Roman" w:hAnsi="Times New Roman"/>
              </w:rPr>
            </w:pPr>
            <w:r>
              <w:rPr>
                <w:rFonts w:ascii="Times New Roman" w:hAnsi="Times New Roman"/>
              </w:rPr>
              <w:t>Заказчик</w:t>
            </w:r>
          </w:p>
        </w:tc>
      </w:tr>
      <w:tr w:rsidR="0035792C">
        <w:tc>
          <w:tcPr>
            <w:tcW w:w="4776" w:type="dxa"/>
            <w:tcBorders>
              <w:top w:val="single" w:sz="4" w:space="0" w:color="000000"/>
              <w:left w:val="single" w:sz="4" w:space="0" w:color="000000"/>
              <w:bottom w:val="single" w:sz="4" w:space="0" w:color="000000"/>
              <w:right w:val="single" w:sz="4" w:space="0" w:color="000000"/>
            </w:tcBorders>
          </w:tcPr>
          <w:p w:rsidR="0035792C" w:rsidRDefault="00D75FE7">
            <w:pPr>
              <w:spacing w:after="0" w:line="240" w:lineRule="auto"/>
              <w:rPr>
                <w:rFonts w:ascii="Times New Roman" w:hAnsi="Times New Roman"/>
              </w:rPr>
            </w:pPr>
            <w:r>
              <w:rPr>
                <w:rFonts w:ascii="Times New Roman" w:hAnsi="Times New Roman"/>
              </w:rPr>
              <w:t xml:space="preserve">Юридический адрес: </w:t>
            </w:r>
          </w:p>
          <w:p w:rsidR="0035792C" w:rsidRDefault="0035792C">
            <w:pPr>
              <w:spacing w:after="0" w:line="240" w:lineRule="auto"/>
              <w:rPr>
                <w:rFonts w:ascii="Times New Roman" w:hAnsi="Times New Roman"/>
                <w:color w:val="FF0000"/>
              </w:rPr>
            </w:pPr>
          </w:p>
          <w:p w:rsidR="0035792C" w:rsidRDefault="0035792C">
            <w:pPr>
              <w:spacing w:after="0" w:line="240" w:lineRule="auto"/>
              <w:rPr>
                <w:rFonts w:ascii="Times New Roman" w:hAnsi="Times New Roman"/>
              </w:rPr>
            </w:pPr>
          </w:p>
        </w:tc>
        <w:tc>
          <w:tcPr>
            <w:tcW w:w="4579" w:type="dxa"/>
            <w:tcBorders>
              <w:top w:val="single" w:sz="4" w:space="0" w:color="000000"/>
              <w:left w:val="single" w:sz="4" w:space="0" w:color="000000"/>
              <w:bottom w:val="single" w:sz="4" w:space="0" w:color="000000"/>
              <w:right w:val="single" w:sz="4" w:space="0" w:color="000000"/>
            </w:tcBorders>
          </w:tcPr>
          <w:p w:rsidR="0035792C" w:rsidRDefault="00D75FE7">
            <w:pPr>
              <w:spacing w:after="0" w:line="240" w:lineRule="auto"/>
              <w:rPr>
                <w:rFonts w:ascii="Times New Roman" w:hAnsi="Times New Roman"/>
              </w:rPr>
            </w:pPr>
            <w:r>
              <w:rPr>
                <w:rFonts w:ascii="Times New Roman" w:hAnsi="Times New Roman"/>
              </w:rPr>
              <w:t>Юридический адрес:</w:t>
            </w:r>
          </w:p>
          <w:p w:rsidR="0035792C" w:rsidRDefault="00D75FE7">
            <w:pPr>
              <w:spacing w:after="0" w:line="240" w:lineRule="auto"/>
              <w:rPr>
                <w:rFonts w:ascii="Times New Roman" w:hAnsi="Times New Roman"/>
              </w:rPr>
            </w:pPr>
            <w:r>
              <w:rPr>
                <w:rFonts w:ascii="Times New Roman" w:hAnsi="Times New Roman"/>
              </w:rPr>
              <w:t xml:space="preserve">678020, Республика Саха (Якутия), </w:t>
            </w:r>
            <w:proofErr w:type="spellStart"/>
            <w:r>
              <w:rPr>
                <w:rFonts w:ascii="Times New Roman" w:hAnsi="Times New Roman"/>
              </w:rPr>
              <w:t>Хангаласский</w:t>
            </w:r>
            <w:proofErr w:type="spellEnd"/>
            <w:r>
              <w:rPr>
                <w:rFonts w:ascii="Times New Roman" w:hAnsi="Times New Roman"/>
              </w:rPr>
              <w:t xml:space="preserve"> улус, п. </w:t>
            </w:r>
            <w:proofErr w:type="spellStart"/>
            <w:r>
              <w:rPr>
                <w:rFonts w:ascii="Times New Roman" w:hAnsi="Times New Roman"/>
              </w:rPr>
              <w:t>Мохсоголлох</w:t>
            </w:r>
            <w:proofErr w:type="spellEnd"/>
            <w:r>
              <w:rPr>
                <w:rFonts w:ascii="Times New Roman" w:hAnsi="Times New Roman"/>
              </w:rPr>
              <w:t>, ул. Военный городок, д.8</w:t>
            </w:r>
          </w:p>
        </w:tc>
      </w:tr>
      <w:tr w:rsidR="0035792C">
        <w:tc>
          <w:tcPr>
            <w:tcW w:w="4776" w:type="dxa"/>
            <w:tcBorders>
              <w:top w:val="single" w:sz="4" w:space="0" w:color="000000"/>
              <w:left w:val="single" w:sz="4" w:space="0" w:color="000000"/>
              <w:bottom w:val="single" w:sz="4" w:space="0" w:color="000000"/>
              <w:right w:val="single" w:sz="4" w:space="0" w:color="000000"/>
            </w:tcBorders>
          </w:tcPr>
          <w:p w:rsidR="0035792C" w:rsidRDefault="00D75FE7">
            <w:pPr>
              <w:spacing w:after="0" w:line="240" w:lineRule="auto"/>
              <w:rPr>
                <w:rFonts w:ascii="Times New Roman" w:hAnsi="Times New Roman"/>
              </w:rPr>
            </w:pPr>
            <w:r>
              <w:rPr>
                <w:rFonts w:ascii="Times New Roman" w:hAnsi="Times New Roman"/>
              </w:rPr>
              <w:t>Фактическое место нахождение:</w:t>
            </w:r>
          </w:p>
          <w:p w:rsidR="0035792C" w:rsidRDefault="0035792C">
            <w:pPr>
              <w:spacing w:after="0" w:line="240" w:lineRule="auto"/>
              <w:rPr>
                <w:rFonts w:ascii="Times New Roman" w:hAnsi="Times New Roman"/>
              </w:rPr>
            </w:pPr>
          </w:p>
          <w:p w:rsidR="0035792C" w:rsidRDefault="0035792C">
            <w:pPr>
              <w:spacing w:after="0" w:line="240" w:lineRule="auto"/>
              <w:rPr>
                <w:rFonts w:ascii="Times New Roman" w:hAnsi="Times New Roman"/>
              </w:rPr>
            </w:pPr>
          </w:p>
          <w:p w:rsidR="0035792C" w:rsidRDefault="0035792C">
            <w:pPr>
              <w:pStyle w:val="af0"/>
              <w:spacing w:after="0" w:line="240" w:lineRule="auto"/>
              <w:ind w:left="0"/>
              <w:rPr>
                <w:rFonts w:ascii="Times New Roman" w:hAnsi="Times New Roman"/>
              </w:rPr>
            </w:pPr>
          </w:p>
        </w:tc>
        <w:tc>
          <w:tcPr>
            <w:tcW w:w="4579" w:type="dxa"/>
            <w:tcBorders>
              <w:top w:val="single" w:sz="4" w:space="0" w:color="000000"/>
              <w:left w:val="single" w:sz="4" w:space="0" w:color="000000"/>
              <w:bottom w:val="single" w:sz="4" w:space="0" w:color="000000"/>
              <w:right w:val="single" w:sz="4" w:space="0" w:color="000000"/>
            </w:tcBorders>
          </w:tcPr>
          <w:p w:rsidR="0035792C" w:rsidRDefault="00D75FE7">
            <w:pPr>
              <w:spacing w:after="0" w:line="240" w:lineRule="auto"/>
              <w:rPr>
                <w:rFonts w:ascii="Times New Roman" w:hAnsi="Times New Roman"/>
              </w:rPr>
            </w:pPr>
            <w:r>
              <w:rPr>
                <w:rFonts w:ascii="Times New Roman" w:hAnsi="Times New Roman"/>
              </w:rPr>
              <w:t>Фактическое место нахождение:</w:t>
            </w:r>
          </w:p>
          <w:p w:rsidR="0035792C" w:rsidRDefault="00D75FE7">
            <w:pPr>
              <w:spacing w:after="0" w:line="240" w:lineRule="auto"/>
              <w:rPr>
                <w:rFonts w:ascii="Times New Roman" w:hAnsi="Times New Roman"/>
              </w:rPr>
            </w:pPr>
            <w:r>
              <w:rPr>
                <w:rFonts w:ascii="Times New Roman" w:hAnsi="Times New Roman"/>
              </w:rPr>
              <w:t xml:space="preserve">678020, Республика Саха (Якутия), </w:t>
            </w:r>
            <w:proofErr w:type="spellStart"/>
            <w:r>
              <w:rPr>
                <w:rFonts w:ascii="Times New Roman" w:hAnsi="Times New Roman"/>
              </w:rPr>
              <w:t>Хангаласский</w:t>
            </w:r>
            <w:proofErr w:type="spellEnd"/>
            <w:r>
              <w:rPr>
                <w:rFonts w:ascii="Times New Roman" w:hAnsi="Times New Roman"/>
              </w:rPr>
              <w:t xml:space="preserve"> улус, п. </w:t>
            </w:r>
            <w:proofErr w:type="spellStart"/>
            <w:r>
              <w:rPr>
                <w:rFonts w:ascii="Times New Roman" w:hAnsi="Times New Roman"/>
              </w:rPr>
              <w:t>Мохсоголлох</w:t>
            </w:r>
            <w:proofErr w:type="spellEnd"/>
            <w:r>
              <w:rPr>
                <w:rFonts w:ascii="Times New Roman" w:hAnsi="Times New Roman"/>
              </w:rPr>
              <w:t xml:space="preserve">, ул. Военный городок, </w:t>
            </w:r>
          </w:p>
        </w:tc>
      </w:tr>
      <w:tr w:rsidR="0035792C">
        <w:tc>
          <w:tcPr>
            <w:tcW w:w="4776" w:type="dxa"/>
            <w:tcBorders>
              <w:top w:val="single" w:sz="4" w:space="0" w:color="000000"/>
              <w:left w:val="single" w:sz="4" w:space="0" w:color="000000"/>
              <w:bottom w:val="single" w:sz="4" w:space="0" w:color="000000"/>
              <w:right w:val="single" w:sz="4" w:space="0" w:color="000000"/>
            </w:tcBorders>
          </w:tcPr>
          <w:p w:rsidR="0035792C" w:rsidRDefault="00D75FE7">
            <w:pPr>
              <w:spacing w:after="0" w:line="240" w:lineRule="auto"/>
              <w:rPr>
                <w:rFonts w:ascii="Times New Roman" w:hAnsi="Times New Roman"/>
              </w:rPr>
            </w:pPr>
            <w:r>
              <w:rPr>
                <w:rFonts w:ascii="Times New Roman" w:hAnsi="Times New Roman"/>
              </w:rPr>
              <w:t xml:space="preserve">Тел </w:t>
            </w:r>
          </w:p>
          <w:p w:rsidR="0035792C" w:rsidRDefault="00D75FE7">
            <w:pPr>
              <w:spacing w:after="0" w:line="240" w:lineRule="auto"/>
              <w:rPr>
                <w:rFonts w:ascii="Times New Roman" w:hAnsi="Times New Roman"/>
              </w:rPr>
            </w:pPr>
            <w:r>
              <w:rPr>
                <w:rFonts w:ascii="Times New Roman" w:hAnsi="Times New Roman"/>
              </w:rPr>
              <w:t>Тел(факс) -</w:t>
            </w:r>
          </w:p>
          <w:p w:rsidR="0035792C" w:rsidRDefault="00D75FE7">
            <w:pPr>
              <w:spacing w:after="0" w:line="240" w:lineRule="auto"/>
              <w:rPr>
                <w:rFonts w:ascii="Times New Roman" w:hAnsi="Times New Roman"/>
              </w:rPr>
            </w:pPr>
            <w:r>
              <w:rPr>
                <w:rFonts w:ascii="Times New Roman" w:hAnsi="Times New Roman"/>
              </w:rPr>
              <w:t>Официальный адрес электронной почты:</w:t>
            </w:r>
          </w:p>
          <w:p w:rsidR="0035792C" w:rsidRDefault="0035792C">
            <w:pPr>
              <w:pStyle w:val="af0"/>
              <w:spacing w:after="0" w:line="240" w:lineRule="auto"/>
              <w:ind w:left="0"/>
              <w:rPr>
                <w:rFonts w:ascii="Times New Roman" w:hAnsi="Times New Roman"/>
              </w:rPr>
            </w:pPr>
          </w:p>
        </w:tc>
        <w:tc>
          <w:tcPr>
            <w:tcW w:w="4579" w:type="dxa"/>
            <w:tcBorders>
              <w:top w:val="single" w:sz="4" w:space="0" w:color="000000"/>
              <w:left w:val="single" w:sz="4" w:space="0" w:color="000000"/>
              <w:bottom w:val="single" w:sz="4" w:space="0" w:color="000000"/>
              <w:right w:val="single" w:sz="4" w:space="0" w:color="000000"/>
            </w:tcBorders>
          </w:tcPr>
          <w:p w:rsidR="0035792C" w:rsidRDefault="00D75FE7">
            <w:pPr>
              <w:spacing w:after="0" w:line="240" w:lineRule="auto"/>
              <w:rPr>
                <w:rFonts w:ascii="Times New Roman" w:hAnsi="Times New Roman"/>
                <w:b/>
              </w:rPr>
            </w:pPr>
            <w:r>
              <w:rPr>
                <w:rFonts w:ascii="Times New Roman" w:hAnsi="Times New Roman"/>
              </w:rPr>
              <w:t>Тел.(факс) 8 (41144) 47-5-30</w:t>
            </w:r>
          </w:p>
          <w:p w:rsidR="0035792C" w:rsidRDefault="0035792C">
            <w:pPr>
              <w:spacing w:after="0" w:line="240" w:lineRule="auto"/>
              <w:rPr>
                <w:rFonts w:ascii="Times New Roman" w:hAnsi="Times New Roman"/>
                <w:b/>
              </w:rPr>
            </w:pPr>
          </w:p>
          <w:p w:rsidR="0035792C" w:rsidRDefault="00D75FE7">
            <w:pPr>
              <w:spacing w:after="0" w:line="240" w:lineRule="auto"/>
              <w:rPr>
                <w:rFonts w:ascii="Times New Roman" w:hAnsi="Times New Roman"/>
                <w:b/>
              </w:rPr>
            </w:pPr>
            <w:r>
              <w:rPr>
                <w:rFonts w:ascii="Times New Roman" w:hAnsi="Times New Roman"/>
                <w:b/>
              </w:rPr>
              <w:t>Официальный адрес электронной почты:</w:t>
            </w:r>
          </w:p>
          <w:p w:rsidR="0035792C" w:rsidRDefault="00D75FE7">
            <w:pPr>
              <w:spacing w:after="0" w:line="240" w:lineRule="auto"/>
              <w:rPr>
                <w:rFonts w:ascii="Times New Roman" w:hAnsi="Times New Roman"/>
              </w:rPr>
            </w:pPr>
            <w:proofErr w:type="spellStart"/>
            <w:r>
              <w:rPr>
                <w:rFonts w:ascii="Times New Roman" w:hAnsi="Times New Roman"/>
                <w:lang w:val="en-US"/>
              </w:rPr>
              <w:t>ik</w:t>
            </w:r>
            <w:proofErr w:type="spellEnd"/>
            <w:r>
              <w:rPr>
                <w:rFonts w:ascii="Times New Roman" w:hAnsi="Times New Roman"/>
              </w:rPr>
              <w:t>-6@14.</w:t>
            </w:r>
            <w:proofErr w:type="spellStart"/>
            <w:r>
              <w:rPr>
                <w:rFonts w:ascii="Times New Roman" w:hAnsi="Times New Roman"/>
                <w:lang w:val="en-US"/>
              </w:rPr>
              <w:t>fsin</w:t>
            </w:r>
            <w:proofErr w:type="spellEnd"/>
            <w:r>
              <w:rPr>
                <w:rFonts w:ascii="Times New Roman" w:hAnsi="Times New Roman"/>
              </w:rPr>
              <w:t>.</w:t>
            </w:r>
            <w:proofErr w:type="spellStart"/>
            <w:r>
              <w:rPr>
                <w:rFonts w:ascii="Times New Roman" w:hAnsi="Times New Roman"/>
                <w:lang w:val="en-US"/>
              </w:rPr>
              <w:t>gov</w:t>
            </w:r>
            <w:proofErr w:type="spellEnd"/>
            <w:r>
              <w:rPr>
                <w:rFonts w:ascii="Times New Roman" w:hAnsi="Times New Roman"/>
              </w:rPr>
              <w:t>.</w:t>
            </w:r>
            <w:proofErr w:type="spellStart"/>
            <w:r>
              <w:rPr>
                <w:rFonts w:ascii="Times New Roman" w:hAnsi="Times New Roman"/>
                <w:lang w:val="en-US"/>
              </w:rPr>
              <w:t>ru</w:t>
            </w:r>
            <w:proofErr w:type="spellEnd"/>
          </w:p>
          <w:p w:rsidR="0035792C" w:rsidRDefault="0035792C">
            <w:pPr>
              <w:spacing w:after="0" w:line="240" w:lineRule="auto"/>
              <w:rPr>
                <w:rFonts w:ascii="Times New Roman" w:hAnsi="Times New Roman"/>
              </w:rPr>
            </w:pPr>
          </w:p>
        </w:tc>
      </w:tr>
      <w:tr w:rsidR="0035792C">
        <w:tc>
          <w:tcPr>
            <w:tcW w:w="4776" w:type="dxa"/>
            <w:tcBorders>
              <w:top w:val="single" w:sz="4" w:space="0" w:color="000000"/>
              <w:left w:val="single" w:sz="4" w:space="0" w:color="000000"/>
              <w:bottom w:val="single" w:sz="4" w:space="0" w:color="000000"/>
              <w:right w:val="single" w:sz="4" w:space="0" w:color="000000"/>
            </w:tcBorders>
          </w:tcPr>
          <w:p w:rsidR="0035792C" w:rsidRDefault="00D75FE7">
            <w:pPr>
              <w:spacing w:after="0" w:line="240" w:lineRule="auto"/>
              <w:rPr>
                <w:rFonts w:ascii="Times New Roman" w:hAnsi="Times New Roman"/>
              </w:rPr>
            </w:pPr>
            <w:r>
              <w:rPr>
                <w:rFonts w:ascii="Times New Roman" w:hAnsi="Times New Roman"/>
              </w:rPr>
              <w:t>Банковские реквизиты:</w:t>
            </w:r>
          </w:p>
          <w:p w:rsidR="0035792C" w:rsidRDefault="00D75FE7">
            <w:pPr>
              <w:spacing w:after="0" w:line="240" w:lineRule="auto"/>
              <w:rPr>
                <w:rFonts w:ascii="Times New Roman" w:hAnsi="Times New Roman"/>
              </w:rPr>
            </w:pPr>
            <w:r>
              <w:rPr>
                <w:rFonts w:ascii="Times New Roman" w:hAnsi="Times New Roman"/>
              </w:rPr>
              <w:t xml:space="preserve">ИНН  </w:t>
            </w:r>
          </w:p>
          <w:p w:rsidR="0035792C" w:rsidRDefault="00D75FE7">
            <w:pPr>
              <w:spacing w:after="0" w:line="240" w:lineRule="auto"/>
              <w:rPr>
                <w:rFonts w:ascii="Times New Roman" w:hAnsi="Times New Roman"/>
              </w:rPr>
            </w:pPr>
            <w:r>
              <w:rPr>
                <w:rFonts w:ascii="Times New Roman" w:hAnsi="Times New Roman"/>
              </w:rPr>
              <w:t xml:space="preserve">КПП  </w:t>
            </w:r>
          </w:p>
          <w:p w:rsidR="0035792C" w:rsidRDefault="00D75FE7">
            <w:pPr>
              <w:spacing w:after="0" w:line="240" w:lineRule="auto"/>
              <w:rPr>
                <w:rFonts w:ascii="Times New Roman" w:hAnsi="Times New Roman"/>
                <w:color w:val="FF0000"/>
              </w:rPr>
            </w:pPr>
            <w:r>
              <w:rPr>
                <w:rFonts w:ascii="Times New Roman" w:hAnsi="Times New Roman"/>
              </w:rPr>
              <w:t xml:space="preserve">р\с  </w:t>
            </w:r>
          </w:p>
          <w:p w:rsidR="0035792C" w:rsidRDefault="00D75FE7">
            <w:pPr>
              <w:spacing w:after="0" w:line="240" w:lineRule="auto"/>
              <w:rPr>
                <w:rFonts w:ascii="Times New Roman" w:hAnsi="Times New Roman"/>
              </w:rPr>
            </w:pPr>
            <w:r>
              <w:rPr>
                <w:rFonts w:ascii="Times New Roman" w:hAnsi="Times New Roman"/>
              </w:rPr>
              <w:t xml:space="preserve">к\с  </w:t>
            </w:r>
          </w:p>
          <w:p w:rsidR="0035792C" w:rsidRDefault="00D75FE7">
            <w:pPr>
              <w:spacing w:after="0" w:line="240" w:lineRule="auto"/>
              <w:rPr>
                <w:rFonts w:ascii="Times New Roman" w:hAnsi="Times New Roman"/>
                <w:color w:val="FF0000"/>
              </w:rPr>
            </w:pPr>
            <w:r>
              <w:rPr>
                <w:rFonts w:ascii="Times New Roman" w:hAnsi="Times New Roman"/>
              </w:rPr>
              <w:t xml:space="preserve">ОГРН  </w:t>
            </w:r>
          </w:p>
          <w:p w:rsidR="0035792C" w:rsidRDefault="00D75FE7">
            <w:pPr>
              <w:spacing w:after="0" w:line="240" w:lineRule="auto"/>
              <w:rPr>
                <w:rFonts w:ascii="Times New Roman" w:hAnsi="Times New Roman"/>
              </w:rPr>
            </w:pPr>
            <w:r>
              <w:rPr>
                <w:rFonts w:ascii="Times New Roman" w:hAnsi="Times New Roman"/>
              </w:rPr>
              <w:t xml:space="preserve">БИК  </w:t>
            </w:r>
          </w:p>
          <w:p w:rsidR="0035792C" w:rsidRDefault="00D75FE7">
            <w:pPr>
              <w:spacing w:after="0" w:line="240" w:lineRule="auto"/>
              <w:rPr>
                <w:rFonts w:ascii="Times New Roman" w:hAnsi="Times New Roman"/>
              </w:rPr>
            </w:pPr>
            <w:r>
              <w:rPr>
                <w:rFonts w:ascii="Times New Roman" w:hAnsi="Times New Roman"/>
                <w:color w:val="FF0000"/>
              </w:rPr>
              <w:t xml:space="preserve">Банк:   </w:t>
            </w:r>
          </w:p>
        </w:tc>
        <w:tc>
          <w:tcPr>
            <w:tcW w:w="4579" w:type="dxa"/>
            <w:tcBorders>
              <w:top w:val="single" w:sz="4" w:space="0" w:color="000000"/>
              <w:left w:val="single" w:sz="4" w:space="0" w:color="000000"/>
              <w:bottom w:val="single" w:sz="4" w:space="0" w:color="000000"/>
              <w:right w:val="single" w:sz="4" w:space="0" w:color="000000"/>
            </w:tcBorders>
          </w:tcPr>
          <w:p w:rsidR="001966CE" w:rsidRPr="001966CE" w:rsidRDefault="001966CE" w:rsidP="001966CE">
            <w:pPr>
              <w:spacing w:after="0" w:line="240" w:lineRule="auto"/>
              <w:rPr>
                <w:rFonts w:ascii="Times New Roman" w:hAnsi="Times New Roman"/>
              </w:rPr>
            </w:pPr>
            <w:r w:rsidRPr="001966CE">
              <w:rPr>
                <w:rFonts w:ascii="Times New Roman" w:hAnsi="Times New Roman"/>
              </w:rPr>
              <w:t>Банковские реквизиты:</w:t>
            </w:r>
          </w:p>
          <w:p w:rsidR="001966CE" w:rsidRPr="001966CE" w:rsidRDefault="001966CE" w:rsidP="001966CE">
            <w:pPr>
              <w:spacing w:after="0" w:line="240" w:lineRule="auto"/>
              <w:rPr>
                <w:rFonts w:ascii="Times New Roman" w:hAnsi="Times New Roman"/>
              </w:rPr>
            </w:pPr>
            <w:r w:rsidRPr="001966CE">
              <w:rPr>
                <w:rFonts w:ascii="Times New Roman" w:hAnsi="Times New Roman"/>
              </w:rPr>
              <w:t>УФК по Приморскому краю (ФКУ ИК-6 УФСИН России по Республике Саха (Якутия)) л/с 03161112670</w:t>
            </w:r>
          </w:p>
          <w:p w:rsidR="001966CE" w:rsidRPr="001966CE" w:rsidRDefault="001966CE" w:rsidP="001966CE">
            <w:pPr>
              <w:spacing w:after="0" w:line="240" w:lineRule="auto"/>
              <w:rPr>
                <w:rFonts w:ascii="Times New Roman" w:hAnsi="Times New Roman"/>
              </w:rPr>
            </w:pPr>
            <w:r w:rsidRPr="001966CE">
              <w:rPr>
                <w:rFonts w:ascii="Times New Roman" w:hAnsi="Times New Roman"/>
              </w:rPr>
              <w:t>ИНН 1431001843, КПП 143101001</w:t>
            </w:r>
          </w:p>
          <w:p w:rsidR="001966CE" w:rsidRPr="001966CE" w:rsidRDefault="001966CE" w:rsidP="001966CE">
            <w:pPr>
              <w:spacing w:after="0" w:line="240" w:lineRule="auto"/>
              <w:rPr>
                <w:rFonts w:ascii="Times New Roman" w:hAnsi="Times New Roman"/>
              </w:rPr>
            </w:pPr>
            <w:r w:rsidRPr="001966CE">
              <w:rPr>
                <w:rFonts w:ascii="Times New Roman" w:hAnsi="Times New Roman"/>
              </w:rPr>
              <w:t>Банковский счет 032116430000000120</w:t>
            </w:r>
            <w:bookmarkStart w:id="1" w:name="_GoBack"/>
            <w:bookmarkEnd w:id="1"/>
            <w:r w:rsidR="00132089">
              <w:rPr>
                <w:rFonts w:ascii="Times New Roman" w:hAnsi="Times New Roman"/>
              </w:rPr>
              <w:t>0</w:t>
            </w:r>
            <w:r w:rsidRPr="001966CE">
              <w:rPr>
                <w:rFonts w:ascii="Times New Roman" w:hAnsi="Times New Roman"/>
              </w:rPr>
              <w:t>8</w:t>
            </w:r>
          </w:p>
          <w:p w:rsidR="001966CE" w:rsidRPr="001966CE" w:rsidRDefault="001966CE" w:rsidP="001966CE">
            <w:pPr>
              <w:spacing w:after="0" w:line="240" w:lineRule="auto"/>
              <w:rPr>
                <w:rFonts w:ascii="Times New Roman" w:hAnsi="Times New Roman"/>
              </w:rPr>
            </w:pPr>
            <w:r w:rsidRPr="001966CE">
              <w:rPr>
                <w:rFonts w:ascii="Times New Roman" w:hAnsi="Times New Roman"/>
              </w:rPr>
              <w:t xml:space="preserve">ОКЦ №1 ДАЛЬНОВОСТОЧНОГО ГУ БАНКА РОССИИ УФК по Приморскому краю, г. Владивосток   </w:t>
            </w:r>
          </w:p>
          <w:p w:rsidR="001966CE" w:rsidRPr="001966CE" w:rsidRDefault="00132089" w:rsidP="001966CE">
            <w:pPr>
              <w:spacing w:after="0" w:line="240" w:lineRule="auto"/>
              <w:rPr>
                <w:rFonts w:ascii="Times New Roman" w:hAnsi="Times New Roman"/>
              </w:rPr>
            </w:pPr>
            <w:r>
              <w:rPr>
                <w:rFonts w:ascii="Times New Roman" w:hAnsi="Times New Roman"/>
              </w:rPr>
              <w:t>БИК 010</w:t>
            </w:r>
            <w:r w:rsidR="001966CE" w:rsidRPr="001966CE">
              <w:rPr>
                <w:rFonts w:ascii="Times New Roman" w:hAnsi="Times New Roman"/>
              </w:rPr>
              <w:t>507002</w:t>
            </w:r>
          </w:p>
          <w:p w:rsidR="001966CE" w:rsidRPr="001966CE" w:rsidRDefault="001966CE" w:rsidP="001966CE">
            <w:pPr>
              <w:spacing w:after="0" w:line="240" w:lineRule="auto"/>
              <w:rPr>
                <w:rFonts w:ascii="Times New Roman" w:hAnsi="Times New Roman"/>
              </w:rPr>
            </w:pPr>
            <w:r w:rsidRPr="001966CE">
              <w:rPr>
                <w:rFonts w:ascii="Times New Roman" w:hAnsi="Times New Roman"/>
              </w:rPr>
              <w:t>Кор счет 40102810545370000012</w:t>
            </w:r>
          </w:p>
          <w:p w:rsidR="0035792C" w:rsidRDefault="001966CE" w:rsidP="00132089">
            <w:pPr>
              <w:spacing w:after="0" w:line="240" w:lineRule="auto"/>
              <w:rPr>
                <w:rFonts w:ascii="Times New Roman" w:hAnsi="Times New Roman"/>
              </w:rPr>
            </w:pPr>
            <w:r w:rsidRPr="001966CE">
              <w:rPr>
                <w:rFonts w:ascii="Times New Roman" w:hAnsi="Times New Roman"/>
              </w:rPr>
              <w:t>Федеральное казенное учреждение «Исправительная колония № 6 Управления Федеральной службы исполнения наказаний по Республике Саха (Якутия)»</w:t>
            </w:r>
          </w:p>
        </w:tc>
      </w:tr>
      <w:tr w:rsidR="0035792C">
        <w:trPr>
          <w:trHeight w:val="1965"/>
        </w:trPr>
        <w:tc>
          <w:tcPr>
            <w:tcW w:w="4776" w:type="dxa"/>
            <w:tcBorders>
              <w:top w:val="single" w:sz="4" w:space="0" w:color="000000"/>
              <w:left w:val="single" w:sz="4" w:space="0" w:color="000000"/>
              <w:bottom w:val="single" w:sz="4" w:space="0" w:color="000000"/>
              <w:right w:val="single" w:sz="4" w:space="0" w:color="000000"/>
            </w:tcBorders>
          </w:tcPr>
          <w:p w:rsidR="0035792C" w:rsidRDefault="0035792C">
            <w:pPr>
              <w:pStyle w:val="FR1"/>
              <w:spacing w:before="0" w:after="200"/>
              <w:ind w:right="-71"/>
              <w:contextualSpacing/>
              <w:jc w:val="both"/>
              <w:rPr>
                <w:b w:val="0"/>
                <w:sz w:val="22"/>
                <w:szCs w:val="22"/>
              </w:rPr>
            </w:pPr>
          </w:p>
          <w:p w:rsidR="0035792C" w:rsidRDefault="00D75FE7">
            <w:pPr>
              <w:pStyle w:val="FR1"/>
              <w:spacing w:before="0" w:after="200"/>
              <w:ind w:right="-71"/>
              <w:contextualSpacing/>
              <w:jc w:val="both"/>
              <w:rPr>
                <w:b w:val="0"/>
                <w:sz w:val="22"/>
                <w:szCs w:val="22"/>
              </w:rPr>
            </w:pPr>
            <w:r>
              <w:rPr>
                <w:b w:val="0"/>
                <w:sz w:val="22"/>
                <w:szCs w:val="22"/>
              </w:rPr>
              <w:t>ПОСТАВЩИК</w:t>
            </w:r>
          </w:p>
          <w:p w:rsidR="0035792C" w:rsidRDefault="00D75FE7">
            <w:pPr>
              <w:spacing w:after="0" w:line="240" w:lineRule="auto"/>
              <w:rPr>
                <w:rFonts w:ascii="Times New Roman" w:hAnsi="Times New Roman"/>
                <w:color w:val="000000"/>
              </w:rPr>
            </w:pPr>
            <w:r>
              <w:rPr>
                <w:rFonts w:ascii="Times New Roman" w:hAnsi="Times New Roman"/>
                <w:color w:val="000000"/>
              </w:rPr>
              <w:t>_______________________________</w:t>
            </w:r>
          </w:p>
          <w:p w:rsidR="0035792C" w:rsidRDefault="00D75FE7">
            <w:pPr>
              <w:widowControl w:val="0"/>
              <w:spacing w:after="0" w:line="240" w:lineRule="auto"/>
              <w:contextualSpacing/>
              <w:rPr>
                <w:rFonts w:ascii="Times New Roman" w:hAnsi="Times New Roman"/>
              </w:rPr>
            </w:pPr>
            <w:r>
              <w:rPr>
                <w:rFonts w:ascii="Times New Roman" w:hAnsi="Times New Roman"/>
              </w:rPr>
              <w:t xml:space="preserve">___________________  /_______ </w:t>
            </w:r>
          </w:p>
          <w:p w:rsidR="0035792C" w:rsidRDefault="0035792C">
            <w:pPr>
              <w:pStyle w:val="11"/>
              <w:spacing w:after="200" w:line="240" w:lineRule="auto"/>
              <w:ind w:right="-71"/>
              <w:contextualSpacing/>
              <w:rPr>
                <w:sz w:val="22"/>
                <w:szCs w:val="22"/>
              </w:rPr>
            </w:pPr>
          </w:p>
          <w:p w:rsidR="0035792C" w:rsidRDefault="00D75FE7">
            <w:pPr>
              <w:pStyle w:val="11"/>
              <w:spacing w:after="200" w:line="240" w:lineRule="auto"/>
              <w:ind w:right="-71"/>
              <w:contextualSpacing/>
              <w:rPr>
                <w:bCs/>
                <w:sz w:val="22"/>
                <w:szCs w:val="22"/>
              </w:rPr>
            </w:pPr>
            <w:r>
              <w:rPr>
                <w:sz w:val="22"/>
                <w:szCs w:val="22"/>
              </w:rPr>
              <w:t>М.П.</w:t>
            </w:r>
          </w:p>
        </w:tc>
        <w:tc>
          <w:tcPr>
            <w:tcW w:w="4579" w:type="dxa"/>
            <w:tcBorders>
              <w:top w:val="single" w:sz="4" w:space="0" w:color="000000"/>
              <w:left w:val="single" w:sz="4" w:space="0" w:color="000000"/>
              <w:bottom w:val="single" w:sz="4" w:space="0" w:color="000000"/>
              <w:right w:val="single" w:sz="4" w:space="0" w:color="000000"/>
            </w:tcBorders>
          </w:tcPr>
          <w:p w:rsidR="0035792C" w:rsidRDefault="00D75FE7">
            <w:pPr>
              <w:spacing w:after="0" w:line="240" w:lineRule="auto"/>
              <w:rPr>
                <w:rFonts w:ascii="Times New Roman" w:hAnsi="Times New Roman"/>
              </w:rPr>
            </w:pPr>
            <w:r>
              <w:rPr>
                <w:rFonts w:ascii="Times New Roman" w:hAnsi="Times New Roman"/>
              </w:rPr>
              <w:t>ЗАКАЗЧИК</w:t>
            </w:r>
          </w:p>
          <w:p w:rsidR="0035792C" w:rsidRDefault="00D75FE7">
            <w:pPr>
              <w:spacing w:after="0" w:line="240" w:lineRule="auto"/>
              <w:jc w:val="both"/>
              <w:rPr>
                <w:rFonts w:ascii="Times New Roman" w:hAnsi="Times New Roman"/>
              </w:rPr>
            </w:pPr>
            <w:r>
              <w:rPr>
                <w:rFonts w:ascii="Times New Roman" w:hAnsi="Times New Roman"/>
              </w:rPr>
              <w:t>ФКУ ИК-6 УФСИН РОССИИ ПО РЕСПУБЛИКЕ САХА (ЯКУТИЯ)</w:t>
            </w:r>
          </w:p>
          <w:p w:rsidR="0035792C" w:rsidRDefault="00D75FE7">
            <w:pPr>
              <w:spacing w:after="0" w:line="240" w:lineRule="auto"/>
              <w:jc w:val="both"/>
              <w:rPr>
                <w:rFonts w:ascii="Times New Roman" w:hAnsi="Times New Roman"/>
                <w:bCs/>
              </w:rPr>
            </w:pPr>
            <w:r>
              <w:rPr>
                <w:rFonts w:ascii="Times New Roman" w:hAnsi="Times New Roman"/>
              </w:rPr>
              <w:t>_________________ Д.В. Тарасов</w:t>
            </w:r>
          </w:p>
          <w:p w:rsidR="0035792C" w:rsidRDefault="0035792C">
            <w:pPr>
              <w:pStyle w:val="FR1"/>
              <w:spacing w:before="0" w:after="200"/>
              <w:ind w:right="-71"/>
              <w:contextualSpacing/>
              <w:jc w:val="both"/>
              <w:rPr>
                <w:b w:val="0"/>
                <w:sz w:val="22"/>
                <w:szCs w:val="22"/>
              </w:rPr>
            </w:pPr>
          </w:p>
          <w:p w:rsidR="0035792C" w:rsidRDefault="00D75FE7">
            <w:pPr>
              <w:spacing w:after="0" w:line="240" w:lineRule="auto"/>
              <w:rPr>
                <w:rFonts w:ascii="Times New Roman" w:hAnsi="Times New Roman"/>
              </w:rPr>
            </w:pPr>
            <w:r>
              <w:rPr>
                <w:rFonts w:ascii="Times New Roman" w:hAnsi="Times New Roman"/>
              </w:rPr>
              <w:t>М.П.</w:t>
            </w:r>
          </w:p>
        </w:tc>
      </w:tr>
    </w:tbl>
    <w:p w:rsidR="0035792C" w:rsidRDefault="0035792C">
      <w:pPr>
        <w:sectPr w:rsidR="0035792C">
          <w:pgSz w:w="11906" w:h="16838"/>
          <w:pgMar w:top="1134" w:right="566" w:bottom="851" w:left="1701" w:header="0" w:footer="0" w:gutter="0"/>
          <w:cols w:space="720"/>
          <w:formProt w:val="0"/>
          <w:docGrid w:linePitch="360"/>
        </w:sectPr>
      </w:pPr>
    </w:p>
    <w:p w:rsidR="0035792C" w:rsidRDefault="00D75FE7">
      <w:pPr>
        <w:pStyle w:val="23"/>
        <w:tabs>
          <w:tab w:val="left" w:pos="6480"/>
        </w:tabs>
        <w:spacing w:after="120" w:line="240" w:lineRule="auto"/>
        <w:ind w:right="-74" w:firstLine="0"/>
        <w:contextualSpacing/>
        <w:jc w:val="right"/>
        <w:rPr>
          <w:b/>
          <w:sz w:val="22"/>
          <w:szCs w:val="22"/>
        </w:rPr>
      </w:pPr>
      <w:r>
        <w:rPr>
          <w:b/>
          <w:sz w:val="22"/>
          <w:szCs w:val="22"/>
        </w:rPr>
        <w:lastRenderedPageBreak/>
        <w:t>Приложение № 1</w:t>
      </w:r>
    </w:p>
    <w:p w:rsidR="0035792C" w:rsidRDefault="00D75FE7">
      <w:pPr>
        <w:pStyle w:val="23"/>
        <w:tabs>
          <w:tab w:val="left" w:pos="6480"/>
        </w:tabs>
        <w:spacing w:after="120" w:line="240" w:lineRule="auto"/>
        <w:ind w:right="-74" w:firstLine="0"/>
        <w:contextualSpacing/>
        <w:jc w:val="right"/>
        <w:rPr>
          <w:sz w:val="22"/>
          <w:szCs w:val="22"/>
        </w:rPr>
      </w:pPr>
      <w:r>
        <w:rPr>
          <w:sz w:val="22"/>
          <w:szCs w:val="22"/>
        </w:rPr>
        <w:t>к Договору № __</w:t>
      </w:r>
      <w:r w:rsidR="00003E5C">
        <w:rPr>
          <w:sz w:val="22"/>
          <w:szCs w:val="22"/>
        </w:rPr>
        <w:t>_____</w:t>
      </w:r>
      <w:r>
        <w:rPr>
          <w:sz w:val="22"/>
          <w:szCs w:val="22"/>
        </w:rPr>
        <w:t>_______ от « ____»  _________ 2026 г.</w:t>
      </w:r>
    </w:p>
    <w:p w:rsidR="0035792C" w:rsidRDefault="0035792C">
      <w:pPr>
        <w:pStyle w:val="1"/>
        <w:tabs>
          <w:tab w:val="left" w:pos="5067"/>
          <w:tab w:val="center" w:pos="7498"/>
        </w:tabs>
        <w:ind w:firstLine="720"/>
        <w:contextualSpacing/>
        <w:rPr>
          <w:rFonts w:ascii="Times New Roman" w:hAnsi="Times New Roman"/>
          <w:color w:val="auto"/>
          <w:sz w:val="22"/>
          <w:szCs w:val="22"/>
        </w:rPr>
      </w:pPr>
    </w:p>
    <w:p w:rsidR="0035792C" w:rsidRDefault="00D75FE7">
      <w:pPr>
        <w:pStyle w:val="1"/>
        <w:tabs>
          <w:tab w:val="left" w:pos="5067"/>
          <w:tab w:val="center" w:pos="7498"/>
        </w:tabs>
        <w:ind w:firstLine="720"/>
        <w:contextualSpacing/>
        <w:rPr>
          <w:rFonts w:ascii="Times New Roman" w:hAnsi="Times New Roman"/>
          <w:color w:val="auto"/>
          <w:sz w:val="22"/>
          <w:szCs w:val="22"/>
        </w:rPr>
      </w:pPr>
      <w:r>
        <w:rPr>
          <w:rFonts w:ascii="Times New Roman" w:hAnsi="Times New Roman"/>
          <w:color w:val="auto"/>
          <w:sz w:val="22"/>
          <w:szCs w:val="22"/>
        </w:rPr>
        <w:t>Спецификация</w:t>
      </w:r>
    </w:p>
    <w:p w:rsidR="0035792C" w:rsidRDefault="00D75FE7">
      <w:pPr>
        <w:spacing w:after="0" w:line="240" w:lineRule="auto"/>
        <w:rPr>
          <w:rFonts w:ascii="Times New Roman" w:hAnsi="Times New Roman"/>
        </w:rPr>
      </w:pPr>
      <w:r>
        <w:rPr>
          <w:rFonts w:ascii="Times New Roman" w:hAnsi="Times New Roman"/>
        </w:rPr>
        <w:t>Поставщик – ___________________________________ и заказчик – ФКУ ИК-6 УФСИН РОССИИ ПО РЕСПУБЛИКЕ САХА (ЯКУТИЯ)</w:t>
      </w:r>
    </w:p>
    <w:p w:rsidR="0035792C" w:rsidRDefault="0035792C">
      <w:pPr>
        <w:spacing w:after="0" w:line="240" w:lineRule="auto"/>
        <w:rPr>
          <w:rFonts w:ascii="Times New Roman" w:hAnsi="Times New Roman"/>
        </w:rPr>
      </w:pPr>
    </w:p>
    <w:tbl>
      <w:tblPr>
        <w:tblpPr w:leftFromText="180" w:rightFromText="180" w:vertAnchor="text" w:tblpXSpec="center" w:tblpY="1"/>
        <w:tblW w:w="13797" w:type="dxa"/>
        <w:jc w:val="center"/>
        <w:tblLook w:val="0000"/>
      </w:tblPr>
      <w:tblGrid>
        <w:gridCol w:w="675"/>
        <w:gridCol w:w="4426"/>
        <w:gridCol w:w="916"/>
        <w:gridCol w:w="962"/>
        <w:gridCol w:w="2940"/>
        <w:gridCol w:w="2039"/>
        <w:gridCol w:w="1839"/>
      </w:tblGrid>
      <w:tr w:rsidR="0035792C" w:rsidTr="00003E5C">
        <w:trPr>
          <w:trHeight w:val="1266"/>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792C" w:rsidRDefault="00D75FE7">
            <w:pPr>
              <w:widowControl w:val="0"/>
              <w:contextualSpacing/>
              <w:jc w:val="center"/>
              <w:rPr>
                <w:rFonts w:ascii="Times New Roman" w:hAnsi="Times New Roman"/>
                <w:sz w:val="20"/>
                <w:szCs w:val="20"/>
              </w:rPr>
            </w:pPr>
            <w:r>
              <w:rPr>
                <w:rFonts w:ascii="Times New Roman" w:hAnsi="Times New Roman"/>
                <w:sz w:val="20"/>
                <w:szCs w:val="20"/>
              </w:rPr>
              <w:t>№ п/п</w:t>
            </w:r>
          </w:p>
        </w:tc>
        <w:tc>
          <w:tcPr>
            <w:tcW w:w="4426" w:type="dxa"/>
            <w:tcBorders>
              <w:top w:val="single" w:sz="4" w:space="0" w:color="000000"/>
              <w:left w:val="single" w:sz="4" w:space="0" w:color="000000"/>
              <w:bottom w:val="single" w:sz="4" w:space="0" w:color="000000"/>
              <w:right w:val="single" w:sz="4" w:space="0" w:color="000000"/>
            </w:tcBorders>
            <w:vAlign w:val="center"/>
          </w:tcPr>
          <w:p w:rsidR="0035792C" w:rsidRDefault="00D75FE7">
            <w:pPr>
              <w:widowControl w:val="0"/>
              <w:contextualSpacing/>
              <w:jc w:val="center"/>
              <w:rPr>
                <w:rFonts w:ascii="Times New Roman" w:hAnsi="Times New Roman"/>
                <w:sz w:val="20"/>
                <w:szCs w:val="20"/>
              </w:rPr>
            </w:pPr>
            <w:r>
              <w:rPr>
                <w:rFonts w:ascii="Times New Roman" w:hAnsi="Times New Roman"/>
                <w:sz w:val="20"/>
                <w:szCs w:val="20"/>
              </w:rPr>
              <w:t>Наименование, Характеристика  товара</w:t>
            </w:r>
          </w:p>
        </w:tc>
        <w:tc>
          <w:tcPr>
            <w:tcW w:w="916" w:type="dxa"/>
            <w:tcBorders>
              <w:top w:val="single" w:sz="4" w:space="0" w:color="000000"/>
              <w:left w:val="single" w:sz="4" w:space="0" w:color="000000"/>
              <w:bottom w:val="single" w:sz="4" w:space="0" w:color="000000"/>
              <w:right w:val="single" w:sz="4" w:space="0" w:color="000000"/>
            </w:tcBorders>
            <w:vAlign w:val="center"/>
          </w:tcPr>
          <w:p w:rsidR="0035792C" w:rsidRDefault="00D75FE7">
            <w:pPr>
              <w:widowControl w:val="0"/>
              <w:contextualSpacing/>
              <w:jc w:val="center"/>
              <w:rPr>
                <w:rFonts w:ascii="Times New Roman" w:hAnsi="Times New Roman"/>
                <w:sz w:val="20"/>
                <w:szCs w:val="20"/>
              </w:rPr>
            </w:pPr>
            <w:r>
              <w:rPr>
                <w:rFonts w:ascii="Times New Roman" w:hAnsi="Times New Roman"/>
                <w:sz w:val="20"/>
                <w:szCs w:val="20"/>
              </w:rPr>
              <w:t>Ед. изм.</w:t>
            </w:r>
          </w:p>
        </w:tc>
        <w:tc>
          <w:tcPr>
            <w:tcW w:w="962" w:type="dxa"/>
            <w:tcBorders>
              <w:top w:val="single" w:sz="4" w:space="0" w:color="000000"/>
              <w:left w:val="single" w:sz="4" w:space="0" w:color="000000"/>
              <w:bottom w:val="single" w:sz="4" w:space="0" w:color="000000"/>
              <w:right w:val="single" w:sz="4" w:space="0" w:color="000000"/>
            </w:tcBorders>
            <w:vAlign w:val="center"/>
          </w:tcPr>
          <w:p w:rsidR="0035792C" w:rsidRDefault="00D75FE7">
            <w:pPr>
              <w:widowControl w:val="0"/>
              <w:contextualSpacing/>
              <w:jc w:val="center"/>
              <w:rPr>
                <w:rFonts w:ascii="Times New Roman" w:hAnsi="Times New Roman"/>
                <w:sz w:val="20"/>
                <w:szCs w:val="20"/>
              </w:rPr>
            </w:pPr>
            <w:r>
              <w:rPr>
                <w:rFonts w:ascii="Times New Roman" w:hAnsi="Times New Roman"/>
                <w:sz w:val="20"/>
                <w:szCs w:val="20"/>
              </w:rPr>
              <w:t>Кол-во</w:t>
            </w:r>
          </w:p>
        </w:tc>
        <w:tc>
          <w:tcPr>
            <w:tcW w:w="2940" w:type="dxa"/>
            <w:tcBorders>
              <w:top w:val="single" w:sz="4" w:space="0" w:color="000000"/>
              <w:left w:val="single" w:sz="4" w:space="0" w:color="000000"/>
              <w:bottom w:val="single" w:sz="4" w:space="0" w:color="000000"/>
              <w:right w:val="single" w:sz="4" w:space="0" w:color="000000"/>
            </w:tcBorders>
            <w:vAlign w:val="center"/>
          </w:tcPr>
          <w:p w:rsidR="0035792C" w:rsidRDefault="00D75FE7">
            <w:pPr>
              <w:pStyle w:val="af8"/>
              <w:jc w:val="center"/>
              <w:rPr>
                <w:rFonts w:ascii="Times New Roman" w:hAnsi="Times New Roman" w:cs="Times New Roman"/>
                <w:sz w:val="20"/>
                <w:szCs w:val="20"/>
              </w:rPr>
            </w:pPr>
            <w:r>
              <w:rPr>
                <w:rFonts w:ascii="Times New Roman" w:hAnsi="Times New Roman" w:cs="Times New Roman"/>
                <w:sz w:val="20"/>
                <w:szCs w:val="20"/>
              </w:rPr>
              <w:t>Цена за единицу измерения, руб.</w:t>
            </w:r>
          </w:p>
          <w:p w:rsidR="0035792C" w:rsidRDefault="00D75FE7">
            <w:pPr>
              <w:pStyle w:val="af8"/>
              <w:jc w:val="center"/>
              <w:rPr>
                <w:rFonts w:ascii="Times New Roman" w:hAnsi="Times New Roman" w:cs="Times New Roman"/>
                <w:sz w:val="20"/>
                <w:szCs w:val="20"/>
              </w:rPr>
            </w:pPr>
            <w:r>
              <w:rPr>
                <w:rFonts w:ascii="Times New Roman" w:hAnsi="Times New Roman" w:cs="Times New Roman"/>
                <w:sz w:val="20"/>
                <w:szCs w:val="20"/>
              </w:rPr>
              <w:t>(включая НДС)</w:t>
            </w:r>
          </w:p>
          <w:p w:rsidR="0035792C" w:rsidRDefault="00D75FE7">
            <w:pPr>
              <w:widowControl w:val="0"/>
              <w:contextualSpacing/>
              <w:jc w:val="center"/>
              <w:rPr>
                <w:rFonts w:ascii="Times New Roman" w:hAnsi="Times New Roman"/>
                <w:sz w:val="20"/>
                <w:szCs w:val="20"/>
              </w:rPr>
            </w:pPr>
            <w:r>
              <w:rPr>
                <w:rFonts w:ascii="Times New Roman" w:hAnsi="Times New Roman"/>
                <w:sz w:val="20"/>
                <w:szCs w:val="20"/>
              </w:rPr>
              <w:t>(если облагается НДС).</w:t>
            </w:r>
          </w:p>
        </w:tc>
        <w:tc>
          <w:tcPr>
            <w:tcW w:w="2039" w:type="dxa"/>
            <w:tcBorders>
              <w:top w:val="single" w:sz="4" w:space="0" w:color="000000"/>
              <w:left w:val="single" w:sz="4" w:space="0" w:color="000000"/>
              <w:bottom w:val="single" w:sz="4" w:space="0" w:color="000000"/>
              <w:right w:val="single" w:sz="4" w:space="0" w:color="000000"/>
            </w:tcBorders>
            <w:vAlign w:val="center"/>
          </w:tcPr>
          <w:p w:rsidR="0035792C" w:rsidRDefault="00D75FE7">
            <w:pPr>
              <w:pStyle w:val="af8"/>
              <w:jc w:val="center"/>
              <w:rPr>
                <w:rFonts w:ascii="Times New Roman" w:hAnsi="Times New Roman" w:cs="Times New Roman"/>
                <w:sz w:val="20"/>
                <w:szCs w:val="20"/>
              </w:rPr>
            </w:pPr>
            <w:r>
              <w:rPr>
                <w:rFonts w:ascii="Times New Roman" w:hAnsi="Times New Roman" w:cs="Times New Roman"/>
                <w:sz w:val="20"/>
                <w:szCs w:val="20"/>
              </w:rPr>
              <w:t>Стоимость, руб. (включая НДС)</w:t>
            </w:r>
          </w:p>
          <w:p w:rsidR="0035792C" w:rsidRDefault="00D75FE7">
            <w:pPr>
              <w:widowControl w:val="0"/>
              <w:contextualSpacing/>
              <w:jc w:val="center"/>
              <w:rPr>
                <w:rFonts w:ascii="Times New Roman" w:hAnsi="Times New Roman"/>
                <w:sz w:val="20"/>
                <w:szCs w:val="20"/>
              </w:rPr>
            </w:pPr>
            <w:r>
              <w:rPr>
                <w:rFonts w:ascii="Times New Roman" w:hAnsi="Times New Roman"/>
                <w:sz w:val="20"/>
                <w:szCs w:val="20"/>
              </w:rPr>
              <w:t>(если облагается НДС)</w:t>
            </w:r>
            <w:r>
              <w:rPr>
                <w:rFonts w:ascii="Times New Roman" w:hAnsi="Times New Roman"/>
                <w:sz w:val="20"/>
                <w:szCs w:val="20"/>
                <w:vertAlign w:val="superscript"/>
              </w:rPr>
              <w:t> </w:t>
            </w:r>
          </w:p>
        </w:tc>
        <w:tc>
          <w:tcPr>
            <w:tcW w:w="1839" w:type="dxa"/>
            <w:tcBorders>
              <w:top w:val="single" w:sz="4" w:space="0" w:color="000000"/>
              <w:left w:val="single" w:sz="4" w:space="0" w:color="000000"/>
              <w:bottom w:val="single" w:sz="4" w:space="0" w:color="000000"/>
              <w:right w:val="single" w:sz="4" w:space="0" w:color="000000"/>
            </w:tcBorders>
          </w:tcPr>
          <w:p w:rsidR="0035792C" w:rsidRDefault="00D75FE7">
            <w:pPr>
              <w:widowControl w:val="0"/>
              <w:contextualSpacing/>
              <w:jc w:val="center"/>
              <w:rPr>
                <w:rFonts w:ascii="Times New Roman" w:hAnsi="Times New Roman"/>
                <w:sz w:val="20"/>
                <w:szCs w:val="20"/>
              </w:rPr>
            </w:pPr>
            <w:r>
              <w:rPr>
                <w:rFonts w:ascii="Times New Roman" w:hAnsi="Times New Roman"/>
                <w:sz w:val="20"/>
                <w:szCs w:val="20"/>
              </w:rPr>
              <w:t>Наименование страны происхождения</w:t>
            </w:r>
          </w:p>
        </w:tc>
      </w:tr>
      <w:tr w:rsidR="002F415D" w:rsidTr="00213EC3">
        <w:trPr>
          <w:trHeight w:val="567"/>
          <w:jc w:val="center"/>
        </w:trPr>
        <w:tc>
          <w:tcPr>
            <w:tcW w:w="675" w:type="dxa"/>
            <w:tcBorders>
              <w:top w:val="single" w:sz="4" w:space="0" w:color="000000"/>
              <w:left w:val="single" w:sz="4" w:space="0" w:color="000000"/>
              <w:bottom w:val="single" w:sz="4" w:space="0" w:color="000000"/>
            </w:tcBorders>
            <w:shd w:val="clear" w:color="auto" w:fill="auto"/>
          </w:tcPr>
          <w:p w:rsidR="002F415D" w:rsidRDefault="002F415D" w:rsidP="002F415D">
            <w:pPr>
              <w:pStyle w:val="ConsNonformat"/>
              <w:numPr>
                <w:ilvl w:val="0"/>
                <w:numId w:val="5"/>
              </w:numPr>
              <w:suppressAutoHyphens w:val="0"/>
              <w:snapToGrid w:val="0"/>
              <w:spacing w:line="240" w:lineRule="auto"/>
              <w:ind w:left="644" w:right="0" w:hanging="1046"/>
              <w:rPr>
                <w:sz w:val="20"/>
              </w:rPr>
            </w:pPr>
            <w:r>
              <w:rPr>
                <w:rFonts w:ascii="Times New Roman" w:hAnsi="Times New Roman" w:cs="Times New Roman"/>
                <w:color w:val="FF0000"/>
                <w:spacing w:val="-10"/>
                <w:sz w:val="20"/>
              </w:rPr>
              <w:t>1</w:t>
            </w:r>
          </w:p>
        </w:tc>
        <w:tc>
          <w:tcPr>
            <w:tcW w:w="4426" w:type="dxa"/>
            <w:tcBorders>
              <w:top w:val="single" w:sz="4" w:space="0" w:color="000000"/>
              <w:left w:val="single" w:sz="4" w:space="0" w:color="000000"/>
              <w:bottom w:val="single" w:sz="4" w:space="0" w:color="000000"/>
            </w:tcBorders>
            <w:shd w:val="clear" w:color="auto" w:fill="auto"/>
          </w:tcPr>
          <w:p w:rsidR="002F415D" w:rsidRPr="00C7736E" w:rsidRDefault="00003E5C" w:rsidP="002F415D">
            <w:r>
              <w:t>Протез кисти косметический, в том числе при вычленении и частичном вычленении кисти</w:t>
            </w:r>
          </w:p>
        </w:tc>
        <w:tc>
          <w:tcPr>
            <w:tcW w:w="916" w:type="dxa"/>
            <w:tcBorders>
              <w:top w:val="single" w:sz="4" w:space="0" w:color="000000"/>
              <w:left w:val="single" w:sz="4" w:space="0" w:color="000000"/>
              <w:bottom w:val="single" w:sz="4" w:space="0" w:color="000000"/>
              <w:right w:val="single" w:sz="4" w:space="0" w:color="000000"/>
            </w:tcBorders>
          </w:tcPr>
          <w:p w:rsidR="002F415D" w:rsidRPr="007B449D" w:rsidRDefault="002F415D" w:rsidP="00003E5C">
            <w:pPr>
              <w:jc w:val="center"/>
            </w:pPr>
            <w:proofErr w:type="spellStart"/>
            <w:proofErr w:type="gramStart"/>
            <w:r w:rsidRPr="007B449D">
              <w:t>Шт</w:t>
            </w:r>
            <w:proofErr w:type="spellEnd"/>
            <w:proofErr w:type="gramEnd"/>
          </w:p>
        </w:tc>
        <w:tc>
          <w:tcPr>
            <w:tcW w:w="962" w:type="dxa"/>
            <w:tcBorders>
              <w:top w:val="single" w:sz="4" w:space="0" w:color="000000"/>
              <w:left w:val="single" w:sz="4" w:space="0" w:color="000000"/>
              <w:bottom w:val="single" w:sz="4" w:space="0" w:color="000000"/>
              <w:right w:val="single" w:sz="4" w:space="0" w:color="000000"/>
            </w:tcBorders>
          </w:tcPr>
          <w:p w:rsidR="002F415D" w:rsidRPr="007B449D" w:rsidRDefault="00003E5C" w:rsidP="00003E5C">
            <w:pPr>
              <w:jc w:val="center"/>
            </w:pPr>
            <w:r>
              <w:t>1</w:t>
            </w:r>
          </w:p>
        </w:tc>
        <w:tc>
          <w:tcPr>
            <w:tcW w:w="2940" w:type="dxa"/>
            <w:tcBorders>
              <w:top w:val="single" w:sz="4" w:space="0" w:color="000000"/>
              <w:left w:val="single" w:sz="4" w:space="0" w:color="000000"/>
              <w:bottom w:val="single" w:sz="4" w:space="0" w:color="000000"/>
              <w:right w:val="single" w:sz="4" w:space="0" w:color="000000"/>
            </w:tcBorders>
          </w:tcPr>
          <w:p w:rsidR="002F415D" w:rsidRDefault="002F415D" w:rsidP="002F415D">
            <w:pPr>
              <w:pStyle w:val="ConsNonformat"/>
              <w:snapToGrid w:val="0"/>
              <w:spacing w:line="240" w:lineRule="auto"/>
              <w:ind w:right="0"/>
              <w:jc w:val="center"/>
              <w:rPr>
                <w:rFonts w:ascii="Times New Roman" w:hAnsi="Times New Roman" w:cs="Times New Roman"/>
                <w:color w:val="FF0000"/>
                <w:spacing w:val="-10"/>
                <w:sz w:val="20"/>
              </w:rPr>
            </w:pPr>
          </w:p>
        </w:tc>
        <w:tc>
          <w:tcPr>
            <w:tcW w:w="2039" w:type="dxa"/>
            <w:tcBorders>
              <w:top w:val="single" w:sz="4" w:space="0" w:color="000000"/>
              <w:left w:val="single" w:sz="4" w:space="0" w:color="000000"/>
              <w:bottom w:val="single" w:sz="4" w:space="0" w:color="000000"/>
              <w:right w:val="single" w:sz="4" w:space="0" w:color="000000"/>
            </w:tcBorders>
          </w:tcPr>
          <w:p w:rsidR="002F415D" w:rsidRDefault="002F415D" w:rsidP="002F415D">
            <w:pPr>
              <w:pStyle w:val="ConsNonformat"/>
              <w:snapToGrid w:val="0"/>
              <w:spacing w:line="240" w:lineRule="auto"/>
              <w:ind w:right="0"/>
              <w:jc w:val="center"/>
              <w:rPr>
                <w:rFonts w:ascii="Times New Roman" w:hAnsi="Times New Roman" w:cs="Times New Roman"/>
                <w:color w:val="FF0000"/>
                <w:spacing w:val="-10"/>
                <w:sz w:val="20"/>
              </w:rPr>
            </w:pPr>
          </w:p>
        </w:tc>
        <w:tc>
          <w:tcPr>
            <w:tcW w:w="1839" w:type="dxa"/>
            <w:tcBorders>
              <w:top w:val="single" w:sz="4" w:space="0" w:color="000000"/>
              <w:left w:val="single" w:sz="4" w:space="0" w:color="000000"/>
              <w:bottom w:val="single" w:sz="4" w:space="0" w:color="000000"/>
              <w:right w:val="single" w:sz="4" w:space="0" w:color="000000"/>
            </w:tcBorders>
          </w:tcPr>
          <w:p w:rsidR="002F415D" w:rsidRDefault="002F415D" w:rsidP="002F415D">
            <w:pPr>
              <w:pStyle w:val="ConsNonformat"/>
              <w:snapToGrid w:val="0"/>
              <w:spacing w:line="240" w:lineRule="auto"/>
              <w:ind w:right="0"/>
              <w:jc w:val="center"/>
              <w:rPr>
                <w:rFonts w:ascii="Times New Roman" w:hAnsi="Times New Roman" w:cs="Times New Roman"/>
                <w:color w:val="FF0000"/>
                <w:spacing w:val="-10"/>
                <w:sz w:val="20"/>
              </w:rPr>
            </w:pPr>
          </w:p>
        </w:tc>
      </w:tr>
    </w:tbl>
    <w:p w:rsidR="0035792C" w:rsidRDefault="00D75FE7">
      <w:pPr>
        <w:pStyle w:val="af2"/>
        <w:spacing w:before="280" w:beforeAutospacing="0" w:after="0" w:afterAutospacing="0"/>
        <w:jc w:val="both"/>
        <w:rPr>
          <w:sz w:val="22"/>
          <w:szCs w:val="22"/>
        </w:rPr>
      </w:pPr>
      <w:r>
        <w:rPr>
          <w:sz w:val="22"/>
          <w:szCs w:val="22"/>
        </w:rPr>
        <w:t>Итого</w:t>
      </w:r>
      <w:proofErr w:type="gramStart"/>
      <w:r>
        <w:rPr>
          <w:sz w:val="22"/>
          <w:szCs w:val="22"/>
        </w:rPr>
        <w:t xml:space="preserve">: __________(__________)  </w:t>
      </w:r>
      <w:proofErr w:type="gramEnd"/>
      <w:r>
        <w:rPr>
          <w:sz w:val="22"/>
          <w:szCs w:val="22"/>
        </w:rPr>
        <w:t>рублей ___ копеек, в том числе НДС - (___ процентов) ___________(_________)  рублей ___ копеек/ НДС не облагается в соответствии с налоговым законодательством Российской Федерации.</w:t>
      </w:r>
    </w:p>
    <w:p w:rsidR="008528A0" w:rsidRDefault="008528A0" w:rsidP="008528A0">
      <w:pPr>
        <w:pStyle w:val="ConsPlusNormal"/>
        <w:ind w:firstLine="540"/>
        <w:jc w:val="both"/>
        <w:rPr>
          <w:rFonts w:ascii="XO Thames" w:hAnsi="XO Thames"/>
          <w:sz w:val="24"/>
          <w:szCs w:val="24"/>
        </w:rPr>
      </w:pPr>
      <w:r>
        <w:rPr>
          <w:rFonts w:ascii="XO Thames" w:hAnsi="XO Thames"/>
          <w:sz w:val="24"/>
          <w:szCs w:val="24"/>
        </w:rPr>
        <w:t>П</w:t>
      </w:r>
      <w:r w:rsidRPr="008E2D68">
        <w:rPr>
          <w:rFonts w:ascii="XO Thames" w:hAnsi="XO Thames"/>
          <w:sz w:val="24"/>
          <w:szCs w:val="24"/>
        </w:rPr>
        <w:t xml:space="preserve">оставляемый товар должен быть новым товаром (товаром, который не был в употреблении, в ремонте, в том </w:t>
      </w:r>
      <w:proofErr w:type="gramStart"/>
      <w:r w:rsidRPr="008E2D68">
        <w:rPr>
          <w:rFonts w:ascii="XO Thames" w:hAnsi="XO Thames"/>
          <w:sz w:val="24"/>
          <w:szCs w:val="24"/>
        </w:rPr>
        <w:t>числе</w:t>
      </w:r>
      <w:proofErr w:type="gramEnd"/>
      <w:r w:rsidRPr="008E2D68">
        <w:rPr>
          <w:rFonts w:ascii="XO Thames" w:hAnsi="XO Thames"/>
          <w:sz w:val="24"/>
          <w:szCs w:val="24"/>
        </w:rPr>
        <w:t xml:space="preserve"> который не был восстановлен,  не были восстановлены потребительские свойства).</w:t>
      </w:r>
    </w:p>
    <w:p w:rsidR="008528A0" w:rsidRDefault="008528A0" w:rsidP="008528A0">
      <w:pPr>
        <w:pStyle w:val="ConsPlusNormal"/>
        <w:ind w:firstLine="540"/>
        <w:jc w:val="both"/>
        <w:rPr>
          <w:rFonts w:ascii="XO Thames" w:hAnsi="XO Thames"/>
          <w:sz w:val="24"/>
          <w:szCs w:val="24"/>
        </w:rPr>
      </w:pPr>
      <w:r>
        <w:rPr>
          <w:rFonts w:ascii="XO Thames" w:hAnsi="XO Thames"/>
          <w:sz w:val="24"/>
          <w:szCs w:val="24"/>
        </w:rPr>
        <w:t xml:space="preserve">Протез кисти косметический, в том числе при вычленении и частичном вычленении кисти должен соответствовать ГОСТ </w:t>
      </w:r>
      <w:proofErr w:type="gramStart"/>
      <w:r>
        <w:rPr>
          <w:rFonts w:ascii="XO Thames" w:hAnsi="XO Thames"/>
          <w:sz w:val="24"/>
          <w:szCs w:val="24"/>
        </w:rPr>
        <w:t>Р</w:t>
      </w:r>
      <w:proofErr w:type="gramEnd"/>
      <w:r>
        <w:rPr>
          <w:rFonts w:ascii="XO Thames" w:hAnsi="XO Thames"/>
          <w:sz w:val="24"/>
          <w:szCs w:val="24"/>
        </w:rPr>
        <w:t xml:space="preserve"> 57765-2021  Национальный стандарт Российской Федерации « Изделия протезно-ортопедические. Общие технические требования».</w:t>
      </w:r>
    </w:p>
    <w:p w:rsidR="008528A0" w:rsidRDefault="008528A0" w:rsidP="008528A0">
      <w:pPr>
        <w:pStyle w:val="ConsPlusNormal"/>
        <w:ind w:firstLine="540"/>
        <w:jc w:val="both"/>
        <w:rPr>
          <w:rFonts w:ascii="XO Thames" w:hAnsi="XO Thames"/>
          <w:sz w:val="24"/>
          <w:szCs w:val="24"/>
        </w:rPr>
      </w:pPr>
      <w:r>
        <w:rPr>
          <w:rFonts w:ascii="XO Thames" w:hAnsi="XO Thames"/>
          <w:sz w:val="24"/>
          <w:szCs w:val="24"/>
        </w:rPr>
        <w:t xml:space="preserve">Протез кисти косметический, в том числе при вычленении и частичном вычленении кисти изготавливается по индивидуальным замерам в соответствии с медицинскими показаниями </w:t>
      </w:r>
      <w:proofErr w:type="gramStart"/>
      <w:r>
        <w:rPr>
          <w:rFonts w:ascii="XO Thames" w:hAnsi="XO Thames"/>
          <w:sz w:val="24"/>
          <w:szCs w:val="24"/>
        </w:rPr>
        <w:t xml:space="preserve">( </w:t>
      </w:r>
      <w:proofErr w:type="gramEnd"/>
      <w:r>
        <w:rPr>
          <w:rFonts w:ascii="XO Thames" w:hAnsi="XO Thames"/>
          <w:sz w:val="24"/>
          <w:szCs w:val="24"/>
        </w:rPr>
        <w:t>в соответствии с заболеванием).</w:t>
      </w:r>
    </w:p>
    <w:p w:rsidR="008528A0" w:rsidRPr="008E2D68" w:rsidRDefault="008528A0" w:rsidP="008528A0">
      <w:pPr>
        <w:pStyle w:val="ConsPlusNormal"/>
        <w:ind w:firstLine="540"/>
        <w:jc w:val="both"/>
        <w:rPr>
          <w:rFonts w:ascii="XO Thames" w:hAnsi="XO Thames"/>
          <w:sz w:val="24"/>
          <w:szCs w:val="24"/>
        </w:rPr>
      </w:pPr>
      <w:r>
        <w:rPr>
          <w:rFonts w:ascii="XO Thames" w:hAnsi="XO Thames"/>
          <w:sz w:val="24"/>
          <w:szCs w:val="24"/>
        </w:rPr>
        <w:t>Технические средства реабилитации являются изделиями необходимыми для нормального жизнеобеспечения граждан в соответствии п. 8.3 ч. 1 ст. 3 Федерального закона №  44 – ФЗ от 05.04.2013 (</w:t>
      </w:r>
      <w:proofErr w:type="spellStart"/>
      <w:r>
        <w:rPr>
          <w:rFonts w:ascii="XO Thames" w:hAnsi="XO Thames"/>
          <w:sz w:val="24"/>
          <w:szCs w:val="24"/>
        </w:rPr>
        <w:t>изм</w:t>
      </w:r>
      <w:proofErr w:type="spellEnd"/>
      <w:r>
        <w:rPr>
          <w:rFonts w:ascii="XO Thames" w:hAnsi="XO Thames"/>
          <w:sz w:val="24"/>
          <w:szCs w:val="24"/>
        </w:rPr>
        <w:t>.).</w:t>
      </w:r>
    </w:p>
    <w:p w:rsidR="008528A0" w:rsidRPr="008E2D68" w:rsidRDefault="008528A0" w:rsidP="008528A0">
      <w:pPr>
        <w:spacing w:after="0" w:line="240" w:lineRule="auto"/>
        <w:rPr>
          <w:rFonts w:ascii="XO Thames" w:eastAsia="Arial" w:hAnsi="XO Thames"/>
          <w:color w:val="FF0000"/>
          <w:sz w:val="24"/>
          <w:szCs w:val="24"/>
          <w:lang w:eastAsia="ar-SA"/>
        </w:rPr>
      </w:pPr>
      <w:r w:rsidRPr="008E2D68">
        <w:rPr>
          <w:rFonts w:ascii="XO Thames" w:eastAsia="Arial" w:hAnsi="XO Thames"/>
          <w:color w:val="FF0000"/>
          <w:sz w:val="24"/>
          <w:szCs w:val="24"/>
          <w:lang w:eastAsia="ar-SA"/>
        </w:rPr>
        <w:t>Протез кисти косметически, в том числе при вычленении и частичном вычленении кисти</w:t>
      </w:r>
    </w:p>
    <w:p w:rsidR="008528A0" w:rsidRDefault="008528A0" w:rsidP="008528A0">
      <w:pPr>
        <w:spacing w:after="0" w:line="240" w:lineRule="auto"/>
        <w:rPr>
          <w:rFonts w:ascii="XO Thames" w:eastAsia="Arial" w:hAnsi="XO Thames"/>
          <w:color w:val="FF0000"/>
          <w:sz w:val="24"/>
          <w:szCs w:val="24"/>
          <w:lang w:eastAsia="ar-SA"/>
        </w:rPr>
      </w:pPr>
      <w:r w:rsidRPr="008E2D68">
        <w:rPr>
          <w:rFonts w:ascii="XO Thames" w:eastAsia="Arial" w:hAnsi="XO Thames"/>
          <w:color w:val="FF0000"/>
          <w:sz w:val="24"/>
          <w:szCs w:val="24"/>
          <w:lang w:eastAsia="ar-SA"/>
        </w:rPr>
        <w:t>КТРУ: 32.50.22.121-</w:t>
      </w:r>
      <w:r>
        <w:rPr>
          <w:rFonts w:ascii="XO Thames" w:eastAsia="Arial" w:hAnsi="XO Thames"/>
          <w:color w:val="FF0000"/>
          <w:sz w:val="24"/>
          <w:szCs w:val="24"/>
          <w:lang w:eastAsia="ar-SA"/>
        </w:rPr>
        <w:t>00005051-характеристика по КТРУ отсутствует</w:t>
      </w:r>
    </w:p>
    <w:p w:rsidR="008528A0" w:rsidRPr="008E2D68" w:rsidRDefault="008528A0" w:rsidP="008528A0">
      <w:pPr>
        <w:spacing w:after="0" w:line="240" w:lineRule="auto"/>
        <w:rPr>
          <w:rFonts w:ascii="XO Thames" w:eastAsia="Arial" w:hAnsi="XO Thames"/>
          <w:color w:val="FF0000"/>
          <w:sz w:val="24"/>
          <w:szCs w:val="24"/>
          <w:lang w:eastAsia="ar-SA"/>
        </w:rPr>
      </w:pPr>
      <w:r w:rsidRPr="008E2D68">
        <w:rPr>
          <w:rFonts w:ascii="XO Thames" w:eastAsia="Arial" w:hAnsi="XO Thames"/>
          <w:color w:val="FF0000"/>
          <w:sz w:val="24"/>
          <w:szCs w:val="24"/>
          <w:lang w:eastAsia="ar-SA"/>
        </w:rPr>
        <w:t>ОКПД 2: 32.50.22.121</w:t>
      </w:r>
    </w:p>
    <w:p w:rsidR="008528A0" w:rsidRPr="008E2D68" w:rsidRDefault="008528A0" w:rsidP="008528A0">
      <w:pPr>
        <w:spacing w:after="0" w:line="240" w:lineRule="auto"/>
        <w:rPr>
          <w:rFonts w:ascii="XO Thames" w:eastAsia="Arial" w:hAnsi="XO Thames"/>
          <w:color w:val="FF0000"/>
          <w:sz w:val="24"/>
          <w:szCs w:val="24"/>
          <w:lang w:eastAsia="ar-SA"/>
        </w:rPr>
      </w:pPr>
      <w:r>
        <w:rPr>
          <w:rFonts w:ascii="XO Thames" w:eastAsia="Arial" w:hAnsi="XO Thames"/>
          <w:color w:val="FF0000"/>
          <w:sz w:val="24"/>
          <w:szCs w:val="24"/>
          <w:lang w:eastAsia="ar-SA"/>
        </w:rPr>
        <w:t>Характеристика:</w:t>
      </w:r>
    </w:p>
    <w:p w:rsidR="008528A0" w:rsidRPr="008E2D68" w:rsidRDefault="008528A0" w:rsidP="008528A0">
      <w:pPr>
        <w:spacing w:after="0" w:line="240" w:lineRule="auto"/>
        <w:rPr>
          <w:rFonts w:ascii="XO Thames" w:eastAsia="Arial" w:hAnsi="XO Thames"/>
          <w:color w:val="FF0000"/>
          <w:sz w:val="24"/>
          <w:szCs w:val="24"/>
          <w:lang w:eastAsia="ar-SA"/>
        </w:rPr>
      </w:pPr>
      <w:r w:rsidRPr="008E2D68">
        <w:rPr>
          <w:rFonts w:ascii="XO Thames" w:eastAsia="Arial" w:hAnsi="XO Thames"/>
          <w:color w:val="FF0000"/>
          <w:sz w:val="24"/>
          <w:szCs w:val="24"/>
          <w:lang w:eastAsia="ar-SA"/>
        </w:rPr>
        <w:t>Тип протеза: немодульный.</w:t>
      </w:r>
    </w:p>
    <w:p w:rsidR="008528A0" w:rsidRPr="008E2D68" w:rsidRDefault="008528A0" w:rsidP="008528A0">
      <w:pPr>
        <w:spacing w:after="0" w:line="240" w:lineRule="auto"/>
        <w:rPr>
          <w:rFonts w:ascii="XO Thames" w:eastAsia="Arial" w:hAnsi="XO Thames"/>
          <w:color w:val="FF0000"/>
          <w:sz w:val="24"/>
          <w:szCs w:val="24"/>
          <w:lang w:eastAsia="ar-SA"/>
        </w:rPr>
      </w:pPr>
      <w:r w:rsidRPr="008E2D68">
        <w:rPr>
          <w:rFonts w:ascii="XO Thames" w:eastAsia="Arial" w:hAnsi="XO Thames"/>
          <w:color w:val="FF0000"/>
          <w:sz w:val="24"/>
          <w:szCs w:val="24"/>
          <w:lang w:eastAsia="ar-SA"/>
        </w:rPr>
        <w:t>Приемная гильза: унифицированная.</w:t>
      </w:r>
    </w:p>
    <w:p w:rsidR="008528A0" w:rsidRPr="008E2D68" w:rsidRDefault="008528A0" w:rsidP="008528A0">
      <w:pPr>
        <w:spacing w:after="0" w:line="240" w:lineRule="auto"/>
        <w:rPr>
          <w:rFonts w:ascii="XO Thames" w:eastAsia="Arial" w:hAnsi="XO Thames"/>
          <w:color w:val="FF0000"/>
          <w:sz w:val="24"/>
          <w:szCs w:val="24"/>
          <w:lang w:eastAsia="ar-SA"/>
        </w:rPr>
      </w:pPr>
      <w:r w:rsidRPr="008E2D68">
        <w:rPr>
          <w:rFonts w:ascii="XO Thames" w:eastAsia="Arial" w:hAnsi="XO Thames"/>
          <w:color w:val="FF0000"/>
          <w:sz w:val="24"/>
          <w:szCs w:val="24"/>
          <w:lang w:eastAsia="ar-SA"/>
        </w:rPr>
        <w:t>Крепление протеза: индивидуальное.</w:t>
      </w:r>
    </w:p>
    <w:p w:rsidR="008528A0" w:rsidRPr="008E2D68" w:rsidRDefault="008528A0" w:rsidP="008528A0">
      <w:pPr>
        <w:spacing w:after="0" w:line="240" w:lineRule="auto"/>
        <w:rPr>
          <w:rFonts w:ascii="XO Thames" w:eastAsia="Arial" w:hAnsi="XO Thames"/>
          <w:color w:val="FF0000"/>
          <w:sz w:val="24"/>
          <w:szCs w:val="24"/>
          <w:lang w:eastAsia="ar-SA"/>
        </w:rPr>
      </w:pPr>
      <w:r w:rsidRPr="008E2D68">
        <w:rPr>
          <w:rFonts w:ascii="XO Thames" w:eastAsia="Arial" w:hAnsi="XO Thames"/>
          <w:color w:val="FF0000"/>
          <w:sz w:val="24"/>
          <w:szCs w:val="24"/>
          <w:lang w:eastAsia="ar-SA"/>
        </w:rPr>
        <w:lastRenderedPageBreak/>
        <w:t>Регулировочно-соединительные устройства и приспособления: отсутствует.</w:t>
      </w:r>
    </w:p>
    <w:p w:rsidR="008528A0" w:rsidRPr="008E2D68" w:rsidRDefault="008528A0" w:rsidP="008528A0">
      <w:pPr>
        <w:spacing w:after="0" w:line="240" w:lineRule="auto"/>
        <w:rPr>
          <w:rFonts w:ascii="XO Thames" w:eastAsia="Arial" w:hAnsi="XO Thames"/>
          <w:color w:val="FF0000"/>
          <w:sz w:val="24"/>
          <w:szCs w:val="24"/>
          <w:lang w:eastAsia="ar-SA"/>
        </w:rPr>
      </w:pPr>
      <w:r w:rsidRPr="008E2D68">
        <w:rPr>
          <w:rFonts w:ascii="XO Thames" w:eastAsia="Arial" w:hAnsi="XO Thames"/>
          <w:color w:val="FF0000"/>
          <w:sz w:val="24"/>
          <w:szCs w:val="24"/>
          <w:lang w:eastAsia="ar-SA"/>
        </w:rPr>
        <w:t>Система управления протезом: отсутствует.</w:t>
      </w:r>
    </w:p>
    <w:p w:rsidR="008528A0" w:rsidRPr="008E2D68" w:rsidRDefault="008528A0" w:rsidP="008528A0">
      <w:pPr>
        <w:spacing w:after="0" w:line="240" w:lineRule="auto"/>
        <w:rPr>
          <w:rFonts w:ascii="XO Thames" w:eastAsia="Arial" w:hAnsi="XO Thames"/>
          <w:color w:val="FF0000"/>
          <w:sz w:val="24"/>
          <w:szCs w:val="24"/>
          <w:lang w:eastAsia="ar-SA"/>
        </w:rPr>
      </w:pPr>
      <w:r w:rsidRPr="008E2D68">
        <w:rPr>
          <w:rFonts w:ascii="XO Thames" w:eastAsia="Arial" w:hAnsi="XO Thames"/>
          <w:color w:val="FF0000"/>
          <w:sz w:val="24"/>
          <w:szCs w:val="24"/>
          <w:lang w:eastAsia="ar-SA"/>
        </w:rPr>
        <w:t xml:space="preserve">Кисть: косметическая их ПВХ при частичной ампутации пальцев с арматурой в пальцах, застежкой (молния/контакт) /кисть косметическая из ПВХ с арматурой в пальцах однослойная/двухслойная с перчаткой или без. </w:t>
      </w:r>
    </w:p>
    <w:p w:rsidR="008528A0" w:rsidRDefault="008528A0" w:rsidP="008528A0">
      <w:pPr>
        <w:spacing w:after="0" w:line="240" w:lineRule="auto"/>
        <w:rPr>
          <w:rFonts w:ascii="XO Thames" w:eastAsia="Arial" w:hAnsi="XO Thames"/>
          <w:color w:val="FF0000"/>
          <w:sz w:val="24"/>
          <w:szCs w:val="24"/>
          <w:lang w:eastAsia="ar-SA"/>
        </w:rPr>
      </w:pPr>
      <w:r w:rsidRPr="008E2D68">
        <w:rPr>
          <w:rFonts w:ascii="XO Thames" w:eastAsia="Arial" w:hAnsi="XO Thames"/>
          <w:color w:val="FF0000"/>
          <w:sz w:val="24"/>
          <w:szCs w:val="24"/>
          <w:lang w:eastAsia="ar-SA"/>
        </w:rPr>
        <w:t xml:space="preserve">Назначение протеза: </w:t>
      </w:r>
      <w:proofErr w:type="gramStart"/>
      <w:r w:rsidRPr="008E2D68">
        <w:rPr>
          <w:rFonts w:ascii="XO Thames" w:eastAsia="Arial" w:hAnsi="XO Thames"/>
          <w:color w:val="FF0000"/>
          <w:sz w:val="24"/>
          <w:szCs w:val="24"/>
          <w:lang w:eastAsia="ar-SA"/>
        </w:rPr>
        <w:t>косметический</w:t>
      </w:r>
      <w:proofErr w:type="gramEnd"/>
      <w:r w:rsidRPr="008E2D68">
        <w:rPr>
          <w:rFonts w:ascii="XO Thames" w:eastAsia="Arial" w:hAnsi="XO Thames"/>
          <w:color w:val="FF0000"/>
          <w:sz w:val="24"/>
          <w:szCs w:val="24"/>
          <w:lang w:eastAsia="ar-SA"/>
        </w:rPr>
        <w:t>.</w:t>
      </w:r>
    </w:p>
    <w:p w:rsidR="008528A0" w:rsidRDefault="008528A0" w:rsidP="008528A0">
      <w:pPr>
        <w:spacing w:after="0" w:line="240" w:lineRule="auto"/>
        <w:rPr>
          <w:rFonts w:ascii="XO Thames" w:eastAsia="Arial" w:hAnsi="XO Thames"/>
          <w:color w:val="FF0000"/>
          <w:sz w:val="24"/>
          <w:szCs w:val="24"/>
          <w:lang w:eastAsia="ar-SA"/>
        </w:rPr>
      </w:pPr>
    </w:p>
    <w:p w:rsidR="0035792C" w:rsidRDefault="0035792C">
      <w:pPr>
        <w:snapToGrid w:val="0"/>
        <w:spacing w:after="0" w:line="240" w:lineRule="auto"/>
        <w:ind w:right="142"/>
        <w:jc w:val="both"/>
        <w:rPr>
          <w:rFonts w:ascii="Tinos" w:hAnsi="Tinos"/>
        </w:rPr>
      </w:pPr>
    </w:p>
    <w:tbl>
      <w:tblPr>
        <w:tblpPr w:leftFromText="180" w:rightFromText="180" w:vertAnchor="text" w:horzAnchor="margin" w:tblpY="87"/>
        <w:tblW w:w="13959" w:type="dxa"/>
        <w:tblLook w:val="01E0"/>
      </w:tblPr>
      <w:tblGrid>
        <w:gridCol w:w="8613"/>
        <w:gridCol w:w="5346"/>
      </w:tblGrid>
      <w:tr w:rsidR="0035792C">
        <w:trPr>
          <w:trHeight w:val="467"/>
        </w:trPr>
        <w:tc>
          <w:tcPr>
            <w:tcW w:w="8612" w:type="dxa"/>
          </w:tcPr>
          <w:p w:rsidR="0035792C" w:rsidRDefault="00D75FE7">
            <w:pPr>
              <w:pStyle w:val="FR1"/>
              <w:spacing w:before="0" w:after="120"/>
              <w:ind w:right="-71"/>
              <w:contextualSpacing/>
              <w:jc w:val="both"/>
              <w:rPr>
                <w:sz w:val="22"/>
                <w:szCs w:val="22"/>
              </w:rPr>
            </w:pPr>
            <w:r>
              <w:rPr>
                <w:sz w:val="22"/>
                <w:szCs w:val="22"/>
              </w:rPr>
              <w:t>ПОСТАВЩИК</w:t>
            </w:r>
          </w:p>
          <w:p w:rsidR="0035792C" w:rsidRDefault="00D75FE7">
            <w:pPr>
              <w:spacing w:after="0" w:line="240" w:lineRule="auto"/>
              <w:rPr>
                <w:rFonts w:ascii="Times New Roman" w:hAnsi="Times New Roman"/>
                <w:bCs/>
              </w:rPr>
            </w:pPr>
            <w:r>
              <w:rPr>
                <w:rFonts w:ascii="Times New Roman" w:hAnsi="Times New Roman"/>
              </w:rPr>
              <w:t xml:space="preserve">_____________________________  </w:t>
            </w:r>
          </w:p>
        </w:tc>
        <w:tc>
          <w:tcPr>
            <w:tcW w:w="5346" w:type="dxa"/>
          </w:tcPr>
          <w:p w:rsidR="0035792C" w:rsidRDefault="00D75FE7">
            <w:pPr>
              <w:pStyle w:val="11"/>
              <w:spacing w:after="120" w:line="240" w:lineRule="auto"/>
              <w:ind w:right="-71" w:firstLine="0"/>
              <w:contextualSpacing/>
              <w:rPr>
                <w:b/>
                <w:sz w:val="22"/>
                <w:szCs w:val="22"/>
              </w:rPr>
            </w:pPr>
            <w:r>
              <w:rPr>
                <w:b/>
                <w:sz w:val="22"/>
                <w:szCs w:val="22"/>
              </w:rPr>
              <w:t>ЗАКАЗЧИК</w:t>
            </w:r>
          </w:p>
          <w:p w:rsidR="0035792C" w:rsidRDefault="00D75FE7">
            <w:pPr>
              <w:spacing w:after="0" w:line="240" w:lineRule="auto"/>
              <w:rPr>
                <w:rFonts w:ascii="Times New Roman" w:hAnsi="Times New Roman"/>
              </w:rPr>
            </w:pPr>
            <w:r>
              <w:rPr>
                <w:rFonts w:ascii="Times New Roman" w:hAnsi="Times New Roman"/>
              </w:rPr>
              <w:t>Начальник ФКУ ИК-6 УФСИН РОССИИ ПО РЕСПУБЛИКЕ САХА (ЯКУТИЯ)</w:t>
            </w:r>
          </w:p>
          <w:p w:rsidR="0035792C" w:rsidRDefault="0035792C">
            <w:pPr>
              <w:pStyle w:val="FR1"/>
              <w:spacing w:before="0" w:after="120"/>
              <w:ind w:right="-71"/>
              <w:contextualSpacing/>
              <w:jc w:val="both"/>
              <w:rPr>
                <w:b w:val="0"/>
                <w:sz w:val="22"/>
                <w:szCs w:val="22"/>
              </w:rPr>
            </w:pPr>
          </w:p>
        </w:tc>
      </w:tr>
      <w:tr w:rsidR="0035792C">
        <w:trPr>
          <w:trHeight w:val="718"/>
        </w:trPr>
        <w:tc>
          <w:tcPr>
            <w:tcW w:w="8612" w:type="dxa"/>
          </w:tcPr>
          <w:p w:rsidR="0035792C" w:rsidRDefault="00D75FE7">
            <w:pPr>
              <w:widowControl w:val="0"/>
              <w:spacing w:after="0" w:line="240" w:lineRule="auto"/>
              <w:contextualSpacing/>
              <w:rPr>
                <w:rFonts w:ascii="Times New Roman" w:hAnsi="Times New Roman"/>
              </w:rPr>
            </w:pPr>
            <w:r>
              <w:rPr>
                <w:rFonts w:ascii="Times New Roman" w:hAnsi="Times New Roman"/>
              </w:rPr>
              <w:t>_________________________  _____________   .</w:t>
            </w:r>
          </w:p>
          <w:p w:rsidR="0035792C" w:rsidRDefault="00D75FE7">
            <w:pPr>
              <w:widowControl w:val="0"/>
              <w:spacing w:after="0" w:line="240" w:lineRule="auto"/>
              <w:contextualSpacing/>
              <w:rPr>
                <w:rFonts w:ascii="Times New Roman" w:hAnsi="Times New Roman"/>
              </w:rPr>
            </w:pPr>
            <w:r>
              <w:rPr>
                <w:rFonts w:ascii="Times New Roman" w:hAnsi="Times New Roman"/>
              </w:rPr>
              <w:t>М.П.</w:t>
            </w:r>
          </w:p>
        </w:tc>
        <w:tc>
          <w:tcPr>
            <w:tcW w:w="5346" w:type="dxa"/>
          </w:tcPr>
          <w:p w:rsidR="0035792C" w:rsidRDefault="00D75FE7">
            <w:pPr>
              <w:pStyle w:val="FR1"/>
              <w:spacing w:before="0" w:after="120"/>
              <w:ind w:right="-71"/>
              <w:contextualSpacing/>
              <w:jc w:val="both"/>
              <w:rPr>
                <w:b w:val="0"/>
                <w:sz w:val="22"/>
                <w:szCs w:val="22"/>
              </w:rPr>
            </w:pPr>
            <w:r>
              <w:rPr>
                <w:b w:val="0"/>
                <w:sz w:val="22"/>
                <w:szCs w:val="22"/>
              </w:rPr>
              <w:t>__________________________ Д.В. Тарасов</w:t>
            </w:r>
          </w:p>
          <w:p w:rsidR="0035792C" w:rsidRDefault="00D75FE7">
            <w:pPr>
              <w:pStyle w:val="FR1"/>
              <w:spacing w:before="0" w:after="120"/>
              <w:ind w:right="-71"/>
              <w:contextualSpacing/>
              <w:jc w:val="both"/>
              <w:rPr>
                <w:b w:val="0"/>
                <w:sz w:val="22"/>
                <w:szCs w:val="22"/>
              </w:rPr>
            </w:pPr>
            <w:r>
              <w:rPr>
                <w:b w:val="0"/>
                <w:sz w:val="22"/>
                <w:szCs w:val="22"/>
              </w:rPr>
              <w:t>М.П.</w:t>
            </w:r>
          </w:p>
        </w:tc>
      </w:tr>
    </w:tbl>
    <w:p w:rsidR="0035792C" w:rsidRDefault="0035792C">
      <w:pPr>
        <w:pStyle w:val="23"/>
        <w:tabs>
          <w:tab w:val="left" w:pos="6480"/>
        </w:tabs>
        <w:spacing w:after="120" w:line="240" w:lineRule="auto"/>
        <w:ind w:right="-74" w:firstLine="0"/>
        <w:contextualSpacing/>
        <w:rPr>
          <w:b/>
          <w:szCs w:val="24"/>
        </w:rPr>
      </w:pPr>
    </w:p>
    <w:p w:rsidR="0035792C" w:rsidRDefault="0035792C">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8528A0" w:rsidRDefault="008528A0">
      <w:pPr>
        <w:pStyle w:val="23"/>
        <w:tabs>
          <w:tab w:val="left" w:pos="6480"/>
        </w:tabs>
        <w:spacing w:after="120" w:line="240" w:lineRule="auto"/>
        <w:ind w:right="-74" w:firstLine="0"/>
        <w:contextualSpacing/>
        <w:jc w:val="right"/>
        <w:rPr>
          <w:b/>
          <w:szCs w:val="24"/>
        </w:rPr>
      </w:pPr>
    </w:p>
    <w:p w:rsidR="008528A0" w:rsidRDefault="008528A0">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555A49" w:rsidRDefault="00555A49">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D75FE7" w:rsidRDefault="00D75FE7">
      <w:pPr>
        <w:pStyle w:val="23"/>
        <w:tabs>
          <w:tab w:val="left" w:pos="6480"/>
        </w:tabs>
        <w:spacing w:after="120" w:line="240" w:lineRule="auto"/>
        <w:ind w:right="-74" w:firstLine="0"/>
        <w:contextualSpacing/>
        <w:jc w:val="right"/>
        <w:rPr>
          <w:b/>
          <w:szCs w:val="24"/>
        </w:rPr>
      </w:pPr>
    </w:p>
    <w:p w:rsidR="0035792C" w:rsidRDefault="0035792C" w:rsidP="00D75FE7">
      <w:pPr>
        <w:pStyle w:val="23"/>
        <w:tabs>
          <w:tab w:val="left" w:pos="6480"/>
        </w:tabs>
        <w:spacing w:after="120" w:line="240" w:lineRule="auto"/>
        <w:ind w:right="-74" w:firstLine="0"/>
        <w:contextualSpacing/>
        <w:rPr>
          <w:b/>
          <w:szCs w:val="24"/>
        </w:rPr>
      </w:pPr>
    </w:p>
    <w:p w:rsidR="0035792C" w:rsidRDefault="00D75FE7">
      <w:pPr>
        <w:pStyle w:val="23"/>
        <w:tabs>
          <w:tab w:val="left" w:pos="6480"/>
        </w:tabs>
        <w:spacing w:after="120" w:line="240" w:lineRule="auto"/>
        <w:ind w:right="-74" w:firstLine="0"/>
        <w:contextualSpacing/>
        <w:jc w:val="right"/>
        <w:rPr>
          <w:b/>
          <w:szCs w:val="24"/>
        </w:rPr>
      </w:pPr>
      <w:r>
        <w:rPr>
          <w:b/>
          <w:szCs w:val="24"/>
        </w:rPr>
        <w:lastRenderedPageBreak/>
        <w:t>Приложение № 2</w:t>
      </w:r>
    </w:p>
    <w:p w:rsidR="0035792C" w:rsidRDefault="00D75FE7">
      <w:pPr>
        <w:spacing w:after="0" w:line="240" w:lineRule="auto"/>
        <w:rPr>
          <w:rFonts w:ascii="Times New Roman" w:hAnsi="Times New Roman"/>
          <w:sz w:val="24"/>
          <w:szCs w:val="24"/>
        </w:rPr>
      </w:pPr>
      <w:r>
        <w:rPr>
          <w:rFonts w:ascii="Times New Roman" w:hAnsi="Times New Roman"/>
          <w:sz w:val="24"/>
          <w:szCs w:val="24"/>
        </w:rPr>
        <w:t xml:space="preserve">                                                                                                                                                   к Договору № _________ от « ____» ________2026 г</w:t>
      </w:r>
    </w:p>
    <w:p w:rsidR="0035792C" w:rsidRDefault="00D75FE7">
      <w:pPr>
        <w:keepNext/>
        <w:tabs>
          <w:tab w:val="left" w:pos="540"/>
        </w:tabs>
        <w:spacing w:after="0" w:line="240" w:lineRule="auto"/>
        <w:ind w:right="639"/>
        <w:jc w:val="center"/>
        <w:outlineLvl w:val="3"/>
        <w:rPr>
          <w:rFonts w:ascii="Times New Roman" w:hAnsi="Times New Roman"/>
          <w:sz w:val="24"/>
          <w:szCs w:val="24"/>
        </w:rPr>
      </w:pPr>
      <w:r>
        <w:rPr>
          <w:rFonts w:ascii="Times New Roman" w:hAnsi="Times New Roman"/>
          <w:sz w:val="24"/>
          <w:szCs w:val="24"/>
        </w:rPr>
        <w:t xml:space="preserve">АКТ ПРИЕМА-ПЕРЕДАЧИ (ОБРАЗЕЦ)  </w:t>
      </w:r>
    </w:p>
    <w:p w:rsidR="0035792C" w:rsidRDefault="00D75FE7">
      <w:pPr>
        <w:widowControl w:val="0"/>
        <w:spacing w:after="0" w:line="240" w:lineRule="auto"/>
        <w:jc w:val="center"/>
        <w:rPr>
          <w:rFonts w:ascii="Times New Roman" w:hAnsi="Times New Roman"/>
          <w:sz w:val="24"/>
          <w:szCs w:val="24"/>
        </w:rPr>
      </w:pPr>
      <w:r>
        <w:rPr>
          <w:rFonts w:ascii="Times New Roman" w:hAnsi="Times New Roman"/>
          <w:sz w:val="24"/>
          <w:szCs w:val="24"/>
        </w:rPr>
        <w:t>по договору от «____» ______________ 2026 г. № ______</w:t>
      </w:r>
    </w:p>
    <w:p w:rsidR="0035792C" w:rsidRDefault="00D75FE7">
      <w:pPr>
        <w:pStyle w:val="23"/>
        <w:spacing w:after="120" w:line="240" w:lineRule="auto"/>
        <w:ind w:right="-74"/>
        <w:contextualSpacing/>
        <w:rPr>
          <w:szCs w:val="24"/>
        </w:rPr>
      </w:pPr>
      <w:r>
        <w:rPr>
          <w:szCs w:val="24"/>
        </w:rPr>
        <w:t xml:space="preserve">п. </w:t>
      </w:r>
      <w:proofErr w:type="spellStart"/>
      <w:r>
        <w:rPr>
          <w:szCs w:val="24"/>
        </w:rPr>
        <w:t>Мохсоголлох</w:t>
      </w:r>
      <w:proofErr w:type="spellEnd"/>
      <w:r>
        <w:rPr>
          <w:szCs w:val="24"/>
        </w:rPr>
        <w:tab/>
        <w:t xml:space="preserve">                                                                                                                              «____» ____________________ 2026 г.</w:t>
      </w:r>
    </w:p>
    <w:p w:rsidR="0035792C" w:rsidRDefault="00D75FE7">
      <w:pPr>
        <w:pStyle w:val="23"/>
        <w:spacing w:after="120" w:line="240" w:lineRule="auto"/>
        <w:ind w:left="2124" w:right="-74" w:firstLine="708"/>
        <w:contextualSpacing/>
        <w:rPr>
          <w:i/>
          <w:szCs w:val="24"/>
          <w:vertAlign w:val="superscript"/>
        </w:rPr>
      </w:pPr>
      <w:r>
        <w:rPr>
          <w:i/>
          <w:szCs w:val="24"/>
          <w:vertAlign w:val="superscript"/>
        </w:rPr>
        <w:t xml:space="preserve">                                                                                                                                                                              (дата составления акта)</w:t>
      </w:r>
    </w:p>
    <w:p w:rsidR="0035792C" w:rsidRDefault="00D75FE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w:t>
      </w:r>
      <w:proofErr w:type="gramStart"/>
      <w:r>
        <w:rPr>
          <w:rFonts w:ascii="Times New Roman" w:hAnsi="Times New Roman"/>
          <w:sz w:val="24"/>
          <w:szCs w:val="24"/>
        </w:rPr>
        <w:t xml:space="preserve"> .</w:t>
      </w:r>
      <w:proofErr w:type="gramEnd"/>
      <w:r>
        <w:rPr>
          <w:rFonts w:ascii="Times New Roman" w:hAnsi="Times New Roman"/>
          <w:sz w:val="24"/>
          <w:szCs w:val="24"/>
        </w:rPr>
        <w:t>, с другой стороны, составили настоящий Акт о нижеследующем:</w:t>
      </w:r>
    </w:p>
    <w:p w:rsidR="0035792C" w:rsidRDefault="00D75FE7">
      <w:pPr>
        <w:spacing w:after="0" w:line="240" w:lineRule="auto"/>
        <w:ind w:firstLine="709"/>
        <w:jc w:val="both"/>
        <w:rPr>
          <w:rFonts w:ascii="Times New Roman" w:hAnsi="Times New Roman"/>
          <w:sz w:val="24"/>
          <w:szCs w:val="24"/>
        </w:rPr>
      </w:pPr>
      <w:r>
        <w:rPr>
          <w:rFonts w:ascii="Times New Roman" w:hAnsi="Times New Roman"/>
          <w:sz w:val="24"/>
          <w:szCs w:val="24"/>
        </w:rPr>
        <w:t>В соответствии с условиями договора от «_____» ____________2026 г.  № _____, Поставщик поставил, а Заказчик принял и оприходовал товар, указанный в нижеприведенной таблице:</w:t>
      </w:r>
    </w:p>
    <w:tbl>
      <w:tblPr>
        <w:tblW w:w="14679" w:type="dxa"/>
        <w:tblInd w:w="109" w:type="dxa"/>
        <w:tblLook w:val="00A0"/>
      </w:tblPr>
      <w:tblGrid>
        <w:gridCol w:w="541"/>
        <w:gridCol w:w="2215"/>
        <w:gridCol w:w="1823"/>
        <w:gridCol w:w="1822"/>
        <w:gridCol w:w="1186"/>
        <w:gridCol w:w="939"/>
        <w:gridCol w:w="1486"/>
        <w:gridCol w:w="1473"/>
        <w:gridCol w:w="1147"/>
        <w:gridCol w:w="2047"/>
      </w:tblGrid>
      <w:tr w:rsidR="0035792C">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792C" w:rsidRDefault="00D75FE7">
            <w:pPr>
              <w:jc w:val="center"/>
              <w:rPr>
                <w:rFonts w:ascii="Times New Roman" w:hAnsi="Times New Roman"/>
                <w:sz w:val="24"/>
                <w:szCs w:val="24"/>
              </w:rPr>
            </w:pPr>
            <w:r>
              <w:rPr>
                <w:rFonts w:ascii="Times New Roman" w:hAnsi="Times New Roman"/>
                <w:sz w:val="24"/>
                <w:szCs w:val="24"/>
              </w:rPr>
              <w:t>№ п/п</w:t>
            </w:r>
          </w:p>
        </w:tc>
        <w:tc>
          <w:tcPr>
            <w:tcW w:w="22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792C" w:rsidRDefault="00D75FE7">
            <w:pPr>
              <w:jc w:val="center"/>
              <w:rPr>
                <w:rFonts w:ascii="Times New Roman" w:hAnsi="Times New Roman"/>
                <w:sz w:val="24"/>
                <w:szCs w:val="24"/>
              </w:rPr>
            </w:pPr>
            <w:r>
              <w:rPr>
                <w:rFonts w:ascii="Times New Roman" w:hAnsi="Times New Roman"/>
                <w:sz w:val="24"/>
                <w:szCs w:val="24"/>
              </w:rPr>
              <w:t>Наименование товара</w:t>
            </w:r>
          </w:p>
        </w:tc>
        <w:tc>
          <w:tcPr>
            <w:tcW w:w="18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792C" w:rsidRDefault="00D75FE7">
            <w:pPr>
              <w:widowControl w:val="0"/>
              <w:contextualSpacing/>
              <w:jc w:val="center"/>
              <w:rPr>
                <w:rFonts w:ascii="Times New Roman" w:hAnsi="Times New Roman"/>
                <w:sz w:val="24"/>
                <w:szCs w:val="24"/>
              </w:rPr>
            </w:pPr>
            <w:r>
              <w:rPr>
                <w:rFonts w:ascii="Times New Roman" w:hAnsi="Times New Roman"/>
                <w:sz w:val="24"/>
                <w:szCs w:val="24"/>
              </w:rPr>
              <w:t>Нормативный документ (ГОСТ, Технические условия, др.)</w:t>
            </w:r>
          </w:p>
        </w:tc>
        <w:tc>
          <w:tcPr>
            <w:tcW w:w="1822" w:type="dxa"/>
            <w:tcBorders>
              <w:top w:val="single" w:sz="4" w:space="0" w:color="000000"/>
              <w:left w:val="single" w:sz="4" w:space="0" w:color="000000"/>
              <w:bottom w:val="single" w:sz="4" w:space="0" w:color="000000"/>
              <w:right w:val="single" w:sz="4" w:space="0" w:color="000000"/>
            </w:tcBorders>
            <w:shd w:val="clear" w:color="auto" w:fill="F2F2F2"/>
          </w:tcPr>
          <w:p w:rsidR="0035792C" w:rsidRDefault="00D75FE7">
            <w:pPr>
              <w:jc w:val="center"/>
              <w:rPr>
                <w:rFonts w:ascii="Times New Roman" w:hAnsi="Times New Roman"/>
                <w:sz w:val="24"/>
                <w:szCs w:val="24"/>
              </w:rPr>
            </w:pPr>
            <w:r>
              <w:rPr>
                <w:rFonts w:ascii="Times New Roman" w:hAnsi="Times New Roman"/>
                <w:sz w:val="24"/>
                <w:szCs w:val="24"/>
              </w:rPr>
              <w:t>Наименование страны происхождения</w:t>
            </w:r>
          </w:p>
        </w:tc>
        <w:tc>
          <w:tcPr>
            <w:tcW w:w="118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792C" w:rsidRDefault="00D75FE7">
            <w:pPr>
              <w:jc w:val="center"/>
              <w:rPr>
                <w:rFonts w:ascii="Times New Roman" w:hAnsi="Times New Roman"/>
                <w:sz w:val="24"/>
                <w:szCs w:val="24"/>
              </w:rPr>
            </w:pPr>
            <w:r>
              <w:rPr>
                <w:rFonts w:ascii="Times New Roman" w:hAnsi="Times New Roman"/>
                <w:sz w:val="24"/>
                <w:szCs w:val="24"/>
              </w:rPr>
              <w:t>Ед. изм.</w:t>
            </w:r>
          </w:p>
        </w:tc>
        <w:tc>
          <w:tcPr>
            <w:tcW w:w="9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792C" w:rsidRDefault="00D75FE7">
            <w:pPr>
              <w:jc w:val="center"/>
              <w:rPr>
                <w:rFonts w:ascii="Times New Roman" w:hAnsi="Times New Roman"/>
                <w:sz w:val="24"/>
                <w:szCs w:val="24"/>
              </w:rPr>
            </w:pPr>
            <w:r>
              <w:rPr>
                <w:rFonts w:ascii="Times New Roman" w:hAnsi="Times New Roman"/>
                <w:sz w:val="24"/>
                <w:szCs w:val="24"/>
              </w:rPr>
              <w:t>Кол-во</w:t>
            </w:r>
          </w:p>
        </w:tc>
        <w:tc>
          <w:tcPr>
            <w:tcW w:w="148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792C" w:rsidRDefault="00D75FE7">
            <w:pPr>
              <w:jc w:val="center"/>
              <w:rPr>
                <w:rFonts w:ascii="Times New Roman" w:hAnsi="Times New Roman"/>
                <w:sz w:val="24"/>
                <w:szCs w:val="24"/>
              </w:rPr>
            </w:pPr>
            <w:r>
              <w:rPr>
                <w:rFonts w:ascii="Times New Roman" w:hAnsi="Times New Roman"/>
                <w:sz w:val="24"/>
                <w:szCs w:val="24"/>
              </w:rPr>
              <w:t>Цена за единицу, руб.</w:t>
            </w:r>
          </w:p>
        </w:tc>
        <w:tc>
          <w:tcPr>
            <w:tcW w:w="147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792C" w:rsidRDefault="00D75FE7">
            <w:pPr>
              <w:jc w:val="center"/>
              <w:rPr>
                <w:rFonts w:ascii="Times New Roman" w:hAnsi="Times New Roman"/>
                <w:sz w:val="24"/>
                <w:szCs w:val="24"/>
              </w:rPr>
            </w:pPr>
            <w:r>
              <w:rPr>
                <w:rFonts w:ascii="Times New Roman" w:hAnsi="Times New Roman"/>
                <w:sz w:val="24"/>
                <w:szCs w:val="24"/>
              </w:rPr>
              <w:t>Сумма, руб.</w:t>
            </w:r>
          </w:p>
        </w:tc>
        <w:tc>
          <w:tcPr>
            <w:tcW w:w="114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792C" w:rsidRDefault="00D75FE7">
            <w:pPr>
              <w:jc w:val="center"/>
              <w:rPr>
                <w:rFonts w:ascii="Times New Roman" w:hAnsi="Times New Roman"/>
                <w:sz w:val="24"/>
                <w:szCs w:val="24"/>
              </w:rPr>
            </w:pPr>
            <w:r>
              <w:rPr>
                <w:rFonts w:ascii="Times New Roman" w:hAnsi="Times New Roman"/>
                <w:sz w:val="24"/>
                <w:szCs w:val="24"/>
              </w:rPr>
              <w:t>Срок годности   товара</w:t>
            </w:r>
          </w:p>
        </w:tc>
        <w:tc>
          <w:tcPr>
            <w:tcW w:w="204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792C" w:rsidRDefault="00D75FE7">
            <w:pPr>
              <w:jc w:val="center"/>
              <w:rPr>
                <w:rFonts w:ascii="Times New Roman" w:hAnsi="Times New Roman"/>
                <w:sz w:val="24"/>
                <w:szCs w:val="24"/>
              </w:rPr>
            </w:pPr>
            <w:r>
              <w:rPr>
                <w:rFonts w:ascii="Times New Roman" w:hAnsi="Times New Roman"/>
                <w:sz w:val="24"/>
                <w:szCs w:val="24"/>
              </w:rPr>
              <w:t>№, дата акта приема товара грузополучателя*</w:t>
            </w:r>
          </w:p>
        </w:tc>
      </w:tr>
      <w:tr w:rsidR="0035792C">
        <w:tc>
          <w:tcPr>
            <w:tcW w:w="540" w:type="dxa"/>
            <w:tcBorders>
              <w:top w:val="single" w:sz="4" w:space="0" w:color="000000"/>
              <w:left w:val="single" w:sz="4" w:space="0" w:color="000000"/>
              <w:bottom w:val="single" w:sz="4" w:space="0" w:color="000000"/>
              <w:right w:val="single" w:sz="4" w:space="0" w:color="000000"/>
            </w:tcBorders>
          </w:tcPr>
          <w:p w:rsidR="0035792C" w:rsidRDefault="00D75FE7">
            <w:pPr>
              <w:jc w:val="center"/>
              <w:rPr>
                <w:rFonts w:ascii="Times New Roman" w:hAnsi="Times New Roman"/>
                <w:sz w:val="24"/>
                <w:szCs w:val="24"/>
              </w:rPr>
            </w:pPr>
            <w:r>
              <w:rPr>
                <w:rFonts w:ascii="Times New Roman" w:hAnsi="Times New Roman"/>
                <w:sz w:val="24"/>
                <w:szCs w:val="24"/>
              </w:rPr>
              <w:t>1</w:t>
            </w:r>
          </w:p>
        </w:tc>
        <w:tc>
          <w:tcPr>
            <w:tcW w:w="2215" w:type="dxa"/>
            <w:tcBorders>
              <w:top w:val="single" w:sz="4" w:space="0" w:color="000000"/>
              <w:left w:val="single" w:sz="4" w:space="0" w:color="000000"/>
              <w:bottom w:val="single" w:sz="4" w:space="0" w:color="000000"/>
              <w:right w:val="single" w:sz="4" w:space="0" w:color="000000"/>
            </w:tcBorders>
            <w:vAlign w:val="center"/>
          </w:tcPr>
          <w:p w:rsidR="0035792C" w:rsidRDefault="0035792C">
            <w:pPr>
              <w:widowControl w:val="0"/>
              <w:spacing w:after="0" w:line="240" w:lineRule="auto"/>
              <w:contextualSpacing/>
              <w:jc w:val="center"/>
              <w:rPr>
                <w:rFonts w:ascii="Times New Roman" w:hAnsi="Times New Roman"/>
                <w:color w:val="FF0000"/>
                <w:sz w:val="24"/>
                <w:szCs w:val="24"/>
              </w:rPr>
            </w:pPr>
          </w:p>
        </w:tc>
        <w:tc>
          <w:tcPr>
            <w:tcW w:w="1823" w:type="dxa"/>
            <w:tcBorders>
              <w:top w:val="single" w:sz="4" w:space="0" w:color="000000"/>
              <w:left w:val="single" w:sz="4" w:space="0" w:color="000000"/>
              <w:bottom w:val="single" w:sz="4" w:space="0" w:color="000000"/>
              <w:right w:val="single" w:sz="4" w:space="0" w:color="000000"/>
            </w:tcBorders>
            <w:vAlign w:val="center"/>
          </w:tcPr>
          <w:p w:rsidR="0035792C" w:rsidRDefault="0035792C">
            <w:pPr>
              <w:widowControl w:val="0"/>
              <w:spacing w:after="0" w:line="240" w:lineRule="auto"/>
              <w:ind w:firstLine="34"/>
              <w:contextualSpacing/>
              <w:jc w:val="center"/>
              <w:rPr>
                <w:rFonts w:ascii="Times New Roman" w:hAnsi="Times New Roman"/>
                <w:color w:val="FF0000"/>
                <w:sz w:val="24"/>
                <w:szCs w:val="24"/>
              </w:rPr>
            </w:pPr>
          </w:p>
        </w:tc>
        <w:tc>
          <w:tcPr>
            <w:tcW w:w="1822" w:type="dxa"/>
            <w:tcBorders>
              <w:top w:val="single" w:sz="4" w:space="0" w:color="000000"/>
              <w:left w:val="single" w:sz="4" w:space="0" w:color="000000"/>
              <w:bottom w:val="single" w:sz="4" w:space="0" w:color="000000"/>
              <w:right w:val="single" w:sz="4" w:space="0" w:color="000000"/>
            </w:tcBorders>
          </w:tcPr>
          <w:p w:rsidR="0035792C" w:rsidRDefault="0035792C">
            <w:pPr>
              <w:pStyle w:val="ConsNonformat"/>
              <w:suppressAutoHyphens w:val="0"/>
              <w:snapToGrid w:val="0"/>
              <w:spacing w:line="240" w:lineRule="auto"/>
              <w:ind w:right="0"/>
              <w:jc w:val="center"/>
              <w:rPr>
                <w:rFonts w:ascii="Times New Roman" w:hAnsi="Times New Roman" w:cs="Times New Roman"/>
                <w:color w:val="FF0000"/>
                <w:spacing w:val="-10"/>
                <w:sz w:val="24"/>
                <w:szCs w:val="24"/>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35792C" w:rsidRDefault="0035792C">
            <w:pPr>
              <w:pStyle w:val="ConsNonformat"/>
              <w:suppressAutoHyphens w:val="0"/>
              <w:snapToGrid w:val="0"/>
              <w:spacing w:line="240" w:lineRule="auto"/>
              <w:ind w:right="0"/>
              <w:jc w:val="center"/>
              <w:rPr>
                <w:rFonts w:ascii="Times New Roman" w:hAnsi="Times New Roman" w:cs="Times New Roman"/>
                <w:color w:val="FF0000"/>
                <w:spacing w:val="-10"/>
                <w:sz w:val="24"/>
                <w:szCs w:val="24"/>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5792C" w:rsidRDefault="0035792C">
            <w:pPr>
              <w:pStyle w:val="ConsNonformat"/>
              <w:suppressAutoHyphens w:val="0"/>
              <w:snapToGrid w:val="0"/>
              <w:spacing w:line="240" w:lineRule="auto"/>
              <w:ind w:right="0"/>
              <w:jc w:val="center"/>
              <w:rPr>
                <w:rFonts w:ascii="Times New Roman" w:hAnsi="Times New Roman" w:cs="Times New Roman"/>
                <w:color w:val="FF0000"/>
                <w:spacing w:val="-10"/>
                <w:sz w:val="24"/>
                <w:szCs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5792C" w:rsidRDefault="0035792C">
            <w:pPr>
              <w:widowControl w:val="0"/>
              <w:contextualSpacing/>
              <w:jc w:val="center"/>
              <w:rPr>
                <w:rFonts w:ascii="Times New Roman" w:hAnsi="Times New Roman"/>
                <w:color w:val="FF0000"/>
                <w:sz w:val="24"/>
                <w:szCs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35792C" w:rsidRDefault="0035792C">
            <w:pPr>
              <w:widowControl w:val="0"/>
              <w:contextualSpacing/>
              <w:jc w:val="center"/>
              <w:rPr>
                <w:rFonts w:ascii="Times New Roman" w:hAnsi="Times New Roman"/>
                <w:color w:val="FF0000"/>
                <w:sz w:val="24"/>
                <w:szCs w:val="24"/>
              </w:rPr>
            </w:pPr>
          </w:p>
        </w:tc>
        <w:tc>
          <w:tcPr>
            <w:tcW w:w="3193" w:type="dxa"/>
            <w:gridSpan w:val="2"/>
            <w:tcBorders>
              <w:top w:val="single" w:sz="4" w:space="0" w:color="000000"/>
              <w:left w:val="single" w:sz="4" w:space="0" w:color="000000"/>
              <w:bottom w:val="single" w:sz="4" w:space="0" w:color="000000"/>
              <w:right w:val="single" w:sz="4" w:space="0" w:color="000000"/>
            </w:tcBorders>
          </w:tcPr>
          <w:p w:rsidR="0035792C" w:rsidRDefault="0035792C">
            <w:pPr>
              <w:jc w:val="center"/>
              <w:rPr>
                <w:rFonts w:ascii="Times New Roman" w:hAnsi="Times New Roman"/>
                <w:sz w:val="24"/>
                <w:szCs w:val="24"/>
              </w:rPr>
            </w:pPr>
          </w:p>
        </w:tc>
      </w:tr>
      <w:tr w:rsidR="0035792C">
        <w:tc>
          <w:tcPr>
            <w:tcW w:w="14677" w:type="dxa"/>
            <w:gridSpan w:val="10"/>
            <w:tcBorders>
              <w:top w:val="single" w:sz="4" w:space="0" w:color="000000"/>
              <w:left w:val="single" w:sz="4" w:space="0" w:color="000000"/>
              <w:bottom w:val="single" w:sz="4" w:space="0" w:color="000000"/>
              <w:right w:val="single" w:sz="4" w:space="0" w:color="000000"/>
            </w:tcBorders>
          </w:tcPr>
          <w:p w:rsidR="0035792C" w:rsidRDefault="00D75FE7">
            <w:pPr>
              <w:widowControl w:val="0"/>
              <w:ind w:firstLine="720"/>
              <w:contextualSpacing/>
              <w:rPr>
                <w:rFonts w:ascii="Times New Roman" w:hAnsi="Times New Roman"/>
                <w:sz w:val="24"/>
                <w:szCs w:val="24"/>
              </w:rPr>
            </w:pPr>
            <w:r>
              <w:rPr>
                <w:rFonts w:ascii="Times New Roman" w:hAnsi="Times New Roman"/>
                <w:sz w:val="24"/>
                <w:szCs w:val="24"/>
              </w:rPr>
              <w:t>ИТОГО:</w:t>
            </w:r>
          </w:p>
        </w:tc>
      </w:tr>
    </w:tbl>
    <w:p w:rsidR="0035792C" w:rsidRDefault="0035792C">
      <w:pPr>
        <w:pStyle w:val="af1"/>
        <w:rPr>
          <w:rFonts w:ascii="Times New Roman" w:hAnsi="Times New Roman"/>
          <w:sz w:val="24"/>
          <w:szCs w:val="24"/>
        </w:rPr>
      </w:pPr>
    </w:p>
    <w:p w:rsidR="0035792C" w:rsidRDefault="00D75FE7">
      <w:pPr>
        <w:pStyle w:val="af1"/>
        <w:jc w:val="both"/>
        <w:rPr>
          <w:rFonts w:ascii="Times New Roman" w:hAnsi="Times New Roman"/>
          <w:sz w:val="24"/>
          <w:szCs w:val="24"/>
        </w:rPr>
      </w:pPr>
      <w:r>
        <w:rPr>
          <w:rFonts w:ascii="Times New Roman" w:hAnsi="Times New Roman"/>
          <w:sz w:val="24"/>
          <w:szCs w:val="24"/>
        </w:rPr>
        <w:t>Настоящий Акт составлен и подписан Поставщиком и Заказчиком в двух подлинных экземплярах: 1-й экземпляр – Заказчику, 2-й экземпляр – Поставщику.</w:t>
      </w:r>
    </w:p>
    <w:p w:rsidR="0035792C" w:rsidRDefault="00D75FE7">
      <w:pPr>
        <w:jc w:val="center"/>
      </w:pPr>
      <w:r>
        <w:rPr>
          <w:rFonts w:ascii="Times New Roman" w:hAnsi="Times New Roman"/>
          <w:b/>
          <w:color w:val="000000"/>
        </w:rPr>
        <w:t>ПОДПИСИ СТОРОН ПО ДОГОВОРУ</w:t>
      </w:r>
    </w:p>
    <w:tbl>
      <w:tblPr>
        <w:tblpPr w:leftFromText="180" w:rightFromText="180" w:vertAnchor="text" w:horzAnchor="margin" w:tblpY="87"/>
        <w:tblW w:w="14243" w:type="dxa"/>
        <w:tblLook w:val="01E0"/>
      </w:tblPr>
      <w:tblGrid>
        <w:gridCol w:w="8897"/>
        <w:gridCol w:w="5346"/>
      </w:tblGrid>
      <w:tr w:rsidR="0035792C">
        <w:trPr>
          <w:trHeight w:val="467"/>
        </w:trPr>
        <w:tc>
          <w:tcPr>
            <w:tcW w:w="8896" w:type="dxa"/>
          </w:tcPr>
          <w:p w:rsidR="0035792C" w:rsidRDefault="00D75FE7">
            <w:pPr>
              <w:pStyle w:val="FR1"/>
              <w:spacing w:before="0" w:after="120"/>
              <w:ind w:right="-71"/>
              <w:contextualSpacing/>
              <w:jc w:val="both"/>
              <w:rPr>
                <w:sz w:val="22"/>
                <w:szCs w:val="22"/>
              </w:rPr>
            </w:pPr>
            <w:r>
              <w:rPr>
                <w:sz w:val="22"/>
                <w:szCs w:val="22"/>
              </w:rPr>
              <w:t>ПОСТАВЩИК</w:t>
            </w:r>
          </w:p>
          <w:p w:rsidR="0035792C" w:rsidRDefault="00D75FE7">
            <w:pPr>
              <w:spacing w:after="0" w:line="240" w:lineRule="auto"/>
            </w:pPr>
            <w:r>
              <w:rPr>
                <w:rFonts w:ascii="Times New Roman" w:hAnsi="Times New Roman"/>
                <w:color w:val="000000"/>
              </w:rPr>
              <w:t>___________________________</w:t>
            </w:r>
          </w:p>
          <w:p w:rsidR="0035792C" w:rsidRDefault="0035792C">
            <w:pPr>
              <w:pStyle w:val="11"/>
              <w:spacing w:after="120" w:line="240" w:lineRule="auto"/>
              <w:ind w:right="-71" w:firstLine="0"/>
              <w:contextualSpacing/>
              <w:jc w:val="left"/>
              <w:rPr>
                <w:bCs/>
                <w:sz w:val="22"/>
                <w:szCs w:val="22"/>
              </w:rPr>
            </w:pPr>
          </w:p>
        </w:tc>
        <w:tc>
          <w:tcPr>
            <w:tcW w:w="5346" w:type="dxa"/>
          </w:tcPr>
          <w:p w:rsidR="0035792C" w:rsidRDefault="00D75FE7">
            <w:pPr>
              <w:pStyle w:val="11"/>
              <w:spacing w:after="120" w:line="240" w:lineRule="auto"/>
              <w:ind w:right="-71" w:firstLine="0"/>
              <w:contextualSpacing/>
              <w:rPr>
                <w:sz w:val="22"/>
                <w:szCs w:val="22"/>
              </w:rPr>
            </w:pPr>
            <w:r>
              <w:rPr>
                <w:b/>
                <w:sz w:val="22"/>
                <w:szCs w:val="22"/>
              </w:rPr>
              <w:t>ЗАКАЗЧИК</w:t>
            </w:r>
          </w:p>
          <w:p w:rsidR="0035792C" w:rsidRDefault="00D75FE7">
            <w:pPr>
              <w:spacing w:after="0" w:line="240" w:lineRule="auto"/>
            </w:pPr>
            <w:r>
              <w:rPr>
                <w:rFonts w:ascii="Times New Roman" w:hAnsi="Times New Roman"/>
              </w:rPr>
              <w:t>Начальник ФКУ ИК-6 УФСИН РОССИИ ПО РЕСПУБЛИКЕ САХА (ЯКУТИЯ)</w:t>
            </w:r>
          </w:p>
          <w:p w:rsidR="0035792C" w:rsidRDefault="0035792C">
            <w:pPr>
              <w:pStyle w:val="FR1"/>
              <w:spacing w:before="0" w:after="120"/>
              <w:ind w:right="-71"/>
              <w:contextualSpacing/>
              <w:jc w:val="both"/>
              <w:rPr>
                <w:b w:val="0"/>
                <w:sz w:val="22"/>
                <w:szCs w:val="22"/>
              </w:rPr>
            </w:pPr>
          </w:p>
        </w:tc>
      </w:tr>
    </w:tbl>
    <w:p w:rsidR="0035792C" w:rsidRDefault="00D75FE7">
      <w:pPr>
        <w:spacing w:after="0" w:line="240" w:lineRule="auto"/>
        <w:rPr>
          <w:rFonts w:ascii="Times New Roman" w:hAnsi="Times New Roman"/>
          <w:sz w:val="24"/>
          <w:szCs w:val="24"/>
        </w:rPr>
      </w:pPr>
      <w:r>
        <w:rPr>
          <w:rFonts w:ascii="Times New Roman" w:hAnsi="Times New Roman"/>
          <w:sz w:val="24"/>
          <w:szCs w:val="24"/>
        </w:rPr>
        <w:t>____________________ /_______________                                                                                             __________________Д. В. Тарасов</w:t>
      </w:r>
    </w:p>
    <w:p w:rsidR="0035792C" w:rsidRDefault="00D75FE7">
      <w:pPr>
        <w:spacing w:after="0" w:line="240" w:lineRule="auto"/>
        <w:rPr>
          <w:rFonts w:ascii="Times New Roman" w:hAnsi="Times New Roman"/>
          <w:sz w:val="24"/>
          <w:szCs w:val="24"/>
        </w:rPr>
      </w:pPr>
      <w:r>
        <w:rPr>
          <w:rFonts w:ascii="Times New Roman" w:hAnsi="Times New Roman"/>
          <w:sz w:val="24"/>
          <w:szCs w:val="24"/>
        </w:rPr>
        <w:t xml:space="preserve">М.П                                                                                                                                                          </w:t>
      </w:r>
      <w:proofErr w:type="spellStart"/>
      <w:r>
        <w:rPr>
          <w:rFonts w:ascii="Times New Roman" w:hAnsi="Times New Roman"/>
          <w:sz w:val="24"/>
          <w:szCs w:val="24"/>
        </w:rPr>
        <w:t>М.П</w:t>
      </w:r>
      <w:proofErr w:type="spellEnd"/>
    </w:p>
    <w:sectPr w:rsidR="0035792C" w:rsidSect="007712CD">
      <w:pgSz w:w="16838" w:h="11906" w:orient="landscape"/>
      <w:pgMar w:top="1702" w:right="850" w:bottom="851"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1"/>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6FF" w:usb1="0000285A" w:usb2="00000000" w:usb3="00000000" w:csb0="00000015" w:csb1="00000000"/>
  </w:font>
  <w:font w:name="Tino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68A4"/>
    <w:multiLevelType w:val="multilevel"/>
    <w:tmpl w:val="38DA7D7C"/>
    <w:lvl w:ilvl="0">
      <w:start w:val="1"/>
      <w:numFmt w:val="decimal"/>
      <w:lvlText w:val="%1."/>
      <w:lvlJc w:val="left"/>
      <w:pPr>
        <w:tabs>
          <w:tab w:val="num" w:pos="720"/>
        </w:tabs>
        <w:ind w:left="720" w:hanging="360"/>
      </w:pPr>
      <w:rPr>
        <w:rFonts w:cs="Times New Roman"/>
      </w:rPr>
    </w:lvl>
    <w:lvl w:ilvl="1">
      <w:numFmt w:val="none"/>
      <w:suff w:val="nothing"/>
      <w:lvlText w:val=""/>
      <w:lvlJc w:val="left"/>
      <w:pPr>
        <w:tabs>
          <w:tab w:val="num" w:pos="0"/>
        </w:tabs>
        <w:ind w:left="0" w:firstLine="0"/>
      </w:pPr>
      <w:rPr>
        <w:rFonts w:cs="Times New Roman"/>
      </w:rPr>
    </w:lvl>
    <w:lvl w:ilvl="2">
      <w:numFmt w:val="none"/>
      <w:suff w:val="nothing"/>
      <w:lvlText w:val=""/>
      <w:lvlJc w:val="left"/>
      <w:pPr>
        <w:tabs>
          <w:tab w:val="num" w:pos="0"/>
        </w:tabs>
        <w:ind w:left="0" w:firstLine="0"/>
      </w:pPr>
      <w:rPr>
        <w:rFonts w:cs="Times New Roman"/>
      </w:rPr>
    </w:lvl>
    <w:lvl w:ilvl="3">
      <w:numFmt w:val="none"/>
      <w:suff w:val="nothing"/>
      <w:lvlText w:val=""/>
      <w:lvlJc w:val="left"/>
      <w:pPr>
        <w:tabs>
          <w:tab w:val="num" w:pos="0"/>
        </w:tabs>
        <w:ind w:left="0" w:firstLine="0"/>
      </w:pPr>
      <w:rPr>
        <w:rFonts w:cs="Times New Roman"/>
      </w:rPr>
    </w:lvl>
    <w:lvl w:ilvl="4">
      <w:numFmt w:val="none"/>
      <w:suff w:val="nothing"/>
      <w:lvlText w:val=""/>
      <w:lvlJc w:val="left"/>
      <w:pPr>
        <w:tabs>
          <w:tab w:val="num" w:pos="0"/>
        </w:tabs>
        <w:ind w:left="0" w:firstLine="0"/>
      </w:pPr>
      <w:rPr>
        <w:rFonts w:cs="Times New Roman"/>
      </w:rPr>
    </w:lvl>
    <w:lvl w:ilvl="5">
      <w:numFmt w:val="none"/>
      <w:suff w:val="nothing"/>
      <w:lvlText w:val=""/>
      <w:lvlJc w:val="left"/>
      <w:pPr>
        <w:tabs>
          <w:tab w:val="num" w:pos="0"/>
        </w:tabs>
        <w:ind w:left="0" w:firstLine="0"/>
      </w:pPr>
      <w:rPr>
        <w:rFonts w:cs="Times New Roman"/>
      </w:rPr>
    </w:lvl>
    <w:lvl w:ilvl="6">
      <w:numFmt w:val="none"/>
      <w:suff w:val="nothing"/>
      <w:lvlText w:val=""/>
      <w:lvlJc w:val="left"/>
      <w:pPr>
        <w:tabs>
          <w:tab w:val="num" w:pos="0"/>
        </w:tabs>
        <w:ind w:left="0" w:firstLine="0"/>
      </w:pPr>
      <w:rPr>
        <w:rFonts w:cs="Times New Roman"/>
      </w:rPr>
    </w:lvl>
    <w:lvl w:ilvl="7">
      <w:numFmt w:val="none"/>
      <w:suff w:val="nothing"/>
      <w:lvlText w:val=""/>
      <w:lvlJc w:val="left"/>
      <w:pPr>
        <w:tabs>
          <w:tab w:val="num" w:pos="0"/>
        </w:tabs>
        <w:ind w:left="0" w:firstLine="0"/>
      </w:pPr>
      <w:rPr>
        <w:rFonts w:cs="Times New Roman"/>
      </w:rPr>
    </w:lvl>
    <w:lvl w:ilvl="8">
      <w:numFmt w:val="none"/>
      <w:suff w:val="nothing"/>
      <w:lvlText w:val=""/>
      <w:lvlJc w:val="left"/>
      <w:pPr>
        <w:tabs>
          <w:tab w:val="num" w:pos="0"/>
        </w:tabs>
        <w:ind w:left="0" w:firstLine="0"/>
      </w:pPr>
      <w:rPr>
        <w:rFonts w:cs="Times New Roman"/>
      </w:rPr>
    </w:lvl>
  </w:abstractNum>
  <w:abstractNum w:abstractNumId="1">
    <w:nsid w:val="2E825EAD"/>
    <w:multiLevelType w:val="multilevel"/>
    <w:tmpl w:val="DE04D51A"/>
    <w:lvl w:ilvl="0">
      <w:start w:val="13"/>
      <w:numFmt w:val="decimal"/>
      <w:lvlText w:val="%1."/>
      <w:lvlJc w:val="left"/>
      <w:pPr>
        <w:tabs>
          <w:tab w:val="num" w:pos="0"/>
        </w:tabs>
        <w:ind w:left="1637" w:hanging="360"/>
      </w:pPr>
    </w:lvl>
    <w:lvl w:ilvl="1">
      <w:start w:val="1"/>
      <w:numFmt w:val="lowerLetter"/>
      <w:lvlText w:val="%2."/>
      <w:lvlJc w:val="left"/>
      <w:pPr>
        <w:tabs>
          <w:tab w:val="num" w:pos="0"/>
        </w:tabs>
        <w:ind w:left="2357" w:hanging="360"/>
      </w:pPr>
    </w:lvl>
    <w:lvl w:ilvl="2">
      <w:start w:val="1"/>
      <w:numFmt w:val="lowerRoman"/>
      <w:lvlText w:val="%3."/>
      <w:lvlJc w:val="right"/>
      <w:pPr>
        <w:tabs>
          <w:tab w:val="num" w:pos="0"/>
        </w:tabs>
        <w:ind w:left="3077" w:hanging="180"/>
      </w:pPr>
    </w:lvl>
    <w:lvl w:ilvl="3">
      <w:start w:val="1"/>
      <w:numFmt w:val="decimal"/>
      <w:lvlText w:val="%4."/>
      <w:lvlJc w:val="left"/>
      <w:pPr>
        <w:tabs>
          <w:tab w:val="num" w:pos="0"/>
        </w:tabs>
        <w:ind w:left="3797" w:hanging="360"/>
      </w:pPr>
    </w:lvl>
    <w:lvl w:ilvl="4">
      <w:start w:val="1"/>
      <w:numFmt w:val="lowerLetter"/>
      <w:lvlText w:val="%5."/>
      <w:lvlJc w:val="left"/>
      <w:pPr>
        <w:tabs>
          <w:tab w:val="num" w:pos="0"/>
        </w:tabs>
        <w:ind w:left="4517" w:hanging="360"/>
      </w:pPr>
    </w:lvl>
    <w:lvl w:ilvl="5">
      <w:start w:val="1"/>
      <w:numFmt w:val="lowerRoman"/>
      <w:lvlText w:val="%6."/>
      <w:lvlJc w:val="right"/>
      <w:pPr>
        <w:tabs>
          <w:tab w:val="num" w:pos="0"/>
        </w:tabs>
        <w:ind w:left="5237" w:hanging="180"/>
      </w:pPr>
    </w:lvl>
    <w:lvl w:ilvl="6">
      <w:start w:val="1"/>
      <w:numFmt w:val="decimal"/>
      <w:lvlText w:val="%7."/>
      <w:lvlJc w:val="left"/>
      <w:pPr>
        <w:tabs>
          <w:tab w:val="num" w:pos="0"/>
        </w:tabs>
        <w:ind w:left="5957" w:hanging="360"/>
      </w:pPr>
    </w:lvl>
    <w:lvl w:ilvl="7">
      <w:start w:val="1"/>
      <w:numFmt w:val="lowerLetter"/>
      <w:lvlText w:val="%8."/>
      <w:lvlJc w:val="left"/>
      <w:pPr>
        <w:tabs>
          <w:tab w:val="num" w:pos="0"/>
        </w:tabs>
        <w:ind w:left="6677" w:hanging="360"/>
      </w:pPr>
    </w:lvl>
    <w:lvl w:ilvl="8">
      <w:start w:val="1"/>
      <w:numFmt w:val="lowerRoman"/>
      <w:lvlText w:val="%9."/>
      <w:lvlJc w:val="right"/>
      <w:pPr>
        <w:tabs>
          <w:tab w:val="num" w:pos="0"/>
        </w:tabs>
        <w:ind w:left="7397" w:hanging="180"/>
      </w:pPr>
    </w:lvl>
  </w:abstractNum>
  <w:abstractNum w:abstractNumId="2">
    <w:nsid w:val="2ECB70EC"/>
    <w:multiLevelType w:val="multilevel"/>
    <w:tmpl w:val="ACFA75A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F671B5B"/>
    <w:multiLevelType w:val="multilevel"/>
    <w:tmpl w:val="322AC2EC"/>
    <w:lvl w:ilvl="0">
      <w:start w:val="1"/>
      <w:numFmt w:val="decimal"/>
      <w:lvlText w:val="%1."/>
      <w:lvlJc w:val="left"/>
      <w:pPr>
        <w:tabs>
          <w:tab w:val="num" w:pos="0"/>
        </w:tabs>
        <w:ind w:left="360" w:hanging="360"/>
      </w:pPr>
      <w:rPr>
        <w:sz w:val="24"/>
      </w:rPr>
    </w:lvl>
    <w:lvl w:ilvl="1">
      <w:start w:val="1"/>
      <w:numFmt w:val="decimal"/>
      <w:lvlText w:val="%1.%2."/>
      <w:lvlJc w:val="left"/>
      <w:pPr>
        <w:tabs>
          <w:tab w:val="num" w:pos="0"/>
        </w:tabs>
        <w:ind w:left="360" w:hanging="360"/>
      </w:pPr>
      <w:rPr>
        <w:sz w:val="24"/>
      </w:rPr>
    </w:lvl>
    <w:lvl w:ilvl="2">
      <w:start w:val="1"/>
      <w:numFmt w:val="decimal"/>
      <w:lvlText w:val="%1.%2.%3."/>
      <w:lvlJc w:val="left"/>
      <w:pPr>
        <w:tabs>
          <w:tab w:val="num" w:pos="0"/>
        </w:tabs>
        <w:ind w:left="720" w:hanging="720"/>
      </w:pPr>
      <w:rPr>
        <w:sz w:val="24"/>
      </w:rPr>
    </w:lvl>
    <w:lvl w:ilvl="3">
      <w:start w:val="1"/>
      <w:numFmt w:val="decimal"/>
      <w:lvlText w:val="%1.%2.%3.%4."/>
      <w:lvlJc w:val="left"/>
      <w:pPr>
        <w:tabs>
          <w:tab w:val="num" w:pos="0"/>
        </w:tabs>
        <w:ind w:left="720" w:hanging="720"/>
      </w:pPr>
      <w:rPr>
        <w:sz w:val="24"/>
      </w:rPr>
    </w:lvl>
    <w:lvl w:ilvl="4">
      <w:start w:val="1"/>
      <w:numFmt w:val="decimal"/>
      <w:lvlText w:val="%1.%2.%3.%4.%5."/>
      <w:lvlJc w:val="left"/>
      <w:pPr>
        <w:tabs>
          <w:tab w:val="num" w:pos="0"/>
        </w:tabs>
        <w:ind w:left="1080" w:hanging="1080"/>
      </w:pPr>
      <w:rPr>
        <w:sz w:val="24"/>
      </w:rPr>
    </w:lvl>
    <w:lvl w:ilvl="5">
      <w:start w:val="1"/>
      <w:numFmt w:val="decimal"/>
      <w:lvlText w:val="%1.%2.%3.%4.%5.%6."/>
      <w:lvlJc w:val="left"/>
      <w:pPr>
        <w:tabs>
          <w:tab w:val="num" w:pos="0"/>
        </w:tabs>
        <w:ind w:left="1080" w:hanging="1080"/>
      </w:pPr>
      <w:rPr>
        <w:sz w:val="24"/>
      </w:rPr>
    </w:lvl>
    <w:lvl w:ilvl="6">
      <w:start w:val="1"/>
      <w:numFmt w:val="decimal"/>
      <w:lvlText w:val="%1.%2.%3.%4.%5.%6.%7."/>
      <w:lvlJc w:val="left"/>
      <w:pPr>
        <w:tabs>
          <w:tab w:val="num" w:pos="0"/>
        </w:tabs>
        <w:ind w:left="1080" w:hanging="1080"/>
      </w:pPr>
      <w:rPr>
        <w:sz w:val="24"/>
      </w:rPr>
    </w:lvl>
    <w:lvl w:ilvl="7">
      <w:start w:val="1"/>
      <w:numFmt w:val="decimal"/>
      <w:lvlText w:val="%1.%2.%3.%4.%5.%6.%7.%8."/>
      <w:lvlJc w:val="left"/>
      <w:pPr>
        <w:tabs>
          <w:tab w:val="num" w:pos="0"/>
        </w:tabs>
        <w:ind w:left="1440" w:hanging="1440"/>
      </w:pPr>
      <w:rPr>
        <w:sz w:val="24"/>
      </w:rPr>
    </w:lvl>
    <w:lvl w:ilvl="8">
      <w:start w:val="1"/>
      <w:numFmt w:val="decimal"/>
      <w:lvlText w:val="%1.%2.%3.%4.%5.%6.%7.%8.%9."/>
      <w:lvlJc w:val="left"/>
      <w:pPr>
        <w:tabs>
          <w:tab w:val="num" w:pos="0"/>
        </w:tabs>
        <w:ind w:left="1440" w:hanging="1440"/>
      </w:pPr>
      <w:rPr>
        <w:sz w:val="24"/>
      </w:rPr>
    </w:lvl>
  </w:abstractNum>
  <w:abstractNum w:abstractNumId="4">
    <w:nsid w:val="4B640B31"/>
    <w:multiLevelType w:val="multilevel"/>
    <w:tmpl w:val="18BE8A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C3E5635"/>
    <w:multiLevelType w:val="multilevel"/>
    <w:tmpl w:val="DFEE6878"/>
    <w:lvl w:ilvl="0">
      <w:start w:val="1"/>
      <w:numFmt w:val="decimal"/>
      <w:lvlText w:val="%1."/>
      <w:lvlJc w:val="left"/>
      <w:pPr>
        <w:tabs>
          <w:tab w:val="num" w:pos="0"/>
        </w:tabs>
        <w:ind w:left="1080" w:hanging="360"/>
      </w:pPr>
      <w:rPr>
        <w:rFonts w:cs="Times New Roman"/>
        <w:b/>
        <w:color w:val="FF0000"/>
        <w:sz w:val="22"/>
        <w:szCs w:val="22"/>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compat/>
  <w:rsids>
    <w:rsidRoot w:val="0035792C"/>
    <w:rsid w:val="00003E5C"/>
    <w:rsid w:val="00132089"/>
    <w:rsid w:val="001966CE"/>
    <w:rsid w:val="001A6F04"/>
    <w:rsid w:val="00213EC3"/>
    <w:rsid w:val="00257270"/>
    <w:rsid w:val="002F415D"/>
    <w:rsid w:val="0035792C"/>
    <w:rsid w:val="00446049"/>
    <w:rsid w:val="00555A49"/>
    <w:rsid w:val="005A1FF8"/>
    <w:rsid w:val="007712CD"/>
    <w:rsid w:val="00787819"/>
    <w:rsid w:val="008528A0"/>
    <w:rsid w:val="009126C8"/>
    <w:rsid w:val="00CB0BED"/>
    <w:rsid w:val="00D75F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455"/>
    <w:pPr>
      <w:spacing w:after="200" w:line="276" w:lineRule="auto"/>
    </w:pPr>
    <w:rPr>
      <w:rFonts w:eastAsia="Times New Roman"/>
      <w:sz w:val="22"/>
      <w:szCs w:val="22"/>
    </w:rPr>
  </w:style>
  <w:style w:type="paragraph" w:styleId="1">
    <w:name w:val="heading 1"/>
    <w:basedOn w:val="a"/>
    <w:next w:val="a"/>
    <w:link w:val="10"/>
    <w:uiPriority w:val="9"/>
    <w:qFormat/>
    <w:rsid w:val="00811455"/>
    <w:pPr>
      <w:widowControl w:val="0"/>
      <w:spacing w:before="108" w:after="108" w:line="240" w:lineRule="auto"/>
      <w:jc w:val="center"/>
      <w:outlineLvl w:val="0"/>
    </w:pPr>
    <w:rPr>
      <w:rFonts w:ascii="Arial" w:hAnsi="Arial"/>
      <w:b/>
      <w:bCs/>
      <w:color w:val="000080"/>
      <w:sz w:val="20"/>
      <w:szCs w:val="20"/>
    </w:rPr>
  </w:style>
  <w:style w:type="paragraph" w:styleId="2">
    <w:name w:val="heading 2"/>
    <w:basedOn w:val="a"/>
    <w:next w:val="a"/>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811455"/>
    <w:rPr>
      <w:rFonts w:ascii="Arial" w:hAnsi="Arial" w:cs="Times New Roman"/>
      <w:b/>
      <w:bCs/>
      <w:color w:val="000080"/>
      <w:sz w:val="20"/>
      <w:szCs w:val="20"/>
      <w:lang w:eastAsia="ru-RU"/>
    </w:rPr>
  </w:style>
  <w:style w:type="character" w:customStyle="1" w:styleId="21">
    <w:name w:val="Основной текст 2 Знак1"/>
    <w:link w:val="20"/>
    <w:uiPriority w:val="99"/>
    <w:qFormat/>
    <w:locked/>
    <w:rsid w:val="00811455"/>
    <w:rPr>
      <w:rFonts w:ascii="Arial" w:hAnsi="Arial" w:cs="Arial"/>
      <w:b/>
      <w:bCs/>
      <w:i/>
      <w:iCs/>
      <w:sz w:val="28"/>
      <w:szCs w:val="28"/>
      <w:lang w:eastAsia="ru-RU"/>
    </w:rPr>
  </w:style>
  <w:style w:type="character" w:customStyle="1" w:styleId="a3">
    <w:name w:val="Заголовок Знак"/>
    <w:uiPriority w:val="99"/>
    <w:qFormat/>
    <w:locked/>
    <w:rsid w:val="00811455"/>
    <w:rPr>
      <w:rFonts w:ascii="Times New Roman" w:hAnsi="Times New Roman" w:cs="Times New Roman"/>
      <w:b/>
      <w:bCs/>
      <w:sz w:val="24"/>
      <w:szCs w:val="24"/>
      <w:lang w:eastAsia="ru-RU"/>
    </w:rPr>
  </w:style>
  <w:style w:type="character" w:customStyle="1" w:styleId="3">
    <w:name w:val="Основной текст с отступом 3 Знак"/>
    <w:link w:val="3"/>
    <w:uiPriority w:val="99"/>
    <w:qFormat/>
    <w:locked/>
    <w:rsid w:val="00811455"/>
    <w:rPr>
      <w:rFonts w:ascii="Times New Roman" w:hAnsi="Times New Roman" w:cs="Times New Roman"/>
      <w:sz w:val="24"/>
      <w:szCs w:val="24"/>
      <w:lang w:eastAsia="ru-RU"/>
    </w:rPr>
  </w:style>
  <w:style w:type="character" w:customStyle="1" w:styleId="22">
    <w:name w:val="Основной текст 2 Знак"/>
    <w:link w:val="22"/>
    <w:uiPriority w:val="99"/>
    <w:qFormat/>
    <w:locked/>
    <w:rsid w:val="00811455"/>
    <w:rPr>
      <w:rFonts w:ascii="Calibri" w:hAnsi="Calibri" w:cs="Times New Roman"/>
      <w:sz w:val="20"/>
      <w:szCs w:val="20"/>
      <w:lang w:eastAsia="ru-RU"/>
    </w:rPr>
  </w:style>
  <w:style w:type="character" w:customStyle="1" w:styleId="a4">
    <w:name w:val="Основной текст Знак"/>
    <w:uiPriority w:val="99"/>
    <w:qFormat/>
    <w:locked/>
    <w:rsid w:val="00811455"/>
    <w:rPr>
      <w:rFonts w:ascii="Calibri" w:hAnsi="Calibri" w:cs="Times New Roman"/>
      <w:sz w:val="20"/>
      <w:szCs w:val="20"/>
      <w:lang w:eastAsia="ru-RU"/>
    </w:rPr>
  </w:style>
  <w:style w:type="character" w:customStyle="1" w:styleId="30">
    <w:name w:val="Основной текст 3 Знак"/>
    <w:uiPriority w:val="99"/>
    <w:qFormat/>
    <w:locked/>
    <w:rsid w:val="00811455"/>
    <w:rPr>
      <w:rFonts w:ascii="Times New Roman" w:hAnsi="Times New Roman" w:cs="Times New Roman"/>
      <w:sz w:val="16"/>
      <w:szCs w:val="16"/>
      <w:lang w:eastAsia="ru-RU"/>
    </w:rPr>
  </w:style>
  <w:style w:type="character" w:customStyle="1" w:styleId="a5">
    <w:name w:val="Верхний колонтитул Знак"/>
    <w:uiPriority w:val="99"/>
    <w:semiHidden/>
    <w:qFormat/>
    <w:locked/>
    <w:rsid w:val="00485236"/>
    <w:rPr>
      <w:rFonts w:ascii="Calibri" w:hAnsi="Calibri" w:cs="Times New Roman"/>
      <w:lang w:eastAsia="ru-RU"/>
    </w:rPr>
  </w:style>
  <w:style w:type="character" w:customStyle="1" w:styleId="a6">
    <w:name w:val="Нижний колонтитул Знак"/>
    <w:uiPriority w:val="99"/>
    <w:semiHidden/>
    <w:qFormat/>
    <w:locked/>
    <w:rsid w:val="00485236"/>
    <w:rPr>
      <w:rFonts w:ascii="Calibri" w:hAnsi="Calibri" w:cs="Times New Roman"/>
      <w:lang w:eastAsia="ru-RU"/>
    </w:rPr>
  </w:style>
  <w:style w:type="character" w:customStyle="1" w:styleId="a7">
    <w:name w:val="Текст выноски Знак"/>
    <w:uiPriority w:val="99"/>
    <w:semiHidden/>
    <w:qFormat/>
    <w:rsid w:val="00707CB5"/>
    <w:rPr>
      <w:rFonts w:ascii="Tahoma" w:eastAsia="Times New Roman" w:hAnsi="Tahoma" w:cs="Tahoma"/>
      <w:sz w:val="16"/>
      <w:szCs w:val="16"/>
    </w:rPr>
  </w:style>
  <w:style w:type="character" w:customStyle="1" w:styleId="-">
    <w:name w:val="Интернет-ссылка"/>
    <w:basedOn w:val="a0"/>
    <w:uiPriority w:val="99"/>
    <w:unhideWhenUsed/>
    <w:rsid w:val="008505BC"/>
    <w:rPr>
      <w:color w:val="0000FF" w:themeColor="hyperlink"/>
      <w:u w:val="single"/>
    </w:rPr>
  </w:style>
  <w:style w:type="character" w:customStyle="1" w:styleId="FontStyle29">
    <w:name w:val="Font Style29"/>
    <w:basedOn w:val="a0"/>
    <w:uiPriority w:val="99"/>
    <w:qFormat/>
    <w:rsid w:val="00CB0112"/>
    <w:rPr>
      <w:rFonts w:ascii="Times New Roman" w:hAnsi="Times New Roman" w:cs="Times New Roman"/>
      <w:sz w:val="24"/>
      <w:szCs w:val="24"/>
    </w:rPr>
  </w:style>
  <w:style w:type="character" w:styleId="a8">
    <w:name w:val="Emphasis"/>
    <w:basedOn w:val="a0"/>
    <w:uiPriority w:val="20"/>
    <w:qFormat/>
    <w:locked/>
    <w:rsid w:val="0035144B"/>
    <w:rPr>
      <w:i/>
      <w:iCs/>
    </w:rPr>
  </w:style>
  <w:style w:type="character" w:customStyle="1" w:styleId="name">
    <w:name w:val="name"/>
    <w:basedOn w:val="a0"/>
    <w:qFormat/>
    <w:rsid w:val="003C7C74"/>
  </w:style>
  <w:style w:type="character" w:customStyle="1" w:styleId="a9">
    <w:name w:val="Без интервала Знак"/>
    <w:uiPriority w:val="1"/>
    <w:qFormat/>
    <w:locked/>
    <w:rsid w:val="00FA2C51"/>
    <w:rPr>
      <w:rFonts w:eastAsia="Times New Roman"/>
      <w:sz w:val="22"/>
      <w:szCs w:val="22"/>
    </w:rPr>
  </w:style>
  <w:style w:type="character" w:customStyle="1" w:styleId="aa">
    <w:name w:val="Абзац списка Знак"/>
    <w:uiPriority w:val="34"/>
    <w:qFormat/>
    <w:locked/>
    <w:rsid w:val="00C11B99"/>
    <w:rPr>
      <w:rFonts w:eastAsia="Times New Roman"/>
      <w:sz w:val="22"/>
      <w:szCs w:val="22"/>
    </w:rPr>
  </w:style>
  <w:style w:type="character" w:customStyle="1" w:styleId="WW8Num3z0">
    <w:name w:val="WW8Num3z0"/>
    <w:qFormat/>
    <w:rsid w:val="007712CD"/>
    <w:rPr>
      <w:rFonts w:ascii="Times New Roman" w:hAnsi="Times New Roman" w:cs="Times New Roman"/>
      <w:b/>
      <w:color w:val="FF0000"/>
      <w:sz w:val="22"/>
      <w:szCs w:val="22"/>
    </w:rPr>
  </w:style>
  <w:style w:type="paragraph" w:styleId="ab">
    <w:name w:val="Title"/>
    <w:basedOn w:val="a"/>
    <w:next w:val="ac"/>
    <w:uiPriority w:val="99"/>
    <w:qFormat/>
    <w:rsid w:val="00811455"/>
    <w:pPr>
      <w:spacing w:after="0" w:line="240" w:lineRule="auto"/>
      <w:jc w:val="center"/>
    </w:pPr>
    <w:rPr>
      <w:rFonts w:ascii="Times New Roman" w:hAnsi="Times New Roman"/>
      <w:b/>
      <w:bCs/>
      <w:sz w:val="28"/>
      <w:szCs w:val="24"/>
    </w:rPr>
  </w:style>
  <w:style w:type="paragraph" w:styleId="ac">
    <w:name w:val="Body Text"/>
    <w:basedOn w:val="a"/>
    <w:uiPriority w:val="99"/>
    <w:rsid w:val="00811455"/>
    <w:pPr>
      <w:spacing w:after="120"/>
    </w:pPr>
    <w:rPr>
      <w:sz w:val="20"/>
      <w:szCs w:val="20"/>
    </w:rPr>
  </w:style>
  <w:style w:type="paragraph" w:styleId="ad">
    <w:name w:val="List"/>
    <w:basedOn w:val="ac"/>
    <w:rsid w:val="007712CD"/>
    <w:rPr>
      <w:rFonts w:ascii="PT Astra Serif" w:hAnsi="PT Astra Serif" w:cs="Noto Sans Devanagari"/>
    </w:rPr>
  </w:style>
  <w:style w:type="paragraph" w:styleId="ae">
    <w:name w:val="caption"/>
    <w:basedOn w:val="a"/>
    <w:qFormat/>
    <w:rsid w:val="007712CD"/>
    <w:pPr>
      <w:suppressLineNumbers/>
      <w:spacing w:before="120" w:after="120"/>
    </w:pPr>
    <w:rPr>
      <w:rFonts w:ascii="PT Astra Serif" w:hAnsi="PT Astra Serif" w:cs="Noto Sans Devanagari"/>
      <w:i/>
      <w:iCs/>
      <w:sz w:val="24"/>
      <w:szCs w:val="24"/>
    </w:rPr>
  </w:style>
  <w:style w:type="paragraph" w:styleId="af">
    <w:name w:val="index heading"/>
    <w:basedOn w:val="a"/>
    <w:qFormat/>
    <w:rsid w:val="007712CD"/>
    <w:pPr>
      <w:suppressLineNumbers/>
    </w:pPr>
    <w:rPr>
      <w:rFonts w:ascii="PT Astra Serif" w:hAnsi="PT Astra Serif" w:cs="Noto Sans Devanagari"/>
    </w:rPr>
  </w:style>
  <w:style w:type="paragraph" w:styleId="31">
    <w:name w:val="Body Text Indent 3"/>
    <w:basedOn w:val="a"/>
    <w:uiPriority w:val="99"/>
    <w:qFormat/>
    <w:rsid w:val="00811455"/>
    <w:pPr>
      <w:spacing w:after="0" w:line="240" w:lineRule="auto"/>
      <w:ind w:firstLine="708"/>
      <w:jc w:val="both"/>
    </w:pPr>
    <w:rPr>
      <w:rFonts w:ascii="Times New Roman" w:hAnsi="Times New Roman"/>
      <w:sz w:val="24"/>
      <w:szCs w:val="24"/>
    </w:rPr>
  </w:style>
  <w:style w:type="paragraph" w:styleId="20">
    <w:name w:val="Body Text 2"/>
    <w:basedOn w:val="a"/>
    <w:link w:val="21"/>
    <w:uiPriority w:val="99"/>
    <w:qFormat/>
    <w:rsid w:val="00811455"/>
    <w:pPr>
      <w:spacing w:after="120" w:line="480" w:lineRule="auto"/>
    </w:pPr>
    <w:rPr>
      <w:sz w:val="20"/>
      <w:szCs w:val="20"/>
    </w:rPr>
  </w:style>
  <w:style w:type="paragraph" w:styleId="32">
    <w:name w:val="Body Text 3"/>
    <w:basedOn w:val="a"/>
    <w:uiPriority w:val="99"/>
    <w:qFormat/>
    <w:rsid w:val="00811455"/>
    <w:pPr>
      <w:spacing w:after="120" w:line="240" w:lineRule="auto"/>
    </w:pPr>
    <w:rPr>
      <w:rFonts w:ascii="Times New Roman" w:hAnsi="Times New Roman"/>
      <w:sz w:val="16"/>
      <w:szCs w:val="16"/>
    </w:rPr>
  </w:style>
  <w:style w:type="paragraph" w:styleId="af0">
    <w:name w:val="List Paragraph"/>
    <w:basedOn w:val="a"/>
    <w:qFormat/>
    <w:rsid w:val="007712CD"/>
    <w:pPr>
      <w:ind w:left="720"/>
      <w:contextualSpacing/>
    </w:pPr>
  </w:style>
  <w:style w:type="paragraph" w:styleId="af1">
    <w:name w:val="No Spacing"/>
    <w:uiPriority w:val="1"/>
    <w:qFormat/>
    <w:rsid w:val="00811455"/>
    <w:rPr>
      <w:rFonts w:eastAsia="Times New Roman"/>
      <w:sz w:val="22"/>
      <w:szCs w:val="22"/>
    </w:rPr>
  </w:style>
  <w:style w:type="paragraph" w:customStyle="1" w:styleId="11">
    <w:name w:val="Обычный1"/>
    <w:uiPriority w:val="99"/>
    <w:qFormat/>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qFormat/>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qFormat/>
    <w:rsid w:val="00811455"/>
    <w:pPr>
      <w:widowControl w:val="0"/>
      <w:spacing w:before="700"/>
    </w:pPr>
    <w:rPr>
      <w:rFonts w:ascii="Times New Roman" w:eastAsia="Times New Roman" w:hAnsi="Times New Roman"/>
      <w:b/>
      <w:sz w:val="28"/>
    </w:rPr>
  </w:style>
  <w:style w:type="paragraph" w:customStyle="1" w:styleId="110">
    <w:name w:val="Обычный11"/>
    <w:uiPriority w:val="99"/>
    <w:qFormat/>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qFormat/>
    <w:rsid w:val="00811455"/>
    <w:pPr>
      <w:widowControl w:val="0"/>
      <w:spacing w:line="360" w:lineRule="atLeast"/>
      <w:ind w:right="19772"/>
      <w:jc w:val="both"/>
      <w:textAlignment w:val="baseline"/>
    </w:pPr>
    <w:rPr>
      <w:rFonts w:ascii="Courier New" w:hAnsi="Courier New" w:cs="Courier New"/>
      <w:sz w:val="22"/>
      <w:lang w:eastAsia="ar-SA"/>
    </w:rPr>
  </w:style>
  <w:style w:type="paragraph" w:customStyle="1" w:styleId="ConsNormal">
    <w:name w:val="ConsNormal"/>
    <w:uiPriority w:val="99"/>
    <w:qFormat/>
    <w:rsid w:val="00811455"/>
    <w:pPr>
      <w:widowControl w:val="0"/>
      <w:spacing w:line="360" w:lineRule="atLeast"/>
      <w:ind w:right="19772" w:firstLine="720"/>
      <w:jc w:val="both"/>
      <w:textAlignment w:val="baseline"/>
    </w:pPr>
    <w:rPr>
      <w:rFonts w:ascii="Arial" w:hAnsi="Arial" w:cs="Arial"/>
      <w:sz w:val="22"/>
      <w:lang w:eastAsia="ar-SA"/>
    </w:rPr>
  </w:style>
  <w:style w:type="paragraph" w:styleId="af2">
    <w:name w:val="Normal (Web)"/>
    <w:basedOn w:val="a"/>
    <w:uiPriority w:val="99"/>
    <w:qFormat/>
    <w:rsid w:val="001C28EE"/>
    <w:pPr>
      <w:spacing w:beforeAutospacing="1" w:afterAutospacing="1" w:line="240" w:lineRule="auto"/>
    </w:pPr>
    <w:rPr>
      <w:rFonts w:ascii="Times New Roman" w:hAnsi="Times New Roman"/>
      <w:sz w:val="24"/>
      <w:szCs w:val="24"/>
    </w:rPr>
  </w:style>
  <w:style w:type="paragraph" w:customStyle="1" w:styleId="af3">
    <w:name w:val="Содержимое таблицы"/>
    <w:basedOn w:val="a"/>
    <w:uiPriority w:val="99"/>
    <w:qFormat/>
    <w:rsid w:val="00CD6327"/>
    <w:pPr>
      <w:suppressLineNumbers/>
    </w:pPr>
    <w:rPr>
      <w:rFonts w:cs="Calibri"/>
      <w:kern w:val="2"/>
      <w:lang w:eastAsia="zh-CN"/>
    </w:rPr>
  </w:style>
  <w:style w:type="paragraph" w:customStyle="1" w:styleId="af4">
    <w:name w:val="Верхний и нижний колонтитулы"/>
    <w:basedOn w:val="a"/>
    <w:qFormat/>
    <w:rsid w:val="007712CD"/>
  </w:style>
  <w:style w:type="paragraph" w:styleId="af5">
    <w:name w:val="header"/>
    <w:basedOn w:val="a"/>
    <w:uiPriority w:val="99"/>
    <w:semiHidden/>
    <w:rsid w:val="00485236"/>
    <w:pPr>
      <w:tabs>
        <w:tab w:val="center" w:pos="4677"/>
        <w:tab w:val="right" w:pos="9355"/>
      </w:tabs>
      <w:spacing w:after="0" w:line="240" w:lineRule="auto"/>
    </w:pPr>
  </w:style>
  <w:style w:type="paragraph" w:styleId="af6">
    <w:name w:val="footer"/>
    <w:basedOn w:val="a"/>
    <w:uiPriority w:val="99"/>
    <w:semiHidden/>
    <w:rsid w:val="00485236"/>
    <w:pPr>
      <w:tabs>
        <w:tab w:val="center" w:pos="4677"/>
        <w:tab w:val="right" w:pos="9355"/>
      </w:tabs>
      <w:spacing w:after="0" w:line="240" w:lineRule="auto"/>
    </w:pPr>
  </w:style>
  <w:style w:type="paragraph" w:styleId="af7">
    <w:name w:val="Balloon Text"/>
    <w:basedOn w:val="a"/>
    <w:uiPriority w:val="99"/>
    <w:semiHidden/>
    <w:unhideWhenUsed/>
    <w:qFormat/>
    <w:rsid w:val="00707CB5"/>
    <w:pPr>
      <w:spacing w:after="0" w:line="240" w:lineRule="auto"/>
    </w:pPr>
    <w:rPr>
      <w:rFonts w:ascii="Tahoma" w:hAnsi="Tahoma" w:cs="Tahoma"/>
      <w:sz w:val="16"/>
      <w:szCs w:val="16"/>
    </w:rPr>
  </w:style>
  <w:style w:type="paragraph" w:customStyle="1" w:styleId="12">
    <w:name w:val="Без интервала1"/>
    <w:qFormat/>
    <w:rsid w:val="00FC0BC9"/>
    <w:rPr>
      <w:rFonts w:eastAsia="Times New Roman"/>
      <w:sz w:val="22"/>
      <w:szCs w:val="22"/>
      <w:lang w:eastAsia="en-US"/>
    </w:rPr>
  </w:style>
  <w:style w:type="paragraph" w:customStyle="1" w:styleId="formattext">
    <w:name w:val="formattext"/>
    <w:basedOn w:val="a"/>
    <w:qFormat/>
    <w:rsid w:val="00712A50"/>
    <w:pPr>
      <w:spacing w:beforeAutospacing="1" w:afterAutospacing="1" w:line="240" w:lineRule="auto"/>
    </w:pPr>
    <w:rPr>
      <w:rFonts w:ascii="Times New Roman" w:hAnsi="Times New Roman"/>
      <w:sz w:val="24"/>
      <w:szCs w:val="24"/>
    </w:rPr>
  </w:style>
  <w:style w:type="paragraph" w:customStyle="1" w:styleId="ConsPlusNormal">
    <w:name w:val="ConsPlusNormal"/>
    <w:qFormat/>
    <w:rsid w:val="006C256E"/>
    <w:rPr>
      <w:rFonts w:ascii="Times New Roman" w:hAnsi="Times New Roman"/>
      <w:sz w:val="22"/>
      <w:szCs w:val="22"/>
      <w:lang w:eastAsia="en-US"/>
    </w:rPr>
  </w:style>
  <w:style w:type="paragraph" w:customStyle="1" w:styleId="more--info-description-text">
    <w:name w:val="more--info-description-text"/>
    <w:basedOn w:val="a"/>
    <w:uiPriority w:val="99"/>
    <w:qFormat/>
    <w:rsid w:val="006C256E"/>
    <w:pPr>
      <w:spacing w:beforeAutospacing="1" w:afterAutospacing="1" w:line="240" w:lineRule="auto"/>
    </w:pPr>
    <w:rPr>
      <w:rFonts w:ascii="Times New Roman" w:hAnsi="Times New Roman"/>
      <w:sz w:val="24"/>
      <w:szCs w:val="24"/>
    </w:rPr>
  </w:style>
  <w:style w:type="paragraph" w:customStyle="1" w:styleId="s1">
    <w:name w:val="s_1"/>
    <w:basedOn w:val="a"/>
    <w:qFormat/>
    <w:rsid w:val="00694BFF"/>
    <w:pPr>
      <w:spacing w:beforeAutospacing="1" w:afterAutospacing="1" w:line="240" w:lineRule="auto"/>
    </w:pPr>
    <w:rPr>
      <w:rFonts w:ascii="Times New Roman" w:hAnsi="Times New Roman"/>
      <w:sz w:val="24"/>
      <w:szCs w:val="24"/>
    </w:rPr>
  </w:style>
  <w:style w:type="paragraph" w:customStyle="1" w:styleId="af8">
    <w:name w:val="Нормальный (таблица)"/>
    <w:basedOn w:val="a"/>
    <w:next w:val="a"/>
    <w:uiPriority w:val="99"/>
    <w:qFormat/>
    <w:rsid w:val="00694BFF"/>
    <w:pPr>
      <w:widowControl w:val="0"/>
      <w:spacing w:after="0" w:line="240" w:lineRule="auto"/>
      <w:jc w:val="both"/>
    </w:pPr>
    <w:rPr>
      <w:rFonts w:ascii="Times New Roman CYR" w:hAnsi="Times New Roman CYR" w:cs="Times New Roman CYR"/>
      <w:sz w:val="24"/>
      <w:szCs w:val="24"/>
    </w:rPr>
  </w:style>
  <w:style w:type="paragraph" w:customStyle="1" w:styleId="af9">
    <w:name w:val="Заголовок таблицы"/>
    <w:basedOn w:val="af3"/>
    <w:qFormat/>
    <w:rsid w:val="007712CD"/>
    <w:pPr>
      <w:jc w:val="center"/>
    </w:pPr>
    <w:rPr>
      <w:b/>
      <w:bCs/>
    </w:rPr>
  </w:style>
  <w:style w:type="numbering" w:customStyle="1" w:styleId="WW8Num3">
    <w:name w:val="WW8Num3"/>
    <w:qFormat/>
    <w:rsid w:val="007712CD"/>
  </w:style>
  <w:style w:type="table" w:styleId="afa">
    <w:name w:val="Table Grid"/>
    <w:basedOn w:val="a1"/>
    <w:uiPriority w:val="99"/>
    <w:rsid w:val="001C2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254D0D521AB7351946009007C2FC5218C48EF995F72DE57C2BA0EBF43C081437D6A8B2DB5CDE5A34aBJAK"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254D0D521AB7351946009007C2FC5218C48DF996F523E57C2BA0EBF43C081437D6A8B2D95DD9a5J3K"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18CD-BFDF-42FD-9213-F99B6FFA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11</Pages>
  <Words>5497</Words>
  <Characters>31335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канцелярии</dc:creator>
  <dc:description/>
  <cp:lastModifiedBy>Главный специалист</cp:lastModifiedBy>
  <cp:revision>183</cp:revision>
  <cp:lastPrinted>2024-02-12T16:42:00Z</cp:lastPrinted>
  <dcterms:created xsi:type="dcterms:W3CDTF">2018-04-16T01:43:00Z</dcterms:created>
  <dcterms:modified xsi:type="dcterms:W3CDTF">2026-05-25T05:48:00Z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