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3780A" w:rsidRPr="00AF7CB0" w:rsidRDefault="00067C23">
      <w:pPr>
        <w:pStyle w:val="afa"/>
        <w:jc w:val="center"/>
        <w:rPr>
          <w:rFonts w:ascii="Times New Roman" w:hAnsi="Times New Roman" w:cs="Times New Roman"/>
          <w:b/>
        </w:rPr>
      </w:pPr>
      <w:r w:rsidRPr="00AF7CB0">
        <w:rPr>
          <w:rFonts w:ascii="Times New Roman" w:hAnsi="Times New Roman" w:cs="Times New Roman"/>
          <w:b/>
        </w:rPr>
        <w:t>КОНТРАКТ № ________________</w:t>
      </w:r>
    </w:p>
    <w:p w:rsidR="0073780A" w:rsidRPr="00AF7CB0" w:rsidRDefault="00034103" w:rsidP="00034103">
      <w:pPr>
        <w:pStyle w:val="afa"/>
        <w:tabs>
          <w:tab w:val="left" w:pos="701"/>
        </w:tabs>
        <w:jc w:val="both"/>
        <w:rPr>
          <w:rFonts w:ascii="Times New Roman" w:hAnsi="Times New Roman" w:cs="Times New Roman"/>
        </w:rPr>
      </w:pPr>
      <w:r w:rsidRPr="00AF7CB0">
        <w:rPr>
          <w:rFonts w:ascii="Times New Roman" w:hAnsi="Times New Roman" w:cs="Times New Roman"/>
        </w:rPr>
        <w:tab/>
      </w:r>
      <w:r w:rsidR="00CB1847" w:rsidRPr="00AF7CB0">
        <w:rPr>
          <w:rFonts w:ascii="Times New Roman" w:hAnsi="Times New Roman" w:cs="Times New Roman"/>
        </w:rPr>
        <w:t xml:space="preserve">Оказание услуг по организации культурно-творческих и спортивно-оздоровительных программ в </w:t>
      </w:r>
      <w:proofErr w:type="gramStart"/>
      <w:r w:rsidR="00CB1847" w:rsidRPr="00AF7CB0">
        <w:rPr>
          <w:rFonts w:ascii="Times New Roman" w:hAnsi="Times New Roman" w:cs="Times New Roman"/>
        </w:rPr>
        <w:t>рамках</w:t>
      </w:r>
      <w:proofErr w:type="gramEnd"/>
      <w:r w:rsidR="00CB1847" w:rsidRPr="00AF7CB0">
        <w:rPr>
          <w:rFonts w:ascii="Times New Roman" w:hAnsi="Times New Roman" w:cs="Times New Roman"/>
        </w:rPr>
        <w:t xml:space="preserve">  проекта «Университетские смены 2026»</w:t>
      </w:r>
    </w:p>
    <w:p w:rsidR="0073780A" w:rsidRPr="00AF7CB0" w:rsidRDefault="00DA6AB5">
      <w:pPr>
        <w:pStyle w:val="af3"/>
        <w:spacing w:line="240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AF7CB0">
        <w:rPr>
          <w:rFonts w:ascii="Times New Roman" w:hAnsi="Times New Roman" w:cs="Times New Roman"/>
          <w:sz w:val="22"/>
          <w:szCs w:val="22"/>
        </w:rPr>
        <w:tab/>
      </w:r>
    </w:p>
    <w:p w:rsidR="0073780A" w:rsidRPr="00AF7CB0" w:rsidRDefault="00067C23">
      <w:pPr>
        <w:spacing w:line="240" w:lineRule="auto"/>
        <w:jc w:val="center"/>
        <w:rPr>
          <w:sz w:val="22"/>
          <w:szCs w:val="22"/>
        </w:rPr>
      </w:pPr>
      <w:r w:rsidRPr="00AF7CB0">
        <w:rPr>
          <w:sz w:val="22"/>
          <w:szCs w:val="22"/>
        </w:rPr>
        <w:t xml:space="preserve">ИКЗ № </w:t>
      </w:r>
      <w:r w:rsidR="00DA6AB5" w:rsidRPr="00AF7CB0">
        <w:rPr>
          <w:sz w:val="22"/>
          <w:szCs w:val="22"/>
        </w:rPr>
        <w:t>26 1 2225004738 222501001 0042 0</w:t>
      </w:r>
      <w:r w:rsidR="00CB1847" w:rsidRPr="00AF7CB0">
        <w:rPr>
          <w:sz w:val="22"/>
          <w:szCs w:val="22"/>
        </w:rPr>
        <w:t>52</w:t>
      </w:r>
      <w:r w:rsidR="00DA6AB5" w:rsidRPr="00AF7CB0">
        <w:rPr>
          <w:sz w:val="22"/>
          <w:szCs w:val="22"/>
        </w:rPr>
        <w:t xml:space="preserve"> 0000 000</w:t>
      </w:r>
    </w:p>
    <w:p w:rsidR="0073780A" w:rsidRPr="00AF7CB0" w:rsidRDefault="0073780A">
      <w:pPr>
        <w:pStyle w:val="af3"/>
        <w:spacing w:line="240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3780A" w:rsidRPr="00AF7CB0" w:rsidRDefault="0073780A">
      <w:pPr>
        <w:pStyle w:val="af3"/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73780A" w:rsidRPr="00AF7CB0" w:rsidRDefault="00067C23">
      <w:pPr>
        <w:pStyle w:val="af3"/>
        <w:spacing w:line="240" w:lineRule="auto"/>
        <w:ind w:firstLine="0"/>
        <w:rPr>
          <w:rFonts w:ascii="Times New Roman" w:hAnsi="Times New Roman" w:cs="Times New Roman"/>
          <w:sz w:val="22"/>
          <w:szCs w:val="22"/>
          <w:highlight w:val="yellow"/>
        </w:rPr>
      </w:pPr>
      <w:r w:rsidRPr="00AF7CB0">
        <w:rPr>
          <w:rFonts w:ascii="Times New Roman" w:hAnsi="Times New Roman" w:cs="Times New Roman"/>
          <w:sz w:val="22"/>
          <w:szCs w:val="22"/>
        </w:rPr>
        <w:t xml:space="preserve">г. Барнаул                                                                 </w:t>
      </w:r>
      <w:r w:rsidRPr="00AF7CB0">
        <w:rPr>
          <w:rFonts w:ascii="Times New Roman" w:hAnsi="Times New Roman" w:cs="Times New Roman"/>
          <w:sz w:val="22"/>
          <w:szCs w:val="22"/>
        </w:rPr>
        <w:tab/>
        <w:t xml:space="preserve">                          «___»  ______________202</w:t>
      </w:r>
      <w:r w:rsidR="00DA6AB5" w:rsidRPr="00AF7CB0">
        <w:rPr>
          <w:rFonts w:ascii="Times New Roman" w:hAnsi="Times New Roman" w:cs="Times New Roman"/>
          <w:sz w:val="22"/>
          <w:szCs w:val="22"/>
        </w:rPr>
        <w:t>6</w:t>
      </w:r>
      <w:r w:rsidRPr="00AF7CB0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73780A" w:rsidRPr="00AF7CB0" w:rsidRDefault="0073780A">
      <w:pPr>
        <w:spacing w:line="240" w:lineRule="auto"/>
        <w:jc w:val="both"/>
        <w:rPr>
          <w:sz w:val="22"/>
          <w:szCs w:val="22"/>
          <w:highlight w:val="yellow"/>
        </w:rPr>
      </w:pPr>
    </w:p>
    <w:p w:rsidR="0073780A" w:rsidRPr="00AF7CB0" w:rsidRDefault="00067C23">
      <w:pPr>
        <w:pStyle w:val="afa"/>
        <w:ind w:firstLine="709"/>
        <w:jc w:val="both"/>
        <w:rPr>
          <w:rFonts w:ascii="Times New Roman" w:hAnsi="Times New Roman" w:cs="Times New Roman"/>
        </w:rPr>
      </w:pPr>
      <w:r w:rsidRPr="00AF7CB0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«Алтайский государственный университет», именуемое в дальнейшем «Заказчик», в лице </w:t>
      </w:r>
      <w:r w:rsidRPr="00AF7CB0">
        <w:rPr>
          <w:rFonts w:ascii="Times New Roman" w:hAnsi="Times New Roman" w:cs="Times New Roman"/>
          <w:lang w:eastAsia="ru-RU"/>
        </w:rPr>
        <w:t xml:space="preserve">ректора </w:t>
      </w:r>
      <w:proofErr w:type="spellStart"/>
      <w:r w:rsidRPr="00AF7CB0">
        <w:rPr>
          <w:rFonts w:ascii="Times New Roman" w:hAnsi="Times New Roman" w:cs="Times New Roman"/>
          <w:lang w:eastAsia="ru-RU"/>
        </w:rPr>
        <w:t>Бочарова</w:t>
      </w:r>
      <w:proofErr w:type="spellEnd"/>
      <w:r w:rsidRPr="00AF7CB0">
        <w:rPr>
          <w:rFonts w:ascii="Times New Roman" w:hAnsi="Times New Roman" w:cs="Times New Roman"/>
          <w:lang w:eastAsia="ru-RU"/>
        </w:rPr>
        <w:t xml:space="preserve"> Сергея Николаевича, действующего на основании Устава</w:t>
      </w:r>
      <w:r w:rsidRPr="00AF7CB0">
        <w:rPr>
          <w:rFonts w:ascii="Times New Roman" w:hAnsi="Times New Roman" w:cs="Times New Roman"/>
        </w:rPr>
        <w:t xml:space="preserve">, с одной стороны, и </w:t>
      </w:r>
    </w:p>
    <w:p w:rsidR="0073780A" w:rsidRPr="00AF7CB0" w:rsidRDefault="00067C23">
      <w:pPr>
        <w:pStyle w:val="afa"/>
        <w:ind w:firstLine="709"/>
        <w:jc w:val="both"/>
        <w:rPr>
          <w:rFonts w:ascii="Times New Roman" w:hAnsi="Times New Roman" w:cs="Times New Roman"/>
        </w:rPr>
      </w:pPr>
      <w:r w:rsidRPr="00AF7CB0">
        <w:rPr>
          <w:rFonts w:ascii="Times New Roman" w:hAnsi="Times New Roman" w:cs="Times New Roman"/>
        </w:rPr>
        <w:t xml:space="preserve">________________________, именуемый в </w:t>
      </w:r>
      <w:proofErr w:type="gramStart"/>
      <w:r w:rsidRPr="00AF7CB0">
        <w:rPr>
          <w:rFonts w:ascii="Times New Roman" w:hAnsi="Times New Roman" w:cs="Times New Roman"/>
        </w:rPr>
        <w:t>дальнейшем</w:t>
      </w:r>
      <w:proofErr w:type="gramEnd"/>
      <w:r w:rsidRPr="00AF7CB0">
        <w:rPr>
          <w:rFonts w:ascii="Times New Roman" w:hAnsi="Times New Roman" w:cs="Times New Roman"/>
        </w:rPr>
        <w:t xml:space="preserve"> «Исполнитель», в лице ______________________, действующей на основании __________________, с другой стороны, в дальнейшем вместе именуемые «Стороны»,</w:t>
      </w:r>
    </w:p>
    <w:p w:rsidR="0073780A" w:rsidRPr="00AF7CB0" w:rsidRDefault="00067C23">
      <w:pPr>
        <w:pStyle w:val="afa"/>
        <w:ind w:firstLine="709"/>
        <w:jc w:val="both"/>
        <w:rPr>
          <w:rFonts w:ascii="Times New Roman" w:hAnsi="Times New Roman" w:cs="Times New Roman"/>
        </w:rPr>
      </w:pPr>
      <w:r w:rsidRPr="00AF7CB0">
        <w:rPr>
          <w:rFonts w:ascii="Times New Roman" w:hAnsi="Times New Roman" w:cs="Times New Roman"/>
        </w:rPr>
        <w:t>на основании пункта 5 части 1 статьи 93 Федерального закона № 44-ФЗ от 05 апреля 2013 г. «О контрактной системе в сфере закупок товаров, работ, услуг для обеспечения государственных и муниципальных нужд» (заявка Z-2</w:t>
      </w:r>
      <w:r w:rsidR="00DA6AB5" w:rsidRPr="00AF7CB0">
        <w:rPr>
          <w:rFonts w:ascii="Times New Roman" w:hAnsi="Times New Roman" w:cs="Times New Roman"/>
        </w:rPr>
        <w:t>6</w:t>
      </w:r>
      <w:r w:rsidRPr="00AF7CB0">
        <w:rPr>
          <w:rFonts w:ascii="Times New Roman" w:hAnsi="Times New Roman" w:cs="Times New Roman"/>
        </w:rPr>
        <w:t>-</w:t>
      </w:r>
      <w:r w:rsidR="00DA6AB5" w:rsidRPr="00AF7CB0">
        <w:rPr>
          <w:rFonts w:ascii="Times New Roman" w:hAnsi="Times New Roman" w:cs="Times New Roman"/>
        </w:rPr>
        <w:t>0</w:t>
      </w:r>
      <w:r w:rsidR="00AF7CB0" w:rsidRPr="00AF7CB0">
        <w:rPr>
          <w:rFonts w:ascii="Times New Roman" w:hAnsi="Times New Roman" w:cs="Times New Roman"/>
        </w:rPr>
        <w:t>1012)</w:t>
      </w:r>
      <w:r w:rsidRPr="00AF7CB0">
        <w:rPr>
          <w:rFonts w:ascii="Times New Roman" w:hAnsi="Times New Roman" w:cs="Times New Roman"/>
        </w:rPr>
        <w:t>, заключили настоящий Контракт (далее – Контракт) о нижеследующем:</w:t>
      </w:r>
    </w:p>
    <w:p w:rsidR="0073780A" w:rsidRPr="00AF7CB0" w:rsidRDefault="0073780A">
      <w:pPr>
        <w:pStyle w:val="afa"/>
        <w:ind w:firstLine="708"/>
        <w:jc w:val="both"/>
        <w:rPr>
          <w:rFonts w:ascii="Times New Roman" w:hAnsi="Times New Roman" w:cs="Times New Roman"/>
        </w:rPr>
      </w:pPr>
    </w:p>
    <w:p w:rsidR="0073780A" w:rsidRPr="00AF7CB0" w:rsidRDefault="00067C23">
      <w:pPr>
        <w:pStyle w:val="1"/>
        <w:numPr>
          <w:ilvl w:val="0"/>
          <w:numId w:val="0"/>
        </w:numPr>
        <w:spacing w:line="240" w:lineRule="auto"/>
        <w:ind w:firstLine="567"/>
        <w:jc w:val="center"/>
        <w:rPr>
          <w:sz w:val="22"/>
          <w:szCs w:val="22"/>
        </w:rPr>
      </w:pPr>
      <w:r w:rsidRPr="00AF7CB0">
        <w:rPr>
          <w:sz w:val="22"/>
          <w:szCs w:val="22"/>
        </w:rPr>
        <w:t>1. Предмет Контракта</w:t>
      </w:r>
    </w:p>
    <w:p w:rsidR="0073780A" w:rsidRPr="00AF7CB0" w:rsidRDefault="00AF7CB0" w:rsidP="00AF7CB0">
      <w:pPr>
        <w:pStyle w:val="afa"/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67C23" w:rsidRPr="00AF7CB0">
        <w:rPr>
          <w:rFonts w:ascii="Times New Roman" w:hAnsi="Times New Roman" w:cs="Times New Roman"/>
        </w:rPr>
        <w:t xml:space="preserve">1.1. Исполнитель обязуется по заданию Заказчика оказать </w:t>
      </w:r>
      <w:r w:rsidR="00FE4AF3" w:rsidRPr="00AF7CB0">
        <w:rPr>
          <w:rFonts w:ascii="Times New Roman" w:hAnsi="Times New Roman" w:cs="Times New Roman"/>
        </w:rPr>
        <w:t>услуги</w:t>
      </w:r>
      <w:r w:rsidR="00D57DA5" w:rsidRPr="00AF7CB0">
        <w:rPr>
          <w:rFonts w:ascii="Times New Roman" w:hAnsi="Times New Roman" w:cs="Times New Roman"/>
        </w:rPr>
        <w:t xml:space="preserve"> по</w:t>
      </w:r>
      <w:r w:rsidRPr="00AF7CB0">
        <w:rPr>
          <w:rFonts w:ascii="Times New Roman" w:hAnsi="Times New Roman" w:cs="Times New Roman"/>
        </w:rPr>
        <w:t xml:space="preserve"> организации культурно-творческих и спортивно-оздоровительных программ в </w:t>
      </w:r>
      <w:proofErr w:type="gramStart"/>
      <w:r w:rsidRPr="00AF7CB0">
        <w:rPr>
          <w:rFonts w:ascii="Times New Roman" w:hAnsi="Times New Roman" w:cs="Times New Roman"/>
        </w:rPr>
        <w:t>рамках</w:t>
      </w:r>
      <w:proofErr w:type="gramEnd"/>
      <w:r w:rsidRPr="00AF7CB0">
        <w:rPr>
          <w:rFonts w:ascii="Times New Roman" w:hAnsi="Times New Roman" w:cs="Times New Roman"/>
        </w:rPr>
        <w:t xml:space="preserve">  проекта «Университетские смены 2026»</w:t>
      </w:r>
      <w:r w:rsidR="00FE4AF3" w:rsidRPr="00AF7CB0">
        <w:rPr>
          <w:rFonts w:ascii="Times New Roman" w:hAnsi="Times New Roman" w:cs="Times New Roman"/>
        </w:rPr>
        <w:t>, (</w:t>
      </w:r>
      <w:r w:rsidR="00067C23" w:rsidRPr="00AF7CB0">
        <w:rPr>
          <w:rFonts w:ascii="Times New Roman" w:hAnsi="Times New Roman" w:cs="Times New Roman"/>
        </w:rPr>
        <w:t xml:space="preserve">далее - Услуга), а Заказчик принять и оплатить оказанные </w:t>
      </w:r>
      <w:r w:rsidR="00DA6AB5" w:rsidRPr="00AF7CB0">
        <w:rPr>
          <w:rFonts w:ascii="Times New Roman" w:hAnsi="Times New Roman" w:cs="Times New Roman"/>
        </w:rPr>
        <w:t>У</w:t>
      </w:r>
      <w:r w:rsidR="00067C23" w:rsidRPr="00AF7CB0">
        <w:rPr>
          <w:rFonts w:ascii="Times New Roman" w:hAnsi="Times New Roman" w:cs="Times New Roman"/>
        </w:rPr>
        <w:t xml:space="preserve">слуги в соответствии с условиями Контракта.   </w:t>
      </w:r>
    </w:p>
    <w:p w:rsidR="0073780A" w:rsidRPr="00AF7CB0" w:rsidRDefault="00104011">
      <w:pPr>
        <w:shd w:val="clear" w:color="auto" w:fill="FFFFFF"/>
        <w:spacing w:line="240" w:lineRule="auto"/>
        <w:ind w:firstLine="567"/>
        <w:jc w:val="both"/>
        <w:rPr>
          <w:sz w:val="22"/>
          <w:szCs w:val="22"/>
        </w:rPr>
      </w:pPr>
      <w:r w:rsidRPr="00AF7CB0">
        <w:rPr>
          <w:sz w:val="22"/>
          <w:szCs w:val="22"/>
        </w:rPr>
        <w:t xml:space="preserve">1.2. Требования к объему </w:t>
      </w:r>
      <w:r w:rsidR="006623FD" w:rsidRPr="00AF7CB0">
        <w:rPr>
          <w:sz w:val="22"/>
          <w:szCs w:val="22"/>
        </w:rPr>
        <w:t>У</w:t>
      </w:r>
      <w:r w:rsidRPr="00AF7CB0">
        <w:rPr>
          <w:sz w:val="22"/>
          <w:szCs w:val="22"/>
        </w:rPr>
        <w:t xml:space="preserve">слуги (или порядку его определения): в </w:t>
      </w:r>
      <w:proofErr w:type="gramStart"/>
      <w:r w:rsidRPr="00AF7CB0">
        <w:rPr>
          <w:sz w:val="22"/>
          <w:szCs w:val="22"/>
        </w:rPr>
        <w:t>соответствии</w:t>
      </w:r>
      <w:proofErr w:type="gramEnd"/>
      <w:r w:rsidRPr="00AF7CB0">
        <w:rPr>
          <w:sz w:val="22"/>
          <w:szCs w:val="22"/>
        </w:rPr>
        <w:t xml:space="preserve"> </w:t>
      </w:r>
      <w:r w:rsidR="006623FD" w:rsidRPr="00AF7CB0">
        <w:rPr>
          <w:sz w:val="22"/>
          <w:szCs w:val="22"/>
        </w:rPr>
        <w:t xml:space="preserve">с </w:t>
      </w:r>
      <w:r w:rsidRPr="00AF7CB0">
        <w:rPr>
          <w:sz w:val="22"/>
          <w:szCs w:val="22"/>
        </w:rPr>
        <w:t>Таблице</w:t>
      </w:r>
      <w:r w:rsidR="006623FD" w:rsidRPr="00AF7CB0">
        <w:rPr>
          <w:sz w:val="22"/>
          <w:szCs w:val="22"/>
        </w:rPr>
        <w:t>й</w:t>
      </w:r>
      <w:r w:rsidRPr="00AF7CB0">
        <w:rPr>
          <w:sz w:val="22"/>
          <w:szCs w:val="22"/>
        </w:rPr>
        <w:t xml:space="preserve"> №1 Спецификации (Приложение № 1 к Контракту).</w:t>
      </w:r>
    </w:p>
    <w:p w:rsidR="0073780A" w:rsidRPr="00AF7CB0" w:rsidRDefault="0073780A">
      <w:pPr>
        <w:pStyle w:val="1"/>
        <w:spacing w:line="240" w:lineRule="auto"/>
        <w:ind w:firstLine="567"/>
        <w:jc w:val="center"/>
        <w:rPr>
          <w:sz w:val="22"/>
          <w:szCs w:val="22"/>
        </w:rPr>
      </w:pPr>
    </w:p>
    <w:p w:rsidR="0073780A" w:rsidRPr="00AF7CB0" w:rsidRDefault="00067C23">
      <w:pPr>
        <w:pStyle w:val="1"/>
        <w:spacing w:line="240" w:lineRule="auto"/>
        <w:ind w:firstLine="567"/>
        <w:jc w:val="center"/>
        <w:rPr>
          <w:sz w:val="22"/>
          <w:szCs w:val="22"/>
        </w:rPr>
      </w:pPr>
      <w:r w:rsidRPr="00AF7CB0">
        <w:rPr>
          <w:sz w:val="22"/>
          <w:szCs w:val="22"/>
        </w:rPr>
        <w:t xml:space="preserve">2. Цена </w:t>
      </w:r>
      <w:r w:rsidRPr="00AF7CB0">
        <w:rPr>
          <w:bCs/>
          <w:sz w:val="22"/>
          <w:szCs w:val="22"/>
        </w:rPr>
        <w:t>Контракта</w:t>
      </w:r>
      <w:r w:rsidRPr="00AF7CB0">
        <w:rPr>
          <w:sz w:val="22"/>
          <w:szCs w:val="22"/>
        </w:rPr>
        <w:t xml:space="preserve"> и порядок расчетов</w:t>
      </w:r>
    </w:p>
    <w:p w:rsidR="0073780A" w:rsidRPr="00AF7CB0" w:rsidRDefault="00067C23">
      <w:pPr>
        <w:shd w:val="clear" w:color="auto" w:fill="FFFFFF"/>
        <w:spacing w:line="240" w:lineRule="auto"/>
        <w:ind w:firstLine="567"/>
        <w:jc w:val="both"/>
        <w:rPr>
          <w:sz w:val="22"/>
          <w:szCs w:val="22"/>
        </w:rPr>
      </w:pPr>
      <w:r w:rsidRPr="00AF7CB0">
        <w:rPr>
          <w:sz w:val="22"/>
          <w:szCs w:val="22"/>
        </w:rPr>
        <w:t>2.1. Цена настоящего Контракта составляет</w:t>
      </w:r>
      <w:proofErr w:type="gramStart"/>
      <w:r w:rsidRPr="00AF7CB0">
        <w:rPr>
          <w:sz w:val="22"/>
          <w:szCs w:val="22"/>
        </w:rPr>
        <w:t xml:space="preserve">: ____________ (____________) </w:t>
      </w:r>
      <w:proofErr w:type="gramEnd"/>
      <w:r w:rsidRPr="00AF7CB0">
        <w:rPr>
          <w:sz w:val="22"/>
          <w:szCs w:val="22"/>
        </w:rPr>
        <w:t>рублей __ копеек, в том числе НДС/без НДС.</w:t>
      </w:r>
    </w:p>
    <w:p w:rsidR="00AF7CB0" w:rsidRPr="00AF7CB0" w:rsidRDefault="00AF7CB0">
      <w:pPr>
        <w:pStyle w:val="af3"/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 </w:t>
      </w:r>
      <w:r w:rsidRPr="00AF7CB0">
        <w:rPr>
          <w:rFonts w:ascii="Times New Roman" w:hAnsi="Times New Roman" w:cs="Times New Roman"/>
          <w:sz w:val="22"/>
          <w:szCs w:val="22"/>
        </w:rPr>
        <w:t xml:space="preserve">Цена за оказанные </w:t>
      </w:r>
      <w:r>
        <w:rPr>
          <w:rFonts w:ascii="Times New Roman" w:hAnsi="Times New Roman" w:cs="Times New Roman"/>
          <w:sz w:val="22"/>
          <w:szCs w:val="22"/>
        </w:rPr>
        <w:t>У</w:t>
      </w:r>
      <w:r w:rsidRPr="00AF7CB0">
        <w:rPr>
          <w:rFonts w:ascii="Times New Roman" w:hAnsi="Times New Roman" w:cs="Times New Roman"/>
          <w:sz w:val="22"/>
          <w:szCs w:val="22"/>
        </w:rPr>
        <w:t>слуги включа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AF7CB0">
        <w:rPr>
          <w:rFonts w:ascii="Times New Roman" w:hAnsi="Times New Roman" w:cs="Times New Roman"/>
          <w:sz w:val="22"/>
          <w:szCs w:val="22"/>
        </w:rPr>
        <w:t xml:space="preserve">т стоимость </w:t>
      </w:r>
      <w:r>
        <w:rPr>
          <w:rFonts w:ascii="Times New Roman" w:hAnsi="Times New Roman" w:cs="Times New Roman"/>
          <w:sz w:val="22"/>
          <w:szCs w:val="22"/>
        </w:rPr>
        <w:t>У</w:t>
      </w:r>
      <w:r w:rsidRPr="00AF7CB0">
        <w:rPr>
          <w:rFonts w:ascii="Times New Roman" w:hAnsi="Times New Roman" w:cs="Times New Roman"/>
          <w:sz w:val="22"/>
          <w:szCs w:val="22"/>
        </w:rPr>
        <w:t xml:space="preserve">слуг, материалов, включая все сопутствующие расходы, доставку материалов и оборудования для проведения мероприятия, монтаж и демонтаж оборудования, уплату налогов, сборов, других обязательных платежей, страхование, таможенных пошлин и других возможных расходов Исполнителя, связанных с исполнением </w:t>
      </w:r>
      <w:r>
        <w:rPr>
          <w:rFonts w:ascii="Times New Roman" w:hAnsi="Times New Roman" w:cs="Times New Roman"/>
          <w:sz w:val="22"/>
          <w:szCs w:val="22"/>
        </w:rPr>
        <w:t>К</w:t>
      </w:r>
      <w:r w:rsidRPr="00AF7CB0">
        <w:rPr>
          <w:rFonts w:ascii="Times New Roman" w:hAnsi="Times New Roman" w:cs="Times New Roman"/>
          <w:sz w:val="22"/>
          <w:szCs w:val="22"/>
        </w:rPr>
        <w:t>онтракта.</w:t>
      </w:r>
    </w:p>
    <w:p w:rsidR="0073780A" w:rsidRPr="00AF7CB0" w:rsidRDefault="00067C23">
      <w:pPr>
        <w:pStyle w:val="af3"/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AF7CB0">
        <w:rPr>
          <w:rFonts w:ascii="Times New Roman" w:hAnsi="Times New Roman" w:cs="Times New Roman"/>
          <w:sz w:val="22"/>
          <w:szCs w:val="22"/>
        </w:rPr>
        <w:t>2.</w:t>
      </w:r>
      <w:r w:rsidR="001C1719" w:rsidRPr="00AF7CB0">
        <w:rPr>
          <w:rFonts w:ascii="Times New Roman" w:hAnsi="Times New Roman" w:cs="Times New Roman"/>
          <w:sz w:val="22"/>
          <w:szCs w:val="22"/>
        </w:rPr>
        <w:t>3</w:t>
      </w:r>
      <w:r w:rsidRPr="00AF7CB0">
        <w:rPr>
          <w:rFonts w:ascii="Times New Roman" w:hAnsi="Times New Roman" w:cs="Times New Roman"/>
          <w:sz w:val="22"/>
          <w:szCs w:val="22"/>
        </w:rPr>
        <w:t>. Цена Контракта является твердой и определяется на весь срок исполнения Контракта, за исключением случаев, установленных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и Контрактом.</w:t>
      </w:r>
    </w:p>
    <w:p w:rsidR="00AF7CB0" w:rsidRDefault="00067C23" w:rsidP="00CB1BB6">
      <w:pPr>
        <w:ind w:firstLine="567"/>
        <w:jc w:val="both"/>
        <w:rPr>
          <w:sz w:val="22"/>
          <w:szCs w:val="22"/>
        </w:rPr>
      </w:pPr>
      <w:r w:rsidRPr="00AF7CB0">
        <w:rPr>
          <w:sz w:val="22"/>
          <w:szCs w:val="22"/>
        </w:rPr>
        <w:t>2.</w:t>
      </w:r>
      <w:r w:rsidR="001C1719" w:rsidRPr="00AF7CB0">
        <w:rPr>
          <w:sz w:val="22"/>
          <w:szCs w:val="22"/>
        </w:rPr>
        <w:t>4</w:t>
      </w:r>
      <w:r w:rsidRPr="00AF7CB0">
        <w:rPr>
          <w:sz w:val="22"/>
          <w:szCs w:val="22"/>
        </w:rPr>
        <w:t xml:space="preserve">. </w:t>
      </w:r>
      <w:r w:rsidR="00CB1BB6" w:rsidRPr="00AF7CB0">
        <w:rPr>
          <w:sz w:val="22"/>
          <w:szCs w:val="22"/>
        </w:rPr>
        <w:t xml:space="preserve"> </w:t>
      </w:r>
      <w:r w:rsidR="00AF7CB0" w:rsidRPr="00AF7CB0">
        <w:rPr>
          <w:sz w:val="22"/>
          <w:szCs w:val="22"/>
        </w:rPr>
        <w:t xml:space="preserve">Оплата услуг осуществляется безналичным платежом, на расчетный счет Исполнителя, по факту оказания услуги в полном </w:t>
      </w:r>
      <w:proofErr w:type="gramStart"/>
      <w:r w:rsidR="00AF7CB0" w:rsidRPr="00AF7CB0">
        <w:rPr>
          <w:sz w:val="22"/>
          <w:szCs w:val="22"/>
        </w:rPr>
        <w:t>объеме</w:t>
      </w:r>
      <w:proofErr w:type="gramEnd"/>
      <w:r w:rsidR="00AF7CB0" w:rsidRPr="00AF7CB0">
        <w:rPr>
          <w:sz w:val="22"/>
          <w:szCs w:val="22"/>
        </w:rPr>
        <w:t xml:space="preserve"> в срок не более десяти рабочих дней с даты подписания документа о приемке оказанной услуги (Акта приемки товаров, работ, услуг (ф. 0510452)) на основании счета, акта оказанных услуг или УПД.</w:t>
      </w:r>
    </w:p>
    <w:p w:rsidR="003C096D" w:rsidRDefault="00067C23">
      <w:pPr>
        <w:pStyle w:val="af3"/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AF7CB0">
        <w:rPr>
          <w:rFonts w:ascii="Times New Roman" w:hAnsi="Times New Roman" w:cs="Times New Roman"/>
          <w:sz w:val="22"/>
          <w:szCs w:val="22"/>
        </w:rPr>
        <w:t>2.</w:t>
      </w:r>
      <w:r w:rsidR="001C1719" w:rsidRPr="00AF7CB0">
        <w:rPr>
          <w:rFonts w:ascii="Times New Roman" w:hAnsi="Times New Roman" w:cs="Times New Roman"/>
          <w:sz w:val="22"/>
          <w:szCs w:val="22"/>
        </w:rPr>
        <w:t>5</w:t>
      </w:r>
      <w:r w:rsidRPr="00AF7CB0">
        <w:rPr>
          <w:rFonts w:ascii="Times New Roman" w:hAnsi="Times New Roman" w:cs="Times New Roman"/>
          <w:sz w:val="22"/>
          <w:szCs w:val="22"/>
        </w:rPr>
        <w:t>. Источник финансирования</w:t>
      </w:r>
      <w:r w:rsidR="00C546D3">
        <w:rPr>
          <w:rFonts w:ascii="Times New Roman" w:hAnsi="Times New Roman" w:cs="Times New Roman"/>
          <w:sz w:val="22"/>
          <w:szCs w:val="22"/>
        </w:rPr>
        <w:t xml:space="preserve">: </w:t>
      </w:r>
      <w:r w:rsidR="00C546D3" w:rsidRPr="00C546D3">
        <w:rPr>
          <w:rFonts w:ascii="Times New Roman" w:hAnsi="Times New Roman" w:cs="Times New Roman"/>
          <w:sz w:val="22"/>
          <w:szCs w:val="22"/>
        </w:rPr>
        <w:t>средства бюджетных учреждений</w:t>
      </w:r>
      <w:r w:rsidR="00C546D3">
        <w:rPr>
          <w:rFonts w:ascii="Times New Roman" w:hAnsi="Times New Roman" w:cs="Times New Roman"/>
          <w:sz w:val="22"/>
          <w:szCs w:val="22"/>
        </w:rPr>
        <w:t xml:space="preserve">: </w:t>
      </w:r>
      <w:bookmarkStart w:id="0" w:name="_GoBack"/>
      <w:bookmarkEnd w:id="0"/>
      <w:r w:rsidR="003C096D" w:rsidRPr="003C096D">
        <w:rPr>
          <w:rFonts w:ascii="Times New Roman" w:hAnsi="Times New Roman" w:cs="Times New Roman"/>
          <w:sz w:val="22"/>
          <w:szCs w:val="22"/>
        </w:rPr>
        <w:t>доходы от приносящей доход деятельности.</w:t>
      </w:r>
    </w:p>
    <w:p w:rsidR="0073780A" w:rsidRDefault="00067C23">
      <w:pPr>
        <w:pStyle w:val="af3"/>
        <w:spacing w:line="240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AF7CB0">
        <w:rPr>
          <w:rFonts w:ascii="Times New Roman" w:hAnsi="Times New Roman" w:cs="Times New Roman"/>
          <w:sz w:val="22"/>
          <w:szCs w:val="22"/>
        </w:rPr>
        <w:t>2.</w:t>
      </w:r>
      <w:r w:rsidR="001C1719" w:rsidRPr="00AF7CB0">
        <w:rPr>
          <w:rFonts w:ascii="Times New Roman" w:hAnsi="Times New Roman" w:cs="Times New Roman"/>
          <w:sz w:val="22"/>
          <w:szCs w:val="22"/>
        </w:rPr>
        <w:t>6</w:t>
      </w:r>
      <w:r w:rsidRPr="00AF7CB0">
        <w:rPr>
          <w:rFonts w:ascii="Times New Roman" w:hAnsi="Times New Roman" w:cs="Times New Roman"/>
          <w:sz w:val="22"/>
          <w:szCs w:val="22"/>
        </w:rPr>
        <w:t>. Заказчик имеет право произвести полный отказ от оплаты расходов, не предусмотренных Контрактом.</w:t>
      </w:r>
    </w:p>
    <w:p w:rsidR="003C096D" w:rsidRPr="00AF7CB0" w:rsidRDefault="003C096D">
      <w:pPr>
        <w:pStyle w:val="af3"/>
        <w:spacing w:line="240" w:lineRule="auto"/>
        <w:ind w:firstLine="567"/>
        <w:rPr>
          <w:rFonts w:ascii="Times New Roman" w:hAnsi="Times New Roman" w:cs="Times New Roman"/>
          <w:b/>
          <w:sz w:val="22"/>
          <w:szCs w:val="22"/>
        </w:rPr>
      </w:pPr>
    </w:p>
    <w:p w:rsidR="0073780A" w:rsidRPr="00AF7CB0" w:rsidRDefault="00067C23">
      <w:pPr>
        <w:pStyle w:val="af3"/>
        <w:spacing w:line="240" w:lineRule="auto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F7CB0">
        <w:rPr>
          <w:rFonts w:ascii="Times New Roman" w:hAnsi="Times New Roman" w:cs="Times New Roman"/>
          <w:b/>
          <w:sz w:val="22"/>
          <w:szCs w:val="22"/>
        </w:rPr>
        <w:t>3. Обязательства Сторон</w:t>
      </w:r>
    </w:p>
    <w:p w:rsidR="0073780A" w:rsidRPr="00AF7CB0" w:rsidRDefault="00067C23">
      <w:pPr>
        <w:spacing w:line="240" w:lineRule="auto"/>
        <w:ind w:firstLine="567"/>
        <w:rPr>
          <w:sz w:val="22"/>
          <w:szCs w:val="22"/>
        </w:rPr>
      </w:pPr>
      <w:r w:rsidRPr="00AF7CB0">
        <w:rPr>
          <w:sz w:val="22"/>
          <w:szCs w:val="22"/>
        </w:rPr>
        <w:t>3.1. Исполнитель обязуется:</w:t>
      </w:r>
    </w:p>
    <w:p w:rsidR="0073780A" w:rsidRPr="00AF7CB0" w:rsidRDefault="00067C23">
      <w:pPr>
        <w:spacing w:line="240" w:lineRule="auto"/>
        <w:ind w:firstLine="567"/>
        <w:jc w:val="both"/>
        <w:rPr>
          <w:sz w:val="22"/>
          <w:szCs w:val="22"/>
        </w:rPr>
      </w:pPr>
      <w:r w:rsidRPr="00AF7CB0">
        <w:rPr>
          <w:sz w:val="22"/>
          <w:szCs w:val="22"/>
        </w:rPr>
        <w:t>3.1.1. Оказать</w:t>
      </w:r>
      <w:r w:rsidR="00880B66" w:rsidRPr="00AF7CB0">
        <w:rPr>
          <w:sz w:val="22"/>
          <w:szCs w:val="22"/>
        </w:rPr>
        <w:t xml:space="preserve"> У</w:t>
      </w:r>
      <w:r w:rsidRPr="00AF7CB0">
        <w:rPr>
          <w:sz w:val="22"/>
          <w:szCs w:val="22"/>
        </w:rPr>
        <w:t xml:space="preserve">слуги в сроки и в </w:t>
      </w:r>
      <w:proofErr w:type="gramStart"/>
      <w:r w:rsidRPr="00AF7CB0">
        <w:rPr>
          <w:sz w:val="22"/>
          <w:szCs w:val="22"/>
        </w:rPr>
        <w:t>объеме</w:t>
      </w:r>
      <w:proofErr w:type="gramEnd"/>
      <w:r w:rsidRPr="00AF7CB0">
        <w:rPr>
          <w:sz w:val="22"/>
          <w:szCs w:val="22"/>
        </w:rPr>
        <w:t xml:space="preserve"> предусмотренные Контрактом, а также в соответствии со Спецификацией (Приложение № 1 к Контракту)</w:t>
      </w:r>
      <w:r w:rsidR="00712D59" w:rsidRPr="00AF7CB0">
        <w:rPr>
          <w:sz w:val="22"/>
          <w:szCs w:val="22"/>
        </w:rPr>
        <w:t>;</w:t>
      </w:r>
      <w:r w:rsidRPr="00AF7CB0">
        <w:rPr>
          <w:sz w:val="22"/>
          <w:szCs w:val="22"/>
        </w:rPr>
        <w:t xml:space="preserve"> </w:t>
      </w:r>
    </w:p>
    <w:p w:rsidR="0073780A" w:rsidRPr="00AF7CB0" w:rsidRDefault="00067C23">
      <w:pPr>
        <w:spacing w:line="240" w:lineRule="auto"/>
        <w:ind w:firstLine="567"/>
        <w:jc w:val="both"/>
        <w:rPr>
          <w:sz w:val="22"/>
          <w:szCs w:val="22"/>
        </w:rPr>
      </w:pPr>
      <w:r w:rsidRPr="00AF7CB0">
        <w:rPr>
          <w:sz w:val="22"/>
          <w:szCs w:val="22"/>
        </w:rPr>
        <w:t>3.1.2. Гарантировать качество оказываемых Услуг по настоящему Контракту</w:t>
      </w:r>
      <w:r w:rsidR="00712D59" w:rsidRPr="00AF7CB0">
        <w:rPr>
          <w:sz w:val="22"/>
          <w:szCs w:val="22"/>
        </w:rPr>
        <w:t>;</w:t>
      </w:r>
    </w:p>
    <w:p w:rsidR="0073780A" w:rsidRPr="00AF7CB0" w:rsidRDefault="00067C23">
      <w:pPr>
        <w:spacing w:line="240" w:lineRule="auto"/>
        <w:ind w:firstLine="567"/>
        <w:jc w:val="both"/>
        <w:rPr>
          <w:sz w:val="22"/>
          <w:szCs w:val="22"/>
        </w:rPr>
      </w:pPr>
      <w:r w:rsidRPr="00AF7CB0">
        <w:rPr>
          <w:sz w:val="22"/>
          <w:szCs w:val="22"/>
        </w:rPr>
        <w:t xml:space="preserve">3.1.3. Обеспечить соответствие оказываемых </w:t>
      </w:r>
      <w:r w:rsidR="00CB1BB6" w:rsidRPr="00AF7CB0">
        <w:rPr>
          <w:sz w:val="22"/>
          <w:szCs w:val="22"/>
        </w:rPr>
        <w:t>У</w:t>
      </w:r>
      <w:r w:rsidRPr="00AF7CB0">
        <w:rPr>
          <w:sz w:val="22"/>
          <w:szCs w:val="22"/>
        </w:rPr>
        <w:t>слуг требованиям качества, безопасности жизни и здоровья окружающих, а также требованиям сертификации, безопасности (санитарным нормам и правилам, государственным стандартам и т.п.)</w:t>
      </w:r>
      <w:r w:rsidR="00712D59" w:rsidRPr="00AF7CB0">
        <w:rPr>
          <w:sz w:val="22"/>
          <w:szCs w:val="22"/>
        </w:rPr>
        <w:t>;</w:t>
      </w:r>
    </w:p>
    <w:p w:rsidR="0073780A" w:rsidRPr="00AF7CB0" w:rsidRDefault="00067C23">
      <w:pPr>
        <w:spacing w:line="240" w:lineRule="auto"/>
        <w:ind w:firstLine="567"/>
        <w:jc w:val="both"/>
        <w:rPr>
          <w:sz w:val="22"/>
          <w:szCs w:val="22"/>
        </w:rPr>
      </w:pPr>
      <w:r w:rsidRPr="00AF7CB0">
        <w:rPr>
          <w:sz w:val="22"/>
          <w:szCs w:val="22"/>
        </w:rPr>
        <w:t xml:space="preserve">3.1.4. Немедленно информировать Заказчика обо всех изменениях, которые могут повлиять на оказание </w:t>
      </w:r>
      <w:r w:rsidR="003D7E2E" w:rsidRPr="00AF7CB0">
        <w:rPr>
          <w:sz w:val="22"/>
          <w:szCs w:val="22"/>
        </w:rPr>
        <w:t>У</w:t>
      </w:r>
      <w:r w:rsidRPr="00AF7CB0">
        <w:rPr>
          <w:sz w:val="22"/>
          <w:szCs w:val="22"/>
        </w:rPr>
        <w:t>слуг по настоящему Контракту.</w:t>
      </w:r>
    </w:p>
    <w:p w:rsidR="00CB1BB6" w:rsidRPr="00AF7CB0" w:rsidRDefault="00CB1BB6" w:rsidP="00CB1BB6">
      <w:pPr>
        <w:spacing w:line="240" w:lineRule="auto"/>
        <w:ind w:firstLine="567"/>
        <w:jc w:val="both"/>
        <w:rPr>
          <w:sz w:val="22"/>
          <w:szCs w:val="22"/>
        </w:rPr>
      </w:pPr>
      <w:r w:rsidRPr="00AF7CB0">
        <w:rPr>
          <w:sz w:val="22"/>
          <w:szCs w:val="22"/>
        </w:rPr>
        <w:lastRenderedPageBreak/>
        <w:t xml:space="preserve">3.2. </w:t>
      </w:r>
      <w:r w:rsidR="007B18B6" w:rsidRPr="00AF7CB0">
        <w:rPr>
          <w:sz w:val="22"/>
          <w:szCs w:val="22"/>
        </w:rPr>
        <w:t xml:space="preserve">Исполнитель </w:t>
      </w:r>
      <w:r w:rsidRPr="00AF7CB0">
        <w:rPr>
          <w:sz w:val="22"/>
          <w:szCs w:val="22"/>
        </w:rPr>
        <w:t>вправе:</w:t>
      </w:r>
    </w:p>
    <w:p w:rsidR="00CB1BB6" w:rsidRPr="00AF7CB0" w:rsidRDefault="007B18B6" w:rsidP="00CB1BB6">
      <w:pPr>
        <w:spacing w:line="240" w:lineRule="auto"/>
        <w:ind w:firstLine="567"/>
        <w:jc w:val="both"/>
        <w:rPr>
          <w:sz w:val="22"/>
          <w:szCs w:val="22"/>
        </w:rPr>
      </w:pPr>
      <w:r w:rsidRPr="00AF7CB0">
        <w:rPr>
          <w:sz w:val="22"/>
          <w:szCs w:val="22"/>
        </w:rPr>
        <w:t>3</w:t>
      </w:r>
      <w:r w:rsidR="00CB1BB6" w:rsidRPr="00AF7CB0">
        <w:rPr>
          <w:sz w:val="22"/>
          <w:szCs w:val="22"/>
        </w:rPr>
        <w:t xml:space="preserve">.2.1. требовать от Заказчика произвести приемку </w:t>
      </w:r>
      <w:r w:rsidRPr="00AF7CB0">
        <w:rPr>
          <w:sz w:val="22"/>
          <w:szCs w:val="22"/>
        </w:rPr>
        <w:t xml:space="preserve">Услуги </w:t>
      </w:r>
      <w:r w:rsidR="00CB1BB6" w:rsidRPr="00AF7CB0">
        <w:rPr>
          <w:sz w:val="22"/>
          <w:szCs w:val="22"/>
        </w:rPr>
        <w:t xml:space="preserve"> в </w:t>
      </w:r>
      <w:proofErr w:type="gramStart"/>
      <w:r w:rsidR="00CB1BB6" w:rsidRPr="00AF7CB0">
        <w:rPr>
          <w:sz w:val="22"/>
          <w:szCs w:val="22"/>
        </w:rPr>
        <w:t>порядке</w:t>
      </w:r>
      <w:proofErr w:type="gramEnd"/>
      <w:r w:rsidR="00CB1BB6" w:rsidRPr="00AF7CB0">
        <w:rPr>
          <w:sz w:val="22"/>
          <w:szCs w:val="22"/>
        </w:rPr>
        <w:t xml:space="preserve"> и в сроки, предусмотренные Контрактом;</w:t>
      </w:r>
    </w:p>
    <w:p w:rsidR="00CB1BB6" w:rsidRPr="00AF7CB0" w:rsidRDefault="007B18B6" w:rsidP="00CB1BB6">
      <w:pPr>
        <w:spacing w:line="240" w:lineRule="auto"/>
        <w:ind w:firstLine="567"/>
        <w:jc w:val="both"/>
        <w:rPr>
          <w:sz w:val="22"/>
          <w:szCs w:val="22"/>
        </w:rPr>
      </w:pPr>
      <w:r w:rsidRPr="00AF7CB0">
        <w:rPr>
          <w:sz w:val="22"/>
          <w:szCs w:val="22"/>
        </w:rPr>
        <w:t>3</w:t>
      </w:r>
      <w:r w:rsidR="00CB1BB6" w:rsidRPr="00AF7CB0">
        <w:rPr>
          <w:sz w:val="22"/>
          <w:szCs w:val="22"/>
        </w:rPr>
        <w:t>.2.2. требовать своевременной оплаты на усл</w:t>
      </w:r>
      <w:r w:rsidRPr="00AF7CB0">
        <w:rPr>
          <w:sz w:val="22"/>
          <w:szCs w:val="22"/>
        </w:rPr>
        <w:t>овиях, установленных Контрактом</w:t>
      </w:r>
      <w:r w:rsidR="00CB1BB6" w:rsidRPr="00AF7CB0">
        <w:rPr>
          <w:sz w:val="22"/>
          <w:szCs w:val="22"/>
        </w:rPr>
        <w:t>;</w:t>
      </w:r>
    </w:p>
    <w:p w:rsidR="00CB1BB6" w:rsidRPr="00AF7CB0" w:rsidRDefault="007B18B6" w:rsidP="00CB1BB6">
      <w:pPr>
        <w:spacing w:line="240" w:lineRule="auto"/>
        <w:ind w:firstLine="567"/>
        <w:jc w:val="both"/>
        <w:rPr>
          <w:sz w:val="22"/>
          <w:szCs w:val="22"/>
        </w:rPr>
      </w:pPr>
      <w:r w:rsidRPr="00AF7CB0">
        <w:rPr>
          <w:sz w:val="22"/>
          <w:szCs w:val="22"/>
        </w:rPr>
        <w:t>3</w:t>
      </w:r>
      <w:r w:rsidR="00CB1BB6" w:rsidRPr="00AF7CB0">
        <w:rPr>
          <w:sz w:val="22"/>
          <w:szCs w:val="22"/>
        </w:rPr>
        <w:t xml:space="preserve">.2.3. принять решение об одностороннем отказе от исполнения Контракта в соответствии с гражданским законодательством; </w:t>
      </w:r>
    </w:p>
    <w:p w:rsidR="0073780A" w:rsidRPr="00AF7CB0" w:rsidRDefault="00067C23">
      <w:pPr>
        <w:spacing w:line="240" w:lineRule="auto"/>
        <w:ind w:firstLine="567"/>
        <w:rPr>
          <w:sz w:val="22"/>
          <w:szCs w:val="22"/>
        </w:rPr>
      </w:pPr>
      <w:r w:rsidRPr="00AF7CB0">
        <w:rPr>
          <w:sz w:val="22"/>
          <w:szCs w:val="22"/>
        </w:rPr>
        <w:t>3.</w:t>
      </w:r>
      <w:r w:rsidR="007B18B6" w:rsidRPr="00AF7CB0">
        <w:rPr>
          <w:sz w:val="22"/>
          <w:szCs w:val="22"/>
        </w:rPr>
        <w:t>3</w:t>
      </w:r>
      <w:r w:rsidRPr="00AF7CB0">
        <w:rPr>
          <w:sz w:val="22"/>
          <w:szCs w:val="22"/>
        </w:rPr>
        <w:t>. Заказчик обязуется:</w:t>
      </w:r>
    </w:p>
    <w:p w:rsidR="0073780A" w:rsidRPr="00AF7CB0" w:rsidRDefault="00067C23">
      <w:pPr>
        <w:spacing w:line="240" w:lineRule="auto"/>
        <w:ind w:firstLine="567"/>
        <w:rPr>
          <w:sz w:val="22"/>
          <w:szCs w:val="22"/>
        </w:rPr>
      </w:pPr>
      <w:r w:rsidRPr="00AF7CB0">
        <w:rPr>
          <w:sz w:val="22"/>
          <w:szCs w:val="22"/>
        </w:rPr>
        <w:t>3.</w:t>
      </w:r>
      <w:r w:rsidR="007B18B6" w:rsidRPr="00AF7CB0">
        <w:rPr>
          <w:sz w:val="22"/>
          <w:szCs w:val="22"/>
        </w:rPr>
        <w:t>3</w:t>
      </w:r>
      <w:r w:rsidRPr="00AF7CB0">
        <w:rPr>
          <w:sz w:val="22"/>
          <w:szCs w:val="22"/>
        </w:rPr>
        <w:t xml:space="preserve">.1. Оплатить Услуги в </w:t>
      </w:r>
      <w:proofErr w:type="gramStart"/>
      <w:r w:rsidRPr="00AF7CB0">
        <w:rPr>
          <w:sz w:val="22"/>
          <w:szCs w:val="22"/>
        </w:rPr>
        <w:t>соответствии</w:t>
      </w:r>
      <w:proofErr w:type="gramEnd"/>
      <w:r w:rsidRPr="00AF7CB0">
        <w:rPr>
          <w:sz w:val="22"/>
          <w:szCs w:val="22"/>
        </w:rPr>
        <w:t xml:space="preserve"> с настоящим Контрактом</w:t>
      </w:r>
      <w:r w:rsidR="00712D59" w:rsidRPr="00AF7CB0">
        <w:rPr>
          <w:sz w:val="22"/>
          <w:szCs w:val="22"/>
        </w:rPr>
        <w:t>;</w:t>
      </w:r>
    </w:p>
    <w:p w:rsidR="0073780A" w:rsidRPr="00AF7CB0" w:rsidRDefault="00067C23">
      <w:pPr>
        <w:spacing w:line="240" w:lineRule="auto"/>
        <w:ind w:firstLine="567"/>
        <w:jc w:val="both"/>
        <w:rPr>
          <w:sz w:val="22"/>
          <w:szCs w:val="22"/>
        </w:rPr>
      </w:pPr>
      <w:r w:rsidRPr="00AF7CB0">
        <w:rPr>
          <w:sz w:val="22"/>
          <w:szCs w:val="22"/>
        </w:rPr>
        <w:t>3.</w:t>
      </w:r>
      <w:r w:rsidR="007B18B6" w:rsidRPr="00AF7CB0">
        <w:rPr>
          <w:sz w:val="22"/>
          <w:szCs w:val="22"/>
        </w:rPr>
        <w:t>3</w:t>
      </w:r>
      <w:r w:rsidRPr="00AF7CB0">
        <w:rPr>
          <w:sz w:val="22"/>
          <w:szCs w:val="22"/>
        </w:rPr>
        <w:t xml:space="preserve">.2.  Принять Услуги и в </w:t>
      </w:r>
      <w:proofErr w:type="gramStart"/>
      <w:r w:rsidRPr="00AF7CB0">
        <w:rPr>
          <w:sz w:val="22"/>
          <w:szCs w:val="22"/>
        </w:rPr>
        <w:t>случае</w:t>
      </w:r>
      <w:proofErr w:type="gramEnd"/>
      <w:r w:rsidRPr="00AF7CB0">
        <w:rPr>
          <w:sz w:val="22"/>
          <w:szCs w:val="22"/>
        </w:rPr>
        <w:t xml:space="preserve"> отсутствия претензий относительно их объема, качества </w:t>
      </w:r>
      <w:r w:rsidR="00712D59" w:rsidRPr="00AF7CB0">
        <w:rPr>
          <w:sz w:val="22"/>
          <w:szCs w:val="22"/>
        </w:rPr>
        <w:t>и соблюдения сроков их оказания;</w:t>
      </w:r>
    </w:p>
    <w:p w:rsidR="00712D59" w:rsidRPr="00AF7CB0" w:rsidRDefault="00712D59" w:rsidP="00712D59">
      <w:pPr>
        <w:spacing w:line="240" w:lineRule="auto"/>
        <w:ind w:firstLine="567"/>
        <w:jc w:val="both"/>
        <w:rPr>
          <w:sz w:val="22"/>
          <w:szCs w:val="22"/>
        </w:rPr>
      </w:pPr>
      <w:r w:rsidRPr="00AF7CB0">
        <w:rPr>
          <w:sz w:val="22"/>
          <w:szCs w:val="22"/>
        </w:rPr>
        <w:t>3.4. Заказчик вправе:</w:t>
      </w:r>
    </w:p>
    <w:p w:rsidR="00712D59" w:rsidRPr="00AF7CB0" w:rsidRDefault="00712D59" w:rsidP="00712D59">
      <w:pPr>
        <w:spacing w:line="240" w:lineRule="auto"/>
        <w:ind w:firstLine="567"/>
        <w:jc w:val="both"/>
        <w:rPr>
          <w:sz w:val="22"/>
          <w:szCs w:val="22"/>
        </w:rPr>
      </w:pPr>
      <w:r w:rsidRPr="00AF7CB0">
        <w:rPr>
          <w:sz w:val="22"/>
          <w:szCs w:val="22"/>
        </w:rPr>
        <w:t>3.4.1. требовать от Исполнителя надлежащего исполнения обязательств по Контракту;</w:t>
      </w:r>
    </w:p>
    <w:p w:rsidR="00712D59" w:rsidRPr="00AF7CB0" w:rsidRDefault="00712D59" w:rsidP="00712D59">
      <w:pPr>
        <w:spacing w:line="240" w:lineRule="auto"/>
        <w:ind w:firstLine="567"/>
        <w:jc w:val="both"/>
        <w:rPr>
          <w:sz w:val="22"/>
          <w:szCs w:val="22"/>
        </w:rPr>
      </w:pPr>
      <w:r w:rsidRPr="00AF7CB0">
        <w:rPr>
          <w:sz w:val="22"/>
          <w:szCs w:val="22"/>
        </w:rPr>
        <w:t>3.4.2. отказаться от приемки и оплаты Услуги, не соответствующей условиям Контракта;</w:t>
      </w:r>
    </w:p>
    <w:p w:rsidR="00712D59" w:rsidRPr="00AF7CB0" w:rsidRDefault="00712D59" w:rsidP="00712D59">
      <w:pPr>
        <w:spacing w:line="240" w:lineRule="auto"/>
        <w:ind w:firstLine="567"/>
        <w:jc w:val="both"/>
        <w:rPr>
          <w:sz w:val="22"/>
          <w:szCs w:val="22"/>
        </w:rPr>
      </w:pPr>
      <w:r w:rsidRPr="00AF7CB0">
        <w:rPr>
          <w:sz w:val="22"/>
          <w:szCs w:val="22"/>
        </w:rPr>
        <w:t>3.4.3.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обязательств;</w:t>
      </w:r>
    </w:p>
    <w:p w:rsidR="0073780A" w:rsidRPr="00AF7CB0" w:rsidRDefault="0073780A">
      <w:pPr>
        <w:spacing w:line="240" w:lineRule="auto"/>
        <w:ind w:firstLine="567"/>
        <w:jc w:val="both"/>
        <w:rPr>
          <w:sz w:val="22"/>
          <w:szCs w:val="22"/>
        </w:rPr>
      </w:pPr>
    </w:p>
    <w:p w:rsidR="0073780A" w:rsidRPr="00AF7CB0" w:rsidRDefault="00067C23">
      <w:pPr>
        <w:spacing w:line="240" w:lineRule="auto"/>
        <w:ind w:firstLine="567"/>
        <w:jc w:val="center"/>
        <w:rPr>
          <w:sz w:val="22"/>
          <w:szCs w:val="22"/>
        </w:rPr>
      </w:pPr>
      <w:r w:rsidRPr="00AF7CB0">
        <w:rPr>
          <w:b/>
          <w:bCs/>
          <w:sz w:val="22"/>
          <w:szCs w:val="22"/>
        </w:rPr>
        <w:t>4. Срок и место оказания услуг</w:t>
      </w:r>
    </w:p>
    <w:p w:rsidR="00CF4935" w:rsidRPr="00AF7CB0" w:rsidRDefault="00067C23" w:rsidP="00FE4AF3">
      <w:pPr>
        <w:tabs>
          <w:tab w:val="left" w:pos="284"/>
        </w:tabs>
        <w:suppressAutoHyphens w:val="0"/>
        <w:spacing w:line="240" w:lineRule="auto"/>
        <w:ind w:firstLine="567"/>
        <w:contextualSpacing/>
        <w:jc w:val="both"/>
        <w:rPr>
          <w:sz w:val="22"/>
          <w:szCs w:val="22"/>
        </w:rPr>
      </w:pPr>
      <w:r w:rsidRPr="00AF7CB0">
        <w:rPr>
          <w:sz w:val="22"/>
          <w:szCs w:val="22"/>
        </w:rPr>
        <w:t xml:space="preserve">4.1. График оказания </w:t>
      </w:r>
      <w:r w:rsidR="00CF4935" w:rsidRPr="00AF7CB0">
        <w:rPr>
          <w:sz w:val="22"/>
          <w:szCs w:val="22"/>
        </w:rPr>
        <w:t>У</w:t>
      </w:r>
      <w:r w:rsidRPr="00AF7CB0">
        <w:rPr>
          <w:sz w:val="22"/>
          <w:szCs w:val="22"/>
        </w:rPr>
        <w:t xml:space="preserve">слуг: </w:t>
      </w:r>
      <w:r w:rsidR="00FD5499">
        <w:rPr>
          <w:sz w:val="22"/>
          <w:szCs w:val="22"/>
        </w:rPr>
        <w:t>с</w:t>
      </w:r>
      <w:r w:rsidR="00FD5499" w:rsidRPr="00FD5499">
        <w:rPr>
          <w:sz w:val="22"/>
          <w:szCs w:val="22"/>
        </w:rPr>
        <w:t xml:space="preserve"> 08.07.2026</w:t>
      </w:r>
      <w:r w:rsidR="00FD5499">
        <w:rPr>
          <w:sz w:val="22"/>
          <w:szCs w:val="22"/>
        </w:rPr>
        <w:t xml:space="preserve"> года</w:t>
      </w:r>
      <w:r w:rsidR="00FD5499" w:rsidRPr="00FD5499">
        <w:rPr>
          <w:sz w:val="22"/>
          <w:szCs w:val="22"/>
        </w:rPr>
        <w:t xml:space="preserve"> по 17.07.2026 года. Дату и время проведения каждого этапа мероприятия в </w:t>
      </w:r>
      <w:proofErr w:type="gramStart"/>
      <w:r w:rsidR="00FD5499" w:rsidRPr="00FD5499">
        <w:rPr>
          <w:sz w:val="22"/>
          <w:szCs w:val="22"/>
        </w:rPr>
        <w:t>рамках</w:t>
      </w:r>
      <w:proofErr w:type="gramEnd"/>
      <w:r w:rsidR="00FD5499" w:rsidRPr="00FD5499">
        <w:rPr>
          <w:sz w:val="22"/>
          <w:szCs w:val="22"/>
        </w:rPr>
        <w:t xml:space="preserve"> Контракта Исполнитель согласовывает с Заказчиком дополнительно.</w:t>
      </w:r>
    </w:p>
    <w:p w:rsidR="00CF4935" w:rsidRPr="00AF7CB0" w:rsidRDefault="00067C23" w:rsidP="00FD5499">
      <w:pPr>
        <w:tabs>
          <w:tab w:val="left" w:pos="284"/>
        </w:tabs>
        <w:suppressAutoHyphens w:val="0"/>
        <w:ind w:firstLine="567"/>
        <w:contextualSpacing/>
        <w:jc w:val="both"/>
        <w:rPr>
          <w:sz w:val="22"/>
          <w:szCs w:val="22"/>
        </w:rPr>
      </w:pPr>
      <w:r w:rsidRPr="00AF7CB0">
        <w:rPr>
          <w:sz w:val="22"/>
          <w:szCs w:val="22"/>
        </w:rPr>
        <w:t xml:space="preserve">4.2. Место оказания </w:t>
      </w:r>
      <w:r w:rsidR="00CF4935" w:rsidRPr="00AF7CB0">
        <w:rPr>
          <w:sz w:val="22"/>
          <w:szCs w:val="22"/>
        </w:rPr>
        <w:t>У</w:t>
      </w:r>
      <w:r w:rsidRPr="00AF7CB0">
        <w:rPr>
          <w:sz w:val="22"/>
          <w:szCs w:val="22"/>
        </w:rPr>
        <w:t xml:space="preserve">слуг: </w:t>
      </w:r>
      <w:r w:rsidR="00FD5499" w:rsidRPr="00FD5499">
        <w:rPr>
          <w:sz w:val="22"/>
          <w:szCs w:val="22"/>
        </w:rPr>
        <w:t xml:space="preserve">Российская Федерация, край Алтайский, </w:t>
      </w:r>
      <w:proofErr w:type="spellStart"/>
      <w:r w:rsidR="00FD5499" w:rsidRPr="00FD5499">
        <w:rPr>
          <w:sz w:val="22"/>
          <w:szCs w:val="22"/>
        </w:rPr>
        <w:t>г.о</w:t>
      </w:r>
      <w:proofErr w:type="spellEnd"/>
      <w:r w:rsidR="00FD5499" w:rsidRPr="00FD5499">
        <w:rPr>
          <w:sz w:val="22"/>
          <w:szCs w:val="22"/>
        </w:rPr>
        <w:t xml:space="preserve">. город Барнаул, г Барнаул; Российская Федерация, край Алтайский, </w:t>
      </w:r>
      <w:proofErr w:type="spellStart"/>
      <w:r w:rsidR="00FD5499" w:rsidRPr="00FD5499">
        <w:rPr>
          <w:sz w:val="22"/>
          <w:szCs w:val="22"/>
        </w:rPr>
        <w:t>м</w:t>
      </w:r>
      <w:proofErr w:type="gramStart"/>
      <w:r w:rsidR="00FD5499" w:rsidRPr="00FD5499">
        <w:rPr>
          <w:sz w:val="22"/>
          <w:szCs w:val="22"/>
        </w:rPr>
        <w:t>.р</w:t>
      </w:r>
      <w:proofErr w:type="spellEnd"/>
      <w:proofErr w:type="gramEnd"/>
      <w:r w:rsidR="00FD5499" w:rsidRPr="00FD5499">
        <w:rPr>
          <w:sz w:val="22"/>
          <w:szCs w:val="22"/>
        </w:rPr>
        <w:t xml:space="preserve">-н </w:t>
      </w:r>
      <w:proofErr w:type="spellStart"/>
      <w:r w:rsidR="00FD5499" w:rsidRPr="00FD5499">
        <w:rPr>
          <w:sz w:val="22"/>
          <w:szCs w:val="22"/>
        </w:rPr>
        <w:t>Косихинский</w:t>
      </w:r>
      <w:proofErr w:type="spellEnd"/>
      <w:r w:rsidR="00FD5499" w:rsidRPr="00FD5499">
        <w:rPr>
          <w:sz w:val="22"/>
          <w:szCs w:val="22"/>
        </w:rPr>
        <w:t xml:space="preserve">, </w:t>
      </w:r>
      <w:proofErr w:type="spellStart"/>
      <w:r w:rsidR="00FD5499" w:rsidRPr="00FD5499">
        <w:rPr>
          <w:sz w:val="22"/>
          <w:szCs w:val="22"/>
        </w:rPr>
        <w:t>с.п</w:t>
      </w:r>
      <w:proofErr w:type="spellEnd"/>
      <w:r w:rsidR="00FD5499" w:rsidRPr="00FD5499">
        <w:rPr>
          <w:sz w:val="22"/>
          <w:szCs w:val="22"/>
        </w:rPr>
        <w:t xml:space="preserve">. </w:t>
      </w:r>
      <w:proofErr w:type="spellStart"/>
      <w:r w:rsidR="00FD5499" w:rsidRPr="00FD5499">
        <w:rPr>
          <w:sz w:val="22"/>
          <w:szCs w:val="22"/>
        </w:rPr>
        <w:t>Полковниковский</w:t>
      </w:r>
      <w:proofErr w:type="spellEnd"/>
      <w:r w:rsidR="00FD5499" w:rsidRPr="00FD5499">
        <w:rPr>
          <w:sz w:val="22"/>
          <w:szCs w:val="22"/>
        </w:rPr>
        <w:t xml:space="preserve"> сельсовет, с. </w:t>
      </w:r>
      <w:proofErr w:type="spellStart"/>
      <w:r w:rsidR="00FD5499" w:rsidRPr="00FD5499">
        <w:rPr>
          <w:sz w:val="22"/>
          <w:szCs w:val="22"/>
        </w:rPr>
        <w:t>Полко</w:t>
      </w:r>
      <w:r w:rsidR="00FD5499" w:rsidRPr="00FD5499">
        <w:rPr>
          <w:sz w:val="22"/>
          <w:szCs w:val="22"/>
        </w:rPr>
        <w:t>в</w:t>
      </w:r>
      <w:r w:rsidR="00FD5499" w:rsidRPr="00FD5499">
        <w:rPr>
          <w:sz w:val="22"/>
          <w:szCs w:val="22"/>
        </w:rPr>
        <w:t>никово</w:t>
      </w:r>
      <w:proofErr w:type="spellEnd"/>
      <w:r w:rsidR="00FD5499" w:rsidRPr="00FD5499">
        <w:rPr>
          <w:sz w:val="22"/>
          <w:szCs w:val="22"/>
        </w:rPr>
        <w:t xml:space="preserve">; Российская Федерация, край Алтайский, </w:t>
      </w:r>
      <w:proofErr w:type="spellStart"/>
      <w:r w:rsidR="00FD5499" w:rsidRPr="00FD5499">
        <w:rPr>
          <w:sz w:val="22"/>
          <w:szCs w:val="22"/>
        </w:rPr>
        <w:t>м</w:t>
      </w:r>
      <w:proofErr w:type="gramStart"/>
      <w:r w:rsidR="00FD5499" w:rsidRPr="00FD5499">
        <w:rPr>
          <w:sz w:val="22"/>
          <w:szCs w:val="22"/>
        </w:rPr>
        <w:t>.р</w:t>
      </w:r>
      <w:proofErr w:type="spellEnd"/>
      <w:proofErr w:type="gramEnd"/>
      <w:r w:rsidR="00FD5499" w:rsidRPr="00FD5499">
        <w:rPr>
          <w:sz w:val="22"/>
          <w:szCs w:val="22"/>
        </w:rPr>
        <w:t xml:space="preserve">-н </w:t>
      </w:r>
      <w:proofErr w:type="spellStart"/>
      <w:r w:rsidR="00FD5499" w:rsidRPr="00FD5499">
        <w:rPr>
          <w:sz w:val="22"/>
          <w:szCs w:val="22"/>
        </w:rPr>
        <w:t>Косихинский</w:t>
      </w:r>
      <w:proofErr w:type="spellEnd"/>
      <w:r w:rsidR="00FD5499" w:rsidRPr="00FD5499">
        <w:rPr>
          <w:sz w:val="22"/>
          <w:szCs w:val="22"/>
        </w:rPr>
        <w:t xml:space="preserve">, </w:t>
      </w:r>
      <w:proofErr w:type="spellStart"/>
      <w:r w:rsidR="00FD5499" w:rsidRPr="00FD5499">
        <w:rPr>
          <w:sz w:val="22"/>
          <w:szCs w:val="22"/>
        </w:rPr>
        <w:t>с.п</w:t>
      </w:r>
      <w:proofErr w:type="spellEnd"/>
      <w:r w:rsidR="00FD5499" w:rsidRPr="00FD5499">
        <w:rPr>
          <w:sz w:val="22"/>
          <w:szCs w:val="22"/>
        </w:rPr>
        <w:t xml:space="preserve">. </w:t>
      </w:r>
      <w:proofErr w:type="spellStart"/>
      <w:r w:rsidR="00FD5499" w:rsidRPr="00FD5499">
        <w:rPr>
          <w:sz w:val="22"/>
          <w:szCs w:val="22"/>
        </w:rPr>
        <w:t>Контошинский</w:t>
      </w:r>
      <w:proofErr w:type="spellEnd"/>
      <w:r w:rsidR="00FD5499" w:rsidRPr="00FD5499">
        <w:rPr>
          <w:sz w:val="22"/>
          <w:szCs w:val="22"/>
        </w:rPr>
        <w:t xml:space="preserve"> сельсовет, с. Озеро-</w:t>
      </w:r>
      <w:proofErr w:type="spellStart"/>
      <w:r w:rsidR="00FD5499" w:rsidRPr="00FD5499">
        <w:rPr>
          <w:sz w:val="22"/>
          <w:szCs w:val="22"/>
        </w:rPr>
        <w:t>Красилово</w:t>
      </w:r>
      <w:proofErr w:type="spellEnd"/>
      <w:r w:rsidR="00FD5499" w:rsidRPr="00FD5499">
        <w:rPr>
          <w:sz w:val="22"/>
          <w:szCs w:val="22"/>
        </w:rPr>
        <w:t xml:space="preserve">. Место проведения каждого этапа мероприятия в </w:t>
      </w:r>
      <w:proofErr w:type="gramStart"/>
      <w:r w:rsidR="00FD5499" w:rsidRPr="00FD5499">
        <w:rPr>
          <w:sz w:val="22"/>
          <w:szCs w:val="22"/>
        </w:rPr>
        <w:t>рамках</w:t>
      </w:r>
      <w:proofErr w:type="gramEnd"/>
      <w:r w:rsidR="00FD5499" w:rsidRPr="00FD5499">
        <w:rPr>
          <w:sz w:val="22"/>
          <w:szCs w:val="22"/>
        </w:rPr>
        <w:t xml:space="preserve"> Контракта Исполнитель с</w:t>
      </w:r>
      <w:r w:rsidR="00FD5499" w:rsidRPr="00FD5499">
        <w:rPr>
          <w:sz w:val="22"/>
          <w:szCs w:val="22"/>
        </w:rPr>
        <w:t>о</w:t>
      </w:r>
      <w:r w:rsidR="00FD5499" w:rsidRPr="00FD5499">
        <w:rPr>
          <w:sz w:val="22"/>
          <w:szCs w:val="22"/>
        </w:rPr>
        <w:t>гласовывает с Заказчиком дополнительно.</w:t>
      </w:r>
    </w:p>
    <w:p w:rsidR="00880B66" w:rsidRPr="00AF7CB0" w:rsidRDefault="00880B66">
      <w:pPr>
        <w:tabs>
          <w:tab w:val="left" w:pos="284"/>
        </w:tabs>
        <w:suppressAutoHyphens w:val="0"/>
        <w:spacing w:line="240" w:lineRule="auto"/>
        <w:ind w:firstLine="567"/>
        <w:contextualSpacing/>
        <w:jc w:val="both"/>
        <w:rPr>
          <w:sz w:val="22"/>
          <w:szCs w:val="22"/>
        </w:rPr>
      </w:pPr>
    </w:p>
    <w:p w:rsidR="0073780A" w:rsidRPr="00AF7CB0" w:rsidRDefault="00067C23">
      <w:pPr>
        <w:spacing w:line="240" w:lineRule="auto"/>
        <w:ind w:firstLine="567"/>
        <w:jc w:val="center"/>
        <w:rPr>
          <w:sz w:val="22"/>
          <w:szCs w:val="22"/>
        </w:rPr>
      </w:pPr>
      <w:r w:rsidRPr="00AF7CB0">
        <w:rPr>
          <w:b/>
          <w:sz w:val="22"/>
          <w:szCs w:val="22"/>
        </w:rPr>
        <w:t>5. Требования, предъявляемые к услугам и порядок приемки</w:t>
      </w:r>
    </w:p>
    <w:p w:rsidR="001C1719" w:rsidRPr="00AF7CB0" w:rsidRDefault="00067C23" w:rsidP="00FD5499">
      <w:pPr>
        <w:pStyle w:val="afa"/>
        <w:ind w:firstLine="709"/>
        <w:jc w:val="both"/>
        <w:rPr>
          <w:rFonts w:ascii="Times New Roman" w:hAnsi="Times New Roman" w:cs="Times New Roman"/>
          <w:lang w:eastAsia="ru-RU"/>
        </w:rPr>
      </w:pPr>
      <w:r w:rsidRPr="00AF7CB0">
        <w:rPr>
          <w:rFonts w:ascii="Times New Roman" w:hAnsi="Times New Roman" w:cs="Times New Roman"/>
        </w:rPr>
        <w:t xml:space="preserve">5.1. Условия оказания </w:t>
      </w:r>
      <w:r w:rsidR="00880B66" w:rsidRPr="00AF7CB0">
        <w:rPr>
          <w:rFonts w:ascii="Times New Roman" w:hAnsi="Times New Roman" w:cs="Times New Roman"/>
        </w:rPr>
        <w:t>У</w:t>
      </w:r>
      <w:r w:rsidRPr="00AF7CB0">
        <w:rPr>
          <w:rFonts w:ascii="Times New Roman" w:hAnsi="Times New Roman" w:cs="Times New Roman"/>
        </w:rPr>
        <w:t>слуг</w:t>
      </w:r>
      <w:r w:rsidR="00AF1FB7" w:rsidRPr="00AF7CB0">
        <w:rPr>
          <w:rFonts w:ascii="Times New Roman" w:hAnsi="Times New Roman" w:cs="Times New Roman"/>
          <w:lang w:eastAsia="ru-RU"/>
        </w:rPr>
        <w:t xml:space="preserve">: </w:t>
      </w:r>
      <w:r w:rsidR="00FD5499" w:rsidRPr="00FD5499">
        <w:rPr>
          <w:rFonts w:ascii="Times New Roman" w:hAnsi="Times New Roman" w:cs="Times New Roman"/>
          <w:lang w:eastAsia="ru-RU"/>
        </w:rPr>
        <w:t xml:space="preserve">Исполнитель должен обеспечить соответствие оказываемых </w:t>
      </w:r>
      <w:r w:rsidR="00FD5499">
        <w:rPr>
          <w:rFonts w:ascii="Times New Roman" w:hAnsi="Times New Roman" w:cs="Times New Roman"/>
          <w:lang w:eastAsia="ru-RU"/>
        </w:rPr>
        <w:t>У</w:t>
      </w:r>
      <w:r w:rsidR="00FD5499" w:rsidRPr="00FD5499">
        <w:rPr>
          <w:rFonts w:ascii="Times New Roman" w:hAnsi="Times New Roman" w:cs="Times New Roman"/>
          <w:lang w:eastAsia="ru-RU"/>
        </w:rPr>
        <w:t xml:space="preserve">слуг требованиям качества, безопасности жизни и здоровья в установленные сроки и в объеме предусмотренные </w:t>
      </w:r>
      <w:r w:rsidR="00FD5499">
        <w:rPr>
          <w:rFonts w:ascii="Times New Roman" w:hAnsi="Times New Roman" w:cs="Times New Roman"/>
          <w:lang w:eastAsia="ru-RU"/>
        </w:rPr>
        <w:t>К</w:t>
      </w:r>
      <w:r w:rsidR="00FD5499" w:rsidRPr="00FD5499">
        <w:rPr>
          <w:rFonts w:ascii="Times New Roman" w:hAnsi="Times New Roman" w:cs="Times New Roman"/>
          <w:lang w:eastAsia="ru-RU"/>
        </w:rPr>
        <w:t xml:space="preserve">онтрактом. Весь комплекс оказываемых </w:t>
      </w:r>
      <w:r w:rsidR="00FD5499">
        <w:rPr>
          <w:rFonts w:ascii="Times New Roman" w:hAnsi="Times New Roman" w:cs="Times New Roman"/>
          <w:lang w:eastAsia="ru-RU"/>
        </w:rPr>
        <w:t>У</w:t>
      </w:r>
      <w:r w:rsidR="00FD5499" w:rsidRPr="00FD5499">
        <w:rPr>
          <w:rFonts w:ascii="Times New Roman" w:hAnsi="Times New Roman" w:cs="Times New Roman"/>
          <w:lang w:eastAsia="ru-RU"/>
        </w:rPr>
        <w:t xml:space="preserve">слуг должен быть оказан в </w:t>
      </w:r>
      <w:proofErr w:type="gramStart"/>
      <w:r w:rsidR="00FD5499" w:rsidRPr="00FD5499">
        <w:rPr>
          <w:rFonts w:ascii="Times New Roman" w:hAnsi="Times New Roman" w:cs="Times New Roman"/>
          <w:lang w:eastAsia="ru-RU"/>
        </w:rPr>
        <w:t>соответствии</w:t>
      </w:r>
      <w:proofErr w:type="gramEnd"/>
      <w:r w:rsidR="00FD5499" w:rsidRPr="00FD5499">
        <w:rPr>
          <w:rFonts w:ascii="Times New Roman" w:hAnsi="Times New Roman" w:cs="Times New Roman"/>
          <w:lang w:eastAsia="ru-RU"/>
        </w:rPr>
        <w:t xml:space="preserve"> с законодательными и нормативно-правовыми актами, действующими в настоящее время на территории Российской Федерации</w:t>
      </w:r>
      <w:r w:rsidR="00FD5499">
        <w:rPr>
          <w:rFonts w:ascii="Times New Roman" w:hAnsi="Times New Roman" w:cs="Times New Roman"/>
          <w:lang w:eastAsia="ru-RU"/>
        </w:rPr>
        <w:t>.</w:t>
      </w:r>
    </w:p>
    <w:p w:rsidR="00227BB4" w:rsidRDefault="00067C23" w:rsidP="00FD5499">
      <w:pPr>
        <w:pStyle w:val="afa"/>
        <w:ind w:firstLine="709"/>
        <w:jc w:val="both"/>
        <w:rPr>
          <w:rFonts w:ascii="Times New Roman" w:hAnsi="Times New Roman" w:cs="Times New Roman"/>
          <w:kern w:val="2"/>
          <w:lang w:eastAsia="ru-RU"/>
        </w:rPr>
      </w:pPr>
      <w:r w:rsidRPr="00AF7CB0">
        <w:rPr>
          <w:rFonts w:ascii="Times New Roman" w:hAnsi="Times New Roman" w:cs="Times New Roman"/>
          <w:kern w:val="2"/>
          <w:lang w:eastAsia="ru-RU"/>
        </w:rPr>
        <w:t xml:space="preserve">5.2.  </w:t>
      </w:r>
      <w:r w:rsidR="00227BB4" w:rsidRPr="00AF7CB0">
        <w:rPr>
          <w:rFonts w:ascii="Times New Roman" w:hAnsi="Times New Roman" w:cs="Times New Roman"/>
          <w:kern w:val="2"/>
          <w:lang w:eastAsia="ru-RU"/>
        </w:rPr>
        <w:t xml:space="preserve">Требования к гарантии качества </w:t>
      </w:r>
      <w:r w:rsidR="00FD5499">
        <w:rPr>
          <w:rFonts w:ascii="Times New Roman" w:hAnsi="Times New Roman" w:cs="Times New Roman"/>
          <w:kern w:val="2"/>
          <w:lang w:eastAsia="ru-RU"/>
        </w:rPr>
        <w:t>У</w:t>
      </w:r>
      <w:r w:rsidR="00227BB4" w:rsidRPr="00AF7CB0">
        <w:rPr>
          <w:rFonts w:ascii="Times New Roman" w:hAnsi="Times New Roman" w:cs="Times New Roman"/>
          <w:kern w:val="2"/>
          <w:lang w:eastAsia="ru-RU"/>
        </w:rPr>
        <w:t xml:space="preserve">слуг, а также требования к гарантийному сроку и (или) объему предоставления гарантий их качества: </w:t>
      </w:r>
      <w:r w:rsidR="00FD5499" w:rsidRPr="00FD5499">
        <w:rPr>
          <w:rFonts w:ascii="Times New Roman" w:hAnsi="Times New Roman" w:cs="Times New Roman"/>
          <w:kern w:val="2"/>
          <w:lang w:eastAsia="ru-RU"/>
        </w:rPr>
        <w:t xml:space="preserve">Весь комплекс оказываемых </w:t>
      </w:r>
      <w:r w:rsidR="00FD5499">
        <w:rPr>
          <w:rFonts w:ascii="Times New Roman" w:hAnsi="Times New Roman" w:cs="Times New Roman"/>
          <w:kern w:val="2"/>
          <w:lang w:eastAsia="ru-RU"/>
        </w:rPr>
        <w:t>У</w:t>
      </w:r>
      <w:r w:rsidR="00FD5499" w:rsidRPr="00FD5499">
        <w:rPr>
          <w:rFonts w:ascii="Times New Roman" w:hAnsi="Times New Roman" w:cs="Times New Roman"/>
          <w:kern w:val="2"/>
          <w:lang w:eastAsia="ru-RU"/>
        </w:rPr>
        <w:t xml:space="preserve">слуг должен быть оказан в </w:t>
      </w:r>
      <w:proofErr w:type="gramStart"/>
      <w:r w:rsidR="00FD5499" w:rsidRPr="00FD5499">
        <w:rPr>
          <w:rFonts w:ascii="Times New Roman" w:hAnsi="Times New Roman" w:cs="Times New Roman"/>
          <w:kern w:val="2"/>
          <w:lang w:eastAsia="ru-RU"/>
        </w:rPr>
        <w:t>соответствии</w:t>
      </w:r>
      <w:proofErr w:type="gramEnd"/>
      <w:r w:rsidR="00FD5499" w:rsidRPr="00FD5499">
        <w:rPr>
          <w:rFonts w:ascii="Times New Roman" w:hAnsi="Times New Roman" w:cs="Times New Roman"/>
          <w:kern w:val="2"/>
          <w:lang w:eastAsia="ru-RU"/>
        </w:rPr>
        <w:t xml:space="preserve"> с законодательными и нормативно-правовыми требованиями, действующими в настоящее время на территории Российской Федерации.</w:t>
      </w:r>
    </w:p>
    <w:p w:rsidR="00FD5499" w:rsidRPr="00AF7CB0" w:rsidRDefault="00FD5499" w:rsidP="00FD5499">
      <w:pPr>
        <w:pStyle w:val="afa"/>
        <w:ind w:firstLine="709"/>
        <w:jc w:val="both"/>
        <w:rPr>
          <w:rFonts w:ascii="Times New Roman" w:hAnsi="Times New Roman" w:cs="Times New Roman"/>
          <w:kern w:val="2"/>
          <w:lang w:eastAsia="ru-RU"/>
        </w:rPr>
      </w:pPr>
      <w:r>
        <w:rPr>
          <w:rFonts w:ascii="Times New Roman" w:hAnsi="Times New Roman" w:cs="Times New Roman"/>
          <w:kern w:val="2"/>
          <w:lang w:eastAsia="ru-RU"/>
        </w:rPr>
        <w:t xml:space="preserve">5.3. </w:t>
      </w:r>
      <w:r w:rsidRPr="00FD5499">
        <w:rPr>
          <w:rFonts w:ascii="Times New Roman" w:hAnsi="Times New Roman" w:cs="Times New Roman"/>
          <w:kern w:val="2"/>
          <w:lang w:eastAsia="ru-RU"/>
        </w:rPr>
        <w:t xml:space="preserve">Требования к безопасности </w:t>
      </w:r>
      <w:r>
        <w:rPr>
          <w:rFonts w:ascii="Times New Roman" w:hAnsi="Times New Roman" w:cs="Times New Roman"/>
          <w:kern w:val="2"/>
          <w:lang w:eastAsia="ru-RU"/>
        </w:rPr>
        <w:t>У</w:t>
      </w:r>
      <w:r w:rsidRPr="00FD5499">
        <w:rPr>
          <w:rFonts w:ascii="Times New Roman" w:hAnsi="Times New Roman" w:cs="Times New Roman"/>
          <w:kern w:val="2"/>
          <w:lang w:eastAsia="ru-RU"/>
        </w:rPr>
        <w:t xml:space="preserve">слуг: Исполнитель гарантирует безопасность оказываемых услуг в </w:t>
      </w:r>
      <w:proofErr w:type="gramStart"/>
      <w:r w:rsidRPr="00FD5499">
        <w:rPr>
          <w:rFonts w:ascii="Times New Roman" w:hAnsi="Times New Roman" w:cs="Times New Roman"/>
          <w:kern w:val="2"/>
          <w:lang w:eastAsia="ru-RU"/>
        </w:rPr>
        <w:t>рамках</w:t>
      </w:r>
      <w:proofErr w:type="gramEnd"/>
      <w:r w:rsidRPr="00FD5499">
        <w:rPr>
          <w:rFonts w:ascii="Times New Roman" w:hAnsi="Times New Roman" w:cs="Times New Roman"/>
          <w:kern w:val="2"/>
          <w:lang w:eastAsia="ru-RU"/>
        </w:rPr>
        <w:t xml:space="preserve"> Договора на весь период оказания услуг</w:t>
      </w:r>
      <w:r>
        <w:rPr>
          <w:rFonts w:ascii="Times New Roman" w:hAnsi="Times New Roman" w:cs="Times New Roman"/>
          <w:kern w:val="2"/>
          <w:lang w:eastAsia="ru-RU"/>
        </w:rPr>
        <w:t>.</w:t>
      </w:r>
    </w:p>
    <w:p w:rsidR="004E7A7A" w:rsidRPr="00AF7CB0" w:rsidRDefault="00067C23" w:rsidP="00FD5499">
      <w:pPr>
        <w:spacing w:line="240" w:lineRule="auto"/>
        <w:ind w:firstLine="709"/>
        <w:jc w:val="both"/>
        <w:rPr>
          <w:sz w:val="22"/>
          <w:szCs w:val="22"/>
        </w:rPr>
      </w:pPr>
      <w:r w:rsidRPr="00AF7CB0">
        <w:rPr>
          <w:sz w:val="22"/>
          <w:szCs w:val="22"/>
        </w:rPr>
        <w:t>5.</w:t>
      </w:r>
      <w:r w:rsidR="00FD5499">
        <w:rPr>
          <w:sz w:val="22"/>
          <w:szCs w:val="22"/>
        </w:rPr>
        <w:t>4</w:t>
      </w:r>
      <w:r w:rsidRPr="00AF7CB0">
        <w:rPr>
          <w:sz w:val="22"/>
          <w:szCs w:val="22"/>
        </w:rPr>
        <w:t xml:space="preserve">. Порядок приемки </w:t>
      </w:r>
      <w:r w:rsidR="004E7A7A" w:rsidRPr="00AF7CB0">
        <w:rPr>
          <w:sz w:val="22"/>
          <w:szCs w:val="22"/>
        </w:rPr>
        <w:t>У</w:t>
      </w:r>
      <w:r w:rsidRPr="00AF7CB0">
        <w:rPr>
          <w:sz w:val="22"/>
          <w:szCs w:val="22"/>
        </w:rPr>
        <w:t xml:space="preserve">слуг: </w:t>
      </w:r>
      <w:r w:rsidR="00FD5499" w:rsidRPr="00FD5499">
        <w:rPr>
          <w:sz w:val="22"/>
          <w:szCs w:val="22"/>
        </w:rPr>
        <w:t xml:space="preserve">Исполнитель в течение 5 рабочих дней с момента оказания услуг представляет Заказчику акт оказанных услуг или универсальный передаточный документ (УПД), составленный в двух оригинальных экземплярах и подписанный, со своей стороны. Вместе с актом оказанных услуг (или УПД) Исполнитель передает Заказчику оригиналы счета на оплату, счета-фактуры (при наличии) отчет с описанием проведенного мероприятия, фотоотчеты проводимых мероприятий. Приемка оказанных услуг ведется приемочной комиссией Заказчика. Приемочная комиссия Заказчика в течение 20 (Двадцати) рабочих дней со дня получения акта оказанных услуг или универсального передаточного документа (УПД) от Исполнителя, проверяет соответствие качества услуг, установленным требованиям, формирует и подписывает акт приемки товаров, работ, услуг (ф. 0510452) (далее - акт приемки) с указанием (отсутствием) недостатков. После подписания приемочная комиссия Заказчика </w:t>
      </w:r>
      <w:proofErr w:type="gramStart"/>
      <w:r w:rsidR="00FD5499" w:rsidRPr="00FD5499">
        <w:rPr>
          <w:sz w:val="22"/>
          <w:szCs w:val="22"/>
        </w:rPr>
        <w:t>направляется акт приемки в адрес Исполнителя Обнаруженные недостатки устраняются</w:t>
      </w:r>
      <w:proofErr w:type="gramEnd"/>
      <w:r w:rsidR="00FD5499" w:rsidRPr="00FD5499">
        <w:rPr>
          <w:sz w:val="22"/>
          <w:szCs w:val="22"/>
        </w:rPr>
        <w:t xml:space="preserve"> Исполнителем за свой счет в течение 3(трех) календарных дней.</w:t>
      </w:r>
    </w:p>
    <w:p w:rsidR="004E7A7A" w:rsidRPr="00AF7CB0" w:rsidRDefault="004E7A7A" w:rsidP="004E7A7A">
      <w:pPr>
        <w:spacing w:line="240" w:lineRule="auto"/>
        <w:ind w:firstLine="709"/>
        <w:jc w:val="both"/>
        <w:rPr>
          <w:sz w:val="22"/>
          <w:szCs w:val="22"/>
        </w:rPr>
      </w:pPr>
      <w:r w:rsidRPr="00AF7CB0">
        <w:rPr>
          <w:sz w:val="22"/>
          <w:szCs w:val="22"/>
        </w:rPr>
        <w:t>5.</w:t>
      </w:r>
      <w:r w:rsidR="00FD5499">
        <w:rPr>
          <w:sz w:val="22"/>
          <w:szCs w:val="22"/>
        </w:rPr>
        <w:t>5</w:t>
      </w:r>
      <w:r w:rsidRPr="00AF7CB0">
        <w:rPr>
          <w:sz w:val="22"/>
          <w:szCs w:val="22"/>
        </w:rPr>
        <w:t xml:space="preserve">. </w:t>
      </w:r>
      <w:r w:rsidR="00227BB4" w:rsidRPr="00AF7CB0">
        <w:rPr>
          <w:sz w:val="22"/>
          <w:szCs w:val="22"/>
        </w:rPr>
        <w:t xml:space="preserve">Услуги считаются принятыми </w:t>
      </w:r>
      <w:proofErr w:type="gramStart"/>
      <w:r w:rsidR="00227BB4" w:rsidRPr="00AF7CB0">
        <w:rPr>
          <w:sz w:val="22"/>
          <w:szCs w:val="22"/>
        </w:rPr>
        <w:t>с даты подписания</w:t>
      </w:r>
      <w:proofErr w:type="gramEnd"/>
      <w:r w:rsidR="00227BB4" w:rsidRPr="00AF7CB0">
        <w:rPr>
          <w:sz w:val="22"/>
          <w:szCs w:val="22"/>
        </w:rPr>
        <w:t xml:space="preserve"> акта приемки товаров, работ, услуг                        (ф. 0510452).</w:t>
      </w:r>
    </w:p>
    <w:p w:rsidR="0073780A" w:rsidRPr="00AF7CB0" w:rsidRDefault="0073780A">
      <w:pPr>
        <w:spacing w:line="216" w:lineRule="auto"/>
        <w:ind w:firstLine="709"/>
        <w:jc w:val="both"/>
        <w:rPr>
          <w:b/>
          <w:sz w:val="22"/>
          <w:szCs w:val="22"/>
          <w:lang w:eastAsia="ru-RU"/>
        </w:rPr>
      </w:pPr>
    </w:p>
    <w:p w:rsidR="0073780A" w:rsidRPr="00AF7CB0" w:rsidRDefault="00067C23">
      <w:pPr>
        <w:tabs>
          <w:tab w:val="left" w:pos="3630"/>
          <w:tab w:val="center" w:pos="5173"/>
        </w:tabs>
        <w:spacing w:line="240" w:lineRule="auto"/>
        <w:rPr>
          <w:sz w:val="22"/>
          <w:szCs w:val="22"/>
        </w:rPr>
      </w:pPr>
      <w:r w:rsidRPr="00AF7CB0">
        <w:rPr>
          <w:b/>
          <w:sz w:val="22"/>
          <w:szCs w:val="22"/>
        </w:rPr>
        <w:tab/>
      </w:r>
      <w:r w:rsidRPr="00AF7CB0">
        <w:rPr>
          <w:b/>
          <w:sz w:val="22"/>
          <w:szCs w:val="22"/>
        </w:rPr>
        <w:tab/>
        <w:t>6. Ответственность Сторон</w:t>
      </w:r>
    </w:p>
    <w:p w:rsidR="0073780A" w:rsidRPr="00AF7CB0" w:rsidRDefault="00067C23">
      <w:pPr>
        <w:tabs>
          <w:tab w:val="left" w:pos="284"/>
        </w:tabs>
        <w:suppressAutoHyphens w:val="0"/>
        <w:spacing w:line="240" w:lineRule="auto"/>
        <w:ind w:firstLine="567"/>
        <w:contextualSpacing/>
        <w:jc w:val="both"/>
        <w:rPr>
          <w:sz w:val="22"/>
          <w:szCs w:val="22"/>
        </w:rPr>
      </w:pPr>
      <w:r w:rsidRPr="00AF7CB0">
        <w:rPr>
          <w:sz w:val="22"/>
          <w:szCs w:val="22"/>
        </w:rPr>
        <w:t>6.1. Сторона Контракта, имущественные интересы (деловая репутация) которой нарушены в р</w:t>
      </w:r>
      <w:r w:rsidRPr="00AF7CB0">
        <w:rPr>
          <w:sz w:val="22"/>
          <w:szCs w:val="22"/>
        </w:rPr>
        <w:t>е</w:t>
      </w:r>
      <w:r w:rsidRPr="00AF7CB0">
        <w:rPr>
          <w:sz w:val="22"/>
          <w:szCs w:val="22"/>
        </w:rPr>
        <w:t>зультате неисполнения или ненадлежащего исполнения обязательств по Контракту другой Стороной, вправе требовать полного возмещения причиненных ей этой Стороной убытков.</w:t>
      </w:r>
    </w:p>
    <w:p w:rsidR="0073780A" w:rsidRPr="00AF7CB0" w:rsidRDefault="00067C23">
      <w:pPr>
        <w:tabs>
          <w:tab w:val="left" w:pos="284"/>
        </w:tabs>
        <w:suppressAutoHyphens w:val="0"/>
        <w:spacing w:line="240" w:lineRule="auto"/>
        <w:ind w:firstLine="567"/>
        <w:contextualSpacing/>
        <w:jc w:val="both"/>
        <w:rPr>
          <w:sz w:val="22"/>
          <w:szCs w:val="22"/>
        </w:rPr>
      </w:pPr>
      <w:r w:rsidRPr="00AF7CB0">
        <w:rPr>
          <w:sz w:val="22"/>
          <w:szCs w:val="22"/>
        </w:rPr>
        <w:t xml:space="preserve">6.2. Ответственность Исполнителя: </w:t>
      </w:r>
    </w:p>
    <w:p w:rsidR="006D4A94" w:rsidRPr="00AF7CB0" w:rsidRDefault="006D4A94" w:rsidP="006D4A94">
      <w:pPr>
        <w:suppressAutoHyphens w:val="0"/>
        <w:spacing w:line="240" w:lineRule="auto"/>
        <w:ind w:firstLine="567"/>
        <w:jc w:val="both"/>
        <w:rPr>
          <w:rFonts w:eastAsia="Calibri"/>
          <w:kern w:val="0"/>
          <w:sz w:val="22"/>
          <w:szCs w:val="22"/>
          <w:lang w:eastAsia="en-US"/>
        </w:rPr>
      </w:pPr>
      <w:r w:rsidRPr="00AF7CB0">
        <w:rPr>
          <w:rFonts w:eastAsia="Calibri"/>
          <w:kern w:val="0"/>
          <w:sz w:val="22"/>
          <w:szCs w:val="22"/>
          <w:lang w:eastAsia="en-US"/>
        </w:rPr>
        <w:lastRenderedPageBreak/>
        <w:t>В случае просрочки исполнения Исполнителем обязательств (в том числе гарантийного обязател</w:t>
      </w:r>
      <w:r w:rsidRPr="00AF7CB0">
        <w:rPr>
          <w:rFonts w:eastAsia="Calibri"/>
          <w:kern w:val="0"/>
          <w:sz w:val="22"/>
          <w:szCs w:val="22"/>
          <w:lang w:eastAsia="en-US"/>
        </w:rPr>
        <w:t>ь</w:t>
      </w:r>
      <w:r w:rsidRPr="00AF7CB0">
        <w:rPr>
          <w:rFonts w:eastAsia="Calibri"/>
          <w:kern w:val="0"/>
          <w:sz w:val="22"/>
          <w:szCs w:val="22"/>
          <w:lang w:eastAsia="en-US"/>
        </w:rPr>
        <w:t>ства), предусмотренных Контрактом, а также в иных случаях неисполнения или ненадлежащего испо</w:t>
      </w:r>
      <w:r w:rsidRPr="00AF7CB0">
        <w:rPr>
          <w:rFonts w:eastAsia="Calibri"/>
          <w:kern w:val="0"/>
          <w:sz w:val="22"/>
          <w:szCs w:val="22"/>
          <w:lang w:eastAsia="en-US"/>
        </w:rPr>
        <w:t>л</w:t>
      </w:r>
      <w:r w:rsidRPr="00AF7CB0">
        <w:rPr>
          <w:rFonts w:eastAsia="Calibri"/>
          <w:kern w:val="0"/>
          <w:sz w:val="22"/>
          <w:szCs w:val="22"/>
          <w:lang w:eastAsia="en-US"/>
        </w:rPr>
        <w:t>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6D4A94" w:rsidRPr="00AF7CB0" w:rsidRDefault="006D4A94" w:rsidP="006D4A94">
      <w:pPr>
        <w:suppressAutoHyphens w:val="0"/>
        <w:spacing w:line="240" w:lineRule="auto"/>
        <w:ind w:firstLine="567"/>
        <w:jc w:val="both"/>
        <w:rPr>
          <w:rFonts w:eastAsia="Calibri"/>
          <w:kern w:val="0"/>
          <w:sz w:val="22"/>
          <w:szCs w:val="22"/>
          <w:lang w:eastAsia="en-US"/>
        </w:rPr>
      </w:pPr>
      <w:proofErr w:type="gramStart"/>
      <w:r w:rsidRPr="00AF7CB0">
        <w:rPr>
          <w:rFonts w:eastAsia="Calibri"/>
          <w:kern w:val="0"/>
          <w:sz w:val="22"/>
          <w:szCs w:val="22"/>
          <w:lang w:eastAsia="en-US"/>
        </w:rPr>
        <w:t>Пеня начисляется за каждый день просрочки исполнения Исполнителем обязательства, пред</w:t>
      </w:r>
      <w:r w:rsidRPr="00AF7CB0">
        <w:rPr>
          <w:rFonts w:eastAsia="Calibri"/>
          <w:kern w:val="0"/>
          <w:sz w:val="22"/>
          <w:szCs w:val="22"/>
          <w:lang w:eastAsia="en-US"/>
        </w:rPr>
        <w:t>у</w:t>
      </w:r>
      <w:r w:rsidRPr="00AF7CB0">
        <w:rPr>
          <w:rFonts w:eastAsia="Calibri"/>
          <w:kern w:val="0"/>
          <w:sz w:val="22"/>
          <w:szCs w:val="22"/>
          <w:lang w:eastAsia="en-US"/>
        </w:rPr>
        <w:t>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</w:t>
      </w:r>
      <w:r w:rsidRPr="00AF7CB0">
        <w:rPr>
          <w:rFonts w:eastAsia="Calibri"/>
          <w:kern w:val="0"/>
          <w:sz w:val="22"/>
          <w:szCs w:val="22"/>
          <w:lang w:eastAsia="en-US"/>
        </w:rPr>
        <w:t>ю</w:t>
      </w:r>
      <w:r w:rsidRPr="00AF7CB0">
        <w:rPr>
          <w:rFonts w:eastAsia="Calibri"/>
          <w:kern w:val="0"/>
          <w:sz w:val="22"/>
          <w:szCs w:val="22"/>
          <w:lang w:eastAsia="en-US"/>
        </w:rPr>
        <w:t>щей на дату уплаты пени ключевой ставки Центрального банка Российской Федерации от цены Ко</w:t>
      </w:r>
      <w:r w:rsidRPr="00AF7CB0">
        <w:rPr>
          <w:rFonts w:eastAsia="Calibri"/>
          <w:kern w:val="0"/>
          <w:sz w:val="22"/>
          <w:szCs w:val="22"/>
          <w:lang w:eastAsia="en-US"/>
        </w:rPr>
        <w:t>н</w:t>
      </w:r>
      <w:r w:rsidRPr="00AF7CB0">
        <w:rPr>
          <w:rFonts w:eastAsia="Calibri"/>
          <w:kern w:val="0"/>
          <w:sz w:val="22"/>
          <w:szCs w:val="22"/>
          <w:lang w:eastAsia="en-US"/>
        </w:rPr>
        <w:t>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</w:t>
      </w:r>
      <w:proofErr w:type="gramEnd"/>
      <w:r w:rsidRPr="00AF7CB0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gramStart"/>
      <w:r w:rsidRPr="00AF7CB0">
        <w:rPr>
          <w:rFonts w:eastAsia="Calibri"/>
          <w:kern w:val="0"/>
          <w:sz w:val="22"/>
          <w:szCs w:val="22"/>
          <w:lang w:eastAsia="en-US"/>
        </w:rPr>
        <w:t>Ко</w:t>
      </w:r>
      <w:r w:rsidRPr="00AF7CB0">
        <w:rPr>
          <w:rFonts w:eastAsia="Calibri"/>
          <w:kern w:val="0"/>
          <w:sz w:val="22"/>
          <w:szCs w:val="22"/>
          <w:lang w:eastAsia="en-US"/>
        </w:rPr>
        <w:t>н</w:t>
      </w:r>
      <w:r w:rsidRPr="00AF7CB0">
        <w:rPr>
          <w:rFonts w:eastAsia="Calibri"/>
          <w:kern w:val="0"/>
          <w:sz w:val="22"/>
          <w:szCs w:val="22"/>
          <w:lang w:eastAsia="en-US"/>
        </w:rPr>
        <w:t>тракта)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6D4A94" w:rsidRPr="00AF7CB0" w:rsidRDefault="006D4A94" w:rsidP="006D4A94">
      <w:pPr>
        <w:suppressAutoHyphens w:val="0"/>
        <w:spacing w:line="240" w:lineRule="auto"/>
        <w:ind w:firstLine="567"/>
        <w:jc w:val="both"/>
        <w:rPr>
          <w:kern w:val="0"/>
          <w:sz w:val="22"/>
          <w:szCs w:val="22"/>
          <w:lang w:eastAsia="ar-SA"/>
        </w:rPr>
      </w:pPr>
      <w:r w:rsidRPr="00AF7CB0">
        <w:rPr>
          <w:rFonts w:eastAsia="Calibri"/>
          <w:kern w:val="0"/>
          <w:sz w:val="22"/>
          <w:szCs w:val="22"/>
          <w:lang w:eastAsia="en-US"/>
        </w:rPr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</w:t>
      </w:r>
      <w:r w:rsidRPr="00AF7CB0">
        <w:rPr>
          <w:rFonts w:eastAsia="Calibri"/>
          <w:kern w:val="0"/>
          <w:sz w:val="22"/>
          <w:szCs w:val="22"/>
          <w:lang w:eastAsia="en-US"/>
        </w:rPr>
        <w:t>н</w:t>
      </w:r>
      <w:r w:rsidRPr="00AF7CB0">
        <w:rPr>
          <w:rFonts w:eastAsia="Calibri"/>
          <w:kern w:val="0"/>
          <w:sz w:val="22"/>
          <w:szCs w:val="22"/>
          <w:lang w:eastAsia="en-US"/>
        </w:rPr>
        <w:t xml:space="preserve">тийного обязательства), предусмотренных Контрактом, размер штрафа устанавливается в следующем порядке: </w:t>
      </w:r>
    </w:p>
    <w:p w:rsidR="006D4A94" w:rsidRPr="00AF7CB0" w:rsidRDefault="006D4A94" w:rsidP="006D4A94">
      <w:pPr>
        <w:suppressAutoHyphens w:val="0"/>
        <w:spacing w:line="240" w:lineRule="auto"/>
        <w:ind w:firstLine="567"/>
        <w:jc w:val="both"/>
        <w:rPr>
          <w:rFonts w:eastAsia="Calibri"/>
          <w:kern w:val="0"/>
          <w:sz w:val="22"/>
          <w:szCs w:val="22"/>
          <w:lang w:eastAsia="en-US"/>
        </w:rPr>
      </w:pPr>
      <w:r w:rsidRPr="00AF7CB0">
        <w:rPr>
          <w:rFonts w:eastAsia="Calibri"/>
          <w:kern w:val="0"/>
          <w:sz w:val="22"/>
          <w:szCs w:val="22"/>
          <w:lang w:eastAsia="en-US"/>
        </w:rPr>
        <w:t xml:space="preserve">10 процентов цены Контракта (этапа) в </w:t>
      </w:r>
      <w:proofErr w:type="gramStart"/>
      <w:r w:rsidRPr="00AF7CB0">
        <w:rPr>
          <w:rFonts w:eastAsia="Calibri"/>
          <w:kern w:val="0"/>
          <w:sz w:val="22"/>
          <w:szCs w:val="22"/>
          <w:lang w:eastAsia="en-US"/>
        </w:rPr>
        <w:t>случае</w:t>
      </w:r>
      <w:proofErr w:type="gramEnd"/>
      <w:r w:rsidRPr="00AF7CB0">
        <w:rPr>
          <w:rFonts w:eastAsia="Calibri"/>
          <w:kern w:val="0"/>
          <w:sz w:val="22"/>
          <w:szCs w:val="22"/>
          <w:lang w:eastAsia="en-US"/>
        </w:rPr>
        <w:t>, если цена Контракта (этапа) не превышает 3 млн. рублей – ____________ руб.</w:t>
      </w:r>
    </w:p>
    <w:p w:rsidR="006D4A94" w:rsidRPr="00AF7CB0" w:rsidRDefault="006D4A94" w:rsidP="006D4A94">
      <w:pPr>
        <w:suppressAutoHyphens w:val="0"/>
        <w:spacing w:line="240" w:lineRule="auto"/>
        <w:ind w:firstLine="567"/>
        <w:jc w:val="both"/>
        <w:rPr>
          <w:rFonts w:eastAsia="Calibri"/>
          <w:kern w:val="0"/>
          <w:sz w:val="22"/>
          <w:szCs w:val="22"/>
          <w:lang w:eastAsia="en-US"/>
        </w:rPr>
      </w:pPr>
      <w:r w:rsidRPr="00AF7CB0">
        <w:rPr>
          <w:rFonts w:eastAsia="Calibri"/>
          <w:kern w:val="0"/>
          <w:sz w:val="22"/>
          <w:szCs w:val="22"/>
          <w:lang w:eastAsia="en-US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</w:t>
      </w:r>
      <w:r w:rsidRPr="00AF7CB0">
        <w:rPr>
          <w:rFonts w:eastAsia="Calibri"/>
          <w:kern w:val="0"/>
          <w:sz w:val="22"/>
          <w:szCs w:val="22"/>
          <w:lang w:eastAsia="en-US"/>
        </w:rPr>
        <w:t>и</w:t>
      </w:r>
      <w:r w:rsidRPr="00AF7CB0">
        <w:rPr>
          <w:rFonts w:eastAsia="Calibri"/>
          <w:kern w:val="0"/>
          <w:sz w:val="22"/>
          <w:szCs w:val="22"/>
          <w:lang w:eastAsia="en-US"/>
        </w:rPr>
        <w:t>вается (при наличии в Контракте таких обязательств) в следующем порядке:</w:t>
      </w:r>
    </w:p>
    <w:p w:rsidR="006D4A94" w:rsidRPr="00AF7CB0" w:rsidRDefault="006D4A94" w:rsidP="006D4A94">
      <w:pPr>
        <w:suppressAutoHyphens w:val="0"/>
        <w:spacing w:line="240" w:lineRule="auto"/>
        <w:ind w:firstLine="567"/>
        <w:jc w:val="both"/>
        <w:rPr>
          <w:rFonts w:eastAsia="Calibri"/>
          <w:kern w:val="0"/>
          <w:sz w:val="22"/>
          <w:szCs w:val="22"/>
          <w:lang w:eastAsia="en-US"/>
        </w:rPr>
      </w:pPr>
      <w:r w:rsidRPr="00AF7CB0">
        <w:rPr>
          <w:rFonts w:eastAsia="Calibri"/>
          <w:kern w:val="0"/>
          <w:sz w:val="22"/>
          <w:szCs w:val="22"/>
          <w:lang w:eastAsia="en-US"/>
        </w:rPr>
        <w:t>1000 рублей, если цена Контракта не превышает 3 млн. рублей.</w:t>
      </w:r>
    </w:p>
    <w:p w:rsidR="006D4A94" w:rsidRPr="00AF7CB0" w:rsidRDefault="006D4A94" w:rsidP="006D4A94">
      <w:pPr>
        <w:suppressAutoHyphens w:val="0"/>
        <w:spacing w:line="240" w:lineRule="auto"/>
        <w:ind w:firstLine="567"/>
        <w:jc w:val="both"/>
        <w:rPr>
          <w:rFonts w:eastAsia="Calibri"/>
          <w:kern w:val="0"/>
          <w:sz w:val="22"/>
          <w:szCs w:val="22"/>
          <w:lang w:eastAsia="en-US"/>
        </w:rPr>
      </w:pPr>
      <w:r w:rsidRPr="00AF7CB0">
        <w:rPr>
          <w:rFonts w:eastAsia="Calibri"/>
          <w:kern w:val="0"/>
          <w:sz w:val="22"/>
          <w:szCs w:val="22"/>
          <w:lang w:eastAsia="en-US"/>
        </w:rPr>
        <w:t>Общая сумма начисленных штрафов за неисполнение или ненадлежащее исполнение Исполнит</w:t>
      </w:r>
      <w:r w:rsidRPr="00AF7CB0">
        <w:rPr>
          <w:rFonts w:eastAsia="Calibri"/>
          <w:kern w:val="0"/>
          <w:sz w:val="22"/>
          <w:szCs w:val="22"/>
          <w:lang w:eastAsia="en-US"/>
        </w:rPr>
        <w:t>е</w:t>
      </w:r>
      <w:r w:rsidRPr="00AF7CB0">
        <w:rPr>
          <w:rFonts w:eastAsia="Calibri"/>
          <w:kern w:val="0"/>
          <w:sz w:val="22"/>
          <w:szCs w:val="22"/>
          <w:lang w:eastAsia="en-US"/>
        </w:rPr>
        <w:t>лем обязательств, предусмотренных Контрактом, не может превышать цену Контракта.</w:t>
      </w:r>
    </w:p>
    <w:p w:rsidR="006D4A94" w:rsidRPr="00AF7CB0" w:rsidRDefault="006D4A94" w:rsidP="006D4A94">
      <w:pPr>
        <w:suppressAutoHyphens w:val="0"/>
        <w:spacing w:line="240" w:lineRule="auto"/>
        <w:ind w:firstLine="567"/>
        <w:jc w:val="both"/>
        <w:rPr>
          <w:rFonts w:eastAsia="Calibri"/>
          <w:kern w:val="0"/>
          <w:sz w:val="22"/>
          <w:szCs w:val="22"/>
          <w:lang w:eastAsia="en-US"/>
        </w:rPr>
      </w:pPr>
      <w:r w:rsidRPr="00AF7CB0">
        <w:rPr>
          <w:rFonts w:eastAsia="Calibri"/>
          <w:kern w:val="0"/>
          <w:sz w:val="22"/>
          <w:szCs w:val="22"/>
          <w:lang w:eastAsia="en-US"/>
        </w:rPr>
        <w:t>6.3. Ответственность Заказчика:</w:t>
      </w:r>
    </w:p>
    <w:p w:rsidR="006D4A94" w:rsidRPr="00AF7CB0" w:rsidRDefault="006D4A94" w:rsidP="006D4A94">
      <w:pPr>
        <w:suppressAutoHyphens w:val="0"/>
        <w:spacing w:line="240" w:lineRule="auto"/>
        <w:ind w:firstLine="567"/>
        <w:jc w:val="both"/>
        <w:rPr>
          <w:rFonts w:eastAsia="Calibri"/>
          <w:kern w:val="0"/>
          <w:sz w:val="22"/>
          <w:szCs w:val="22"/>
          <w:lang w:eastAsia="en-US"/>
        </w:rPr>
      </w:pPr>
      <w:r w:rsidRPr="00AF7CB0">
        <w:rPr>
          <w:rFonts w:eastAsia="Calibri"/>
          <w:kern w:val="0"/>
          <w:sz w:val="22"/>
          <w:szCs w:val="22"/>
          <w:lang w:eastAsia="en-US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</w:t>
      </w:r>
      <w:r w:rsidRPr="00AF7CB0">
        <w:rPr>
          <w:rFonts w:eastAsia="Calibri"/>
          <w:kern w:val="0"/>
          <w:sz w:val="22"/>
          <w:szCs w:val="22"/>
          <w:lang w:eastAsia="en-US"/>
        </w:rPr>
        <w:t>н</w:t>
      </w:r>
      <w:r w:rsidRPr="00AF7CB0">
        <w:rPr>
          <w:rFonts w:eastAsia="Calibri"/>
          <w:kern w:val="0"/>
          <w:sz w:val="22"/>
          <w:szCs w:val="22"/>
          <w:lang w:eastAsia="en-US"/>
        </w:rPr>
        <w:t>ных Контрактом, Исполнитель  вправе потребовать уплаты неустоек (штрафов, пеней). Пеня начисляе</w:t>
      </w:r>
      <w:r w:rsidRPr="00AF7CB0">
        <w:rPr>
          <w:rFonts w:eastAsia="Calibri"/>
          <w:kern w:val="0"/>
          <w:sz w:val="22"/>
          <w:szCs w:val="22"/>
          <w:lang w:eastAsia="en-US"/>
        </w:rPr>
        <w:t>т</w:t>
      </w:r>
      <w:r w:rsidRPr="00AF7CB0">
        <w:rPr>
          <w:rFonts w:eastAsia="Calibri"/>
          <w:kern w:val="0"/>
          <w:sz w:val="22"/>
          <w:szCs w:val="22"/>
          <w:lang w:eastAsia="en-US"/>
        </w:rPr>
        <w:t xml:space="preserve">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</w:t>
      </w:r>
      <w:proofErr w:type="gramStart"/>
      <w:r w:rsidRPr="00AF7CB0">
        <w:rPr>
          <w:rFonts w:eastAsia="Calibri"/>
          <w:kern w:val="0"/>
          <w:sz w:val="22"/>
          <w:szCs w:val="22"/>
          <w:lang w:eastAsia="en-US"/>
        </w:rPr>
        <w:t xml:space="preserve">Такая пеня устанавливается Контрактом в размере одной трехсотой действующей на дату уплаты пеней </w:t>
      </w:r>
      <w:hyperlink r:id="rId9" w:tooltip="consultantplus://offline/ref=BEDDEDB8E80613988CD2DCD90BCF289085C3F5E9EA60F86EF622A6CBEF34AB6E27B56862AA2EB4C811F13B3175D857E9CDCA3CDB56AA1274q5C" w:history="1">
        <w:r w:rsidRPr="00AF7CB0">
          <w:rPr>
            <w:rFonts w:eastAsia="Calibri"/>
            <w:kern w:val="0"/>
            <w:sz w:val="22"/>
            <w:szCs w:val="22"/>
            <w:lang w:eastAsia="en-US"/>
          </w:rPr>
          <w:t>кл</w:t>
        </w:r>
        <w:r w:rsidRPr="00AF7CB0">
          <w:rPr>
            <w:rFonts w:eastAsia="Calibri"/>
            <w:kern w:val="0"/>
            <w:sz w:val="22"/>
            <w:szCs w:val="22"/>
            <w:lang w:eastAsia="en-US"/>
          </w:rPr>
          <w:t>ю</w:t>
        </w:r>
        <w:r w:rsidRPr="00AF7CB0">
          <w:rPr>
            <w:rFonts w:eastAsia="Calibri"/>
            <w:kern w:val="0"/>
            <w:sz w:val="22"/>
            <w:szCs w:val="22"/>
            <w:lang w:eastAsia="en-US"/>
          </w:rPr>
          <w:t>чевой ставки</w:t>
        </w:r>
      </w:hyperlink>
      <w:r w:rsidRPr="00AF7CB0">
        <w:rPr>
          <w:rFonts w:eastAsia="Calibri"/>
          <w:kern w:val="0"/>
          <w:sz w:val="22"/>
          <w:szCs w:val="22"/>
          <w:lang w:eastAsia="en-US"/>
        </w:rPr>
        <w:t xml:space="preserve"> Центрального банка Российской Федерации от не уплаченной в срок суммы.</w:t>
      </w:r>
      <w:proofErr w:type="gramEnd"/>
    </w:p>
    <w:p w:rsidR="006D4A94" w:rsidRPr="00AF7CB0" w:rsidRDefault="006D4A94" w:rsidP="006D4A94">
      <w:pPr>
        <w:suppressAutoHyphens w:val="0"/>
        <w:spacing w:line="240" w:lineRule="auto"/>
        <w:ind w:firstLine="567"/>
        <w:jc w:val="both"/>
        <w:rPr>
          <w:kern w:val="0"/>
          <w:sz w:val="22"/>
          <w:szCs w:val="22"/>
          <w:lang w:eastAsia="ar-SA"/>
        </w:rPr>
      </w:pPr>
      <w:r w:rsidRPr="00AF7CB0">
        <w:rPr>
          <w:rFonts w:eastAsia="Calibri"/>
          <w:kern w:val="0"/>
          <w:sz w:val="22"/>
          <w:szCs w:val="22"/>
          <w:lang w:eastAsia="en-US"/>
        </w:rPr>
        <w:t>За каждый факт неисполнения Заказчиком обязательств, предусмотренных Контрактом, за искл</w:t>
      </w:r>
      <w:r w:rsidRPr="00AF7CB0">
        <w:rPr>
          <w:rFonts w:eastAsia="Calibri"/>
          <w:kern w:val="0"/>
          <w:sz w:val="22"/>
          <w:szCs w:val="22"/>
          <w:lang w:eastAsia="en-US"/>
        </w:rPr>
        <w:t>ю</w:t>
      </w:r>
      <w:r w:rsidRPr="00AF7CB0">
        <w:rPr>
          <w:rFonts w:eastAsia="Calibri"/>
          <w:kern w:val="0"/>
          <w:sz w:val="22"/>
          <w:szCs w:val="22"/>
          <w:lang w:eastAsia="en-US"/>
        </w:rPr>
        <w:t>чением просрочки исполнения обязательств, предусмотренных Контрактом, размер штрафа устанавл</w:t>
      </w:r>
      <w:r w:rsidRPr="00AF7CB0">
        <w:rPr>
          <w:rFonts w:eastAsia="Calibri"/>
          <w:kern w:val="0"/>
          <w:sz w:val="22"/>
          <w:szCs w:val="22"/>
          <w:lang w:eastAsia="en-US"/>
        </w:rPr>
        <w:t>и</w:t>
      </w:r>
      <w:r w:rsidRPr="00AF7CB0">
        <w:rPr>
          <w:rFonts w:eastAsia="Calibri"/>
          <w:kern w:val="0"/>
          <w:sz w:val="22"/>
          <w:szCs w:val="22"/>
          <w:lang w:eastAsia="en-US"/>
        </w:rPr>
        <w:t xml:space="preserve">вается в </w:t>
      </w:r>
      <w:proofErr w:type="gramStart"/>
      <w:r w:rsidRPr="00AF7CB0">
        <w:rPr>
          <w:rFonts w:eastAsia="Calibri"/>
          <w:kern w:val="0"/>
          <w:sz w:val="22"/>
          <w:szCs w:val="22"/>
          <w:lang w:eastAsia="en-US"/>
        </w:rPr>
        <w:t>следующем</w:t>
      </w:r>
      <w:proofErr w:type="gramEnd"/>
      <w:r w:rsidRPr="00AF7CB0">
        <w:rPr>
          <w:rFonts w:eastAsia="Calibri"/>
          <w:kern w:val="0"/>
          <w:sz w:val="22"/>
          <w:szCs w:val="22"/>
          <w:lang w:eastAsia="en-US"/>
        </w:rPr>
        <w:t xml:space="preserve"> порядке:</w:t>
      </w:r>
    </w:p>
    <w:p w:rsidR="006D4A94" w:rsidRPr="00AF7CB0" w:rsidRDefault="006D4A94" w:rsidP="006D4A94">
      <w:pPr>
        <w:suppressAutoHyphens w:val="0"/>
        <w:spacing w:line="240" w:lineRule="auto"/>
        <w:ind w:firstLine="567"/>
        <w:jc w:val="both"/>
        <w:rPr>
          <w:rFonts w:eastAsia="Calibri"/>
          <w:kern w:val="0"/>
          <w:sz w:val="22"/>
          <w:szCs w:val="22"/>
          <w:lang w:eastAsia="en-US"/>
        </w:rPr>
      </w:pPr>
      <w:r w:rsidRPr="00AF7CB0">
        <w:rPr>
          <w:rFonts w:eastAsia="Calibri"/>
          <w:kern w:val="0"/>
          <w:sz w:val="22"/>
          <w:szCs w:val="22"/>
          <w:lang w:eastAsia="en-US"/>
        </w:rPr>
        <w:t>1000 рублей, если цена контракта не превышает 3 млн. рублей (включительно).</w:t>
      </w:r>
    </w:p>
    <w:p w:rsidR="006D4A94" w:rsidRPr="00AF7CB0" w:rsidRDefault="006D4A94" w:rsidP="006D4A94">
      <w:pPr>
        <w:suppressAutoHyphens w:val="0"/>
        <w:spacing w:line="240" w:lineRule="auto"/>
        <w:ind w:firstLine="567"/>
        <w:jc w:val="both"/>
        <w:rPr>
          <w:rFonts w:eastAsia="Calibri"/>
          <w:kern w:val="0"/>
          <w:sz w:val="22"/>
          <w:szCs w:val="22"/>
          <w:lang w:eastAsia="en-US"/>
        </w:rPr>
      </w:pPr>
      <w:r w:rsidRPr="00AF7CB0">
        <w:rPr>
          <w:rFonts w:eastAsia="Calibri"/>
          <w:kern w:val="0"/>
          <w:sz w:val="22"/>
          <w:szCs w:val="22"/>
          <w:lang w:eastAsia="en-US"/>
        </w:rPr>
        <w:t>6.4.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6D4A94" w:rsidRPr="00AF7CB0" w:rsidRDefault="006D4A94" w:rsidP="006D4A94">
      <w:pPr>
        <w:suppressAutoHyphens w:val="0"/>
        <w:spacing w:line="240" w:lineRule="auto"/>
        <w:ind w:firstLine="567"/>
        <w:jc w:val="both"/>
        <w:rPr>
          <w:rFonts w:eastAsia="Calibri"/>
          <w:kern w:val="0"/>
          <w:sz w:val="22"/>
          <w:szCs w:val="22"/>
          <w:lang w:eastAsia="en-US"/>
        </w:rPr>
      </w:pPr>
      <w:r w:rsidRPr="00AF7CB0">
        <w:rPr>
          <w:rFonts w:eastAsia="Calibri"/>
          <w:kern w:val="0"/>
          <w:sz w:val="22"/>
          <w:szCs w:val="22"/>
          <w:lang w:eastAsia="en-US"/>
        </w:rPr>
        <w:t>6.5.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6D4A94" w:rsidRPr="00AF7CB0" w:rsidRDefault="006D4A94" w:rsidP="006D4A94">
      <w:pPr>
        <w:suppressAutoHyphens w:val="0"/>
        <w:spacing w:line="240" w:lineRule="auto"/>
        <w:ind w:firstLine="567"/>
        <w:jc w:val="both"/>
        <w:rPr>
          <w:rFonts w:eastAsia="Calibri"/>
          <w:kern w:val="0"/>
          <w:sz w:val="22"/>
          <w:szCs w:val="22"/>
          <w:lang w:eastAsia="en-US"/>
        </w:rPr>
      </w:pPr>
      <w:r w:rsidRPr="00AF7CB0">
        <w:rPr>
          <w:rFonts w:eastAsia="Calibri"/>
          <w:kern w:val="0"/>
          <w:sz w:val="22"/>
          <w:szCs w:val="22"/>
          <w:lang w:eastAsia="en-US"/>
        </w:rPr>
        <w:t>Применение штрафных санкций не освобождает Стороны от исполнения обязательств по насто</w:t>
      </w:r>
      <w:r w:rsidRPr="00AF7CB0">
        <w:rPr>
          <w:rFonts w:eastAsia="Calibri"/>
          <w:kern w:val="0"/>
          <w:sz w:val="22"/>
          <w:szCs w:val="22"/>
          <w:lang w:eastAsia="en-US"/>
        </w:rPr>
        <w:t>я</w:t>
      </w:r>
      <w:r w:rsidRPr="00AF7CB0">
        <w:rPr>
          <w:rFonts w:eastAsia="Calibri"/>
          <w:kern w:val="0"/>
          <w:sz w:val="22"/>
          <w:szCs w:val="22"/>
          <w:lang w:eastAsia="en-US"/>
        </w:rPr>
        <w:t>щему Контракту.</w:t>
      </w:r>
    </w:p>
    <w:p w:rsidR="0073780A" w:rsidRPr="00AF7CB0" w:rsidRDefault="0073780A" w:rsidP="006D4A94">
      <w:pPr>
        <w:tabs>
          <w:tab w:val="left" w:pos="0"/>
        </w:tabs>
        <w:spacing w:line="240" w:lineRule="auto"/>
        <w:ind w:firstLine="567"/>
        <w:rPr>
          <w:b/>
          <w:bCs/>
          <w:sz w:val="22"/>
          <w:szCs w:val="22"/>
        </w:rPr>
      </w:pPr>
    </w:p>
    <w:p w:rsidR="0073780A" w:rsidRPr="00AF7CB0" w:rsidRDefault="00067C23">
      <w:pPr>
        <w:tabs>
          <w:tab w:val="left" w:pos="0"/>
        </w:tabs>
        <w:spacing w:line="240" w:lineRule="auto"/>
        <w:ind w:firstLine="567"/>
        <w:jc w:val="center"/>
        <w:rPr>
          <w:sz w:val="22"/>
          <w:szCs w:val="22"/>
        </w:rPr>
      </w:pPr>
      <w:r w:rsidRPr="00AF7CB0">
        <w:rPr>
          <w:b/>
          <w:bCs/>
          <w:sz w:val="22"/>
          <w:szCs w:val="22"/>
        </w:rPr>
        <w:t>7. Обстоятельства непреодолимой силы</w:t>
      </w:r>
    </w:p>
    <w:p w:rsidR="00AD6C46" w:rsidRPr="00AF7CB0" w:rsidRDefault="00067C23">
      <w:pPr>
        <w:spacing w:line="240" w:lineRule="auto"/>
        <w:ind w:firstLine="567"/>
        <w:jc w:val="both"/>
        <w:rPr>
          <w:sz w:val="22"/>
          <w:szCs w:val="22"/>
        </w:rPr>
      </w:pPr>
      <w:r w:rsidRPr="00AF7CB0">
        <w:rPr>
          <w:sz w:val="22"/>
          <w:szCs w:val="22"/>
        </w:rPr>
        <w:t xml:space="preserve">7.1. </w:t>
      </w:r>
      <w:r w:rsidR="00AD6C46" w:rsidRPr="00AF7CB0">
        <w:rPr>
          <w:sz w:val="22"/>
          <w:szCs w:val="22"/>
        </w:rPr>
        <w:t>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73780A" w:rsidRPr="00AF7CB0" w:rsidRDefault="00067C23">
      <w:pPr>
        <w:spacing w:line="240" w:lineRule="auto"/>
        <w:ind w:firstLine="567"/>
        <w:jc w:val="both"/>
        <w:rPr>
          <w:sz w:val="22"/>
          <w:szCs w:val="22"/>
        </w:rPr>
      </w:pPr>
      <w:r w:rsidRPr="00AF7CB0">
        <w:rPr>
          <w:sz w:val="22"/>
          <w:szCs w:val="22"/>
        </w:rPr>
        <w:t>7.2</w:t>
      </w:r>
      <w:r w:rsidR="00AD6C46" w:rsidRPr="00AF7CB0">
        <w:rPr>
          <w:sz w:val="22"/>
          <w:szCs w:val="22"/>
        </w:rPr>
        <w:t>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AD6C46" w:rsidRPr="00AF7CB0" w:rsidRDefault="00AD6C46">
      <w:pPr>
        <w:spacing w:line="240" w:lineRule="auto"/>
        <w:ind w:firstLine="567"/>
        <w:jc w:val="both"/>
        <w:rPr>
          <w:sz w:val="22"/>
          <w:szCs w:val="22"/>
        </w:rPr>
      </w:pPr>
      <w:r w:rsidRPr="00AF7CB0">
        <w:rPr>
          <w:sz w:val="22"/>
          <w:szCs w:val="22"/>
        </w:rPr>
        <w:t>7.3.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AD6C46" w:rsidRPr="00AF7CB0" w:rsidRDefault="00AD6C46">
      <w:pPr>
        <w:spacing w:line="240" w:lineRule="auto"/>
        <w:ind w:firstLine="567"/>
        <w:jc w:val="both"/>
        <w:rPr>
          <w:b/>
          <w:bCs/>
          <w:sz w:val="22"/>
          <w:szCs w:val="22"/>
        </w:rPr>
      </w:pPr>
      <w:r w:rsidRPr="00AF7CB0">
        <w:rPr>
          <w:sz w:val="22"/>
          <w:szCs w:val="22"/>
        </w:rPr>
        <w:t>7.4.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73780A" w:rsidRPr="00AF7CB0" w:rsidRDefault="0073780A">
      <w:pPr>
        <w:spacing w:line="240" w:lineRule="auto"/>
        <w:ind w:firstLine="567"/>
        <w:jc w:val="center"/>
        <w:rPr>
          <w:b/>
          <w:bCs/>
          <w:sz w:val="22"/>
          <w:szCs w:val="22"/>
        </w:rPr>
      </w:pPr>
    </w:p>
    <w:p w:rsidR="0073780A" w:rsidRPr="00AF7CB0" w:rsidRDefault="00067C23">
      <w:pPr>
        <w:spacing w:line="240" w:lineRule="auto"/>
        <w:ind w:firstLine="567"/>
        <w:jc w:val="center"/>
        <w:rPr>
          <w:sz w:val="22"/>
          <w:szCs w:val="22"/>
        </w:rPr>
      </w:pPr>
      <w:r w:rsidRPr="00AF7CB0">
        <w:rPr>
          <w:b/>
          <w:bCs/>
          <w:sz w:val="22"/>
          <w:szCs w:val="22"/>
        </w:rPr>
        <w:t xml:space="preserve">8. </w:t>
      </w:r>
      <w:r w:rsidR="006D4A94" w:rsidRPr="00AF7CB0">
        <w:rPr>
          <w:b/>
          <w:bCs/>
          <w:sz w:val="22"/>
          <w:szCs w:val="22"/>
        </w:rPr>
        <w:t>Рассмотрение и разрешение споров</w:t>
      </w:r>
    </w:p>
    <w:p w:rsidR="006D4A94" w:rsidRPr="00AF7CB0" w:rsidRDefault="006D4A94" w:rsidP="006D4A94">
      <w:pPr>
        <w:suppressAutoHyphens w:val="0"/>
        <w:spacing w:line="240" w:lineRule="auto"/>
        <w:ind w:firstLine="425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AF7CB0">
        <w:rPr>
          <w:rFonts w:eastAsia="Calibri"/>
          <w:kern w:val="0"/>
          <w:sz w:val="22"/>
          <w:szCs w:val="22"/>
          <w:lang w:eastAsia="en-US"/>
        </w:rPr>
        <w:lastRenderedPageBreak/>
        <w:t>8.1.    Стороны принимают необходимые меры к тому, чтобы любые спорные вопросы и разногл</w:t>
      </w:r>
      <w:r w:rsidRPr="00AF7CB0">
        <w:rPr>
          <w:rFonts w:eastAsia="Calibri"/>
          <w:kern w:val="0"/>
          <w:sz w:val="22"/>
          <w:szCs w:val="22"/>
          <w:lang w:eastAsia="en-US"/>
        </w:rPr>
        <w:t>а</w:t>
      </w:r>
      <w:r w:rsidRPr="00AF7CB0">
        <w:rPr>
          <w:rFonts w:eastAsia="Calibri"/>
          <w:kern w:val="0"/>
          <w:sz w:val="22"/>
          <w:szCs w:val="22"/>
          <w:lang w:eastAsia="en-US"/>
        </w:rPr>
        <w:t xml:space="preserve">сия, которые могут возникнуть из настоящего Контракта или в связи с ним, были урегулированы путем переговоров. Спорные вопросы, по которым Стороны не достигнут согласия, подлежат рассмотрению в Арбитражном </w:t>
      </w:r>
      <w:proofErr w:type="gramStart"/>
      <w:r w:rsidRPr="00AF7CB0">
        <w:rPr>
          <w:rFonts w:eastAsia="Calibri"/>
          <w:kern w:val="0"/>
          <w:sz w:val="22"/>
          <w:szCs w:val="22"/>
          <w:lang w:eastAsia="en-US"/>
        </w:rPr>
        <w:t>суде</w:t>
      </w:r>
      <w:proofErr w:type="gramEnd"/>
      <w:r w:rsidRPr="00AF7CB0">
        <w:rPr>
          <w:rFonts w:eastAsia="Calibri"/>
          <w:kern w:val="0"/>
          <w:sz w:val="22"/>
          <w:szCs w:val="22"/>
          <w:lang w:eastAsia="en-US"/>
        </w:rPr>
        <w:t xml:space="preserve"> Алтайского края.</w:t>
      </w:r>
    </w:p>
    <w:p w:rsidR="006D4A94" w:rsidRPr="00AF7CB0" w:rsidRDefault="006D4A94" w:rsidP="006D4A94">
      <w:pPr>
        <w:tabs>
          <w:tab w:val="left" w:pos="851"/>
        </w:tabs>
        <w:suppressAutoHyphens w:val="0"/>
        <w:spacing w:line="240" w:lineRule="auto"/>
        <w:ind w:firstLine="425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AF7CB0">
        <w:rPr>
          <w:rFonts w:eastAsia="Calibri"/>
          <w:kern w:val="0"/>
          <w:sz w:val="22"/>
          <w:szCs w:val="22"/>
          <w:lang w:eastAsia="en-US"/>
        </w:rPr>
        <w:t>8.2. Претензия оформляется в письменной форме. В претензии перечисляются допущенные при и</w:t>
      </w:r>
      <w:r w:rsidRPr="00AF7CB0">
        <w:rPr>
          <w:rFonts w:eastAsia="Calibri"/>
          <w:kern w:val="0"/>
          <w:sz w:val="22"/>
          <w:szCs w:val="22"/>
          <w:lang w:eastAsia="en-US"/>
        </w:rPr>
        <w:t>с</w:t>
      </w:r>
      <w:r w:rsidRPr="00AF7CB0">
        <w:rPr>
          <w:rFonts w:eastAsia="Calibri"/>
          <w:kern w:val="0"/>
          <w:sz w:val="22"/>
          <w:szCs w:val="22"/>
          <w:lang w:eastAsia="en-US"/>
        </w:rPr>
        <w:t>полнении Контракта нарушения со ссылкой на соответствующие положения Контракта или его прил</w:t>
      </w:r>
      <w:r w:rsidRPr="00AF7CB0">
        <w:rPr>
          <w:rFonts w:eastAsia="Calibri"/>
          <w:kern w:val="0"/>
          <w:sz w:val="22"/>
          <w:szCs w:val="22"/>
          <w:lang w:eastAsia="en-US"/>
        </w:rPr>
        <w:t>о</w:t>
      </w:r>
      <w:r w:rsidRPr="00AF7CB0">
        <w:rPr>
          <w:rFonts w:eastAsia="Calibri"/>
          <w:kern w:val="0"/>
          <w:sz w:val="22"/>
          <w:szCs w:val="22"/>
          <w:lang w:eastAsia="en-US"/>
        </w:rPr>
        <w:t>жений, отражаются стоимостная оценка ответственности (неустойки), а также действия, которые дол</w:t>
      </w:r>
      <w:r w:rsidRPr="00AF7CB0">
        <w:rPr>
          <w:rFonts w:eastAsia="Calibri"/>
          <w:kern w:val="0"/>
          <w:sz w:val="22"/>
          <w:szCs w:val="22"/>
          <w:lang w:eastAsia="en-US"/>
        </w:rPr>
        <w:t>ж</w:t>
      </w:r>
      <w:r w:rsidRPr="00AF7CB0">
        <w:rPr>
          <w:rFonts w:eastAsia="Calibri"/>
          <w:kern w:val="0"/>
          <w:sz w:val="22"/>
          <w:szCs w:val="22"/>
          <w:lang w:eastAsia="en-US"/>
        </w:rPr>
        <w:t>ны быть произведены Стороной для устранения нарушений.</w:t>
      </w:r>
    </w:p>
    <w:p w:rsidR="006D4A94" w:rsidRPr="00AF7CB0" w:rsidRDefault="006D4A94" w:rsidP="006D4A94">
      <w:pPr>
        <w:suppressAutoHyphens w:val="0"/>
        <w:spacing w:line="240" w:lineRule="auto"/>
        <w:ind w:firstLine="425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AF7CB0">
        <w:rPr>
          <w:rFonts w:eastAsia="Calibri"/>
          <w:kern w:val="0"/>
          <w:sz w:val="22"/>
          <w:szCs w:val="22"/>
          <w:lang w:eastAsia="en-US"/>
        </w:rPr>
        <w:t xml:space="preserve">8.3. Срок рассмотрения претензии не может превышать 10 (десяти) календарных дней. Переписка Сторон может осуществляться в </w:t>
      </w:r>
      <w:proofErr w:type="gramStart"/>
      <w:r w:rsidRPr="00AF7CB0">
        <w:rPr>
          <w:rFonts w:eastAsia="Calibri"/>
          <w:kern w:val="0"/>
          <w:sz w:val="22"/>
          <w:szCs w:val="22"/>
          <w:lang w:eastAsia="en-US"/>
        </w:rPr>
        <w:t>виде</w:t>
      </w:r>
      <w:proofErr w:type="gramEnd"/>
      <w:r w:rsidRPr="00AF7CB0">
        <w:rPr>
          <w:rFonts w:eastAsia="Calibri"/>
          <w:kern w:val="0"/>
          <w:sz w:val="22"/>
          <w:szCs w:val="22"/>
          <w:lang w:eastAsia="en-US"/>
        </w:rPr>
        <w:t xml:space="preserve"> писем или телеграмм, иного электронного сообщения - с послед</w:t>
      </w:r>
      <w:r w:rsidRPr="00AF7CB0">
        <w:rPr>
          <w:rFonts w:eastAsia="Calibri"/>
          <w:kern w:val="0"/>
          <w:sz w:val="22"/>
          <w:szCs w:val="22"/>
          <w:lang w:eastAsia="en-US"/>
        </w:rPr>
        <w:t>у</w:t>
      </w:r>
      <w:r w:rsidRPr="00AF7CB0">
        <w:rPr>
          <w:rFonts w:eastAsia="Calibri"/>
          <w:kern w:val="0"/>
          <w:sz w:val="22"/>
          <w:szCs w:val="22"/>
          <w:lang w:eastAsia="en-US"/>
        </w:rPr>
        <w:t>ющим предоставлением оригинала документа.</w:t>
      </w:r>
    </w:p>
    <w:p w:rsidR="0073780A" w:rsidRPr="00AF7CB0" w:rsidRDefault="0073780A">
      <w:pPr>
        <w:tabs>
          <w:tab w:val="left" w:pos="360"/>
        </w:tabs>
        <w:spacing w:line="240" w:lineRule="auto"/>
        <w:ind w:firstLine="567"/>
        <w:jc w:val="both"/>
        <w:rPr>
          <w:b/>
          <w:bCs/>
          <w:sz w:val="22"/>
          <w:szCs w:val="22"/>
        </w:rPr>
      </w:pPr>
    </w:p>
    <w:p w:rsidR="0073780A" w:rsidRPr="00AF7CB0" w:rsidRDefault="00067C23">
      <w:pPr>
        <w:tabs>
          <w:tab w:val="left" w:pos="360"/>
        </w:tabs>
        <w:spacing w:line="240" w:lineRule="auto"/>
        <w:ind w:firstLine="567"/>
        <w:jc w:val="center"/>
        <w:rPr>
          <w:sz w:val="22"/>
          <w:szCs w:val="22"/>
        </w:rPr>
      </w:pPr>
      <w:r w:rsidRPr="00AF7CB0">
        <w:rPr>
          <w:b/>
          <w:bCs/>
          <w:sz w:val="22"/>
          <w:szCs w:val="22"/>
        </w:rPr>
        <w:t xml:space="preserve">9. </w:t>
      </w:r>
      <w:r w:rsidR="00AD6C46" w:rsidRPr="00AF7CB0">
        <w:rPr>
          <w:b/>
          <w:bCs/>
          <w:sz w:val="22"/>
          <w:szCs w:val="22"/>
        </w:rPr>
        <w:t>Срок действия и порядок расторжения Контракта</w:t>
      </w:r>
    </w:p>
    <w:p w:rsidR="006D4A94" w:rsidRPr="00AF7CB0" w:rsidRDefault="00AD6C46" w:rsidP="00AD6C46">
      <w:pPr>
        <w:shd w:val="clear" w:color="auto" w:fill="FFFFFF"/>
        <w:spacing w:line="240" w:lineRule="auto"/>
        <w:ind w:firstLine="567"/>
        <w:jc w:val="both"/>
        <w:rPr>
          <w:sz w:val="22"/>
          <w:szCs w:val="22"/>
        </w:rPr>
      </w:pPr>
      <w:r w:rsidRPr="00AF7CB0">
        <w:rPr>
          <w:sz w:val="22"/>
          <w:szCs w:val="22"/>
        </w:rPr>
        <w:t xml:space="preserve">9.1. </w:t>
      </w:r>
      <w:r w:rsidR="006D4A94" w:rsidRPr="00AF7CB0">
        <w:rPr>
          <w:sz w:val="22"/>
          <w:szCs w:val="22"/>
        </w:rPr>
        <w:t>Контра</w:t>
      </w:r>
      <w:proofErr w:type="gramStart"/>
      <w:r w:rsidR="006D4A94" w:rsidRPr="00AF7CB0">
        <w:rPr>
          <w:sz w:val="22"/>
          <w:szCs w:val="22"/>
        </w:rPr>
        <w:t>кт вст</w:t>
      </w:r>
      <w:proofErr w:type="gramEnd"/>
      <w:r w:rsidR="006D4A94" w:rsidRPr="00AF7CB0">
        <w:rPr>
          <w:sz w:val="22"/>
          <w:szCs w:val="22"/>
        </w:rPr>
        <w:t>упает в силу с момента его подписания обеими Сторонами и действует до полного исполнения Сторонами всех обязательств по Контракту. Окончание срока действия Контракта не влечет прекращения неисполненных обязатель</w:t>
      </w:r>
      <w:proofErr w:type="gramStart"/>
      <w:r w:rsidR="006D4A94" w:rsidRPr="00AF7CB0">
        <w:rPr>
          <w:sz w:val="22"/>
          <w:szCs w:val="22"/>
        </w:rPr>
        <w:t>ств Ст</w:t>
      </w:r>
      <w:proofErr w:type="gramEnd"/>
      <w:r w:rsidR="006D4A94" w:rsidRPr="00AF7CB0">
        <w:rPr>
          <w:sz w:val="22"/>
          <w:szCs w:val="22"/>
        </w:rPr>
        <w:t>орон по Контракту, в том числе гарантийных обязательств Исполнителя.</w:t>
      </w:r>
    </w:p>
    <w:p w:rsidR="0073780A" w:rsidRPr="00AF7CB0" w:rsidRDefault="00AD6C46" w:rsidP="00AD6C46">
      <w:pPr>
        <w:shd w:val="clear" w:color="auto" w:fill="FFFFFF"/>
        <w:spacing w:line="240" w:lineRule="auto"/>
        <w:ind w:firstLine="567"/>
        <w:jc w:val="both"/>
        <w:rPr>
          <w:sz w:val="22"/>
          <w:szCs w:val="22"/>
        </w:rPr>
      </w:pPr>
      <w:r w:rsidRPr="00AF7CB0">
        <w:rPr>
          <w:sz w:val="22"/>
          <w:szCs w:val="22"/>
        </w:rPr>
        <w:t xml:space="preserve">9.2. </w:t>
      </w:r>
      <w:r w:rsidR="006D4A94" w:rsidRPr="00AF7CB0">
        <w:rPr>
          <w:sz w:val="22"/>
          <w:szCs w:val="22"/>
        </w:rPr>
        <w:t xml:space="preserve"> </w:t>
      </w:r>
      <w:proofErr w:type="gramStart"/>
      <w:r w:rsidR="006D4A94" w:rsidRPr="00AF7CB0">
        <w:rPr>
          <w:sz w:val="22"/>
          <w:szCs w:val="22"/>
        </w:rPr>
        <w:t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9-23 статьи 95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proofErr w:type="gramEnd"/>
    </w:p>
    <w:p w:rsidR="006D4A94" w:rsidRPr="00AF7CB0" w:rsidRDefault="006D4A94">
      <w:pPr>
        <w:snapToGrid w:val="0"/>
        <w:spacing w:line="240" w:lineRule="auto"/>
        <w:ind w:firstLine="567"/>
        <w:jc w:val="center"/>
        <w:rPr>
          <w:b/>
          <w:sz w:val="22"/>
          <w:szCs w:val="22"/>
        </w:rPr>
      </w:pPr>
    </w:p>
    <w:p w:rsidR="006D4A94" w:rsidRPr="00AF7CB0" w:rsidRDefault="006D4A94">
      <w:pPr>
        <w:snapToGrid w:val="0"/>
        <w:spacing w:line="240" w:lineRule="auto"/>
        <w:ind w:firstLine="567"/>
        <w:jc w:val="center"/>
        <w:rPr>
          <w:b/>
          <w:sz w:val="22"/>
          <w:szCs w:val="22"/>
        </w:rPr>
      </w:pPr>
    </w:p>
    <w:p w:rsidR="006D4A94" w:rsidRPr="00AF7CB0" w:rsidRDefault="00067C23">
      <w:pPr>
        <w:snapToGrid w:val="0"/>
        <w:spacing w:line="240" w:lineRule="auto"/>
        <w:ind w:firstLine="567"/>
        <w:jc w:val="center"/>
        <w:rPr>
          <w:b/>
          <w:sz w:val="22"/>
          <w:szCs w:val="22"/>
        </w:rPr>
      </w:pPr>
      <w:r w:rsidRPr="00AF7CB0">
        <w:rPr>
          <w:b/>
          <w:sz w:val="22"/>
          <w:szCs w:val="22"/>
        </w:rPr>
        <w:t xml:space="preserve">10. </w:t>
      </w:r>
      <w:r w:rsidR="006D4A94" w:rsidRPr="00AF7CB0">
        <w:rPr>
          <w:b/>
          <w:sz w:val="22"/>
          <w:szCs w:val="22"/>
        </w:rPr>
        <w:t>Прочие положения</w:t>
      </w:r>
    </w:p>
    <w:p w:rsidR="006D4A94" w:rsidRPr="00AF7CB0" w:rsidRDefault="006D4A94" w:rsidP="006D4A94">
      <w:pPr>
        <w:suppressAutoHyphens w:val="0"/>
        <w:spacing w:line="240" w:lineRule="auto"/>
        <w:ind w:firstLine="425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AF7CB0">
        <w:rPr>
          <w:rFonts w:eastAsia="Calibri"/>
          <w:kern w:val="0"/>
          <w:sz w:val="22"/>
          <w:szCs w:val="22"/>
          <w:lang w:eastAsia="en-US"/>
        </w:rPr>
        <w:t>10.1. Во всем, что не предусмотрено Контрактом, Стороны руководствуются законодательством Российской Федерации.</w:t>
      </w:r>
    </w:p>
    <w:p w:rsidR="006D4A94" w:rsidRPr="00AF7CB0" w:rsidRDefault="006D4A94" w:rsidP="006D4A94">
      <w:pPr>
        <w:suppressAutoHyphens w:val="0"/>
        <w:spacing w:line="240" w:lineRule="auto"/>
        <w:ind w:firstLine="425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AF7CB0">
        <w:rPr>
          <w:rFonts w:eastAsia="Calibri"/>
          <w:kern w:val="0"/>
          <w:sz w:val="22"/>
          <w:szCs w:val="22"/>
          <w:lang w:eastAsia="en-US"/>
        </w:rPr>
        <w:t>10.2. В случае изменения у какой-либо из Сторон местонахождения, названия, а также в случае р</w:t>
      </w:r>
      <w:r w:rsidRPr="00AF7CB0">
        <w:rPr>
          <w:rFonts w:eastAsia="Calibri"/>
          <w:kern w:val="0"/>
          <w:sz w:val="22"/>
          <w:szCs w:val="22"/>
          <w:lang w:eastAsia="en-US"/>
        </w:rPr>
        <w:t>е</w:t>
      </w:r>
      <w:r w:rsidRPr="00AF7CB0">
        <w:rPr>
          <w:rFonts w:eastAsia="Calibri"/>
          <w:kern w:val="0"/>
          <w:sz w:val="22"/>
          <w:szCs w:val="22"/>
          <w:lang w:eastAsia="en-US"/>
        </w:rPr>
        <w:t>организации она обязана в течение десяти дней письменно известить об этом другую Сторону.</w:t>
      </w:r>
    </w:p>
    <w:p w:rsidR="006D4A94" w:rsidRPr="00AF7CB0" w:rsidRDefault="006D4A94" w:rsidP="006D4A94">
      <w:pPr>
        <w:suppressAutoHyphens w:val="0"/>
        <w:spacing w:line="240" w:lineRule="auto"/>
        <w:ind w:firstLine="425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AF7CB0">
        <w:rPr>
          <w:rFonts w:eastAsia="Calibri"/>
          <w:kern w:val="0"/>
          <w:sz w:val="22"/>
          <w:szCs w:val="22"/>
          <w:lang w:eastAsia="en-US"/>
        </w:rPr>
        <w:t>10.3. Изменение условий Контракта при его исполнении не допускается, за исключением случаев, предусмотренных статьей 95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6D4A94" w:rsidRPr="00AF7CB0" w:rsidRDefault="006D4A94" w:rsidP="006D4A94">
      <w:pPr>
        <w:suppressAutoHyphens w:val="0"/>
        <w:spacing w:line="240" w:lineRule="auto"/>
        <w:ind w:firstLine="425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AF7CB0">
        <w:rPr>
          <w:rFonts w:eastAsia="Calibri"/>
          <w:kern w:val="0"/>
          <w:sz w:val="22"/>
          <w:szCs w:val="22"/>
          <w:lang w:eastAsia="en-US"/>
        </w:rPr>
        <w:t>10.4. При исполнении Контракта не допускается перемена исполнителя, за исключением случая, е</w:t>
      </w:r>
      <w:r w:rsidRPr="00AF7CB0">
        <w:rPr>
          <w:rFonts w:eastAsia="Calibri"/>
          <w:kern w:val="0"/>
          <w:sz w:val="22"/>
          <w:szCs w:val="22"/>
          <w:lang w:eastAsia="en-US"/>
        </w:rPr>
        <w:t>с</w:t>
      </w:r>
      <w:r w:rsidRPr="00AF7CB0">
        <w:rPr>
          <w:rFonts w:eastAsia="Calibri"/>
          <w:kern w:val="0"/>
          <w:sz w:val="22"/>
          <w:szCs w:val="22"/>
          <w:lang w:eastAsia="en-US"/>
        </w:rPr>
        <w:t>ли новый Исполнитель является правопреемником Исполнителя вследствие реорганизации юридическ</w:t>
      </w:r>
      <w:r w:rsidRPr="00AF7CB0">
        <w:rPr>
          <w:rFonts w:eastAsia="Calibri"/>
          <w:kern w:val="0"/>
          <w:sz w:val="22"/>
          <w:szCs w:val="22"/>
          <w:lang w:eastAsia="en-US"/>
        </w:rPr>
        <w:t>о</w:t>
      </w:r>
      <w:r w:rsidRPr="00AF7CB0">
        <w:rPr>
          <w:rFonts w:eastAsia="Calibri"/>
          <w:kern w:val="0"/>
          <w:sz w:val="22"/>
          <w:szCs w:val="22"/>
          <w:lang w:eastAsia="en-US"/>
        </w:rPr>
        <w:t>го лица в форме преобразования, слияния или присоединения.</w:t>
      </w:r>
    </w:p>
    <w:p w:rsidR="006D4A94" w:rsidRPr="00AF7CB0" w:rsidRDefault="006D4A94" w:rsidP="006D4A94">
      <w:pPr>
        <w:suppressAutoHyphens w:val="0"/>
        <w:spacing w:line="240" w:lineRule="auto"/>
        <w:ind w:firstLine="425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AF7CB0">
        <w:rPr>
          <w:rFonts w:eastAsia="Calibri"/>
          <w:kern w:val="0"/>
          <w:sz w:val="22"/>
          <w:szCs w:val="22"/>
          <w:lang w:eastAsia="en-US"/>
        </w:rPr>
        <w:t xml:space="preserve">Передача прав и обязанностей по Контракту правопреемнику </w:t>
      </w:r>
      <w:r w:rsidR="00F17E34" w:rsidRPr="00AF7CB0">
        <w:rPr>
          <w:rFonts w:eastAsia="Calibri"/>
          <w:kern w:val="0"/>
          <w:sz w:val="22"/>
          <w:szCs w:val="22"/>
          <w:lang w:eastAsia="en-US"/>
        </w:rPr>
        <w:t>Исполнителя</w:t>
      </w:r>
      <w:r w:rsidRPr="00AF7CB0">
        <w:rPr>
          <w:rFonts w:eastAsia="Calibri"/>
          <w:kern w:val="0"/>
          <w:sz w:val="22"/>
          <w:szCs w:val="22"/>
          <w:lang w:eastAsia="en-US"/>
        </w:rPr>
        <w:t xml:space="preserve"> осуществляется путем заключения соответствующего дополнительного соглашения к Контракту.</w:t>
      </w:r>
    </w:p>
    <w:p w:rsidR="006D4A94" w:rsidRPr="00AF7CB0" w:rsidRDefault="006D4A94" w:rsidP="006D4A94">
      <w:pPr>
        <w:suppressAutoHyphens w:val="0"/>
        <w:spacing w:line="240" w:lineRule="auto"/>
        <w:ind w:firstLine="425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AF7CB0">
        <w:rPr>
          <w:rFonts w:eastAsia="Calibri"/>
          <w:kern w:val="0"/>
          <w:sz w:val="22"/>
          <w:szCs w:val="22"/>
          <w:lang w:eastAsia="en-US"/>
        </w:rPr>
        <w:t>10.5. Стороны обязуются обеспечить конфиденциальность сведений, относящихся к предмету Ко</w:t>
      </w:r>
      <w:r w:rsidRPr="00AF7CB0">
        <w:rPr>
          <w:rFonts w:eastAsia="Calibri"/>
          <w:kern w:val="0"/>
          <w:sz w:val="22"/>
          <w:szCs w:val="22"/>
          <w:lang w:eastAsia="en-US"/>
        </w:rPr>
        <w:t>н</w:t>
      </w:r>
      <w:r w:rsidRPr="00AF7CB0">
        <w:rPr>
          <w:rFonts w:eastAsia="Calibri"/>
          <w:kern w:val="0"/>
          <w:sz w:val="22"/>
          <w:szCs w:val="22"/>
          <w:lang w:eastAsia="en-US"/>
        </w:rPr>
        <w:t>тракта, и ставших им известными в ходе исполнения Контракта.</w:t>
      </w:r>
    </w:p>
    <w:p w:rsidR="008E0967" w:rsidRPr="00AF7CB0" w:rsidRDefault="008E0967" w:rsidP="006D4A94">
      <w:pPr>
        <w:suppressAutoHyphens w:val="0"/>
        <w:spacing w:line="240" w:lineRule="auto"/>
        <w:ind w:firstLine="425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</w:p>
    <w:p w:rsidR="008E0967" w:rsidRPr="00AF7CB0" w:rsidRDefault="008E0967" w:rsidP="006D4A94">
      <w:pPr>
        <w:suppressAutoHyphens w:val="0"/>
        <w:spacing w:line="240" w:lineRule="auto"/>
        <w:ind w:firstLine="425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</w:p>
    <w:p w:rsidR="0073780A" w:rsidRPr="00AF7CB0" w:rsidRDefault="008E0967" w:rsidP="008E0967">
      <w:pPr>
        <w:tabs>
          <w:tab w:val="left" w:pos="3807"/>
        </w:tabs>
        <w:snapToGrid w:val="0"/>
        <w:spacing w:line="240" w:lineRule="auto"/>
        <w:ind w:firstLine="567"/>
        <w:rPr>
          <w:sz w:val="22"/>
          <w:szCs w:val="22"/>
        </w:rPr>
      </w:pPr>
      <w:r w:rsidRPr="00AF7CB0">
        <w:rPr>
          <w:b/>
          <w:sz w:val="22"/>
          <w:szCs w:val="22"/>
        </w:rPr>
        <w:tab/>
        <w:t>1</w:t>
      </w:r>
      <w:r w:rsidR="00506D7E" w:rsidRPr="00AF7CB0">
        <w:rPr>
          <w:b/>
          <w:sz w:val="22"/>
          <w:szCs w:val="22"/>
        </w:rPr>
        <w:t>1</w:t>
      </w:r>
      <w:r w:rsidRPr="00AF7CB0">
        <w:rPr>
          <w:b/>
          <w:sz w:val="22"/>
          <w:szCs w:val="22"/>
        </w:rPr>
        <w:t xml:space="preserve">. </w:t>
      </w:r>
      <w:r w:rsidR="00067C23" w:rsidRPr="00AF7CB0">
        <w:rPr>
          <w:b/>
          <w:sz w:val="22"/>
          <w:szCs w:val="22"/>
        </w:rPr>
        <w:t>Антикоррупционная оговорка</w:t>
      </w:r>
    </w:p>
    <w:p w:rsidR="0073780A" w:rsidRPr="00AF7CB0" w:rsidRDefault="008E0967">
      <w:pPr>
        <w:snapToGrid w:val="0"/>
        <w:spacing w:line="240" w:lineRule="auto"/>
        <w:ind w:firstLine="567"/>
        <w:jc w:val="both"/>
        <w:rPr>
          <w:sz w:val="22"/>
          <w:szCs w:val="22"/>
        </w:rPr>
      </w:pPr>
      <w:r w:rsidRPr="00AF7CB0">
        <w:rPr>
          <w:sz w:val="22"/>
          <w:szCs w:val="22"/>
        </w:rPr>
        <w:t>1</w:t>
      </w:r>
      <w:r w:rsidR="00506D7E" w:rsidRPr="00AF7CB0">
        <w:rPr>
          <w:sz w:val="22"/>
          <w:szCs w:val="22"/>
        </w:rPr>
        <w:t>1</w:t>
      </w:r>
      <w:r w:rsidR="00067C23" w:rsidRPr="00AF7CB0">
        <w:rPr>
          <w:sz w:val="22"/>
          <w:szCs w:val="22"/>
        </w:rPr>
        <w:t>.1. Стороны обязуются соблюдать законодательство Российской Федерации по противодействию коррупции и противодействию легализации (отмыванию) доходов, полученных преступным путем, и принятые во исполнение таких законов подзаконные акты.</w:t>
      </w:r>
    </w:p>
    <w:p w:rsidR="0073780A" w:rsidRPr="00AF7CB0" w:rsidRDefault="008E0967">
      <w:pPr>
        <w:snapToGrid w:val="0"/>
        <w:spacing w:line="240" w:lineRule="auto"/>
        <w:ind w:firstLine="567"/>
        <w:jc w:val="both"/>
        <w:rPr>
          <w:sz w:val="22"/>
          <w:szCs w:val="22"/>
        </w:rPr>
      </w:pPr>
      <w:r w:rsidRPr="00AF7CB0">
        <w:rPr>
          <w:sz w:val="22"/>
          <w:szCs w:val="22"/>
        </w:rPr>
        <w:t>1</w:t>
      </w:r>
      <w:r w:rsidR="00506D7E" w:rsidRPr="00AF7CB0">
        <w:rPr>
          <w:sz w:val="22"/>
          <w:szCs w:val="22"/>
        </w:rPr>
        <w:t>1</w:t>
      </w:r>
      <w:r w:rsidR="00067C23" w:rsidRPr="00AF7CB0">
        <w:rPr>
          <w:sz w:val="22"/>
          <w:szCs w:val="22"/>
        </w:rPr>
        <w:t xml:space="preserve">.2. </w:t>
      </w:r>
      <w:proofErr w:type="gramStart"/>
      <w:r w:rsidR="00067C23" w:rsidRPr="00AF7CB0">
        <w:rPr>
          <w:sz w:val="22"/>
          <w:szCs w:val="22"/>
        </w:rPr>
        <w:t>При исполнении своих обязательств по настоящему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достичь неправомерных целей.</w:t>
      </w:r>
      <w:proofErr w:type="gramEnd"/>
    </w:p>
    <w:p w:rsidR="0073780A" w:rsidRPr="00AF7CB0" w:rsidRDefault="008E0967">
      <w:pPr>
        <w:snapToGrid w:val="0"/>
        <w:spacing w:line="240" w:lineRule="auto"/>
        <w:ind w:firstLine="567"/>
        <w:jc w:val="both"/>
        <w:rPr>
          <w:b/>
          <w:bCs/>
          <w:sz w:val="22"/>
          <w:szCs w:val="22"/>
          <w:highlight w:val="yellow"/>
        </w:rPr>
      </w:pPr>
      <w:r w:rsidRPr="00AF7CB0">
        <w:rPr>
          <w:sz w:val="22"/>
          <w:szCs w:val="22"/>
        </w:rPr>
        <w:t>1</w:t>
      </w:r>
      <w:r w:rsidR="00506D7E" w:rsidRPr="00AF7CB0">
        <w:rPr>
          <w:sz w:val="22"/>
          <w:szCs w:val="22"/>
        </w:rPr>
        <w:t>1</w:t>
      </w:r>
      <w:r w:rsidR="00067C23" w:rsidRPr="00AF7CB0">
        <w:rPr>
          <w:sz w:val="22"/>
          <w:szCs w:val="22"/>
        </w:rPr>
        <w:t>.3. При исполнении своих обязательств по настоящему Контракту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 как дача/получение взятки, коммерческий подкуп, либо как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4E7A7A" w:rsidRPr="00AF7CB0" w:rsidRDefault="004E7A7A" w:rsidP="004E7A7A">
      <w:pPr>
        <w:pStyle w:val="af3"/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AF7CB0">
        <w:rPr>
          <w:rFonts w:ascii="Times New Roman" w:hAnsi="Times New Roman" w:cs="Times New Roman"/>
          <w:bCs/>
          <w:sz w:val="22"/>
          <w:szCs w:val="22"/>
        </w:rPr>
        <w:t>Приложения:</w:t>
      </w:r>
    </w:p>
    <w:p w:rsidR="0073780A" w:rsidRPr="00AF7CB0" w:rsidRDefault="004E7A7A" w:rsidP="004E7A7A">
      <w:pPr>
        <w:pStyle w:val="af3"/>
        <w:spacing w:line="240" w:lineRule="auto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AF7CB0">
        <w:rPr>
          <w:rFonts w:ascii="Times New Roman" w:hAnsi="Times New Roman" w:cs="Times New Roman"/>
          <w:bCs/>
          <w:sz w:val="22"/>
          <w:szCs w:val="22"/>
        </w:rPr>
        <w:t>- Спецификация (Приложение № 1 к Контракту).</w:t>
      </w:r>
    </w:p>
    <w:p w:rsidR="000B7DD5" w:rsidRPr="00AF7CB0" w:rsidRDefault="000B7DD5" w:rsidP="004E7A7A">
      <w:pPr>
        <w:pStyle w:val="af3"/>
        <w:spacing w:line="240" w:lineRule="auto"/>
        <w:jc w:val="left"/>
        <w:rPr>
          <w:rFonts w:ascii="Times New Roman" w:hAnsi="Times New Roman" w:cs="Times New Roman"/>
          <w:bCs/>
          <w:sz w:val="22"/>
          <w:szCs w:val="22"/>
        </w:rPr>
      </w:pPr>
    </w:p>
    <w:p w:rsidR="000B7DD5" w:rsidRPr="00AF7CB0" w:rsidRDefault="000B7DD5" w:rsidP="004E7A7A">
      <w:pPr>
        <w:pStyle w:val="af3"/>
        <w:spacing w:line="240" w:lineRule="auto"/>
        <w:jc w:val="left"/>
        <w:rPr>
          <w:rFonts w:ascii="Times New Roman" w:hAnsi="Times New Roman" w:cs="Times New Roman"/>
          <w:bCs/>
          <w:sz w:val="22"/>
          <w:szCs w:val="22"/>
        </w:rPr>
      </w:pPr>
    </w:p>
    <w:p w:rsidR="0073780A" w:rsidRPr="00AF7CB0" w:rsidRDefault="00067C23">
      <w:pPr>
        <w:pStyle w:val="af3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F7CB0">
        <w:rPr>
          <w:rFonts w:ascii="Times New Roman" w:hAnsi="Times New Roman" w:cs="Times New Roman"/>
          <w:b/>
          <w:bCs/>
          <w:sz w:val="22"/>
          <w:szCs w:val="22"/>
        </w:rPr>
        <w:t>11. Юридические адреса, реквизиты С</w:t>
      </w:r>
      <w:r w:rsidRPr="00AF7CB0">
        <w:rPr>
          <w:rFonts w:ascii="Times New Roman" w:hAnsi="Times New Roman" w:cs="Times New Roman"/>
          <w:sz w:val="22"/>
          <w:szCs w:val="22"/>
        </w:rPr>
        <w:t>торон</w:t>
      </w:r>
    </w:p>
    <w:tbl>
      <w:tblPr>
        <w:tblW w:w="10138" w:type="dxa"/>
        <w:tblLayout w:type="fixed"/>
        <w:tblLook w:val="0000" w:firstRow="0" w:lastRow="0" w:firstColumn="0" w:lastColumn="0" w:noHBand="0" w:noVBand="0"/>
      </w:tblPr>
      <w:tblGrid>
        <w:gridCol w:w="5048"/>
        <w:gridCol w:w="5090"/>
      </w:tblGrid>
      <w:tr w:rsidR="0073780A" w:rsidRPr="00AF7CB0" w:rsidTr="000B7DD5">
        <w:tc>
          <w:tcPr>
            <w:tcW w:w="5048" w:type="dxa"/>
          </w:tcPr>
          <w:p w:rsidR="0073780A" w:rsidRPr="00AF7CB0" w:rsidRDefault="00067C23">
            <w:pPr>
              <w:tabs>
                <w:tab w:val="left" w:pos="2310"/>
              </w:tabs>
              <w:spacing w:line="240" w:lineRule="auto"/>
              <w:rPr>
                <w:b/>
                <w:sz w:val="22"/>
                <w:szCs w:val="22"/>
              </w:rPr>
            </w:pPr>
            <w:r w:rsidRPr="00AF7CB0">
              <w:rPr>
                <w:b/>
                <w:bCs/>
                <w:sz w:val="22"/>
                <w:szCs w:val="22"/>
              </w:rPr>
              <w:t>Заказчик</w:t>
            </w:r>
            <w:r w:rsidRPr="00AF7CB0">
              <w:rPr>
                <w:sz w:val="22"/>
                <w:szCs w:val="22"/>
              </w:rPr>
              <w:t>:</w:t>
            </w:r>
          </w:p>
          <w:p w:rsidR="0073780A" w:rsidRPr="00AF7CB0" w:rsidRDefault="00067C23">
            <w:pPr>
              <w:shd w:val="clear" w:color="auto" w:fill="FFFFFF"/>
              <w:suppressAutoHyphens w:val="0"/>
              <w:spacing w:line="240" w:lineRule="auto"/>
              <w:rPr>
                <w:sz w:val="22"/>
                <w:szCs w:val="22"/>
              </w:rPr>
            </w:pPr>
            <w:r w:rsidRPr="00AF7CB0">
              <w:rPr>
                <w:sz w:val="22"/>
                <w:szCs w:val="22"/>
              </w:rPr>
              <w:t xml:space="preserve">ФГБОУ </w:t>
            </w:r>
            <w:proofErr w:type="gramStart"/>
            <w:r w:rsidRPr="00AF7CB0">
              <w:rPr>
                <w:sz w:val="22"/>
                <w:szCs w:val="22"/>
              </w:rPr>
              <w:t>ВО</w:t>
            </w:r>
            <w:proofErr w:type="gramEnd"/>
            <w:r w:rsidRPr="00AF7CB0">
              <w:rPr>
                <w:sz w:val="22"/>
                <w:szCs w:val="22"/>
              </w:rPr>
              <w:t xml:space="preserve"> «Алтайский государственный </w:t>
            </w:r>
          </w:p>
          <w:p w:rsidR="0073780A" w:rsidRPr="00AF7CB0" w:rsidRDefault="00067C23">
            <w:pPr>
              <w:shd w:val="clear" w:color="auto" w:fill="FFFFFF"/>
              <w:suppressAutoHyphens w:val="0"/>
              <w:spacing w:line="240" w:lineRule="auto"/>
              <w:rPr>
                <w:sz w:val="22"/>
                <w:szCs w:val="22"/>
              </w:rPr>
            </w:pPr>
            <w:r w:rsidRPr="00AF7CB0">
              <w:rPr>
                <w:sz w:val="22"/>
                <w:szCs w:val="22"/>
              </w:rPr>
              <w:t xml:space="preserve">университет» </w:t>
            </w:r>
          </w:p>
          <w:p w:rsidR="004E7A7A" w:rsidRPr="00AF7CB0" w:rsidRDefault="004E7A7A" w:rsidP="004E7A7A">
            <w:pPr>
              <w:keepNext/>
              <w:keepLines/>
              <w:spacing w:line="240" w:lineRule="auto"/>
              <w:rPr>
                <w:bCs/>
                <w:sz w:val="22"/>
                <w:szCs w:val="22"/>
              </w:rPr>
            </w:pPr>
            <w:r w:rsidRPr="00AF7CB0">
              <w:rPr>
                <w:bCs/>
                <w:sz w:val="22"/>
                <w:szCs w:val="22"/>
              </w:rPr>
              <w:t>ИНН 2225004738</w:t>
            </w:r>
            <w:r w:rsidR="00C3484A" w:rsidRPr="00AF7CB0">
              <w:rPr>
                <w:bCs/>
                <w:sz w:val="22"/>
                <w:szCs w:val="22"/>
              </w:rPr>
              <w:t xml:space="preserve"> /</w:t>
            </w:r>
            <w:r w:rsidRPr="00AF7CB0">
              <w:rPr>
                <w:bCs/>
                <w:sz w:val="22"/>
                <w:szCs w:val="22"/>
              </w:rPr>
              <w:t xml:space="preserve"> КПП 222501001</w:t>
            </w:r>
          </w:p>
          <w:p w:rsidR="004E7A7A" w:rsidRPr="00AF7CB0" w:rsidRDefault="004E7A7A" w:rsidP="004E7A7A">
            <w:pPr>
              <w:keepNext/>
              <w:keepLines/>
              <w:spacing w:line="240" w:lineRule="auto"/>
              <w:rPr>
                <w:bCs/>
                <w:sz w:val="22"/>
                <w:szCs w:val="22"/>
              </w:rPr>
            </w:pPr>
            <w:r w:rsidRPr="00AF7CB0">
              <w:rPr>
                <w:bCs/>
                <w:sz w:val="22"/>
                <w:szCs w:val="22"/>
              </w:rPr>
              <w:t>Юридический адрес: 656049 г. Барнаул пр. Ленина, д.61</w:t>
            </w:r>
          </w:p>
          <w:p w:rsidR="00C3484A" w:rsidRPr="00AF7CB0" w:rsidRDefault="004E7A7A" w:rsidP="004E7A7A">
            <w:pPr>
              <w:keepNext/>
              <w:keepLines/>
              <w:spacing w:line="240" w:lineRule="auto"/>
              <w:rPr>
                <w:bCs/>
                <w:sz w:val="22"/>
                <w:szCs w:val="22"/>
              </w:rPr>
            </w:pPr>
            <w:r w:rsidRPr="00AF7CB0">
              <w:rPr>
                <w:bCs/>
                <w:sz w:val="22"/>
                <w:szCs w:val="22"/>
              </w:rPr>
              <w:t>Телефон 8(3852) 291213, 296651</w:t>
            </w:r>
            <w:r w:rsidR="00C3484A" w:rsidRPr="00AF7CB0">
              <w:rPr>
                <w:bCs/>
                <w:sz w:val="22"/>
                <w:szCs w:val="22"/>
              </w:rPr>
              <w:t>.</w:t>
            </w:r>
            <w:r w:rsidRPr="00AF7CB0">
              <w:rPr>
                <w:bCs/>
                <w:sz w:val="22"/>
                <w:szCs w:val="22"/>
              </w:rPr>
              <w:t xml:space="preserve"> </w:t>
            </w:r>
          </w:p>
          <w:p w:rsidR="004E7A7A" w:rsidRPr="00AF7CB0" w:rsidRDefault="00C3484A" w:rsidP="004E7A7A">
            <w:pPr>
              <w:keepNext/>
              <w:keepLines/>
              <w:spacing w:line="240" w:lineRule="auto"/>
              <w:rPr>
                <w:bCs/>
                <w:sz w:val="22"/>
                <w:szCs w:val="22"/>
              </w:rPr>
            </w:pPr>
            <w:r w:rsidRPr="00AF7CB0">
              <w:rPr>
                <w:bCs/>
                <w:sz w:val="22"/>
                <w:szCs w:val="22"/>
              </w:rPr>
              <w:t>А</w:t>
            </w:r>
            <w:r w:rsidR="004E7A7A" w:rsidRPr="00AF7CB0">
              <w:rPr>
                <w:bCs/>
                <w:sz w:val="22"/>
                <w:szCs w:val="22"/>
              </w:rPr>
              <w:t>дрес эл. почты: rector@asu.ru, uoz@mail.asu.ru.</w:t>
            </w:r>
          </w:p>
          <w:p w:rsidR="004E7A7A" w:rsidRPr="00AF7CB0" w:rsidRDefault="004E7A7A" w:rsidP="004E7A7A">
            <w:pPr>
              <w:keepNext/>
              <w:keepLines/>
              <w:spacing w:line="240" w:lineRule="auto"/>
              <w:rPr>
                <w:bCs/>
                <w:sz w:val="22"/>
                <w:szCs w:val="22"/>
              </w:rPr>
            </w:pPr>
            <w:r w:rsidRPr="00AF7CB0">
              <w:rPr>
                <w:bCs/>
                <w:sz w:val="22"/>
                <w:szCs w:val="22"/>
              </w:rPr>
              <w:t>Банк получателя:</w:t>
            </w:r>
          </w:p>
          <w:p w:rsidR="004E7A7A" w:rsidRPr="00AF7CB0" w:rsidRDefault="004E7A7A" w:rsidP="004E7A7A">
            <w:pPr>
              <w:keepNext/>
              <w:keepLines/>
              <w:spacing w:line="240" w:lineRule="auto"/>
              <w:rPr>
                <w:bCs/>
                <w:sz w:val="22"/>
                <w:szCs w:val="22"/>
              </w:rPr>
            </w:pPr>
            <w:r w:rsidRPr="00AF7CB0">
              <w:rPr>
                <w:bCs/>
                <w:sz w:val="22"/>
                <w:szCs w:val="22"/>
              </w:rPr>
              <w:t xml:space="preserve">ОКЦ № 1 </w:t>
            </w:r>
            <w:proofErr w:type="spellStart"/>
            <w:r w:rsidRPr="00AF7CB0">
              <w:rPr>
                <w:bCs/>
                <w:sz w:val="22"/>
                <w:szCs w:val="22"/>
              </w:rPr>
              <w:t>СибГУ</w:t>
            </w:r>
            <w:proofErr w:type="spellEnd"/>
            <w:r w:rsidRPr="00AF7CB0">
              <w:rPr>
                <w:bCs/>
                <w:sz w:val="22"/>
                <w:szCs w:val="22"/>
              </w:rPr>
              <w:t xml:space="preserve"> Банка России // УФК по Новосибирской области, г Новосибирск </w:t>
            </w:r>
          </w:p>
          <w:p w:rsidR="004E7A7A" w:rsidRPr="00AF7CB0" w:rsidRDefault="004E7A7A" w:rsidP="004E7A7A">
            <w:pPr>
              <w:keepNext/>
              <w:keepLines/>
              <w:spacing w:line="240" w:lineRule="auto"/>
              <w:rPr>
                <w:bCs/>
                <w:sz w:val="22"/>
                <w:szCs w:val="22"/>
              </w:rPr>
            </w:pPr>
            <w:r w:rsidRPr="00AF7CB0">
              <w:rPr>
                <w:bCs/>
                <w:sz w:val="22"/>
                <w:szCs w:val="22"/>
              </w:rPr>
              <w:t>БИК 015004950</w:t>
            </w:r>
          </w:p>
          <w:p w:rsidR="004E7A7A" w:rsidRPr="00AF7CB0" w:rsidRDefault="004E7A7A" w:rsidP="004E7A7A">
            <w:pPr>
              <w:keepNext/>
              <w:keepLines/>
              <w:spacing w:line="240" w:lineRule="auto"/>
              <w:rPr>
                <w:bCs/>
                <w:sz w:val="22"/>
                <w:szCs w:val="22"/>
              </w:rPr>
            </w:pPr>
            <w:r w:rsidRPr="00AF7CB0">
              <w:rPr>
                <w:bCs/>
                <w:sz w:val="22"/>
                <w:szCs w:val="22"/>
              </w:rPr>
              <w:t>Номер казначейского счета, открытого территориальному органу</w:t>
            </w:r>
            <w:r w:rsidRPr="00AF7CB0">
              <w:rPr>
                <w:bCs/>
                <w:sz w:val="22"/>
                <w:szCs w:val="22"/>
              </w:rPr>
              <w:tab/>
              <w:t>Федерального казначейства (расчетного счета) 03214643000000015104</w:t>
            </w:r>
          </w:p>
          <w:p w:rsidR="004E7A7A" w:rsidRPr="00AF7CB0" w:rsidRDefault="004E7A7A" w:rsidP="004E7A7A">
            <w:pPr>
              <w:keepNext/>
              <w:keepLines/>
              <w:spacing w:line="240" w:lineRule="auto"/>
              <w:rPr>
                <w:bCs/>
                <w:sz w:val="22"/>
                <w:szCs w:val="22"/>
              </w:rPr>
            </w:pPr>
            <w:r w:rsidRPr="00AF7CB0">
              <w:rPr>
                <w:bCs/>
                <w:sz w:val="22"/>
                <w:szCs w:val="22"/>
              </w:rPr>
              <w:t>Номер банковского</w:t>
            </w:r>
            <w:r w:rsidRPr="00AF7CB0">
              <w:rPr>
                <w:bCs/>
                <w:sz w:val="22"/>
                <w:szCs w:val="22"/>
              </w:rPr>
              <w:tab/>
              <w:t>счета,</w:t>
            </w:r>
            <w:r w:rsidRPr="00AF7CB0">
              <w:rPr>
                <w:bCs/>
                <w:sz w:val="22"/>
                <w:szCs w:val="22"/>
              </w:rPr>
              <w:tab/>
              <w:t>открытого территориальному</w:t>
            </w:r>
            <w:r w:rsidRPr="00AF7CB0">
              <w:rPr>
                <w:bCs/>
                <w:sz w:val="22"/>
                <w:szCs w:val="22"/>
              </w:rPr>
              <w:tab/>
              <w:t>органу</w:t>
            </w:r>
            <w:r w:rsidRPr="00AF7CB0">
              <w:rPr>
                <w:bCs/>
                <w:sz w:val="22"/>
                <w:szCs w:val="22"/>
              </w:rPr>
              <w:tab/>
              <w:t xml:space="preserve"> Федерального казначейства 40102810445370000043</w:t>
            </w:r>
          </w:p>
          <w:p w:rsidR="004E7A7A" w:rsidRPr="00AF7CB0" w:rsidRDefault="004E7A7A" w:rsidP="004E7A7A">
            <w:pPr>
              <w:keepNext/>
              <w:keepLines/>
              <w:spacing w:line="240" w:lineRule="auto"/>
              <w:rPr>
                <w:bCs/>
                <w:sz w:val="22"/>
                <w:szCs w:val="22"/>
              </w:rPr>
            </w:pPr>
            <w:r w:rsidRPr="00AF7CB0">
              <w:rPr>
                <w:bCs/>
                <w:sz w:val="22"/>
                <w:szCs w:val="22"/>
              </w:rPr>
              <w:t>Получатель:</w:t>
            </w:r>
          </w:p>
          <w:p w:rsidR="0073780A" w:rsidRPr="00AF7CB0" w:rsidRDefault="004E7A7A" w:rsidP="004E7A7A">
            <w:pPr>
              <w:keepNext/>
              <w:keepLines/>
              <w:spacing w:line="240" w:lineRule="auto"/>
              <w:rPr>
                <w:bCs/>
                <w:sz w:val="22"/>
                <w:szCs w:val="22"/>
              </w:rPr>
            </w:pPr>
            <w:r w:rsidRPr="00AF7CB0">
              <w:rPr>
                <w:bCs/>
                <w:sz w:val="22"/>
                <w:szCs w:val="22"/>
              </w:rPr>
              <w:t xml:space="preserve">УПРАВЛЕНИЕ ФЕДЕРАЛЬНОГО КАЗНАЧЕЙСТВА ПО НОВОСИБИРСКОЙ ОБЛАСТИ (ФГБОУ </w:t>
            </w:r>
            <w:proofErr w:type="gramStart"/>
            <w:r w:rsidRPr="00AF7CB0">
              <w:rPr>
                <w:bCs/>
                <w:sz w:val="22"/>
                <w:szCs w:val="22"/>
              </w:rPr>
              <w:t>ВО</w:t>
            </w:r>
            <w:proofErr w:type="gramEnd"/>
            <w:r w:rsidRPr="00AF7CB0">
              <w:rPr>
                <w:bCs/>
                <w:sz w:val="22"/>
                <w:szCs w:val="22"/>
              </w:rPr>
              <w:t xml:space="preserve"> "Алтайский государственный университет" л/с 20176U88990)</w:t>
            </w:r>
          </w:p>
          <w:p w:rsidR="004E7A7A" w:rsidRPr="00AF7CB0" w:rsidRDefault="004E7A7A" w:rsidP="004E7A7A">
            <w:pPr>
              <w:keepNext/>
              <w:keepLines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90" w:type="dxa"/>
          </w:tcPr>
          <w:p w:rsidR="0073780A" w:rsidRPr="00AF7CB0" w:rsidRDefault="00067C23">
            <w:pPr>
              <w:pStyle w:val="2"/>
              <w:spacing w:before="0"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F7CB0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         Исполнитель:</w:t>
            </w:r>
          </w:p>
          <w:p w:rsidR="0073780A" w:rsidRPr="00AF7CB0" w:rsidRDefault="0073780A">
            <w:pPr>
              <w:spacing w:line="240" w:lineRule="auto"/>
              <w:rPr>
                <w:bCs/>
                <w:sz w:val="22"/>
                <w:szCs w:val="22"/>
              </w:rPr>
            </w:pPr>
          </w:p>
        </w:tc>
      </w:tr>
      <w:tr w:rsidR="0073780A" w:rsidRPr="00AF7CB0" w:rsidTr="000B7DD5">
        <w:tc>
          <w:tcPr>
            <w:tcW w:w="5048" w:type="dxa"/>
          </w:tcPr>
          <w:p w:rsidR="0073780A" w:rsidRPr="00AF7CB0" w:rsidRDefault="00067C23">
            <w:pPr>
              <w:tabs>
                <w:tab w:val="left" w:pos="2310"/>
              </w:tabs>
              <w:spacing w:line="240" w:lineRule="auto"/>
              <w:rPr>
                <w:sz w:val="22"/>
                <w:szCs w:val="22"/>
              </w:rPr>
            </w:pPr>
            <w:r w:rsidRPr="00AF7CB0">
              <w:rPr>
                <w:b/>
                <w:sz w:val="22"/>
                <w:szCs w:val="22"/>
              </w:rPr>
              <w:t>Заказчик:</w:t>
            </w:r>
          </w:p>
          <w:p w:rsidR="0073780A" w:rsidRPr="00AF7CB0" w:rsidRDefault="00067C23">
            <w:pPr>
              <w:tabs>
                <w:tab w:val="left" w:pos="2310"/>
              </w:tabs>
              <w:spacing w:line="240" w:lineRule="auto"/>
              <w:rPr>
                <w:bCs/>
                <w:iCs/>
                <w:sz w:val="22"/>
                <w:szCs w:val="22"/>
              </w:rPr>
            </w:pPr>
            <w:r w:rsidRPr="00AF7CB0">
              <w:rPr>
                <w:sz w:val="22"/>
                <w:szCs w:val="22"/>
              </w:rPr>
              <w:t xml:space="preserve">______________/ </w:t>
            </w:r>
            <w:r w:rsidRPr="00AF7CB0">
              <w:rPr>
                <w:bCs/>
                <w:iCs/>
                <w:sz w:val="22"/>
                <w:szCs w:val="22"/>
              </w:rPr>
              <w:t>С.Н. Бочаров/</w:t>
            </w:r>
          </w:p>
          <w:p w:rsidR="0073780A" w:rsidRPr="00AF7CB0" w:rsidRDefault="00067C23">
            <w:pPr>
              <w:tabs>
                <w:tab w:val="left" w:pos="2310"/>
              </w:tabs>
              <w:spacing w:line="240" w:lineRule="auto"/>
              <w:rPr>
                <w:bCs/>
                <w:iCs/>
                <w:sz w:val="22"/>
                <w:szCs w:val="22"/>
              </w:rPr>
            </w:pPr>
            <w:r w:rsidRPr="00AF7CB0">
              <w:rPr>
                <w:bCs/>
                <w:iCs/>
                <w:sz w:val="22"/>
                <w:szCs w:val="22"/>
              </w:rPr>
              <w:t>МП</w:t>
            </w:r>
          </w:p>
          <w:p w:rsidR="0073780A" w:rsidRPr="00AF7CB0" w:rsidRDefault="00067C23" w:rsidP="004E7A7A">
            <w:pPr>
              <w:tabs>
                <w:tab w:val="left" w:pos="2310"/>
              </w:tabs>
              <w:spacing w:line="240" w:lineRule="auto"/>
              <w:rPr>
                <w:sz w:val="22"/>
                <w:szCs w:val="22"/>
              </w:rPr>
            </w:pPr>
            <w:r w:rsidRPr="00AF7CB0">
              <w:rPr>
                <w:sz w:val="22"/>
                <w:szCs w:val="22"/>
              </w:rPr>
              <w:t>«____» ______________ 202</w:t>
            </w:r>
            <w:r w:rsidR="004E7A7A" w:rsidRPr="00AF7CB0">
              <w:rPr>
                <w:sz w:val="22"/>
                <w:szCs w:val="22"/>
              </w:rPr>
              <w:t>6</w:t>
            </w:r>
            <w:r w:rsidRPr="00AF7CB0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5090" w:type="dxa"/>
          </w:tcPr>
          <w:p w:rsidR="0073780A" w:rsidRPr="00AF7CB0" w:rsidRDefault="00067C23">
            <w:pPr>
              <w:spacing w:line="240" w:lineRule="auto"/>
              <w:rPr>
                <w:b/>
                <w:i/>
                <w:sz w:val="22"/>
                <w:szCs w:val="22"/>
              </w:rPr>
            </w:pPr>
            <w:r w:rsidRPr="00AF7CB0">
              <w:rPr>
                <w:b/>
                <w:sz w:val="22"/>
                <w:szCs w:val="22"/>
              </w:rPr>
              <w:t>Исполнитель:</w:t>
            </w:r>
          </w:p>
          <w:p w:rsidR="00C3484A" w:rsidRPr="00AF7CB0" w:rsidRDefault="00067C23" w:rsidP="00C3484A">
            <w:pPr>
              <w:spacing w:line="240" w:lineRule="auto"/>
              <w:rPr>
                <w:b/>
                <w:i/>
                <w:sz w:val="22"/>
                <w:szCs w:val="22"/>
              </w:rPr>
            </w:pPr>
            <w:r w:rsidRPr="00AF7CB0">
              <w:rPr>
                <w:b/>
                <w:i/>
                <w:sz w:val="22"/>
                <w:szCs w:val="22"/>
              </w:rPr>
              <w:t>______________/ ________________________/</w:t>
            </w:r>
          </w:p>
          <w:p w:rsidR="0073780A" w:rsidRPr="00AF7CB0" w:rsidRDefault="00067C23" w:rsidP="00C3484A">
            <w:pPr>
              <w:spacing w:line="240" w:lineRule="auto"/>
              <w:rPr>
                <w:sz w:val="22"/>
                <w:szCs w:val="22"/>
              </w:rPr>
            </w:pPr>
            <w:r w:rsidRPr="00AF7CB0">
              <w:rPr>
                <w:bCs/>
                <w:iCs/>
                <w:sz w:val="22"/>
                <w:szCs w:val="22"/>
              </w:rPr>
              <w:t>МП</w:t>
            </w:r>
          </w:p>
          <w:p w:rsidR="0073780A" w:rsidRPr="00AF7CB0" w:rsidRDefault="00067C23" w:rsidP="004E7A7A">
            <w:pPr>
              <w:pStyle w:val="a0"/>
              <w:spacing w:after="0" w:line="240" w:lineRule="auto"/>
              <w:rPr>
                <w:sz w:val="22"/>
                <w:szCs w:val="22"/>
              </w:rPr>
            </w:pPr>
            <w:r w:rsidRPr="00AF7CB0">
              <w:rPr>
                <w:sz w:val="22"/>
                <w:szCs w:val="22"/>
              </w:rPr>
              <w:t>«____» ______________ 202</w:t>
            </w:r>
            <w:r w:rsidR="004E7A7A" w:rsidRPr="00AF7CB0">
              <w:rPr>
                <w:sz w:val="22"/>
                <w:szCs w:val="22"/>
              </w:rPr>
              <w:t>6</w:t>
            </w:r>
            <w:r w:rsidRPr="00AF7CB0">
              <w:rPr>
                <w:sz w:val="22"/>
                <w:szCs w:val="22"/>
              </w:rPr>
              <w:t xml:space="preserve"> г.</w:t>
            </w:r>
          </w:p>
        </w:tc>
      </w:tr>
    </w:tbl>
    <w:p w:rsidR="000B7DD5" w:rsidRPr="00AF7CB0" w:rsidRDefault="000B7DD5">
      <w:pPr>
        <w:shd w:val="clear" w:color="auto" w:fill="FFFFFF"/>
        <w:suppressAutoHyphens w:val="0"/>
        <w:spacing w:line="240" w:lineRule="auto"/>
        <w:jc w:val="right"/>
        <w:rPr>
          <w:sz w:val="22"/>
          <w:szCs w:val="22"/>
        </w:rPr>
      </w:pPr>
      <w:bookmarkStart w:id="1" w:name="_GoBack1"/>
      <w:bookmarkEnd w:id="1"/>
    </w:p>
    <w:p w:rsidR="00FD5499" w:rsidRDefault="00067C23">
      <w:pPr>
        <w:shd w:val="clear" w:color="auto" w:fill="FFFFFF"/>
        <w:suppressAutoHyphens w:val="0"/>
        <w:spacing w:line="240" w:lineRule="auto"/>
        <w:jc w:val="right"/>
        <w:rPr>
          <w:sz w:val="22"/>
          <w:szCs w:val="22"/>
        </w:rPr>
      </w:pPr>
      <w:r w:rsidRPr="00AF7CB0">
        <w:rPr>
          <w:sz w:val="22"/>
          <w:szCs w:val="22"/>
        </w:rPr>
        <w:t xml:space="preserve"> </w:t>
      </w:r>
    </w:p>
    <w:p w:rsidR="00FD5499" w:rsidRDefault="00FD5499">
      <w:pPr>
        <w:shd w:val="clear" w:color="auto" w:fill="FFFFFF"/>
        <w:suppressAutoHyphens w:val="0"/>
        <w:spacing w:line="240" w:lineRule="auto"/>
        <w:jc w:val="right"/>
        <w:rPr>
          <w:sz w:val="22"/>
          <w:szCs w:val="22"/>
        </w:rPr>
      </w:pPr>
    </w:p>
    <w:p w:rsidR="00FD5499" w:rsidRDefault="00FD5499">
      <w:pPr>
        <w:shd w:val="clear" w:color="auto" w:fill="FFFFFF"/>
        <w:suppressAutoHyphens w:val="0"/>
        <w:spacing w:line="240" w:lineRule="auto"/>
        <w:jc w:val="right"/>
        <w:rPr>
          <w:sz w:val="22"/>
          <w:szCs w:val="22"/>
        </w:rPr>
      </w:pPr>
    </w:p>
    <w:p w:rsidR="00FD5499" w:rsidRDefault="00FD5499">
      <w:pPr>
        <w:shd w:val="clear" w:color="auto" w:fill="FFFFFF"/>
        <w:suppressAutoHyphens w:val="0"/>
        <w:spacing w:line="240" w:lineRule="auto"/>
        <w:jc w:val="right"/>
        <w:rPr>
          <w:sz w:val="22"/>
          <w:szCs w:val="22"/>
        </w:rPr>
      </w:pPr>
    </w:p>
    <w:p w:rsidR="00FD5499" w:rsidRDefault="00FD5499">
      <w:pPr>
        <w:shd w:val="clear" w:color="auto" w:fill="FFFFFF"/>
        <w:suppressAutoHyphens w:val="0"/>
        <w:spacing w:line="240" w:lineRule="auto"/>
        <w:jc w:val="right"/>
        <w:rPr>
          <w:sz w:val="22"/>
          <w:szCs w:val="22"/>
        </w:rPr>
      </w:pPr>
    </w:p>
    <w:p w:rsidR="00FD5499" w:rsidRDefault="00FD5499">
      <w:pPr>
        <w:shd w:val="clear" w:color="auto" w:fill="FFFFFF"/>
        <w:suppressAutoHyphens w:val="0"/>
        <w:spacing w:line="240" w:lineRule="auto"/>
        <w:jc w:val="right"/>
        <w:rPr>
          <w:sz w:val="22"/>
          <w:szCs w:val="22"/>
        </w:rPr>
      </w:pPr>
    </w:p>
    <w:p w:rsidR="00FD5499" w:rsidRDefault="00FD5499">
      <w:pPr>
        <w:shd w:val="clear" w:color="auto" w:fill="FFFFFF"/>
        <w:suppressAutoHyphens w:val="0"/>
        <w:spacing w:line="240" w:lineRule="auto"/>
        <w:jc w:val="right"/>
        <w:rPr>
          <w:sz w:val="22"/>
          <w:szCs w:val="22"/>
        </w:rPr>
      </w:pPr>
    </w:p>
    <w:p w:rsidR="00FD5499" w:rsidRDefault="00FD5499">
      <w:pPr>
        <w:shd w:val="clear" w:color="auto" w:fill="FFFFFF"/>
        <w:suppressAutoHyphens w:val="0"/>
        <w:spacing w:line="240" w:lineRule="auto"/>
        <w:jc w:val="right"/>
        <w:rPr>
          <w:sz w:val="22"/>
          <w:szCs w:val="22"/>
        </w:rPr>
      </w:pPr>
    </w:p>
    <w:p w:rsidR="00FD5499" w:rsidRDefault="00FD5499">
      <w:pPr>
        <w:shd w:val="clear" w:color="auto" w:fill="FFFFFF"/>
        <w:suppressAutoHyphens w:val="0"/>
        <w:spacing w:line="240" w:lineRule="auto"/>
        <w:jc w:val="right"/>
        <w:rPr>
          <w:sz w:val="22"/>
          <w:szCs w:val="22"/>
        </w:rPr>
      </w:pPr>
    </w:p>
    <w:p w:rsidR="00FD5499" w:rsidRDefault="00FD5499">
      <w:pPr>
        <w:shd w:val="clear" w:color="auto" w:fill="FFFFFF"/>
        <w:suppressAutoHyphens w:val="0"/>
        <w:spacing w:line="240" w:lineRule="auto"/>
        <w:jc w:val="right"/>
        <w:rPr>
          <w:sz w:val="22"/>
          <w:szCs w:val="22"/>
        </w:rPr>
      </w:pPr>
    </w:p>
    <w:p w:rsidR="00FD5499" w:rsidRDefault="00FD5499">
      <w:pPr>
        <w:shd w:val="clear" w:color="auto" w:fill="FFFFFF"/>
        <w:suppressAutoHyphens w:val="0"/>
        <w:spacing w:line="240" w:lineRule="auto"/>
        <w:jc w:val="right"/>
        <w:rPr>
          <w:sz w:val="22"/>
          <w:szCs w:val="22"/>
        </w:rPr>
      </w:pPr>
    </w:p>
    <w:p w:rsidR="00FD5499" w:rsidRDefault="00FD5499">
      <w:pPr>
        <w:shd w:val="clear" w:color="auto" w:fill="FFFFFF"/>
        <w:suppressAutoHyphens w:val="0"/>
        <w:spacing w:line="240" w:lineRule="auto"/>
        <w:jc w:val="right"/>
        <w:rPr>
          <w:sz w:val="22"/>
          <w:szCs w:val="22"/>
        </w:rPr>
      </w:pPr>
    </w:p>
    <w:p w:rsidR="00FD5499" w:rsidRDefault="00FD5499">
      <w:pPr>
        <w:shd w:val="clear" w:color="auto" w:fill="FFFFFF"/>
        <w:suppressAutoHyphens w:val="0"/>
        <w:spacing w:line="240" w:lineRule="auto"/>
        <w:jc w:val="right"/>
        <w:rPr>
          <w:sz w:val="22"/>
          <w:szCs w:val="22"/>
        </w:rPr>
      </w:pPr>
    </w:p>
    <w:p w:rsidR="00FD5499" w:rsidRDefault="00FD5499">
      <w:pPr>
        <w:shd w:val="clear" w:color="auto" w:fill="FFFFFF"/>
        <w:suppressAutoHyphens w:val="0"/>
        <w:spacing w:line="240" w:lineRule="auto"/>
        <w:jc w:val="right"/>
        <w:rPr>
          <w:sz w:val="22"/>
          <w:szCs w:val="22"/>
        </w:rPr>
      </w:pPr>
    </w:p>
    <w:p w:rsidR="00FD5499" w:rsidRDefault="00FD5499">
      <w:pPr>
        <w:shd w:val="clear" w:color="auto" w:fill="FFFFFF"/>
        <w:suppressAutoHyphens w:val="0"/>
        <w:spacing w:line="240" w:lineRule="auto"/>
        <w:jc w:val="right"/>
        <w:rPr>
          <w:sz w:val="22"/>
          <w:szCs w:val="22"/>
        </w:rPr>
      </w:pPr>
    </w:p>
    <w:p w:rsidR="00FD5499" w:rsidRDefault="00FD5499">
      <w:pPr>
        <w:shd w:val="clear" w:color="auto" w:fill="FFFFFF"/>
        <w:suppressAutoHyphens w:val="0"/>
        <w:spacing w:line="240" w:lineRule="auto"/>
        <w:jc w:val="right"/>
        <w:rPr>
          <w:sz w:val="22"/>
          <w:szCs w:val="22"/>
        </w:rPr>
      </w:pPr>
    </w:p>
    <w:p w:rsidR="00FD5499" w:rsidRDefault="00FD5499">
      <w:pPr>
        <w:shd w:val="clear" w:color="auto" w:fill="FFFFFF"/>
        <w:suppressAutoHyphens w:val="0"/>
        <w:spacing w:line="240" w:lineRule="auto"/>
        <w:jc w:val="right"/>
        <w:rPr>
          <w:sz w:val="22"/>
          <w:szCs w:val="22"/>
        </w:rPr>
      </w:pPr>
    </w:p>
    <w:p w:rsidR="00FD5499" w:rsidRDefault="00FD5499">
      <w:pPr>
        <w:shd w:val="clear" w:color="auto" w:fill="FFFFFF"/>
        <w:suppressAutoHyphens w:val="0"/>
        <w:spacing w:line="240" w:lineRule="auto"/>
        <w:jc w:val="right"/>
        <w:rPr>
          <w:sz w:val="22"/>
          <w:szCs w:val="22"/>
        </w:rPr>
      </w:pPr>
    </w:p>
    <w:p w:rsidR="00FD5499" w:rsidRDefault="00FD5499">
      <w:pPr>
        <w:shd w:val="clear" w:color="auto" w:fill="FFFFFF"/>
        <w:suppressAutoHyphens w:val="0"/>
        <w:spacing w:line="240" w:lineRule="auto"/>
        <w:jc w:val="right"/>
        <w:rPr>
          <w:sz w:val="22"/>
          <w:szCs w:val="22"/>
        </w:rPr>
      </w:pPr>
    </w:p>
    <w:p w:rsidR="00FD5499" w:rsidRDefault="00FD5499">
      <w:pPr>
        <w:shd w:val="clear" w:color="auto" w:fill="FFFFFF"/>
        <w:suppressAutoHyphens w:val="0"/>
        <w:spacing w:line="240" w:lineRule="auto"/>
        <w:jc w:val="right"/>
        <w:rPr>
          <w:sz w:val="22"/>
          <w:szCs w:val="22"/>
        </w:rPr>
      </w:pPr>
    </w:p>
    <w:p w:rsidR="00FD5499" w:rsidRDefault="00FD5499">
      <w:pPr>
        <w:shd w:val="clear" w:color="auto" w:fill="FFFFFF"/>
        <w:suppressAutoHyphens w:val="0"/>
        <w:spacing w:line="240" w:lineRule="auto"/>
        <w:jc w:val="right"/>
        <w:rPr>
          <w:sz w:val="22"/>
          <w:szCs w:val="22"/>
        </w:rPr>
      </w:pPr>
    </w:p>
    <w:p w:rsidR="00FD5499" w:rsidRDefault="00FD5499">
      <w:pPr>
        <w:shd w:val="clear" w:color="auto" w:fill="FFFFFF"/>
        <w:suppressAutoHyphens w:val="0"/>
        <w:spacing w:line="240" w:lineRule="auto"/>
        <w:jc w:val="right"/>
        <w:rPr>
          <w:sz w:val="22"/>
          <w:szCs w:val="22"/>
        </w:rPr>
      </w:pPr>
    </w:p>
    <w:p w:rsidR="00FD5499" w:rsidRDefault="00FD5499">
      <w:pPr>
        <w:shd w:val="clear" w:color="auto" w:fill="FFFFFF"/>
        <w:suppressAutoHyphens w:val="0"/>
        <w:spacing w:line="240" w:lineRule="auto"/>
        <w:jc w:val="right"/>
        <w:rPr>
          <w:sz w:val="22"/>
          <w:szCs w:val="22"/>
        </w:rPr>
      </w:pPr>
    </w:p>
    <w:p w:rsidR="00FD5499" w:rsidRDefault="00FD5499">
      <w:pPr>
        <w:shd w:val="clear" w:color="auto" w:fill="FFFFFF"/>
        <w:suppressAutoHyphens w:val="0"/>
        <w:spacing w:line="240" w:lineRule="auto"/>
        <w:jc w:val="right"/>
        <w:rPr>
          <w:sz w:val="22"/>
          <w:szCs w:val="22"/>
        </w:rPr>
      </w:pPr>
    </w:p>
    <w:p w:rsidR="00FD5499" w:rsidRDefault="00FD5499">
      <w:pPr>
        <w:shd w:val="clear" w:color="auto" w:fill="FFFFFF"/>
        <w:suppressAutoHyphens w:val="0"/>
        <w:spacing w:line="240" w:lineRule="auto"/>
        <w:jc w:val="right"/>
        <w:rPr>
          <w:sz w:val="22"/>
          <w:szCs w:val="22"/>
        </w:rPr>
      </w:pPr>
    </w:p>
    <w:p w:rsidR="00FD5499" w:rsidRDefault="00FD5499">
      <w:pPr>
        <w:shd w:val="clear" w:color="auto" w:fill="FFFFFF"/>
        <w:suppressAutoHyphens w:val="0"/>
        <w:spacing w:line="240" w:lineRule="auto"/>
        <w:jc w:val="right"/>
        <w:rPr>
          <w:sz w:val="22"/>
          <w:szCs w:val="22"/>
        </w:rPr>
      </w:pPr>
    </w:p>
    <w:p w:rsidR="0073780A" w:rsidRPr="00AF7CB0" w:rsidRDefault="00067C23">
      <w:pPr>
        <w:shd w:val="clear" w:color="auto" w:fill="FFFFFF"/>
        <w:suppressAutoHyphens w:val="0"/>
        <w:spacing w:line="240" w:lineRule="auto"/>
        <w:jc w:val="right"/>
        <w:rPr>
          <w:sz w:val="22"/>
          <w:szCs w:val="22"/>
        </w:rPr>
      </w:pPr>
      <w:r w:rsidRPr="00AF7CB0">
        <w:rPr>
          <w:sz w:val="22"/>
          <w:szCs w:val="22"/>
        </w:rPr>
        <w:lastRenderedPageBreak/>
        <w:t>Приложение № 1</w:t>
      </w:r>
    </w:p>
    <w:p w:rsidR="0073780A" w:rsidRPr="00AF7CB0" w:rsidRDefault="00067C23">
      <w:pPr>
        <w:shd w:val="clear" w:color="auto" w:fill="FFFFFF"/>
        <w:suppressAutoHyphens w:val="0"/>
        <w:spacing w:line="240" w:lineRule="auto"/>
        <w:ind w:firstLine="708"/>
        <w:jc w:val="right"/>
        <w:rPr>
          <w:sz w:val="22"/>
          <w:szCs w:val="22"/>
        </w:rPr>
      </w:pPr>
      <w:r w:rsidRPr="00AF7CB0">
        <w:rPr>
          <w:sz w:val="22"/>
          <w:szCs w:val="22"/>
        </w:rPr>
        <w:t xml:space="preserve">                   к Контракту_____________________</w:t>
      </w:r>
    </w:p>
    <w:p w:rsidR="0073780A" w:rsidRPr="00AF7CB0" w:rsidRDefault="00067C23">
      <w:pPr>
        <w:shd w:val="clear" w:color="auto" w:fill="FFFFFF"/>
        <w:suppressAutoHyphens w:val="0"/>
        <w:spacing w:line="240" w:lineRule="auto"/>
        <w:ind w:firstLine="708"/>
        <w:jc w:val="right"/>
        <w:rPr>
          <w:sz w:val="22"/>
          <w:szCs w:val="22"/>
        </w:rPr>
      </w:pPr>
      <w:r w:rsidRPr="00AF7CB0">
        <w:rPr>
          <w:sz w:val="22"/>
          <w:szCs w:val="22"/>
        </w:rPr>
        <w:t>от ________________</w:t>
      </w:r>
    </w:p>
    <w:p w:rsidR="000B7DD5" w:rsidRPr="00AF7CB0" w:rsidRDefault="000B7DD5">
      <w:pPr>
        <w:shd w:val="clear" w:color="auto" w:fill="FFFFFF"/>
        <w:suppressAutoHyphens w:val="0"/>
        <w:spacing w:line="240" w:lineRule="auto"/>
        <w:jc w:val="center"/>
        <w:rPr>
          <w:sz w:val="22"/>
          <w:szCs w:val="22"/>
        </w:rPr>
      </w:pPr>
    </w:p>
    <w:p w:rsidR="0073780A" w:rsidRPr="00AF7CB0" w:rsidRDefault="00067C23">
      <w:pPr>
        <w:shd w:val="clear" w:color="auto" w:fill="FFFFFF"/>
        <w:suppressAutoHyphens w:val="0"/>
        <w:spacing w:line="240" w:lineRule="auto"/>
        <w:jc w:val="center"/>
        <w:rPr>
          <w:sz w:val="22"/>
          <w:szCs w:val="22"/>
        </w:rPr>
      </w:pPr>
      <w:r w:rsidRPr="00AF7CB0">
        <w:rPr>
          <w:sz w:val="22"/>
          <w:szCs w:val="22"/>
        </w:rPr>
        <w:t>СПЕЦИФИКАЦИЯ</w:t>
      </w:r>
    </w:p>
    <w:p w:rsidR="004E7A7A" w:rsidRPr="00AF7CB0" w:rsidRDefault="004E7A7A">
      <w:pPr>
        <w:shd w:val="clear" w:color="auto" w:fill="FFFFFF"/>
        <w:suppressAutoHyphens w:val="0"/>
        <w:spacing w:line="240" w:lineRule="auto"/>
        <w:jc w:val="center"/>
        <w:rPr>
          <w:sz w:val="22"/>
          <w:szCs w:val="22"/>
        </w:rPr>
      </w:pPr>
    </w:p>
    <w:p w:rsidR="000B7DD5" w:rsidRPr="00AF7CB0" w:rsidRDefault="00067C23" w:rsidP="00FD5499">
      <w:pPr>
        <w:pStyle w:val="afa"/>
        <w:numPr>
          <w:ilvl w:val="0"/>
          <w:numId w:val="5"/>
        </w:numPr>
        <w:tabs>
          <w:tab w:val="left" w:pos="701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AF7CB0">
        <w:rPr>
          <w:rFonts w:ascii="Times New Roman" w:hAnsi="Times New Roman" w:cs="Times New Roman"/>
        </w:rPr>
        <w:t>Наименование объекта закупки:</w:t>
      </w:r>
      <w:r w:rsidR="008C07AA" w:rsidRPr="00AF7CB0">
        <w:rPr>
          <w:rFonts w:ascii="Times New Roman" w:hAnsi="Times New Roman" w:cs="Times New Roman"/>
        </w:rPr>
        <w:t xml:space="preserve"> </w:t>
      </w:r>
      <w:r w:rsidR="00FD5499" w:rsidRPr="00FD5499">
        <w:rPr>
          <w:rFonts w:ascii="Times New Roman" w:hAnsi="Times New Roman" w:cs="Times New Roman"/>
        </w:rPr>
        <w:t xml:space="preserve">Оказание услуг по организации культурно-творческих и спортивно-оздоровительных программ в </w:t>
      </w:r>
      <w:proofErr w:type="gramStart"/>
      <w:r w:rsidR="00FD5499" w:rsidRPr="00FD5499">
        <w:rPr>
          <w:rFonts w:ascii="Times New Roman" w:hAnsi="Times New Roman" w:cs="Times New Roman"/>
        </w:rPr>
        <w:t>рамках</w:t>
      </w:r>
      <w:proofErr w:type="gramEnd"/>
      <w:r w:rsidR="00FD5499" w:rsidRPr="00FD5499">
        <w:rPr>
          <w:rFonts w:ascii="Times New Roman" w:hAnsi="Times New Roman" w:cs="Times New Roman"/>
        </w:rPr>
        <w:t xml:space="preserve">  проекта «Университетские смены 2026»</w:t>
      </w:r>
      <w:r w:rsidR="00FD5499">
        <w:rPr>
          <w:rFonts w:ascii="Times New Roman" w:hAnsi="Times New Roman" w:cs="Times New Roman"/>
        </w:rPr>
        <w:t>.</w:t>
      </w:r>
    </w:p>
    <w:p w:rsidR="00801788" w:rsidRPr="00AF7CB0" w:rsidRDefault="0006002D" w:rsidP="0006002D">
      <w:pPr>
        <w:pStyle w:val="af9"/>
        <w:numPr>
          <w:ilvl w:val="0"/>
          <w:numId w:val="5"/>
        </w:numPr>
        <w:tabs>
          <w:tab w:val="left" w:pos="1134"/>
        </w:tabs>
        <w:suppressAutoHyphens w:val="0"/>
        <w:spacing w:line="264" w:lineRule="auto"/>
        <w:ind w:left="0" w:firstLine="709"/>
        <w:rPr>
          <w:sz w:val="22"/>
          <w:szCs w:val="22"/>
        </w:rPr>
      </w:pPr>
      <w:r w:rsidRPr="00AF7CB0">
        <w:rPr>
          <w:sz w:val="22"/>
          <w:szCs w:val="22"/>
        </w:rPr>
        <w:t>Функциональные, технические и качественные характеристики, эксплуатационные характ</w:t>
      </w:r>
      <w:r w:rsidRPr="00AF7CB0">
        <w:rPr>
          <w:sz w:val="22"/>
          <w:szCs w:val="22"/>
        </w:rPr>
        <w:t>е</w:t>
      </w:r>
      <w:r w:rsidRPr="00AF7CB0">
        <w:rPr>
          <w:sz w:val="22"/>
          <w:szCs w:val="22"/>
        </w:rPr>
        <w:t>ристики объекта закупки (при необходимости) (далее-услуга):</w:t>
      </w:r>
    </w:p>
    <w:p w:rsidR="000B7DD5" w:rsidRPr="00AF7CB0" w:rsidRDefault="000B7DD5" w:rsidP="000B7DD5">
      <w:pPr>
        <w:pStyle w:val="af9"/>
        <w:tabs>
          <w:tab w:val="left" w:pos="1134"/>
        </w:tabs>
        <w:suppressAutoHyphens w:val="0"/>
        <w:spacing w:line="264" w:lineRule="auto"/>
        <w:ind w:left="709"/>
        <w:rPr>
          <w:sz w:val="22"/>
          <w:szCs w:val="22"/>
        </w:rPr>
      </w:pPr>
    </w:p>
    <w:p w:rsidR="000B7DD5" w:rsidRPr="00AF7CB0" w:rsidRDefault="000B7DD5" w:rsidP="0006002D">
      <w:pPr>
        <w:tabs>
          <w:tab w:val="left" w:pos="5898"/>
        </w:tabs>
        <w:suppressAutoHyphens w:val="0"/>
        <w:spacing w:line="264" w:lineRule="auto"/>
        <w:rPr>
          <w:sz w:val="22"/>
          <w:szCs w:val="22"/>
        </w:rPr>
      </w:pPr>
      <w:r w:rsidRPr="00AF7CB0">
        <w:rPr>
          <w:sz w:val="22"/>
          <w:szCs w:val="22"/>
        </w:rPr>
        <w:t xml:space="preserve">                                                     </w:t>
      </w:r>
      <w:r w:rsidRPr="00AF7CB0">
        <w:rPr>
          <w:color w:val="000000" w:themeColor="text1"/>
          <w:sz w:val="22"/>
          <w:szCs w:val="22"/>
        </w:rPr>
        <w:t xml:space="preserve">Таблица №1. </w:t>
      </w:r>
      <w:r w:rsidRPr="00AF7CB0">
        <w:rPr>
          <w:sz w:val="22"/>
          <w:szCs w:val="22"/>
        </w:rPr>
        <w:t>Требования к объему Услуги (или порядку его определения)</w:t>
      </w:r>
    </w:p>
    <w:tbl>
      <w:tblPr>
        <w:tblW w:w="489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16"/>
        <w:gridCol w:w="4346"/>
        <w:gridCol w:w="1842"/>
        <w:gridCol w:w="1418"/>
        <w:gridCol w:w="1701"/>
      </w:tblGrid>
      <w:tr w:rsidR="00FD5499" w:rsidRPr="00AF7CB0" w:rsidTr="00FD5499">
        <w:trPr>
          <w:trHeight w:val="43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99" w:rsidRPr="00AF7CB0" w:rsidRDefault="00FD5499" w:rsidP="0006002D">
            <w:pPr>
              <w:tabs>
                <w:tab w:val="left" w:pos="5898"/>
              </w:tabs>
              <w:suppressAutoHyphens w:val="0"/>
              <w:spacing w:line="264" w:lineRule="auto"/>
              <w:rPr>
                <w:sz w:val="20"/>
                <w:szCs w:val="20"/>
              </w:rPr>
            </w:pPr>
            <w:r w:rsidRPr="00AF7CB0">
              <w:rPr>
                <w:sz w:val="20"/>
                <w:szCs w:val="20"/>
              </w:rPr>
              <w:t xml:space="preserve">№ </w:t>
            </w:r>
            <w:proofErr w:type="gramStart"/>
            <w:r w:rsidRPr="00AF7CB0">
              <w:rPr>
                <w:sz w:val="20"/>
                <w:szCs w:val="20"/>
              </w:rPr>
              <w:t>п</w:t>
            </w:r>
            <w:proofErr w:type="gramEnd"/>
            <w:r w:rsidRPr="00AF7CB0">
              <w:rPr>
                <w:sz w:val="20"/>
                <w:szCs w:val="20"/>
              </w:rPr>
              <w:t>/п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499" w:rsidRPr="00AF7CB0" w:rsidRDefault="00FD5499" w:rsidP="00520768">
            <w:pPr>
              <w:tabs>
                <w:tab w:val="left" w:pos="5898"/>
              </w:tabs>
              <w:suppressAutoHyphens w:val="0"/>
              <w:spacing w:line="264" w:lineRule="auto"/>
              <w:rPr>
                <w:sz w:val="20"/>
                <w:szCs w:val="20"/>
              </w:rPr>
            </w:pPr>
            <w:r w:rsidRPr="00AF7CB0"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99" w:rsidRPr="00AF7CB0" w:rsidRDefault="00FD5499" w:rsidP="0006002D">
            <w:pPr>
              <w:tabs>
                <w:tab w:val="left" w:pos="5898"/>
              </w:tabs>
              <w:suppressAutoHyphens w:val="0"/>
              <w:spacing w:line="264" w:lineRule="auto"/>
              <w:rPr>
                <w:sz w:val="20"/>
                <w:szCs w:val="20"/>
              </w:rPr>
            </w:pPr>
            <w:r w:rsidRPr="00AF7CB0">
              <w:rPr>
                <w:sz w:val="20"/>
                <w:szCs w:val="20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99" w:rsidRPr="00AF7CB0" w:rsidRDefault="00FD5499" w:rsidP="0006002D">
            <w:pPr>
              <w:tabs>
                <w:tab w:val="left" w:pos="5898"/>
              </w:tabs>
              <w:suppressAutoHyphens w:val="0"/>
              <w:spacing w:line="264" w:lineRule="auto"/>
              <w:rPr>
                <w:sz w:val="20"/>
                <w:szCs w:val="20"/>
              </w:rPr>
            </w:pPr>
            <w:r w:rsidRPr="00AF7CB0">
              <w:rPr>
                <w:sz w:val="20"/>
                <w:szCs w:val="20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99" w:rsidRPr="00AF7CB0" w:rsidRDefault="00FD5499" w:rsidP="0006002D">
            <w:pPr>
              <w:tabs>
                <w:tab w:val="left" w:pos="5898"/>
              </w:tabs>
              <w:suppressAutoHyphens w:val="0"/>
              <w:spacing w:line="264" w:lineRule="auto"/>
              <w:rPr>
                <w:sz w:val="20"/>
                <w:szCs w:val="20"/>
              </w:rPr>
            </w:pPr>
            <w:r w:rsidRPr="00AF7CB0">
              <w:rPr>
                <w:sz w:val="20"/>
                <w:szCs w:val="20"/>
              </w:rPr>
              <w:t>Сумма руб., с учетом НДС / без НДС</w:t>
            </w:r>
          </w:p>
        </w:tc>
      </w:tr>
      <w:tr w:rsidR="00FD5499" w:rsidRPr="00AF7CB0" w:rsidTr="00FD5499">
        <w:trPr>
          <w:trHeight w:val="7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99" w:rsidRPr="00AF7CB0" w:rsidRDefault="00FD5499" w:rsidP="0006002D">
            <w:pPr>
              <w:tabs>
                <w:tab w:val="left" w:pos="5898"/>
              </w:tabs>
              <w:suppressAutoHyphens w:val="0"/>
              <w:spacing w:line="264" w:lineRule="auto"/>
              <w:rPr>
                <w:sz w:val="20"/>
                <w:szCs w:val="20"/>
              </w:rPr>
            </w:pPr>
            <w:r w:rsidRPr="00AF7CB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499" w:rsidRPr="00AF7CB0" w:rsidRDefault="00FD5499" w:rsidP="00FD549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D5499">
              <w:rPr>
                <w:kern w:val="0"/>
                <w:sz w:val="20"/>
                <w:szCs w:val="20"/>
                <w:lang w:eastAsia="ar-SA"/>
              </w:rPr>
              <w:t xml:space="preserve">Оказание услуг по организации культурно-творческих и спортивно-оздоровительных программ в </w:t>
            </w:r>
            <w:proofErr w:type="gramStart"/>
            <w:r w:rsidRPr="00FD5499">
              <w:rPr>
                <w:kern w:val="0"/>
                <w:sz w:val="20"/>
                <w:szCs w:val="20"/>
                <w:lang w:eastAsia="ar-SA"/>
              </w:rPr>
              <w:t>рамках</w:t>
            </w:r>
            <w:proofErr w:type="gramEnd"/>
            <w:r w:rsidRPr="00FD5499">
              <w:rPr>
                <w:kern w:val="0"/>
                <w:sz w:val="20"/>
                <w:szCs w:val="20"/>
                <w:lang w:eastAsia="ar-SA"/>
              </w:rPr>
              <w:t xml:space="preserve">  проекта «Университетские смены 2026»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99" w:rsidRPr="00AF7CB0" w:rsidRDefault="00FD5499" w:rsidP="002C3A7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F7CB0">
              <w:rPr>
                <w:color w:val="000000" w:themeColor="text1"/>
                <w:sz w:val="20"/>
                <w:szCs w:val="20"/>
              </w:rPr>
              <w:t>усл.ед</w:t>
            </w:r>
            <w:proofErr w:type="spellEnd"/>
            <w:r w:rsidRPr="00AF7CB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99" w:rsidRPr="00AF7CB0" w:rsidRDefault="00FD5499" w:rsidP="002C3A7C">
            <w:pPr>
              <w:rPr>
                <w:color w:val="000000" w:themeColor="text1"/>
                <w:sz w:val="20"/>
                <w:szCs w:val="20"/>
              </w:rPr>
            </w:pPr>
            <w:r w:rsidRPr="00AF7CB0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99" w:rsidRPr="00AF7CB0" w:rsidRDefault="00FD5499" w:rsidP="0006002D">
            <w:pPr>
              <w:tabs>
                <w:tab w:val="left" w:pos="5898"/>
              </w:tabs>
              <w:suppressAutoHyphens w:val="0"/>
              <w:spacing w:line="264" w:lineRule="auto"/>
              <w:rPr>
                <w:sz w:val="20"/>
                <w:szCs w:val="20"/>
              </w:rPr>
            </w:pPr>
          </w:p>
        </w:tc>
      </w:tr>
    </w:tbl>
    <w:p w:rsidR="0006002D" w:rsidRPr="00AF7CB0" w:rsidRDefault="0006002D" w:rsidP="0006002D">
      <w:pPr>
        <w:tabs>
          <w:tab w:val="left" w:pos="5898"/>
        </w:tabs>
        <w:suppressAutoHyphens w:val="0"/>
        <w:spacing w:line="264" w:lineRule="auto"/>
        <w:rPr>
          <w:sz w:val="22"/>
          <w:szCs w:val="22"/>
        </w:rPr>
      </w:pPr>
    </w:p>
    <w:p w:rsidR="00604CAD" w:rsidRPr="00AF7CB0" w:rsidRDefault="00604CAD" w:rsidP="00631FDB">
      <w:pPr>
        <w:widowControl w:val="0"/>
        <w:suppressAutoHyphens w:val="0"/>
        <w:spacing w:line="264" w:lineRule="auto"/>
        <w:ind w:firstLine="709"/>
        <w:jc w:val="right"/>
        <w:rPr>
          <w:color w:val="000000"/>
          <w:kern w:val="0"/>
          <w:sz w:val="22"/>
          <w:szCs w:val="22"/>
          <w:lang w:eastAsia="ar-SA"/>
        </w:rPr>
      </w:pPr>
      <w:r w:rsidRPr="00AF7CB0">
        <w:rPr>
          <w:color w:val="000000"/>
          <w:kern w:val="0"/>
          <w:sz w:val="22"/>
          <w:szCs w:val="22"/>
          <w:lang w:eastAsia="ar-SA"/>
        </w:rPr>
        <w:t>Таблица №2</w:t>
      </w:r>
      <w:r w:rsidR="00631FDB" w:rsidRPr="00631FDB">
        <w:t xml:space="preserve"> </w:t>
      </w:r>
      <w:r w:rsidR="00631FDB" w:rsidRPr="00631FDB">
        <w:rPr>
          <w:color w:val="000000"/>
          <w:kern w:val="0"/>
          <w:sz w:val="22"/>
          <w:szCs w:val="22"/>
          <w:lang w:eastAsia="ar-SA"/>
        </w:rPr>
        <w:t>Описание объекта закупки</w:t>
      </w:r>
      <w:r w:rsidRPr="00AF7CB0">
        <w:rPr>
          <w:color w:val="000000"/>
          <w:kern w:val="0"/>
          <w:sz w:val="22"/>
          <w:szCs w:val="22"/>
          <w:lang w:eastAsia="ar-SA"/>
        </w:rPr>
        <w:t xml:space="preserve"> </w:t>
      </w: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3284"/>
        <w:gridCol w:w="5781"/>
      </w:tblGrid>
      <w:tr w:rsidR="00631FDB" w:rsidRPr="00631FDB" w:rsidTr="00D749D9">
        <w:trPr>
          <w:trHeight w:val="502"/>
        </w:trPr>
        <w:tc>
          <w:tcPr>
            <w:tcW w:w="716" w:type="dxa"/>
          </w:tcPr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 xml:space="preserve">№ </w:t>
            </w:r>
            <w:proofErr w:type="gramStart"/>
            <w:r w:rsidRPr="00631FDB">
              <w:rPr>
                <w:kern w:val="0"/>
                <w:sz w:val="20"/>
                <w:szCs w:val="20"/>
              </w:rPr>
              <w:t>п</w:t>
            </w:r>
            <w:proofErr w:type="gramEnd"/>
            <w:r w:rsidRPr="00631FDB">
              <w:rPr>
                <w:kern w:val="0"/>
                <w:sz w:val="20"/>
                <w:szCs w:val="20"/>
              </w:rPr>
              <w:t>/п</w:t>
            </w:r>
          </w:p>
        </w:tc>
        <w:tc>
          <w:tcPr>
            <w:tcW w:w="3284" w:type="dxa"/>
          </w:tcPr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Наименование характеристики услуги</w:t>
            </w:r>
            <w:r w:rsidRPr="00631FDB">
              <w:rPr>
                <w:kern w:val="0"/>
                <w:sz w:val="20"/>
                <w:szCs w:val="20"/>
              </w:rPr>
              <w:tab/>
            </w:r>
            <w:r w:rsidRPr="00631FDB">
              <w:rPr>
                <w:kern w:val="0"/>
                <w:sz w:val="20"/>
                <w:szCs w:val="20"/>
              </w:rPr>
              <w:tab/>
            </w:r>
          </w:p>
        </w:tc>
        <w:tc>
          <w:tcPr>
            <w:tcW w:w="5781" w:type="dxa"/>
          </w:tcPr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Значение характеристики</w:t>
            </w:r>
          </w:p>
        </w:tc>
      </w:tr>
      <w:tr w:rsidR="00631FDB" w:rsidRPr="00631FDB" w:rsidTr="00D749D9">
        <w:tc>
          <w:tcPr>
            <w:tcW w:w="716" w:type="dxa"/>
          </w:tcPr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3284" w:type="dxa"/>
          </w:tcPr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Вид услуг</w:t>
            </w:r>
          </w:p>
        </w:tc>
        <w:tc>
          <w:tcPr>
            <w:tcW w:w="5781" w:type="dxa"/>
          </w:tcPr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Организация культурно-массовых и спортивно-оздоровительных мероприятий</w:t>
            </w:r>
          </w:p>
        </w:tc>
      </w:tr>
      <w:tr w:rsidR="00631FDB" w:rsidRPr="00631FDB" w:rsidTr="00D749D9">
        <w:tc>
          <w:tcPr>
            <w:tcW w:w="716" w:type="dxa"/>
          </w:tcPr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284" w:type="dxa"/>
          </w:tcPr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Наименование культурно-массового мероприятия</w:t>
            </w:r>
          </w:p>
        </w:tc>
        <w:tc>
          <w:tcPr>
            <w:tcW w:w="5781" w:type="dxa"/>
          </w:tcPr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«Университетские смены 2026»</w:t>
            </w:r>
          </w:p>
        </w:tc>
      </w:tr>
      <w:tr w:rsidR="00631FDB" w:rsidRPr="00631FDB" w:rsidTr="00D749D9">
        <w:trPr>
          <w:trHeight w:val="969"/>
        </w:trPr>
        <w:tc>
          <w:tcPr>
            <w:tcW w:w="716" w:type="dxa"/>
          </w:tcPr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3284" w:type="dxa"/>
          </w:tcPr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Общее количество участников м</w:t>
            </w:r>
            <w:r w:rsidRPr="00631FDB">
              <w:rPr>
                <w:kern w:val="0"/>
                <w:sz w:val="20"/>
                <w:szCs w:val="20"/>
              </w:rPr>
              <w:t>е</w:t>
            </w:r>
            <w:r w:rsidRPr="00631FDB">
              <w:rPr>
                <w:kern w:val="0"/>
                <w:sz w:val="20"/>
                <w:szCs w:val="20"/>
              </w:rPr>
              <w:t>роприятия</w:t>
            </w:r>
          </w:p>
        </w:tc>
        <w:tc>
          <w:tcPr>
            <w:tcW w:w="5781" w:type="dxa"/>
          </w:tcPr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50 человек</w:t>
            </w:r>
          </w:p>
        </w:tc>
      </w:tr>
      <w:tr w:rsidR="00631FDB" w:rsidRPr="00631FDB" w:rsidTr="00D749D9">
        <w:trPr>
          <w:trHeight w:val="700"/>
        </w:trPr>
        <w:tc>
          <w:tcPr>
            <w:tcW w:w="716" w:type="dxa"/>
          </w:tcPr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3284" w:type="dxa"/>
          </w:tcPr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Этапы мероприятия</w:t>
            </w:r>
          </w:p>
        </w:tc>
        <w:tc>
          <w:tcPr>
            <w:tcW w:w="5781" w:type="dxa"/>
          </w:tcPr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 xml:space="preserve">Торжественная линейка открытия проекта «Университетские смены 2026» 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Экскурсия по городу Барнаулу «Путешествие по историческим местам»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Экскурсионная программа в Алтайском государственном мем</w:t>
            </w:r>
            <w:r w:rsidRPr="00631FDB">
              <w:rPr>
                <w:kern w:val="0"/>
                <w:sz w:val="20"/>
                <w:szCs w:val="20"/>
              </w:rPr>
              <w:t>о</w:t>
            </w:r>
            <w:r w:rsidRPr="00631FDB">
              <w:rPr>
                <w:kern w:val="0"/>
                <w:sz w:val="20"/>
                <w:szCs w:val="20"/>
              </w:rPr>
              <w:t xml:space="preserve">риальном </w:t>
            </w:r>
            <w:proofErr w:type="gramStart"/>
            <w:r w:rsidRPr="00631FDB">
              <w:rPr>
                <w:kern w:val="0"/>
                <w:sz w:val="20"/>
                <w:szCs w:val="20"/>
              </w:rPr>
              <w:t>музее</w:t>
            </w:r>
            <w:proofErr w:type="gramEnd"/>
            <w:r w:rsidRPr="00631FDB">
              <w:rPr>
                <w:kern w:val="0"/>
                <w:sz w:val="20"/>
                <w:szCs w:val="20"/>
              </w:rPr>
              <w:t xml:space="preserve"> Г.С. Титова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Тематическая спортивно-оздоровительная программа на откр</w:t>
            </w:r>
            <w:r w:rsidRPr="00631FDB">
              <w:rPr>
                <w:kern w:val="0"/>
                <w:sz w:val="20"/>
                <w:szCs w:val="20"/>
              </w:rPr>
              <w:t>ы</w:t>
            </w:r>
            <w:r w:rsidRPr="00631FDB">
              <w:rPr>
                <w:kern w:val="0"/>
                <w:sz w:val="20"/>
                <w:szCs w:val="20"/>
              </w:rPr>
              <w:t>том воздухе «Погружение: наука в живой природе»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Вечерняя программа «Добро начинается с меня»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Творческий мастер-класс «Культура объединяет», посвященный Году Единства народов России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 xml:space="preserve">Спортивные соревнования «Команда в </w:t>
            </w:r>
            <w:proofErr w:type="gramStart"/>
            <w:r w:rsidRPr="00631FDB">
              <w:rPr>
                <w:kern w:val="0"/>
                <w:sz w:val="20"/>
                <w:szCs w:val="20"/>
              </w:rPr>
              <w:t>движении</w:t>
            </w:r>
            <w:proofErr w:type="gramEnd"/>
            <w:r w:rsidRPr="00631FDB">
              <w:rPr>
                <w:kern w:val="0"/>
                <w:sz w:val="20"/>
                <w:szCs w:val="20"/>
              </w:rPr>
              <w:t>» и групповой поход в рамках серии походов «Время открытий»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Торжественное закрытие проекта «Университетские смены 2026»</w:t>
            </w:r>
          </w:p>
        </w:tc>
      </w:tr>
      <w:tr w:rsidR="00631FDB" w:rsidRPr="00631FDB" w:rsidTr="00D749D9">
        <w:tc>
          <w:tcPr>
            <w:tcW w:w="716" w:type="dxa"/>
            <w:vMerge w:val="restart"/>
          </w:tcPr>
          <w:p w:rsidR="00631FDB" w:rsidRPr="00631FDB" w:rsidRDefault="00631FDB" w:rsidP="00631FDB">
            <w:pPr>
              <w:suppressAutoHyphens w:val="0"/>
              <w:spacing w:after="200" w:line="276" w:lineRule="auto"/>
              <w:rPr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5</w:t>
            </w:r>
          </w:p>
          <w:p w:rsidR="00631FDB" w:rsidRPr="00631FDB" w:rsidRDefault="00631FDB" w:rsidP="00631FDB">
            <w:pPr>
              <w:suppressAutoHyphens w:val="0"/>
              <w:spacing w:after="200" w:line="276" w:lineRule="auto"/>
              <w:rPr>
                <w:kern w:val="0"/>
                <w:sz w:val="20"/>
                <w:szCs w:val="20"/>
              </w:rPr>
            </w:pPr>
          </w:p>
          <w:p w:rsidR="00631FDB" w:rsidRPr="00631FDB" w:rsidRDefault="00631FDB" w:rsidP="00631FDB">
            <w:pPr>
              <w:suppressAutoHyphens w:val="0"/>
              <w:spacing w:after="200" w:line="276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3284" w:type="dxa"/>
            <w:vMerge w:val="restart"/>
          </w:tcPr>
          <w:p w:rsidR="00631FDB" w:rsidRPr="00631FDB" w:rsidRDefault="00631FDB" w:rsidP="00631FDB">
            <w:pPr>
              <w:widowControl w:val="0"/>
              <w:suppressAutoHyphens w:val="0"/>
              <w:spacing w:after="200" w:line="240" w:lineRule="auto"/>
              <w:rPr>
                <w:rFonts w:eastAsia="Calibri"/>
                <w:kern w:val="0"/>
                <w:sz w:val="17"/>
                <w:szCs w:val="17"/>
              </w:rPr>
            </w:pPr>
            <w:r w:rsidRPr="00631FDB">
              <w:rPr>
                <w:kern w:val="0"/>
                <w:sz w:val="20"/>
                <w:szCs w:val="20"/>
              </w:rPr>
              <w:t xml:space="preserve">Требования к услуге </w:t>
            </w:r>
          </w:p>
          <w:p w:rsidR="00631FDB" w:rsidRPr="00631FDB" w:rsidRDefault="00631FDB" w:rsidP="00631FDB">
            <w:pPr>
              <w:suppressAutoHyphens w:val="0"/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  <w:p w:rsidR="00631FDB" w:rsidRPr="00631FDB" w:rsidRDefault="00631FDB" w:rsidP="00631FDB">
            <w:pPr>
              <w:suppressAutoHyphens w:val="0"/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  <w:p w:rsidR="00631FDB" w:rsidRPr="00631FDB" w:rsidRDefault="00631FDB" w:rsidP="00631FDB">
            <w:pPr>
              <w:suppressAutoHyphens w:val="0"/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  <w:p w:rsidR="00631FDB" w:rsidRPr="00631FDB" w:rsidRDefault="00631FDB" w:rsidP="00631FDB">
            <w:pPr>
              <w:suppressAutoHyphens w:val="0"/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5781" w:type="dxa"/>
          </w:tcPr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</w:rPr>
            </w:pPr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 xml:space="preserve">1 </w:t>
            </w:r>
            <w:proofErr w:type="spellStart"/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>этап</w:t>
            </w:r>
            <w:proofErr w:type="gramStart"/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>.Т</w:t>
            </w:r>
            <w:proofErr w:type="gramEnd"/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>оржественная</w:t>
            </w:r>
            <w:proofErr w:type="spellEnd"/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 xml:space="preserve"> линейка открытия проекта «Ун</w:t>
            </w:r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>и</w:t>
            </w:r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>верситетские смены 2026»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Цель мероприятия: Создание условий для знакомства участн</w:t>
            </w:r>
            <w:r w:rsidRPr="00631FDB">
              <w:rPr>
                <w:kern w:val="0"/>
                <w:sz w:val="20"/>
                <w:szCs w:val="20"/>
              </w:rPr>
              <w:t>и</w:t>
            </w:r>
            <w:r w:rsidRPr="00631FDB">
              <w:rPr>
                <w:kern w:val="0"/>
                <w:sz w:val="20"/>
                <w:szCs w:val="20"/>
              </w:rPr>
              <w:t>ков с программой смены, формирования позитивного эмоци</w:t>
            </w:r>
            <w:r w:rsidRPr="00631FDB">
              <w:rPr>
                <w:kern w:val="0"/>
                <w:sz w:val="20"/>
                <w:szCs w:val="20"/>
              </w:rPr>
              <w:t>о</w:t>
            </w:r>
            <w:r w:rsidRPr="00631FDB">
              <w:rPr>
                <w:kern w:val="0"/>
                <w:sz w:val="20"/>
                <w:szCs w:val="20"/>
              </w:rPr>
              <w:t xml:space="preserve">нального настроя на участие в </w:t>
            </w:r>
            <w:proofErr w:type="gramStart"/>
            <w:r w:rsidRPr="00631FDB">
              <w:rPr>
                <w:kern w:val="0"/>
                <w:sz w:val="20"/>
                <w:szCs w:val="20"/>
              </w:rPr>
              <w:t>мероприятиях</w:t>
            </w:r>
            <w:proofErr w:type="gramEnd"/>
            <w:r w:rsidRPr="00631FDB">
              <w:rPr>
                <w:kern w:val="0"/>
                <w:sz w:val="20"/>
                <w:szCs w:val="20"/>
              </w:rPr>
              <w:t xml:space="preserve"> проекта, сплочения коллектива участников и представления основных направлений деятельности смены.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Исполнитель обязан разработать, организовать и провести то</w:t>
            </w:r>
            <w:r w:rsidRPr="00631FDB">
              <w:rPr>
                <w:kern w:val="0"/>
                <w:sz w:val="20"/>
                <w:szCs w:val="20"/>
              </w:rPr>
              <w:t>р</w:t>
            </w:r>
            <w:r w:rsidRPr="00631FDB">
              <w:rPr>
                <w:kern w:val="0"/>
                <w:sz w:val="20"/>
                <w:szCs w:val="20"/>
              </w:rPr>
              <w:t>жественную линейку открытия проекта «Университетские см</w:t>
            </w:r>
            <w:r w:rsidRPr="00631FDB">
              <w:rPr>
                <w:kern w:val="0"/>
                <w:sz w:val="20"/>
                <w:szCs w:val="20"/>
              </w:rPr>
              <w:t>е</w:t>
            </w:r>
            <w:r w:rsidRPr="00631FDB">
              <w:rPr>
                <w:kern w:val="0"/>
                <w:sz w:val="20"/>
                <w:szCs w:val="20"/>
              </w:rPr>
              <w:t>ны 2026».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  <w:u w:val="single"/>
              </w:rPr>
            </w:pPr>
            <w:r w:rsidRPr="00631FDB">
              <w:rPr>
                <w:kern w:val="0"/>
                <w:sz w:val="20"/>
                <w:szCs w:val="20"/>
                <w:u w:val="single"/>
              </w:rPr>
              <w:t>В рамках проведения мероприятия Исполнитель обязан: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 xml:space="preserve">- Разработать сценарий проведения торжественной линейки и согласовать его с Заказчиком не </w:t>
            </w:r>
            <w:proofErr w:type="gramStart"/>
            <w:r w:rsidRPr="00631FDB">
              <w:rPr>
                <w:kern w:val="0"/>
                <w:sz w:val="20"/>
                <w:szCs w:val="20"/>
              </w:rPr>
              <w:t>позднее</w:t>
            </w:r>
            <w:proofErr w:type="gramEnd"/>
            <w:r w:rsidRPr="00631FDB">
              <w:rPr>
                <w:kern w:val="0"/>
                <w:sz w:val="20"/>
                <w:szCs w:val="20"/>
              </w:rPr>
              <w:t xml:space="preserve"> чем за 5 календарных дней до даты проведения;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-Обеспечить работу ведущего мероприятия;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lastRenderedPageBreak/>
              <w:t>-Обеспечить презентацию программы проекта «Университе</w:t>
            </w:r>
            <w:r w:rsidRPr="00631FDB">
              <w:rPr>
                <w:kern w:val="0"/>
                <w:sz w:val="20"/>
                <w:szCs w:val="20"/>
              </w:rPr>
              <w:t>т</w:t>
            </w:r>
            <w:r w:rsidRPr="00631FDB">
              <w:rPr>
                <w:kern w:val="0"/>
                <w:sz w:val="20"/>
                <w:szCs w:val="20"/>
              </w:rPr>
              <w:t>ские смены 2026»;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-Организовать представление организаторов, кураторов и в</w:t>
            </w:r>
            <w:r w:rsidRPr="00631FDB">
              <w:rPr>
                <w:kern w:val="0"/>
                <w:sz w:val="20"/>
                <w:szCs w:val="20"/>
              </w:rPr>
              <w:t>о</w:t>
            </w:r>
            <w:r w:rsidRPr="00631FDB">
              <w:rPr>
                <w:kern w:val="0"/>
                <w:sz w:val="20"/>
                <w:szCs w:val="20"/>
              </w:rPr>
              <w:t>жатского состава;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-Обеспечить проведение церемонии поднятия Государственного флага Российской Федерации и флага проекта;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-Обеспечить музыкальное сопровождение церемонии поднятия флагов;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-Организовать не менее 2 творческих номеров патриотической или гражданско-воспитательной направленности общей пр</w:t>
            </w:r>
            <w:r w:rsidRPr="00631FDB">
              <w:rPr>
                <w:kern w:val="0"/>
                <w:sz w:val="20"/>
                <w:szCs w:val="20"/>
              </w:rPr>
              <w:t>о</w:t>
            </w:r>
            <w:r w:rsidRPr="00631FDB">
              <w:rPr>
                <w:kern w:val="0"/>
                <w:sz w:val="20"/>
                <w:szCs w:val="20"/>
              </w:rPr>
              <w:t>должительностью не менее 10 минут;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-Обеспечить проведение общей фотографии участников смены;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  <w:highlight w:val="yellow"/>
              </w:rPr>
            </w:pPr>
            <w:r w:rsidRPr="00631FDB">
              <w:rPr>
                <w:kern w:val="0"/>
                <w:sz w:val="20"/>
                <w:szCs w:val="20"/>
              </w:rPr>
              <w:t xml:space="preserve">-Обеспечить </w:t>
            </w:r>
            <w:proofErr w:type="spellStart"/>
            <w:r w:rsidRPr="00631FDB">
              <w:rPr>
                <w:kern w:val="0"/>
                <w:sz w:val="20"/>
                <w:szCs w:val="20"/>
              </w:rPr>
              <w:t>фотофиксацию</w:t>
            </w:r>
            <w:proofErr w:type="spellEnd"/>
            <w:r w:rsidRPr="00631FDB">
              <w:rPr>
                <w:kern w:val="0"/>
                <w:sz w:val="20"/>
                <w:szCs w:val="20"/>
              </w:rPr>
              <w:t xml:space="preserve"> мероприятия.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Продолжительность мероприятия — не менее 40 минут.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Для проведения мероприятия Исполнитель обеспечивает нал</w:t>
            </w:r>
            <w:r w:rsidRPr="00631FDB">
              <w:rPr>
                <w:kern w:val="0"/>
                <w:sz w:val="20"/>
                <w:szCs w:val="20"/>
              </w:rPr>
              <w:t>и</w:t>
            </w:r>
            <w:r w:rsidRPr="00631FDB">
              <w:rPr>
                <w:kern w:val="0"/>
                <w:sz w:val="20"/>
                <w:szCs w:val="20"/>
              </w:rPr>
              <w:t>чие и доставку, монтаж, настройку и демонтаж следующего оборудования: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- Активная акустическая система, RMS – 600 Вт, НЧ-Динамик – 1x15”, ВЧ-динамик – 1x1”; 2 шт.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 xml:space="preserve">- Микшерный пульт цифровой, конфигурации 24/8, Протокол передачи - AES50; 1 шт. 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proofErr w:type="gramStart"/>
            <w:r w:rsidRPr="00631FDB">
              <w:rPr>
                <w:kern w:val="0"/>
                <w:sz w:val="20"/>
                <w:szCs w:val="20"/>
              </w:rPr>
              <w:t>- Радиосистема вокальная с ручным передатчиком с динамич</w:t>
            </w:r>
            <w:r w:rsidRPr="00631FDB">
              <w:rPr>
                <w:kern w:val="0"/>
                <w:sz w:val="20"/>
                <w:szCs w:val="20"/>
              </w:rPr>
              <w:t>е</w:t>
            </w:r>
            <w:r w:rsidRPr="00631FDB">
              <w:rPr>
                <w:kern w:val="0"/>
                <w:sz w:val="20"/>
                <w:szCs w:val="20"/>
              </w:rPr>
              <w:t xml:space="preserve">ским </w:t>
            </w:r>
            <w:proofErr w:type="spellStart"/>
            <w:r w:rsidRPr="00631FDB">
              <w:rPr>
                <w:kern w:val="0"/>
                <w:sz w:val="20"/>
                <w:szCs w:val="20"/>
              </w:rPr>
              <w:t>кардиоидным</w:t>
            </w:r>
            <w:proofErr w:type="spellEnd"/>
            <w:r w:rsidRPr="00631FDB">
              <w:rPr>
                <w:kern w:val="0"/>
                <w:sz w:val="20"/>
                <w:szCs w:val="20"/>
              </w:rPr>
              <w:t xml:space="preserve"> </w:t>
            </w:r>
            <w:proofErr w:type="spellStart"/>
            <w:r w:rsidRPr="00631FDB">
              <w:rPr>
                <w:kern w:val="0"/>
                <w:sz w:val="20"/>
                <w:szCs w:val="20"/>
              </w:rPr>
              <w:t>капсулем</w:t>
            </w:r>
            <w:proofErr w:type="spellEnd"/>
            <w:r w:rsidRPr="00631FDB">
              <w:rPr>
                <w:kern w:val="0"/>
                <w:sz w:val="20"/>
                <w:szCs w:val="20"/>
              </w:rPr>
              <w:t xml:space="preserve"> – 4 шт.</w:t>
            </w:r>
            <w:proofErr w:type="gramEnd"/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– Комплект коммутационных кабелей - 1 шт.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Комплект должен обеспечивать полную коммутацию заявленн</w:t>
            </w:r>
            <w:r w:rsidRPr="00631FDB">
              <w:rPr>
                <w:kern w:val="0"/>
                <w:sz w:val="20"/>
                <w:szCs w:val="20"/>
              </w:rPr>
              <w:t>о</w:t>
            </w:r>
            <w:r w:rsidRPr="00631FDB">
              <w:rPr>
                <w:kern w:val="0"/>
                <w:sz w:val="20"/>
                <w:szCs w:val="20"/>
              </w:rPr>
              <w:t>го оборудования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По итогам проведения мероприятия Исполнитель предоставляет фотоотчет. Общее количество фотоматериалов, предоставле</w:t>
            </w:r>
            <w:r w:rsidRPr="00631FDB">
              <w:rPr>
                <w:kern w:val="0"/>
                <w:sz w:val="20"/>
                <w:szCs w:val="20"/>
              </w:rPr>
              <w:t>н</w:t>
            </w:r>
            <w:r w:rsidRPr="00631FDB">
              <w:rPr>
                <w:kern w:val="0"/>
                <w:sz w:val="20"/>
                <w:szCs w:val="20"/>
              </w:rPr>
              <w:t xml:space="preserve">ных Исполнителем Заказчику не менее 15 </w:t>
            </w:r>
            <w:proofErr w:type="spellStart"/>
            <w:r w:rsidRPr="00631FDB">
              <w:rPr>
                <w:kern w:val="0"/>
                <w:sz w:val="20"/>
                <w:szCs w:val="20"/>
              </w:rPr>
              <w:t>фотогр</w:t>
            </w:r>
            <w:r w:rsidRPr="00631FDB">
              <w:rPr>
                <w:kern w:val="0"/>
                <w:sz w:val="20"/>
                <w:szCs w:val="20"/>
              </w:rPr>
              <w:t>а</w:t>
            </w:r>
            <w:r w:rsidRPr="00631FDB">
              <w:rPr>
                <w:kern w:val="0"/>
                <w:sz w:val="20"/>
                <w:szCs w:val="20"/>
              </w:rPr>
              <w:t>фий</w:t>
            </w:r>
            <w:proofErr w:type="gramStart"/>
            <w:r w:rsidRPr="00631FDB">
              <w:rPr>
                <w:kern w:val="0"/>
                <w:sz w:val="20"/>
                <w:szCs w:val="20"/>
              </w:rPr>
              <w:t>.Ф</w:t>
            </w:r>
            <w:proofErr w:type="gramEnd"/>
            <w:r w:rsidRPr="00631FDB">
              <w:rPr>
                <w:kern w:val="0"/>
                <w:sz w:val="20"/>
                <w:szCs w:val="20"/>
              </w:rPr>
              <w:t>отографии</w:t>
            </w:r>
            <w:proofErr w:type="spellEnd"/>
            <w:r w:rsidRPr="00631FDB">
              <w:rPr>
                <w:kern w:val="0"/>
                <w:sz w:val="20"/>
                <w:szCs w:val="20"/>
              </w:rPr>
              <w:t xml:space="preserve"> предоставляются в формате JPEG (цветовое пространство </w:t>
            </w:r>
            <w:proofErr w:type="spellStart"/>
            <w:r w:rsidRPr="00631FDB">
              <w:rPr>
                <w:kern w:val="0"/>
                <w:sz w:val="20"/>
                <w:szCs w:val="20"/>
              </w:rPr>
              <w:t>sRGB</w:t>
            </w:r>
            <w:proofErr w:type="spellEnd"/>
            <w:r w:rsidRPr="00631FDB">
              <w:rPr>
                <w:kern w:val="0"/>
                <w:sz w:val="20"/>
                <w:szCs w:val="20"/>
              </w:rPr>
              <w:t>), разрешение — не менее 1920×1080 пикс</w:t>
            </w:r>
            <w:r w:rsidRPr="00631FDB">
              <w:rPr>
                <w:kern w:val="0"/>
                <w:sz w:val="20"/>
                <w:szCs w:val="20"/>
              </w:rPr>
              <w:t>е</w:t>
            </w:r>
            <w:r w:rsidRPr="00631FDB">
              <w:rPr>
                <w:kern w:val="0"/>
                <w:sz w:val="20"/>
                <w:szCs w:val="20"/>
              </w:rPr>
              <w:t>лей для горизонтальных кадров и не менее 1080×1920 пикселей для вертикальных. Для отдельных кадров допускается формат PNG.</w:t>
            </w:r>
          </w:p>
        </w:tc>
      </w:tr>
      <w:tr w:rsidR="00631FDB" w:rsidRPr="00631FDB" w:rsidTr="00D749D9">
        <w:tc>
          <w:tcPr>
            <w:tcW w:w="716" w:type="dxa"/>
            <w:vMerge/>
          </w:tcPr>
          <w:p w:rsidR="00631FDB" w:rsidRPr="00631FDB" w:rsidRDefault="00631FDB" w:rsidP="00631FDB">
            <w:pPr>
              <w:suppressAutoHyphens w:val="0"/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3284" w:type="dxa"/>
            <w:vMerge/>
          </w:tcPr>
          <w:p w:rsidR="00631FDB" w:rsidRPr="00631FDB" w:rsidRDefault="00631FDB" w:rsidP="00631FDB">
            <w:pPr>
              <w:suppressAutoHyphens w:val="0"/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5781" w:type="dxa"/>
          </w:tcPr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>2 этап. Экскурсия по городу Барнаулу «Путешествие по и</w:t>
            </w:r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>с</w:t>
            </w:r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>торическим местам»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Цель мероприятия: Знакомство участников проекта с историей, культурным наследием и достопримечательностями столицы Алтайского края, формирование интереса к истории региона и его роли в развитии России.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Исполнитель обязан организовать и провести обзорную экску</w:t>
            </w:r>
            <w:r w:rsidRPr="00631FDB">
              <w:rPr>
                <w:kern w:val="0"/>
                <w:sz w:val="20"/>
                <w:szCs w:val="20"/>
              </w:rPr>
              <w:t>р</w:t>
            </w:r>
            <w:r w:rsidRPr="00631FDB">
              <w:rPr>
                <w:kern w:val="0"/>
                <w:sz w:val="20"/>
                <w:szCs w:val="20"/>
              </w:rPr>
              <w:t>сию по историческим и культурным объектам города Барнаула.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  <w:u w:val="single"/>
              </w:rPr>
              <w:t>В рамках проведения мероприятия Исполнитель обязан: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-Обеспечить сопровождение группы профессиональным экску</w:t>
            </w:r>
            <w:r w:rsidRPr="00631FDB">
              <w:rPr>
                <w:kern w:val="0"/>
                <w:sz w:val="20"/>
                <w:szCs w:val="20"/>
              </w:rPr>
              <w:t>р</w:t>
            </w:r>
            <w:r w:rsidRPr="00631FDB">
              <w:rPr>
                <w:kern w:val="0"/>
                <w:sz w:val="20"/>
                <w:szCs w:val="20"/>
              </w:rPr>
              <w:t>соводом;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организовать обзорную экскурсию по историческому центру города Барнаула;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-Познакомить участников с основными этапами развития гор</w:t>
            </w:r>
            <w:r w:rsidRPr="00631FDB">
              <w:rPr>
                <w:kern w:val="0"/>
                <w:sz w:val="20"/>
                <w:szCs w:val="20"/>
              </w:rPr>
              <w:t>о</w:t>
            </w:r>
            <w:r w:rsidRPr="00631FDB">
              <w:rPr>
                <w:kern w:val="0"/>
                <w:sz w:val="20"/>
                <w:szCs w:val="20"/>
              </w:rPr>
              <w:t>да: горнозаводским, купеческим, военным и современным пер</w:t>
            </w:r>
            <w:r w:rsidRPr="00631FDB">
              <w:rPr>
                <w:kern w:val="0"/>
                <w:sz w:val="20"/>
                <w:szCs w:val="20"/>
              </w:rPr>
              <w:t>и</w:t>
            </w:r>
            <w:r w:rsidRPr="00631FDB">
              <w:rPr>
                <w:kern w:val="0"/>
                <w:sz w:val="20"/>
                <w:szCs w:val="20"/>
              </w:rPr>
              <w:t>одами;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-Обеспечить посещение основных объектов историко-культурного наследия города;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-Организовать безопасный маршрут передвижения участников;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 xml:space="preserve">обеспечить </w:t>
            </w:r>
            <w:proofErr w:type="spellStart"/>
            <w:r w:rsidRPr="00631FDB">
              <w:rPr>
                <w:kern w:val="0"/>
                <w:sz w:val="20"/>
                <w:szCs w:val="20"/>
              </w:rPr>
              <w:t>фотофиксацию</w:t>
            </w:r>
            <w:proofErr w:type="spellEnd"/>
            <w:r w:rsidRPr="00631FDB">
              <w:rPr>
                <w:kern w:val="0"/>
                <w:sz w:val="20"/>
                <w:szCs w:val="20"/>
              </w:rPr>
              <w:t xml:space="preserve"> мероприятия.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Экскурсионная программа должна включать знакомство учас</w:t>
            </w:r>
            <w:r w:rsidRPr="00631FDB">
              <w:rPr>
                <w:kern w:val="0"/>
                <w:sz w:val="20"/>
                <w:szCs w:val="20"/>
              </w:rPr>
              <w:t>т</w:t>
            </w:r>
            <w:r w:rsidRPr="00631FDB">
              <w:rPr>
                <w:kern w:val="0"/>
                <w:sz w:val="20"/>
                <w:szCs w:val="20"/>
              </w:rPr>
              <w:t>ников с историей Барнаула, архитектурными памятниками, о</w:t>
            </w:r>
            <w:r w:rsidRPr="00631FDB">
              <w:rPr>
                <w:kern w:val="0"/>
                <w:sz w:val="20"/>
                <w:szCs w:val="20"/>
              </w:rPr>
              <w:t>б</w:t>
            </w:r>
            <w:r w:rsidRPr="00631FDB">
              <w:rPr>
                <w:kern w:val="0"/>
                <w:sz w:val="20"/>
                <w:szCs w:val="20"/>
              </w:rPr>
              <w:t>щественными пространствами и знаковыми местами города.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</w:rPr>
            </w:pPr>
            <w:r w:rsidRPr="00631FDB">
              <w:rPr>
                <w:i/>
                <w:iCs/>
                <w:kern w:val="0"/>
                <w:sz w:val="20"/>
                <w:szCs w:val="20"/>
                <w:u w:val="single"/>
              </w:rPr>
              <w:t xml:space="preserve">Маршрут экскурсии </w:t>
            </w:r>
            <w:r w:rsidRPr="00631FDB">
              <w:rPr>
                <w:kern w:val="0"/>
                <w:sz w:val="20"/>
                <w:szCs w:val="20"/>
              </w:rPr>
              <w:t>(дополнительно согласовывается с Зака</w:t>
            </w:r>
            <w:r w:rsidRPr="00631FDB">
              <w:rPr>
                <w:kern w:val="0"/>
                <w:sz w:val="20"/>
                <w:szCs w:val="20"/>
              </w:rPr>
              <w:t>з</w:t>
            </w:r>
            <w:r w:rsidRPr="00631FDB">
              <w:rPr>
                <w:kern w:val="0"/>
                <w:sz w:val="20"/>
                <w:szCs w:val="20"/>
              </w:rPr>
              <w:t xml:space="preserve">чиком): 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 xml:space="preserve">– сбор участников и начало экскурсии по адресу: г. Барнаул, ул. </w:t>
            </w:r>
            <w:proofErr w:type="gramStart"/>
            <w:r w:rsidRPr="00631FDB">
              <w:rPr>
                <w:kern w:val="0"/>
                <w:sz w:val="20"/>
                <w:szCs w:val="20"/>
              </w:rPr>
              <w:t>Червонная</w:t>
            </w:r>
            <w:proofErr w:type="gramEnd"/>
            <w:r w:rsidRPr="00631FDB">
              <w:rPr>
                <w:kern w:val="0"/>
                <w:sz w:val="20"/>
                <w:szCs w:val="20"/>
              </w:rPr>
              <w:t xml:space="preserve">, 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– обзорная экскурсия по городу Барнаулу по маршруту: истор</w:t>
            </w:r>
            <w:r w:rsidRPr="00631FDB">
              <w:rPr>
                <w:kern w:val="0"/>
                <w:sz w:val="20"/>
                <w:szCs w:val="20"/>
              </w:rPr>
              <w:t>и</w:t>
            </w:r>
            <w:r w:rsidRPr="00631FDB">
              <w:rPr>
                <w:kern w:val="0"/>
                <w:sz w:val="20"/>
                <w:szCs w:val="20"/>
              </w:rPr>
              <w:t>ческий центр города - пешеходная улица Мало-Тобольская (Барнаульский Арбат) - Демидовская площадь - проспект Лен</w:t>
            </w:r>
            <w:r w:rsidRPr="00631FDB">
              <w:rPr>
                <w:kern w:val="0"/>
                <w:sz w:val="20"/>
                <w:szCs w:val="20"/>
              </w:rPr>
              <w:t>и</w:t>
            </w:r>
            <w:r w:rsidRPr="00631FDB">
              <w:rPr>
                <w:kern w:val="0"/>
                <w:sz w:val="20"/>
                <w:szCs w:val="20"/>
              </w:rPr>
              <w:lastRenderedPageBreak/>
              <w:t>на - Нагорный парк – посещение музеев (на выбор) - иные об</w:t>
            </w:r>
            <w:r w:rsidRPr="00631FDB">
              <w:rPr>
                <w:kern w:val="0"/>
                <w:sz w:val="20"/>
                <w:szCs w:val="20"/>
              </w:rPr>
              <w:t>ъ</w:t>
            </w:r>
            <w:r w:rsidRPr="00631FDB">
              <w:rPr>
                <w:kern w:val="0"/>
                <w:sz w:val="20"/>
                <w:szCs w:val="20"/>
              </w:rPr>
              <w:t>екты историко-культурного наследия города.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В ходе экскурсии участники знакомятся с историей возникнов</w:t>
            </w:r>
            <w:r w:rsidRPr="00631FDB">
              <w:rPr>
                <w:kern w:val="0"/>
                <w:sz w:val="20"/>
                <w:szCs w:val="20"/>
              </w:rPr>
              <w:t>е</w:t>
            </w:r>
            <w:r w:rsidRPr="00631FDB">
              <w:rPr>
                <w:kern w:val="0"/>
                <w:sz w:val="20"/>
                <w:szCs w:val="20"/>
              </w:rPr>
              <w:t xml:space="preserve">ния Барнаула, деятельностью </w:t>
            </w:r>
            <w:proofErr w:type="spellStart"/>
            <w:r w:rsidRPr="00631FDB">
              <w:rPr>
                <w:kern w:val="0"/>
                <w:sz w:val="20"/>
                <w:szCs w:val="20"/>
              </w:rPr>
              <w:t>Акинфия</w:t>
            </w:r>
            <w:proofErr w:type="spellEnd"/>
            <w:r w:rsidRPr="00631FDB">
              <w:rPr>
                <w:kern w:val="0"/>
                <w:sz w:val="20"/>
                <w:szCs w:val="20"/>
              </w:rPr>
              <w:t xml:space="preserve"> Демидова, развитием горнозаводского производства на Алтае, купеческим наследием города, событиями военной истории и современным развитием столицы Алтайского края.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 xml:space="preserve">-окончание экскурсионной программы по адресу: г. Барнаул, ул. </w:t>
            </w:r>
            <w:proofErr w:type="spellStart"/>
            <w:r w:rsidRPr="00631FDB">
              <w:rPr>
                <w:kern w:val="0"/>
                <w:sz w:val="20"/>
                <w:szCs w:val="20"/>
              </w:rPr>
              <w:t>Ядринцева</w:t>
            </w:r>
            <w:proofErr w:type="spellEnd"/>
            <w:r w:rsidRPr="00631FDB">
              <w:rPr>
                <w:kern w:val="0"/>
                <w:sz w:val="20"/>
                <w:szCs w:val="20"/>
              </w:rPr>
              <w:t>, 136.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Продолжительность экскурсионной программы – не менее 2,5 часов.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По итогам проведения мероприятия Исполнитель предоставляет фотоотчет. Общее количество фотоматериалов, предоставле</w:t>
            </w:r>
            <w:r w:rsidRPr="00631FDB">
              <w:rPr>
                <w:kern w:val="0"/>
                <w:sz w:val="20"/>
                <w:szCs w:val="20"/>
              </w:rPr>
              <w:t>н</w:t>
            </w:r>
            <w:r w:rsidRPr="00631FDB">
              <w:rPr>
                <w:kern w:val="0"/>
                <w:sz w:val="20"/>
                <w:szCs w:val="20"/>
              </w:rPr>
              <w:t xml:space="preserve">ных Исполнителем Заказчику не менее 15 </w:t>
            </w:r>
            <w:proofErr w:type="spellStart"/>
            <w:r w:rsidRPr="00631FDB">
              <w:rPr>
                <w:kern w:val="0"/>
                <w:sz w:val="20"/>
                <w:szCs w:val="20"/>
              </w:rPr>
              <w:t>фотогр</w:t>
            </w:r>
            <w:r w:rsidRPr="00631FDB">
              <w:rPr>
                <w:kern w:val="0"/>
                <w:sz w:val="20"/>
                <w:szCs w:val="20"/>
              </w:rPr>
              <w:t>а</w:t>
            </w:r>
            <w:r w:rsidRPr="00631FDB">
              <w:rPr>
                <w:kern w:val="0"/>
                <w:sz w:val="20"/>
                <w:szCs w:val="20"/>
              </w:rPr>
              <w:t>фий</w:t>
            </w:r>
            <w:proofErr w:type="gramStart"/>
            <w:r w:rsidRPr="00631FDB">
              <w:rPr>
                <w:kern w:val="0"/>
                <w:sz w:val="20"/>
                <w:szCs w:val="20"/>
              </w:rPr>
              <w:t>.Ф</w:t>
            </w:r>
            <w:proofErr w:type="gramEnd"/>
            <w:r w:rsidRPr="00631FDB">
              <w:rPr>
                <w:kern w:val="0"/>
                <w:sz w:val="20"/>
                <w:szCs w:val="20"/>
              </w:rPr>
              <w:t>отографии</w:t>
            </w:r>
            <w:proofErr w:type="spellEnd"/>
            <w:r w:rsidRPr="00631FDB">
              <w:rPr>
                <w:kern w:val="0"/>
                <w:sz w:val="20"/>
                <w:szCs w:val="20"/>
              </w:rPr>
              <w:t xml:space="preserve"> предоставляются в формате JPEG (цветовое пространство </w:t>
            </w:r>
            <w:proofErr w:type="spellStart"/>
            <w:r w:rsidRPr="00631FDB">
              <w:rPr>
                <w:kern w:val="0"/>
                <w:sz w:val="20"/>
                <w:szCs w:val="20"/>
              </w:rPr>
              <w:t>sRGB</w:t>
            </w:r>
            <w:proofErr w:type="spellEnd"/>
            <w:r w:rsidRPr="00631FDB">
              <w:rPr>
                <w:kern w:val="0"/>
                <w:sz w:val="20"/>
                <w:szCs w:val="20"/>
              </w:rPr>
              <w:t>), разрешение — не менее 1920×1080 пикс</w:t>
            </w:r>
            <w:r w:rsidRPr="00631FDB">
              <w:rPr>
                <w:kern w:val="0"/>
                <w:sz w:val="20"/>
                <w:szCs w:val="20"/>
              </w:rPr>
              <w:t>е</w:t>
            </w:r>
            <w:r w:rsidRPr="00631FDB">
              <w:rPr>
                <w:kern w:val="0"/>
                <w:sz w:val="20"/>
                <w:szCs w:val="20"/>
              </w:rPr>
              <w:t>лей для горизонтальных кадров и не менее 1080×1920 пикселей для вертикальных. Для отдельных кадров допускается формат PNG.</w:t>
            </w:r>
          </w:p>
        </w:tc>
      </w:tr>
      <w:tr w:rsidR="00631FDB" w:rsidRPr="00631FDB" w:rsidTr="00D749D9">
        <w:tc>
          <w:tcPr>
            <w:tcW w:w="716" w:type="dxa"/>
            <w:vMerge/>
          </w:tcPr>
          <w:p w:rsidR="00631FDB" w:rsidRPr="00631FDB" w:rsidRDefault="00631FDB" w:rsidP="00631FDB">
            <w:pPr>
              <w:suppressAutoHyphens w:val="0"/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3284" w:type="dxa"/>
            <w:vMerge/>
          </w:tcPr>
          <w:p w:rsidR="00631FDB" w:rsidRPr="00631FDB" w:rsidRDefault="00631FDB" w:rsidP="00631FDB">
            <w:pPr>
              <w:suppressAutoHyphens w:val="0"/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5781" w:type="dxa"/>
          </w:tcPr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b/>
                <w:bCs/>
                <w:i/>
                <w:kern w:val="0"/>
                <w:sz w:val="20"/>
                <w:szCs w:val="20"/>
                <w:u w:val="single"/>
              </w:rPr>
            </w:pPr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>3 этап. Экскурсионная программа в Алтайском госуда</w:t>
            </w:r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>р</w:t>
            </w:r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 xml:space="preserve">ственном мемориальном </w:t>
            </w:r>
            <w:proofErr w:type="gramStart"/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>музее</w:t>
            </w:r>
            <w:proofErr w:type="gramEnd"/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 xml:space="preserve"> Г.С. Титова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 xml:space="preserve">Цель </w:t>
            </w:r>
            <w:proofErr w:type="spellStart"/>
            <w:r w:rsidRPr="00631FDB">
              <w:rPr>
                <w:kern w:val="0"/>
                <w:sz w:val="20"/>
                <w:szCs w:val="20"/>
              </w:rPr>
              <w:t>мероприятия</w:t>
            </w:r>
            <w:proofErr w:type="gramStart"/>
            <w:r w:rsidRPr="00631FDB">
              <w:rPr>
                <w:kern w:val="0"/>
                <w:sz w:val="20"/>
                <w:szCs w:val="20"/>
              </w:rPr>
              <w:t>:Ф</w:t>
            </w:r>
            <w:proofErr w:type="gramEnd"/>
            <w:r w:rsidRPr="00631FDB">
              <w:rPr>
                <w:kern w:val="0"/>
                <w:sz w:val="20"/>
                <w:szCs w:val="20"/>
              </w:rPr>
              <w:t>ормирование</w:t>
            </w:r>
            <w:proofErr w:type="spellEnd"/>
            <w:r w:rsidRPr="00631FDB">
              <w:rPr>
                <w:kern w:val="0"/>
                <w:sz w:val="20"/>
                <w:szCs w:val="20"/>
              </w:rPr>
              <w:t xml:space="preserve"> у участников интереса к и</w:t>
            </w:r>
            <w:r w:rsidRPr="00631FDB">
              <w:rPr>
                <w:kern w:val="0"/>
                <w:sz w:val="20"/>
                <w:szCs w:val="20"/>
              </w:rPr>
              <w:t>с</w:t>
            </w:r>
            <w:r w:rsidRPr="00631FDB">
              <w:rPr>
                <w:kern w:val="0"/>
                <w:sz w:val="20"/>
                <w:szCs w:val="20"/>
              </w:rPr>
              <w:t>тории отечественной космонавтики, знакомство с жизнью и профессиональным путем Героя Советского Союза Германа Степановича Титова, воспитание чувства гордости за достиж</w:t>
            </w:r>
            <w:r w:rsidRPr="00631FDB">
              <w:rPr>
                <w:kern w:val="0"/>
                <w:sz w:val="20"/>
                <w:szCs w:val="20"/>
              </w:rPr>
              <w:t>е</w:t>
            </w:r>
            <w:r w:rsidRPr="00631FDB">
              <w:rPr>
                <w:kern w:val="0"/>
                <w:sz w:val="20"/>
                <w:szCs w:val="20"/>
              </w:rPr>
              <w:t>ния России в освоении космического пространства.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 xml:space="preserve">Исполнитель обязан организовать и провести экскурсионную программу в Алтайском государственном мемориальном </w:t>
            </w:r>
            <w:proofErr w:type="gramStart"/>
            <w:r w:rsidRPr="00631FDB">
              <w:rPr>
                <w:kern w:val="0"/>
                <w:sz w:val="20"/>
                <w:szCs w:val="20"/>
              </w:rPr>
              <w:t>музее</w:t>
            </w:r>
            <w:proofErr w:type="gramEnd"/>
            <w:r w:rsidRPr="00631FDB">
              <w:rPr>
                <w:kern w:val="0"/>
                <w:sz w:val="20"/>
                <w:szCs w:val="20"/>
              </w:rPr>
              <w:t xml:space="preserve"> Г.С. Титова, расположенном в селе </w:t>
            </w:r>
            <w:proofErr w:type="spellStart"/>
            <w:r w:rsidRPr="00631FDB">
              <w:rPr>
                <w:kern w:val="0"/>
                <w:sz w:val="20"/>
                <w:szCs w:val="20"/>
              </w:rPr>
              <w:t>Полковниково</w:t>
            </w:r>
            <w:proofErr w:type="spellEnd"/>
            <w:r w:rsidRPr="00631FDB">
              <w:rPr>
                <w:kern w:val="0"/>
                <w:sz w:val="20"/>
                <w:szCs w:val="20"/>
              </w:rPr>
              <w:t xml:space="preserve"> </w:t>
            </w:r>
            <w:proofErr w:type="spellStart"/>
            <w:r w:rsidRPr="00631FDB">
              <w:rPr>
                <w:kern w:val="0"/>
                <w:sz w:val="20"/>
                <w:szCs w:val="20"/>
              </w:rPr>
              <w:t>Косихинского</w:t>
            </w:r>
            <w:proofErr w:type="spellEnd"/>
            <w:r w:rsidRPr="00631FDB">
              <w:rPr>
                <w:kern w:val="0"/>
                <w:sz w:val="20"/>
                <w:szCs w:val="20"/>
              </w:rPr>
              <w:t xml:space="preserve"> района Алтайского края.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bCs/>
                <w:i/>
                <w:kern w:val="0"/>
                <w:sz w:val="20"/>
                <w:szCs w:val="20"/>
                <w:u w:val="single"/>
              </w:rPr>
            </w:pPr>
            <w:r w:rsidRPr="00631FDB">
              <w:rPr>
                <w:i/>
                <w:iCs/>
                <w:kern w:val="0"/>
                <w:sz w:val="20"/>
                <w:szCs w:val="20"/>
                <w:u w:val="single"/>
              </w:rPr>
              <w:t>В рамках проведения мероприятия Исполнитель обязан: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-Организовать посещение Алтайского государственного мем</w:t>
            </w:r>
            <w:r w:rsidRPr="00631FDB">
              <w:rPr>
                <w:kern w:val="0"/>
                <w:sz w:val="20"/>
                <w:szCs w:val="20"/>
              </w:rPr>
              <w:t>о</w:t>
            </w:r>
            <w:r w:rsidRPr="00631FDB">
              <w:rPr>
                <w:kern w:val="0"/>
                <w:sz w:val="20"/>
                <w:szCs w:val="20"/>
              </w:rPr>
              <w:t>риального музея Г.С. Титова;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-Обеспечить приобретение входных билетов для всех участн</w:t>
            </w:r>
            <w:r w:rsidRPr="00631FDB">
              <w:rPr>
                <w:kern w:val="0"/>
                <w:sz w:val="20"/>
                <w:szCs w:val="20"/>
              </w:rPr>
              <w:t>и</w:t>
            </w:r>
            <w:r w:rsidRPr="00631FDB">
              <w:rPr>
                <w:kern w:val="0"/>
                <w:sz w:val="20"/>
                <w:szCs w:val="20"/>
              </w:rPr>
              <w:t>ков программы;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-Организовать экскурсионное сопровождение квалифицирова</w:t>
            </w:r>
            <w:r w:rsidRPr="00631FDB">
              <w:rPr>
                <w:kern w:val="0"/>
                <w:sz w:val="20"/>
                <w:szCs w:val="20"/>
              </w:rPr>
              <w:t>н</w:t>
            </w:r>
            <w:r w:rsidRPr="00631FDB">
              <w:rPr>
                <w:kern w:val="0"/>
                <w:sz w:val="20"/>
                <w:szCs w:val="20"/>
              </w:rPr>
              <w:t>ным сотрудником музея;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-Организовать знакомство участников с жизнью и деятельн</w:t>
            </w:r>
            <w:r w:rsidRPr="00631FDB">
              <w:rPr>
                <w:kern w:val="0"/>
                <w:sz w:val="20"/>
                <w:szCs w:val="20"/>
              </w:rPr>
              <w:t>о</w:t>
            </w:r>
            <w:r w:rsidRPr="00631FDB">
              <w:rPr>
                <w:kern w:val="0"/>
                <w:sz w:val="20"/>
                <w:szCs w:val="20"/>
              </w:rPr>
              <w:t>стью Германа Степановича Титова — второго космонавта пл</w:t>
            </w:r>
            <w:r w:rsidRPr="00631FDB">
              <w:rPr>
                <w:kern w:val="0"/>
                <w:sz w:val="20"/>
                <w:szCs w:val="20"/>
              </w:rPr>
              <w:t>а</w:t>
            </w:r>
            <w:r w:rsidRPr="00631FDB">
              <w:rPr>
                <w:kern w:val="0"/>
                <w:sz w:val="20"/>
                <w:szCs w:val="20"/>
              </w:rPr>
              <w:t>неты и уроженца Алтайского края;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-Познакомить участников с основными этапами развития отеч</w:t>
            </w:r>
            <w:r w:rsidRPr="00631FDB">
              <w:rPr>
                <w:kern w:val="0"/>
                <w:sz w:val="20"/>
                <w:szCs w:val="20"/>
              </w:rPr>
              <w:t>е</w:t>
            </w:r>
            <w:r w:rsidRPr="00631FDB">
              <w:rPr>
                <w:kern w:val="0"/>
                <w:sz w:val="20"/>
                <w:szCs w:val="20"/>
              </w:rPr>
              <w:t>ственной космонавтики и историей освоения космического пр</w:t>
            </w:r>
            <w:r w:rsidRPr="00631FDB">
              <w:rPr>
                <w:kern w:val="0"/>
                <w:sz w:val="20"/>
                <w:szCs w:val="20"/>
              </w:rPr>
              <w:t>о</w:t>
            </w:r>
            <w:r w:rsidRPr="00631FDB">
              <w:rPr>
                <w:kern w:val="0"/>
                <w:sz w:val="20"/>
                <w:szCs w:val="20"/>
              </w:rPr>
              <w:t>странства;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-Организовать посещение объектов музейного комплекса, п</w:t>
            </w:r>
            <w:r w:rsidRPr="00631FDB">
              <w:rPr>
                <w:kern w:val="0"/>
                <w:sz w:val="20"/>
                <w:szCs w:val="20"/>
              </w:rPr>
              <w:t>о</w:t>
            </w:r>
            <w:r w:rsidRPr="00631FDB">
              <w:rPr>
                <w:kern w:val="0"/>
                <w:sz w:val="20"/>
                <w:szCs w:val="20"/>
              </w:rPr>
              <w:t>священных истории космонавтики и развитию космической о</w:t>
            </w:r>
            <w:r w:rsidRPr="00631FDB">
              <w:rPr>
                <w:kern w:val="0"/>
                <w:sz w:val="20"/>
                <w:szCs w:val="20"/>
              </w:rPr>
              <w:t>т</w:t>
            </w:r>
            <w:r w:rsidRPr="00631FDB">
              <w:rPr>
                <w:kern w:val="0"/>
                <w:sz w:val="20"/>
                <w:szCs w:val="20"/>
              </w:rPr>
              <w:t>расли России;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-Обеспечить проведение обзорной экскурсии по территории музейного комплекса;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 xml:space="preserve">-Обеспечить </w:t>
            </w:r>
            <w:proofErr w:type="spellStart"/>
            <w:r w:rsidRPr="00631FDB">
              <w:rPr>
                <w:kern w:val="0"/>
                <w:sz w:val="20"/>
                <w:szCs w:val="20"/>
              </w:rPr>
              <w:t>фотофиксацию</w:t>
            </w:r>
            <w:proofErr w:type="spellEnd"/>
            <w:r w:rsidRPr="00631FDB">
              <w:rPr>
                <w:kern w:val="0"/>
                <w:sz w:val="20"/>
                <w:szCs w:val="20"/>
              </w:rPr>
              <w:t xml:space="preserve"> мероприятия.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Экскурсионная программа должна содержать информацию о роли Алтайского края в истории отечественной космонавтики, вкладе советских и российских космонавтов в развитие науки и технологий, а также о значении космической отрасли для с</w:t>
            </w:r>
            <w:r w:rsidRPr="00631FDB">
              <w:rPr>
                <w:kern w:val="0"/>
                <w:sz w:val="20"/>
                <w:szCs w:val="20"/>
              </w:rPr>
              <w:t>о</w:t>
            </w:r>
            <w:r w:rsidRPr="00631FDB">
              <w:rPr>
                <w:kern w:val="0"/>
                <w:sz w:val="20"/>
                <w:szCs w:val="20"/>
              </w:rPr>
              <w:t>временного развития страны.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  <w:highlight w:val="yellow"/>
              </w:rPr>
            </w:pPr>
            <w:r w:rsidRPr="00631FDB">
              <w:rPr>
                <w:i/>
                <w:iCs/>
                <w:kern w:val="0"/>
                <w:sz w:val="20"/>
                <w:szCs w:val="20"/>
                <w:u w:val="single"/>
              </w:rPr>
              <w:t>Маршрут экскурсии (дополнительно согласовывается с Зака</w:t>
            </w:r>
            <w:r w:rsidRPr="00631FDB">
              <w:rPr>
                <w:i/>
                <w:iCs/>
                <w:kern w:val="0"/>
                <w:sz w:val="20"/>
                <w:szCs w:val="20"/>
                <w:u w:val="single"/>
              </w:rPr>
              <w:t>з</w:t>
            </w:r>
            <w:r w:rsidRPr="00631FDB">
              <w:rPr>
                <w:i/>
                <w:iCs/>
                <w:kern w:val="0"/>
                <w:sz w:val="20"/>
                <w:szCs w:val="20"/>
                <w:u w:val="single"/>
              </w:rPr>
              <w:t xml:space="preserve">чиком): 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-сбор и  выезд участников к месту проведения экскурсионной программы (Место отправления согласовывается дополнител</w:t>
            </w:r>
            <w:r w:rsidRPr="00631FDB">
              <w:rPr>
                <w:kern w:val="0"/>
                <w:sz w:val="20"/>
                <w:szCs w:val="20"/>
              </w:rPr>
              <w:t>ь</w:t>
            </w:r>
            <w:r w:rsidRPr="00631FDB">
              <w:rPr>
                <w:kern w:val="0"/>
                <w:sz w:val="20"/>
                <w:szCs w:val="20"/>
              </w:rPr>
              <w:t>но);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– посещение Алтайского государственного мемориального м</w:t>
            </w:r>
            <w:r w:rsidRPr="00631FDB">
              <w:rPr>
                <w:kern w:val="0"/>
                <w:sz w:val="20"/>
                <w:szCs w:val="20"/>
              </w:rPr>
              <w:t>у</w:t>
            </w:r>
            <w:r w:rsidRPr="00631FDB">
              <w:rPr>
                <w:kern w:val="0"/>
                <w:sz w:val="20"/>
                <w:szCs w:val="20"/>
              </w:rPr>
              <w:t>зея Г.С. Титова, экскурсионная программа по основным эксп</w:t>
            </w:r>
            <w:r w:rsidRPr="00631FDB">
              <w:rPr>
                <w:kern w:val="0"/>
                <w:sz w:val="20"/>
                <w:szCs w:val="20"/>
              </w:rPr>
              <w:t>о</w:t>
            </w:r>
            <w:r w:rsidRPr="00631FDB">
              <w:rPr>
                <w:kern w:val="0"/>
                <w:sz w:val="20"/>
                <w:szCs w:val="20"/>
              </w:rPr>
              <w:t>зициям музея и территории музейного комплекса;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-возвращение участников к месту проведения проекта «Униве</w:t>
            </w:r>
            <w:r w:rsidRPr="00631FDB">
              <w:rPr>
                <w:kern w:val="0"/>
                <w:sz w:val="20"/>
                <w:szCs w:val="20"/>
              </w:rPr>
              <w:t>р</w:t>
            </w:r>
            <w:r w:rsidRPr="00631FDB">
              <w:rPr>
                <w:kern w:val="0"/>
                <w:sz w:val="20"/>
                <w:szCs w:val="20"/>
              </w:rPr>
              <w:lastRenderedPageBreak/>
              <w:t>ситетские смены 2026».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Общая продолжительность программы – не менее 2 часов.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По итогам проведения мероприятия Исполнитель предоставляет фотоотчет. Общее количество фотоматериалов, предоставле</w:t>
            </w:r>
            <w:r w:rsidRPr="00631FDB">
              <w:rPr>
                <w:kern w:val="0"/>
                <w:sz w:val="20"/>
                <w:szCs w:val="20"/>
              </w:rPr>
              <w:t>н</w:t>
            </w:r>
            <w:r w:rsidRPr="00631FDB">
              <w:rPr>
                <w:kern w:val="0"/>
                <w:sz w:val="20"/>
                <w:szCs w:val="20"/>
              </w:rPr>
              <w:t xml:space="preserve">ных Исполнителем Заказчику не менее 15 </w:t>
            </w:r>
            <w:proofErr w:type="spellStart"/>
            <w:r w:rsidRPr="00631FDB">
              <w:rPr>
                <w:kern w:val="0"/>
                <w:sz w:val="20"/>
                <w:szCs w:val="20"/>
              </w:rPr>
              <w:t>фотогр</w:t>
            </w:r>
            <w:r w:rsidRPr="00631FDB">
              <w:rPr>
                <w:kern w:val="0"/>
                <w:sz w:val="20"/>
                <w:szCs w:val="20"/>
              </w:rPr>
              <w:t>а</w:t>
            </w:r>
            <w:r w:rsidRPr="00631FDB">
              <w:rPr>
                <w:kern w:val="0"/>
                <w:sz w:val="20"/>
                <w:szCs w:val="20"/>
              </w:rPr>
              <w:t>фий</w:t>
            </w:r>
            <w:proofErr w:type="gramStart"/>
            <w:r w:rsidRPr="00631FDB">
              <w:rPr>
                <w:kern w:val="0"/>
                <w:sz w:val="20"/>
                <w:szCs w:val="20"/>
              </w:rPr>
              <w:t>.Ф</w:t>
            </w:r>
            <w:proofErr w:type="gramEnd"/>
            <w:r w:rsidRPr="00631FDB">
              <w:rPr>
                <w:kern w:val="0"/>
                <w:sz w:val="20"/>
                <w:szCs w:val="20"/>
              </w:rPr>
              <w:t>отографии</w:t>
            </w:r>
            <w:proofErr w:type="spellEnd"/>
            <w:r w:rsidRPr="00631FDB">
              <w:rPr>
                <w:kern w:val="0"/>
                <w:sz w:val="20"/>
                <w:szCs w:val="20"/>
              </w:rPr>
              <w:t xml:space="preserve"> предоставляются в формате JPEG (цветовое пространство </w:t>
            </w:r>
            <w:proofErr w:type="spellStart"/>
            <w:r w:rsidRPr="00631FDB">
              <w:rPr>
                <w:kern w:val="0"/>
                <w:sz w:val="20"/>
                <w:szCs w:val="20"/>
              </w:rPr>
              <w:t>sRGB</w:t>
            </w:r>
            <w:proofErr w:type="spellEnd"/>
            <w:r w:rsidRPr="00631FDB">
              <w:rPr>
                <w:kern w:val="0"/>
                <w:sz w:val="20"/>
                <w:szCs w:val="20"/>
              </w:rPr>
              <w:t>), разрешение — не менее 1920×1080 пикс</w:t>
            </w:r>
            <w:r w:rsidRPr="00631FDB">
              <w:rPr>
                <w:kern w:val="0"/>
                <w:sz w:val="20"/>
                <w:szCs w:val="20"/>
              </w:rPr>
              <w:t>е</w:t>
            </w:r>
            <w:r w:rsidRPr="00631FDB">
              <w:rPr>
                <w:kern w:val="0"/>
                <w:sz w:val="20"/>
                <w:szCs w:val="20"/>
              </w:rPr>
              <w:t>лей для горизонтальных кадров и не менее 1080×1920 пикселей для вертикальных. Для отдельных кадров допускается формат PNG.</w:t>
            </w:r>
          </w:p>
        </w:tc>
      </w:tr>
      <w:tr w:rsidR="00631FDB" w:rsidRPr="00631FDB" w:rsidTr="00D749D9">
        <w:tc>
          <w:tcPr>
            <w:tcW w:w="716" w:type="dxa"/>
            <w:vMerge/>
          </w:tcPr>
          <w:p w:rsidR="00631FDB" w:rsidRPr="00631FDB" w:rsidRDefault="00631FDB" w:rsidP="00631FDB">
            <w:pPr>
              <w:suppressAutoHyphens w:val="0"/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3284" w:type="dxa"/>
            <w:vMerge/>
          </w:tcPr>
          <w:p w:rsidR="00631FDB" w:rsidRPr="00631FDB" w:rsidRDefault="00631FDB" w:rsidP="00631FDB">
            <w:pPr>
              <w:suppressAutoHyphens w:val="0"/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5781" w:type="dxa"/>
          </w:tcPr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</w:rPr>
            </w:pPr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>4 этап. Тематическая спортивно-оздоровительная програ</w:t>
            </w:r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>м</w:t>
            </w:r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>ма на открытом воздухе «Погружение: наука в живой пр</w:t>
            </w:r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>и</w:t>
            </w:r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>роде»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  <w:r w:rsidRPr="00631FDB">
              <w:rPr>
                <w:color w:val="000000"/>
                <w:kern w:val="0"/>
                <w:sz w:val="20"/>
                <w:szCs w:val="20"/>
              </w:rPr>
              <w:t xml:space="preserve">Цель </w:t>
            </w:r>
            <w:proofErr w:type="spellStart"/>
            <w:r w:rsidRPr="00631FDB">
              <w:rPr>
                <w:color w:val="000000"/>
                <w:kern w:val="0"/>
                <w:sz w:val="20"/>
                <w:szCs w:val="20"/>
              </w:rPr>
              <w:t>мероприятия</w:t>
            </w:r>
            <w:proofErr w:type="gramStart"/>
            <w:r w:rsidRPr="00631FDB">
              <w:rPr>
                <w:color w:val="000000"/>
                <w:kern w:val="0"/>
                <w:sz w:val="20"/>
                <w:szCs w:val="20"/>
              </w:rPr>
              <w:t>:З</w:t>
            </w:r>
            <w:proofErr w:type="gramEnd"/>
            <w:r w:rsidRPr="00631FDB">
              <w:rPr>
                <w:color w:val="000000"/>
                <w:kern w:val="0"/>
                <w:sz w:val="20"/>
                <w:szCs w:val="20"/>
              </w:rPr>
              <w:t>накомство</w:t>
            </w:r>
            <w:proofErr w:type="spellEnd"/>
            <w:r w:rsidRPr="00631FDB">
              <w:rPr>
                <w:color w:val="000000"/>
                <w:kern w:val="0"/>
                <w:sz w:val="20"/>
                <w:szCs w:val="20"/>
              </w:rPr>
              <w:t xml:space="preserve"> участников с природным насл</w:t>
            </w:r>
            <w:r w:rsidRPr="00631FDB">
              <w:rPr>
                <w:color w:val="000000"/>
                <w:kern w:val="0"/>
                <w:sz w:val="20"/>
                <w:szCs w:val="20"/>
              </w:rPr>
              <w:t>е</w:t>
            </w:r>
            <w:r w:rsidRPr="00631FDB">
              <w:rPr>
                <w:color w:val="000000"/>
                <w:kern w:val="0"/>
                <w:sz w:val="20"/>
                <w:szCs w:val="20"/>
              </w:rPr>
              <w:t>дием Алтайского края, популяризация естественно-научных направлений подготовки, формирование интереса к экологич</w:t>
            </w:r>
            <w:r w:rsidRPr="00631FDB">
              <w:rPr>
                <w:color w:val="000000"/>
                <w:kern w:val="0"/>
                <w:sz w:val="20"/>
                <w:szCs w:val="20"/>
              </w:rPr>
              <w:t>е</w:t>
            </w:r>
            <w:r w:rsidRPr="00631FDB">
              <w:rPr>
                <w:color w:val="000000"/>
                <w:kern w:val="0"/>
                <w:sz w:val="20"/>
                <w:szCs w:val="20"/>
              </w:rPr>
              <w:t>скому просвещению, исследовательской деятельности и здор</w:t>
            </w:r>
            <w:r w:rsidRPr="00631FDB">
              <w:rPr>
                <w:color w:val="000000"/>
                <w:kern w:val="0"/>
                <w:sz w:val="20"/>
                <w:szCs w:val="20"/>
              </w:rPr>
              <w:t>о</w:t>
            </w:r>
            <w:r w:rsidRPr="00631FDB">
              <w:rPr>
                <w:color w:val="000000"/>
                <w:kern w:val="0"/>
                <w:sz w:val="20"/>
                <w:szCs w:val="20"/>
              </w:rPr>
              <w:t>вому образу жизни, а также развитие навыков командного вза</w:t>
            </w:r>
            <w:r w:rsidRPr="00631FDB">
              <w:rPr>
                <w:color w:val="000000"/>
                <w:kern w:val="0"/>
                <w:sz w:val="20"/>
                <w:szCs w:val="20"/>
              </w:rPr>
              <w:t>и</w:t>
            </w:r>
            <w:r w:rsidRPr="00631FDB">
              <w:rPr>
                <w:color w:val="000000"/>
                <w:kern w:val="0"/>
                <w:sz w:val="20"/>
                <w:szCs w:val="20"/>
              </w:rPr>
              <w:t>модействия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</w:rPr>
            </w:pPr>
            <w:r w:rsidRPr="00631FDB">
              <w:rPr>
                <w:color w:val="000000"/>
                <w:kern w:val="0"/>
                <w:sz w:val="20"/>
                <w:szCs w:val="20"/>
              </w:rPr>
              <w:t>Исполнитель обязан разработать, организовать и провести тем</w:t>
            </w:r>
            <w:r w:rsidRPr="00631FDB">
              <w:rPr>
                <w:color w:val="000000"/>
                <w:kern w:val="0"/>
                <w:sz w:val="20"/>
                <w:szCs w:val="20"/>
              </w:rPr>
              <w:t>а</w:t>
            </w:r>
            <w:r w:rsidRPr="00631FDB">
              <w:rPr>
                <w:color w:val="000000"/>
                <w:kern w:val="0"/>
                <w:sz w:val="20"/>
                <w:szCs w:val="20"/>
              </w:rPr>
              <w:t>тическую спортивно-оздоровительную программу на открытом воздухе «Погружение: наука в живой природе» на базе учебных практик Алтайского государственного университета.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</w:rPr>
            </w:pP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</w:rPr>
            </w:pPr>
            <w:r w:rsidRPr="00631FDB">
              <w:rPr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В рамках проведения мероприятия Исполнитель обязан: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</w:rPr>
            </w:pPr>
            <w:r w:rsidRPr="00631FDB">
              <w:rPr>
                <w:color w:val="000000"/>
                <w:kern w:val="0"/>
                <w:sz w:val="20"/>
                <w:szCs w:val="20"/>
              </w:rPr>
              <w:t>-Разработать программу мероприятия и согласовать ее с Зака</w:t>
            </w:r>
            <w:r w:rsidRPr="00631FDB">
              <w:rPr>
                <w:color w:val="000000"/>
                <w:kern w:val="0"/>
                <w:sz w:val="20"/>
                <w:szCs w:val="20"/>
              </w:rPr>
              <w:t>з</w:t>
            </w:r>
            <w:r w:rsidRPr="00631FDB">
              <w:rPr>
                <w:color w:val="000000"/>
                <w:kern w:val="0"/>
                <w:sz w:val="20"/>
                <w:szCs w:val="20"/>
              </w:rPr>
              <w:t xml:space="preserve">чиком не </w:t>
            </w:r>
            <w:proofErr w:type="gramStart"/>
            <w:r w:rsidRPr="00631FDB">
              <w:rPr>
                <w:color w:val="000000"/>
                <w:kern w:val="0"/>
                <w:sz w:val="20"/>
                <w:szCs w:val="20"/>
              </w:rPr>
              <w:t>позднее</w:t>
            </w:r>
            <w:proofErr w:type="gramEnd"/>
            <w:r w:rsidRPr="00631FDB">
              <w:rPr>
                <w:color w:val="000000"/>
                <w:kern w:val="0"/>
                <w:sz w:val="20"/>
                <w:szCs w:val="20"/>
              </w:rPr>
              <w:t xml:space="preserve"> чем за 5 календарных дней до даты провед</w:t>
            </w:r>
            <w:r w:rsidRPr="00631FDB">
              <w:rPr>
                <w:color w:val="000000"/>
                <w:kern w:val="0"/>
                <w:sz w:val="20"/>
                <w:szCs w:val="20"/>
              </w:rPr>
              <w:t>е</w:t>
            </w:r>
            <w:r w:rsidRPr="00631FDB">
              <w:rPr>
                <w:color w:val="000000"/>
                <w:kern w:val="0"/>
                <w:sz w:val="20"/>
                <w:szCs w:val="20"/>
              </w:rPr>
              <w:t>ния;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</w:rPr>
            </w:pPr>
            <w:r w:rsidRPr="00631FDB">
              <w:rPr>
                <w:color w:val="000000"/>
                <w:kern w:val="0"/>
                <w:sz w:val="20"/>
                <w:szCs w:val="20"/>
              </w:rPr>
              <w:t>-Организовать работу не менее 3 тематических площадок на открытом воздухе;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</w:rPr>
            </w:pPr>
            <w:r w:rsidRPr="00631FDB">
              <w:rPr>
                <w:color w:val="000000"/>
                <w:kern w:val="0"/>
                <w:sz w:val="20"/>
                <w:szCs w:val="20"/>
              </w:rPr>
              <w:t>-Обеспечить проведение интерактивных заданий, связанных с изучением природной среды, биоразнообразия, экологии и ос</w:t>
            </w:r>
            <w:r w:rsidRPr="00631FDB">
              <w:rPr>
                <w:color w:val="000000"/>
                <w:kern w:val="0"/>
                <w:sz w:val="20"/>
                <w:szCs w:val="20"/>
              </w:rPr>
              <w:t>о</w:t>
            </w:r>
            <w:r w:rsidRPr="00631FDB">
              <w:rPr>
                <w:color w:val="000000"/>
                <w:kern w:val="0"/>
                <w:sz w:val="20"/>
                <w:szCs w:val="20"/>
              </w:rPr>
              <w:t>бенностей природных объектов Алтайского края;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</w:rPr>
            </w:pPr>
            <w:r w:rsidRPr="00631FDB">
              <w:rPr>
                <w:color w:val="000000"/>
                <w:kern w:val="0"/>
                <w:sz w:val="20"/>
                <w:szCs w:val="20"/>
              </w:rPr>
              <w:t>-Организовать командные активности на открытом воздухе, направленные на развитие навыков взаимодействия, распред</w:t>
            </w:r>
            <w:r w:rsidRPr="00631FDB">
              <w:rPr>
                <w:color w:val="000000"/>
                <w:kern w:val="0"/>
                <w:sz w:val="20"/>
                <w:szCs w:val="20"/>
              </w:rPr>
              <w:t>е</w:t>
            </w:r>
            <w:r w:rsidRPr="00631FDB">
              <w:rPr>
                <w:color w:val="000000"/>
                <w:kern w:val="0"/>
                <w:sz w:val="20"/>
                <w:szCs w:val="20"/>
              </w:rPr>
              <w:t>ления ролей и совместного решения задач;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</w:rPr>
            </w:pPr>
            <w:r w:rsidRPr="00631FDB">
              <w:rPr>
                <w:color w:val="000000"/>
                <w:kern w:val="0"/>
                <w:sz w:val="20"/>
                <w:szCs w:val="20"/>
              </w:rPr>
              <w:t>-Обеспечить проведение вводного инструктажа для участников, включая правила безопасного поведения на открытой террит</w:t>
            </w:r>
            <w:r w:rsidRPr="00631FDB">
              <w:rPr>
                <w:color w:val="000000"/>
                <w:kern w:val="0"/>
                <w:sz w:val="20"/>
                <w:szCs w:val="20"/>
              </w:rPr>
              <w:t>о</w:t>
            </w:r>
            <w:r w:rsidRPr="00631FDB">
              <w:rPr>
                <w:color w:val="000000"/>
                <w:kern w:val="0"/>
                <w:sz w:val="20"/>
                <w:szCs w:val="20"/>
              </w:rPr>
              <w:t>рии;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</w:rPr>
            </w:pPr>
            <w:r w:rsidRPr="00631FDB">
              <w:rPr>
                <w:color w:val="000000"/>
                <w:kern w:val="0"/>
                <w:sz w:val="20"/>
                <w:szCs w:val="20"/>
              </w:rPr>
              <w:t>обеспечить сопровождение участников инструкторами или м</w:t>
            </w:r>
            <w:r w:rsidRPr="00631FDB">
              <w:rPr>
                <w:color w:val="000000"/>
                <w:kern w:val="0"/>
                <w:sz w:val="20"/>
                <w:szCs w:val="20"/>
              </w:rPr>
              <w:t>о</w:t>
            </w:r>
            <w:r w:rsidRPr="00631FDB">
              <w:rPr>
                <w:color w:val="000000"/>
                <w:kern w:val="0"/>
                <w:sz w:val="20"/>
                <w:szCs w:val="20"/>
              </w:rPr>
              <w:t>дераторами на каждой тематической площадке;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</w:rPr>
            </w:pPr>
            <w:r w:rsidRPr="00631FDB">
              <w:rPr>
                <w:color w:val="000000"/>
                <w:kern w:val="0"/>
                <w:sz w:val="20"/>
                <w:szCs w:val="20"/>
              </w:rPr>
              <w:t>-Обеспечить участников необходимым инвентарем, оборудов</w:t>
            </w:r>
            <w:r w:rsidRPr="00631FDB">
              <w:rPr>
                <w:color w:val="000000"/>
                <w:kern w:val="0"/>
                <w:sz w:val="20"/>
                <w:szCs w:val="20"/>
              </w:rPr>
              <w:t>а</w:t>
            </w:r>
            <w:r w:rsidRPr="00631FDB">
              <w:rPr>
                <w:color w:val="000000"/>
                <w:kern w:val="0"/>
                <w:sz w:val="20"/>
                <w:szCs w:val="20"/>
              </w:rPr>
              <w:t>нием и расходными материалами для выполнения заданий;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</w:rPr>
            </w:pPr>
            <w:r w:rsidRPr="00631FDB">
              <w:rPr>
                <w:color w:val="000000"/>
                <w:kern w:val="0"/>
                <w:sz w:val="20"/>
                <w:szCs w:val="20"/>
              </w:rPr>
              <w:t>-Организовать подведение итогов работы тематических площ</w:t>
            </w:r>
            <w:r w:rsidRPr="00631FDB">
              <w:rPr>
                <w:color w:val="000000"/>
                <w:kern w:val="0"/>
                <w:sz w:val="20"/>
                <w:szCs w:val="20"/>
              </w:rPr>
              <w:t>а</w:t>
            </w:r>
            <w:r w:rsidRPr="00631FDB">
              <w:rPr>
                <w:color w:val="000000"/>
                <w:kern w:val="0"/>
                <w:sz w:val="20"/>
                <w:szCs w:val="20"/>
              </w:rPr>
              <w:t>док и обсуждение результатов командной работы;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</w:rPr>
            </w:pPr>
            <w:r w:rsidRPr="00631FDB">
              <w:rPr>
                <w:color w:val="000000"/>
                <w:kern w:val="0"/>
                <w:sz w:val="20"/>
                <w:szCs w:val="20"/>
              </w:rPr>
              <w:t xml:space="preserve">-Обеспечить </w:t>
            </w:r>
            <w:proofErr w:type="spellStart"/>
            <w:r w:rsidRPr="00631FDB">
              <w:rPr>
                <w:color w:val="000000"/>
                <w:kern w:val="0"/>
                <w:sz w:val="20"/>
                <w:szCs w:val="20"/>
              </w:rPr>
              <w:t>фотофиксацию</w:t>
            </w:r>
            <w:proofErr w:type="spellEnd"/>
            <w:r w:rsidRPr="00631FDB">
              <w:rPr>
                <w:color w:val="000000"/>
                <w:kern w:val="0"/>
                <w:sz w:val="20"/>
                <w:szCs w:val="20"/>
              </w:rPr>
              <w:t xml:space="preserve"> мероприятия.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</w:rPr>
            </w:pPr>
            <w:r w:rsidRPr="00631FDB">
              <w:rPr>
                <w:color w:val="000000"/>
                <w:kern w:val="0"/>
                <w:sz w:val="20"/>
                <w:szCs w:val="20"/>
              </w:rPr>
              <w:t>Содержание программы должно включать не менее 3 тематич</w:t>
            </w:r>
            <w:r w:rsidRPr="00631FDB">
              <w:rPr>
                <w:color w:val="000000"/>
                <w:kern w:val="0"/>
                <w:sz w:val="20"/>
                <w:szCs w:val="20"/>
              </w:rPr>
              <w:t>е</w:t>
            </w:r>
            <w:r w:rsidRPr="00631FDB">
              <w:rPr>
                <w:color w:val="000000"/>
                <w:kern w:val="0"/>
                <w:sz w:val="20"/>
                <w:szCs w:val="20"/>
              </w:rPr>
              <w:t>ских блоков: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</w:rPr>
            </w:pPr>
            <w:r w:rsidRPr="00631FDB">
              <w:rPr>
                <w:color w:val="000000"/>
                <w:kern w:val="0"/>
                <w:sz w:val="20"/>
                <w:szCs w:val="20"/>
              </w:rPr>
              <w:t>1.«Природа Алтайского края» — знакомство участников с пр</w:t>
            </w:r>
            <w:r w:rsidRPr="00631FDB">
              <w:rPr>
                <w:color w:val="000000"/>
                <w:kern w:val="0"/>
                <w:sz w:val="20"/>
                <w:szCs w:val="20"/>
              </w:rPr>
              <w:t>и</w:t>
            </w:r>
            <w:r w:rsidRPr="00631FDB">
              <w:rPr>
                <w:color w:val="000000"/>
                <w:kern w:val="0"/>
                <w:sz w:val="20"/>
                <w:szCs w:val="20"/>
              </w:rPr>
              <w:t>родными особенностями региона, флорой, фауной и экологич</w:t>
            </w:r>
            <w:r w:rsidRPr="00631FDB">
              <w:rPr>
                <w:color w:val="000000"/>
                <w:kern w:val="0"/>
                <w:sz w:val="20"/>
                <w:szCs w:val="20"/>
              </w:rPr>
              <w:t>е</w:t>
            </w:r>
            <w:r w:rsidRPr="00631FDB">
              <w:rPr>
                <w:color w:val="000000"/>
                <w:kern w:val="0"/>
                <w:sz w:val="20"/>
                <w:szCs w:val="20"/>
              </w:rPr>
              <w:t>ским значением природных территорий.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</w:rPr>
            </w:pPr>
            <w:r w:rsidRPr="00631FDB">
              <w:rPr>
                <w:color w:val="000000"/>
                <w:kern w:val="0"/>
                <w:sz w:val="20"/>
                <w:szCs w:val="20"/>
              </w:rPr>
              <w:t>2.«Наука рядом» — выполнение интерактивных заданий, св</w:t>
            </w:r>
            <w:r w:rsidRPr="00631FDB">
              <w:rPr>
                <w:color w:val="000000"/>
                <w:kern w:val="0"/>
                <w:sz w:val="20"/>
                <w:szCs w:val="20"/>
              </w:rPr>
              <w:t>я</w:t>
            </w:r>
            <w:r w:rsidRPr="00631FDB">
              <w:rPr>
                <w:color w:val="000000"/>
                <w:kern w:val="0"/>
                <w:sz w:val="20"/>
                <w:szCs w:val="20"/>
              </w:rPr>
              <w:t>занных с наблюдением, анализом и исследованием природных объектов.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</w:rPr>
            </w:pPr>
            <w:r w:rsidRPr="00631FDB">
              <w:rPr>
                <w:color w:val="000000"/>
                <w:kern w:val="0"/>
                <w:sz w:val="20"/>
                <w:szCs w:val="20"/>
              </w:rPr>
              <w:t>3.«Команда исследователей» — командные задания на откр</w:t>
            </w:r>
            <w:r w:rsidRPr="00631FDB">
              <w:rPr>
                <w:color w:val="000000"/>
                <w:kern w:val="0"/>
                <w:sz w:val="20"/>
                <w:szCs w:val="20"/>
              </w:rPr>
              <w:t>ы</w:t>
            </w:r>
            <w:r w:rsidRPr="00631FDB">
              <w:rPr>
                <w:color w:val="000000"/>
                <w:kern w:val="0"/>
                <w:sz w:val="20"/>
                <w:szCs w:val="20"/>
              </w:rPr>
              <w:t>том воздухе, направленные на развитие коммуникации, коорд</w:t>
            </w:r>
            <w:r w:rsidRPr="00631FDB">
              <w:rPr>
                <w:color w:val="000000"/>
                <w:kern w:val="0"/>
                <w:sz w:val="20"/>
                <w:szCs w:val="20"/>
              </w:rPr>
              <w:t>и</w:t>
            </w:r>
            <w:r w:rsidRPr="00631FDB">
              <w:rPr>
                <w:color w:val="000000"/>
                <w:kern w:val="0"/>
                <w:sz w:val="20"/>
                <w:szCs w:val="20"/>
              </w:rPr>
              <w:t>нации и совместного принятия решений.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</w:rPr>
            </w:pPr>
            <w:r w:rsidRPr="00631FDB">
              <w:rPr>
                <w:color w:val="000000"/>
                <w:kern w:val="0"/>
                <w:sz w:val="20"/>
                <w:szCs w:val="20"/>
              </w:rPr>
              <w:t xml:space="preserve">Формат мероприятия должен сочетать элементы спортивно-оздоровительной активности, экологического просвещения и практико-ориентированного знакомства с </w:t>
            </w:r>
            <w:proofErr w:type="gramStart"/>
            <w:r w:rsidRPr="00631FDB">
              <w:rPr>
                <w:color w:val="000000"/>
                <w:kern w:val="0"/>
                <w:sz w:val="20"/>
                <w:szCs w:val="20"/>
              </w:rPr>
              <w:t>естественно-научными</w:t>
            </w:r>
            <w:proofErr w:type="gramEnd"/>
            <w:r w:rsidRPr="00631FDB">
              <w:rPr>
                <w:color w:val="000000"/>
                <w:kern w:val="0"/>
                <w:sz w:val="20"/>
                <w:szCs w:val="20"/>
              </w:rPr>
              <w:t xml:space="preserve"> направлениями.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</w:rPr>
            </w:pPr>
            <w:r w:rsidRPr="00631FDB">
              <w:rPr>
                <w:color w:val="000000"/>
                <w:kern w:val="0"/>
                <w:sz w:val="20"/>
                <w:szCs w:val="20"/>
              </w:rPr>
              <w:t>Продолжительность мероприятия — не менее 2 часов.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</w:rPr>
            </w:pP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  <w:r w:rsidRPr="00631FDB">
              <w:rPr>
                <w:color w:val="000000"/>
                <w:kern w:val="0"/>
                <w:sz w:val="20"/>
                <w:szCs w:val="20"/>
              </w:rPr>
              <w:lastRenderedPageBreak/>
              <w:t>Для проведения мероприятия Исполнитель обеспечивает нал</w:t>
            </w:r>
            <w:r w:rsidRPr="00631FDB">
              <w:rPr>
                <w:color w:val="000000"/>
                <w:kern w:val="0"/>
                <w:sz w:val="20"/>
                <w:szCs w:val="20"/>
              </w:rPr>
              <w:t>и</w:t>
            </w:r>
            <w:r w:rsidRPr="00631FDB">
              <w:rPr>
                <w:color w:val="000000"/>
                <w:kern w:val="0"/>
                <w:sz w:val="20"/>
                <w:szCs w:val="20"/>
              </w:rPr>
              <w:t>чие: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</w:rPr>
            </w:pPr>
            <w:r w:rsidRPr="00631FDB">
              <w:rPr>
                <w:color w:val="000000"/>
                <w:kern w:val="0"/>
                <w:sz w:val="20"/>
                <w:szCs w:val="20"/>
              </w:rPr>
              <w:t>инвентаря для проведения командных заданий;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</w:rPr>
            </w:pPr>
            <w:r w:rsidRPr="00631FDB">
              <w:rPr>
                <w:color w:val="000000"/>
                <w:kern w:val="0"/>
                <w:sz w:val="20"/>
                <w:szCs w:val="20"/>
              </w:rPr>
              <w:t>расходных материалов для выполнения практических и иссл</w:t>
            </w:r>
            <w:r w:rsidRPr="00631FDB">
              <w:rPr>
                <w:color w:val="000000"/>
                <w:kern w:val="0"/>
                <w:sz w:val="20"/>
                <w:szCs w:val="20"/>
              </w:rPr>
              <w:t>е</w:t>
            </w:r>
            <w:r w:rsidRPr="00631FDB">
              <w:rPr>
                <w:color w:val="000000"/>
                <w:kern w:val="0"/>
                <w:sz w:val="20"/>
                <w:szCs w:val="20"/>
              </w:rPr>
              <w:t>довательских заданий;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</w:rPr>
            </w:pPr>
            <w:r w:rsidRPr="00631FDB">
              <w:rPr>
                <w:color w:val="000000"/>
                <w:kern w:val="0"/>
                <w:sz w:val="20"/>
                <w:szCs w:val="20"/>
              </w:rPr>
              <w:t>аптечки первой помощи;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</w:rPr>
            </w:pPr>
            <w:r w:rsidRPr="00631FDB">
              <w:rPr>
                <w:color w:val="000000"/>
                <w:kern w:val="0"/>
                <w:sz w:val="20"/>
                <w:szCs w:val="20"/>
              </w:rPr>
              <w:t>питьевой воды для участников из расчета 2 литра на 1 человека;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</w:rPr>
            </w:pPr>
            <w:r w:rsidRPr="00631FDB">
              <w:rPr>
                <w:color w:val="000000"/>
                <w:kern w:val="0"/>
                <w:sz w:val="20"/>
                <w:szCs w:val="20"/>
              </w:rPr>
              <w:t>не менее 3 инструкторов или модераторов тематических площ</w:t>
            </w:r>
            <w:r w:rsidRPr="00631FDB">
              <w:rPr>
                <w:color w:val="000000"/>
                <w:kern w:val="0"/>
                <w:sz w:val="20"/>
                <w:szCs w:val="20"/>
              </w:rPr>
              <w:t>а</w:t>
            </w:r>
            <w:r w:rsidRPr="00631FDB">
              <w:rPr>
                <w:color w:val="000000"/>
                <w:kern w:val="0"/>
                <w:sz w:val="20"/>
                <w:szCs w:val="20"/>
              </w:rPr>
              <w:t>док.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</w:rPr>
            </w:pP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По итогам проведения мероприятия Исполнитель предоставляет фотоотчет. Общее количество фотоматериалов, предоставле</w:t>
            </w:r>
            <w:r w:rsidRPr="00631FDB">
              <w:rPr>
                <w:kern w:val="0"/>
                <w:sz w:val="20"/>
                <w:szCs w:val="20"/>
              </w:rPr>
              <w:t>н</w:t>
            </w:r>
            <w:r w:rsidRPr="00631FDB">
              <w:rPr>
                <w:kern w:val="0"/>
                <w:sz w:val="20"/>
                <w:szCs w:val="20"/>
              </w:rPr>
              <w:t xml:space="preserve">ных Исполнителем Заказчику не менее 15 </w:t>
            </w:r>
            <w:proofErr w:type="spellStart"/>
            <w:r w:rsidRPr="00631FDB">
              <w:rPr>
                <w:kern w:val="0"/>
                <w:sz w:val="20"/>
                <w:szCs w:val="20"/>
              </w:rPr>
              <w:t>фотогр</w:t>
            </w:r>
            <w:r w:rsidRPr="00631FDB">
              <w:rPr>
                <w:kern w:val="0"/>
                <w:sz w:val="20"/>
                <w:szCs w:val="20"/>
              </w:rPr>
              <w:t>а</w:t>
            </w:r>
            <w:r w:rsidRPr="00631FDB">
              <w:rPr>
                <w:kern w:val="0"/>
                <w:sz w:val="20"/>
                <w:szCs w:val="20"/>
              </w:rPr>
              <w:t>фий</w:t>
            </w:r>
            <w:proofErr w:type="gramStart"/>
            <w:r w:rsidRPr="00631FDB">
              <w:rPr>
                <w:kern w:val="0"/>
                <w:sz w:val="20"/>
                <w:szCs w:val="20"/>
              </w:rPr>
              <w:t>.Ф</w:t>
            </w:r>
            <w:proofErr w:type="gramEnd"/>
            <w:r w:rsidRPr="00631FDB">
              <w:rPr>
                <w:kern w:val="0"/>
                <w:sz w:val="20"/>
                <w:szCs w:val="20"/>
              </w:rPr>
              <w:t>отографии</w:t>
            </w:r>
            <w:proofErr w:type="spellEnd"/>
            <w:r w:rsidRPr="00631FDB">
              <w:rPr>
                <w:kern w:val="0"/>
                <w:sz w:val="20"/>
                <w:szCs w:val="20"/>
              </w:rPr>
              <w:t xml:space="preserve"> предоставляются в формате JPEG (цветовое пространство </w:t>
            </w:r>
            <w:proofErr w:type="spellStart"/>
            <w:r w:rsidRPr="00631FDB">
              <w:rPr>
                <w:kern w:val="0"/>
                <w:sz w:val="20"/>
                <w:szCs w:val="20"/>
              </w:rPr>
              <w:t>sRGB</w:t>
            </w:r>
            <w:proofErr w:type="spellEnd"/>
            <w:r w:rsidRPr="00631FDB">
              <w:rPr>
                <w:kern w:val="0"/>
                <w:sz w:val="20"/>
                <w:szCs w:val="20"/>
              </w:rPr>
              <w:t>), разрешение — не менее 1920×1080 пикс</w:t>
            </w:r>
            <w:r w:rsidRPr="00631FDB">
              <w:rPr>
                <w:kern w:val="0"/>
                <w:sz w:val="20"/>
                <w:szCs w:val="20"/>
              </w:rPr>
              <w:t>е</w:t>
            </w:r>
            <w:r w:rsidRPr="00631FDB">
              <w:rPr>
                <w:kern w:val="0"/>
                <w:sz w:val="20"/>
                <w:szCs w:val="20"/>
              </w:rPr>
              <w:t>лей для горизонтальных кадров и не менее 1080×1920 пикселей для вертикальных. Для отдельных кадров допускается формат PNG.</w:t>
            </w:r>
          </w:p>
        </w:tc>
      </w:tr>
      <w:tr w:rsidR="00631FDB" w:rsidRPr="00631FDB" w:rsidTr="00D749D9">
        <w:tc>
          <w:tcPr>
            <w:tcW w:w="716" w:type="dxa"/>
            <w:vMerge/>
          </w:tcPr>
          <w:p w:rsidR="00631FDB" w:rsidRPr="00631FDB" w:rsidRDefault="00631FDB" w:rsidP="00631FDB">
            <w:pPr>
              <w:suppressAutoHyphens w:val="0"/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3284" w:type="dxa"/>
            <w:vMerge/>
          </w:tcPr>
          <w:p w:rsidR="00631FDB" w:rsidRPr="00631FDB" w:rsidRDefault="00631FDB" w:rsidP="00631FDB">
            <w:pPr>
              <w:suppressAutoHyphens w:val="0"/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5781" w:type="dxa"/>
          </w:tcPr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</w:rPr>
            </w:pPr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>5 этап. Вечерняя программа «Добро начинается с меня»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Исполнитель обязан разработать, организовать и провести в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е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 xml:space="preserve">чернюю программу «Добро начинается с меня» в </w:t>
            </w:r>
            <w:proofErr w:type="gramStart"/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рамках</w:t>
            </w:r>
            <w:proofErr w:type="gramEnd"/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 xml:space="preserve"> прое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к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та «Университетские смены 2026».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u w:val="single"/>
                <w:shd w:val="clear" w:color="auto" w:fill="FFFFFF"/>
              </w:rPr>
              <w:t>Цель мероприятия: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 xml:space="preserve"> Формирование у участников представления о добровольческой деятельности как инструменте позитивных социальных изменений, развитие социальной ответственности, инициативности, навыков командной работы и проектного мышления.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Задачи мероприятия: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знакомство участников с основными направлениями добровол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ь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ческой деятельности в Российской Федерации;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формирование активной гражданской позиции;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развитие навыков командной работы и социального проектир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о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вания;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вовлечение участников в разработку собственных добровольч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е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ских инициатив;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развитие творческих способностей и лидерских качеств учас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т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ников.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u w:val="single"/>
                <w:shd w:val="clear" w:color="auto" w:fill="FFFFFF"/>
              </w:rPr>
              <w:t>Формат мероприятия: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Интерактивная образовательная программа с элементами к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о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мандной работы, проектирования добровольческих инициатив и создания творческих продуктов социальной направленности.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</w:rPr>
            </w:pP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b/>
                <w:bCs/>
                <w:color w:val="000000"/>
                <w:kern w:val="0"/>
                <w:sz w:val="20"/>
                <w:szCs w:val="20"/>
                <w:u w:val="single"/>
                <w:shd w:val="clear" w:color="auto" w:fill="FFFFFF"/>
              </w:rPr>
              <w:t>В рамках проведения мероприятия Исполнитель обязан: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 xml:space="preserve">-Разработать программу и сценарий мероприятия и согласовать их с Заказчиком не </w:t>
            </w:r>
            <w:proofErr w:type="gramStart"/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позднее</w:t>
            </w:r>
            <w:proofErr w:type="gramEnd"/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 xml:space="preserve"> чем за 5 календарных дней до даты проведения;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-Организовать работу не менее 5 команд участников;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провести интерактивные задания, посвященные различным направлениям добровольческой деятельности;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-Обеспечить создание участниками творческих и презентацио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н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ных материалов, отражающих разработанные добровольческие проекты;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-Организовать защиту и презентацию результатов командной работы;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-Провести подведение итогов мероприятия;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-Обеспечить работу не менее 2 модераторов (ведущих) мер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о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приятия;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 xml:space="preserve">-Обеспечить </w:t>
            </w:r>
            <w:proofErr w:type="spellStart"/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фотофиксацию</w:t>
            </w:r>
            <w:proofErr w:type="spellEnd"/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 xml:space="preserve"> мероприятия.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В рамках мероприятия участники должны разработать и пре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д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ставить собственные социальные инициативы, направленные на решение актуальных общественных задач, развитие добровол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ь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ческого движения и реализацию полезных общественных пра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к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тик.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Продолжительность мероприятия — не менее 2 часов.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</w:rPr>
            </w:pP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Для проведения мероприятия Исполнитель обязан обеспечить участников канцелярскими товарами, расходными материалами и оборудованием, необходимыми для организации командной, творческой и проектной деятельности участников.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 xml:space="preserve">Требования к расходным материалам, применяемых в </w:t>
            </w:r>
            <w:proofErr w:type="gramStart"/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>рамках</w:t>
            </w:r>
            <w:proofErr w:type="gramEnd"/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 xml:space="preserve"> оказания услуг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  <w:t>1.Бумага А</w:t>
            </w:r>
            <w:proofErr w:type="gramStart"/>
            <w:r w:rsidRPr="00631FDB"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  <w:t>4</w:t>
            </w:r>
            <w:proofErr w:type="gramEnd"/>
            <w:r w:rsidRPr="00631FDB"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  <w:t xml:space="preserve"> - 10 </w:t>
            </w:r>
            <w:proofErr w:type="spellStart"/>
            <w:r w:rsidRPr="00631FDB"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  <w:t>пач</w:t>
            </w:r>
            <w:proofErr w:type="spellEnd"/>
            <w:r w:rsidRPr="00631FDB"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  <w:t>.</w:t>
            </w: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Плотность бумаги: 80 г/м²; 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Количество листов в пачке: 500 л</w:t>
            </w:r>
            <w:r w:rsidRPr="00631FDB">
              <w:rPr>
                <w:kern w:val="0"/>
                <w:sz w:val="20"/>
                <w:szCs w:val="20"/>
                <w:lang w:eastAsia="ru-RU"/>
              </w:rPr>
              <w:t>.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  <w:t xml:space="preserve">2.Фотобумага – 10 </w:t>
            </w:r>
            <w:proofErr w:type="spellStart"/>
            <w:r w:rsidRPr="00631FDB"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  <w:t>упак</w:t>
            </w:r>
            <w:proofErr w:type="spellEnd"/>
            <w:r w:rsidRPr="00631FDB"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  <w:t xml:space="preserve">. 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Формат: А</w:t>
            </w:r>
            <w:proofErr w:type="gramStart"/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4</w:t>
            </w:r>
            <w:proofErr w:type="gramEnd"/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;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Плотность: 180 г/м², 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Количество листов в упаковке: 50 л.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Тип поверхности: </w:t>
            </w:r>
            <w:proofErr w:type="gramStart"/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матовая</w:t>
            </w:r>
            <w:proofErr w:type="gramEnd"/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  <w:t>3. Набор красок  – 7 шт.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Описание: краски для рисования;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Тип краски: Гуашь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В каждом наборе: 24 цвета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Объём баночки: 20 мл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  <w:t xml:space="preserve">4.Карандаши цветные – 25 </w:t>
            </w:r>
            <w:proofErr w:type="spellStart"/>
            <w:r w:rsidRPr="00631FDB"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  <w:t>упак</w:t>
            </w:r>
            <w:proofErr w:type="spellEnd"/>
            <w:r w:rsidRPr="00631FDB"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  <w:t>.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Количество цветов в упаковке: 12;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Тип карандашей: </w:t>
            </w:r>
            <w:proofErr w:type="gramStart"/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классические</w:t>
            </w:r>
            <w:proofErr w:type="gramEnd"/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;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Материал корпуса: дерево. 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Покрытие </w:t>
            </w:r>
            <w:proofErr w:type="spellStart"/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корпуса</w:t>
            </w:r>
            <w:proofErr w:type="gramStart"/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:л</w:t>
            </w:r>
            <w:proofErr w:type="gramEnd"/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акированное</w:t>
            </w:r>
            <w:proofErr w:type="spellEnd"/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;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Тип грифеля: повышенной прочности.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Заточка</w:t>
            </w:r>
            <w:proofErr w:type="gramStart"/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:п</w:t>
            </w:r>
            <w:proofErr w:type="gramEnd"/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редварительно</w:t>
            </w:r>
            <w:proofErr w:type="spellEnd"/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заточенные;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Упаковка: картонная коробка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  <w:t xml:space="preserve">5.Точилка для карандашей – 7 шт. 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Описание: механическая точилка с фиксацией карандаша и р</w:t>
            </w: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е</w:t>
            </w: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зервуаром для стружки. 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Материал: пластик, металл. 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  <w:t xml:space="preserve">6.Бумага для </w:t>
            </w:r>
            <w:proofErr w:type="spellStart"/>
            <w:r w:rsidRPr="00631FDB"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  <w:t>флипчарта</w:t>
            </w:r>
            <w:proofErr w:type="spellEnd"/>
            <w:r w:rsidRPr="00631FDB"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  <w:t xml:space="preserve"> – 7 шт.</w:t>
            </w: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Цвет: белый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Размер блока: 67,5х 98 см;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Количество листов в </w:t>
            </w:r>
            <w:proofErr w:type="gramStart"/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блоке</w:t>
            </w:r>
            <w:proofErr w:type="gramEnd"/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: 20 шт.;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Плотность бумаги:80 г/м²;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Перфорация для легкого отрывания листов: наличие.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  <w:t>7. Набор кистей для рисования – 7 шт.</w:t>
            </w: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Количество кистей в </w:t>
            </w:r>
            <w:proofErr w:type="gramStart"/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наборе</w:t>
            </w:r>
            <w:proofErr w:type="gramEnd"/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: 10 шт. 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Материал ворса кисти: синтетик</w:t>
            </w:r>
            <w:proofErr w:type="gramStart"/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а(</w:t>
            </w:r>
            <w:proofErr w:type="gramEnd"/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нейлон);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Материал ручки: дерево;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Состав набора: кисти с различным размером рабочей части: от 0.2 до 1.3 см (номера от 2/0 до 8) и разной формой: широкой, плоской, скошенной или тонкой.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  <w:t xml:space="preserve">8.Ножницы канцелярские – 7 шт. 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Назначение: хозяйственные (для бумаги, картона, пленки);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Общая длина:180 мм; 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Материал: нержавеющая сталь, пластик.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  <w:t xml:space="preserve">9.Цветной картон – 7 </w:t>
            </w:r>
            <w:proofErr w:type="spellStart"/>
            <w:r w:rsidRPr="00631FDB"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  <w:t>упак</w:t>
            </w:r>
            <w:proofErr w:type="spellEnd"/>
            <w:r w:rsidRPr="00631FDB"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  <w:t xml:space="preserve">. 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Плотность картона: 180 г/м</w:t>
            </w:r>
            <w:proofErr w:type="gramStart"/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2</w:t>
            </w:r>
            <w:proofErr w:type="gramEnd"/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;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Формат: А</w:t>
            </w:r>
            <w:proofErr w:type="gramStart"/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4</w:t>
            </w:r>
            <w:proofErr w:type="gramEnd"/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(210х297 мм). 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Количество листов в упаковке: 48 шт. 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Количество цветов в упаковке: 12 (каждый цвет - по 4 листа). 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Тип картона: тонированный, двухсторонний.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  <w:t>10.Линейка – 7 шт.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Материал: пластик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Длина линейки: 30 см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  <w:t xml:space="preserve">11.Лента полиэтиленовая с липким слоем – 7 шт. 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Цвет: Прозрачный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Ширина ленты</w:t>
            </w:r>
            <w:proofErr w:type="gramStart"/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48 мм;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kern w:val="0"/>
                <w:sz w:val="20"/>
                <w:szCs w:val="20"/>
                <w:highlight w:val="yellow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Длина ленты: 30 м. 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  <w:t xml:space="preserve">12.Ручка шариковая-50 </w:t>
            </w:r>
            <w:proofErr w:type="spellStart"/>
            <w:proofErr w:type="gramStart"/>
            <w:r w:rsidRPr="00631FDB"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  <w:t>шт</w:t>
            </w:r>
            <w:proofErr w:type="spellEnd"/>
            <w:proofErr w:type="gramEnd"/>
            <w:r w:rsidRPr="00631FDB"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  <w:t xml:space="preserve"> , 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Цвет чернил: синий, 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lastRenderedPageBreak/>
              <w:t xml:space="preserve">Материал ручки:  пластик. 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u w:val="single"/>
                <w:lang w:eastAsia="ru-RU"/>
              </w:rPr>
              <w:t>13.Набор маркеров - 7 шт.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Количество в </w:t>
            </w:r>
            <w:proofErr w:type="gramStart"/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наборе</w:t>
            </w:r>
            <w:proofErr w:type="gramEnd"/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: 10 маркеров, разных цветов;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Форма наконечника: круглая;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>Диаметр пишущего узла: 2 мм;</w:t>
            </w:r>
          </w:p>
          <w:p w:rsidR="00631FDB" w:rsidRPr="00631FDB" w:rsidRDefault="00631FDB" w:rsidP="0063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62"/>
                <w:tab w:val="left" w:pos="142"/>
              </w:tabs>
              <w:suppressAutoHyphens w:val="0"/>
              <w:spacing w:line="240" w:lineRule="auto"/>
              <w:contextualSpacing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631FDB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Материал корпуса: пластик. 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Исполнитель обеспечивает доставку, хранение и использование расходных материалов в ходе проведения мероприятия.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</w:rPr>
            </w:pP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По итогам проведения мероприятия Исполнитель предоставляет фотоотчет. Общее количество фотоматериалов, предоставле</w:t>
            </w:r>
            <w:r w:rsidRPr="00631FDB">
              <w:rPr>
                <w:kern w:val="0"/>
                <w:sz w:val="20"/>
                <w:szCs w:val="20"/>
              </w:rPr>
              <w:t>н</w:t>
            </w:r>
            <w:r w:rsidRPr="00631FDB">
              <w:rPr>
                <w:kern w:val="0"/>
                <w:sz w:val="20"/>
                <w:szCs w:val="20"/>
              </w:rPr>
              <w:t xml:space="preserve">ных Исполнителем Заказчику не менее 15 </w:t>
            </w:r>
            <w:proofErr w:type="spellStart"/>
            <w:r w:rsidRPr="00631FDB">
              <w:rPr>
                <w:kern w:val="0"/>
                <w:sz w:val="20"/>
                <w:szCs w:val="20"/>
              </w:rPr>
              <w:t>фотогр</w:t>
            </w:r>
            <w:r w:rsidRPr="00631FDB">
              <w:rPr>
                <w:kern w:val="0"/>
                <w:sz w:val="20"/>
                <w:szCs w:val="20"/>
              </w:rPr>
              <w:t>а</w:t>
            </w:r>
            <w:r w:rsidRPr="00631FDB">
              <w:rPr>
                <w:kern w:val="0"/>
                <w:sz w:val="20"/>
                <w:szCs w:val="20"/>
              </w:rPr>
              <w:t>фий</w:t>
            </w:r>
            <w:proofErr w:type="gramStart"/>
            <w:r w:rsidRPr="00631FDB">
              <w:rPr>
                <w:kern w:val="0"/>
                <w:sz w:val="20"/>
                <w:szCs w:val="20"/>
              </w:rPr>
              <w:t>.Ф</w:t>
            </w:r>
            <w:proofErr w:type="gramEnd"/>
            <w:r w:rsidRPr="00631FDB">
              <w:rPr>
                <w:kern w:val="0"/>
                <w:sz w:val="20"/>
                <w:szCs w:val="20"/>
              </w:rPr>
              <w:t>отографии</w:t>
            </w:r>
            <w:proofErr w:type="spellEnd"/>
            <w:r w:rsidRPr="00631FDB">
              <w:rPr>
                <w:kern w:val="0"/>
                <w:sz w:val="20"/>
                <w:szCs w:val="20"/>
              </w:rPr>
              <w:t xml:space="preserve"> предоставляются в формате JPEG (цветовое пространство </w:t>
            </w:r>
            <w:proofErr w:type="spellStart"/>
            <w:r w:rsidRPr="00631FDB">
              <w:rPr>
                <w:kern w:val="0"/>
                <w:sz w:val="20"/>
                <w:szCs w:val="20"/>
              </w:rPr>
              <w:t>sRGB</w:t>
            </w:r>
            <w:proofErr w:type="spellEnd"/>
            <w:r w:rsidRPr="00631FDB">
              <w:rPr>
                <w:kern w:val="0"/>
                <w:sz w:val="20"/>
                <w:szCs w:val="20"/>
              </w:rPr>
              <w:t>), разрешение — не менее 1920×1080 пикс</w:t>
            </w:r>
            <w:r w:rsidRPr="00631FDB">
              <w:rPr>
                <w:kern w:val="0"/>
                <w:sz w:val="20"/>
                <w:szCs w:val="20"/>
              </w:rPr>
              <w:t>е</w:t>
            </w:r>
            <w:r w:rsidRPr="00631FDB">
              <w:rPr>
                <w:kern w:val="0"/>
                <w:sz w:val="20"/>
                <w:szCs w:val="20"/>
              </w:rPr>
              <w:t>лей для горизонтальных кадров и не менее 1080×1920 пикселей для вертикальных. Для отдельных кадров допускается формат PNG.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  <w:highlight w:val="yellow"/>
              </w:rPr>
            </w:pPr>
            <w:r w:rsidRPr="00631FDB">
              <w:rPr>
                <w:kern w:val="0"/>
                <w:sz w:val="20"/>
                <w:szCs w:val="20"/>
              </w:rPr>
              <w:t>ка на облачное хранилище или электронный носитель (</w:t>
            </w:r>
            <w:proofErr w:type="spellStart"/>
            <w:r w:rsidRPr="00631FDB">
              <w:rPr>
                <w:kern w:val="0"/>
                <w:sz w:val="20"/>
                <w:szCs w:val="20"/>
              </w:rPr>
              <w:t>флешка</w:t>
            </w:r>
            <w:proofErr w:type="spellEnd"/>
            <w:r w:rsidRPr="00631FDB">
              <w:rPr>
                <w:kern w:val="0"/>
                <w:sz w:val="20"/>
                <w:szCs w:val="20"/>
              </w:rPr>
              <w:t>).</w:t>
            </w:r>
          </w:p>
        </w:tc>
      </w:tr>
      <w:tr w:rsidR="00631FDB" w:rsidRPr="00631FDB" w:rsidTr="00D749D9">
        <w:tc>
          <w:tcPr>
            <w:tcW w:w="716" w:type="dxa"/>
            <w:vMerge/>
          </w:tcPr>
          <w:p w:rsidR="00631FDB" w:rsidRPr="00631FDB" w:rsidRDefault="00631FDB" w:rsidP="00631FDB">
            <w:pPr>
              <w:suppressAutoHyphens w:val="0"/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3284" w:type="dxa"/>
            <w:vMerge/>
          </w:tcPr>
          <w:p w:rsidR="00631FDB" w:rsidRPr="00631FDB" w:rsidRDefault="00631FDB" w:rsidP="00631FDB">
            <w:pPr>
              <w:suppressAutoHyphens w:val="0"/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5781" w:type="dxa"/>
          </w:tcPr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b/>
                <w:bCs/>
                <w:i/>
                <w:color w:val="000000"/>
                <w:kern w:val="0"/>
                <w:sz w:val="20"/>
                <w:szCs w:val="20"/>
                <w:u w:val="single"/>
              </w:rPr>
            </w:pPr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>6этап. Творческий мастер-класс «Культура объединяет», посвященный Году Единства народов России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Исполнитель обязан разработать, организовать и провести тво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р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 xml:space="preserve">ческий мастер-класс «Культура объединяет» в </w:t>
            </w:r>
            <w:proofErr w:type="gramStart"/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рамках</w:t>
            </w:r>
            <w:proofErr w:type="gramEnd"/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 xml:space="preserve"> проекта «Университетские смены 2026».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u w:val="single"/>
                <w:shd w:val="clear" w:color="auto" w:fill="FFFFFF"/>
              </w:rPr>
              <w:t xml:space="preserve">Цель мероприятия: 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Формирование у участников уважительного отношения к культурному многообразию народов Российской Федерации, укрепление межнационального согласия, знако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м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ство с традициями, обычаями и культурным наследием народов России, а также развитие интереса к сохранению традиционных духовно-нравственных ценностей.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u w:val="single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u w:val="single"/>
                <w:shd w:val="clear" w:color="auto" w:fill="FFFFFF"/>
              </w:rPr>
              <w:t>Задачи мероприятия: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-формирование представления о культурном разнообразии Ро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с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сийской Федерации;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-знакомство участников с традициями, обычаями и культурн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ы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ми особенностями народов России;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-развитие навыков межкультурного взаимодействия и коман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д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ной работы;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-популяризация традиционных российских духовно-нравственных ценностей;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-развитие творческих способностей участников;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-воспитание уважительного отношения к истории и культуре народов Российской Федерации.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u w:val="single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u w:val="single"/>
                <w:shd w:val="clear" w:color="auto" w:fill="FFFFFF"/>
              </w:rPr>
              <w:t xml:space="preserve">Формат мероприятия: 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Интерактивная культурно-просветительская программа с элементами творческого мастер-класса и подготовки участниками фестиваля народов России.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u w:val="single"/>
                <w:shd w:val="clear" w:color="auto" w:fill="FFFFFF"/>
              </w:rPr>
            </w:pPr>
            <w:r w:rsidRPr="00631FDB">
              <w:rPr>
                <w:b/>
                <w:bCs/>
                <w:color w:val="000000"/>
                <w:kern w:val="0"/>
                <w:sz w:val="20"/>
                <w:szCs w:val="20"/>
                <w:u w:val="single"/>
                <w:shd w:val="clear" w:color="auto" w:fill="FFFFFF"/>
              </w:rPr>
              <w:t>В рамках проведения мероприятия Исполнитель обязан: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 xml:space="preserve">-Разработать программу и сценарий проведения мероприятия и согласовать их с Заказчиком не </w:t>
            </w:r>
            <w:proofErr w:type="gramStart"/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позднее</w:t>
            </w:r>
            <w:proofErr w:type="gramEnd"/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 xml:space="preserve"> чем за 5 календарных дней до даты проведения;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-Обеспечить участие не менее одного эксперта, обладающего опытом работы в сфере народного творчества, межкультурного взаимодействия, культурно-просветительской или творческой деятельности;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-Провести образовательный блок, посвященный культуре, тр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а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дициям и обычаям народов Российской Федерации;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-Организовать знакомство участников с народными песнями, танцами, музыкальными традициями, литературным наследием, сказками, народными играми и декоративно-прикладным тво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р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чеством народов России;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 xml:space="preserve">-Организовать работу участников в </w:t>
            </w:r>
            <w:proofErr w:type="gramStart"/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командах</w:t>
            </w:r>
            <w:proofErr w:type="gramEnd"/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-Провести творческие мастер-классы по подготовке концертных номеров, театрализованных постановок, вокальных, музыкал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ь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ных, танцевальных и иных творческих выступлений;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-Обеспечить подготовку участниками творческих номеров, о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т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ражающих культурные особенности народов Российской Фед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е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lastRenderedPageBreak/>
              <w:t>рации;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 xml:space="preserve">-Обеспечить </w:t>
            </w:r>
            <w:proofErr w:type="spellStart"/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фотофиксацию</w:t>
            </w:r>
            <w:proofErr w:type="spellEnd"/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 xml:space="preserve"> мероприятия.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Для подготовки и проведения творческого мастер-класса И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с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полнитель обязан обеспечить участников необходимым сцен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и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ческим реквизитом, элементами народных костюмов, наци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о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нальной атрибутикой, аксессуарами, предметами художестве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н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 xml:space="preserve">ного оформления сцены и иными материалами, необходимыми для подготовки и представления творческих </w:t>
            </w:r>
            <w:proofErr w:type="spellStart"/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номеров</w:t>
            </w:r>
            <w:proofErr w:type="gramStart"/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.П</w:t>
            </w:r>
            <w:proofErr w:type="gramEnd"/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еречень</w:t>
            </w:r>
            <w:proofErr w:type="spellEnd"/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 xml:space="preserve"> необходимого реквизита и материалов согласовывается с Зака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з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чиком не позднее чем за 2 рабочих дня до даты проведения м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е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роприятия.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 xml:space="preserve">Продолжительность мероприятия — не менее 2 часов. 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По итогам проведения мероприятия Исполнитель предоставляет фотоотчет. Общее количество фотоматериалов, предоставле</w:t>
            </w:r>
            <w:r w:rsidRPr="00631FDB">
              <w:rPr>
                <w:kern w:val="0"/>
                <w:sz w:val="20"/>
                <w:szCs w:val="20"/>
              </w:rPr>
              <w:t>н</w:t>
            </w:r>
            <w:r w:rsidRPr="00631FDB">
              <w:rPr>
                <w:kern w:val="0"/>
                <w:sz w:val="20"/>
                <w:szCs w:val="20"/>
              </w:rPr>
              <w:t xml:space="preserve">ных Исполнителем Заказчику не менее 15 </w:t>
            </w:r>
            <w:proofErr w:type="spellStart"/>
            <w:r w:rsidRPr="00631FDB">
              <w:rPr>
                <w:kern w:val="0"/>
                <w:sz w:val="20"/>
                <w:szCs w:val="20"/>
              </w:rPr>
              <w:t>фотогр</w:t>
            </w:r>
            <w:r w:rsidRPr="00631FDB">
              <w:rPr>
                <w:kern w:val="0"/>
                <w:sz w:val="20"/>
                <w:szCs w:val="20"/>
              </w:rPr>
              <w:t>а</w:t>
            </w:r>
            <w:r w:rsidRPr="00631FDB">
              <w:rPr>
                <w:kern w:val="0"/>
                <w:sz w:val="20"/>
                <w:szCs w:val="20"/>
              </w:rPr>
              <w:t>фий</w:t>
            </w:r>
            <w:proofErr w:type="gramStart"/>
            <w:r w:rsidRPr="00631FDB">
              <w:rPr>
                <w:kern w:val="0"/>
                <w:sz w:val="20"/>
                <w:szCs w:val="20"/>
              </w:rPr>
              <w:t>.Ф</w:t>
            </w:r>
            <w:proofErr w:type="gramEnd"/>
            <w:r w:rsidRPr="00631FDB">
              <w:rPr>
                <w:kern w:val="0"/>
                <w:sz w:val="20"/>
                <w:szCs w:val="20"/>
              </w:rPr>
              <w:t>отографии</w:t>
            </w:r>
            <w:proofErr w:type="spellEnd"/>
            <w:r w:rsidRPr="00631FDB">
              <w:rPr>
                <w:kern w:val="0"/>
                <w:sz w:val="20"/>
                <w:szCs w:val="20"/>
              </w:rPr>
              <w:t xml:space="preserve"> предоставляются в формате JPEG (цветовое пространство </w:t>
            </w:r>
            <w:proofErr w:type="spellStart"/>
            <w:r w:rsidRPr="00631FDB">
              <w:rPr>
                <w:kern w:val="0"/>
                <w:sz w:val="20"/>
                <w:szCs w:val="20"/>
              </w:rPr>
              <w:t>sRGB</w:t>
            </w:r>
            <w:proofErr w:type="spellEnd"/>
            <w:r w:rsidRPr="00631FDB">
              <w:rPr>
                <w:kern w:val="0"/>
                <w:sz w:val="20"/>
                <w:szCs w:val="20"/>
              </w:rPr>
              <w:t>), разрешение — не менее 1920×1080 пикс</w:t>
            </w:r>
            <w:r w:rsidRPr="00631FDB">
              <w:rPr>
                <w:kern w:val="0"/>
                <w:sz w:val="20"/>
                <w:szCs w:val="20"/>
              </w:rPr>
              <w:t>е</w:t>
            </w:r>
            <w:r w:rsidRPr="00631FDB">
              <w:rPr>
                <w:kern w:val="0"/>
                <w:sz w:val="20"/>
                <w:szCs w:val="20"/>
              </w:rPr>
              <w:t>лей для горизонтальных кадров и не менее 1080×1920 пикселей для вертикальных. Для отдельных кадров допускается формат PNG.</w:t>
            </w:r>
          </w:p>
        </w:tc>
      </w:tr>
      <w:tr w:rsidR="00631FDB" w:rsidRPr="00631FDB" w:rsidTr="00D749D9">
        <w:tc>
          <w:tcPr>
            <w:tcW w:w="716" w:type="dxa"/>
            <w:vMerge/>
          </w:tcPr>
          <w:p w:rsidR="00631FDB" w:rsidRPr="00631FDB" w:rsidRDefault="00631FDB" w:rsidP="00631FDB">
            <w:pPr>
              <w:suppressAutoHyphens w:val="0"/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3284" w:type="dxa"/>
            <w:vMerge/>
          </w:tcPr>
          <w:p w:rsidR="00631FDB" w:rsidRPr="00631FDB" w:rsidRDefault="00631FDB" w:rsidP="00631FDB">
            <w:pPr>
              <w:suppressAutoHyphens w:val="0"/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5781" w:type="dxa"/>
          </w:tcPr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b/>
                <w:bCs/>
                <w:i/>
                <w:color w:val="000000"/>
                <w:kern w:val="0"/>
                <w:sz w:val="20"/>
                <w:szCs w:val="20"/>
                <w:u w:val="single"/>
              </w:rPr>
            </w:pPr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 xml:space="preserve">7 этап. Спортивные соревнования «Команда в </w:t>
            </w:r>
            <w:proofErr w:type="gramStart"/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>движении</w:t>
            </w:r>
            <w:proofErr w:type="gramEnd"/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>» и групповой поход в рамках серии походов «Время открытий»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Исполнитель обязан разработать, организовать и провести спо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р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 xml:space="preserve">тивно-оздоровительную программу «Команда в </w:t>
            </w:r>
            <w:proofErr w:type="gramStart"/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движении</w:t>
            </w:r>
            <w:proofErr w:type="gramEnd"/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» и групповой поход (туристскую прогулку) в рамках серии пох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о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дов «Время открытий».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u w:val="single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u w:val="single"/>
                <w:shd w:val="clear" w:color="auto" w:fill="FFFFFF"/>
              </w:rPr>
              <w:t xml:space="preserve">Цель мероприятия: 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Развитие физической активности участн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и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ков, формирование навыков командного взаимодействия, поп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у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ляризация здорового образа жизни, внутреннего туризма и а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к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тивного отдыха, а также знакомство с природным потенциалом Алтайского края.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u w:val="single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u w:val="single"/>
                <w:shd w:val="clear" w:color="auto" w:fill="FFFFFF"/>
              </w:rPr>
              <w:t>Задачи мероприятия: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-развитие навыков командной работы и взаимопомощи;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-формирование лидерских качеств и ответственности за резул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ь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тат команды;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-укрепление физического здоровья участников;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-популяризация спортивного и пешеходного туризма;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-формирование интереса к активным формам досуга и путеш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е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ствиям по России.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u w:val="single"/>
                <w:shd w:val="clear" w:color="auto" w:fill="FFFFFF"/>
              </w:rPr>
              <w:t xml:space="preserve">Формат мероприятия: 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Командная спортивно-туристическая пр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о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грамма, включающая соревнования по станциям и групповой поход (туристскую прогулку) по маршруту, согласованному с Заказчиком.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b/>
                <w:bCs/>
                <w:color w:val="000000"/>
                <w:kern w:val="0"/>
                <w:sz w:val="20"/>
                <w:szCs w:val="20"/>
                <w:u w:val="single"/>
                <w:shd w:val="clear" w:color="auto" w:fill="FFFFFF"/>
              </w:rPr>
            </w:pPr>
            <w:r w:rsidRPr="00631FDB">
              <w:rPr>
                <w:b/>
                <w:bCs/>
                <w:color w:val="000000"/>
                <w:kern w:val="0"/>
                <w:sz w:val="20"/>
                <w:szCs w:val="20"/>
                <w:u w:val="single"/>
                <w:shd w:val="clear" w:color="auto" w:fill="FFFFFF"/>
              </w:rPr>
              <w:t>В рамках проведения мероприятия Исполнитель обязан: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-Разработать программу проведения спортивных соревнований и согласовать ее с Заказчиком не позднее чем за 5 календарных дней до даты проведения;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-Организовать спортивные эстафеты, командные задания и т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у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ристические активности, направленных на развитие физической подготовки, командного взаимодействия и навыков принятия решений;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-Провести инструктаж участников по технике безопасности;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обеспечить участников необходимым спортивным и туристич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е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ским инвентарем;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-Организовать работу не менее 2 инструкторов (судей) для с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о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провождения спортивной программы;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-Организовать групповой поход (туристскую прогулку) по маршруту, согласованному с Заказчиком;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-Обеспечить сопровождение участников инструкторами на всем протяжении маршрута;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-Провести краткий образовательный блок о туристических во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з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можностях Алтайского края и правилах безопасного поведения на природных территориях;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-Обеспечить наличие аптечки первой помощи;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lastRenderedPageBreak/>
              <w:t xml:space="preserve">обеспечить </w:t>
            </w:r>
            <w:proofErr w:type="spellStart"/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фотофиксацию</w:t>
            </w:r>
            <w:proofErr w:type="spellEnd"/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 xml:space="preserve"> мероприятия.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 xml:space="preserve">Содержание спортивно-туристической программы должно включать элементы </w:t>
            </w:r>
            <w:proofErr w:type="spellStart"/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командообразования</w:t>
            </w:r>
            <w:proofErr w:type="spellEnd"/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, спортивного ориент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и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рования, прохождения туристических этапов, выполнения зад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а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ний на взаимодействие и совместное достижение результата.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Продолжительность мероприятия — не менее 3 часов.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По итогам проведения мероприятия Исполнитель предоставляет фотоотчет. Общее количество фотоматериалов, предоставле</w:t>
            </w:r>
            <w:r w:rsidRPr="00631FDB">
              <w:rPr>
                <w:kern w:val="0"/>
                <w:sz w:val="20"/>
                <w:szCs w:val="20"/>
              </w:rPr>
              <w:t>н</w:t>
            </w:r>
            <w:r w:rsidRPr="00631FDB">
              <w:rPr>
                <w:kern w:val="0"/>
                <w:sz w:val="20"/>
                <w:szCs w:val="20"/>
              </w:rPr>
              <w:t xml:space="preserve">ных Исполнителем Заказчику не менее 15 </w:t>
            </w:r>
            <w:proofErr w:type="spellStart"/>
            <w:r w:rsidRPr="00631FDB">
              <w:rPr>
                <w:kern w:val="0"/>
                <w:sz w:val="20"/>
                <w:szCs w:val="20"/>
              </w:rPr>
              <w:t>фотогр</w:t>
            </w:r>
            <w:r w:rsidRPr="00631FDB">
              <w:rPr>
                <w:kern w:val="0"/>
                <w:sz w:val="20"/>
                <w:szCs w:val="20"/>
              </w:rPr>
              <w:t>а</w:t>
            </w:r>
            <w:r w:rsidRPr="00631FDB">
              <w:rPr>
                <w:kern w:val="0"/>
                <w:sz w:val="20"/>
                <w:szCs w:val="20"/>
              </w:rPr>
              <w:t>фий</w:t>
            </w:r>
            <w:proofErr w:type="gramStart"/>
            <w:r w:rsidRPr="00631FDB">
              <w:rPr>
                <w:kern w:val="0"/>
                <w:sz w:val="20"/>
                <w:szCs w:val="20"/>
              </w:rPr>
              <w:t>.Ф</w:t>
            </w:r>
            <w:proofErr w:type="gramEnd"/>
            <w:r w:rsidRPr="00631FDB">
              <w:rPr>
                <w:kern w:val="0"/>
                <w:sz w:val="20"/>
                <w:szCs w:val="20"/>
              </w:rPr>
              <w:t>отографии</w:t>
            </w:r>
            <w:proofErr w:type="spellEnd"/>
            <w:r w:rsidRPr="00631FDB">
              <w:rPr>
                <w:kern w:val="0"/>
                <w:sz w:val="20"/>
                <w:szCs w:val="20"/>
              </w:rPr>
              <w:t xml:space="preserve"> предоставляются в формате JPEG (цветовое пространство </w:t>
            </w:r>
            <w:proofErr w:type="spellStart"/>
            <w:r w:rsidRPr="00631FDB">
              <w:rPr>
                <w:kern w:val="0"/>
                <w:sz w:val="20"/>
                <w:szCs w:val="20"/>
              </w:rPr>
              <w:t>sRGB</w:t>
            </w:r>
            <w:proofErr w:type="spellEnd"/>
            <w:r w:rsidRPr="00631FDB">
              <w:rPr>
                <w:kern w:val="0"/>
                <w:sz w:val="20"/>
                <w:szCs w:val="20"/>
              </w:rPr>
              <w:t>), разрешение — не менее 1920×1080 пикс</w:t>
            </w:r>
            <w:r w:rsidRPr="00631FDB">
              <w:rPr>
                <w:kern w:val="0"/>
                <w:sz w:val="20"/>
                <w:szCs w:val="20"/>
              </w:rPr>
              <w:t>е</w:t>
            </w:r>
            <w:r w:rsidRPr="00631FDB">
              <w:rPr>
                <w:kern w:val="0"/>
                <w:sz w:val="20"/>
                <w:szCs w:val="20"/>
              </w:rPr>
              <w:t>лей для горизонтальных кадров и не менее 1080×1920 пикселей для вертикальных. Для отдельных кадров допускается формат PNG.</w:t>
            </w:r>
          </w:p>
        </w:tc>
      </w:tr>
      <w:tr w:rsidR="00631FDB" w:rsidRPr="00631FDB" w:rsidTr="00D749D9">
        <w:tc>
          <w:tcPr>
            <w:tcW w:w="716" w:type="dxa"/>
          </w:tcPr>
          <w:p w:rsidR="00631FDB" w:rsidRPr="00631FDB" w:rsidRDefault="00631FDB" w:rsidP="00631FDB">
            <w:pPr>
              <w:suppressAutoHyphens w:val="0"/>
              <w:spacing w:after="200" w:line="276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3284" w:type="dxa"/>
          </w:tcPr>
          <w:p w:rsidR="00631FDB" w:rsidRPr="00631FDB" w:rsidRDefault="00631FDB" w:rsidP="00631FDB">
            <w:pPr>
              <w:suppressAutoHyphens w:val="0"/>
              <w:spacing w:after="20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5781" w:type="dxa"/>
          </w:tcPr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b/>
                <w:bCs/>
                <w:i/>
                <w:color w:val="000000"/>
                <w:kern w:val="0"/>
                <w:sz w:val="20"/>
                <w:szCs w:val="20"/>
                <w:u w:val="single"/>
              </w:rPr>
            </w:pPr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>8 этап. Торжественное закрытие проекта «Университе</w:t>
            </w:r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>т</w:t>
            </w:r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>ские смены 2026»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Исполнитель обязан разработать, организовать и провести то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р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жественное закрытие проекта «Университетские смены 2026».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u w:val="single"/>
                <w:shd w:val="clear" w:color="auto" w:fill="FFFFFF"/>
              </w:rPr>
              <w:t>Цель мероприятия: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 xml:space="preserve"> Подведение итогов реализации программы смены, демонстрация достижений участников, поощрение наиболее активных участников проекта, формирование поз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и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тивного эмоционального завершения программы и мотивации к дальнейшему участию в образовательных, культурных, спо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р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тивных и общественных проектах.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b/>
                <w:bCs/>
                <w:color w:val="000000"/>
                <w:kern w:val="0"/>
                <w:sz w:val="20"/>
                <w:szCs w:val="20"/>
                <w:u w:val="single"/>
                <w:shd w:val="clear" w:color="auto" w:fill="FFFFFF"/>
              </w:rPr>
              <w:t>В рамках проведения мероприятия Исполнитель обязан: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-Разработать сценарий проведения торжественного закрытия смены и согласовать его с Заказчиком не позднее чем за 5 к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а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лендарных дней до даты проведения;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-Организовать официальную церемонию подведения итогов проекта;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-Обеспечить проведение церемонии награждения участников смены;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-Организовать презентацию результатов реализации программы «Университетские смены 2026»;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-Обеспечить демонстрацию фото- и видеоматериалов, отраж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а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ющих основные события и достижения участников в период реализации проекта;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-Организовать концертную программу с участием участников смены;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-Обеспечить работу ведущего мероприятия;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-Обеспечить музыкальное сопровождение мероприятия;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 xml:space="preserve">-Обеспечить </w:t>
            </w:r>
            <w:proofErr w:type="spellStart"/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фотофиксацию</w:t>
            </w:r>
            <w:proofErr w:type="spellEnd"/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 xml:space="preserve"> мероприятия.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u w:val="single"/>
                <w:shd w:val="clear" w:color="auto" w:fill="FFFFFF"/>
              </w:rPr>
              <w:t>Требования к содержанию и структуре концертной программы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1.Общая продолжительност</w:t>
            </w:r>
            <w:proofErr w:type="gramStart"/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ь-</w:t>
            </w:r>
            <w:proofErr w:type="gramEnd"/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 xml:space="preserve"> не менее 30 минут;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2.Концертная программа должна включать не  менее 5 творч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е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ских номеров продолжительностью не менее 1 минуты каждый;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3.Концертная программа должна содержать выступления  тво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р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ческой, патриотической, гражданско-воспитательной или кул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ь</w:t>
            </w: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турно-просветительской направленности;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4.В концертной программе должно быть предусмотрено участие не менее 2 представителей администрации университета.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 xml:space="preserve">Требования к раздаточному материалу, применяемому в </w:t>
            </w:r>
            <w:proofErr w:type="gramStart"/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>рамках</w:t>
            </w:r>
            <w:proofErr w:type="gramEnd"/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 xml:space="preserve"> оказания услуг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В рамках мероприятия Исполнитель п</w:t>
            </w:r>
            <w:r w:rsidRPr="00631FDB">
              <w:rPr>
                <w:kern w:val="0"/>
                <w:sz w:val="20"/>
                <w:szCs w:val="20"/>
              </w:rPr>
              <w:t>редоставить и вручить участникам мероприятия следующие товары, составляющие раздаточный материал мероприятия: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1. Грамоты в рамке с символикой - 100 шт.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Формат грамоты и рамки: А</w:t>
            </w:r>
            <w:proofErr w:type="gramStart"/>
            <w:r w:rsidRPr="00631FDB">
              <w:rPr>
                <w:kern w:val="0"/>
                <w:sz w:val="20"/>
                <w:szCs w:val="20"/>
              </w:rPr>
              <w:t>4</w:t>
            </w:r>
            <w:proofErr w:type="gramEnd"/>
            <w:r w:rsidRPr="00631FDB">
              <w:rPr>
                <w:kern w:val="0"/>
                <w:sz w:val="20"/>
                <w:szCs w:val="20"/>
              </w:rPr>
              <w:t>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 xml:space="preserve">Тип бумаги: тонированная в массе </w:t>
            </w:r>
            <w:proofErr w:type="spellStart"/>
            <w:r w:rsidRPr="00631FDB">
              <w:rPr>
                <w:kern w:val="0"/>
                <w:sz w:val="20"/>
                <w:szCs w:val="20"/>
              </w:rPr>
              <w:t>чистоцеллюлозная</w:t>
            </w:r>
            <w:proofErr w:type="spellEnd"/>
            <w:r w:rsidRPr="00631FDB">
              <w:rPr>
                <w:kern w:val="0"/>
                <w:sz w:val="20"/>
                <w:szCs w:val="20"/>
              </w:rPr>
              <w:t xml:space="preserve"> бумага представительского класса, гладкая, без покрытия, белого цвета; 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Плотность бумаги: 250 г/м²;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Рамка для грамот– 100 штук;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Формат: А</w:t>
            </w:r>
            <w:proofErr w:type="gramStart"/>
            <w:r w:rsidRPr="00631FDB">
              <w:rPr>
                <w:kern w:val="0"/>
                <w:sz w:val="20"/>
                <w:szCs w:val="20"/>
              </w:rPr>
              <w:t>4</w:t>
            </w:r>
            <w:proofErr w:type="gramEnd"/>
            <w:r w:rsidRPr="00631FDB">
              <w:rPr>
                <w:kern w:val="0"/>
                <w:sz w:val="20"/>
                <w:szCs w:val="20"/>
              </w:rPr>
              <w:t xml:space="preserve"> 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 xml:space="preserve">Материал рамки: МДФ 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lastRenderedPageBreak/>
              <w:t xml:space="preserve">Цвет рамки: Светлое дерево, 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 xml:space="preserve">Ширина багета: 17 мм, 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Экран: акриловое стекло,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 xml:space="preserve">Материал подложки: </w:t>
            </w:r>
            <w:proofErr w:type="spellStart"/>
            <w:r w:rsidRPr="00631FDB">
              <w:rPr>
                <w:kern w:val="0"/>
                <w:sz w:val="20"/>
                <w:szCs w:val="20"/>
              </w:rPr>
              <w:t>микрогофрокартон</w:t>
            </w:r>
            <w:proofErr w:type="spellEnd"/>
            <w:r w:rsidRPr="00631FDB">
              <w:rPr>
                <w:kern w:val="0"/>
                <w:sz w:val="20"/>
                <w:szCs w:val="20"/>
              </w:rPr>
              <w:t>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 xml:space="preserve">Требования к оборудованию, применяемому в </w:t>
            </w:r>
            <w:proofErr w:type="gramStart"/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>рамках</w:t>
            </w:r>
            <w:proofErr w:type="gramEnd"/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 xml:space="preserve"> оказ</w:t>
            </w:r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>а</w:t>
            </w:r>
            <w:r w:rsidRPr="00631FDB">
              <w:rPr>
                <w:b/>
                <w:bCs/>
                <w:i/>
                <w:iCs/>
                <w:kern w:val="0"/>
                <w:sz w:val="20"/>
                <w:szCs w:val="20"/>
                <w:u w:val="single"/>
              </w:rPr>
              <w:t>ния услуг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Для проведения мероприятия Исполнитель обеспечивает нал</w:t>
            </w:r>
            <w:r w:rsidRPr="00631FDB">
              <w:rPr>
                <w:kern w:val="0"/>
                <w:sz w:val="20"/>
                <w:szCs w:val="20"/>
              </w:rPr>
              <w:t>и</w:t>
            </w:r>
            <w:r w:rsidRPr="00631FDB">
              <w:rPr>
                <w:kern w:val="0"/>
                <w:sz w:val="20"/>
                <w:szCs w:val="20"/>
              </w:rPr>
              <w:t>чие и доставку, монтаж, настройку и демонтаж следующего оборудования: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 xml:space="preserve">1.Активная акустическая система -2 </w:t>
            </w:r>
            <w:proofErr w:type="spellStart"/>
            <w:proofErr w:type="gramStart"/>
            <w:r w:rsidRPr="00631FDB">
              <w:rPr>
                <w:kern w:val="0"/>
                <w:sz w:val="20"/>
                <w:szCs w:val="20"/>
              </w:rPr>
              <w:t>шт</w:t>
            </w:r>
            <w:proofErr w:type="spellEnd"/>
            <w:proofErr w:type="gramEnd"/>
            <w:r w:rsidRPr="00631FDB">
              <w:rPr>
                <w:kern w:val="0"/>
                <w:sz w:val="20"/>
                <w:szCs w:val="20"/>
              </w:rPr>
              <w:t>: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 xml:space="preserve">-Мощность (RMS): 600 Вт, 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-НЧ-Динамик: 1x15”;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-ВЧ-динамик: 1x1” 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 xml:space="preserve">2. Микшерный пульт цифровой-1 </w:t>
            </w:r>
            <w:proofErr w:type="spellStart"/>
            <w:proofErr w:type="gramStart"/>
            <w:r w:rsidRPr="00631FDB">
              <w:rPr>
                <w:kern w:val="0"/>
                <w:sz w:val="20"/>
                <w:szCs w:val="20"/>
              </w:rPr>
              <w:t>шт</w:t>
            </w:r>
            <w:proofErr w:type="spellEnd"/>
            <w:proofErr w:type="gramEnd"/>
            <w:r w:rsidRPr="00631FDB">
              <w:rPr>
                <w:kern w:val="0"/>
                <w:sz w:val="20"/>
                <w:szCs w:val="20"/>
              </w:rPr>
              <w:t>: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 xml:space="preserve">-Конфигурация: 24/8, 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 xml:space="preserve">-Протокол передачи: AES50;  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3.Радиосистема вокальная с ручным передатчиком  – 4 шт.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 xml:space="preserve">Тип капсюля: динамический </w:t>
            </w:r>
            <w:proofErr w:type="spellStart"/>
            <w:r w:rsidRPr="00631FDB">
              <w:rPr>
                <w:kern w:val="0"/>
                <w:sz w:val="20"/>
                <w:szCs w:val="20"/>
              </w:rPr>
              <w:t>кардиоидный</w:t>
            </w:r>
            <w:proofErr w:type="spellEnd"/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  <w:shd w:val="clear" w:color="auto" w:fill="FFFFFF"/>
              </w:rPr>
            </w:pPr>
            <w:r w:rsidRPr="00631FDB">
              <w:rPr>
                <w:kern w:val="0"/>
                <w:sz w:val="20"/>
                <w:szCs w:val="20"/>
              </w:rPr>
              <w:t>4. Комплект коммутационных кабелей - 1 шт.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rFonts w:eastAsia="Calibri"/>
                <w:color w:val="000000"/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комплект должен обеспечивать полную коммутацию заявленн</w:t>
            </w:r>
            <w:r w:rsidRPr="00631FDB">
              <w:rPr>
                <w:kern w:val="0"/>
                <w:sz w:val="20"/>
                <w:szCs w:val="20"/>
              </w:rPr>
              <w:t>о</w:t>
            </w:r>
            <w:r w:rsidRPr="00631FDB">
              <w:rPr>
                <w:kern w:val="0"/>
                <w:sz w:val="20"/>
                <w:szCs w:val="20"/>
              </w:rPr>
              <w:t>го оборудования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  <w:r w:rsidRPr="00631FDB">
              <w:rPr>
                <w:color w:val="000000"/>
                <w:kern w:val="0"/>
                <w:sz w:val="20"/>
                <w:szCs w:val="20"/>
                <w:shd w:val="clear" w:color="auto" w:fill="FFFFFF"/>
              </w:rPr>
              <w:t>По итогам проведения мероприятия Исполнитель предоставляет фотоотчет.</w:t>
            </w:r>
          </w:p>
          <w:p w:rsidR="00631FDB" w:rsidRPr="00631FDB" w:rsidRDefault="00631FDB" w:rsidP="00631FDB">
            <w:pPr>
              <w:suppressAutoHyphens w:val="0"/>
              <w:spacing w:line="240" w:lineRule="auto"/>
              <w:rPr>
                <w:kern w:val="0"/>
                <w:sz w:val="20"/>
                <w:szCs w:val="20"/>
              </w:rPr>
            </w:pPr>
            <w:r w:rsidRPr="00631FDB">
              <w:rPr>
                <w:kern w:val="0"/>
                <w:sz w:val="20"/>
                <w:szCs w:val="20"/>
              </w:rPr>
              <w:t>По итогам проведения мероприятия Исполнитель предоставляет фотоотчет. Общее количество фотоматериалов, предоставле</w:t>
            </w:r>
            <w:r w:rsidRPr="00631FDB">
              <w:rPr>
                <w:kern w:val="0"/>
                <w:sz w:val="20"/>
                <w:szCs w:val="20"/>
              </w:rPr>
              <w:t>н</w:t>
            </w:r>
            <w:r w:rsidRPr="00631FDB">
              <w:rPr>
                <w:kern w:val="0"/>
                <w:sz w:val="20"/>
                <w:szCs w:val="20"/>
              </w:rPr>
              <w:t xml:space="preserve">ных Исполнителем Заказчику не менее 15 </w:t>
            </w:r>
            <w:proofErr w:type="spellStart"/>
            <w:r w:rsidRPr="00631FDB">
              <w:rPr>
                <w:kern w:val="0"/>
                <w:sz w:val="20"/>
                <w:szCs w:val="20"/>
              </w:rPr>
              <w:t>фотогр</w:t>
            </w:r>
            <w:r w:rsidRPr="00631FDB">
              <w:rPr>
                <w:kern w:val="0"/>
                <w:sz w:val="20"/>
                <w:szCs w:val="20"/>
              </w:rPr>
              <w:t>а</w:t>
            </w:r>
            <w:r w:rsidRPr="00631FDB">
              <w:rPr>
                <w:kern w:val="0"/>
                <w:sz w:val="20"/>
                <w:szCs w:val="20"/>
              </w:rPr>
              <w:t>фий</w:t>
            </w:r>
            <w:proofErr w:type="gramStart"/>
            <w:r w:rsidRPr="00631FDB">
              <w:rPr>
                <w:kern w:val="0"/>
                <w:sz w:val="20"/>
                <w:szCs w:val="20"/>
              </w:rPr>
              <w:t>.Ф</w:t>
            </w:r>
            <w:proofErr w:type="gramEnd"/>
            <w:r w:rsidRPr="00631FDB">
              <w:rPr>
                <w:kern w:val="0"/>
                <w:sz w:val="20"/>
                <w:szCs w:val="20"/>
              </w:rPr>
              <w:t>отографии</w:t>
            </w:r>
            <w:proofErr w:type="spellEnd"/>
            <w:r w:rsidRPr="00631FDB">
              <w:rPr>
                <w:kern w:val="0"/>
                <w:sz w:val="20"/>
                <w:szCs w:val="20"/>
              </w:rPr>
              <w:t xml:space="preserve"> предоставляются в формате JPEG (цветовое пространство </w:t>
            </w:r>
            <w:proofErr w:type="spellStart"/>
            <w:r w:rsidRPr="00631FDB">
              <w:rPr>
                <w:kern w:val="0"/>
                <w:sz w:val="20"/>
                <w:szCs w:val="20"/>
              </w:rPr>
              <w:t>sRGB</w:t>
            </w:r>
            <w:proofErr w:type="spellEnd"/>
            <w:r w:rsidRPr="00631FDB">
              <w:rPr>
                <w:kern w:val="0"/>
                <w:sz w:val="20"/>
                <w:szCs w:val="20"/>
              </w:rPr>
              <w:t>), разрешение — не менее 1920×1080 пикс</w:t>
            </w:r>
            <w:r w:rsidRPr="00631FDB">
              <w:rPr>
                <w:kern w:val="0"/>
                <w:sz w:val="20"/>
                <w:szCs w:val="20"/>
              </w:rPr>
              <w:t>е</w:t>
            </w:r>
            <w:r w:rsidRPr="00631FDB">
              <w:rPr>
                <w:kern w:val="0"/>
                <w:sz w:val="20"/>
                <w:szCs w:val="20"/>
              </w:rPr>
              <w:t>лей для горизонтальных кадров и не менее 1080×1920 пикселей для вертикальных. Для отдельных кадров допускается формат PNG.</w:t>
            </w:r>
          </w:p>
        </w:tc>
      </w:tr>
    </w:tbl>
    <w:p w:rsidR="00604CAD" w:rsidRPr="00AF7CB0" w:rsidRDefault="00604CAD" w:rsidP="00631FDB">
      <w:pPr>
        <w:tabs>
          <w:tab w:val="left" w:pos="5898"/>
        </w:tabs>
        <w:suppressAutoHyphens w:val="0"/>
        <w:spacing w:line="264" w:lineRule="auto"/>
        <w:rPr>
          <w:sz w:val="22"/>
          <w:szCs w:val="22"/>
        </w:rPr>
      </w:pPr>
    </w:p>
    <w:p w:rsidR="0006002D" w:rsidRPr="00AF7CB0" w:rsidRDefault="0006002D" w:rsidP="0006002D">
      <w:pPr>
        <w:tabs>
          <w:tab w:val="left" w:pos="5898"/>
        </w:tabs>
        <w:suppressAutoHyphens w:val="0"/>
        <w:spacing w:line="264" w:lineRule="auto"/>
        <w:rPr>
          <w:sz w:val="22"/>
          <w:szCs w:val="22"/>
        </w:rPr>
      </w:pPr>
    </w:p>
    <w:p w:rsidR="00801788" w:rsidRPr="00AF7CB0" w:rsidRDefault="00801788">
      <w:pPr>
        <w:suppressAutoHyphens w:val="0"/>
        <w:spacing w:line="240" w:lineRule="auto"/>
        <w:rPr>
          <w:b/>
          <w:sz w:val="22"/>
          <w:szCs w:val="22"/>
        </w:rPr>
      </w:pPr>
    </w:p>
    <w:p w:rsidR="00801788" w:rsidRPr="00AF7CB0" w:rsidRDefault="00801788">
      <w:pPr>
        <w:suppressAutoHyphens w:val="0"/>
        <w:spacing w:line="240" w:lineRule="auto"/>
        <w:rPr>
          <w:b/>
          <w:sz w:val="22"/>
          <w:szCs w:val="22"/>
        </w:rPr>
      </w:pPr>
    </w:p>
    <w:p w:rsidR="0073780A" w:rsidRPr="00AF7CB0" w:rsidRDefault="00067C23">
      <w:pPr>
        <w:suppressAutoHyphens w:val="0"/>
        <w:spacing w:line="240" w:lineRule="auto"/>
        <w:rPr>
          <w:sz w:val="22"/>
          <w:szCs w:val="22"/>
        </w:rPr>
      </w:pPr>
      <w:r w:rsidRPr="00AF7CB0">
        <w:rPr>
          <w:b/>
          <w:sz w:val="22"/>
          <w:szCs w:val="22"/>
        </w:rPr>
        <w:t>Заказчик:</w:t>
      </w:r>
      <w:r w:rsidRPr="00AF7CB0">
        <w:rPr>
          <w:sz w:val="22"/>
          <w:szCs w:val="22"/>
        </w:rPr>
        <w:t xml:space="preserve">                                                           </w:t>
      </w:r>
      <w:r w:rsidRPr="00AF7CB0">
        <w:rPr>
          <w:sz w:val="22"/>
          <w:szCs w:val="22"/>
        </w:rPr>
        <w:tab/>
        <w:t xml:space="preserve">       </w:t>
      </w:r>
      <w:r w:rsidRPr="00AF7CB0">
        <w:rPr>
          <w:sz w:val="22"/>
          <w:szCs w:val="22"/>
        </w:rPr>
        <w:tab/>
      </w:r>
      <w:r w:rsidRPr="00AF7CB0">
        <w:rPr>
          <w:b/>
          <w:sz w:val="22"/>
          <w:szCs w:val="22"/>
        </w:rPr>
        <w:t>Исполнитель:</w:t>
      </w:r>
    </w:p>
    <w:p w:rsidR="0073780A" w:rsidRPr="00AF7CB0" w:rsidRDefault="00067C23">
      <w:pPr>
        <w:pStyle w:val="af4"/>
        <w:spacing w:before="0" w:after="0"/>
        <w:rPr>
          <w:sz w:val="22"/>
          <w:szCs w:val="22"/>
        </w:rPr>
      </w:pPr>
      <w:r w:rsidRPr="00AF7CB0">
        <w:rPr>
          <w:sz w:val="22"/>
          <w:szCs w:val="22"/>
        </w:rPr>
        <w:t>______________/ С.Н. Бочаров/</w:t>
      </w:r>
      <w:r w:rsidRPr="00AF7CB0">
        <w:rPr>
          <w:sz w:val="22"/>
          <w:szCs w:val="22"/>
        </w:rPr>
        <w:tab/>
      </w:r>
      <w:r w:rsidRPr="00AF7CB0">
        <w:rPr>
          <w:sz w:val="22"/>
          <w:szCs w:val="22"/>
        </w:rPr>
        <w:tab/>
        <w:t xml:space="preserve">   </w:t>
      </w:r>
      <w:r w:rsidRPr="00AF7CB0">
        <w:rPr>
          <w:sz w:val="22"/>
          <w:szCs w:val="22"/>
        </w:rPr>
        <w:tab/>
        <w:t>________________/ _____________/</w:t>
      </w:r>
    </w:p>
    <w:p w:rsidR="0073780A" w:rsidRPr="00AF7CB0" w:rsidRDefault="00067C23">
      <w:pPr>
        <w:suppressAutoHyphens w:val="0"/>
        <w:spacing w:line="240" w:lineRule="auto"/>
        <w:rPr>
          <w:sz w:val="22"/>
          <w:szCs w:val="22"/>
        </w:rPr>
      </w:pPr>
      <w:r w:rsidRPr="00AF7CB0">
        <w:rPr>
          <w:sz w:val="22"/>
          <w:szCs w:val="22"/>
        </w:rPr>
        <w:t>«____» ______________ 202</w:t>
      </w:r>
      <w:r w:rsidR="00801788" w:rsidRPr="00AF7CB0">
        <w:rPr>
          <w:sz w:val="22"/>
          <w:szCs w:val="22"/>
        </w:rPr>
        <w:t>6</w:t>
      </w:r>
      <w:r w:rsidRPr="00AF7CB0">
        <w:rPr>
          <w:sz w:val="22"/>
          <w:szCs w:val="22"/>
        </w:rPr>
        <w:t xml:space="preserve"> г.</w:t>
      </w:r>
      <w:r w:rsidRPr="00AF7CB0">
        <w:rPr>
          <w:sz w:val="22"/>
          <w:szCs w:val="22"/>
        </w:rPr>
        <w:tab/>
      </w:r>
      <w:r w:rsidRPr="00AF7CB0">
        <w:rPr>
          <w:sz w:val="22"/>
          <w:szCs w:val="22"/>
        </w:rPr>
        <w:tab/>
      </w:r>
      <w:r w:rsidRPr="00AF7CB0">
        <w:rPr>
          <w:sz w:val="22"/>
          <w:szCs w:val="22"/>
        </w:rPr>
        <w:tab/>
        <w:t xml:space="preserve"> «____» __________</w:t>
      </w:r>
      <w:r w:rsidR="00DC0CCB" w:rsidRPr="00AF7CB0">
        <w:rPr>
          <w:sz w:val="22"/>
          <w:szCs w:val="22"/>
        </w:rPr>
        <w:t>___</w:t>
      </w:r>
      <w:r w:rsidRPr="00AF7CB0">
        <w:rPr>
          <w:sz w:val="22"/>
          <w:szCs w:val="22"/>
        </w:rPr>
        <w:t>____ 202</w:t>
      </w:r>
      <w:r w:rsidR="00801788" w:rsidRPr="00AF7CB0">
        <w:rPr>
          <w:sz w:val="22"/>
          <w:szCs w:val="22"/>
        </w:rPr>
        <w:t>6</w:t>
      </w:r>
      <w:r w:rsidRPr="00AF7CB0">
        <w:rPr>
          <w:sz w:val="22"/>
          <w:szCs w:val="22"/>
        </w:rPr>
        <w:t xml:space="preserve"> г.</w:t>
      </w:r>
    </w:p>
    <w:sectPr w:rsidR="0073780A" w:rsidRPr="00AF7CB0" w:rsidSect="00C3484A">
      <w:headerReference w:type="default" r:id="rId10"/>
      <w:footerReference w:type="default" r:id="rId11"/>
      <w:pgSz w:w="11906" w:h="16838"/>
      <w:pgMar w:top="764" w:right="850" w:bottom="426" w:left="1134" w:header="708" w:footer="708" w:gutter="0"/>
      <w:cols w:space="720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2CD" w:rsidRDefault="00B542CD">
      <w:pPr>
        <w:spacing w:line="240" w:lineRule="auto"/>
      </w:pPr>
      <w:r>
        <w:separator/>
      </w:r>
    </w:p>
  </w:endnote>
  <w:endnote w:type="continuationSeparator" w:id="0">
    <w:p w:rsidR="00B542CD" w:rsidRDefault="00B542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erif CJK SC">
    <w:charset w:val="00"/>
    <w:family w:val="auto"/>
    <w:pitch w:val="default"/>
  </w:font>
  <w:font w:name="Free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;Arial Unicode M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Courier">
    <w:charset w:val="00"/>
    <w:family w:val="auto"/>
    <w:pitch w:val="default"/>
  </w:font>
  <w:font w:name="Liberation Mono;Courier New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80A" w:rsidRDefault="00067C23">
    <w:pPr>
      <w:pStyle w:val="af7"/>
    </w:pPr>
    <w:r>
      <w:fldChar w:fldCharType="begin"/>
    </w:r>
    <w:r>
      <w:instrText xml:space="preserve"> PAGE </w:instrText>
    </w:r>
    <w:r>
      <w:fldChar w:fldCharType="separate"/>
    </w:r>
    <w:r w:rsidR="00C546D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2CD" w:rsidRDefault="00B542CD">
      <w:pPr>
        <w:spacing w:line="240" w:lineRule="auto"/>
      </w:pPr>
      <w:r>
        <w:separator/>
      </w:r>
    </w:p>
  </w:footnote>
  <w:footnote w:type="continuationSeparator" w:id="0">
    <w:p w:rsidR="00B542CD" w:rsidRDefault="00B542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80A" w:rsidRDefault="00067C23">
    <w:pPr>
      <w:pStyle w:val="af6"/>
      <w:tabs>
        <w:tab w:val="clear" w:pos="4677"/>
        <w:tab w:val="clear" w:pos="9355"/>
        <w:tab w:val="left" w:pos="6990"/>
        <w:tab w:val="left" w:pos="706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81431"/>
    <w:multiLevelType w:val="hybridMultilevel"/>
    <w:tmpl w:val="874ACB32"/>
    <w:lvl w:ilvl="0" w:tplc="5BBE19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4F5FAD"/>
    <w:multiLevelType w:val="multilevel"/>
    <w:tmpl w:val="5FE2EB4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5822E45"/>
    <w:multiLevelType w:val="hybridMultilevel"/>
    <w:tmpl w:val="A044BAC0"/>
    <w:lvl w:ilvl="0" w:tplc="120CD8E0">
      <w:start w:val="1"/>
      <w:numFmt w:val="decimal"/>
      <w:lvlText w:val="%1."/>
      <w:lvlJc w:val="left"/>
      <w:pPr>
        <w:ind w:left="709" w:hanging="360"/>
      </w:pPr>
    </w:lvl>
    <w:lvl w:ilvl="1" w:tplc="AEDE1BE8">
      <w:start w:val="1"/>
      <w:numFmt w:val="lowerLetter"/>
      <w:lvlText w:val="%2."/>
      <w:lvlJc w:val="left"/>
      <w:pPr>
        <w:ind w:left="1429" w:hanging="360"/>
      </w:pPr>
    </w:lvl>
    <w:lvl w:ilvl="2" w:tplc="0986AFDC">
      <w:start w:val="1"/>
      <w:numFmt w:val="lowerRoman"/>
      <w:lvlText w:val="%3."/>
      <w:lvlJc w:val="right"/>
      <w:pPr>
        <w:ind w:left="2149" w:hanging="180"/>
      </w:pPr>
    </w:lvl>
    <w:lvl w:ilvl="3" w:tplc="1500004C">
      <w:start w:val="1"/>
      <w:numFmt w:val="decimal"/>
      <w:lvlText w:val="%4."/>
      <w:lvlJc w:val="left"/>
      <w:pPr>
        <w:ind w:left="2869" w:hanging="360"/>
      </w:pPr>
    </w:lvl>
    <w:lvl w:ilvl="4" w:tplc="B3986C70">
      <w:start w:val="1"/>
      <w:numFmt w:val="lowerLetter"/>
      <w:lvlText w:val="%5."/>
      <w:lvlJc w:val="left"/>
      <w:pPr>
        <w:ind w:left="3589" w:hanging="360"/>
      </w:pPr>
    </w:lvl>
    <w:lvl w:ilvl="5" w:tplc="94C86A0C">
      <w:start w:val="1"/>
      <w:numFmt w:val="lowerRoman"/>
      <w:lvlText w:val="%6."/>
      <w:lvlJc w:val="right"/>
      <w:pPr>
        <w:ind w:left="4309" w:hanging="180"/>
      </w:pPr>
    </w:lvl>
    <w:lvl w:ilvl="6" w:tplc="D61A50BE">
      <w:start w:val="1"/>
      <w:numFmt w:val="decimal"/>
      <w:lvlText w:val="%7."/>
      <w:lvlJc w:val="left"/>
      <w:pPr>
        <w:ind w:left="5029" w:hanging="360"/>
      </w:pPr>
    </w:lvl>
    <w:lvl w:ilvl="7" w:tplc="04963AD8">
      <w:start w:val="1"/>
      <w:numFmt w:val="lowerLetter"/>
      <w:lvlText w:val="%8."/>
      <w:lvlJc w:val="left"/>
      <w:pPr>
        <w:ind w:left="5749" w:hanging="360"/>
      </w:pPr>
    </w:lvl>
    <w:lvl w:ilvl="8" w:tplc="CFD6C1CA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2EDD7F6B"/>
    <w:multiLevelType w:val="hybridMultilevel"/>
    <w:tmpl w:val="5B403548"/>
    <w:lvl w:ilvl="0" w:tplc="022A47F2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917122"/>
    <w:multiLevelType w:val="multilevel"/>
    <w:tmpl w:val="F0F6974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>
    <w:nsid w:val="539A6FB8"/>
    <w:multiLevelType w:val="hybridMultilevel"/>
    <w:tmpl w:val="8B5CDBA6"/>
    <w:lvl w:ilvl="0" w:tplc="EF90F04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27C0336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A832317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DCEC04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E1CAA87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0ECE78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E55C7F8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F92E133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D2B85A1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6">
    <w:nsid w:val="662D1D69"/>
    <w:multiLevelType w:val="hybridMultilevel"/>
    <w:tmpl w:val="1A80F340"/>
    <w:lvl w:ilvl="0" w:tplc="8E32BF0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E7E2863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C9D0B8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9C56FA7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200CF62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E6A03C6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82D0D8B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8DB0FE5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A6441B1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7">
    <w:nsid w:val="72184C37"/>
    <w:multiLevelType w:val="multilevel"/>
    <w:tmpl w:val="3D847F64"/>
    <w:lvl w:ilvl="0">
      <w:start w:val="1"/>
      <w:numFmt w:val="decimal"/>
      <w:lvlText w:val="%1."/>
      <w:lvlJc w:val="left"/>
      <w:pPr>
        <w:tabs>
          <w:tab w:val="num" w:pos="0"/>
        </w:tabs>
        <w:ind w:left="1609" w:hanging="900"/>
      </w:pPr>
      <w:rPr>
        <w:rFonts w:ascii="Times New Roman" w:eastAsia="Calibri" w:hAnsi="Times New Roman" w:cs="Times New Roman"/>
        <w:b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2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29" w:hanging="72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789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789" w:hanging="108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49" w:hanging="144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80A"/>
    <w:rsid w:val="00034103"/>
    <w:rsid w:val="0006002D"/>
    <w:rsid w:val="00067C23"/>
    <w:rsid w:val="000A6977"/>
    <w:rsid w:val="000B6D6F"/>
    <w:rsid w:val="000B7DD5"/>
    <w:rsid w:val="00104011"/>
    <w:rsid w:val="00135A77"/>
    <w:rsid w:val="0018789B"/>
    <w:rsid w:val="00194F63"/>
    <w:rsid w:val="001C1719"/>
    <w:rsid w:val="001C1E32"/>
    <w:rsid w:val="001F52EE"/>
    <w:rsid w:val="002012A5"/>
    <w:rsid w:val="002279BA"/>
    <w:rsid w:val="00227BB4"/>
    <w:rsid w:val="0034022F"/>
    <w:rsid w:val="003748FD"/>
    <w:rsid w:val="003B2954"/>
    <w:rsid w:val="003B721E"/>
    <w:rsid w:val="003C096D"/>
    <w:rsid w:val="003C6ECA"/>
    <w:rsid w:val="003D095A"/>
    <w:rsid w:val="003D7E2E"/>
    <w:rsid w:val="003E1552"/>
    <w:rsid w:val="0048118A"/>
    <w:rsid w:val="004C5317"/>
    <w:rsid w:val="004E7A7A"/>
    <w:rsid w:val="00506D7E"/>
    <w:rsid w:val="00520768"/>
    <w:rsid w:val="0053223D"/>
    <w:rsid w:val="005B7DE6"/>
    <w:rsid w:val="00604CAD"/>
    <w:rsid w:val="00631FDB"/>
    <w:rsid w:val="006623FD"/>
    <w:rsid w:val="006D4A94"/>
    <w:rsid w:val="00712D59"/>
    <w:rsid w:val="0073780A"/>
    <w:rsid w:val="007834C6"/>
    <w:rsid w:val="007B18B6"/>
    <w:rsid w:val="00801788"/>
    <w:rsid w:val="008263CD"/>
    <w:rsid w:val="00880B66"/>
    <w:rsid w:val="008C07AA"/>
    <w:rsid w:val="008D4336"/>
    <w:rsid w:val="008E0967"/>
    <w:rsid w:val="0095074F"/>
    <w:rsid w:val="00985FAC"/>
    <w:rsid w:val="00996C1D"/>
    <w:rsid w:val="00A11A9E"/>
    <w:rsid w:val="00A2164B"/>
    <w:rsid w:val="00A7546C"/>
    <w:rsid w:val="00A91A28"/>
    <w:rsid w:val="00AD6C46"/>
    <w:rsid w:val="00AF1FB7"/>
    <w:rsid w:val="00AF7CB0"/>
    <w:rsid w:val="00B30F5F"/>
    <w:rsid w:val="00B542CD"/>
    <w:rsid w:val="00B871A2"/>
    <w:rsid w:val="00C3484A"/>
    <w:rsid w:val="00C546D3"/>
    <w:rsid w:val="00CA0841"/>
    <w:rsid w:val="00CB1847"/>
    <w:rsid w:val="00CB1BB6"/>
    <w:rsid w:val="00CD5F48"/>
    <w:rsid w:val="00CF4935"/>
    <w:rsid w:val="00D57DA5"/>
    <w:rsid w:val="00D749D9"/>
    <w:rsid w:val="00DA6AB5"/>
    <w:rsid w:val="00DC0CCB"/>
    <w:rsid w:val="00DF3266"/>
    <w:rsid w:val="00DF5AC9"/>
    <w:rsid w:val="00E127B5"/>
    <w:rsid w:val="00E6382D"/>
    <w:rsid w:val="00E731CC"/>
    <w:rsid w:val="00E765DF"/>
    <w:rsid w:val="00E84175"/>
    <w:rsid w:val="00F17742"/>
    <w:rsid w:val="00F17E34"/>
    <w:rsid w:val="00F42F9A"/>
    <w:rsid w:val="00F73CAA"/>
    <w:rsid w:val="00FD5499"/>
    <w:rsid w:val="00FE2072"/>
    <w:rsid w:val="00FE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Noto Serif CJK SC" w:hAnsi="PT Astra Serif" w:cs="Free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both"/>
      <w:outlineLvl w:val="0"/>
    </w:pPr>
    <w:rPr>
      <w:b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spacing w:before="240" w:after="60" w:line="240" w:lineRule="auto"/>
      <w:ind w:left="720" w:hanging="720"/>
      <w:outlineLvl w:val="2"/>
    </w:pPr>
    <w:rPr>
      <w:rFonts w:ascii="Arial" w:hAnsi="Arial" w:cs="Calibri"/>
      <w:b/>
      <w:bCs/>
      <w:kern w:val="0"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0"/>
      </w:tabs>
      <w:spacing w:before="240" w:after="60" w:line="240" w:lineRule="auto"/>
      <w:ind w:left="864" w:hanging="864"/>
      <w:outlineLvl w:val="3"/>
    </w:pPr>
    <w:rPr>
      <w:rFonts w:cs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qFormat/>
    <w:pPr>
      <w:tabs>
        <w:tab w:val="left" w:pos="0"/>
      </w:tabs>
      <w:spacing w:before="240" w:after="60" w:line="240" w:lineRule="auto"/>
      <w:ind w:left="1008" w:hanging="1008"/>
      <w:outlineLvl w:val="4"/>
    </w:pPr>
    <w:rPr>
      <w:rFonts w:cs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qFormat/>
    <w:pPr>
      <w:tabs>
        <w:tab w:val="left" w:pos="0"/>
      </w:tabs>
      <w:spacing w:before="240" w:after="60" w:line="240" w:lineRule="auto"/>
      <w:ind w:left="1152" w:hanging="1152"/>
      <w:outlineLvl w:val="5"/>
    </w:pPr>
    <w:rPr>
      <w:rFonts w:cs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qFormat/>
    <w:pPr>
      <w:tabs>
        <w:tab w:val="left" w:pos="0"/>
      </w:tabs>
      <w:spacing w:before="240" w:after="60" w:line="240" w:lineRule="auto"/>
      <w:ind w:left="1296" w:hanging="1296"/>
      <w:outlineLvl w:val="6"/>
    </w:pPr>
    <w:rPr>
      <w:rFonts w:cs="Calibri"/>
      <w:kern w:val="0"/>
    </w:rPr>
  </w:style>
  <w:style w:type="paragraph" w:styleId="8">
    <w:name w:val="heading 8"/>
    <w:basedOn w:val="a"/>
    <w:next w:val="a"/>
    <w:qFormat/>
    <w:pPr>
      <w:tabs>
        <w:tab w:val="left" w:pos="0"/>
      </w:tabs>
      <w:spacing w:before="240" w:after="60" w:line="240" w:lineRule="auto"/>
      <w:ind w:left="1440" w:hanging="1440"/>
      <w:outlineLvl w:val="7"/>
    </w:pPr>
    <w:rPr>
      <w:rFonts w:cs="Calibri"/>
      <w:i/>
      <w:iCs/>
      <w:kern w:val="0"/>
    </w:rPr>
  </w:style>
  <w:style w:type="paragraph" w:styleId="9">
    <w:name w:val="heading 9"/>
    <w:basedOn w:val="a"/>
    <w:next w:val="a"/>
    <w:qFormat/>
    <w:pPr>
      <w:tabs>
        <w:tab w:val="left" w:pos="0"/>
      </w:tabs>
      <w:spacing w:before="240" w:after="60" w:line="240" w:lineRule="auto"/>
      <w:ind w:left="1584" w:hanging="1584"/>
      <w:outlineLvl w:val="8"/>
    </w:pPr>
    <w:rPr>
      <w:rFonts w:ascii="Arial" w:hAnsi="Arial" w:cs="Calibri"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eastAsia="Calibri" w:hAnsi="Times New Roman" w:cs="Times New Roman"/>
      <w:b/>
      <w:color w:val="000000"/>
    </w:rPr>
  </w:style>
  <w:style w:type="character" w:customStyle="1" w:styleId="WW8Num2z1">
    <w:name w:val="WW8Num2z1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b/>
    </w:rPr>
  </w:style>
  <w:style w:type="character" w:customStyle="1" w:styleId="WW8Num5z0">
    <w:name w:val="WW8Num5z0"/>
    <w:qFormat/>
  </w:style>
  <w:style w:type="character" w:customStyle="1" w:styleId="WW8Num8z0">
    <w:name w:val="WW8Num8z0"/>
    <w:qFormat/>
    <w:rPr>
      <w:b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2z0">
    <w:name w:val="WW8Num12z0"/>
    <w:qFormat/>
    <w:rPr>
      <w:rFonts w:ascii="Times New Roman" w:eastAsia="Calibri" w:hAnsi="Times New Roman" w:cs="Times New Roman"/>
      <w:b/>
      <w:color w:val="000000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qFormat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4">
    <w:name w:val="Основной текст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qFormat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21">
    <w:name w:val="Основной текст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a9">
    <w:name w:val="Символ нумерации"/>
    <w:qFormat/>
  </w:style>
  <w:style w:type="character" w:customStyle="1" w:styleId="aa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11">
    <w:name w:val="Текст выноски Знак1"/>
    <w:qFormat/>
    <w:rPr>
      <w:rFonts w:ascii="Segoe UI" w:hAnsi="Segoe UI" w:cs="Segoe UI"/>
      <w:kern w:val="2"/>
      <w:sz w:val="18"/>
      <w:szCs w:val="18"/>
    </w:rPr>
  </w:style>
  <w:style w:type="character" w:styleId="ab">
    <w:name w:val="Hyperlink"/>
    <w:rPr>
      <w:color w:val="0000FF"/>
      <w:u w:val="single"/>
    </w:rPr>
  </w:style>
  <w:style w:type="character" w:customStyle="1" w:styleId="ac">
    <w:name w:val="Без интервала Знак"/>
    <w:uiPriority w:val="1"/>
    <w:qFormat/>
    <w:rPr>
      <w:rFonts w:ascii="Calibri" w:eastAsia="Calibri" w:hAnsi="Calibri" w:cs="Calibri"/>
      <w:sz w:val="22"/>
      <w:szCs w:val="22"/>
    </w:rPr>
  </w:style>
  <w:style w:type="character" w:customStyle="1" w:styleId="30">
    <w:name w:val="Заголовок 3 Знак"/>
    <w:qFormat/>
    <w:rPr>
      <w:rFonts w:ascii="Arial" w:hAnsi="Arial" w:cs="Calibri"/>
      <w:b/>
      <w:bCs/>
      <w:sz w:val="26"/>
      <w:szCs w:val="26"/>
    </w:rPr>
  </w:style>
  <w:style w:type="character" w:customStyle="1" w:styleId="40">
    <w:name w:val="Заголовок 4 Знак"/>
    <w:qFormat/>
    <w:rPr>
      <w:rFonts w:cs="Calibri"/>
      <w:b/>
      <w:bCs/>
      <w:sz w:val="28"/>
      <w:szCs w:val="28"/>
    </w:rPr>
  </w:style>
  <w:style w:type="character" w:customStyle="1" w:styleId="50">
    <w:name w:val="Заголовок 5 Знак"/>
    <w:qFormat/>
    <w:rPr>
      <w:rFonts w:cs="Calibri"/>
      <w:b/>
      <w:bCs/>
      <w:i/>
      <w:iCs/>
      <w:sz w:val="26"/>
      <w:szCs w:val="26"/>
    </w:rPr>
  </w:style>
  <w:style w:type="character" w:customStyle="1" w:styleId="60">
    <w:name w:val="Заголовок 6 Знак"/>
    <w:qFormat/>
    <w:rPr>
      <w:rFonts w:cs="Calibri"/>
      <w:b/>
      <w:bCs/>
    </w:rPr>
  </w:style>
  <w:style w:type="character" w:customStyle="1" w:styleId="70">
    <w:name w:val="Заголовок 7 Знак"/>
    <w:qFormat/>
    <w:rPr>
      <w:rFonts w:cs="Calibri"/>
      <w:sz w:val="24"/>
      <w:szCs w:val="24"/>
    </w:rPr>
  </w:style>
  <w:style w:type="character" w:customStyle="1" w:styleId="80">
    <w:name w:val="Заголовок 8 Знак"/>
    <w:qFormat/>
    <w:rPr>
      <w:rFonts w:cs="Calibri"/>
      <w:i/>
      <w:iCs/>
      <w:sz w:val="24"/>
      <w:szCs w:val="24"/>
    </w:rPr>
  </w:style>
  <w:style w:type="character" w:customStyle="1" w:styleId="90">
    <w:name w:val="Заголовок 9 Знак"/>
    <w:qFormat/>
    <w:rPr>
      <w:rFonts w:ascii="Arial" w:hAnsi="Arial" w:cs="Calibri"/>
    </w:rPr>
  </w:style>
  <w:style w:type="character" w:styleId="ad">
    <w:name w:val="Strong"/>
    <w:qFormat/>
    <w:rPr>
      <w:b/>
    </w:rPr>
  </w:style>
  <w:style w:type="character" w:customStyle="1" w:styleId="ae">
    <w:name w:val="Абзац списка Знак"/>
    <w:qFormat/>
    <w:rPr>
      <w:sz w:val="24"/>
      <w:szCs w:val="24"/>
      <w:lang w:eastAsia="zh-CN"/>
    </w:rPr>
  </w:style>
  <w:style w:type="paragraph" w:customStyle="1" w:styleId="12">
    <w:name w:val="Заголовок1"/>
    <w:basedOn w:val="a"/>
    <w:next w:val="a0"/>
    <w:qFormat/>
    <w:pPr>
      <w:keepNext/>
      <w:spacing w:before="240" w:after="120"/>
    </w:pPr>
    <w:rPr>
      <w:rFonts w:ascii="Arial" w:eastAsia="Microsoft YaHei" w:hAnsi="Arial" w:cs="Mangal;Courier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">
    <w:name w:val="List"/>
    <w:basedOn w:val="a0"/>
    <w:rPr>
      <w:rFonts w:cs="Mangal;Courier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">
    <w:name w:val="Caption11"/>
    <w:basedOn w:val="a"/>
    <w:next w:val="af2"/>
    <w:qFormat/>
    <w:pPr>
      <w:spacing w:line="360" w:lineRule="auto"/>
      <w:jc w:val="center"/>
    </w:pPr>
    <w:rPr>
      <w:b/>
      <w:bCs/>
      <w:color w:val="000000"/>
      <w:sz w:val="36"/>
      <w:szCs w:val="36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cs="Mangal;Courier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;Courier"/>
    </w:rPr>
  </w:style>
  <w:style w:type="paragraph" w:customStyle="1" w:styleId="af3">
    <w:name w:val="Таблицы (моноширинный)"/>
    <w:basedOn w:val="a"/>
    <w:qFormat/>
    <w:pPr>
      <w:widowControl w:val="0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styleId="af2">
    <w:name w:val="Subtitle"/>
    <w:basedOn w:val="12"/>
    <w:next w:val="a0"/>
    <w:qFormat/>
    <w:pPr>
      <w:jc w:val="center"/>
    </w:pPr>
    <w:rPr>
      <w:i/>
      <w:iCs/>
    </w:rPr>
  </w:style>
  <w:style w:type="paragraph" w:styleId="af4">
    <w:name w:val="Normal (Web)"/>
    <w:basedOn w:val="a"/>
    <w:qFormat/>
    <w:pPr>
      <w:suppressAutoHyphens w:val="0"/>
      <w:spacing w:before="280" w:after="280" w:line="240" w:lineRule="auto"/>
    </w:pPr>
    <w:rPr>
      <w:kern w:val="0"/>
    </w:rPr>
  </w:style>
  <w:style w:type="paragraph" w:styleId="22">
    <w:name w:val="Body Text 2"/>
    <w:basedOn w:val="a"/>
    <w:qFormat/>
    <w:pPr>
      <w:jc w:val="center"/>
    </w:pPr>
  </w:style>
  <w:style w:type="paragraph" w:customStyle="1" w:styleId="af5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7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styleId="af8">
    <w:name w:val="Balloon Text"/>
    <w:basedOn w:val="a"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f9">
    <w:name w:val="List Paragraph"/>
    <w:basedOn w:val="a"/>
    <w:uiPriority w:val="34"/>
    <w:qFormat/>
    <w:pPr>
      <w:spacing w:line="240" w:lineRule="auto"/>
      <w:ind w:left="708"/>
    </w:pPr>
    <w:rPr>
      <w:kern w:val="0"/>
    </w:rPr>
  </w:style>
  <w:style w:type="paragraph" w:styleId="afa">
    <w:name w:val="No Spacing"/>
    <w:uiPriority w:val="99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b">
    <w:name w:val="Содержимое таблицы"/>
    <w:basedOn w:val="a"/>
    <w:qFormat/>
    <w:pPr>
      <w:suppressLineNumbers/>
      <w:spacing w:line="240" w:lineRule="auto"/>
    </w:pPr>
    <w:rPr>
      <w:rFonts w:cs="Calibri"/>
      <w:kern w:val="0"/>
    </w:rPr>
  </w:style>
  <w:style w:type="paragraph" w:customStyle="1" w:styleId="Default">
    <w:name w:val="Default"/>
    <w:qFormat/>
    <w:pPr>
      <w:suppressAutoHyphens/>
      <w:autoSpaceDE w:val="0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afc">
    <w:name w:val="Текст в заданном формате"/>
    <w:basedOn w:val="a"/>
    <w:qFormat/>
    <w:rPr>
      <w:rFonts w:ascii="Liberation Mono;Courier New" w:eastAsia="Liberation Mono;Courier New" w:hAnsi="Liberation Mono;Courier New" w:cs="Liberation Mono;Courier New"/>
      <w:sz w:val="20"/>
      <w:szCs w:val="20"/>
    </w:rPr>
  </w:style>
  <w:style w:type="paragraph" w:customStyle="1" w:styleId="afd">
    <w:name w:val="Заголовок таблицы"/>
    <w:basedOn w:val="afb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Noto Serif CJK SC" w:hAnsi="PT Astra Serif" w:cs="Free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both"/>
      <w:outlineLvl w:val="0"/>
    </w:pPr>
    <w:rPr>
      <w:b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spacing w:before="240" w:after="60" w:line="240" w:lineRule="auto"/>
      <w:ind w:left="720" w:hanging="720"/>
      <w:outlineLvl w:val="2"/>
    </w:pPr>
    <w:rPr>
      <w:rFonts w:ascii="Arial" w:hAnsi="Arial" w:cs="Calibri"/>
      <w:b/>
      <w:bCs/>
      <w:kern w:val="0"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0"/>
      </w:tabs>
      <w:spacing w:before="240" w:after="60" w:line="240" w:lineRule="auto"/>
      <w:ind w:left="864" w:hanging="864"/>
      <w:outlineLvl w:val="3"/>
    </w:pPr>
    <w:rPr>
      <w:rFonts w:cs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qFormat/>
    <w:pPr>
      <w:tabs>
        <w:tab w:val="left" w:pos="0"/>
      </w:tabs>
      <w:spacing w:before="240" w:after="60" w:line="240" w:lineRule="auto"/>
      <w:ind w:left="1008" w:hanging="1008"/>
      <w:outlineLvl w:val="4"/>
    </w:pPr>
    <w:rPr>
      <w:rFonts w:cs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qFormat/>
    <w:pPr>
      <w:tabs>
        <w:tab w:val="left" w:pos="0"/>
      </w:tabs>
      <w:spacing w:before="240" w:after="60" w:line="240" w:lineRule="auto"/>
      <w:ind w:left="1152" w:hanging="1152"/>
      <w:outlineLvl w:val="5"/>
    </w:pPr>
    <w:rPr>
      <w:rFonts w:cs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qFormat/>
    <w:pPr>
      <w:tabs>
        <w:tab w:val="left" w:pos="0"/>
      </w:tabs>
      <w:spacing w:before="240" w:after="60" w:line="240" w:lineRule="auto"/>
      <w:ind w:left="1296" w:hanging="1296"/>
      <w:outlineLvl w:val="6"/>
    </w:pPr>
    <w:rPr>
      <w:rFonts w:cs="Calibri"/>
      <w:kern w:val="0"/>
    </w:rPr>
  </w:style>
  <w:style w:type="paragraph" w:styleId="8">
    <w:name w:val="heading 8"/>
    <w:basedOn w:val="a"/>
    <w:next w:val="a"/>
    <w:qFormat/>
    <w:pPr>
      <w:tabs>
        <w:tab w:val="left" w:pos="0"/>
      </w:tabs>
      <w:spacing w:before="240" w:after="60" w:line="240" w:lineRule="auto"/>
      <w:ind w:left="1440" w:hanging="1440"/>
      <w:outlineLvl w:val="7"/>
    </w:pPr>
    <w:rPr>
      <w:rFonts w:cs="Calibri"/>
      <w:i/>
      <w:iCs/>
      <w:kern w:val="0"/>
    </w:rPr>
  </w:style>
  <w:style w:type="paragraph" w:styleId="9">
    <w:name w:val="heading 9"/>
    <w:basedOn w:val="a"/>
    <w:next w:val="a"/>
    <w:qFormat/>
    <w:pPr>
      <w:tabs>
        <w:tab w:val="left" w:pos="0"/>
      </w:tabs>
      <w:spacing w:before="240" w:after="60" w:line="240" w:lineRule="auto"/>
      <w:ind w:left="1584" w:hanging="1584"/>
      <w:outlineLvl w:val="8"/>
    </w:pPr>
    <w:rPr>
      <w:rFonts w:ascii="Arial" w:hAnsi="Arial" w:cs="Calibri"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eastAsia="Calibri" w:hAnsi="Times New Roman" w:cs="Times New Roman"/>
      <w:b/>
      <w:color w:val="000000"/>
    </w:rPr>
  </w:style>
  <w:style w:type="character" w:customStyle="1" w:styleId="WW8Num2z1">
    <w:name w:val="WW8Num2z1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b/>
    </w:rPr>
  </w:style>
  <w:style w:type="character" w:customStyle="1" w:styleId="WW8Num5z0">
    <w:name w:val="WW8Num5z0"/>
    <w:qFormat/>
  </w:style>
  <w:style w:type="character" w:customStyle="1" w:styleId="WW8Num8z0">
    <w:name w:val="WW8Num8z0"/>
    <w:qFormat/>
    <w:rPr>
      <w:b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2z0">
    <w:name w:val="WW8Num12z0"/>
    <w:qFormat/>
    <w:rPr>
      <w:rFonts w:ascii="Times New Roman" w:eastAsia="Calibri" w:hAnsi="Times New Roman" w:cs="Times New Roman"/>
      <w:b/>
      <w:color w:val="000000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qFormat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4">
    <w:name w:val="Основной текст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qFormat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21">
    <w:name w:val="Основной текст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a9">
    <w:name w:val="Символ нумерации"/>
    <w:qFormat/>
  </w:style>
  <w:style w:type="character" w:customStyle="1" w:styleId="aa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11">
    <w:name w:val="Текст выноски Знак1"/>
    <w:qFormat/>
    <w:rPr>
      <w:rFonts w:ascii="Segoe UI" w:hAnsi="Segoe UI" w:cs="Segoe UI"/>
      <w:kern w:val="2"/>
      <w:sz w:val="18"/>
      <w:szCs w:val="18"/>
    </w:rPr>
  </w:style>
  <w:style w:type="character" w:styleId="ab">
    <w:name w:val="Hyperlink"/>
    <w:rPr>
      <w:color w:val="0000FF"/>
      <w:u w:val="single"/>
    </w:rPr>
  </w:style>
  <w:style w:type="character" w:customStyle="1" w:styleId="ac">
    <w:name w:val="Без интервала Знак"/>
    <w:uiPriority w:val="1"/>
    <w:qFormat/>
    <w:rPr>
      <w:rFonts w:ascii="Calibri" w:eastAsia="Calibri" w:hAnsi="Calibri" w:cs="Calibri"/>
      <w:sz w:val="22"/>
      <w:szCs w:val="22"/>
    </w:rPr>
  </w:style>
  <w:style w:type="character" w:customStyle="1" w:styleId="30">
    <w:name w:val="Заголовок 3 Знак"/>
    <w:qFormat/>
    <w:rPr>
      <w:rFonts w:ascii="Arial" w:hAnsi="Arial" w:cs="Calibri"/>
      <w:b/>
      <w:bCs/>
      <w:sz w:val="26"/>
      <w:szCs w:val="26"/>
    </w:rPr>
  </w:style>
  <w:style w:type="character" w:customStyle="1" w:styleId="40">
    <w:name w:val="Заголовок 4 Знак"/>
    <w:qFormat/>
    <w:rPr>
      <w:rFonts w:cs="Calibri"/>
      <w:b/>
      <w:bCs/>
      <w:sz w:val="28"/>
      <w:szCs w:val="28"/>
    </w:rPr>
  </w:style>
  <w:style w:type="character" w:customStyle="1" w:styleId="50">
    <w:name w:val="Заголовок 5 Знак"/>
    <w:qFormat/>
    <w:rPr>
      <w:rFonts w:cs="Calibri"/>
      <w:b/>
      <w:bCs/>
      <w:i/>
      <w:iCs/>
      <w:sz w:val="26"/>
      <w:szCs w:val="26"/>
    </w:rPr>
  </w:style>
  <w:style w:type="character" w:customStyle="1" w:styleId="60">
    <w:name w:val="Заголовок 6 Знак"/>
    <w:qFormat/>
    <w:rPr>
      <w:rFonts w:cs="Calibri"/>
      <w:b/>
      <w:bCs/>
    </w:rPr>
  </w:style>
  <w:style w:type="character" w:customStyle="1" w:styleId="70">
    <w:name w:val="Заголовок 7 Знак"/>
    <w:qFormat/>
    <w:rPr>
      <w:rFonts w:cs="Calibri"/>
      <w:sz w:val="24"/>
      <w:szCs w:val="24"/>
    </w:rPr>
  </w:style>
  <w:style w:type="character" w:customStyle="1" w:styleId="80">
    <w:name w:val="Заголовок 8 Знак"/>
    <w:qFormat/>
    <w:rPr>
      <w:rFonts w:cs="Calibri"/>
      <w:i/>
      <w:iCs/>
      <w:sz w:val="24"/>
      <w:szCs w:val="24"/>
    </w:rPr>
  </w:style>
  <w:style w:type="character" w:customStyle="1" w:styleId="90">
    <w:name w:val="Заголовок 9 Знак"/>
    <w:qFormat/>
    <w:rPr>
      <w:rFonts w:ascii="Arial" w:hAnsi="Arial" w:cs="Calibri"/>
    </w:rPr>
  </w:style>
  <w:style w:type="character" w:styleId="ad">
    <w:name w:val="Strong"/>
    <w:qFormat/>
    <w:rPr>
      <w:b/>
    </w:rPr>
  </w:style>
  <w:style w:type="character" w:customStyle="1" w:styleId="ae">
    <w:name w:val="Абзац списка Знак"/>
    <w:qFormat/>
    <w:rPr>
      <w:sz w:val="24"/>
      <w:szCs w:val="24"/>
      <w:lang w:eastAsia="zh-CN"/>
    </w:rPr>
  </w:style>
  <w:style w:type="paragraph" w:customStyle="1" w:styleId="12">
    <w:name w:val="Заголовок1"/>
    <w:basedOn w:val="a"/>
    <w:next w:val="a0"/>
    <w:qFormat/>
    <w:pPr>
      <w:keepNext/>
      <w:spacing w:before="240" w:after="120"/>
    </w:pPr>
    <w:rPr>
      <w:rFonts w:ascii="Arial" w:eastAsia="Microsoft YaHei" w:hAnsi="Arial" w:cs="Mangal;Courier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">
    <w:name w:val="List"/>
    <w:basedOn w:val="a0"/>
    <w:rPr>
      <w:rFonts w:cs="Mangal;Courier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">
    <w:name w:val="Caption11"/>
    <w:basedOn w:val="a"/>
    <w:next w:val="af2"/>
    <w:qFormat/>
    <w:pPr>
      <w:spacing w:line="360" w:lineRule="auto"/>
      <w:jc w:val="center"/>
    </w:pPr>
    <w:rPr>
      <w:b/>
      <w:bCs/>
      <w:color w:val="000000"/>
      <w:sz w:val="36"/>
      <w:szCs w:val="36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cs="Mangal;Courier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;Courier"/>
    </w:rPr>
  </w:style>
  <w:style w:type="paragraph" w:customStyle="1" w:styleId="af3">
    <w:name w:val="Таблицы (моноширинный)"/>
    <w:basedOn w:val="a"/>
    <w:qFormat/>
    <w:pPr>
      <w:widowControl w:val="0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styleId="af2">
    <w:name w:val="Subtitle"/>
    <w:basedOn w:val="12"/>
    <w:next w:val="a0"/>
    <w:qFormat/>
    <w:pPr>
      <w:jc w:val="center"/>
    </w:pPr>
    <w:rPr>
      <w:i/>
      <w:iCs/>
    </w:rPr>
  </w:style>
  <w:style w:type="paragraph" w:styleId="af4">
    <w:name w:val="Normal (Web)"/>
    <w:basedOn w:val="a"/>
    <w:qFormat/>
    <w:pPr>
      <w:suppressAutoHyphens w:val="0"/>
      <w:spacing w:before="280" w:after="280" w:line="240" w:lineRule="auto"/>
    </w:pPr>
    <w:rPr>
      <w:kern w:val="0"/>
    </w:rPr>
  </w:style>
  <w:style w:type="paragraph" w:styleId="22">
    <w:name w:val="Body Text 2"/>
    <w:basedOn w:val="a"/>
    <w:qFormat/>
    <w:pPr>
      <w:jc w:val="center"/>
    </w:pPr>
  </w:style>
  <w:style w:type="paragraph" w:customStyle="1" w:styleId="af5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7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styleId="af8">
    <w:name w:val="Balloon Text"/>
    <w:basedOn w:val="a"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f9">
    <w:name w:val="List Paragraph"/>
    <w:basedOn w:val="a"/>
    <w:uiPriority w:val="34"/>
    <w:qFormat/>
    <w:pPr>
      <w:spacing w:line="240" w:lineRule="auto"/>
      <w:ind w:left="708"/>
    </w:pPr>
    <w:rPr>
      <w:kern w:val="0"/>
    </w:rPr>
  </w:style>
  <w:style w:type="paragraph" w:styleId="afa">
    <w:name w:val="No Spacing"/>
    <w:uiPriority w:val="99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b">
    <w:name w:val="Содержимое таблицы"/>
    <w:basedOn w:val="a"/>
    <w:qFormat/>
    <w:pPr>
      <w:suppressLineNumbers/>
      <w:spacing w:line="240" w:lineRule="auto"/>
    </w:pPr>
    <w:rPr>
      <w:rFonts w:cs="Calibri"/>
      <w:kern w:val="0"/>
    </w:rPr>
  </w:style>
  <w:style w:type="paragraph" w:customStyle="1" w:styleId="Default">
    <w:name w:val="Default"/>
    <w:qFormat/>
    <w:pPr>
      <w:suppressAutoHyphens/>
      <w:autoSpaceDE w:val="0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afc">
    <w:name w:val="Текст в заданном формате"/>
    <w:basedOn w:val="a"/>
    <w:qFormat/>
    <w:rPr>
      <w:rFonts w:ascii="Liberation Mono;Courier New" w:eastAsia="Liberation Mono;Courier New" w:hAnsi="Liberation Mono;Courier New" w:cs="Liberation Mono;Courier New"/>
      <w:sz w:val="20"/>
      <w:szCs w:val="20"/>
    </w:rPr>
  </w:style>
  <w:style w:type="paragraph" w:customStyle="1" w:styleId="afd">
    <w:name w:val="Заголовок таблицы"/>
    <w:basedOn w:val="afb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EDDEDB8E80613988CD2DCD90BCF289085C3F5E9EA60F86EF622A6CBEF34AB6E27B56862AA2EB4C811F13B3175D857E9CDCA3CDB56AA1274q5C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26439-1A7F-46E8-81FA-5E03426D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6457</Words>
  <Characters>36809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AltSU</Company>
  <LinksUpToDate>false</LinksUpToDate>
  <CharactersWithSpaces>43180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Деренчук</dc:creator>
  <cp:lastModifiedBy>Ишимова Светлана Юрьевна</cp:lastModifiedBy>
  <cp:revision>9</cp:revision>
  <cp:lastPrinted>2021-09-09T16:29:00Z</cp:lastPrinted>
  <dcterms:created xsi:type="dcterms:W3CDTF">2026-06-25T06:17:00Z</dcterms:created>
  <dcterms:modified xsi:type="dcterms:W3CDTF">2026-06-30T04:36:00Z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