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C2C" w:rsidRDefault="00200C2C" w:rsidP="00200C2C">
      <w:pPr>
        <w:spacing w:before="0" w:after="0" w:line="240" w:lineRule="auto"/>
        <w:jc w:val="left"/>
        <w:rPr>
          <w:b/>
          <w:lang w:eastAsia="en-US"/>
        </w:rPr>
      </w:pPr>
      <w:r>
        <w:rPr>
          <w:b/>
          <w:lang w:eastAsia="en-US"/>
        </w:rPr>
        <w:t>ИКЗ:</w:t>
      </w:r>
      <w:r w:rsidRPr="00200C2C">
        <w:rPr>
          <w:b/>
          <w:lang w:eastAsia="en-US"/>
        </w:rPr>
        <w:t>261732902836273290100100020000000244</w:t>
      </w:r>
    </w:p>
    <w:p w:rsidR="00601443" w:rsidRPr="00397ADA" w:rsidRDefault="00D57AFA" w:rsidP="00601443">
      <w:pPr>
        <w:spacing w:before="0" w:after="0" w:line="240" w:lineRule="auto"/>
        <w:jc w:val="center"/>
        <w:rPr>
          <w:b/>
          <w:lang w:eastAsia="en-US"/>
        </w:rPr>
      </w:pPr>
      <w:r w:rsidRPr="00397ADA">
        <w:rPr>
          <w:b/>
          <w:lang w:eastAsia="en-US"/>
        </w:rPr>
        <w:t>Контракт</w:t>
      </w:r>
      <w:r w:rsidR="00601443" w:rsidRPr="00397ADA">
        <w:rPr>
          <w:b/>
          <w:lang w:eastAsia="en-US"/>
        </w:rPr>
        <w:t xml:space="preserve"> № _____________</w:t>
      </w:r>
    </w:p>
    <w:p w:rsidR="006D4687" w:rsidRPr="00397ADA" w:rsidRDefault="006D4687" w:rsidP="006D4687">
      <w:pPr>
        <w:jc w:val="center"/>
        <w:rPr>
          <w:b/>
          <w:lang w:eastAsia="en-US"/>
        </w:rPr>
      </w:pPr>
      <w:bookmarkStart w:id="0" w:name="_Hlk122512704"/>
      <w:r w:rsidRPr="00397ADA">
        <w:rPr>
          <w:b/>
          <w:lang w:eastAsia="en-US"/>
        </w:rPr>
        <w:t xml:space="preserve">на проведение </w:t>
      </w:r>
      <w:proofErr w:type="gramStart"/>
      <w:r w:rsidRPr="00397ADA">
        <w:rPr>
          <w:b/>
          <w:lang w:eastAsia="en-US"/>
        </w:rPr>
        <w:t>работ</w:t>
      </w:r>
      <w:r w:rsidR="002E4D02">
        <w:rPr>
          <w:b/>
          <w:lang w:eastAsia="en-US"/>
        </w:rPr>
        <w:t xml:space="preserve"> </w:t>
      </w:r>
      <w:r w:rsidRPr="00397ADA">
        <w:rPr>
          <w:b/>
          <w:lang w:eastAsia="en-US"/>
        </w:rPr>
        <w:t xml:space="preserve"> </w:t>
      </w:r>
      <w:proofErr w:type="spellStart"/>
      <w:r w:rsidR="002E4D02" w:rsidRPr="002E4D02">
        <w:rPr>
          <w:b/>
          <w:lang w:eastAsia="en-US"/>
        </w:rPr>
        <w:t>по</w:t>
      </w:r>
      <w:proofErr w:type="spellEnd"/>
      <w:proofErr w:type="gramEnd"/>
      <w:r w:rsidR="002E4D02" w:rsidRPr="002E4D02">
        <w:rPr>
          <w:b/>
          <w:lang w:eastAsia="en-US"/>
        </w:rPr>
        <w:t xml:space="preserve"> устройству железобетонной стены </w:t>
      </w:r>
      <w:r w:rsidR="002719A1" w:rsidRPr="002719A1">
        <w:rPr>
          <w:b/>
          <w:lang w:eastAsia="en-US"/>
        </w:rPr>
        <w:t xml:space="preserve">в рамках капитальных вложений в нефинансовые активы </w:t>
      </w:r>
      <w:r w:rsidRPr="00397ADA">
        <w:rPr>
          <w:b/>
          <w:lang w:eastAsia="en-US"/>
        </w:rPr>
        <w:t>для подготовки основания под комплект сборной модульной конструкции для размещения «</w:t>
      </w:r>
      <w:r w:rsidR="00D57AFA" w:rsidRPr="00397ADA">
        <w:rPr>
          <w:b/>
          <w:lang w:eastAsia="en-US"/>
        </w:rPr>
        <w:t>Приемного отделения</w:t>
      </w:r>
      <w:r w:rsidRPr="00397ADA">
        <w:rPr>
          <w:b/>
          <w:lang w:eastAsia="en-US"/>
        </w:rPr>
        <w:t xml:space="preserve">» по адресу: </w:t>
      </w:r>
      <w:r w:rsidR="00D57AFA" w:rsidRPr="00397ADA">
        <w:rPr>
          <w:b/>
          <w:lang w:eastAsia="en-US"/>
        </w:rPr>
        <w:t>Ульяно</w:t>
      </w:r>
      <w:r w:rsidRPr="00397ADA">
        <w:rPr>
          <w:b/>
          <w:lang w:eastAsia="en-US"/>
        </w:rPr>
        <w:t xml:space="preserve">вская область, г. </w:t>
      </w:r>
      <w:r w:rsidR="00D57AFA" w:rsidRPr="00397ADA">
        <w:rPr>
          <w:b/>
          <w:lang w:eastAsia="en-US"/>
        </w:rPr>
        <w:t>Димитровград</w:t>
      </w:r>
      <w:r w:rsidRPr="00397ADA">
        <w:rPr>
          <w:b/>
          <w:lang w:eastAsia="en-US"/>
        </w:rPr>
        <w:t xml:space="preserve">, </w:t>
      </w:r>
      <w:r w:rsidR="00D57AFA" w:rsidRPr="00397ADA">
        <w:rPr>
          <w:b/>
          <w:lang w:eastAsia="en-US"/>
        </w:rPr>
        <w:t>пр. Ленина, 1</w:t>
      </w:r>
      <w:r w:rsidRPr="00397ADA">
        <w:rPr>
          <w:b/>
          <w:lang w:eastAsia="en-US"/>
        </w:rPr>
        <w:t xml:space="preserve">, кадастровый номер участка </w:t>
      </w:r>
      <w:r w:rsidR="00D57AFA" w:rsidRPr="00397ADA">
        <w:rPr>
          <w:b/>
          <w:lang w:eastAsia="en-US"/>
        </w:rPr>
        <w:t xml:space="preserve">73:23:000000:204 </w:t>
      </w:r>
      <w:r w:rsidRPr="00397ADA">
        <w:rPr>
          <w:b/>
          <w:lang w:eastAsia="en-US"/>
        </w:rPr>
        <w:t xml:space="preserve">на базе ФГБУ «Федеральный научно-клинической центр </w:t>
      </w:r>
      <w:r w:rsidR="00D57AFA" w:rsidRPr="00397ADA">
        <w:rPr>
          <w:b/>
          <w:lang w:eastAsia="en-US"/>
        </w:rPr>
        <w:t>медицинской радиологии и онкологии</w:t>
      </w:r>
      <w:r w:rsidRPr="00397ADA">
        <w:rPr>
          <w:b/>
          <w:lang w:eastAsia="en-US"/>
        </w:rPr>
        <w:t xml:space="preserve"> ФМБА России», </w:t>
      </w:r>
      <w:r w:rsidR="00D57AFA" w:rsidRPr="00397ADA">
        <w:rPr>
          <w:b/>
          <w:lang w:eastAsia="en-US"/>
        </w:rPr>
        <w:t>Филиала №2</w:t>
      </w:r>
      <w:r w:rsidRPr="00397ADA">
        <w:rPr>
          <w:b/>
          <w:lang w:eastAsia="en-US"/>
        </w:rPr>
        <w:t xml:space="preserve"> «Клиническая больница № 1</w:t>
      </w:r>
      <w:r w:rsidR="00D57AFA" w:rsidRPr="00397ADA">
        <w:rPr>
          <w:b/>
          <w:lang w:eastAsia="en-US"/>
        </w:rPr>
        <w:t>72</w:t>
      </w:r>
      <w:r w:rsidRPr="00397ADA">
        <w:rPr>
          <w:b/>
          <w:lang w:eastAsia="en-US"/>
        </w:rPr>
        <w:t>»</w:t>
      </w:r>
    </w:p>
    <w:tbl>
      <w:tblPr>
        <w:tblW w:w="5000" w:type="pct"/>
        <w:tblLook w:val="04A0" w:firstRow="1" w:lastRow="0" w:firstColumn="1" w:lastColumn="0" w:noHBand="0" w:noVBand="1"/>
      </w:tblPr>
      <w:tblGrid>
        <w:gridCol w:w="4491"/>
        <w:gridCol w:w="4865"/>
      </w:tblGrid>
      <w:tr w:rsidR="00C710C5" w:rsidRPr="00397ADA">
        <w:tc>
          <w:tcPr>
            <w:tcW w:w="2400" w:type="pct"/>
          </w:tcPr>
          <w:bookmarkEnd w:id="0"/>
          <w:p w:rsidR="00C710C5" w:rsidRPr="00397ADA" w:rsidRDefault="00C710C5" w:rsidP="00D57AFA">
            <w:pPr>
              <w:pStyle w:val="Normalunindented"/>
              <w:keepNext/>
              <w:jc w:val="left"/>
              <w:rPr>
                <w:lang w:bidi="ru-RU"/>
              </w:rPr>
            </w:pPr>
            <w:r w:rsidRPr="00397ADA">
              <w:rPr>
                <w:lang w:bidi="ru-RU"/>
              </w:rPr>
              <w:t xml:space="preserve">г. </w:t>
            </w:r>
            <w:r w:rsidR="00D57AFA" w:rsidRPr="00397ADA">
              <w:rPr>
                <w:lang w:bidi="ru-RU"/>
              </w:rPr>
              <w:t>Димитровград</w:t>
            </w:r>
          </w:p>
        </w:tc>
        <w:tc>
          <w:tcPr>
            <w:tcW w:w="2600" w:type="pct"/>
          </w:tcPr>
          <w:p w:rsidR="00C710C5" w:rsidRPr="00397ADA" w:rsidRDefault="00C710C5" w:rsidP="00D57AFA">
            <w:pPr>
              <w:pStyle w:val="Normalunindented"/>
              <w:keepNext/>
              <w:jc w:val="right"/>
              <w:rPr>
                <w:lang w:bidi="ru-RU"/>
              </w:rPr>
            </w:pPr>
            <w:r w:rsidRPr="00397ADA">
              <w:rPr>
                <w:lang w:bidi="ru-RU"/>
              </w:rPr>
              <w:t xml:space="preserve">"       " </w:t>
            </w:r>
            <w:r w:rsidR="00D57AFA" w:rsidRPr="00397ADA">
              <w:rPr>
                <w:lang w:bidi="ru-RU"/>
              </w:rPr>
              <w:t>июня</w:t>
            </w:r>
            <w:r w:rsidRPr="00397ADA">
              <w:rPr>
                <w:lang w:bidi="ru-RU"/>
              </w:rPr>
              <w:t xml:space="preserve"> </w:t>
            </w:r>
            <w:r w:rsidR="00D57AFA" w:rsidRPr="00397ADA">
              <w:rPr>
                <w:lang w:bidi="ru-RU"/>
              </w:rPr>
              <w:t>2026</w:t>
            </w:r>
            <w:r w:rsidRPr="00397ADA">
              <w:rPr>
                <w:lang w:bidi="ru-RU"/>
              </w:rPr>
              <w:t xml:space="preserve"> г.</w:t>
            </w:r>
          </w:p>
        </w:tc>
      </w:tr>
    </w:tbl>
    <w:p w:rsidR="00C710C5" w:rsidRPr="00397ADA" w:rsidRDefault="00D57AFA" w:rsidP="00FB70B7">
      <w:pPr>
        <w:pStyle w:val="ConsPlusNormal0"/>
        <w:jc w:val="both"/>
        <w:rPr>
          <w:rFonts w:ascii="Times New Roman" w:hAnsi="Times New Roman" w:cs="Times New Roman"/>
          <w:color w:val="000000"/>
          <w:sz w:val="22"/>
          <w:szCs w:val="22"/>
        </w:rPr>
      </w:pPr>
      <w:r w:rsidRPr="00397ADA">
        <w:rPr>
          <w:rFonts w:ascii="Times New Roman" w:hAnsi="Times New Roman" w:cs="Times New Roman"/>
          <w:color w:val="000000"/>
          <w:kern w:val="32"/>
          <w:sz w:val="22"/>
          <w:szCs w:val="22"/>
        </w:rPr>
        <w:t xml:space="preserve">Федеральное государственное бюджетное учреждение «Федеральный научно-клинический центр медицинской радиологии и онкологии» Федерального медико-биологического агентства (сокращенное наименование ФГБУ </w:t>
      </w:r>
      <w:proofErr w:type="spellStart"/>
      <w:r w:rsidRPr="00397ADA">
        <w:rPr>
          <w:rFonts w:ascii="Times New Roman" w:hAnsi="Times New Roman" w:cs="Times New Roman"/>
          <w:color w:val="000000"/>
          <w:kern w:val="32"/>
          <w:sz w:val="22"/>
          <w:szCs w:val="22"/>
        </w:rPr>
        <w:t>ФНКЦРиО</w:t>
      </w:r>
      <w:proofErr w:type="spellEnd"/>
      <w:r w:rsidRPr="00397ADA">
        <w:rPr>
          <w:rFonts w:ascii="Times New Roman" w:hAnsi="Times New Roman" w:cs="Times New Roman"/>
          <w:color w:val="000000"/>
          <w:kern w:val="32"/>
          <w:sz w:val="22"/>
          <w:szCs w:val="22"/>
        </w:rPr>
        <w:t xml:space="preserve"> ФМБА России) именуемое в дальнейшем «Заказчик», в лице начальника контрактной службы Саньковой Анны Валентиновны, действующей на основании машиночитаемой доверенности № 01012506000078999401 от 17.06.2025, с одной Стороны</w:t>
      </w:r>
      <w:r w:rsidR="00FB70B7" w:rsidRPr="00397ADA">
        <w:rPr>
          <w:rFonts w:ascii="Times New Roman" w:hAnsi="Times New Roman" w:cs="Times New Roman"/>
          <w:color w:val="000000"/>
          <w:kern w:val="32"/>
          <w:sz w:val="22"/>
          <w:szCs w:val="22"/>
        </w:rPr>
        <w:t>, и ____________________________________ , именуемое в дальнейшем «</w:t>
      </w:r>
      <w:r w:rsidR="00E76CCD" w:rsidRPr="00397ADA">
        <w:rPr>
          <w:rFonts w:ascii="Times New Roman" w:hAnsi="Times New Roman" w:cs="Times New Roman"/>
          <w:color w:val="000000"/>
          <w:kern w:val="32"/>
          <w:sz w:val="22"/>
          <w:szCs w:val="22"/>
        </w:rPr>
        <w:t>Подрядчик</w:t>
      </w:r>
      <w:r w:rsidR="00FB70B7" w:rsidRPr="00397ADA">
        <w:rPr>
          <w:rFonts w:ascii="Times New Roman" w:hAnsi="Times New Roman" w:cs="Times New Roman"/>
          <w:color w:val="000000"/>
          <w:kern w:val="32"/>
          <w:sz w:val="22"/>
          <w:szCs w:val="22"/>
        </w:rPr>
        <w:t xml:space="preserve">», в лице __________________, действующего(щей) на основании ___, с другой стороны, здесь и далее именуемые "Стороны", </w:t>
      </w:r>
      <w:r w:rsidR="00EB74E0" w:rsidRPr="00397ADA">
        <w:rPr>
          <w:rFonts w:ascii="Times New Roman" w:hAnsi="Times New Roman" w:cs="Times New Roman"/>
          <w:color w:val="000000"/>
          <w:kern w:val="32"/>
          <w:sz w:val="22"/>
          <w:szCs w:val="22"/>
        </w:rPr>
        <w:t xml:space="preserve">а по отдельности «Сторона», </w:t>
      </w:r>
      <w:r w:rsidR="006D4687" w:rsidRPr="00397ADA">
        <w:rPr>
          <w:rFonts w:ascii="Times New Roman" w:hAnsi="Times New Roman" w:cs="Times New Roman"/>
          <w:color w:val="000000"/>
          <w:kern w:val="32"/>
          <w:sz w:val="22"/>
          <w:szCs w:val="22"/>
        </w:rPr>
        <w:t xml:space="preserve">в соответствии </w:t>
      </w:r>
      <w:r w:rsidRPr="00397ADA">
        <w:rPr>
          <w:rFonts w:ascii="Times New Roman" w:hAnsi="Times New Roman" w:cs="Times New Roman"/>
          <w:color w:val="000000"/>
          <w:kern w:val="32"/>
          <w:sz w:val="22"/>
          <w:szCs w:val="22"/>
        </w:rPr>
        <w:t>с п.4. ч.1 ст.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№44-ФЗ)</w:t>
      </w:r>
      <w:r w:rsidR="00FB70B7" w:rsidRPr="00397ADA">
        <w:rPr>
          <w:rFonts w:ascii="Times New Roman" w:hAnsi="Times New Roman" w:cs="Times New Roman"/>
          <w:color w:val="000000"/>
          <w:kern w:val="32"/>
          <w:sz w:val="22"/>
          <w:szCs w:val="22"/>
        </w:rPr>
        <w:t xml:space="preserve">, </w:t>
      </w:r>
      <w:r w:rsidR="00C710C5" w:rsidRPr="00397ADA">
        <w:rPr>
          <w:rFonts w:ascii="Times New Roman" w:hAnsi="Times New Roman" w:cs="Times New Roman"/>
          <w:color w:val="000000"/>
          <w:kern w:val="32"/>
          <w:sz w:val="22"/>
          <w:szCs w:val="22"/>
        </w:rPr>
        <w:t xml:space="preserve">заключили настоящий </w:t>
      </w:r>
      <w:r w:rsidRPr="00397ADA">
        <w:rPr>
          <w:rFonts w:ascii="Times New Roman" w:hAnsi="Times New Roman" w:cs="Times New Roman"/>
          <w:color w:val="000000"/>
          <w:kern w:val="32"/>
          <w:sz w:val="22"/>
          <w:szCs w:val="22"/>
        </w:rPr>
        <w:t>Контракт</w:t>
      </w:r>
      <w:r w:rsidR="00C710C5" w:rsidRPr="00397ADA">
        <w:rPr>
          <w:rFonts w:ascii="Times New Roman" w:hAnsi="Times New Roman" w:cs="Times New Roman"/>
          <w:color w:val="000000"/>
          <w:kern w:val="32"/>
          <w:sz w:val="22"/>
          <w:szCs w:val="22"/>
        </w:rPr>
        <w:t xml:space="preserve"> (далее - </w:t>
      </w:r>
      <w:r w:rsidRPr="00397ADA">
        <w:rPr>
          <w:rFonts w:ascii="Times New Roman" w:hAnsi="Times New Roman" w:cs="Times New Roman"/>
          <w:color w:val="000000"/>
          <w:kern w:val="32"/>
          <w:sz w:val="22"/>
          <w:szCs w:val="22"/>
        </w:rPr>
        <w:t>Контракт</w:t>
      </w:r>
      <w:r w:rsidR="00C710C5" w:rsidRPr="00397ADA">
        <w:rPr>
          <w:rFonts w:ascii="Times New Roman" w:hAnsi="Times New Roman" w:cs="Times New Roman"/>
          <w:color w:val="000000"/>
          <w:kern w:val="32"/>
          <w:sz w:val="22"/>
          <w:szCs w:val="22"/>
        </w:rPr>
        <w:t>) о нижеследующем:</w:t>
      </w:r>
    </w:p>
    <w:p w:rsidR="00C710C5" w:rsidRPr="00397ADA" w:rsidRDefault="00C710C5">
      <w:pPr>
        <w:pStyle w:val="1"/>
      </w:pPr>
      <w:bookmarkStart w:id="1" w:name="_ref_1-2db285bca51b41"/>
      <w:r w:rsidRPr="00397ADA">
        <w:t xml:space="preserve">Предмет </w:t>
      </w:r>
      <w:r w:rsidR="00D57AFA" w:rsidRPr="00397ADA">
        <w:t>Контракт</w:t>
      </w:r>
      <w:r w:rsidR="006D4687" w:rsidRPr="00397ADA">
        <w:t>а</w:t>
      </w:r>
      <w:bookmarkEnd w:id="1"/>
    </w:p>
    <w:p w:rsidR="00E76CCD" w:rsidRPr="00397ADA" w:rsidRDefault="002719A1" w:rsidP="002E4D02">
      <w:pPr>
        <w:pStyle w:val="11"/>
        <w:numPr>
          <w:ilvl w:val="0"/>
          <w:numId w:val="18"/>
        </w:numPr>
        <w:tabs>
          <w:tab w:val="left" w:pos="993"/>
        </w:tabs>
        <w:spacing w:after="120" w:line="240" w:lineRule="auto"/>
        <w:jc w:val="both"/>
        <w:rPr>
          <w:color w:val="000000"/>
          <w:kern w:val="32"/>
          <w:sz w:val="22"/>
          <w:szCs w:val="22"/>
        </w:rPr>
      </w:pPr>
      <w:bookmarkStart w:id="2" w:name="_ref_2-cf61091453b742"/>
      <w:bookmarkStart w:id="3" w:name="_ref_1-98d3d62c31ed47"/>
      <w:r>
        <w:rPr>
          <w:color w:val="000000"/>
          <w:kern w:val="32"/>
          <w:sz w:val="22"/>
          <w:szCs w:val="22"/>
        </w:rPr>
        <w:t xml:space="preserve">Подрядчик обязуется выполнить </w:t>
      </w:r>
      <w:r w:rsidR="006D4687" w:rsidRPr="00397ADA">
        <w:rPr>
          <w:color w:val="000000"/>
          <w:kern w:val="32"/>
          <w:sz w:val="22"/>
          <w:szCs w:val="22"/>
        </w:rPr>
        <w:t>работы</w:t>
      </w:r>
      <w:r>
        <w:rPr>
          <w:color w:val="000000"/>
          <w:kern w:val="32"/>
          <w:sz w:val="22"/>
          <w:szCs w:val="22"/>
        </w:rPr>
        <w:t xml:space="preserve"> </w:t>
      </w:r>
      <w:r w:rsidR="002E4D02" w:rsidRPr="002E4D02">
        <w:rPr>
          <w:lang w:eastAsia="en-US"/>
        </w:rPr>
        <w:t xml:space="preserve">по устройству железобетонной стены </w:t>
      </w:r>
      <w:r w:rsidRPr="002719A1">
        <w:rPr>
          <w:lang w:eastAsia="en-US"/>
        </w:rPr>
        <w:t>в рамках капитальных вложений в нефинансовые активы</w:t>
      </w:r>
      <w:r w:rsidR="006D4687" w:rsidRPr="00397ADA">
        <w:rPr>
          <w:color w:val="000000"/>
          <w:kern w:val="32"/>
          <w:sz w:val="22"/>
          <w:szCs w:val="22"/>
        </w:rPr>
        <w:t xml:space="preserve"> для подготовки основания под комплект сборной модульной конструкции для размещения </w:t>
      </w:r>
      <w:r w:rsidR="00D57AFA" w:rsidRPr="00397ADA">
        <w:rPr>
          <w:color w:val="000000"/>
          <w:kern w:val="32"/>
          <w:sz w:val="22"/>
          <w:szCs w:val="22"/>
        </w:rPr>
        <w:t xml:space="preserve">«Приемного отделения» по адресу: Ульяновская область, г. Димитровград, пр. Ленина, 1, кадастровый номер участка 73:23:000000:204 на базе ФГБУ «Федеральный научно-клинической центр медицинской радиологии и онкологии ФМБА России», Филиала №2 «Клиническая больница № 172» </w:t>
      </w:r>
      <w:r w:rsidR="00E76CCD" w:rsidRPr="00397ADA">
        <w:rPr>
          <w:color w:val="000000"/>
          <w:kern w:val="32"/>
          <w:sz w:val="22"/>
          <w:szCs w:val="22"/>
        </w:rPr>
        <w:t xml:space="preserve">(далее - "работа") согласно Приложению № </w:t>
      </w:r>
      <w:r w:rsidR="00E76CCD" w:rsidRPr="00397ADA">
        <w:rPr>
          <w:color w:val="000000"/>
          <w:kern w:val="32"/>
          <w:sz w:val="22"/>
          <w:szCs w:val="22"/>
        </w:rPr>
        <w:fldChar w:fldCharType="begin" w:fldLock="1"/>
      </w:r>
      <w:r w:rsidR="00E76CCD" w:rsidRPr="00397ADA">
        <w:rPr>
          <w:color w:val="000000"/>
          <w:kern w:val="32"/>
          <w:sz w:val="22"/>
          <w:szCs w:val="22"/>
        </w:rPr>
        <w:instrText xml:space="preserve"> REF _ref_2-79af3af29d134f \h \n \!  \* MERGEFORMAT </w:instrText>
      </w:r>
      <w:r w:rsidR="00E76CCD" w:rsidRPr="00397ADA">
        <w:rPr>
          <w:color w:val="000000"/>
          <w:kern w:val="32"/>
          <w:sz w:val="22"/>
          <w:szCs w:val="22"/>
        </w:rPr>
      </w:r>
      <w:r w:rsidR="00E76CCD" w:rsidRPr="00397ADA">
        <w:rPr>
          <w:color w:val="000000"/>
          <w:kern w:val="32"/>
          <w:sz w:val="22"/>
          <w:szCs w:val="22"/>
        </w:rPr>
        <w:fldChar w:fldCharType="separate"/>
      </w:r>
      <w:r w:rsidR="00E76CCD" w:rsidRPr="00397ADA">
        <w:rPr>
          <w:color w:val="000000"/>
          <w:kern w:val="32"/>
          <w:sz w:val="22"/>
          <w:szCs w:val="22"/>
        </w:rPr>
        <w:t>1</w:t>
      </w:r>
      <w:r w:rsidR="00E76CCD" w:rsidRPr="00397ADA">
        <w:rPr>
          <w:color w:val="000000"/>
          <w:kern w:val="32"/>
          <w:sz w:val="22"/>
          <w:szCs w:val="22"/>
        </w:rPr>
        <w:fldChar w:fldCharType="end"/>
      </w:r>
      <w:r w:rsidR="00E76CCD" w:rsidRPr="00397ADA">
        <w:rPr>
          <w:color w:val="000000"/>
          <w:kern w:val="32"/>
          <w:sz w:val="22"/>
          <w:szCs w:val="22"/>
        </w:rPr>
        <w:t xml:space="preserve"> к </w:t>
      </w:r>
      <w:r w:rsidR="00D57AFA" w:rsidRPr="00397ADA">
        <w:rPr>
          <w:color w:val="000000"/>
          <w:kern w:val="32"/>
          <w:sz w:val="22"/>
          <w:szCs w:val="22"/>
        </w:rPr>
        <w:t>Контракт</w:t>
      </w:r>
      <w:r w:rsidR="006D4687" w:rsidRPr="00397ADA">
        <w:rPr>
          <w:color w:val="000000"/>
          <w:kern w:val="32"/>
          <w:sz w:val="22"/>
          <w:szCs w:val="22"/>
        </w:rPr>
        <w:t>у</w:t>
      </w:r>
      <w:r w:rsidR="00E76CCD" w:rsidRPr="00397ADA">
        <w:rPr>
          <w:color w:val="000000"/>
          <w:kern w:val="32"/>
          <w:sz w:val="22"/>
          <w:szCs w:val="22"/>
        </w:rPr>
        <w:t xml:space="preserve"> ("</w:t>
      </w:r>
      <w:r w:rsidR="006D4687" w:rsidRPr="00397ADA">
        <w:rPr>
          <w:color w:val="000000"/>
          <w:kern w:val="32"/>
          <w:sz w:val="22"/>
          <w:szCs w:val="22"/>
        </w:rPr>
        <w:t>Техническое задание</w:t>
      </w:r>
      <w:r w:rsidR="00E76CCD" w:rsidRPr="00397ADA">
        <w:rPr>
          <w:color w:val="000000"/>
          <w:kern w:val="32"/>
          <w:sz w:val="22"/>
          <w:szCs w:val="22"/>
        </w:rPr>
        <w:t>") и сдать результат Заказчику, а Заказчик обязуется принять результат работ и оплатить его.</w:t>
      </w:r>
      <w:bookmarkStart w:id="4" w:name="_ref_2-0db4cbf2d9dc44"/>
      <w:bookmarkEnd w:id="2"/>
    </w:p>
    <w:p w:rsidR="00B817EC" w:rsidRPr="00397ADA" w:rsidRDefault="00B817EC" w:rsidP="00B817EC">
      <w:pPr>
        <w:pStyle w:val="11"/>
        <w:numPr>
          <w:ilvl w:val="0"/>
          <w:numId w:val="18"/>
        </w:numPr>
        <w:tabs>
          <w:tab w:val="left" w:pos="851"/>
        </w:tabs>
        <w:spacing w:after="120" w:line="240" w:lineRule="auto"/>
        <w:ind w:left="0" w:firstLine="567"/>
        <w:jc w:val="both"/>
        <w:rPr>
          <w:color w:val="000000"/>
          <w:kern w:val="32"/>
          <w:sz w:val="22"/>
          <w:szCs w:val="22"/>
        </w:rPr>
      </w:pPr>
      <w:r w:rsidRPr="00397ADA">
        <w:rPr>
          <w:color w:val="000000"/>
          <w:kern w:val="32"/>
          <w:sz w:val="22"/>
          <w:szCs w:val="22"/>
        </w:rPr>
        <w:t>Код по ОКПД2: 43.99.90.190 - Работы строительные специализированные прочие, не включенные в другие группировки</w:t>
      </w:r>
    </w:p>
    <w:p w:rsidR="00B817EC" w:rsidRPr="00397ADA" w:rsidRDefault="00B817EC" w:rsidP="00D57AFA">
      <w:pPr>
        <w:pStyle w:val="ad"/>
        <w:numPr>
          <w:ilvl w:val="0"/>
          <w:numId w:val="18"/>
        </w:numPr>
        <w:tabs>
          <w:tab w:val="left" w:pos="851"/>
        </w:tabs>
        <w:spacing w:before="0" w:after="160"/>
        <w:jc w:val="both"/>
        <w:rPr>
          <w:color w:val="000000"/>
          <w:kern w:val="32"/>
        </w:rPr>
      </w:pPr>
      <w:r w:rsidRPr="00397ADA">
        <w:rPr>
          <w:color w:val="000000"/>
          <w:kern w:val="32"/>
        </w:rPr>
        <w:t xml:space="preserve">Место оказания услуг: </w:t>
      </w:r>
      <w:r w:rsidR="00D57AFA" w:rsidRPr="00397ADA">
        <w:rPr>
          <w:color w:val="000000"/>
          <w:kern w:val="32"/>
        </w:rPr>
        <w:t>Ульяновская область, г. Димитровград, пр. Ленина, 1, кадастровый номер участка 73:23:000000:204</w:t>
      </w:r>
      <w:r w:rsidRPr="00397ADA">
        <w:rPr>
          <w:color w:val="000000"/>
          <w:kern w:val="32"/>
        </w:rPr>
        <w:t>.</w:t>
      </w:r>
    </w:p>
    <w:p w:rsidR="00B817EC" w:rsidRPr="00397ADA" w:rsidRDefault="00B817EC" w:rsidP="00B817EC">
      <w:pPr>
        <w:pStyle w:val="ad"/>
        <w:numPr>
          <w:ilvl w:val="0"/>
          <w:numId w:val="18"/>
        </w:numPr>
        <w:tabs>
          <w:tab w:val="left" w:pos="851"/>
        </w:tabs>
        <w:spacing w:before="0" w:after="160"/>
        <w:ind w:left="0" w:firstLine="567"/>
        <w:jc w:val="both"/>
        <w:rPr>
          <w:color w:val="000000"/>
          <w:kern w:val="32"/>
        </w:rPr>
      </w:pPr>
      <w:r w:rsidRPr="00397ADA">
        <w:rPr>
          <w:color w:val="000000"/>
          <w:kern w:val="32"/>
        </w:rPr>
        <w:t>Срок выполнения работ: в течение</w:t>
      </w:r>
      <w:r w:rsidR="00FA59E2">
        <w:rPr>
          <w:color w:val="000000"/>
          <w:kern w:val="32"/>
        </w:rPr>
        <w:t xml:space="preserve"> 5</w:t>
      </w:r>
      <w:r w:rsidRPr="003D1DB5">
        <w:rPr>
          <w:color w:val="000000"/>
          <w:kern w:val="32"/>
        </w:rPr>
        <w:t xml:space="preserve"> (</w:t>
      </w:r>
      <w:r w:rsidR="00FA59E2">
        <w:rPr>
          <w:color w:val="000000"/>
          <w:kern w:val="32"/>
        </w:rPr>
        <w:t>пяти</w:t>
      </w:r>
      <w:r w:rsidRPr="003D1DB5">
        <w:rPr>
          <w:color w:val="000000"/>
          <w:kern w:val="32"/>
        </w:rPr>
        <w:t>) календарных</w:t>
      </w:r>
      <w:r w:rsidRPr="00397ADA">
        <w:rPr>
          <w:color w:val="000000"/>
          <w:kern w:val="32"/>
        </w:rPr>
        <w:t xml:space="preserve"> дней с даты заключения </w:t>
      </w:r>
      <w:r w:rsidR="00D57AFA" w:rsidRPr="00397ADA">
        <w:rPr>
          <w:color w:val="000000"/>
          <w:kern w:val="32"/>
        </w:rPr>
        <w:t>Контракт</w:t>
      </w:r>
      <w:r w:rsidRPr="00397ADA">
        <w:rPr>
          <w:color w:val="000000"/>
          <w:kern w:val="32"/>
        </w:rPr>
        <w:t>а.</w:t>
      </w:r>
    </w:p>
    <w:bookmarkEnd w:id="4"/>
    <w:p w:rsidR="00C710C5" w:rsidRPr="00397ADA" w:rsidRDefault="00C710C5">
      <w:pPr>
        <w:pStyle w:val="1"/>
      </w:pPr>
      <w:r w:rsidRPr="00397ADA">
        <w:t xml:space="preserve">Качество </w:t>
      </w:r>
      <w:r w:rsidR="005B325A" w:rsidRPr="00397ADA">
        <w:t>работ</w:t>
      </w:r>
      <w:r w:rsidRPr="00397ADA">
        <w:t>. Гарантия</w:t>
      </w:r>
      <w:bookmarkEnd w:id="3"/>
    </w:p>
    <w:p w:rsidR="00C710C5" w:rsidRPr="00397ADA" w:rsidRDefault="00C710C5" w:rsidP="002432B0">
      <w:pPr>
        <w:pStyle w:val="2"/>
        <w:spacing w:before="0" w:after="0" w:line="240" w:lineRule="auto"/>
        <w:rPr>
          <w:szCs w:val="22"/>
        </w:rPr>
      </w:pPr>
      <w:bookmarkStart w:id="5" w:name="_ref_1-8888b42cefaa42"/>
      <w:r w:rsidRPr="00397ADA">
        <w:rPr>
          <w:szCs w:val="22"/>
        </w:rPr>
        <w:t xml:space="preserve">Качество </w:t>
      </w:r>
      <w:r w:rsidR="002432B0" w:rsidRPr="00397ADA">
        <w:rPr>
          <w:szCs w:val="22"/>
        </w:rPr>
        <w:t xml:space="preserve">работ </w:t>
      </w:r>
      <w:r w:rsidRPr="00397ADA">
        <w:rPr>
          <w:szCs w:val="22"/>
        </w:rPr>
        <w:t>должно соответствовать:</w:t>
      </w:r>
      <w:bookmarkEnd w:id="5"/>
    </w:p>
    <w:p w:rsidR="00C710C5" w:rsidRPr="00397ADA" w:rsidRDefault="00C710C5" w:rsidP="002432B0">
      <w:pPr>
        <w:pStyle w:val="ad"/>
        <w:numPr>
          <w:ilvl w:val="0"/>
          <w:numId w:val="3"/>
        </w:numPr>
        <w:spacing w:before="0" w:after="0" w:line="240" w:lineRule="auto"/>
        <w:jc w:val="both"/>
      </w:pPr>
      <w:r w:rsidRPr="00397ADA">
        <w:t>обязательным требованиям, установленным законом или иным нормативным актом;</w:t>
      </w:r>
    </w:p>
    <w:p w:rsidR="00C710C5" w:rsidRPr="00397ADA" w:rsidRDefault="00C710C5" w:rsidP="002432B0">
      <w:pPr>
        <w:pStyle w:val="ad"/>
        <w:numPr>
          <w:ilvl w:val="0"/>
          <w:numId w:val="3"/>
        </w:numPr>
        <w:spacing w:before="0" w:after="0" w:line="240" w:lineRule="auto"/>
        <w:jc w:val="both"/>
      </w:pPr>
      <w:r w:rsidRPr="00397ADA">
        <w:t>требованиям, установленным</w:t>
      </w:r>
      <w:r w:rsidR="006654B5" w:rsidRPr="00397ADA">
        <w:t xml:space="preserve"> в Приложении № </w:t>
      </w:r>
      <w:r w:rsidR="006654B5" w:rsidRPr="00397ADA">
        <w:fldChar w:fldCharType="begin" w:fldLock="1"/>
      </w:r>
      <w:r w:rsidR="006654B5" w:rsidRPr="00397ADA">
        <w:instrText xml:space="preserve"> REF _ref_1-f0fce761828d4f \h \n \! </w:instrText>
      </w:r>
      <w:r w:rsidR="00397ADA" w:rsidRPr="00397ADA">
        <w:instrText xml:space="preserve"> \* MERGEFORMAT </w:instrText>
      </w:r>
      <w:r w:rsidR="006654B5" w:rsidRPr="00397ADA">
        <w:fldChar w:fldCharType="separate"/>
      </w:r>
      <w:r w:rsidR="006654B5" w:rsidRPr="00397ADA">
        <w:t>1</w:t>
      </w:r>
      <w:r w:rsidR="006654B5" w:rsidRPr="00397ADA">
        <w:fldChar w:fldCharType="end"/>
      </w:r>
      <w:r w:rsidR="006654B5" w:rsidRPr="00397ADA">
        <w:t xml:space="preserve"> к </w:t>
      </w:r>
      <w:r w:rsidR="00D57AFA" w:rsidRPr="00397ADA">
        <w:t>Контракт</w:t>
      </w:r>
      <w:r w:rsidR="006D4687" w:rsidRPr="00397ADA">
        <w:t>у</w:t>
      </w:r>
      <w:r w:rsidR="006654B5" w:rsidRPr="00397ADA">
        <w:t xml:space="preserve"> (</w:t>
      </w:r>
      <w:r w:rsidR="00B817EC" w:rsidRPr="00397ADA">
        <w:t>«Техническое задание»</w:t>
      </w:r>
      <w:r w:rsidR="006654B5" w:rsidRPr="00397ADA">
        <w:t>)</w:t>
      </w:r>
      <w:r w:rsidRPr="00397ADA">
        <w:t>.</w:t>
      </w:r>
      <w:r w:rsidR="003A1D73" w:rsidRPr="00397ADA">
        <w:t xml:space="preserve"> </w:t>
      </w:r>
    </w:p>
    <w:p w:rsidR="00C710C5" w:rsidRPr="00397ADA" w:rsidRDefault="00C710C5" w:rsidP="002432B0">
      <w:pPr>
        <w:spacing w:before="0" w:after="0" w:line="240" w:lineRule="auto"/>
      </w:pPr>
      <w:r w:rsidRPr="00397ADA">
        <w:t xml:space="preserve">Если обязательные требования отличаются от требований документа, которым стороны </w:t>
      </w:r>
      <w:r w:rsidR="00D57AFA" w:rsidRPr="00397ADA">
        <w:t>договорились</w:t>
      </w:r>
      <w:r w:rsidRPr="00397ADA">
        <w:t xml:space="preserve"> руководствоваться, то применению подлежат положения, устанавливающие более высокие требования к качеству.</w:t>
      </w:r>
    </w:p>
    <w:p w:rsidR="002432B0" w:rsidRPr="00397ADA" w:rsidRDefault="002432B0" w:rsidP="002432B0">
      <w:pPr>
        <w:pStyle w:val="2"/>
        <w:spacing w:before="0" w:after="0" w:line="240" w:lineRule="auto"/>
      </w:pPr>
      <w:bookmarkStart w:id="6" w:name="_ref_2-01493a07b2e740"/>
      <w:r w:rsidRPr="00397ADA">
        <w:t>Гарантийный срок</w:t>
      </w:r>
      <w:bookmarkEnd w:id="6"/>
    </w:p>
    <w:p w:rsidR="002432B0" w:rsidRPr="00397ADA" w:rsidRDefault="002432B0" w:rsidP="002432B0">
      <w:pPr>
        <w:pStyle w:val="3"/>
        <w:spacing w:before="0" w:after="0" w:line="240" w:lineRule="auto"/>
      </w:pPr>
      <w:bookmarkStart w:id="7" w:name="_ref_2-fbee5a70c7104b"/>
      <w:r w:rsidRPr="00397ADA">
        <w:t xml:space="preserve">Гарантийный срок, установленный на результат работы, указан в Приложении № </w:t>
      </w:r>
      <w:r w:rsidRPr="00397ADA">
        <w:fldChar w:fldCharType="begin" w:fldLock="1"/>
      </w:r>
      <w:r w:rsidRPr="00397ADA">
        <w:instrText xml:space="preserve"> REF _ref_2-79af3af29d134f \h \n \! </w:instrText>
      </w:r>
      <w:r w:rsidR="00397ADA" w:rsidRPr="00397ADA">
        <w:instrText xml:space="preserve"> \* MERGEFORMAT </w:instrText>
      </w:r>
      <w:r w:rsidRPr="00397ADA">
        <w:fldChar w:fldCharType="separate"/>
      </w:r>
      <w:r w:rsidRPr="00397ADA">
        <w:t>1</w:t>
      </w:r>
      <w:r w:rsidRPr="00397ADA">
        <w:fldChar w:fldCharType="end"/>
      </w:r>
      <w:r w:rsidRPr="00397ADA">
        <w:t xml:space="preserve"> к </w:t>
      </w:r>
      <w:r w:rsidR="00D57AFA" w:rsidRPr="00397ADA">
        <w:t>Контракт</w:t>
      </w:r>
      <w:r w:rsidR="006D4687" w:rsidRPr="00397ADA">
        <w:t>у</w:t>
      </w:r>
      <w:r w:rsidRPr="00397ADA">
        <w:t xml:space="preserve"> (</w:t>
      </w:r>
      <w:r w:rsidR="00B817EC" w:rsidRPr="00397ADA">
        <w:t>«Техническое задание»</w:t>
      </w:r>
      <w:r w:rsidRPr="00397ADA">
        <w:t>).</w:t>
      </w:r>
      <w:bookmarkEnd w:id="7"/>
    </w:p>
    <w:p w:rsidR="002432B0" w:rsidRPr="00397ADA" w:rsidRDefault="002432B0" w:rsidP="002432B0">
      <w:pPr>
        <w:pStyle w:val="3"/>
        <w:spacing w:before="0" w:after="0" w:line="240" w:lineRule="auto"/>
      </w:pPr>
      <w:bookmarkStart w:id="8" w:name="_ref_2-aed76ea41f0c45"/>
      <w:r w:rsidRPr="00397ADA">
        <w:t>Гарантийный срок исчисляется с момента принятия результата работы Заказчиком, если иной момент не установлен законом.</w:t>
      </w:r>
      <w:bookmarkEnd w:id="8"/>
      <w:r w:rsidR="00B817EC" w:rsidRPr="00397ADA">
        <w:t xml:space="preserve"> </w:t>
      </w:r>
    </w:p>
    <w:p w:rsidR="002432B0" w:rsidRPr="00397ADA" w:rsidRDefault="002432B0" w:rsidP="002432B0">
      <w:pPr>
        <w:pStyle w:val="3"/>
        <w:spacing w:before="0" w:after="0" w:line="240" w:lineRule="auto"/>
      </w:pPr>
      <w:bookmarkStart w:id="9" w:name="_ref_2-f4ecd0715e7747"/>
      <w:r w:rsidRPr="00397ADA">
        <w:t>Гарантийный срок продлевается на период, в течение которого Заказчик не мог пользоваться результатом работы из-за обнаруженных в нем недостатков.</w:t>
      </w:r>
      <w:bookmarkEnd w:id="9"/>
    </w:p>
    <w:p w:rsidR="002432B0" w:rsidRPr="00397ADA" w:rsidRDefault="002432B0" w:rsidP="002432B0">
      <w:pPr>
        <w:pStyle w:val="3"/>
        <w:spacing w:before="0" w:after="0" w:line="240" w:lineRule="auto"/>
      </w:pPr>
      <w:bookmarkStart w:id="10" w:name="_ref_2-7f311ea78bca42"/>
      <w:r w:rsidRPr="00397ADA">
        <w:t>Гарантия качества распространяется на все, что составляет результат работы, если иное не предусмотрено законом.</w:t>
      </w:r>
      <w:bookmarkEnd w:id="10"/>
    </w:p>
    <w:p w:rsidR="002432B0" w:rsidRPr="00397ADA" w:rsidRDefault="002432B0" w:rsidP="002432B0">
      <w:pPr>
        <w:pStyle w:val="2"/>
        <w:spacing w:before="0" w:after="0" w:line="240" w:lineRule="auto"/>
      </w:pPr>
      <w:bookmarkStart w:id="11" w:name="_ref_2-b5fc2236facf46"/>
      <w:r w:rsidRPr="00397ADA">
        <w:lastRenderedPageBreak/>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этот срок является разумным. Если срок устранения недостатков Заказчиком не назначен, они должны быть устранены в разумный срок с момента получения требования Заказчика.</w:t>
      </w:r>
      <w:bookmarkEnd w:id="11"/>
    </w:p>
    <w:p w:rsidR="002432B0" w:rsidRPr="00397ADA" w:rsidRDefault="002432B0" w:rsidP="002432B0">
      <w:pPr>
        <w:pStyle w:val="2"/>
        <w:spacing w:before="0" w:after="0" w:line="240" w:lineRule="auto"/>
      </w:pPr>
      <w:bookmarkStart w:id="12" w:name="_ref_2-af3827d195f243"/>
      <w:r w:rsidRPr="00397ADA">
        <w:t>Заказчик вправе устранять недостатки выполненной Подрядчиком работы самостоятельно или с привлечением третьих лиц и требовать от Подрядчика возмещения расходов на их устранение.</w:t>
      </w:r>
      <w:bookmarkEnd w:id="12"/>
    </w:p>
    <w:p w:rsidR="002432B0" w:rsidRPr="00397ADA" w:rsidRDefault="002432B0" w:rsidP="002432B0">
      <w:pPr>
        <w:spacing w:before="0" w:after="0" w:line="240" w:lineRule="auto"/>
      </w:pPr>
      <w:r w:rsidRPr="00397ADA">
        <w:t xml:space="preserve">Подрядчик обязан возместить расходы Заказчика на устранение недостатков выполненной работы в срок, указанный в требовании Заказчика, если такой срок является разумным. В случае, если такой срок Заказчиком не назначен, расходы должны быть возмещены в срок </w:t>
      </w:r>
      <w:r w:rsidR="00FB203B" w:rsidRPr="00397ADA">
        <w:t xml:space="preserve">15 (пятнадцать) рабочих дней, исчисляемых </w:t>
      </w:r>
      <w:r w:rsidRPr="00397ADA">
        <w:t xml:space="preserve">с </w:t>
      </w:r>
      <w:r w:rsidR="00FB203B" w:rsidRPr="00397ADA">
        <w:t>даты</w:t>
      </w:r>
      <w:r w:rsidRPr="00397ADA">
        <w:t xml:space="preserve"> получения требования. Расходы подлежат возмещению при условии представления Заказчиком подтверждающих их документов.</w:t>
      </w:r>
    </w:p>
    <w:p w:rsidR="002432B0" w:rsidRPr="00397ADA" w:rsidRDefault="002432B0" w:rsidP="002432B0">
      <w:pPr>
        <w:pStyle w:val="2"/>
        <w:spacing w:before="0" w:after="0" w:line="240" w:lineRule="auto"/>
      </w:pPr>
      <w:bookmarkStart w:id="13" w:name="_ref_2-3922e3bc725f4e"/>
      <w:r w:rsidRPr="00397ADA">
        <w:t xml:space="preserve">Если отступления в работе от условий </w:t>
      </w:r>
      <w:r w:rsidR="00D57AFA" w:rsidRPr="00397ADA">
        <w:t>Контракт</w:t>
      </w:r>
      <w:r w:rsidR="006D4687" w:rsidRPr="00397ADA">
        <w:t>а</w:t>
      </w:r>
      <w:r w:rsidRPr="00397ADA">
        <w:t xml:space="preserve"> или иные недостатки результата работы не были устранены в установленный Заказчиком разумный срок либо являются существенными и неустранимыми, Заказчик вправе отказаться от исполнения </w:t>
      </w:r>
      <w:r w:rsidR="00D57AFA" w:rsidRPr="00397ADA">
        <w:t>Контракт</w:t>
      </w:r>
      <w:r w:rsidR="006D4687" w:rsidRPr="00397ADA">
        <w:t>а</w:t>
      </w:r>
      <w:r w:rsidRPr="00397ADA">
        <w:t xml:space="preserve"> и потребовать возмещения причиненных убытков.</w:t>
      </w:r>
      <w:bookmarkEnd w:id="13"/>
    </w:p>
    <w:p w:rsidR="00C710C5" w:rsidRPr="00397ADA" w:rsidRDefault="00C710C5" w:rsidP="006654B5">
      <w:pPr>
        <w:pStyle w:val="1"/>
        <w:spacing w:before="0" w:line="240" w:lineRule="auto"/>
        <w:rPr>
          <w:szCs w:val="24"/>
        </w:rPr>
      </w:pPr>
      <w:bookmarkStart w:id="14" w:name="_ref_1-d2c5323d0d8449"/>
      <w:r w:rsidRPr="00397ADA">
        <w:rPr>
          <w:szCs w:val="24"/>
        </w:rPr>
        <w:t xml:space="preserve">Сроки и порядок </w:t>
      </w:r>
      <w:r w:rsidR="002A6042" w:rsidRPr="00397ADA">
        <w:rPr>
          <w:szCs w:val="24"/>
        </w:rPr>
        <w:t>выполнения</w:t>
      </w:r>
      <w:r w:rsidRPr="00397ADA">
        <w:rPr>
          <w:szCs w:val="24"/>
        </w:rPr>
        <w:t xml:space="preserve"> </w:t>
      </w:r>
      <w:r w:rsidR="005B325A" w:rsidRPr="00397ADA">
        <w:rPr>
          <w:szCs w:val="24"/>
        </w:rPr>
        <w:t>работ</w:t>
      </w:r>
      <w:bookmarkEnd w:id="14"/>
    </w:p>
    <w:p w:rsidR="00B817EC" w:rsidRPr="00397ADA" w:rsidRDefault="009C1061" w:rsidP="00B817EC">
      <w:pPr>
        <w:pStyle w:val="2"/>
        <w:spacing w:before="0" w:after="0" w:line="240" w:lineRule="auto"/>
      </w:pPr>
      <w:bookmarkStart w:id="15" w:name="_ref_2-69910574622146"/>
      <w:bookmarkStart w:id="16" w:name="_ref_1-6179c15dd47b42"/>
      <w:r w:rsidRPr="00397ADA">
        <w:t xml:space="preserve">Подрядчик обязуется выполнить работу, предусмотренную </w:t>
      </w:r>
      <w:r w:rsidR="00D57AFA" w:rsidRPr="00397ADA">
        <w:t>Контракт</w:t>
      </w:r>
      <w:r w:rsidR="006D4687" w:rsidRPr="00397ADA">
        <w:t>ом</w:t>
      </w:r>
      <w:r w:rsidRPr="00397ADA">
        <w:t>, в следующие сроки:</w:t>
      </w:r>
      <w:bookmarkStart w:id="17" w:name="_ref_2-d30a944cbc7e4c"/>
      <w:bookmarkEnd w:id="15"/>
      <w:r w:rsidR="00B817EC" w:rsidRPr="00397ADA">
        <w:t xml:space="preserve"> </w:t>
      </w:r>
      <w:r w:rsidR="00B817EC" w:rsidRPr="00397ADA">
        <w:rPr>
          <w:color w:val="000000"/>
          <w:kern w:val="32"/>
        </w:rPr>
        <w:t xml:space="preserve">в течение </w:t>
      </w:r>
      <w:r w:rsidR="002D2D3E">
        <w:rPr>
          <w:color w:val="000000"/>
          <w:kern w:val="32"/>
        </w:rPr>
        <w:t>2</w:t>
      </w:r>
      <w:r w:rsidR="00B817EC" w:rsidRPr="00397ADA">
        <w:rPr>
          <w:color w:val="000000"/>
          <w:kern w:val="32"/>
        </w:rPr>
        <w:t xml:space="preserve"> (</w:t>
      </w:r>
      <w:r w:rsidR="002D2D3E">
        <w:rPr>
          <w:color w:val="000000"/>
          <w:kern w:val="32"/>
        </w:rPr>
        <w:t>двух</w:t>
      </w:r>
      <w:r w:rsidR="00B817EC" w:rsidRPr="00397ADA">
        <w:rPr>
          <w:color w:val="000000"/>
          <w:kern w:val="32"/>
        </w:rPr>
        <w:t xml:space="preserve">) календарных дней с даты заключения </w:t>
      </w:r>
      <w:r w:rsidR="00D57AFA" w:rsidRPr="00397ADA">
        <w:rPr>
          <w:color w:val="000000"/>
          <w:kern w:val="32"/>
        </w:rPr>
        <w:t>Контракт</w:t>
      </w:r>
      <w:r w:rsidR="00B817EC" w:rsidRPr="00397ADA">
        <w:rPr>
          <w:color w:val="000000"/>
          <w:kern w:val="32"/>
        </w:rPr>
        <w:t>а.</w:t>
      </w:r>
    </w:p>
    <w:p w:rsidR="009C1061" w:rsidRPr="00397ADA" w:rsidRDefault="009C1061" w:rsidP="00B817EC">
      <w:pPr>
        <w:pStyle w:val="3"/>
        <w:spacing w:before="0" w:after="0" w:line="240" w:lineRule="auto"/>
      </w:pPr>
      <w:r w:rsidRPr="00397ADA">
        <w:t>Технология работы, применяемая Подрядчиком, должна соответствовать обязательным требованиям</w:t>
      </w:r>
      <w:bookmarkEnd w:id="17"/>
      <w:r w:rsidR="00B817EC" w:rsidRPr="00397ADA">
        <w:t xml:space="preserve">, указанным в Разделе 7 Приложения № </w:t>
      </w:r>
      <w:r w:rsidR="00B817EC" w:rsidRPr="00397ADA">
        <w:fldChar w:fldCharType="begin" w:fldLock="1"/>
      </w:r>
      <w:r w:rsidR="00B817EC" w:rsidRPr="00397ADA">
        <w:instrText xml:space="preserve"> REF _ref_2-79af3af29d134f \h \n \!  \* MERGEFORMAT </w:instrText>
      </w:r>
      <w:r w:rsidR="00B817EC" w:rsidRPr="00397ADA">
        <w:fldChar w:fldCharType="separate"/>
      </w:r>
      <w:r w:rsidR="00B817EC" w:rsidRPr="00397ADA">
        <w:t>1</w:t>
      </w:r>
      <w:r w:rsidR="00B817EC" w:rsidRPr="00397ADA">
        <w:fldChar w:fldCharType="end"/>
      </w:r>
      <w:r w:rsidR="00B817EC" w:rsidRPr="00397ADA">
        <w:t xml:space="preserve"> к </w:t>
      </w:r>
      <w:r w:rsidR="00D57AFA" w:rsidRPr="00397ADA">
        <w:t>Контракт</w:t>
      </w:r>
      <w:r w:rsidR="00B817EC" w:rsidRPr="00397ADA">
        <w:t>у («Техническое задание»).</w:t>
      </w:r>
    </w:p>
    <w:p w:rsidR="009C1061" w:rsidRPr="00397ADA" w:rsidRDefault="009C1061" w:rsidP="009C1061">
      <w:pPr>
        <w:pStyle w:val="2"/>
        <w:spacing w:before="0" w:after="0" w:line="240" w:lineRule="auto"/>
      </w:pPr>
      <w:bookmarkStart w:id="18" w:name="_ref_2-57827d831b1143"/>
      <w:r w:rsidRPr="00397ADA">
        <w:t>Подрядчик обязуется предоставить все материалы и оборудование, необходимые для выполнения работы.</w:t>
      </w:r>
      <w:bookmarkEnd w:id="18"/>
    </w:p>
    <w:p w:rsidR="009C1061" w:rsidRPr="00397ADA" w:rsidRDefault="009C1061" w:rsidP="009C1061">
      <w:pPr>
        <w:spacing w:before="0" w:after="0" w:line="240" w:lineRule="auto"/>
      </w:pPr>
      <w:r w:rsidRPr="00397ADA">
        <w:t xml:space="preserve">Подрядчик обязуется предоставить и использовать для выполнения работы только материалы, принадлежащие ему на праве собственности. Заказчик вправе потребовать предоставления копий документов, подтверждающих право собственности Подрядчика на указанные материалы. Данные документы должны быть переданы в течение </w:t>
      </w:r>
      <w:r w:rsidR="00D57AFA" w:rsidRPr="00397ADA">
        <w:t>1</w:t>
      </w:r>
      <w:r w:rsidR="00BB23EE" w:rsidRPr="00397ADA">
        <w:t xml:space="preserve"> (</w:t>
      </w:r>
      <w:r w:rsidR="00D57AFA" w:rsidRPr="00397ADA">
        <w:t>одного</w:t>
      </w:r>
      <w:r w:rsidR="00BB23EE" w:rsidRPr="00397ADA">
        <w:t>) рабоч</w:t>
      </w:r>
      <w:r w:rsidR="00D57AFA" w:rsidRPr="00397ADA">
        <w:t>его</w:t>
      </w:r>
      <w:r w:rsidR="00BB23EE" w:rsidRPr="00397ADA">
        <w:t xml:space="preserve"> дн</w:t>
      </w:r>
      <w:r w:rsidR="00D57AFA" w:rsidRPr="00397ADA">
        <w:t>я</w:t>
      </w:r>
      <w:r w:rsidR="00BB23EE" w:rsidRPr="00397ADA">
        <w:t xml:space="preserve"> </w:t>
      </w:r>
      <w:r w:rsidRPr="00397ADA">
        <w:t>после получения письменного запроса Заказчика.</w:t>
      </w:r>
    </w:p>
    <w:p w:rsidR="009C1061" w:rsidRPr="00397ADA" w:rsidRDefault="009C1061" w:rsidP="009C1061">
      <w:pPr>
        <w:spacing w:before="0" w:after="0" w:line="240" w:lineRule="auto"/>
      </w:pPr>
      <w:r w:rsidRPr="00397ADA">
        <w:t xml:space="preserve">Если материалы предоставлены Подрядчиком неправомерно, он обязан их заменить в течение </w:t>
      </w:r>
      <w:r w:rsidR="00D57AFA" w:rsidRPr="00397ADA">
        <w:t>1</w:t>
      </w:r>
      <w:r w:rsidR="00BB23EE" w:rsidRPr="00397ADA">
        <w:t xml:space="preserve"> (</w:t>
      </w:r>
      <w:r w:rsidR="00D57AFA" w:rsidRPr="00397ADA">
        <w:t>одного</w:t>
      </w:r>
      <w:r w:rsidR="00BB23EE" w:rsidRPr="00397ADA">
        <w:t>) рабоч</w:t>
      </w:r>
      <w:r w:rsidR="00D57AFA" w:rsidRPr="00397ADA">
        <w:t>его</w:t>
      </w:r>
      <w:r w:rsidR="00BB23EE" w:rsidRPr="00397ADA">
        <w:t xml:space="preserve"> дн</w:t>
      </w:r>
      <w:r w:rsidR="00D57AFA" w:rsidRPr="00397ADA">
        <w:t>я</w:t>
      </w:r>
      <w:r w:rsidRPr="00397ADA">
        <w:t xml:space="preserve"> после получения требования Заказчика. В этот же срок Подрядчик должен сообщить Заказчику об устранении допущенных нарушений с приложением документов, подтверждающих право собственности на материалы.</w:t>
      </w:r>
    </w:p>
    <w:p w:rsidR="009C1061" w:rsidRPr="00397ADA" w:rsidRDefault="009C1061" w:rsidP="009C1061">
      <w:pPr>
        <w:pStyle w:val="2"/>
        <w:spacing w:before="0" w:after="0" w:line="240" w:lineRule="auto"/>
      </w:pPr>
      <w:bookmarkStart w:id="19" w:name="_ref_2-199aac5e646040"/>
      <w:r w:rsidRPr="00397ADA">
        <w:t>Контроль за выполнением работы</w:t>
      </w:r>
      <w:bookmarkEnd w:id="19"/>
    </w:p>
    <w:p w:rsidR="009C1061" w:rsidRPr="00397ADA" w:rsidRDefault="009C1061" w:rsidP="009C1061">
      <w:pPr>
        <w:pStyle w:val="3"/>
        <w:spacing w:before="0" w:after="0" w:line="240" w:lineRule="auto"/>
      </w:pPr>
      <w:bookmarkStart w:id="20" w:name="_ref_2-71129945b8dd4a"/>
      <w:r w:rsidRPr="00397ADA">
        <w:t>Заказчик вправе в любое время проверять ход и качество выполняемой Подрядчиком работы, не вмешиваясь в его деятельность.</w:t>
      </w:r>
      <w:bookmarkEnd w:id="20"/>
    </w:p>
    <w:p w:rsidR="009C1061" w:rsidRPr="00397ADA" w:rsidRDefault="009C1061" w:rsidP="00EC6417">
      <w:pPr>
        <w:pStyle w:val="3"/>
        <w:numPr>
          <w:ilvl w:val="0"/>
          <w:numId w:val="0"/>
        </w:numPr>
        <w:spacing w:before="0" w:after="0" w:line="240" w:lineRule="auto"/>
        <w:ind w:left="482"/>
      </w:pPr>
      <w:bookmarkStart w:id="21" w:name="_ref_2-da7eaef8092540"/>
      <w:r w:rsidRPr="00397ADA">
        <w:t>Данный контроль Заказчик вправе осуществлять в следующих формах:</w:t>
      </w:r>
      <w:bookmarkEnd w:id="21"/>
    </w:p>
    <w:p w:rsidR="009C1061" w:rsidRPr="00397ADA" w:rsidRDefault="009C1061" w:rsidP="009C1061">
      <w:pPr>
        <w:spacing w:before="0" w:after="0" w:line="240" w:lineRule="auto"/>
      </w:pPr>
      <w:r w:rsidRPr="00397ADA">
        <w:t>- посредством запроса у Подрядчика сведений и документов;</w:t>
      </w:r>
    </w:p>
    <w:p w:rsidR="009C1061" w:rsidRPr="00397ADA" w:rsidRDefault="009C1061" w:rsidP="009C1061">
      <w:pPr>
        <w:spacing w:before="0" w:after="0" w:line="240" w:lineRule="auto"/>
      </w:pPr>
      <w:r w:rsidRPr="00397ADA">
        <w:t>- путем непосредственного осмотра и проверки выполняемой работы.</w:t>
      </w:r>
    </w:p>
    <w:p w:rsidR="009C1061" w:rsidRPr="00397ADA" w:rsidRDefault="009C1061" w:rsidP="009C1061">
      <w:pPr>
        <w:pStyle w:val="3"/>
        <w:spacing w:before="0" w:after="0" w:line="240" w:lineRule="auto"/>
      </w:pPr>
      <w:bookmarkStart w:id="22" w:name="_ref_2-13977aadb57043"/>
      <w:r w:rsidRPr="00397ADA">
        <w:t xml:space="preserve">Подрядчик обязан отвечать на письменные запросы Заказчика о предоставлении сведений и документов в течение </w:t>
      </w:r>
      <w:r w:rsidR="00D57AFA" w:rsidRPr="00397ADA">
        <w:t xml:space="preserve">1 </w:t>
      </w:r>
      <w:r w:rsidR="00BB23EE" w:rsidRPr="00397ADA">
        <w:t>(</w:t>
      </w:r>
      <w:r w:rsidR="00D57AFA" w:rsidRPr="00397ADA">
        <w:t>одного</w:t>
      </w:r>
      <w:r w:rsidR="00BB23EE" w:rsidRPr="00397ADA">
        <w:t>) рабоч</w:t>
      </w:r>
      <w:r w:rsidR="00D57AFA" w:rsidRPr="00397ADA">
        <w:t>его</w:t>
      </w:r>
      <w:r w:rsidR="00BB23EE" w:rsidRPr="00397ADA">
        <w:t xml:space="preserve"> дн</w:t>
      </w:r>
      <w:r w:rsidR="00D57AFA" w:rsidRPr="00397ADA">
        <w:t>я</w:t>
      </w:r>
      <w:r w:rsidRPr="00397ADA">
        <w:t xml:space="preserve"> после получения запросов.</w:t>
      </w:r>
      <w:bookmarkEnd w:id="22"/>
      <w:r w:rsidR="00BB23EE" w:rsidRPr="00397ADA">
        <w:t xml:space="preserve"> </w:t>
      </w:r>
    </w:p>
    <w:p w:rsidR="009C1061" w:rsidRPr="00397ADA" w:rsidRDefault="009C1061" w:rsidP="009C1061">
      <w:pPr>
        <w:pStyle w:val="3"/>
        <w:spacing w:before="0" w:after="0" w:line="240" w:lineRule="auto"/>
      </w:pPr>
      <w:bookmarkStart w:id="23" w:name="_ref_2-39c145ed2c294a"/>
      <w:r w:rsidRPr="00397ADA">
        <w:t xml:space="preserve">Заказчик обязан известить Подрядчика о проведении непосредственного осмотра и проверки выполняемой работы за </w:t>
      </w:r>
      <w:r w:rsidR="00BB23EE" w:rsidRPr="00397ADA">
        <w:t>2 (два) рабочих дня</w:t>
      </w:r>
      <w:r w:rsidRPr="00397ADA">
        <w:t xml:space="preserve"> до ее проведения.</w:t>
      </w:r>
      <w:bookmarkEnd w:id="23"/>
      <w:r w:rsidR="00EC6417" w:rsidRPr="00397ADA">
        <w:t xml:space="preserve"> В случае риска наступления аварийных ситуаций, Заказчик вправе провести осмотр и проверку выполняемой работы незамедлительно. </w:t>
      </w:r>
    </w:p>
    <w:p w:rsidR="009C1061" w:rsidRPr="00397ADA" w:rsidRDefault="009C1061" w:rsidP="009C1061">
      <w:pPr>
        <w:pStyle w:val="3"/>
        <w:spacing w:before="0" w:after="0" w:line="240" w:lineRule="auto"/>
      </w:pPr>
      <w:bookmarkStart w:id="24" w:name="_ref_2-9c4e8330d15241"/>
      <w:r w:rsidRPr="00397ADA">
        <w:t xml:space="preserve">Стороны назначают лиц, ответственных за такой контроль, о чем уведомляют друг друга в срок </w:t>
      </w:r>
      <w:r w:rsidR="00BB23EE" w:rsidRPr="00397ADA">
        <w:t xml:space="preserve">не позднее 3 (трёх) рабочих дней с даты заключения </w:t>
      </w:r>
      <w:r w:rsidR="00D57AFA" w:rsidRPr="00397ADA">
        <w:t>Контракт</w:t>
      </w:r>
      <w:r w:rsidR="006D4687" w:rsidRPr="00397ADA">
        <w:t>а</w:t>
      </w:r>
      <w:r w:rsidRPr="00397ADA">
        <w:t>.</w:t>
      </w:r>
      <w:bookmarkEnd w:id="24"/>
    </w:p>
    <w:p w:rsidR="009C1061" w:rsidRPr="00397ADA" w:rsidRDefault="009C1061" w:rsidP="009C1061">
      <w:pPr>
        <w:pStyle w:val="3"/>
        <w:spacing w:before="0" w:after="0" w:line="240" w:lineRule="auto"/>
      </w:pPr>
      <w:bookmarkStart w:id="25" w:name="_ref_2-69c35b165ca247"/>
      <w:r w:rsidRPr="00397ADA">
        <w:t xml:space="preserve">Если при проведении осмотра и проверки выполняемой работы Заказчиком выявлены нарушения, </w:t>
      </w:r>
      <w:r w:rsidR="00EC6417" w:rsidRPr="00397ADA">
        <w:t>С</w:t>
      </w:r>
      <w:r w:rsidRPr="00397ADA">
        <w:t>тороны составляют и подписывают акт, в котором должны быть отражены эти нарушения.</w:t>
      </w:r>
      <w:bookmarkEnd w:id="25"/>
    </w:p>
    <w:p w:rsidR="009C1061" w:rsidRPr="00397ADA" w:rsidRDefault="009C1061" w:rsidP="009C1061">
      <w:pPr>
        <w:pStyle w:val="2"/>
        <w:spacing w:before="0" w:after="0" w:line="240" w:lineRule="auto"/>
      </w:pPr>
      <w:bookmarkStart w:id="26" w:name="_ref_2-b586822414ca48"/>
      <w:r w:rsidRPr="00397ADA">
        <w:t>Риск случайной гибели или случайного повреждения Имущества, переданного для выполнения р</w:t>
      </w:r>
      <w:r w:rsidR="00B817EC" w:rsidRPr="00397ADA">
        <w:t>абот</w:t>
      </w:r>
      <w:r w:rsidRPr="00397ADA">
        <w:t>, и иного предоставленного Заказчиком имущества, несет Подрядчик.</w:t>
      </w:r>
      <w:bookmarkEnd w:id="26"/>
    </w:p>
    <w:p w:rsidR="009C1061" w:rsidRPr="00397ADA" w:rsidRDefault="009C1061" w:rsidP="009C1061">
      <w:pPr>
        <w:spacing w:before="0" w:after="0" w:line="240" w:lineRule="auto"/>
      </w:pPr>
      <w:r w:rsidRPr="00397ADA">
        <w:t>Риск случайной гибели или случайного повреждения материалов, оборудования и иного предоставленного Подрядчиком имущества также несет Подрядчик.</w:t>
      </w:r>
    </w:p>
    <w:p w:rsidR="009C1061" w:rsidRPr="00397ADA" w:rsidRDefault="009C1061" w:rsidP="009C1061">
      <w:pPr>
        <w:pStyle w:val="2"/>
        <w:spacing w:before="0" w:after="0" w:line="240" w:lineRule="auto"/>
      </w:pPr>
      <w:bookmarkStart w:id="27" w:name="_ref_2-9a553d325a8d4c"/>
      <w:r w:rsidRPr="00397ADA">
        <w:t>Привлечение к выполнению работы третьих лиц (субподрядчиков)</w:t>
      </w:r>
      <w:bookmarkEnd w:id="27"/>
    </w:p>
    <w:p w:rsidR="009C1061" w:rsidRPr="00397ADA" w:rsidRDefault="009C1061" w:rsidP="009C1061">
      <w:pPr>
        <w:pStyle w:val="3"/>
        <w:spacing w:before="0" w:after="0" w:line="240" w:lineRule="auto"/>
      </w:pPr>
      <w:bookmarkStart w:id="28" w:name="_ref_2-bdc4a5ec6f9a4c"/>
      <w:r w:rsidRPr="00397ADA">
        <w:t xml:space="preserve">Подрядчик вправе привлечь к исполнению своих обязательств по </w:t>
      </w:r>
      <w:r w:rsidR="00D57AFA" w:rsidRPr="00397ADA">
        <w:t>Контракт</w:t>
      </w:r>
      <w:r w:rsidR="006D4687" w:rsidRPr="00397ADA">
        <w:t>у</w:t>
      </w:r>
      <w:r w:rsidRPr="00397ADA">
        <w:t xml:space="preserve"> других лиц - субподрядчиков.</w:t>
      </w:r>
      <w:bookmarkEnd w:id="28"/>
    </w:p>
    <w:p w:rsidR="009C1061" w:rsidRPr="00397ADA" w:rsidRDefault="009C1061" w:rsidP="009C1061">
      <w:pPr>
        <w:pStyle w:val="3"/>
        <w:spacing w:before="0" w:after="0" w:line="240" w:lineRule="auto"/>
      </w:pPr>
      <w:bookmarkStart w:id="29" w:name="_ref_2-3b71df64b59744"/>
      <w:r w:rsidRPr="00397ADA">
        <w:t xml:space="preserve">Подрядчик вправе привлекать к выполнению работ только субподрядчиков, кандидатуры которых предварительно согласованы в письменной форме с Заказчиком. </w:t>
      </w:r>
      <w:r w:rsidRPr="00397ADA">
        <w:lastRenderedPageBreak/>
        <w:t xml:space="preserve">Согласование производится в следующем порядке: Подрядчик направляет Заказчику запрос с указанием наименования и реквизитов предполагаемого субподрядчика. Заказчик обязан дать согласие на привлечение этого субподрядчика либо мотивированно отказаться в течение </w:t>
      </w:r>
      <w:r w:rsidR="006F3604" w:rsidRPr="00397ADA">
        <w:t>3 (трёх) рабочих дней</w:t>
      </w:r>
      <w:r w:rsidRPr="00397ADA">
        <w:t xml:space="preserve"> с момента получения запроса от Подрядчика.</w:t>
      </w:r>
      <w:bookmarkEnd w:id="29"/>
    </w:p>
    <w:p w:rsidR="009C1061" w:rsidRPr="00397ADA" w:rsidRDefault="009C1061" w:rsidP="009C1061">
      <w:pPr>
        <w:spacing w:before="0" w:after="0" w:line="240" w:lineRule="auto"/>
      </w:pPr>
      <w:r w:rsidRPr="00397ADA">
        <w:t>Если в указанный срок Подрядчик не получит ответа Заказчика, согласие на привлечение субподрядчика считается полученным.</w:t>
      </w:r>
    </w:p>
    <w:p w:rsidR="009C1061" w:rsidRPr="00397ADA" w:rsidRDefault="009C1061" w:rsidP="009C1061">
      <w:pPr>
        <w:pStyle w:val="3"/>
        <w:spacing w:before="0" w:after="0" w:line="240" w:lineRule="auto"/>
      </w:pPr>
      <w:bookmarkStart w:id="30" w:name="_ref_2-504258e5c00b42"/>
      <w:r w:rsidRPr="00397ADA">
        <w:t xml:space="preserve">Подрядчик, который в нарушение условий </w:t>
      </w:r>
      <w:r w:rsidR="00D57AFA" w:rsidRPr="00397ADA">
        <w:t>Контракт</w:t>
      </w:r>
      <w:r w:rsidR="006D4687" w:rsidRPr="00397ADA">
        <w:t>а</w:t>
      </w:r>
      <w:r w:rsidRPr="00397ADA">
        <w:t xml:space="preserve"> привлек к его исполнению субподрядчика, несет ответственность за убытки, причиненные участием субподрядчика в исполнении </w:t>
      </w:r>
      <w:r w:rsidR="00D57AFA" w:rsidRPr="00397ADA">
        <w:t>Контракт</w:t>
      </w:r>
      <w:r w:rsidR="006D4687" w:rsidRPr="00397ADA">
        <w:t>а</w:t>
      </w:r>
      <w:r w:rsidRPr="00397ADA">
        <w:t>.</w:t>
      </w:r>
      <w:bookmarkEnd w:id="30"/>
    </w:p>
    <w:p w:rsidR="009C1061" w:rsidRPr="00397ADA" w:rsidRDefault="009C1061" w:rsidP="009C1061">
      <w:pPr>
        <w:pStyle w:val="3"/>
        <w:spacing w:before="0" w:after="0" w:line="240" w:lineRule="auto"/>
      </w:pPr>
      <w:bookmarkStart w:id="31" w:name="_ref_2-d6820213b27049"/>
      <w:r w:rsidRPr="00397ADA">
        <w:t>Подрядчик несет перед Заказчиком ответственность за последствия неисполнения или ненадлежащего исполнения обязательства субподрядчиком в соответствии с п. 1 ст. 313 и ст. 403 ГК РФ.</w:t>
      </w:r>
      <w:bookmarkEnd w:id="31"/>
    </w:p>
    <w:p w:rsidR="009C1061" w:rsidRPr="00397ADA" w:rsidRDefault="009C1061" w:rsidP="009C1061">
      <w:pPr>
        <w:pStyle w:val="2"/>
        <w:spacing w:before="0" w:after="0" w:line="240" w:lineRule="auto"/>
      </w:pPr>
      <w:bookmarkStart w:id="32" w:name="_ref_2-a066c93782e045"/>
      <w:r w:rsidRPr="00397ADA">
        <w:t>Подрядчик несет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bookmarkEnd w:id="32"/>
    </w:p>
    <w:p w:rsidR="009C1061" w:rsidRPr="00397ADA" w:rsidRDefault="009C1061" w:rsidP="009C1061">
      <w:pPr>
        <w:pStyle w:val="2"/>
        <w:spacing w:before="0" w:after="0" w:line="240" w:lineRule="auto"/>
      </w:pPr>
      <w:bookmarkStart w:id="33" w:name="_ref_2-adb3626353a64a"/>
      <w:r w:rsidRPr="00397ADA">
        <w:t xml:space="preserve">Подрядчик несет ответственность за сохранность Имущества, переданного для </w:t>
      </w:r>
      <w:r w:rsidR="00FE3F84" w:rsidRPr="00397ADA">
        <w:t>работ</w:t>
      </w:r>
      <w:r w:rsidRPr="00397ADA">
        <w:t xml:space="preserve">, или иного имущества Заказчика, которое оказалось во владении Подрядчика в связи с исполнением </w:t>
      </w:r>
      <w:r w:rsidR="00D57AFA" w:rsidRPr="00397ADA">
        <w:t>Контракт</w:t>
      </w:r>
      <w:r w:rsidR="006D4687" w:rsidRPr="00397ADA">
        <w:t>а</w:t>
      </w:r>
      <w:r w:rsidRPr="00397ADA">
        <w:t>.</w:t>
      </w:r>
      <w:bookmarkEnd w:id="33"/>
    </w:p>
    <w:p w:rsidR="009C1061" w:rsidRPr="00397ADA" w:rsidRDefault="009C1061" w:rsidP="009C1061">
      <w:pPr>
        <w:pStyle w:val="2"/>
        <w:spacing w:before="0" w:after="0" w:line="240" w:lineRule="auto"/>
      </w:pPr>
      <w:bookmarkStart w:id="34" w:name="_ref_2-d0a3b30228ec4e"/>
      <w:r w:rsidRPr="00397ADA">
        <w:t xml:space="preserve">Если Подрядчик не приступает своевременно к исполнению </w:t>
      </w:r>
      <w:r w:rsidR="00D57AFA" w:rsidRPr="00397ADA">
        <w:t>Контракт</w:t>
      </w:r>
      <w:r w:rsidR="006D4687" w:rsidRPr="00397ADA">
        <w:t>а</w:t>
      </w:r>
      <w:r w:rsidRPr="00397ADA">
        <w:t xml:space="preserve"> или выполняет работу настолько медленно, что окончание ее к сроку становится явно невозможным, Заказчик вправе отказаться от исполнения </w:t>
      </w:r>
      <w:r w:rsidR="00D57AFA" w:rsidRPr="00397ADA">
        <w:t>Контракт</w:t>
      </w:r>
      <w:r w:rsidR="006D4687" w:rsidRPr="00397ADA">
        <w:t>а</w:t>
      </w:r>
      <w:r w:rsidRPr="00397ADA">
        <w:t xml:space="preserve"> и потребовать возмещения убытков.</w:t>
      </w:r>
      <w:bookmarkEnd w:id="34"/>
    </w:p>
    <w:p w:rsidR="009C1061" w:rsidRPr="00397ADA" w:rsidRDefault="009C1061" w:rsidP="009C1061">
      <w:pPr>
        <w:spacing w:before="0" w:after="0" w:line="240" w:lineRule="auto"/>
      </w:pPr>
      <w:r w:rsidRPr="00397ADA">
        <w:t xml:space="preserve">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w:t>
      </w:r>
      <w:r w:rsidR="00D57AFA" w:rsidRPr="00397ADA">
        <w:t>Контракт</w:t>
      </w:r>
      <w:r w:rsidR="006D4687" w:rsidRPr="00397ADA">
        <w:t>а</w:t>
      </w:r>
      <w:r w:rsidRPr="00397ADA">
        <w:t xml:space="preserve"> либо поручить исправление работ другому лицу за счет Подрядчика, а также потребовать возмещения убытков.</w:t>
      </w:r>
    </w:p>
    <w:p w:rsidR="0080665B" w:rsidRPr="00397ADA" w:rsidRDefault="0080665B" w:rsidP="003A1D73">
      <w:pPr>
        <w:pStyle w:val="1"/>
        <w:spacing w:before="120" w:line="240" w:lineRule="auto"/>
        <w:rPr>
          <w:szCs w:val="24"/>
        </w:rPr>
      </w:pPr>
      <w:r w:rsidRPr="00397ADA">
        <w:rPr>
          <w:szCs w:val="24"/>
        </w:rPr>
        <w:t xml:space="preserve">Приёмка работ </w:t>
      </w:r>
    </w:p>
    <w:p w:rsidR="00B72061" w:rsidRPr="00397ADA" w:rsidRDefault="0080665B" w:rsidP="00CE2B35">
      <w:pPr>
        <w:pStyle w:val="2"/>
        <w:spacing w:before="0" w:after="0" w:line="240" w:lineRule="auto"/>
      </w:pPr>
      <w:bookmarkStart w:id="35" w:name="_ref_2-2a60960b204447"/>
      <w:r w:rsidRPr="00397ADA">
        <w:t>Заказчик обязан с участием Подрядчика осмотреть и принять выполненную работу (ее результат)</w:t>
      </w:r>
      <w:r w:rsidR="00501E09" w:rsidRPr="00397ADA">
        <w:t>.</w:t>
      </w:r>
      <w:r w:rsidR="00CE2B35" w:rsidRPr="00397ADA">
        <w:t xml:space="preserve"> Стоимость фактически выполненных работ определяется по подписанным Сторонами Актам о приемке выполненных работ (форма № КС-2) и Справкам о стоимости выполненных работ и затрат (форма № КС-3), в пределах цены настоящего </w:t>
      </w:r>
      <w:r w:rsidR="00D57AFA" w:rsidRPr="00397ADA">
        <w:t>Контракт</w:t>
      </w:r>
      <w:r w:rsidR="00CE2B35" w:rsidRPr="00397ADA">
        <w:t>а.</w:t>
      </w:r>
      <w:r w:rsidR="00B72061" w:rsidRPr="00397ADA">
        <w:t xml:space="preserve"> </w:t>
      </w:r>
    </w:p>
    <w:p w:rsidR="00501E09" w:rsidRPr="00397ADA" w:rsidRDefault="00B72061" w:rsidP="00B72061">
      <w:pPr>
        <w:pStyle w:val="2"/>
        <w:numPr>
          <w:ilvl w:val="0"/>
          <w:numId w:val="0"/>
        </w:numPr>
        <w:spacing w:before="0" w:after="0" w:line="240" w:lineRule="auto"/>
        <w:ind w:firstLine="482"/>
      </w:pPr>
      <w:r w:rsidRPr="00397ADA">
        <w:t xml:space="preserve">По факту выполнения всех работ по </w:t>
      </w:r>
      <w:r w:rsidR="00D57AFA" w:rsidRPr="00397ADA">
        <w:t>Контракт</w:t>
      </w:r>
      <w:r w:rsidRPr="00397ADA">
        <w:t xml:space="preserve">у, Стороны подписывают Акта сдачи-приёмки результата выполненных работ (по форме Приложения № 3 к </w:t>
      </w:r>
      <w:r w:rsidR="00D57AFA" w:rsidRPr="00397ADA">
        <w:t>Контракт</w:t>
      </w:r>
      <w:r w:rsidRPr="00397ADA">
        <w:t xml:space="preserve">у). </w:t>
      </w:r>
    </w:p>
    <w:p w:rsidR="0080665B" w:rsidRPr="00397ADA" w:rsidRDefault="00501E09" w:rsidP="00901AE1">
      <w:pPr>
        <w:pStyle w:val="2"/>
        <w:spacing w:before="0" w:after="0" w:line="240" w:lineRule="auto"/>
      </w:pPr>
      <w:r w:rsidRPr="00397ADA">
        <w:t>Заказчик,</w:t>
      </w:r>
      <w:r w:rsidR="0080665B" w:rsidRPr="00397ADA">
        <w:t xml:space="preserve"> при обнаружении отступлений от </w:t>
      </w:r>
      <w:r w:rsidR="00D57AFA" w:rsidRPr="00397ADA">
        <w:t>Контракт</w:t>
      </w:r>
      <w:r w:rsidR="006D4687" w:rsidRPr="00397ADA">
        <w:t>а</w:t>
      </w:r>
      <w:r w:rsidR="0080665B" w:rsidRPr="00397ADA">
        <w:t>, ухудшающих результат работы, или иных недостатков в работе немедленно заяв</w:t>
      </w:r>
      <w:r w:rsidRPr="00397ADA">
        <w:t>ляет</w:t>
      </w:r>
      <w:r w:rsidR="0080665B" w:rsidRPr="00397ADA">
        <w:t xml:space="preserve"> об этом Подрядчику.</w:t>
      </w:r>
      <w:bookmarkEnd w:id="35"/>
    </w:p>
    <w:p w:rsidR="0080665B" w:rsidRPr="00397ADA" w:rsidRDefault="0080665B" w:rsidP="00901AE1">
      <w:pPr>
        <w:pStyle w:val="2"/>
        <w:spacing w:before="0" w:after="0" w:line="240" w:lineRule="auto"/>
      </w:pPr>
      <w:bookmarkStart w:id="36" w:name="_ref_2-5f72361d9a9841"/>
      <w:r w:rsidRPr="00397ADA">
        <w:t xml:space="preserve">Заказчик обязуется осуществить с участием Подрядчика приемку результата работы (осмотр, проверку и принятие) в течение </w:t>
      </w:r>
      <w:r w:rsidR="00DB6BFF" w:rsidRPr="00397ADA">
        <w:t>20</w:t>
      </w:r>
      <w:r w:rsidR="00901AE1" w:rsidRPr="00397ADA">
        <w:t xml:space="preserve"> (</w:t>
      </w:r>
      <w:r w:rsidR="00DB6BFF" w:rsidRPr="00397ADA">
        <w:t>двадцати</w:t>
      </w:r>
      <w:r w:rsidR="00901AE1" w:rsidRPr="00397ADA">
        <w:t>) рабочих дней</w:t>
      </w:r>
      <w:r w:rsidRPr="00397ADA">
        <w:t xml:space="preserve"> после получения извещения от Подрядчика о готовности результата работы к сдаче.</w:t>
      </w:r>
      <w:bookmarkEnd w:id="36"/>
    </w:p>
    <w:p w:rsidR="0080665B" w:rsidRPr="00397ADA" w:rsidRDefault="0080665B" w:rsidP="00901AE1">
      <w:pPr>
        <w:pStyle w:val="2"/>
        <w:spacing w:before="0" w:after="0" w:line="240" w:lineRule="auto"/>
      </w:pPr>
      <w:bookmarkStart w:id="37" w:name="_ref_2-18142223267e48"/>
      <w:r w:rsidRPr="00397ADA">
        <w:t xml:space="preserve">Подрядчик обязуется в течение </w:t>
      </w:r>
      <w:r w:rsidR="00397ADA" w:rsidRPr="00397ADA">
        <w:t>1</w:t>
      </w:r>
      <w:r w:rsidR="00901AE1" w:rsidRPr="00397ADA">
        <w:t xml:space="preserve"> (</w:t>
      </w:r>
      <w:r w:rsidR="00397ADA" w:rsidRPr="00397ADA">
        <w:t>одного</w:t>
      </w:r>
      <w:r w:rsidR="00901AE1" w:rsidRPr="00397ADA">
        <w:t>) рабоч</w:t>
      </w:r>
      <w:r w:rsidR="00397ADA" w:rsidRPr="00397ADA">
        <w:t>его</w:t>
      </w:r>
      <w:r w:rsidR="00901AE1" w:rsidRPr="00397ADA">
        <w:t xml:space="preserve"> дн</w:t>
      </w:r>
      <w:r w:rsidR="00397ADA" w:rsidRPr="00397ADA">
        <w:t>я</w:t>
      </w:r>
      <w:r w:rsidR="00901AE1" w:rsidRPr="00397ADA">
        <w:t xml:space="preserve"> </w:t>
      </w:r>
      <w:r w:rsidRPr="00397ADA">
        <w:t>письменно известить Заказчика о готовности результата работы к сдаче.</w:t>
      </w:r>
      <w:bookmarkEnd w:id="37"/>
    </w:p>
    <w:p w:rsidR="0080665B" w:rsidRPr="00397ADA" w:rsidRDefault="0080665B" w:rsidP="00901AE1">
      <w:pPr>
        <w:pStyle w:val="2"/>
        <w:spacing w:before="0" w:after="0" w:line="240" w:lineRule="auto"/>
      </w:pPr>
      <w:bookmarkStart w:id="38" w:name="_ref_2-9532f3d1343b45"/>
      <w:r w:rsidRPr="00397ADA">
        <w:t>Приемку будут осуществлять:</w:t>
      </w:r>
      <w:bookmarkEnd w:id="38"/>
    </w:p>
    <w:p w:rsidR="0080665B" w:rsidRPr="00397ADA" w:rsidRDefault="0080665B" w:rsidP="00901AE1">
      <w:pPr>
        <w:spacing w:before="0" w:after="0" w:line="240" w:lineRule="auto"/>
      </w:pPr>
      <w:r w:rsidRPr="00397ADA">
        <w:t xml:space="preserve">- </w:t>
      </w:r>
      <w:r w:rsidR="00E71CF5" w:rsidRPr="00397ADA">
        <w:t>со стороны Заказчика</w:t>
      </w:r>
      <w:r w:rsidRPr="00397ADA">
        <w:t xml:space="preserve"> </w:t>
      </w:r>
      <w:r w:rsidR="0007531B" w:rsidRPr="00397ADA">
        <w:t xml:space="preserve">заместитель </w:t>
      </w:r>
      <w:r w:rsidR="003D78B4" w:rsidRPr="00397ADA">
        <w:t>начальника Филиала №2 Парфенов Алексей Владимирович</w:t>
      </w:r>
      <w:r w:rsidR="00E71CF5" w:rsidRPr="00397ADA">
        <w:t>, действующий на основании</w:t>
      </w:r>
      <w:r w:rsidRPr="00397ADA">
        <w:t xml:space="preserve"> </w:t>
      </w:r>
      <w:r w:rsidR="00E71CF5" w:rsidRPr="00397ADA">
        <w:t>должностной инструкции</w:t>
      </w:r>
      <w:r w:rsidRPr="00397ADA">
        <w:t>;</w:t>
      </w:r>
    </w:p>
    <w:p w:rsidR="0080665B" w:rsidRPr="00397ADA" w:rsidRDefault="0080665B" w:rsidP="00901AE1">
      <w:pPr>
        <w:spacing w:before="0" w:after="0" w:line="240" w:lineRule="auto"/>
      </w:pPr>
      <w:r w:rsidRPr="00397ADA">
        <w:t>- со стороны Подрядчика                            </w:t>
      </w:r>
      <w:proofErr w:type="gramStart"/>
      <w:r w:rsidRPr="00397ADA">
        <w:t xml:space="preserve">   (</w:t>
      </w:r>
      <w:proofErr w:type="gramEnd"/>
      <w:r w:rsidRPr="00397ADA">
        <w:t>Ф.И.О., должность)                              , действующий на основании     (реквизиты документа, подтверждающего полномочия)    .</w:t>
      </w:r>
    </w:p>
    <w:p w:rsidR="0080665B" w:rsidRPr="00397ADA" w:rsidRDefault="0080665B" w:rsidP="00901AE1">
      <w:pPr>
        <w:pStyle w:val="2"/>
        <w:spacing w:before="0" w:after="0" w:line="240" w:lineRule="auto"/>
      </w:pPr>
      <w:bookmarkStart w:id="39" w:name="_ref_2-2c2f88a4e4c640"/>
      <w:r w:rsidRPr="00397ADA">
        <w:t>Подрядчик обязан передать Заказчику вместе с результатом работы информацию, касающуюся эксплуатации или иного использования результата работы</w:t>
      </w:r>
      <w:bookmarkEnd w:id="39"/>
      <w:r w:rsidR="003D78B4" w:rsidRPr="00397ADA">
        <w:t>, а также документы, предусмотренные пунктом 9.1 Технического задания</w:t>
      </w:r>
      <w:r w:rsidR="00397ADA" w:rsidRPr="00397ADA">
        <w:t xml:space="preserve">. Вышеуказанные документы передаются Заказчику одновременно вместе с Актом выполненных работ. </w:t>
      </w:r>
      <w:proofErr w:type="spellStart"/>
      <w:r w:rsidR="00397ADA" w:rsidRPr="00397ADA">
        <w:t>Непредоставление</w:t>
      </w:r>
      <w:proofErr w:type="spellEnd"/>
      <w:r w:rsidR="00397ADA" w:rsidRPr="00397ADA">
        <w:t xml:space="preserve"> документов, предусмотренных настоящим пунктом, является основанием для отказа в приемке выполненных работ. </w:t>
      </w:r>
    </w:p>
    <w:p w:rsidR="0080665B" w:rsidRPr="00397ADA" w:rsidRDefault="0080665B" w:rsidP="00901AE1">
      <w:pPr>
        <w:pStyle w:val="2"/>
        <w:spacing w:before="0" w:after="0" w:line="240" w:lineRule="auto"/>
      </w:pPr>
      <w:bookmarkStart w:id="40" w:name="_ref_2-d14dd7efe3c943"/>
      <w:r w:rsidRPr="00397ADA">
        <w:t>При обнаружении в ходе приёмки недостатков результата работы составляется акт о недостатках, подписываемый обеими сторонами. В акте должны быть указаны перечень выявленных недостатков и сроки их устранения.</w:t>
      </w:r>
      <w:bookmarkEnd w:id="40"/>
    </w:p>
    <w:p w:rsidR="0080665B" w:rsidRPr="00397ADA" w:rsidRDefault="0080665B" w:rsidP="00901AE1">
      <w:pPr>
        <w:pStyle w:val="2"/>
        <w:spacing w:before="0" w:after="0" w:line="240" w:lineRule="auto"/>
      </w:pPr>
      <w:bookmarkStart w:id="41" w:name="_ref_2-21197eb500664e"/>
      <w:r w:rsidRPr="00397ADA">
        <w:t>Извещение об обнаружении Заказчиком скрытых недостатков в результате работы должно быть направлено Подрядчику не позднее</w:t>
      </w:r>
      <w:r w:rsidR="00901AE1" w:rsidRPr="00397ADA">
        <w:t xml:space="preserve"> 5 (пяти) рабочих дней</w:t>
      </w:r>
      <w:r w:rsidRPr="00397ADA">
        <w:t xml:space="preserve"> с момента их обнаружения.</w:t>
      </w:r>
      <w:bookmarkEnd w:id="41"/>
    </w:p>
    <w:p w:rsidR="0080665B" w:rsidRPr="00397ADA" w:rsidRDefault="0080665B" w:rsidP="00901AE1">
      <w:pPr>
        <w:pStyle w:val="2"/>
        <w:spacing w:before="0" w:after="0" w:line="240" w:lineRule="auto"/>
      </w:pPr>
      <w:bookmarkStart w:id="42" w:name="_ref_2-5afa69f4abc342"/>
      <w:r w:rsidRPr="00397ADA">
        <w:lastRenderedPageBreak/>
        <w:t xml:space="preserve">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w:t>
      </w:r>
      <w:r w:rsidR="00D57AFA" w:rsidRPr="00397ADA">
        <w:t>Контракт</w:t>
      </w:r>
      <w:r w:rsidR="006D4687" w:rsidRPr="00397ADA">
        <w:t>а</w:t>
      </w:r>
      <w:r w:rsidRPr="00397ADA">
        <w:t xml:space="preserve">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End w:id="42"/>
    </w:p>
    <w:p w:rsidR="0080665B" w:rsidRPr="00397ADA" w:rsidRDefault="0080665B" w:rsidP="00DB6BFF">
      <w:pPr>
        <w:pStyle w:val="2"/>
        <w:spacing w:before="0" w:after="0" w:line="240" w:lineRule="auto"/>
      </w:pPr>
      <w:bookmarkStart w:id="43" w:name="_ref_2-8d032024bf9644"/>
      <w:r w:rsidRPr="00397ADA">
        <w:t>Риск случайной гибели или случайного повреждения результата выполненной работы до ее приемки Заказчиком несет Подрядчик.</w:t>
      </w:r>
      <w:bookmarkEnd w:id="43"/>
    </w:p>
    <w:p w:rsidR="00DB6BFF" w:rsidRPr="00397ADA" w:rsidRDefault="00DB6BFF" w:rsidP="00DB6BFF">
      <w:pPr>
        <w:pStyle w:val="2"/>
        <w:spacing w:before="0" w:after="0" w:line="240" w:lineRule="auto"/>
      </w:pPr>
      <w:r w:rsidRPr="00397ADA">
        <w:t>По результатам приёмки работ</w:t>
      </w:r>
      <w:r w:rsidR="00501E09" w:rsidRPr="00397ADA">
        <w:t xml:space="preserve"> в течение 20 (двадцати) рабочих дней</w:t>
      </w:r>
      <w:r w:rsidRPr="00397ADA">
        <w:t xml:space="preserve"> Стороны подписывают </w:t>
      </w:r>
      <w:r w:rsidRPr="00397ADA">
        <w:rPr>
          <w:lang w:eastAsia="en-US"/>
        </w:rPr>
        <w:t xml:space="preserve">Акт </w:t>
      </w:r>
      <w:r w:rsidRPr="00397ADA">
        <w:t xml:space="preserve">сдачи-приёмки результата выполненных работ (по форме Приложения № 3 к </w:t>
      </w:r>
      <w:r w:rsidR="00D57AFA" w:rsidRPr="00397ADA">
        <w:t>Контракт</w:t>
      </w:r>
      <w:r w:rsidR="006D4687" w:rsidRPr="00397ADA">
        <w:t>у</w:t>
      </w:r>
      <w:r w:rsidRPr="00397ADA">
        <w:t xml:space="preserve">), либо Заказчик подписывает мотивированный отказ от приёмки. </w:t>
      </w:r>
    </w:p>
    <w:p w:rsidR="00C710C5" w:rsidRPr="00397ADA" w:rsidRDefault="00C710C5" w:rsidP="003A1D73">
      <w:pPr>
        <w:pStyle w:val="1"/>
        <w:spacing w:before="120" w:line="240" w:lineRule="auto"/>
        <w:rPr>
          <w:szCs w:val="24"/>
        </w:rPr>
      </w:pPr>
      <w:r w:rsidRPr="00397ADA">
        <w:rPr>
          <w:szCs w:val="24"/>
        </w:rPr>
        <w:t xml:space="preserve">Цена </w:t>
      </w:r>
      <w:r w:rsidR="000260DF" w:rsidRPr="00397ADA">
        <w:rPr>
          <w:szCs w:val="24"/>
        </w:rPr>
        <w:t>работ</w:t>
      </w:r>
      <w:r w:rsidRPr="00397ADA">
        <w:rPr>
          <w:szCs w:val="24"/>
        </w:rPr>
        <w:t xml:space="preserve"> и порядок оплаты</w:t>
      </w:r>
      <w:bookmarkEnd w:id="16"/>
    </w:p>
    <w:p w:rsidR="00DD6F94" w:rsidRPr="00397ADA" w:rsidRDefault="00C710C5" w:rsidP="00C236A1">
      <w:pPr>
        <w:pStyle w:val="2"/>
        <w:spacing w:before="0" w:after="0" w:line="240" w:lineRule="auto"/>
        <w:rPr>
          <w:szCs w:val="22"/>
        </w:rPr>
      </w:pPr>
      <w:bookmarkStart w:id="44" w:name="_ref_1-0a8115a78af745"/>
      <w:r w:rsidRPr="00397ADA">
        <w:rPr>
          <w:szCs w:val="22"/>
        </w:rPr>
        <w:t xml:space="preserve">Цена </w:t>
      </w:r>
      <w:r w:rsidR="003056B9" w:rsidRPr="00397ADA">
        <w:rPr>
          <w:szCs w:val="22"/>
        </w:rPr>
        <w:t>работ</w:t>
      </w:r>
      <w:r w:rsidRPr="00397ADA">
        <w:rPr>
          <w:szCs w:val="22"/>
        </w:rPr>
        <w:t xml:space="preserve"> (цена </w:t>
      </w:r>
      <w:r w:rsidR="00D57AFA" w:rsidRPr="00397ADA">
        <w:rPr>
          <w:szCs w:val="22"/>
        </w:rPr>
        <w:t>Контракт</w:t>
      </w:r>
      <w:r w:rsidR="006D4687" w:rsidRPr="00397ADA">
        <w:rPr>
          <w:szCs w:val="22"/>
        </w:rPr>
        <w:t>а</w:t>
      </w:r>
      <w:r w:rsidRPr="00397ADA">
        <w:rPr>
          <w:szCs w:val="22"/>
        </w:rPr>
        <w:t>) составляет                 </w:t>
      </w:r>
      <w:proofErr w:type="gramStart"/>
      <w:r w:rsidRPr="00397ADA">
        <w:rPr>
          <w:szCs w:val="22"/>
        </w:rPr>
        <w:t xml:space="preserve">   (</w:t>
      </w:r>
      <w:proofErr w:type="gramEnd"/>
      <w:r w:rsidRPr="00397ADA">
        <w:rPr>
          <w:szCs w:val="22"/>
        </w:rPr>
        <w:t xml:space="preserve">                            ) рублей, в том числе НДС        % в </w:t>
      </w:r>
      <w:r w:rsidR="00004E0C" w:rsidRPr="00397ADA">
        <w:rPr>
          <w:szCs w:val="22"/>
        </w:rPr>
        <w:t>размере</w:t>
      </w:r>
      <w:r w:rsidRPr="00397ADA">
        <w:rPr>
          <w:szCs w:val="22"/>
        </w:rPr>
        <w:t xml:space="preserve">                                           (                                         ) рублей.</w:t>
      </w:r>
      <w:bookmarkEnd w:id="44"/>
      <w:r w:rsidR="00DD6F94" w:rsidRPr="00397ADA">
        <w:t xml:space="preserve"> </w:t>
      </w:r>
    </w:p>
    <w:p w:rsidR="00C710C5" w:rsidRPr="00397ADA" w:rsidRDefault="00397ADA" w:rsidP="00C236A1">
      <w:pPr>
        <w:spacing w:before="0" w:after="0" w:line="240" w:lineRule="auto"/>
      </w:pPr>
      <w:r w:rsidRPr="00397ADA">
        <w:t>О</w:t>
      </w:r>
      <w:r w:rsidR="00004E0C" w:rsidRPr="00397ADA">
        <w:t xml:space="preserve">плата по </w:t>
      </w:r>
      <w:r w:rsidR="00D57AFA" w:rsidRPr="00397ADA">
        <w:t>Контракт</w:t>
      </w:r>
      <w:r w:rsidR="00004E0C" w:rsidRPr="00397ADA">
        <w:t xml:space="preserve">у осуществляется по факту выполнения работ и подписания обеими сторонами Акта сдачи-приёмки результата выполненных работ (по форме Приложения № 3 к </w:t>
      </w:r>
      <w:r w:rsidR="00D57AFA" w:rsidRPr="00397ADA">
        <w:t>Контракт</w:t>
      </w:r>
      <w:r w:rsidR="00004E0C" w:rsidRPr="00397ADA">
        <w:t xml:space="preserve">у), в течение 7 (семи) рабочих дней с даты подписания Акта сдачи-приёмки результата выполненных работ.  </w:t>
      </w:r>
    </w:p>
    <w:p w:rsidR="00C710C5" w:rsidRPr="00397ADA" w:rsidRDefault="00C710C5" w:rsidP="00063F38">
      <w:pPr>
        <w:pStyle w:val="2"/>
        <w:spacing w:before="0" w:after="0" w:line="240" w:lineRule="auto"/>
        <w:rPr>
          <w:szCs w:val="22"/>
        </w:rPr>
      </w:pPr>
      <w:bookmarkStart w:id="45" w:name="_ref_1-7b131b5caa2d47"/>
      <w:r w:rsidRPr="00397ADA">
        <w:rPr>
          <w:szCs w:val="22"/>
        </w:rPr>
        <w:t xml:space="preserve">Цена </w:t>
      </w:r>
      <w:r w:rsidR="003056B9" w:rsidRPr="00397ADA">
        <w:rPr>
          <w:szCs w:val="22"/>
        </w:rPr>
        <w:t>работ</w:t>
      </w:r>
      <w:r w:rsidRPr="00397ADA">
        <w:rPr>
          <w:szCs w:val="22"/>
        </w:rPr>
        <w:t xml:space="preserve"> включает расходы на уплату налогов, таможенных пошлин, сборов и других обязательных платежей в бюджеты всех уровней, приобретение материалов, необходимых для </w:t>
      </w:r>
      <w:r w:rsidR="003056B9" w:rsidRPr="00397ADA">
        <w:rPr>
          <w:szCs w:val="22"/>
        </w:rPr>
        <w:t>выполнения работ</w:t>
      </w:r>
      <w:r w:rsidRPr="00397ADA">
        <w:rPr>
          <w:szCs w:val="22"/>
        </w:rPr>
        <w:t xml:space="preserve">, приобретение (аренду) оборудования, используемого для </w:t>
      </w:r>
      <w:r w:rsidR="003056B9" w:rsidRPr="00397ADA">
        <w:rPr>
          <w:szCs w:val="22"/>
        </w:rPr>
        <w:t>выполнения работ</w:t>
      </w:r>
      <w:r w:rsidRPr="00397ADA">
        <w:rPr>
          <w:szCs w:val="22"/>
        </w:rPr>
        <w:t>.</w:t>
      </w:r>
      <w:bookmarkEnd w:id="45"/>
    </w:p>
    <w:p w:rsidR="000260DF" w:rsidRPr="00397ADA" w:rsidRDefault="00C710C5" w:rsidP="000260DF">
      <w:pPr>
        <w:pStyle w:val="2"/>
        <w:spacing w:before="0" w:after="0" w:line="240" w:lineRule="auto"/>
        <w:rPr>
          <w:szCs w:val="22"/>
        </w:rPr>
      </w:pPr>
      <w:bookmarkStart w:id="46" w:name="_ref_1-2e57756ba62a4a"/>
      <w:r w:rsidRPr="00397ADA">
        <w:rPr>
          <w:szCs w:val="22"/>
        </w:rPr>
        <w:t>Источник финансирования:</w:t>
      </w:r>
      <w:r w:rsidR="00397ADA" w:rsidRPr="00397ADA">
        <w:rPr>
          <w:szCs w:val="22"/>
        </w:rPr>
        <w:t xml:space="preserve"> средства бюджетного учреждения</w:t>
      </w:r>
      <w:r w:rsidRPr="00397ADA">
        <w:rPr>
          <w:szCs w:val="22"/>
        </w:rPr>
        <w:t>.</w:t>
      </w:r>
      <w:bookmarkStart w:id="47" w:name="_ref_1-445dee2cca8f4f"/>
      <w:bookmarkEnd w:id="46"/>
    </w:p>
    <w:p w:rsidR="00C710C5" w:rsidRPr="00397ADA" w:rsidRDefault="00C710C5" w:rsidP="000260DF">
      <w:pPr>
        <w:pStyle w:val="2"/>
        <w:spacing w:before="0" w:after="0" w:line="240" w:lineRule="auto"/>
        <w:rPr>
          <w:szCs w:val="22"/>
        </w:rPr>
      </w:pPr>
      <w:r w:rsidRPr="00397ADA">
        <w:rPr>
          <w:szCs w:val="22"/>
        </w:rPr>
        <w:t xml:space="preserve">Цена </w:t>
      </w:r>
      <w:r w:rsidR="00D57AFA" w:rsidRPr="00397ADA">
        <w:rPr>
          <w:szCs w:val="22"/>
        </w:rPr>
        <w:t>Контракт</w:t>
      </w:r>
      <w:r w:rsidR="006D4687" w:rsidRPr="00397ADA">
        <w:rPr>
          <w:szCs w:val="22"/>
        </w:rPr>
        <w:t>а</w:t>
      </w:r>
      <w:r w:rsidRPr="00397ADA">
        <w:rPr>
          <w:szCs w:val="22"/>
        </w:rPr>
        <w:t xml:space="preserve"> является твердой и определяется на весь срок исполнения </w:t>
      </w:r>
      <w:r w:rsidR="00D57AFA" w:rsidRPr="00397ADA">
        <w:rPr>
          <w:szCs w:val="22"/>
        </w:rPr>
        <w:t>Контракт</w:t>
      </w:r>
      <w:r w:rsidR="006D4687" w:rsidRPr="00397ADA">
        <w:rPr>
          <w:szCs w:val="22"/>
        </w:rPr>
        <w:t>а</w:t>
      </w:r>
      <w:r w:rsidRPr="00397ADA">
        <w:rPr>
          <w:szCs w:val="22"/>
        </w:rPr>
        <w:t>.</w:t>
      </w:r>
      <w:bookmarkEnd w:id="47"/>
      <w:r w:rsidR="000260DF" w:rsidRPr="00397ADA">
        <w:rPr>
          <w:szCs w:val="22"/>
        </w:rPr>
        <w:t xml:space="preserve"> </w:t>
      </w:r>
      <w:r w:rsidR="000260DF" w:rsidRPr="00397ADA">
        <w:t xml:space="preserve">Подрядчик не вправе требовать увеличения твердой цены, а Заказчик ее уменьшения, в том числе в случае, если в момент заключения </w:t>
      </w:r>
      <w:r w:rsidR="00D57AFA" w:rsidRPr="00397ADA">
        <w:t>Контракт</w:t>
      </w:r>
      <w:r w:rsidR="006D4687" w:rsidRPr="00397ADA">
        <w:t>а</w:t>
      </w:r>
      <w:r w:rsidR="000260DF" w:rsidRPr="00397ADA">
        <w:t xml:space="preserve"> отсутствовала возможность предусмотреть полный объем подлежащих выполнению работ или необходимых для этого расходов.</w:t>
      </w:r>
    </w:p>
    <w:p w:rsidR="007C47BC" w:rsidRPr="00397ADA" w:rsidRDefault="00C710C5" w:rsidP="007C47BC">
      <w:pPr>
        <w:pStyle w:val="2"/>
        <w:spacing w:before="0" w:after="0" w:line="240" w:lineRule="auto"/>
        <w:rPr>
          <w:szCs w:val="22"/>
        </w:rPr>
      </w:pPr>
      <w:bookmarkStart w:id="48" w:name="_ref_1-b913bba80d5b44"/>
      <w:r w:rsidRPr="00397ADA">
        <w:rPr>
          <w:szCs w:val="22"/>
        </w:rPr>
        <w:t xml:space="preserve">Сумма, подлежащая уплате, уменьшается на размер связанных с оплатой </w:t>
      </w:r>
      <w:r w:rsidR="00D57AFA" w:rsidRPr="00397ADA">
        <w:rPr>
          <w:szCs w:val="22"/>
        </w:rPr>
        <w:t>Контракт</w:t>
      </w:r>
      <w:r w:rsidR="006D4687" w:rsidRPr="00397ADA">
        <w:rPr>
          <w:szCs w:val="22"/>
        </w:rPr>
        <w:t>а</w:t>
      </w:r>
      <w:r w:rsidRPr="00397ADA">
        <w:rPr>
          <w:szCs w:val="22"/>
        </w:rPr>
        <w:t xml:space="preserve"> налогов, сборов и иных обязательных платежей в бюджеты бюджетной системы РФ, уплатить которые Заказчик обязан в соответствии с законодательством.</w:t>
      </w:r>
      <w:bookmarkStart w:id="49" w:name="_ref_1-34abc888a04546"/>
      <w:bookmarkEnd w:id="48"/>
    </w:p>
    <w:p w:rsidR="00DD6F94" w:rsidRPr="00397ADA" w:rsidRDefault="00CE2B35" w:rsidP="00CE2B35">
      <w:pPr>
        <w:pStyle w:val="2"/>
        <w:spacing w:before="0" w:after="0" w:line="240" w:lineRule="auto"/>
      </w:pPr>
      <w:bookmarkStart w:id="50" w:name="_ref_1-124c9db781274c"/>
      <w:r w:rsidRPr="00397ADA">
        <w:t xml:space="preserve">Стоимость фактически выполненных работ определяется по подписанным Сторонами Актам о приемке выполненных работ (форма № КС-2) и Справкам о стоимости выполненных работ и затрат (форма № КС-3), в пределах цены настоящего </w:t>
      </w:r>
      <w:r w:rsidR="00D57AFA" w:rsidRPr="00397ADA">
        <w:t>Контракт</w:t>
      </w:r>
      <w:r w:rsidRPr="00397ADA">
        <w:t>а.</w:t>
      </w:r>
    </w:p>
    <w:p w:rsidR="00DD6F94" w:rsidRPr="00397ADA" w:rsidRDefault="00DD6F94" w:rsidP="00DD6F94">
      <w:pPr>
        <w:pStyle w:val="2"/>
        <w:spacing w:before="0" w:after="0" w:line="240" w:lineRule="auto"/>
        <w:rPr>
          <w:szCs w:val="22"/>
        </w:rPr>
      </w:pPr>
      <w:r w:rsidRPr="00397ADA">
        <w:t>Заказчик производит оплату на основании</w:t>
      </w:r>
      <w:r w:rsidRPr="00397ADA">
        <w:rPr>
          <w:szCs w:val="22"/>
        </w:rPr>
        <w:t xml:space="preserve"> выставленного </w:t>
      </w:r>
      <w:r w:rsidR="00E76CCD" w:rsidRPr="00397ADA">
        <w:rPr>
          <w:szCs w:val="22"/>
        </w:rPr>
        <w:t>Подрядчиком</w:t>
      </w:r>
      <w:r w:rsidRPr="00397ADA">
        <w:rPr>
          <w:szCs w:val="22"/>
        </w:rPr>
        <w:t xml:space="preserve"> счета.</w:t>
      </w:r>
      <w:bookmarkEnd w:id="50"/>
    </w:p>
    <w:p w:rsidR="00DD6F94" w:rsidRPr="00397ADA" w:rsidRDefault="003056B9" w:rsidP="003056B9">
      <w:pPr>
        <w:pStyle w:val="2"/>
        <w:spacing w:before="0" w:after="0" w:line="240" w:lineRule="auto"/>
      </w:pPr>
      <w:r w:rsidRPr="00397ADA">
        <w:t xml:space="preserve">Расчеты по </w:t>
      </w:r>
      <w:r w:rsidR="00D57AFA" w:rsidRPr="00397ADA">
        <w:t>Контракт</w:t>
      </w:r>
      <w:r w:rsidR="006D4687" w:rsidRPr="00397ADA">
        <w:t>у</w:t>
      </w:r>
      <w:r w:rsidRPr="00397ADA">
        <w:t xml:space="preserve"> осуществляются в безналичном порядке платежными поручениями. </w:t>
      </w:r>
      <w:r w:rsidR="00D01D3C" w:rsidRPr="00397ADA">
        <w:t xml:space="preserve">Заказчик </w:t>
      </w:r>
      <w:r w:rsidR="00D01D3C" w:rsidRPr="00397ADA">
        <w:rPr>
          <w:lang w:eastAsia="en-US"/>
        </w:rPr>
        <w:t xml:space="preserve">оплачивает </w:t>
      </w:r>
      <w:r w:rsidRPr="00397ADA">
        <w:t>выполненные работы</w:t>
      </w:r>
      <w:r w:rsidR="00D01D3C" w:rsidRPr="00397ADA">
        <w:rPr>
          <w:lang w:eastAsia="en-US"/>
        </w:rPr>
        <w:t xml:space="preserve"> в соответствии с условиями </w:t>
      </w:r>
      <w:r w:rsidR="00D57AFA" w:rsidRPr="00397ADA">
        <w:rPr>
          <w:lang w:eastAsia="en-US"/>
        </w:rPr>
        <w:t>Контракт</w:t>
      </w:r>
      <w:r w:rsidR="006D4687" w:rsidRPr="00397ADA">
        <w:rPr>
          <w:lang w:eastAsia="en-US"/>
        </w:rPr>
        <w:t>а</w:t>
      </w:r>
      <w:r w:rsidR="00D01D3C" w:rsidRPr="00397ADA">
        <w:rPr>
          <w:lang w:eastAsia="en-US"/>
        </w:rPr>
        <w:t xml:space="preserve"> путем перечисления денежных средств на счет </w:t>
      </w:r>
      <w:r w:rsidR="00E76CCD" w:rsidRPr="00397ADA">
        <w:rPr>
          <w:lang w:eastAsia="en-US"/>
        </w:rPr>
        <w:t>Подрядчика</w:t>
      </w:r>
      <w:r w:rsidR="00D01D3C" w:rsidRPr="00397ADA">
        <w:rPr>
          <w:lang w:eastAsia="en-US"/>
        </w:rPr>
        <w:t xml:space="preserve">, реквизиты которого приведены в </w:t>
      </w:r>
      <w:r w:rsidR="00D57AFA" w:rsidRPr="00397ADA">
        <w:rPr>
          <w:lang w:eastAsia="en-US"/>
        </w:rPr>
        <w:t>Контракт</w:t>
      </w:r>
      <w:r w:rsidR="00D01D3C" w:rsidRPr="00397ADA">
        <w:rPr>
          <w:lang w:eastAsia="en-US"/>
        </w:rPr>
        <w:t>е.</w:t>
      </w:r>
    </w:p>
    <w:p w:rsidR="00DD6F94" w:rsidRPr="00397ADA" w:rsidRDefault="00D01D3C" w:rsidP="00DD6F94">
      <w:pPr>
        <w:pStyle w:val="2"/>
        <w:spacing w:before="0" w:after="0" w:line="240" w:lineRule="auto"/>
        <w:rPr>
          <w:szCs w:val="22"/>
        </w:rPr>
      </w:pPr>
      <w:r w:rsidRPr="00397ADA">
        <w:rPr>
          <w:lang w:eastAsia="en-US"/>
        </w:rPr>
        <w:t>Обязательства Заказчика по оплате считаются исполненными с момента списания денежных средств со счетов Заказчика.</w:t>
      </w:r>
    </w:p>
    <w:p w:rsidR="00DD6F94" w:rsidRPr="00397ADA" w:rsidRDefault="00D01D3C" w:rsidP="00DD6F94">
      <w:pPr>
        <w:pStyle w:val="2"/>
        <w:spacing w:before="0" w:after="0" w:line="240" w:lineRule="auto"/>
        <w:rPr>
          <w:lang w:eastAsia="en-US"/>
        </w:rPr>
      </w:pPr>
      <w:r w:rsidRPr="00397ADA">
        <w:rPr>
          <w:lang w:eastAsia="en-US"/>
        </w:rPr>
        <w:t xml:space="preserve">В случае невозможности исполнения </w:t>
      </w:r>
      <w:r w:rsidR="00D57AFA" w:rsidRPr="00397ADA">
        <w:rPr>
          <w:lang w:eastAsia="en-US"/>
        </w:rPr>
        <w:t>Контракт</w:t>
      </w:r>
      <w:r w:rsidR="006D4687" w:rsidRPr="00397ADA">
        <w:rPr>
          <w:lang w:eastAsia="en-US"/>
        </w:rPr>
        <w:t>а</w:t>
      </w:r>
      <w:r w:rsidRPr="00397ADA">
        <w:rPr>
          <w:lang w:eastAsia="en-US"/>
        </w:rPr>
        <w:t xml:space="preserve">, возникшей по вине Заказчика, оплате подлежат только фактически </w:t>
      </w:r>
      <w:r w:rsidR="003056B9" w:rsidRPr="00397ADA">
        <w:rPr>
          <w:lang w:eastAsia="en-US"/>
        </w:rPr>
        <w:t>выполненные</w:t>
      </w:r>
      <w:r w:rsidRPr="00397ADA">
        <w:rPr>
          <w:lang w:eastAsia="en-US"/>
        </w:rPr>
        <w:t xml:space="preserve"> и принятые Заказчиком </w:t>
      </w:r>
      <w:r w:rsidR="003056B9" w:rsidRPr="00397ADA">
        <w:rPr>
          <w:lang w:eastAsia="en-US"/>
        </w:rPr>
        <w:t>работы</w:t>
      </w:r>
      <w:r w:rsidRPr="00397ADA">
        <w:rPr>
          <w:lang w:eastAsia="en-US"/>
        </w:rPr>
        <w:t>.</w:t>
      </w:r>
    </w:p>
    <w:p w:rsidR="009454F6" w:rsidRPr="00397ADA" w:rsidRDefault="009454F6" w:rsidP="009454F6">
      <w:pPr>
        <w:pStyle w:val="2"/>
        <w:spacing w:before="0" w:after="0" w:line="240" w:lineRule="auto"/>
        <w:rPr>
          <w:lang w:eastAsia="en-US"/>
        </w:rPr>
      </w:pPr>
      <w:r w:rsidRPr="00397ADA">
        <w:rPr>
          <w:lang w:eastAsia="en-US"/>
        </w:rPr>
        <w:t xml:space="preserve">В случае неисполнения или ненадлежащего исполнения Подрядчиком обязательства (в том числе просрочки исполнения обязательства), предусмотренного настоящим </w:t>
      </w:r>
      <w:r w:rsidR="00D57AFA" w:rsidRPr="00397ADA">
        <w:rPr>
          <w:lang w:eastAsia="en-US"/>
        </w:rPr>
        <w:t>Контракт</w:t>
      </w:r>
      <w:r w:rsidR="006D4687" w:rsidRPr="00397ADA">
        <w:rPr>
          <w:lang w:eastAsia="en-US"/>
        </w:rPr>
        <w:t>ом</w:t>
      </w:r>
      <w:r w:rsidRPr="00397ADA">
        <w:rPr>
          <w:lang w:eastAsia="en-US"/>
        </w:rPr>
        <w:t xml:space="preserve">, Заказчик вправе произвести оплату по </w:t>
      </w:r>
      <w:r w:rsidR="00D57AFA" w:rsidRPr="00397ADA">
        <w:rPr>
          <w:lang w:eastAsia="en-US"/>
        </w:rPr>
        <w:t>Контракт</w:t>
      </w:r>
      <w:r w:rsidR="006D4687" w:rsidRPr="00397ADA">
        <w:rPr>
          <w:lang w:eastAsia="en-US"/>
        </w:rPr>
        <w:t>у</w:t>
      </w:r>
      <w:r w:rsidRPr="00397ADA">
        <w:rPr>
          <w:lang w:eastAsia="en-US"/>
        </w:rPr>
        <w:t xml:space="preserve"> за вычетом соответствующего размера неустойки (штраф, пени).</w:t>
      </w:r>
    </w:p>
    <w:bookmarkEnd w:id="49"/>
    <w:p w:rsidR="00F95196" w:rsidRPr="00397ADA" w:rsidRDefault="00F95196" w:rsidP="00F95196">
      <w:pPr>
        <w:spacing w:before="0" w:after="0" w:line="240" w:lineRule="auto"/>
      </w:pPr>
    </w:p>
    <w:p w:rsidR="00C710C5" w:rsidRPr="00397ADA" w:rsidRDefault="00C710C5" w:rsidP="00F95196">
      <w:pPr>
        <w:pStyle w:val="1"/>
        <w:spacing w:before="0" w:line="240" w:lineRule="auto"/>
        <w:rPr>
          <w:szCs w:val="24"/>
        </w:rPr>
      </w:pPr>
      <w:bookmarkStart w:id="51" w:name="_ref_1-4c0b6eaf01df49"/>
      <w:r w:rsidRPr="00397ADA">
        <w:rPr>
          <w:szCs w:val="24"/>
        </w:rPr>
        <w:t>Ответственность сторон</w:t>
      </w:r>
      <w:bookmarkEnd w:id="51"/>
    </w:p>
    <w:p w:rsidR="001831A1" w:rsidRPr="00397ADA" w:rsidRDefault="001831A1" w:rsidP="001831A1">
      <w:pPr>
        <w:pStyle w:val="2"/>
        <w:spacing w:before="0" w:after="0" w:line="240" w:lineRule="auto"/>
      </w:pPr>
      <w:bookmarkStart w:id="52" w:name="_Hlk120100460"/>
      <w:r w:rsidRPr="00397ADA">
        <w:t xml:space="preserve">За неисполнение или ненадлежащее исполнение обязательств, предусмотренных </w:t>
      </w:r>
      <w:r w:rsidR="00D57AFA" w:rsidRPr="00397ADA">
        <w:t>Контракт</w:t>
      </w:r>
      <w:r w:rsidR="006D4687" w:rsidRPr="00397ADA">
        <w:t>ом</w:t>
      </w:r>
      <w:r w:rsidRPr="00397ADA">
        <w:t>, Стороны несут ответственность в соответствии с законодательством Российской Федерации.</w:t>
      </w:r>
    </w:p>
    <w:p w:rsidR="0085753F" w:rsidRPr="00397ADA" w:rsidRDefault="001831A1" w:rsidP="0085753F">
      <w:pPr>
        <w:pStyle w:val="2"/>
        <w:spacing w:before="0" w:after="0" w:line="240" w:lineRule="auto"/>
      </w:pPr>
      <w:r w:rsidRPr="00397ADA">
        <w:t xml:space="preserve">В случае просрочки исполнения Заказчиком обязательств, предусмотренных </w:t>
      </w:r>
      <w:r w:rsidR="00D57AFA" w:rsidRPr="00397ADA">
        <w:t>Контракт</w:t>
      </w:r>
      <w:r w:rsidR="006D4687" w:rsidRPr="00397ADA">
        <w:t>ом</w:t>
      </w:r>
      <w:r w:rsidRPr="00397ADA">
        <w:t xml:space="preserve">, а также в иных случаях неисполнения или ненадлежащего исполнения Заказчиком обязательств, предусмотренных </w:t>
      </w:r>
      <w:r w:rsidR="00D57AFA" w:rsidRPr="00397ADA">
        <w:t>Контракт</w:t>
      </w:r>
      <w:r w:rsidR="006D4687" w:rsidRPr="00397ADA">
        <w:t>ом</w:t>
      </w:r>
      <w:r w:rsidRPr="00397ADA">
        <w:t xml:space="preserve">, </w:t>
      </w:r>
      <w:r w:rsidR="0085753F" w:rsidRPr="00397ADA">
        <w:t>Подрядчик</w:t>
      </w:r>
      <w:r w:rsidRPr="00397ADA">
        <w:t xml:space="preserve"> вправе потребовать уплаты неустоек (штрафов, пеней). </w:t>
      </w:r>
    </w:p>
    <w:p w:rsidR="0085753F" w:rsidRPr="00397ADA" w:rsidRDefault="001831A1" w:rsidP="0085753F">
      <w:pPr>
        <w:pStyle w:val="2"/>
        <w:spacing w:before="0" w:after="0" w:line="240" w:lineRule="auto"/>
      </w:pPr>
      <w:r w:rsidRPr="00397ADA">
        <w:t xml:space="preserve">Пеня начисляется за каждый день просрочки исполнения Заказчиком обязательства, предусмотренного </w:t>
      </w:r>
      <w:r w:rsidR="00D57AFA" w:rsidRPr="00397ADA">
        <w:t>Контракт</w:t>
      </w:r>
      <w:r w:rsidR="006D4687" w:rsidRPr="00397ADA">
        <w:t>ом</w:t>
      </w:r>
      <w:r w:rsidRPr="00397ADA">
        <w:t xml:space="preserve">, начиная со дня, следующего после дня истечения установленного </w:t>
      </w:r>
      <w:r w:rsidR="00D57AFA" w:rsidRPr="00397ADA">
        <w:t>Контракт</w:t>
      </w:r>
      <w:r w:rsidR="006D4687" w:rsidRPr="00397ADA">
        <w:t>ом</w:t>
      </w:r>
      <w:r w:rsidRPr="00397ADA">
        <w:t xml:space="preserve"> срока исполнения обязательства. Такая пеня устанавливается </w:t>
      </w:r>
      <w:r w:rsidR="00D57AFA" w:rsidRPr="00397ADA">
        <w:t>Контракт</w:t>
      </w:r>
      <w:r w:rsidR="006D4687" w:rsidRPr="00397ADA">
        <w:t>ом</w:t>
      </w:r>
      <w:r w:rsidRPr="00397ADA">
        <w:t xml:space="preserve"> в размере </w:t>
      </w:r>
      <w:r w:rsidRPr="00397ADA">
        <w:lastRenderedPageBreak/>
        <w:t xml:space="preserve">одной трехсотой действующей на дату уплаты пеней ключевой ставки Центрального банка Российской Федерации от не уплаченной в срок суммы. </w:t>
      </w:r>
    </w:p>
    <w:p w:rsidR="0085753F" w:rsidRPr="00397ADA" w:rsidRDefault="001831A1" w:rsidP="0085753F">
      <w:pPr>
        <w:pStyle w:val="2"/>
        <w:spacing w:before="0" w:after="0" w:line="240" w:lineRule="auto"/>
      </w:pPr>
      <w:r w:rsidRPr="00397ADA">
        <w:t xml:space="preserve">За каждый факт неисполнения Заказчиком обязательств, предусмотренных </w:t>
      </w:r>
      <w:r w:rsidR="00D57AFA" w:rsidRPr="00397ADA">
        <w:t>Контракт</w:t>
      </w:r>
      <w:r w:rsidR="006D4687" w:rsidRPr="00397ADA">
        <w:t>ом</w:t>
      </w:r>
      <w:r w:rsidRPr="00397ADA">
        <w:t xml:space="preserve">, за исключением просрочки исполнения обязательств, предусмотренных </w:t>
      </w:r>
      <w:r w:rsidR="00D57AFA" w:rsidRPr="00397ADA">
        <w:t>Контракт</w:t>
      </w:r>
      <w:r w:rsidR="006D4687" w:rsidRPr="00397ADA">
        <w:t>ом</w:t>
      </w:r>
      <w:r w:rsidRPr="00397ADA">
        <w:t xml:space="preserve">, </w:t>
      </w:r>
      <w:r w:rsidR="0085753F" w:rsidRPr="00397ADA">
        <w:t>Подрядчик</w:t>
      </w:r>
      <w:r w:rsidRPr="00397ADA">
        <w:t xml:space="preserve"> вправе взыскать с Заказчика штраф в размере </w:t>
      </w:r>
      <w:bookmarkStart w:id="53" w:name="_Hlk119070865"/>
      <w:r w:rsidRPr="00397ADA">
        <w:t>1 000 (Одна тысяча) рублей 00 копеек</w:t>
      </w:r>
      <w:bookmarkEnd w:id="53"/>
      <w:r w:rsidRPr="00397ADA">
        <w:t>.</w:t>
      </w:r>
    </w:p>
    <w:p w:rsidR="0085753F" w:rsidRPr="00397ADA" w:rsidRDefault="001831A1" w:rsidP="0085753F">
      <w:pPr>
        <w:pStyle w:val="2"/>
        <w:spacing w:before="0" w:after="0" w:line="240" w:lineRule="auto"/>
      </w:pPr>
      <w:r w:rsidRPr="00397ADA">
        <w:t xml:space="preserve">Общая сумма начисленных штрафов за неисполнение или ненадлежащее исполнение Заказчиком обязательств, предусмотренных </w:t>
      </w:r>
      <w:r w:rsidR="00D57AFA" w:rsidRPr="00397ADA">
        <w:t>Контракт</w:t>
      </w:r>
      <w:r w:rsidR="006D4687" w:rsidRPr="00397ADA">
        <w:t>ом</w:t>
      </w:r>
      <w:r w:rsidRPr="00397ADA">
        <w:t xml:space="preserve">, не может превышать цену </w:t>
      </w:r>
      <w:r w:rsidR="00D57AFA" w:rsidRPr="00397ADA">
        <w:t>Контракт</w:t>
      </w:r>
      <w:r w:rsidR="006D4687" w:rsidRPr="00397ADA">
        <w:t>а</w:t>
      </w:r>
      <w:r w:rsidRPr="00397ADA">
        <w:t>.</w:t>
      </w:r>
    </w:p>
    <w:p w:rsidR="0085753F" w:rsidRPr="00397ADA" w:rsidRDefault="001831A1" w:rsidP="0085753F">
      <w:pPr>
        <w:pStyle w:val="2"/>
        <w:spacing w:before="0" w:after="0" w:line="240" w:lineRule="auto"/>
      </w:pPr>
      <w:r w:rsidRPr="00397ADA">
        <w:t xml:space="preserve">В случае просрочки исполнения </w:t>
      </w:r>
      <w:r w:rsidR="0085753F" w:rsidRPr="00397ADA">
        <w:t>Подрядчиком</w:t>
      </w:r>
      <w:r w:rsidRPr="00397ADA">
        <w:t xml:space="preserve"> обязательств (в том числе гарантийного обязательства), предусмотренных </w:t>
      </w:r>
      <w:r w:rsidR="00D57AFA" w:rsidRPr="00397ADA">
        <w:t>Контракт</w:t>
      </w:r>
      <w:r w:rsidR="006D4687" w:rsidRPr="00397ADA">
        <w:t>ом</w:t>
      </w:r>
      <w:r w:rsidRPr="00397ADA">
        <w:t xml:space="preserve">, а также в иных случаях неисполнения или ненадлежащего исполнения </w:t>
      </w:r>
      <w:r w:rsidR="0085753F" w:rsidRPr="00397ADA">
        <w:t>Подрядчиком</w:t>
      </w:r>
      <w:r w:rsidRPr="00397ADA">
        <w:t xml:space="preserve"> обязательств, предусмотренных </w:t>
      </w:r>
      <w:r w:rsidR="00D57AFA" w:rsidRPr="00397ADA">
        <w:t>Контракт</w:t>
      </w:r>
      <w:r w:rsidR="006D4687" w:rsidRPr="00397ADA">
        <w:t>ом</w:t>
      </w:r>
      <w:r w:rsidRPr="00397ADA">
        <w:t xml:space="preserve">, Заказчик направляет </w:t>
      </w:r>
      <w:r w:rsidR="0085753F" w:rsidRPr="00397ADA">
        <w:t>Подрядчику</w:t>
      </w:r>
      <w:r w:rsidRPr="00397ADA">
        <w:t xml:space="preserve"> требование об уплате неустоек (штрафов, пеней).</w:t>
      </w:r>
    </w:p>
    <w:p w:rsidR="0085753F" w:rsidRPr="00397ADA" w:rsidRDefault="001831A1" w:rsidP="0085753F">
      <w:pPr>
        <w:pStyle w:val="2"/>
        <w:spacing w:before="0" w:after="0" w:line="240" w:lineRule="auto"/>
      </w:pPr>
      <w:r w:rsidRPr="00397ADA">
        <w:t xml:space="preserve">Пеня начисляется за каждый день просрочки исполнения </w:t>
      </w:r>
      <w:r w:rsidR="0085753F" w:rsidRPr="00397ADA">
        <w:t>Подрядчиком</w:t>
      </w:r>
      <w:r w:rsidRPr="00397ADA">
        <w:t xml:space="preserve"> обязательства, предусмотренного </w:t>
      </w:r>
      <w:r w:rsidR="00D57AFA" w:rsidRPr="00397ADA">
        <w:t>Контракт</w:t>
      </w:r>
      <w:r w:rsidR="006D4687" w:rsidRPr="00397ADA">
        <w:t>ом</w:t>
      </w:r>
      <w:r w:rsidRPr="00397ADA">
        <w:t xml:space="preserve">, начиная со дня, следующего после дня истечения установленного </w:t>
      </w:r>
      <w:r w:rsidR="00D57AFA" w:rsidRPr="00397ADA">
        <w:t>Контракт</w:t>
      </w:r>
      <w:r w:rsidR="006D4687" w:rsidRPr="00397ADA">
        <w:t>ом</w:t>
      </w:r>
      <w:r w:rsidRPr="00397ADA">
        <w:t xml:space="preserve"> срока исполнения обязательства, и устанавливается </w:t>
      </w:r>
      <w:r w:rsidR="00D57AFA" w:rsidRPr="00397ADA">
        <w:t>Контракт</w:t>
      </w:r>
      <w:r w:rsidR="006D4687" w:rsidRPr="00397ADA">
        <w:t>ом</w:t>
      </w:r>
      <w:r w:rsidRPr="00397ADA">
        <w:t xml:space="preserve"> в размере одной трехсотой действующей на дату уплаты пени ключевой ставки Центрального банка Российской Федерации от цены </w:t>
      </w:r>
      <w:r w:rsidR="00D57AFA" w:rsidRPr="00397ADA">
        <w:t>Контракт</w:t>
      </w:r>
      <w:r w:rsidR="006D4687" w:rsidRPr="00397ADA">
        <w:t>а</w:t>
      </w:r>
      <w:r w:rsidRPr="00397ADA">
        <w:t xml:space="preserve">, уменьшенной на сумму, пропорциональную объему обязательств, предусмотренных </w:t>
      </w:r>
      <w:r w:rsidR="00D57AFA" w:rsidRPr="00397ADA">
        <w:t>Контракт</w:t>
      </w:r>
      <w:r w:rsidR="006D4687" w:rsidRPr="00397ADA">
        <w:t>ом</w:t>
      </w:r>
      <w:r w:rsidRPr="00397ADA">
        <w:t xml:space="preserve"> и фактически исполненных </w:t>
      </w:r>
      <w:r w:rsidR="0085753F" w:rsidRPr="00397ADA">
        <w:t>Подрядчиком</w:t>
      </w:r>
      <w:r w:rsidRPr="00397ADA">
        <w:t>, за исключением случаев, если законодательством Российской Федерации установлен иной порядок начисления пени.</w:t>
      </w:r>
    </w:p>
    <w:p w:rsidR="0085753F" w:rsidRPr="00397ADA" w:rsidRDefault="001831A1" w:rsidP="0085753F">
      <w:pPr>
        <w:pStyle w:val="2"/>
        <w:spacing w:before="0" w:after="0" w:line="240" w:lineRule="auto"/>
      </w:pPr>
      <w:r w:rsidRPr="00397ADA">
        <w:t xml:space="preserve">За каждый факт неисполнения или ненадлежащего исполнения </w:t>
      </w:r>
      <w:r w:rsidR="0085753F" w:rsidRPr="00397ADA">
        <w:t>Подрядчиком</w:t>
      </w:r>
      <w:r w:rsidRPr="00397ADA">
        <w:t xml:space="preserve"> обязательств, предусмотренных </w:t>
      </w:r>
      <w:r w:rsidR="00D57AFA" w:rsidRPr="00397ADA">
        <w:t>Контракт</w:t>
      </w:r>
      <w:r w:rsidR="006D4687" w:rsidRPr="00397ADA">
        <w:t>ом</w:t>
      </w:r>
      <w:r w:rsidRPr="00397ADA">
        <w:t xml:space="preserve">, за исключением просрочки исполнения обязательств (в том числе гарантийного обязательства), предусмотренных </w:t>
      </w:r>
      <w:r w:rsidR="00D57AFA" w:rsidRPr="00397ADA">
        <w:t>Контракт</w:t>
      </w:r>
      <w:r w:rsidR="006D4687" w:rsidRPr="00397ADA">
        <w:t>ом</w:t>
      </w:r>
      <w:r w:rsidRPr="00397ADA">
        <w:t xml:space="preserve">, размер штрафа устанавливается в размере 10 процентов цены </w:t>
      </w:r>
      <w:r w:rsidR="00D57AFA" w:rsidRPr="00397ADA">
        <w:t>Контракт</w:t>
      </w:r>
      <w:r w:rsidR="006D4687" w:rsidRPr="00397ADA">
        <w:t>а</w:t>
      </w:r>
      <w:r w:rsidRPr="00397ADA">
        <w:t xml:space="preserve">. </w:t>
      </w:r>
    </w:p>
    <w:p w:rsidR="0085753F" w:rsidRPr="00397ADA" w:rsidRDefault="001831A1" w:rsidP="0085753F">
      <w:pPr>
        <w:pStyle w:val="2"/>
        <w:spacing w:before="0" w:after="0" w:line="240" w:lineRule="auto"/>
      </w:pPr>
      <w:r w:rsidRPr="00397ADA">
        <w:t xml:space="preserve">За каждый факт неисполнения или ненадлежащего исполнения </w:t>
      </w:r>
      <w:r w:rsidR="0085753F" w:rsidRPr="00397ADA">
        <w:t>Подрядчиком</w:t>
      </w:r>
      <w:r w:rsidRPr="00397ADA">
        <w:t xml:space="preserve"> обязательства, предусмотренного </w:t>
      </w:r>
      <w:r w:rsidR="00D57AFA" w:rsidRPr="00397ADA">
        <w:t>Контракт</w:t>
      </w:r>
      <w:r w:rsidR="006D4687" w:rsidRPr="00397ADA">
        <w:t>ом</w:t>
      </w:r>
      <w:r w:rsidRPr="00397ADA">
        <w:t>, которое не имеет стоимостного выражения</w:t>
      </w:r>
      <w:r w:rsidR="00650DC3" w:rsidRPr="00397ADA">
        <w:t>,</w:t>
      </w:r>
      <w:r w:rsidRPr="00397ADA">
        <w:t xml:space="preserve"> в том числе в случае </w:t>
      </w:r>
      <w:proofErr w:type="spellStart"/>
      <w:r w:rsidRPr="00397ADA">
        <w:t>непредоставления</w:t>
      </w:r>
      <w:proofErr w:type="spellEnd"/>
      <w:r w:rsidRPr="00397ADA">
        <w:t xml:space="preserve"> </w:t>
      </w:r>
      <w:r w:rsidR="0085753F" w:rsidRPr="00397ADA">
        <w:t>Подрядчиком</w:t>
      </w:r>
      <w:r w:rsidRPr="00397ADA">
        <w:t xml:space="preserve"> документов, предусмотренных </w:t>
      </w:r>
      <w:r w:rsidR="00D57AFA" w:rsidRPr="00397ADA">
        <w:t>Контракт</w:t>
      </w:r>
      <w:r w:rsidR="006D4687" w:rsidRPr="00397ADA">
        <w:t>ом</w:t>
      </w:r>
      <w:r w:rsidRPr="00397ADA">
        <w:t xml:space="preserve">, размер штрафа устанавливается размере 1 000 рублей. </w:t>
      </w:r>
    </w:p>
    <w:p w:rsidR="0085753F" w:rsidRPr="00397ADA" w:rsidRDefault="001831A1" w:rsidP="0085753F">
      <w:pPr>
        <w:pStyle w:val="2"/>
        <w:spacing w:before="0" w:after="0" w:line="240" w:lineRule="auto"/>
      </w:pPr>
      <w:r w:rsidRPr="00397ADA">
        <w:t xml:space="preserve">Общая сумма начисленных штрафов за неисполнение или ненадлежащее исполнение </w:t>
      </w:r>
      <w:r w:rsidR="0085753F" w:rsidRPr="00397ADA">
        <w:t>Подрядчиком</w:t>
      </w:r>
      <w:r w:rsidRPr="00397ADA">
        <w:t xml:space="preserve"> обязательств, предусмотренных </w:t>
      </w:r>
      <w:r w:rsidR="00D57AFA" w:rsidRPr="00397ADA">
        <w:t>Контракт</w:t>
      </w:r>
      <w:r w:rsidR="006D4687" w:rsidRPr="00397ADA">
        <w:t>ом</w:t>
      </w:r>
      <w:r w:rsidRPr="00397ADA">
        <w:t xml:space="preserve">, не может превышать цену </w:t>
      </w:r>
      <w:r w:rsidR="00D57AFA" w:rsidRPr="00397ADA">
        <w:t>Контракт</w:t>
      </w:r>
      <w:r w:rsidR="006D4687" w:rsidRPr="00397ADA">
        <w:t>а</w:t>
      </w:r>
      <w:r w:rsidRPr="00397ADA">
        <w:t>.</w:t>
      </w:r>
    </w:p>
    <w:p w:rsidR="0085753F" w:rsidRPr="00397ADA" w:rsidRDefault="001831A1" w:rsidP="0085753F">
      <w:pPr>
        <w:pStyle w:val="2"/>
        <w:spacing w:before="0" w:after="0" w:line="240" w:lineRule="auto"/>
      </w:pPr>
      <w:r w:rsidRPr="00397ADA">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D57AFA" w:rsidRPr="00397ADA">
        <w:t>Контракт</w:t>
      </w:r>
      <w:r w:rsidR="006D4687" w:rsidRPr="00397ADA">
        <w:t>ом</w:t>
      </w:r>
      <w:r w:rsidRPr="00397ADA">
        <w:t>, произошло вследствие непреодолимой силы или по вине другой Стороны.</w:t>
      </w:r>
    </w:p>
    <w:p w:rsidR="0085753F" w:rsidRPr="00397ADA" w:rsidRDefault="001831A1" w:rsidP="0085753F">
      <w:pPr>
        <w:pStyle w:val="2"/>
        <w:spacing w:before="0" w:after="0" w:line="240" w:lineRule="auto"/>
      </w:pPr>
      <w:r w:rsidRPr="00397ADA">
        <w:t xml:space="preserve">Убытки, причиненные Заказчику в связи с неисполнением или ненадлежащим исполнением </w:t>
      </w:r>
      <w:r w:rsidR="0085753F" w:rsidRPr="00397ADA">
        <w:t>Подрядчиком</w:t>
      </w:r>
      <w:r w:rsidRPr="00397ADA">
        <w:t xml:space="preserve"> своих обязательств, предусмотренных </w:t>
      </w:r>
      <w:r w:rsidR="00D57AFA" w:rsidRPr="00397ADA">
        <w:t>Контракт</w:t>
      </w:r>
      <w:r w:rsidR="006D4687" w:rsidRPr="00397ADA">
        <w:t>ом</w:t>
      </w:r>
      <w:r w:rsidRPr="00397ADA">
        <w:t>, могут быть взысканы в полной сумме сверх неустойки (штрафа, пени).</w:t>
      </w:r>
    </w:p>
    <w:p w:rsidR="0085753F" w:rsidRPr="00397ADA" w:rsidRDefault="001831A1" w:rsidP="0085753F">
      <w:pPr>
        <w:pStyle w:val="2"/>
        <w:spacing w:before="0" w:after="0" w:line="240" w:lineRule="auto"/>
      </w:pPr>
      <w:r w:rsidRPr="00397ADA">
        <w:t xml:space="preserve">Уплата неустойки (штрафа, пени) и возмещение убытков не освобождает Стороны от исполнения своих обязательств по </w:t>
      </w:r>
      <w:r w:rsidR="00D57AFA" w:rsidRPr="00397ADA">
        <w:t>Контракт</w:t>
      </w:r>
      <w:r w:rsidR="006D4687" w:rsidRPr="00397ADA">
        <w:t>у</w:t>
      </w:r>
      <w:r w:rsidRPr="00397ADA">
        <w:t>.</w:t>
      </w:r>
    </w:p>
    <w:p w:rsidR="001831A1" w:rsidRPr="00397ADA" w:rsidRDefault="0085753F" w:rsidP="0085753F">
      <w:pPr>
        <w:pStyle w:val="2"/>
        <w:spacing w:before="0" w:after="0" w:line="240" w:lineRule="auto"/>
      </w:pPr>
      <w:r w:rsidRPr="00397ADA">
        <w:t>Подрядчик</w:t>
      </w:r>
      <w:r w:rsidR="001831A1" w:rsidRPr="00397ADA">
        <w:t xml:space="preserve"> гарантирует отсутствие нарушения исключительных прав третьих лиц на результаты интеллектуальной деятельности, связанных с </w:t>
      </w:r>
      <w:r w:rsidRPr="00397ADA">
        <w:t xml:space="preserve">исполнением обязательств по </w:t>
      </w:r>
      <w:r w:rsidR="00D57AFA" w:rsidRPr="00397ADA">
        <w:t>Контракт</w:t>
      </w:r>
      <w:r w:rsidR="006D4687" w:rsidRPr="00397ADA">
        <w:t>у</w:t>
      </w:r>
      <w:r w:rsidR="001831A1" w:rsidRPr="00397ADA">
        <w:t xml:space="preserve">. </w:t>
      </w:r>
    </w:p>
    <w:p w:rsidR="001831A1" w:rsidRPr="00397ADA" w:rsidRDefault="001831A1" w:rsidP="001831A1">
      <w:pPr>
        <w:spacing w:before="0" w:after="0" w:line="240" w:lineRule="auto"/>
        <w:ind w:firstLine="540"/>
      </w:pPr>
      <w:r w:rsidRPr="00397ADA">
        <w:t xml:space="preserve">Все убытки, понесенные Заказчиком в случае нарушения исключительных прав третьих лиц на результаты </w:t>
      </w:r>
      <w:r w:rsidR="0085753F" w:rsidRPr="00397ADA">
        <w:t>работ</w:t>
      </w:r>
      <w:r w:rsidRPr="00397ADA">
        <w:t xml:space="preserve">, включая судебные расходы и возмещение материального ущерба, возмещаются </w:t>
      </w:r>
      <w:r w:rsidR="0085753F" w:rsidRPr="00397ADA">
        <w:t>Подрядчиком</w:t>
      </w:r>
      <w:r w:rsidRPr="00397ADA">
        <w:t xml:space="preserve"> в полном объеме.</w:t>
      </w:r>
    </w:p>
    <w:p w:rsidR="001831A1" w:rsidRPr="00397ADA" w:rsidRDefault="001831A1" w:rsidP="001831A1">
      <w:pPr>
        <w:spacing w:before="0" w:after="0" w:line="240" w:lineRule="auto"/>
        <w:ind w:firstLine="540"/>
      </w:pPr>
      <w:r w:rsidRPr="00397ADA">
        <w:t>9.16.</w:t>
      </w:r>
      <w:r w:rsidRPr="00397ADA">
        <w:tab/>
      </w:r>
      <w:r w:rsidR="0085753F" w:rsidRPr="00397ADA">
        <w:t>Подрядчик</w:t>
      </w:r>
      <w:r w:rsidRPr="00397ADA">
        <w:t xml:space="preserve"> несет перед Заказчиком ответственность за неисполнение или ненадлежащее исполнение обязательств по </w:t>
      </w:r>
      <w:r w:rsidR="00D57AFA" w:rsidRPr="00397ADA">
        <w:t>Контракт</w:t>
      </w:r>
      <w:r w:rsidR="006D4687" w:rsidRPr="00397ADA">
        <w:t>у</w:t>
      </w:r>
      <w:r w:rsidRPr="00397ADA">
        <w:t xml:space="preserve">, привлеченными им </w:t>
      </w:r>
      <w:r w:rsidR="0085753F" w:rsidRPr="00397ADA">
        <w:t>субподрядчиками</w:t>
      </w:r>
      <w:r w:rsidRPr="00397ADA">
        <w:t xml:space="preserve">, а перед </w:t>
      </w:r>
      <w:r w:rsidR="0085753F" w:rsidRPr="00397ADA">
        <w:t>субподрядчиками</w:t>
      </w:r>
      <w:r w:rsidRPr="00397ADA">
        <w:t xml:space="preserve"> – ответственность за неисполнение или ненадлежащее исполнение Заказчиком обязательств по </w:t>
      </w:r>
      <w:r w:rsidR="00D57AFA" w:rsidRPr="00397ADA">
        <w:t>Контракт</w:t>
      </w:r>
      <w:r w:rsidR="006D4687" w:rsidRPr="00397ADA">
        <w:t>у</w:t>
      </w:r>
      <w:r w:rsidR="0085753F" w:rsidRPr="00397ADA">
        <w:t xml:space="preserve">. </w:t>
      </w:r>
    </w:p>
    <w:bookmarkEnd w:id="52"/>
    <w:p w:rsidR="00CD14DD" w:rsidRPr="00397ADA" w:rsidRDefault="00CD14DD" w:rsidP="00CD14DD">
      <w:pPr>
        <w:pStyle w:val="1"/>
      </w:pPr>
      <w:r w:rsidRPr="00397ADA">
        <w:t xml:space="preserve">Срок действия </w:t>
      </w:r>
      <w:r w:rsidR="00D57AFA" w:rsidRPr="00397ADA">
        <w:t>Контракт</w:t>
      </w:r>
      <w:r w:rsidR="006D4687" w:rsidRPr="00397ADA">
        <w:t>а</w:t>
      </w:r>
      <w:r w:rsidRPr="00397ADA">
        <w:t xml:space="preserve">, изменение и расторжение </w:t>
      </w:r>
      <w:r w:rsidR="00D57AFA" w:rsidRPr="00397ADA">
        <w:rPr>
          <w:szCs w:val="24"/>
        </w:rPr>
        <w:t>Контракт</w:t>
      </w:r>
      <w:r w:rsidR="006D4687" w:rsidRPr="00397ADA">
        <w:rPr>
          <w:szCs w:val="24"/>
        </w:rPr>
        <w:t>а</w:t>
      </w:r>
      <w:r w:rsidRPr="00397ADA">
        <w:rPr>
          <w:szCs w:val="24"/>
        </w:rPr>
        <w:t xml:space="preserve"> </w:t>
      </w:r>
    </w:p>
    <w:p w:rsidR="00CD14DD" w:rsidRPr="00397ADA" w:rsidRDefault="00D57AFA" w:rsidP="002F2FD8">
      <w:pPr>
        <w:pStyle w:val="2"/>
        <w:spacing w:before="0" w:after="0" w:line="240" w:lineRule="auto"/>
        <w:rPr>
          <w:b/>
          <w:szCs w:val="22"/>
        </w:rPr>
      </w:pPr>
      <w:r w:rsidRPr="00397ADA">
        <w:rPr>
          <w:szCs w:val="22"/>
        </w:rPr>
        <w:t>Контракт</w:t>
      </w:r>
      <w:r w:rsidR="00CD14DD" w:rsidRPr="00397ADA">
        <w:rPr>
          <w:szCs w:val="22"/>
        </w:rPr>
        <w:t xml:space="preserve"> вступает в силу с момента подписания </w:t>
      </w:r>
      <w:r w:rsidR="00CD14DD" w:rsidRPr="00397ADA">
        <w:rPr>
          <w:b/>
          <w:szCs w:val="22"/>
        </w:rPr>
        <w:t xml:space="preserve">и действует до </w:t>
      </w:r>
      <w:r w:rsidR="00CA37D1" w:rsidRPr="00397ADA">
        <w:rPr>
          <w:b/>
          <w:szCs w:val="22"/>
        </w:rPr>
        <w:t>31.12.202</w:t>
      </w:r>
      <w:r w:rsidR="00397ADA" w:rsidRPr="00397ADA">
        <w:rPr>
          <w:b/>
          <w:szCs w:val="22"/>
        </w:rPr>
        <w:t>6</w:t>
      </w:r>
      <w:r w:rsidR="00CD14DD" w:rsidRPr="00397ADA">
        <w:rPr>
          <w:b/>
          <w:szCs w:val="22"/>
        </w:rPr>
        <w:t xml:space="preserve"> г.</w:t>
      </w:r>
    </w:p>
    <w:p w:rsidR="00CD14DD" w:rsidRPr="00397ADA" w:rsidRDefault="002F2FD8" w:rsidP="002F2FD8">
      <w:pPr>
        <w:pStyle w:val="2"/>
        <w:spacing w:before="0" w:after="0" w:line="240" w:lineRule="auto"/>
      </w:pPr>
      <w:bookmarkStart w:id="54" w:name="_ref_2-60e7b81c71d745"/>
      <w:r w:rsidRPr="00397ADA">
        <w:t xml:space="preserve">Стороны вправе в любое время изменить </w:t>
      </w:r>
      <w:r w:rsidR="00D57AFA" w:rsidRPr="00397ADA">
        <w:t>Контракт</w:t>
      </w:r>
      <w:r w:rsidRPr="00397ADA">
        <w:t xml:space="preserve"> по взаимному соглашению.</w:t>
      </w:r>
      <w:bookmarkEnd w:id="54"/>
      <w:r w:rsidRPr="00397ADA">
        <w:t xml:space="preserve"> </w:t>
      </w:r>
      <w:r w:rsidR="00CD14DD" w:rsidRPr="00397ADA">
        <w:rPr>
          <w:color w:val="000000"/>
          <w:szCs w:val="22"/>
        </w:rPr>
        <w:t xml:space="preserve">Все изменения </w:t>
      </w:r>
      <w:r w:rsidR="00D57AFA" w:rsidRPr="00397ADA">
        <w:rPr>
          <w:color w:val="000000"/>
          <w:szCs w:val="22"/>
        </w:rPr>
        <w:t>Контракт</w:t>
      </w:r>
      <w:r w:rsidR="006D4687" w:rsidRPr="00397ADA">
        <w:rPr>
          <w:color w:val="000000"/>
          <w:szCs w:val="22"/>
        </w:rPr>
        <w:t>а</w:t>
      </w:r>
      <w:r w:rsidR="00CD14DD" w:rsidRPr="00397ADA">
        <w:rPr>
          <w:color w:val="000000"/>
          <w:szCs w:val="22"/>
        </w:rPr>
        <w:t xml:space="preserve"> должны быть совершены в письменном виде и оформлены дополнительными соглашениями к </w:t>
      </w:r>
      <w:r w:rsidR="00D57AFA" w:rsidRPr="00397ADA">
        <w:rPr>
          <w:color w:val="000000"/>
          <w:szCs w:val="22"/>
        </w:rPr>
        <w:t>Контракт</w:t>
      </w:r>
      <w:r w:rsidR="006D4687" w:rsidRPr="00397ADA">
        <w:rPr>
          <w:color w:val="000000"/>
          <w:szCs w:val="22"/>
        </w:rPr>
        <w:t>у</w:t>
      </w:r>
      <w:r w:rsidR="00CD14DD" w:rsidRPr="00397ADA">
        <w:rPr>
          <w:color w:val="000000"/>
          <w:szCs w:val="22"/>
        </w:rPr>
        <w:t>.</w:t>
      </w:r>
    </w:p>
    <w:p w:rsidR="00CD14DD" w:rsidRPr="00397ADA" w:rsidRDefault="00D57AFA" w:rsidP="00CD14DD">
      <w:pPr>
        <w:pStyle w:val="2"/>
        <w:spacing w:before="0" w:after="0" w:line="240" w:lineRule="auto"/>
        <w:rPr>
          <w:szCs w:val="22"/>
        </w:rPr>
      </w:pPr>
      <w:r w:rsidRPr="00397ADA">
        <w:rPr>
          <w:color w:val="000000"/>
          <w:szCs w:val="22"/>
        </w:rPr>
        <w:t>Контракт</w:t>
      </w:r>
      <w:r w:rsidR="00CD14DD" w:rsidRPr="00397ADA">
        <w:rPr>
          <w:color w:val="000000"/>
          <w:szCs w:val="22"/>
        </w:rPr>
        <w:t xml:space="preserve"> может быть расторгнут по соглашению Сторон, по решению суда, в случае одностороннего отказа стороны </w:t>
      </w:r>
      <w:r w:rsidRPr="00397ADA">
        <w:rPr>
          <w:color w:val="000000"/>
          <w:szCs w:val="22"/>
        </w:rPr>
        <w:t>Контракт</w:t>
      </w:r>
      <w:r w:rsidR="006D4687" w:rsidRPr="00397ADA">
        <w:rPr>
          <w:color w:val="000000"/>
          <w:szCs w:val="22"/>
        </w:rPr>
        <w:t>а</w:t>
      </w:r>
      <w:r w:rsidR="00CD14DD" w:rsidRPr="00397ADA">
        <w:rPr>
          <w:color w:val="000000"/>
          <w:szCs w:val="22"/>
        </w:rPr>
        <w:t xml:space="preserve"> от исполнения </w:t>
      </w:r>
      <w:r w:rsidRPr="00397ADA">
        <w:rPr>
          <w:color w:val="000000"/>
          <w:szCs w:val="22"/>
        </w:rPr>
        <w:t>Контракт</w:t>
      </w:r>
      <w:r w:rsidR="006D4687" w:rsidRPr="00397ADA">
        <w:rPr>
          <w:color w:val="000000"/>
          <w:szCs w:val="22"/>
        </w:rPr>
        <w:t>а</w:t>
      </w:r>
      <w:r w:rsidR="00CD14DD" w:rsidRPr="00397ADA">
        <w:rPr>
          <w:color w:val="000000"/>
          <w:szCs w:val="22"/>
        </w:rPr>
        <w:t xml:space="preserve"> в соответствии с гражданским законодательством.</w:t>
      </w:r>
    </w:p>
    <w:p w:rsidR="00F24E3E" w:rsidRPr="00397ADA" w:rsidRDefault="00F24E3E" w:rsidP="00F24E3E">
      <w:pPr>
        <w:pStyle w:val="2"/>
        <w:spacing w:before="0" w:after="0" w:line="240" w:lineRule="auto"/>
        <w:rPr>
          <w:szCs w:val="22"/>
        </w:rPr>
      </w:pPr>
      <w:bookmarkStart w:id="55" w:name="_ref_1-3ce9ecf4869449"/>
      <w:r w:rsidRPr="00397ADA">
        <w:rPr>
          <w:szCs w:val="22"/>
        </w:rPr>
        <w:t xml:space="preserve">Заказчик вправе расторгнуть </w:t>
      </w:r>
      <w:r w:rsidR="00D57AFA" w:rsidRPr="00397ADA">
        <w:rPr>
          <w:szCs w:val="22"/>
        </w:rPr>
        <w:t>Контракт</w:t>
      </w:r>
      <w:r w:rsidRPr="00397ADA">
        <w:rPr>
          <w:szCs w:val="22"/>
        </w:rPr>
        <w:t xml:space="preserve"> в одностороннем порядке в</w:t>
      </w:r>
      <w:r w:rsidR="002F2FD8" w:rsidRPr="00397ADA">
        <w:rPr>
          <w:szCs w:val="22"/>
        </w:rPr>
        <w:t xml:space="preserve"> случае</w:t>
      </w:r>
      <w:r w:rsidRPr="00397ADA">
        <w:rPr>
          <w:szCs w:val="22"/>
        </w:rPr>
        <w:t>:</w:t>
      </w:r>
    </w:p>
    <w:p w:rsidR="002F2FD8" w:rsidRPr="00397ADA" w:rsidRDefault="00F24E3E" w:rsidP="005E522A">
      <w:pPr>
        <w:pStyle w:val="2"/>
        <w:numPr>
          <w:ilvl w:val="0"/>
          <w:numId w:val="0"/>
        </w:numPr>
        <w:spacing w:before="0" w:after="0" w:line="240" w:lineRule="auto"/>
        <w:ind w:firstLine="567"/>
        <w:rPr>
          <w:szCs w:val="22"/>
        </w:rPr>
      </w:pPr>
      <w:r w:rsidRPr="00397ADA">
        <w:rPr>
          <w:szCs w:val="22"/>
        </w:rPr>
        <w:t xml:space="preserve">- </w:t>
      </w:r>
      <w:r w:rsidR="002F2FD8" w:rsidRPr="00397ADA">
        <w:rPr>
          <w:szCs w:val="22"/>
        </w:rPr>
        <w:t xml:space="preserve"> нарушения Подрядчиком срока выполнения работ более чем </w:t>
      </w:r>
      <w:proofErr w:type="gramStart"/>
      <w:r w:rsidR="002F2FD8" w:rsidRPr="00397ADA">
        <w:rPr>
          <w:szCs w:val="22"/>
        </w:rPr>
        <w:t>на  </w:t>
      </w:r>
      <w:r w:rsidR="005E522A" w:rsidRPr="00397ADA">
        <w:rPr>
          <w:szCs w:val="22"/>
        </w:rPr>
        <w:t>10</w:t>
      </w:r>
      <w:proofErr w:type="gramEnd"/>
      <w:r w:rsidR="005E522A" w:rsidRPr="00397ADA">
        <w:rPr>
          <w:szCs w:val="22"/>
        </w:rPr>
        <w:t xml:space="preserve"> (десять) календарных дней</w:t>
      </w:r>
      <w:r w:rsidR="002F2FD8" w:rsidRPr="00397ADA">
        <w:rPr>
          <w:szCs w:val="22"/>
        </w:rPr>
        <w:t xml:space="preserve"> или более </w:t>
      </w:r>
      <w:r w:rsidR="005E522A" w:rsidRPr="00397ADA">
        <w:rPr>
          <w:szCs w:val="22"/>
        </w:rPr>
        <w:t xml:space="preserve">2 (двух) </w:t>
      </w:r>
      <w:r w:rsidR="002F2FD8" w:rsidRPr="00397ADA">
        <w:rPr>
          <w:szCs w:val="22"/>
        </w:rPr>
        <w:t xml:space="preserve">раз в период действия </w:t>
      </w:r>
      <w:r w:rsidR="00D57AFA" w:rsidRPr="00397ADA">
        <w:rPr>
          <w:szCs w:val="22"/>
        </w:rPr>
        <w:t>Контракт</w:t>
      </w:r>
      <w:r w:rsidR="006D4687" w:rsidRPr="00397ADA">
        <w:rPr>
          <w:szCs w:val="22"/>
        </w:rPr>
        <w:t>а</w:t>
      </w:r>
      <w:r w:rsidRPr="00397ADA">
        <w:rPr>
          <w:szCs w:val="22"/>
        </w:rPr>
        <w:t>;</w:t>
      </w:r>
    </w:p>
    <w:p w:rsidR="00F24E3E" w:rsidRPr="00397ADA" w:rsidRDefault="00F24E3E" w:rsidP="00F24E3E">
      <w:pPr>
        <w:spacing w:before="0" w:after="0" w:line="240" w:lineRule="auto"/>
      </w:pPr>
      <w:r w:rsidRPr="00397ADA">
        <w:t xml:space="preserve">- наступления обстоятельств, указанных в п. </w:t>
      </w:r>
      <w:proofErr w:type="gramStart"/>
      <w:r w:rsidRPr="00397ADA">
        <w:t>2.5.</w:t>
      </w:r>
      <w:r w:rsidR="00EC6417" w:rsidRPr="00397ADA">
        <w:t>,</w:t>
      </w:r>
      <w:proofErr w:type="gramEnd"/>
      <w:r w:rsidR="00EC6417" w:rsidRPr="00397ADA">
        <w:t xml:space="preserve"> п. 3.</w:t>
      </w:r>
      <w:r w:rsidR="00650DC3" w:rsidRPr="00397ADA">
        <w:t>8</w:t>
      </w:r>
      <w:r w:rsidR="00EC6417" w:rsidRPr="00397ADA">
        <w:t>.</w:t>
      </w:r>
      <w:r w:rsidRPr="00397ADA">
        <w:t xml:space="preserve"> </w:t>
      </w:r>
      <w:r w:rsidR="00D57AFA" w:rsidRPr="00397ADA">
        <w:t>Контракт</w:t>
      </w:r>
      <w:r w:rsidR="006D4687" w:rsidRPr="00397ADA">
        <w:t>а</w:t>
      </w:r>
      <w:r w:rsidRPr="00397ADA">
        <w:t xml:space="preserve">. </w:t>
      </w:r>
    </w:p>
    <w:p w:rsidR="00CD14DD" w:rsidRPr="00397ADA" w:rsidRDefault="00CD14DD" w:rsidP="00CD14DD">
      <w:pPr>
        <w:pStyle w:val="2"/>
        <w:spacing w:before="0" w:after="0" w:line="240" w:lineRule="auto"/>
        <w:rPr>
          <w:szCs w:val="22"/>
        </w:rPr>
      </w:pPr>
      <w:r w:rsidRPr="00397ADA">
        <w:rPr>
          <w:szCs w:val="22"/>
        </w:rPr>
        <w:lastRenderedPageBreak/>
        <w:t xml:space="preserve">Заказчик вправе провести экспертизу </w:t>
      </w:r>
      <w:r w:rsidR="008E2BBD" w:rsidRPr="00397ADA">
        <w:rPr>
          <w:szCs w:val="22"/>
        </w:rPr>
        <w:t>выполненных работ</w:t>
      </w:r>
      <w:r w:rsidRPr="00397ADA">
        <w:rPr>
          <w:szCs w:val="22"/>
        </w:rPr>
        <w:t xml:space="preserve"> с привлечением экспертов, экспертных организаций до принятия решения об одностороннем отказе от исполнения </w:t>
      </w:r>
      <w:r w:rsidR="00D57AFA" w:rsidRPr="00397ADA">
        <w:rPr>
          <w:szCs w:val="22"/>
        </w:rPr>
        <w:t>Контракт</w:t>
      </w:r>
      <w:r w:rsidR="006D4687" w:rsidRPr="00397ADA">
        <w:rPr>
          <w:szCs w:val="22"/>
        </w:rPr>
        <w:t>а</w:t>
      </w:r>
      <w:r w:rsidRPr="00397ADA">
        <w:rPr>
          <w:szCs w:val="22"/>
        </w:rPr>
        <w:t>.</w:t>
      </w:r>
      <w:bookmarkEnd w:id="55"/>
    </w:p>
    <w:p w:rsidR="00CD14DD" w:rsidRPr="00397ADA" w:rsidRDefault="00CD14DD" w:rsidP="00CD14DD">
      <w:pPr>
        <w:pStyle w:val="2"/>
        <w:spacing w:before="0" w:after="0" w:line="240" w:lineRule="auto"/>
        <w:rPr>
          <w:szCs w:val="22"/>
        </w:rPr>
      </w:pPr>
      <w:bookmarkStart w:id="56" w:name="_ref_1-77d97f1e809941"/>
      <w:r w:rsidRPr="00397ADA">
        <w:rPr>
          <w:szCs w:val="22"/>
        </w:rPr>
        <w:t xml:space="preserve">В случае принятия Заказчиком решения об одностороннем отказе от исполнения </w:t>
      </w:r>
      <w:r w:rsidR="00D57AFA" w:rsidRPr="00397ADA">
        <w:rPr>
          <w:szCs w:val="22"/>
        </w:rPr>
        <w:t>Контракт</w:t>
      </w:r>
      <w:r w:rsidR="006D4687" w:rsidRPr="00397ADA">
        <w:rPr>
          <w:szCs w:val="22"/>
        </w:rPr>
        <w:t>а</w:t>
      </w:r>
      <w:r w:rsidRPr="00397ADA">
        <w:rPr>
          <w:szCs w:val="22"/>
        </w:rPr>
        <w:t xml:space="preserve"> такое решение передается лицу, имеющему право действовать от имени </w:t>
      </w:r>
      <w:r w:rsidR="00E76CCD" w:rsidRPr="00397ADA">
        <w:rPr>
          <w:szCs w:val="22"/>
        </w:rPr>
        <w:t>Подрядчика</w:t>
      </w:r>
      <w:r w:rsidRPr="00397ADA">
        <w:rPr>
          <w:szCs w:val="22"/>
        </w:rPr>
        <w:t xml:space="preserve">, лично под расписку или направляется </w:t>
      </w:r>
      <w:r w:rsidR="00E76CCD" w:rsidRPr="00397ADA">
        <w:rPr>
          <w:szCs w:val="22"/>
        </w:rPr>
        <w:t>Подрядчику</w:t>
      </w:r>
      <w:r w:rsidRPr="00397ADA">
        <w:rPr>
          <w:szCs w:val="22"/>
        </w:rPr>
        <w:t xml:space="preserve"> по адресу </w:t>
      </w:r>
      <w:r w:rsidR="00E76CCD" w:rsidRPr="00397ADA">
        <w:rPr>
          <w:szCs w:val="22"/>
        </w:rPr>
        <w:t>Подрядчика</w:t>
      </w:r>
      <w:r w:rsidRPr="00397ADA">
        <w:rPr>
          <w:szCs w:val="22"/>
        </w:rPr>
        <w:t xml:space="preserve">, указанному в </w:t>
      </w:r>
      <w:r w:rsidR="00D57AFA" w:rsidRPr="00397ADA">
        <w:rPr>
          <w:szCs w:val="22"/>
        </w:rPr>
        <w:t>Контракт</w:t>
      </w:r>
      <w:r w:rsidRPr="00397ADA">
        <w:rPr>
          <w:szCs w:val="22"/>
        </w:rPr>
        <w:t xml:space="preserve">е. Выполнение Заказчиком данного требования считается надлежащим уведомлением </w:t>
      </w:r>
      <w:r w:rsidR="00E76CCD" w:rsidRPr="00397ADA">
        <w:rPr>
          <w:szCs w:val="22"/>
        </w:rPr>
        <w:t>Подрядчика</w:t>
      </w:r>
      <w:r w:rsidRPr="00397ADA">
        <w:rPr>
          <w:szCs w:val="22"/>
        </w:rPr>
        <w:t xml:space="preserve"> об одностороннем отказе от исполнения </w:t>
      </w:r>
      <w:r w:rsidR="00D57AFA" w:rsidRPr="00397ADA">
        <w:rPr>
          <w:szCs w:val="22"/>
        </w:rPr>
        <w:t>Контракт</w:t>
      </w:r>
      <w:r w:rsidR="006D4687" w:rsidRPr="00397ADA">
        <w:rPr>
          <w:szCs w:val="22"/>
        </w:rPr>
        <w:t>а</w:t>
      </w:r>
      <w:r w:rsidRPr="00397ADA">
        <w:rPr>
          <w:szCs w:val="22"/>
        </w:rPr>
        <w:t>. Датой такого надлежащего уведомления считается:</w:t>
      </w:r>
      <w:bookmarkEnd w:id="56"/>
    </w:p>
    <w:p w:rsidR="00CD14DD" w:rsidRPr="00397ADA" w:rsidRDefault="00CD14DD" w:rsidP="00CD14DD">
      <w:pPr>
        <w:spacing w:before="0" w:after="0" w:line="240" w:lineRule="auto"/>
      </w:pPr>
      <w:r w:rsidRPr="00397ADA">
        <w:t xml:space="preserve">- дата, указанная лицом, имеющим право действовать от имени </w:t>
      </w:r>
      <w:r w:rsidR="00E76CCD" w:rsidRPr="00397ADA">
        <w:t>Подрядчика</w:t>
      </w:r>
      <w:r w:rsidRPr="00397ADA">
        <w:t xml:space="preserve">, в расписке о получении решения об одностороннем отказе от исполнения </w:t>
      </w:r>
      <w:r w:rsidR="00D57AFA" w:rsidRPr="00397ADA">
        <w:t>Контракт</w:t>
      </w:r>
      <w:r w:rsidR="006D4687" w:rsidRPr="00397ADA">
        <w:t>а</w:t>
      </w:r>
      <w:r w:rsidRPr="00397ADA">
        <w:t xml:space="preserve"> (в случае передачи такого решения лицу, имеющему право действовать от имени </w:t>
      </w:r>
      <w:r w:rsidR="00E76CCD" w:rsidRPr="00397ADA">
        <w:t>Подрядчика</w:t>
      </w:r>
      <w:r w:rsidRPr="00397ADA">
        <w:t>, лично под расписку);</w:t>
      </w:r>
    </w:p>
    <w:p w:rsidR="00CD14DD" w:rsidRPr="00397ADA" w:rsidRDefault="00CD14DD" w:rsidP="00CD14DD">
      <w:pPr>
        <w:spacing w:before="0" w:after="0" w:line="240" w:lineRule="auto"/>
      </w:pPr>
      <w:r w:rsidRPr="00397ADA">
        <w:t xml:space="preserve">- дата получения Заказчиком подтверждения о вручении </w:t>
      </w:r>
      <w:r w:rsidR="00E76CCD" w:rsidRPr="00397ADA">
        <w:t>Подрядчику</w:t>
      </w:r>
      <w:r w:rsidRPr="00397ADA">
        <w:t xml:space="preserve"> заказного письма, либо дата получения Заказчиком информации об отсутствии </w:t>
      </w:r>
      <w:r w:rsidR="00E76CCD" w:rsidRPr="00397ADA">
        <w:t>Подрядчика</w:t>
      </w:r>
      <w:r w:rsidRPr="00397ADA">
        <w:t xml:space="preserve"> по адресу, указанному в </w:t>
      </w:r>
      <w:r w:rsidR="00D57AFA" w:rsidRPr="00397ADA">
        <w:t>Контракт</w:t>
      </w:r>
      <w:r w:rsidRPr="00397ADA">
        <w:t xml:space="preserve">е, информации о возврате такого письма по истечении срока хранения (в случае направления решения об одностороннем отказе от исполнения </w:t>
      </w:r>
      <w:r w:rsidR="00D57AFA" w:rsidRPr="00397ADA">
        <w:t>Контракт</w:t>
      </w:r>
      <w:r w:rsidR="006D4687" w:rsidRPr="00397ADA">
        <w:t>а</w:t>
      </w:r>
      <w:r w:rsidRPr="00397ADA">
        <w:t xml:space="preserve"> заказным письмом).</w:t>
      </w:r>
    </w:p>
    <w:p w:rsidR="00CD14DD" w:rsidRPr="00397ADA" w:rsidRDefault="00CD14DD" w:rsidP="00CD14DD">
      <w:pPr>
        <w:pStyle w:val="2"/>
        <w:spacing w:before="0" w:after="0" w:line="240" w:lineRule="auto"/>
        <w:rPr>
          <w:szCs w:val="22"/>
        </w:rPr>
      </w:pPr>
      <w:bookmarkStart w:id="57" w:name="_ref_1-95d24c01f08544"/>
      <w:r w:rsidRPr="00397ADA">
        <w:rPr>
          <w:szCs w:val="22"/>
        </w:rPr>
        <w:t xml:space="preserve">В случае принятия </w:t>
      </w:r>
      <w:r w:rsidR="00E76CCD" w:rsidRPr="00397ADA">
        <w:rPr>
          <w:szCs w:val="22"/>
        </w:rPr>
        <w:t>Подрядчиком</w:t>
      </w:r>
      <w:r w:rsidRPr="00397ADA">
        <w:rPr>
          <w:szCs w:val="22"/>
        </w:rPr>
        <w:t xml:space="preserve"> решения об одностороннем отказе от исполнения </w:t>
      </w:r>
      <w:r w:rsidR="00D57AFA" w:rsidRPr="00397ADA">
        <w:rPr>
          <w:szCs w:val="22"/>
        </w:rPr>
        <w:t>Контракт</w:t>
      </w:r>
      <w:r w:rsidR="006D4687" w:rsidRPr="00397ADA">
        <w:rPr>
          <w:szCs w:val="22"/>
        </w:rPr>
        <w:t>а</w:t>
      </w:r>
      <w:r w:rsidRPr="00397ADA">
        <w:rPr>
          <w:szCs w:val="22"/>
        </w:rPr>
        <w:t xml:space="preserve">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w:t>
      </w:r>
      <w:r w:rsidR="00D57AFA" w:rsidRPr="00397ADA">
        <w:rPr>
          <w:szCs w:val="22"/>
        </w:rPr>
        <w:t>Контракт</w:t>
      </w:r>
      <w:r w:rsidRPr="00397ADA">
        <w:rPr>
          <w:szCs w:val="22"/>
        </w:rPr>
        <w:t xml:space="preserve">е. Выполнение </w:t>
      </w:r>
      <w:r w:rsidR="00E76CCD" w:rsidRPr="00397ADA">
        <w:rPr>
          <w:szCs w:val="22"/>
        </w:rPr>
        <w:t>Подрядчиком</w:t>
      </w:r>
      <w:r w:rsidRPr="00397ADA">
        <w:rPr>
          <w:szCs w:val="22"/>
        </w:rPr>
        <w:t xml:space="preserve"> данного требования считается надлежащим уведомлением Заказчика об одностороннем отказе от исполнения </w:t>
      </w:r>
      <w:r w:rsidR="00D57AFA" w:rsidRPr="00397ADA">
        <w:rPr>
          <w:szCs w:val="22"/>
        </w:rPr>
        <w:t>Контракт</w:t>
      </w:r>
      <w:r w:rsidR="006D4687" w:rsidRPr="00397ADA">
        <w:rPr>
          <w:szCs w:val="22"/>
        </w:rPr>
        <w:t>а</w:t>
      </w:r>
      <w:r w:rsidRPr="00397ADA">
        <w:rPr>
          <w:szCs w:val="22"/>
        </w:rPr>
        <w:t>. Датой такого надлежащего уведомления считается:</w:t>
      </w:r>
      <w:bookmarkEnd w:id="57"/>
    </w:p>
    <w:p w:rsidR="00CD14DD" w:rsidRPr="00397ADA" w:rsidRDefault="00CD14DD" w:rsidP="00CD14DD">
      <w:pPr>
        <w:spacing w:before="0" w:after="0" w:line="240" w:lineRule="auto"/>
      </w:pPr>
      <w:r w:rsidRPr="00397ADA">
        <w:t xml:space="preserve">- дата, указанная лицом, имеющим право действовать от имени Заказчика, в расписке о получении решения об одностороннем отказе от исполнения </w:t>
      </w:r>
      <w:r w:rsidR="00D57AFA" w:rsidRPr="00397ADA">
        <w:t>Контракт</w:t>
      </w:r>
      <w:r w:rsidR="006D4687" w:rsidRPr="00397ADA">
        <w:t>а</w:t>
      </w:r>
      <w:r w:rsidRPr="00397ADA">
        <w:t xml:space="preserve"> (в случае передачи такого решения лицу, имеющему право действовать от имени Заказчика, лично под расписку);</w:t>
      </w:r>
    </w:p>
    <w:p w:rsidR="00CD14DD" w:rsidRPr="00397ADA" w:rsidRDefault="00CD14DD" w:rsidP="00CD14DD">
      <w:pPr>
        <w:spacing w:before="0" w:after="0" w:line="240" w:lineRule="auto"/>
      </w:pPr>
      <w:r w:rsidRPr="00397ADA">
        <w:t xml:space="preserve">- дата получения </w:t>
      </w:r>
      <w:r w:rsidR="00E76CCD" w:rsidRPr="00397ADA">
        <w:t>Подрядчиком</w:t>
      </w:r>
      <w:r w:rsidRPr="00397ADA">
        <w:t xml:space="preserve"> подтверждения о вручении Заказчику заказного письма либо дата получения </w:t>
      </w:r>
      <w:r w:rsidR="00E76CCD" w:rsidRPr="00397ADA">
        <w:t>Подрядчиком</w:t>
      </w:r>
      <w:r w:rsidRPr="00397ADA">
        <w:t xml:space="preserve"> информации об отсутствии Заказчика по адресу, указанному в </w:t>
      </w:r>
      <w:r w:rsidR="00D57AFA" w:rsidRPr="00397ADA">
        <w:t>Контракт</w:t>
      </w:r>
      <w:r w:rsidRPr="00397ADA">
        <w:t xml:space="preserve">е, информации о возврате такого письма по истечении срока хранения (в случае направления решения об одностороннем отказе от исполнения </w:t>
      </w:r>
      <w:r w:rsidR="00D57AFA" w:rsidRPr="00397ADA">
        <w:t>Контракт</w:t>
      </w:r>
      <w:r w:rsidR="006D4687" w:rsidRPr="00397ADA">
        <w:t>а</w:t>
      </w:r>
      <w:r w:rsidRPr="00397ADA">
        <w:t xml:space="preserve"> заказным письмом).</w:t>
      </w:r>
    </w:p>
    <w:p w:rsidR="00CD14DD" w:rsidRPr="00397ADA" w:rsidRDefault="00CD14DD" w:rsidP="00CD14DD">
      <w:pPr>
        <w:pStyle w:val="2"/>
        <w:spacing w:before="0" w:after="0" w:line="240" w:lineRule="auto"/>
        <w:rPr>
          <w:szCs w:val="22"/>
        </w:rPr>
      </w:pPr>
      <w:bookmarkStart w:id="58" w:name="_ref_1-a94d7949d0c647"/>
      <w:r w:rsidRPr="00397ADA">
        <w:rPr>
          <w:szCs w:val="22"/>
        </w:rPr>
        <w:t xml:space="preserve">Решение об одностороннем отказе от исполнения </w:t>
      </w:r>
      <w:r w:rsidR="00D57AFA" w:rsidRPr="00397ADA">
        <w:rPr>
          <w:szCs w:val="22"/>
        </w:rPr>
        <w:t>Контракт</w:t>
      </w:r>
      <w:r w:rsidR="006D4687" w:rsidRPr="00397ADA">
        <w:rPr>
          <w:szCs w:val="22"/>
        </w:rPr>
        <w:t>а</w:t>
      </w:r>
      <w:r w:rsidRPr="00397ADA">
        <w:rPr>
          <w:szCs w:val="22"/>
        </w:rPr>
        <w:t xml:space="preserve"> вступает в силу и </w:t>
      </w:r>
      <w:r w:rsidR="00D57AFA" w:rsidRPr="00397ADA">
        <w:rPr>
          <w:szCs w:val="22"/>
        </w:rPr>
        <w:t>Контракт</w:t>
      </w:r>
      <w:r w:rsidRPr="00397ADA">
        <w:rPr>
          <w:szCs w:val="22"/>
        </w:rPr>
        <w:t xml:space="preserve"> считается расторгнутым через десять дней с даты надлежащего уведомления другой стороны об одностороннем отказе от исполнения </w:t>
      </w:r>
      <w:r w:rsidR="00D57AFA" w:rsidRPr="00397ADA">
        <w:rPr>
          <w:szCs w:val="22"/>
        </w:rPr>
        <w:t>Контракт</w:t>
      </w:r>
      <w:r w:rsidR="006D4687" w:rsidRPr="00397ADA">
        <w:rPr>
          <w:szCs w:val="22"/>
        </w:rPr>
        <w:t>а</w:t>
      </w:r>
      <w:r w:rsidRPr="00397ADA">
        <w:rPr>
          <w:szCs w:val="22"/>
        </w:rPr>
        <w:t>.</w:t>
      </w:r>
      <w:bookmarkEnd w:id="58"/>
    </w:p>
    <w:p w:rsidR="00CD14DD" w:rsidRPr="00397ADA" w:rsidRDefault="00CD14DD" w:rsidP="0013298E">
      <w:pPr>
        <w:pStyle w:val="2"/>
        <w:spacing w:before="0" w:after="0" w:line="240" w:lineRule="auto"/>
        <w:rPr>
          <w:szCs w:val="22"/>
        </w:rPr>
      </w:pPr>
      <w:bookmarkStart w:id="59" w:name="_ref_1-1a7f6e45fecd45"/>
      <w:r w:rsidRPr="00397ADA">
        <w:rPr>
          <w:szCs w:val="22"/>
        </w:rPr>
        <w:t xml:space="preserve">При расторжении </w:t>
      </w:r>
      <w:r w:rsidR="00D57AFA" w:rsidRPr="00397ADA">
        <w:rPr>
          <w:szCs w:val="22"/>
        </w:rPr>
        <w:t>Контракт</w:t>
      </w:r>
      <w:r w:rsidR="006D4687" w:rsidRPr="00397ADA">
        <w:rPr>
          <w:szCs w:val="22"/>
        </w:rPr>
        <w:t>а</w:t>
      </w:r>
      <w:r w:rsidRPr="00397ADA">
        <w:rPr>
          <w:szCs w:val="22"/>
        </w:rPr>
        <w:t xml:space="preserve"> в связи с односторонним отказом стороны </w:t>
      </w:r>
      <w:r w:rsidR="00D57AFA" w:rsidRPr="00397ADA">
        <w:rPr>
          <w:szCs w:val="22"/>
        </w:rPr>
        <w:t>Контракт</w:t>
      </w:r>
      <w:r w:rsidR="006D4687" w:rsidRPr="00397ADA">
        <w:rPr>
          <w:szCs w:val="22"/>
        </w:rPr>
        <w:t>а</w:t>
      </w:r>
      <w:r w:rsidRPr="00397ADA">
        <w:rPr>
          <w:szCs w:val="22"/>
        </w:rPr>
        <w:t xml:space="preserve"> от исполнения </w:t>
      </w:r>
      <w:r w:rsidR="00D57AFA" w:rsidRPr="00397ADA">
        <w:rPr>
          <w:szCs w:val="22"/>
        </w:rPr>
        <w:t>Контракт</w:t>
      </w:r>
      <w:r w:rsidR="006D4687" w:rsidRPr="00397ADA">
        <w:rPr>
          <w:szCs w:val="22"/>
        </w:rPr>
        <w:t>а</w:t>
      </w:r>
      <w:r w:rsidRPr="00397ADA">
        <w:rPr>
          <w:szCs w:val="22"/>
        </w:rPr>
        <w:t xml:space="preserve"> другая сторона </w:t>
      </w:r>
      <w:r w:rsidR="00D57AFA" w:rsidRPr="00397ADA">
        <w:rPr>
          <w:szCs w:val="22"/>
        </w:rPr>
        <w:t>Контракт</w:t>
      </w:r>
      <w:r w:rsidR="006D4687" w:rsidRPr="00397ADA">
        <w:rPr>
          <w:szCs w:val="22"/>
        </w:rPr>
        <w:t>а</w:t>
      </w:r>
      <w:r w:rsidRPr="00397ADA">
        <w:rPr>
          <w:szCs w:val="22"/>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D57AFA" w:rsidRPr="00397ADA">
        <w:rPr>
          <w:szCs w:val="22"/>
        </w:rPr>
        <w:t>Контракт</w:t>
      </w:r>
      <w:r w:rsidR="006D4687" w:rsidRPr="00397ADA">
        <w:rPr>
          <w:szCs w:val="22"/>
        </w:rPr>
        <w:t>а</w:t>
      </w:r>
      <w:r w:rsidRPr="00397ADA">
        <w:rPr>
          <w:szCs w:val="22"/>
        </w:rPr>
        <w:t>.</w:t>
      </w:r>
      <w:bookmarkEnd w:id="59"/>
    </w:p>
    <w:p w:rsidR="005B325A" w:rsidRPr="00397ADA" w:rsidRDefault="00CD14DD" w:rsidP="005B325A">
      <w:pPr>
        <w:pStyle w:val="2"/>
        <w:spacing w:before="0" w:after="0" w:line="240" w:lineRule="auto"/>
        <w:rPr>
          <w:szCs w:val="22"/>
        </w:rPr>
      </w:pPr>
      <w:r w:rsidRPr="00397ADA">
        <w:rPr>
          <w:color w:val="000000"/>
          <w:szCs w:val="22"/>
        </w:rPr>
        <w:t xml:space="preserve">При досрочном расторжении </w:t>
      </w:r>
      <w:r w:rsidR="00D57AFA" w:rsidRPr="00397ADA">
        <w:rPr>
          <w:color w:val="000000"/>
          <w:szCs w:val="22"/>
        </w:rPr>
        <w:t>Контракт</w:t>
      </w:r>
      <w:r w:rsidR="006D4687" w:rsidRPr="00397ADA">
        <w:rPr>
          <w:color w:val="000000"/>
          <w:szCs w:val="22"/>
        </w:rPr>
        <w:t>а</w:t>
      </w:r>
      <w:r w:rsidRPr="00397ADA">
        <w:rPr>
          <w:color w:val="000000"/>
          <w:szCs w:val="22"/>
        </w:rPr>
        <w:t xml:space="preserve"> Стороны производят взаиморасчеты за </w:t>
      </w:r>
      <w:r w:rsidR="008E2BBD" w:rsidRPr="00397ADA">
        <w:rPr>
          <w:color w:val="000000"/>
          <w:szCs w:val="22"/>
        </w:rPr>
        <w:t xml:space="preserve">работы </w:t>
      </w:r>
      <w:r w:rsidRPr="00397ADA">
        <w:rPr>
          <w:color w:val="000000"/>
          <w:szCs w:val="22"/>
        </w:rPr>
        <w:t xml:space="preserve">только в той части, в какой они приняты в соответствии с условиями </w:t>
      </w:r>
      <w:r w:rsidR="00D57AFA" w:rsidRPr="00397ADA">
        <w:rPr>
          <w:color w:val="000000"/>
          <w:szCs w:val="22"/>
        </w:rPr>
        <w:t>Контракт</w:t>
      </w:r>
      <w:r w:rsidR="006D4687" w:rsidRPr="00397ADA">
        <w:rPr>
          <w:color w:val="000000"/>
          <w:szCs w:val="22"/>
        </w:rPr>
        <w:t>а</w:t>
      </w:r>
      <w:r w:rsidRPr="00397ADA">
        <w:rPr>
          <w:color w:val="000000"/>
          <w:szCs w:val="22"/>
        </w:rPr>
        <w:t xml:space="preserve"> Заказчиком на дату расторжения </w:t>
      </w:r>
      <w:r w:rsidR="00D57AFA" w:rsidRPr="00397ADA">
        <w:rPr>
          <w:color w:val="000000"/>
          <w:szCs w:val="22"/>
        </w:rPr>
        <w:t>Контракт</w:t>
      </w:r>
      <w:r w:rsidR="006D4687" w:rsidRPr="00397ADA">
        <w:rPr>
          <w:color w:val="000000"/>
          <w:szCs w:val="22"/>
        </w:rPr>
        <w:t>а</w:t>
      </w:r>
      <w:r w:rsidRPr="00397ADA">
        <w:rPr>
          <w:color w:val="000000"/>
          <w:szCs w:val="22"/>
        </w:rPr>
        <w:t>.</w:t>
      </w:r>
      <w:bookmarkStart w:id="60" w:name="_ref_1-a32f1cbdf3c44b"/>
    </w:p>
    <w:bookmarkEnd w:id="60"/>
    <w:p w:rsidR="00CD14DD" w:rsidRPr="00397ADA" w:rsidRDefault="00CD14DD" w:rsidP="00AD21C4">
      <w:pPr>
        <w:pStyle w:val="1"/>
      </w:pPr>
      <w:r w:rsidRPr="00397ADA">
        <w:t>Обстоятельства непреодолимой силы</w:t>
      </w:r>
    </w:p>
    <w:p w:rsidR="00AD21C4" w:rsidRPr="00397ADA" w:rsidRDefault="00CD14DD" w:rsidP="00AD21C4">
      <w:pPr>
        <w:pStyle w:val="2"/>
        <w:spacing w:before="0" w:after="0" w:line="240" w:lineRule="auto"/>
      </w:pPr>
      <w:r w:rsidRPr="00397ADA">
        <w:t xml:space="preserve">Стороны освобождаются от ответственности за полное или частичное неисполнение своих обязательств по </w:t>
      </w:r>
      <w:r w:rsidR="00D57AFA" w:rsidRPr="00397ADA">
        <w:t>Контракт</w:t>
      </w:r>
      <w:r w:rsidR="006D4687" w:rsidRPr="00397ADA">
        <w:t>у</w:t>
      </w:r>
      <w:r w:rsidRPr="00397ADA">
        <w:t>, если их неисполнение явилось следствием обстоятельств непреодолимой силы.</w:t>
      </w:r>
    </w:p>
    <w:p w:rsidR="00AD21C4" w:rsidRPr="00397ADA" w:rsidRDefault="00CD14DD" w:rsidP="00AD21C4">
      <w:pPr>
        <w:pStyle w:val="2"/>
        <w:spacing w:before="0" w:after="0" w:line="240" w:lineRule="auto"/>
      </w:pPr>
      <w:r w:rsidRPr="00397ADA">
        <w:rPr>
          <w:color w:val="000000"/>
          <w:szCs w:val="22"/>
        </w:rPr>
        <w:t xml:space="preserve">Под обстоятельствами непреодолимой силы понимают такие обстоятельства, которые возникли после заключения </w:t>
      </w:r>
      <w:r w:rsidR="00D57AFA" w:rsidRPr="00397ADA">
        <w:rPr>
          <w:color w:val="000000"/>
          <w:szCs w:val="22"/>
        </w:rPr>
        <w:t>Контракт</w:t>
      </w:r>
      <w:r w:rsidR="006D4687" w:rsidRPr="00397ADA">
        <w:rPr>
          <w:color w:val="000000"/>
          <w:szCs w:val="22"/>
        </w:rPr>
        <w:t>а</w:t>
      </w:r>
      <w:r w:rsidRPr="00397ADA">
        <w:rPr>
          <w:color w:val="000000"/>
          <w:szCs w:val="22"/>
        </w:rPr>
        <w:t xml:space="preserve"> в результате непредвиденных и непредотвратимых событий, неподвластных Сторонам, которые Сторона не могла предвидеть, действуя с должной степенью осмотрительности,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w:t>
      </w:r>
      <w:r w:rsidR="00D57AFA" w:rsidRPr="00397ADA">
        <w:rPr>
          <w:color w:val="000000"/>
          <w:szCs w:val="22"/>
        </w:rPr>
        <w:t>Контракт</w:t>
      </w:r>
      <w:r w:rsidR="006D4687" w:rsidRPr="00397ADA">
        <w:rPr>
          <w:color w:val="000000"/>
          <w:szCs w:val="22"/>
        </w:rPr>
        <w:t>у</w:t>
      </w:r>
      <w:r w:rsidRPr="00397ADA">
        <w:rPr>
          <w:color w:val="000000"/>
          <w:szCs w:val="22"/>
        </w:rPr>
        <w:t xml:space="preserve"> и подтверждены соответствующими уполномоченными органами.</w:t>
      </w:r>
    </w:p>
    <w:p w:rsidR="00AD21C4" w:rsidRPr="00397ADA" w:rsidRDefault="00CD14DD" w:rsidP="00AD21C4">
      <w:pPr>
        <w:pStyle w:val="2"/>
        <w:spacing w:before="0" w:after="0" w:line="240" w:lineRule="auto"/>
      </w:pPr>
      <w:r w:rsidRPr="00397ADA">
        <w:rPr>
          <w:color w:val="000000"/>
          <w:szCs w:val="22"/>
        </w:rPr>
        <w:t xml:space="preserve"> Сторона, для которой создалась невозможность исполнения обязательств по </w:t>
      </w:r>
      <w:r w:rsidR="00D57AFA" w:rsidRPr="00397ADA">
        <w:rPr>
          <w:color w:val="000000"/>
          <w:szCs w:val="22"/>
        </w:rPr>
        <w:t>Контракт</w:t>
      </w:r>
      <w:r w:rsidR="006D4687" w:rsidRPr="00397ADA">
        <w:rPr>
          <w:color w:val="000000"/>
          <w:szCs w:val="22"/>
        </w:rPr>
        <w:t>у</w:t>
      </w:r>
      <w:r w:rsidRPr="00397ADA">
        <w:rPr>
          <w:color w:val="000000"/>
          <w:szCs w:val="22"/>
        </w:rPr>
        <w:t xml:space="preserve">,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5 (пяти) календарных дней с момента их наступления. Извещение должно содержать данные о наступлении и характере обстоятельств и возможных их последствиях, а также документарное подтверждение обстоятельств, на которые ссылается сторона. Сторона также без промедления, однако, не позднее 5 (пяти) </w:t>
      </w:r>
      <w:r w:rsidRPr="00397ADA">
        <w:rPr>
          <w:color w:val="000000"/>
          <w:szCs w:val="22"/>
        </w:rPr>
        <w:lastRenderedPageBreak/>
        <w:t xml:space="preserve">календарных дней, должна известить другую Сторону в письменном виде о прекращении этих обстоятельств. </w:t>
      </w:r>
    </w:p>
    <w:p w:rsidR="00AD21C4" w:rsidRPr="00397ADA" w:rsidRDefault="00CD14DD" w:rsidP="00AD21C4">
      <w:pPr>
        <w:pStyle w:val="2"/>
        <w:spacing w:before="0" w:after="0" w:line="240" w:lineRule="auto"/>
      </w:pPr>
      <w:r w:rsidRPr="00397ADA">
        <w:rPr>
          <w:color w:val="000000"/>
          <w:szCs w:val="22"/>
        </w:rPr>
        <w:t xml:space="preserve">Если одна из Сторон, для которой создалась невозможность исполнения обязательств по </w:t>
      </w:r>
      <w:r w:rsidR="00D57AFA" w:rsidRPr="00397ADA">
        <w:rPr>
          <w:color w:val="000000"/>
          <w:szCs w:val="22"/>
        </w:rPr>
        <w:t>Контракт</w:t>
      </w:r>
      <w:r w:rsidR="006D4687" w:rsidRPr="00397ADA">
        <w:rPr>
          <w:color w:val="000000"/>
          <w:szCs w:val="22"/>
        </w:rPr>
        <w:t>у</w:t>
      </w:r>
      <w:r w:rsidRPr="00397ADA">
        <w:rPr>
          <w:color w:val="000000"/>
          <w:szCs w:val="22"/>
        </w:rPr>
        <w:t xml:space="preserve"> вследствие обстоятельств непреодолимой силы, не направит или несвоевременно направит соответствующее извещение, то такая Сторона не вправе ссылаться на возникновение действия непреодолимой силы, в обоснование неисполнения и(или) ненадлежащего исполнения обязательства по </w:t>
      </w:r>
      <w:r w:rsidR="00D57AFA" w:rsidRPr="00397ADA">
        <w:rPr>
          <w:color w:val="000000"/>
          <w:szCs w:val="22"/>
        </w:rPr>
        <w:t>Контракт</w:t>
      </w:r>
      <w:r w:rsidR="006D4687" w:rsidRPr="00397ADA">
        <w:rPr>
          <w:color w:val="000000"/>
          <w:szCs w:val="22"/>
        </w:rPr>
        <w:t>у</w:t>
      </w:r>
      <w:r w:rsidRPr="00397ADA">
        <w:rPr>
          <w:color w:val="000000"/>
          <w:szCs w:val="22"/>
        </w:rPr>
        <w:t xml:space="preserve">, а другая Сторона вправе не принимать во внимание наступление действия непреодолимой силы при предъявлении претензий и исковых заявлений в связи с неисполнением и(или) ненадлежащим исполнением обязательств по </w:t>
      </w:r>
      <w:r w:rsidR="00D57AFA" w:rsidRPr="00397ADA">
        <w:rPr>
          <w:color w:val="000000"/>
          <w:szCs w:val="22"/>
        </w:rPr>
        <w:t>Контракт</w:t>
      </w:r>
      <w:r w:rsidR="006D4687" w:rsidRPr="00397ADA">
        <w:rPr>
          <w:color w:val="000000"/>
          <w:szCs w:val="22"/>
        </w:rPr>
        <w:t>у</w:t>
      </w:r>
      <w:r w:rsidRPr="00397ADA">
        <w:rPr>
          <w:color w:val="000000"/>
          <w:szCs w:val="22"/>
        </w:rPr>
        <w:t>.</w:t>
      </w:r>
    </w:p>
    <w:p w:rsidR="00AD21C4" w:rsidRPr="00397ADA" w:rsidRDefault="00CD14DD" w:rsidP="00AD21C4">
      <w:pPr>
        <w:pStyle w:val="2"/>
        <w:spacing w:before="0" w:after="0" w:line="240" w:lineRule="auto"/>
      </w:pPr>
      <w:r w:rsidRPr="00397ADA">
        <w:rPr>
          <w:color w:val="000000"/>
          <w:szCs w:val="22"/>
        </w:rPr>
        <w:t>Если обстоятельства</w:t>
      </w:r>
      <w:r w:rsidR="00A76BC8" w:rsidRPr="00397ADA">
        <w:rPr>
          <w:color w:val="000000"/>
          <w:szCs w:val="22"/>
        </w:rPr>
        <w:t>, возникшие на стороне Подрядчика,</w:t>
      </w:r>
      <w:r w:rsidRPr="00397ADA">
        <w:rPr>
          <w:color w:val="000000"/>
          <w:szCs w:val="22"/>
        </w:rPr>
        <w:t xml:space="preserve"> и(или) их последствия будут длиться более 30 (тридцати) календарных дней подряд, Заказчик </w:t>
      </w:r>
      <w:r w:rsidR="00A76BC8" w:rsidRPr="00397ADA">
        <w:rPr>
          <w:color w:val="000000"/>
          <w:szCs w:val="22"/>
        </w:rPr>
        <w:t>вправе расторгнуть</w:t>
      </w:r>
      <w:r w:rsidRPr="00397ADA">
        <w:rPr>
          <w:color w:val="000000"/>
          <w:szCs w:val="22"/>
        </w:rPr>
        <w:t xml:space="preserve"> </w:t>
      </w:r>
      <w:r w:rsidR="00D57AFA" w:rsidRPr="00397ADA">
        <w:rPr>
          <w:color w:val="000000"/>
          <w:szCs w:val="22"/>
        </w:rPr>
        <w:t>Контракт</w:t>
      </w:r>
      <w:r w:rsidRPr="00397ADA">
        <w:rPr>
          <w:color w:val="000000"/>
          <w:szCs w:val="22"/>
        </w:rPr>
        <w:t xml:space="preserve"> в </w:t>
      </w:r>
      <w:r w:rsidR="00A76BC8" w:rsidRPr="00397ADA">
        <w:rPr>
          <w:color w:val="000000"/>
          <w:szCs w:val="22"/>
        </w:rPr>
        <w:t xml:space="preserve">одностороннем </w:t>
      </w:r>
      <w:r w:rsidRPr="00397ADA">
        <w:rPr>
          <w:color w:val="000000"/>
          <w:szCs w:val="22"/>
        </w:rPr>
        <w:t>порядке.</w:t>
      </w:r>
    </w:p>
    <w:p w:rsidR="00CD14DD" w:rsidRPr="00397ADA" w:rsidRDefault="00CD14DD" w:rsidP="00AD21C4">
      <w:pPr>
        <w:pStyle w:val="2"/>
        <w:spacing w:before="0" w:after="0" w:line="240" w:lineRule="auto"/>
      </w:pPr>
      <w:r w:rsidRPr="00397ADA">
        <w:rPr>
          <w:color w:val="000000"/>
          <w:szCs w:val="22"/>
        </w:rPr>
        <w:t xml:space="preserve">Если, по мнению Сторон, исполнение </w:t>
      </w:r>
      <w:r w:rsidR="00D57AFA" w:rsidRPr="00397ADA">
        <w:rPr>
          <w:color w:val="000000"/>
          <w:szCs w:val="22"/>
        </w:rPr>
        <w:t>Контракт</w:t>
      </w:r>
      <w:r w:rsidR="006D4687" w:rsidRPr="00397ADA">
        <w:rPr>
          <w:color w:val="000000"/>
          <w:szCs w:val="22"/>
        </w:rPr>
        <w:t>а</w:t>
      </w:r>
      <w:r w:rsidRPr="00397ADA">
        <w:rPr>
          <w:color w:val="000000"/>
          <w:szCs w:val="22"/>
        </w:rPr>
        <w:t xml:space="preserve"> может быть продолжено в порядке, действовавшем до возникновения обстоятельств непреодолимой силы, то срок исполнения обязательств по </w:t>
      </w:r>
      <w:r w:rsidR="00D57AFA" w:rsidRPr="00397ADA">
        <w:rPr>
          <w:color w:val="000000"/>
          <w:szCs w:val="22"/>
        </w:rPr>
        <w:t>Контракт</w:t>
      </w:r>
      <w:r w:rsidR="006D4687" w:rsidRPr="00397ADA">
        <w:rPr>
          <w:color w:val="000000"/>
          <w:szCs w:val="22"/>
        </w:rPr>
        <w:t>у</w:t>
      </w:r>
      <w:r w:rsidRPr="00397ADA">
        <w:rPr>
          <w:color w:val="000000"/>
          <w:szCs w:val="22"/>
        </w:rPr>
        <w:t xml:space="preserve"> продлевается соразмерно времени, которое необходимо для учета действия этих обстоятельств и их последствий.</w:t>
      </w:r>
    </w:p>
    <w:p w:rsidR="00CD14DD" w:rsidRPr="00397ADA" w:rsidRDefault="00CD14DD" w:rsidP="00257C0B">
      <w:pPr>
        <w:pStyle w:val="1"/>
        <w:spacing w:before="120" w:line="240" w:lineRule="auto"/>
      </w:pPr>
      <w:r w:rsidRPr="00397ADA">
        <w:t xml:space="preserve">Уведомления </w:t>
      </w:r>
    </w:p>
    <w:p w:rsidR="0063065A" w:rsidRPr="00397ADA" w:rsidRDefault="00CD14DD" w:rsidP="005D5C5E">
      <w:pPr>
        <w:pStyle w:val="2"/>
        <w:spacing w:before="0" w:after="0" w:line="240" w:lineRule="auto"/>
      </w:pPr>
      <w:r w:rsidRPr="00397ADA">
        <w:t xml:space="preserve">Все сообщения и уведомления Сторон, связанные с исполнением настоящего </w:t>
      </w:r>
      <w:r w:rsidR="00D57AFA" w:rsidRPr="00397ADA">
        <w:t>Контракт</w:t>
      </w:r>
      <w:r w:rsidR="006D4687" w:rsidRPr="00397ADA">
        <w:t>а</w:t>
      </w:r>
      <w:r w:rsidRPr="00397ADA">
        <w:t xml:space="preserve">, направляются в письменной форме по почте заказным письмом с уведомлением о вручении по адресу Стороны, указанному в настоящем </w:t>
      </w:r>
      <w:r w:rsidR="00D57AFA" w:rsidRPr="00397ADA">
        <w:t>Контракт</w:t>
      </w:r>
      <w:r w:rsidR="0063065A" w:rsidRPr="00397ADA">
        <w:t>е</w:t>
      </w:r>
      <w:r w:rsidRPr="00397ADA">
        <w:t>,  или  нарочно уполномоченному представителю другой Стороны под роспись,  а  также  с использованием  факсимильной связи, электронной  почты, либо с использованием иных средств связи и доставки, обеспечивающих фиксирование таких уведомлений и получение Стороной, в адрес которой они направлены.</w:t>
      </w:r>
    </w:p>
    <w:p w:rsidR="00CD14DD" w:rsidRPr="00397ADA" w:rsidRDefault="00CD14DD" w:rsidP="0063065A">
      <w:pPr>
        <w:pStyle w:val="2"/>
        <w:spacing w:before="0" w:after="0" w:line="240" w:lineRule="auto"/>
      </w:pPr>
      <w:r w:rsidRPr="00397ADA">
        <w:rPr>
          <w:color w:val="000000"/>
          <w:szCs w:val="22"/>
        </w:rPr>
        <w:t xml:space="preserve">Направление Заказчиком юридически значимых сообщений и уведомлений, связанных с исполнением настоящего </w:t>
      </w:r>
      <w:r w:rsidR="00D57AFA" w:rsidRPr="00397ADA">
        <w:rPr>
          <w:color w:val="000000"/>
          <w:szCs w:val="22"/>
        </w:rPr>
        <w:t>Контракт</w:t>
      </w:r>
      <w:r w:rsidR="006D4687" w:rsidRPr="00397ADA">
        <w:rPr>
          <w:color w:val="000000"/>
          <w:szCs w:val="22"/>
        </w:rPr>
        <w:t>а</w:t>
      </w:r>
      <w:r w:rsidRPr="00397ADA">
        <w:rPr>
          <w:color w:val="000000"/>
          <w:szCs w:val="22"/>
        </w:rPr>
        <w:t xml:space="preserve">, в том числе заявок на </w:t>
      </w:r>
      <w:r w:rsidR="0063065A" w:rsidRPr="00397ADA">
        <w:rPr>
          <w:color w:val="000000"/>
          <w:szCs w:val="22"/>
        </w:rPr>
        <w:t xml:space="preserve">оказание </w:t>
      </w:r>
      <w:r w:rsidR="005B325A" w:rsidRPr="00397ADA">
        <w:rPr>
          <w:color w:val="000000"/>
          <w:szCs w:val="22"/>
        </w:rPr>
        <w:t>работ</w:t>
      </w:r>
      <w:r w:rsidRPr="00397ADA">
        <w:rPr>
          <w:color w:val="000000"/>
          <w:szCs w:val="22"/>
        </w:rPr>
        <w:t xml:space="preserve">, осуществляется с использованием адреса корпоративной электронной почты Заказчика </w:t>
      </w:r>
      <w:r w:rsidR="00397ADA" w:rsidRPr="00397ADA">
        <w:rPr>
          <w:color w:val="000000"/>
          <w:szCs w:val="22"/>
        </w:rPr>
        <w:t>с доменом @</w:t>
      </w:r>
      <w:proofErr w:type="spellStart"/>
      <w:r w:rsidR="00397ADA" w:rsidRPr="00397ADA">
        <w:rPr>
          <w:color w:val="000000"/>
          <w:szCs w:val="22"/>
          <w:lang w:val="en-US"/>
        </w:rPr>
        <w:t>fnkcrio</w:t>
      </w:r>
      <w:proofErr w:type="spellEnd"/>
      <w:r w:rsidR="00397ADA" w:rsidRPr="00397ADA">
        <w:rPr>
          <w:color w:val="000000"/>
          <w:szCs w:val="22"/>
        </w:rPr>
        <w:t>.</w:t>
      </w:r>
      <w:proofErr w:type="spellStart"/>
      <w:r w:rsidR="00397ADA" w:rsidRPr="00397ADA">
        <w:rPr>
          <w:color w:val="000000"/>
          <w:szCs w:val="22"/>
          <w:lang w:val="en-US"/>
        </w:rPr>
        <w:t>ru</w:t>
      </w:r>
      <w:proofErr w:type="spellEnd"/>
      <w:r w:rsidRPr="00397ADA">
        <w:rPr>
          <w:color w:val="000000"/>
          <w:szCs w:val="22"/>
        </w:rPr>
        <w:t>.</w:t>
      </w:r>
    </w:p>
    <w:p w:rsidR="0063065A" w:rsidRPr="00397ADA" w:rsidRDefault="00CD14DD" w:rsidP="0063065A">
      <w:pPr>
        <w:pStyle w:val="ConsPlusNormal0"/>
        <w:ind w:firstLine="540"/>
        <w:jc w:val="both"/>
        <w:rPr>
          <w:rFonts w:ascii="Times New Roman" w:hAnsi="Times New Roman" w:cs="Times New Roman"/>
          <w:bCs/>
          <w:color w:val="000000"/>
          <w:sz w:val="22"/>
          <w:szCs w:val="22"/>
        </w:rPr>
      </w:pPr>
      <w:r w:rsidRPr="00397ADA">
        <w:rPr>
          <w:rFonts w:ascii="Times New Roman" w:hAnsi="Times New Roman" w:cs="Times New Roman"/>
          <w:bCs/>
          <w:color w:val="000000"/>
          <w:sz w:val="22"/>
          <w:szCs w:val="22"/>
        </w:rPr>
        <w:t xml:space="preserve">При этом днем получения </w:t>
      </w:r>
      <w:r w:rsidR="0085753F" w:rsidRPr="00397ADA">
        <w:rPr>
          <w:rFonts w:ascii="Times New Roman" w:hAnsi="Times New Roman" w:cs="Times New Roman"/>
          <w:bCs/>
          <w:color w:val="000000"/>
          <w:sz w:val="22"/>
          <w:szCs w:val="22"/>
        </w:rPr>
        <w:t>Подрядчиком</w:t>
      </w:r>
      <w:r w:rsidRPr="00397ADA">
        <w:rPr>
          <w:rFonts w:ascii="Times New Roman" w:hAnsi="Times New Roman" w:cs="Times New Roman"/>
          <w:bCs/>
          <w:color w:val="000000"/>
          <w:sz w:val="22"/>
          <w:szCs w:val="22"/>
        </w:rPr>
        <w:t xml:space="preserve"> юридически значимых сообщений и уведомлений, направленных посредством корпоративной электронной почты, Стороны признают день отправки таких соответственно сообщений и уведомлений Заказчиком по адресу электронной почты </w:t>
      </w:r>
      <w:r w:rsidR="0085753F" w:rsidRPr="00397ADA">
        <w:rPr>
          <w:rFonts w:ascii="Times New Roman" w:hAnsi="Times New Roman" w:cs="Times New Roman"/>
          <w:bCs/>
          <w:color w:val="000000"/>
          <w:sz w:val="22"/>
          <w:szCs w:val="22"/>
        </w:rPr>
        <w:t>Подрядчик</w:t>
      </w:r>
      <w:r w:rsidRPr="00397ADA">
        <w:rPr>
          <w:rFonts w:ascii="Times New Roman" w:hAnsi="Times New Roman" w:cs="Times New Roman"/>
          <w:bCs/>
          <w:color w:val="000000"/>
          <w:sz w:val="22"/>
          <w:szCs w:val="22"/>
        </w:rPr>
        <w:t>а.</w:t>
      </w:r>
    </w:p>
    <w:p w:rsidR="0063065A" w:rsidRPr="00397ADA" w:rsidRDefault="00CD14DD" w:rsidP="0063065A">
      <w:pPr>
        <w:pStyle w:val="2"/>
        <w:spacing w:before="0" w:after="0" w:line="240" w:lineRule="auto"/>
      </w:pPr>
      <w:r w:rsidRPr="00397ADA">
        <w:t xml:space="preserve">В случае изменения наименования, адреса, платежных и/или иных реквизитов сторона, у которой произошли указанные изменения, обязана в срок не позднее 5 (пяти) рабочих дней с момента таких изменений уведомить об этом другую сторону, но не позднее даты осуществления платежа / очередного платежа. При этом уведомление должно содержать указание на дату наступления таких изменений и подписано уполномоченным представителем стороны. Порядок уведомления, установленный в настоящем пункте, не требует подписания Сторонами дополнительного соглашения к настоящему </w:t>
      </w:r>
      <w:r w:rsidR="00D57AFA" w:rsidRPr="00397ADA">
        <w:t>Контракт</w:t>
      </w:r>
      <w:r w:rsidR="006D4687" w:rsidRPr="00397ADA">
        <w:t>у</w:t>
      </w:r>
      <w:r w:rsidR="0063065A" w:rsidRPr="00397ADA">
        <w:t>.</w:t>
      </w:r>
    </w:p>
    <w:p w:rsidR="00CD14DD" w:rsidRPr="00397ADA" w:rsidRDefault="00CD14DD" w:rsidP="0063065A">
      <w:pPr>
        <w:pStyle w:val="2"/>
        <w:spacing w:before="0" w:after="0" w:line="240" w:lineRule="auto"/>
      </w:pPr>
      <w:r w:rsidRPr="00397ADA">
        <w:rPr>
          <w:color w:val="000000"/>
          <w:szCs w:val="22"/>
        </w:rPr>
        <w:t xml:space="preserve">При неисполнении </w:t>
      </w:r>
      <w:r w:rsidR="0085753F" w:rsidRPr="00397ADA">
        <w:rPr>
          <w:color w:val="000000"/>
          <w:szCs w:val="22"/>
        </w:rPr>
        <w:t>Подрядчиком</w:t>
      </w:r>
      <w:r w:rsidRPr="00397ADA">
        <w:rPr>
          <w:color w:val="000000"/>
          <w:szCs w:val="22"/>
        </w:rPr>
        <w:t xml:space="preserve"> условий пункта </w:t>
      </w:r>
      <w:r w:rsidR="00257C0B" w:rsidRPr="00397ADA">
        <w:rPr>
          <w:color w:val="000000"/>
          <w:szCs w:val="22"/>
        </w:rPr>
        <w:t>9</w:t>
      </w:r>
      <w:r w:rsidRPr="00397ADA">
        <w:rPr>
          <w:color w:val="000000"/>
          <w:szCs w:val="22"/>
        </w:rPr>
        <w:t xml:space="preserve">.3 </w:t>
      </w:r>
      <w:r w:rsidR="00D57AFA" w:rsidRPr="00397ADA">
        <w:rPr>
          <w:color w:val="000000"/>
          <w:szCs w:val="22"/>
        </w:rPr>
        <w:t>Контракт</w:t>
      </w:r>
      <w:r w:rsidR="006D4687" w:rsidRPr="00397ADA">
        <w:rPr>
          <w:color w:val="000000"/>
          <w:szCs w:val="22"/>
        </w:rPr>
        <w:t>а</w:t>
      </w:r>
      <w:r w:rsidR="0063065A" w:rsidRPr="00397ADA">
        <w:rPr>
          <w:color w:val="000000"/>
          <w:szCs w:val="22"/>
        </w:rPr>
        <w:t xml:space="preserve"> </w:t>
      </w:r>
      <w:r w:rsidRPr="00397ADA">
        <w:rPr>
          <w:color w:val="000000"/>
          <w:szCs w:val="22"/>
        </w:rPr>
        <w:t xml:space="preserve">все риски, связанные с направлением </w:t>
      </w:r>
      <w:r w:rsidR="0085753F" w:rsidRPr="00397ADA">
        <w:rPr>
          <w:color w:val="000000"/>
          <w:szCs w:val="22"/>
        </w:rPr>
        <w:t>Подрядчику</w:t>
      </w:r>
      <w:r w:rsidRPr="00397ADA">
        <w:rPr>
          <w:color w:val="000000"/>
          <w:szCs w:val="22"/>
        </w:rPr>
        <w:t xml:space="preserve"> документов или с перечислением Заказчиком денежных средств в счёт исполнения обязательств по </w:t>
      </w:r>
      <w:r w:rsidR="00D57AFA" w:rsidRPr="00397ADA">
        <w:rPr>
          <w:color w:val="000000"/>
          <w:szCs w:val="22"/>
        </w:rPr>
        <w:t>Контракт</w:t>
      </w:r>
      <w:r w:rsidR="006D4687" w:rsidRPr="00397ADA">
        <w:rPr>
          <w:color w:val="000000"/>
          <w:szCs w:val="22"/>
        </w:rPr>
        <w:t>у</w:t>
      </w:r>
      <w:r w:rsidRPr="00397ADA">
        <w:rPr>
          <w:color w:val="000000"/>
          <w:szCs w:val="22"/>
        </w:rPr>
        <w:t xml:space="preserve">, несет </w:t>
      </w:r>
      <w:r w:rsidR="0085753F" w:rsidRPr="00397ADA">
        <w:rPr>
          <w:color w:val="000000"/>
          <w:szCs w:val="22"/>
        </w:rPr>
        <w:t>Подрядчик</w:t>
      </w:r>
      <w:r w:rsidRPr="00397ADA">
        <w:rPr>
          <w:color w:val="000000"/>
          <w:szCs w:val="22"/>
        </w:rPr>
        <w:t>.</w:t>
      </w:r>
    </w:p>
    <w:p w:rsidR="00CD14DD" w:rsidRPr="00397ADA" w:rsidRDefault="00CD14DD" w:rsidP="00CD14DD">
      <w:pPr>
        <w:pStyle w:val="ConsPlusNormal0"/>
        <w:ind w:firstLine="540"/>
        <w:jc w:val="both"/>
        <w:rPr>
          <w:rFonts w:ascii="Times New Roman" w:hAnsi="Times New Roman" w:cs="Times New Roman"/>
          <w:bCs/>
          <w:color w:val="000000"/>
          <w:sz w:val="22"/>
          <w:szCs w:val="22"/>
        </w:rPr>
      </w:pPr>
    </w:p>
    <w:p w:rsidR="00B22462" w:rsidRPr="00397ADA" w:rsidRDefault="00B22462" w:rsidP="005D5C5E">
      <w:pPr>
        <w:pStyle w:val="1"/>
        <w:spacing w:before="0" w:line="240" w:lineRule="auto"/>
        <w:rPr>
          <w:sz w:val="22"/>
          <w:szCs w:val="22"/>
        </w:rPr>
      </w:pPr>
      <w:bookmarkStart w:id="61" w:name="_ref_1-88013117f1e642"/>
      <w:r w:rsidRPr="00397ADA">
        <w:rPr>
          <w:sz w:val="22"/>
          <w:szCs w:val="22"/>
        </w:rPr>
        <w:t>Разрешение споров</w:t>
      </w:r>
      <w:bookmarkEnd w:id="61"/>
    </w:p>
    <w:p w:rsidR="00B22462" w:rsidRPr="00397ADA" w:rsidRDefault="00CD14DD" w:rsidP="005D5C5E">
      <w:pPr>
        <w:pStyle w:val="2"/>
        <w:spacing w:before="0" w:after="0" w:line="240" w:lineRule="auto"/>
      </w:pPr>
      <w:r w:rsidRPr="00397ADA">
        <w:t xml:space="preserve">Настоящим Стороны согласовали обязательный досудебный претензионный порядок разрешения споров, возникающих из исполнения обязательств по </w:t>
      </w:r>
      <w:r w:rsidR="00D57AFA" w:rsidRPr="00397ADA">
        <w:t>Контракт</w:t>
      </w:r>
      <w:r w:rsidR="006D4687" w:rsidRPr="00397ADA">
        <w:t>у</w:t>
      </w:r>
      <w:r w:rsidRPr="00397ADA">
        <w:t xml:space="preserve">.  </w:t>
      </w:r>
    </w:p>
    <w:p w:rsidR="00B22462" w:rsidRPr="00397ADA" w:rsidRDefault="00CD14DD" w:rsidP="005D5C5E">
      <w:pPr>
        <w:pStyle w:val="2"/>
        <w:spacing w:before="0" w:after="0" w:line="240" w:lineRule="auto"/>
      </w:pPr>
      <w:r w:rsidRPr="00397ADA">
        <w:rPr>
          <w:color w:val="000000"/>
          <w:szCs w:val="22"/>
        </w:rPr>
        <w:t xml:space="preserve">Все споры и разногласия, которые могут возникнуть в связи с выполнением обязательств по </w:t>
      </w:r>
      <w:r w:rsidR="00D57AFA" w:rsidRPr="00397ADA">
        <w:rPr>
          <w:color w:val="000000"/>
          <w:szCs w:val="22"/>
        </w:rPr>
        <w:t>Контракт</w:t>
      </w:r>
      <w:r w:rsidR="006D4687" w:rsidRPr="00397ADA">
        <w:rPr>
          <w:color w:val="000000"/>
          <w:szCs w:val="22"/>
        </w:rPr>
        <w:t>у</w:t>
      </w:r>
      <w:r w:rsidRPr="00397ADA">
        <w:rPr>
          <w:color w:val="000000"/>
          <w:szCs w:val="22"/>
        </w:rPr>
        <w:t xml:space="preserve">, Стороны будут стремиться разрешать путем переговоров. </w:t>
      </w:r>
    </w:p>
    <w:p w:rsidR="00B22462" w:rsidRPr="00397ADA" w:rsidRDefault="00CD14DD" w:rsidP="005D5C5E">
      <w:pPr>
        <w:pStyle w:val="2"/>
        <w:spacing w:before="0" w:after="0" w:line="240" w:lineRule="auto"/>
      </w:pPr>
      <w:r w:rsidRPr="00397ADA">
        <w:rPr>
          <w:color w:val="000000"/>
          <w:szCs w:val="22"/>
        </w:rPr>
        <w:t xml:space="preserve">Претензия в письменной форме направляется Стороне, допустившей нарушение условий </w:t>
      </w:r>
      <w:r w:rsidR="00D57AFA" w:rsidRPr="00397ADA">
        <w:rPr>
          <w:color w:val="000000"/>
          <w:szCs w:val="22"/>
        </w:rPr>
        <w:t>Контракт</w:t>
      </w:r>
      <w:r w:rsidR="006D4687" w:rsidRPr="00397ADA">
        <w:rPr>
          <w:color w:val="000000"/>
          <w:szCs w:val="22"/>
        </w:rPr>
        <w:t>а</w:t>
      </w:r>
      <w:r w:rsidRPr="00397ADA">
        <w:rPr>
          <w:color w:val="000000"/>
          <w:szCs w:val="22"/>
        </w:rPr>
        <w:t xml:space="preserve">. В претензии указываются допущенные нарушения со ссылкой на соответствующие положения </w:t>
      </w:r>
      <w:r w:rsidR="00D57AFA" w:rsidRPr="00397ADA">
        <w:rPr>
          <w:color w:val="000000"/>
          <w:szCs w:val="22"/>
        </w:rPr>
        <w:t>Контракт</w:t>
      </w:r>
      <w:r w:rsidR="006D4687" w:rsidRPr="00397ADA">
        <w:rPr>
          <w:color w:val="000000"/>
          <w:szCs w:val="22"/>
        </w:rPr>
        <w:t>а</w:t>
      </w:r>
      <w:r w:rsidRPr="00397ADA">
        <w:rPr>
          <w:color w:val="000000"/>
          <w:szCs w:val="22"/>
        </w:rPr>
        <w:t xml:space="preserve"> или его приложений, стоимостная оценка ответственности (неустойки), а также действия, которые должны быть произведены для устранения нарушений.</w:t>
      </w:r>
    </w:p>
    <w:p w:rsidR="00B22462" w:rsidRPr="00397ADA" w:rsidRDefault="00CD14DD" w:rsidP="005D5C5E">
      <w:pPr>
        <w:pStyle w:val="2"/>
        <w:spacing w:before="0" w:after="0" w:line="240" w:lineRule="auto"/>
      </w:pPr>
      <w:r w:rsidRPr="00397ADA">
        <w:rPr>
          <w:color w:val="000000"/>
          <w:szCs w:val="22"/>
        </w:rPr>
        <w:t xml:space="preserve">Срок рассмотрения писем, уведомлений или претензий не может превышать </w:t>
      </w:r>
      <w:r w:rsidR="00397ADA" w:rsidRPr="00397ADA">
        <w:rPr>
          <w:color w:val="000000"/>
          <w:szCs w:val="22"/>
        </w:rPr>
        <w:t>5</w:t>
      </w:r>
      <w:r w:rsidRPr="00397ADA">
        <w:rPr>
          <w:color w:val="000000"/>
          <w:szCs w:val="22"/>
        </w:rPr>
        <w:t xml:space="preserve"> (</w:t>
      </w:r>
      <w:r w:rsidR="00397ADA" w:rsidRPr="00397ADA">
        <w:rPr>
          <w:color w:val="000000"/>
          <w:szCs w:val="22"/>
        </w:rPr>
        <w:t>пять</w:t>
      </w:r>
      <w:r w:rsidRPr="00397ADA">
        <w:rPr>
          <w:color w:val="000000"/>
          <w:szCs w:val="22"/>
        </w:rPr>
        <w:t>) рабочих дней со дня их получения.</w:t>
      </w:r>
      <w:bookmarkStart w:id="62" w:name="_ref_1-816e24104b0d44"/>
    </w:p>
    <w:p w:rsidR="00B22462" w:rsidRPr="00397ADA" w:rsidRDefault="00CD14DD" w:rsidP="005D5C5E">
      <w:pPr>
        <w:pStyle w:val="2"/>
        <w:spacing w:before="0" w:after="0" w:line="240" w:lineRule="auto"/>
      </w:pPr>
      <w:r w:rsidRPr="00397ADA">
        <w:rPr>
          <w:color w:val="000000"/>
          <w:szCs w:val="22"/>
        </w:rPr>
        <w:t>Заинтересованная Сторона вправе передать спор на рассмотрение суда по истечении 30 (тридцати) календарных дней со дня направления претензии.</w:t>
      </w:r>
      <w:bookmarkEnd w:id="62"/>
    </w:p>
    <w:p w:rsidR="00CD14DD" w:rsidRPr="00397ADA" w:rsidRDefault="00CD14DD" w:rsidP="005D5C5E">
      <w:pPr>
        <w:pStyle w:val="2"/>
        <w:spacing w:before="0" w:after="0" w:line="240" w:lineRule="auto"/>
      </w:pPr>
      <w:r w:rsidRPr="00397ADA">
        <w:rPr>
          <w:color w:val="000000"/>
          <w:szCs w:val="22"/>
        </w:rPr>
        <w:t>В случае если указанные споры и разногласия не могут быть разрешены путем переговоров, они подлежат разрешению в порядке, предусмотренном законодательством Российско</w:t>
      </w:r>
      <w:r w:rsidR="00397ADA" w:rsidRPr="00397ADA">
        <w:rPr>
          <w:color w:val="000000"/>
          <w:szCs w:val="22"/>
        </w:rPr>
        <w:t>й Федерации, в Арбитражном суде Ульяновской области</w:t>
      </w:r>
      <w:r w:rsidRPr="00397ADA">
        <w:rPr>
          <w:color w:val="000000"/>
          <w:szCs w:val="22"/>
        </w:rPr>
        <w:t>.</w:t>
      </w:r>
    </w:p>
    <w:p w:rsidR="00B22462" w:rsidRPr="00397ADA" w:rsidRDefault="00B22462" w:rsidP="00CD14DD">
      <w:pPr>
        <w:pStyle w:val="ConsPlusNormal0"/>
        <w:jc w:val="both"/>
        <w:outlineLvl w:val="1"/>
        <w:rPr>
          <w:rFonts w:ascii="Times New Roman" w:hAnsi="Times New Roman" w:cs="Times New Roman"/>
          <w:bCs/>
          <w:color w:val="000000"/>
          <w:sz w:val="22"/>
          <w:szCs w:val="22"/>
        </w:rPr>
      </w:pPr>
    </w:p>
    <w:p w:rsidR="00C710C5" w:rsidRPr="00397ADA" w:rsidRDefault="00C710C5" w:rsidP="005D5C5E">
      <w:pPr>
        <w:pStyle w:val="1"/>
        <w:spacing w:before="0" w:line="240" w:lineRule="auto"/>
        <w:rPr>
          <w:sz w:val="22"/>
          <w:szCs w:val="22"/>
        </w:rPr>
      </w:pPr>
      <w:bookmarkStart w:id="63" w:name="_ref_1-5fb9f5ba1e2945"/>
      <w:r w:rsidRPr="00397ADA">
        <w:rPr>
          <w:sz w:val="22"/>
          <w:szCs w:val="22"/>
        </w:rPr>
        <w:t>Заключительные положения</w:t>
      </w:r>
      <w:bookmarkEnd w:id="63"/>
    </w:p>
    <w:p w:rsidR="00C710C5" w:rsidRPr="00397ADA" w:rsidRDefault="00D57AFA" w:rsidP="005D5C5E">
      <w:pPr>
        <w:pStyle w:val="2"/>
        <w:spacing w:before="0" w:after="0" w:line="240" w:lineRule="auto"/>
        <w:rPr>
          <w:szCs w:val="22"/>
        </w:rPr>
      </w:pPr>
      <w:bookmarkStart w:id="64" w:name="_ref_1-20ef4a7b582948"/>
      <w:r w:rsidRPr="00397ADA">
        <w:rPr>
          <w:szCs w:val="22"/>
        </w:rPr>
        <w:t>Контракт</w:t>
      </w:r>
      <w:r w:rsidR="00C710C5" w:rsidRPr="00397ADA">
        <w:rPr>
          <w:szCs w:val="22"/>
        </w:rPr>
        <w:t xml:space="preserve"> вступает в силу и становится обязательным для сторон с момента его заключения.</w:t>
      </w:r>
      <w:bookmarkEnd w:id="64"/>
    </w:p>
    <w:p w:rsidR="00C710C5" w:rsidRPr="00397ADA" w:rsidRDefault="00C710C5" w:rsidP="005D5C5E">
      <w:pPr>
        <w:pStyle w:val="2"/>
        <w:spacing w:before="0" w:after="0" w:line="240" w:lineRule="auto"/>
        <w:rPr>
          <w:szCs w:val="22"/>
        </w:rPr>
      </w:pPr>
      <w:bookmarkStart w:id="65" w:name="_ref_1-d665f79c5fd549"/>
      <w:r w:rsidRPr="00397ADA">
        <w:rPr>
          <w:szCs w:val="22"/>
        </w:rPr>
        <w:t xml:space="preserve">Обязательства сторон по </w:t>
      </w:r>
      <w:r w:rsidR="00D57AFA" w:rsidRPr="00397ADA">
        <w:rPr>
          <w:szCs w:val="22"/>
        </w:rPr>
        <w:t>Контракт</w:t>
      </w:r>
      <w:r w:rsidR="006D4687" w:rsidRPr="00397ADA">
        <w:rPr>
          <w:szCs w:val="22"/>
        </w:rPr>
        <w:t>у</w:t>
      </w:r>
      <w:r w:rsidRPr="00397ADA">
        <w:rPr>
          <w:szCs w:val="22"/>
        </w:rPr>
        <w:t xml:space="preserve"> прекращаются с окончанием срока его действия.</w:t>
      </w:r>
      <w:bookmarkEnd w:id="65"/>
    </w:p>
    <w:p w:rsidR="00C710C5" w:rsidRPr="00397ADA" w:rsidRDefault="00D57AFA" w:rsidP="005D5C5E">
      <w:pPr>
        <w:pStyle w:val="2"/>
        <w:spacing w:before="0" w:after="0" w:line="240" w:lineRule="auto"/>
      </w:pPr>
      <w:bookmarkStart w:id="66" w:name="_ref_1-f73c4ad3d5324a"/>
      <w:r w:rsidRPr="00397ADA">
        <w:t>Контракт</w:t>
      </w:r>
      <w:r w:rsidR="00C710C5" w:rsidRPr="00397ADA">
        <w:t xml:space="preserve"> составлен в </w:t>
      </w:r>
      <w:r w:rsidR="00005FC7" w:rsidRPr="00397ADA">
        <w:t xml:space="preserve">двух идентичных </w:t>
      </w:r>
      <w:r w:rsidR="00C710C5" w:rsidRPr="00397ADA">
        <w:t xml:space="preserve">экземплярах, по </w:t>
      </w:r>
      <w:r w:rsidR="00005FC7" w:rsidRPr="00397ADA">
        <w:t xml:space="preserve">одному экземпляру </w:t>
      </w:r>
      <w:r w:rsidR="00C710C5" w:rsidRPr="00397ADA">
        <w:t>для каждой из сторон.</w:t>
      </w:r>
      <w:bookmarkEnd w:id="66"/>
    </w:p>
    <w:p w:rsidR="00C710C5" w:rsidRPr="00397ADA" w:rsidRDefault="00C710C5" w:rsidP="005D5C5E">
      <w:pPr>
        <w:pStyle w:val="2"/>
        <w:spacing w:before="0" w:after="0" w:line="240" w:lineRule="auto"/>
      </w:pPr>
      <w:bookmarkStart w:id="67" w:name="_ref_1-3f9585900d5343"/>
      <w:r w:rsidRPr="00397ADA">
        <w:t xml:space="preserve">Перечень приложений к </w:t>
      </w:r>
      <w:r w:rsidR="00D57AFA" w:rsidRPr="00397ADA">
        <w:t>Контракт</w:t>
      </w:r>
      <w:r w:rsidR="006D4687" w:rsidRPr="00397ADA">
        <w:t>у</w:t>
      </w:r>
      <w:r w:rsidRPr="00397ADA">
        <w:t>, которые являются его неотъемлемой частью:</w:t>
      </w:r>
      <w:bookmarkEnd w:id="67"/>
    </w:p>
    <w:p w:rsidR="00E76CCD" w:rsidRPr="00397ADA" w:rsidRDefault="00C710C5" w:rsidP="005D5C5E">
      <w:pPr>
        <w:pStyle w:val="3"/>
        <w:spacing w:before="0" w:after="0" w:line="240" w:lineRule="auto"/>
      </w:pPr>
      <w:bookmarkStart w:id="68" w:name="_ref_1-8f21ac5e69ac4c"/>
      <w:r w:rsidRPr="00397ADA">
        <w:t xml:space="preserve">Приложение № </w:t>
      </w:r>
      <w:r w:rsidRPr="00397ADA">
        <w:fldChar w:fldCharType="begin" w:fldLock="1"/>
      </w:r>
      <w:r w:rsidRPr="00397ADA">
        <w:instrText xml:space="preserve"> REF _ref_1-f0fce761828d4f \h \n \! </w:instrText>
      </w:r>
      <w:r w:rsidR="00397ADA" w:rsidRPr="00397ADA">
        <w:instrText xml:space="preserve"> \* MERGEFORMAT </w:instrText>
      </w:r>
      <w:r w:rsidRPr="00397ADA">
        <w:fldChar w:fldCharType="separate"/>
      </w:r>
      <w:r w:rsidRPr="00397ADA">
        <w:t>1</w:t>
      </w:r>
      <w:r w:rsidRPr="00397ADA">
        <w:fldChar w:fldCharType="end"/>
      </w:r>
      <w:r w:rsidR="00BB7463" w:rsidRPr="00397ADA">
        <w:t>.</w:t>
      </w:r>
      <w:r w:rsidRPr="00397ADA">
        <w:t> </w:t>
      </w:r>
      <w:bookmarkStart w:id="69" w:name="_ref_1-e12bf8242b194a"/>
      <w:bookmarkEnd w:id="68"/>
      <w:r w:rsidR="00B416C4" w:rsidRPr="00397ADA">
        <w:rPr>
          <w:bCs w:val="0"/>
          <w:color w:val="000000"/>
          <w:kern w:val="32"/>
        </w:rPr>
        <w:t>Техническое задание</w:t>
      </w:r>
      <w:r w:rsidR="00E76CCD" w:rsidRPr="00397ADA">
        <w:rPr>
          <w:bCs w:val="0"/>
          <w:color w:val="000000"/>
          <w:kern w:val="32"/>
        </w:rPr>
        <w:t xml:space="preserve">. </w:t>
      </w:r>
      <w:r w:rsidR="00E76CCD" w:rsidRPr="00397ADA">
        <w:t xml:space="preserve"> </w:t>
      </w:r>
    </w:p>
    <w:p w:rsidR="00C710C5" w:rsidRPr="00397ADA" w:rsidRDefault="00C710C5" w:rsidP="005D5C5E">
      <w:pPr>
        <w:pStyle w:val="3"/>
        <w:spacing w:before="0" w:after="0" w:line="240" w:lineRule="auto"/>
      </w:pPr>
      <w:r w:rsidRPr="00397ADA">
        <w:t xml:space="preserve">Приложение № </w:t>
      </w:r>
      <w:r w:rsidRPr="00397ADA">
        <w:fldChar w:fldCharType="begin" w:fldLock="1"/>
      </w:r>
      <w:r w:rsidRPr="00397ADA">
        <w:instrText xml:space="preserve"> REF _ref_1-f5a2616d356a45 \h \n \! </w:instrText>
      </w:r>
      <w:r w:rsidR="00C04751" w:rsidRPr="00397ADA">
        <w:instrText xml:space="preserve"> \* MERGEFORMAT </w:instrText>
      </w:r>
      <w:r w:rsidRPr="00397ADA">
        <w:fldChar w:fldCharType="separate"/>
      </w:r>
      <w:r w:rsidRPr="00397ADA">
        <w:t>2</w:t>
      </w:r>
      <w:r w:rsidRPr="00397ADA">
        <w:fldChar w:fldCharType="end"/>
      </w:r>
      <w:r w:rsidR="00BB7463" w:rsidRPr="00397ADA">
        <w:t>.</w:t>
      </w:r>
      <w:r w:rsidRPr="00397ADA">
        <w:t> </w:t>
      </w:r>
      <w:bookmarkEnd w:id="69"/>
      <w:r w:rsidR="00006F5E" w:rsidRPr="00397ADA">
        <w:t xml:space="preserve">Протокол согласования </w:t>
      </w:r>
      <w:r w:rsidR="00D57AFA" w:rsidRPr="00397ADA">
        <w:t>контракт</w:t>
      </w:r>
      <w:r w:rsidR="00006F5E" w:rsidRPr="00397ADA">
        <w:t>ной цены</w:t>
      </w:r>
      <w:r w:rsidR="00CA6645" w:rsidRPr="00397ADA">
        <w:t>.</w:t>
      </w:r>
    </w:p>
    <w:p w:rsidR="00BB7463" w:rsidRPr="00397ADA" w:rsidRDefault="00C710C5" w:rsidP="005D5C5E">
      <w:pPr>
        <w:pStyle w:val="3"/>
        <w:spacing w:before="0" w:after="0" w:line="240" w:lineRule="auto"/>
      </w:pPr>
      <w:bookmarkStart w:id="70" w:name="_ref_1-bb19cfd710f547"/>
      <w:r w:rsidRPr="00397ADA">
        <w:t xml:space="preserve">Приложение № </w:t>
      </w:r>
      <w:r w:rsidRPr="00397ADA">
        <w:fldChar w:fldCharType="begin" w:fldLock="1"/>
      </w:r>
      <w:r w:rsidRPr="00397ADA">
        <w:instrText xml:space="preserve"> REF _ref_1-ac37521a314542 \h \n \! </w:instrText>
      </w:r>
      <w:r w:rsidR="00C04751" w:rsidRPr="00397ADA">
        <w:instrText xml:space="preserve"> \* MERGEFORMAT </w:instrText>
      </w:r>
      <w:r w:rsidRPr="00397ADA">
        <w:fldChar w:fldCharType="separate"/>
      </w:r>
      <w:r w:rsidRPr="00397ADA">
        <w:t>3</w:t>
      </w:r>
      <w:r w:rsidRPr="00397ADA">
        <w:fldChar w:fldCharType="end"/>
      </w:r>
      <w:r w:rsidR="00BB7463" w:rsidRPr="00397ADA">
        <w:t>.</w:t>
      </w:r>
      <w:r w:rsidRPr="00397ADA">
        <w:t> </w:t>
      </w:r>
      <w:bookmarkEnd w:id="70"/>
      <w:r w:rsidR="00CA6645" w:rsidRPr="00397ADA">
        <w:t xml:space="preserve">Акт сдачи-приёмки результат выполненных работ (форма). </w:t>
      </w:r>
      <w:bookmarkStart w:id="71" w:name="_ref_1-23568ded4c3345"/>
    </w:p>
    <w:p w:rsidR="00C710C5" w:rsidRPr="00397ADA" w:rsidRDefault="00C710C5" w:rsidP="005D5C5E">
      <w:pPr>
        <w:pStyle w:val="3"/>
        <w:spacing w:before="0" w:after="0" w:line="240" w:lineRule="auto"/>
      </w:pPr>
      <w:r w:rsidRPr="00397ADA">
        <w:t>Приложение</w:t>
      </w:r>
      <w:r w:rsidR="00F41A75">
        <w:t xml:space="preserve"> </w:t>
      </w:r>
      <w:r w:rsidRPr="00397ADA">
        <w:t>№</w:t>
      </w:r>
      <w:r w:rsidRPr="00397ADA">
        <w:fldChar w:fldCharType="begin" w:fldLock="1"/>
      </w:r>
      <w:r w:rsidRPr="00397ADA">
        <w:instrText xml:space="preserve"> REF _ref_1-f8f6e189bdbf49 \h \n \! </w:instrText>
      </w:r>
      <w:r w:rsidR="00C04751" w:rsidRPr="00397ADA">
        <w:instrText xml:space="preserve"> \* MERGEFORMAT </w:instrText>
      </w:r>
      <w:r w:rsidRPr="00397ADA">
        <w:fldChar w:fldCharType="separate"/>
      </w:r>
      <w:r w:rsidRPr="00397ADA">
        <w:t>4</w:t>
      </w:r>
      <w:r w:rsidRPr="00397ADA">
        <w:fldChar w:fldCharType="end"/>
      </w:r>
      <w:r w:rsidR="00BB7463" w:rsidRPr="00397ADA">
        <w:t>.</w:t>
      </w:r>
      <w:r w:rsidRPr="00397ADA">
        <w:t> </w:t>
      </w:r>
      <w:bookmarkEnd w:id="71"/>
      <w:r w:rsidR="00BB7463" w:rsidRPr="00397ADA">
        <w:t xml:space="preserve">Акт приема-передачи </w:t>
      </w:r>
      <w:r w:rsidR="00006F5E" w:rsidRPr="00397ADA">
        <w:t>объекта</w:t>
      </w:r>
      <w:r w:rsidR="00BB7463" w:rsidRPr="00397ADA">
        <w:t xml:space="preserve"> Заказчика для выполнения работ </w:t>
      </w:r>
      <w:r w:rsidR="00212542" w:rsidRPr="00397ADA">
        <w:t>(форма)</w:t>
      </w:r>
      <w:r w:rsidR="00BB7463" w:rsidRPr="00397ADA">
        <w:t>.</w:t>
      </w:r>
    </w:p>
    <w:p w:rsidR="00BB7463" w:rsidRPr="00397ADA" w:rsidRDefault="00BB7463" w:rsidP="005D5C5E">
      <w:pPr>
        <w:pStyle w:val="3"/>
        <w:spacing w:before="0" w:after="0" w:line="240" w:lineRule="auto"/>
      </w:pPr>
      <w:r w:rsidRPr="00397ADA">
        <w:t xml:space="preserve">Приложение № 5. Извещение о готовности результата работ к сдаче (форма). </w:t>
      </w:r>
    </w:p>
    <w:p w:rsidR="00BB7463" w:rsidRPr="00397ADA" w:rsidRDefault="00BB7463" w:rsidP="005D5C5E">
      <w:pPr>
        <w:pStyle w:val="3"/>
        <w:spacing w:before="0" w:after="0" w:line="240" w:lineRule="auto"/>
      </w:pPr>
      <w:r w:rsidRPr="00397ADA">
        <w:t xml:space="preserve">Приложение № 6. </w:t>
      </w:r>
      <w:r w:rsidR="001253CA" w:rsidRPr="00397ADA">
        <w:t xml:space="preserve">Акт о недостатках выполненных работ (форма). </w:t>
      </w:r>
    </w:p>
    <w:p w:rsidR="001253CA" w:rsidRPr="00397ADA" w:rsidRDefault="00F41A75" w:rsidP="005D5C5E">
      <w:pPr>
        <w:pStyle w:val="3"/>
        <w:spacing w:before="0" w:after="0" w:line="240" w:lineRule="auto"/>
      </w:pPr>
      <w:r>
        <w:t>Приложение №</w:t>
      </w:r>
      <w:r w:rsidR="001253CA" w:rsidRPr="00397ADA">
        <w:t xml:space="preserve">7. </w:t>
      </w:r>
      <w:r w:rsidR="004A3F0F" w:rsidRPr="00397ADA">
        <w:t xml:space="preserve">Извещение об обнаружении скрытых недостатков в результате работ (форма). </w:t>
      </w:r>
    </w:p>
    <w:p w:rsidR="00C710C5" w:rsidRPr="00397ADA" w:rsidRDefault="00C710C5">
      <w:pPr>
        <w:pStyle w:val="1"/>
      </w:pPr>
      <w:bookmarkStart w:id="72" w:name="_ref_1-866192cdfeb941"/>
      <w:r w:rsidRPr="00397ADA">
        <w:t>Адреса и реквизиты сторон</w:t>
      </w:r>
      <w:bookmarkEnd w:id="72"/>
    </w:p>
    <w:p w:rsidR="000E343D" w:rsidRDefault="000E343D">
      <w:bookmarkStart w:id="73" w:name="_docEnd_1"/>
      <w:bookmarkEnd w:id="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2"/>
        <w:gridCol w:w="4404"/>
      </w:tblGrid>
      <w:tr w:rsidR="00EE522B" w:rsidRPr="00EE522B" w:rsidTr="005B68A1">
        <w:trPr>
          <w:trHeight w:val="487"/>
        </w:trPr>
        <w:tc>
          <w:tcPr>
            <w:tcW w:w="2644" w:type="pct"/>
          </w:tcPr>
          <w:p w:rsidR="00EE522B" w:rsidRPr="00EE522B" w:rsidRDefault="00EE522B" w:rsidP="00EE522B">
            <w:pPr>
              <w:suppressAutoHyphens/>
              <w:spacing w:before="0" w:after="0" w:line="240" w:lineRule="auto"/>
              <w:ind w:firstLine="0"/>
              <w:contextualSpacing/>
              <w:jc w:val="center"/>
              <w:rPr>
                <w:rFonts w:eastAsia="Lucida Sans Unicode"/>
                <w:kern w:val="1"/>
                <w:lang w:eastAsia="ar-SA"/>
              </w:rPr>
            </w:pPr>
            <w:r w:rsidRPr="00EE522B">
              <w:rPr>
                <w:rFonts w:eastAsia="Lucida Sans Unicode"/>
                <w:kern w:val="1"/>
                <w:lang w:eastAsia="ar-SA"/>
              </w:rPr>
              <w:t>Заказчик:</w:t>
            </w:r>
          </w:p>
        </w:tc>
        <w:tc>
          <w:tcPr>
            <w:tcW w:w="2356" w:type="pct"/>
          </w:tcPr>
          <w:p w:rsidR="00EE522B" w:rsidRPr="00EE522B" w:rsidRDefault="00EE522B" w:rsidP="00EE522B">
            <w:pPr>
              <w:suppressAutoHyphens/>
              <w:spacing w:before="0" w:after="0" w:line="240" w:lineRule="auto"/>
              <w:ind w:firstLine="0"/>
              <w:contextualSpacing/>
              <w:jc w:val="center"/>
              <w:rPr>
                <w:rFonts w:eastAsia="Lucida Sans Unicode"/>
                <w:kern w:val="1"/>
                <w:lang w:eastAsia="ar-SA"/>
              </w:rPr>
            </w:pPr>
            <w:r w:rsidRPr="00EE522B">
              <w:rPr>
                <w:rFonts w:eastAsia="Lucida Sans Unicode"/>
                <w:kern w:val="1"/>
                <w:lang w:eastAsia="ar-SA"/>
              </w:rPr>
              <w:t>Поставщик:</w:t>
            </w:r>
          </w:p>
        </w:tc>
      </w:tr>
      <w:tr w:rsidR="00EE522B" w:rsidRPr="00EE522B" w:rsidTr="005B68A1">
        <w:trPr>
          <w:trHeight w:val="487"/>
        </w:trPr>
        <w:tc>
          <w:tcPr>
            <w:tcW w:w="2644" w:type="pct"/>
          </w:tcPr>
          <w:p w:rsidR="00EE522B" w:rsidRPr="00EE522B" w:rsidRDefault="00EE522B" w:rsidP="00EE522B">
            <w:pPr>
              <w:spacing w:before="0" w:after="0" w:line="240" w:lineRule="auto"/>
              <w:ind w:firstLine="0"/>
            </w:pPr>
            <w:r w:rsidRPr="00EE522B">
              <w:t xml:space="preserve">Федеральное государственное бюджетное учреждение «Федеральный научно-клинический центр медицинской радиологии и онкологии» Федерального медико-биологического агентства (ФГБУ </w:t>
            </w:r>
            <w:proofErr w:type="spellStart"/>
            <w:r w:rsidRPr="00EE522B">
              <w:t>ФНКЦРиО</w:t>
            </w:r>
            <w:proofErr w:type="spellEnd"/>
            <w:r w:rsidRPr="00EE522B">
              <w:t xml:space="preserve"> ФМБА России) </w:t>
            </w:r>
          </w:p>
          <w:p w:rsidR="00EE522B" w:rsidRPr="00EE522B" w:rsidRDefault="00EE522B" w:rsidP="00EE522B">
            <w:pPr>
              <w:spacing w:before="0" w:after="0" w:line="240" w:lineRule="auto"/>
              <w:ind w:firstLine="0"/>
            </w:pPr>
            <w:r w:rsidRPr="00EE522B">
              <w:t xml:space="preserve">433507, Ульяновская </w:t>
            </w:r>
            <w:proofErr w:type="spellStart"/>
            <w:r w:rsidRPr="00EE522B">
              <w:t>обл</w:t>
            </w:r>
            <w:proofErr w:type="spellEnd"/>
            <w:r w:rsidRPr="00EE522B">
              <w:t xml:space="preserve">, Димитровград, </w:t>
            </w:r>
          </w:p>
          <w:p w:rsidR="00EE522B" w:rsidRPr="00EE522B" w:rsidRDefault="00EE522B" w:rsidP="00EE522B">
            <w:pPr>
              <w:spacing w:before="0" w:after="0" w:line="240" w:lineRule="auto"/>
              <w:ind w:firstLine="0"/>
            </w:pPr>
            <w:r w:rsidRPr="00EE522B">
              <w:t>ул. Курчатова, дом № 5В</w:t>
            </w:r>
          </w:p>
          <w:p w:rsidR="00EE522B" w:rsidRPr="00EE522B" w:rsidRDefault="00EE522B" w:rsidP="00EE522B">
            <w:pPr>
              <w:spacing w:before="0" w:after="0" w:line="240" w:lineRule="auto"/>
              <w:ind w:firstLine="0"/>
            </w:pPr>
            <w:r w:rsidRPr="00EE522B">
              <w:t>Тел/факс: (84235) 3-04-16</w:t>
            </w:r>
          </w:p>
          <w:p w:rsidR="00EE522B" w:rsidRPr="00EE522B" w:rsidRDefault="00EE522B" w:rsidP="00EE522B">
            <w:pPr>
              <w:spacing w:before="0" w:after="0" w:line="240" w:lineRule="auto"/>
              <w:ind w:firstLine="0"/>
            </w:pPr>
            <w:r w:rsidRPr="00EE522B">
              <w:rPr>
                <w:lang w:val="en-US"/>
              </w:rPr>
              <w:t>e</w:t>
            </w:r>
            <w:r w:rsidRPr="00EE522B">
              <w:t>-</w:t>
            </w:r>
            <w:r w:rsidRPr="00EE522B">
              <w:rPr>
                <w:lang w:val="en-US"/>
              </w:rPr>
              <w:t>mail</w:t>
            </w:r>
            <w:r w:rsidRPr="00EE522B">
              <w:t xml:space="preserve">: </w:t>
            </w:r>
            <w:hyperlink r:id="rId8" w:history="1">
              <w:r w:rsidRPr="00EE522B">
                <w:rPr>
                  <w:color w:val="0563C1"/>
                  <w:u w:val="single"/>
                  <w:lang w:val="en-US"/>
                </w:rPr>
                <w:t>info</w:t>
              </w:r>
              <w:r w:rsidRPr="00EE522B">
                <w:rPr>
                  <w:color w:val="0563C1"/>
                  <w:u w:val="single"/>
                </w:rPr>
                <w:t>@</w:t>
              </w:r>
              <w:proofErr w:type="spellStart"/>
              <w:r w:rsidRPr="00EE522B">
                <w:rPr>
                  <w:color w:val="0563C1"/>
                  <w:u w:val="single"/>
                  <w:lang w:val="en-US"/>
                </w:rPr>
                <w:t>fnkcrio</w:t>
              </w:r>
              <w:proofErr w:type="spellEnd"/>
              <w:r w:rsidRPr="00EE522B">
                <w:rPr>
                  <w:color w:val="0563C1"/>
                  <w:u w:val="single"/>
                </w:rPr>
                <w:t>.</w:t>
              </w:r>
              <w:proofErr w:type="spellStart"/>
              <w:r w:rsidRPr="00EE522B">
                <w:rPr>
                  <w:color w:val="0563C1"/>
                  <w:u w:val="single"/>
                  <w:lang w:val="en-US"/>
                </w:rPr>
                <w:t>ru</w:t>
              </w:r>
              <w:proofErr w:type="spellEnd"/>
            </w:hyperlink>
          </w:p>
          <w:p w:rsidR="00EE522B" w:rsidRPr="00EE522B" w:rsidRDefault="00EE522B" w:rsidP="00EE522B">
            <w:pPr>
              <w:spacing w:before="0" w:after="0" w:line="240" w:lineRule="auto"/>
              <w:ind w:firstLine="0"/>
            </w:pPr>
            <w:r w:rsidRPr="00EE522B">
              <w:rPr>
                <w:lang w:val="en-US"/>
              </w:rPr>
              <w:t>e</w:t>
            </w:r>
            <w:r w:rsidRPr="00EE522B">
              <w:t>-</w:t>
            </w:r>
            <w:r w:rsidRPr="00EE522B">
              <w:rPr>
                <w:lang w:val="en-US"/>
              </w:rPr>
              <w:t>mail</w:t>
            </w:r>
            <w:r w:rsidRPr="00EE522B">
              <w:t xml:space="preserve">: </w:t>
            </w:r>
            <w:hyperlink r:id="rId9" w:history="1">
              <w:r w:rsidRPr="00EE522B">
                <w:rPr>
                  <w:rFonts w:ascii="Calibri" w:eastAsia="Calibri" w:hAnsi="Calibri"/>
                  <w:color w:val="0563C1"/>
                  <w:u w:val="single"/>
                  <w:lang w:val="en-US" w:eastAsia="en-US"/>
                </w:rPr>
                <w:t>zakupki</w:t>
              </w:r>
              <w:r w:rsidRPr="00EE522B">
                <w:rPr>
                  <w:color w:val="0563C1"/>
                  <w:u w:val="single"/>
                </w:rPr>
                <w:t>@</w:t>
              </w:r>
              <w:r w:rsidRPr="00EE522B">
                <w:rPr>
                  <w:color w:val="0563C1"/>
                  <w:u w:val="single"/>
                  <w:lang w:val="en-US"/>
                </w:rPr>
                <w:t>fnkcrio</w:t>
              </w:r>
              <w:r w:rsidRPr="00EE522B">
                <w:rPr>
                  <w:color w:val="0563C1"/>
                  <w:u w:val="single"/>
                </w:rPr>
                <w:t>.</w:t>
              </w:r>
              <w:proofErr w:type="spellStart"/>
              <w:r w:rsidRPr="00EE522B">
                <w:rPr>
                  <w:color w:val="0563C1"/>
                  <w:u w:val="single"/>
                  <w:lang w:val="en-US"/>
                </w:rPr>
                <w:t>ru</w:t>
              </w:r>
              <w:proofErr w:type="spellEnd"/>
            </w:hyperlink>
            <w:r w:rsidRPr="00EE522B">
              <w:t xml:space="preserve"> (по вопросам заключения контракта)</w:t>
            </w:r>
          </w:p>
          <w:p w:rsidR="00EE522B" w:rsidRPr="00EE522B" w:rsidRDefault="00EE522B" w:rsidP="00EE522B">
            <w:pPr>
              <w:spacing w:before="0" w:after="0" w:line="240" w:lineRule="auto"/>
              <w:ind w:firstLine="0"/>
            </w:pPr>
            <w:r w:rsidRPr="00EE522B">
              <w:t>ИНН 7329028362, КПП 732901001</w:t>
            </w:r>
          </w:p>
          <w:p w:rsidR="00EE522B" w:rsidRPr="00EE522B" w:rsidRDefault="00EE522B" w:rsidP="00EE522B">
            <w:pPr>
              <w:spacing w:before="0" w:after="0" w:line="240" w:lineRule="auto"/>
              <w:ind w:firstLine="0"/>
            </w:pPr>
            <w:r w:rsidRPr="00EE522B">
              <w:t>ОГРН 1187325014117, ОКПО 32374771</w:t>
            </w:r>
          </w:p>
          <w:p w:rsidR="00EE522B" w:rsidRPr="00EE522B" w:rsidRDefault="00EE522B" w:rsidP="00EE522B">
            <w:pPr>
              <w:spacing w:before="0" w:after="0" w:line="240" w:lineRule="auto"/>
              <w:ind w:firstLine="0"/>
            </w:pPr>
            <w:r w:rsidRPr="00EE522B">
              <w:t xml:space="preserve">ОКТМО 73705000001, ОКВЭД 86.10 </w:t>
            </w:r>
          </w:p>
          <w:p w:rsidR="00EE522B" w:rsidRPr="00EE522B" w:rsidRDefault="00EE522B" w:rsidP="00EE522B">
            <w:pPr>
              <w:spacing w:before="0" w:after="0" w:line="240" w:lineRule="auto"/>
              <w:ind w:firstLine="0"/>
            </w:pPr>
            <w:r w:rsidRPr="00EE522B">
              <w:t>Банковские реквизиты:</w:t>
            </w:r>
          </w:p>
          <w:p w:rsidR="00EE522B" w:rsidRPr="00EE522B" w:rsidRDefault="00EE522B" w:rsidP="00EE522B">
            <w:pPr>
              <w:spacing w:before="0" w:after="0" w:line="240" w:lineRule="auto"/>
              <w:ind w:firstLine="0"/>
            </w:pPr>
            <w:r w:rsidRPr="00EE522B">
              <w:t xml:space="preserve">УФК по Ульяновской области </w:t>
            </w:r>
          </w:p>
          <w:p w:rsidR="00EE522B" w:rsidRPr="00EE522B" w:rsidRDefault="00EE522B" w:rsidP="00EE522B">
            <w:pPr>
              <w:spacing w:before="0" w:after="0" w:line="240" w:lineRule="auto"/>
              <w:ind w:firstLine="0"/>
            </w:pPr>
            <w:r w:rsidRPr="00EE522B">
              <w:t xml:space="preserve">(ФГБУ </w:t>
            </w:r>
            <w:proofErr w:type="spellStart"/>
            <w:r w:rsidRPr="00EE522B">
              <w:t>ФНКЦРиО</w:t>
            </w:r>
            <w:proofErr w:type="spellEnd"/>
            <w:r w:rsidRPr="00EE522B">
              <w:t xml:space="preserve"> ФМБА России)</w:t>
            </w:r>
          </w:p>
          <w:p w:rsidR="00EE522B" w:rsidRPr="00EE522B" w:rsidRDefault="00EE522B" w:rsidP="00EE522B">
            <w:pPr>
              <w:spacing w:before="0" w:after="0" w:line="240" w:lineRule="auto"/>
              <w:ind w:firstLine="0"/>
            </w:pPr>
            <w:r w:rsidRPr="00EE522B">
              <w:t>- 20686В15690 лицевой счет бюджетного учреждения</w:t>
            </w:r>
          </w:p>
          <w:p w:rsidR="00EE522B" w:rsidRPr="00EE522B" w:rsidRDefault="00EE522B" w:rsidP="00EE522B">
            <w:pPr>
              <w:spacing w:before="0" w:after="0" w:line="240" w:lineRule="auto"/>
              <w:ind w:firstLine="0"/>
            </w:pPr>
            <w:r w:rsidRPr="00EE522B">
              <w:t xml:space="preserve">- 21686В15690 отдельный лицевой счет </w:t>
            </w:r>
          </w:p>
          <w:p w:rsidR="00EE522B" w:rsidRPr="00EE522B" w:rsidRDefault="00EE522B" w:rsidP="00EE522B">
            <w:pPr>
              <w:spacing w:before="0" w:after="0" w:line="240" w:lineRule="auto"/>
              <w:ind w:firstLine="0"/>
            </w:pPr>
            <w:r w:rsidRPr="00EE522B">
              <w:t>бюджетного учреждения</w:t>
            </w:r>
          </w:p>
          <w:p w:rsidR="00EE522B" w:rsidRPr="00EE522B" w:rsidRDefault="00EE522B" w:rsidP="00EE522B">
            <w:pPr>
              <w:spacing w:before="0" w:after="0" w:line="240" w:lineRule="auto"/>
              <w:ind w:firstLine="0"/>
            </w:pPr>
            <w:r w:rsidRPr="00EE522B">
              <w:t xml:space="preserve">- 22686В15690 лицевой счет бюджетного учреждения для учета операций со </w:t>
            </w:r>
          </w:p>
          <w:p w:rsidR="00EE522B" w:rsidRPr="00EE522B" w:rsidRDefault="00EE522B" w:rsidP="00EE522B">
            <w:pPr>
              <w:spacing w:before="0" w:after="0" w:line="240" w:lineRule="auto"/>
              <w:ind w:firstLine="0"/>
            </w:pPr>
            <w:r w:rsidRPr="00EE522B">
              <w:t>средствами ОМС</w:t>
            </w:r>
          </w:p>
          <w:p w:rsidR="00EE522B" w:rsidRPr="00EE522B" w:rsidRDefault="00EE522B" w:rsidP="00EE522B">
            <w:pPr>
              <w:spacing w:before="0" w:after="0" w:line="240" w:lineRule="auto"/>
              <w:ind w:firstLine="0"/>
            </w:pPr>
            <w:r w:rsidRPr="00EE522B">
              <w:t>Р/с 03214643000000016800 в ОКЦ № 5 ВВГУ БАНКА РОССИИ //УФК по Ульяновской области г. Ульяновск</w:t>
            </w:r>
          </w:p>
          <w:p w:rsidR="00EE522B" w:rsidRPr="00EE522B" w:rsidRDefault="00EE522B" w:rsidP="00EE522B">
            <w:pPr>
              <w:suppressAutoHyphens/>
              <w:spacing w:before="0" w:after="0" w:line="240" w:lineRule="auto"/>
              <w:ind w:firstLine="0"/>
              <w:contextualSpacing/>
              <w:jc w:val="left"/>
              <w:rPr>
                <w:rFonts w:eastAsia="Lucida Sans Unicode"/>
                <w:kern w:val="1"/>
                <w:lang w:eastAsia="ar-SA"/>
              </w:rPr>
            </w:pPr>
            <w:r w:rsidRPr="00EE522B">
              <w:t>БИК 017308101</w:t>
            </w:r>
          </w:p>
        </w:tc>
        <w:tc>
          <w:tcPr>
            <w:tcW w:w="2356" w:type="pct"/>
          </w:tcPr>
          <w:p w:rsidR="00EE522B" w:rsidRPr="00EE522B" w:rsidRDefault="00EE522B" w:rsidP="00EE522B">
            <w:pPr>
              <w:suppressAutoHyphens/>
              <w:spacing w:before="0" w:after="0" w:line="240" w:lineRule="auto"/>
              <w:ind w:firstLine="0"/>
              <w:contextualSpacing/>
              <w:jc w:val="left"/>
              <w:rPr>
                <w:rFonts w:eastAsia="Lucida Sans Unicode"/>
                <w:kern w:val="1"/>
                <w:lang w:eastAsia="ar-SA"/>
              </w:rPr>
            </w:pPr>
          </w:p>
        </w:tc>
      </w:tr>
      <w:tr w:rsidR="00EE522B" w:rsidRPr="00EE522B" w:rsidTr="005B68A1">
        <w:trPr>
          <w:trHeight w:val="765"/>
        </w:trPr>
        <w:tc>
          <w:tcPr>
            <w:tcW w:w="2644" w:type="pct"/>
          </w:tcPr>
          <w:p w:rsidR="00EE522B" w:rsidRPr="00EE522B" w:rsidRDefault="00EE522B" w:rsidP="00EE522B">
            <w:pPr>
              <w:suppressAutoHyphens/>
              <w:spacing w:before="0" w:after="0" w:line="240" w:lineRule="auto"/>
              <w:ind w:firstLine="0"/>
              <w:contextualSpacing/>
              <w:jc w:val="left"/>
              <w:rPr>
                <w:rFonts w:eastAsia="Lucida Sans Unicode"/>
                <w:kern w:val="1"/>
                <w:lang w:eastAsia="ar-SA"/>
              </w:rPr>
            </w:pPr>
            <w:r>
              <w:rPr>
                <w:rFonts w:eastAsia="Lucida Sans Unicode"/>
                <w:kern w:val="1"/>
                <w:lang w:eastAsia="ar-SA"/>
              </w:rPr>
              <w:t>Начальник контрактной службы</w:t>
            </w:r>
          </w:p>
          <w:p w:rsidR="00EE522B" w:rsidRPr="00EE522B" w:rsidRDefault="00EE522B" w:rsidP="00EE522B">
            <w:pPr>
              <w:suppressAutoHyphens/>
              <w:spacing w:before="0" w:after="0" w:line="240" w:lineRule="auto"/>
              <w:ind w:firstLine="0"/>
              <w:contextualSpacing/>
              <w:jc w:val="left"/>
              <w:rPr>
                <w:rFonts w:eastAsia="Lucida Sans Unicode"/>
                <w:kern w:val="1"/>
                <w:lang w:eastAsia="ar-SA"/>
              </w:rPr>
            </w:pPr>
            <w:r w:rsidRPr="00EE522B">
              <w:rPr>
                <w:rFonts w:eastAsia="Lucida Sans Unicode"/>
                <w:kern w:val="1"/>
                <w:lang w:eastAsia="ar-SA"/>
              </w:rPr>
              <w:t>_________________/Санькова А.В/М.П.</w:t>
            </w:r>
          </w:p>
          <w:p w:rsidR="00EE522B" w:rsidRPr="00EE522B" w:rsidRDefault="00EE522B" w:rsidP="00EE522B">
            <w:pPr>
              <w:suppressAutoHyphens/>
              <w:spacing w:before="0" w:after="0" w:line="240" w:lineRule="auto"/>
              <w:ind w:firstLine="0"/>
              <w:contextualSpacing/>
              <w:jc w:val="left"/>
              <w:rPr>
                <w:rFonts w:eastAsia="Lucida Sans Unicode"/>
                <w:kern w:val="1"/>
                <w:lang w:eastAsia="ar-SA"/>
              </w:rPr>
            </w:pPr>
            <w:r w:rsidRPr="00EE522B">
              <w:rPr>
                <w:rFonts w:eastAsia="Lucida Sans Unicode"/>
                <w:kern w:val="1"/>
                <w:lang w:eastAsia="ar-SA"/>
              </w:rPr>
              <w:t>«___</w:t>
            </w:r>
            <w:proofErr w:type="gramStart"/>
            <w:r w:rsidRPr="00EE522B">
              <w:rPr>
                <w:rFonts w:eastAsia="Lucida Sans Unicode"/>
                <w:kern w:val="1"/>
                <w:lang w:eastAsia="ar-SA"/>
              </w:rPr>
              <w:t>_»_</w:t>
            </w:r>
            <w:proofErr w:type="gramEnd"/>
            <w:r w:rsidRPr="00EE522B">
              <w:rPr>
                <w:rFonts w:eastAsia="Lucida Sans Unicode"/>
                <w:kern w:val="1"/>
                <w:lang w:eastAsia="ar-SA"/>
              </w:rPr>
              <w:t>___________год</w:t>
            </w:r>
          </w:p>
        </w:tc>
        <w:tc>
          <w:tcPr>
            <w:tcW w:w="2356" w:type="pct"/>
          </w:tcPr>
          <w:p w:rsidR="00EE522B" w:rsidRDefault="00EE522B" w:rsidP="00EE522B">
            <w:pPr>
              <w:suppressAutoHyphens/>
              <w:spacing w:before="0" w:after="0" w:line="240" w:lineRule="auto"/>
              <w:ind w:firstLine="0"/>
              <w:contextualSpacing/>
              <w:jc w:val="left"/>
              <w:rPr>
                <w:rFonts w:eastAsia="Lucida Sans Unicode"/>
                <w:kern w:val="1"/>
                <w:lang w:eastAsia="ar-SA"/>
              </w:rPr>
            </w:pPr>
          </w:p>
          <w:p w:rsidR="00EE522B" w:rsidRPr="00EE522B" w:rsidRDefault="00EE522B" w:rsidP="00EE522B">
            <w:pPr>
              <w:suppressAutoHyphens/>
              <w:spacing w:before="0" w:after="0" w:line="240" w:lineRule="auto"/>
              <w:ind w:firstLine="0"/>
              <w:contextualSpacing/>
              <w:jc w:val="left"/>
              <w:rPr>
                <w:rFonts w:eastAsia="Lucida Sans Unicode"/>
                <w:kern w:val="1"/>
                <w:lang w:eastAsia="ar-SA"/>
              </w:rPr>
            </w:pPr>
            <w:r w:rsidRPr="00EE522B">
              <w:rPr>
                <w:rFonts w:eastAsia="Lucida Sans Unicode"/>
                <w:kern w:val="1"/>
                <w:lang w:eastAsia="ar-SA"/>
              </w:rPr>
              <w:t xml:space="preserve">____________________/ФИО/ </w:t>
            </w:r>
          </w:p>
          <w:p w:rsidR="00EE522B" w:rsidRPr="00EE522B" w:rsidRDefault="00EE522B" w:rsidP="00EE522B">
            <w:pPr>
              <w:suppressAutoHyphens/>
              <w:spacing w:before="0" w:after="0" w:line="240" w:lineRule="auto"/>
              <w:ind w:firstLine="0"/>
              <w:contextualSpacing/>
              <w:jc w:val="left"/>
              <w:rPr>
                <w:rFonts w:eastAsia="Lucida Sans Unicode"/>
                <w:kern w:val="1"/>
                <w:lang w:eastAsia="ar-SA"/>
              </w:rPr>
            </w:pPr>
            <w:proofErr w:type="gramStart"/>
            <w:r w:rsidRPr="00EE522B">
              <w:rPr>
                <w:rFonts w:eastAsia="Lucida Sans Unicode"/>
                <w:kern w:val="1"/>
                <w:lang w:eastAsia="ar-SA"/>
              </w:rPr>
              <w:t>М.П</w:t>
            </w:r>
            <w:r w:rsidRPr="00EE522B">
              <w:rPr>
                <w:rFonts w:eastAsia="Lucida Sans Unicode"/>
                <w:kern w:val="1"/>
                <w:sz w:val="16"/>
                <w:szCs w:val="16"/>
                <w:lang w:eastAsia="ar-SA"/>
              </w:rPr>
              <w:t>.(</w:t>
            </w:r>
            <w:proofErr w:type="gramEnd"/>
            <w:r w:rsidRPr="00EE522B">
              <w:rPr>
                <w:rFonts w:eastAsia="Lucida Sans Unicode"/>
                <w:kern w:val="1"/>
                <w:sz w:val="16"/>
                <w:szCs w:val="16"/>
                <w:lang w:eastAsia="ar-SA"/>
              </w:rPr>
              <w:t>при наличии)</w:t>
            </w:r>
          </w:p>
          <w:p w:rsidR="00EE522B" w:rsidRPr="00EE522B" w:rsidRDefault="00EE522B" w:rsidP="00EE522B">
            <w:pPr>
              <w:suppressAutoHyphens/>
              <w:spacing w:before="0" w:after="0" w:line="240" w:lineRule="auto"/>
              <w:ind w:firstLine="0"/>
              <w:contextualSpacing/>
              <w:jc w:val="left"/>
              <w:rPr>
                <w:rFonts w:eastAsia="Lucida Sans Unicode"/>
                <w:kern w:val="1"/>
                <w:lang w:eastAsia="ar-SA"/>
              </w:rPr>
            </w:pPr>
            <w:r w:rsidRPr="00EE522B">
              <w:rPr>
                <w:rFonts w:eastAsia="Lucida Sans Unicode"/>
                <w:kern w:val="1"/>
                <w:lang w:eastAsia="ar-SA"/>
              </w:rPr>
              <w:t>«___</w:t>
            </w:r>
            <w:proofErr w:type="gramStart"/>
            <w:r w:rsidRPr="00EE522B">
              <w:rPr>
                <w:rFonts w:eastAsia="Lucida Sans Unicode"/>
                <w:kern w:val="1"/>
                <w:lang w:eastAsia="ar-SA"/>
              </w:rPr>
              <w:t>_»_</w:t>
            </w:r>
            <w:proofErr w:type="gramEnd"/>
            <w:r w:rsidRPr="00EE522B">
              <w:rPr>
                <w:rFonts w:eastAsia="Lucida Sans Unicode"/>
                <w:kern w:val="1"/>
                <w:lang w:eastAsia="ar-SA"/>
              </w:rPr>
              <w:t xml:space="preserve">___________год </w:t>
            </w:r>
          </w:p>
        </w:tc>
      </w:tr>
    </w:tbl>
    <w:p w:rsidR="00EE522B" w:rsidRPr="00397ADA" w:rsidRDefault="00EE522B">
      <w:pPr>
        <w:sectPr w:rsidR="00EE522B" w:rsidRPr="00397ADA" w:rsidSect="00C710C5">
          <w:headerReference w:type="default" r:id="rId10"/>
          <w:footerReference w:type="default" r:id="rId11"/>
          <w:footerReference w:type="first" r:id="rId12"/>
          <w:footnotePr>
            <w:numRestart w:val="eachSect"/>
          </w:footnotePr>
          <w:pgSz w:w="11907" w:h="16839" w:code="9"/>
          <w:pgMar w:top="709" w:right="850" w:bottom="851" w:left="1701" w:header="720" w:footer="720" w:gutter="0"/>
          <w:pgNumType w:start="1"/>
          <w:cols w:space="720"/>
          <w:titlePg/>
        </w:sectPr>
      </w:pPr>
    </w:p>
    <w:p w:rsidR="002432B0" w:rsidRPr="00397ADA" w:rsidRDefault="002432B0" w:rsidP="002432B0">
      <w:pPr>
        <w:keepNext/>
        <w:keepLines/>
        <w:ind w:firstLine="0"/>
        <w:jc w:val="right"/>
      </w:pPr>
      <w:r w:rsidRPr="00397ADA">
        <w:lastRenderedPageBreak/>
        <w:t xml:space="preserve">Приложение № </w:t>
      </w:r>
      <w:r w:rsidRPr="00397ADA">
        <w:fldChar w:fldCharType="begin" w:fldLock="1"/>
      </w:r>
      <w:r w:rsidRPr="00397ADA">
        <w:instrText xml:space="preserve"> REF _ref_2-79af3af29d134f \h \n \! </w:instrText>
      </w:r>
      <w:r w:rsidR="00397ADA" w:rsidRPr="00397ADA">
        <w:instrText xml:space="preserve"> \* MERGEFORMAT </w:instrText>
      </w:r>
      <w:r w:rsidRPr="00397ADA">
        <w:fldChar w:fldCharType="separate"/>
      </w:r>
      <w:r w:rsidRPr="00397ADA">
        <w:t>1</w:t>
      </w:r>
      <w:r w:rsidRPr="00397ADA">
        <w:fldChar w:fldCharType="end"/>
      </w:r>
      <w:r w:rsidRPr="00397ADA">
        <w:br/>
      </w:r>
      <w:r w:rsidR="0015289E" w:rsidRPr="00397ADA">
        <w:t xml:space="preserve">к </w:t>
      </w:r>
      <w:r w:rsidR="00D57AFA" w:rsidRPr="00397ADA">
        <w:t>Контракт</w:t>
      </w:r>
      <w:r w:rsidR="0015289E" w:rsidRPr="00397ADA">
        <w:t>у на проведение работ</w:t>
      </w:r>
      <w:r w:rsidR="0015289E" w:rsidRPr="00397ADA">
        <w:br/>
      </w:r>
      <w:r w:rsidRPr="00397ADA">
        <w:br/>
        <w:t>№            от "        "                      20         г.</w:t>
      </w:r>
    </w:p>
    <w:p w:rsidR="00B324BB" w:rsidRPr="00397ADA" w:rsidRDefault="00B324BB" w:rsidP="00632797">
      <w:pPr>
        <w:spacing w:line="240" w:lineRule="exact"/>
        <w:jc w:val="center"/>
        <w:rPr>
          <w:b/>
          <w:bCs/>
          <w:sz w:val="26"/>
          <w:szCs w:val="26"/>
        </w:rPr>
      </w:pPr>
      <w:bookmarkStart w:id="74" w:name="_docStart_2"/>
      <w:bookmarkEnd w:id="74"/>
      <w:r w:rsidRPr="00397ADA">
        <w:rPr>
          <w:b/>
          <w:bCs/>
          <w:sz w:val="26"/>
          <w:szCs w:val="26"/>
        </w:rPr>
        <w:t xml:space="preserve">Техническое задание </w:t>
      </w:r>
    </w:p>
    <w:p w:rsidR="00397ADA" w:rsidRPr="00397ADA" w:rsidRDefault="00397ADA" w:rsidP="00397ADA">
      <w:pPr>
        <w:jc w:val="center"/>
        <w:rPr>
          <w:b/>
          <w:lang w:eastAsia="en-US"/>
        </w:rPr>
      </w:pPr>
      <w:r w:rsidRPr="00397ADA">
        <w:rPr>
          <w:b/>
          <w:lang w:eastAsia="en-US"/>
        </w:rPr>
        <w:t>на проведение работ</w:t>
      </w:r>
      <w:r w:rsidR="002719A1">
        <w:rPr>
          <w:b/>
          <w:lang w:eastAsia="en-US"/>
        </w:rPr>
        <w:t xml:space="preserve"> </w:t>
      </w:r>
      <w:r w:rsidR="002E4D02" w:rsidRPr="002E4D02">
        <w:rPr>
          <w:b/>
          <w:lang w:eastAsia="en-US"/>
        </w:rPr>
        <w:t xml:space="preserve">по устройству железобетонной стены </w:t>
      </w:r>
      <w:r w:rsidR="002719A1" w:rsidRPr="002719A1">
        <w:rPr>
          <w:b/>
          <w:lang w:eastAsia="en-US"/>
        </w:rPr>
        <w:t>в рамках капитальных вложений в нефинансовые активы</w:t>
      </w:r>
      <w:r w:rsidRPr="00397ADA">
        <w:rPr>
          <w:b/>
          <w:lang w:eastAsia="en-US"/>
        </w:rPr>
        <w:t xml:space="preserve"> для подготовки основания под комплект сборной модульной конструкции для размещения «Приемного отделения» по адресу: Ульяновская область, г. Димитровград, пр. Ленина, 1, кадастровый номер участка 73:23:000000:204 на базе ФГБУ «Федеральный научно-клинической центр медицинской радиологии и онкологии ФМБА России», Филиала №2 «Клиническая больница № 172»</w:t>
      </w:r>
    </w:p>
    <w:p w:rsidR="00B324BB" w:rsidRPr="00397ADA" w:rsidRDefault="00B324BB" w:rsidP="00632797">
      <w:pPr>
        <w:spacing w:line="240" w:lineRule="exact"/>
        <w:jc w:val="center"/>
        <w:rPr>
          <w:b/>
          <w:bCs/>
          <w:sz w:val="26"/>
          <w:szCs w:val="26"/>
        </w:rPr>
      </w:pPr>
    </w:p>
    <w:p w:rsidR="0026243E" w:rsidRPr="002E4D02" w:rsidRDefault="00B324BB" w:rsidP="002E4D02">
      <w:pPr>
        <w:pStyle w:val="1"/>
        <w:numPr>
          <w:ilvl w:val="0"/>
          <w:numId w:val="21"/>
        </w:numPr>
        <w:tabs>
          <w:tab w:val="left" w:pos="851"/>
        </w:tabs>
        <w:spacing w:line="240" w:lineRule="auto"/>
        <w:jc w:val="both"/>
        <w:rPr>
          <w:rStyle w:val="aff1"/>
          <w:szCs w:val="24"/>
        </w:rPr>
      </w:pPr>
      <w:r w:rsidRPr="002E4D02">
        <w:rPr>
          <w:rStyle w:val="aff1"/>
          <w:szCs w:val="24"/>
        </w:rPr>
        <w:t>Объект закупки:</w:t>
      </w:r>
      <w:r w:rsidR="00397ADA" w:rsidRPr="002E4D02">
        <w:rPr>
          <w:rStyle w:val="aff1"/>
          <w:szCs w:val="24"/>
        </w:rPr>
        <w:t xml:space="preserve"> на проведение</w:t>
      </w:r>
      <w:r w:rsidR="003037D2" w:rsidRPr="002E4D02">
        <w:rPr>
          <w:rStyle w:val="aff1"/>
          <w:szCs w:val="24"/>
        </w:rPr>
        <w:t xml:space="preserve"> </w:t>
      </w:r>
      <w:r w:rsidR="00397ADA" w:rsidRPr="002E4D02">
        <w:rPr>
          <w:rStyle w:val="aff1"/>
          <w:szCs w:val="24"/>
        </w:rPr>
        <w:t>работ</w:t>
      </w:r>
      <w:r w:rsidR="002719A1" w:rsidRPr="002E4D02">
        <w:rPr>
          <w:rStyle w:val="aff1"/>
          <w:szCs w:val="24"/>
        </w:rPr>
        <w:t xml:space="preserve"> </w:t>
      </w:r>
      <w:r w:rsidR="002E4D02" w:rsidRPr="002E4D02">
        <w:rPr>
          <w:szCs w:val="24"/>
        </w:rPr>
        <w:t>по устройству железобетонной стены</w:t>
      </w:r>
      <w:r w:rsidR="002719A1" w:rsidRPr="002E4D02">
        <w:rPr>
          <w:szCs w:val="24"/>
        </w:rPr>
        <w:t xml:space="preserve"> в рамках капитальных вложений в нефинансовые активы</w:t>
      </w:r>
      <w:r w:rsidR="00397ADA" w:rsidRPr="002E4D02">
        <w:rPr>
          <w:rStyle w:val="aff1"/>
          <w:szCs w:val="24"/>
        </w:rPr>
        <w:t xml:space="preserve"> для подготовки основания под комплект сборной модульной конструкции для размещения «Приемного отделения» по адресу: Ульяновская область, г. Димитровград, пр. Ленина, 1, кадастровый номер участка 73:23:000000:204 на базе ФГБУ «Федеральный научно-клинической центр медицинской радиологии и онкологии ФМБА России», Филиала №2 «Клиническая больница № 172»</w:t>
      </w:r>
    </w:p>
    <w:p w:rsidR="0026243E" w:rsidRPr="00397ADA" w:rsidRDefault="00B324BB" w:rsidP="0026243E">
      <w:pPr>
        <w:pStyle w:val="1"/>
        <w:numPr>
          <w:ilvl w:val="0"/>
          <w:numId w:val="21"/>
        </w:numPr>
        <w:tabs>
          <w:tab w:val="left" w:pos="851"/>
        </w:tabs>
        <w:spacing w:line="240" w:lineRule="auto"/>
        <w:jc w:val="both"/>
        <w:rPr>
          <w:rStyle w:val="aff1"/>
          <w:szCs w:val="24"/>
        </w:rPr>
      </w:pPr>
      <w:r w:rsidRPr="00397ADA">
        <w:rPr>
          <w:rStyle w:val="aff1"/>
          <w:szCs w:val="24"/>
        </w:rPr>
        <w:t>Код по ОКПД2:</w:t>
      </w:r>
      <w:r w:rsidRPr="00397ADA">
        <w:t xml:space="preserve"> </w:t>
      </w:r>
      <w:r w:rsidRPr="00397ADA">
        <w:rPr>
          <w:rStyle w:val="aff1"/>
          <w:szCs w:val="24"/>
        </w:rPr>
        <w:t>43.99.90.190 - Работы строительные специализированные прочие, не включенные в другие группировки</w:t>
      </w:r>
    </w:p>
    <w:p w:rsidR="0026243E" w:rsidRPr="00397ADA" w:rsidRDefault="00B324BB" w:rsidP="0026243E">
      <w:pPr>
        <w:pStyle w:val="1"/>
        <w:numPr>
          <w:ilvl w:val="0"/>
          <w:numId w:val="21"/>
        </w:numPr>
        <w:tabs>
          <w:tab w:val="left" w:pos="851"/>
        </w:tabs>
        <w:spacing w:line="240" w:lineRule="auto"/>
        <w:jc w:val="both"/>
        <w:rPr>
          <w:rStyle w:val="aff1"/>
          <w:szCs w:val="24"/>
        </w:rPr>
      </w:pPr>
      <w:r w:rsidRPr="00397ADA">
        <w:rPr>
          <w:rStyle w:val="aff1"/>
          <w:rFonts w:eastAsia="Calibri"/>
          <w:szCs w:val="24"/>
        </w:rPr>
        <w:t xml:space="preserve">Место оказания услуг: </w:t>
      </w:r>
      <w:r w:rsidR="00397ADA" w:rsidRPr="00397ADA">
        <w:rPr>
          <w:rStyle w:val="aff1"/>
          <w:szCs w:val="24"/>
        </w:rPr>
        <w:t>Ульяновская область, г. Димитровград, пр. Ленина, 1, кадастровый номер участка 73:23:000000:204</w:t>
      </w:r>
      <w:r w:rsidRPr="00397ADA">
        <w:rPr>
          <w:rStyle w:val="aff1"/>
          <w:rFonts w:eastAsia="Calibri"/>
          <w:szCs w:val="24"/>
        </w:rPr>
        <w:t>.</w:t>
      </w:r>
    </w:p>
    <w:p w:rsidR="00B324BB" w:rsidRPr="00337771" w:rsidRDefault="00B324BB" w:rsidP="00337771">
      <w:pPr>
        <w:pStyle w:val="1"/>
        <w:numPr>
          <w:ilvl w:val="0"/>
          <w:numId w:val="21"/>
        </w:numPr>
        <w:tabs>
          <w:tab w:val="left" w:pos="851"/>
        </w:tabs>
        <w:spacing w:line="240" w:lineRule="auto"/>
        <w:jc w:val="both"/>
        <w:rPr>
          <w:rStyle w:val="aff1"/>
          <w:szCs w:val="24"/>
        </w:rPr>
      </w:pPr>
      <w:r w:rsidRPr="00337771">
        <w:rPr>
          <w:rStyle w:val="aff1"/>
          <w:rFonts w:eastAsia="Calibri"/>
          <w:szCs w:val="24"/>
        </w:rPr>
        <w:t xml:space="preserve">Срок выполнения работ: в течение </w:t>
      </w:r>
      <w:r w:rsidR="00FA59E2">
        <w:rPr>
          <w:rStyle w:val="aff1"/>
          <w:rFonts w:eastAsia="Calibri"/>
          <w:szCs w:val="24"/>
        </w:rPr>
        <w:t>5</w:t>
      </w:r>
      <w:r w:rsidR="00337771">
        <w:rPr>
          <w:rStyle w:val="aff1"/>
          <w:rFonts w:eastAsia="Calibri"/>
          <w:szCs w:val="24"/>
        </w:rPr>
        <w:t xml:space="preserve"> (</w:t>
      </w:r>
      <w:r w:rsidR="00FA59E2">
        <w:rPr>
          <w:rStyle w:val="aff1"/>
          <w:rFonts w:eastAsia="Calibri"/>
          <w:szCs w:val="24"/>
        </w:rPr>
        <w:t>пяти</w:t>
      </w:r>
      <w:r w:rsidR="00337771">
        <w:rPr>
          <w:rStyle w:val="aff1"/>
          <w:rFonts w:eastAsia="Calibri"/>
          <w:szCs w:val="24"/>
        </w:rPr>
        <w:t>)</w:t>
      </w:r>
      <w:r w:rsidRPr="00337771">
        <w:rPr>
          <w:rStyle w:val="aff1"/>
          <w:rFonts w:eastAsia="Calibri"/>
          <w:szCs w:val="24"/>
        </w:rPr>
        <w:t xml:space="preserve"> календарных дней с даты заключения </w:t>
      </w:r>
      <w:r w:rsidR="00D57AFA" w:rsidRPr="00337771">
        <w:rPr>
          <w:rStyle w:val="aff1"/>
          <w:rFonts w:eastAsia="Calibri"/>
          <w:szCs w:val="24"/>
        </w:rPr>
        <w:t>Контракт</w:t>
      </w:r>
      <w:r w:rsidRPr="00337771">
        <w:rPr>
          <w:rStyle w:val="aff1"/>
          <w:rFonts w:eastAsia="Calibri"/>
          <w:szCs w:val="24"/>
        </w:rPr>
        <w:t>а.</w:t>
      </w:r>
    </w:p>
    <w:p w:rsidR="00B324BB" w:rsidRPr="00397ADA" w:rsidRDefault="00B324BB" w:rsidP="00B324BB">
      <w:pPr>
        <w:pStyle w:val="ad"/>
        <w:numPr>
          <w:ilvl w:val="0"/>
          <w:numId w:val="18"/>
        </w:numPr>
        <w:tabs>
          <w:tab w:val="left" w:pos="851"/>
        </w:tabs>
        <w:spacing w:before="0" w:after="160"/>
        <w:ind w:left="567" w:firstLine="0"/>
        <w:rPr>
          <w:b/>
        </w:rPr>
      </w:pPr>
      <w:r w:rsidRPr="00397ADA">
        <w:rPr>
          <w:b/>
          <w:sz w:val="24"/>
          <w:szCs w:val="24"/>
        </w:rPr>
        <w:t>Общие требования к выполнению работ:</w:t>
      </w:r>
    </w:p>
    <w:p w:rsidR="00B324BB" w:rsidRPr="00397ADA" w:rsidRDefault="00B324BB" w:rsidP="0026243E">
      <w:pPr>
        <w:pStyle w:val="ad"/>
        <w:numPr>
          <w:ilvl w:val="1"/>
          <w:numId w:val="18"/>
        </w:numPr>
        <w:tabs>
          <w:tab w:val="left" w:pos="568"/>
        </w:tabs>
        <w:spacing w:before="0" w:after="0" w:line="240" w:lineRule="auto"/>
        <w:ind w:left="0" w:firstLine="567"/>
        <w:jc w:val="both"/>
        <w:rPr>
          <w:color w:val="0070C0"/>
          <w:sz w:val="24"/>
          <w:szCs w:val="24"/>
        </w:rPr>
      </w:pPr>
      <w:r w:rsidRPr="00397ADA">
        <w:rPr>
          <w:sz w:val="24"/>
          <w:szCs w:val="24"/>
        </w:rPr>
        <w:t xml:space="preserve"> Подрядчик должен провести </w:t>
      </w:r>
      <w:r w:rsidR="00FA59E2" w:rsidRPr="00FA59E2">
        <w:rPr>
          <w:sz w:val="24"/>
          <w:szCs w:val="24"/>
        </w:rPr>
        <w:t>подготовительные бетонные</w:t>
      </w:r>
      <w:r w:rsidR="003037D2">
        <w:rPr>
          <w:sz w:val="24"/>
          <w:szCs w:val="24"/>
        </w:rPr>
        <w:t xml:space="preserve"> </w:t>
      </w:r>
      <w:r w:rsidRPr="00397ADA">
        <w:rPr>
          <w:sz w:val="24"/>
          <w:szCs w:val="24"/>
        </w:rPr>
        <w:t xml:space="preserve">работы для подготовки основания согласно предоставленной схемы (чертеж №1). Подрядчик должен выполнить работы, согласно калькуляции работ, обеспечив их надлежащее качество, в соответствии с требованиями строительных норм и правил, рекомендациями заводов изготовителей с применением высококачественных строительных материалов и комплектующих, исходя из назначения и в соответствии с требованиями нормативных актов, соответствующих профилю выполняемых работ. Обеспечить выполнение работ с соблюдением норм пожарной безопасности, промышленной безопасности. Подрядчик обязан составить график производства работ и согласовать его с Заказчиком в </w:t>
      </w:r>
      <w:r w:rsidR="00F61452">
        <w:rPr>
          <w:sz w:val="24"/>
          <w:szCs w:val="24"/>
        </w:rPr>
        <w:t>однодневный</w:t>
      </w:r>
      <w:r w:rsidRPr="00397ADA">
        <w:rPr>
          <w:sz w:val="24"/>
          <w:szCs w:val="24"/>
        </w:rPr>
        <w:t xml:space="preserve"> срок. До начала производства работ технический персонал должен быть ознакомлен с графиком производства работ. </w:t>
      </w:r>
    </w:p>
    <w:p w:rsidR="00B324BB" w:rsidRPr="00397ADA" w:rsidRDefault="00B324BB" w:rsidP="00B324BB">
      <w:pPr>
        <w:pStyle w:val="ad"/>
        <w:numPr>
          <w:ilvl w:val="1"/>
          <w:numId w:val="18"/>
        </w:numPr>
        <w:tabs>
          <w:tab w:val="left" w:pos="993"/>
        </w:tabs>
        <w:spacing w:before="0" w:after="0" w:line="240" w:lineRule="auto"/>
        <w:ind w:left="0" w:firstLine="567"/>
        <w:jc w:val="both"/>
        <w:rPr>
          <w:sz w:val="24"/>
          <w:szCs w:val="24"/>
        </w:rPr>
      </w:pPr>
      <w:r w:rsidRPr="00397ADA">
        <w:rPr>
          <w:sz w:val="24"/>
          <w:szCs w:val="24"/>
        </w:rPr>
        <w:t xml:space="preserve"> Подрядчик должен обеспечить объект всеми видами материально-технических ресурсов в строгом соответствии с технологической последовательностью производства работ. Предлагаемые к монтажу изделия и материалы должны иметь торговую марку (при наличии), быть новыми (сроком выпуска не ранее текущего года), не бывшими в употреблении, не восстановленными, свободными от прав на них третьих лиц и других обременений, и соответствовать требованиям и техническим характеристикам. Все материалы до начала производства работ в обязательном порядке проверяются и согласовываются с Заказчиком с предоставлением сертификатов качества, паспортов. Подрядчик несет ответственность за сохранность всех поставленных для реализации </w:t>
      </w:r>
      <w:r w:rsidR="00D57AFA" w:rsidRPr="00397ADA">
        <w:rPr>
          <w:sz w:val="24"/>
          <w:szCs w:val="24"/>
        </w:rPr>
        <w:t>контракт</w:t>
      </w:r>
      <w:r w:rsidRPr="00397ADA">
        <w:rPr>
          <w:sz w:val="24"/>
          <w:szCs w:val="24"/>
        </w:rPr>
        <w:t>а материалов до сдачи готового объекта в эксплуатацию.</w:t>
      </w:r>
    </w:p>
    <w:p w:rsidR="00B324BB" w:rsidRPr="00397ADA" w:rsidRDefault="00B324BB" w:rsidP="00B324BB">
      <w:pPr>
        <w:pStyle w:val="ad"/>
        <w:numPr>
          <w:ilvl w:val="1"/>
          <w:numId w:val="18"/>
        </w:numPr>
        <w:tabs>
          <w:tab w:val="left" w:pos="993"/>
        </w:tabs>
        <w:spacing w:before="0" w:after="0" w:line="240" w:lineRule="auto"/>
        <w:ind w:left="0" w:firstLine="567"/>
        <w:jc w:val="both"/>
        <w:rPr>
          <w:sz w:val="24"/>
          <w:szCs w:val="24"/>
        </w:rPr>
      </w:pPr>
      <w:r w:rsidRPr="00397ADA">
        <w:rPr>
          <w:b/>
          <w:bCs/>
          <w:sz w:val="24"/>
          <w:szCs w:val="24"/>
        </w:rPr>
        <w:lastRenderedPageBreak/>
        <w:t xml:space="preserve"> </w:t>
      </w:r>
      <w:r w:rsidRPr="00397ADA">
        <w:rPr>
          <w:sz w:val="24"/>
          <w:szCs w:val="24"/>
        </w:rPr>
        <w:t>Подрядчик должен выполнять требования, предъявляемые Заказчиком при осуществлении оперативного контроля качества работ.</w:t>
      </w:r>
    </w:p>
    <w:p w:rsidR="00B324BB" w:rsidRPr="00397ADA" w:rsidRDefault="00B324BB" w:rsidP="00B324BB">
      <w:pPr>
        <w:pStyle w:val="ad"/>
        <w:numPr>
          <w:ilvl w:val="1"/>
          <w:numId w:val="18"/>
        </w:numPr>
        <w:tabs>
          <w:tab w:val="left" w:pos="993"/>
        </w:tabs>
        <w:spacing w:before="0" w:after="0" w:line="240" w:lineRule="auto"/>
        <w:ind w:left="-142" w:firstLine="709"/>
        <w:jc w:val="both"/>
        <w:rPr>
          <w:sz w:val="24"/>
          <w:szCs w:val="24"/>
        </w:rPr>
      </w:pPr>
      <w:r w:rsidRPr="00397ADA">
        <w:rPr>
          <w:sz w:val="24"/>
          <w:szCs w:val="24"/>
        </w:rPr>
        <w:t xml:space="preserve"> Все работы выполняются рабочими соответствующих специальностей и квалификации.</w:t>
      </w:r>
    </w:p>
    <w:p w:rsidR="00B324BB" w:rsidRPr="00397ADA" w:rsidRDefault="00B324BB" w:rsidP="00B324BB">
      <w:pPr>
        <w:pStyle w:val="ad"/>
        <w:numPr>
          <w:ilvl w:val="1"/>
          <w:numId w:val="18"/>
        </w:numPr>
        <w:tabs>
          <w:tab w:val="left" w:pos="993"/>
        </w:tabs>
        <w:spacing w:before="0" w:after="0" w:line="240" w:lineRule="auto"/>
        <w:ind w:left="-142" w:firstLine="709"/>
        <w:jc w:val="both"/>
        <w:rPr>
          <w:sz w:val="24"/>
          <w:szCs w:val="24"/>
        </w:rPr>
      </w:pPr>
      <w:r w:rsidRPr="00397ADA">
        <w:rPr>
          <w:sz w:val="24"/>
          <w:szCs w:val="24"/>
        </w:rPr>
        <w:t xml:space="preserve"> Подрядчик должен обеспечить на объекте наличие инженерного состава, технического персонала и рабочих согласно требованиям.</w:t>
      </w:r>
    </w:p>
    <w:p w:rsidR="00B324BB" w:rsidRPr="00397ADA" w:rsidRDefault="00B324BB" w:rsidP="00B324BB">
      <w:pPr>
        <w:pStyle w:val="ad"/>
        <w:numPr>
          <w:ilvl w:val="1"/>
          <w:numId w:val="18"/>
        </w:numPr>
        <w:tabs>
          <w:tab w:val="left" w:pos="993"/>
        </w:tabs>
        <w:spacing w:before="0" w:after="0" w:line="240" w:lineRule="auto"/>
        <w:ind w:left="-142" w:firstLine="709"/>
        <w:jc w:val="both"/>
        <w:rPr>
          <w:sz w:val="24"/>
          <w:szCs w:val="24"/>
        </w:rPr>
      </w:pPr>
      <w:r w:rsidRPr="00397ADA">
        <w:rPr>
          <w:sz w:val="24"/>
          <w:szCs w:val="24"/>
        </w:rPr>
        <w:t xml:space="preserve"> Подрядчик обязан обеспечить содержание и уборку площадки и прилегающей непосредственно к ней территории.</w:t>
      </w:r>
    </w:p>
    <w:p w:rsidR="00B324BB" w:rsidRPr="00397ADA" w:rsidRDefault="00B324BB" w:rsidP="00B324BB">
      <w:pPr>
        <w:pStyle w:val="ad"/>
        <w:numPr>
          <w:ilvl w:val="1"/>
          <w:numId w:val="18"/>
        </w:numPr>
        <w:tabs>
          <w:tab w:val="left" w:pos="993"/>
        </w:tabs>
        <w:spacing w:before="0" w:after="0" w:line="240" w:lineRule="auto"/>
        <w:ind w:left="-142" w:firstLine="709"/>
        <w:jc w:val="both"/>
        <w:rPr>
          <w:sz w:val="24"/>
          <w:szCs w:val="24"/>
        </w:rPr>
      </w:pPr>
      <w:r w:rsidRPr="00397ADA">
        <w:rPr>
          <w:sz w:val="24"/>
          <w:szCs w:val="24"/>
        </w:rPr>
        <w:t xml:space="preserve"> При осуществлении работ Подрядчик обязан соблюдать требования законов и иных правовых актов. В процессе выполнения работ Подрядчик обязан предусмотреть мероприятия, исключающие загрязнение прилегающей территории строительными отходами, предусмотреть меры по предотвращению пылеобразования.</w:t>
      </w:r>
    </w:p>
    <w:p w:rsidR="00B324BB" w:rsidRPr="00397ADA" w:rsidRDefault="00B324BB" w:rsidP="00B324BB">
      <w:pPr>
        <w:spacing w:after="0" w:line="240" w:lineRule="auto"/>
        <w:ind w:firstLine="567"/>
        <w:rPr>
          <w:sz w:val="24"/>
          <w:szCs w:val="24"/>
        </w:rPr>
      </w:pPr>
      <w:r w:rsidRPr="00397ADA">
        <w:rPr>
          <w:sz w:val="24"/>
          <w:szCs w:val="24"/>
        </w:rPr>
        <w:t>5.8. Подрядчик обязан:</w:t>
      </w:r>
    </w:p>
    <w:p w:rsidR="00B324BB" w:rsidRPr="00397ADA" w:rsidRDefault="00B324BB" w:rsidP="00B324BB">
      <w:pPr>
        <w:spacing w:after="0" w:line="240" w:lineRule="auto"/>
        <w:ind w:firstLine="567"/>
        <w:rPr>
          <w:sz w:val="24"/>
          <w:szCs w:val="24"/>
        </w:rPr>
      </w:pPr>
      <w:r w:rsidRPr="00397ADA">
        <w:rPr>
          <w:sz w:val="24"/>
          <w:szCs w:val="24"/>
        </w:rPr>
        <w:t xml:space="preserve">5.8.1. Не реже 1 (одного) раза в </w:t>
      </w:r>
      <w:r w:rsidR="00F61452">
        <w:rPr>
          <w:sz w:val="24"/>
          <w:szCs w:val="24"/>
        </w:rPr>
        <w:t>день</w:t>
      </w:r>
      <w:r w:rsidRPr="00397ADA">
        <w:rPr>
          <w:sz w:val="24"/>
          <w:szCs w:val="24"/>
        </w:rPr>
        <w:t xml:space="preserve"> информировать Заказчика о ходе выполнения работ;</w:t>
      </w:r>
    </w:p>
    <w:p w:rsidR="00B324BB" w:rsidRPr="00397ADA" w:rsidRDefault="00B324BB" w:rsidP="00B324BB">
      <w:pPr>
        <w:spacing w:after="0" w:line="240" w:lineRule="auto"/>
        <w:ind w:firstLine="567"/>
        <w:rPr>
          <w:sz w:val="24"/>
          <w:szCs w:val="24"/>
        </w:rPr>
      </w:pPr>
      <w:r w:rsidRPr="00397ADA">
        <w:rPr>
          <w:sz w:val="24"/>
          <w:szCs w:val="24"/>
        </w:rPr>
        <w:t>5.8.2. До начала работ обязан предоставить Заказчику и приказ о назначении представителя Подрядчика, ответственного за проведение работ на Объекте.</w:t>
      </w:r>
    </w:p>
    <w:p w:rsidR="00B324BB" w:rsidRPr="00397ADA" w:rsidRDefault="00B324BB" w:rsidP="00B324BB">
      <w:pPr>
        <w:spacing w:after="0" w:line="240" w:lineRule="auto"/>
        <w:ind w:firstLine="567"/>
        <w:rPr>
          <w:sz w:val="24"/>
          <w:szCs w:val="24"/>
        </w:rPr>
      </w:pPr>
      <w:r w:rsidRPr="00397ADA">
        <w:rPr>
          <w:sz w:val="24"/>
          <w:szCs w:val="24"/>
        </w:rPr>
        <w:t>5.8.3. За</w:t>
      </w:r>
      <w:r w:rsidR="00F61452">
        <w:rPr>
          <w:sz w:val="24"/>
          <w:szCs w:val="24"/>
        </w:rPr>
        <w:t xml:space="preserve"> 1</w:t>
      </w:r>
      <w:r w:rsidRPr="00397ADA">
        <w:rPr>
          <w:sz w:val="24"/>
          <w:szCs w:val="24"/>
        </w:rPr>
        <w:t xml:space="preserve"> </w:t>
      </w:r>
      <w:r w:rsidR="00F61452">
        <w:rPr>
          <w:sz w:val="24"/>
          <w:szCs w:val="24"/>
        </w:rPr>
        <w:t>(один)</w:t>
      </w:r>
      <w:r w:rsidRPr="00397ADA">
        <w:rPr>
          <w:sz w:val="24"/>
          <w:szCs w:val="24"/>
        </w:rPr>
        <w:t xml:space="preserve"> д</w:t>
      </w:r>
      <w:r w:rsidR="00F61452">
        <w:rPr>
          <w:sz w:val="24"/>
          <w:szCs w:val="24"/>
        </w:rPr>
        <w:t>е</w:t>
      </w:r>
      <w:r w:rsidRPr="00397ADA">
        <w:rPr>
          <w:sz w:val="24"/>
          <w:szCs w:val="24"/>
        </w:rPr>
        <w:t>н</w:t>
      </w:r>
      <w:r w:rsidR="00F61452">
        <w:rPr>
          <w:sz w:val="24"/>
          <w:szCs w:val="24"/>
        </w:rPr>
        <w:t>ь</w:t>
      </w:r>
      <w:r w:rsidRPr="00397ADA">
        <w:rPr>
          <w:sz w:val="24"/>
          <w:szCs w:val="24"/>
        </w:rPr>
        <w:t xml:space="preserve"> до начала работ, должен представить Заказчику список сотрудников, привлеченных к выполнению работ на данном объекте, с указанием фамилии, имени и отчества, года рождения и паспортных данных.</w:t>
      </w:r>
    </w:p>
    <w:p w:rsidR="00B324BB" w:rsidRPr="00397ADA" w:rsidRDefault="00B324BB" w:rsidP="00B324BB">
      <w:pPr>
        <w:spacing w:after="0" w:line="240" w:lineRule="auto"/>
        <w:ind w:firstLine="567"/>
        <w:rPr>
          <w:sz w:val="24"/>
          <w:szCs w:val="24"/>
        </w:rPr>
      </w:pPr>
      <w:r w:rsidRPr="00397ADA">
        <w:rPr>
          <w:sz w:val="24"/>
          <w:szCs w:val="24"/>
        </w:rPr>
        <w:t xml:space="preserve">5.8.4. 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w:t>
      </w:r>
    </w:p>
    <w:p w:rsidR="00B324BB" w:rsidRPr="00397ADA" w:rsidRDefault="00B324BB" w:rsidP="00B324BB">
      <w:pPr>
        <w:spacing w:after="0" w:line="240" w:lineRule="auto"/>
        <w:ind w:firstLine="567"/>
        <w:rPr>
          <w:sz w:val="24"/>
          <w:szCs w:val="24"/>
        </w:rPr>
      </w:pPr>
      <w:r w:rsidRPr="00397ADA">
        <w:rPr>
          <w:sz w:val="24"/>
          <w:szCs w:val="24"/>
        </w:rPr>
        <w:t>5.8.6. Обеспечить соблюдение правил действующего внутреннего распорядка, контрольно-пропускного режима, внутренних положений и инструкций учреждения.</w:t>
      </w:r>
    </w:p>
    <w:p w:rsidR="00B324BB" w:rsidRPr="00397ADA" w:rsidRDefault="00B324BB" w:rsidP="00B324BB">
      <w:pPr>
        <w:pStyle w:val="ad"/>
        <w:numPr>
          <w:ilvl w:val="1"/>
          <w:numId w:val="19"/>
        </w:numPr>
        <w:tabs>
          <w:tab w:val="left" w:pos="993"/>
        </w:tabs>
        <w:spacing w:before="0" w:after="0" w:line="240" w:lineRule="auto"/>
        <w:ind w:left="0" w:firstLine="567"/>
        <w:jc w:val="both"/>
        <w:rPr>
          <w:sz w:val="24"/>
          <w:szCs w:val="24"/>
        </w:rPr>
      </w:pPr>
      <w:r w:rsidRPr="00397ADA">
        <w:rPr>
          <w:sz w:val="24"/>
          <w:szCs w:val="24"/>
        </w:rPr>
        <w:t xml:space="preserve"> Персонал Подрядчика, участвующий в выполнении работ, должен иметь необходимую квалификацию, прошедший инструктаж правилам безопасного выполнения работ.</w:t>
      </w:r>
    </w:p>
    <w:p w:rsidR="00B324BB" w:rsidRPr="00397ADA" w:rsidRDefault="00B324BB" w:rsidP="00B324BB">
      <w:pPr>
        <w:pStyle w:val="ad"/>
        <w:numPr>
          <w:ilvl w:val="1"/>
          <w:numId w:val="19"/>
        </w:numPr>
        <w:tabs>
          <w:tab w:val="left" w:pos="1134"/>
        </w:tabs>
        <w:spacing w:before="0" w:after="160" w:line="240" w:lineRule="auto"/>
        <w:ind w:left="0" w:firstLine="567"/>
        <w:jc w:val="both"/>
        <w:rPr>
          <w:sz w:val="24"/>
          <w:szCs w:val="24"/>
        </w:rPr>
      </w:pPr>
      <w:r w:rsidRPr="00397ADA">
        <w:rPr>
          <w:sz w:val="24"/>
          <w:szCs w:val="24"/>
        </w:rPr>
        <w:t>Транспортировка материалов на объект для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w:t>
      </w:r>
    </w:p>
    <w:p w:rsidR="00B324BB" w:rsidRPr="00397ADA" w:rsidRDefault="00B324BB" w:rsidP="00B324BB">
      <w:pPr>
        <w:pStyle w:val="ad"/>
        <w:numPr>
          <w:ilvl w:val="1"/>
          <w:numId w:val="19"/>
        </w:numPr>
        <w:tabs>
          <w:tab w:val="left" w:pos="1134"/>
        </w:tabs>
        <w:spacing w:before="0" w:after="0" w:line="240" w:lineRule="auto"/>
        <w:ind w:left="0" w:firstLine="567"/>
        <w:jc w:val="both"/>
        <w:rPr>
          <w:sz w:val="24"/>
          <w:szCs w:val="24"/>
        </w:rPr>
      </w:pPr>
      <w:r w:rsidRPr="00397ADA">
        <w:rPr>
          <w:sz w:val="24"/>
          <w:szCs w:val="24"/>
        </w:rPr>
        <w:t>Материалы, комплектующие и оборудование, приобретаемые и используемые организацией-подрядчиком, должны иметь сертификаты соответствия (паспорта качества).</w:t>
      </w:r>
    </w:p>
    <w:p w:rsidR="00B324BB" w:rsidRPr="00397ADA" w:rsidRDefault="00B324BB" w:rsidP="00B324BB">
      <w:pPr>
        <w:pStyle w:val="ad"/>
        <w:numPr>
          <w:ilvl w:val="1"/>
          <w:numId w:val="19"/>
        </w:numPr>
        <w:tabs>
          <w:tab w:val="left" w:pos="1134"/>
        </w:tabs>
        <w:spacing w:before="0" w:after="0" w:line="240" w:lineRule="auto"/>
        <w:ind w:left="0" w:firstLine="567"/>
        <w:jc w:val="both"/>
        <w:rPr>
          <w:sz w:val="24"/>
          <w:szCs w:val="24"/>
        </w:rPr>
      </w:pPr>
      <w:r w:rsidRPr="00397ADA">
        <w:rPr>
          <w:sz w:val="24"/>
          <w:szCs w:val="24"/>
        </w:rPr>
        <w:t>Подрядчик обязан содержать в порядке и соблюдать противопожарные, санитарные и экологические нормы на территории (площадке), отведенной ему для складирования новых материалов и демонтируемых м</w:t>
      </w:r>
      <w:r w:rsidR="00F61452">
        <w:rPr>
          <w:sz w:val="24"/>
          <w:szCs w:val="24"/>
        </w:rPr>
        <w:t xml:space="preserve">атериалов. Сбор и вывоз мусора, образовавшегося в ходе выполнения работ Подрядчик обязан осуществить </w:t>
      </w:r>
      <w:r w:rsidRPr="00397ADA">
        <w:rPr>
          <w:sz w:val="24"/>
          <w:szCs w:val="24"/>
        </w:rPr>
        <w:t>за счет собственных сре</w:t>
      </w:r>
      <w:r w:rsidR="00F61452">
        <w:rPr>
          <w:sz w:val="24"/>
          <w:szCs w:val="24"/>
        </w:rPr>
        <w:t xml:space="preserve">дств, собственным транспортом </w:t>
      </w:r>
      <w:r w:rsidRPr="00397ADA">
        <w:rPr>
          <w:sz w:val="24"/>
          <w:szCs w:val="24"/>
        </w:rPr>
        <w:t xml:space="preserve">по окончании работ. </w:t>
      </w:r>
    </w:p>
    <w:p w:rsidR="00B324BB" w:rsidRPr="00397ADA" w:rsidRDefault="00B324BB" w:rsidP="00B324BB">
      <w:pPr>
        <w:pStyle w:val="ad"/>
        <w:numPr>
          <w:ilvl w:val="1"/>
          <w:numId w:val="19"/>
        </w:numPr>
        <w:tabs>
          <w:tab w:val="left" w:pos="1134"/>
        </w:tabs>
        <w:spacing w:before="0" w:after="0" w:line="240" w:lineRule="auto"/>
        <w:ind w:left="0" w:firstLine="567"/>
        <w:jc w:val="both"/>
        <w:rPr>
          <w:sz w:val="24"/>
          <w:szCs w:val="24"/>
        </w:rPr>
      </w:pPr>
      <w:r w:rsidRPr="00397ADA">
        <w:rPr>
          <w:sz w:val="24"/>
          <w:szCs w:val="24"/>
        </w:rPr>
        <w:t xml:space="preserve">Контроль исполнения правил обращения с отходами, образуемыми при проведении работ, осуществляет подрядная организация. Подрядчик по заданию Заказчика выполняет все подготовительные, общестроительные и другие </w:t>
      </w:r>
      <w:r w:rsidR="00E71CF5" w:rsidRPr="00397ADA">
        <w:rPr>
          <w:sz w:val="24"/>
          <w:szCs w:val="24"/>
        </w:rPr>
        <w:t xml:space="preserve">работы </w:t>
      </w:r>
      <w:r w:rsidRPr="00397ADA">
        <w:rPr>
          <w:sz w:val="24"/>
          <w:szCs w:val="24"/>
        </w:rPr>
        <w:t xml:space="preserve">в соответствии со сметной документацией, указаниями, распоряжениями Заказчика и действующим законодательством РФ, включая работы, определенно не упомянутые, но необходимые для </w:t>
      </w:r>
      <w:r w:rsidR="005503D6" w:rsidRPr="00397ADA">
        <w:rPr>
          <w:sz w:val="24"/>
          <w:szCs w:val="24"/>
        </w:rPr>
        <w:t xml:space="preserve">реализации данного </w:t>
      </w:r>
      <w:r w:rsidR="00D57AFA" w:rsidRPr="00397ADA">
        <w:rPr>
          <w:sz w:val="24"/>
          <w:szCs w:val="24"/>
        </w:rPr>
        <w:t>контракт</w:t>
      </w:r>
      <w:r w:rsidR="005503D6" w:rsidRPr="00397ADA">
        <w:rPr>
          <w:sz w:val="24"/>
          <w:szCs w:val="24"/>
        </w:rPr>
        <w:t>а</w:t>
      </w:r>
      <w:r w:rsidRPr="00397ADA">
        <w:rPr>
          <w:sz w:val="24"/>
          <w:szCs w:val="24"/>
        </w:rPr>
        <w:t xml:space="preserve">, без увеличения стоимости, в сроки, предусмотренные </w:t>
      </w:r>
      <w:r w:rsidR="00D57AFA" w:rsidRPr="00397ADA">
        <w:rPr>
          <w:sz w:val="24"/>
          <w:szCs w:val="24"/>
        </w:rPr>
        <w:t>Контракт</w:t>
      </w:r>
      <w:r w:rsidRPr="00397ADA">
        <w:rPr>
          <w:sz w:val="24"/>
          <w:szCs w:val="24"/>
        </w:rPr>
        <w:t xml:space="preserve">ом. </w:t>
      </w:r>
    </w:p>
    <w:p w:rsidR="00B324BB" w:rsidRPr="00397ADA" w:rsidRDefault="00B324BB" w:rsidP="00B324BB">
      <w:pPr>
        <w:pStyle w:val="ad"/>
        <w:tabs>
          <w:tab w:val="left" w:pos="1134"/>
        </w:tabs>
        <w:spacing w:after="0" w:line="240" w:lineRule="auto"/>
        <w:ind w:left="567"/>
        <w:jc w:val="both"/>
        <w:rPr>
          <w:sz w:val="24"/>
          <w:szCs w:val="24"/>
        </w:rPr>
      </w:pPr>
    </w:p>
    <w:p w:rsidR="00B324BB" w:rsidRPr="00397ADA" w:rsidRDefault="00B324BB" w:rsidP="00B324BB">
      <w:pPr>
        <w:pStyle w:val="ad"/>
        <w:numPr>
          <w:ilvl w:val="0"/>
          <w:numId w:val="19"/>
        </w:numPr>
        <w:tabs>
          <w:tab w:val="left" w:pos="851"/>
        </w:tabs>
        <w:spacing w:before="0" w:after="160" w:line="240" w:lineRule="auto"/>
        <w:ind w:left="567" w:firstLine="0"/>
        <w:rPr>
          <w:b/>
          <w:sz w:val="24"/>
          <w:szCs w:val="24"/>
        </w:rPr>
      </w:pPr>
      <w:r w:rsidRPr="00397ADA">
        <w:rPr>
          <w:b/>
          <w:sz w:val="24"/>
          <w:szCs w:val="24"/>
        </w:rPr>
        <w:t>Объем и порядок выполнения работ:</w:t>
      </w:r>
    </w:p>
    <w:p w:rsidR="00B324BB" w:rsidRPr="00397ADA" w:rsidRDefault="00B324BB" w:rsidP="00B324BB">
      <w:pPr>
        <w:pStyle w:val="11"/>
        <w:tabs>
          <w:tab w:val="left" w:pos="1033"/>
        </w:tabs>
        <w:spacing w:line="240" w:lineRule="auto"/>
        <w:ind w:firstLine="567"/>
        <w:jc w:val="both"/>
        <w:rPr>
          <w:color w:val="000000"/>
          <w:sz w:val="24"/>
          <w:szCs w:val="24"/>
        </w:rPr>
      </w:pPr>
      <w:r w:rsidRPr="00397ADA">
        <w:rPr>
          <w:color w:val="000000"/>
          <w:sz w:val="24"/>
          <w:szCs w:val="24"/>
        </w:rPr>
        <w:t>Схема котлована указана на чертеже № 1.</w:t>
      </w:r>
    </w:p>
    <w:p w:rsidR="00370D44" w:rsidRDefault="00B324BB" w:rsidP="002E4D02">
      <w:pPr>
        <w:pStyle w:val="11"/>
        <w:tabs>
          <w:tab w:val="left" w:pos="1033"/>
        </w:tabs>
        <w:spacing w:line="240" w:lineRule="auto"/>
        <w:ind w:firstLine="567"/>
        <w:jc w:val="both"/>
        <w:rPr>
          <w:rStyle w:val="aff1"/>
          <w:sz w:val="24"/>
          <w:szCs w:val="24"/>
        </w:rPr>
      </w:pPr>
      <w:r w:rsidRPr="00397ADA">
        <w:rPr>
          <w:rStyle w:val="aff1"/>
          <w:sz w:val="24"/>
          <w:szCs w:val="24"/>
        </w:rPr>
        <w:t xml:space="preserve">6.1. </w:t>
      </w:r>
      <w:r w:rsidR="00370D44">
        <w:rPr>
          <w:rStyle w:val="aff1"/>
          <w:sz w:val="24"/>
          <w:szCs w:val="24"/>
        </w:rPr>
        <w:t xml:space="preserve">Устройство </w:t>
      </w:r>
      <w:r w:rsidR="002719A1">
        <w:rPr>
          <w:rStyle w:val="aff1"/>
          <w:sz w:val="24"/>
          <w:szCs w:val="24"/>
        </w:rPr>
        <w:t>железобетонных стен</w:t>
      </w:r>
      <w:r w:rsidR="00011509" w:rsidRPr="00011509">
        <w:rPr>
          <w:rStyle w:val="aff1"/>
          <w:sz w:val="24"/>
          <w:szCs w:val="24"/>
        </w:rPr>
        <w:t>.</w:t>
      </w:r>
    </w:p>
    <w:p w:rsidR="00370D44" w:rsidRDefault="00B324BB" w:rsidP="00370D44">
      <w:pPr>
        <w:pStyle w:val="11"/>
        <w:tabs>
          <w:tab w:val="left" w:pos="1075"/>
        </w:tabs>
        <w:spacing w:line="240" w:lineRule="auto"/>
        <w:ind w:firstLine="567"/>
        <w:jc w:val="both"/>
        <w:rPr>
          <w:bCs/>
          <w:sz w:val="24"/>
          <w:szCs w:val="24"/>
        </w:rPr>
      </w:pPr>
      <w:r w:rsidRPr="00370D44">
        <w:rPr>
          <w:bCs/>
          <w:sz w:val="24"/>
          <w:szCs w:val="24"/>
        </w:rPr>
        <w:lastRenderedPageBreak/>
        <w:t>6.</w:t>
      </w:r>
      <w:r w:rsidR="002E4D02">
        <w:rPr>
          <w:bCs/>
          <w:sz w:val="24"/>
          <w:szCs w:val="24"/>
        </w:rPr>
        <w:t>2</w:t>
      </w:r>
      <w:r w:rsidRPr="00370D44">
        <w:rPr>
          <w:bCs/>
          <w:sz w:val="24"/>
          <w:szCs w:val="24"/>
        </w:rPr>
        <w:t>. Вывоз мусора.</w:t>
      </w:r>
    </w:p>
    <w:p w:rsidR="00B324BB" w:rsidRPr="00370D44" w:rsidRDefault="00B324BB" w:rsidP="00370D44">
      <w:pPr>
        <w:pStyle w:val="11"/>
        <w:tabs>
          <w:tab w:val="left" w:pos="1075"/>
        </w:tabs>
        <w:spacing w:line="240" w:lineRule="auto"/>
        <w:ind w:firstLine="567"/>
        <w:jc w:val="both"/>
        <w:rPr>
          <w:sz w:val="24"/>
          <w:szCs w:val="24"/>
        </w:rPr>
      </w:pPr>
      <w:r w:rsidRPr="00370D44">
        <w:rPr>
          <w:bCs/>
          <w:sz w:val="24"/>
          <w:szCs w:val="24"/>
        </w:rPr>
        <w:t>6.</w:t>
      </w:r>
      <w:r w:rsidR="002E4D02">
        <w:rPr>
          <w:bCs/>
          <w:sz w:val="24"/>
          <w:szCs w:val="24"/>
        </w:rPr>
        <w:t>3</w:t>
      </w:r>
      <w:bookmarkStart w:id="75" w:name="_GoBack"/>
      <w:bookmarkEnd w:id="75"/>
      <w:r w:rsidRPr="00370D44">
        <w:rPr>
          <w:bCs/>
          <w:sz w:val="24"/>
          <w:szCs w:val="24"/>
        </w:rPr>
        <w:t>. Прочие подготовительные работы.</w:t>
      </w:r>
    </w:p>
    <w:p w:rsidR="00B324BB" w:rsidRPr="00397ADA" w:rsidRDefault="00B324BB" w:rsidP="00B324BB">
      <w:pPr>
        <w:pStyle w:val="ad"/>
        <w:numPr>
          <w:ilvl w:val="0"/>
          <w:numId w:val="19"/>
        </w:numPr>
        <w:tabs>
          <w:tab w:val="left" w:pos="750"/>
        </w:tabs>
        <w:spacing w:before="0" w:after="160" w:line="256" w:lineRule="auto"/>
        <w:ind w:left="567" w:firstLine="0"/>
        <w:rPr>
          <w:sz w:val="24"/>
          <w:szCs w:val="24"/>
        </w:rPr>
      </w:pPr>
      <w:r w:rsidRPr="00397ADA">
        <w:rPr>
          <w:rStyle w:val="aff1"/>
          <w:rFonts w:eastAsia="Calibri"/>
          <w:b/>
          <w:bCs/>
          <w:sz w:val="24"/>
          <w:szCs w:val="24"/>
        </w:rPr>
        <w:t xml:space="preserve"> Особые требования:</w:t>
      </w:r>
    </w:p>
    <w:p w:rsidR="00B324BB" w:rsidRPr="00397ADA" w:rsidRDefault="00B324BB" w:rsidP="00B324BB">
      <w:pPr>
        <w:spacing w:after="0" w:line="240" w:lineRule="auto"/>
        <w:ind w:firstLine="567"/>
        <w:rPr>
          <w:sz w:val="24"/>
          <w:szCs w:val="24"/>
        </w:rPr>
      </w:pPr>
      <w:r w:rsidRPr="00397ADA">
        <w:rPr>
          <w:sz w:val="24"/>
          <w:szCs w:val="24"/>
        </w:rPr>
        <w:t xml:space="preserve">7.1. Подрядчик обязан выполнить работы в соответствии с требованиями Заказчика, </w:t>
      </w:r>
      <w:r w:rsidR="00F61452">
        <w:rPr>
          <w:sz w:val="24"/>
          <w:szCs w:val="24"/>
        </w:rPr>
        <w:t>согласно</w:t>
      </w:r>
      <w:r w:rsidRPr="00397ADA">
        <w:rPr>
          <w:sz w:val="24"/>
          <w:szCs w:val="24"/>
        </w:rPr>
        <w:t xml:space="preserve"> </w:t>
      </w:r>
      <w:r w:rsidR="00CF062F" w:rsidRPr="00397ADA">
        <w:rPr>
          <w:sz w:val="24"/>
          <w:szCs w:val="24"/>
        </w:rPr>
        <w:t>смет</w:t>
      </w:r>
      <w:r w:rsidR="00F61452">
        <w:rPr>
          <w:sz w:val="24"/>
          <w:szCs w:val="24"/>
        </w:rPr>
        <w:t>е</w:t>
      </w:r>
      <w:r w:rsidR="006607B3" w:rsidRPr="00397ADA">
        <w:rPr>
          <w:sz w:val="24"/>
          <w:szCs w:val="24"/>
        </w:rPr>
        <w:t xml:space="preserve"> </w:t>
      </w:r>
      <w:r w:rsidR="00CF062F" w:rsidRPr="00397ADA">
        <w:rPr>
          <w:sz w:val="24"/>
          <w:szCs w:val="24"/>
        </w:rPr>
        <w:t>(приложение</w:t>
      </w:r>
      <w:r w:rsidR="006607B3" w:rsidRPr="00397ADA">
        <w:rPr>
          <w:sz w:val="24"/>
          <w:szCs w:val="24"/>
        </w:rPr>
        <w:t xml:space="preserve"> </w:t>
      </w:r>
      <w:r w:rsidR="00CF062F" w:rsidRPr="00397ADA">
        <w:rPr>
          <w:sz w:val="24"/>
          <w:szCs w:val="24"/>
        </w:rPr>
        <w:t>№</w:t>
      </w:r>
      <w:r w:rsidR="006607B3" w:rsidRPr="00397ADA">
        <w:rPr>
          <w:sz w:val="24"/>
          <w:szCs w:val="24"/>
        </w:rPr>
        <w:t xml:space="preserve"> </w:t>
      </w:r>
      <w:r w:rsidR="00CF062F" w:rsidRPr="00397ADA">
        <w:rPr>
          <w:sz w:val="24"/>
          <w:szCs w:val="24"/>
        </w:rPr>
        <w:t xml:space="preserve">2) </w:t>
      </w:r>
      <w:r w:rsidRPr="00397ADA">
        <w:rPr>
          <w:sz w:val="24"/>
          <w:szCs w:val="24"/>
        </w:rPr>
        <w:t>на все виды производимых работ по подготовке основания, в соответствии с</w:t>
      </w:r>
      <w:r w:rsidR="006607B3" w:rsidRPr="00397ADA">
        <w:rPr>
          <w:sz w:val="24"/>
          <w:szCs w:val="24"/>
        </w:rPr>
        <w:t>о</w:t>
      </w:r>
      <w:r w:rsidRPr="00397ADA">
        <w:rPr>
          <w:sz w:val="24"/>
          <w:szCs w:val="24"/>
        </w:rPr>
        <w:t xml:space="preserve"> строительными нормами и правилами, техническими условиями.</w:t>
      </w:r>
    </w:p>
    <w:p w:rsidR="00B324BB" w:rsidRPr="00397ADA" w:rsidRDefault="00B324BB" w:rsidP="00B324BB">
      <w:pPr>
        <w:spacing w:line="240" w:lineRule="auto"/>
        <w:ind w:firstLine="567"/>
        <w:contextualSpacing/>
        <w:rPr>
          <w:sz w:val="24"/>
          <w:szCs w:val="24"/>
        </w:rPr>
      </w:pPr>
      <w:r w:rsidRPr="00397ADA">
        <w:rPr>
          <w:sz w:val="24"/>
          <w:szCs w:val="24"/>
        </w:rPr>
        <w:t>7.2. Подрядчик</w:t>
      </w:r>
      <w:r w:rsidRPr="00397ADA">
        <w:rPr>
          <w:b/>
          <w:bCs/>
          <w:sz w:val="24"/>
          <w:szCs w:val="24"/>
        </w:rPr>
        <w:t xml:space="preserve"> </w:t>
      </w:r>
      <w:r w:rsidRPr="00397ADA">
        <w:rPr>
          <w:sz w:val="24"/>
          <w:szCs w:val="24"/>
        </w:rPr>
        <w:t xml:space="preserve">обязан выполнить работы на условиях заключенного </w:t>
      </w:r>
      <w:r w:rsidR="00D57AFA" w:rsidRPr="00397ADA">
        <w:rPr>
          <w:sz w:val="24"/>
          <w:szCs w:val="24"/>
        </w:rPr>
        <w:t>Контракт</w:t>
      </w:r>
      <w:r w:rsidRPr="00397ADA">
        <w:rPr>
          <w:sz w:val="24"/>
          <w:szCs w:val="24"/>
        </w:rPr>
        <w:t>а, в установленные сроки, с надлежащим уровнем качества.</w:t>
      </w:r>
    </w:p>
    <w:p w:rsidR="00B324BB" w:rsidRPr="00397ADA" w:rsidRDefault="00B324BB" w:rsidP="00B324BB">
      <w:pPr>
        <w:spacing w:line="240" w:lineRule="auto"/>
        <w:ind w:firstLine="567"/>
        <w:contextualSpacing/>
        <w:rPr>
          <w:sz w:val="24"/>
          <w:szCs w:val="24"/>
        </w:rPr>
      </w:pPr>
      <w:r w:rsidRPr="00397ADA">
        <w:rPr>
          <w:sz w:val="24"/>
          <w:szCs w:val="24"/>
        </w:rPr>
        <w:t xml:space="preserve">7.3. Сдача и приемка результатов выполненных работ осуществляется в соответствии с </w:t>
      </w:r>
      <w:r w:rsidR="00D57AFA" w:rsidRPr="00397ADA">
        <w:rPr>
          <w:sz w:val="24"/>
          <w:szCs w:val="24"/>
        </w:rPr>
        <w:t>Контракт</w:t>
      </w:r>
      <w:r w:rsidRPr="00397ADA">
        <w:rPr>
          <w:sz w:val="24"/>
          <w:szCs w:val="24"/>
        </w:rPr>
        <w:t>ом, подписанием Заказчиком актов по форме № КС-2, справок по форме № КС-3.</w:t>
      </w:r>
    </w:p>
    <w:p w:rsidR="00B324BB" w:rsidRPr="00397ADA" w:rsidRDefault="00B324BB" w:rsidP="00B324BB">
      <w:pPr>
        <w:spacing w:after="0" w:line="240" w:lineRule="auto"/>
        <w:ind w:firstLine="567"/>
        <w:rPr>
          <w:sz w:val="24"/>
          <w:szCs w:val="24"/>
        </w:rPr>
      </w:pPr>
      <w:r w:rsidRPr="00397ADA">
        <w:rPr>
          <w:sz w:val="24"/>
          <w:szCs w:val="24"/>
        </w:rPr>
        <w:t>7.4. Подрядчик осуществляет за свой счет необходимые мероприятия сезонного характера для обеспечения надлежащих темпов выполнения работ и достижения требуемых качественных показателей и обеспечивает беспрепятственный доступ персонала Заказчика на объект, ко всем видам работ, в любое время, в течение всего периода производства работ.</w:t>
      </w:r>
    </w:p>
    <w:p w:rsidR="00B324BB" w:rsidRPr="00397ADA" w:rsidRDefault="00B324BB" w:rsidP="00B324BB">
      <w:pPr>
        <w:spacing w:after="0" w:line="240" w:lineRule="auto"/>
        <w:ind w:firstLine="567"/>
        <w:rPr>
          <w:sz w:val="24"/>
          <w:szCs w:val="24"/>
        </w:rPr>
      </w:pPr>
      <w:r w:rsidRPr="00397ADA">
        <w:rPr>
          <w:sz w:val="24"/>
          <w:szCs w:val="24"/>
        </w:rPr>
        <w:t>7.5. Подрядчик обязан выполнить работы в полном объеме в соответствии с</w:t>
      </w:r>
      <w:r w:rsidR="00CF062F" w:rsidRPr="00397ADA">
        <w:rPr>
          <w:sz w:val="24"/>
          <w:szCs w:val="24"/>
        </w:rPr>
        <w:t>о сметой (приложение</w:t>
      </w:r>
      <w:r w:rsidR="006607B3" w:rsidRPr="00397ADA">
        <w:rPr>
          <w:sz w:val="24"/>
          <w:szCs w:val="24"/>
        </w:rPr>
        <w:t xml:space="preserve"> </w:t>
      </w:r>
      <w:r w:rsidR="00CF062F" w:rsidRPr="00397ADA">
        <w:rPr>
          <w:sz w:val="24"/>
          <w:szCs w:val="24"/>
        </w:rPr>
        <w:t>№</w:t>
      </w:r>
      <w:r w:rsidR="006607B3" w:rsidRPr="00397ADA">
        <w:rPr>
          <w:sz w:val="24"/>
          <w:szCs w:val="24"/>
        </w:rPr>
        <w:t xml:space="preserve"> </w:t>
      </w:r>
      <w:r w:rsidR="00CF062F" w:rsidRPr="00397ADA">
        <w:rPr>
          <w:sz w:val="24"/>
          <w:szCs w:val="24"/>
        </w:rPr>
        <w:t>2)</w:t>
      </w:r>
      <w:r w:rsidRPr="00397ADA">
        <w:rPr>
          <w:sz w:val="24"/>
          <w:szCs w:val="24"/>
        </w:rPr>
        <w:t xml:space="preserve"> выполнять требования, предъявляемые заказчиком при осуществлении строительного контроля за ходом выполнения работ. Работы должны выполняться при соблюдении требований соответствующих нормативных актов, в том числе </w:t>
      </w:r>
      <w:bookmarkStart w:id="76" w:name="_Hlk166762005"/>
      <w:r w:rsidRPr="00397ADA">
        <w:rPr>
          <w:sz w:val="24"/>
          <w:szCs w:val="24"/>
        </w:rPr>
        <w:t>МДС, СНиП, ГОСТ</w:t>
      </w:r>
      <w:bookmarkEnd w:id="76"/>
      <w:r w:rsidRPr="00397ADA">
        <w:rPr>
          <w:sz w:val="24"/>
          <w:szCs w:val="24"/>
        </w:rPr>
        <w:t>.</w:t>
      </w:r>
    </w:p>
    <w:p w:rsidR="00B324BB" w:rsidRPr="00397ADA" w:rsidRDefault="00B324BB" w:rsidP="00B324BB">
      <w:pPr>
        <w:spacing w:after="0" w:line="240" w:lineRule="auto"/>
        <w:ind w:firstLine="567"/>
        <w:rPr>
          <w:sz w:val="24"/>
          <w:szCs w:val="24"/>
        </w:rPr>
      </w:pPr>
      <w:r w:rsidRPr="00397ADA">
        <w:rPr>
          <w:sz w:val="24"/>
          <w:szCs w:val="24"/>
        </w:rPr>
        <w:t xml:space="preserve">7.6. Основными документами нормативного регулирования в части выполнения работ, являющихся предметом </w:t>
      </w:r>
      <w:r w:rsidR="00D57AFA" w:rsidRPr="00397ADA">
        <w:rPr>
          <w:sz w:val="24"/>
          <w:szCs w:val="24"/>
        </w:rPr>
        <w:t>Контракт</w:t>
      </w:r>
      <w:r w:rsidRPr="00397ADA">
        <w:rPr>
          <w:sz w:val="24"/>
          <w:szCs w:val="24"/>
        </w:rPr>
        <w:t>а, являются (</w:t>
      </w:r>
      <w:r w:rsidRPr="00397ADA">
        <w:rPr>
          <w:i/>
          <w:iCs/>
          <w:sz w:val="24"/>
          <w:szCs w:val="24"/>
        </w:rPr>
        <w:t>в случае утраты отдельными документами нормативной силы к моменту или в процессе выполнения работ, такие документы будут иметь рекомендательный характер в части, не противоречащий действующим к такому моменту нормативным актам</w:t>
      </w:r>
      <w:r w:rsidRPr="00397ADA">
        <w:rPr>
          <w:sz w:val="24"/>
          <w:szCs w:val="24"/>
        </w:rPr>
        <w:t>):</w:t>
      </w:r>
    </w:p>
    <w:p w:rsidR="00B324BB" w:rsidRPr="00397ADA" w:rsidRDefault="00B324BB" w:rsidP="0026243E">
      <w:pPr>
        <w:spacing w:before="0" w:after="0" w:line="240" w:lineRule="auto"/>
        <w:ind w:firstLine="567"/>
        <w:rPr>
          <w:sz w:val="24"/>
          <w:szCs w:val="24"/>
        </w:rPr>
      </w:pPr>
      <w:r w:rsidRPr="00397ADA">
        <w:rPr>
          <w:sz w:val="24"/>
          <w:szCs w:val="24"/>
        </w:rPr>
        <w:t>- Градостроительный кодекс Российской Федерации;</w:t>
      </w:r>
    </w:p>
    <w:p w:rsidR="00B324BB" w:rsidRPr="00397ADA" w:rsidRDefault="00B324BB" w:rsidP="0026243E">
      <w:pPr>
        <w:spacing w:before="0" w:after="0" w:line="240" w:lineRule="auto"/>
        <w:ind w:firstLine="567"/>
        <w:rPr>
          <w:sz w:val="24"/>
          <w:szCs w:val="24"/>
        </w:rPr>
      </w:pPr>
      <w:r w:rsidRPr="00397ADA">
        <w:rPr>
          <w:sz w:val="24"/>
          <w:szCs w:val="24"/>
        </w:rPr>
        <w:t>- Федеральный закон от 22 июля 2008 года № 123-ФЗ «Технический регламент о требованиях пожарной безопасности»;</w:t>
      </w:r>
    </w:p>
    <w:p w:rsidR="00B324BB" w:rsidRPr="00397ADA" w:rsidRDefault="00B324BB" w:rsidP="0026243E">
      <w:pPr>
        <w:spacing w:before="0" w:after="0" w:line="240" w:lineRule="auto"/>
        <w:ind w:firstLine="567"/>
        <w:rPr>
          <w:sz w:val="24"/>
          <w:szCs w:val="24"/>
        </w:rPr>
      </w:pPr>
      <w:r w:rsidRPr="00397ADA">
        <w:rPr>
          <w:sz w:val="24"/>
          <w:szCs w:val="24"/>
        </w:rPr>
        <w:t>- Методическое пособие по проведению проверки знаний требований охраны труда руководящих работников и специалистов строительных организаций МДС 12-26.2006;</w:t>
      </w:r>
    </w:p>
    <w:p w:rsidR="00B324BB" w:rsidRDefault="00B324BB" w:rsidP="0026243E">
      <w:pPr>
        <w:spacing w:before="0" w:after="0" w:line="240" w:lineRule="auto"/>
        <w:ind w:firstLine="567"/>
        <w:rPr>
          <w:sz w:val="24"/>
          <w:szCs w:val="24"/>
        </w:rPr>
      </w:pPr>
      <w:r w:rsidRPr="00397ADA">
        <w:rPr>
          <w:sz w:val="24"/>
          <w:szCs w:val="24"/>
        </w:rPr>
        <w:t>- СП 45.13330.2017 «Земляные сооружения, основания и фундаменты»;</w:t>
      </w:r>
    </w:p>
    <w:p w:rsidR="003037D2" w:rsidRPr="003037D2" w:rsidRDefault="003037D2" w:rsidP="003037D2">
      <w:pPr>
        <w:spacing w:before="0" w:after="0" w:line="240" w:lineRule="auto"/>
        <w:ind w:firstLine="567"/>
        <w:rPr>
          <w:sz w:val="24"/>
          <w:szCs w:val="24"/>
        </w:rPr>
      </w:pPr>
      <w:r>
        <w:rPr>
          <w:sz w:val="24"/>
          <w:szCs w:val="24"/>
        </w:rPr>
        <w:t xml:space="preserve">- </w:t>
      </w:r>
      <w:r w:rsidRPr="003037D2">
        <w:rPr>
          <w:sz w:val="24"/>
          <w:szCs w:val="24"/>
        </w:rPr>
        <w:t>СП 70.13330.2012 «Несущие и ограждающие конструкции»;</w:t>
      </w:r>
    </w:p>
    <w:p w:rsidR="003037D2" w:rsidRPr="003037D2" w:rsidRDefault="003037D2" w:rsidP="003037D2">
      <w:pPr>
        <w:spacing w:before="0" w:after="0" w:line="240" w:lineRule="auto"/>
        <w:ind w:firstLine="567"/>
        <w:rPr>
          <w:sz w:val="24"/>
          <w:szCs w:val="24"/>
        </w:rPr>
      </w:pPr>
      <w:r w:rsidRPr="003037D2">
        <w:rPr>
          <w:sz w:val="24"/>
          <w:szCs w:val="24"/>
        </w:rPr>
        <w:t>- СП 435-1325800-2018 «Конструкции бетонные и железобетонные монолитные. Правила производства и приемки работ»;</w:t>
      </w:r>
    </w:p>
    <w:p w:rsidR="003037D2" w:rsidRPr="00397ADA" w:rsidRDefault="003037D2" w:rsidP="003037D2">
      <w:pPr>
        <w:spacing w:before="0" w:after="0" w:line="240" w:lineRule="auto"/>
        <w:ind w:firstLine="567"/>
        <w:rPr>
          <w:sz w:val="24"/>
          <w:szCs w:val="24"/>
        </w:rPr>
      </w:pPr>
      <w:r w:rsidRPr="003037D2">
        <w:rPr>
          <w:sz w:val="24"/>
          <w:szCs w:val="24"/>
        </w:rPr>
        <w:t>- СП 72.13330.2016 «Защита строительных конструкций и сооружений от коррозии»;</w:t>
      </w:r>
    </w:p>
    <w:p w:rsidR="00B324BB" w:rsidRPr="00397ADA" w:rsidRDefault="00B324BB" w:rsidP="0026243E">
      <w:pPr>
        <w:spacing w:before="0" w:after="0" w:line="240" w:lineRule="auto"/>
        <w:ind w:firstLine="567"/>
        <w:rPr>
          <w:sz w:val="24"/>
          <w:szCs w:val="24"/>
        </w:rPr>
      </w:pPr>
      <w:r w:rsidRPr="00397ADA">
        <w:rPr>
          <w:sz w:val="24"/>
          <w:szCs w:val="24"/>
        </w:rPr>
        <w:t>- СП 48.13330.2019 «СНиП 12-01-2004. Организация строительства»;</w:t>
      </w:r>
    </w:p>
    <w:p w:rsidR="00B324BB" w:rsidRPr="00397ADA" w:rsidRDefault="00B324BB" w:rsidP="0026243E">
      <w:pPr>
        <w:spacing w:before="0" w:after="0" w:line="240" w:lineRule="auto"/>
        <w:ind w:firstLine="567"/>
        <w:rPr>
          <w:sz w:val="24"/>
          <w:szCs w:val="24"/>
        </w:rPr>
      </w:pPr>
      <w:r w:rsidRPr="00397ADA">
        <w:rPr>
          <w:sz w:val="24"/>
          <w:szCs w:val="24"/>
        </w:rPr>
        <w:t>- Строительные нормы и правила СНиП 12-03-2001 "Безопасность труда в строительстве. Часть 1. Общие требования";</w:t>
      </w:r>
    </w:p>
    <w:p w:rsidR="00B324BB" w:rsidRPr="00397ADA" w:rsidRDefault="00B324BB" w:rsidP="0026243E">
      <w:pPr>
        <w:spacing w:before="0" w:after="0" w:line="240" w:lineRule="auto"/>
        <w:ind w:firstLine="567"/>
        <w:rPr>
          <w:sz w:val="24"/>
          <w:szCs w:val="24"/>
        </w:rPr>
      </w:pPr>
      <w:r w:rsidRPr="00397ADA">
        <w:rPr>
          <w:sz w:val="24"/>
          <w:szCs w:val="24"/>
        </w:rPr>
        <w:t>- СНиП 12-04-2002 «Безопасность труда в строительстве. Часть 2. Строительное производство».</w:t>
      </w:r>
    </w:p>
    <w:p w:rsidR="00B324BB" w:rsidRPr="00397ADA" w:rsidRDefault="00B324BB" w:rsidP="0026243E">
      <w:pPr>
        <w:spacing w:before="0" w:after="0" w:line="240" w:lineRule="auto"/>
        <w:ind w:firstLine="567"/>
        <w:outlineLvl w:val="0"/>
        <w:rPr>
          <w:sz w:val="24"/>
          <w:szCs w:val="24"/>
        </w:rPr>
      </w:pPr>
      <w:r w:rsidRPr="00397ADA">
        <w:rPr>
          <w:sz w:val="24"/>
          <w:szCs w:val="24"/>
        </w:rPr>
        <w:t>- ГОСТ 12.1.004-91 ССБТ. Пожарная безопасность. Общие требования.</w:t>
      </w:r>
    </w:p>
    <w:p w:rsidR="00B324BB" w:rsidRPr="00397ADA" w:rsidRDefault="00B324BB" w:rsidP="0026243E">
      <w:pPr>
        <w:pStyle w:val="11"/>
        <w:tabs>
          <w:tab w:val="left" w:pos="1075"/>
        </w:tabs>
        <w:spacing w:line="240" w:lineRule="auto"/>
        <w:ind w:firstLine="567"/>
        <w:jc w:val="both"/>
        <w:rPr>
          <w:rStyle w:val="aff1"/>
        </w:rPr>
      </w:pPr>
      <w:r w:rsidRPr="00397ADA">
        <w:rPr>
          <w:rStyle w:val="aff1"/>
          <w:sz w:val="24"/>
          <w:szCs w:val="24"/>
        </w:rPr>
        <w:t>7.7. </w:t>
      </w:r>
      <w:r w:rsidRPr="00F61452">
        <w:rPr>
          <w:rStyle w:val="aff1"/>
          <w:b/>
          <w:sz w:val="24"/>
          <w:szCs w:val="24"/>
        </w:rPr>
        <w:t>По окончании работ предоставить заказчику комплект исполнительной документации</w:t>
      </w:r>
      <w:r w:rsidRPr="00397ADA">
        <w:rPr>
          <w:rStyle w:val="aff1"/>
          <w:sz w:val="24"/>
          <w:szCs w:val="24"/>
        </w:rPr>
        <w:t>.</w:t>
      </w:r>
    </w:p>
    <w:p w:rsidR="00B324BB" w:rsidRPr="00397ADA" w:rsidRDefault="00B324BB" w:rsidP="00B324BB">
      <w:pPr>
        <w:pStyle w:val="ad"/>
        <w:numPr>
          <w:ilvl w:val="0"/>
          <w:numId w:val="19"/>
        </w:numPr>
        <w:tabs>
          <w:tab w:val="left" w:pos="851"/>
        </w:tabs>
        <w:spacing w:before="0" w:after="0" w:line="240" w:lineRule="auto"/>
        <w:ind w:left="0" w:firstLine="567"/>
        <w:jc w:val="both"/>
      </w:pPr>
      <w:r w:rsidRPr="00397ADA">
        <w:rPr>
          <w:b/>
          <w:bCs/>
          <w:sz w:val="24"/>
          <w:szCs w:val="24"/>
        </w:rPr>
        <w:t>Требования к безопасности выполнения работ и безопасности результатов работ:</w:t>
      </w:r>
      <w:r w:rsidRPr="00397ADA">
        <w:rPr>
          <w:sz w:val="24"/>
          <w:szCs w:val="24"/>
        </w:rPr>
        <w:t xml:space="preserve"> </w:t>
      </w:r>
    </w:p>
    <w:p w:rsidR="00B324BB" w:rsidRPr="00397ADA" w:rsidRDefault="00B324BB" w:rsidP="00B324BB">
      <w:pPr>
        <w:pStyle w:val="ad"/>
        <w:tabs>
          <w:tab w:val="left" w:pos="851"/>
        </w:tabs>
        <w:spacing w:after="0" w:line="240" w:lineRule="auto"/>
        <w:ind w:firstLine="567"/>
        <w:jc w:val="both"/>
        <w:rPr>
          <w:sz w:val="24"/>
          <w:szCs w:val="24"/>
        </w:rPr>
      </w:pPr>
      <w:r w:rsidRPr="00397ADA">
        <w:rPr>
          <w:sz w:val="24"/>
          <w:szCs w:val="24"/>
        </w:rPr>
        <w:t>Мероприятия в области обеспечения безопасности производства работ будут производиться в соответствии с требованиями по технике безопасности, регламентируемыми следующими нормативно-правовыми актами:</w:t>
      </w:r>
    </w:p>
    <w:p w:rsidR="00B324BB" w:rsidRPr="00397ADA" w:rsidRDefault="00B324BB" w:rsidP="00B324BB">
      <w:pPr>
        <w:pStyle w:val="ad"/>
        <w:tabs>
          <w:tab w:val="left" w:pos="851"/>
        </w:tabs>
        <w:spacing w:after="0" w:line="240" w:lineRule="auto"/>
        <w:ind w:firstLine="567"/>
        <w:jc w:val="both"/>
        <w:rPr>
          <w:sz w:val="24"/>
          <w:szCs w:val="24"/>
        </w:rPr>
      </w:pPr>
      <w:r w:rsidRPr="00397ADA">
        <w:rPr>
          <w:sz w:val="24"/>
          <w:szCs w:val="24"/>
        </w:rPr>
        <w:t xml:space="preserve">- ГОСТ 12.3.002-2014. Система стандартов безопасности труда. Процессы производственные. Общие требования безопасности </w:t>
      </w:r>
    </w:p>
    <w:p w:rsidR="00B324BB" w:rsidRPr="00397ADA" w:rsidRDefault="00B324BB" w:rsidP="00B324BB">
      <w:pPr>
        <w:pStyle w:val="ad"/>
        <w:tabs>
          <w:tab w:val="left" w:pos="851"/>
        </w:tabs>
        <w:spacing w:after="0" w:line="240" w:lineRule="auto"/>
        <w:ind w:firstLine="567"/>
        <w:jc w:val="both"/>
        <w:rPr>
          <w:sz w:val="24"/>
          <w:szCs w:val="24"/>
        </w:rPr>
      </w:pPr>
      <w:r w:rsidRPr="00397ADA">
        <w:rPr>
          <w:sz w:val="24"/>
          <w:szCs w:val="24"/>
        </w:rPr>
        <w:lastRenderedPageBreak/>
        <w:t>- РД 102-011-89. Охрана труда. Организационно-методические документы.</w:t>
      </w:r>
    </w:p>
    <w:p w:rsidR="00B324BB" w:rsidRPr="00397ADA" w:rsidRDefault="00B324BB" w:rsidP="00B324BB">
      <w:pPr>
        <w:pStyle w:val="ad"/>
        <w:numPr>
          <w:ilvl w:val="0"/>
          <w:numId w:val="19"/>
        </w:numPr>
        <w:tabs>
          <w:tab w:val="left" w:pos="851"/>
        </w:tabs>
        <w:spacing w:before="0" w:after="160" w:line="240" w:lineRule="auto"/>
        <w:ind w:left="0" w:firstLine="567"/>
        <w:jc w:val="both"/>
        <w:rPr>
          <w:b/>
          <w:sz w:val="24"/>
          <w:szCs w:val="24"/>
        </w:rPr>
      </w:pPr>
      <w:r w:rsidRPr="00397ADA">
        <w:rPr>
          <w:b/>
          <w:sz w:val="24"/>
          <w:szCs w:val="24"/>
        </w:rPr>
        <w:t>Порядок сдачи и приемки выполненных работ:</w:t>
      </w:r>
    </w:p>
    <w:p w:rsidR="00B324BB" w:rsidRPr="00397ADA" w:rsidRDefault="00B324BB" w:rsidP="00B324BB">
      <w:pPr>
        <w:spacing w:after="0" w:line="240" w:lineRule="auto"/>
        <w:ind w:firstLine="567"/>
        <w:rPr>
          <w:sz w:val="24"/>
          <w:szCs w:val="24"/>
        </w:rPr>
      </w:pPr>
      <w:r w:rsidRPr="00397ADA">
        <w:rPr>
          <w:sz w:val="24"/>
          <w:szCs w:val="24"/>
        </w:rPr>
        <w:t xml:space="preserve">9.1. </w:t>
      </w:r>
      <w:r w:rsidRPr="00F61452">
        <w:rPr>
          <w:b/>
          <w:sz w:val="24"/>
          <w:szCs w:val="24"/>
        </w:rPr>
        <w:t>Подрядчик обязан после завершения работ оформить исполнительно-техническую документацию, предъявить объект комиссии для оформления акта приемки выполненных работ. Скрытые работы – должны приниматься представителями Заказчика и подрядчика совместно по акту скрытых работ</w:t>
      </w:r>
      <w:r w:rsidRPr="00397ADA">
        <w:rPr>
          <w:sz w:val="24"/>
          <w:szCs w:val="24"/>
        </w:rPr>
        <w:t xml:space="preserve">. </w:t>
      </w:r>
    </w:p>
    <w:p w:rsidR="00B324BB" w:rsidRPr="00397ADA" w:rsidRDefault="00B324BB" w:rsidP="00B324BB">
      <w:pPr>
        <w:spacing w:line="240" w:lineRule="auto"/>
        <w:ind w:firstLine="567"/>
        <w:contextualSpacing/>
        <w:rPr>
          <w:sz w:val="24"/>
          <w:szCs w:val="24"/>
        </w:rPr>
      </w:pPr>
      <w:r w:rsidRPr="00397ADA">
        <w:rPr>
          <w:sz w:val="24"/>
          <w:szCs w:val="24"/>
        </w:rPr>
        <w:t>9.2. По завершении и сдаче работ Подрядчик обязан передать Заказчику:</w:t>
      </w:r>
    </w:p>
    <w:p w:rsidR="00B324BB" w:rsidRPr="00397ADA" w:rsidRDefault="00B324BB" w:rsidP="00B324BB">
      <w:pPr>
        <w:spacing w:line="240" w:lineRule="auto"/>
        <w:ind w:firstLine="567"/>
        <w:contextualSpacing/>
        <w:rPr>
          <w:sz w:val="24"/>
          <w:szCs w:val="24"/>
        </w:rPr>
      </w:pPr>
      <w:r w:rsidRPr="00397ADA">
        <w:rPr>
          <w:sz w:val="24"/>
          <w:szCs w:val="24"/>
        </w:rPr>
        <w:t>- акты о приемке выполненных работ, оформленные по унифицированной форме № КС-2, утвержденной постановлением Государственного комитета Российской Федерации по статистике от 11 ноября 1999 г. № 100 «Об утверждении унифицированных форм первичной учетной документации по учету работ в капитальном строительстве и ремонтно-строительных работ» (далее - постановление Госкомстата) (далее - акт по форме № КС-2), и справку о стоимости выполненных работ и затрат, оформленную по унифицированной форме № КС-3, утвержденной указанным выше постановлением Госкомстата (далее - справка по форме № КС-3), а также все документы, подтверждающие фактическое выполнение (акты на скрытые работы, иную необходимую исполнительную документацию) и необходимые для оплаты счета-фактуры (для плательщиков НДС) и счета.</w:t>
      </w:r>
    </w:p>
    <w:p w:rsidR="00B324BB" w:rsidRPr="00397ADA" w:rsidRDefault="00B324BB" w:rsidP="00B324BB">
      <w:pPr>
        <w:spacing w:line="240" w:lineRule="auto"/>
        <w:ind w:firstLine="567"/>
        <w:rPr>
          <w:rFonts w:eastAsia="SimSun"/>
          <w:bCs/>
          <w:sz w:val="24"/>
          <w:szCs w:val="24"/>
          <w:lang w:eastAsia="hi-IN" w:bidi="hi-IN"/>
        </w:rPr>
      </w:pPr>
      <w:r w:rsidRPr="00397ADA">
        <w:rPr>
          <w:rFonts w:eastAsia="SimSun"/>
          <w:bCs/>
          <w:sz w:val="24"/>
          <w:szCs w:val="24"/>
          <w:lang w:eastAsia="hi-IN" w:bidi="hi-IN"/>
        </w:rPr>
        <w:t>9.3.</w:t>
      </w:r>
      <w:r w:rsidRPr="00397ADA">
        <w:rPr>
          <w:rFonts w:eastAsia="SimSun"/>
          <w:b/>
          <w:sz w:val="24"/>
          <w:szCs w:val="24"/>
          <w:lang w:eastAsia="hi-IN" w:bidi="hi-IN"/>
        </w:rPr>
        <w:t xml:space="preserve"> </w:t>
      </w:r>
      <w:r w:rsidRPr="00F61452">
        <w:rPr>
          <w:rFonts w:eastAsia="SimSun"/>
          <w:b/>
          <w:bCs/>
          <w:sz w:val="24"/>
          <w:szCs w:val="24"/>
          <w:lang w:eastAsia="hi-IN" w:bidi="hi-IN"/>
        </w:rPr>
        <w:t>Отсутствие исполнительной документации на объем представленных к приемке работ является основанием для отказа в приемке выполненных работ.</w:t>
      </w:r>
    </w:p>
    <w:p w:rsidR="00B324BB" w:rsidRPr="00397ADA" w:rsidRDefault="00B324BB" w:rsidP="00B324BB">
      <w:pPr>
        <w:spacing w:after="0" w:line="240" w:lineRule="auto"/>
        <w:ind w:firstLine="567"/>
        <w:rPr>
          <w:b/>
          <w:sz w:val="24"/>
          <w:szCs w:val="24"/>
        </w:rPr>
      </w:pPr>
      <w:r w:rsidRPr="00397ADA">
        <w:rPr>
          <w:rFonts w:eastAsia="SimSun"/>
          <w:b/>
          <w:sz w:val="24"/>
          <w:szCs w:val="24"/>
          <w:lang w:eastAsia="hi-IN" w:bidi="hi-IN"/>
        </w:rPr>
        <w:t>1</w:t>
      </w:r>
      <w:r w:rsidRPr="00397ADA">
        <w:rPr>
          <w:b/>
          <w:sz w:val="24"/>
          <w:szCs w:val="24"/>
        </w:rPr>
        <w:t>0. Гарантии на выполняемые работы:</w:t>
      </w:r>
    </w:p>
    <w:p w:rsidR="00B324BB" w:rsidRPr="00397ADA" w:rsidRDefault="00B324BB" w:rsidP="00B324BB">
      <w:pPr>
        <w:spacing w:after="0" w:line="240" w:lineRule="auto"/>
        <w:ind w:firstLine="567"/>
        <w:rPr>
          <w:sz w:val="24"/>
          <w:szCs w:val="24"/>
        </w:rPr>
      </w:pPr>
      <w:r w:rsidRPr="00397ADA">
        <w:rPr>
          <w:sz w:val="24"/>
          <w:szCs w:val="24"/>
        </w:rPr>
        <w:t xml:space="preserve">10.1 Гарантии на выполненные работы составляют не менее 12 месяцев (ст.756 ГК РФ) с момента утверждения акта приемки выполненных работ по </w:t>
      </w:r>
      <w:r w:rsidR="00D57AFA" w:rsidRPr="00397ADA">
        <w:rPr>
          <w:sz w:val="24"/>
          <w:szCs w:val="24"/>
        </w:rPr>
        <w:t>Контракт</w:t>
      </w:r>
      <w:r w:rsidRPr="00397ADA">
        <w:rPr>
          <w:sz w:val="24"/>
          <w:szCs w:val="24"/>
        </w:rPr>
        <w:t>у.</w:t>
      </w:r>
    </w:p>
    <w:p w:rsidR="00B324BB" w:rsidRPr="00397ADA" w:rsidRDefault="00B324BB" w:rsidP="00B324BB">
      <w:pPr>
        <w:spacing w:after="0" w:line="240" w:lineRule="auto"/>
        <w:ind w:firstLine="567"/>
        <w:rPr>
          <w:sz w:val="24"/>
          <w:szCs w:val="24"/>
        </w:rPr>
      </w:pPr>
      <w:r w:rsidRPr="00397ADA">
        <w:rPr>
          <w:sz w:val="24"/>
          <w:szCs w:val="24"/>
        </w:rPr>
        <w:t xml:space="preserve">10.2. Если в период гарантийной эксплуатации обнаружатся дефекты по вине Подрядчика, которые не позволяют продолжить нормальную эксплуатацию объекта до их устранения, то гарантийный срок продлевается соответственно, на период устранения дефектов. Устранение дефектов осуществляется Подрядчиком за свой счет. </w:t>
      </w:r>
    </w:p>
    <w:p w:rsidR="009F2543" w:rsidRPr="00397ADA" w:rsidRDefault="009F2543" w:rsidP="00B324BB">
      <w:pPr>
        <w:spacing w:after="0" w:line="240" w:lineRule="auto"/>
        <w:ind w:firstLine="567"/>
        <w:rPr>
          <w:b/>
          <w:bCs/>
          <w:sz w:val="24"/>
          <w:szCs w:val="24"/>
        </w:rPr>
      </w:pPr>
      <w:r w:rsidRPr="00397ADA">
        <w:rPr>
          <w:b/>
          <w:bCs/>
          <w:sz w:val="24"/>
          <w:szCs w:val="24"/>
        </w:rPr>
        <w:t xml:space="preserve">Техническое задание согласовано: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672"/>
        <w:gridCol w:w="4673"/>
      </w:tblGrid>
      <w:tr w:rsidR="009F2543" w:rsidRPr="00397ADA" w:rsidTr="0061085E">
        <w:trPr>
          <w:trHeight w:val="422"/>
        </w:trPr>
        <w:tc>
          <w:tcPr>
            <w:tcW w:w="2500" w:type="pct"/>
            <w:tcBorders>
              <w:top w:val="dotted" w:sz="4" w:space="0" w:color="auto"/>
              <w:left w:val="dotted" w:sz="4" w:space="0" w:color="auto"/>
              <w:bottom w:val="dotted" w:sz="4" w:space="0" w:color="auto"/>
              <w:right w:val="dotted" w:sz="4" w:space="0" w:color="auto"/>
            </w:tcBorders>
          </w:tcPr>
          <w:p w:rsidR="009F2543" w:rsidRPr="00397ADA" w:rsidRDefault="009F2543" w:rsidP="009F2543">
            <w:pPr>
              <w:spacing w:before="0" w:after="0" w:line="240" w:lineRule="auto"/>
              <w:ind w:firstLine="567"/>
              <w:rPr>
                <w:sz w:val="24"/>
                <w:szCs w:val="24"/>
              </w:rPr>
            </w:pPr>
            <w:r w:rsidRPr="00397ADA">
              <w:rPr>
                <w:sz w:val="24"/>
                <w:szCs w:val="24"/>
              </w:rPr>
              <w:t xml:space="preserve">От Заказчика: </w:t>
            </w:r>
          </w:p>
          <w:p w:rsidR="00B456AC" w:rsidRPr="00B456AC" w:rsidRDefault="00B456AC" w:rsidP="00B456AC">
            <w:pPr>
              <w:spacing w:before="0" w:after="0" w:line="240" w:lineRule="auto"/>
              <w:ind w:firstLine="567"/>
              <w:rPr>
                <w:sz w:val="24"/>
                <w:szCs w:val="24"/>
              </w:rPr>
            </w:pPr>
            <w:r w:rsidRPr="00B456AC">
              <w:rPr>
                <w:sz w:val="24"/>
                <w:szCs w:val="24"/>
              </w:rPr>
              <w:t>Начальник контрактной службы</w:t>
            </w:r>
          </w:p>
          <w:p w:rsidR="00B456AC" w:rsidRPr="00B456AC" w:rsidRDefault="00B456AC" w:rsidP="00B456AC">
            <w:pPr>
              <w:spacing w:before="0" w:after="0" w:line="240" w:lineRule="auto"/>
              <w:ind w:firstLine="567"/>
              <w:rPr>
                <w:sz w:val="24"/>
                <w:szCs w:val="24"/>
              </w:rPr>
            </w:pPr>
          </w:p>
          <w:p w:rsidR="00B456AC" w:rsidRPr="00B456AC" w:rsidRDefault="00B456AC" w:rsidP="00B456AC">
            <w:pPr>
              <w:spacing w:before="0" w:after="0" w:line="240" w:lineRule="auto"/>
              <w:ind w:firstLine="567"/>
              <w:rPr>
                <w:sz w:val="24"/>
                <w:szCs w:val="24"/>
              </w:rPr>
            </w:pPr>
          </w:p>
          <w:p w:rsidR="009F2543" w:rsidRPr="00397ADA" w:rsidRDefault="00B456AC" w:rsidP="00B456AC">
            <w:pPr>
              <w:spacing w:before="0" w:after="0" w:line="240" w:lineRule="auto"/>
              <w:ind w:firstLine="567"/>
              <w:rPr>
                <w:sz w:val="24"/>
                <w:szCs w:val="24"/>
              </w:rPr>
            </w:pPr>
            <w:r>
              <w:rPr>
                <w:sz w:val="24"/>
                <w:szCs w:val="24"/>
              </w:rPr>
              <w:t xml:space="preserve">____________________/Санькова </w:t>
            </w:r>
            <w:r w:rsidRPr="00B456AC">
              <w:rPr>
                <w:sz w:val="24"/>
                <w:szCs w:val="24"/>
              </w:rPr>
              <w:t>А.В/</w:t>
            </w:r>
            <w:r w:rsidR="009F2543" w:rsidRPr="00397ADA">
              <w:rPr>
                <w:sz w:val="24"/>
                <w:szCs w:val="24"/>
              </w:rPr>
              <w:t xml:space="preserve"> М.П.</w:t>
            </w:r>
          </w:p>
        </w:tc>
        <w:tc>
          <w:tcPr>
            <w:tcW w:w="2500" w:type="pct"/>
            <w:tcBorders>
              <w:top w:val="dotted" w:sz="4" w:space="0" w:color="auto"/>
              <w:left w:val="dotted" w:sz="4" w:space="0" w:color="auto"/>
              <w:bottom w:val="dotted" w:sz="4" w:space="0" w:color="auto"/>
              <w:right w:val="dotted" w:sz="4" w:space="0" w:color="auto"/>
            </w:tcBorders>
          </w:tcPr>
          <w:p w:rsidR="009F2543" w:rsidRPr="00397ADA" w:rsidRDefault="009F2543" w:rsidP="009F2543">
            <w:pPr>
              <w:spacing w:before="0" w:after="0" w:line="240" w:lineRule="auto"/>
              <w:ind w:firstLine="567"/>
              <w:rPr>
                <w:sz w:val="24"/>
                <w:szCs w:val="24"/>
              </w:rPr>
            </w:pPr>
            <w:r w:rsidRPr="00397ADA">
              <w:rPr>
                <w:sz w:val="24"/>
                <w:szCs w:val="24"/>
              </w:rPr>
              <w:t xml:space="preserve">От Подрядчика: </w:t>
            </w:r>
          </w:p>
          <w:p w:rsidR="009F2543" w:rsidRPr="00397ADA" w:rsidRDefault="009F2543" w:rsidP="0061085E">
            <w:pPr>
              <w:spacing w:before="0" w:after="0" w:line="240" w:lineRule="auto"/>
              <w:ind w:firstLine="0"/>
              <w:rPr>
                <w:sz w:val="24"/>
                <w:szCs w:val="24"/>
              </w:rPr>
            </w:pPr>
          </w:p>
          <w:p w:rsidR="009F2543" w:rsidRPr="00397ADA" w:rsidRDefault="009F2543" w:rsidP="009F2543">
            <w:pPr>
              <w:spacing w:before="0" w:after="0" w:line="240" w:lineRule="auto"/>
              <w:ind w:firstLine="0"/>
              <w:rPr>
                <w:sz w:val="24"/>
                <w:szCs w:val="24"/>
              </w:rPr>
            </w:pPr>
          </w:p>
          <w:p w:rsidR="009F2543" w:rsidRPr="00397ADA" w:rsidRDefault="009F2543" w:rsidP="009F2543">
            <w:pPr>
              <w:spacing w:before="0" w:after="0" w:line="240" w:lineRule="auto"/>
              <w:ind w:firstLine="0"/>
              <w:rPr>
                <w:sz w:val="24"/>
                <w:szCs w:val="24"/>
              </w:rPr>
            </w:pPr>
            <w:r w:rsidRPr="00397ADA">
              <w:rPr>
                <w:sz w:val="24"/>
                <w:szCs w:val="24"/>
              </w:rPr>
              <w:t>_______________/_________ /</w:t>
            </w:r>
          </w:p>
          <w:p w:rsidR="009F2543" w:rsidRPr="00397ADA" w:rsidRDefault="009F2543" w:rsidP="009F2543">
            <w:pPr>
              <w:spacing w:before="0" w:after="0" w:line="240" w:lineRule="auto"/>
              <w:ind w:firstLine="567"/>
              <w:rPr>
                <w:sz w:val="24"/>
                <w:szCs w:val="24"/>
              </w:rPr>
            </w:pPr>
            <w:r w:rsidRPr="00397ADA">
              <w:rPr>
                <w:sz w:val="24"/>
                <w:szCs w:val="24"/>
              </w:rPr>
              <w:t>М.П.</w:t>
            </w:r>
          </w:p>
        </w:tc>
      </w:tr>
    </w:tbl>
    <w:p w:rsidR="009F2543" w:rsidRPr="00397ADA" w:rsidRDefault="009F2543" w:rsidP="009954CA">
      <w:pPr>
        <w:spacing w:after="0" w:line="240" w:lineRule="auto"/>
        <w:ind w:firstLine="0"/>
        <w:rPr>
          <w:sz w:val="24"/>
          <w:szCs w:val="24"/>
        </w:rPr>
        <w:sectPr w:rsidR="009F2543" w:rsidRPr="00397ADA" w:rsidSect="00B324BB">
          <w:pgSz w:w="11906" w:h="16838"/>
          <w:pgMar w:top="1134" w:right="850" w:bottom="1134" w:left="1701" w:header="708" w:footer="708" w:gutter="0"/>
          <w:cols w:space="708"/>
          <w:docGrid w:linePitch="360"/>
        </w:sectPr>
      </w:pPr>
    </w:p>
    <w:p w:rsidR="00B324BB" w:rsidRPr="00397ADA" w:rsidRDefault="00B324BB" w:rsidP="00B324BB">
      <w:pPr>
        <w:pStyle w:val="11"/>
        <w:tabs>
          <w:tab w:val="left" w:pos="1033"/>
        </w:tabs>
        <w:spacing w:line="240" w:lineRule="auto"/>
        <w:ind w:firstLine="567"/>
        <w:jc w:val="right"/>
        <w:rPr>
          <w:color w:val="000000"/>
          <w:sz w:val="24"/>
          <w:szCs w:val="24"/>
        </w:rPr>
      </w:pPr>
      <w:r w:rsidRPr="00397ADA">
        <w:rPr>
          <w:color w:val="000000"/>
          <w:sz w:val="24"/>
          <w:szCs w:val="24"/>
        </w:rPr>
        <w:lastRenderedPageBreak/>
        <w:t>чертеж № 1.</w:t>
      </w:r>
    </w:p>
    <w:p w:rsidR="00B324BB" w:rsidRPr="00397ADA" w:rsidRDefault="00B324BB" w:rsidP="00B324BB">
      <w:pPr>
        <w:pStyle w:val="11"/>
        <w:tabs>
          <w:tab w:val="left" w:pos="1033"/>
        </w:tabs>
        <w:spacing w:line="240" w:lineRule="auto"/>
        <w:ind w:firstLine="567"/>
        <w:jc w:val="center"/>
        <w:rPr>
          <w:b/>
          <w:bCs/>
          <w:color w:val="000000"/>
          <w:sz w:val="24"/>
          <w:szCs w:val="24"/>
        </w:rPr>
      </w:pPr>
      <w:r w:rsidRPr="00397ADA">
        <w:rPr>
          <w:b/>
          <w:bCs/>
          <w:color w:val="000000"/>
          <w:sz w:val="24"/>
          <w:szCs w:val="24"/>
        </w:rPr>
        <w:t>Схема котлована</w:t>
      </w:r>
    </w:p>
    <w:p w:rsidR="00B324BB" w:rsidRPr="00397ADA" w:rsidRDefault="00B324BB" w:rsidP="00B324BB">
      <w:pPr>
        <w:spacing w:after="0" w:line="240" w:lineRule="auto"/>
        <w:ind w:firstLine="567"/>
      </w:pPr>
    </w:p>
    <w:p w:rsidR="00B324BB" w:rsidRPr="00397ADA" w:rsidRDefault="003017AD" w:rsidP="00B324BB">
      <w:r w:rsidRPr="0070691F">
        <w:rPr>
          <w:noProof/>
        </w:rPr>
        <w:drawing>
          <wp:inline distT="0" distB="0" distL="0" distR="0">
            <wp:extent cx="6563995" cy="4644390"/>
            <wp:effectExtent l="0" t="0" r="8255" b="3810"/>
            <wp:docPr id="1" name="Рисунок 1" descr="Димитровград 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имитровград з"/>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63995" cy="4644390"/>
                    </a:xfrm>
                    <a:prstGeom prst="rect">
                      <a:avLst/>
                    </a:prstGeom>
                    <a:noFill/>
                    <a:ln>
                      <a:noFill/>
                    </a:ln>
                  </pic:spPr>
                </pic:pic>
              </a:graphicData>
            </a:graphic>
          </wp:inline>
        </w:drawing>
      </w:r>
    </w:p>
    <w:p w:rsidR="009F2543" w:rsidRPr="00397ADA" w:rsidRDefault="009F2543" w:rsidP="009F2543">
      <w:pPr>
        <w:spacing w:after="0" w:line="240" w:lineRule="auto"/>
        <w:ind w:firstLine="567"/>
        <w:rPr>
          <w:b/>
          <w:bCs/>
          <w:sz w:val="24"/>
          <w:szCs w:val="24"/>
        </w:rPr>
      </w:pPr>
      <w:r w:rsidRPr="00397ADA">
        <w:rPr>
          <w:b/>
          <w:bCs/>
          <w:sz w:val="24"/>
          <w:szCs w:val="24"/>
        </w:rPr>
        <w:t xml:space="preserve">Согласовано: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733"/>
        <w:gridCol w:w="3895"/>
      </w:tblGrid>
      <w:tr w:rsidR="009F2543" w:rsidRPr="00397ADA" w:rsidTr="009F2543">
        <w:trPr>
          <w:trHeight w:val="422"/>
        </w:trPr>
        <w:tc>
          <w:tcPr>
            <w:tcW w:w="2977" w:type="pct"/>
            <w:tcBorders>
              <w:top w:val="dotted" w:sz="4" w:space="0" w:color="auto"/>
              <w:left w:val="dotted" w:sz="4" w:space="0" w:color="auto"/>
              <w:bottom w:val="dotted" w:sz="4" w:space="0" w:color="auto"/>
              <w:right w:val="dotted" w:sz="4" w:space="0" w:color="auto"/>
            </w:tcBorders>
          </w:tcPr>
          <w:p w:rsidR="009F2543" w:rsidRPr="00397ADA" w:rsidRDefault="009F2543" w:rsidP="009F2543">
            <w:pPr>
              <w:spacing w:before="0" w:after="0" w:line="240" w:lineRule="exact"/>
              <w:ind w:firstLine="567"/>
              <w:rPr>
                <w:sz w:val="24"/>
                <w:szCs w:val="24"/>
              </w:rPr>
            </w:pPr>
            <w:r w:rsidRPr="00397ADA">
              <w:rPr>
                <w:sz w:val="24"/>
                <w:szCs w:val="24"/>
              </w:rPr>
              <w:t xml:space="preserve">От Заказчика: </w:t>
            </w:r>
          </w:p>
          <w:p w:rsidR="00B456AC" w:rsidRPr="00B456AC" w:rsidRDefault="00B456AC" w:rsidP="00B456AC">
            <w:pPr>
              <w:spacing w:before="0" w:after="0" w:line="240" w:lineRule="exact"/>
              <w:ind w:firstLine="567"/>
              <w:rPr>
                <w:bCs/>
                <w:sz w:val="24"/>
                <w:szCs w:val="24"/>
              </w:rPr>
            </w:pPr>
            <w:r w:rsidRPr="00B456AC">
              <w:rPr>
                <w:bCs/>
                <w:sz w:val="24"/>
                <w:szCs w:val="24"/>
              </w:rPr>
              <w:t>Начальник контрактной службы</w:t>
            </w:r>
          </w:p>
          <w:p w:rsidR="00B456AC" w:rsidRPr="00B456AC" w:rsidRDefault="00B456AC" w:rsidP="00B456AC">
            <w:pPr>
              <w:spacing w:before="0" w:after="0" w:line="240" w:lineRule="exact"/>
              <w:ind w:firstLine="567"/>
              <w:rPr>
                <w:bCs/>
                <w:sz w:val="24"/>
                <w:szCs w:val="24"/>
              </w:rPr>
            </w:pPr>
          </w:p>
          <w:p w:rsidR="00B456AC" w:rsidRPr="00B456AC" w:rsidRDefault="00B456AC" w:rsidP="00B456AC">
            <w:pPr>
              <w:spacing w:before="0" w:after="0" w:line="240" w:lineRule="exact"/>
              <w:ind w:firstLine="567"/>
              <w:rPr>
                <w:bCs/>
                <w:sz w:val="24"/>
                <w:szCs w:val="24"/>
              </w:rPr>
            </w:pPr>
          </w:p>
          <w:p w:rsidR="009F2543" w:rsidRPr="00397ADA" w:rsidRDefault="00B456AC" w:rsidP="00B456AC">
            <w:pPr>
              <w:spacing w:before="0" w:after="0" w:line="240" w:lineRule="exact"/>
              <w:ind w:firstLine="567"/>
              <w:rPr>
                <w:sz w:val="24"/>
                <w:szCs w:val="24"/>
              </w:rPr>
            </w:pPr>
            <w:r w:rsidRPr="00B456AC">
              <w:rPr>
                <w:bCs/>
                <w:sz w:val="24"/>
                <w:szCs w:val="24"/>
              </w:rPr>
              <w:t>_________________/Санькова А.В/</w:t>
            </w:r>
          </w:p>
          <w:p w:rsidR="009F2543" w:rsidRPr="00397ADA" w:rsidRDefault="009F2543" w:rsidP="009F2543">
            <w:pPr>
              <w:spacing w:before="0" w:after="0" w:line="240" w:lineRule="exact"/>
              <w:ind w:firstLine="567"/>
              <w:rPr>
                <w:sz w:val="24"/>
                <w:szCs w:val="24"/>
              </w:rPr>
            </w:pPr>
            <w:r w:rsidRPr="00397ADA">
              <w:rPr>
                <w:sz w:val="24"/>
                <w:szCs w:val="24"/>
              </w:rPr>
              <w:t xml:space="preserve"> М.П.</w:t>
            </w:r>
          </w:p>
        </w:tc>
        <w:tc>
          <w:tcPr>
            <w:tcW w:w="2023" w:type="pct"/>
            <w:tcBorders>
              <w:top w:val="dotted" w:sz="4" w:space="0" w:color="auto"/>
              <w:left w:val="dotted" w:sz="4" w:space="0" w:color="auto"/>
              <w:bottom w:val="dotted" w:sz="4" w:space="0" w:color="auto"/>
              <w:right w:val="dotted" w:sz="4" w:space="0" w:color="auto"/>
            </w:tcBorders>
          </w:tcPr>
          <w:p w:rsidR="009F2543" w:rsidRPr="00397ADA" w:rsidRDefault="009F2543" w:rsidP="009F2543">
            <w:pPr>
              <w:spacing w:before="0" w:after="0" w:line="240" w:lineRule="exact"/>
              <w:ind w:firstLine="567"/>
              <w:rPr>
                <w:sz w:val="24"/>
                <w:szCs w:val="24"/>
              </w:rPr>
            </w:pPr>
            <w:r w:rsidRPr="00397ADA">
              <w:rPr>
                <w:sz w:val="24"/>
                <w:szCs w:val="24"/>
              </w:rPr>
              <w:t xml:space="preserve">От Подрядчика: </w:t>
            </w:r>
          </w:p>
          <w:p w:rsidR="009F2543" w:rsidRPr="00397ADA" w:rsidRDefault="009F2543" w:rsidP="009F2543">
            <w:pPr>
              <w:spacing w:before="0" w:after="0" w:line="240" w:lineRule="exact"/>
              <w:ind w:firstLine="567"/>
              <w:rPr>
                <w:sz w:val="24"/>
                <w:szCs w:val="24"/>
              </w:rPr>
            </w:pPr>
          </w:p>
          <w:p w:rsidR="009F2543" w:rsidRPr="00397ADA" w:rsidRDefault="009F2543" w:rsidP="009F2543">
            <w:pPr>
              <w:spacing w:before="0" w:after="0" w:line="240" w:lineRule="exact"/>
              <w:ind w:firstLine="567"/>
              <w:rPr>
                <w:sz w:val="24"/>
                <w:szCs w:val="24"/>
              </w:rPr>
            </w:pPr>
          </w:p>
          <w:p w:rsidR="009F2543" w:rsidRPr="00397ADA" w:rsidRDefault="009F2543" w:rsidP="009F2543">
            <w:pPr>
              <w:spacing w:before="0" w:after="0" w:line="240" w:lineRule="exact"/>
              <w:ind w:firstLine="0"/>
              <w:rPr>
                <w:sz w:val="24"/>
                <w:szCs w:val="24"/>
              </w:rPr>
            </w:pPr>
          </w:p>
          <w:p w:rsidR="009F2543" w:rsidRPr="00397ADA" w:rsidRDefault="009F2543" w:rsidP="009F2543">
            <w:pPr>
              <w:spacing w:before="0" w:after="0" w:line="240" w:lineRule="exact"/>
              <w:ind w:firstLine="0"/>
              <w:rPr>
                <w:sz w:val="24"/>
                <w:szCs w:val="24"/>
              </w:rPr>
            </w:pPr>
            <w:r w:rsidRPr="00397ADA">
              <w:rPr>
                <w:sz w:val="24"/>
                <w:szCs w:val="24"/>
              </w:rPr>
              <w:t>_______________/_________ /</w:t>
            </w:r>
          </w:p>
          <w:p w:rsidR="009F2543" w:rsidRPr="00397ADA" w:rsidRDefault="009F2543" w:rsidP="009F2543">
            <w:pPr>
              <w:spacing w:before="0" w:after="0" w:line="240" w:lineRule="exact"/>
              <w:ind w:firstLine="567"/>
              <w:rPr>
                <w:sz w:val="24"/>
                <w:szCs w:val="24"/>
              </w:rPr>
            </w:pPr>
            <w:r w:rsidRPr="00397ADA">
              <w:rPr>
                <w:sz w:val="24"/>
                <w:szCs w:val="24"/>
              </w:rPr>
              <w:t>М.П.</w:t>
            </w:r>
          </w:p>
        </w:tc>
      </w:tr>
    </w:tbl>
    <w:p w:rsidR="00822210" w:rsidRPr="00397ADA" w:rsidRDefault="00822210" w:rsidP="00822210">
      <w:pPr>
        <w:ind w:firstLine="0"/>
        <w:sectPr w:rsidR="00822210" w:rsidRPr="00397ADA" w:rsidSect="0070691F">
          <w:headerReference w:type="default" r:id="rId14"/>
          <w:footerReference w:type="default" r:id="rId15"/>
          <w:footerReference w:type="first" r:id="rId16"/>
          <w:footnotePr>
            <w:numRestart w:val="eachSect"/>
          </w:footnotePr>
          <w:pgSz w:w="11907" w:h="16839" w:code="9"/>
          <w:pgMar w:top="1134" w:right="851" w:bottom="1134" w:left="1418" w:header="720" w:footer="720" w:gutter="0"/>
          <w:pgNumType w:start="1"/>
          <w:cols w:space="720"/>
          <w:titlePg/>
          <w:docGrid w:linePitch="299"/>
        </w:sectPr>
      </w:pPr>
    </w:p>
    <w:p w:rsidR="002432B0" w:rsidRPr="00397ADA" w:rsidRDefault="002432B0" w:rsidP="002432B0">
      <w:pPr>
        <w:keepNext/>
        <w:keepLines/>
        <w:ind w:firstLine="0"/>
        <w:jc w:val="right"/>
      </w:pPr>
      <w:r w:rsidRPr="00397ADA">
        <w:lastRenderedPageBreak/>
        <w:t xml:space="preserve">Приложение № </w:t>
      </w:r>
      <w:r w:rsidRPr="00397ADA">
        <w:fldChar w:fldCharType="begin" w:fldLock="1"/>
      </w:r>
      <w:r w:rsidRPr="00397ADA">
        <w:instrText xml:space="preserve"> REF _ref_2-988b8822da6f40 \h \n \! </w:instrText>
      </w:r>
      <w:r w:rsidR="00397ADA" w:rsidRPr="00397ADA">
        <w:instrText xml:space="preserve"> \* MERGEFORMAT </w:instrText>
      </w:r>
      <w:r w:rsidRPr="00397ADA">
        <w:fldChar w:fldCharType="separate"/>
      </w:r>
      <w:r w:rsidRPr="00397ADA">
        <w:t>2</w:t>
      </w:r>
      <w:r w:rsidRPr="00397ADA">
        <w:fldChar w:fldCharType="end"/>
      </w:r>
      <w:r w:rsidRPr="00397ADA">
        <w:br/>
      </w:r>
      <w:r w:rsidR="0015289E" w:rsidRPr="00397ADA">
        <w:t xml:space="preserve">к </w:t>
      </w:r>
      <w:r w:rsidR="00D57AFA" w:rsidRPr="00397ADA">
        <w:t>Контракт</w:t>
      </w:r>
      <w:r w:rsidR="0015289E" w:rsidRPr="00397ADA">
        <w:t>у на проведение работ</w:t>
      </w:r>
      <w:r w:rsidRPr="00397ADA">
        <w:br/>
        <w:t>№            от "        "                      20         г.</w:t>
      </w:r>
    </w:p>
    <w:p w:rsidR="002432B0" w:rsidRPr="00397ADA" w:rsidRDefault="00A31B01" w:rsidP="002432B0">
      <w:pPr>
        <w:pStyle w:val="a6"/>
      </w:pPr>
      <w:bookmarkStart w:id="77" w:name="_docStart_3"/>
      <w:bookmarkEnd w:id="77"/>
      <w:r w:rsidRPr="00397ADA">
        <w:t>Смета</w:t>
      </w:r>
    </w:p>
    <w:p w:rsidR="002432B0" w:rsidRPr="00397ADA" w:rsidRDefault="002432B0" w:rsidP="002432B0">
      <w:pPr>
        <w:pStyle w:val="heading1normal"/>
        <w:numPr>
          <w:ilvl w:val="0"/>
          <w:numId w:val="5"/>
        </w:numPr>
      </w:pPr>
      <w:bookmarkStart w:id="78" w:name="_ref_2-2c830050a2184c"/>
      <w:r w:rsidRPr="00397ADA">
        <w:t>Цена работ</w:t>
      </w:r>
      <w:r w:rsidR="009B6E45" w:rsidRPr="00397ADA">
        <w:t xml:space="preserve"> </w:t>
      </w:r>
      <w:r w:rsidRPr="00397ADA">
        <w:t xml:space="preserve">по </w:t>
      </w:r>
      <w:r w:rsidR="00D57AFA" w:rsidRPr="00397ADA">
        <w:t>Контракт</w:t>
      </w:r>
      <w:r w:rsidR="006D4687" w:rsidRPr="00397ADA">
        <w:t>у</w:t>
      </w:r>
      <w:r w:rsidRPr="00397ADA">
        <w:t>:</w:t>
      </w:r>
      <w:bookmarkEnd w:id="78"/>
    </w:p>
    <w:tbl>
      <w:tblPr>
        <w:tblW w:w="5000" w:type="pct"/>
        <w:tblLook w:val="04A0" w:firstRow="1" w:lastRow="0" w:firstColumn="1" w:lastColumn="0" w:noHBand="0" w:noVBand="1"/>
      </w:tblPr>
      <w:tblGrid>
        <w:gridCol w:w="468"/>
        <w:gridCol w:w="2058"/>
        <w:gridCol w:w="1684"/>
        <w:gridCol w:w="1216"/>
        <w:gridCol w:w="1778"/>
        <w:gridCol w:w="2152"/>
      </w:tblGrid>
      <w:tr w:rsidR="002432B0" w:rsidRPr="00397ADA" w:rsidTr="00493E28">
        <w:tc>
          <w:tcPr>
            <w:tcW w:w="2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w:t>
            </w:r>
          </w:p>
        </w:tc>
        <w:tc>
          <w:tcPr>
            <w:tcW w:w="11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Содержание (вид) работы</w:t>
            </w:r>
          </w:p>
        </w:tc>
        <w:tc>
          <w:tcPr>
            <w:tcW w:w="9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Объем работы</w:t>
            </w:r>
          </w:p>
        </w:tc>
        <w:tc>
          <w:tcPr>
            <w:tcW w:w="6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Единицы измерения</w:t>
            </w:r>
          </w:p>
        </w:tc>
        <w:tc>
          <w:tcPr>
            <w:tcW w:w="9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Цена за единицу,</w:t>
            </w:r>
          </w:p>
          <w:p w:rsidR="002432B0" w:rsidRPr="00397ADA" w:rsidRDefault="002432B0" w:rsidP="00493E28">
            <w:pPr>
              <w:pStyle w:val="Normalunindented"/>
              <w:keepNext/>
              <w:jc w:val="center"/>
              <w:rPr>
                <w:lang w:bidi="ru-RU"/>
              </w:rPr>
            </w:pPr>
            <w:r w:rsidRPr="00397ADA">
              <w:rPr>
                <w:lang w:bidi="ru-RU"/>
              </w:rPr>
              <w:t xml:space="preserve">рублей, включая НДС </w:t>
            </w:r>
            <w:proofErr w:type="gramStart"/>
            <w:r w:rsidRPr="00397ADA">
              <w:rPr>
                <w:lang w:bidi="ru-RU"/>
              </w:rPr>
              <w:t xml:space="preserve">(  </w:t>
            </w:r>
            <w:proofErr w:type="gramEnd"/>
            <w:r w:rsidRPr="00397ADA">
              <w:rPr>
                <w:lang w:bidi="ru-RU"/>
              </w:rPr>
              <w:t>     %)</w:t>
            </w:r>
          </w:p>
        </w:tc>
        <w:tc>
          <w:tcPr>
            <w:tcW w:w="11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Стоимость,</w:t>
            </w:r>
          </w:p>
          <w:p w:rsidR="002432B0" w:rsidRPr="00397ADA" w:rsidRDefault="002432B0" w:rsidP="00493E28">
            <w:pPr>
              <w:pStyle w:val="Normalunindented"/>
              <w:keepNext/>
              <w:jc w:val="center"/>
              <w:rPr>
                <w:lang w:bidi="ru-RU"/>
              </w:rPr>
            </w:pPr>
            <w:r w:rsidRPr="00397ADA">
              <w:rPr>
                <w:lang w:bidi="ru-RU"/>
              </w:rPr>
              <w:t xml:space="preserve">рублей, включая НДС </w:t>
            </w:r>
            <w:proofErr w:type="gramStart"/>
            <w:r w:rsidRPr="00397ADA">
              <w:rPr>
                <w:lang w:bidi="ru-RU"/>
              </w:rPr>
              <w:t xml:space="preserve">(  </w:t>
            </w:r>
            <w:proofErr w:type="gramEnd"/>
            <w:r w:rsidRPr="00397ADA">
              <w:rPr>
                <w:lang w:bidi="ru-RU"/>
              </w:rPr>
              <w:t>     %)</w:t>
            </w:r>
          </w:p>
        </w:tc>
      </w:tr>
      <w:tr w:rsidR="002432B0" w:rsidRPr="00397ADA" w:rsidTr="00493E28">
        <w:tc>
          <w:tcPr>
            <w:tcW w:w="2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11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9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6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9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11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r>
      <w:tr w:rsidR="002432B0" w:rsidRPr="00397ADA" w:rsidTr="00493E28">
        <w:tc>
          <w:tcPr>
            <w:tcW w:w="2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11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9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6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9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11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r>
      <w:tr w:rsidR="002432B0" w:rsidRPr="00397ADA" w:rsidTr="00493E28">
        <w:tc>
          <w:tcPr>
            <w:tcW w:w="3850" w:type="pct"/>
            <w:gridSpan w:val="5"/>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right"/>
              <w:rPr>
                <w:lang w:bidi="ru-RU"/>
              </w:rPr>
            </w:pPr>
            <w:r w:rsidRPr="00397ADA">
              <w:rPr>
                <w:lang w:bidi="ru-RU"/>
              </w:rPr>
              <w:t>ИТОГО:</w:t>
            </w:r>
          </w:p>
        </w:tc>
        <w:tc>
          <w:tcPr>
            <w:tcW w:w="11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r>
    </w:tbl>
    <w:p w:rsidR="002432B0" w:rsidRPr="00397ADA" w:rsidRDefault="002432B0" w:rsidP="002432B0">
      <w:proofErr w:type="gramStart"/>
      <w:r w:rsidRPr="00397ADA">
        <w:t>Итого </w:t>
      </w:r>
      <w:r w:rsidR="00581338" w:rsidRPr="00397ADA">
        <w:t xml:space="preserve"> </w:t>
      </w:r>
      <w:r w:rsidRPr="00397ADA">
        <w:t>цена</w:t>
      </w:r>
      <w:proofErr w:type="gramEnd"/>
      <w:r w:rsidRPr="00397ADA">
        <w:t xml:space="preserve"> работ составляет                                                         (                                                     ) рублей и включает НДС (       %) в сумме                                           (                                         ) рублей.</w:t>
      </w:r>
    </w:p>
    <w:p w:rsidR="00832F9D" w:rsidRPr="00397ADA" w:rsidRDefault="00832F9D" w:rsidP="00832F9D">
      <w:pPr>
        <w:spacing w:after="0" w:line="240" w:lineRule="auto"/>
        <w:ind w:firstLine="567"/>
        <w:rPr>
          <w:b/>
          <w:bCs/>
          <w:sz w:val="24"/>
          <w:szCs w:val="24"/>
        </w:rPr>
      </w:pPr>
      <w:r w:rsidRPr="00397ADA">
        <w:rPr>
          <w:b/>
          <w:bCs/>
          <w:sz w:val="24"/>
          <w:szCs w:val="24"/>
        </w:rPr>
        <w:t xml:space="preserve">Подписи Сторон: </w:t>
      </w:r>
    </w:p>
    <w:p w:rsidR="00832F9D" w:rsidRPr="00397ADA" w:rsidRDefault="00832F9D" w:rsidP="00832F9D">
      <w:pPr>
        <w:spacing w:after="0" w:line="240" w:lineRule="auto"/>
        <w:ind w:firstLine="567"/>
        <w:rPr>
          <w:sz w:val="24"/>
          <w:szCs w:val="2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673"/>
        <w:gridCol w:w="4673"/>
      </w:tblGrid>
      <w:tr w:rsidR="00832F9D" w:rsidRPr="00397ADA" w:rsidTr="00832F9D">
        <w:trPr>
          <w:trHeight w:val="422"/>
        </w:trPr>
        <w:tc>
          <w:tcPr>
            <w:tcW w:w="2500" w:type="pct"/>
            <w:tcBorders>
              <w:top w:val="dotted" w:sz="4" w:space="0" w:color="auto"/>
              <w:left w:val="dotted" w:sz="4" w:space="0" w:color="auto"/>
              <w:bottom w:val="dotted" w:sz="4" w:space="0" w:color="auto"/>
              <w:right w:val="dotted" w:sz="4" w:space="0" w:color="auto"/>
            </w:tcBorders>
          </w:tcPr>
          <w:p w:rsidR="00832F9D" w:rsidRPr="00397ADA" w:rsidRDefault="00832F9D">
            <w:pPr>
              <w:spacing w:before="0" w:after="0" w:line="240" w:lineRule="auto"/>
              <w:ind w:firstLine="567"/>
              <w:rPr>
                <w:sz w:val="24"/>
                <w:szCs w:val="24"/>
              </w:rPr>
            </w:pPr>
            <w:r w:rsidRPr="00397ADA">
              <w:rPr>
                <w:sz w:val="24"/>
                <w:szCs w:val="24"/>
              </w:rPr>
              <w:t xml:space="preserve">От Заказчика: </w:t>
            </w:r>
          </w:p>
          <w:p w:rsidR="00B456AC" w:rsidRPr="00B456AC" w:rsidRDefault="00B456AC" w:rsidP="00B456AC">
            <w:pPr>
              <w:spacing w:before="0" w:after="0" w:line="240" w:lineRule="auto"/>
              <w:ind w:firstLine="567"/>
              <w:rPr>
                <w:bCs/>
                <w:sz w:val="24"/>
                <w:szCs w:val="24"/>
              </w:rPr>
            </w:pPr>
            <w:r w:rsidRPr="00B456AC">
              <w:rPr>
                <w:bCs/>
                <w:sz w:val="24"/>
                <w:szCs w:val="24"/>
              </w:rPr>
              <w:t>Начальник контрактной службы</w:t>
            </w:r>
          </w:p>
          <w:p w:rsidR="00B456AC" w:rsidRPr="00B456AC" w:rsidRDefault="00B456AC" w:rsidP="00B456AC">
            <w:pPr>
              <w:spacing w:before="0" w:after="0" w:line="240" w:lineRule="auto"/>
              <w:ind w:firstLine="567"/>
              <w:rPr>
                <w:bCs/>
                <w:sz w:val="24"/>
                <w:szCs w:val="24"/>
              </w:rPr>
            </w:pPr>
          </w:p>
          <w:p w:rsidR="00B456AC" w:rsidRPr="00B456AC" w:rsidRDefault="00B456AC" w:rsidP="00B456AC">
            <w:pPr>
              <w:spacing w:before="0" w:after="0" w:line="240" w:lineRule="auto"/>
              <w:ind w:firstLine="567"/>
              <w:rPr>
                <w:bCs/>
                <w:sz w:val="24"/>
                <w:szCs w:val="24"/>
              </w:rPr>
            </w:pPr>
          </w:p>
          <w:p w:rsidR="00832F9D" w:rsidRPr="00397ADA" w:rsidRDefault="00B456AC" w:rsidP="00B456AC">
            <w:pPr>
              <w:spacing w:before="0" w:after="0" w:line="240" w:lineRule="auto"/>
              <w:ind w:firstLine="567"/>
              <w:rPr>
                <w:sz w:val="24"/>
                <w:szCs w:val="24"/>
              </w:rPr>
            </w:pPr>
            <w:r w:rsidRPr="00B456AC">
              <w:rPr>
                <w:bCs/>
                <w:sz w:val="24"/>
                <w:szCs w:val="24"/>
              </w:rPr>
              <w:t>_______________</w:t>
            </w:r>
            <w:r w:rsidR="00071866">
              <w:rPr>
                <w:bCs/>
                <w:sz w:val="24"/>
                <w:szCs w:val="24"/>
              </w:rPr>
              <w:t>__</w:t>
            </w:r>
            <w:r w:rsidRPr="00B456AC">
              <w:rPr>
                <w:bCs/>
                <w:sz w:val="24"/>
                <w:szCs w:val="24"/>
              </w:rPr>
              <w:t>__/Санькова А.В/</w:t>
            </w:r>
            <w:r w:rsidR="00832F9D" w:rsidRPr="00397ADA">
              <w:rPr>
                <w:sz w:val="24"/>
                <w:szCs w:val="24"/>
              </w:rPr>
              <w:t xml:space="preserve"> М.П.</w:t>
            </w:r>
          </w:p>
        </w:tc>
        <w:tc>
          <w:tcPr>
            <w:tcW w:w="2500" w:type="pct"/>
            <w:tcBorders>
              <w:top w:val="dotted" w:sz="4" w:space="0" w:color="auto"/>
              <w:left w:val="dotted" w:sz="4" w:space="0" w:color="auto"/>
              <w:bottom w:val="dotted" w:sz="4" w:space="0" w:color="auto"/>
              <w:right w:val="dotted" w:sz="4" w:space="0" w:color="auto"/>
            </w:tcBorders>
          </w:tcPr>
          <w:p w:rsidR="00832F9D" w:rsidRPr="00397ADA" w:rsidRDefault="00832F9D">
            <w:pPr>
              <w:spacing w:before="0" w:after="0" w:line="240" w:lineRule="auto"/>
              <w:ind w:firstLine="567"/>
              <w:rPr>
                <w:sz w:val="24"/>
                <w:szCs w:val="24"/>
              </w:rPr>
            </w:pPr>
            <w:r w:rsidRPr="00397ADA">
              <w:rPr>
                <w:sz w:val="24"/>
                <w:szCs w:val="24"/>
              </w:rPr>
              <w:t xml:space="preserve">От Подрядчика: </w:t>
            </w:r>
          </w:p>
          <w:p w:rsidR="00832F9D" w:rsidRPr="00397ADA" w:rsidRDefault="00832F9D">
            <w:pPr>
              <w:spacing w:before="0" w:after="0" w:line="240" w:lineRule="auto"/>
              <w:ind w:firstLine="567"/>
              <w:rPr>
                <w:sz w:val="24"/>
                <w:szCs w:val="24"/>
              </w:rPr>
            </w:pPr>
          </w:p>
          <w:p w:rsidR="00832F9D" w:rsidRPr="00397ADA" w:rsidRDefault="00832F9D">
            <w:pPr>
              <w:spacing w:before="0" w:after="0" w:line="240" w:lineRule="auto"/>
              <w:ind w:firstLine="567"/>
              <w:rPr>
                <w:sz w:val="24"/>
                <w:szCs w:val="24"/>
              </w:rPr>
            </w:pPr>
          </w:p>
          <w:p w:rsidR="00832F9D" w:rsidRPr="00397ADA" w:rsidRDefault="00832F9D">
            <w:pPr>
              <w:spacing w:before="0" w:after="0" w:line="240" w:lineRule="auto"/>
              <w:ind w:firstLine="0"/>
              <w:rPr>
                <w:sz w:val="24"/>
                <w:szCs w:val="24"/>
              </w:rPr>
            </w:pPr>
          </w:p>
          <w:p w:rsidR="00832F9D" w:rsidRPr="00397ADA" w:rsidRDefault="00832F9D">
            <w:pPr>
              <w:spacing w:before="0" w:after="0" w:line="240" w:lineRule="auto"/>
              <w:ind w:firstLine="0"/>
              <w:rPr>
                <w:sz w:val="24"/>
                <w:szCs w:val="24"/>
              </w:rPr>
            </w:pPr>
            <w:r w:rsidRPr="00397ADA">
              <w:rPr>
                <w:sz w:val="24"/>
                <w:szCs w:val="24"/>
              </w:rPr>
              <w:t>_______________/_________ /</w:t>
            </w:r>
          </w:p>
          <w:p w:rsidR="00832F9D" w:rsidRPr="00397ADA" w:rsidRDefault="00832F9D">
            <w:pPr>
              <w:spacing w:before="0" w:after="0" w:line="240" w:lineRule="auto"/>
              <w:ind w:firstLine="567"/>
              <w:rPr>
                <w:sz w:val="24"/>
                <w:szCs w:val="24"/>
              </w:rPr>
            </w:pPr>
            <w:r w:rsidRPr="00397ADA">
              <w:rPr>
                <w:sz w:val="24"/>
                <w:szCs w:val="24"/>
              </w:rPr>
              <w:t>М.П.</w:t>
            </w:r>
          </w:p>
        </w:tc>
      </w:tr>
    </w:tbl>
    <w:p w:rsidR="00822210" w:rsidRPr="00397ADA" w:rsidRDefault="00822210" w:rsidP="00822210"/>
    <w:p w:rsidR="002432B0" w:rsidRPr="00397ADA" w:rsidRDefault="002432B0" w:rsidP="002432B0">
      <w:pPr>
        <w:sectPr w:rsidR="002432B0" w:rsidRPr="00397ADA" w:rsidSect="002432B0">
          <w:headerReference w:type="default" r:id="rId17"/>
          <w:footerReference w:type="default" r:id="rId18"/>
          <w:footerReference w:type="first" r:id="rId19"/>
          <w:footnotePr>
            <w:numRestart w:val="eachSect"/>
          </w:footnotePr>
          <w:pgSz w:w="11907" w:h="16839" w:code="9"/>
          <w:pgMar w:top="1134" w:right="850" w:bottom="1134" w:left="1701" w:header="720" w:footer="720" w:gutter="0"/>
          <w:pgNumType w:start="1"/>
          <w:cols w:space="720"/>
          <w:titlePg/>
        </w:sectPr>
      </w:pPr>
      <w:bookmarkStart w:id="79" w:name="_docEnd_3"/>
      <w:bookmarkEnd w:id="79"/>
    </w:p>
    <w:p w:rsidR="002432B0" w:rsidRPr="00397ADA" w:rsidRDefault="002432B0" w:rsidP="002432B0">
      <w:pPr>
        <w:keepNext/>
        <w:keepLines/>
        <w:ind w:firstLine="0"/>
        <w:jc w:val="right"/>
      </w:pPr>
      <w:bookmarkStart w:id="80" w:name="_docStart_4"/>
      <w:bookmarkStart w:id="81" w:name="_title_4"/>
      <w:bookmarkStart w:id="82" w:name="_ref_2-9793ce663ab54e"/>
      <w:bookmarkEnd w:id="80"/>
      <w:r w:rsidRPr="00397ADA">
        <w:lastRenderedPageBreak/>
        <w:t xml:space="preserve">Приложение № </w:t>
      </w:r>
      <w:r w:rsidR="009559EB" w:rsidRPr="00397ADA">
        <w:t>3</w:t>
      </w:r>
      <w:r w:rsidRPr="00397ADA">
        <w:br/>
      </w:r>
      <w:r w:rsidR="0015289E" w:rsidRPr="00397ADA">
        <w:t xml:space="preserve">к </w:t>
      </w:r>
      <w:r w:rsidR="00D57AFA" w:rsidRPr="00397ADA">
        <w:t>Контракт</w:t>
      </w:r>
      <w:r w:rsidR="0015289E" w:rsidRPr="00397ADA">
        <w:t>у на проведение работ</w:t>
      </w:r>
      <w:r w:rsidRPr="00397ADA">
        <w:br/>
        <w:t>№            от "        "                      20         г.</w:t>
      </w:r>
    </w:p>
    <w:p w:rsidR="002432B0" w:rsidRPr="00397ADA" w:rsidRDefault="002432B0" w:rsidP="002432B0">
      <w:pPr>
        <w:pStyle w:val="a6"/>
        <w:jc w:val="right"/>
      </w:pPr>
      <w:r w:rsidRPr="00397ADA">
        <w:t>ФОРМА</w:t>
      </w:r>
    </w:p>
    <w:p w:rsidR="002432B0" w:rsidRPr="00397ADA" w:rsidRDefault="002432B0" w:rsidP="002432B0">
      <w:pPr>
        <w:pStyle w:val="a6"/>
      </w:pPr>
      <w:r w:rsidRPr="00397ADA">
        <w:t>АКТ</w:t>
      </w:r>
      <w:r w:rsidRPr="00397ADA">
        <w:br/>
        <w:t>сдачи-приемки результата выполненных работ</w:t>
      </w:r>
      <w:bookmarkEnd w:id="81"/>
      <w:bookmarkEnd w:id="82"/>
    </w:p>
    <w:tbl>
      <w:tblPr>
        <w:tblW w:w="5000" w:type="pct"/>
        <w:tblLook w:val="04A0" w:firstRow="1" w:lastRow="0" w:firstColumn="1" w:lastColumn="0" w:noHBand="0" w:noVBand="1"/>
      </w:tblPr>
      <w:tblGrid>
        <w:gridCol w:w="3649"/>
        <w:gridCol w:w="5707"/>
      </w:tblGrid>
      <w:tr w:rsidR="002432B0" w:rsidRPr="00397ADA" w:rsidTr="00493E28">
        <w:tc>
          <w:tcPr>
            <w:tcW w:w="1950" w:type="pct"/>
          </w:tcPr>
          <w:p w:rsidR="002432B0" w:rsidRPr="00397ADA" w:rsidRDefault="002432B0" w:rsidP="00493E28">
            <w:pPr>
              <w:pStyle w:val="Normalunindented"/>
              <w:keepNext/>
              <w:jc w:val="left"/>
              <w:rPr>
                <w:lang w:bidi="ru-RU"/>
              </w:rPr>
            </w:pPr>
            <w:r w:rsidRPr="00397ADA">
              <w:rPr>
                <w:lang w:bidi="ru-RU"/>
              </w:rPr>
              <w:t>г.                              </w:t>
            </w:r>
          </w:p>
        </w:tc>
        <w:tc>
          <w:tcPr>
            <w:tcW w:w="3050" w:type="pct"/>
          </w:tcPr>
          <w:p w:rsidR="002432B0" w:rsidRPr="00397ADA" w:rsidRDefault="002432B0" w:rsidP="00493E28">
            <w:pPr>
              <w:pStyle w:val="Normalunindented"/>
              <w:keepNext/>
              <w:jc w:val="right"/>
              <w:rPr>
                <w:lang w:bidi="ru-RU"/>
              </w:rPr>
            </w:pPr>
            <w:r w:rsidRPr="00397ADA">
              <w:rPr>
                <w:lang w:bidi="ru-RU"/>
              </w:rPr>
              <w:t>"       "                               г.</w:t>
            </w:r>
          </w:p>
        </w:tc>
      </w:tr>
    </w:tbl>
    <w:p w:rsidR="002432B0" w:rsidRPr="00397ADA" w:rsidRDefault="002432B0" w:rsidP="000F3FE2">
      <w:pPr>
        <w:spacing w:before="0" w:after="0" w:line="240" w:lineRule="auto"/>
      </w:pPr>
      <w:r w:rsidRPr="00397ADA">
        <w:t xml:space="preserve">                                             , далее именуем        "Заказчик", в лице     (Ф.И.О., должность)    , </w:t>
      </w:r>
      <w:proofErr w:type="spellStart"/>
      <w:r w:rsidRPr="00397ADA">
        <w:t>действующ</w:t>
      </w:r>
      <w:proofErr w:type="spellEnd"/>
      <w:r w:rsidRPr="00397ADA">
        <w:t xml:space="preserve">        на основании     (реквизиты документа, подтверждающего полномочия)    , с одной стороны и                                              , далее именуем        "Подрядчик", в лице     (Ф.И.О., должность)    , </w:t>
      </w:r>
      <w:proofErr w:type="spellStart"/>
      <w:r w:rsidRPr="00397ADA">
        <w:t>действующ</w:t>
      </w:r>
      <w:proofErr w:type="spellEnd"/>
      <w:r w:rsidRPr="00397ADA">
        <w:t xml:space="preserve">         на основании     (реквизиты документа, подтверждающего полномочия)    , с другой стороны составили настоящий акт по </w:t>
      </w:r>
      <w:r w:rsidR="00D57AFA" w:rsidRPr="00397ADA">
        <w:t>Контракт</w:t>
      </w:r>
      <w:r w:rsidR="006D4687" w:rsidRPr="00397ADA">
        <w:t>у</w:t>
      </w:r>
      <w:r w:rsidRPr="00397ADA">
        <w:t xml:space="preserve"> </w:t>
      </w:r>
      <w:r w:rsidR="009B6E45" w:rsidRPr="00397ADA">
        <w:t>на выполнение работ</w:t>
      </w:r>
      <w:r w:rsidRPr="00397ADA">
        <w:t xml:space="preserve">  №         от "       "                            г. (далее – Акт, </w:t>
      </w:r>
      <w:r w:rsidR="00D57AFA" w:rsidRPr="00397ADA">
        <w:t>Контракт</w:t>
      </w:r>
      <w:r w:rsidRPr="00397ADA">
        <w:t xml:space="preserve"> соответственно) о том, что:</w:t>
      </w:r>
    </w:p>
    <w:p w:rsidR="002432B0" w:rsidRPr="00397ADA" w:rsidRDefault="002432B0" w:rsidP="002432B0">
      <w:pPr>
        <w:pStyle w:val="heading1normal"/>
        <w:numPr>
          <w:ilvl w:val="0"/>
          <w:numId w:val="5"/>
        </w:numPr>
      </w:pPr>
      <w:bookmarkStart w:id="83" w:name="_ref_2-0b4b43b6fcd045"/>
      <w:r w:rsidRPr="00397ADA">
        <w:t>Подрядчик выполнил следующие работы и сдал их результат Заказчику:</w:t>
      </w:r>
      <w:bookmarkEnd w:id="83"/>
    </w:p>
    <w:tbl>
      <w:tblPr>
        <w:tblW w:w="5000" w:type="pct"/>
        <w:tblLook w:val="04A0" w:firstRow="1" w:lastRow="0" w:firstColumn="1" w:lastColumn="0" w:noHBand="0" w:noVBand="1"/>
      </w:tblPr>
      <w:tblGrid>
        <w:gridCol w:w="561"/>
        <w:gridCol w:w="3555"/>
        <w:gridCol w:w="1310"/>
        <w:gridCol w:w="1310"/>
        <w:gridCol w:w="1310"/>
        <w:gridCol w:w="1310"/>
      </w:tblGrid>
      <w:tr w:rsidR="002432B0" w:rsidRPr="00397ADA" w:rsidTr="00493E28">
        <w:tc>
          <w:tcPr>
            <w:tcW w:w="3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sz w:val="18"/>
                <w:szCs w:val="18"/>
                <w:lang w:bidi="ru-RU"/>
              </w:rPr>
            </w:pPr>
            <w:r w:rsidRPr="00397ADA">
              <w:rPr>
                <w:sz w:val="18"/>
                <w:szCs w:val="18"/>
                <w:lang w:bidi="ru-RU"/>
              </w:rPr>
              <w:t>№ п/п</w:t>
            </w:r>
          </w:p>
        </w:tc>
        <w:tc>
          <w:tcPr>
            <w:tcW w:w="19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sz w:val="18"/>
                <w:szCs w:val="18"/>
                <w:lang w:bidi="ru-RU"/>
              </w:rPr>
            </w:pPr>
            <w:r w:rsidRPr="00397ADA">
              <w:rPr>
                <w:sz w:val="18"/>
                <w:szCs w:val="18"/>
                <w:lang w:bidi="ru-RU"/>
              </w:rPr>
              <w:t>Содержание (вид) работы</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sz w:val="18"/>
                <w:szCs w:val="18"/>
                <w:lang w:bidi="ru-RU"/>
              </w:rPr>
            </w:pPr>
            <w:r w:rsidRPr="00397ADA">
              <w:rPr>
                <w:sz w:val="18"/>
                <w:szCs w:val="18"/>
                <w:lang w:bidi="ru-RU"/>
              </w:rPr>
              <w:t>Единица измерения</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sz w:val="18"/>
                <w:szCs w:val="18"/>
                <w:lang w:bidi="ru-RU"/>
              </w:rPr>
            </w:pPr>
            <w:r w:rsidRPr="00397ADA">
              <w:rPr>
                <w:sz w:val="18"/>
                <w:szCs w:val="18"/>
                <w:lang w:bidi="ru-RU"/>
              </w:rPr>
              <w:t>Количество</w:t>
            </w:r>
          </w:p>
          <w:p w:rsidR="002432B0" w:rsidRPr="00397ADA" w:rsidRDefault="002432B0" w:rsidP="00493E28">
            <w:pPr>
              <w:pStyle w:val="Normalunindented"/>
              <w:keepNext/>
              <w:jc w:val="center"/>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sz w:val="18"/>
                <w:szCs w:val="18"/>
                <w:lang w:bidi="ru-RU"/>
              </w:rPr>
            </w:pPr>
            <w:r w:rsidRPr="00397ADA">
              <w:rPr>
                <w:sz w:val="18"/>
                <w:szCs w:val="18"/>
                <w:lang w:bidi="ru-RU"/>
              </w:rPr>
              <w:t xml:space="preserve">Цена за единицу (в рублях, включая НДС </w:t>
            </w:r>
            <w:proofErr w:type="gramStart"/>
            <w:r w:rsidRPr="00397ADA">
              <w:rPr>
                <w:sz w:val="18"/>
                <w:szCs w:val="18"/>
                <w:lang w:bidi="ru-RU"/>
              </w:rPr>
              <w:t xml:space="preserve">(  </w:t>
            </w:r>
            <w:proofErr w:type="gramEnd"/>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sz w:val="18"/>
                <w:szCs w:val="18"/>
                <w:lang w:bidi="ru-RU"/>
              </w:rPr>
            </w:pPr>
            <w:r w:rsidRPr="00397ADA">
              <w:rPr>
                <w:sz w:val="18"/>
                <w:szCs w:val="18"/>
                <w:lang w:bidi="ru-RU"/>
              </w:rPr>
              <w:t xml:space="preserve">Стоимость (в рублях, включая НДС </w:t>
            </w:r>
            <w:proofErr w:type="gramStart"/>
            <w:r w:rsidRPr="00397ADA">
              <w:rPr>
                <w:sz w:val="18"/>
                <w:szCs w:val="18"/>
                <w:lang w:bidi="ru-RU"/>
              </w:rPr>
              <w:t xml:space="preserve">(  </w:t>
            </w:r>
            <w:proofErr w:type="gramEnd"/>
            <w:r w:rsidRPr="00397ADA">
              <w:rPr>
                <w:sz w:val="18"/>
                <w:szCs w:val="18"/>
                <w:lang w:bidi="ru-RU"/>
              </w:rPr>
              <w:t>     %))</w:t>
            </w:r>
          </w:p>
        </w:tc>
      </w:tr>
      <w:tr w:rsidR="002432B0" w:rsidRPr="00397ADA" w:rsidTr="00493E28">
        <w:tc>
          <w:tcPr>
            <w:tcW w:w="3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19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r>
      <w:tr w:rsidR="002432B0" w:rsidRPr="00397ADA" w:rsidTr="00493E28">
        <w:tc>
          <w:tcPr>
            <w:tcW w:w="3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19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r>
      <w:tr w:rsidR="002432B0" w:rsidRPr="00397ADA" w:rsidTr="00493E28">
        <w:tc>
          <w:tcPr>
            <w:tcW w:w="3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19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r>
      <w:tr w:rsidR="002432B0" w:rsidRPr="00397ADA" w:rsidTr="00493E28">
        <w:tc>
          <w:tcPr>
            <w:tcW w:w="4300" w:type="pct"/>
            <w:gridSpan w:val="5"/>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right"/>
              <w:rPr>
                <w:sz w:val="18"/>
                <w:szCs w:val="18"/>
                <w:lang w:bidi="ru-RU"/>
              </w:rPr>
            </w:pPr>
            <w:r w:rsidRPr="00397ADA">
              <w:rPr>
                <w:sz w:val="18"/>
                <w:szCs w:val="18"/>
                <w:lang w:bidi="ru-RU"/>
              </w:rPr>
              <w:t>Итого:</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r>
    </w:tbl>
    <w:p w:rsidR="002432B0" w:rsidRPr="00397ADA" w:rsidRDefault="002432B0" w:rsidP="000F3FE2">
      <w:pPr>
        <w:spacing w:before="0" w:after="0" w:line="240" w:lineRule="auto"/>
      </w:pPr>
      <w:r w:rsidRPr="00397ADA">
        <w:t>Итого стоимость выполненных работ составляет                              </w:t>
      </w:r>
      <w:proofErr w:type="gramStart"/>
      <w:r w:rsidRPr="00397ADA">
        <w:t xml:space="preserve">   (</w:t>
      </w:r>
      <w:proofErr w:type="gramEnd"/>
      <w:r w:rsidRPr="00397ADA">
        <w:t>                                       ) рублей и включает НДС (       %) в сумме                                 (                                       ) рублей.</w:t>
      </w:r>
    </w:p>
    <w:p w:rsidR="002432B0" w:rsidRPr="00397ADA" w:rsidRDefault="002432B0" w:rsidP="000F3FE2">
      <w:pPr>
        <w:pStyle w:val="heading1normal"/>
        <w:spacing w:before="0" w:after="0" w:line="240" w:lineRule="auto"/>
      </w:pPr>
      <w:bookmarkStart w:id="84" w:name="_ref_2-49fdf62dcd674e"/>
      <w:r w:rsidRPr="00397ADA">
        <w:t>Заказчик принял результат выполненных работ.</w:t>
      </w:r>
      <w:bookmarkEnd w:id="84"/>
    </w:p>
    <w:p w:rsidR="002432B0" w:rsidRPr="00397ADA" w:rsidRDefault="002432B0" w:rsidP="000F3FE2">
      <w:pPr>
        <w:pStyle w:val="heading1normal"/>
        <w:spacing w:before="0" w:after="0" w:line="240" w:lineRule="auto"/>
      </w:pPr>
      <w:bookmarkStart w:id="85" w:name="_ref_2-adb4f56d0db74f"/>
      <w:r w:rsidRPr="00397ADA">
        <w:t>Необходимая для использования результата работ информация  </w:t>
      </w:r>
      <w:proofErr w:type="gramStart"/>
      <w:r w:rsidRPr="00397ADA">
        <w:t xml:space="preserve">   (</w:t>
      </w:r>
      <w:proofErr w:type="gramEnd"/>
      <w:r w:rsidRPr="00397ADA">
        <w:t>предоставлена Заказчику в форме руководства пользователя, инструкции по эксплуатации, иного документа)    .</w:t>
      </w:r>
      <w:bookmarkEnd w:id="85"/>
    </w:p>
    <w:p w:rsidR="002432B0" w:rsidRPr="00397ADA" w:rsidRDefault="002432B0" w:rsidP="000F3FE2">
      <w:pPr>
        <w:pStyle w:val="heading1normal"/>
        <w:spacing w:before="0" w:after="0" w:line="240" w:lineRule="auto"/>
      </w:pPr>
      <w:bookmarkStart w:id="86" w:name="_ref_2-5403ec3f076a46"/>
      <w:r w:rsidRPr="00397ADA">
        <w:t>Акт составлен в двух экземплярах, по одному для каждой из сторон.</w:t>
      </w:r>
      <w:bookmarkEnd w:id="86"/>
    </w:p>
    <w:p w:rsidR="002432B0" w:rsidRPr="00397ADA" w:rsidRDefault="002432B0" w:rsidP="000F3FE2">
      <w:pPr>
        <w:pStyle w:val="heading1normal"/>
        <w:spacing w:before="0" w:after="0" w:line="240" w:lineRule="auto"/>
      </w:pPr>
      <w:bookmarkStart w:id="87" w:name="_ref_2-f76e0f3ec6614b"/>
      <w:r w:rsidRPr="00397ADA">
        <w:t>Реквизиты и подписи сторон:</w:t>
      </w:r>
      <w:bookmarkEnd w:id="87"/>
    </w:p>
    <w:p w:rsidR="000F3FE2" w:rsidRPr="00397ADA" w:rsidRDefault="000F3FE2" w:rsidP="000F3FE2">
      <w:pPr>
        <w:spacing w:before="0" w:after="0" w:line="240" w:lineRule="auto"/>
      </w:pPr>
    </w:p>
    <w:p w:rsidR="009B6E45" w:rsidRPr="00397ADA" w:rsidRDefault="009B6E45" w:rsidP="009B6E45">
      <w:pPr>
        <w:spacing w:after="0" w:line="240" w:lineRule="auto"/>
        <w:ind w:firstLine="567"/>
        <w:rPr>
          <w:b/>
          <w:bCs/>
          <w:sz w:val="24"/>
          <w:szCs w:val="24"/>
        </w:rPr>
      </w:pPr>
      <w:bookmarkStart w:id="88" w:name="_docEnd_4"/>
      <w:bookmarkEnd w:id="88"/>
      <w:r w:rsidRPr="00397ADA">
        <w:rPr>
          <w:b/>
          <w:bCs/>
          <w:sz w:val="24"/>
          <w:szCs w:val="24"/>
        </w:rPr>
        <w:t xml:space="preserve">Форма согласована: </w:t>
      </w:r>
    </w:p>
    <w:p w:rsidR="009B6E45" w:rsidRPr="00397ADA" w:rsidRDefault="009B6E45" w:rsidP="009B6E45">
      <w:pPr>
        <w:spacing w:after="0" w:line="240" w:lineRule="auto"/>
        <w:ind w:firstLine="567"/>
        <w:rPr>
          <w:sz w:val="24"/>
          <w:szCs w:val="2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673"/>
        <w:gridCol w:w="4673"/>
      </w:tblGrid>
      <w:tr w:rsidR="009B6E45" w:rsidRPr="00397ADA" w:rsidTr="00B456AC">
        <w:trPr>
          <w:trHeight w:val="422"/>
        </w:trPr>
        <w:tc>
          <w:tcPr>
            <w:tcW w:w="2500" w:type="pct"/>
            <w:tcBorders>
              <w:top w:val="dotted" w:sz="4" w:space="0" w:color="auto"/>
              <w:left w:val="dotted" w:sz="4" w:space="0" w:color="auto"/>
              <w:bottom w:val="dotted" w:sz="4" w:space="0" w:color="auto"/>
              <w:right w:val="dotted" w:sz="4" w:space="0" w:color="auto"/>
            </w:tcBorders>
          </w:tcPr>
          <w:p w:rsidR="009B6E45" w:rsidRPr="00397ADA" w:rsidRDefault="009B6E45">
            <w:pPr>
              <w:spacing w:before="0" w:after="0" w:line="240" w:lineRule="auto"/>
              <w:ind w:firstLine="567"/>
              <w:rPr>
                <w:sz w:val="24"/>
                <w:szCs w:val="24"/>
              </w:rPr>
            </w:pPr>
            <w:r w:rsidRPr="00397ADA">
              <w:rPr>
                <w:sz w:val="24"/>
                <w:szCs w:val="24"/>
              </w:rPr>
              <w:t xml:space="preserve">От Заказчика: </w:t>
            </w:r>
          </w:p>
          <w:p w:rsidR="009B6E45" w:rsidRPr="00397ADA" w:rsidRDefault="009B6E45">
            <w:pPr>
              <w:spacing w:before="0" w:after="0" w:line="240" w:lineRule="auto"/>
              <w:ind w:firstLine="567"/>
              <w:rPr>
                <w:sz w:val="24"/>
                <w:szCs w:val="24"/>
              </w:rPr>
            </w:pPr>
          </w:p>
          <w:p w:rsidR="00B456AC" w:rsidRPr="00B456AC" w:rsidRDefault="00B456AC" w:rsidP="00B456AC">
            <w:pPr>
              <w:spacing w:before="0" w:after="0" w:line="240" w:lineRule="auto"/>
              <w:ind w:firstLine="567"/>
              <w:rPr>
                <w:sz w:val="24"/>
                <w:szCs w:val="24"/>
              </w:rPr>
            </w:pPr>
            <w:r w:rsidRPr="00B456AC">
              <w:rPr>
                <w:sz w:val="24"/>
                <w:szCs w:val="24"/>
              </w:rPr>
              <w:t>Начальник контрактной службы</w:t>
            </w:r>
          </w:p>
          <w:p w:rsidR="00B456AC" w:rsidRPr="00B456AC" w:rsidRDefault="00B456AC" w:rsidP="00B456AC">
            <w:pPr>
              <w:spacing w:before="0" w:after="0" w:line="240" w:lineRule="auto"/>
              <w:ind w:firstLine="567"/>
              <w:rPr>
                <w:sz w:val="24"/>
                <w:szCs w:val="24"/>
              </w:rPr>
            </w:pPr>
          </w:p>
          <w:p w:rsidR="00B456AC" w:rsidRPr="00B456AC" w:rsidRDefault="00B456AC" w:rsidP="00B456AC">
            <w:pPr>
              <w:spacing w:before="0" w:after="0" w:line="240" w:lineRule="auto"/>
              <w:ind w:firstLine="567"/>
              <w:rPr>
                <w:sz w:val="24"/>
                <w:szCs w:val="24"/>
              </w:rPr>
            </w:pPr>
          </w:p>
          <w:p w:rsidR="00B456AC" w:rsidRDefault="00B456AC" w:rsidP="00B456AC">
            <w:pPr>
              <w:spacing w:before="0" w:after="0" w:line="240" w:lineRule="auto"/>
              <w:ind w:firstLine="567"/>
              <w:rPr>
                <w:sz w:val="24"/>
                <w:szCs w:val="24"/>
              </w:rPr>
            </w:pPr>
            <w:r w:rsidRPr="00B456AC">
              <w:rPr>
                <w:sz w:val="24"/>
                <w:szCs w:val="24"/>
              </w:rPr>
              <w:t>_________________/Санькова А.В/</w:t>
            </w:r>
          </w:p>
          <w:p w:rsidR="009B6E45" w:rsidRPr="00397ADA" w:rsidRDefault="009B6E45" w:rsidP="00B456AC">
            <w:pPr>
              <w:spacing w:before="0" w:after="0" w:line="240" w:lineRule="auto"/>
              <w:ind w:firstLine="567"/>
              <w:rPr>
                <w:sz w:val="24"/>
                <w:szCs w:val="24"/>
              </w:rPr>
            </w:pPr>
            <w:r w:rsidRPr="00397ADA">
              <w:rPr>
                <w:sz w:val="24"/>
                <w:szCs w:val="24"/>
              </w:rPr>
              <w:t xml:space="preserve"> М.П.</w:t>
            </w:r>
          </w:p>
        </w:tc>
        <w:tc>
          <w:tcPr>
            <w:tcW w:w="2500" w:type="pct"/>
            <w:tcBorders>
              <w:top w:val="dotted" w:sz="4" w:space="0" w:color="auto"/>
              <w:left w:val="dotted" w:sz="4" w:space="0" w:color="auto"/>
              <w:bottom w:val="dotted" w:sz="4" w:space="0" w:color="auto"/>
              <w:right w:val="dotted" w:sz="4" w:space="0" w:color="auto"/>
            </w:tcBorders>
          </w:tcPr>
          <w:p w:rsidR="009B6E45" w:rsidRPr="00397ADA" w:rsidRDefault="009B6E45">
            <w:pPr>
              <w:spacing w:before="0" w:after="0" w:line="240" w:lineRule="auto"/>
              <w:ind w:firstLine="567"/>
              <w:rPr>
                <w:sz w:val="24"/>
                <w:szCs w:val="24"/>
              </w:rPr>
            </w:pPr>
            <w:r w:rsidRPr="00397ADA">
              <w:rPr>
                <w:sz w:val="24"/>
                <w:szCs w:val="24"/>
              </w:rPr>
              <w:t xml:space="preserve">От Подрядчика: </w:t>
            </w:r>
          </w:p>
          <w:p w:rsidR="009B6E45" w:rsidRPr="00397ADA" w:rsidRDefault="009B6E45">
            <w:pPr>
              <w:spacing w:before="0" w:after="0" w:line="240" w:lineRule="auto"/>
              <w:ind w:firstLine="567"/>
              <w:rPr>
                <w:sz w:val="24"/>
                <w:szCs w:val="24"/>
              </w:rPr>
            </w:pPr>
          </w:p>
          <w:p w:rsidR="009B6E45" w:rsidRPr="00397ADA" w:rsidRDefault="009B6E45">
            <w:pPr>
              <w:spacing w:before="0" w:after="0" w:line="240" w:lineRule="auto"/>
              <w:ind w:firstLine="567"/>
              <w:rPr>
                <w:sz w:val="24"/>
                <w:szCs w:val="24"/>
              </w:rPr>
            </w:pPr>
          </w:p>
          <w:p w:rsidR="009B6E45" w:rsidRPr="00397ADA" w:rsidRDefault="009B6E45">
            <w:pPr>
              <w:spacing w:before="0" w:after="0" w:line="240" w:lineRule="auto"/>
              <w:ind w:firstLine="0"/>
              <w:rPr>
                <w:sz w:val="24"/>
                <w:szCs w:val="24"/>
              </w:rPr>
            </w:pPr>
          </w:p>
          <w:p w:rsidR="009B6E45" w:rsidRPr="00397ADA" w:rsidRDefault="009B6E45">
            <w:pPr>
              <w:spacing w:before="0" w:after="0" w:line="240" w:lineRule="auto"/>
              <w:ind w:firstLine="0"/>
              <w:rPr>
                <w:sz w:val="24"/>
                <w:szCs w:val="24"/>
              </w:rPr>
            </w:pPr>
            <w:r w:rsidRPr="00397ADA">
              <w:rPr>
                <w:sz w:val="24"/>
                <w:szCs w:val="24"/>
              </w:rPr>
              <w:t>_______________/_________ /</w:t>
            </w:r>
          </w:p>
          <w:p w:rsidR="009B6E45" w:rsidRPr="00397ADA" w:rsidRDefault="009B6E45">
            <w:pPr>
              <w:spacing w:before="0" w:after="0" w:line="240" w:lineRule="auto"/>
              <w:ind w:firstLine="567"/>
              <w:rPr>
                <w:sz w:val="24"/>
                <w:szCs w:val="24"/>
              </w:rPr>
            </w:pPr>
            <w:r w:rsidRPr="00397ADA">
              <w:rPr>
                <w:sz w:val="24"/>
                <w:szCs w:val="24"/>
              </w:rPr>
              <w:t>М.П.</w:t>
            </w:r>
          </w:p>
        </w:tc>
      </w:tr>
    </w:tbl>
    <w:p w:rsidR="002432B0" w:rsidRPr="00397ADA" w:rsidRDefault="002432B0" w:rsidP="002432B0">
      <w:pPr>
        <w:sectPr w:rsidR="002432B0" w:rsidRPr="00397ADA" w:rsidSect="002432B0">
          <w:headerReference w:type="default" r:id="rId20"/>
          <w:footerReference w:type="default" r:id="rId21"/>
          <w:footerReference w:type="first" r:id="rId22"/>
          <w:footnotePr>
            <w:numRestart w:val="eachSect"/>
          </w:footnotePr>
          <w:pgSz w:w="11907" w:h="16839" w:code="9"/>
          <w:pgMar w:top="1134" w:right="850" w:bottom="1134" w:left="1701" w:header="720" w:footer="720" w:gutter="0"/>
          <w:pgNumType w:start="1"/>
          <w:cols w:space="720"/>
          <w:titlePg/>
        </w:sectPr>
      </w:pPr>
    </w:p>
    <w:p w:rsidR="009559EB" w:rsidRPr="00397ADA" w:rsidRDefault="009559EB" w:rsidP="009559EB">
      <w:pPr>
        <w:keepNext/>
        <w:keepLines/>
        <w:ind w:firstLine="0"/>
        <w:jc w:val="right"/>
      </w:pPr>
      <w:bookmarkStart w:id="89" w:name="_docStart_5"/>
      <w:bookmarkStart w:id="90" w:name="_title_5"/>
      <w:bookmarkStart w:id="91" w:name="_ref_1-779c16e5e28c48"/>
      <w:bookmarkEnd w:id="89"/>
      <w:r w:rsidRPr="00397ADA">
        <w:lastRenderedPageBreak/>
        <w:t>Приложение № 4</w:t>
      </w:r>
      <w:r w:rsidRPr="00397ADA">
        <w:br/>
      </w:r>
      <w:r w:rsidR="0015289E" w:rsidRPr="00397ADA">
        <w:t xml:space="preserve">к </w:t>
      </w:r>
      <w:r w:rsidR="00D57AFA" w:rsidRPr="00397ADA">
        <w:t>Контракт</w:t>
      </w:r>
      <w:r w:rsidR="0015289E" w:rsidRPr="00397ADA">
        <w:t>у на проведение работ</w:t>
      </w:r>
      <w:r w:rsidRPr="00397ADA">
        <w:br/>
        <w:t>№            от "        "                      20         г.</w:t>
      </w:r>
    </w:p>
    <w:p w:rsidR="009559EB" w:rsidRPr="00397ADA" w:rsidRDefault="009559EB" w:rsidP="009559EB">
      <w:pPr>
        <w:pStyle w:val="a6"/>
        <w:jc w:val="right"/>
      </w:pPr>
      <w:r w:rsidRPr="00397ADA">
        <w:t>ФОРМА</w:t>
      </w:r>
    </w:p>
    <w:p w:rsidR="009559EB" w:rsidRPr="00397ADA" w:rsidRDefault="009559EB" w:rsidP="002432B0">
      <w:pPr>
        <w:pStyle w:val="a6"/>
      </w:pPr>
    </w:p>
    <w:p w:rsidR="002432B0" w:rsidRPr="00397ADA" w:rsidRDefault="002432B0" w:rsidP="002432B0">
      <w:pPr>
        <w:pStyle w:val="a6"/>
      </w:pPr>
      <w:r w:rsidRPr="00397ADA">
        <w:t>АКТ</w:t>
      </w:r>
      <w:r w:rsidRPr="00397ADA">
        <w:br/>
        <w:t xml:space="preserve">приема-передачи </w:t>
      </w:r>
      <w:r w:rsidR="009B6E45" w:rsidRPr="00397ADA">
        <w:t>объекта</w:t>
      </w:r>
      <w:r w:rsidRPr="00397ADA">
        <w:t xml:space="preserve"> Заказчика</w:t>
      </w:r>
      <w:r w:rsidRPr="00397ADA">
        <w:br/>
        <w:t xml:space="preserve">для </w:t>
      </w:r>
      <w:r w:rsidR="009B6E45" w:rsidRPr="00397ADA">
        <w:t xml:space="preserve">проведения </w:t>
      </w:r>
      <w:r w:rsidRPr="00397ADA">
        <w:t>работ</w:t>
      </w:r>
      <w:bookmarkEnd w:id="90"/>
      <w:bookmarkEnd w:id="91"/>
    </w:p>
    <w:tbl>
      <w:tblPr>
        <w:tblW w:w="5000" w:type="pct"/>
        <w:tblLook w:val="04A0" w:firstRow="1" w:lastRow="0" w:firstColumn="1" w:lastColumn="0" w:noHBand="0" w:noVBand="1"/>
      </w:tblPr>
      <w:tblGrid>
        <w:gridCol w:w="3649"/>
        <w:gridCol w:w="5707"/>
      </w:tblGrid>
      <w:tr w:rsidR="002432B0" w:rsidRPr="00397ADA" w:rsidTr="00493E28">
        <w:tc>
          <w:tcPr>
            <w:tcW w:w="1950" w:type="pct"/>
          </w:tcPr>
          <w:p w:rsidR="002432B0" w:rsidRPr="00397ADA" w:rsidRDefault="002432B0" w:rsidP="00493E28">
            <w:pPr>
              <w:pStyle w:val="Normalunindented"/>
              <w:keepNext/>
              <w:jc w:val="left"/>
              <w:rPr>
                <w:lang w:bidi="ru-RU"/>
              </w:rPr>
            </w:pPr>
            <w:r w:rsidRPr="00397ADA">
              <w:rPr>
                <w:lang w:bidi="ru-RU"/>
              </w:rPr>
              <w:t>г.                              </w:t>
            </w:r>
          </w:p>
        </w:tc>
        <w:tc>
          <w:tcPr>
            <w:tcW w:w="3050" w:type="pct"/>
          </w:tcPr>
          <w:p w:rsidR="002432B0" w:rsidRPr="00397ADA" w:rsidRDefault="002432B0" w:rsidP="00493E28">
            <w:pPr>
              <w:pStyle w:val="Normalunindented"/>
              <w:keepNext/>
              <w:jc w:val="right"/>
              <w:rPr>
                <w:lang w:bidi="ru-RU"/>
              </w:rPr>
            </w:pPr>
            <w:r w:rsidRPr="00397ADA">
              <w:rPr>
                <w:lang w:bidi="ru-RU"/>
              </w:rPr>
              <w:t>"       "                               г.</w:t>
            </w:r>
          </w:p>
        </w:tc>
      </w:tr>
    </w:tbl>
    <w:p w:rsidR="002432B0" w:rsidRPr="00397ADA" w:rsidRDefault="002432B0" w:rsidP="002432B0">
      <w:r w:rsidRPr="00397ADA">
        <w:t xml:space="preserve">                                             , далее именуем        "Заказчик", в лице     (Ф.И.О., должность)    , </w:t>
      </w:r>
      <w:proofErr w:type="spellStart"/>
      <w:r w:rsidRPr="00397ADA">
        <w:t>действующ</w:t>
      </w:r>
      <w:proofErr w:type="spellEnd"/>
      <w:r w:rsidRPr="00397ADA">
        <w:t xml:space="preserve">        на основании     (реквизиты документа, подтверждающего полномочия)    , с одной стороны и                                              , далее именуем        "Подрядчик", в лице     (Ф.И.О., должность)    , </w:t>
      </w:r>
      <w:proofErr w:type="spellStart"/>
      <w:r w:rsidRPr="00397ADA">
        <w:t>действующ</w:t>
      </w:r>
      <w:proofErr w:type="spellEnd"/>
      <w:r w:rsidRPr="00397ADA">
        <w:t xml:space="preserve">         на основании     (реквизиты документа, подтверждающего полномочия)    , с другой стороны составили настоящий акт по </w:t>
      </w:r>
      <w:r w:rsidR="00D57AFA" w:rsidRPr="00397ADA">
        <w:t>Контракт</w:t>
      </w:r>
      <w:r w:rsidR="006D4687" w:rsidRPr="00397ADA">
        <w:t>у</w:t>
      </w:r>
      <w:r w:rsidRPr="00397ADA">
        <w:t xml:space="preserve"> </w:t>
      </w:r>
      <w:r w:rsidR="009B6E45" w:rsidRPr="00397ADA">
        <w:t>на проведение работ</w:t>
      </w:r>
      <w:r w:rsidRPr="00397ADA">
        <w:t xml:space="preserve">  №         от "       "                            г. (далее – Акт, </w:t>
      </w:r>
      <w:r w:rsidR="00D57AFA" w:rsidRPr="00397ADA">
        <w:t>Контракт</w:t>
      </w:r>
      <w:r w:rsidRPr="00397ADA">
        <w:t xml:space="preserve"> соответственно) о том, что:</w:t>
      </w:r>
    </w:p>
    <w:p w:rsidR="002432B0" w:rsidRPr="00397ADA" w:rsidRDefault="002432B0" w:rsidP="002432B0">
      <w:pPr>
        <w:pStyle w:val="heading1normal"/>
        <w:numPr>
          <w:ilvl w:val="0"/>
          <w:numId w:val="5"/>
        </w:numPr>
      </w:pPr>
      <w:bookmarkStart w:id="92" w:name="_ref_1-c8dfcad3e6af4f"/>
      <w:r w:rsidRPr="00397ADA">
        <w:t xml:space="preserve">Заказчик передал, а Исполнитель принял для выполнения работ по </w:t>
      </w:r>
      <w:r w:rsidR="00D57AFA" w:rsidRPr="00397ADA">
        <w:t>Контракт</w:t>
      </w:r>
      <w:r w:rsidR="006D4687" w:rsidRPr="00397ADA">
        <w:t>у</w:t>
      </w:r>
      <w:r w:rsidRPr="00397ADA">
        <w:t xml:space="preserve"> следующее имущество:</w:t>
      </w:r>
      <w:bookmarkEnd w:id="92"/>
    </w:p>
    <w:p w:rsidR="002432B0" w:rsidRPr="00397ADA" w:rsidRDefault="009B6E45" w:rsidP="002432B0">
      <w:proofErr w:type="gramStart"/>
      <w:r w:rsidRPr="00397ADA">
        <w:t>участок</w:t>
      </w:r>
      <w:r w:rsidR="002432B0" w:rsidRPr="00397ADA">
        <w:t xml:space="preserve">:   </w:t>
      </w:r>
      <w:proofErr w:type="gramEnd"/>
      <w:r w:rsidR="002432B0" w:rsidRPr="00397ADA">
        <w:t>                                .</w:t>
      </w:r>
    </w:p>
    <w:p w:rsidR="002432B0" w:rsidRPr="00397ADA" w:rsidRDefault="002432B0" w:rsidP="002432B0">
      <w:proofErr w:type="gramStart"/>
      <w:r w:rsidRPr="00397ADA">
        <w:t xml:space="preserve">Адрес:   </w:t>
      </w:r>
      <w:proofErr w:type="gramEnd"/>
      <w:r w:rsidRPr="00397ADA">
        <w:t>                                                                    .</w:t>
      </w:r>
    </w:p>
    <w:p w:rsidR="002432B0" w:rsidRPr="00397ADA" w:rsidRDefault="002432B0" w:rsidP="002432B0">
      <w:r w:rsidRPr="00397ADA">
        <w:t xml:space="preserve">Функциональное </w:t>
      </w:r>
      <w:proofErr w:type="gramStart"/>
      <w:r w:rsidRPr="00397ADA">
        <w:t xml:space="preserve">назначение:   </w:t>
      </w:r>
      <w:proofErr w:type="gramEnd"/>
      <w:r w:rsidRPr="00397ADA">
        <w:t>                                                .</w:t>
      </w:r>
    </w:p>
    <w:p w:rsidR="002432B0" w:rsidRPr="00397ADA" w:rsidRDefault="002432B0" w:rsidP="002432B0">
      <w:r w:rsidRPr="00397ADA">
        <w:t xml:space="preserve">Кадастровый (условный) </w:t>
      </w:r>
      <w:proofErr w:type="gramStart"/>
      <w:r w:rsidRPr="00397ADA">
        <w:t xml:space="preserve">номер:   </w:t>
      </w:r>
      <w:proofErr w:type="gramEnd"/>
      <w:r w:rsidRPr="00397ADA">
        <w:t>                                              , присвоен     (кем и когда)    .                                                                 </w:t>
      </w:r>
    </w:p>
    <w:p w:rsidR="002432B0" w:rsidRPr="00397ADA" w:rsidRDefault="002432B0" w:rsidP="002432B0">
      <w:r w:rsidRPr="00397ADA">
        <w:t xml:space="preserve">Общая </w:t>
      </w:r>
      <w:proofErr w:type="gramStart"/>
      <w:r w:rsidRPr="00397ADA">
        <w:t xml:space="preserve">площадь:   </w:t>
      </w:r>
      <w:proofErr w:type="gramEnd"/>
      <w:r w:rsidRPr="00397ADA">
        <w:t>                кв. м.</w:t>
      </w:r>
    </w:p>
    <w:p w:rsidR="002432B0" w:rsidRPr="00397ADA" w:rsidRDefault="002432B0" w:rsidP="002432B0">
      <w:r w:rsidRPr="00397ADA">
        <w:t>Расположено на           </w:t>
      </w:r>
      <w:proofErr w:type="gramStart"/>
      <w:r w:rsidRPr="00397ADA">
        <w:t xml:space="preserve">  .</w:t>
      </w:r>
      <w:proofErr w:type="gramEnd"/>
    </w:p>
    <w:p w:rsidR="002432B0" w:rsidRPr="00397ADA" w:rsidRDefault="002432B0" w:rsidP="002432B0">
      <w:r w:rsidRPr="00397ADA">
        <w:t xml:space="preserve">Иные </w:t>
      </w:r>
      <w:proofErr w:type="gramStart"/>
      <w:r w:rsidRPr="00397ADA">
        <w:t xml:space="preserve">характеристики:   </w:t>
      </w:r>
      <w:proofErr w:type="gramEnd"/>
      <w:r w:rsidRPr="00397ADA">
        <w:t xml:space="preserve">                                                                                                                     </w:t>
      </w:r>
      <w:r w:rsidR="009B6E45" w:rsidRPr="00397ADA">
        <w:t xml:space="preserve"> . </w:t>
      </w:r>
    </w:p>
    <w:p w:rsidR="002432B0" w:rsidRPr="00397ADA" w:rsidRDefault="002432B0" w:rsidP="002432B0">
      <w:pPr>
        <w:pStyle w:val="heading1normal"/>
      </w:pPr>
      <w:bookmarkStart w:id="93" w:name="_ref_1-3958e5f77bef4d"/>
      <w:r w:rsidRPr="00397ADA">
        <w:t xml:space="preserve">Состояние передаваемого </w:t>
      </w:r>
      <w:proofErr w:type="gramStart"/>
      <w:r w:rsidRPr="00397ADA">
        <w:t xml:space="preserve">имущества:   </w:t>
      </w:r>
      <w:proofErr w:type="gramEnd"/>
      <w:r w:rsidRPr="00397ADA">
        <w:t>                                                              (описание недостатков).</w:t>
      </w:r>
      <w:bookmarkEnd w:id="93"/>
    </w:p>
    <w:p w:rsidR="002432B0" w:rsidRPr="00397ADA" w:rsidRDefault="002432B0" w:rsidP="002432B0">
      <w:pPr>
        <w:pStyle w:val="heading1normal"/>
      </w:pPr>
      <w:bookmarkStart w:id="94" w:name="_ref_1-5041a0f05c3145"/>
      <w:r w:rsidRPr="00397ADA">
        <w:t>Акт составлен в двух экземплярах, по одному для каждой из сторон.</w:t>
      </w:r>
      <w:bookmarkEnd w:id="94"/>
    </w:p>
    <w:p w:rsidR="002432B0" w:rsidRPr="00397ADA" w:rsidRDefault="002432B0" w:rsidP="002432B0">
      <w:pPr>
        <w:pStyle w:val="heading1normal"/>
      </w:pPr>
      <w:bookmarkStart w:id="95" w:name="_ref_1-f9d3b8c48f6242"/>
      <w:r w:rsidRPr="00397ADA">
        <w:t>Реквизиты и подписи сторон:</w:t>
      </w:r>
      <w:bookmarkEnd w:id="95"/>
    </w:p>
    <w:p w:rsidR="00CB6F5F" w:rsidRPr="00397ADA" w:rsidRDefault="00CB6F5F" w:rsidP="00EA71A4">
      <w:pPr>
        <w:pStyle w:val="heading1normal"/>
        <w:numPr>
          <w:ilvl w:val="0"/>
          <w:numId w:val="0"/>
        </w:numPr>
        <w:ind w:left="482"/>
        <w:rPr>
          <w:b/>
          <w:bCs/>
        </w:rPr>
      </w:pPr>
      <w:bookmarkStart w:id="96" w:name="_docEnd_5"/>
      <w:bookmarkEnd w:id="96"/>
      <w:r w:rsidRPr="00397ADA">
        <w:rPr>
          <w:b/>
          <w:bCs/>
        </w:rPr>
        <w:t xml:space="preserve">Форма согласована: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565"/>
        <w:gridCol w:w="3781"/>
      </w:tblGrid>
      <w:tr w:rsidR="00CB6F5F" w:rsidRPr="00397ADA">
        <w:trPr>
          <w:trHeight w:val="422"/>
        </w:trPr>
        <w:tc>
          <w:tcPr>
            <w:tcW w:w="2899" w:type="pct"/>
            <w:tcBorders>
              <w:top w:val="dotted" w:sz="4" w:space="0" w:color="auto"/>
              <w:left w:val="dotted" w:sz="4" w:space="0" w:color="auto"/>
              <w:bottom w:val="dotted" w:sz="4" w:space="0" w:color="auto"/>
              <w:right w:val="dotted" w:sz="4" w:space="0" w:color="auto"/>
            </w:tcBorders>
          </w:tcPr>
          <w:p w:rsidR="00CB6F5F" w:rsidRPr="00397ADA" w:rsidRDefault="00CB6F5F">
            <w:pPr>
              <w:spacing w:before="0" w:after="0" w:line="240" w:lineRule="auto"/>
              <w:ind w:firstLine="567"/>
              <w:rPr>
                <w:sz w:val="24"/>
                <w:szCs w:val="24"/>
              </w:rPr>
            </w:pPr>
            <w:r w:rsidRPr="00397ADA">
              <w:rPr>
                <w:sz w:val="24"/>
                <w:szCs w:val="24"/>
              </w:rPr>
              <w:t xml:space="preserve">От Заказчика: </w:t>
            </w:r>
          </w:p>
          <w:p w:rsidR="00CB6F5F" w:rsidRPr="00397ADA" w:rsidRDefault="00CB6F5F">
            <w:pPr>
              <w:spacing w:before="0" w:after="0" w:line="240" w:lineRule="auto"/>
              <w:ind w:firstLine="567"/>
              <w:rPr>
                <w:sz w:val="24"/>
                <w:szCs w:val="24"/>
              </w:rPr>
            </w:pPr>
          </w:p>
          <w:p w:rsidR="00B456AC" w:rsidRPr="00B456AC" w:rsidRDefault="00B456AC" w:rsidP="00B456AC">
            <w:pPr>
              <w:spacing w:before="0" w:after="0" w:line="240" w:lineRule="auto"/>
              <w:ind w:firstLine="567"/>
              <w:rPr>
                <w:sz w:val="24"/>
                <w:szCs w:val="24"/>
              </w:rPr>
            </w:pPr>
            <w:r w:rsidRPr="00B456AC">
              <w:rPr>
                <w:sz w:val="24"/>
                <w:szCs w:val="24"/>
              </w:rPr>
              <w:t>Начальник контрактной службы</w:t>
            </w:r>
          </w:p>
          <w:p w:rsidR="00B456AC" w:rsidRPr="00B456AC" w:rsidRDefault="00B456AC" w:rsidP="00B456AC">
            <w:pPr>
              <w:spacing w:before="0" w:after="0" w:line="240" w:lineRule="auto"/>
              <w:ind w:firstLine="567"/>
              <w:rPr>
                <w:sz w:val="24"/>
                <w:szCs w:val="24"/>
              </w:rPr>
            </w:pPr>
          </w:p>
          <w:p w:rsidR="00B456AC" w:rsidRPr="00B456AC" w:rsidRDefault="00B456AC" w:rsidP="00B456AC">
            <w:pPr>
              <w:spacing w:before="0" w:after="0" w:line="240" w:lineRule="auto"/>
              <w:ind w:firstLine="567"/>
              <w:rPr>
                <w:sz w:val="24"/>
                <w:szCs w:val="24"/>
              </w:rPr>
            </w:pPr>
          </w:p>
          <w:p w:rsidR="00B456AC" w:rsidRDefault="00B456AC" w:rsidP="00B456AC">
            <w:pPr>
              <w:spacing w:before="0" w:after="0" w:line="240" w:lineRule="auto"/>
              <w:ind w:firstLine="567"/>
              <w:rPr>
                <w:sz w:val="24"/>
                <w:szCs w:val="24"/>
              </w:rPr>
            </w:pPr>
            <w:r w:rsidRPr="00B456AC">
              <w:rPr>
                <w:sz w:val="24"/>
                <w:szCs w:val="24"/>
              </w:rPr>
              <w:t>_________________/Санькова А.В/</w:t>
            </w:r>
          </w:p>
          <w:p w:rsidR="00CB6F5F" w:rsidRPr="00397ADA" w:rsidRDefault="00CB6F5F" w:rsidP="00B456AC">
            <w:pPr>
              <w:spacing w:before="0" w:after="0" w:line="240" w:lineRule="auto"/>
              <w:ind w:firstLine="567"/>
              <w:rPr>
                <w:sz w:val="24"/>
                <w:szCs w:val="24"/>
              </w:rPr>
            </w:pPr>
            <w:r w:rsidRPr="00397ADA">
              <w:rPr>
                <w:sz w:val="24"/>
                <w:szCs w:val="24"/>
              </w:rPr>
              <w:t xml:space="preserve"> М.П.</w:t>
            </w:r>
          </w:p>
        </w:tc>
        <w:tc>
          <w:tcPr>
            <w:tcW w:w="1970" w:type="pct"/>
            <w:tcBorders>
              <w:top w:val="dotted" w:sz="4" w:space="0" w:color="auto"/>
              <w:left w:val="dotted" w:sz="4" w:space="0" w:color="auto"/>
              <w:bottom w:val="dotted" w:sz="4" w:space="0" w:color="auto"/>
              <w:right w:val="dotted" w:sz="4" w:space="0" w:color="auto"/>
            </w:tcBorders>
          </w:tcPr>
          <w:p w:rsidR="00CB6F5F" w:rsidRPr="00397ADA" w:rsidRDefault="00CB6F5F">
            <w:pPr>
              <w:spacing w:before="0" w:after="0" w:line="240" w:lineRule="auto"/>
              <w:ind w:firstLine="567"/>
              <w:rPr>
                <w:sz w:val="24"/>
                <w:szCs w:val="24"/>
              </w:rPr>
            </w:pPr>
            <w:r w:rsidRPr="00397ADA">
              <w:rPr>
                <w:sz w:val="24"/>
                <w:szCs w:val="24"/>
              </w:rPr>
              <w:t xml:space="preserve">От Подрядчика: </w:t>
            </w:r>
          </w:p>
          <w:p w:rsidR="00CB6F5F" w:rsidRPr="00397ADA" w:rsidRDefault="00CB6F5F">
            <w:pPr>
              <w:spacing w:before="0" w:after="0" w:line="240" w:lineRule="auto"/>
              <w:ind w:firstLine="567"/>
              <w:rPr>
                <w:sz w:val="24"/>
                <w:szCs w:val="24"/>
              </w:rPr>
            </w:pPr>
          </w:p>
          <w:p w:rsidR="00CB6F5F" w:rsidRPr="00397ADA" w:rsidRDefault="00CB6F5F">
            <w:pPr>
              <w:spacing w:before="0" w:after="0" w:line="240" w:lineRule="auto"/>
              <w:ind w:firstLine="567"/>
              <w:rPr>
                <w:sz w:val="24"/>
                <w:szCs w:val="24"/>
              </w:rPr>
            </w:pPr>
          </w:p>
          <w:p w:rsidR="00CB6F5F" w:rsidRPr="00397ADA" w:rsidRDefault="00CB6F5F">
            <w:pPr>
              <w:spacing w:before="0" w:after="0" w:line="240" w:lineRule="auto"/>
              <w:ind w:firstLine="0"/>
              <w:rPr>
                <w:sz w:val="24"/>
                <w:szCs w:val="24"/>
              </w:rPr>
            </w:pPr>
          </w:p>
          <w:p w:rsidR="00CB6F5F" w:rsidRPr="00397ADA" w:rsidRDefault="00CB6F5F">
            <w:pPr>
              <w:spacing w:before="0" w:after="0" w:line="240" w:lineRule="auto"/>
              <w:ind w:firstLine="0"/>
              <w:rPr>
                <w:sz w:val="24"/>
                <w:szCs w:val="24"/>
              </w:rPr>
            </w:pPr>
            <w:r w:rsidRPr="00397ADA">
              <w:rPr>
                <w:sz w:val="24"/>
                <w:szCs w:val="24"/>
              </w:rPr>
              <w:t>_______________/_________ /</w:t>
            </w:r>
          </w:p>
          <w:p w:rsidR="00CB6F5F" w:rsidRPr="00397ADA" w:rsidRDefault="00CB6F5F">
            <w:pPr>
              <w:spacing w:before="0" w:after="0" w:line="240" w:lineRule="auto"/>
              <w:ind w:firstLine="567"/>
              <w:rPr>
                <w:sz w:val="24"/>
                <w:szCs w:val="24"/>
              </w:rPr>
            </w:pPr>
            <w:r w:rsidRPr="00397ADA">
              <w:rPr>
                <w:sz w:val="24"/>
                <w:szCs w:val="24"/>
              </w:rPr>
              <w:t>М.П.</w:t>
            </w:r>
          </w:p>
        </w:tc>
      </w:tr>
    </w:tbl>
    <w:p w:rsidR="000F3FE2" w:rsidRPr="00397ADA" w:rsidRDefault="000F3FE2" w:rsidP="002432B0">
      <w:pPr>
        <w:sectPr w:rsidR="000F3FE2" w:rsidRPr="00397ADA" w:rsidSect="002432B0">
          <w:headerReference w:type="default" r:id="rId23"/>
          <w:footerReference w:type="default" r:id="rId24"/>
          <w:footerReference w:type="first" r:id="rId25"/>
          <w:footnotePr>
            <w:numRestart w:val="eachSect"/>
          </w:footnotePr>
          <w:pgSz w:w="11907" w:h="16839" w:code="9"/>
          <w:pgMar w:top="1134" w:right="850" w:bottom="1134" w:left="1701" w:header="720" w:footer="720" w:gutter="0"/>
          <w:pgNumType w:start="1"/>
          <w:cols w:space="720"/>
          <w:titlePg/>
        </w:sectPr>
      </w:pPr>
    </w:p>
    <w:p w:rsidR="009559EB" w:rsidRPr="00397ADA" w:rsidRDefault="009559EB" w:rsidP="009559EB">
      <w:pPr>
        <w:keepNext/>
        <w:keepLines/>
        <w:ind w:firstLine="0"/>
        <w:jc w:val="right"/>
      </w:pPr>
      <w:bookmarkStart w:id="97" w:name="_docStart_6"/>
      <w:bookmarkStart w:id="98" w:name="_title_6"/>
      <w:bookmarkStart w:id="99" w:name="_ref_2-313e2479a21b45"/>
      <w:bookmarkEnd w:id="97"/>
      <w:r w:rsidRPr="00397ADA">
        <w:lastRenderedPageBreak/>
        <w:t>Приложение № 5</w:t>
      </w:r>
      <w:r w:rsidRPr="00397ADA">
        <w:br/>
      </w:r>
      <w:r w:rsidR="0015289E" w:rsidRPr="00397ADA">
        <w:t xml:space="preserve">к </w:t>
      </w:r>
      <w:r w:rsidR="00D57AFA" w:rsidRPr="00397ADA">
        <w:t>Контракт</w:t>
      </w:r>
      <w:r w:rsidR="0015289E" w:rsidRPr="00397ADA">
        <w:t>у на проведение работ</w:t>
      </w:r>
      <w:r w:rsidRPr="00397ADA">
        <w:br/>
        <w:t>№            от "        "                      20         г.</w:t>
      </w:r>
    </w:p>
    <w:p w:rsidR="009559EB" w:rsidRPr="00397ADA" w:rsidRDefault="009559EB" w:rsidP="009559EB">
      <w:pPr>
        <w:pStyle w:val="a6"/>
        <w:jc w:val="right"/>
      </w:pPr>
      <w:r w:rsidRPr="00397ADA">
        <w:t>ФОРМА</w:t>
      </w:r>
    </w:p>
    <w:p w:rsidR="000F3FE2" w:rsidRPr="00397ADA" w:rsidRDefault="000F3FE2" w:rsidP="002432B0">
      <w:pPr>
        <w:pStyle w:val="a6"/>
      </w:pPr>
    </w:p>
    <w:p w:rsidR="000F3FE2" w:rsidRPr="00397ADA" w:rsidRDefault="000F3FE2" w:rsidP="002432B0">
      <w:pPr>
        <w:pStyle w:val="a6"/>
      </w:pPr>
    </w:p>
    <w:p w:rsidR="002432B0" w:rsidRPr="00397ADA" w:rsidRDefault="002432B0" w:rsidP="002432B0">
      <w:pPr>
        <w:pStyle w:val="a6"/>
      </w:pPr>
      <w:r w:rsidRPr="00397ADA">
        <w:t>ИЗВЕЩЕНИЕ</w:t>
      </w:r>
      <w:r w:rsidRPr="00397ADA">
        <w:br/>
        <w:t>о готовности результата работ к сдаче</w:t>
      </w:r>
      <w:bookmarkEnd w:id="98"/>
      <w:bookmarkEnd w:id="99"/>
    </w:p>
    <w:p w:rsidR="002432B0" w:rsidRPr="00397ADA" w:rsidRDefault="002432B0" w:rsidP="002432B0">
      <w:r w:rsidRPr="00397ADA">
        <w:t xml:space="preserve">На основании </w:t>
      </w:r>
      <w:r w:rsidR="00D57AFA" w:rsidRPr="00397ADA">
        <w:t>Контракт</w:t>
      </w:r>
      <w:r w:rsidR="006D4687" w:rsidRPr="00397ADA">
        <w:t>а</w:t>
      </w:r>
      <w:r w:rsidRPr="00397ADA">
        <w:t xml:space="preserve"> на </w:t>
      </w:r>
      <w:r w:rsidR="006D0B69" w:rsidRPr="00397ADA">
        <w:t xml:space="preserve">проведение </w:t>
      </w:r>
      <w:r w:rsidRPr="00397ADA">
        <w:t>работ №           от "       "                              г. Подрядчик     (указать Подрядчика)     выполнил по заданию Заказчика     (указать Заказчика)     следующие работы: (содержание, объем)                                                                                                                                                                                                                                                                                                                                                  .</w:t>
      </w:r>
    </w:p>
    <w:p w:rsidR="002432B0" w:rsidRPr="00397ADA" w:rsidRDefault="002432B0" w:rsidP="002432B0">
      <w:r w:rsidRPr="00397ADA">
        <w:t xml:space="preserve">Результат работ </w:t>
      </w:r>
      <w:proofErr w:type="gramStart"/>
      <w:r w:rsidRPr="00397ADA">
        <w:t xml:space="preserve">(  </w:t>
      </w:r>
      <w:proofErr w:type="gramEnd"/>
      <w:r w:rsidRPr="00397ADA">
        <w:t>  (указать результат работ)    ) готов к сдаче Заказчику.</w:t>
      </w:r>
    </w:p>
    <w:p w:rsidR="002432B0" w:rsidRPr="00397ADA" w:rsidRDefault="002432B0" w:rsidP="002432B0">
      <w:r w:rsidRPr="00397ADA">
        <w:t>Приемка должна быть осуществлена Заказчиком в течение              после получения настоящего извещения по адресу  </w:t>
      </w:r>
      <w:proofErr w:type="gramStart"/>
      <w:r w:rsidRPr="00397ADA">
        <w:t xml:space="preserve">   (</w:t>
      </w:r>
      <w:proofErr w:type="gramEnd"/>
      <w:r w:rsidRPr="00397ADA">
        <w:t xml:space="preserve">адрес приемки, указанный в </w:t>
      </w:r>
      <w:r w:rsidR="00D57AFA" w:rsidRPr="00397ADA">
        <w:t>Контракт</w:t>
      </w:r>
      <w:r w:rsidRPr="00397ADA">
        <w:t>е)    .</w:t>
      </w:r>
    </w:p>
    <w:tbl>
      <w:tblPr>
        <w:tblW w:w="5000" w:type="pct"/>
        <w:tblLook w:val="04A0" w:firstRow="1" w:lastRow="0" w:firstColumn="1" w:lastColumn="0" w:noHBand="0" w:noVBand="1"/>
      </w:tblPr>
      <w:tblGrid>
        <w:gridCol w:w="3555"/>
        <w:gridCol w:w="5801"/>
      </w:tblGrid>
      <w:tr w:rsidR="002432B0" w:rsidRPr="00397ADA" w:rsidTr="00493E28">
        <w:tc>
          <w:tcPr>
            <w:tcW w:w="1900" w:type="pct"/>
          </w:tcPr>
          <w:p w:rsidR="002432B0" w:rsidRPr="00397ADA" w:rsidRDefault="002432B0" w:rsidP="00493E28">
            <w:pPr>
              <w:pStyle w:val="Normalunindented"/>
              <w:keepNext/>
              <w:jc w:val="left"/>
              <w:rPr>
                <w:lang w:bidi="ru-RU"/>
              </w:rPr>
            </w:pPr>
            <w:r w:rsidRPr="00397ADA">
              <w:rPr>
                <w:lang w:bidi="ru-RU"/>
              </w:rPr>
              <w:t>          (</w:t>
            </w:r>
            <w:proofErr w:type="gramStart"/>
            <w:r w:rsidRPr="00397ADA">
              <w:rPr>
                <w:lang w:bidi="ru-RU"/>
              </w:rPr>
              <w:t xml:space="preserve">должность)   </w:t>
            </w:r>
            <w:proofErr w:type="gramEnd"/>
            <w:r w:rsidRPr="00397ADA">
              <w:rPr>
                <w:lang w:bidi="ru-RU"/>
              </w:rPr>
              <w:t>         </w:t>
            </w:r>
          </w:p>
        </w:tc>
        <w:tc>
          <w:tcPr>
            <w:tcW w:w="3100" w:type="pct"/>
          </w:tcPr>
          <w:p w:rsidR="002432B0" w:rsidRPr="00397ADA" w:rsidRDefault="002432B0" w:rsidP="00493E28">
            <w:pPr>
              <w:pStyle w:val="Normalunindented"/>
              <w:keepNext/>
              <w:jc w:val="left"/>
              <w:rPr>
                <w:lang w:bidi="ru-RU"/>
              </w:rPr>
            </w:pPr>
            <w:r w:rsidRPr="00397ADA">
              <w:rPr>
                <w:lang w:bidi="ru-RU"/>
              </w:rPr>
              <w:t>          (</w:t>
            </w:r>
            <w:proofErr w:type="gramStart"/>
            <w:r w:rsidRPr="00397ADA">
              <w:rPr>
                <w:lang w:bidi="ru-RU"/>
              </w:rPr>
              <w:t xml:space="preserve">подпись)   </w:t>
            </w:r>
            <w:proofErr w:type="gramEnd"/>
            <w:r w:rsidRPr="00397ADA">
              <w:rPr>
                <w:lang w:bidi="ru-RU"/>
              </w:rPr>
              <w:t>         /              (Ф.И.О.)              /</w:t>
            </w:r>
          </w:p>
        </w:tc>
      </w:tr>
      <w:tr w:rsidR="002432B0" w:rsidRPr="00397ADA" w:rsidTr="00493E28">
        <w:tc>
          <w:tcPr>
            <w:tcW w:w="1900" w:type="pct"/>
          </w:tcPr>
          <w:p w:rsidR="002432B0" w:rsidRPr="00397ADA" w:rsidRDefault="002432B0" w:rsidP="00493E28">
            <w:pPr>
              <w:pStyle w:val="Normalunindented"/>
              <w:keepNext/>
              <w:jc w:val="left"/>
              <w:rPr>
                <w:lang w:bidi="ru-RU"/>
              </w:rPr>
            </w:pPr>
            <w:r w:rsidRPr="00397ADA">
              <w:rPr>
                <w:lang w:bidi="ru-RU"/>
              </w:rPr>
              <w:t> </w:t>
            </w:r>
          </w:p>
        </w:tc>
        <w:tc>
          <w:tcPr>
            <w:tcW w:w="3100" w:type="pct"/>
          </w:tcPr>
          <w:p w:rsidR="002432B0" w:rsidRPr="00397ADA" w:rsidRDefault="002432B0" w:rsidP="00493E28">
            <w:pPr>
              <w:pStyle w:val="Normalunindented"/>
              <w:keepNext/>
              <w:jc w:val="left"/>
              <w:rPr>
                <w:lang w:bidi="ru-RU"/>
              </w:rPr>
            </w:pPr>
            <w:r w:rsidRPr="00397ADA">
              <w:rPr>
                <w:lang w:bidi="ru-RU"/>
              </w:rPr>
              <w:t xml:space="preserve">М.П. </w:t>
            </w:r>
            <w:r w:rsidRPr="00397ADA">
              <w:rPr>
                <w:i/>
                <w:lang w:bidi="ru-RU"/>
              </w:rPr>
              <w:t>(при наличии)</w:t>
            </w:r>
          </w:p>
        </w:tc>
      </w:tr>
    </w:tbl>
    <w:p w:rsidR="00F45899" w:rsidRPr="00397ADA" w:rsidRDefault="00F45899" w:rsidP="00F45899">
      <w:pPr>
        <w:spacing w:before="0" w:after="0"/>
        <w:rPr>
          <w:vanish/>
        </w:rPr>
      </w:pPr>
      <w:bookmarkStart w:id="100" w:name="_docEnd_6"/>
      <w:bookmarkEnd w:id="100"/>
    </w:p>
    <w:p w:rsidR="006D0B69" w:rsidRPr="00397ADA" w:rsidRDefault="006D0B69" w:rsidP="006D0B69">
      <w:pPr>
        <w:spacing w:after="0" w:line="240" w:lineRule="auto"/>
        <w:ind w:firstLine="567"/>
        <w:rPr>
          <w:b/>
          <w:bCs/>
          <w:sz w:val="24"/>
          <w:szCs w:val="24"/>
        </w:rPr>
      </w:pPr>
      <w:r w:rsidRPr="00397ADA">
        <w:rPr>
          <w:b/>
          <w:bCs/>
          <w:sz w:val="24"/>
          <w:szCs w:val="24"/>
        </w:rPr>
        <w:t xml:space="preserve">Форма согласована: </w:t>
      </w:r>
    </w:p>
    <w:p w:rsidR="006D0B69" w:rsidRPr="00397ADA" w:rsidRDefault="006D0B69" w:rsidP="006D0B69">
      <w:pPr>
        <w:spacing w:after="0" w:line="240" w:lineRule="auto"/>
        <w:ind w:firstLine="567"/>
        <w:rPr>
          <w:sz w:val="24"/>
          <w:szCs w:val="2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565"/>
        <w:gridCol w:w="3781"/>
      </w:tblGrid>
      <w:tr w:rsidR="006D0B69" w:rsidRPr="00397ADA">
        <w:trPr>
          <w:trHeight w:val="422"/>
        </w:trPr>
        <w:tc>
          <w:tcPr>
            <w:tcW w:w="2899" w:type="pct"/>
            <w:tcBorders>
              <w:top w:val="dotted" w:sz="4" w:space="0" w:color="auto"/>
              <w:left w:val="dotted" w:sz="4" w:space="0" w:color="auto"/>
              <w:bottom w:val="dotted" w:sz="4" w:space="0" w:color="auto"/>
              <w:right w:val="dotted" w:sz="4" w:space="0" w:color="auto"/>
            </w:tcBorders>
          </w:tcPr>
          <w:p w:rsidR="006D0B69" w:rsidRPr="00397ADA" w:rsidRDefault="006D0B69">
            <w:pPr>
              <w:spacing w:before="0" w:after="0" w:line="240" w:lineRule="auto"/>
              <w:ind w:firstLine="567"/>
              <w:rPr>
                <w:sz w:val="24"/>
                <w:szCs w:val="24"/>
              </w:rPr>
            </w:pPr>
            <w:r w:rsidRPr="00397ADA">
              <w:rPr>
                <w:sz w:val="24"/>
                <w:szCs w:val="24"/>
              </w:rPr>
              <w:t xml:space="preserve">От Заказчика: </w:t>
            </w:r>
          </w:p>
          <w:p w:rsidR="006D0B69" w:rsidRPr="00397ADA" w:rsidRDefault="006D0B69">
            <w:pPr>
              <w:spacing w:before="0" w:after="0" w:line="240" w:lineRule="auto"/>
              <w:ind w:firstLine="567"/>
              <w:rPr>
                <w:sz w:val="24"/>
                <w:szCs w:val="24"/>
              </w:rPr>
            </w:pPr>
          </w:p>
          <w:p w:rsidR="006D0B69" w:rsidRPr="00397ADA" w:rsidRDefault="006D0B69">
            <w:pPr>
              <w:spacing w:before="0" w:after="0" w:line="240" w:lineRule="auto"/>
              <w:ind w:firstLine="567"/>
              <w:rPr>
                <w:sz w:val="24"/>
                <w:szCs w:val="24"/>
              </w:rPr>
            </w:pPr>
          </w:p>
          <w:p w:rsidR="00B456AC" w:rsidRPr="00B456AC" w:rsidRDefault="00B456AC" w:rsidP="00B456AC">
            <w:pPr>
              <w:spacing w:before="0" w:after="0" w:line="240" w:lineRule="auto"/>
              <w:ind w:firstLine="567"/>
              <w:rPr>
                <w:bCs/>
                <w:sz w:val="24"/>
                <w:szCs w:val="24"/>
              </w:rPr>
            </w:pPr>
            <w:r w:rsidRPr="00B456AC">
              <w:rPr>
                <w:bCs/>
                <w:sz w:val="24"/>
                <w:szCs w:val="24"/>
              </w:rPr>
              <w:t>Начальник контрактной службы</w:t>
            </w:r>
          </w:p>
          <w:p w:rsidR="00B456AC" w:rsidRPr="00B456AC" w:rsidRDefault="00B456AC" w:rsidP="00B456AC">
            <w:pPr>
              <w:spacing w:before="0" w:after="0" w:line="240" w:lineRule="auto"/>
              <w:ind w:firstLine="567"/>
              <w:rPr>
                <w:bCs/>
                <w:sz w:val="24"/>
                <w:szCs w:val="24"/>
              </w:rPr>
            </w:pPr>
          </w:p>
          <w:p w:rsidR="00B456AC" w:rsidRPr="00B456AC" w:rsidRDefault="00B456AC" w:rsidP="00B456AC">
            <w:pPr>
              <w:spacing w:before="0" w:after="0" w:line="240" w:lineRule="auto"/>
              <w:ind w:firstLine="567"/>
              <w:rPr>
                <w:bCs/>
                <w:sz w:val="24"/>
                <w:szCs w:val="24"/>
              </w:rPr>
            </w:pPr>
          </w:p>
          <w:p w:rsidR="00B456AC" w:rsidRDefault="00B456AC" w:rsidP="00B456AC">
            <w:pPr>
              <w:spacing w:before="0" w:after="0" w:line="240" w:lineRule="auto"/>
              <w:ind w:firstLine="567"/>
              <w:rPr>
                <w:bCs/>
                <w:sz w:val="24"/>
                <w:szCs w:val="24"/>
              </w:rPr>
            </w:pPr>
            <w:r w:rsidRPr="00B456AC">
              <w:rPr>
                <w:bCs/>
                <w:sz w:val="24"/>
                <w:szCs w:val="24"/>
              </w:rPr>
              <w:t>_________________/Санькова А.В/</w:t>
            </w:r>
          </w:p>
          <w:p w:rsidR="006D0B69" w:rsidRPr="00397ADA" w:rsidRDefault="006D0B69" w:rsidP="00B456AC">
            <w:pPr>
              <w:spacing w:before="0" w:after="0" w:line="240" w:lineRule="auto"/>
              <w:ind w:firstLine="567"/>
              <w:rPr>
                <w:sz w:val="24"/>
                <w:szCs w:val="24"/>
              </w:rPr>
            </w:pPr>
            <w:r w:rsidRPr="00397ADA">
              <w:rPr>
                <w:sz w:val="24"/>
                <w:szCs w:val="24"/>
              </w:rPr>
              <w:t xml:space="preserve"> М.П.</w:t>
            </w:r>
          </w:p>
        </w:tc>
        <w:tc>
          <w:tcPr>
            <w:tcW w:w="1970" w:type="pct"/>
            <w:tcBorders>
              <w:top w:val="dotted" w:sz="4" w:space="0" w:color="auto"/>
              <w:left w:val="dotted" w:sz="4" w:space="0" w:color="auto"/>
              <w:bottom w:val="dotted" w:sz="4" w:space="0" w:color="auto"/>
              <w:right w:val="dotted" w:sz="4" w:space="0" w:color="auto"/>
            </w:tcBorders>
          </w:tcPr>
          <w:p w:rsidR="006D0B69" w:rsidRPr="00397ADA" w:rsidRDefault="006D0B69">
            <w:pPr>
              <w:spacing w:before="0" w:after="0" w:line="240" w:lineRule="auto"/>
              <w:ind w:firstLine="567"/>
              <w:rPr>
                <w:sz w:val="24"/>
                <w:szCs w:val="24"/>
              </w:rPr>
            </w:pPr>
            <w:r w:rsidRPr="00397ADA">
              <w:rPr>
                <w:sz w:val="24"/>
                <w:szCs w:val="24"/>
              </w:rPr>
              <w:t xml:space="preserve">От Подрядчика: </w:t>
            </w:r>
          </w:p>
          <w:p w:rsidR="006D0B69" w:rsidRPr="00397ADA" w:rsidRDefault="006D0B69">
            <w:pPr>
              <w:spacing w:before="0" w:after="0" w:line="240" w:lineRule="auto"/>
              <w:ind w:firstLine="567"/>
              <w:rPr>
                <w:sz w:val="24"/>
                <w:szCs w:val="24"/>
              </w:rPr>
            </w:pPr>
          </w:p>
          <w:p w:rsidR="006D0B69" w:rsidRPr="00397ADA" w:rsidRDefault="006D0B69">
            <w:pPr>
              <w:spacing w:before="0" w:after="0" w:line="240" w:lineRule="auto"/>
              <w:ind w:firstLine="567"/>
              <w:rPr>
                <w:sz w:val="24"/>
                <w:szCs w:val="24"/>
              </w:rPr>
            </w:pPr>
          </w:p>
          <w:p w:rsidR="006D0B69" w:rsidRPr="00397ADA" w:rsidRDefault="006D0B69">
            <w:pPr>
              <w:spacing w:before="0" w:after="0" w:line="240" w:lineRule="auto"/>
              <w:ind w:firstLine="0"/>
              <w:rPr>
                <w:sz w:val="24"/>
                <w:szCs w:val="24"/>
              </w:rPr>
            </w:pPr>
          </w:p>
          <w:p w:rsidR="006D0B69" w:rsidRPr="00397ADA" w:rsidRDefault="006D0B69">
            <w:pPr>
              <w:spacing w:before="0" w:after="0" w:line="240" w:lineRule="auto"/>
              <w:ind w:firstLine="0"/>
              <w:rPr>
                <w:sz w:val="24"/>
                <w:szCs w:val="24"/>
              </w:rPr>
            </w:pPr>
            <w:r w:rsidRPr="00397ADA">
              <w:rPr>
                <w:sz w:val="24"/>
                <w:szCs w:val="24"/>
              </w:rPr>
              <w:t>_______________/_________ /</w:t>
            </w:r>
          </w:p>
          <w:p w:rsidR="006D0B69" w:rsidRPr="00397ADA" w:rsidRDefault="006D0B69">
            <w:pPr>
              <w:spacing w:before="0" w:after="0" w:line="240" w:lineRule="auto"/>
              <w:ind w:firstLine="567"/>
              <w:rPr>
                <w:sz w:val="24"/>
                <w:szCs w:val="24"/>
              </w:rPr>
            </w:pPr>
            <w:r w:rsidRPr="00397ADA">
              <w:rPr>
                <w:sz w:val="24"/>
                <w:szCs w:val="24"/>
              </w:rPr>
              <w:t>М.П.</w:t>
            </w:r>
          </w:p>
        </w:tc>
      </w:tr>
    </w:tbl>
    <w:p w:rsidR="000F3FE2" w:rsidRPr="00397ADA" w:rsidRDefault="000F3FE2" w:rsidP="000F3FE2">
      <w:pPr>
        <w:spacing w:before="0" w:after="0" w:line="240" w:lineRule="auto"/>
        <w:ind w:firstLine="0"/>
      </w:pPr>
    </w:p>
    <w:p w:rsidR="002432B0" w:rsidRPr="00397ADA" w:rsidRDefault="002432B0" w:rsidP="002432B0">
      <w:pPr>
        <w:sectPr w:rsidR="002432B0" w:rsidRPr="00397ADA" w:rsidSect="002432B0">
          <w:headerReference w:type="default" r:id="rId26"/>
          <w:footerReference w:type="default" r:id="rId27"/>
          <w:footerReference w:type="first" r:id="rId28"/>
          <w:footnotePr>
            <w:numRestart w:val="eachSect"/>
          </w:footnotePr>
          <w:pgSz w:w="11907" w:h="16839" w:code="9"/>
          <w:pgMar w:top="1134" w:right="850" w:bottom="1134" w:left="1701" w:header="720" w:footer="720" w:gutter="0"/>
          <w:pgNumType w:start="1"/>
          <w:cols w:space="720"/>
          <w:titlePg/>
        </w:sectPr>
      </w:pPr>
    </w:p>
    <w:p w:rsidR="009559EB" w:rsidRPr="00397ADA" w:rsidRDefault="009559EB" w:rsidP="009559EB">
      <w:pPr>
        <w:keepNext/>
        <w:keepLines/>
        <w:ind w:firstLine="0"/>
        <w:jc w:val="right"/>
      </w:pPr>
      <w:bookmarkStart w:id="101" w:name="_docStart_7"/>
      <w:bookmarkStart w:id="102" w:name="_title_7"/>
      <w:bookmarkStart w:id="103" w:name="_ref_2-f486a44843074c"/>
      <w:bookmarkEnd w:id="101"/>
      <w:r w:rsidRPr="00397ADA">
        <w:lastRenderedPageBreak/>
        <w:t>Приложение № 6</w:t>
      </w:r>
      <w:r w:rsidRPr="00397ADA">
        <w:br/>
      </w:r>
      <w:r w:rsidR="0015289E" w:rsidRPr="00397ADA">
        <w:t xml:space="preserve">к </w:t>
      </w:r>
      <w:r w:rsidR="00D57AFA" w:rsidRPr="00397ADA">
        <w:t>Контракт</w:t>
      </w:r>
      <w:r w:rsidR="0015289E" w:rsidRPr="00397ADA">
        <w:t>у на проведение работ</w:t>
      </w:r>
      <w:r w:rsidRPr="00397ADA">
        <w:br/>
        <w:t>№            от "        "                      20         г.</w:t>
      </w:r>
    </w:p>
    <w:p w:rsidR="009559EB" w:rsidRPr="00397ADA" w:rsidRDefault="009559EB" w:rsidP="009559EB">
      <w:pPr>
        <w:pStyle w:val="a6"/>
        <w:jc w:val="right"/>
      </w:pPr>
      <w:r w:rsidRPr="00397ADA">
        <w:t>ФОРМА</w:t>
      </w:r>
    </w:p>
    <w:p w:rsidR="009559EB" w:rsidRPr="00397ADA" w:rsidRDefault="009559EB" w:rsidP="002432B0">
      <w:pPr>
        <w:pStyle w:val="a6"/>
      </w:pPr>
    </w:p>
    <w:p w:rsidR="002432B0" w:rsidRPr="00397ADA" w:rsidRDefault="002432B0" w:rsidP="002432B0">
      <w:pPr>
        <w:pStyle w:val="a6"/>
      </w:pPr>
      <w:r w:rsidRPr="00397ADA">
        <w:t>АКТ</w:t>
      </w:r>
      <w:r w:rsidRPr="00397ADA">
        <w:br/>
        <w:t>о недостатках выполненных работ</w:t>
      </w:r>
      <w:bookmarkEnd w:id="102"/>
      <w:bookmarkEnd w:id="103"/>
    </w:p>
    <w:tbl>
      <w:tblPr>
        <w:tblW w:w="5000" w:type="pct"/>
        <w:tblLook w:val="04A0" w:firstRow="1" w:lastRow="0" w:firstColumn="1" w:lastColumn="0" w:noHBand="0" w:noVBand="1"/>
      </w:tblPr>
      <w:tblGrid>
        <w:gridCol w:w="3649"/>
        <w:gridCol w:w="5707"/>
      </w:tblGrid>
      <w:tr w:rsidR="002432B0" w:rsidRPr="00397ADA" w:rsidTr="00493E28">
        <w:tc>
          <w:tcPr>
            <w:tcW w:w="1950" w:type="pct"/>
          </w:tcPr>
          <w:p w:rsidR="002432B0" w:rsidRPr="00397ADA" w:rsidRDefault="002432B0" w:rsidP="00493E28">
            <w:pPr>
              <w:pStyle w:val="Normalunindented"/>
              <w:keepNext/>
              <w:jc w:val="left"/>
              <w:rPr>
                <w:lang w:bidi="ru-RU"/>
              </w:rPr>
            </w:pPr>
            <w:r w:rsidRPr="00397ADA">
              <w:rPr>
                <w:lang w:bidi="ru-RU"/>
              </w:rPr>
              <w:t>г.                              </w:t>
            </w:r>
          </w:p>
        </w:tc>
        <w:tc>
          <w:tcPr>
            <w:tcW w:w="3050" w:type="pct"/>
          </w:tcPr>
          <w:p w:rsidR="002432B0" w:rsidRPr="00397ADA" w:rsidRDefault="002432B0" w:rsidP="00493E28">
            <w:pPr>
              <w:pStyle w:val="Normalunindented"/>
              <w:keepNext/>
              <w:jc w:val="right"/>
              <w:rPr>
                <w:lang w:bidi="ru-RU"/>
              </w:rPr>
            </w:pPr>
            <w:r w:rsidRPr="00397ADA">
              <w:rPr>
                <w:lang w:bidi="ru-RU"/>
              </w:rPr>
              <w:t>"       "                               г.</w:t>
            </w:r>
          </w:p>
        </w:tc>
      </w:tr>
    </w:tbl>
    <w:p w:rsidR="002432B0" w:rsidRPr="00397ADA" w:rsidRDefault="002432B0" w:rsidP="002432B0">
      <w:r w:rsidRPr="00397ADA">
        <w:t xml:space="preserve">                                             , далее именуем        "Заказчик", в лице     (Ф.И.О., должность)    , </w:t>
      </w:r>
      <w:proofErr w:type="spellStart"/>
      <w:r w:rsidRPr="00397ADA">
        <w:t>действующ</w:t>
      </w:r>
      <w:proofErr w:type="spellEnd"/>
      <w:r w:rsidRPr="00397ADA">
        <w:t xml:space="preserve">        на основании     (реквизиты документа, подтверждающего полномочия)    , с одной стороны и                                              , далее именуем        "Подрядчик", в лице     (Ф.И.О., должность)    , </w:t>
      </w:r>
      <w:proofErr w:type="spellStart"/>
      <w:r w:rsidRPr="00397ADA">
        <w:t>действующ</w:t>
      </w:r>
      <w:proofErr w:type="spellEnd"/>
      <w:r w:rsidRPr="00397ADA">
        <w:t xml:space="preserve">         на основании     (реквизиты документа, подтверждающего полномочия)    , с другой стороны составили настоящий акт по </w:t>
      </w:r>
      <w:r w:rsidR="00D57AFA" w:rsidRPr="00397ADA">
        <w:t>Контракт</w:t>
      </w:r>
      <w:r w:rsidR="006D4687" w:rsidRPr="00397ADA">
        <w:t>у</w:t>
      </w:r>
      <w:r w:rsidRPr="00397ADA">
        <w:t xml:space="preserve"> на </w:t>
      </w:r>
      <w:r w:rsidR="001663A0" w:rsidRPr="00397ADA">
        <w:t xml:space="preserve">проведение </w:t>
      </w:r>
      <w:r w:rsidRPr="00397ADA">
        <w:t xml:space="preserve">работ  №         от "       "                            г. (далее – Акт, </w:t>
      </w:r>
      <w:r w:rsidR="00D57AFA" w:rsidRPr="00397ADA">
        <w:t>Контракт</w:t>
      </w:r>
      <w:r w:rsidRPr="00397ADA">
        <w:t xml:space="preserve"> соответственно) о том, что:</w:t>
      </w:r>
    </w:p>
    <w:p w:rsidR="002432B0" w:rsidRPr="00397ADA" w:rsidRDefault="002432B0" w:rsidP="002432B0">
      <w:pPr>
        <w:pStyle w:val="heading1normal"/>
        <w:numPr>
          <w:ilvl w:val="0"/>
          <w:numId w:val="5"/>
        </w:numPr>
      </w:pPr>
      <w:bookmarkStart w:id="104" w:name="_ref_2-76a195b7ca814f"/>
      <w:r w:rsidRPr="00397ADA">
        <w:t xml:space="preserve">Подрядчиком на основании </w:t>
      </w:r>
      <w:r w:rsidR="00D57AFA" w:rsidRPr="00397ADA">
        <w:t>Контракт</w:t>
      </w:r>
      <w:r w:rsidR="006D4687" w:rsidRPr="00397ADA">
        <w:t>а</w:t>
      </w:r>
      <w:r w:rsidRPr="00397ADA">
        <w:t xml:space="preserve"> выполнены следующие работы: (содержание, объем, результат </w:t>
      </w:r>
      <w:proofErr w:type="gramStart"/>
      <w:r w:rsidRPr="00397ADA">
        <w:t xml:space="preserve">работ)   </w:t>
      </w:r>
      <w:proofErr w:type="gramEnd"/>
      <w:r w:rsidRPr="00397ADA">
        <w:t>                                                                                                                                                                                 .</w:t>
      </w:r>
      <w:bookmarkEnd w:id="104"/>
    </w:p>
    <w:p w:rsidR="002432B0" w:rsidRPr="00397ADA" w:rsidRDefault="002432B0" w:rsidP="002432B0">
      <w:r w:rsidRPr="00397ADA">
        <w:t>Стоимость выполненных работ составляет                              </w:t>
      </w:r>
      <w:proofErr w:type="gramStart"/>
      <w:r w:rsidRPr="00397ADA">
        <w:t xml:space="preserve">   (</w:t>
      </w:r>
      <w:proofErr w:type="gramEnd"/>
      <w:r w:rsidRPr="00397ADA">
        <w:t>                                       ) рублей и включает НДС (       %) в сумме                                 (                                       ) рублей.</w:t>
      </w:r>
    </w:p>
    <w:p w:rsidR="002432B0" w:rsidRPr="00397ADA" w:rsidRDefault="002432B0" w:rsidP="002432B0">
      <w:r w:rsidRPr="00397ADA">
        <w:t>Результат выполненных работ принят Заказчиком по акту сдачи-приемки №         от "       "                          г.</w:t>
      </w:r>
    </w:p>
    <w:p w:rsidR="002432B0" w:rsidRPr="00397ADA" w:rsidRDefault="002432B0" w:rsidP="002432B0">
      <w:pPr>
        <w:pStyle w:val="heading1normal"/>
      </w:pPr>
      <w:bookmarkStart w:id="105" w:name="_ref_2-e468a043ebc745"/>
      <w:r w:rsidRPr="00397ADA">
        <w:t>"       "                        г. при  </w:t>
      </w:r>
      <w:proofErr w:type="gramStart"/>
      <w:r w:rsidRPr="00397ADA">
        <w:t xml:space="preserve">   (</w:t>
      </w:r>
      <w:proofErr w:type="gramEnd"/>
      <w:r w:rsidRPr="00397ADA">
        <w:t>обстоятельства, при которых выявлены недостатки: при приемке результата работ, при хранении, при эксплуатации)     выявлены следующие недостатки:</w:t>
      </w:r>
      <w:bookmarkEnd w:id="105"/>
    </w:p>
    <w:tbl>
      <w:tblPr>
        <w:tblW w:w="5000" w:type="pct"/>
        <w:tblLook w:val="04A0" w:firstRow="1" w:lastRow="0" w:firstColumn="1" w:lastColumn="0" w:noHBand="0" w:noVBand="1"/>
      </w:tblPr>
      <w:tblGrid>
        <w:gridCol w:w="553"/>
        <w:gridCol w:w="2443"/>
        <w:gridCol w:w="1499"/>
        <w:gridCol w:w="743"/>
        <w:gridCol w:w="2255"/>
        <w:gridCol w:w="1007"/>
        <w:gridCol w:w="856"/>
      </w:tblGrid>
      <w:tr w:rsidR="002432B0" w:rsidRPr="00397ADA" w:rsidTr="00493E28">
        <w:tc>
          <w:tcPr>
            <w:tcW w:w="300" w:type="pct"/>
            <w:vMerge w:val="restar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 п/п</w:t>
            </w:r>
          </w:p>
        </w:tc>
        <w:tc>
          <w:tcPr>
            <w:tcW w:w="1300" w:type="pct"/>
            <w:vMerge w:val="restar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Содержание (вид)</w:t>
            </w:r>
          </w:p>
          <w:p w:rsidR="002432B0" w:rsidRPr="00397ADA" w:rsidRDefault="002432B0" w:rsidP="00493E28">
            <w:pPr>
              <w:pStyle w:val="Normalunindented"/>
              <w:keepNext/>
              <w:jc w:val="center"/>
              <w:rPr>
                <w:lang w:bidi="ru-RU"/>
              </w:rPr>
            </w:pPr>
            <w:r w:rsidRPr="00397ADA">
              <w:rPr>
                <w:lang w:bidi="ru-RU"/>
              </w:rPr>
              <w:t>выполненной работы</w:t>
            </w:r>
          </w:p>
        </w:tc>
        <w:tc>
          <w:tcPr>
            <w:tcW w:w="800" w:type="pct"/>
            <w:vMerge w:val="restar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Единица измерения</w:t>
            </w:r>
          </w:p>
        </w:tc>
        <w:tc>
          <w:tcPr>
            <w:tcW w:w="400" w:type="pct"/>
            <w:vMerge w:val="restar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Кол-во</w:t>
            </w:r>
          </w:p>
        </w:tc>
        <w:tc>
          <w:tcPr>
            <w:tcW w:w="1200" w:type="pct"/>
            <w:vMerge w:val="restar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Описание недостатка</w:t>
            </w:r>
          </w:p>
        </w:tc>
        <w:tc>
          <w:tcPr>
            <w:tcW w:w="950" w:type="pct"/>
            <w:gridSpan w:val="2"/>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 xml:space="preserve">Стоимость устранения недостатка (в рублях, включая НДС </w:t>
            </w:r>
            <w:proofErr w:type="gramStart"/>
            <w:r w:rsidRPr="00397ADA">
              <w:rPr>
                <w:lang w:bidi="ru-RU"/>
              </w:rPr>
              <w:t xml:space="preserve">(  </w:t>
            </w:r>
            <w:proofErr w:type="gramEnd"/>
            <w:r w:rsidRPr="00397ADA">
              <w:rPr>
                <w:lang w:bidi="ru-RU"/>
              </w:rPr>
              <w:t>     %))</w:t>
            </w:r>
          </w:p>
        </w:tc>
      </w:tr>
      <w:tr w:rsidR="002432B0" w:rsidRPr="00397ADA" w:rsidTr="00493E28">
        <w:tc>
          <w:tcPr>
            <w:tcW w:w="300" w:type="pct"/>
            <w:vMerge/>
            <w:tcBorders>
              <w:left w:val="single" w:sz="0" w:space="0" w:color="auto"/>
              <w:bottom w:val="single" w:sz="0" w:space="0" w:color="auto"/>
              <w:right w:val="single" w:sz="0" w:space="0" w:color="auto"/>
            </w:tcBorders>
          </w:tcPr>
          <w:p w:rsidR="002432B0" w:rsidRPr="00397ADA" w:rsidRDefault="002432B0" w:rsidP="00493E28">
            <w:pPr>
              <w:rPr>
                <w:lang w:bidi="ru-RU"/>
              </w:rPr>
            </w:pPr>
          </w:p>
        </w:tc>
        <w:tc>
          <w:tcPr>
            <w:tcW w:w="1300" w:type="pct"/>
            <w:vMerge/>
            <w:tcBorders>
              <w:left w:val="single" w:sz="0" w:space="0" w:color="auto"/>
              <w:bottom w:val="single" w:sz="0" w:space="0" w:color="auto"/>
              <w:right w:val="single" w:sz="0" w:space="0" w:color="auto"/>
            </w:tcBorders>
          </w:tcPr>
          <w:p w:rsidR="002432B0" w:rsidRPr="00397ADA" w:rsidRDefault="002432B0" w:rsidP="00493E28">
            <w:pPr>
              <w:rPr>
                <w:lang w:bidi="ru-RU"/>
              </w:rPr>
            </w:pPr>
          </w:p>
        </w:tc>
        <w:tc>
          <w:tcPr>
            <w:tcW w:w="800" w:type="pct"/>
            <w:vMerge/>
            <w:tcBorders>
              <w:left w:val="single" w:sz="0" w:space="0" w:color="auto"/>
              <w:bottom w:val="single" w:sz="0" w:space="0" w:color="auto"/>
              <w:right w:val="single" w:sz="0" w:space="0" w:color="auto"/>
            </w:tcBorders>
          </w:tcPr>
          <w:p w:rsidR="002432B0" w:rsidRPr="00397ADA" w:rsidRDefault="002432B0" w:rsidP="00493E28">
            <w:pPr>
              <w:rPr>
                <w:lang w:bidi="ru-RU"/>
              </w:rPr>
            </w:pPr>
          </w:p>
        </w:tc>
        <w:tc>
          <w:tcPr>
            <w:tcW w:w="400" w:type="pct"/>
            <w:vMerge/>
            <w:tcBorders>
              <w:left w:val="single" w:sz="0" w:space="0" w:color="auto"/>
              <w:bottom w:val="single" w:sz="0" w:space="0" w:color="auto"/>
              <w:right w:val="single" w:sz="0" w:space="0" w:color="auto"/>
            </w:tcBorders>
          </w:tcPr>
          <w:p w:rsidR="002432B0" w:rsidRPr="00397ADA" w:rsidRDefault="002432B0" w:rsidP="00493E28">
            <w:pPr>
              <w:rPr>
                <w:lang w:bidi="ru-RU"/>
              </w:rPr>
            </w:pPr>
          </w:p>
        </w:tc>
        <w:tc>
          <w:tcPr>
            <w:tcW w:w="1200" w:type="pct"/>
            <w:vMerge/>
            <w:tcBorders>
              <w:left w:val="single" w:sz="0" w:space="0" w:color="auto"/>
              <w:bottom w:val="single" w:sz="0" w:space="0" w:color="auto"/>
              <w:right w:val="single" w:sz="0" w:space="0" w:color="auto"/>
            </w:tcBorders>
          </w:tcPr>
          <w:p w:rsidR="002432B0" w:rsidRPr="00397ADA" w:rsidRDefault="002432B0" w:rsidP="00493E28">
            <w:pPr>
              <w:rPr>
                <w:lang w:bidi="ru-RU"/>
              </w:rPr>
            </w:pPr>
          </w:p>
        </w:tc>
        <w:tc>
          <w:tcPr>
            <w:tcW w:w="5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За единицу</w:t>
            </w:r>
          </w:p>
        </w:tc>
        <w:tc>
          <w:tcPr>
            <w:tcW w:w="4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Общая</w:t>
            </w:r>
          </w:p>
        </w:tc>
      </w:tr>
      <w:tr w:rsidR="002432B0" w:rsidRPr="00397ADA" w:rsidTr="00493E28">
        <w:tc>
          <w:tcPr>
            <w:tcW w:w="3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13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8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4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12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5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4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r>
      <w:tr w:rsidR="002432B0" w:rsidRPr="00397ADA" w:rsidTr="00493E28">
        <w:tc>
          <w:tcPr>
            <w:tcW w:w="3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13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8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4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12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5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4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r>
      <w:tr w:rsidR="002432B0" w:rsidRPr="00397ADA" w:rsidTr="00493E28">
        <w:tc>
          <w:tcPr>
            <w:tcW w:w="4500" w:type="pct"/>
            <w:gridSpan w:val="6"/>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right"/>
              <w:rPr>
                <w:lang w:bidi="ru-RU"/>
              </w:rPr>
            </w:pPr>
            <w:r w:rsidRPr="00397ADA">
              <w:rPr>
                <w:lang w:bidi="ru-RU"/>
              </w:rPr>
              <w:t>Итого:</w:t>
            </w:r>
          </w:p>
        </w:tc>
        <w:tc>
          <w:tcPr>
            <w:tcW w:w="4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r>
    </w:tbl>
    <w:p w:rsidR="002432B0" w:rsidRPr="00397ADA" w:rsidRDefault="002432B0" w:rsidP="002432B0">
      <w:r w:rsidRPr="00397ADA">
        <w:t>Итого стоимость устранения недостатков составляет                              </w:t>
      </w:r>
      <w:proofErr w:type="gramStart"/>
      <w:r w:rsidRPr="00397ADA">
        <w:t xml:space="preserve">   (</w:t>
      </w:r>
      <w:proofErr w:type="gramEnd"/>
      <w:r w:rsidRPr="00397ADA">
        <w:t>                                       ) рублей и включает НДС (       %) в сумме                                 (                                       ) рублей.</w:t>
      </w:r>
    </w:p>
    <w:p w:rsidR="002432B0" w:rsidRPr="00397ADA" w:rsidRDefault="002432B0" w:rsidP="002432B0">
      <w:pPr>
        <w:pStyle w:val="heading1normal"/>
      </w:pPr>
      <w:bookmarkStart w:id="106" w:name="_ref_2-caefedf21aef42"/>
      <w:r w:rsidRPr="00397ADA">
        <w:t>Недостатки выявлены  </w:t>
      </w:r>
      <w:proofErr w:type="gramStart"/>
      <w:r w:rsidRPr="00397ADA">
        <w:t xml:space="preserve">   (</w:t>
      </w:r>
      <w:proofErr w:type="gramEnd"/>
      <w:r w:rsidRPr="00397ADA">
        <w:t>в результате визуального осмотра, контрольного запуска и т.п.)    .</w:t>
      </w:r>
      <w:bookmarkEnd w:id="106"/>
    </w:p>
    <w:p w:rsidR="002432B0" w:rsidRPr="00397ADA" w:rsidRDefault="002432B0" w:rsidP="002432B0">
      <w:pPr>
        <w:pStyle w:val="heading1normal"/>
      </w:pPr>
      <w:bookmarkStart w:id="107" w:name="_ref_2-35640908a7ec49"/>
      <w:r w:rsidRPr="00397ADA">
        <w:t>Причиной возникновения недостатков является                            </w:t>
      </w:r>
      <w:proofErr w:type="gramStart"/>
      <w:r w:rsidRPr="00397ADA">
        <w:t xml:space="preserve">   (</w:t>
      </w:r>
      <w:proofErr w:type="gramEnd"/>
      <w:r w:rsidRPr="00397ADA">
        <w:t>указать причину)                              .</w:t>
      </w:r>
      <w:bookmarkEnd w:id="107"/>
    </w:p>
    <w:p w:rsidR="002432B0" w:rsidRPr="00397ADA" w:rsidRDefault="002432B0" w:rsidP="002432B0">
      <w:pPr>
        <w:pStyle w:val="heading1normal"/>
      </w:pPr>
      <w:bookmarkStart w:id="108" w:name="_ref_2-2c433598d9154d"/>
      <w:r w:rsidRPr="00397ADA">
        <w:rPr>
          <w:i/>
        </w:rPr>
        <w:t>(выбрать нужное)</w:t>
      </w:r>
      <w:bookmarkEnd w:id="108"/>
    </w:p>
    <w:p w:rsidR="002432B0" w:rsidRPr="00397ADA" w:rsidRDefault="002432B0" w:rsidP="002432B0">
      <w:r w:rsidRPr="00397ADA">
        <w:lastRenderedPageBreak/>
        <w:t>- Подрядчик обязуется безвозмездно устранить выявленные недостатки в срок</w:t>
      </w:r>
      <w:r w:rsidRPr="00397ADA">
        <w:rPr>
          <w:b/>
        </w:rPr>
        <w:t xml:space="preserve"> </w:t>
      </w:r>
      <w:r w:rsidRPr="00397ADA">
        <w:t> </w:t>
      </w:r>
      <w:proofErr w:type="gramStart"/>
      <w:r w:rsidRPr="00397ADA">
        <w:t xml:space="preserve">   (</w:t>
      </w:r>
      <w:proofErr w:type="gramEnd"/>
      <w:r w:rsidRPr="00397ADA">
        <w:t>указать разумный срок)    .</w:t>
      </w:r>
    </w:p>
    <w:p w:rsidR="002432B0" w:rsidRPr="00397ADA" w:rsidRDefault="002432B0" w:rsidP="002432B0">
      <w:r w:rsidRPr="00397ADA">
        <w:t xml:space="preserve">- В связи с выявленными недостатками стороны </w:t>
      </w:r>
      <w:proofErr w:type="spellStart"/>
      <w:r w:rsidR="00D57AFA" w:rsidRPr="00397ADA">
        <w:t>контракт</w:t>
      </w:r>
      <w:r w:rsidRPr="00397ADA">
        <w:t>ились</w:t>
      </w:r>
      <w:proofErr w:type="spellEnd"/>
      <w:r w:rsidRPr="00397ADA">
        <w:t xml:space="preserve"> соразмерно уменьшить установленную </w:t>
      </w:r>
      <w:r w:rsidR="00D57AFA" w:rsidRPr="00397ADA">
        <w:t>Контракт</w:t>
      </w:r>
      <w:r w:rsidR="006D4687" w:rsidRPr="00397ADA">
        <w:t>ом</w:t>
      </w:r>
      <w:r w:rsidRPr="00397ADA">
        <w:t xml:space="preserve"> цену работ. Цена уменьшается на стоимость, указанную выше, и составляет после уменьшения                              </w:t>
      </w:r>
      <w:proofErr w:type="gramStart"/>
      <w:r w:rsidRPr="00397ADA">
        <w:t xml:space="preserve">   (</w:t>
      </w:r>
      <w:proofErr w:type="gramEnd"/>
      <w:r w:rsidRPr="00397ADA">
        <w:t>                                       ) рублей и включает НДС (       %) в сумме                                 (                                       ) рублей.</w:t>
      </w:r>
    </w:p>
    <w:p w:rsidR="002432B0" w:rsidRPr="00397ADA" w:rsidRDefault="002432B0" w:rsidP="002432B0">
      <w:pPr>
        <w:pStyle w:val="heading1normalunnumbered"/>
      </w:pPr>
      <w:r w:rsidRPr="00397ADA">
        <w:t>- Заказчик самостоятельно устраняет выявленные недостатки. По требованию Заказчика Подрядчик возмещает понесенные при этом расходы. Возмещение должно быть осуществлено в срок, указанный в требовании, если такой срок является разумным. Если такой срок Заказчиком не назначен, расходы должны быть возмещены в разумный срок с момента получения требования. Расходы возмещаются в сумме, подтвержденной предоставленными Заказчиком документами.</w:t>
      </w:r>
    </w:p>
    <w:p w:rsidR="002432B0" w:rsidRPr="00397ADA" w:rsidRDefault="002432B0" w:rsidP="002432B0">
      <w:pPr>
        <w:pStyle w:val="heading1normal"/>
      </w:pPr>
      <w:bookmarkStart w:id="109" w:name="_ref_2-40b72a65a64c4c"/>
      <w:r w:rsidRPr="00397ADA">
        <w:t>Акт составлен в двух экземплярах, по одному для каждой из сторон.</w:t>
      </w:r>
      <w:bookmarkEnd w:id="109"/>
    </w:p>
    <w:p w:rsidR="002432B0" w:rsidRPr="00397ADA" w:rsidRDefault="002432B0" w:rsidP="002432B0">
      <w:pPr>
        <w:pStyle w:val="heading1normal"/>
      </w:pPr>
      <w:bookmarkStart w:id="110" w:name="_ref_2-04633a72e0ea4c"/>
      <w:r w:rsidRPr="00397ADA">
        <w:t>Реквизиты и подписи сторон:</w:t>
      </w:r>
      <w:bookmarkEnd w:id="110"/>
    </w:p>
    <w:p w:rsidR="009559EB" w:rsidRPr="00397ADA" w:rsidRDefault="009559EB" w:rsidP="002432B0">
      <w:bookmarkStart w:id="111" w:name="_docEnd_7"/>
      <w:bookmarkEnd w:id="111"/>
    </w:p>
    <w:p w:rsidR="001663A0" w:rsidRPr="00397ADA" w:rsidRDefault="001663A0" w:rsidP="001663A0">
      <w:pPr>
        <w:spacing w:after="0" w:line="240" w:lineRule="auto"/>
        <w:ind w:firstLine="567"/>
        <w:rPr>
          <w:b/>
          <w:bCs/>
          <w:sz w:val="24"/>
          <w:szCs w:val="24"/>
        </w:rPr>
      </w:pPr>
      <w:r w:rsidRPr="00397ADA">
        <w:rPr>
          <w:b/>
          <w:bCs/>
          <w:sz w:val="24"/>
          <w:szCs w:val="24"/>
        </w:rPr>
        <w:t xml:space="preserve">Форма согласована: </w:t>
      </w:r>
    </w:p>
    <w:p w:rsidR="001663A0" w:rsidRPr="00397ADA" w:rsidRDefault="001663A0" w:rsidP="001663A0">
      <w:pPr>
        <w:spacing w:after="0" w:line="240" w:lineRule="auto"/>
        <w:ind w:firstLine="567"/>
        <w:rPr>
          <w:sz w:val="24"/>
          <w:szCs w:val="2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565"/>
        <w:gridCol w:w="3781"/>
      </w:tblGrid>
      <w:tr w:rsidR="001663A0" w:rsidRPr="00397ADA">
        <w:trPr>
          <w:trHeight w:val="422"/>
        </w:trPr>
        <w:tc>
          <w:tcPr>
            <w:tcW w:w="2899" w:type="pct"/>
            <w:tcBorders>
              <w:top w:val="dotted" w:sz="4" w:space="0" w:color="auto"/>
              <w:left w:val="dotted" w:sz="4" w:space="0" w:color="auto"/>
              <w:bottom w:val="dotted" w:sz="4" w:space="0" w:color="auto"/>
              <w:right w:val="dotted" w:sz="4" w:space="0" w:color="auto"/>
            </w:tcBorders>
          </w:tcPr>
          <w:p w:rsidR="001663A0" w:rsidRPr="00397ADA" w:rsidRDefault="001663A0">
            <w:pPr>
              <w:spacing w:before="0" w:after="0" w:line="240" w:lineRule="auto"/>
              <w:ind w:firstLine="567"/>
              <w:rPr>
                <w:sz w:val="24"/>
                <w:szCs w:val="24"/>
              </w:rPr>
            </w:pPr>
            <w:r w:rsidRPr="00397ADA">
              <w:rPr>
                <w:sz w:val="24"/>
                <w:szCs w:val="24"/>
              </w:rPr>
              <w:t xml:space="preserve">От Заказчика: </w:t>
            </w:r>
          </w:p>
          <w:p w:rsidR="001663A0" w:rsidRPr="00397ADA" w:rsidRDefault="001663A0" w:rsidP="00B456AC">
            <w:pPr>
              <w:spacing w:before="0" w:after="0" w:line="240" w:lineRule="auto"/>
              <w:ind w:firstLine="0"/>
              <w:rPr>
                <w:sz w:val="24"/>
                <w:szCs w:val="24"/>
              </w:rPr>
            </w:pPr>
          </w:p>
          <w:p w:rsidR="00B456AC" w:rsidRPr="00B456AC" w:rsidRDefault="00B456AC" w:rsidP="00B456AC">
            <w:pPr>
              <w:spacing w:before="0" w:after="0" w:line="240" w:lineRule="auto"/>
              <w:ind w:firstLine="567"/>
              <w:rPr>
                <w:sz w:val="24"/>
                <w:szCs w:val="24"/>
              </w:rPr>
            </w:pPr>
            <w:r w:rsidRPr="00B456AC">
              <w:rPr>
                <w:sz w:val="24"/>
                <w:szCs w:val="24"/>
              </w:rPr>
              <w:t>Начальник контрактной службы</w:t>
            </w:r>
          </w:p>
          <w:p w:rsidR="00B456AC" w:rsidRPr="00B456AC" w:rsidRDefault="00B456AC" w:rsidP="00B456AC">
            <w:pPr>
              <w:spacing w:before="0" w:after="0" w:line="240" w:lineRule="auto"/>
              <w:ind w:firstLine="567"/>
              <w:rPr>
                <w:sz w:val="24"/>
                <w:szCs w:val="24"/>
              </w:rPr>
            </w:pPr>
          </w:p>
          <w:p w:rsidR="00B456AC" w:rsidRPr="00B456AC" w:rsidRDefault="00B456AC" w:rsidP="00B456AC">
            <w:pPr>
              <w:spacing w:before="0" w:after="0" w:line="240" w:lineRule="auto"/>
              <w:ind w:firstLine="567"/>
              <w:rPr>
                <w:sz w:val="24"/>
                <w:szCs w:val="24"/>
              </w:rPr>
            </w:pPr>
          </w:p>
          <w:p w:rsidR="001663A0" w:rsidRPr="00397ADA" w:rsidRDefault="00B456AC" w:rsidP="00B456AC">
            <w:pPr>
              <w:spacing w:before="0" w:after="0" w:line="240" w:lineRule="auto"/>
              <w:ind w:firstLine="567"/>
              <w:rPr>
                <w:sz w:val="24"/>
                <w:szCs w:val="24"/>
              </w:rPr>
            </w:pPr>
            <w:r w:rsidRPr="00B456AC">
              <w:rPr>
                <w:sz w:val="24"/>
                <w:szCs w:val="24"/>
              </w:rPr>
              <w:t>_________________/Санькова А.В/</w:t>
            </w:r>
            <w:r w:rsidR="001663A0" w:rsidRPr="00397ADA">
              <w:rPr>
                <w:sz w:val="24"/>
                <w:szCs w:val="24"/>
              </w:rPr>
              <w:t xml:space="preserve">/ </w:t>
            </w:r>
          </w:p>
          <w:p w:rsidR="001663A0" w:rsidRPr="00397ADA" w:rsidRDefault="001663A0">
            <w:pPr>
              <w:spacing w:before="0" w:after="0" w:line="240" w:lineRule="auto"/>
              <w:ind w:firstLine="567"/>
              <w:rPr>
                <w:sz w:val="24"/>
                <w:szCs w:val="24"/>
              </w:rPr>
            </w:pPr>
            <w:r w:rsidRPr="00397ADA">
              <w:rPr>
                <w:sz w:val="24"/>
                <w:szCs w:val="24"/>
              </w:rPr>
              <w:t xml:space="preserve"> М.П.</w:t>
            </w:r>
          </w:p>
        </w:tc>
        <w:tc>
          <w:tcPr>
            <w:tcW w:w="1970" w:type="pct"/>
            <w:tcBorders>
              <w:top w:val="dotted" w:sz="4" w:space="0" w:color="auto"/>
              <w:left w:val="dotted" w:sz="4" w:space="0" w:color="auto"/>
              <w:bottom w:val="dotted" w:sz="4" w:space="0" w:color="auto"/>
              <w:right w:val="dotted" w:sz="4" w:space="0" w:color="auto"/>
            </w:tcBorders>
          </w:tcPr>
          <w:p w:rsidR="001663A0" w:rsidRPr="00397ADA" w:rsidRDefault="001663A0">
            <w:pPr>
              <w:spacing w:before="0" w:after="0" w:line="240" w:lineRule="auto"/>
              <w:ind w:firstLine="567"/>
              <w:rPr>
                <w:sz w:val="24"/>
                <w:szCs w:val="24"/>
              </w:rPr>
            </w:pPr>
            <w:r w:rsidRPr="00397ADA">
              <w:rPr>
                <w:sz w:val="24"/>
                <w:szCs w:val="24"/>
              </w:rPr>
              <w:t xml:space="preserve">От Подрядчика: </w:t>
            </w:r>
          </w:p>
          <w:p w:rsidR="001663A0" w:rsidRPr="00397ADA" w:rsidRDefault="001663A0">
            <w:pPr>
              <w:spacing w:before="0" w:after="0" w:line="240" w:lineRule="auto"/>
              <w:ind w:firstLine="567"/>
              <w:rPr>
                <w:sz w:val="24"/>
                <w:szCs w:val="24"/>
              </w:rPr>
            </w:pPr>
          </w:p>
          <w:p w:rsidR="001663A0" w:rsidRPr="00397ADA" w:rsidRDefault="001663A0">
            <w:pPr>
              <w:spacing w:before="0" w:after="0" w:line="240" w:lineRule="auto"/>
              <w:ind w:firstLine="567"/>
              <w:rPr>
                <w:sz w:val="24"/>
                <w:szCs w:val="24"/>
              </w:rPr>
            </w:pPr>
          </w:p>
          <w:p w:rsidR="001663A0" w:rsidRPr="00397ADA" w:rsidRDefault="001663A0">
            <w:pPr>
              <w:spacing w:before="0" w:after="0" w:line="240" w:lineRule="auto"/>
              <w:ind w:firstLine="0"/>
              <w:rPr>
                <w:sz w:val="24"/>
                <w:szCs w:val="24"/>
              </w:rPr>
            </w:pPr>
          </w:p>
          <w:p w:rsidR="001663A0" w:rsidRPr="00397ADA" w:rsidRDefault="001663A0">
            <w:pPr>
              <w:spacing w:before="0" w:after="0" w:line="240" w:lineRule="auto"/>
              <w:ind w:firstLine="0"/>
              <w:rPr>
                <w:sz w:val="24"/>
                <w:szCs w:val="24"/>
              </w:rPr>
            </w:pPr>
            <w:r w:rsidRPr="00397ADA">
              <w:rPr>
                <w:sz w:val="24"/>
                <w:szCs w:val="24"/>
              </w:rPr>
              <w:t>_______________/_________ /</w:t>
            </w:r>
          </w:p>
          <w:p w:rsidR="001663A0" w:rsidRPr="00397ADA" w:rsidRDefault="001663A0">
            <w:pPr>
              <w:spacing w:before="0" w:after="0" w:line="240" w:lineRule="auto"/>
              <w:ind w:firstLine="567"/>
              <w:rPr>
                <w:sz w:val="24"/>
                <w:szCs w:val="24"/>
              </w:rPr>
            </w:pPr>
            <w:r w:rsidRPr="00397ADA">
              <w:rPr>
                <w:sz w:val="24"/>
                <w:szCs w:val="24"/>
              </w:rPr>
              <w:t>М.П.</w:t>
            </w:r>
          </w:p>
        </w:tc>
      </w:tr>
    </w:tbl>
    <w:p w:rsidR="001663A0" w:rsidRPr="00397ADA" w:rsidRDefault="001663A0" w:rsidP="002432B0">
      <w:pPr>
        <w:sectPr w:rsidR="001663A0" w:rsidRPr="00397ADA" w:rsidSect="002432B0">
          <w:headerReference w:type="default" r:id="rId29"/>
          <w:footerReference w:type="default" r:id="rId30"/>
          <w:footerReference w:type="first" r:id="rId31"/>
          <w:footnotePr>
            <w:numRestart w:val="eachSect"/>
          </w:footnotePr>
          <w:pgSz w:w="11907" w:h="16839" w:code="9"/>
          <w:pgMar w:top="1134" w:right="850" w:bottom="1134" w:left="1701" w:header="720" w:footer="720" w:gutter="0"/>
          <w:pgNumType w:start="1"/>
          <w:cols w:space="720"/>
          <w:titlePg/>
        </w:sectPr>
      </w:pPr>
    </w:p>
    <w:p w:rsidR="0015289E" w:rsidRPr="00397ADA" w:rsidRDefault="009559EB" w:rsidP="009559EB">
      <w:pPr>
        <w:keepNext/>
        <w:keepLines/>
        <w:ind w:firstLine="0"/>
        <w:jc w:val="right"/>
      </w:pPr>
      <w:bookmarkStart w:id="112" w:name="_docStart_8"/>
      <w:bookmarkStart w:id="113" w:name="_title_8"/>
      <w:bookmarkStart w:id="114" w:name="_ref_2-6c9d2647b25542"/>
      <w:bookmarkEnd w:id="112"/>
      <w:r w:rsidRPr="00397ADA">
        <w:lastRenderedPageBreak/>
        <w:t>Приложение № 7</w:t>
      </w:r>
      <w:r w:rsidRPr="00397ADA">
        <w:br/>
      </w:r>
      <w:r w:rsidR="0015289E" w:rsidRPr="00397ADA">
        <w:t xml:space="preserve">к </w:t>
      </w:r>
      <w:r w:rsidR="00D57AFA" w:rsidRPr="00397ADA">
        <w:t>Контракт</w:t>
      </w:r>
      <w:r w:rsidR="0015289E" w:rsidRPr="00397ADA">
        <w:t xml:space="preserve">у на проведение работ </w:t>
      </w:r>
    </w:p>
    <w:p w:rsidR="009559EB" w:rsidRPr="00397ADA" w:rsidRDefault="009559EB" w:rsidP="009559EB">
      <w:pPr>
        <w:keepNext/>
        <w:keepLines/>
        <w:ind w:firstLine="0"/>
        <w:jc w:val="right"/>
      </w:pPr>
      <w:r w:rsidRPr="00397ADA">
        <w:t>№            от "        "                      20         г.</w:t>
      </w:r>
    </w:p>
    <w:p w:rsidR="009559EB" w:rsidRPr="00397ADA" w:rsidRDefault="009559EB" w:rsidP="009559EB">
      <w:pPr>
        <w:pStyle w:val="a6"/>
        <w:jc w:val="right"/>
      </w:pPr>
      <w:r w:rsidRPr="00397ADA">
        <w:t>ФОРМА</w:t>
      </w:r>
    </w:p>
    <w:p w:rsidR="009559EB" w:rsidRPr="00397ADA" w:rsidRDefault="009559EB" w:rsidP="002432B0">
      <w:pPr>
        <w:pStyle w:val="a6"/>
      </w:pPr>
    </w:p>
    <w:p w:rsidR="002432B0" w:rsidRPr="00397ADA" w:rsidRDefault="002432B0" w:rsidP="002432B0">
      <w:pPr>
        <w:pStyle w:val="a6"/>
      </w:pPr>
      <w:r w:rsidRPr="00397ADA">
        <w:t>ИЗВЕЩЕНИЕ</w:t>
      </w:r>
      <w:r w:rsidRPr="00397ADA">
        <w:br/>
        <w:t>об обнаружении скрытых недостатков в результате работ</w:t>
      </w:r>
      <w:bookmarkEnd w:id="113"/>
      <w:bookmarkEnd w:id="114"/>
    </w:p>
    <w:p w:rsidR="002432B0" w:rsidRPr="00397ADA" w:rsidRDefault="002432B0" w:rsidP="00F45899">
      <w:pPr>
        <w:spacing w:before="0" w:after="0" w:line="240" w:lineRule="auto"/>
      </w:pPr>
      <w:r w:rsidRPr="00397ADA">
        <w:t xml:space="preserve">По </w:t>
      </w:r>
      <w:r w:rsidR="00D57AFA" w:rsidRPr="00397ADA">
        <w:t>Контракт</w:t>
      </w:r>
      <w:r w:rsidR="006D4687" w:rsidRPr="00397ADA">
        <w:t>у</w:t>
      </w:r>
      <w:r w:rsidRPr="00397ADA">
        <w:t xml:space="preserve"> подряда на </w:t>
      </w:r>
      <w:r w:rsidR="00F40CAD" w:rsidRPr="00397ADA">
        <w:t xml:space="preserve">проведение </w:t>
      </w:r>
      <w:r w:rsidRPr="00397ADA">
        <w:t>работ №            от "        "                                г. Подрядчик  </w:t>
      </w:r>
      <w:proofErr w:type="gramStart"/>
      <w:r w:rsidRPr="00397ADA">
        <w:t xml:space="preserve">   (</w:t>
      </w:r>
      <w:proofErr w:type="gramEnd"/>
      <w:r w:rsidRPr="00397ADA">
        <w:t>указать Подрядчика)     выполнил и сдал Заказчику     (указать Заказчика)     следующие работы: (содержание, объем, результат работ)                                                                                                                          .</w:t>
      </w:r>
    </w:p>
    <w:p w:rsidR="002432B0" w:rsidRPr="00397ADA" w:rsidRDefault="002432B0" w:rsidP="00F45899">
      <w:pPr>
        <w:spacing w:before="0" w:after="0" w:line="240" w:lineRule="auto"/>
      </w:pPr>
      <w:r w:rsidRPr="00397ADA">
        <w:t>Результат выполненных работ принят Заказчиком по акту сдачи-приемки №         от "       "                          г.</w:t>
      </w:r>
    </w:p>
    <w:p w:rsidR="002432B0" w:rsidRPr="00397ADA" w:rsidRDefault="002432B0" w:rsidP="00F45899">
      <w:pPr>
        <w:spacing w:before="0" w:after="0" w:line="240" w:lineRule="auto"/>
      </w:pPr>
      <w:r w:rsidRPr="00397ADA">
        <w:t>"       "                              г. (дата обнаружения недостатков) при  </w:t>
      </w:r>
      <w:proofErr w:type="gramStart"/>
      <w:r w:rsidRPr="00397ADA">
        <w:t xml:space="preserve">   (</w:t>
      </w:r>
      <w:proofErr w:type="gramEnd"/>
      <w:r w:rsidRPr="00397ADA">
        <w:t>указываются условия, при которых выявлены недостатки (например, при эксплуатации, при хранении) и наименование результата работ)     обнаружены следующие недостатки:</w:t>
      </w:r>
    </w:p>
    <w:p w:rsidR="002432B0" w:rsidRPr="00397ADA" w:rsidRDefault="002432B0" w:rsidP="00F45899">
      <w:pPr>
        <w:spacing w:before="0" w:after="0" w:line="240" w:lineRule="auto"/>
      </w:pPr>
      <w:r w:rsidRPr="00397ADA">
        <w:t>1)                                                                                                                                          .</w:t>
      </w:r>
    </w:p>
    <w:p w:rsidR="002432B0" w:rsidRPr="00397ADA" w:rsidRDefault="002432B0" w:rsidP="00F45899">
      <w:pPr>
        <w:spacing w:before="0" w:after="0" w:line="240" w:lineRule="auto"/>
      </w:pPr>
      <w:r w:rsidRPr="00397ADA">
        <w:t>2)                              </w:t>
      </w:r>
      <w:proofErr w:type="gramStart"/>
      <w:r w:rsidRPr="00397ADA">
        <w:t xml:space="preserve">   (</w:t>
      </w:r>
      <w:proofErr w:type="gramEnd"/>
      <w:r w:rsidRPr="00397ADA">
        <w:t>перечень недостатков, их характеристика)                                  .</w:t>
      </w:r>
    </w:p>
    <w:p w:rsidR="002432B0" w:rsidRPr="00397ADA" w:rsidRDefault="002432B0" w:rsidP="00F45899">
      <w:pPr>
        <w:spacing w:before="0" w:after="0" w:line="240" w:lineRule="auto"/>
      </w:pPr>
      <w:proofErr w:type="gramStart"/>
      <w:r w:rsidRPr="00397ADA">
        <w:t>Стоимость  составила</w:t>
      </w:r>
      <w:proofErr w:type="gramEnd"/>
      <w:r w:rsidRPr="00397ADA">
        <w:t>                                 (                                       ) рублей и включает НДС (       %) в сумме                                 (                                       ) рублей.</w:t>
      </w:r>
    </w:p>
    <w:p w:rsidR="002432B0" w:rsidRPr="00397ADA" w:rsidRDefault="002432B0" w:rsidP="00F45899">
      <w:pPr>
        <w:spacing w:before="0" w:after="0" w:line="240" w:lineRule="auto"/>
      </w:pPr>
      <w:r w:rsidRPr="00397ADA">
        <w:t>Указанные выше недостатки не могли быть установлены при обычном способе приемки результата работ, так как являются скрытыми.</w:t>
      </w:r>
    </w:p>
    <w:p w:rsidR="002432B0" w:rsidRPr="00397ADA" w:rsidRDefault="002432B0" w:rsidP="00F45899">
      <w:pPr>
        <w:spacing w:before="0" w:after="0" w:line="240" w:lineRule="auto"/>
      </w:pPr>
      <w:r w:rsidRPr="00397ADA">
        <w:t xml:space="preserve">В связи с изложенным Заказчик просит </w:t>
      </w:r>
      <w:r w:rsidRPr="00397ADA">
        <w:rPr>
          <w:i/>
        </w:rPr>
        <w:t>(выбрать нужное)</w:t>
      </w:r>
    </w:p>
    <w:p w:rsidR="002432B0" w:rsidRPr="00397ADA" w:rsidRDefault="002432B0" w:rsidP="00F45899">
      <w:pPr>
        <w:spacing w:before="0" w:after="0" w:line="240" w:lineRule="auto"/>
      </w:pPr>
      <w:r w:rsidRPr="00397ADA">
        <w:rPr>
          <w:b/>
        </w:rPr>
        <w:t>- </w:t>
      </w:r>
      <w:r w:rsidRPr="00397ADA">
        <w:t> безвозмездно устранить выявленные недостатки.</w:t>
      </w:r>
    </w:p>
    <w:p w:rsidR="002432B0" w:rsidRPr="00397ADA" w:rsidRDefault="002432B0" w:rsidP="00F45899">
      <w:pPr>
        <w:spacing w:before="0" w:after="0" w:line="240" w:lineRule="auto"/>
      </w:pPr>
      <w:r w:rsidRPr="00397ADA">
        <w:t xml:space="preserve">- уменьшить установленную </w:t>
      </w:r>
      <w:r w:rsidR="00D57AFA" w:rsidRPr="00397ADA">
        <w:t>Контракт</w:t>
      </w:r>
      <w:r w:rsidR="006D4687" w:rsidRPr="00397ADA">
        <w:t>ом</w:t>
      </w:r>
      <w:r w:rsidRPr="00397ADA">
        <w:t xml:space="preserve"> цену работ на </w:t>
      </w:r>
      <w:proofErr w:type="gramStart"/>
      <w:r w:rsidRPr="00397ADA">
        <w:t>стоимость .</w:t>
      </w:r>
      <w:proofErr w:type="gramEnd"/>
      <w:r w:rsidRPr="00397ADA">
        <w:rPr>
          <w:b/>
        </w:rPr>
        <w:t xml:space="preserve"> </w:t>
      </w:r>
    </w:p>
    <w:p w:rsidR="002432B0" w:rsidRPr="00397ADA" w:rsidRDefault="002432B0" w:rsidP="00F45899">
      <w:pPr>
        <w:spacing w:before="0" w:after="0" w:line="240" w:lineRule="auto"/>
      </w:pPr>
      <w:r w:rsidRPr="00397ADA">
        <w:t>- в срок        </w:t>
      </w:r>
      <w:proofErr w:type="gramStart"/>
      <w:r w:rsidRPr="00397ADA">
        <w:t xml:space="preserve">   (</w:t>
      </w:r>
      <w:proofErr w:type="gramEnd"/>
      <w:r w:rsidRPr="00397ADA">
        <w:t>указать срок)             возместить расходы Заказчика на устранение недостатков.</w:t>
      </w:r>
      <w:r w:rsidRPr="00397ADA">
        <w:rPr>
          <w:b/>
        </w:rPr>
        <w:t> </w:t>
      </w:r>
    </w:p>
    <w:p w:rsidR="002432B0" w:rsidRPr="00397ADA" w:rsidRDefault="002432B0" w:rsidP="00F45899">
      <w:pPr>
        <w:spacing w:before="0" w:after="0" w:line="240" w:lineRule="auto"/>
      </w:pPr>
      <w:r w:rsidRPr="00397ADA">
        <w:t>- направить представителя Подрядчика для составления акта о выявленных недостатках, которое состоится "       "                              г. в         ч         мин. по адресу                                                                                      </w:t>
      </w:r>
      <w:proofErr w:type="gramStart"/>
      <w:r w:rsidRPr="00397ADA">
        <w:t xml:space="preserve">  .</w:t>
      </w:r>
      <w:proofErr w:type="gramEnd"/>
    </w:p>
    <w:tbl>
      <w:tblPr>
        <w:tblW w:w="5000" w:type="pct"/>
        <w:tblLook w:val="04A0" w:firstRow="1" w:lastRow="0" w:firstColumn="1" w:lastColumn="0" w:noHBand="0" w:noVBand="1"/>
      </w:tblPr>
      <w:tblGrid>
        <w:gridCol w:w="3649"/>
        <w:gridCol w:w="5707"/>
      </w:tblGrid>
      <w:tr w:rsidR="002432B0" w:rsidRPr="00397ADA" w:rsidTr="00493E28">
        <w:tc>
          <w:tcPr>
            <w:tcW w:w="1950" w:type="pct"/>
          </w:tcPr>
          <w:p w:rsidR="002432B0" w:rsidRPr="00397ADA" w:rsidRDefault="002432B0" w:rsidP="00493E28">
            <w:pPr>
              <w:pStyle w:val="Normalunindented"/>
              <w:keepNext/>
              <w:jc w:val="left"/>
              <w:rPr>
                <w:lang w:bidi="ru-RU"/>
              </w:rPr>
            </w:pPr>
            <w:r w:rsidRPr="00397ADA">
              <w:rPr>
                <w:lang w:bidi="ru-RU"/>
              </w:rPr>
              <w:t>          (</w:t>
            </w:r>
            <w:proofErr w:type="gramStart"/>
            <w:r w:rsidRPr="00397ADA">
              <w:rPr>
                <w:lang w:bidi="ru-RU"/>
              </w:rPr>
              <w:t xml:space="preserve">должность)   </w:t>
            </w:r>
            <w:proofErr w:type="gramEnd"/>
            <w:r w:rsidRPr="00397ADA">
              <w:rPr>
                <w:lang w:bidi="ru-RU"/>
              </w:rPr>
              <w:t>         </w:t>
            </w:r>
          </w:p>
        </w:tc>
        <w:tc>
          <w:tcPr>
            <w:tcW w:w="3050" w:type="pct"/>
          </w:tcPr>
          <w:p w:rsidR="002432B0" w:rsidRPr="00397ADA" w:rsidRDefault="002432B0" w:rsidP="00493E28">
            <w:pPr>
              <w:pStyle w:val="Normalunindented"/>
              <w:keepNext/>
              <w:jc w:val="right"/>
              <w:rPr>
                <w:lang w:bidi="ru-RU"/>
              </w:rPr>
            </w:pPr>
            <w:r w:rsidRPr="00397ADA">
              <w:rPr>
                <w:lang w:bidi="ru-RU"/>
              </w:rPr>
              <w:t>          (</w:t>
            </w:r>
            <w:proofErr w:type="gramStart"/>
            <w:r w:rsidRPr="00397ADA">
              <w:rPr>
                <w:lang w:bidi="ru-RU"/>
              </w:rPr>
              <w:t xml:space="preserve">подпись)   </w:t>
            </w:r>
            <w:proofErr w:type="gramEnd"/>
            <w:r w:rsidRPr="00397ADA">
              <w:rPr>
                <w:lang w:bidi="ru-RU"/>
              </w:rPr>
              <w:t>         /              (Ф.И.О.)              /</w:t>
            </w:r>
          </w:p>
        </w:tc>
      </w:tr>
      <w:tr w:rsidR="002432B0" w:rsidRPr="00397ADA" w:rsidTr="00493E28">
        <w:tc>
          <w:tcPr>
            <w:tcW w:w="1950" w:type="pct"/>
          </w:tcPr>
          <w:p w:rsidR="002432B0" w:rsidRPr="00397ADA" w:rsidRDefault="002432B0" w:rsidP="00493E28">
            <w:pPr>
              <w:pStyle w:val="Normalunindented"/>
              <w:keepNext/>
              <w:jc w:val="left"/>
              <w:rPr>
                <w:lang w:bidi="ru-RU"/>
              </w:rPr>
            </w:pPr>
            <w:r w:rsidRPr="00397ADA">
              <w:rPr>
                <w:lang w:bidi="ru-RU"/>
              </w:rPr>
              <w:t> </w:t>
            </w:r>
          </w:p>
        </w:tc>
        <w:tc>
          <w:tcPr>
            <w:tcW w:w="3050" w:type="pct"/>
          </w:tcPr>
          <w:p w:rsidR="002432B0" w:rsidRPr="00397ADA" w:rsidRDefault="002432B0" w:rsidP="00493E28">
            <w:pPr>
              <w:pStyle w:val="Normalunindented"/>
              <w:keepNext/>
              <w:jc w:val="left"/>
              <w:rPr>
                <w:lang w:bidi="ru-RU"/>
              </w:rPr>
            </w:pPr>
            <w:r w:rsidRPr="00397ADA">
              <w:rPr>
                <w:lang w:bidi="ru-RU"/>
              </w:rPr>
              <w:t> </w:t>
            </w:r>
          </w:p>
          <w:p w:rsidR="002432B0" w:rsidRPr="00397ADA" w:rsidRDefault="002432B0" w:rsidP="00493E28">
            <w:pPr>
              <w:pStyle w:val="Normalunindented"/>
              <w:keepNext/>
              <w:jc w:val="left"/>
              <w:rPr>
                <w:lang w:bidi="ru-RU"/>
              </w:rPr>
            </w:pPr>
            <w:r w:rsidRPr="00397ADA">
              <w:rPr>
                <w:lang w:bidi="ru-RU"/>
              </w:rPr>
              <w:t xml:space="preserve">М.П. </w:t>
            </w:r>
            <w:r w:rsidRPr="00397ADA">
              <w:rPr>
                <w:i/>
                <w:lang w:bidi="ru-RU"/>
              </w:rPr>
              <w:t>(при наличии)</w:t>
            </w:r>
          </w:p>
        </w:tc>
      </w:tr>
    </w:tbl>
    <w:p w:rsidR="002432B0" w:rsidRPr="00397ADA" w:rsidRDefault="002432B0" w:rsidP="002432B0">
      <w:bookmarkStart w:id="115" w:name="_docEnd_8"/>
      <w:bookmarkEnd w:id="115"/>
    </w:p>
    <w:p w:rsidR="00C26F6E" w:rsidRPr="00397ADA" w:rsidRDefault="00C26F6E" w:rsidP="00C26F6E">
      <w:pPr>
        <w:spacing w:after="0" w:line="240" w:lineRule="auto"/>
        <w:ind w:firstLine="567"/>
        <w:rPr>
          <w:b/>
          <w:bCs/>
          <w:sz w:val="24"/>
          <w:szCs w:val="24"/>
        </w:rPr>
      </w:pPr>
      <w:r w:rsidRPr="00397ADA">
        <w:rPr>
          <w:b/>
          <w:bCs/>
          <w:sz w:val="24"/>
          <w:szCs w:val="24"/>
        </w:rPr>
        <w:t xml:space="preserve">Форма согласована: </w:t>
      </w:r>
    </w:p>
    <w:p w:rsidR="00C26F6E" w:rsidRPr="00397ADA" w:rsidRDefault="00C26F6E" w:rsidP="00C26F6E">
      <w:pPr>
        <w:spacing w:after="0" w:line="240" w:lineRule="auto"/>
        <w:ind w:firstLine="567"/>
        <w:rPr>
          <w:sz w:val="24"/>
          <w:szCs w:val="2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565"/>
        <w:gridCol w:w="3781"/>
      </w:tblGrid>
      <w:tr w:rsidR="00C26F6E" w:rsidRPr="00397ADA">
        <w:trPr>
          <w:trHeight w:val="422"/>
        </w:trPr>
        <w:tc>
          <w:tcPr>
            <w:tcW w:w="2899" w:type="pct"/>
            <w:tcBorders>
              <w:top w:val="dotted" w:sz="4" w:space="0" w:color="auto"/>
              <w:left w:val="dotted" w:sz="4" w:space="0" w:color="auto"/>
              <w:bottom w:val="dotted" w:sz="4" w:space="0" w:color="auto"/>
              <w:right w:val="dotted" w:sz="4" w:space="0" w:color="auto"/>
            </w:tcBorders>
          </w:tcPr>
          <w:p w:rsidR="00C26F6E" w:rsidRPr="00397ADA" w:rsidRDefault="00C26F6E">
            <w:pPr>
              <w:spacing w:before="0" w:after="0" w:line="240" w:lineRule="auto"/>
              <w:ind w:firstLine="567"/>
              <w:rPr>
                <w:sz w:val="24"/>
                <w:szCs w:val="24"/>
              </w:rPr>
            </w:pPr>
            <w:r w:rsidRPr="00397ADA">
              <w:rPr>
                <w:sz w:val="24"/>
                <w:szCs w:val="24"/>
              </w:rPr>
              <w:t xml:space="preserve">От Заказчика: </w:t>
            </w:r>
          </w:p>
          <w:p w:rsidR="00B456AC" w:rsidRPr="00B456AC" w:rsidRDefault="00B456AC" w:rsidP="00B456AC">
            <w:pPr>
              <w:spacing w:before="0" w:after="0" w:line="240" w:lineRule="auto"/>
              <w:ind w:firstLine="567"/>
              <w:rPr>
                <w:sz w:val="24"/>
                <w:szCs w:val="24"/>
              </w:rPr>
            </w:pPr>
            <w:r w:rsidRPr="00B456AC">
              <w:rPr>
                <w:sz w:val="24"/>
                <w:szCs w:val="24"/>
              </w:rPr>
              <w:t>Начальник контрактной службы</w:t>
            </w:r>
          </w:p>
          <w:p w:rsidR="00B456AC" w:rsidRPr="00B456AC" w:rsidRDefault="00B456AC" w:rsidP="00B456AC">
            <w:pPr>
              <w:spacing w:before="0" w:after="0" w:line="240" w:lineRule="auto"/>
              <w:ind w:firstLine="567"/>
              <w:rPr>
                <w:sz w:val="24"/>
                <w:szCs w:val="24"/>
              </w:rPr>
            </w:pPr>
          </w:p>
          <w:p w:rsidR="00B456AC" w:rsidRPr="00B456AC" w:rsidRDefault="00B456AC" w:rsidP="00B456AC">
            <w:pPr>
              <w:spacing w:before="0" w:after="0" w:line="240" w:lineRule="auto"/>
              <w:ind w:firstLine="567"/>
              <w:rPr>
                <w:sz w:val="24"/>
                <w:szCs w:val="24"/>
              </w:rPr>
            </w:pPr>
          </w:p>
          <w:p w:rsidR="00B456AC" w:rsidRDefault="00B456AC" w:rsidP="00B456AC">
            <w:pPr>
              <w:spacing w:before="0" w:after="0" w:line="240" w:lineRule="auto"/>
              <w:ind w:firstLine="567"/>
              <w:rPr>
                <w:sz w:val="24"/>
                <w:szCs w:val="24"/>
              </w:rPr>
            </w:pPr>
            <w:r w:rsidRPr="00B456AC">
              <w:rPr>
                <w:sz w:val="24"/>
                <w:szCs w:val="24"/>
              </w:rPr>
              <w:t>_________________/Санькова А.В/</w:t>
            </w:r>
          </w:p>
          <w:p w:rsidR="00C26F6E" w:rsidRPr="00397ADA" w:rsidRDefault="00C26F6E" w:rsidP="00B456AC">
            <w:pPr>
              <w:spacing w:before="0" w:after="0" w:line="240" w:lineRule="auto"/>
              <w:ind w:firstLine="567"/>
              <w:rPr>
                <w:sz w:val="24"/>
                <w:szCs w:val="24"/>
              </w:rPr>
            </w:pPr>
            <w:r w:rsidRPr="00397ADA">
              <w:rPr>
                <w:sz w:val="24"/>
                <w:szCs w:val="24"/>
              </w:rPr>
              <w:t xml:space="preserve"> М.П.</w:t>
            </w:r>
          </w:p>
        </w:tc>
        <w:tc>
          <w:tcPr>
            <w:tcW w:w="1970" w:type="pct"/>
            <w:tcBorders>
              <w:top w:val="dotted" w:sz="4" w:space="0" w:color="auto"/>
              <w:left w:val="dotted" w:sz="4" w:space="0" w:color="auto"/>
              <w:bottom w:val="dotted" w:sz="4" w:space="0" w:color="auto"/>
              <w:right w:val="dotted" w:sz="4" w:space="0" w:color="auto"/>
            </w:tcBorders>
          </w:tcPr>
          <w:p w:rsidR="00C26F6E" w:rsidRPr="00397ADA" w:rsidRDefault="00C26F6E">
            <w:pPr>
              <w:spacing w:before="0" w:after="0" w:line="240" w:lineRule="auto"/>
              <w:ind w:firstLine="567"/>
              <w:rPr>
                <w:sz w:val="24"/>
                <w:szCs w:val="24"/>
              </w:rPr>
            </w:pPr>
            <w:r w:rsidRPr="00397ADA">
              <w:rPr>
                <w:sz w:val="24"/>
                <w:szCs w:val="24"/>
              </w:rPr>
              <w:t xml:space="preserve">От Подрядчика: </w:t>
            </w:r>
          </w:p>
          <w:p w:rsidR="00C26F6E" w:rsidRPr="00397ADA" w:rsidRDefault="00C26F6E">
            <w:pPr>
              <w:spacing w:before="0" w:after="0" w:line="240" w:lineRule="auto"/>
              <w:ind w:firstLine="567"/>
              <w:rPr>
                <w:sz w:val="24"/>
                <w:szCs w:val="24"/>
              </w:rPr>
            </w:pPr>
          </w:p>
          <w:p w:rsidR="00C26F6E" w:rsidRPr="00397ADA" w:rsidRDefault="00C26F6E">
            <w:pPr>
              <w:spacing w:before="0" w:after="0" w:line="240" w:lineRule="auto"/>
              <w:ind w:firstLine="567"/>
              <w:rPr>
                <w:sz w:val="24"/>
                <w:szCs w:val="24"/>
              </w:rPr>
            </w:pPr>
          </w:p>
          <w:p w:rsidR="00C26F6E" w:rsidRPr="00397ADA" w:rsidRDefault="00C26F6E">
            <w:pPr>
              <w:spacing w:before="0" w:after="0" w:line="240" w:lineRule="auto"/>
              <w:ind w:firstLine="0"/>
              <w:rPr>
                <w:sz w:val="24"/>
                <w:szCs w:val="24"/>
              </w:rPr>
            </w:pPr>
          </w:p>
          <w:p w:rsidR="00C26F6E" w:rsidRPr="00397ADA" w:rsidRDefault="00C26F6E">
            <w:pPr>
              <w:spacing w:before="0" w:after="0" w:line="240" w:lineRule="auto"/>
              <w:ind w:firstLine="0"/>
              <w:rPr>
                <w:sz w:val="24"/>
                <w:szCs w:val="24"/>
              </w:rPr>
            </w:pPr>
            <w:r w:rsidRPr="00397ADA">
              <w:rPr>
                <w:sz w:val="24"/>
                <w:szCs w:val="24"/>
              </w:rPr>
              <w:t>_______________/_________ /</w:t>
            </w:r>
          </w:p>
          <w:p w:rsidR="00C26F6E" w:rsidRPr="00397ADA" w:rsidRDefault="00C26F6E">
            <w:pPr>
              <w:spacing w:before="0" w:after="0" w:line="240" w:lineRule="auto"/>
              <w:ind w:firstLine="567"/>
              <w:rPr>
                <w:sz w:val="24"/>
                <w:szCs w:val="24"/>
              </w:rPr>
            </w:pPr>
            <w:r w:rsidRPr="00397ADA">
              <w:rPr>
                <w:sz w:val="24"/>
                <w:szCs w:val="24"/>
              </w:rPr>
              <w:t>М.П.</w:t>
            </w:r>
          </w:p>
        </w:tc>
      </w:tr>
    </w:tbl>
    <w:p w:rsidR="00C710C5" w:rsidRPr="00397ADA" w:rsidRDefault="00C710C5" w:rsidP="002432B0">
      <w:pPr>
        <w:keepNext/>
        <w:keepLines/>
        <w:ind w:firstLine="0"/>
        <w:jc w:val="right"/>
      </w:pPr>
    </w:p>
    <w:sectPr w:rsidR="00C710C5" w:rsidRPr="00397ADA">
      <w:headerReference w:type="default" r:id="rId32"/>
      <w:footerReference w:type="default" r:id="rId33"/>
      <w:footerReference w:type="first" r:id="rId34"/>
      <w:footnotePr>
        <w:numRestart w:val="eachSect"/>
      </w:footnotePr>
      <w:pgSz w:w="11907" w:h="16839" w:code="9"/>
      <w:pgMar w:top="1134" w:right="850"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44F" w:rsidRDefault="0081644F">
      <w:pPr>
        <w:spacing w:before="0" w:after="0" w:line="240" w:lineRule="auto"/>
      </w:pPr>
      <w:r>
        <w:separator/>
      </w:r>
    </w:p>
  </w:endnote>
  <w:endnote w:type="continuationSeparator" w:id="0">
    <w:p w:rsidR="0081644F" w:rsidRDefault="008164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Default="00656165">
    <w:pPr>
      <w:pStyle w:val="afa"/>
    </w:pPr>
    <w:r>
      <w:t xml:space="preserve">страница </w:t>
    </w:r>
    <w:r>
      <w:fldChar w:fldCharType="begin"/>
    </w:r>
    <w:r>
      <w:instrText xml:space="preserve"> PAGE \* MERGEFORMAT </w:instrText>
    </w:r>
    <w:r>
      <w:fldChar w:fldCharType="separate"/>
    </w:r>
    <w:r w:rsidR="002E4D02">
      <w:rPr>
        <w:noProof/>
      </w:rPr>
      <w:t>12</w:t>
    </w:r>
    <w:r>
      <w:rPr>
        <w:noProof/>
      </w:rPr>
      <w:fldChar w:fldCharType="end"/>
    </w:r>
    <w:r>
      <w:t xml:space="preserve"> из 16</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Default="00656165" w:rsidP="00F45899">
    <w:pPr>
      <w:pStyle w:val="afa"/>
    </w:pPr>
    <w:r>
      <w:t>страница 12 из 16</w:t>
    </w:r>
  </w:p>
  <w:p w:rsidR="00656165" w:rsidRPr="00F45899" w:rsidRDefault="00656165" w:rsidP="00F45899">
    <w:pPr>
      <w:pStyle w:val="afa"/>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Default="00656165">
    <w:pPr>
      <w:pStyle w:val="afa"/>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Pr>
        <w:noProof/>
      </w:rPr>
      <w:t>1</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Default="00656165" w:rsidP="00F45899">
    <w:pPr>
      <w:pStyle w:val="afa"/>
    </w:pPr>
    <w:r>
      <w:t>страница 13 из 16</w:t>
    </w:r>
  </w:p>
  <w:p w:rsidR="00656165" w:rsidRPr="00F45899" w:rsidRDefault="00656165" w:rsidP="00F45899">
    <w:pPr>
      <w:pStyle w:val="afa"/>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Default="00656165" w:rsidP="00F45899">
    <w:pPr>
      <w:pStyle w:val="afa"/>
    </w:pPr>
    <w:r>
      <w:t>страница 15 из 16</w:t>
    </w:r>
  </w:p>
  <w:p w:rsidR="00656165" w:rsidRPr="00F45899" w:rsidRDefault="00656165" w:rsidP="00F45899">
    <w:pPr>
      <w:pStyle w:val="afa"/>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Default="00656165" w:rsidP="00F45899">
    <w:pPr>
      <w:pStyle w:val="afa"/>
    </w:pPr>
    <w:r>
      <w:t>страница 14 из 16</w:t>
    </w:r>
  </w:p>
  <w:p w:rsidR="00656165" w:rsidRPr="00F45899" w:rsidRDefault="00656165" w:rsidP="00F45899">
    <w:pPr>
      <w:pStyle w:val="afa"/>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Default="00656165">
    <w:pPr>
      <w:pStyle w:val="afa"/>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Pr>
        <w:noProof/>
      </w:rPr>
      <w:t>2</w:t>
    </w:r>
    <w:r>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Default="00656165" w:rsidP="00F45899">
    <w:pPr>
      <w:pStyle w:val="afa"/>
    </w:pPr>
    <w:r>
      <w:t>страница 16 из 16</w:t>
    </w:r>
  </w:p>
  <w:p w:rsidR="00656165" w:rsidRPr="00F45899" w:rsidRDefault="00656165" w:rsidP="00F45899">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Default="00656165">
    <w:pPr>
      <w:pStyle w:val="afa"/>
    </w:pPr>
    <w:r>
      <w:t xml:space="preserve">страница </w:t>
    </w:r>
    <w:r>
      <w:fldChar w:fldCharType="begin"/>
    </w:r>
    <w:r>
      <w:instrText xml:space="preserve"> PAGE \* MERGEFORMAT </w:instrText>
    </w:r>
    <w:r>
      <w:fldChar w:fldCharType="separate"/>
    </w:r>
    <w:r w:rsidR="002E4D02">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2E4D02">
      <w:rPr>
        <w:noProof/>
      </w:rPr>
      <w:t>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Default="00656165" w:rsidP="00F45899">
    <w:pPr>
      <w:pStyle w:val="afa"/>
    </w:pPr>
    <w:r>
      <w:t>страница 9 из 16</w:t>
    </w:r>
  </w:p>
  <w:p w:rsidR="00656165" w:rsidRPr="00F45899" w:rsidRDefault="00656165" w:rsidP="00F45899">
    <w:pPr>
      <w:pStyle w:val="af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Default="00656165" w:rsidP="00F45899">
    <w:pPr>
      <w:pStyle w:val="afa"/>
    </w:pPr>
    <w:r>
      <w:t>страница 8 из 16</w:t>
    </w:r>
  </w:p>
  <w:p w:rsidR="00656165" w:rsidRDefault="00656165" w:rsidP="00F45899">
    <w:pPr>
      <w:pStyle w:val="afa"/>
      <w:tabs>
        <w:tab w:val="left" w:pos="4260"/>
      </w:tabs>
      <w:jc w:val="both"/>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Default="00656165">
    <w:pPr>
      <w:pStyle w:val="afa"/>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Pr>
        <w:noProof/>
      </w:rPr>
      <w:t>1</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Default="00656165" w:rsidP="00F45899">
    <w:pPr>
      <w:pStyle w:val="afa"/>
    </w:pPr>
    <w:r>
      <w:t>страница 10 из 16</w:t>
    </w:r>
  </w:p>
  <w:p w:rsidR="00656165" w:rsidRPr="00F45899" w:rsidRDefault="00656165" w:rsidP="00F45899">
    <w:pPr>
      <w:pStyle w:val="af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Default="00656165">
    <w:pPr>
      <w:pStyle w:val="afa"/>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Pr>
        <w:noProof/>
      </w:rPr>
      <w:t>2</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Default="00656165" w:rsidP="00F45899">
    <w:pPr>
      <w:pStyle w:val="afa"/>
    </w:pPr>
    <w:r>
      <w:t>страница 11 из 16</w:t>
    </w:r>
  </w:p>
  <w:p w:rsidR="00656165" w:rsidRPr="00F45899" w:rsidRDefault="00656165" w:rsidP="00F45899">
    <w:pPr>
      <w:pStyle w:val="af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Default="00656165">
    <w:pPr>
      <w:pStyle w:val="afa"/>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44F" w:rsidRDefault="0081644F">
      <w:pPr>
        <w:spacing w:before="0" w:after="0" w:line="240" w:lineRule="auto"/>
      </w:pPr>
      <w:r>
        <w:separator/>
      </w:r>
    </w:p>
  </w:footnote>
  <w:footnote w:type="continuationSeparator" w:id="0">
    <w:p w:rsidR="0081644F" w:rsidRDefault="0081644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Pr="00D57AFA" w:rsidRDefault="00656165">
    <w:pPr>
      <w:pStyle w:val="af8"/>
    </w:pPr>
    <w:r>
      <w:t xml:space="preserve">Контракт </w:t>
    </w:r>
    <w:r w:rsidRPr="00D57AFA">
      <w:rPr>
        <w:lang w:eastAsia="en-US"/>
      </w:rPr>
      <w:t>на проведение работ для подготовки основания под комплект сборной модульной конструкции для размещения «Приемного отделения»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Default="00656165">
    <w:pPr>
      <w:pStyle w:val="af8"/>
    </w:pPr>
    <w:r>
      <w:t>Задание на выполнение ремонтных работ</w:t>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Default="00656165">
    <w:pPr>
      <w:pStyle w:val="af8"/>
    </w:pPr>
    <w:r>
      <w:t>Смета</w:t>
    </w:r>
    <w:r>
      <w:b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Default="00656165">
    <w:pPr>
      <w:pStyle w:val="af8"/>
    </w:pPr>
    <w:r>
      <w:t>АКТ сдачи-приемки результата выполненных работ</w:t>
    </w:r>
    <w:r>
      <w:b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Default="00656165">
    <w:pPr>
      <w:pStyle w:val="af8"/>
    </w:pPr>
    <w:r>
      <w:t>АКТ приема-передачи помещения Заказчика для выполнения ремонтных работ</w:t>
    </w:r>
    <w:r>
      <w:b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Default="00656165">
    <w:pPr>
      <w:pStyle w:val="af8"/>
    </w:pPr>
    <w:r>
      <w:t>ИЗВЕЩЕНИЕ о готовности результата работ к сдаче</w:t>
    </w:r>
    <w:r>
      <w:b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Default="00656165">
    <w:pPr>
      <w:pStyle w:val="af8"/>
    </w:pPr>
    <w:r>
      <w:t>АКТ о недостатках выполненных работ</w:t>
    </w:r>
    <w:r>
      <w:br/>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Default="00656165">
    <w:pPr>
      <w:pStyle w:val="af8"/>
    </w:pPr>
    <w:r>
      <w:t xml:space="preserve">РЕШЕНИЕ об одностороннем отказе от исполнения контракта на оказание услуг № </w:t>
    </w:r>
    <w:r>
      <w:rPr>
        <w:u w:val="single"/>
      </w:rPr>
      <w:t>           </w:t>
    </w:r>
    <w:r>
      <w:t xml:space="preserve"> от "</w:t>
    </w:r>
    <w:r>
      <w:rPr>
        <w:u w:val="single"/>
      </w:rPr>
      <w:t>         </w:t>
    </w:r>
    <w:r>
      <w:t>"</w:t>
    </w:r>
    <w:r>
      <w:rPr>
        <w:u w:val="single"/>
      </w:rPr>
      <w:t>                                </w:t>
    </w:r>
    <w:r>
      <w:t xml:space="preserve"> г.</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FF37E"/>
    <w:multiLevelType w:val="singleLevel"/>
    <w:tmpl w:val="00000000"/>
    <w:lvl w:ilvl="0">
      <w:start w:val="1"/>
      <w:numFmt w:val="upperLetter"/>
      <w:suff w:val="space"/>
      <w:lvlText w:val="%1."/>
      <w:lvlJc w:val="left"/>
      <w:pPr>
        <w:ind w:left="0" w:firstLine="0"/>
      </w:pPr>
    </w:lvl>
  </w:abstractNum>
  <w:abstractNum w:abstractNumId="1" w15:restartNumberingAfterBreak="0">
    <w:nsid w:val="070FFB9D"/>
    <w:multiLevelType w:val="singleLevel"/>
    <w:tmpl w:val="00000000"/>
    <w:lvl w:ilvl="0">
      <w:start w:val="1"/>
      <w:numFmt w:val="upperRoman"/>
      <w:suff w:val="space"/>
      <w:lvlText w:val="%1."/>
      <w:lvlJc w:val="left"/>
      <w:pPr>
        <w:ind w:left="0" w:firstLine="0"/>
      </w:pPr>
    </w:lvl>
  </w:abstractNum>
  <w:abstractNum w:abstractNumId="2" w15:restartNumberingAfterBreak="0">
    <w:nsid w:val="09B62B67"/>
    <w:multiLevelType w:val="singleLevel"/>
    <w:tmpl w:val="00000000"/>
    <w:lvl w:ilvl="0">
      <w:start w:val="1"/>
      <w:numFmt w:val="none"/>
      <w:suff w:val="space"/>
      <w:lvlText w:val=""/>
      <w:lvlJc w:val="left"/>
      <w:pPr>
        <w:ind w:left="0" w:firstLine="0"/>
      </w:pPr>
    </w:lvl>
  </w:abstractNum>
  <w:abstractNum w:abstractNumId="3" w15:restartNumberingAfterBreak="0">
    <w:nsid w:val="0FDD2A9F"/>
    <w:multiLevelType w:val="singleLevel"/>
    <w:tmpl w:val="00000000"/>
    <w:lvl w:ilvl="0">
      <w:start w:val="1"/>
      <w:numFmt w:val="lowerLetter"/>
      <w:suff w:val="space"/>
      <w:lvlText w:val="%1."/>
      <w:lvlJc w:val="left"/>
      <w:pPr>
        <w:ind w:left="0" w:firstLine="0"/>
      </w:pPr>
    </w:lvl>
  </w:abstractNum>
  <w:abstractNum w:abstractNumId="4" w15:restartNumberingAfterBreak="0">
    <w:nsid w:val="22AC4CC9"/>
    <w:multiLevelType w:val="multilevel"/>
    <w:tmpl w:val="27A2D4AA"/>
    <w:lvl w:ilvl="0">
      <w:start w:val="5"/>
      <w:numFmt w:val="decimal"/>
      <w:lvlText w:val="%1."/>
      <w:lvlJc w:val="left"/>
      <w:pPr>
        <w:ind w:left="360" w:hanging="360"/>
      </w:pPr>
      <w:rPr>
        <w:rFonts w:ascii="Times New Roman" w:hAnsi="Times New Roman" w:cs="Times New Roman" w:hint="default"/>
        <w:b/>
        <w:bCs/>
      </w:rPr>
    </w:lvl>
    <w:lvl w:ilvl="1">
      <w:start w:val="9"/>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23AC3E99"/>
    <w:multiLevelType w:val="multilevel"/>
    <w:tmpl w:val="F816157E"/>
    <w:lvl w:ilvl="0">
      <w:start w:val="1"/>
      <w:numFmt w:val="decimal"/>
      <w:lvlText w:val="%1."/>
      <w:lvlJc w:val="left"/>
      <w:pPr>
        <w:ind w:left="720" w:hanging="360"/>
      </w:pPr>
      <w:rPr>
        <w:b/>
        <w:bCs/>
      </w:rPr>
    </w:lvl>
    <w:lvl w:ilvl="1">
      <w:start w:val="1"/>
      <w:numFmt w:val="decimal"/>
      <w:isLgl/>
      <w:lvlText w:val="%1.%2."/>
      <w:lvlJc w:val="left"/>
      <w:pPr>
        <w:ind w:left="928" w:hanging="360"/>
      </w:pPr>
      <w:rPr>
        <w:color w:val="auto"/>
      </w:rPr>
    </w:lvl>
    <w:lvl w:ilvl="2">
      <w:start w:val="1"/>
      <w:numFmt w:val="decimal"/>
      <w:isLgl/>
      <w:lvlText w:val="%1.%2.%3."/>
      <w:lvlJc w:val="left"/>
      <w:pPr>
        <w:ind w:left="1494" w:hanging="720"/>
      </w:pPr>
      <w:rPr>
        <w:color w:val="auto"/>
      </w:rPr>
    </w:lvl>
    <w:lvl w:ilvl="3">
      <w:start w:val="1"/>
      <w:numFmt w:val="decimal"/>
      <w:isLgl/>
      <w:lvlText w:val="%1.%2.%3.%4."/>
      <w:lvlJc w:val="left"/>
      <w:pPr>
        <w:ind w:left="1701" w:hanging="720"/>
      </w:pPr>
      <w:rPr>
        <w:color w:val="auto"/>
      </w:rPr>
    </w:lvl>
    <w:lvl w:ilvl="4">
      <w:start w:val="1"/>
      <w:numFmt w:val="decimal"/>
      <w:isLgl/>
      <w:lvlText w:val="%1.%2.%3.%4.%5."/>
      <w:lvlJc w:val="left"/>
      <w:pPr>
        <w:ind w:left="2268" w:hanging="1080"/>
      </w:pPr>
      <w:rPr>
        <w:color w:val="auto"/>
      </w:rPr>
    </w:lvl>
    <w:lvl w:ilvl="5">
      <w:start w:val="1"/>
      <w:numFmt w:val="decimal"/>
      <w:isLgl/>
      <w:lvlText w:val="%1.%2.%3.%4.%5.%6."/>
      <w:lvlJc w:val="left"/>
      <w:pPr>
        <w:ind w:left="2475" w:hanging="1080"/>
      </w:pPr>
      <w:rPr>
        <w:color w:val="auto"/>
      </w:rPr>
    </w:lvl>
    <w:lvl w:ilvl="6">
      <w:start w:val="1"/>
      <w:numFmt w:val="decimal"/>
      <w:isLgl/>
      <w:lvlText w:val="%1.%2.%3.%4.%5.%6.%7."/>
      <w:lvlJc w:val="left"/>
      <w:pPr>
        <w:ind w:left="3042" w:hanging="1440"/>
      </w:pPr>
      <w:rPr>
        <w:color w:val="auto"/>
      </w:rPr>
    </w:lvl>
    <w:lvl w:ilvl="7">
      <w:start w:val="1"/>
      <w:numFmt w:val="decimal"/>
      <w:isLgl/>
      <w:lvlText w:val="%1.%2.%3.%4.%5.%6.%7.%8."/>
      <w:lvlJc w:val="left"/>
      <w:pPr>
        <w:ind w:left="3249" w:hanging="1440"/>
      </w:pPr>
      <w:rPr>
        <w:color w:val="auto"/>
      </w:rPr>
    </w:lvl>
    <w:lvl w:ilvl="8">
      <w:start w:val="1"/>
      <w:numFmt w:val="decimal"/>
      <w:isLgl/>
      <w:lvlText w:val="%1.%2.%3.%4.%5.%6.%7.%8.%9."/>
      <w:lvlJc w:val="left"/>
      <w:pPr>
        <w:ind w:left="3816" w:hanging="1800"/>
      </w:pPr>
      <w:rPr>
        <w:color w:val="auto"/>
      </w:rPr>
    </w:lvl>
  </w:abstractNum>
  <w:abstractNum w:abstractNumId="6" w15:restartNumberingAfterBreak="0">
    <w:nsid w:val="2AC4C5BD"/>
    <w:multiLevelType w:val="singleLevel"/>
    <w:tmpl w:val="00000000"/>
    <w:lvl w:ilvl="0">
      <w:start w:val="1"/>
      <w:numFmt w:val="lowerRoman"/>
      <w:suff w:val="space"/>
      <w:lvlText w:val="%1."/>
      <w:lvlJc w:val="left"/>
      <w:pPr>
        <w:ind w:left="0" w:firstLine="0"/>
      </w:pPr>
    </w:lvl>
  </w:abstractNum>
  <w:abstractNum w:abstractNumId="7" w15:restartNumberingAfterBreak="0">
    <w:nsid w:val="2C376E05"/>
    <w:multiLevelType w:val="singleLevel"/>
    <w:tmpl w:val="00000000"/>
    <w:lvl w:ilvl="0">
      <w:numFmt w:val="bullet"/>
      <w:suff w:val="space"/>
      <w:lvlText w:val="■"/>
      <w:lvlJc w:val="left"/>
      <w:pPr>
        <w:ind w:left="0" w:firstLine="0"/>
      </w:pPr>
    </w:lvl>
  </w:abstractNum>
  <w:abstractNum w:abstractNumId="8" w15:restartNumberingAfterBreak="0">
    <w:nsid w:val="307DDC28"/>
    <w:multiLevelType w:val="singleLevel"/>
    <w:tmpl w:val="00000000"/>
    <w:lvl w:ilvl="0">
      <w:numFmt w:val="bullet"/>
      <w:suff w:val="space"/>
      <w:lvlText w:val="o"/>
      <w:lvlJc w:val="left"/>
      <w:pPr>
        <w:ind w:left="0" w:firstLine="0"/>
      </w:pPr>
    </w:lvl>
  </w:abstractNum>
  <w:abstractNum w:abstractNumId="9" w15:restartNumberingAfterBreak="0">
    <w:nsid w:val="3803D6FD"/>
    <w:multiLevelType w:val="singleLevel"/>
    <w:tmpl w:val="00000000"/>
    <w:lvl w:ilvl="0">
      <w:start w:val="1"/>
      <w:numFmt w:val="decimal"/>
      <w:suff w:val="space"/>
      <w:lvlText w:val="%1)"/>
      <w:lvlJc w:val="left"/>
      <w:pPr>
        <w:ind w:left="0" w:firstLine="0"/>
      </w:pPr>
    </w:lvl>
  </w:abstractNum>
  <w:abstractNum w:abstractNumId="10" w15:restartNumberingAfterBreak="0">
    <w:nsid w:val="3DC16000"/>
    <w:multiLevelType w:val="singleLevel"/>
    <w:tmpl w:val="00000000"/>
    <w:lvl w:ilvl="0">
      <w:start w:val="1"/>
      <w:numFmt w:val="decimal"/>
      <w:suff w:val="space"/>
      <w:lvlText w:val="%1."/>
      <w:lvlJc w:val="left"/>
      <w:pPr>
        <w:ind w:left="0" w:firstLine="0"/>
      </w:pPr>
    </w:lvl>
  </w:abstractNum>
  <w:abstractNum w:abstractNumId="11" w15:restartNumberingAfterBreak="0">
    <w:nsid w:val="4066149F"/>
    <w:multiLevelType w:val="singleLevel"/>
    <w:tmpl w:val="00000000"/>
    <w:lvl w:ilvl="0">
      <w:start w:val="1"/>
      <w:numFmt w:val="bullet"/>
      <w:suff w:val="space"/>
      <w:lvlText w:val="-"/>
      <w:lvlJc w:val="left"/>
      <w:pPr>
        <w:ind w:left="0" w:firstLine="0"/>
      </w:pPr>
    </w:lvl>
  </w:abstractNum>
  <w:abstractNum w:abstractNumId="12" w15:restartNumberingAfterBreak="0">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13" w15:restartNumberingAfterBreak="0">
    <w:nsid w:val="4F3F770A"/>
    <w:multiLevelType w:val="multilevel"/>
    <w:tmpl w:val="8FA8A4CC"/>
    <w:lvl w:ilvl="0">
      <w:start w:val="1"/>
      <w:numFmt w:val="decimal"/>
      <w:pStyle w:val="1"/>
      <w:suff w:val="space"/>
      <w:lvlText w:val="%1."/>
      <w:lvlJc w:val="left"/>
      <w:rPr>
        <w:rFonts w:hint="default"/>
      </w:rPr>
    </w:lvl>
    <w:lvl w:ilvl="1">
      <w:start w:val="1"/>
      <w:numFmt w:val="decimal"/>
      <w:pStyle w:val="2"/>
      <w:suff w:val="space"/>
      <w:lvlText w:val="%1.%2."/>
      <w:lvlJc w:val="left"/>
      <w:rPr>
        <w:rFonts w:hint="default"/>
        <w:b w:val="0"/>
        <w:bCs w:val="0"/>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4" w15:restartNumberingAfterBreak="0">
    <w:nsid w:val="501A580A"/>
    <w:multiLevelType w:val="singleLevel"/>
    <w:tmpl w:val="00000000"/>
    <w:lvl w:ilvl="0">
      <w:numFmt w:val="bullet"/>
      <w:suff w:val="space"/>
      <w:lvlText w:val="•"/>
      <w:lvlJc w:val="left"/>
      <w:pPr>
        <w:ind w:left="0" w:firstLine="0"/>
      </w:pPr>
    </w:lvl>
  </w:abstractNum>
  <w:abstractNum w:abstractNumId="15" w15:restartNumberingAfterBreak="0">
    <w:nsid w:val="7E362CCA"/>
    <w:multiLevelType w:val="multilevel"/>
    <w:tmpl w:val="D834EB6E"/>
    <w:lvl w:ilvl="0">
      <w:start w:val="1"/>
      <w:numFmt w:val="decimal"/>
      <w:pStyle w:val="a"/>
      <w:suff w:val="space"/>
      <w:lvlText w:val="%1."/>
      <w:lvlJc w:val="left"/>
      <w:pPr>
        <w:ind w:left="2694" w:firstLine="0"/>
      </w:pPr>
      <w:rPr>
        <w:rFonts w:hint="default"/>
        <w:sz w:val="24"/>
      </w:rPr>
    </w:lvl>
    <w:lvl w:ilvl="1">
      <w:start w:val="1"/>
      <w:numFmt w:val="decimal"/>
      <w:pStyle w:val="a0"/>
      <w:suff w:val="space"/>
      <w:lvlText w:val="%1.%2."/>
      <w:lvlJc w:val="left"/>
      <w:pPr>
        <w:ind w:left="-141" w:firstLine="709"/>
      </w:pPr>
      <w:rPr>
        <w:rFonts w:hint="default"/>
        <w:caps w:val="0"/>
        <w:strike w:val="0"/>
        <w:dstrike w:val="0"/>
        <w:vanish w:val="0"/>
        <w:sz w:val="24"/>
        <w:vertAlign w:val="baseline"/>
      </w:rPr>
    </w:lvl>
    <w:lvl w:ilvl="2">
      <w:start w:val="1"/>
      <w:numFmt w:val="decimal"/>
      <w:pStyle w:val="a"/>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2"/>
  </w:num>
  <w:num w:numId="3">
    <w:abstractNumId w:val="11"/>
    <w:lvlOverride w:ilvl="0">
      <w:startOverride w:val="1"/>
    </w:lvlOverride>
  </w:num>
  <w:num w:numId="4">
    <w:abstractNumId w:val="11"/>
    <w:lvlOverride w:ilvl="0">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3"/>
  </w:num>
  <w:num w:numId="17">
    <w:abstractNumId w:val="1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428"/>
    <w:rsid w:val="00004E0C"/>
    <w:rsid w:val="00005FC7"/>
    <w:rsid w:val="00006F5E"/>
    <w:rsid w:val="00011509"/>
    <w:rsid w:val="000249C9"/>
    <w:rsid w:val="000260DF"/>
    <w:rsid w:val="000373F1"/>
    <w:rsid w:val="00045378"/>
    <w:rsid w:val="00063F38"/>
    <w:rsid w:val="00071866"/>
    <w:rsid w:val="0007531B"/>
    <w:rsid w:val="00075ED1"/>
    <w:rsid w:val="000B69C0"/>
    <w:rsid w:val="000C6AD8"/>
    <w:rsid w:val="000E343D"/>
    <w:rsid w:val="000F3FE2"/>
    <w:rsid w:val="001016EE"/>
    <w:rsid w:val="00114BA0"/>
    <w:rsid w:val="001253CA"/>
    <w:rsid w:val="0013298E"/>
    <w:rsid w:val="001521EF"/>
    <w:rsid w:val="0015289E"/>
    <w:rsid w:val="001632D3"/>
    <w:rsid w:val="001663A0"/>
    <w:rsid w:val="001831A1"/>
    <w:rsid w:val="00183278"/>
    <w:rsid w:val="001A3C67"/>
    <w:rsid w:val="001B2EDC"/>
    <w:rsid w:val="001F3878"/>
    <w:rsid w:val="00200C2C"/>
    <w:rsid w:val="00201F2B"/>
    <w:rsid w:val="00212542"/>
    <w:rsid w:val="00221165"/>
    <w:rsid w:val="002432B0"/>
    <w:rsid w:val="002501A3"/>
    <w:rsid w:val="00257C0B"/>
    <w:rsid w:val="0026243E"/>
    <w:rsid w:val="0026742D"/>
    <w:rsid w:val="002719A1"/>
    <w:rsid w:val="0029273F"/>
    <w:rsid w:val="002A1FC7"/>
    <w:rsid w:val="002A6042"/>
    <w:rsid w:val="002D2D3E"/>
    <w:rsid w:val="002D7104"/>
    <w:rsid w:val="002E4D02"/>
    <w:rsid w:val="002F2FD8"/>
    <w:rsid w:val="003017AD"/>
    <w:rsid w:val="003037D2"/>
    <w:rsid w:val="003056B9"/>
    <w:rsid w:val="00331643"/>
    <w:rsid w:val="00332792"/>
    <w:rsid w:val="00337771"/>
    <w:rsid w:val="00370D44"/>
    <w:rsid w:val="00397ADA"/>
    <w:rsid w:val="003A1D73"/>
    <w:rsid w:val="003D1DB5"/>
    <w:rsid w:val="003D78B4"/>
    <w:rsid w:val="00433E40"/>
    <w:rsid w:val="00475771"/>
    <w:rsid w:val="00493E28"/>
    <w:rsid w:val="00496A3E"/>
    <w:rsid w:val="004A3F0F"/>
    <w:rsid w:val="004E2618"/>
    <w:rsid w:val="004E2FDC"/>
    <w:rsid w:val="00501E09"/>
    <w:rsid w:val="00511D1D"/>
    <w:rsid w:val="005503D6"/>
    <w:rsid w:val="005565EA"/>
    <w:rsid w:val="0056787D"/>
    <w:rsid w:val="00581338"/>
    <w:rsid w:val="005B325A"/>
    <w:rsid w:val="005B68A1"/>
    <w:rsid w:val="005D5C5E"/>
    <w:rsid w:val="005E522A"/>
    <w:rsid w:val="00601443"/>
    <w:rsid w:val="0061085E"/>
    <w:rsid w:val="0063065A"/>
    <w:rsid w:val="00632797"/>
    <w:rsid w:val="00650DC3"/>
    <w:rsid w:val="00656165"/>
    <w:rsid w:val="006607B3"/>
    <w:rsid w:val="006654B5"/>
    <w:rsid w:val="006749DD"/>
    <w:rsid w:val="006B0B75"/>
    <w:rsid w:val="006B1451"/>
    <w:rsid w:val="006C66E8"/>
    <w:rsid w:val="006D0B69"/>
    <w:rsid w:val="006D4687"/>
    <w:rsid w:val="006F3604"/>
    <w:rsid w:val="0070691F"/>
    <w:rsid w:val="007337EC"/>
    <w:rsid w:val="007475EA"/>
    <w:rsid w:val="00766A6F"/>
    <w:rsid w:val="007744C7"/>
    <w:rsid w:val="007C1E84"/>
    <w:rsid w:val="007C47BC"/>
    <w:rsid w:val="0080665B"/>
    <w:rsid w:val="0081644F"/>
    <w:rsid w:val="00822210"/>
    <w:rsid w:val="00832F9D"/>
    <w:rsid w:val="0085753F"/>
    <w:rsid w:val="00870963"/>
    <w:rsid w:val="008E2BBD"/>
    <w:rsid w:val="00901AE1"/>
    <w:rsid w:val="00914406"/>
    <w:rsid w:val="009454F6"/>
    <w:rsid w:val="009559EB"/>
    <w:rsid w:val="00974D51"/>
    <w:rsid w:val="009954CA"/>
    <w:rsid w:val="009B6E45"/>
    <w:rsid w:val="009C1061"/>
    <w:rsid w:val="009D5E47"/>
    <w:rsid w:val="009F2543"/>
    <w:rsid w:val="00A10BEC"/>
    <w:rsid w:val="00A1290A"/>
    <w:rsid w:val="00A20971"/>
    <w:rsid w:val="00A31B01"/>
    <w:rsid w:val="00A76BC8"/>
    <w:rsid w:val="00AB3772"/>
    <w:rsid w:val="00AB69A5"/>
    <w:rsid w:val="00AC34A5"/>
    <w:rsid w:val="00AD1542"/>
    <w:rsid w:val="00AD21C4"/>
    <w:rsid w:val="00AD2B1F"/>
    <w:rsid w:val="00AD6994"/>
    <w:rsid w:val="00B075D7"/>
    <w:rsid w:val="00B22462"/>
    <w:rsid w:val="00B324BB"/>
    <w:rsid w:val="00B416C4"/>
    <w:rsid w:val="00B456AC"/>
    <w:rsid w:val="00B542D9"/>
    <w:rsid w:val="00B72061"/>
    <w:rsid w:val="00B817EC"/>
    <w:rsid w:val="00B82519"/>
    <w:rsid w:val="00B8781E"/>
    <w:rsid w:val="00BB23EE"/>
    <w:rsid w:val="00BB7463"/>
    <w:rsid w:val="00C04751"/>
    <w:rsid w:val="00C22B0F"/>
    <w:rsid w:val="00C236A1"/>
    <w:rsid w:val="00C26F6E"/>
    <w:rsid w:val="00C40457"/>
    <w:rsid w:val="00C710C5"/>
    <w:rsid w:val="00CA37D1"/>
    <w:rsid w:val="00CA6645"/>
    <w:rsid w:val="00CB6F5F"/>
    <w:rsid w:val="00CD14DD"/>
    <w:rsid w:val="00CD2A84"/>
    <w:rsid w:val="00CE2B35"/>
    <w:rsid w:val="00CF062F"/>
    <w:rsid w:val="00D01D3C"/>
    <w:rsid w:val="00D41E4B"/>
    <w:rsid w:val="00D43417"/>
    <w:rsid w:val="00D46C9B"/>
    <w:rsid w:val="00D57AFA"/>
    <w:rsid w:val="00D968F9"/>
    <w:rsid w:val="00DA0A39"/>
    <w:rsid w:val="00DB6BFF"/>
    <w:rsid w:val="00DC78CC"/>
    <w:rsid w:val="00DD6F94"/>
    <w:rsid w:val="00E024D9"/>
    <w:rsid w:val="00E334C1"/>
    <w:rsid w:val="00E44BC2"/>
    <w:rsid w:val="00E45C84"/>
    <w:rsid w:val="00E57D44"/>
    <w:rsid w:val="00E60E9B"/>
    <w:rsid w:val="00E71CF5"/>
    <w:rsid w:val="00E76CCD"/>
    <w:rsid w:val="00EA6371"/>
    <w:rsid w:val="00EA71A4"/>
    <w:rsid w:val="00EB74E0"/>
    <w:rsid w:val="00EC6417"/>
    <w:rsid w:val="00EE522B"/>
    <w:rsid w:val="00F03DF5"/>
    <w:rsid w:val="00F11C3C"/>
    <w:rsid w:val="00F24E3E"/>
    <w:rsid w:val="00F26428"/>
    <w:rsid w:val="00F40CAD"/>
    <w:rsid w:val="00F41A75"/>
    <w:rsid w:val="00F45899"/>
    <w:rsid w:val="00F61452"/>
    <w:rsid w:val="00F62062"/>
    <w:rsid w:val="00F71A94"/>
    <w:rsid w:val="00F819F2"/>
    <w:rsid w:val="00F95196"/>
    <w:rsid w:val="00F95E40"/>
    <w:rsid w:val="00FA59E2"/>
    <w:rsid w:val="00FA7B4D"/>
    <w:rsid w:val="00FB203B"/>
    <w:rsid w:val="00FB70B7"/>
    <w:rsid w:val="00FE3F84"/>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294D87-7D19-4B6A-BD7D-30609B25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39"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39"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3305C"/>
    <w:pPr>
      <w:spacing w:before="120" w:after="120" w:line="276" w:lineRule="auto"/>
      <w:ind w:firstLine="482"/>
      <w:jc w:val="both"/>
    </w:pPr>
    <w:rPr>
      <w:rFonts w:ascii="Times New Roman" w:hAnsi="Times New Roman"/>
      <w:sz w:val="22"/>
      <w:szCs w:val="22"/>
    </w:rPr>
  </w:style>
  <w:style w:type="paragraph" w:styleId="1">
    <w:name w:val="heading 1"/>
    <w:basedOn w:val="a1"/>
    <w:next w:val="a1"/>
    <w:uiPriority w:val="9"/>
    <w:qFormat/>
    <w:rsid w:val="00B32490"/>
    <w:pPr>
      <w:keepNext/>
      <w:keepLines/>
      <w:numPr>
        <w:numId w:val="1"/>
      </w:numPr>
      <w:spacing w:before="240"/>
      <w:jc w:val="center"/>
      <w:outlineLvl w:val="0"/>
    </w:pPr>
    <w:rPr>
      <w:b/>
      <w:bCs/>
      <w:sz w:val="24"/>
      <w:szCs w:val="28"/>
    </w:rPr>
  </w:style>
  <w:style w:type="paragraph" w:styleId="2">
    <w:name w:val="heading 2"/>
    <w:basedOn w:val="a1"/>
    <w:next w:val="a1"/>
    <w:uiPriority w:val="9"/>
    <w:unhideWhenUsed/>
    <w:qFormat/>
    <w:rsid w:val="00FB784E"/>
    <w:pPr>
      <w:numPr>
        <w:ilvl w:val="1"/>
        <w:numId w:val="1"/>
      </w:numPr>
      <w:outlineLvl w:val="1"/>
    </w:pPr>
    <w:rPr>
      <w:bCs/>
      <w:szCs w:val="26"/>
    </w:rPr>
  </w:style>
  <w:style w:type="paragraph" w:styleId="3">
    <w:name w:val="heading 3"/>
    <w:basedOn w:val="a1"/>
    <w:next w:val="a1"/>
    <w:uiPriority w:val="9"/>
    <w:unhideWhenUsed/>
    <w:qFormat/>
    <w:rsid w:val="002C64AF"/>
    <w:pPr>
      <w:numPr>
        <w:ilvl w:val="2"/>
        <w:numId w:val="1"/>
      </w:numPr>
      <w:outlineLvl w:val="2"/>
    </w:pPr>
    <w:rPr>
      <w:bCs/>
    </w:rPr>
  </w:style>
  <w:style w:type="paragraph" w:styleId="4">
    <w:name w:val="heading 4"/>
    <w:basedOn w:val="a1"/>
    <w:next w:val="a1"/>
    <w:uiPriority w:val="9"/>
    <w:unhideWhenUsed/>
    <w:qFormat/>
    <w:rsid w:val="002C64AF"/>
    <w:pPr>
      <w:numPr>
        <w:ilvl w:val="3"/>
        <w:numId w:val="1"/>
      </w:numPr>
      <w:outlineLvl w:val="3"/>
    </w:pPr>
    <w:rPr>
      <w:bCs/>
      <w:iCs/>
    </w:rPr>
  </w:style>
  <w:style w:type="paragraph" w:styleId="5">
    <w:name w:val="heading 5"/>
    <w:basedOn w:val="a1"/>
    <w:next w:val="a1"/>
    <w:uiPriority w:val="9"/>
    <w:semiHidden/>
    <w:unhideWhenUsed/>
    <w:qFormat/>
    <w:rsid w:val="002C64AF"/>
    <w:pPr>
      <w:keepNext/>
      <w:keepLines/>
      <w:numPr>
        <w:ilvl w:val="4"/>
        <w:numId w:val="1"/>
      </w:numPr>
      <w:spacing w:before="200" w:after="0"/>
      <w:outlineLvl w:val="4"/>
    </w:pPr>
    <w:rPr>
      <w:rFonts w:ascii="Cambria" w:hAnsi="Cambria"/>
    </w:rPr>
  </w:style>
  <w:style w:type="paragraph" w:styleId="6">
    <w:name w:val="heading 6"/>
    <w:basedOn w:val="a1"/>
    <w:next w:val="a1"/>
    <w:uiPriority w:val="9"/>
    <w:semiHidden/>
    <w:unhideWhenUsed/>
    <w:qFormat/>
    <w:rsid w:val="0098229F"/>
    <w:pPr>
      <w:keepNext/>
      <w:keepLines/>
      <w:numPr>
        <w:ilvl w:val="5"/>
        <w:numId w:val="1"/>
      </w:numPr>
      <w:spacing w:before="200" w:after="0"/>
      <w:outlineLvl w:val="5"/>
    </w:pPr>
    <w:rPr>
      <w:rFonts w:ascii="Cambria" w:hAnsi="Cambria"/>
      <w:i/>
      <w:iCs/>
      <w:color w:val="243F60"/>
    </w:rPr>
  </w:style>
  <w:style w:type="paragraph" w:styleId="7">
    <w:name w:val="heading 7"/>
    <w:basedOn w:val="a1"/>
    <w:next w:val="a1"/>
    <w:uiPriority w:val="9"/>
    <w:semiHidden/>
    <w:unhideWhenUsed/>
    <w:qFormat/>
    <w:rsid w:val="0098229F"/>
    <w:pPr>
      <w:keepNext/>
      <w:keepLines/>
      <w:numPr>
        <w:ilvl w:val="6"/>
        <w:numId w:val="1"/>
      </w:numPr>
      <w:spacing w:before="200" w:after="0"/>
      <w:outlineLvl w:val="6"/>
    </w:pPr>
    <w:rPr>
      <w:rFonts w:ascii="Cambria" w:hAnsi="Cambria"/>
      <w:i/>
      <w:iCs/>
      <w:color w:val="404040"/>
    </w:rPr>
  </w:style>
  <w:style w:type="paragraph" w:styleId="8">
    <w:name w:val="heading 8"/>
    <w:basedOn w:val="a1"/>
    <w:next w:val="a1"/>
    <w:uiPriority w:val="9"/>
    <w:semiHidden/>
    <w:unhideWhenUsed/>
    <w:qFormat/>
    <w:rsid w:val="0098229F"/>
    <w:pPr>
      <w:keepNext/>
      <w:keepLines/>
      <w:numPr>
        <w:ilvl w:val="7"/>
        <w:numId w:val="1"/>
      </w:numPr>
      <w:spacing w:before="200" w:after="0"/>
      <w:outlineLvl w:val="7"/>
    </w:pPr>
    <w:rPr>
      <w:rFonts w:ascii="Cambria" w:hAnsi="Cambria"/>
      <w:color w:val="4F81BD"/>
      <w:szCs w:val="20"/>
    </w:rPr>
  </w:style>
  <w:style w:type="paragraph" w:styleId="9">
    <w:name w:val="heading 9"/>
    <w:basedOn w:val="a1"/>
    <w:next w:val="a1"/>
    <w:uiPriority w:val="9"/>
    <w:semiHidden/>
    <w:unhideWhenUsed/>
    <w:qFormat/>
    <w:rsid w:val="0098229F"/>
    <w:pPr>
      <w:keepNext/>
      <w:keepLines/>
      <w:numPr>
        <w:ilvl w:val="8"/>
        <w:numId w:val="1"/>
      </w:numPr>
      <w:spacing w:before="200" w:after="0"/>
      <w:outlineLvl w:val="8"/>
    </w:pPr>
    <w:rPr>
      <w:rFonts w:ascii="Cambria" w:hAnsi="Cambria"/>
      <w:i/>
      <w:iCs/>
      <w:color w:val="40404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rFonts w:ascii="Times New Roman" w:hAnsi="Times New Roman"/>
      <w:sz w:val="22"/>
      <w:szCs w:val="22"/>
    </w:rPr>
  </w:style>
  <w:style w:type="paragraph" w:customStyle="1" w:styleId="heading1unnumbered">
    <w:name w:val="heading 1 unnumbered"/>
    <w:aliases w:val="Заголовок 1 Ненумерованный"/>
    <w:basedOn w:val="a1"/>
    <w:next w:val="a1"/>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1"/>
    <w:next w:val="a1"/>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1"/>
    <w:next w:val="a1"/>
    <w:link w:val="10"/>
    <w:uiPriority w:val="9"/>
    <w:qFormat/>
    <w:rsid w:val="00B32490"/>
    <w:pPr>
      <w:outlineLvl w:val="0"/>
    </w:pPr>
  </w:style>
  <w:style w:type="paragraph" w:customStyle="1" w:styleId="heading2normal">
    <w:name w:val="heading 2 normal"/>
    <w:aliases w:val="Заголовок 2 Обычный"/>
    <w:basedOn w:val="a1"/>
    <w:next w:val="a1"/>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1"/>
    <w:next w:val="a1"/>
    <w:link w:val="30"/>
    <w:uiPriority w:val="9"/>
    <w:qFormat/>
    <w:rsid w:val="00B32490"/>
    <w:pPr>
      <w:numPr>
        <w:ilvl w:val="2"/>
        <w:numId w:val="2"/>
      </w:numPr>
      <w:outlineLvl w:val="2"/>
    </w:pPr>
  </w:style>
  <w:style w:type="paragraph" w:customStyle="1" w:styleId="heading4normal">
    <w:name w:val="heading 4 normal"/>
    <w:aliases w:val="Заголовок 4 Обычный"/>
    <w:basedOn w:val="a1"/>
    <w:next w:val="a1"/>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1"/>
    <w:next w:val="a1"/>
    <w:link w:val="50"/>
    <w:uiPriority w:val="9"/>
    <w:qFormat/>
    <w:rsid w:val="00B32490"/>
    <w:pPr>
      <w:numPr>
        <w:ilvl w:val="4"/>
        <w:numId w:val="2"/>
      </w:numPr>
      <w:outlineLvl w:val="4"/>
    </w:pPr>
  </w:style>
  <w:style w:type="paragraph" w:customStyle="1" w:styleId="heading6normal">
    <w:name w:val="heading 6 normal"/>
    <w:aliases w:val="Заголовок 6 Обычный"/>
    <w:basedOn w:val="a1"/>
    <w:next w:val="a1"/>
    <w:link w:val="60"/>
    <w:uiPriority w:val="9"/>
    <w:qFormat/>
    <w:rsid w:val="00B32490"/>
    <w:pPr>
      <w:numPr>
        <w:ilvl w:val="5"/>
        <w:numId w:val="2"/>
      </w:numPr>
      <w:outlineLvl w:val="5"/>
    </w:pPr>
  </w:style>
  <w:style w:type="paragraph" w:customStyle="1" w:styleId="heading7normal">
    <w:name w:val="heading 7 normal"/>
    <w:aliases w:val="Заголовок 7 Обычный"/>
    <w:basedOn w:val="a1"/>
    <w:next w:val="a1"/>
    <w:link w:val="70"/>
    <w:uiPriority w:val="9"/>
    <w:qFormat/>
    <w:rsid w:val="00B32490"/>
    <w:pPr>
      <w:numPr>
        <w:ilvl w:val="6"/>
        <w:numId w:val="2"/>
      </w:numPr>
      <w:outlineLvl w:val="6"/>
    </w:pPr>
  </w:style>
  <w:style w:type="paragraph" w:customStyle="1" w:styleId="heading8normal">
    <w:name w:val="heading 8 normal"/>
    <w:aliases w:val="Заголовок 8 Обычный"/>
    <w:basedOn w:val="a1"/>
    <w:next w:val="a1"/>
    <w:link w:val="80"/>
    <w:uiPriority w:val="9"/>
    <w:qFormat/>
    <w:rsid w:val="00B32490"/>
    <w:pPr>
      <w:numPr>
        <w:ilvl w:val="7"/>
        <w:numId w:val="2"/>
      </w:numPr>
      <w:outlineLvl w:val="7"/>
    </w:pPr>
  </w:style>
  <w:style w:type="paragraph" w:customStyle="1" w:styleId="heading9normal">
    <w:name w:val="heading 9 normal"/>
    <w:aliases w:val="Заголовок 9 Обычный"/>
    <w:basedOn w:val="a1"/>
    <w:next w:val="a1"/>
    <w:link w:val="90"/>
    <w:uiPriority w:val="9"/>
    <w:qFormat/>
    <w:rsid w:val="00B32490"/>
    <w:pPr>
      <w:numPr>
        <w:ilvl w:val="8"/>
        <w:numId w:val="2"/>
      </w:numPr>
      <w:outlineLvl w:val="8"/>
    </w:pPr>
  </w:style>
  <w:style w:type="character" w:customStyle="1" w:styleId="10">
    <w:name w:val="Заголовок 1 Знак"/>
    <w:link w:val="heading1normalunnumbered"/>
    <w:uiPriority w:val="9"/>
    <w:rsid w:val="00B32490"/>
    <w:rPr>
      <w:rFonts w:ascii="Times New Roman" w:eastAsia="Times New Roman" w:hAnsi="Times New Roman" w:cs="Times New Roman"/>
      <w:b/>
      <w:bCs/>
      <w:sz w:val="24"/>
      <w:szCs w:val="28"/>
      <w:lang w:val="ru-RU"/>
    </w:rPr>
  </w:style>
  <w:style w:type="character" w:customStyle="1" w:styleId="20">
    <w:name w:val="Заголовок 2 Знак"/>
    <w:link w:val="heading2normal"/>
    <w:uiPriority w:val="9"/>
    <w:rsid w:val="00FB784E"/>
    <w:rPr>
      <w:rFonts w:ascii="Times New Roman" w:eastAsia="Times New Roman" w:hAnsi="Times New Roman" w:cs="Times New Roman"/>
      <w:bCs/>
      <w:sz w:val="20"/>
      <w:szCs w:val="26"/>
      <w:lang w:val="ru-RU"/>
    </w:rPr>
  </w:style>
  <w:style w:type="character" w:customStyle="1" w:styleId="30">
    <w:name w:val="Заголовок 3 Знак"/>
    <w:link w:val="heading3normal"/>
    <w:uiPriority w:val="9"/>
    <w:rsid w:val="002C64AF"/>
    <w:rPr>
      <w:rFonts w:ascii="Times New Roman" w:eastAsia="Times New Roman" w:hAnsi="Times New Roman" w:cs="Times New Roman"/>
      <w:bCs/>
      <w:sz w:val="20"/>
      <w:lang w:val="ru-RU"/>
    </w:rPr>
  </w:style>
  <w:style w:type="character" w:customStyle="1" w:styleId="40">
    <w:name w:val="Заголовок 4 Знак"/>
    <w:link w:val="heading4normal"/>
    <w:uiPriority w:val="9"/>
    <w:rsid w:val="002C64AF"/>
    <w:rPr>
      <w:rFonts w:ascii="Times New Roman" w:eastAsia="Times New Roman" w:hAnsi="Times New Roman" w:cs="Times New Roman"/>
      <w:bCs/>
      <w:iCs/>
      <w:sz w:val="20"/>
      <w:lang w:val="ru-RU"/>
    </w:rPr>
  </w:style>
  <w:style w:type="character" w:customStyle="1" w:styleId="50">
    <w:name w:val="Заголовок 5 Знак"/>
    <w:link w:val="heading5normal"/>
    <w:uiPriority w:val="9"/>
    <w:semiHidden/>
    <w:rsid w:val="002C64AF"/>
    <w:rPr>
      <w:rFonts w:ascii="Cambria" w:eastAsia="Times New Roman" w:hAnsi="Cambria" w:cs="Times New Roman"/>
      <w:sz w:val="20"/>
      <w:lang w:val="ru-RU"/>
    </w:rPr>
  </w:style>
  <w:style w:type="character" w:customStyle="1" w:styleId="60">
    <w:name w:val="Заголовок 6 Знак"/>
    <w:link w:val="heading6normal"/>
    <w:uiPriority w:val="9"/>
    <w:semiHidden/>
    <w:rsid w:val="0098229F"/>
    <w:rPr>
      <w:rFonts w:ascii="Cambria" w:eastAsia="Times New Roman" w:hAnsi="Cambria" w:cs="Times New Roman"/>
      <w:i/>
      <w:iCs/>
      <w:color w:val="243F60"/>
      <w:sz w:val="20"/>
      <w:lang w:val="ru-RU"/>
    </w:rPr>
  </w:style>
  <w:style w:type="character" w:customStyle="1" w:styleId="70">
    <w:name w:val="Заголовок 7 Знак"/>
    <w:link w:val="heading7normal"/>
    <w:uiPriority w:val="9"/>
    <w:semiHidden/>
    <w:rsid w:val="0098229F"/>
    <w:rPr>
      <w:rFonts w:ascii="Cambria" w:eastAsia="Times New Roman" w:hAnsi="Cambria" w:cs="Times New Roman"/>
      <w:i/>
      <w:iCs/>
      <w:color w:val="404040"/>
      <w:sz w:val="20"/>
      <w:lang w:val="ru-RU"/>
    </w:rPr>
  </w:style>
  <w:style w:type="character" w:customStyle="1" w:styleId="80">
    <w:name w:val="Заголовок 8 Знак"/>
    <w:link w:val="heading8normal"/>
    <w:uiPriority w:val="9"/>
    <w:semiHidden/>
    <w:rsid w:val="0098229F"/>
    <w:rPr>
      <w:rFonts w:ascii="Cambria" w:eastAsia="Times New Roman" w:hAnsi="Cambria" w:cs="Times New Roman"/>
      <w:color w:val="4F81BD"/>
      <w:sz w:val="20"/>
      <w:szCs w:val="20"/>
      <w:lang w:val="ru-RU"/>
    </w:rPr>
  </w:style>
  <w:style w:type="character" w:customStyle="1" w:styleId="90">
    <w:name w:val="Заголовок 9 Знак"/>
    <w:link w:val="heading9normal"/>
    <w:uiPriority w:val="9"/>
    <w:semiHidden/>
    <w:rsid w:val="0098229F"/>
    <w:rPr>
      <w:rFonts w:ascii="Cambria" w:eastAsia="Times New Roman" w:hAnsi="Cambria" w:cs="Times New Roman"/>
      <w:i/>
      <w:iCs/>
      <w:color w:val="404040"/>
      <w:sz w:val="20"/>
      <w:szCs w:val="20"/>
      <w:lang w:val="ru-RU"/>
    </w:rPr>
  </w:style>
  <w:style w:type="paragraph" w:styleId="a5">
    <w:name w:val="caption"/>
    <w:basedOn w:val="a1"/>
    <w:next w:val="a1"/>
    <w:uiPriority w:val="35"/>
    <w:semiHidden/>
    <w:unhideWhenUsed/>
    <w:qFormat/>
    <w:rsid w:val="0098229F"/>
    <w:pPr>
      <w:spacing w:line="240" w:lineRule="auto"/>
    </w:pPr>
    <w:rPr>
      <w:b/>
      <w:bCs/>
      <w:color w:val="4F81BD"/>
      <w:sz w:val="18"/>
      <w:szCs w:val="18"/>
    </w:rPr>
  </w:style>
  <w:style w:type="paragraph" w:customStyle="1" w:styleId="a6">
    <w:name w:val="Заголовок"/>
    <w:aliases w:val="Текст сноски Знак"/>
    <w:basedOn w:val="a1"/>
    <w:next w:val="a1"/>
    <w:link w:val="a7"/>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7">
    <w:name w:val="Заголовок Знак"/>
    <w:aliases w:val="Текст сноски Знак Знак"/>
    <w:link w:val="a6"/>
    <w:uiPriority w:val="10"/>
    <w:rsid w:val="00222923"/>
    <w:rPr>
      <w:rFonts w:ascii="Times New Roman" w:eastAsia="Times New Roman" w:hAnsi="Times New Roman" w:cs="Times New Roman"/>
      <w:b/>
      <w:spacing w:val="5"/>
      <w:kern w:val="28"/>
      <w:sz w:val="28"/>
      <w:szCs w:val="52"/>
    </w:rPr>
  </w:style>
  <w:style w:type="paragraph" w:styleId="a8">
    <w:name w:val="Subtitle"/>
    <w:basedOn w:val="a1"/>
    <w:next w:val="a1"/>
    <w:link w:val="a9"/>
    <w:uiPriority w:val="11"/>
    <w:qFormat/>
    <w:rsid w:val="0098229F"/>
    <w:pPr>
      <w:numPr>
        <w:ilvl w:val="1"/>
      </w:numPr>
      <w:ind w:firstLine="482"/>
    </w:pPr>
    <w:rPr>
      <w:rFonts w:ascii="Cambria" w:hAnsi="Cambria"/>
      <w:i/>
      <w:iCs/>
      <w:color w:val="4F81BD"/>
      <w:spacing w:val="15"/>
      <w:sz w:val="24"/>
      <w:szCs w:val="24"/>
    </w:rPr>
  </w:style>
  <w:style w:type="character" w:customStyle="1" w:styleId="a9">
    <w:name w:val="Подзаголовок Знак"/>
    <w:link w:val="a8"/>
    <w:uiPriority w:val="11"/>
    <w:rsid w:val="0098229F"/>
    <w:rPr>
      <w:rFonts w:ascii="Cambria" w:eastAsia="Times New Roman" w:hAnsi="Cambria" w:cs="Times New Roman"/>
      <w:i/>
      <w:iCs/>
      <w:color w:val="4F81BD"/>
      <w:spacing w:val="15"/>
      <w:sz w:val="24"/>
      <w:szCs w:val="24"/>
    </w:rPr>
  </w:style>
  <w:style w:type="character" w:styleId="aa">
    <w:name w:val="Strong"/>
    <w:uiPriority w:val="22"/>
    <w:qFormat/>
    <w:rsid w:val="0098229F"/>
    <w:rPr>
      <w:b/>
      <w:bCs/>
    </w:rPr>
  </w:style>
  <w:style w:type="character" w:styleId="ab">
    <w:name w:val="Emphasis"/>
    <w:uiPriority w:val="20"/>
    <w:qFormat/>
    <w:rsid w:val="0098229F"/>
    <w:rPr>
      <w:i/>
      <w:iCs/>
    </w:rPr>
  </w:style>
  <w:style w:type="paragraph" w:styleId="ac">
    <w:name w:val="No Spacing"/>
    <w:uiPriority w:val="1"/>
    <w:qFormat/>
    <w:rsid w:val="0098229F"/>
    <w:rPr>
      <w:sz w:val="22"/>
      <w:szCs w:val="22"/>
    </w:rPr>
  </w:style>
  <w:style w:type="paragraph" w:styleId="ad">
    <w:name w:val="List Paragraph"/>
    <w:basedOn w:val="a1"/>
    <w:uiPriority w:val="34"/>
    <w:qFormat/>
    <w:rsid w:val="0098229F"/>
    <w:pPr>
      <w:contextualSpacing/>
      <w:jc w:val="left"/>
    </w:pPr>
  </w:style>
  <w:style w:type="paragraph" w:styleId="21">
    <w:name w:val="Quote"/>
    <w:basedOn w:val="a1"/>
    <w:next w:val="a1"/>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1"/>
    <w:next w:val="a1"/>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1"/>
    <w:next w:val="a1"/>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rFonts w:ascii="Times New Roman" w:hAnsi="Times New Roman"/>
      <w:sz w:val="22"/>
      <w:szCs w:val="22"/>
    </w:rPr>
  </w:style>
  <w:style w:type="character" w:customStyle="1" w:styleId="22">
    <w:name w:val="Цитата 2 Знак"/>
    <w:link w:val="Warning"/>
    <w:uiPriority w:val="29"/>
    <w:rsid w:val="0098229F"/>
    <w:rPr>
      <w:i/>
      <w:iCs/>
      <w:color w:val="000000"/>
    </w:rPr>
  </w:style>
  <w:style w:type="paragraph" w:styleId="ae">
    <w:name w:val="Intense Quote"/>
    <w:basedOn w:val="a1"/>
    <w:next w:val="a1"/>
    <w:link w:val="af"/>
    <w:uiPriority w:val="30"/>
    <w:qFormat/>
    <w:rsid w:val="0098229F"/>
    <w:pPr>
      <w:pBdr>
        <w:bottom w:val="single" w:sz="4" w:space="4" w:color="4F81BD"/>
      </w:pBdr>
      <w:spacing w:before="200" w:after="0"/>
      <w:ind w:left="936" w:right="936"/>
    </w:pPr>
    <w:rPr>
      <w:b/>
      <w:bCs/>
      <w:i/>
      <w:iCs/>
      <w:color w:val="4F81BD"/>
    </w:rPr>
  </w:style>
  <w:style w:type="character" w:customStyle="1" w:styleId="af">
    <w:name w:val="Выделенная цитата Знак"/>
    <w:link w:val="ae"/>
    <w:uiPriority w:val="30"/>
    <w:rsid w:val="0098229F"/>
    <w:rPr>
      <w:b/>
      <w:bCs/>
      <w:i/>
      <w:iCs/>
      <w:color w:val="4F81BD"/>
    </w:rPr>
  </w:style>
  <w:style w:type="character" w:styleId="af0">
    <w:name w:val="Subtle Emphasis"/>
    <w:uiPriority w:val="19"/>
    <w:qFormat/>
    <w:rsid w:val="0098229F"/>
    <w:rPr>
      <w:i/>
      <w:iCs/>
      <w:color w:val="808080"/>
    </w:rPr>
  </w:style>
  <w:style w:type="character" w:styleId="af1">
    <w:name w:val="Intense Emphasis"/>
    <w:uiPriority w:val="21"/>
    <w:qFormat/>
    <w:rsid w:val="0098229F"/>
    <w:rPr>
      <w:b/>
      <w:bCs/>
      <w:i/>
      <w:iCs/>
      <w:color w:val="4F81BD"/>
    </w:rPr>
  </w:style>
  <w:style w:type="character" w:styleId="af2">
    <w:name w:val="Subtle Reference"/>
    <w:uiPriority w:val="31"/>
    <w:qFormat/>
    <w:rsid w:val="0098229F"/>
    <w:rPr>
      <w:smallCaps/>
      <w:color w:val="C0504D"/>
      <w:u w:val="single"/>
    </w:rPr>
  </w:style>
  <w:style w:type="character" w:styleId="af3">
    <w:name w:val="Intense Reference"/>
    <w:uiPriority w:val="32"/>
    <w:qFormat/>
    <w:rsid w:val="0098229F"/>
    <w:rPr>
      <w:b/>
      <w:bCs/>
      <w:smallCaps/>
      <w:color w:val="C0504D"/>
      <w:spacing w:val="5"/>
      <w:u w:val="single"/>
    </w:rPr>
  </w:style>
  <w:style w:type="character" w:styleId="af4">
    <w:name w:val="Book Title"/>
    <w:uiPriority w:val="33"/>
    <w:qFormat/>
    <w:rsid w:val="0098229F"/>
    <w:rPr>
      <w:b/>
      <w:bCs/>
      <w:smallCaps/>
      <w:spacing w:val="5"/>
    </w:rPr>
  </w:style>
  <w:style w:type="paragraph" w:styleId="af5">
    <w:name w:val="TOC Heading"/>
    <w:basedOn w:val="1"/>
    <w:next w:val="a1"/>
    <w:uiPriority w:val="39"/>
    <w:semiHidden/>
    <w:unhideWhenUsed/>
    <w:qFormat/>
    <w:rsid w:val="0098229F"/>
    <w:pPr>
      <w:outlineLvl w:val="9"/>
    </w:pPr>
  </w:style>
  <w:style w:type="paragraph" w:styleId="af6">
    <w:name w:val="Document Map"/>
    <w:basedOn w:val="a1"/>
    <w:link w:val="af7"/>
    <w:uiPriority w:val="99"/>
    <w:semiHidden/>
    <w:unhideWhenUsed/>
    <w:rsid w:val="00222923"/>
    <w:pPr>
      <w:spacing w:after="0" w:line="240" w:lineRule="auto"/>
    </w:pPr>
    <w:rPr>
      <w:rFonts w:ascii="Tahoma" w:hAnsi="Tahoma" w:cs="Tahoma"/>
      <w:sz w:val="16"/>
      <w:szCs w:val="16"/>
    </w:rPr>
  </w:style>
  <w:style w:type="character" w:customStyle="1" w:styleId="af7">
    <w:name w:val="Схема документа Знак"/>
    <w:link w:val="af6"/>
    <w:uiPriority w:val="99"/>
    <w:semiHidden/>
    <w:rsid w:val="00222923"/>
    <w:rPr>
      <w:rFonts w:ascii="Tahoma" w:hAnsi="Tahoma" w:cs="Tahoma"/>
      <w:sz w:val="16"/>
      <w:szCs w:val="16"/>
    </w:rPr>
  </w:style>
  <w:style w:type="paragraph" w:styleId="af8">
    <w:name w:val="header"/>
    <w:basedOn w:val="a1"/>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Верхний колонтитул Знак"/>
    <w:link w:val="af8"/>
    <w:uiPriority w:val="99"/>
    <w:rsid w:val="00256A2F"/>
    <w:rPr>
      <w:rFonts w:ascii="Times New Roman" w:hAnsi="Times New Roman"/>
      <w:sz w:val="16"/>
      <w:lang w:val="ru-RU"/>
    </w:rPr>
  </w:style>
  <w:style w:type="paragraph" w:styleId="afa">
    <w:name w:val="footer"/>
    <w:basedOn w:val="a1"/>
    <w:link w:val="afb"/>
    <w:uiPriority w:val="99"/>
    <w:unhideWhenUsed/>
    <w:rsid w:val="00256A2F"/>
    <w:pPr>
      <w:tabs>
        <w:tab w:val="center" w:pos="4677"/>
        <w:tab w:val="right" w:pos="9355"/>
      </w:tabs>
      <w:spacing w:before="0" w:after="0" w:line="240" w:lineRule="auto"/>
      <w:jc w:val="center"/>
    </w:pPr>
    <w:rPr>
      <w:sz w:val="16"/>
      <w:szCs w:val="20"/>
    </w:rPr>
  </w:style>
  <w:style w:type="character" w:customStyle="1" w:styleId="afb">
    <w:name w:val="Нижний колонтитул Знак"/>
    <w:link w:val="afa"/>
    <w:uiPriority w:val="99"/>
    <w:rsid w:val="00256A2F"/>
    <w:rPr>
      <w:rFonts w:ascii="Times New Roman" w:hAnsi="Times New Roman"/>
      <w:sz w:val="16"/>
      <w:lang w:val="ru-RU"/>
    </w:rPr>
  </w:style>
  <w:style w:type="character" w:styleId="afc">
    <w:name w:val="footnote reference"/>
    <w:rsid w:val="00F06394"/>
    <w:rPr>
      <w:vertAlign w:val="superscript"/>
    </w:rPr>
  </w:style>
  <w:style w:type="paragraph" w:styleId="afd">
    <w:name w:val="footnote text"/>
    <w:basedOn w:val="a1"/>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d"/>
    <w:rsid w:val="00F06394"/>
    <w:pPr>
      <w:spacing w:line="216" w:lineRule="auto"/>
    </w:pPr>
    <w:rPr>
      <w:sz w:val="20"/>
      <w:szCs w:val="20"/>
    </w:rPr>
  </w:style>
  <w:style w:type="character" w:styleId="afe">
    <w:name w:val="Hyperlink"/>
    <w:unhideWhenUsed/>
    <w:rPr>
      <w:color w:val="0000FF"/>
      <w:u w:val="single"/>
    </w:rPr>
  </w:style>
  <w:style w:type="character" w:customStyle="1" w:styleId="ConsPlusNormal">
    <w:name w:val="ConsPlusNormal Знак"/>
    <w:link w:val="ConsPlusNormal0"/>
    <w:locked/>
    <w:rsid w:val="00FB70B7"/>
    <w:rPr>
      <w:rFonts w:ascii="Arial" w:hAnsi="Arial" w:cs="Arial"/>
    </w:rPr>
  </w:style>
  <w:style w:type="paragraph" w:customStyle="1" w:styleId="ConsPlusNormal0">
    <w:name w:val="ConsPlusNormal"/>
    <w:link w:val="ConsPlusNormal"/>
    <w:qFormat/>
    <w:rsid w:val="00FB70B7"/>
    <w:pPr>
      <w:widowControl w:val="0"/>
      <w:autoSpaceDE w:val="0"/>
      <w:autoSpaceDN w:val="0"/>
      <w:adjustRightInd w:val="0"/>
      <w:ind w:firstLine="720"/>
    </w:pPr>
    <w:rPr>
      <w:rFonts w:ascii="Arial" w:hAnsi="Arial" w:cs="Arial"/>
    </w:rPr>
  </w:style>
  <w:style w:type="paragraph" w:customStyle="1" w:styleId="a">
    <w:name w:val="Раздел контракта"/>
    <w:basedOn w:val="1"/>
    <w:next w:val="a1"/>
    <w:qFormat/>
    <w:rsid w:val="00D01D3C"/>
    <w:pPr>
      <w:keepNext w:val="0"/>
      <w:keepLines w:val="0"/>
      <w:numPr>
        <w:ilvl w:val="2"/>
        <w:numId w:val="15"/>
      </w:numPr>
      <w:suppressAutoHyphens/>
      <w:spacing w:before="120" w:line="240" w:lineRule="auto"/>
      <w:ind w:left="2694" w:firstLine="0"/>
    </w:pPr>
    <w:rPr>
      <w:b w:val="0"/>
      <w:bCs w:val="0"/>
      <w:szCs w:val="32"/>
      <w:lang w:eastAsia="en-US"/>
    </w:rPr>
  </w:style>
  <w:style w:type="paragraph" w:customStyle="1" w:styleId="a0">
    <w:name w:val="Пункт контракта"/>
    <w:basedOn w:val="2"/>
    <w:qFormat/>
    <w:rsid w:val="00D01D3C"/>
    <w:pPr>
      <w:numPr>
        <w:numId w:val="15"/>
      </w:numPr>
      <w:suppressAutoHyphens/>
      <w:spacing w:before="0" w:after="0" w:line="240" w:lineRule="auto"/>
      <w:ind w:left="0"/>
    </w:pPr>
    <w:rPr>
      <w:bCs w:val="0"/>
      <w:sz w:val="24"/>
      <w:lang w:eastAsia="ar-SA"/>
    </w:rPr>
  </w:style>
  <w:style w:type="paragraph" w:customStyle="1" w:styleId="aff">
    <w:name w:val="Обычный (Интернет)"/>
    <w:aliases w:val="Обычный (Web),Обычный (веб)1,Обычный (веб)11,Обычный (веб)2,Обычный (веб)21,Обычный (веб)111, Знак Знак,Обычный (Web)1"/>
    <w:basedOn w:val="a1"/>
    <w:link w:val="aff0"/>
    <w:uiPriority w:val="99"/>
    <w:qFormat/>
    <w:rsid w:val="001831A1"/>
    <w:pPr>
      <w:spacing w:before="100" w:beforeAutospacing="1" w:after="100" w:afterAutospacing="1" w:line="240" w:lineRule="auto"/>
      <w:ind w:firstLine="0"/>
      <w:jc w:val="left"/>
    </w:pPr>
    <w:rPr>
      <w:sz w:val="24"/>
      <w:szCs w:val="24"/>
    </w:rPr>
  </w:style>
  <w:style w:type="character" w:customStyle="1" w:styleId="aff0">
    <w:name w:val="Обычный (Интернет) Знак"/>
    <w:aliases w:val="Обычный (Web) Знак,Обычный (веб)1 Знак,Обычный (веб)11 Знак,Обычный (веб)2 Знак,Обычный (веб)21 Знак,Обычный (веб)111 Знак, Знак Знак Знак,Обычный (Web)1 Знак"/>
    <w:link w:val="aff"/>
    <w:uiPriority w:val="99"/>
    <w:locked/>
    <w:rsid w:val="001831A1"/>
    <w:rPr>
      <w:rFonts w:ascii="Times New Roman" w:hAnsi="Times New Roman"/>
      <w:sz w:val="24"/>
      <w:szCs w:val="24"/>
    </w:rPr>
  </w:style>
  <w:style w:type="character" w:customStyle="1" w:styleId="aff1">
    <w:name w:val="Основной текст_"/>
    <w:link w:val="11"/>
    <w:locked/>
    <w:rsid w:val="006D4687"/>
    <w:rPr>
      <w:rFonts w:ascii="Times New Roman" w:hAnsi="Times New Roman"/>
    </w:rPr>
  </w:style>
  <w:style w:type="paragraph" w:customStyle="1" w:styleId="11">
    <w:name w:val="Основной текст1"/>
    <w:basedOn w:val="a1"/>
    <w:link w:val="aff1"/>
    <w:rsid w:val="006D4687"/>
    <w:pPr>
      <w:widowControl w:val="0"/>
      <w:spacing w:before="0" w:after="0"/>
      <w:ind w:firstLine="400"/>
      <w:jc w:val="lef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859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footer" Target="footer5.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10.xml"/><Relationship Id="rId33"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32"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footer" Target="footer12.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yperlink" Target="mailto:zakupki@fnkcrio.ru" TargetMode="Externa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fontTable" Target="fontTable.xml"/><Relationship Id="rId8" Type="http://schemas.openxmlformats.org/officeDocument/2006/relationships/hyperlink" Target="mailto:info@fnkcri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6CDC7-B6E6-4BC8-B577-C5B956B91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20</Pages>
  <Words>8058</Words>
  <Characters>45936</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Контракт на оказание услуг по техническому обслуживанию № ____</vt:lpstr>
    </vt:vector>
  </TitlesOfParts>
  <Company/>
  <LinksUpToDate>false</LinksUpToDate>
  <CharactersWithSpaces>53887</CharactersWithSpaces>
  <SharedDoc>false</SharedDoc>
  <HLinks>
    <vt:vector size="12" baseType="variant">
      <vt:variant>
        <vt:i4>524351</vt:i4>
      </vt:variant>
      <vt:variant>
        <vt:i4>27</vt:i4>
      </vt:variant>
      <vt:variant>
        <vt:i4>0</vt:i4>
      </vt:variant>
      <vt:variant>
        <vt:i4>5</vt:i4>
      </vt:variant>
      <vt:variant>
        <vt:lpwstr>mailto:zakupki@fnkcrio.ru</vt:lpwstr>
      </vt:variant>
      <vt:variant>
        <vt:lpwstr/>
      </vt:variant>
      <vt:variant>
        <vt:i4>1179689</vt:i4>
      </vt:variant>
      <vt:variant>
        <vt:i4>24</vt:i4>
      </vt:variant>
      <vt:variant>
        <vt:i4>0</vt:i4>
      </vt:variant>
      <vt:variant>
        <vt:i4>5</vt:i4>
      </vt:variant>
      <vt:variant>
        <vt:lpwstr>mailto:info@fnkcrio.ru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на оказание услуг по техническому обслуживанию № ____</dc:title>
  <dc:subject/>
  <dc:creator>Консультант Плюс</dc:creator>
  <cp:keywords/>
  <dc:description>Консультант Плюс - Конструктор Договоров</dc:description>
  <cp:lastModifiedBy>Рутковская Татьяна Сергеевна</cp:lastModifiedBy>
  <cp:revision>20</cp:revision>
  <cp:lastPrinted>2024-09-11T12:17:00Z</cp:lastPrinted>
  <dcterms:created xsi:type="dcterms:W3CDTF">2026-06-09T10:05:00Z</dcterms:created>
  <dcterms:modified xsi:type="dcterms:W3CDTF">2026-06-22T09:43:00Z</dcterms:modified>
</cp:coreProperties>
</file>