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4B" w:rsidRDefault="00304C4E">
      <w:pPr>
        <w:tabs>
          <w:tab w:val="left" w:pos="900"/>
        </w:tabs>
        <w:spacing w:after="0" w:line="240" w:lineRule="auto"/>
        <w:ind w:firstLine="540"/>
        <w:jc w:val="center"/>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ДОГОВОР ПОСТАВКИ</w:t>
      </w:r>
    </w:p>
    <w:p w:rsidR="00895D4B" w:rsidRDefault="00304C4E">
      <w:pPr>
        <w:tabs>
          <w:tab w:val="left" w:pos="900"/>
        </w:tabs>
        <w:spacing w:after="0" w:line="240" w:lineRule="auto"/>
        <w:ind w:firstLine="540"/>
        <w:jc w:val="center"/>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kern w:val="2"/>
          <w:sz w:val="24"/>
          <w:szCs w:val="24"/>
          <w:lang w:eastAsia="ar-SA"/>
        </w:rPr>
        <w:t>ИКЗ __________________________</w:t>
      </w:r>
    </w:p>
    <w:p w:rsidR="00895D4B" w:rsidRDefault="00895D4B">
      <w:pPr>
        <w:tabs>
          <w:tab w:val="left" w:pos="900"/>
        </w:tabs>
        <w:spacing w:after="0" w:line="240" w:lineRule="auto"/>
        <w:ind w:firstLine="540"/>
        <w:jc w:val="center"/>
        <w:rPr>
          <w:rFonts w:ascii="Times New Roman" w:eastAsia="Times New Roman" w:hAnsi="Times New Roman" w:cs="Times New Roman"/>
          <w:b/>
          <w:bCs/>
          <w:sz w:val="24"/>
          <w:szCs w:val="24"/>
          <w:lang w:eastAsia="ar-SA"/>
        </w:rPr>
      </w:pPr>
    </w:p>
    <w:tbl>
      <w:tblPr>
        <w:tblW w:w="10128" w:type="dxa"/>
        <w:tblLayout w:type="fixed"/>
        <w:tblLook w:val="04A0" w:firstRow="1" w:lastRow="0" w:firstColumn="1" w:lastColumn="0" w:noHBand="0" w:noVBand="1"/>
      </w:tblPr>
      <w:tblGrid>
        <w:gridCol w:w="3084"/>
        <w:gridCol w:w="3544"/>
        <w:gridCol w:w="3500"/>
      </w:tblGrid>
      <w:tr w:rsidR="00895D4B">
        <w:tc>
          <w:tcPr>
            <w:tcW w:w="3084" w:type="dxa"/>
            <w:shd w:val="clear" w:color="auto" w:fill="auto"/>
          </w:tcPr>
          <w:p w:rsidR="00895D4B" w:rsidRDefault="00304C4E">
            <w:pPr>
              <w:pStyle w:val="21"/>
              <w:spacing w:after="0" w:line="240" w:lineRule="auto"/>
              <w:rPr>
                <w:b/>
                <w:sz w:val="24"/>
                <w:szCs w:val="24"/>
                <w:lang w:val="en-US"/>
              </w:rPr>
            </w:pPr>
            <w:r>
              <w:rPr>
                <w:b/>
                <w:sz w:val="24"/>
                <w:szCs w:val="24"/>
              </w:rPr>
              <w:t>с. Иволгинск</w:t>
            </w:r>
          </w:p>
        </w:tc>
        <w:tc>
          <w:tcPr>
            <w:tcW w:w="3544" w:type="dxa"/>
            <w:shd w:val="clear" w:color="auto" w:fill="auto"/>
          </w:tcPr>
          <w:p w:rsidR="00895D4B" w:rsidRDefault="00304C4E">
            <w:pPr>
              <w:pStyle w:val="21"/>
              <w:spacing w:after="0" w:line="240" w:lineRule="auto"/>
              <w:rPr>
                <w:b/>
                <w:sz w:val="24"/>
                <w:szCs w:val="24"/>
                <w:lang w:val="en-US"/>
              </w:rPr>
            </w:pPr>
            <w:r>
              <w:rPr>
                <w:b/>
                <w:sz w:val="24"/>
                <w:szCs w:val="24"/>
              </w:rPr>
              <w:t xml:space="preserve">               </w:t>
            </w:r>
            <w:r>
              <w:rPr>
                <w:b/>
                <w:sz w:val="24"/>
                <w:szCs w:val="24"/>
                <w:lang w:val="en-US"/>
              </w:rPr>
              <w:t xml:space="preserve">   </w:t>
            </w:r>
            <w:r>
              <w:rPr>
                <w:b/>
                <w:sz w:val="24"/>
                <w:szCs w:val="24"/>
              </w:rPr>
              <w:t xml:space="preserve"> №______</w:t>
            </w:r>
          </w:p>
        </w:tc>
        <w:tc>
          <w:tcPr>
            <w:tcW w:w="3500" w:type="dxa"/>
            <w:shd w:val="clear" w:color="auto" w:fill="auto"/>
          </w:tcPr>
          <w:p w:rsidR="00895D4B" w:rsidRDefault="00304C4E">
            <w:pPr>
              <w:pStyle w:val="21"/>
              <w:spacing w:after="0" w:line="240" w:lineRule="auto"/>
              <w:jc w:val="right"/>
              <w:rPr>
                <w:b/>
                <w:sz w:val="24"/>
                <w:szCs w:val="24"/>
                <w:lang w:val="en-US"/>
              </w:rPr>
            </w:pPr>
            <w:r>
              <w:rPr>
                <w:b/>
                <w:sz w:val="24"/>
                <w:szCs w:val="24"/>
              </w:rPr>
              <w:t xml:space="preserve">     «_</w:t>
            </w:r>
            <w:r>
              <w:rPr>
                <w:b/>
                <w:sz w:val="24"/>
                <w:szCs w:val="24"/>
                <w:lang w:val="en-US"/>
              </w:rPr>
              <w:t>_</w:t>
            </w:r>
            <w:r>
              <w:rPr>
                <w:b/>
                <w:sz w:val="24"/>
                <w:szCs w:val="24"/>
              </w:rPr>
              <w:t>_»_</w:t>
            </w:r>
            <w:r>
              <w:rPr>
                <w:b/>
                <w:sz w:val="24"/>
                <w:szCs w:val="24"/>
                <w:lang w:val="en-US"/>
              </w:rPr>
              <w:t>_____</w:t>
            </w:r>
            <w:r>
              <w:rPr>
                <w:b/>
                <w:sz w:val="24"/>
                <w:szCs w:val="24"/>
              </w:rPr>
              <w:t>____20_</w:t>
            </w:r>
            <w:r>
              <w:rPr>
                <w:b/>
                <w:sz w:val="24"/>
                <w:szCs w:val="24"/>
                <w:lang w:val="en-US"/>
              </w:rPr>
              <w:t>__</w:t>
            </w:r>
            <w:r>
              <w:rPr>
                <w:b/>
                <w:sz w:val="24"/>
                <w:szCs w:val="24"/>
              </w:rPr>
              <w:t>г.</w:t>
            </w:r>
          </w:p>
        </w:tc>
      </w:tr>
    </w:tbl>
    <w:p w:rsidR="00895D4B" w:rsidRDefault="00895D4B">
      <w:pPr>
        <w:tabs>
          <w:tab w:val="left" w:pos="900"/>
        </w:tabs>
        <w:spacing w:after="0" w:line="240" w:lineRule="auto"/>
        <w:rPr>
          <w:rFonts w:ascii="Times New Roman" w:eastAsia="Times New Roman" w:hAnsi="Times New Roman" w:cs="Times New Roman"/>
          <w:b/>
          <w:sz w:val="24"/>
          <w:szCs w:val="24"/>
          <w:lang w:eastAsia="ar-SA"/>
        </w:rPr>
      </w:pPr>
    </w:p>
    <w:p w:rsidR="00895D4B" w:rsidRDefault="00304C4E">
      <w:pPr>
        <w:tabs>
          <w:tab w:val="left" w:pos="900"/>
        </w:tab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Федеральное государственное бюджетное учреждение «Агрохимическая служба России» (ФГБУ «</w:t>
      </w:r>
      <w:proofErr w:type="spellStart"/>
      <w:r>
        <w:rPr>
          <w:rFonts w:ascii="Times New Roman" w:eastAsia="Times New Roman" w:hAnsi="Times New Roman" w:cs="Times New Roman"/>
          <w:b/>
          <w:sz w:val="24"/>
          <w:szCs w:val="24"/>
          <w:lang w:eastAsia="ar-SA"/>
        </w:rPr>
        <w:t>РосАгрохимслужба</w:t>
      </w:r>
      <w:proofErr w:type="spellEnd"/>
      <w:r>
        <w:rPr>
          <w:rFonts w:ascii="Times New Roman" w:eastAsia="Times New Roman" w:hAnsi="Times New Roman" w:cs="Times New Roman"/>
          <w:b/>
          <w:sz w:val="24"/>
          <w:szCs w:val="24"/>
          <w:lang w:eastAsia="ar-SA"/>
        </w:rPr>
        <w:t>»)</w:t>
      </w:r>
      <w:r>
        <w:rPr>
          <w:rFonts w:ascii="Times New Roman" w:eastAsia="Times New Roman" w:hAnsi="Times New Roman" w:cs="Times New Roman"/>
          <w:sz w:val="24"/>
          <w:szCs w:val="24"/>
          <w:lang w:eastAsia="ar-SA"/>
        </w:rPr>
        <w:t xml:space="preserve">, именуемое в дальнейшем </w:t>
      </w: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в лице директора Бурятского филиала ФГБУ «</w:t>
      </w:r>
      <w:proofErr w:type="spellStart"/>
      <w:r>
        <w:rPr>
          <w:rFonts w:ascii="Times New Roman" w:eastAsia="Times New Roman" w:hAnsi="Times New Roman" w:cs="Times New Roman"/>
          <w:sz w:val="24"/>
          <w:szCs w:val="24"/>
          <w:lang w:eastAsia="ar-SA"/>
        </w:rPr>
        <w:t>РосАгрохимслужба</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Арботнеева</w:t>
      </w:r>
      <w:proofErr w:type="spellEnd"/>
      <w:r>
        <w:rPr>
          <w:rFonts w:ascii="Times New Roman" w:eastAsia="Times New Roman" w:hAnsi="Times New Roman" w:cs="Times New Roman"/>
          <w:sz w:val="24"/>
          <w:szCs w:val="24"/>
          <w:lang w:eastAsia="ar-SA"/>
        </w:rPr>
        <w:t xml:space="preserve"> Юрия Арнольдовича, действующего на основании доверенности от 12.05.2026 № 163, и _______________________________</w:t>
      </w: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 xml:space="preserve">именуемое в дальнейшем </w:t>
      </w:r>
      <w:r>
        <w:rPr>
          <w:rFonts w:ascii="Times New Roman" w:eastAsia="Times New Roman" w:hAnsi="Times New Roman" w:cs="Times New Roman"/>
          <w:b/>
          <w:bCs/>
          <w:sz w:val="24"/>
          <w:szCs w:val="24"/>
          <w:lang w:eastAsia="ar-SA"/>
        </w:rPr>
        <w:t>«Поставщик»,</w:t>
      </w:r>
      <w:r>
        <w:rPr>
          <w:rFonts w:ascii="Times New Roman" w:eastAsia="Times New Roman" w:hAnsi="Times New Roman" w:cs="Times New Roman"/>
          <w:sz w:val="24"/>
          <w:szCs w:val="24"/>
          <w:lang w:eastAsia="ar-SA"/>
        </w:rPr>
        <w:t xml:space="preserve"> в лице ___________________________, действующего на основании _______, </w:t>
      </w:r>
      <w:r>
        <w:rPr>
          <w:rFonts w:ascii="Times New Roman" w:eastAsia="Times New Roman" w:hAnsi="Times New Roman" w:cs="Times New Roman"/>
          <w:i/>
          <w:color w:val="C00000"/>
          <w:sz w:val="24"/>
          <w:szCs w:val="24"/>
          <w:lang w:eastAsia="ar-SA"/>
        </w:rPr>
        <w:t>(указывается документ (устав,</w:t>
      </w:r>
      <w:r>
        <w:rPr>
          <w:rFonts w:ascii="Times New Roman" w:eastAsia="Times New Roman" w:hAnsi="Times New Roman" w:cs="Times New Roman"/>
          <w:i/>
          <w:color w:val="C00000"/>
          <w:sz w:val="24"/>
          <w:szCs w:val="24"/>
          <w:lang w:eastAsia="ar-SA"/>
        </w:rPr>
        <w:t xml:space="preserve"> положение, доверенность) со всеми реквизитами, на основании которого действует представитель поставщика, уполномоченный на подписание договора)</w:t>
      </w:r>
      <w:r>
        <w:rPr>
          <w:rFonts w:ascii="Times New Roman" w:eastAsia="Times New Roman" w:hAnsi="Times New Roman" w:cs="Times New Roman"/>
          <w:sz w:val="24"/>
          <w:szCs w:val="24"/>
          <w:lang w:eastAsia="ar-SA"/>
        </w:rPr>
        <w:t>, с другой стороны, именуемые в дальнейшем «Стороны», на основании пункта 4 части 1 статьи 93 Федерального закон</w:t>
      </w:r>
      <w:r>
        <w:rPr>
          <w:rFonts w:ascii="Times New Roman" w:eastAsia="Times New Roman" w:hAnsi="Times New Roman" w:cs="Times New Roman"/>
          <w:sz w:val="24"/>
          <w:szCs w:val="24"/>
          <w:lang w:eastAsia="ar-SA"/>
        </w:rPr>
        <w:t>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304C4E">
      <w:pPr>
        <w:pStyle w:val="af7"/>
        <w:numPr>
          <w:ilvl w:val="0"/>
          <w:numId w:val="1"/>
        </w:numPr>
        <w:tabs>
          <w:tab w:val="left" w:pos="851"/>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Предмет договора</w:t>
      </w:r>
    </w:p>
    <w:p w:rsidR="00895D4B" w:rsidRDefault="00304C4E">
      <w:pPr>
        <w:pStyle w:val="af7"/>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Заказчик </w:t>
      </w:r>
      <w:r>
        <w:rPr>
          <w:rFonts w:ascii="Times New Roman" w:eastAsia="Times New Roman" w:hAnsi="Times New Roman" w:cs="Times New Roman"/>
          <w:sz w:val="24"/>
          <w:szCs w:val="24"/>
          <w:lang w:eastAsia="ar-SA"/>
        </w:rPr>
        <w:t>поручает, а</w:t>
      </w:r>
      <w:r>
        <w:rPr>
          <w:rFonts w:ascii="Times New Roman" w:eastAsia="Times New Roman" w:hAnsi="Times New Roman" w:cs="Times New Roman"/>
          <w:b/>
          <w:sz w:val="24"/>
          <w:szCs w:val="24"/>
          <w:lang w:eastAsia="ar-SA"/>
        </w:rPr>
        <w:t xml:space="preserve"> Поставщик</w:t>
      </w:r>
      <w:r>
        <w:rPr>
          <w:rFonts w:ascii="Times New Roman" w:eastAsia="Times New Roman" w:hAnsi="Times New Roman" w:cs="Times New Roman"/>
          <w:sz w:val="24"/>
          <w:szCs w:val="24"/>
          <w:lang w:eastAsia="ar-SA"/>
        </w:rPr>
        <w:t xml:space="preserve"> принимает на себя обязательства по поставке </w:t>
      </w:r>
      <w:r>
        <w:rPr>
          <w:rFonts w:ascii="Times New Roman" w:eastAsia="Times New Roman" w:hAnsi="Times New Roman" w:cs="Times New Roman"/>
          <w:b/>
          <w:sz w:val="24"/>
          <w:szCs w:val="24"/>
          <w:lang w:eastAsia="ar-SA"/>
        </w:rPr>
        <w:t>Заказчику</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химических реактивов</w:t>
      </w:r>
      <w:r>
        <w:rPr>
          <w:rFonts w:ascii="Times New Roman" w:eastAsia="Times New Roman" w:hAnsi="Times New Roman" w:cs="Times New Roman"/>
          <w:sz w:val="24"/>
          <w:szCs w:val="24"/>
          <w:lang w:eastAsia="ar-SA"/>
        </w:rPr>
        <w:t>, именуемых в дальнейшем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в соответствии с описанием объекта закупки (Приложение № 1), являющейся неотъемлемой частью настоящего договора.</w:t>
      </w:r>
    </w:p>
    <w:p w:rsidR="00895D4B" w:rsidRDefault="00304C4E">
      <w:pPr>
        <w:pStyle w:val="af7"/>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Количество Товара определено в При</w:t>
      </w:r>
      <w:r>
        <w:rPr>
          <w:rFonts w:ascii="Times New Roman" w:eastAsia="Times New Roman" w:hAnsi="Times New Roman" w:cs="Times New Roman"/>
          <w:sz w:val="24"/>
          <w:szCs w:val="24"/>
          <w:lang w:eastAsia="ar-SA"/>
        </w:rPr>
        <w:t>ложении № 1, являющемся неотъемлемой частью настоящего Договора.</w:t>
      </w:r>
    </w:p>
    <w:p w:rsidR="00895D4B" w:rsidRDefault="00304C4E">
      <w:pPr>
        <w:pStyle w:val="af7"/>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Поставка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производится по адресу: Республика Бурятия Иволгинский район село Иволгинск улица Октябрьская, дом 2</w:t>
      </w:r>
    </w:p>
    <w:p w:rsidR="00895D4B" w:rsidRDefault="00304C4E">
      <w:pPr>
        <w:pStyle w:val="af7"/>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обязуется принять и оплатить поставленный в соответствии с настоящим Договором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в порядке и на ус</w:t>
      </w:r>
      <w:r>
        <w:rPr>
          <w:rFonts w:ascii="Times New Roman" w:eastAsia="Times New Roman" w:hAnsi="Times New Roman" w:cs="Times New Roman"/>
          <w:sz w:val="24"/>
          <w:szCs w:val="24"/>
          <w:lang w:eastAsia="ar-SA"/>
        </w:rPr>
        <w:t>ловиях, предусмотренных договором.</w:t>
      </w:r>
    </w:p>
    <w:p w:rsidR="00895D4B" w:rsidRDefault="00895D4B">
      <w:pPr>
        <w:pStyle w:val="af7"/>
        <w:spacing w:after="0" w:line="240" w:lineRule="auto"/>
        <w:ind w:left="495"/>
        <w:jc w:val="both"/>
        <w:rPr>
          <w:rFonts w:ascii="Times New Roman" w:eastAsia="Times New Roman" w:hAnsi="Times New Roman" w:cs="Times New Roman"/>
          <w:sz w:val="24"/>
          <w:szCs w:val="24"/>
          <w:lang w:eastAsia="ar-SA"/>
        </w:rPr>
      </w:pPr>
    </w:p>
    <w:p w:rsidR="00895D4B" w:rsidRDefault="00304C4E">
      <w:pPr>
        <w:pStyle w:val="af7"/>
        <w:numPr>
          <w:ilvl w:val="0"/>
          <w:numId w:val="1"/>
        </w:numPr>
        <w:tabs>
          <w:tab w:val="left" w:pos="851"/>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Цена договора и порядок расчетов</w:t>
      </w:r>
    </w:p>
    <w:p w:rsidR="00895D4B" w:rsidRDefault="00304C4E">
      <w:pPr>
        <w:pStyle w:val="af7"/>
        <w:numPr>
          <w:ilvl w:val="1"/>
          <w:numId w:val="1"/>
        </w:numPr>
        <w:tabs>
          <w:tab w:val="left" w:pos="1134"/>
        </w:tabs>
        <w:spacing w:after="0" w:line="240" w:lineRule="auto"/>
        <w:ind w:left="0" w:firstLine="567"/>
        <w:jc w:val="both"/>
        <w:rPr>
          <w:rFonts w:ascii="Times New Roman" w:eastAsia="Times New Roman" w:hAnsi="Times New Roman" w:cs="Times New Roman"/>
          <w:color w:val="808080" w:themeColor="background1" w:themeShade="80"/>
          <w:sz w:val="24"/>
          <w:szCs w:val="24"/>
          <w:lang w:eastAsia="ar-SA"/>
        </w:rPr>
      </w:pPr>
      <w:r>
        <w:rPr>
          <w:rFonts w:ascii="Times New Roman" w:eastAsia="Times New Roman" w:hAnsi="Times New Roman" w:cs="Times New Roman"/>
          <w:sz w:val="24"/>
          <w:szCs w:val="24"/>
          <w:lang w:eastAsia="ar-SA"/>
        </w:rPr>
        <w:t xml:space="preserve">Цена Договора составляет ________________ </w:t>
      </w:r>
      <w:r>
        <w:rPr>
          <w:rFonts w:ascii="Times New Roman" w:eastAsia="Times New Roman" w:hAnsi="Times New Roman" w:cs="Times New Roman"/>
          <w:color w:val="FF0000"/>
          <w:sz w:val="24"/>
          <w:szCs w:val="24"/>
          <w:lang w:eastAsia="ar-SA"/>
        </w:rPr>
        <w:t>(указать сначала цифрами, затем – прописью)</w:t>
      </w:r>
      <w:r>
        <w:rPr>
          <w:rFonts w:ascii="Times New Roman" w:eastAsia="Times New Roman" w:hAnsi="Times New Roman" w:cs="Times New Roman"/>
          <w:sz w:val="24"/>
          <w:szCs w:val="24"/>
          <w:lang w:eastAsia="ar-SA"/>
        </w:rPr>
        <w:t xml:space="preserve"> рублей ___ копеек, </w:t>
      </w:r>
      <w:r>
        <w:rPr>
          <w:rFonts w:ascii="Times New Roman" w:eastAsia="Times New Roman" w:hAnsi="Times New Roman" w:cs="Times New Roman"/>
          <w:color w:val="FF0000"/>
          <w:sz w:val="24"/>
          <w:szCs w:val="24"/>
          <w:lang w:eastAsia="ar-SA"/>
        </w:rPr>
        <w:t xml:space="preserve">(если Поставщик является плательщиком НДС – указать: </w:t>
      </w:r>
      <w:r>
        <w:rPr>
          <w:rFonts w:ascii="Times New Roman" w:eastAsia="Times New Roman" w:hAnsi="Times New Roman" w:cs="Times New Roman"/>
          <w:color w:val="808080" w:themeColor="background1" w:themeShade="80"/>
          <w:sz w:val="24"/>
          <w:szCs w:val="24"/>
          <w:lang w:eastAsia="ar-SA"/>
        </w:rPr>
        <w:t>включая НДС</w:t>
      </w:r>
      <w:r>
        <w:rPr>
          <w:rFonts w:ascii="Times New Roman" w:eastAsia="Times New Roman" w:hAnsi="Times New Roman" w:cs="Times New Roman"/>
          <w:color w:val="FF0000"/>
          <w:sz w:val="24"/>
          <w:szCs w:val="24"/>
          <w:lang w:eastAsia="ar-SA"/>
        </w:rPr>
        <w:t xml:space="preserve">, если Поставщик </w:t>
      </w:r>
      <w:r>
        <w:rPr>
          <w:rFonts w:ascii="Times New Roman" w:eastAsia="Times New Roman" w:hAnsi="Times New Roman" w:cs="Times New Roman"/>
          <w:color w:val="FF0000"/>
          <w:sz w:val="24"/>
          <w:szCs w:val="24"/>
          <w:lang w:eastAsia="ar-SA"/>
        </w:rPr>
        <w:t>НЕ является плательщиком НДС – указать:</w:t>
      </w:r>
      <w:r>
        <w:rPr>
          <w:rFonts w:ascii="Times New Roman" w:eastAsia="Times New Roman" w:hAnsi="Times New Roman" w:cs="Times New Roman"/>
          <w:color w:val="808080" w:themeColor="background1" w:themeShade="80"/>
          <w:sz w:val="24"/>
          <w:szCs w:val="24"/>
          <w:lang w:eastAsia="ar-SA"/>
        </w:rPr>
        <w:t xml:space="preserve"> НДС не облагается</w:t>
      </w:r>
      <w:r>
        <w:rPr>
          <w:rFonts w:ascii="Times New Roman" w:eastAsia="Times New Roman" w:hAnsi="Times New Roman" w:cs="Times New Roman"/>
          <w:color w:val="FF0000"/>
          <w:sz w:val="24"/>
          <w:szCs w:val="24"/>
          <w:lang w:eastAsia="ar-SA"/>
        </w:rPr>
        <w:t xml:space="preserve">). </w:t>
      </w:r>
      <w:r>
        <w:rPr>
          <w:rFonts w:ascii="Times New Roman" w:eastAsia="Times New Roman" w:hAnsi="Times New Roman" w:cs="Times New Roman"/>
          <w:sz w:val="24"/>
          <w:szCs w:val="24"/>
          <w:lang w:eastAsia="ar-SA"/>
        </w:rPr>
        <w:t xml:space="preserve">Цена Договора является твердой и определяется на весь срок исполнения Договора, за исключением случаев, </w:t>
      </w:r>
      <w:r>
        <w:rPr>
          <w:rFonts w:ascii="Times New Roman" w:hAnsi="Times New Roman" w:cs="Times New Roman"/>
          <w:bCs/>
          <w:sz w:val="24"/>
          <w:szCs w:val="24"/>
        </w:rPr>
        <w:t>предусмотренных разделом 11 настоящего Договора.</w:t>
      </w:r>
    </w:p>
    <w:p w:rsidR="00895D4B" w:rsidRDefault="00304C4E">
      <w:pPr>
        <w:pStyle w:val="af7"/>
        <w:numPr>
          <w:ilvl w:val="1"/>
          <w:numId w:val="1"/>
        </w:numPr>
        <w:tabs>
          <w:tab w:val="left" w:pos="900"/>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Цена договора включает в себя стоимость </w:t>
      </w:r>
      <w:r>
        <w:rPr>
          <w:rFonts w:ascii="Times New Roman" w:eastAsia="Times New Roman" w:hAnsi="Times New Roman" w:cs="Times New Roman"/>
          <w:b/>
          <w:sz w:val="24"/>
          <w:szCs w:val="24"/>
          <w:lang w:eastAsia="ar-SA"/>
        </w:rPr>
        <w:t>Тов</w:t>
      </w:r>
      <w:r>
        <w:rPr>
          <w:rFonts w:ascii="Times New Roman" w:eastAsia="Times New Roman" w:hAnsi="Times New Roman" w:cs="Times New Roman"/>
          <w:b/>
          <w:sz w:val="24"/>
          <w:szCs w:val="24"/>
          <w:lang w:eastAsia="ar-SA"/>
        </w:rPr>
        <w:t>ара</w:t>
      </w:r>
      <w:r>
        <w:rPr>
          <w:rFonts w:ascii="Times New Roman" w:eastAsia="Times New Roman" w:hAnsi="Times New Roman" w:cs="Times New Roman"/>
          <w:sz w:val="24"/>
          <w:szCs w:val="24"/>
          <w:lang w:eastAsia="ar-SA"/>
        </w:rPr>
        <w:t>,</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расходы, связанные с упаковкой, маркировкой, доставкой, разгрузкой, с учетом расходов на страхование, таможенные пошлины, уплату налогов и других обязательных платежей, предусмотренных законодательством Российской Федерации, а также иных затрат, связа</w:t>
      </w:r>
      <w:r>
        <w:rPr>
          <w:rFonts w:ascii="Times New Roman" w:eastAsia="Times New Roman" w:hAnsi="Times New Roman" w:cs="Times New Roman"/>
          <w:sz w:val="24"/>
          <w:szCs w:val="24"/>
          <w:lang w:eastAsia="ar-SA"/>
        </w:rPr>
        <w:t>нных с исполнением обязательств по договору.</w:t>
      </w:r>
    </w:p>
    <w:p w:rsidR="00895D4B" w:rsidRDefault="00304C4E">
      <w:pPr>
        <w:pStyle w:val="af7"/>
        <w:numPr>
          <w:ilvl w:val="1"/>
          <w:numId w:val="1"/>
        </w:numPr>
        <w:tabs>
          <w:tab w:val="left" w:pos="900"/>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hAnsi="Times New Roman" w:cs="Times New Roman"/>
          <w:bCs/>
          <w:sz w:val="24"/>
          <w:szCs w:val="24"/>
        </w:rPr>
        <w:t>Оплата по договору осуществляется по безналичному расчету платежным (-ми) поручением (-</w:t>
      </w:r>
      <w:proofErr w:type="spellStart"/>
      <w:r>
        <w:rPr>
          <w:rFonts w:ascii="Times New Roman" w:hAnsi="Times New Roman" w:cs="Times New Roman"/>
          <w:bCs/>
          <w:sz w:val="24"/>
          <w:szCs w:val="24"/>
        </w:rPr>
        <w:t>ями</w:t>
      </w:r>
      <w:proofErr w:type="spellEnd"/>
      <w:r>
        <w:rPr>
          <w:rFonts w:ascii="Times New Roman" w:hAnsi="Times New Roman" w:cs="Times New Roman"/>
          <w:bCs/>
          <w:sz w:val="24"/>
          <w:szCs w:val="24"/>
        </w:rPr>
        <w:t xml:space="preserve">) путем перечисления </w:t>
      </w:r>
      <w:r>
        <w:rPr>
          <w:rFonts w:ascii="Times New Roman" w:hAnsi="Times New Roman" w:cs="Times New Roman"/>
          <w:b/>
          <w:bCs/>
          <w:sz w:val="24"/>
          <w:szCs w:val="24"/>
        </w:rPr>
        <w:t>Заказчиком</w:t>
      </w:r>
      <w:r>
        <w:rPr>
          <w:rFonts w:ascii="Times New Roman" w:hAnsi="Times New Roman" w:cs="Times New Roman"/>
          <w:bCs/>
          <w:sz w:val="24"/>
          <w:szCs w:val="24"/>
        </w:rPr>
        <w:t xml:space="preserve"> денежных средств на расчетный счет </w:t>
      </w:r>
      <w:r>
        <w:rPr>
          <w:rFonts w:ascii="Times New Roman" w:hAnsi="Times New Roman" w:cs="Times New Roman"/>
          <w:b/>
          <w:bCs/>
          <w:sz w:val="24"/>
          <w:szCs w:val="24"/>
        </w:rPr>
        <w:t>Поставщика</w:t>
      </w:r>
      <w:r>
        <w:rPr>
          <w:rFonts w:ascii="Times New Roman" w:hAnsi="Times New Roman" w:cs="Times New Roman"/>
          <w:bCs/>
          <w:sz w:val="24"/>
          <w:szCs w:val="24"/>
        </w:rPr>
        <w:t>, указанный в настоящем договоре.</w:t>
      </w:r>
    </w:p>
    <w:p w:rsidR="00895D4B" w:rsidRDefault="00304C4E">
      <w:pPr>
        <w:pStyle w:val="af7"/>
        <w:numPr>
          <w:ilvl w:val="1"/>
          <w:numId w:val="1"/>
        </w:numPr>
        <w:tabs>
          <w:tab w:val="left" w:pos="900"/>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случае и</w:t>
      </w:r>
      <w:r>
        <w:rPr>
          <w:rFonts w:ascii="Times New Roman" w:eastAsia="Times New Roman" w:hAnsi="Times New Roman" w:cs="Times New Roman"/>
          <w:sz w:val="24"/>
          <w:szCs w:val="24"/>
          <w:lang w:eastAsia="ar-SA"/>
        </w:rPr>
        <w:t xml:space="preserve">зменения расчетного счета </w:t>
      </w:r>
      <w:r>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sz w:val="24"/>
          <w:szCs w:val="24"/>
          <w:lang w:eastAsia="ar-SA"/>
        </w:rPr>
        <w:t xml:space="preserve"> обязан в однодневный срок в письменной форме сообщить об этом </w:t>
      </w:r>
      <w:r>
        <w:rPr>
          <w:rFonts w:ascii="Times New Roman" w:eastAsia="Times New Roman" w:hAnsi="Times New Roman" w:cs="Times New Roman"/>
          <w:b/>
          <w:sz w:val="24"/>
          <w:szCs w:val="24"/>
          <w:lang w:eastAsia="ar-SA"/>
        </w:rPr>
        <w:t>Заказчику</w:t>
      </w:r>
      <w:r>
        <w:rPr>
          <w:rFonts w:ascii="Times New Roman" w:eastAsia="Times New Roman" w:hAnsi="Times New Roman" w:cs="Times New Roman"/>
          <w:sz w:val="24"/>
          <w:szCs w:val="24"/>
          <w:lang w:eastAsia="ar-SA"/>
        </w:rPr>
        <w:t xml:space="preserve">, указав новые реквизиты расчетного счета. В противном случае все риски, связанные с перечислением </w:t>
      </w:r>
      <w:r>
        <w:rPr>
          <w:rFonts w:ascii="Times New Roman" w:eastAsia="Times New Roman" w:hAnsi="Times New Roman" w:cs="Times New Roman"/>
          <w:b/>
          <w:sz w:val="24"/>
          <w:szCs w:val="24"/>
          <w:lang w:eastAsia="ar-SA"/>
        </w:rPr>
        <w:t>Заказчиком</w:t>
      </w:r>
      <w:r>
        <w:rPr>
          <w:rFonts w:ascii="Times New Roman" w:eastAsia="Times New Roman" w:hAnsi="Times New Roman" w:cs="Times New Roman"/>
          <w:sz w:val="24"/>
          <w:szCs w:val="24"/>
          <w:lang w:eastAsia="ar-SA"/>
        </w:rPr>
        <w:t xml:space="preserve"> денежных средств на указанный в настоящ</w:t>
      </w:r>
      <w:r>
        <w:rPr>
          <w:rFonts w:ascii="Times New Roman" w:eastAsia="Times New Roman" w:hAnsi="Times New Roman" w:cs="Times New Roman"/>
          <w:sz w:val="24"/>
          <w:szCs w:val="24"/>
          <w:lang w:eastAsia="ar-SA"/>
        </w:rPr>
        <w:t xml:space="preserve">ем договоре счет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xml:space="preserve">, несет </w:t>
      </w:r>
      <w:r>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sz w:val="24"/>
          <w:szCs w:val="24"/>
          <w:lang w:eastAsia="ar-SA"/>
        </w:rPr>
        <w:t>.</w:t>
      </w:r>
    </w:p>
    <w:p w:rsidR="00895D4B" w:rsidRDefault="00304C4E">
      <w:pPr>
        <w:pStyle w:val="af7"/>
        <w:numPr>
          <w:ilvl w:val="1"/>
          <w:numId w:val="1"/>
        </w:numPr>
        <w:tabs>
          <w:tab w:val="left" w:pos="900"/>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перечисляет на счет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xml:space="preserve"> денежные средства в течение 7 (семи) рабочих дней со дня подписания </w:t>
      </w:r>
      <w:r>
        <w:rPr>
          <w:rFonts w:ascii="Times New Roman" w:eastAsia="Times New Roman" w:hAnsi="Times New Roman" w:cs="Times New Roman"/>
          <w:b/>
          <w:sz w:val="24"/>
          <w:szCs w:val="24"/>
          <w:lang w:eastAsia="ar-SA"/>
        </w:rPr>
        <w:t xml:space="preserve">Заказчиком </w:t>
      </w:r>
      <w:r>
        <w:rPr>
          <w:rFonts w:ascii="Times New Roman" w:eastAsia="Times New Roman" w:hAnsi="Times New Roman" w:cs="Times New Roman"/>
          <w:bCs/>
          <w:sz w:val="24"/>
          <w:szCs w:val="24"/>
          <w:lang w:eastAsia="ar-SA"/>
        </w:rPr>
        <w:t>документа о приемке Товара</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FF0000"/>
          <w:sz w:val="24"/>
          <w:szCs w:val="24"/>
          <w:lang w:eastAsia="ar-SA"/>
        </w:rPr>
        <w:t xml:space="preserve"> </w:t>
      </w:r>
      <w:r>
        <w:rPr>
          <w:rFonts w:ascii="Times New Roman" w:eastAsia="Times New Roman" w:hAnsi="Times New Roman" w:cs="Calibri"/>
          <w:sz w:val="24"/>
          <w:szCs w:val="24"/>
          <w:lang w:eastAsia="ar-SA"/>
        </w:rPr>
        <w:t xml:space="preserve">на основании </w:t>
      </w:r>
      <w:r>
        <w:rPr>
          <w:rFonts w:ascii="Times New Roman" w:eastAsia="Calibri" w:hAnsi="Times New Roman" w:cs="Times New Roman"/>
          <w:sz w:val="24"/>
          <w:szCs w:val="24"/>
        </w:rPr>
        <w:t>предъявленной</w:t>
      </w:r>
      <w:r>
        <w:rPr>
          <w:rFonts w:ascii="Times New Roman" w:eastAsia="Calibri" w:hAnsi="Times New Roman" w:cs="Times New Roman"/>
          <w:b/>
          <w:sz w:val="24"/>
          <w:szCs w:val="24"/>
        </w:rPr>
        <w:t xml:space="preserve"> Поставщиком</w:t>
      </w:r>
      <w:r>
        <w:rPr>
          <w:rFonts w:ascii="Times New Roman" w:eastAsia="Calibri" w:hAnsi="Times New Roman" w:cs="Times New Roman"/>
          <w:sz w:val="24"/>
          <w:szCs w:val="24"/>
        </w:rPr>
        <w:t xml:space="preserve"> счет-фактуры </w:t>
      </w:r>
      <w:r>
        <w:rPr>
          <w:rFonts w:ascii="Times New Roman" w:eastAsia="Times New Roman" w:hAnsi="Times New Roman" w:cs="Times New Roman"/>
          <w:color w:val="C00000"/>
          <w:sz w:val="24"/>
          <w:szCs w:val="24"/>
          <w:lang w:eastAsia="ar-SA"/>
        </w:rPr>
        <w:t>(</w:t>
      </w:r>
      <w:r>
        <w:rPr>
          <w:rFonts w:ascii="Times New Roman" w:eastAsia="Times New Roman" w:hAnsi="Times New Roman" w:cs="Times New Roman"/>
          <w:i/>
          <w:color w:val="C00000"/>
          <w:sz w:val="24"/>
          <w:szCs w:val="24"/>
          <w:lang w:eastAsia="ar-SA"/>
        </w:rPr>
        <w:t>счет-фактура не указывается, если НДС не предусмотрен или используется универсальный передаточный документ).</w:t>
      </w:r>
    </w:p>
    <w:p w:rsidR="00895D4B" w:rsidRDefault="00304C4E">
      <w:pPr>
        <w:pStyle w:val="af7"/>
        <w:numPr>
          <w:ilvl w:val="1"/>
          <w:numId w:val="1"/>
        </w:numPr>
        <w:tabs>
          <w:tab w:val="left" w:pos="900"/>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ar-SA"/>
        </w:rPr>
        <w:lastRenderedPageBreak/>
        <w:t xml:space="preserve">Днем исполнения обязательств по оплате </w:t>
      </w:r>
      <w:r>
        <w:rPr>
          <w:rFonts w:ascii="Times New Roman" w:eastAsia="Arial" w:hAnsi="Times New Roman" w:cs="Times New Roman"/>
          <w:b/>
          <w:sz w:val="24"/>
          <w:szCs w:val="24"/>
          <w:lang w:eastAsia="ar-SA"/>
        </w:rPr>
        <w:t>Товара</w:t>
      </w:r>
      <w:r>
        <w:rPr>
          <w:rFonts w:ascii="Times New Roman" w:eastAsia="Arial" w:hAnsi="Times New Roman" w:cs="Times New Roman"/>
          <w:sz w:val="24"/>
          <w:szCs w:val="24"/>
          <w:lang w:eastAsia="ar-SA"/>
        </w:rPr>
        <w:t xml:space="preserve"> считается дата списания соответствующей суммы с расчетного счета </w:t>
      </w:r>
      <w:r>
        <w:rPr>
          <w:rFonts w:ascii="Times New Roman" w:eastAsia="Arial" w:hAnsi="Times New Roman" w:cs="Times New Roman"/>
          <w:b/>
          <w:sz w:val="24"/>
          <w:szCs w:val="24"/>
          <w:lang w:eastAsia="ar-SA"/>
        </w:rPr>
        <w:t xml:space="preserve">Заказчика, </w:t>
      </w:r>
      <w:r>
        <w:rPr>
          <w:rFonts w:ascii="Times New Roman" w:eastAsia="Arial" w:hAnsi="Times New Roman" w:cs="Times New Roman"/>
          <w:sz w:val="24"/>
          <w:szCs w:val="24"/>
          <w:lang w:eastAsia="ar-SA"/>
        </w:rPr>
        <w:t xml:space="preserve">указанного в разделе 14, </w:t>
      </w:r>
      <w:r>
        <w:rPr>
          <w:rFonts w:ascii="Times New Roman" w:eastAsia="Arial" w:hAnsi="Times New Roman" w:cs="Times New Roman"/>
          <w:sz w:val="24"/>
          <w:szCs w:val="24"/>
          <w:lang w:eastAsia="ar-SA"/>
        </w:rPr>
        <w:t xml:space="preserve">для ее зачисления на счет </w:t>
      </w:r>
      <w:r>
        <w:rPr>
          <w:rFonts w:ascii="Times New Roman" w:eastAsia="Arial" w:hAnsi="Times New Roman" w:cs="Times New Roman"/>
          <w:b/>
          <w:sz w:val="24"/>
          <w:szCs w:val="24"/>
          <w:lang w:eastAsia="ar-SA"/>
        </w:rPr>
        <w:t>Поставщика</w:t>
      </w:r>
      <w:r>
        <w:rPr>
          <w:rFonts w:ascii="Times New Roman" w:eastAsia="Arial" w:hAnsi="Times New Roman" w:cs="Times New Roman"/>
          <w:sz w:val="24"/>
          <w:szCs w:val="24"/>
          <w:lang w:eastAsia="ar-SA"/>
        </w:rPr>
        <w:t>.</w:t>
      </w:r>
    </w:p>
    <w:p w:rsidR="00895D4B" w:rsidRDefault="00304C4E">
      <w:pPr>
        <w:pStyle w:val="af7"/>
        <w:numPr>
          <w:ilvl w:val="1"/>
          <w:numId w:val="1"/>
        </w:numPr>
        <w:tabs>
          <w:tab w:val="left" w:pos="900"/>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ar-SA"/>
        </w:rPr>
        <w:t xml:space="preserve">Сумма, подлежащая уплате </w:t>
      </w:r>
      <w:r>
        <w:rPr>
          <w:rFonts w:ascii="Times New Roman" w:eastAsia="Arial" w:hAnsi="Times New Roman" w:cs="Times New Roman"/>
          <w:b/>
          <w:sz w:val="24"/>
          <w:szCs w:val="24"/>
          <w:lang w:eastAsia="ar-SA"/>
        </w:rPr>
        <w:t>Заказчиком Поставщику</w:t>
      </w:r>
      <w:r>
        <w:rPr>
          <w:rFonts w:ascii="Times New Roman" w:eastAsia="Arial" w:hAnsi="Times New Roman" w:cs="Times New Roman"/>
          <w:sz w:val="24"/>
          <w:szCs w:val="24"/>
          <w:lang w:eastAsia="ar-SA"/>
        </w:rPr>
        <w:t>, уменьшается на размер налогов, сборов и иных обязательных платежей в бюджет бюджетной системы Российской Федерации, связанных с оплатой договора, если в соответствии с за</w:t>
      </w:r>
      <w:r>
        <w:rPr>
          <w:rFonts w:ascii="Times New Roman" w:eastAsia="Arial" w:hAnsi="Times New Roman" w:cs="Times New Roman"/>
          <w:sz w:val="24"/>
          <w:szCs w:val="24"/>
          <w:lang w:eastAsia="ar-SA"/>
        </w:rPr>
        <w:t xml:space="preserve">конодательством Российской Федерации о налогах и сборах такие налоги, сборы и иные обязательные платежи подлежат уплате в бюджет бюджетной системы Российской Федерации </w:t>
      </w:r>
      <w:r>
        <w:rPr>
          <w:rFonts w:ascii="Times New Roman" w:eastAsia="Arial" w:hAnsi="Times New Roman" w:cs="Times New Roman"/>
          <w:b/>
          <w:sz w:val="24"/>
          <w:szCs w:val="24"/>
          <w:lang w:eastAsia="ar-SA"/>
        </w:rPr>
        <w:t>Заказчиком</w:t>
      </w:r>
      <w:r>
        <w:rPr>
          <w:rFonts w:ascii="Times New Roman" w:eastAsia="Arial" w:hAnsi="Times New Roman" w:cs="Times New Roman"/>
          <w:sz w:val="24"/>
          <w:szCs w:val="24"/>
          <w:lang w:eastAsia="ar-SA"/>
        </w:rPr>
        <w:t>.</w:t>
      </w:r>
    </w:p>
    <w:p w:rsidR="00895D4B" w:rsidRDefault="00895D4B">
      <w:pPr>
        <w:pStyle w:val="af7"/>
        <w:tabs>
          <w:tab w:val="left" w:pos="900"/>
        </w:tabs>
        <w:spacing w:after="0" w:line="240" w:lineRule="auto"/>
        <w:ind w:left="495"/>
        <w:jc w:val="both"/>
        <w:rPr>
          <w:rFonts w:ascii="Times New Roman" w:eastAsia="Times New Roman" w:hAnsi="Times New Roman" w:cs="Times New Roman"/>
          <w:sz w:val="24"/>
          <w:szCs w:val="24"/>
          <w:lang w:eastAsia="ar-SA"/>
        </w:rPr>
      </w:pPr>
    </w:p>
    <w:p w:rsidR="00895D4B" w:rsidRDefault="00304C4E">
      <w:pPr>
        <w:pStyle w:val="af7"/>
        <w:numPr>
          <w:ilvl w:val="0"/>
          <w:numId w:val="2"/>
        </w:numPr>
        <w:tabs>
          <w:tab w:val="left" w:pos="851"/>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Порядок, сроки и условия поставки и приемки Товара</w:t>
      </w:r>
    </w:p>
    <w:p w:rsidR="00895D4B" w:rsidRDefault="00304C4E">
      <w:pPr>
        <w:numPr>
          <w:ilvl w:val="1"/>
          <w:numId w:val="2"/>
        </w:numPr>
        <w:tabs>
          <w:tab w:val="left" w:pos="1134"/>
        </w:tabs>
        <w:spacing w:after="0" w:line="240" w:lineRule="auto"/>
        <w:ind w:left="0" w:firstLine="567"/>
        <w:jc w:val="both"/>
      </w:pPr>
      <w:r>
        <w:rPr>
          <w:rFonts w:ascii="Times New Roman" w:eastAsia="Times New Roman" w:hAnsi="Times New Roman" w:cs="Times New Roman"/>
          <w:sz w:val="24"/>
          <w:szCs w:val="24"/>
          <w:lang w:eastAsia="ar-SA"/>
        </w:rPr>
        <w:t xml:space="preserve">Поставка </w:t>
      </w:r>
      <w:r>
        <w:rPr>
          <w:rFonts w:ascii="Times New Roman" w:eastAsia="Times New Roman" w:hAnsi="Times New Roman" w:cs="Times New Roman"/>
          <w:b/>
          <w:sz w:val="24"/>
          <w:szCs w:val="24"/>
          <w:lang w:eastAsia="ar-SA"/>
        </w:rPr>
        <w:t xml:space="preserve">Товара </w:t>
      </w:r>
      <w:r>
        <w:rPr>
          <w:rFonts w:ascii="Times New Roman" w:eastAsia="Times New Roman" w:hAnsi="Times New Roman" w:cs="Times New Roman"/>
          <w:sz w:val="24"/>
          <w:szCs w:val="24"/>
          <w:lang w:eastAsia="ar-SA"/>
        </w:rPr>
        <w:t xml:space="preserve">в полном объеме производится за счет </w:t>
      </w:r>
      <w:r>
        <w:rPr>
          <w:rFonts w:ascii="Times New Roman" w:eastAsia="Times New Roman" w:hAnsi="Times New Roman" w:cs="Times New Roman"/>
          <w:b/>
          <w:sz w:val="24"/>
          <w:szCs w:val="24"/>
          <w:lang w:eastAsia="ar-SA"/>
        </w:rPr>
        <w:t xml:space="preserve">Поставщика </w:t>
      </w:r>
      <w:r>
        <w:rPr>
          <w:rFonts w:ascii="Times New Roman" w:eastAsia="Times New Roman" w:hAnsi="Times New Roman" w:cs="Times New Roman"/>
          <w:sz w:val="24"/>
          <w:szCs w:val="24"/>
          <w:lang w:eastAsia="ar-SA"/>
        </w:rPr>
        <w:t>с момента заключения Контракта по 20 июня</w:t>
      </w:r>
      <w:r>
        <w:rPr>
          <w:rFonts w:ascii="Times New Roman" w:eastAsia="Times New Roman" w:hAnsi="Times New Roman" w:cs="Times New Roman"/>
          <w:sz w:val="24"/>
          <w:szCs w:val="24"/>
          <w:lang w:eastAsia="ar-SA"/>
        </w:rPr>
        <w:t xml:space="preserve"> 2026 года.</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Количество поставленного </w:t>
      </w:r>
      <w:r>
        <w:rPr>
          <w:rFonts w:ascii="Times New Roman" w:eastAsia="Times New Roman" w:hAnsi="Times New Roman" w:cs="Times New Roman"/>
          <w:b/>
          <w:sz w:val="24"/>
          <w:szCs w:val="24"/>
          <w:lang w:eastAsia="ar-SA"/>
        </w:rPr>
        <w:t>Поставщиком</w:t>
      </w:r>
      <w:r>
        <w:rPr>
          <w:rFonts w:ascii="Times New Roman" w:eastAsia="Times New Roman" w:hAnsi="Times New Roman" w:cs="Times New Roman"/>
          <w:sz w:val="24"/>
          <w:szCs w:val="24"/>
          <w:lang w:eastAsia="ar-SA"/>
        </w:rPr>
        <w:t xml:space="preserve"> Товара определяется товарной (-</w:t>
      </w:r>
      <w:proofErr w:type="spellStart"/>
      <w:r>
        <w:rPr>
          <w:rFonts w:ascii="Times New Roman" w:eastAsia="Times New Roman" w:hAnsi="Times New Roman" w:cs="Times New Roman"/>
          <w:sz w:val="24"/>
          <w:szCs w:val="24"/>
          <w:lang w:eastAsia="ar-SA"/>
        </w:rPr>
        <w:t>ыми</w:t>
      </w:r>
      <w:proofErr w:type="spellEnd"/>
      <w:r>
        <w:rPr>
          <w:rFonts w:ascii="Times New Roman" w:eastAsia="Times New Roman" w:hAnsi="Times New Roman" w:cs="Times New Roman"/>
          <w:sz w:val="24"/>
          <w:szCs w:val="24"/>
          <w:lang w:eastAsia="ar-SA"/>
        </w:rPr>
        <w:t>)</w:t>
      </w:r>
      <w:r>
        <w:rPr>
          <w:rFonts w:ascii="Times New Roman" w:eastAsia="Times New Roman" w:hAnsi="Times New Roman" w:cs="Times New Roman"/>
          <w:color w:val="FF0000"/>
          <w:sz w:val="24"/>
          <w:szCs w:val="24"/>
          <w:lang w:eastAsia="ar-SA"/>
        </w:rPr>
        <w:t xml:space="preserve"> </w:t>
      </w:r>
      <w:r>
        <w:rPr>
          <w:rFonts w:ascii="Times New Roman" w:eastAsia="Times New Roman" w:hAnsi="Times New Roman" w:cs="Times New Roman"/>
          <w:sz w:val="24"/>
          <w:szCs w:val="24"/>
          <w:lang w:eastAsia="ar-SA"/>
        </w:rPr>
        <w:t>накладной (-</w:t>
      </w:r>
      <w:proofErr w:type="spellStart"/>
      <w:r>
        <w:rPr>
          <w:rFonts w:ascii="Times New Roman" w:eastAsia="Times New Roman" w:hAnsi="Times New Roman" w:cs="Times New Roman"/>
          <w:sz w:val="24"/>
          <w:szCs w:val="24"/>
          <w:lang w:eastAsia="ar-SA"/>
        </w:rPr>
        <w:t>ыми</w:t>
      </w:r>
      <w:proofErr w:type="spellEnd"/>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color w:val="C00000"/>
          <w:sz w:val="24"/>
          <w:szCs w:val="24"/>
          <w:lang w:eastAsia="ar-SA"/>
        </w:rPr>
        <w:t>(если используется УПД указать – универсальным (-и) передаточн</w:t>
      </w:r>
      <w:r>
        <w:rPr>
          <w:rFonts w:ascii="Times New Roman" w:eastAsia="Times New Roman" w:hAnsi="Times New Roman" w:cs="Times New Roman"/>
          <w:color w:val="C00000"/>
          <w:sz w:val="24"/>
          <w:szCs w:val="24"/>
          <w:lang w:eastAsia="ar-SA"/>
        </w:rPr>
        <w:t>ым (-и) документом (-</w:t>
      </w:r>
      <w:proofErr w:type="spellStart"/>
      <w:r>
        <w:rPr>
          <w:rFonts w:ascii="Times New Roman" w:eastAsia="Times New Roman" w:hAnsi="Times New Roman" w:cs="Times New Roman"/>
          <w:color w:val="C00000"/>
          <w:sz w:val="24"/>
          <w:szCs w:val="24"/>
          <w:lang w:eastAsia="ar-SA"/>
        </w:rPr>
        <w:t>ами</w:t>
      </w:r>
      <w:proofErr w:type="spellEnd"/>
      <w:r>
        <w:rPr>
          <w:rFonts w:ascii="Times New Roman" w:eastAsia="Times New Roman" w:hAnsi="Times New Roman" w:cs="Times New Roman"/>
          <w:i/>
          <w:color w:val="C00000"/>
          <w:sz w:val="24"/>
          <w:szCs w:val="24"/>
          <w:lang w:eastAsia="ar-SA"/>
        </w:rPr>
        <w:t>).</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день поставки </w:t>
      </w:r>
      <w:r>
        <w:rPr>
          <w:rFonts w:ascii="Times New Roman" w:eastAsia="Times New Roman" w:hAnsi="Times New Roman" w:cs="Times New Roman"/>
          <w:b/>
          <w:sz w:val="24"/>
          <w:szCs w:val="24"/>
          <w:lang w:eastAsia="ar-SA"/>
        </w:rPr>
        <w:t>Товара Поставщик</w:t>
      </w:r>
      <w:r>
        <w:rPr>
          <w:rFonts w:ascii="Times New Roman" w:eastAsia="Times New Roman" w:hAnsi="Times New Roman" w:cs="Times New Roman"/>
          <w:sz w:val="24"/>
          <w:szCs w:val="24"/>
          <w:lang w:eastAsia="ar-SA"/>
        </w:rPr>
        <w:t xml:space="preserve"> обязан передать </w:t>
      </w:r>
      <w:r>
        <w:rPr>
          <w:rFonts w:ascii="Times New Roman" w:eastAsia="Times New Roman" w:hAnsi="Times New Roman" w:cs="Times New Roman"/>
          <w:b/>
          <w:sz w:val="24"/>
          <w:szCs w:val="24"/>
          <w:lang w:eastAsia="ar-SA"/>
        </w:rPr>
        <w:t xml:space="preserve">Заказчику </w:t>
      </w:r>
      <w:r>
        <w:rPr>
          <w:rFonts w:ascii="Times New Roman" w:eastAsia="Times New Roman" w:hAnsi="Times New Roman" w:cs="Times New Roman"/>
          <w:bCs/>
          <w:sz w:val="24"/>
          <w:szCs w:val="24"/>
          <w:lang w:eastAsia="ar-SA"/>
        </w:rPr>
        <w:t xml:space="preserve">документ о приемке Товара - </w:t>
      </w:r>
      <w:r>
        <w:rPr>
          <w:rFonts w:ascii="Times New Roman" w:eastAsia="Times New Roman" w:hAnsi="Times New Roman" w:cs="Times New Roman"/>
          <w:sz w:val="24"/>
          <w:szCs w:val="24"/>
          <w:lang w:eastAsia="ar-SA"/>
        </w:rPr>
        <w:t xml:space="preserve">товарную накладную (далее – документ о приемке Товара) </w:t>
      </w:r>
      <w:r>
        <w:rPr>
          <w:rFonts w:ascii="Times New Roman" w:eastAsia="Times New Roman" w:hAnsi="Times New Roman" w:cs="Times New Roman"/>
          <w:i/>
          <w:color w:val="C00000"/>
          <w:sz w:val="24"/>
          <w:szCs w:val="24"/>
          <w:lang w:eastAsia="ar-SA"/>
        </w:rPr>
        <w:t>(товарно-транспортную накладную в случае доставки товара транспортной компанией, если и</w:t>
      </w:r>
      <w:r>
        <w:rPr>
          <w:rFonts w:ascii="Times New Roman" w:eastAsia="Times New Roman" w:hAnsi="Times New Roman" w:cs="Times New Roman"/>
          <w:i/>
          <w:color w:val="C00000"/>
          <w:sz w:val="24"/>
          <w:szCs w:val="24"/>
          <w:lang w:eastAsia="ar-SA"/>
        </w:rPr>
        <w:t>спользуется УПД указать – универсальный передаточный документ)</w:t>
      </w:r>
      <w:r>
        <w:rPr>
          <w:rFonts w:ascii="Times New Roman" w:eastAsia="Times New Roman" w:hAnsi="Times New Roman" w:cs="Times New Roman"/>
          <w:sz w:val="24"/>
          <w:szCs w:val="24"/>
          <w:lang w:eastAsia="ar-SA"/>
        </w:rPr>
        <w:t xml:space="preserve">, счет-фактуру </w:t>
      </w:r>
      <w:r>
        <w:rPr>
          <w:rFonts w:ascii="Times New Roman" w:eastAsia="Times New Roman" w:hAnsi="Times New Roman" w:cs="Times New Roman"/>
          <w:i/>
          <w:color w:val="C00000"/>
          <w:sz w:val="24"/>
          <w:szCs w:val="24"/>
          <w:lang w:eastAsia="ar-SA"/>
        </w:rPr>
        <w:t>(счет-фактура не указывается, если НДС не предусмотрен или используется УПД)</w:t>
      </w:r>
      <w:r>
        <w:rPr>
          <w:rFonts w:ascii="Times New Roman" w:eastAsia="Times New Roman" w:hAnsi="Times New Roman" w:cs="Times New Roman"/>
          <w:i/>
          <w:color w:val="FF0000"/>
          <w:sz w:val="24"/>
          <w:szCs w:val="24"/>
          <w:lang w:eastAsia="ar-SA"/>
        </w:rPr>
        <w:t>.</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осуществляет приемку поставленного товара на соответствие условиям договора, в том числе его наименования, количества, качества, включая проведение своими силами экспертизы соответствия поставленного товара условиям договора, подписание необходимых докуме</w:t>
      </w:r>
      <w:r>
        <w:rPr>
          <w:rFonts w:ascii="Times New Roman" w:eastAsia="Times New Roman" w:hAnsi="Times New Roman" w:cs="Times New Roman"/>
          <w:sz w:val="24"/>
          <w:szCs w:val="24"/>
          <w:lang w:eastAsia="ar-SA"/>
        </w:rPr>
        <w:t xml:space="preserve">нтов в срок не более 5 (пяти) рабочих дней со дня передачи товара. </w:t>
      </w:r>
    </w:p>
    <w:p w:rsidR="00895D4B" w:rsidRDefault="00304C4E">
      <w:pPr>
        <w:pStyle w:val="af7"/>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вправе привлечь экспертов, экспертные организации для проведения экспертизы. </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случае если по результатам экспертизы установлены нарушения требований Договора, не препятствующие </w:t>
      </w:r>
      <w:r>
        <w:rPr>
          <w:rFonts w:ascii="Times New Roman" w:eastAsia="Times New Roman" w:hAnsi="Times New Roman" w:cs="Times New Roman"/>
          <w:sz w:val="24"/>
          <w:szCs w:val="24"/>
          <w:lang w:eastAsia="ar-SA"/>
        </w:rPr>
        <w:t xml:space="preserve">приемке товара, в </w:t>
      </w:r>
      <w:r>
        <w:rPr>
          <w:rFonts w:ascii="Times New Roman" w:hAnsi="Times New Roman" w:cs="Times New Roman"/>
          <w:color w:val="00000A"/>
          <w:sz w:val="24"/>
          <w:szCs w:val="24"/>
        </w:rPr>
        <w:t>документе о приемке Товара</w:t>
      </w:r>
      <w:r>
        <w:rPr>
          <w:rFonts w:ascii="Times New Roman" w:eastAsia="Times New Roman" w:hAnsi="Times New Roman" w:cs="Times New Roman"/>
          <w:sz w:val="24"/>
          <w:szCs w:val="24"/>
          <w:lang w:eastAsia="ar-SA"/>
        </w:rPr>
        <w:t xml:space="preserve"> указываются предложения об устранении данных нарушений, с указанием срока их устранения.</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color w:val="FF0000"/>
          <w:sz w:val="24"/>
          <w:szCs w:val="24"/>
          <w:lang w:eastAsia="ar-SA"/>
        </w:rPr>
      </w:pPr>
      <w:r>
        <w:rPr>
          <w:rFonts w:ascii="Times New Roman" w:hAnsi="Times New Roman" w:cs="Times New Roman"/>
          <w:b/>
          <w:sz w:val="24"/>
          <w:szCs w:val="24"/>
        </w:rPr>
        <w:t>Заказчик</w:t>
      </w:r>
      <w:r>
        <w:rPr>
          <w:rFonts w:ascii="Times New Roman" w:hAnsi="Times New Roman" w:cs="Times New Roman"/>
          <w:sz w:val="24"/>
          <w:szCs w:val="24"/>
        </w:rPr>
        <w:t xml:space="preserve"> в случае соответствия </w:t>
      </w:r>
      <w:r>
        <w:rPr>
          <w:rFonts w:ascii="Times New Roman" w:hAnsi="Times New Roman" w:cs="Times New Roman"/>
          <w:b/>
          <w:sz w:val="24"/>
          <w:szCs w:val="24"/>
        </w:rPr>
        <w:t>Товара</w:t>
      </w:r>
      <w:r>
        <w:rPr>
          <w:rFonts w:ascii="Times New Roman" w:hAnsi="Times New Roman" w:cs="Times New Roman"/>
          <w:sz w:val="24"/>
          <w:szCs w:val="24"/>
        </w:rPr>
        <w:t xml:space="preserve"> условиям договора в срок, указанный в пункте 3.4 настоящего раздела, обеспечивает по</w:t>
      </w:r>
      <w:r>
        <w:rPr>
          <w:rFonts w:ascii="Times New Roman" w:hAnsi="Times New Roman" w:cs="Times New Roman"/>
          <w:sz w:val="24"/>
          <w:szCs w:val="24"/>
        </w:rPr>
        <w:t>дписание документа о приемке.</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В случае установления несоответствия </w:t>
      </w:r>
      <w:r>
        <w:rPr>
          <w:rFonts w:ascii="Times New Roman" w:hAnsi="Times New Roman" w:cs="Times New Roman"/>
          <w:b/>
          <w:sz w:val="24"/>
          <w:szCs w:val="24"/>
        </w:rPr>
        <w:t>Товара</w:t>
      </w:r>
      <w:r>
        <w:rPr>
          <w:rFonts w:ascii="Times New Roman" w:hAnsi="Times New Roman" w:cs="Times New Roman"/>
          <w:sz w:val="24"/>
          <w:szCs w:val="24"/>
        </w:rPr>
        <w:t xml:space="preserve"> условиям договора </w:t>
      </w:r>
      <w:r>
        <w:rPr>
          <w:rFonts w:ascii="Times New Roman" w:hAnsi="Times New Roman" w:cs="Times New Roman"/>
          <w:b/>
          <w:sz w:val="24"/>
          <w:szCs w:val="24"/>
        </w:rPr>
        <w:t>Заказчик</w:t>
      </w:r>
      <w:r>
        <w:rPr>
          <w:rFonts w:ascii="Times New Roman" w:hAnsi="Times New Roman" w:cs="Times New Roman"/>
          <w:sz w:val="24"/>
          <w:szCs w:val="24"/>
        </w:rPr>
        <w:t xml:space="preserve"> в срок, установленный пунктом 3.4 настоящего раздела, направляет </w:t>
      </w:r>
      <w:r>
        <w:rPr>
          <w:rFonts w:ascii="Times New Roman" w:hAnsi="Times New Roman" w:cs="Times New Roman"/>
          <w:b/>
          <w:sz w:val="24"/>
          <w:szCs w:val="24"/>
        </w:rPr>
        <w:t>Поставщику</w:t>
      </w:r>
      <w:r>
        <w:rPr>
          <w:rFonts w:ascii="Times New Roman" w:hAnsi="Times New Roman" w:cs="Times New Roman"/>
          <w:sz w:val="24"/>
          <w:szCs w:val="24"/>
        </w:rPr>
        <w:t xml:space="preserve"> мотивированный отказ от приемки поставленного </w:t>
      </w:r>
      <w:r>
        <w:rPr>
          <w:rFonts w:ascii="Times New Roman" w:hAnsi="Times New Roman" w:cs="Times New Roman"/>
          <w:b/>
          <w:sz w:val="24"/>
          <w:szCs w:val="24"/>
        </w:rPr>
        <w:t>Товара</w:t>
      </w:r>
      <w:r>
        <w:rPr>
          <w:rFonts w:ascii="Times New Roman" w:hAnsi="Times New Roman" w:cs="Times New Roman"/>
          <w:sz w:val="24"/>
          <w:szCs w:val="24"/>
        </w:rPr>
        <w:t>, в котором указывает харак</w:t>
      </w:r>
      <w:r>
        <w:rPr>
          <w:rFonts w:ascii="Times New Roman" w:hAnsi="Times New Roman" w:cs="Times New Roman"/>
          <w:sz w:val="24"/>
          <w:szCs w:val="24"/>
        </w:rPr>
        <w:t xml:space="preserve">тер выявленных недостатков и (или) количество недостающего </w:t>
      </w:r>
      <w:r>
        <w:rPr>
          <w:rFonts w:ascii="Times New Roman" w:hAnsi="Times New Roman" w:cs="Times New Roman"/>
          <w:b/>
          <w:sz w:val="24"/>
          <w:szCs w:val="24"/>
        </w:rPr>
        <w:t>Товара</w:t>
      </w:r>
      <w:r>
        <w:rPr>
          <w:rFonts w:ascii="Times New Roman" w:hAnsi="Times New Roman" w:cs="Times New Roman"/>
          <w:bCs/>
          <w:sz w:val="24"/>
          <w:szCs w:val="24"/>
        </w:rPr>
        <w:t>, а также дату и время для совместного осмотра Товара</w:t>
      </w:r>
      <w:r>
        <w:rPr>
          <w:rFonts w:ascii="Times New Roman" w:hAnsi="Times New Roman" w:cs="Times New Roman"/>
          <w:sz w:val="24"/>
          <w:szCs w:val="24"/>
        </w:rPr>
        <w:t xml:space="preserve">. </w:t>
      </w:r>
      <w:r>
        <w:rPr>
          <w:rFonts w:ascii="Times New Roman" w:hAnsi="Times New Roman" w:cs="Times New Roman"/>
          <w:b/>
          <w:bCs/>
          <w:sz w:val="24"/>
          <w:szCs w:val="24"/>
        </w:rPr>
        <w:t>Заказчик</w:t>
      </w:r>
      <w:r>
        <w:rPr>
          <w:rFonts w:ascii="Times New Roman" w:hAnsi="Times New Roman" w:cs="Times New Roman"/>
          <w:sz w:val="24"/>
          <w:szCs w:val="24"/>
        </w:rPr>
        <w:t xml:space="preserve"> вправе направить отказ от приемки поставленного Товара почтой, нарочным или по электронной почте </w:t>
      </w:r>
      <w:r>
        <w:rPr>
          <w:rFonts w:ascii="Times New Roman" w:hAnsi="Times New Roman" w:cs="Times New Roman"/>
          <w:b/>
          <w:bCs/>
          <w:sz w:val="24"/>
          <w:szCs w:val="24"/>
        </w:rPr>
        <w:t>Поставщика</w:t>
      </w:r>
      <w:r>
        <w:rPr>
          <w:rFonts w:ascii="Times New Roman" w:hAnsi="Times New Roman" w:cs="Times New Roman"/>
          <w:sz w:val="24"/>
          <w:szCs w:val="24"/>
        </w:rPr>
        <w:t xml:space="preserve"> на адрес </w:t>
      </w:r>
      <w:r>
        <w:rPr>
          <w:rFonts w:ascii="Times New Roman" w:hAnsi="Times New Roman" w:cs="Times New Roman"/>
          <w:sz w:val="24"/>
          <w:szCs w:val="24"/>
          <w:shd w:val="clear" w:color="auto" w:fill="FFFF6D"/>
        </w:rPr>
        <w:t>__________</w:t>
      </w:r>
      <w:r>
        <w:rPr>
          <w:rFonts w:ascii="Times New Roman" w:hAnsi="Times New Roman" w:cs="Times New Roman"/>
          <w:sz w:val="24"/>
          <w:szCs w:val="24"/>
          <w:shd w:val="clear" w:color="auto" w:fill="FFFF6D"/>
        </w:rPr>
        <w:t>.</w:t>
      </w:r>
      <w:r>
        <w:rPr>
          <w:rFonts w:ascii="Times New Roman" w:hAnsi="Times New Roman" w:cs="Times New Roman"/>
          <w:sz w:val="24"/>
          <w:szCs w:val="24"/>
        </w:rPr>
        <w:t xml:space="preserve"> В случае направления </w:t>
      </w:r>
      <w:r>
        <w:rPr>
          <w:rFonts w:ascii="Times New Roman" w:hAnsi="Times New Roman" w:cs="Times New Roman"/>
          <w:b/>
          <w:bCs/>
          <w:sz w:val="24"/>
          <w:szCs w:val="24"/>
        </w:rPr>
        <w:t>Заказчиком</w:t>
      </w:r>
      <w:r>
        <w:rPr>
          <w:rFonts w:ascii="Times New Roman" w:hAnsi="Times New Roman" w:cs="Times New Roman"/>
          <w:sz w:val="24"/>
          <w:szCs w:val="24"/>
        </w:rPr>
        <w:t xml:space="preserve"> отказа от приемки по электронной почте такой отказ считается врученным </w:t>
      </w:r>
      <w:r>
        <w:rPr>
          <w:rFonts w:ascii="Times New Roman" w:hAnsi="Times New Roman" w:cs="Times New Roman"/>
          <w:b/>
          <w:bCs/>
          <w:sz w:val="24"/>
          <w:szCs w:val="24"/>
        </w:rPr>
        <w:t>Поставщику</w:t>
      </w:r>
      <w:r>
        <w:rPr>
          <w:rFonts w:ascii="Times New Roman" w:hAnsi="Times New Roman" w:cs="Times New Roman"/>
          <w:sz w:val="24"/>
          <w:szCs w:val="24"/>
        </w:rPr>
        <w:t xml:space="preserve"> на следующий рабочий день после его направления. </w:t>
      </w:r>
      <w:r>
        <w:rPr>
          <w:rFonts w:ascii="Times New Roman" w:hAnsi="Times New Roman" w:cs="Times New Roman"/>
          <w:b/>
          <w:bCs/>
          <w:sz w:val="24"/>
          <w:szCs w:val="24"/>
        </w:rPr>
        <w:t xml:space="preserve">Поставщик </w:t>
      </w:r>
      <w:r>
        <w:rPr>
          <w:rFonts w:ascii="Times New Roman" w:hAnsi="Times New Roman" w:cs="Times New Roman"/>
          <w:sz w:val="24"/>
          <w:szCs w:val="24"/>
        </w:rPr>
        <w:t xml:space="preserve">обязан обеспечить прибытие в указанные дату и время своего представителя с документами, удостоверяющими его личность и полномочия, для совместного осмотра Товара. В случае неявки представителя </w:t>
      </w:r>
      <w:r>
        <w:rPr>
          <w:rFonts w:ascii="Times New Roman" w:hAnsi="Times New Roman" w:cs="Times New Roman"/>
          <w:b/>
          <w:sz w:val="24"/>
          <w:szCs w:val="24"/>
        </w:rPr>
        <w:t>Поставщика</w:t>
      </w:r>
      <w:r>
        <w:rPr>
          <w:rFonts w:ascii="Times New Roman" w:hAnsi="Times New Roman" w:cs="Times New Roman"/>
          <w:sz w:val="24"/>
          <w:szCs w:val="24"/>
        </w:rPr>
        <w:t xml:space="preserve"> с документами, удостоверяющими его личность и полном</w:t>
      </w:r>
      <w:r>
        <w:rPr>
          <w:rFonts w:ascii="Times New Roman" w:hAnsi="Times New Roman" w:cs="Times New Roman"/>
          <w:sz w:val="24"/>
          <w:szCs w:val="24"/>
        </w:rPr>
        <w:t xml:space="preserve">очия, </w:t>
      </w:r>
      <w:r>
        <w:rPr>
          <w:rFonts w:ascii="Times New Roman" w:hAnsi="Times New Roman" w:cs="Times New Roman"/>
          <w:b/>
          <w:sz w:val="24"/>
          <w:szCs w:val="24"/>
        </w:rPr>
        <w:t>Заказчик</w:t>
      </w:r>
      <w:r>
        <w:rPr>
          <w:rFonts w:ascii="Times New Roman" w:hAnsi="Times New Roman" w:cs="Times New Roman"/>
          <w:sz w:val="24"/>
          <w:szCs w:val="24"/>
        </w:rPr>
        <w:t xml:space="preserve"> вправе провести осмотр Товара в одностороннем порядке.</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 результатам предусмотренного пунктом 3.7 Договора осмотра </w:t>
      </w:r>
      <w:r>
        <w:rPr>
          <w:rFonts w:ascii="Times New Roman" w:eastAsia="Times New Roman" w:hAnsi="Times New Roman" w:cs="Times New Roman"/>
          <w:b/>
          <w:bCs/>
          <w:sz w:val="24"/>
          <w:szCs w:val="24"/>
          <w:lang w:eastAsia="ar-SA"/>
        </w:rPr>
        <w:t>Товара</w:t>
      </w:r>
      <w:r>
        <w:rPr>
          <w:rFonts w:ascii="Times New Roman" w:eastAsia="Times New Roman" w:hAnsi="Times New Roman" w:cs="Times New Roman"/>
          <w:sz w:val="24"/>
          <w:szCs w:val="24"/>
          <w:lang w:eastAsia="ar-SA"/>
        </w:rPr>
        <w:t xml:space="preserve"> составляется акт, который является основанием для замены или допоставки </w:t>
      </w:r>
      <w:r>
        <w:rPr>
          <w:rFonts w:ascii="Times New Roman" w:eastAsia="Times New Roman" w:hAnsi="Times New Roman" w:cs="Times New Roman"/>
          <w:b/>
          <w:sz w:val="24"/>
          <w:szCs w:val="24"/>
          <w:lang w:eastAsia="ar-SA"/>
        </w:rPr>
        <w:t xml:space="preserve">Товара </w:t>
      </w:r>
      <w:r>
        <w:rPr>
          <w:rFonts w:ascii="Times New Roman" w:eastAsia="Times New Roman" w:hAnsi="Times New Roman" w:cs="Times New Roman"/>
          <w:sz w:val="24"/>
          <w:szCs w:val="24"/>
          <w:lang w:eastAsia="ar-SA"/>
        </w:rPr>
        <w:t xml:space="preserve">за счет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В случае совместног</w:t>
      </w:r>
      <w:r>
        <w:rPr>
          <w:rFonts w:ascii="Times New Roman" w:eastAsia="Times New Roman" w:hAnsi="Times New Roman" w:cs="Times New Roman"/>
          <w:sz w:val="24"/>
          <w:szCs w:val="24"/>
          <w:lang w:eastAsia="ar-SA"/>
        </w:rPr>
        <w:t xml:space="preserve">о осмотра </w:t>
      </w:r>
      <w:r>
        <w:rPr>
          <w:rFonts w:ascii="Times New Roman" w:eastAsia="Times New Roman" w:hAnsi="Times New Roman" w:cs="Times New Roman"/>
          <w:b/>
          <w:bCs/>
          <w:sz w:val="24"/>
          <w:szCs w:val="24"/>
          <w:lang w:eastAsia="ar-SA"/>
        </w:rPr>
        <w:t>Товара</w:t>
      </w:r>
      <w:r>
        <w:rPr>
          <w:rFonts w:ascii="Times New Roman" w:eastAsia="Times New Roman" w:hAnsi="Times New Roman" w:cs="Times New Roman"/>
          <w:sz w:val="24"/>
          <w:szCs w:val="24"/>
          <w:lang w:eastAsia="ar-SA"/>
        </w:rPr>
        <w:t xml:space="preserve"> данный акт подписывается Сторонами, один его экземпляр вручается представителю </w:t>
      </w:r>
      <w:r>
        <w:rPr>
          <w:rFonts w:ascii="Times New Roman" w:eastAsia="Times New Roman" w:hAnsi="Times New Roman" w:cs="Times New Roman"/>
          <w:b/>
          <w:bCs/>
          <w:sz w:val="24"/>
          <w:szCs w:val="24"/>
          <w:lang w:eastAsia="ar-SA"/>
        </w:rPr>
        <w:t>Поставщика</w:t>
      </w:r>
      <w:r>
        <w:rPr>
          <w:rFonts w:ascii="Times New Roman" w:eastAsia="Times New Roman" w:hAnsi="Times New Roman" w:cs="Times New Roman"/>
          <w:sz w:val="24"/>
          <w:szCs w:val="24"/>
          <w:lang w:eastAsia="ar-SA"/>
        </w:rPr>
        <w:t xml:space="preserve">. В случае одностороннего осмотра </w:t>
      </w:r>
      <w:r>
        <w:rPr>
          <w:rFonts w:ascii="Times New Roman" w:eastAsia="Times New Roman" w:hAnsi="Times New Roman" w:cs="Times New Roman"/>
          <w:b/>
          <w:bCs/>
          <w:sz w:val="24"/>
          <w:szCs w:val="24"/>
          <w:lang w:eastAsia="ar-SA"/>
        </w:rPr>
        <w:t>Товара</w:t>
      </w:r>
      <w:r>
        <w:rPr>
          <w:rFonts w:ascii="Times New Roman" w:eastAsia="Times New Roman" w:hAnsi="Times New Roman" w:cs="Times New Roman"/>
          <w:sz w:val="24"/>
          <w:szCs w:val="24"/>
          <w:lang w:eastAsia="ar-SA"/>
        </w:rPr>
        <w:t xml:space="preserve">, а также в случае отказа представителя </w:t>
      </w:r>
      <w:r>
        <w:rPr>
          <w:rFonts w:ascii="Times New Roman" w:eastAsia="Times New Roman" w:hAnsi="Times New Roman" w:cs="Times New Roman"/>
          <w:b/>
          <w:bCs/>
          <w:sz w:val="24"/>
          <w:szCs w:val="24"/>
          <w:lang w:eastAsia="ar-SA"/>
        </w:rPr>
        <w:t>Поставщика</w:t>
      </w:r>
      <w:r>
        <w:rPr>
          <w:rFonts w:ascii="Times New Roman" w:eastAsia="Times New Roman" w:hAnsi="Times New Roman" w:cs="Times New Roman"/>
          <w:sz w:val="24"/>
          <w:szCs w:val="24"/>
          <w:lang w:eastAsia="ar-SA"/>
        </w:rPr>
        <w:t xml:space="preserve"> от подписания, </w:t>
      </w:r>
      <w:r>
        <w:rPr>
          <w:rFonts w:ascii="Times New Roman" w:eastAsia="Times New Roman" w:hAnsi="Times New Roman" w:cs="Times New Roman"/>
          <w:b/>
          <w:bCs/>
          <w:sz w:val="24"/>
          <w:szCs w:val="24"/>
          <w:lang w:eastAsia="ar-SA"/>
        </w:rPr>
        <w:t>Заказчик</w:t>
      </w:r>
      <w:r>
        <w:rPr>
          <w:rFonts w:ascii="Times New Roman" w:eastAsia="Times New Roman" w:hAnsi="Times New Roman" w:cs="Times New Roman"/>
          <w:sz w:val="24"/>
          <w:szCs w:val="24"/>
          <w:lang w:eastAsia="ar-SA"/>
        </w:rPr>
        <w:t xml:space="preserve"> составляет акт осмотра Товара, подп</w:t>
      </w:r>
      <w:r>
        <w:rPr>
          <w:rFonts w:ascii="Times New Roman" w:eastAsia="Times New Roman" w:hAnsi="Times New Roman" w:cs="Times New Roman"/>
          <w:sz w:val="24"/>
          <w:szCs w:val="24"/>
          <w:lang w:eastAsia="ar-SA"/>
        </w:rPr>
        <w:t xml:space="preserve">исывает его и направляет его копию в адрес </w:t>
      </w:r>
      <w:r>
        <w:rPr>
          <w:rFonts w:ascii="Times New Roman" w:eastAsia="Times New Roman" w:hAnsi="Times New Roman" w:cs="Times New Roman"/>
          <w:b/>
          <w:bCs/>
          <w:sz w:val="24"/>
          <w:szCs w:val="24"/>
          <w:lang w:eastAsia="ar-SA"/>
        </w:rPr>
        <w:t>Поставщика</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 xml:space="preserve">почтой, нарочным или по электронной почте </w:t>
      </w:r>
      <w:r>
        <w:rPr>
          <w:rFonts w:ascii="Times New Roman" w:hAnsi="Times New Roman" w:cs="Times New Roman"/>
          <w:b/>
          <w:bCs/>
          <w:sz w:val="24"/>
          <w:szCs w:val="24"/>
        </w:rPr>
        <w:t>Поставщика</w:t>
      </w:r>
      <w:r>
        <w:rPr>
          <w:rFonts w:ascii="Times New Roman" w:hAnsi="Times New Roman" w:cs="Times New Roman"/>
          <w:sz w:val="24"/>
          <w:szCs w:val="24"/>
        </w:rPr>
        <w:t xml:space="preserve"> на указанный в п. 3.7 Договора адрес. В данном случае копия акта осмотра считается врученной </w:t>
      </w:r>
      <w:r>
        <w:rPr>
          <w:rFonts w:ascii="Times New Roman" w:hAnsi="Times New Roman" w:cs="Times New Roman"/>
          <w:b/>
          <w:bCs/>
          <w:sz w:val="24"/>
          <w:szCs w:val="24"/>
        </w:rPr>
        <w:t>Поставщику</w:t>
      </w:r>
      <w:r>
        <w:rPr>
          <w:rFonts w:ascii="Times New Roman" w:hAnsi="Times New Roman" w:cs="Times New Roman"/>
          <w:sz w:val="24"/>
          <w:szCs w:val="24"/>
        </w:rPr>
        <w:t xml:space="preserve"> на следующий рабочий день после ее направлени</w:t>
      </w:r>
      <w:r>
        <w:rPr>
          <w:rFonts w:ascii="Times New Roman" w:hAnsi="Times New Roman" w:cs="Times New Roman"/>
          <w:sz w:val="24"/>
          <w:szCs w:val="24"/>
        </w:rPr>
        <w:t>я.</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Если Товар, подвергшийся экспертизе, не будет соответствовать условиям настоящего Договора, </w:t>
      </w: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может отказаться от него. В этом случае </w:t>
      </w:r>
      <w:r>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sz w:val="24"/>
          <w:szCs w:val="24"/>
          <w:lang w:eastAsia="ar-SA"/>
        </w:rPr>
        <w:t xml:space="preserve"> обязан не позднее 5 </w:t>
      </w:r>
      <w:r>
        <w:rPr>
          <w:rFonts w:ascii="Times New Roman" w:eastAsia="Times New Roman" w:hAnsi="Times New Roman" w:cs="Times New Roman"/>
          <w:sz w:val="24"/>
          <w:szCs w:val="24"/>
          <w:lang w:eastAsia="ar-SA"/>
        </w:rPr>
        <w:lastRenderedPageBreak/>
        <w:t xml:space="preserve">(пяти) рабочих дней со дня вручения </w:t>
      </w:r>
      <w:r>
        <w:rPr>
          <w:rFonts w:ascii="Times New Roman" w:eastAsia="Times New Roman" w:hAnsi="Times New Roman" w:cs="Times New Roman"/>
          <w:b/>
          <w:bCs/>
          <w:sz w:val="24"/>
          <w:szCs w:val="24"/>
          <w:lang w:eastAsia="ar-SA"/>
        </w:rPr>
        <w:t>Поставщику</w:t>
      </w:r>
      <w:r>
        <w:rPr>
          <w:rFonts w:ascii="Times New Roman" w:eastAsia="Times New Roman" w:hAnsi="Times New Roman" w:cs="Times New Roman"/>
          <w:sz w:val="24"/>
          <w:szCs w:val="24"/>
          <w:lang w:eastAsia="ar-SA"/>
        </w:rPr>
        <w:t xml:space="preserve"> указанного в п. 3.8 Договора акта (</w:t>
      </w:r>
      <w:r>
        <w:rPr>
          <w:rFonts w:ascii="Times New Roman" w:eastAsia="Times New Roman" w:hAnsi="Times New Roman" w:cs="Times New Roman"/>
          <w:sz w:val="24"/>
          <w:szCs w:val="24"/>
          <w:lang w:eastAsia="ar-SA"/>
        </w:rPr>
        <w:t xml:space="preserve">его копии) заменить забракованный Товар, либо внести все необходимые изменения с целью приведения Товара в соответствие с условиями настоящего Договора, без каких-либо дополнительных затрат со стороны </w:t>
      </w:r>
      <w:r>
        <w:rPr>
          <w:rFonts w:ascii="Times New Roman" w:eastAsia="Times New Roman" w:hAnsi="Times New Roman" w:cs="Times New Roman"/>
          <w:b/>
          <w:sz w:val="24"/>
          <w:szCs w:val="24"/>
          <w:lang w:eastAsia="ar-SA"/>
        </w:rPr>
        <w:t>Заказчика</w:t>
      </w:r>
      <w:r>
        <w:rPr>
          <w:rFonts w:ascii="Times New Roman" w:eastAsia="Times New Roman" w:hAnsi="Times New Roman" w:cs="Times New Roman"/>
          <w:sz w:val="24"/>
          <w:szCs w:val="24"/>
          <w:lang w:eastAsia="ar-SA"/>
        </w:rPr>
        <w:t>.</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Поставка Товара будет считаться осуществленн</w:t>
      </w:r>
      <w:r>
        <w:rPr>
          <w:rFonts w:ascii="Times New Roman" w:eastAsia="Times New Roman" w:hAnsi="Times New Roman" w:cs="Times New Roman"/>
          <w:sz w:val="24"/>
          <w:szCs w:val="24"/>
          <w:lang w:eastAsia="ar-SA"/>
        </w:rPr>
        <w:t>ой с момента подписания обеими Сторонами документа о приемке Товара.</w:t>
      </w:r>
    </w:p>
    <w:p w:rsidR="00895D4B" w:rsidRDefault="00304C4E">
      <w:pPr>
        <w:pStyle w:val="af7"/>
        <w:numPr>
          <w:ilvl w:val="1"/>
          <w:numId w:val="2"/>
        </w:numPr>
        <w:tabs>
          <w:tab w:val="left" w:pos="1134"/>
        </w:tabs>
        <w:spacing w:after="0" w:line="240" w:lineRule="auto"/>
        <w:ind w:left="0" w:firstLine="567"/>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 xml:space="preserve">Право собственности и риск случайной гибели или порчи Товара переходит от </w:t>
      </w:r>
      <w:r>
        <w:rPr>
          <w:rFonts w:ascii="Times New Roman" w:eastAsia="Times New Roman" w:hAnsi="Times New Roman" w:cs="Times New Roman"/>
          <w:b/>
          <w:bCs/>
          <w:sz w:val="24"/>
          <w:szCs w:val="24"/>
          <w:lang w:eastAsia="ar-SA"/>
        </w:rPr>
        <w:t>Поставщика</w:t>
      </w:r>
      <w:r>
        <w:rPr>
          <w:rFonts w:ascii="Times New Roman" w:eastAsia="Times New Roman" w:hAnsi="Times New Roman" w:cs="Times New Roman"/>
          <w:sz w:val="24"/>
          <w:szCs w:val="24"/>
          <w:lang w:eastAsia="ar-SA"/>
        </w:rPr>
        <w:t xml:space="preserve"> к </w:t>
      </w:r>
      <w:r>
        <w:rPr>
          <w:rFonts w:ascii="Times New Roman" w:eastAsia="Times New Roman" w:hAnsi="Times New Roman" w:cs="Times New Roman"/>
          <w:b/>
          <w:bCs/>
          <w:sz w:val="24"/>
          <w:szCs w:val="24"/>
          <w:lang w:eastAsia="ar-SA"/>
        </w:rPr>
        <w:t>Заказчику</w:t>
      </w:r>
      <w:r>
        <w:rPr>
          <w:rFonts w:ascii="Times New Roman" w:eastAsia="Times New Roman" w:hAnsi="Times New Roman" w:cs="Times New Roman"/>
          <w:sz w:val="24"/>
          <w:szCs w:val="24"/>
          <w:lang w:eastAsia="ar-SA"/>
        </w:rPr>
        <w:t xml:space="preserve"> с момента подписания </w:t>
      </w:r>
      <w:r>
        <w:rPr>
          <w:rFonts w:ascii="Times New Roman" w:eastAsia="Times New Roman" w:hAnsi="Times New Roman" w:cs="Times New Roman"/>
          <w:b/>
          <w:bCs/>
          <w:sz w:val="24"/>
          <w:szCs w:val="24"/>
          <w:lang w:eastAsia="ar-SA"/>
        </w:rPr>
        <w:t>Заказчиком</w:t>
      </w:r>
      <w:r>
        <w:rPr>
          <w:rFonts w:ascii="Times New Roman" w:eastAsia="Times New Roman" w:hAnsi="Times New Roman" w:cs="Times New Roman"/>
          <w:sz w:val="24"/>
          <w:szCs w:val="24"/>
          <w:lang w:eastAsia="ar-SA"/>
        </w:rPr>
        <w:t xml:space="preserve"> документа о приемке Товара.</w:t>
      </w:r>
    </w:p>
    <w:p w:rsidR="00895D4B" w:rsidRDefault="00304C4E">
      <w:pPr>
        <w:pStyle w:val="af7"/>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Претензии по скрытым дефектам могут быть заявлены </w:t>
      </w:r>
      <w:r>
        <w:rPr>
          <w:rFonts w:ascii="Times New Roman" w:hAnsi="Times New Roman" w:cs="Times New Roman"/>
          <w:b/>
          <w:sz w:val="24"/>
          <w:szCs w:val="24"/>
        </w:rPr>
        <w:t>Заказчиком</w:t>
      </w:r>
      <w:r>
        <w:rPr>
          <w:rFonts w:ascii="Times New Roman" w:hAnsi="Times New Roman" w:cs="Times New Roman"/>
          <w:sz w:val="24"/>
          <w:szCs w:val="24"/>
        </w:rPr>
        <w:t xml:space="preserve"> в течение всего ср</w:t>
      </w:r>
      <w:r>
        <w:rPr>
          <w:rFonts w:ascii="Times New Roman" w:hAnsi="Times New Roman" w:cs="Times New Roman"/>
          <w:color w:val="000000"/>
          <w:sz w:val="24"/>
          <w:szCs w:val="24"/>
        </w:rPr>
        <w:t xml:space="preserve">ока годности (гарантийного срока) </w:t>
      </w:r>
      <w:r>
        <w:rPr>
          <w:rFonts w:ascii="Times New Roman" w:hAnsi="Times New Roman" w:cs="Times New Roman"/>
          <w:b/>
          <w:color w:val="000000"/>
          <w:sz w:val="24"/>
          <w:szCs w:val="24"/>
        </w:rPr>
        <w:t>Товара</w:t>
      </w:r>
      <w:r>
        <w:rPr>
          <w:rFonts w:ascii="Times New Roman" w:hAnsi="Times New Roman" w:cs="Times New Roman"/>
          <w:color w:val="000000"/>
          <w:sz w:val="24"/>
          <w:szCs w:val="24"/>
        </w:rPr>
        <w:t>.</w:t>
      </w:r>
    </w:p>
    <w:p w:rsidR="00895D4B" w:rsidRDefault="00895D4B">
      <w:pPr>
        <w:pStyle w:val="af7"/>
        <w:widowControl w:val="0"/>
        <w:tabs>
          <w:tab w:val="left" w:pos="1276"/>
        </w:tabs>
        <w:spacing w:after="0" w:line="240" w:lineRule="auto"/>
        <w:ind w:left="0" w:firstLine="567"/>
        <w:jc w:val="both"/>
        <w:rPr>
          <w:rFonts w:ascii="Times New Roman" w:hAnsi="Times New Roman" w:cs="Times New Roman"/>
          <w:sz w:val="24"/>
          <w:szCs w:val="24"/>
        </w:rPr>
      </w:pPr>
    </w:p>
    <w:p w:rsidR="00895D4B" w:rsidRDefault="00304C4E">
      <w:pPr>
        <w:pStyle w:val="af7"/>
        <w:numPr>
          <w:ilvl w:val="0"/>
          <w:numId w:val="3"/>
        </w:numPr>
        <w:shd w:val="clear" w:color="auto" w:fill="FFFFFF"/>
        <w:tabs>
          <w:tab w:val="left" w:pos="851"/>
        </w:tabs>
        <w:spacing w:after="0" w:line="240" w:lineRule="auto"/>
        <w:jc w:val="center"/>
        <w:rPr>
          <w:rFonts w:ascii="Times New Roman" w:eastAsia="Times New Roman" w:hAnsi="Times New Roman" w:cs="Times New Roman"/>
          <w:i/>
          <w:color w:val="FF0000"/>
          <w:sz w:val="24"/>
          <w:szCs w:val="24"/>
          <w:lang w:eastAsia="ar-SA"/>
        </w:rPr>
      </w:pPr>
      <w:r>
        <w:rPr>
          <w:rFonts w:ascii="Times New Roman" w:eastAsia="Times New Roman" w:hAnsi="Times New Roman" w:cs="Times New Roman"/>
          <w:b/>
          <w:sz w:val="24"/>
          <w:szCs w:val="24"/>
          <w:lang w:eastAsia="ar-SA"/>
        </w:rPr>
        <w:t>Обеспечение исполнения Договора</w:t>
      </w:r>
    </w:p>
    <w:p w:rsidR="00895D4B" w:rsidRDefault="00304C4E">
      <w:pPr>
        <w:numPr>
          <w:ilvl w:val="1"/>
          <w:numId w:val="3"/>
        </w:numPr>
        <w:tabs>
          <w:tab w:val="left" w:pos="1134"/>
        </w:tabs>
        <w:spacing w:after="0" w:line="240" w:lineRule="auto"/>
        <w:ind w:left="0"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Обеспечение исполнения Договора не предусмотрено.</w:t>
      </w:r>
    </w:p>
    <w:p w:rsidR="00895D4B" w:rsidRDefault="00895D4B">
      <w:pPr>
        <w:tabs>
          <w:tab w:val="left" w:pos="1134"/>
        </w:tabs>
        <w:spacing w:after="0" w:line="240" w:lineRule="auto"/>
        <w:ind w:firstLine="567"/>
        <w:contextualSpacing/>
        <w:jc w:val="both"/>
        <w:rPr>
          <w:rFonts w:ascii="Times New Roman" w:eastAsia="Calibri" w:hAnsi="Times New Roman" w:cs="Times New Roman"/>
          <w:sz w:val="24"/>
          <w:szCs w:val="24"/>
          <w:lang w:eastAsia="ru-RU"/>
        </w:rPr>
      </w:pPr>
    </w:p>
    <w:p w:rsidR="00895D4B" w:rsidRDefault="00304C4E">
      <w:pPr>
        <w:pStyle w:val="af7"/>
        <w:numPr>
          <w:ilvl w:val="0"/>
          <w:numId w:val="4"/>
        </w:numPr>
        <w:tabs>
          <w:tab w:val="left" w:pos="851"/>
        </w:tab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Права и обязанности Сторон договора</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sz w:val="24"/>
          <w:szCs w:val="24"/>
          <w:lang w:eastAsia="ar-SA"/>
        </w:rPr>
        <w:t xml:space="preserve">Поставщик </w:t>
      </w:r>
      <w:r>
        <w:rPr>
          <w:rFonts w:ascii="Times New Roman" w:eastAsia="Times New Roman" w:hAnsi="Times New Roman" w:cs="Times New Roman"/>
          <w:b/>
          <w:sz w:val="24"/>
          <w:szCs w:val="24"/>
          <w:lang w:eastAsia="ar-SA"/>
        </w:rPr>
        <w:t>обязан:</w:t>
      </w:r>
      <w:r>
        <w:rPr>
          <w:rFonts w:ascii="Times New Roman" w:eastAsia="Times New Roman" w:hAnsi="Times New Roman" w:cs="Times New Roman"/>
          <w:b/>
          <w:kern w:val="2"/>
          <w:sz w:val="24"/>
          <w:szCs w:val="24"/>
          <w:lang w:eastAsia="ar-SA"/>
        </w:rPr>
        <w:t xml:space="preserve"> </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color w:val="000000" w:themeColor="text1"/>
          <w:kern w:val="2"/>
          <w:sz w:val="24"/>
          <w:szCs w:val="24"/>
          <w:lang w:eastAsia="ar-SA"/>
        </w:rPr>
      </w:pPr>
      <w:r>
        <w:rPr>
          <w:rFonts w:ascii="Times New Roman" w:eastAsia="Times New Roman" w:hAnsi="Times New Roman" w:cs="Times New Roman"/>
          <w:sz w:val="24"/>
          <w:szCs w:val="24"/>
          <w:lang w:eastAsia="ar-SA"/>
        </w:rPr>
        <w:t xml:space="preserve">Передать </w:t>
      </w:r>
      <w:r>
        <w:rPr>
          <w:rFonts w:ascii="Times New Roman" w:eastAsia="Times New Roman" w:hAnsi="Times New Roman" w:cs="Times New Roman"/>
          <w:b/>
          <w:sz w:val="24"/>
          <w:szCs w:val="24"/>
          <w:lang w:eastAsia="ar-SA"/>
        </w:rPr>
        <w:t>Заказчику</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sz w:val="24"/>
          <w:szCs w:val="24"/>
          <w:lang w:eastAsia="ar-SA"/>
        </w:rPr>
        <w:t xml:space="preserve">Товар </w:t>
      </w:r>
      <w:r>
        <w:rPr>
          <w:rFonts w:ascii="Times New Roman" w:eastAsia="Times New Roman" w:hAnsi="Times New Roman" w:cs="Times New Roman"/>
          <w:sz w:val="24"/>
          <w:szCs w:val="24"/>
          <w:lang w:eastAsia="ar-SA"/>
        </w:rPr>
        <w:t>в порядке,</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sz w:val="24"/>
          <w:szCs w:val="24"/>
          <w:lang w:eastAsia="ar-SA"/>
        </w:rPr>
        <w:t xml:space="preserve">количестве, в срок и на условиях, предусмотренных настоящим договором. Поставляемый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должен соответствовать описанию объекта закупки (Приложение № 1)</w:t>
      </w:r>
      <w:r>
        <w:rPr>
          <w:rFonts w:ascii="Times New Roman" w:eastAsia="Times New Roman" w:hAnsi="Times New Roman" w:cs="Times New Roman"/>
          <w:color w:val="000000" w:themeColor="text1"/>
          <w:kern w:val="2"/>
          <w:sz w:val="24"/>
          <w:szCs w:val="24"/>
          <w:lang w:eastAsia="ar-SA"/>
        </w:rPr>
        <w:t>.</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color w:val="000000" w:themeColor="text1"/>
          <w:kern w:val="2"/>
          <w:sz w:val="24"/>
          <w:szCs w:val="24"/>
          <w:lang w:eastAsia="ar-SA"/>
        </w:rPr>
      </w:pPr>
      <w:r>
        <w:rPr>
          <w:rFonts w:ascii="Times New Roman" w:eastAsia="Times New Roman" w:hAnsi="Times New Roman" w:cs="Times New Roman"/>
          <w:sz w:val="24"/>
          <w:szCs w:val="24"/>
          <w:lang w:eastAsia="ar-SA"/>
        </w:rPr>
        <w:t xml:space="preserve">Предоставлять </w:t>
      </w:r>
      <w:r>
        <w:rPr>
          <w:rFonts w:ascii="Times New Roman" w:eastAsia="Times New Roman" w:hAnsi="Times New Roman" w:cs="Times New Roman"/>
          <w:b/>
          <w:sz w:val="24"/>
          <w:szCs w:val="24"/>
          <w:lang w:eastAsia="ar-SA"/>
        </w:rPr>
        <w:t>Заказчику</w:t>
      </w:r>
      <w:r>
        <w:rPr>
          <w:rFonts w:ascii="Times New Roman" w:eastAsia="Times New Roman" w:hAnsi="Times New Roman" w:cs="Times New Roman"/>
          <w:sz w:val="24"/>
          <w:szCs w:val="24"/>
          <w:lang w:eastAsia="ar-SA"/>
        </w:rPr>
        <w:t xml:space="preserve"> по его требованию достоверную и</w:t>
      </w:r>
      <w:r>
        <w:rPr>
          <w:rFonts w:ascii="Times New Roman" w:eastAsia="Times New Roman" w:hAnsi="Times New Roman" w:cs="Times New Roman"/>
          <w:sz w:val="24"/>
          <w:szCs w:val="24"/>
          <w:lang w:eastAsia="ar-SA"/>
        </w:rPr>
        <w:t>нформацию о ходе исполнения своих обязательств, в том числе о сложностях, возникающих при исполнении договора.</w:t>
      </w:r>
      <w:r>
        <w:rPr>
          <w:rFonts w:ascii="Times New Roman" w:eastAsia="Times New Roman" w:hAnsi="Times New Roman" w:cs="Times New Roman"/>
          <w:color w:val="000000" w:themeColor="text1"/>
          <w:sz w:val="24"/>
          <w:szCs w:val="24"/>
          <w:lang w:eastAsia="ar-SA"/>
        </w:rPr>
        <w:t xml:space="preserve"> </w:t>
      </w:r>
    </w:p>
    <w:p w:rsidR="00895D4B" w:rsidRDefault="00304C4E">
      <w:pPr>
        <w:pStyle w:val="af7"/>
        <w:numPr>
          <w:ilvl w:val="2"/>
          <w:numId w:val="4"/>
        </w:numPr>
        <w:tabs>
          <w:tab w:val="left" w:pos="900"/>
          <w:tab w:val="left" w:pos="1276"/>
        </w:tabs>
        <w:spacing w:after="0" w:line="240" w:lineRule="auto"/>
        <w:ind w:left="0"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Поставить </w:t>
      </w:r>
      <w:r>
        <w:rPr>
          <w:rFonts w:ascii="Times New Roman" w:eastAsia="Times New Roman" w:hAnsi="Times New Roman" w:cs="Times New Roman"/>
          <w:b/>
          <w:sz w:val="24"/>
          <w:szCs w:val="24"/>
          <w:lang w:eastAsia="ar-SA"/>
        </w:rPr>
        <w:t>Товар Заказчику</w:t>
      </w:r>
      <w:r>
        <w:rPr>
          <w:rFonts w:ascii="Times New Roman" w:eastAsia="Times New Roman" w:hAnsi="Times New Roman" w:cs="Times New Roman"/>
          <w:sz w:val="24"/>
          <w:szCs w:val="24"/>
          <w:lang w:eastAsia="ar-SA"/>
        </w:rPr>
        <w:t xml:space="preserve">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w:t>
      </w:r>
      <w:r>
        <w:rPr>
          <w:rFonts w:ascii="Times New Roman" w:eastAsia="Times New Roman" w:hAnsi="Times New Roman" w:cs="Times New Roman"/>
          <w:b/>
          <w:sz w:val="24"/>
          <w:szCs w:val="24"/>
          <w:lang w:eastAsia="ar-SA"/>
        </w:rPr>
        <w:t>Поставщиком</w:t>
      </w:r>
      <w:r>
        <w:rPr>
          <w:rFonts w:ascii="Times New Roman" w:eastAsia="Times New Roman" w:hAnsi="Times New Roman" w:cs="Times New Roman"/>
          <w:sz w:val="24"/>
          <w:szCs w:val="24"/>
          <w:lang w:eastAsia="ar-SA"/>
        </w:rPr>
        <w:t xml:space="preserve"> за свой счет.</w:t>
      </w:r>
    </w:p>
    <w:p w:rsidR="00895D4B" w:rsidRDefault="00304C4E">
      <w:pPr>
        <w:pStyle w:val="af7"/>
        <w:numPr>
          <w:ilvl w:val="2"/>
          <w:numId w:val="4"/>
        </w:numPr>
        <w:tabs>
          <w:tab w:val="left" w:pos="900"/>
          <w:tab w:val="left" w:pos="1276"/>
        </w:tabs>
        <w:spacing w:after="0" w:line="240" w:lineRule="auto"/>
        <w:ind w:left="0"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Устранять недостатки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и некомплектност</w:t>
      </w:r>
      <w:r>
        <w:rPr>
          <w:rFonts w:ascii="Times New Roman" w:eastAsia="Times New Roman" w:hAnsi="Times New Roman" w:cs="Times New Roman"/>
          <w:sz w:val="24"/>
          <w:szCs w:val="24"/>
          <w:lang w:eastAsia="ar-SA"/>
        </w:rPr>
        <w:t xml:space="preserve">ь </w:t>
      </w:r>
      <w:bookmarkStart w:id="0" w:name="_Hlk218812076"/>
      <w:r>
        <w:rPr>
          <w:rFonts w:ascii="Times New Roman" w:eastAsia="Times New Roman" w:hAnsi="Times New Roman" w:cs="Times New Roman"/>
          <w:sz w:val="24"/>
          <w:szCs w:val="24"/>
          <w:lang w:eastAsia="ar-SA"/>
        </w:rPr>
        <w:t>в установленные Договором сроки.</w:t>
      </w:r>
      <w:bookmarkEnd w:id="0"/>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kern w:val="2"/>
          <w:sz w:val="24"/>
          <w:szCs w:val="24"/>
          <w:lang w:eastAsia="ar-SA"/>
        </w:rPr>
        <w:t xml:space="preserve">Расходы, связанные с устранением недостатков Товара и его некомплектности, несет </w:t>
      </w:r>
      <w:r>
        <w:rPr>
          <w:rFonts w:ascii="Times New Roman" w:eastAsia="Times New Roman" w:hAnsi="Times New Roman" w:cs="Times New Roman"/>
          <w:b/>
          <w:kern w:val="2"/>
          <w:sz w:val="24"/>
          <w:szCs w:val="24"/>
          <w:lang w:eastAsia="ar-SA"/>
        </w:rPr>
        <w:t>Поставщик</w:t>
      </w:r>
      <w:r>
        <w:rPr>
          <w:rFonts w:ascii="Times New Roman" w:eastAsia="Times New Roman" w:hAnsi="Times New Roman" w:cs="Times New Roman"/>
          <w:kern w:val="2"/>
          <w:sz w:val="24"/>
          <w:szCs w:val="24"/>
          <w:lang w:eastAsia="ar-SA"/>
        </w:rPr>
        <w:t>.</w:t>
      </w:r>
    </w:p>
    <w:p w:rsidR="00895D4B" w:rsidRDefault="00304C4E">
      <w:pPr>
        <w:pStyle w:val="af7"/>
        <w:numPr>
          <w:ilvl w:val="2"/>
          <w:numId w:val="4"/>
        </w:numPr>
        <w:tabs>
          <w:tab w:val="left" w:pos="900"/>
          <w:tab w:val="left" w:pos="1276"/>
        </w:tabs>
        <w:spacing w:after="0" w:line="240" w:lineRule="auto"/>
        <w:ind w:left="0"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Передать </w:t>
      </w:r>
      <w:r>
        <w:rPr>
          <w:rFonts w:ascii="Times New Roman" w:eastAsia="Times New Roman" w:hAnsi="Times New Roman" w:cs="Times New Roman"/>
          <w:b/>
          <w:sz w:val="24"/>
          <w:szCs w:val="24"/>
          <w:lang w:eastAsia="ar-SA"/>
        </w:rPr>
        <w:t>Заказчику</w:t>
      </w:r>
      <w:r>
        <w:rPr>
          <w:rFonts w:ascii="Times New Roman" w:eastAsia="Times New Roman" w:hAnsi="Times New Roman" w:cs="Times New Roman"/>
          <w:sz w:val="24"/>
          <w:szCs w:val="24"/>
          <w:lang w:eastAsia="ar-SA"/>
        </w:rPr>
        <w:t xml:space="preserve"> документы на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предусмотренные настоящим договором.</w:t>
      </w:r>
    </w:p>
    <w:p w:rsidR="00895D4B" w:rsidRDefault="00304C4E">
      <w:pPr>
        <w:pStyle w:val="af7"/>
        <w:numPr>
          <w:ilvl w:val="2"/>
          <w:numId w:val="4"/>
        </w:numPr>
        <w:tabs>
          <w:tab w:val="left" w:pos="900"/>
          <w:tab w:val="left" w:pos="1276"/>
        </w:tabs>
        <w:spacing w:after="0" w:line="240" w:lineRule="auto"/>
        <w:ind w:left="0"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По требованию </w:t>
      </w:r>
      <w:r>
        <w:rPr>
          <w:rFonts w:ascii="Times New Roman" w:eastAsia="Times New Roman" w:hAnsi="Times New Roman" w:cs="Times New Roman"/>
          <w:b/>
          <w:sz w:val="24"/>
          <w:szCs w:val="24"/>
          <w:lang w:eastAsia="ar-SA"/>
        </w:rPr>
        <w:t>Заказчика</w:t>
      </w:r>
      <w:r>
        <w:rPr>
          <w:rFonts w:ascii="Times New Roman" w:eastAsia="Times New Roman" w:hAnsi="Times New Roman" w:cs="Times New Roman"/>
          <w:sz w:val="24"/>
          <w:szCs w:val="24"/>
          <w:lang w:eastAsia="ar-SA"/>
        </w:rPr>
        <w:t xml:space="preserve"> в течение пяти рабочих дней с</w:t>
      </w:r>
      <w:r>
        <w:rPr>
          <w:rFonts w:ascii="Times New Roman" w:eastAsia="Times New Roman" w:hAnsi="Times New Roman" w:cs="Times New Roman"/>
          <w:sz w:val="24"/>
          <w:szCs w:val="24"/>
          <w:lang w:eastAsia="ar-SA"/>
        </w:rPr>
        <w:t xml:space="preserve">о дня получения требования заменить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на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соответствующий по качествам условиям настоящего договора, либо вернуть все денежные средства, полученные в счет оплаты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и забрать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при обнаружении недостатков и невозможности их устранения на</w:t>
      </w:r>
      <w:r>
        <w:rPr>
          <w:rFonts w:ascii="Times New Roman" w:eastAsia="Times New Roman" w:hAnsi="Times New Roman" w:cs="Times New Roman"/>
          <w:sz w:val="24"/>
          <w:szCs w:val="24"/>
          <w:lang w:eastAsia="ar-SA"/>
        </w:rPr>
        <w:t xml:space="preserve"> месте.</w:t>
      </w:r>
    </w:p>
    <w:p w:rsidR="00895D4B" w:rsidRDefault="00304C4E">
      <w:pPr>
        <w:pStyle w:val="af7"/>
        <w:numPr>
          <w:ilvl w:val="1"/>
          <w:numId w:val="4"/>
        </w:numPr>
        <w:tabs>
          <w:tab w:val="left" w:pos="900"/>
          <w:tab w:val="left" w:pos="1276"/>
        </w:tabs>
        <w:spacing w:after="0" w:line="240" w:lineRule="auto"/>
        <w:ind w:left="567" w:firstLine="0"/>
        <w:jc w:val="both"/>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Поставщик вправе:</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Досрочно осуществить поставку Товара при наличии согласия </w:t>
      </w:r>
      <w:r>
        <w:rPr>
          <w:rFonts w:ascii="Times New Roman" w:eastAsia="Times New Roman" w:hAnsi="Times New Roman" w:cs="Times New Roman"/>
          <w:b/>
          <w:sz w:val="24"/>
          <w:szCs w:val="24"/>
          <w:lang w:eastAsia="ar-SA"/>
        </w:rPr>
        <w:t>Заказчика</w:t>
      </w:r>
      <w:r>
        <w:rPr>
          <w:rFonts w:ascii="Times New Roman" w:eastAsia="Times New Roman" w:hAnsi="Times New Roman" w:cs="Times New Roman"/>
          <w:sz w:val="24"/>
          <w:szCs w:val="24"/>
          <w:lang w:eastAsia="ar-SA"/>
        </w:rPr>
        <w:t>.</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ar-SA"/>
        </w:rPr>
        <w:t xml:space="preserve">Требовать от </w:t>
      </w:r>
      <w:r>
        <w:rPr>
          <w:rFonts w:ascii="Times New Roman" w:eastAsia="Times New Roman" w:hAnsi="Times New Roman" w:cs="Times New Roman"/>
          <w:b/>
          <w:sz w:val="24"/>
          <w:szCs w:val="24"/>
          <w:lang w:eastAsia="ar-SA"/>
        </w:rPr>
        <w:t>Заказчика</w:t>
      </w:r>
      <w:r>
        <w:rPr>
          <w:rFonts w:ascii="Times New Roman" w:eastAsia="Times New Roman" w:hAnsi="Times New Roman" w:cs="Times New Roman"/>
          <w:sz w:val="24"/>
          <w:szCs w:val="24"/>
          <w:lang w:eastAsia="ar-SA"/>
        </w:rPr>
        <w:t xml:space="preserve"> надлежащего исполнения им обязательств по настоящему договору.</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Заказчик обязан:</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Принять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в соответствии с разделом 3 настоящего договора и при отсутствии претензий относительно качества, количества, ассортимента, комплектности и других характеристик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подписать документ о приемке Товара и передать один экземпляр </w:t>
      </w:r>
      <w:r>
        <w:rPr>
          <w:rFonts w:ascii="Times New Roman" w:eastAsia="Times New Roman" w:hAnsi="Times New Roman" w:cs="Times New Roman"/>
          <w:b/>
          <w:sz w:val="24"/>
          <w:szCs w:val="24"/>
          <w:lang w:eastAsia="ar-SA"/>
        </w:rPr>
        <w:t>Поставщику</w:t>
      </w:r>
      <w:r>
        <w:rPr>
          <w:rFonts w:ascii="Times New Roman" w:eastAsia="Times New Roman" w:hAnsi="Times New Roman" w:cs="Times New Roman"/>
          <w:sz w:val="24"/>
          <w:szCs w:val="24"/>
          <w:lang w:eastAsia="ar-SA"/>
        </w:rPr>
        <w:t xml:space="preserve">. </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Осуществить</w:t>
      </w:r>
      <w:r>
        <w:rPr>
          <w:rFonts w:ascii="Times New Roman" w:eastAsia="Times New Roman" w:hAnsi="Times New Roman" w:cs="Times New Roman"/>
          <w:sz w:val="24"/>
          <w:szCs w:val="24"/>
          <w:lang w:eastAsia="ar-SA"/>
        </w:rPr>
        <w:t xml:space="preserve"> оплату принятого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в срок, в порядке и на условиях, установленных настоящим договором. </w:t>
      </w:r>
      <w:r>
        <w:rPr>
          <w:rFonts w:ascii="Times New Roman" w:eastAsia="Arial" w:hAnsi="Times New Roman" w:cs="Times New Roman"/>
          <w:sz w:val="24"/>
          <w:szCs w:val="24"/>
          <w:lang w:eastAsia="ar-SA"/>
        </w:rPr>
        <w:t>Оплата по договору осуществляется за счет средств федерального бюджета (на выполнение государственного задания).</w:t>
      </w:r>
    </w:p>
    <w:p w:rsidR="00895D4B" w:rsidRDefault="00304C4E">
      <w:pPr>
        <w:pStyle w:val="af7"/>
        <w:numPr>
          <w:ilvl w:val="1"/>
          <w:numId w:val="4"/>
        </w:numPr>
        <w:spacing w:after="0" w:line="240" w:lineRule="auto"/>
        <w:ind w:hanging="503"/>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Заказчик вправе:</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Требовать от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xml:space="preserve"> доукомпле</w:t>
      </w:r>
      <w:r>
        <w:rPr>
          <w:rFonts w:ascii="Times New Roman" w:eastAsia="Times New Roman" w:hAnsi="Times New Roman" w:cs="Times New Roman"/>
          <w:sz w:val="24"/>
          <w:szCs w:val="24"/>
          <w:lang w:eastAsia="ar-SA"/>
        </w:rPr>
        <w:t xml:space="preserve">ктования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в случае передачи некомплектного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w:t>
      </w:r>
    </w:p>
    <w:p w:rsidR="00895D4B" w:rsidRDefault="00304C4E">
      <w:pPr>
        <w:pStyle w:val="af7"/>
        <w:numPr>
          <w:ilvl w:val="2"/>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Отказаться от исполнения настоящего договора и потребовать возврата уплаченной денежной суммы за некомплектный </w:t>
      </w:r>
      <w:r>
        <w:rPr>
          <w:rFonts w:ascii="Times New Roman" w:eastAsia="Times New Roman" w:hAnsi="Times New Roman" w:cs="Times New Roman"/>
          <w:b/>
          <w:sz w:val="24"/>
          <w:szCs w:val="24"/>
          <w:lang w:eastAsia="ar-SA"/>
        </w:rPr>
        <w:t xml:space="preserve">Товар, </w:t>
      </w:r>
      <w:r>
        <w:rPr>
          <w:rFonts w:ascii="Times New Roman" w:eastAsia="Times New Roman" w:hAnsi="Times New Roman" w:cs="Times New Roman"/>
          <w:sz w:val="24"/>
          <w:szCs w:val="24"/>
          <w:lang w:eastAsia="ar-SA"/>
        </w:rPr>
        <w:t xml:space="preserve">если </w:t>
      </w:r>
      <w:r>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sz w:val="24"/>
          <w:szCs w:val="24"/>
          <w:lang w:eastAsia="ar-SA"/>
        </w:rPr>
        <w:t xml:space="preserve"> в предусмотренный пунктом 5.1.4 настоящего раздела срок не выполни</w:t>
      </w:r>
      <w:r>
        <w:rPr>
          <w:rFonts w:ascii="Times New Roman" w:eastAsia="Times New Roman" w:hAnsi="Times New Roman" w:cs="Times New Roman"/>
          <w:sz w:val="24"/>
          <w:szCs w:val="24"/>
          <w:lang w:eastAsia="ar-SA"/>
        </w:rPr>
        <w:t xml:space="preserve">л требования </w:t>
      </w:r>
      <w:r>
        <w:rPr>
          <w:rFonts w:ascii="Times New Roman" w:eastAsia="Times New Roman" w:hAnsi="Times New Roman" w:cs="Times New Roman"/>
          <w:b/>
          <w:sz w:val="24"/>
          <w:szCs w:val="24"/>
          <w:lang w:eastAsia="ar-SA"/>
        </w:rPr>
        <w:t>Заказчика</w:t>
      </w:r>
      <w:r>
        <w:rPr>
          <w:rFonts w:ascii="Times New Roman" w:eastAsia="Times New Roman" w:hAnsi="Times New Roman" w:cs="Times New Roman"/>
          <w:sz w:val="24"/>
          <w:szCs w:val="24"/>
          <w:lang w:eastAsia="ar-SA"/>
        </w:rPr>
        <w:t xml:space="preserve"> о доукомплектовании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color w:val="FF0000"/>
          <w:sz w:val="24"/>
          <w:szCs w:val="24"/>
          <w:lang w:eastAsia="ar-SA"/>
        </w:rPr>
        <w:t xml:space="preserve"> </w:t>
      </w:r>
    </w:p>
    <w:p w:rsidR="00895D4B" w:rsidRDefault="00895D4B">
      <w:pPr>
        <w:tabs>
          <w:tab w:val="left" w:pos="1276"/>
        </w:tabs>
        <w:spacing w:after="0" w:line="240" w:lineRule="auto"/>
        <w:ind w:left="567"/>
        <w:jc w:val="both"/>
        <w:rPr>
          <w:rFonts w:ascii="Times New Roman" w:eastAsia="Times New Roman" w:hAnsi="Times New Roman" w:cs="Times New Roman"/>
          <w:sz w:val="24"/>
          <w:szCs w:val="24"/>
          <w:lang w:eastAsia="ar-SA"/>
        </w:rPr>
      </w:pPr>
    </w:p>
    <w:p w:rsidR="00895D4B" w:rsidRDefault="00304C4E">
      <w:pPr>
        <w:pStyle w:val="af7"/>
        <w:numPr>
          <w:ilvl w:val="0"/>
          <w:numId w:val="4"/>
        </w:numPr>
        <w:tabs>
          <w:tab w:val="left" w:pos="851"/>
        </w:tabs>
        <w:spacing w:after="0" w:line="240" w:lineRule="auto"/>
        <w:ind w:left="0" w:firstLine="567"/>
        <w:jc w:val="center"/>
        <w:rPr>
          <w:rFonts w:ascii="Times New Roman" w:eastAsia="Times New Roman" w:hAnsi="Times New Roman" w:cs="Times New Roman"/>
          <w:b/>
          <w:kern w:val="2"/>
          <w:sz w:val="24"/>
          <w:szCs w:val="24"/>
          <w:lang w:eastAsia="ar-SA"/>
        </w:rPr>
      </w:pPr>
      <w:r>
        <w:rPr>
          <w:rFonts w:ascii="Times New Roman" w:eastAsia="Times New Roman" w:hAnsi="Times New Roman" w:cs="Times New Roman"/>
          <w:b/>
          <w:sz w:val="24"/>
          <w:szCs w:val="24"/>
          <w:lang w:eastAsia="ar-SA"/>
        </w:rPr>
        <w:t>Качество Товара и гарантийные обязательства</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lastRenderedPageBreak/>
        <w:t>Поставщик</w:t>
      </w:r>
      <w:r>
        <w:rPr>
          <w:rFonts w:ascii="Times New Roman" w:eastAsia="Times New Roman" w:hAnsi="Times New Roman" w:cs="Times New Roman"/>
          <w:sz w:val="24"/>
          <w:szCs w:val="24"/>
          <w:lang w:eastAsia="ar-SA"/>
        </w:rPr>
        <w:t xml:space="preserve"> гарантирует, что поставляемый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соответствует описанию объекта закупки (Приложение № 1), изготовлен в соответствии со стандартами, показателями и параметрами, утвержденными на данный вид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является новым, ранее не использованным, не восстановленным, у которого не была осуществлена</w:t>
      </w:r>
      <w:r>
        <w:rPr>
          <w:rFonts w:ascii="Times New Roman" w:eastAsia="Times New Roman" w:hAnsi="Times New Roman" w:cs="Times New Roman"/>
          <w:sz w:val="24"/>
          <w:szCs w:val="24"/>
          <w:lang w:eastAsia="ar-SA"/>
        </w:rPr>
        <w:t xml:space="preserve"> замена составных частей, не будет иметь дефектов, связанных с конструкцией, материалами или функционированием при штатном его использовании.</w:t>
      </w:r>
    </w:p>
    <w:p w:rsidR="00895D4B" w:rsidRDefault="00304C4E">
      <w:pPr>
        <w:tabs>
          <w:tab w:val="left" w:pos="1134"/>
        </w:tab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Pr>
          <w:rFonts w:ascii="Times New Roman" w:eastAsia="Times New Roman" w:hAnsi="Times New Roman" w:cs="Times New Roman"/>
          <w:b/>
          <w:sz w:val="24"/>
          <w:szCs w:val="24"/>
          <w:lang w:eastAsia="ar-SA"/>
        </w:rPr>
        <w:t>Товаре</w:t>
      </w:r>
      <w:r>
        <w:rPr>
          <w:rFonts w:ascii="Times New Roman" w:eastAsia="Times New Roman" w:hAnsi="Times New Roman" w:cs="Times New Roman"/>
          <w:sz w:val="24"/>
          <w:szCs w:val="24"/>
          <w:lang w:eastAsia="ar-SA"/>
        </w:rPr>
        <w:t xml:space="preserve"> не должно быть механических повреждений, дефектов, связанных с конструкцией, материалами или работой по </w:t>
      </w:r>
      <w:r>
        <w:rPr>
          <w:rFonts w:ascii="Times New Roman" w:eastAsia="Times New Roman" w:hAnsi="Times New Roman" w:cs="Times New Roman"/>
          <w:sz w:val="24"/>
          <w:szCs w:val="24"/>
          <w:lang w:eastAsia="ar-SA"/>
        </w:rPr>
        <w:t xml:space="preserve">их изготовлению, либо проявляющиеся в результате действия или упущения производителя и/или упущения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xml:space="preserve">, при соблюдении </w:t>
      </w:r>
      <w:r>
        <w:rPr>
          <w:rFonts w:ascii="Times New Roman" w:eastAsia="Times New Roman" w:hAnsi="Times New Roman" w:cs="Times New Roman"/>
          <w:b/>
          <w:sz w:val="24"/>
          <w:szCs w:val="24"/>
          <w:lang w:eastAsia="ar-SA"/>
        </w:rPr>
        <w:t xml:space="preserve">Заказчиком </w:t>
      </w:r>
      <w:r>
        <w:rPr>
          <w:rFonts w:ascii="Times New Roman" w:eastAsia="Times New Roman" w:hAnsi="Times New Roman" w:cs="Times New Roman"/>
          <w:sz w:val="24"/>
          <w:szCs w:val="24"/>
          <w:lang w:eastAsia="ar-SA"/>
        </w:rPr>
        <w:t xml:space="preserve">правил эксплуатации поставляемого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bCs/>
          <w:sz w:val="24"/>
          <w:szCs w:val="24"/>
          <w:lang w:eastAsia="ar-SA"/>
        </w:rPr>
        <w:t>Товар</w:t>
      </w:r>
      <w:r>
        <w:rPr>
          <w:rFonts w:ascii="Times New Roman" w:eastAsia="Times New Roman" w:hAnsi="Times New Roman" w:cs="Times New Roman"/>
          <w:bCs/>
          <w:sz w:val="24"/>
          <w:szCs w:val="24"/>
          <w:lang w:eastAsia="ar-SA"/>
        </w:rPr>
        <w:t xml:space="preserve"> должен соответствовать функциональным характеристикам.</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sz w:val="24"/>
          <w:szCs w:val="24"/>
          <w:lang w:eastAsia="ar-SA"/>
        </w:rPr>
        <w:t xml:space="preserve"> гарантирует, что на момент заключения договора </w:t>
      </w:r>
      <w:r>
        <w:rPr>
          <w:rFonts w:ascii="Times New Roman" w:eastAsia="Times New Roman" w:hAnsi="Times New Roman" w:cs="Times New Roman"/>
          <w:b/>
          <w:sz w:val="24"/>
          <w:szCs w:val="24"/>
          <w:lang w:eastAsia="ar-SA"/>
        </w:rPr>
        <w:t>Товар</w:t>
      </w:r>
      <w:r>
        <w:rPr>
          <w:rFonts w:ascii="Times New Roman" w:eastAsia="Times New Roman" w:hAnsi="Times New Roman" w:cs="Times New Roman"/>
          <w:sz w:val="24"/>
          <w:szCs w:val="24"/>
          <w:lang w:eastAsia="ar-SA"/>
        </w:rPr>
        <w:t xml:space="preserve"> в споре и под арестом не состоит, не является предметом залога и не обременен другими правами третьих лиц.</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Товар</w:t>
      </w:r>
      <w:r>
        <w:rPr>
          <w:rFonts w:ascii="Times New Roman" w:eastAsia="Times New Roman" w:hAnsi="Times New Roman" w:cs="Times New Roman"/>
          <w:bCs/>
          <w:sz w:val="24"/>
          <w:szCs w:val="24"/>
          <w:lang w:eastAsia="ar-SA"/>
        </w:rPr>
        <w:t xml:space="preserve"> должен отгружаться в стандартной упаковке с учетом необходимых маркировок, исключающей во</w:t>
      </w:r>
      <w:r>
        <w:rPr>
          <w:rFonts w:ascii="Times New Roman" w:eastAsia="Times New Roman" w:hAnsi="Times New Roman" w:cs="Times New Roman"/>
          <w:bCs/>
          <w:sz w:val="24"/>
          <w:szCs w:val="24"/>
          <w:lang w:eastAsia="ar-SA"/>
        </w:rPr>
        <w:t xml:space="preserve">зможность порчи и уничтожения </w:t>
      </w:r>
      <w:r>
        <w:rPr>
          <w:rFonts w:ascii="Times New Roman" w:eastAsia="Times New Roman" w:hAnsi="Times New Roman" w:cs="Times New Roman"/>
          <w:b/>
          <w:bCs/>
          <w:sz w:val="24"/>
          <w:szCs w:val="24"/>
          <w:lang w:eastAsia="ar-SA"/>
        </w:rPr>
        <w:t>Товара</w:t>
      </w:r>
      <w:r>
        <w:rPr>
          <w:rFonts w:ascii="Times New Roman" w:eastAsia="Times New Roman" w:hAnsi="Times New Roman" w:cs="Times New Roman"/>
          <w:bCs/>
          <w:sz w:val="24"/>
          <w:szCs w:val="24"/>
          <w:lang w:eastAsia="ar-SA"/>
        </w:rPr>
        <w:t xml:space="preserve"> в период поставки. Маркировка должна быть нанесена четко, несмываемой краской.</w:t>
      </w:r>
    </w:p>
    <w:p w:rsidR="00895D4B" w:rsidRPr="00304C4E" w:rsidRDefault="00304C4E">
      <w:pPr>
        <w:pStyle w:val="af7"/>
        <w:numPr>
          <w:ilvl w:val="1"/>
          <w:numId w:val="4"/>
        </w:numPr>
        <w:tabs>
          <w:tab w:val="left" w:pos="1134"/>
        </w:tabs>
        <w:spacing w:after="0" w:line="240" w:lineRule="auto"/>
        <w:ind w:left="0" w:firstLine="567"/>
        <w:jc w:val="both"/>
        <w:rPr>
          <w:shd w:val="clear" w:color="auto" w:fill="FFFF6D"/>
        </w:rPr>
      </w:pPr>
      <w:r w:rsidRPr="00304C4E">
        <w:rPr>
          <w:rFonts w:ascii="Times New Roman" w:eastAsia="Times New Roman" w:hAnsi="Times New Roman" w:cs="Times New Roman"/>
          <w:sz w:val="24"/>
          <w:szCs w:val="24"/>
          <w:shd w:val="clear" w:color="auto" w:fill="FFFF6D"/>
          <w:lang w:eastAsia="ar-SA"/>
        </w:rPr>
        <w:t xml:space="preserve">Гарантийный срок, установленный </w:t>
      </w:r>
      <w:r w:rsidRPr="00304C4E">
        <w:rPr>
          <w:rFonts w:ascii="Times New Roman" w:eastAsia="Times New Roman" w:hAnsi="Times New Roman" w:cs="Times New Roman"/>
          <w:b/>
          <w:sz w:val="24"/>
          <w:szCs w:val="24"/>
          <w:shd w:val="clear" w:color="auto" w:fill="FFFF6D"/>
          <w:lang w:eastAsia="ar-SA"/>
        </w:rPr>
        <w:t>Поставщиком</w:t>
      </w:r>
      <w:r w:rsidRPr="00304C4E">
        <w:rPr>
          <w:rFonts w:ascii="Times New Roman" w:eastAsia="Times New Roman" w:hAnsi="Times New Roman" w:cs="Times New Roman"/>
          <w:sz w:val="24"/>
          <w:szCs w:val="24"/>
          <w:shd w:val="clear" w:color="auto" w:fill="FFFF6D"/>
          <w:lang w:eastAsia="ar-SA"/>
        </w:rPr>
        <w:t xml:space="preserve"> на Товар, составляет ______ (прописью) месяцев и исчисляется со дня подписания документа о прием</w:t>
      </w:r>
      <w:r w:rsidRPr="00304C4E">
        <w:rPr>
          <w:rFonts w:ascii="Times New Roman" w:eastAsia="Times New Roman" w:hAnsi="Times New Roman" w:cs="Times New Roman"/>
          <w:sz w:val="24"/>
          <w:szCs w:val="24"/>
          <w:shd w:val="clear" w:color="auto" w:fill="FFFF6D"/>
          <w:lang w:eastAsia="ar-SA"/>
        </w:rPr>
        <w:t>ке Товара.</w:t>
      </w:r>
      <w:r w:rsidRPr="00304C4E">
        <w:rPr>
          <w:rFonts w:ascii="Times New Roman" w:eastAsia="Times New Roman" w:hAnsi="Times New Roman" w:cs="Times New Roman"/>
          <w:color w:val="FF0000"/>
          <w:sz w:val="24"/>
          <w:szCs w:val="24"/>
          <w:shd w:val="clear" w:color="auto" w:fill="FFFF6D"/>
          <w:lang w:eastAsia="ar-SA"/>
        </w:rPr>
        <w:t xml:space="preserve"> </w:t>
      </w:r>
      <w:r w:rsidRPr="00304C4E">
        <w:rPr>
          <w:rFonts w:ascii="Times New Roman" w:eastAsia="Times New Roman" w:hAnsi="Times New Roman" w:cs="Times New Roman"/>
          <w:i/>
          <w:sz w:val="24"/>
          <w:szCs w:val="24"/>
          <w:shd w:val="clear" w:color="auto" w:fill="FFFF6D"/>
          <w:lang w:eastAsia="ar-SA"/>
        </w:rPr>
        <w:t xml:space="preserve">(ИЛИ </w:t>
      </w:r>
      <w:r w:rsidRPr="00304C4E">
        <w:rPr>
          <w:rFonts w:ascii="Times New Roman" w:eastAsia="Times New Roman" w:hAnsi="Times New Roman" w:cs="Times New Roman"/>
          <w:b/>
          <w:i/>
          <w:sz w:val="24"/>
          <w:szCs w:val="24"/>
          <w:shd w:val="clear" w:color="auto" w:fill="FFFF6D"/>
          <w:lang w:eastAsia="ar-SA"/>
        </w:rPr>
        <w:t>Поставщик</w:t>
      </w:r>
      <w:r w:rsidRPr="00304C4E">
        <w:rPr>
          <w:rFonts w:ascii="Times New Roman" w:eastAsia="Times New Roman" w:hAnsi="Times New Roman" w:cs="Times New Roman"/>
          <w:i/>
          <w:sz w:val="24"/>
          <w:szCs w:val="24"/>
          <w:shd w:val="clear" w:color="auto" w:fill="FFFF6D"/>
          <w:lang w:eastAsia="ar-SA"/>
        </w:rPr>
        <w:t xml:space="preserve"> предоставляет гарантию производителя Товара со сроком действия ______ (прописью) месяцев)</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Заказчик</w:t>
      </w:r>
      <w:r>
        <w:rPr>
          <w:rFonts w:ascii="Times New Roman" w:eastAsia="Times New Roman" w:hAnsi="Times New Roman" w:cs="Times New Roman"/>
          <w:sz w:val="24"/>
          <w:szCs w:val="24"/>
          <w:lang w:eastAsia="ar-SA"/>
        </w:rPr>
        <w:t xml:space="preserve"> в течение двух рабочих дней с момента обнаружения недостатков письменно уведомляет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xml:space="preserve"> обо всех претензиях, связанных с данным гарантийным обязательством. </w:t>
      </w:r>
      <w:bookmarkStart w:id="1" w:name="_Hlk218812640"/>
      <w:r>
        <w:rPr>
          <w:rFonts w:ascii="Times New Roman" w:eastAsia="Times New Roman" w:hAnsi="Times New Roman" w:cs="Times New Roman"/>
          <w:b/>
          <w:bCs/>
          <w:sz w:val="24"/>
          <w:szCs w:val="24"/>
          <w:lang w:eastAsia="ar-SA"/>
        </w:rPr>
        <w:t>Заказчик</w:t>
      </w:r>
      <w:r>
        <w:rPr>
          <w:rFonts w:ascii="Times New Roman" w:eastAsia="Times New Roman" w:hAnsi="Times New Roman" w:cs="Times New Roman"/>
          <w:sz w:val="24"/>
          <w:szCs w:val="24"/>
          <w:lang w:eastAsia="ar-SA"/>
        </w:rPr>
        <w:t xml:space="preserve"> вправе направить такое уведомление почтой, нарочным или по электронной почте </w:t>
      </w:r>
      <w:r>
        <w:rPr>
          <w:rFonts w:ascii="Times New Roman" w:eastAsia="Times New Roman" w:hAnsi="Times New Roman" w:cs="Times New Roman"/>
          <w:b/>
          <w:bCs/>
          <w:sz w:val="24"/>
          <w:szCs w:val="24"/>
          <w:lang w:eastAsia="ar-SA"/>
        </w:rPr>
        <w:t>Поставщика</w:t>
      </w:r>
      <w:r>
        <w:rPr>
          <w:rFonts w:ascii="Times New Roman" w:eastAsia="Times New Roman" w:hAnsi="Times New Roman" w:cs="Times New Roman"/>
          <w:sz w:val="24"/>
          <w:szCs w:val="24"/>
          <w:lang w:eastAsia="ar-SA"/>
        </w:rPr>
        <w:t xml:space="preserve"> на адрес </w:t>
      </w:r>
      <w:r>
        <w:rPr>
          <w:rFonts w:ascii="Times New Roman" w:eastAsia="Times New Roman" w:hAnsi="Times New Roman" w:cs="Times New Roman"/>
          <w:sz w:val="24"/>
          <w:szCs w:val="24"/>
          <w:shd w:val="clear" w:color="auto" w:fill="FFFF6D"/>
          <w:lang w:eastAsia="ar-SA"/>
        </w:rPr>
        <w:t>__________.</w:t>
      </w:r>
      <w:r>
        <w:rPr>
          <w:rFonts w:ascii="Times New Roman" w:eastAsia="Times New Roman" w:hAnsi="Times New Roman" w:cs="Times New Roman"/>
          <w:sz w:val="24"/>
          <w:szCs w:val="24"/>
          <w:lang w:eastAsia="ar-SA"/>
        </w:rPr>
        <w:t xml:space="preserve"> В случае направления </w:t>
      </w:r>
      <w:r>
        <w:rPr>
          <w:rFonts w:ascii="Times New Roman" w:eastAsia="Times New Roman" w:hAnsi="Times New Roman" w:cs="Times New Roman"/>
          <w:b/>
          <w:bCs/>
          <w:sz w:val="24"/>
          <w:szCs w:val="24"/>
          <w:lang w:eastAsia="ar-SA"/>
        </w:rPr>
        <w:t>Заказчиком</w:t>
      </w:r>
      <w:r>
        <w:rPr>
          <w:rFonts w:ascii="Times New Roman" w:eastAsia="Times New Roman" w:hAnsi="Times New Roman" w:cs="Times New Roman"/>
          <w:sz w:val="24"/>
          <w:szCs w:val="24"/>
          <w:lang w:eastAsia="ar-SA"/>
        </w:rPr>
        <w:t xml:space="preserve"> уведомления по электронной почте тако</w:t>
      </w:r>
      <w:r>
        <w:rPr>
          <w:rFonts w:ascii="Times New Roman" w:eastAsia="Times New Roman" w:hAnsi="Times New Roman" w:cs="Times New Roman"/>
          <w:sz w:val="24"/>
          <w:szCs w:val="24"/>
          <w:lang w:eastAsia="ar-SA"/>
        </w:rPr>
        <w:t xml:space="preserve">й отказ считается врученным </w:t>
      </w:r>
      <w:r>
        <w:rPr>
          <w:rFonts w:ascii="Times New Roman" w:eastAsia="Times New Roman" w:hAnsi="Times New Roman" w:cs="Times New Roman"/>
          <w:b/>
          <w:bCs/>
          <w:sz w:val="24"/>
          <w:szCs w:val="24"/>
          <w:lang w:eastAsia="ar-SA"/>
        </w:rPr>
        <w:t>Поставщику</w:t>
      </w:r>
      <w:r>
        <w:rPr>
          <w:rFonts w:ascii="Times New Roman" w:eastAsia="Times New Roman" w:hAnsi="Times New Roman" w:cs="Times New Roman"/>
          <w:sz w:val="24"/>
          <w:szCs w:val="24"/>
          <w:lang w:eastAsia="ar-SA"/>
        </w:rPr>
        <w:t xml:space="preserve"> на следующий рабочий день после его направления.</w:t>
      </w:r>
      <w:bookmarkEnd w:id="1"/>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Поставщик</w:t>
      </w:r>
      <w:r>
        <w:rPr>
          <w:rFonts w:ascii="Times New Roman" w:eastAsia="Times New Roman" w:hAnsi="Times New Roman" w:cs="Times New Roman"/>
          <w:sz w:val="24"/>
          <w:szCs w:val="24"/>
          <w:lang w:eastAsia="ar-SA"/>
        </w:rPr>
        <w:t xml:space="preserve"> обязан устранить недостатки в течение 5 (пяти) рабочих дней с момента получения уведомления. Транспортировка Товара, его проверка, замена запасных частей и ко</w:t>
      </w:r>
      <w:r>
        <w:rPr>
          <w:rFonts w:ascii="Times New Roman" w:eastAsia="Times New Roman" w:hAnsi="Times New Roman" w:cs="Times New Roman"/>
          <w:sz w:val="24"/>
          <w:szCs w:val="24"/>
          <w:lang w:eastAsia="ar-SA"/>
        </w:rPr>
        <w:t xml:space="preserve">мплектующих, проезд и проживание специалистов, иные связанные с исполнением Поставщиком гарантийных обязательств по Контракту действия осуществляются Поставщиком своими силами и за свой счет, если иное не предусмотрено подписанным Поставщиком и Заказчиком </w:t>
      </w:r>
      <w:r>
        <w:rPr>
          <w:rFonts w:ascii="Times New Roman" w:eastAsia="Times New Roman" w:hAnsi="Times New Roman" w:cs="Times New Roman"/>
          <w:sz w:val="24"/>
          <w:szCs w:val="24"/>
          <w:lang w:eastAsia="ar-SA"/>
        </w:rPr>
        <w:t>актом.</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Срок гарантийного обязательства продлевается на время нахождения </w:t>
      </w:r>
      <w:r>
        <w:rPr>
          <w:rFonts w:ascii="Times New Roman" w:eastAsia="Times New Roman" w:hAnsi="Times New Roman" w:cs="Times New Roman"/>
          <w:b/>
          <w:sz w:val="24"/>
          <w:szCs w:val="24"/>
          <w:lang w:eastAsia="ar-SA"/>
        </w:rPr>
        <w:t>Товара</w:t>
      </w:r>
      <w:r>
        <w:rPr>
          <w:rFonts w:ascii="Times New Roman" w:eastAsia="Times New Roman" w:hAnsi="Times New Roman" w:cs="Times New Roman"/>
          <w:sz w:val="24"/>
          <w:szCs w:val="24"/>
          <w:lang w:eastAsia="ar-SA"/>
        </w:rPr>
        <w:t xml:space="preserve"> в ремонте у </w:t>
      </w:r>
      <w:r>
        <w:rPr>
          <w:rFonts w:ascii="Times New Roman" w:eastAsia="Times New Roman" w:hAnsi="Times New Roman" w:cs="Times New Roman"/>
          <w:b/>
          <w:sz w:val="24"/>
          <w:szCs w:val="24"/>
          <w:lang w:eastAsia="ar-SA"/>
        </w:rPr>
        <w:t>Поставщика</w:t>
      </w:r>
      <w:r>
        <w:rPr>
          <w:rFonts w:ascii="Times New Roman" w:eastAsia="Times New Roman" w:hAnsi="Times New Roman" w:cs="Times New Roman"/>
          <w:sz w:val="24"/>
          <w:szCs w:val="24"/>
          <w:lang w:eastAsia="ar-SA"/>
        </w:rPr>
        <w:t xml:space="preserve"> или на время замены </w:t>
      </w:r>
      <w:r>
        <w:rPr>
          <w:rFonts w:ascii="Times New Roman" w:eastAsia="Times New Roman" w:hAnsi="Times New Roman" w:cs="Times New Roman"/>
          <w:b/>
          <w:sz w:val="24"/>
          <w:szCs w:val="24"/>
          <w:lang w:eastAsia="ar-SA"/>
        </w:rPr>
        <w:t>Товара Поставщиком</w:t>
      </w:r>
      <w:r>
        <w:rPr>
          <w:rFonts w:ascii="Times New Roman" w:eastAsia="Times New Roman" w:hAnsi="Times New Roman" w:cs="Times New Roman"/>
          <w:sz w:val="24"/>
          <w:szCs w:val="24"/>
          <w:lang w:eastAsia="ar-SA"/>
        </w:rPr>
        <w:t>.</w:t>
      </w:r>
    </w:p>
    <w:p w:rsidR="00895D4B" w:rsidRDefault="00895D4B">
      <w:pPr>
        <w:tabs>
          <w:tab w:val="left" w:pos="900"/>
          <w:tab w:val="left" w:pos="1276"/>
        </w:tabs>
        <w:spacing w:after="0" w:line="240" w:lineRule="auto"/>
        <w:jc w:val="both"/>
        <w:rPr>
          <w:rFonts w:ascii="Times New Roman" w:eastAsia="Times New Roman" w:hAnsi="Times New Roman" w:cs="Times New Roman"/>
          <w:sz w:val="24"/>
          <w:szCs w:val="24"/>
          <w:lang w:eastAsia="ar-SA"/>
        </w:rPr>
      </w:pPr>
    </w:p>
    <w:p w:rsidR="00895D4B" w:rsidRDefault="00304C4E">
      <w:pPr>
        <w:pStyle w:val="af7"/>
        <w:numPr>
          <w:ilvl w:val="0"/>
          <w:numId w:val="4"/>
        </w:numPr>
        <w:tabs>
          <w:tab w:val="left" w:pos="851"/>
        </w:tabs>
        <w:spacing w:after="0" w:line="240" w:lineRule="auto"/>
        <w:ind w:left="0" w:firstLine="567"/>
        <w:jc w:val="center"/>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Ответственность Сторон по договору</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sz w:val="24"/>
          <w:szCs w:val="24"/>
        </w:rPr>
        <w:t xml:space="preserve">В случае просрочки исполнения </w:t>
      </w:r>
      <w:r>
        <w:rPr>
          <w:rFonts w:ascii="Times New Roman" w:hAnsi="Times New Roman" w:cs="Times New Roman"/>
          <w:b/>
          <w:sz w:val="24"/>
          <w:szCs w:val="24"/>
        </w:rPr>
        <w:t>Заказчиком</w:t>
      </w:r>
      <w:r>
        <w:rPr>
          <w:rFonts w:ascii="Times New Roman" w:hAnsi="Times New Roman" w:cs="Times New Roman"/>
          <w:sz w:val="24"/>
          <w:szCs w:val="24"/>
        </w:rPr>
        <w:t xml:space="preserve"> обязательств, предусмотренных </w:t>
      </w:r>
      <w:r>
        <w:rPr>
          <w:rFonts w:ascii="Times New Roman" w:eastAsia="Calibri" w:hAnsi="Times New Roman" w:cs="Times New Roman"/>
          <w:sz w:val="24"/>
          <w:szCs w:val="24"/>
        </w:rPr>
        <w:t>настоящим договором</w:t>
      </w:r>
      <w:r>
        <w:rPr>
          <w:rFonts w:ascii="Times New Roman" w:hAnsi="Times New Roman" w:cs="Times New Roman"/>
          <w:sz w:val="24"/>
          <w:szCs w:val="24"/>
        </w:rPr>
        <w:t xml:space="preserve">, </w:t>
      </w:r>
      <w:r>
        <w:rPr>
          <w:rFonts w:ascii="Times New Roman" w:hAnsi="Times New Roman" w:cs="Times New Roman"/>
          <w:b/>
          <w:sz w:val="24"/>
          <w:szCs w:val="24"/>
        </w:rPr>
        <w:t>Поставщик</w:t>
      </w:r>
      <w:r>
        <w:rPr>
          <w:rFonts w:ascii="Times New Roman" w:hAnsi="Times New Roman" w:cs="Times New Roman"/>
          <w:sz w:val="24"/>
          <w:szCs w:val="24"/>
        </w:rPr>
        <w:t xml:space="preserve"> вправе потребовать уплаты пени. Пеня начисляется за каждый день просрочки исполнения обязательства, </w:t>
      </w:r>
      <w:r>
        <w:rPr>
          <w:rFonts w:ascii="Times New Roman" w:hAnsi="Times New Roman" w:cs="Times New Roman"/>
          <w:kern w:val="2"/>
          <w:sz w:val="24"/>
          <w:szCs w:val="24"/>
        </w:rPr>
        <w:t>предусмотренного настоящим договором</w:t>
      </w:r>
      <w:r>
        <w:rPr>
          <w:rFonts w:ascii="Times New Roman" w:hAnsi="Times New Roman" w:cs="Times New Roman"/>
          <w:sz w:val="24"/>
          <w:szCs w:val="24"/>
        </w:rPr>
        <w:t xml:space="preserve">, начиная со дня, </w:t>
      </w:r>
      <w:proofErr w:type="gramStart"/>
      <w:r>
        <w:rPr>
          <w:rFonts w:ascii="Times New Roman" w:hAnsi="Times New Roman" w:cs="Times New Roman"/>
          <w:sz w:val="24"/>
          <w:szCs w:val="24"/>
        </w:rPr>
        <w:t>следующего после дня истечения</w:t>
      </w:r>
      <w:proofErr w:type="gramEnd"/>
      <w:r>
        <w:rPr>
          <w:rFonts w:ascii="Times New Roman" w:hAnsi="Times New Roman" w:cs="Times New Roman"/>
          <w:sz w:val="24"/>
          <w:szCs w:val="24"/>
        </w:rPr>
        <w:t xml:space="preserve"> установленного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xml:space="preserve"> срока</w:t>
      </w:r>
      <w:r>
        <w:rPr>
          <w:rFonts w:ascii="Times New Roman" w:hAnsi="Times New Roman" w:cs="Times New Roman"/>
          <w:sz w:val="24"/>
          <w:szCs w:val="24"/>
        </w:rPr>
        <w:t xml:space="preserve">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sz w:val="24"/>
          <w:szCs w:val="24"/>
        </w:rPr>
        <w:t xml:space="preserve">За каждый факт неисполнения </w:t>
      </w:r>
      <w:r>
        <w:rPr>
          <w:rFonts w:ascii="Times New Roman" w:hAnsi="Times New Roman" w:cs="Times New Roman"/>
          <w:b/>
          <w:sz w:val="24"/>
          <w:szCs w:val="24"/>
        </w:rPr>
        <w:t>Заказчиком</w:t>
      </w:r>
      <w:r>
        <w:rPr>
          <w:rFonts w:ascii="Times New Roman" w:hAnsi="Times New Roman" w:cs="Times New Roman"/>
          <w:sz w:val="24"/>
          <w:szCs w:val="24"/>
        </w:rPr>
        <w:t xml:space="preserve"> обязательств, </w:t>
      </w:r>
      <w:r>
        <w:rPr>
          <w:rFonts w:ascii="Times New Roman" w:hAnsi="Times New Roman" w:cs="Times New Roman"/>
          <w:kern w:val="2"/>
          <w:sz w:val="24"/>
          <w:szCs w:val="24"/>
        </w:rPr>
        <w:t>предусмотренных настоящим дог</w:t>
      </w:r>
      <w:r>
        <w:rPr>
          <w:rFonts w:ascii="Times New Roman" w:hAnsi="Times New Roman" w:cs="Times New Roman"/>
          <w:kern w:val="2"/>
          <w:sz w:val="24"/>
          <w:szCs w:val="24"/>
        </w:rPr>
        <w:t>овором</w:t>
      </w:r>
      <w:r>
        <w:rPr>
          <w:rFonts w:ascii="Times New Roman" w:hAnsi="Times New Roman" w:cs="Times New Roman"/>
          <w:sz w:val="24"/>
          <w:szCs w:val="24"/>
        </w:rPr>
        <w:t xml:space="preserve">, за исключением просрочки исполнения обязательств, </w:t>
      </w:r>
      <w:r>
        <w:rPr>
          <w:rFonts w:ascii="Times New Roman" w:hAnsi="Times New Roman" w:cs="Times New Roman"/>
          <w:b/>
          <w:sz w:val="24"/>
          <w:szCs w:val="24"/>
        </w:rPr>
        <w:t>Поставщик</w:t>
      </w:r>
      <w:r>
        <w:rPr>
          <w:rFonts w:ascii="Times New Roman" w:hAnsi="Times New Roman" w:cs="Times New Roman"/>
          <w:sz w:val="24"/>
          <w:szCs w:val="24"/>
        </w:rPr>
        <w:t xml:space="preserve"> вправе потребовать уплату штрафа. Штраф устанавливается в размере 1000,00 (одна тысяча) рублей.</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sz w:val="24"/>
          <w:szCs w:val="24"/>
        </w:rPr>
        <w:t xml:space="preserve">В случае просрочки исполнения </w:t>
      </w:r>
      <w:r>
        <w:rPr>
          <w:rFonts w:ascii="Times New Roman" w:hAnsi="Times New Roman" w:cs="Times New Roman"/>
          <w:b/>
          <w:sz w:val="24"/>
          <w:szCs w:val="24"/>
        </w:rPr>
        <w:t>Поставщиком</w:t>
      </w:r>
      <w:r>
        <w:rPr>
          <w:rFonts w:ascii="Times New Roman" w:hAnsi="Times New Roman" w:cs="Times New Roman"/>
          <w:sz w:val="24"/>
          <w:szCs w:val="24"/>
        </w:rPr>
        <w:t xml:space="preserve"> обязательств (в том числе гарантийного обязательст</w:t>
      </w:r>
      <w:r>
        <w:rPr>
          <w:rFonts w:ascii="Times New Roman" w:hAnsi="Times New Roman" w:cs="Times New Roman"/>
          <w:sz w:val="24"/>
          <w:szCs w:val="24"/>
        </w:rPr>
        <w:t xml:space="preserve">ва), предусмотренных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xml:space="preserve">, </w:t>
      </w:r>
      <w:r>
        <w:rPr>
          <w:rFonts w:ascii="Times New Roman" w:hAnsi="Times New Roman" w:cs="Times New Roman"/>
          <w:b/>
          <w:sz w:val="24"/>
          <w:szCs w:val="24"/>
        </w:rPr>
        <w:t>Поставщик</w:t>
      </w:r>
      <w:r>
        <w:rPr>
          <w:rFonts w:ascii="Times New Roman" w:hAnsi="Times New Roman" w:cs="Times New Roman"/>
          <w:sz w:val="24"/>
          <w:szCs w:val="24"/>
        </w:rPr>
        <w:t xml:space="preserve"> уплачивает </w:t>
      </w:r>
      <w:r>
        <w:rPr>
          <w:rFonts w:ascii="Times New Roman" w:hAnsi="Times New Roman" w:cs="Times New Roman"/>
          <w:b/>
          <w:sz w:val="24"/>
          <w:szCs w:val="24"/>
        </w:rPr>
        <w:t>Заказчику</w:t>
      </w:r>
      <w:r>
        <w:rPr>
          <w:rFonts w:ascii="Times New Roman" w:hAnsi="Times New Roman" w:cs="Times New Roman"/>
          <w:sz w:val="24"/>
          <w:szCs w:val="24"/>
        </w:rPr>
        <w:t xml:space="preserve"> пени. Пеня начисляется за каждый день просрочки исполнения </w:t>
      </w:r>
      <w:r>
        <w:rPr>
          <w:rFonts w:ascii="Times New Roman" w:hAnsi="Times New Roman" w:cs="Times New Roman"/>
          <w:b/>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в размере одной трехсотой действующей на дату уплаты пени к</w:t>
      </w:r>
      <w:r>
        <w:rPr>
          <w:rFonts w:ascii="Times New Roman" w:hAnsi="Times New Roman" w:cs="Times New Roman"/>
          <w:sz w:val="24"/>
          <w:szCs w:val="24"/>
        </w:rPr>
        <w:t xml:space="preserve">лючевой ставки Центрального банка Российской Федерации от цены </w:t>
      </w:r>
      <w:r>
        <w:rPr>
          <w:rFonts w:ascii="Times New Roman" w:hAnsi="Times New Roman" w:cs="Times New Roman"/>
          <w:kern w:val="2"/>
          <w:sz w:val="24"/>
          <w:szCs w:val="24"/>
        </w:rPr>
        <w:t>договора</w:t>
      </w:r>
      <w:r>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xml:space="preserve"> и фактически исполненных </w:t>
      </w:r>
      <w:r>
        <w:rPr>
          <w:rFonts w:ascii="Times New Roman" w:hAnsi="Times New Roman" w:cs="Times New Roman"/>
          <w:b/>
          <w:sz w:val="24"/>
          <w:szCs w:val="24"/>
        </w:rPr>
        <w:t>Поставщиком</w:t>
      </w:r>
      <w:r>
        <w:rPr>
          <w:rFonts w:ascii="Times New Roman" w:hAnsi="Times New Roman" w:cs="Times New Roman"/>
          <w:sz w:val="24"/>
          <w:szCs w:val="24"/>
        </w:rPr>
        <w:t>.</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sz w:val="24"/>
          <w:szCs w:val="24"/>
        </w:rPr>
        <w:lastRenderedPageBreak/>
        <w:t>За каждый факт неисполнения или ненадлежащего исп</w:t>
      </w:r>
      <w:r>
        <w:rPr>
          <w:rFonts w:ascii="Times New Roman" w:hAnsi="Times New Roman" w:cs="Times New Roman"/>
          <w:sz w:val="24"/>
          <w:szCs w:val="24"/>
        </w:rPr>
        <w:t xml:space="preserve">олнения </w:t>
      </w:r>
      <w:r>
        <w:rPr>
          <w:rFonts w:ascii="Times New Roman" w:hAnsi="Times New Roman" w:cs="Times New Roman"/>
          <w:b/>
          <w:sz w:val="24"/>
          <w:szCs w:val="24"/>
        </w:rPr>
        <w:t>Поставщиком</w:t>
      </w:r>
      <w:r>
        <w:rPr>
          <w:rFonts w:ascii="Times New Roman" w:hAnsi="Times New Roman" w:cs="Times New Roman"/>
          <w:sz w:val="24"/>
          <w:szCs w:val="24"/>
        </w:rPr>
        <w:t xml:space="preserve"> обязательств, предусмотренных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xml:space="preserve">, </w:t>
      </w:r>
      <w:r>
        <w:rPr>
          <w:rFonts w:ascii="Times New Roman" w:hAnsi="Times New Roman" w:cs="Times New Roman"/>
          <w:b/>
          <w:sz w:val="24"/>
          <w:szCs w:val="24"/>
        </w:rPr>
        <w:t>Заказчик</w:t>
      </w:r>
      <w:r>
        <w:rPr>
          <w:rFonts w:ascii="Times New Roman" w:hAnsi="Times New Roman" w:cs="Times New Roman"/>
          <w:sz w:val="24"/>
          <w:szCs w:val="24"/>
        </w:rPr>
        <w:t xml:space="preserve"> вправе потребовать уплату штрафа. Штраф устанавл</w:t>
      </w:r>
      <w:r>
        <w:rPr>
          <w:rFonts w:ascii="Times New Roman" w:hAnsi="Times New Roman" w:cs="Times New Roman"/>
          <w:sz w:val="24"/>
          <w:szCs w:val="24"/>
        </w:rPr>
        <w:t xml:space="preserve">ивается в размере </w:t>
      </w:r>
      <w:r>
        <w:rPr>
          <w:rFonts w:ascii="Times New Roman" w:hAnsi="Times New Roman" w:cs="Times New Roman"/>
          <w:sz w:val="24"/>
          <w:szCs w:val="24"/>
          <w:shd w:val="clear" w:color="auto" w:fill="FFFF6D"/>
        </w:rPr>
        <w:t>_____</w:t>
      </w:r>
      <w:r>
        <w:rPr>
          <w:rFonts w:ascii="Times New Roman" w:hAnsi="Times New Roman" w:cs="Times New Roman"/>
          <w:sz w:val="24"/>
          <w:szCs w:val="24"/>
        </w:rPr>
        <w:t xml:space="preserve"> рублей, что составляет 10 процентов цены договора.</w:t>
      </w:r>
      <w:r>
        <w:rPr>
          <w:rFonts w:ascii="Times New Roman" w:eastAsia="Calibri" w:hAnsi="Times New Roman" w:cs="Times New Roman"/>
          <w:sz w:val="24"/>
          <w:szCs w:val="24"/>
        </w:rPr>
        <w:t xml:space="preserve"> </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b/>
          <w:sz w:val="24"/>
          <w:szCs w:val="24"/>
        </w:rPr>
        <w:t>Поставщиком</w:t>
      </w:r>
      <w:r>
        <w:rPr>
          <w:rFonts w:ascii="Times New Roman" w:hAnsi="Times New Roman" w:cs="Times New Roman"/>
          <w:sz w:val="24"/>
          <w:szCs w:val="24"/>
        </w:rPr>
        <w:t xml:space="preserve"> обязательства, предусмотренного </w:t>
      </w:r>
      <w:r>
        <w:rPr>
          <w:rFonts w:ascii="Times New Roman" w:hAnsi="Times New Roman" w:cs="Times New Roman"/>
          <w:kern w:val="2"/>
          <w:sz w:val="24"/>
          <w:szCs w:val="24"/>
        </w:rPr>
        <w:t>настоящим договором</w:t>
      </w:r>
      <w:r>
        <w:rPr>
          <w:rFonts w:ascii="Times New Roman" w:hAnsi="Times New Roman" w:cs="Times New Roman"/>
          <w:sz w:val="24"/>
          <w:szCs w:val="24"/>
        </w:rPr>
        <w:t xml:space="preserve">, которое не имеет стоимостного выражения, </w:t>
      </w:r>
      <w:r>
        <w:rPr>
          <w:rFonts w:ascii="Times New Roman" w:hAnsi="Times New Roman" w:cs="Times New Roman"/>
          <w:b/>
          <w:sz w:val="24"/>
          <w:szCs w:val="24"/>
        </w:rPr>
        <w:t>Заказчик</w:t>
      </w:r>
      <w:r>
        <w:rPr>
          <w:rFonts w:ascii="Times New Roman" w:hAnsi="Times New Roman" w:cs="Times New Roman"/>
          <w:sz w:val="24"/>
          <w:szCs w:val="24"/>
        </w:rPr>
        <w:t xml:space="preserve"> вправе п</w:t>
      </w:r>
      <w:r>
        <w:rPr>
          <w:rFonts w:ascii="Times New Roman" w:hAnsi="Times New Roman" w:cs="Times New Roman"/>
          <w:sz w:val="24"/>
          <w:szCs w:val="24"/>
        </w:rPr>
        <w:t>отребовать уплату штрафа. Штраф устанавливается в размере 1000,00 (одна тысяча) рублей.</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Общая сумма начисленных штрафов за неисполнение или ненадлежащее исполнение </w:t>
      </w:r>
      <w:r>
        <w:rPr>
          <w:rFonts w:ascii="Times New Roman" w:hAnsi="Times New Roman" w:cs="Times New Roman"/>
          <w:b/>
          <w:kern w:val="2"/>
          <w:sz w:val="24"/>
          <w:szCs w:val="24"/>
        </w:rPr>
        <w:t>Поставщиком</w:t>
      </w:r>
      <w:r>
        <w:rPr>
          <w:rFonts w:ascii="Times New Roman" w:hAnsi="Times New Roman" w:cs="Times New Roman"/>
          <w:kern w:val="2"/>
          <w:sz w:val="24"/>
          <w:szCs w:val="24"/>
        </w:rPr>
        <w:t xml:space="preserve"> обязательств, предусмотренных Договором, не может превышать цену Договора.</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Общая сумма начисленных штрафов за ненадлежащее исполнение </w:t>
      </w:r>
      <w:r>
        <w:rPr>
          <w:rFonts w:ascii="Times New Roman" w:hAnsi="Times New Roman" w:cs="Times New Roman"/>
          <w:b/>
          <w:kern w:val="2"/>
          <w:sz w:val="24"/>
          <w:szCs w:val="24"/>
        </w:rPr>
        <w:t>Заказчиком</w:t>
      </w:r>
      <w:r>
        <w:rPr>
          <w:rFonts w:ascii="Times New Roman" w:hAnsi="Times New Roman" w:cs="Times New Roman"/>
          <w:kern w:val="2"/>
          <w:sz w:val="24"/>
          <w:szCs w:val="24"/>
        </w:rPr>
        <w:t xml:space="preserve"> обязательств, предусмотренных договором, не может превышать цену Договора. </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kern w:val="2"/>
          <w:sz w:val="24"/>
          <w:szCs w:val="24"/>
        </w:rPr>
        <w:t>Стороны освобождаются от уплаты неустойки, если докажут, что просрочка исполнения обязательства произошла всле</w:t>
      </w:r>
      <w:r>
        <w:rPr>
          <w:rFonts w:ascii="Times New Roman" w:hAnsi="Times New Roman" w:cs="Times New Roman"/>
          <w:kern w:val="2"/>
          <w:sz w:val="24"/>
          <w:szCs w:val="24"/>
        </w:rPr>
        <w:t>дствие непреодолимой силы или по вине другой Стороны.</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kern w:val="2"/>
          <w:sz w:val="24"/>
          <w:szCs w:val="24"/>
        </w:rPr>
        <w:t>Применение указанных выше санкций не освобождает Стороны от выполнения принятых на себя обязательств.</w:t>
      </w:r>
    </w:p>
    <w:p w:rsidR="00895D4B" w:rsidRDefault="00304C4E">
      <w:pPr>
        <w:pStyle w:val="af7"/>
        <w:numPr>
          <w:ilvl w:val="1"/>
          <w:numId w:val="4"/>
        </w:numPr>
        <w:tabs>
          <w:tab w:val="left" w:pos="1134"/>
        </w:tabs>
        <w:spacing w:after="0" w:line="240" w:lineRule="auto"/>
        <w:ind w:left="0"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В случае несвоевременного возврата денежных средств за пользование чужими денежными средствами </w:t>
      </w:r>
      <w:r>
        <w:rPr>
          <w:rFonts w:ascii="Times New Roman" w:hAnsi="Times New Roman" w:cs="Times New Roman"/>
          <w:b/>
          <w:kern w:val="2"/>
          <w:sz w:val="24"/>
          <w:szCs w:val="24"/>
        </w:rPr>
        <w:t>Поста</w:t>
      </w:r>
      <w:r>
        <w:rPr>
          <w:rFonts w:ascii="Times New Roman" w:hAnsi="Times New Roman" w:cs="Times New Roman"/>
          <w:b/>
          <w:kern w:val="2"/>
          <w:sz w:val="24"/>
          <w:szCs w:val="24"/>
        </w:rPr>
        <w:t>вщик</w:t>
      </w:r>
      <w:r>
        <w:rPr>
          <w:rFonts w:ascii="Times New Roman" w:hAnsi="Times New Roman" w:cs="Times New Roman"/>
          <w:kern w:val="2"/>
          <w:sz w:val="24"/>
          <w:szCs w:val="24"/>
        </w:rPr>
        <w:t xml:space="preserve"> должен уплатить </w:t>
      </w:r>
      <w:r>
        <w:rPr>
          <w:rFonts w:ascii="Times New Roman" w:hAnsi="Times New Roman" w:cs="Times New Roman"/>
          <w:b/>
          <w:kern w:val="2"/>
          <w:sz w:val="24"/>
          <w:szCs w:val="24"/>
        </w:rPr>
        <w:t>Заказчику</w:t>
      </w:r>
      <w:r>
        <w:rPr>
          <w:rFonts w:ascii="Times New Roman" w:hAnsi="Times New Roman" w:cs="Times New Roman"/>
          <w:kern w:val="2"/>
          <w:sz w:val="24"/>
          <w:szCs w:val="24"/>
        </w:rPr>
        <w:t xml:space="preserve"> проценты в размере ключевой ставки, установленной Банком России на день исполнения денежного обязательства согласно пункту 1 статьи 395 Гражданского кодекса Российской Федерации.</w:t>
      </w:r>
    </w:p>
    <w:p w:rsidR="00895D4B" w:rsidRDefault="00895D4B">
      <w:pPr>
        <w:pStyle w:val="af7"/>
        <w:tabs>
          <w:tab w:val="left" w:pos="900"/>
        </w:tabs>
        <w:spacing w:after="0" w:line="240" w:lineRule="auto"/>
        <w:ind w:left="360"/>
        <w:rPr>
          <w:rFonts w:ascii="Times New Roman" w:eastAsia="Times New Roman" w:hAnsi="Times New Roman" w:cs="Times New Roman"/>
          <w:b/>
          <w:sz w:val="24"/>
          <w:szCs w:val="24"/>
          <w:lang w:eastAsia="ar-SA"/>
        </w:rPr>
      </w:pPr>
    </w:p>
    <w:p w:rsidR="00895D4B" w:rsidRDefault="00304C4E">
      <w:pPr>
        <w:pStyle w:val="af7"/>
        <w:numPr>
          <w:ilvl w:val="0"/>
          <w:numId w:val="4"/>
        </w:numPr>
        <w:tabs>
          <w:tab w:val="left" w:pos="851"/>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Обстоятельства непреодолимой силы</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Ни одна из </w:t>
      </w:r>
      <w:r>
        <w:rPr>
          <w:rFonts w:ascii="Times New Roman" w:eastAsia="Times New Roman" w:hAnsi="Times New Roman" w:cs="Times New Roman"/>
          <w:b/>
          <w:sz w:val="24"/>
          <w:szCs w:val="24"/>
          <w:lang w:eastAsia="ar-SA"/>
        </w:rPr>
        <w:t>Сторон</w:t>
      </w:r>
      <w:r>
        <w:rPr>
          <w:rFonts w:ascii="Times New Roman" w:eastAsia="Times New Roman" w:hAnsi="Times New Roman" w:cs="Times New Roman"/>
          <w:sz w:val="24"/>
          <w:szCs w:val="24"/>
          <w:lang w:eastAsia="ar-SA"/>
        </w:rPr>
        <w:t xml:space="preserve"> не несет ответственности перед другой стороной за неисполнение или ненадлежащее исполнение обязательств по настоящему договору, обусловленные действием обстоятельств непреодолимой силы, то есть чрезвычайных и непредотвратимых при данных условиях обс</w:t>
      </w:r>
      <w:r>
        <w:rPr>
          <w:rFonts w:ascii="Times New Roman" w:eastAsia="Times New Roman" w:hAnsi="Times New Roman" w:cs="Times New Roman"/>
          <w:sz w:val="24"/>
          <w:szCs w:val="24"/>
          <w:lang w:eastAsia="ar-SA"/>
        </w:rPr>
        <w:t>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r>
        <w:rPr>
          <w:rFonts w:ascii="Times New Roman" w:eastAsia="Times New Roman" w:hAnsi="Times New Roman" w:cs="Times New Roman"/>
          <w:sz w:val="24"/>
          <w:szCs w:val="24"/>
          <w:lang w:eastAsia="ar-SA"/>
        </w:rPr>
        <w:t xml:space="preserve"> препятствующих исполнению обязательств или делающих такое исполнение невозможным, которые повлияли на исполнение </w:t>
      </w:r>
      <w:r>
        <w:rPr>
          <w:rFonts w:ascii="Times New Roman" w:eastAsia="Times New Roman" w:hAnsi="Times New Roman" w:cs="Times New Roman"/>
          <w:b/>
          <w:sz w:val="24"/>
          <w:szCs w:val="24"/>
          <w:lang w:eastAsia="ar-SA"/>
        </w:rPr>
        <w:t>Сторонами</w:t>
      </w:r>
      <w:r>
        <w:rPr>
          <w:rFonts w:ascii="Times New Roman" w:eastAsia="Times New Roman" w:hAnsi="Times New Roman" w:cs="Times New Roman"/>
          <w:sz w:val="24"/>
          <w:szCs w:val="24"/>
          <w:lang w:eastAsia="ar-SA"/>
        </w:rPr>
        <w:t xml:space="preserve"> своих обязательств по договору, а также которые </w:t>
      </w:r>
      <w:r>
        <w:rPr>
          <w:rFonts w:ascii="Times New Roman" w:eastAsia="Times New Roman" w:hAnsi="Times New Roman" w:cs="Times New Roman"/>
          <w:b/>
          <w:sz w:val="24"/>
          <w:szCs w:val="24"/>
          <w:lang w:eastAsia="ar-SA"/>
        </w:rPr>
        <w:t>Стороны</w:t>
      </w:r>
      <w:r>
        <w:rPr>
          <w:rFonts w:ascii="Times New Roman" w:eastAsia="Times New Roman" w:hAnsi="Times New Roman" w:cs="Times New Roman"/>
          <w:sz w:val="24"/>
          <w:szCs w:val="24"/>
          <w:lang w:eastAsia="ar-SA"/>
        </w:rPr>
        <w:t xml:space="preserve"> не были в состоянии предвидеть или предотвратить. При этом инфляционные проц</w:t>
      </w:r>
      <w:r>
        <w:rPr>
          <w:rFonts w:ascii="Times New Roman" w:eastAsia="Times New Roman" w:hAnsi="Times New Roman" w:cs="Times New Roman"/>
          <w:sz w:val="24"/>
          <w:szCs w:val="24"/>
          <w:lang w:eastAsia="ar-SA"/>
        </w:rPr>
        <w:t>ессы в экономике к обстоятельствам непреодолимой силы (форс-мажорным обстоятельствам) по условиям настоящего договора не относятся.</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Компетентное заключение, выданное уполномоченным органом, является достаточным подтверждением наличия и продолжительности де</w:t>
      </w:r>
      <w:r>
        <w:rPr>
          <w:rFonts w:ascii="Times New Roman" w:eastAsia="Times New Roman" w:hAnsi="Times New Roman" w:cs="Times New Roman"/>
          <w:sz w:val="24"/>
          <w:szCs w:val="24"/>
          <w:lang w:eastAsia="ar-SA"/>
        </w:rPr>
        <w:t>йствия обстоятельств непреодолимой силы.</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Сторона, которая не исполняет свои обязательства вследствие действия обстоятельств непреодолимой силы, должна не позднее чем в десятидневный срок известить другую Сторону о наступлении таких обстоятельств и их влиян</w:t>
      </w:r>
      <w:r>
        <w:rPr>
          <w:rFonts w:ascii="Times New Roman" w:eastAsia="Times New Roman" w:hAnsi="Times New Roman" w:cs="Times New Roman"/>
          <w:sz w:val="24"/>
          <w:szCs w:val="24"/>
          <w:lang w:eastAsia="ar-SA"/>
        </w:rPr>
        <w:t>ии на исполнение обязательств по данному договору.</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 наличии обстоятельств непреодолимой силы, </w:t>
      </w:r>
      <w:r>
        <w:rPr>
          <w:rFonts w:ascii="Times New Roman" w:eastAsia="Times New Roman" w:hAnsi="Times New Roman" w:cs="Times New Roman"/>
          <w:b/>
          <w:sz w:val="24"/>
          <w:szCs w:val="24"/>
          <w:lang w:eastAsia="ar-SA"/>
        </w:rPr>
        <w:t>Стороны</w:t>
      </w:r>
      <w:r>
        <w:rPr>
          <w:rFonts w:ascii="Times New Roman" w:eastAsia="Times New Roman" w:hAnsi="Times New Roman" w:cs="Times New Roman"/>
          <w:sz w:val="24"/>
          <w:szCs w:val="24"/>
          <w:lang w:eastAsia="ar-SA"/>
        </w:rPr>
        <w:t xml:space="preserve"> освобождаются от исполнения своих обязательств на весь период существования упомянутых обстоятельств. После окончания действия данных обстоятельств, </w:t>
      </w:r>
      <w:r>
        <w:rPr>
          <w:rFonts w:ascii="Times New Roman" w:eastAsia="Times New Roman" w:hAnsi="Times New Roman" w:cs="Times New Roman"/>
          <w:b/>
          <w:sz w:val="24"/>
          <w:szCs w:val="24"/>
          <w:lang w:eastAsia="ar-SA"/>
        </w:rPr>
        <w:t>Ст</w:t>
      </w:r>
      <w:r>
        <w:rPr>
          <w:rFonts w:ascii="Times New Roman" w:eastAsia="Times New Roman" w:hAnsi="Times New Roman" w:cs="Times New Roman"/>
          <w:b/>
          <w:sz w:val="24"/>
          <w:szCs w:val="24"/>
          <w:lang w:eastAsia="ar-SA"/>
        </w:rPr>
        <w:t>ороны</w:t>
      </w:r>
      <w:r>
        <w:rPr>
          <w:rFonts w:ascii="Times New Roman" w:eastAsia="Times New Roman" w:hAnsi="Times New Roman" w:cs="Times New Roman"/>
          <w:sz w:val="24"/>
          <w:szCs w:val="24"/>
          <w:lang w:eastAsia="ar-SA"/>
        </w:rPr>
        <w:t xml:space="preserve"> немедленно начинают или продолжают исполнение своих обязательств по настоящему договору. Срок исполнения </w:t>
      </w:r>
      <w:r>
        <w:rPr>
          <w:rFonts w:ascii="Times New Roman" w:eastAsia="Times New Roman" w:hAnsi="Times New Roman" w:cs="Times New Roman"/>
          <w:b/>
          <w:sz w:val="24"/>
          <w:szCs w:val="24"/>
          <w:lang w:eastAsia="ar-SA"/>
        </w:rPr>
        <w:t>Сторонами</w:t>
      </w:r>
      <w:r>
        <w:rPr>
          <w:rFonts w:ascii="Times New Roman" w:eastAsia="Times New Roman" w:hAnsi="Times New Roman" w:cs="Times New Roman"/>
          <w:sz w:val="24"/>
          <w:szCs w:val="24"/>
          <w:lang w:eastAsia="ar-SA"/>
        </w:rPr>
        <w:t xml:space="preserve"> своих обязательств по настоящему договору отодвигается соразмерно продолжительности срока действия обстоятельств непреодолимой силы.</w:t>
      </w:r>
    </w:p>
    <w:p w:rsidR="00895D4B" w:rsidRDefault="00895D4B">
      <w:pPr>
        <w:shd w:val="clear" w:color="auto" w:fill="FFFFFF"/>
        <w:tabs>
          <w:tab w:val="left" w:pos="900"/>
        </w:tabs>
        <w:spacing w:after="0" w:line="240" w:lineRule="auto"/>
        <w:ind w:firstLine="540"/>
        <w:jc w:val="center"/>
        <w:rPr>
          <w:rFonts w:ascii="Times New Roman" w:eastAsia="Times New Roman" w:hAnsi="Times New Roman" w:cs="Times New Roman"/>
          <w:b/>
          <w:kern w:val="2"/>
          <w:sz w:val="24"/>
          <w:szCs w:val="24"/>
          <w:lang w:eastAsia="ar-SA"/>
        </w:rPr>
      </w:pPr>
    </w:p>
    <w:p w:rsidR="00895D4B" w:rsidRDefault="00304C4E">
      <w:pPr>
        <w:pStyle w:val="af7"/>
        <w:numPr>
          <w:ilvl w:val="0"/>
          <w:numId w:val="4"/>
        </w:numPr>
        <w:shd w:val="clear" w:color="auto" w:fill="FFFFFF"/>
        <w:tabs>
          <w:tab w:val="left" w:pos="851"/>
        </w:tabs>
        <w:spacing w:after="0" w:line="240" w:lineRule="auto"/>
        <w:ind w:left="0" w:firstLine="567"/>
        <w:jc w:val="center"/>
        <w:rPr>
          <w:rFonts w:ascii="Times New Roman" w:eastAsia="Times New Roman" w:hAnsi="Times New Roman" w:cs="Times New Roman"/>
          <w:b/>
          <w:kern w:val="2"/>
          <w:sz w:val="24"/>
          <w:szCs w:val="24"/>
          <w:lang w:eastAsia="ar-SA"/>
        </w:rPr>
      </w:pPr>
      <w:r>
        <w:rPr>
          <w:rFonts w:ascii="Times New Roman" w:eastAsia="Times New Roman" w:hAnsi="Times New Roman" w:cs="Times New Roman"/>
          <w:b/>
          <w:sz w:val="24"/>
          <w:szCs w:val="24"/>
          <w:lang w:eastAsia="ar-SA"/>
        </w:rPr>
        <w:t>В</w:t>
      </w:r>
      <w:r>
        <w:rPr>
          <w:rFonts w:ascii="Times New Roman" w:eastAsia="Times New Roman" w:hAnsi="Times New Roman" w:cs="Times New Roman"/>
          <w:b/>
          <w:sz w:val="24"/>
          <w:szCs w:val="24"/>
          <w:lang w:eastAsia="ar-SA"/>
        </w:rPr>
        <w:t>ступление договора в силу и срок его действия</w:t>
      </w:r>
    </w:p>
    <w:p w:rsidR="00895D4B" w:rsidRDefault="00304C4E">
      <w:pPr>
        <w:pStyle w:val="af7"/>
        <w:numPr>
          <w:ilvl w:val="1"/>
          <w:numId w:val="4"/>
        </w:numPr>
        <w:tabs>
          <w:tab w:val="left" w:pos="1134"/>
        </w:tabs>
        <w:spacing w:after="0" w:line="240" w:lineRule="auto"/>
        <w:ind w:left="0"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Договор вступает в юридическую силу с момента подписания договора обеими сторонами.</w:t>
      </w:r>
    </w:p>
    <w:p w:rsidR="00895D4B" w:rsidRDefault="00304C4E">
      <w:pPr>
        <w:pStyle w:val="af7"/>
        <w:numPr>
          <w:ilvl w:val="1"/>
          <w:numId w:val="4"/>
        </w:numPr>
        <w:tabs>
          <w:tab w:val="left" w:pos="1134"/>
        </w:tabs>
        <w:spacing w:after="0" w:line="240" w:lineRule="auto"/>
        <w:ind w:left="0" w:firstLine="567"/>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ar-SA"/>
        </w:rPr>
        <w:t xml:space="preserve"> действует до полного исполнения каждой из </w:t>
      </w:r>
      <w:r>
        <w:rPr>
          <w:rFonts w:ascii="Times New Roman" w:eastAsia="Times New Roman" w:hAnsi="Times New Roman" w:cs="Times New Roman"/>
          <w:b/>
          <w:sz w:val="24"/>
          <w:szCs w:val="24"/>
          <w:lang w:eastAsia="ar-SA"/>
        </w:rPr>
        <w:t>Сторон</w:t>
      </w:r>
      <w:r>
        <w:rPr>
          <w:rFonts w:ascii="Times New Roman" w:eastAsia="Times New Roman" w:hAnsi="Times New Roman" w:cs="Times New Roman"/>
          <w:sz w:val="24"/>
          <w:szCs w:val="24"/>
          <w:lang w:eastAsia="ar-SA"/>
        </w:rPr>
        <w:t xml:space="preserve"> своих обязательств по договору</w:t>
      </w:r>
      <w:r>
        <w:rPr>
          <w:rFonts w:ascii="Times New Roman" w:eastAsia="Times New Roman" w:hAnsi="Times New Roman" w:cs="Times New Roman"/>
          <w:kern w:val="2"/>
          <w:sz w:val="24"/>
          <w:szCs w:val="24"/>
          <w:lang w:eastAsia="ar-SA"/>
        </w:rPr>
        <w:t>.</w:t>
      </w:r>
    </w:p>
    <w:p w:rsidR="00895D4B" w:rsidRDefault="00895D4B">
      <w:pPr>
        <w:pStyle w:val="af7"/>
        <w:tabs>
          <w:tab w:val="left" w:pos="426"/>
          <w:tab w:val="left" w:pos="567"/>
        </w:tabs>
        <w:spacing w:after="0" w:line="240" w:lineRule="auto"/>
        <w:ind w:left="567"/>
        <w:jc w:val="both"/>
        <w:outlineLvl w:val="1"/>
        <w:rPr>
          <w:rFonts w:ascii="Times New Roman" w:eastAsia="Times New Roman" w:hAnsi="Times New Roman" w:cs="Times New Roman"/>
          <w:kern w:val="2"/>
          <w:sz w:val="24"/>
          <w:szCs w:val="24"/>
          <w:lang w:eastAsia="ar-SA"/>
        </w:rPr>
      </w:pPr>
    </w:p>
    <w:p w:rsidR="00895D4B" w:rsidRDefault="00304C4E">
      <w:pPr>
        <w:pStyle w:val="af7"/>
        <w:numPr>
          <w:ilvl w:val="0"/>
          <w:numId w:val="4"/>
        </w:numPr>
        <w:tabs>
          <w:tab w:val="left" w:pos="851"/>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Порядок урегулирования споров</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rsidR="00895D4B" w:rsidRDefault="00304C4E">
      <w:pPr>
        <w:pStyle w:val="af7"/>
        <w:numPr>
          <w:ilvl w:val="1"/>
          <w:numId w:val="4"/>
        </w:numPr>
        <w:tabs>
          <w:tab w:val="left" w:pos="1134"/>
        </w:tabs>
        <w:spacing w:after="0" w:line="240" w:lineRule="auto"/>
        <w:ind w:left="0" w:firstLine="567"/>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При невозможности урегулирования споров путем переговоров, споры разрешаются в арбитраж</w:t>
      </w:r>
      <w:r>
        <w:rPr>
          <w:rFonts w:ascii="Times New Roman" w:eastAsia="Times New Roman" w:hAnsi="Times New Roman" w:cs="Times New Roman"/>
          <w:sz w:val="24"/>
          <w:szCs w:val="24"/>
          <w:lang w:eastAsia="ar-SA"/>
        </w:rPr>
        <w:t xml:space="preserve">ном суде по месту нахождения </w:t>
      </w:r>
      <w:r>
        <w:rPr>
          <w:rFonts w:ascii="Times New Roman" w:eastAsia="Times New Roman" w:hAnsi="Times New Roman" w:cs="Times New Roman"/>
          <w:b/>
          <w:sz w:val="24"/>
          <w:szCs w:val="24"/>
          <w:lang w:eastAsia="ar-SA"/>
        </w:rPr>
        <w:t>Заказчика</w:t>
      </w:r>
      <w:r>
        <w:rPr>
          <w:rFonts w:ascii="Times New Roman" w:eastAsia="Times New Roman" w:hAnsi="Times New Roman" w:cs="Times New Roman"/>
          <w:sz w:val="24"/>
          <w:szCs w:val="24"/>
          <w:lang w:eastAsia="ar-SA"/>
        </w:rPr>
        <w:t xml:space="preserve"> в соответствии с действующим законодательством.</w:t>
      </w:r>
    </w:p>
    <w:p w:rsidR="00895D4B" w:rsidRDefault="00304C4E">
      <w:pPr>
        <w:tabs>
          <w:tab w:val="left" w:pos="720"/>
          <w:tab w:val="left" w:pos="900"/>
          <w:tab w:val="left" w:pos="1530"/>
          <w:tab w:val="center" w:pos="4947"/>
        </w:tabs>
        <w:spacing w:after="0" w:line="240" w:lineRule="auto"/>
        <w:ind w:firstLine="54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r>
    </w:p>
    <w:p w:rsidR="00895D4B" w:rsidRDefault="00304C4E">
      <w:pPr>
        <w:pStyle w:val="af7"/>
        <w:numPr>
          <w:ilvl w:val="0"/>
          <w:numId w:val="4"/>
        </w:numPr>
        <w:tabs>
          <w:tab w:val="left" w:pos="993"/>
        </w:tabs>
        <w:spacing w:after="0" w:line="240" w:lineRule="auto"/>
        <w:jc w:val="center"/>
        <w:rPr>
          <w:rFonts w:ascii="Times New Roman" w:eastAsia="Times New Roman" w:hAnsi="Times New Roman" w:cs="Times New Roman"/>
          <w:b/>
          <w:kern w:val="2"/>
          <w:sz w:val="24"/>
          <w:szCs w:val="24"/>
          <w:lang w:eastAsia="ar-SA"/>
        </w:rPr>
      </w:pPr>
      <w:r>
        <w:rPr>
          <w:rFonts w:ascii="Times New Roman" w:eastAsia="Times New Roman" w:hAnsi="Times New Roman" w:cs="Times New Roman"/>
          <w:b/>
          <w:kern w:val="2"/>
          <w:sz w:val="24"/>
          <w:szCs w:val="24"/>
          <w:lang w:eastAsia="ar-SA"/>
        </w:rPr>
        <w:t>Изменение условий договора, условия исполнения и расторжения договора</w:t>
      </w:r>
    </w:p>
    <w:p w:rsidR="00895D4B" w:rsidRDefault="00304C4E">
      <w:pPr>
        <w:pStyle w:val="af7"/>
        <w:numPr>
          <w:ilvl w:val="1"/>
          <w:numId w:val="4"/>
        </w:numPr>
        <w:tabs>
          <w:tab w:val="left" w:pos="1276"/>
        </w:tabs>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Изменение существенных условий договора при его исполнении не допускается, за исключением их </w:t>
      </w:r>
      <w:r>
        <w:rPr>
          <w:rFonts w:ascii="Times New Roman" w:hAnsi="Times New Roman" w:cs="Times New Roman"/>
          <w:bCs/>
          <w:sz w:val="24"/>
          <w:szCs w:val="24"/>
        </w:rPr>
        <w:t>изменения по соглашению Сторон в следующих случаях:</w:t>
      </w:r>
    </w:p>
    <w:p w:rsidR="00895D4B" w:rsidRDefault="00304C4E">
      <w:pPr>
        <w:tabs>
          <w:tab w:val="left" w:pos="1276"/>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а) при снижении цены договора без изменения предусмотренных договором количества, качества поставляемого Товара и иных условий договора;</w:t>
      </w:r>
    </w:p>
    <w:p w:rsidR="00895D4B" w:rsidRDefault="00304C4E">
      <w:pPr>
        <w:tabs>
          <w:tab w:val="left" w:pos="567"/>
          <w:tab w:val="left" w:pos="1276"/>
        </w:tabs>
        <w:spacing w:after="0" w:line="240" w:lineRule="auto"/>
        <w:ind w:firstLine="567"/>
        <w:jc w:val="both"/>
        <w:rPr>
          <w:rFonts w:ascii="Times New Roman" w:hAnsi="Times New Roman" w:cs="Times New Roman"/>
          <w:bCs/>
          <w:i/>
          <w:color w:val="FF0000"/>
          <w:sz w:val="24"/>
          <w:szCs w:val="24"/>
        </w:rPr>
      </w:pPr>
      <w:r>
        <w:rPr>
          <w:rFonts w:ascii="Times New Roman" w:hAnsi="Times New Roman" w:cs="Times New Roman"/>
          <w:bCs/>
          <w:sz w:val="24"/>
          <w:szCs w:val="24"/>
        </w:rPr>
        <w:t xml:space="preserve">б) если по предложению </w:t>
      </w:r>
      <w:r>
        <w:rPr>
          <w:rFonts w:ascii="Times New Roman" w:hAnsi="Times New Roman" w:cs="Times New Roman"/>
          <w:b/>
          <w:bCs/>
          <w:sz w:val="24"/>
          <w:szCs w:val="24"/>
        </w:rPr>
        <w:t>Заказчика</w:t>
      </w:r>
      <w:r>
        <w:rPr>
          <w:rFonts w:ascii="Times New Roman" w:hAnsi="Times New Roman" w:cs="Times New Roman"/>
          <w:bCs/>
          <w:sz w:val="24"/>
          <w:szCs w:val="24"/>
        </w:rPr>
        <w:t xml:space="preserve"> увеличиваются предусмотренные договоров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w:t>
      </w:r>
      <w:r>
        <w:rPr>
          <w:rFonts w:ascii="Times New Roman" w:hAnsi="Times New Roman" w:cs="Times New Roman"/>
          <w:bCs/>
          <w:sz w:val="24"/>
          <w:szCs w:val="24"/>
        </w:rPr>
        <w:t>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w:t>
      </w:r>
      <w:r>
        <w:rPr>
          <w:rFonts w:ascii="Times New Roman" w:hAnsi="Times New Roman" w:cs="Times New Roman"/>
          <w:bCs/>
          <w:sz w:val="24"/>
          <w:szCs w:val="24"/>
        </w:rPr>
        <w:t>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w:t>
      </w:r>
      <w:r>
        <w:rPr>
          <w:rFonts w:ascii="Times New Roman" w:hAnsi="Times New Roman" w:cs="Times New Roman"/>
          <w:bCs/>
          <w:sz w:val="24"/>
          <w:szCs w:val="24"/>
        </w:rPr>
        <w:t>о Товара должна определяться как частное от деления первоначальной цены договора на предусмотренное в договоре количество такого Товара;</w:t>
      </w:r>
    </w:p>
    <w:p w:rsidR="00895D4B" w:rsidRDefault="00304C4E">
      <w:pPr>
        <w:tabs>
          <w:tab w:val="left" w:pos="1276"/>
        </w:tabs>
        <w:spacing w:after="0" w:line="240" w:lineRule="auto"/>
        <w:ind w:firstLine="567"/>
        <w:jc w:val="both"/>
        <w:rPr>
          <w:rFonts w:ascii="Times New Roman" w:hAnsi="Times New Roman" w:cs="Times New Roman"/>
          <w:bCs/>
          <w:sz w:val="24"/>
          <w:szCs w:val="24"/>
        </w:rPr>
      </w:pPr>
      <w:bookmarkStart w:id="2" w:name="Par9"/>
      <w:bookmarkEnd w:id="2"/>
      <w:r>
        <w:rPr>
          <w:rFonts w:ascii="Times New Roman" w:hAnsi="Times New Roman" w:cs="Times New Roman"/>
          <w:b/>
          <w:bCs/>
          <w:sz w:val="24"/>
          <w:szCs w:val="24"/>
        </w:rPr>
        <w:t>11.2.</w:t>
      </w:r>
      <w:r>
        <w:rPr>
          <w:rFonts w:ascii="Times New Roman" w:hAnsi="Times New Roman" w:cs="Times New Roman"/>
          <w:bCs/>
          <w:sz w:val="24"/>
          <w:szCs w:val="24"/>
        </w:rPr>
        <w:t xml:space="preserve"> В случае уменьшения </w:t>
      </w:r>
      <w:r>
        <w:rPr>
          <w:rFonts w:ascii="Times New Roman" w:hAnsi="Times New Roman" w:cs="Times New Roman"/>
          <w:b/>
          <w:bCs/>
          <w:sz w:val="24"/>
          <w:szCs w:val="24"/>
        </w:rPr>
        <w:t>Заказчику</w:t>
      </w:r>
      <w:r>
        <w:rPr>
          <w:rFonts w:ascii="Times New Roman" w:hAnsi="Times New Roman" w:cs="Times New Roman"/>
          <w:bCs/>
          <w:sz w:val="24"/>
          <w:szCs w:val="24"/>
        </w:rPr>
        <w:t xml:space="preserve"> ранее доведенных лимитов бюджетных обязательств, Стороны договора обеспечивают согл</w:t>
      </w:r>
      <w:r>
        <w:rPr>
          <w:rFonts w:ascii="Times New Roman" w:hAnsi="Times New Roman" w:cs="Times New Roman"/>
          <w:bCs/>
          <w:sz w:val="24"/>
          <w:szCs w:val="24"/>
        </w:rPr>
        <w:t xml:space="preserve">асование новых условий договора, в том числе цены и (или) сроков исполнения договора и (или) </w:t>
      </w:r>
      <w:proofErr w:type="gramStart"/>
      <w:r>
        <w:rPr>
          <w:rFonts w:ascii="Times New Roman" w:hAnsi="Times New Roman" w:cs="Times New Roman"/>
          <w:bCs/>
          <w:sz w:val="24"/>
          <w:szCs w:val="24"/>
        </w:rPr>
        <w:t>объёма работы</w:t>
      </w:r>
      <w:proofErr w:type="gramEnd"/>
      <w:r>
        <w:rPr>
          <w:rFonts w:ascii="Times New Roman" w:hAnsi="Times New Roman" w:cs="Times New Roman"/>
          <w:bCs/>
          <w:sz w:val="24"/>
          <w:szCs w:val="24"/>
        </w:rPr>
        <w:t xml:space="preserve"> предусмотренного договором.</w:t>
      </w:r>
    </w:p>
    <w:p w:rsidR="00895D4B" w:rsidRDefault="00304C4E">
      <w:pPr>
        <w:tabs>
          <w:tab w:val="left" w:pos="567"/>
          <w:tab w:val="left" w:pos="709"/>
          <w:tab w:val="left" w:pos="1276"/>
        </w:tabs>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11.3.</w:t>
      </w:r>
      <w:r>
        <w:rPr>
          <w:rFonts w:ascii="Times New Roman" w:hAnsi="Times New Roman" w:cs="Times New Roman"/>
          <w:bCs/>
          <w:sz w:val="24"/>
          <w:szCs w:val="24"/>
        </w:rPr>
        <w:t xml:space="preserve"> При исполнении договора не допускается перемена </w:t>
      </w:r>
      <w:r>
        <w:rPr>
          <w:rFonts w:ascii="Times New Roman" w:hAnsi="Times New Roman" w:cs="Times New Roman"/>
          <w:b/>
          <w:bCs/>
          <w:sz w:val="24"/>
          <w:szCs w:val="24"/>
        </w:rPr>
        <w:t>Поставщика</w:t>
      </w:r>
      <w:r>
        <w:rPr>
          <w:rFonts w:ascii="Times New Roman" w:hAnsi="Times New Roman" w:cs="Times New Roman"/>
          <w:bCs/>
          <w:sz w:val="24"/>
          <w:szCs w:val="24"/>
        </w:rPr>
        <w:t xml:space="preserve">, за исключением случая, если новый </w:t>
      </w:r>
      <w:r>
        <w:rPr>
          <w:rFonts w:ascii="Times New Roman" w:hAnsi="Times New Roman" w:cs="Times New Roman"/>
          <w:b/>
          <w:bCs/>
          <w:sz w:val="24"/>
          <w:szCs w:val="24"/>
        </w:rPr>
        <w:t>Поставщик</w:t>
      </w:r>
      <w:r>
        <w:rPr>
          <w:rFonts w:ascii="Times New Roman" w:hAnsi="Times New Roman" w:cs="Times New Roman"/>
          <w:bCs/>
          <w:sz w:val="24"/>
          <w:szCs w:val="24"/>
        </w:rPr>
        <w:t xml:space="preserve"> является пр</w:t>
      </w:r>
      <w:r>
        <w:rPr>
          <w:rFonts w:ascii="Times New Roman" w:hAnsi="Times New Roman" w:cs="Times New Roman"/>
          <w:bCs/>
          <w:sz w:val="24"/>
          <w:szCs w:val="24"/>
        </w:rPr>
        <w:t xml:space="preserve">авопреемником </w:t>
      </w:r>
      <w:r>
        <w:rPr>
          <w:rFonts w:ascii="Times New Roman" w:hAnsi="Times New Roman" w:cs="Times New Roman"/>
          <w:b/>
          <w:bCs/>
          <w:sz w:val="24"/>
          <w:szCs w:val="24"/>
        </w:rPr>
        <w:t>Поставщика</w:t>
      </w:r>
      <w:r>
        <w:rPr>
          <w:rFonts w:ascii="Times New Roman" w:hAnsi="Times New Roman" w:cs="Times New Roman"/>
          <w:bCs/>
          <w:sz w:val="24"/>
          <w:szCs w:val="24"/>
        </w:rPr>
        <w:t xml:space="preserve">. </w:t>
      </w:r>
    </w:p>
    <w:p w:rsidR="00895D4B" w:rsidRDefault="00304C4E">
      <w:pPr>
        <w:tabs>
          <w:tab w:val="left" w:pos="1276"/>
        </w:tabs>
        <w:spacing w:after="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11.4.</w:t>
      </w:r>
      <w:r>
        <w:rPr>
          <w:rFonts w:ascii="Times New Roman" w:hAnsi="Times New Roman" w:cs="Times New Roman"/>
          <w:bCs/>
          <w:sz w:val="24"/>
          <w:szCs w:val="24"/>
        </w:rPr>
        <w:t xml:space="preserve"> При исполнении договора по согласованию </w:t>
      </w:r>
      <w:r>
        <w:rPr>
          <w:rFonts w:ascii="Times New Roman" w:hAnsi="Times New Roman" w:cs="Times New Roman"/>
          <w:b/>
          <w:bCs/>
          <w:sz w:val="24"/>
          <w:szCs w:val="24"/>
        </w:rPr>
        <w:t>Заказчика</w:t>
      </w:r>
      <w:r>
        <w:rPr>
          <w:rFonts w:ascii="Times New Roman" w:hAnsi="Times New Roman" w:cs="Times New Roman"/>
          <w:bCs/>
          <w:sz w:val="24"/>
          <w:szCs w:val="24"/>
        </w:rPr>
        <w:t xml:space="preserve"> с </w:t>
      </w:r>
      <w:r>
        <w:rPr>
          <w:rFonts w:ascii="Times New Roman" w:hAnsi="Times New Roman" w:cs="Times New Roman"/>
          <w:b/>
          <w:bCs/>
          <w:sz w:val="24"/>
          <w:szCs w:val="24"/>
        </w:rPr>
        <w:t>Поставщиком</w:t>
      </w:r>
      <w:r>
        <w:rPr>
          <w:rFonts w:ascii="Times New Roman" w:hAnsi="Times New Roman" w:cs="Times New Roman"/>
          <w:bCs/>
          <w:sz w:val="24"/>
          <w:szCs w:val="24"/>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w:t>
      </w:r>
      <w:r>
        <w:rPr>
          <w:rFonts w:ascii="Times New Roman" w:hAnsi="Times New Roman" w:cs="Times New Roman"/>
          <w:bCs/>
          <w:sz w:val="24"/>
          <w:szCs w:val="24"/>
        </w:rPr>
        <w:t xml:space="preserve">вом и соответствующими техническими и функциональными характеристиками, указанными в договоре. </w:t>
      </w:r>
    </w:p>
    <w:p w:rsidR="00895D4B" w:rsidRDefault="00304C4E">
      <w:pPr>
        <w:spacing w:after="0" w:line="240" w:lineRule="auto"/>
        <w:ind w:firstLine="568"/>
        <w:jc w:val="both"/>
        <w:rPr>
          <w:rFonts w:ascii="Times New Roman" w:hAnsi="Times New Roman" w:cs="Times New Roman"/>
          <w:bCs/>
          <w:sz w:val="24"/>
          <w:szCs w:val="24"/>
        </w:rPr>
      </w:pPr>
      <w:r>
        <w:rPr>
          <w:rFonts w:ascii="Times New Roman" w:hAnsi="Times New Roman" w:cs="Times New Roman"/>
          <w:b/>
          <w:bCs/>
          <w:sz w:val="24"/>
          <w:szCs w:val="24"/>
        </w:rPr>
        <w:t>11.5.</w:t>
      </w:r>
      <w:r>
        <w:rPr>
          <w:rFonts w:ascii="Times New Roman" w:hAnsi="Times New Roman" w:cs="Times New Roman"/>
          <w:bCs/>
          <w:sz w:val="24"/>
          <w:szCs w:val="24"/>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w:t>
      </w:r>
      <w:r>
        <w:rPr>
          <w:rFonts w:ascii="Times New Roman" w:hAnsi="Times New Roman" w:cs="Times New Roman"/>
          <w:bCs/>
          <w:sz w:val="24"/>
          <w:szCs w:val="24"/>
        </w:rPr>
        <w:t>вии с действующим законодательством.</w:t>
      </w:r>
    </w:p>
    <w:p w:rsidR="00895D4B" w:rsidRDefault="00304C4E">
      <w:pPr>
        <w:spacing w:after="0" w:line="240" w:lineRule="auto"/>
        <w:ind w:firstLine="568"/>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b/>
          <w:kern w:val="2"/>
          <w:sz w:val="24"/>
          <w:szCs w:val="24"/>
          <w:lang w:eastAsia="ar-SA"/>
        </w:rPr>
        <w:t>11.6.</w:t>
      </w:r>
      <w:r>
        <w:rPr>
          <w:rFonts w:ascii="Times New Roman" w:eastAsia="Times New Roman" w:hAnsi="Times New Roman" w:cs="Times New Roman"/>
          <w:kern w:val="2"/>
          <w:sz w:val="24"/>
          <w:szCs w:val="24"/>
          <w:lang w:eastAsia="ar-SA"/>
        </w:rPr>
        <w:t xml:space="preserve"> Если обстоятельства непреодолимой силы действуют на протяжении десяти дней и не обнаруживают признаков прекращения, настоящий договор, может быть, расторгнут одной из Сторон путем направления уведомления другой Ст</w:t>
      </w:r>
      <w:r>
        <w:rPr>
          <w:rFonts w:ascii="Times New Roman" w:eastAsia="Times New Roman" w:hAnsi="Times New Roman" w:cs="Times New Roman"/>
          <w:kern w:val="2"/>
          <w:sz w:val="24"/>
          <w:szCs w:val="24"/>
          <w:lang w:eastAsia="ar-SA"/>
        </w:rPr>
        <w:t>ороне.</w:t>
      </w:r>
    </w:p>
    <w:p w:rsidR="00895D4B" w:rsidRDefault="00304C4E">
      <w:pPr>
        <w:spacing w:after="0" w:line="240" w:lineRule="auto"/>
        <w:ind w:firstLine="568"/>
        <w:jc w:val="both"/>
        <w:rPr>
          <w:rFonts w:ascii="Times New Roman" w:hAnsi="Times New Roman" w:cs="Times New Roman"/>
          <w:bCs/>
          <w:sz w:val="24"/>
          <w:szCs w:val="24"/>
        </w:rPr>
      </w:pPr>
      <w:r>
        <w:rPr>
          <w:rFonts w:ascii="Times New Roman" w:hAnsi="Times New Roman" w:cs="Times New Roman"/>
          <w:b/>
          <w:bCs/>
          <w:sz w:val="24"/>
          <w:szCs w:val="24"/>
        </w:rPr>
        <w:t>11.7. Поставщик</w:t>
      </w:r>
      <w:r>
        <w:rPr>
          <w:rFonts w:ascii="Times New Roman" w:hAnsi="Times New Roman" w:cs="Times New Roman"/>
          <w:bCs/>
          <w:sz w:val="24"/>
          <w:szCs w:val="24"/>
        </w:rPr>
        <w:t xml:space="preserve"> в соответствии с условиями настоящего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w:t>
      </w:r>
      <w:r>
        <w:rPr>
          <w:rFonts w:ascii="Times New Roman" w:hAnsi="Times New Roman" w:cs="Times New Roman"/>
          <w:bCs/>
          <w:sz w:val="24"/>
          <w:szCs w:val="24"/>
        </w:rPr>
        <w:t xml:space="preserve">овором сроку обязан предоставить </w:t>
      </w:r>
      <w:r>
        <w:rPr>
          <w:rFonts w:ascii="Times New Roman" w:hAnsi="Times New Roman" w:cs="Times New Roman"/>
          <w:b/>
          <w:bCs/>
          <w:sz w:val="24"/>
          <w:szCs w:val="24"/>
        </w:rPr>
        <w:t>Заказчику</w:t>
      </w:r>
      <w:r>
        <w:rPr>
          <w:rFonts w:ascii="Times New Roman" w:hAnsi="Times New Roman" w:cs="Times New Roman"/>
          <w:bCs/>
          <w:sz w:val="24"/>
          <w:szCs w:val="24"/>
        </w:rPr>
        <w:t xml:space="preserve"> результаты поставки Товара, предусмотренные настоящим договором, при этом </w:t>
      </w:r>
      <w:r>
        <w:rPr>
          <w:rFonts w:ascii="Times New Roman" w:hAnsi="Times New Roman" w:cs="Times New Roman"/>
          <w:b/>
          <w:bCs/>
          <w:sz w:val="24"/>
          <w:szCs w:val="24"/>
        </w:rPr>
        <w:t>Заказчик</w:t>
      </w:r>
      <w:r>
        <w:rPr>
          <w:rFonts w:ascii="Times New Roman" w:hAnsi="Times New Roman" w:cs="Times New Roman"/>
          <w:bCs/>
          <w:sz w:val="24"/>
          <w:szCs w:val="24"/>
        </w:rPr>
        <w:t xml:space="preserve"> обязан обеспечить приемку поставленного Товара.</w:t>
      </w:r>
    </w:p>
    <w:p w:rsidR="00895D4B" w:rsidRDefault="00304C4E">
      <w:pPr>
        <w:spacing w:after="0" w:line="240" w:lineRule="auto"/>
        <w:ind w:firstLine="568"/>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b/>
          <w:kern w:val="2"/>
          <w:sz w:val="24"/>
          <w:szCs w:val="24"/>
          <w:lang w:eastAsia="ar-SA"/>
        </w:rPr>
        <w:t>11.8.</w:t>
      </w:r>
      <w:r>
        <w:rPr>
          <w:rFonts w:ascii="Times New Roman" w:eastAsia="Times New Roman" w:hAnsi="Times New Roman" w:cs="Times New Roman"/>
          <w:kern w:val="2"/>
          <w:sz w:val="24"/>
          <w:szCs w:val="24"/>
          <w:lang w:eastAsia="ar-SA"/>
        </w:rPr>
        <w:t xml:space="preserve"> Стороны признают все условия настоящего договора существенными и при нарушен</w:t>
      </w:r>
      <w:r>
        <w:rPr>
          <w:rFonts w:ascii="Times New Roman" w:eastAsia="Times New Roman" w:hAnsi="Times New Roman" w:cs="Times New Roman"/>
          <w:kern w:val="2"/>
          <w:sz w:val="24"/>
          <w:szCs w:val="24"/>
          <w:lang w:eastAsia="ar-SA"/>
        </w:rPr>
        <w:t>ии любого из условий одной Стороной, другая вправе требовать расторжения договора.</w:t>
      </w:r>
    </w:p>
    <w:p w:rsidR="00895D4B" w:rsidRDefault="00304C4E">
      <w:pPr>
        <w:spacing w:after="0" w:line="240" w:lineRule="auto"/>
        <w:ind w:firstLine="568"/>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b/>
          <w:kern w:val="2"/>
          <w:sz w:val="24"/>
          <w:szCs w:val="24"/>
          <w:lang w:eastAsia="ar-SA"/>
        </w:rPr>
        <w:t>11.9.</w:t>
      </w:r>
      <w:r>
        <w:rPr>
          <w:rFonts w:ascii="Times New Roman" w:eastAsia="Times New Roman" w:hAnsi="Times New Roman" w:cs="Times New Roman"/>
          <w:kern w:val="2"/>
          <w:sz w:val="24"/>
          <w:szCs w:val="24"/>
          <w:lang w:eastAsia="ar-SA"/>
        </w:rPr>
        <w:t xml:space="preserve">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Сторон в письменн</w:t>
      </w:r>
      <w:r>
        <w:rPr>
          <w:rFonts w:ascii="Times New Roman" w:eastAsia="Times New Roman" w:hAnsi="Times New Roman" w:cs="Times New Roman"/>
          <w:kern w:val="2"/>
          <w:sz w:val="24"/>
          <w:szCs w:val="24"/>
          <w:lang w:eastAsia="ar-SA"/>
        </w:rPr>
        <w:t>ой форме.</w:t>
      </w:r>
    </w:p>
    <w:p w:rsidR="00895D4B" w:rsidRDefault="00895D4B">
      <w:pPr>
        <w:tabs>
          <w:tab w:val="left" w:pos="720"/>
          <w:tab w:val="left" w:pos="900"/>
          <w:tab w:val="left" w:pos="1276"/>
        </w:tabs>
        <w:spacing w:after="0" w:line="240" w:lineRule="auto"/>
        <w:ind w:firstLine="567"/>
        <w:jc w:val="center"/>
        <w:rPr>
          <w:rFonts w:ascii="Times New Roman" w:eastAsia="Times New Roman" w:hAnsi="Times New Roman" w:cs="Times New Roman"/>
          <w:b/>
          <w:sz w:val="24"/>
          <w:szCs w:val="24"/>
          <w:lang w:eastAsia="ar-SA"/>
        </w:rPr>
      </w:pPr>
    </w:p>
    <w:p w:rsidR="00895D4B" w:rsidRDefault="00304C4E">
      <w:pPr>
        <w:pStyle w:val="af7"/>
        <w:numPr>
          <w:ilvl w:val="0"/>
          <w:numId w:val="4"/>
        </w:numPr>
        <w:tabs>
          <w:tab w:val="left" w:pos="993"/>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Прочие условия договора</w:t>
      </w:r>
    </w:p>
    <w:p w:rsidR="00895D4B" w:rsidRDefault="00304C4E">
      <w:pPr>
        <w:pStyle w:val="af7"/>
        <w:numPr>
          <w:ilvl w:val="1"/>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Во всем, что не предусмотрено настоящим договором, Стороны руководствуются законодательством Российской Федерации.</w:t>
      </w:r>
    </w:p>
    <w:p w:rsidR="00895D4B" w:rsidRDefault="00304C4E">
      <w:pPr>
        <w:pStyle w:val="af7"/>
        <w:numPr>
          <w:ilvl w:val="1"/>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Настоящий договор составлен на русском языке в двух экземплярах в письменной форме для каждой из Сторон, </w:t>
      </w:r>
      <w:r>
        <w:rPr>
          <w:rFonts w:ascii="Times New Roman" w:eastAsia="Times New Roman" w:hAnsi="Times New Roman" w:cs="Times New Roman"/>
          <w:sz w:val="24"/>
          <w:szCs w:val="24"/>
          <w:lang w:eastAsia="ar-SA"/>
        </w:rPr>
        <w:t>имеющие равную юридическую силу.</w:t>
      </w:r>
    </w:p>
    <w:p w:rsidR="00895D4B" w:rsidRDefault="00304C4E">
      <w:pPr>
        <w:pStyle w:val="af7"/>
        <w:numPr>
          <w:ilvl w:val="1"/>
          <w:numId w:val="4"/>
        </w:numPr>
        <w:tabs>
          <w:tab w:val="left" w:pos="1276"/>
        </w:tabs>
        <w:spacing w:after="0" w:line="240" w:lineRule="auto"/>
        <w:ind w:left="0" w:firstLine="567"/>
        <w:jc w:val="both"/>
        <w:rPr>
          <w:rFonts w:ascii="Times New Roman" w:eastAsia="Times New Roman" w:hAnsi="Times New Roman" w:cs="Times New Roman"/>
          <w:color w:val="000000"/>
          <w:sz w:val="24"/>
          <w:szCs w:val="24"/>
          <w:lang w:eastAsia="ar-SA"/>
        </w:rPr>
      </w:pPr>
      <w:bookmarkStart w:id="3" w:name="_Hlk218812733"/>
      <w:bookmarkEnd w:id="3"/>
      <w:r>
        <w:rPr>
          <w:rFonts w:ascii="Times New Roman" w:eastAsia="Times New Roman" w:hAnsi="Times New Roman" w:cs="Times New Roman"/>
          <w:sz w:val="24"/>
          <w:szCs w:val="24"/>
          <w:lang w:eastAsia="ar-SA"/>
        </w:rPr>
        <w:t>Любое уведомление, которое одна Сторона направляет другой Стороне в соответствии с настоящим д</w:t>
      </w:r>
      <w:r>
        <w:rPr>
          <w:rFonts w:ascii="Times New Roman" w:eastAsia="Times New Roman" w:hAnsi="Times New Roman" w:cs="Times New Roman"/>
          <w:color w:val="000000"/>
          <w:sz w:val="24"/>
          <w:szCs w:val="24"/>
          <w:lang w:eastAsia="ar-SA"/>
        </w:rPr>
        <w:t xml:space="preserve">оговором, направляется в письменной форме почтой или факсимильной связью с последующим представлением оригинала. </w:t>
      </w:r>
    </w:p>
    <w:p w:rsidR="00895D4B" w:rsidRDefault="00895D4B">
      <w:pPr>
        <w:tabs>
          <w:tab w:val="left" w:pos="720"/>
          <w:tab w:val="left" w:pos="900"/>
        </w:tabs>
        <w:spacing w:after="0" w:line="240" w:lineRule="auto"/>
        <w:ind w:firstLine="540"/>
        <w:jc w:val="center"/>
        <w:rPr>
          <w:rFonts w:ascii="Times New Roman" w:eastAsia="Times New Roman" w:hAnsi="Times New Roman" w:cs="Times New Roman"/>
          <w:b/>
          <w:sz w:val="24"/>
          <w:szCs w:val="24"/>
          <w:lang w:eastAsia="ar-SA"/>
        </w:rPr>
      </w:pPr>
    </w:p>
    <w:p w:rsidR="00895D4B" w:rsidRDefault="00304C4E">
      <w:pPr>
        <w:pStyle w:val="af7"/>
        <w:numPr>
          <w:ilvl w:val="0"/>
          <w:numId w:val="4"/>
        </w:numPr>
        <w:tabs>
          <w:tab w:val="left" w:pos="993"/>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Приложения к д</w:t>
      </w:r>
      <w:r>
        <w:rPr>
          <w:rFonts w:ascii="Times New Roman" w:eastAsia="Times New Roman" w:hAnsi="Times New Roman" w:cs="Times New Roman"/>
          <w:b/>
          <w:sz w:val="24"/>
          <w:szCs w:val="24"/>
          <w:lang w:eastAsia="ar-SA"/>
        </w:rPr>
        <w:t>оговору</w:t>
      </w:r>
    </w:p>
    <w:p w:rsidR="00895D4B" w:rsidRDefault="00304C4E">
      <w:pPr>
        <w:pStyle w:val="af7"/>
        <w:numPr>
          <w:ilvl w:val="1"/>
          <w:numId w:val="4"/>
        </w:numPr>
        <w:tabs>
          <w:tab w:val="left" w:pos="1276"/>
        </w:tab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Ниже перечисленные документы образуют приложения к настоящему договору и являются его неотъемлемой частью: </w:t>
      </w:r>
    </w:p>
    <w:p w:rsidR="00895D4B" w:rsidRDefault="00304C4E">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Приложение № 1 – Описание объекта закупки; </w:t>
      </w:r>
    </w:p>
    <w:p w:rsidR="00895D4B" w:rsidRDefault="00895D4B">
      <w:pPr>
        <w:spacing w:after="0" w:line="240" w:lineRule="auto"/>
        <w:ind w:firstLine="567"/>
        <w:jc w:val="both"/>
        <w:rPr>
          <w:rFonts w:ascii="Times New Roman" w:eastAsia="Times New Roman" w:hAnsi="Times New Roman" w:cs="Times New Roman"/>
          <w:sz w:val="24"/>
          <w:szCs w:val="24"/>
          <w:lang w:eastAsia="ar-SA"/>
        </w:rPr>
      </w:pPr>
    </w:p>
    <w:p w:rsidR="00895D4B" w:rsidRDefault="00304C4E">
      <w:pPr>
        <w:pStyle w:val="af7"/>
        <w:numPr>
          <w:ilvl w:val="0"/>
          <w:numId w:val="4"/>
        </w:numPr>
        <w:tabs>
          <w:tab w:val="left" w:pos="993"/>
        </w:tabs>
        <w:spacing w:after="0" w:line="240" w:lineRule="auto"/>
        <w:ind w:left="0"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Адреса и банковские реквизиты сторон</w:t>
      </w:r>
    </w:p>
    <w:tbl>
      <w:tblPr>
        <w:tblW w:w="10352" w:type="dxa"/>
        <w:tblLayout w:type="fixed"/>
        <w:tblLook w:val="04A0" w:firstRow="1" w:lastRow="0" w:firstColumn="1" w:lastColumn="0" w:noHBand="0" w:noVBand="1"/>
      </w:tblPr>
      <w:tblGrid>
        <w:gridCol w:w="236"/>
        <w:gridCol w:w="4940"/>
        <w:gridCol w:w="50"/>
        <w:gridCol w:w="4890"/>
        <w:gridCol w:w="236"/>
      </w:tblGrid>
      <w:tr w:rsidR="00895D4B">
        <w:tc>
          <w:tcPr>
            <w:tcW w:w="5193" w:type="dxa"/>
            <w:gridSpan w:val="2"/>
          </w:tcPr>
          <w:p w:rsidR="00895D4B" w:rsidRDefault="00304C4E">
            <w:pPr>
              <w:tabs>
                <w:tab w:val="left" w:pos="993"/>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ЗАКАЗЧИК:</w:t>
            </w:r>
          </w:p>
        </w:tc>
        <w:tc>
          <w:tcPr>
            <w:tcW w:w="5085" w:type="dxa"/>
            <w:gridSpan w:val="2"/>
          </w:tcPr>
          <w:p w:rsidR="00895D4B" w:rsidRDefault="00304C4E">
            <w:pPr>
              <w:tabs>
                <w:tab w:val="left" w:pos="993"/>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ПОСТАВЩИК:</w:t>
            </w:r>
          </w:p>
        </w:tc>
        <w:tc>
          <w:tcPr>
            <w:tcW w:w="74" w:type="dxa"/>
          </w:tcPr>
          <w:p w:rsidR="00895D4B" w:rsidRDefault="00895D4B"/>
        </w:tc>
      </w:tr>
      <w:tr w:rsidR="00895D4B">
        <w:tc>
          <w:tcPr>
            <w:tcW w:w="5193" w:type="dxa"/>
            <w:gridSpan w:val="2"/>
          </w:tcPr>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ФГБУ «</w:t>
            </w:r>
            <w:proofErr w:type="spellStart"/>
            <w:r>
              <w:rPr>
                <w:rFonts w:ascii="Times New Roman" w:eastAsia="Calibri" w:hAnsi="Times New Roman" w:cs="Times New Roman"/>
                <w:color w:val="00000A"/>
                <w:sz w:val="24"/>
                <w:szCs w:val="24"/>
                <w:lang w:eastAsia="ru-RU"/>
              </w:rPr>
              <w:t>РосАгрохимслужба</w:t>
            </w:r>
            <w:proofErr w:type="spellEnd"/>
            <w:r>
              <w:rPr>
                <w:rFonts w:ascii="Times New Roman" w:eastAsia="Calibri" w:hAnsi="Times New Roman" w:cs="Times New Roman"/>
                <w:color w:val="00000A"/>
                <w:sz w:val="24"/>
                <w:szCs w:val="24"/>
                <w:lang w:eastAsia="ru-RU"/>
              </w:rPr>
              <w:t xml:space="preserve">» (Бурятский </w:t>
            </w:r>
            <w:r>
              <w:rPr>
                <w:rFonts w:ascii="Times New Roman" w:eastAsia="Calibri" w:hAnsi="Times New Roman" w:cs="Times New Roman"/>
                <w:color w:val="00000A"/>
                <w:sz w:val="24"/>
                <w:szCs w:val="24"/>
                <w:lang w:eastAsia="ru-RU"/>
              </w:rPr>
              <w:t>филиал)</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Юридический адрес: 143005, Московская область, г Одинцово, б-р Маршала Крылова, д. 1, ком. 1 </w:t>
            </w:r>
            <w:proofErr w:type="spellStart"/>
            <w:r>
              <w:rPr>
                <w:rFonts w:ascii="Times New Roman" w:eastAsia="Calibri" w:hAnsi="Times New Roman" w:cs="Times New Roman"/>
                <w:color w:val="00000A"/>
                <w:sz w:val="24"/>
                <w:szCs w:val="24"/>
                <w:lang w:eastAsia="ru-RU"/>
              </w:rPr>
              <w:t>подв</w:t>
            </w:r>
            <w:proofErr w:type="spellEnd"/>
            <w:r>
              <w:rPr>
                <w:rFonts w:ascii="Times New Roman" w:eastAsia="Calibri" w:hAnsi="Times New Roman" w:cs="Times New Roman"/>
                <w:color w:val="00000A"/>
                <w:sz w:val="24"/>
                <w:szCs w:val="24"/>
                <w:lang w:eastAsia="ru-RU"/>
              </w:rPr>
              <w:t>. Б</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Адрес Бурятского филиала ФГБУ «</w:t>
            </w:r>
            <w:proofErr w:type="spellStart"/>
            <w:r>
              <w:rPr>
                <w:rFonts w:ascii="Times New Roman" w:eastAsia="Calibri" w:hAnsi="Times New Roman" w:cs="Times New Roman"/>
                <w:color w:val="00000A"/>
                <w:sz w:val="24"/>
                <w:szCs w:val="24"/>
                <w:lang w:eastAsia="ru-RU"/>
              </w:rPr>
              <w:t>РосАгрохимслужба</w:t>
            </w:r>
            <w:proofErr w:type="spellEnd"/>
            <w:r>
              <w:rPr>
                <w:rFonts w:ascii="Times New Roman" w:eastAsia="Calibri" w:hAnsi="Times New Roman" w:cs="Times New Roman"/>
                <w:color w:val="00000A"/>
                <w:sz w:val="24"/>
                <w:szCs w:val="24"/>
                <w:lang w:eastAsia="ru-RU"/>
              </w:rPr>
              <w:t>»: 671050, Республика Бурятия, Иволгинский район, с. Иволгинск, ул. Октябрьская, д. 2</w:t>
            </w:r>
          </w:p>
          <w:p w:rsidR="00895D4B" w:rsidRDefault="00304C4E">
            <w:pPr>
              <w:tabs>
                <w:tab w:val="left" w:pos="0"/>
              </w:tabs>
              <w:spacing w:line="240" w:lineRule="auto"/>
              <w:ind w:right="158"/>
              <w:contextualSpacing/>
              <w:jc w:val="both"/>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ОГРН </w:t>
            </w:r>
            <w:r>
              <w:rPr>
                <w:rFonts w:ascii="Times New Roman" w:eastAsia="Calibri" w:hAnsi="Times New Roman" w:cs="Times New Roman"/>
                <w:color w:val="00000A"/>
                <w:sz w:val="24"/>
                <w:szCs w:val="24"/>
                <w:lang w:eastAsia="ru-RU"/>
              </w:rPr>
              <w:t>1035006477274, ИНН 5032004656,</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КПП Бурятского филиала ФГБУ «</w:t>
            </w:r>
            <w:proofErr w:type="spellStart"/>
            <w:r>
              <w:rPr>
                <w:rFonts w:ascii="Times New Roman" w:eastAsia="Calibri" w:hAnsi="Times New Roman" w:cs="Times New Roman"/>
                <w:color w:val="00000A"/>
                <w:sz w:val="24"/>
                <w:szCs w:val="24"/>
                <w:lang w:eastAsia="ru-RU"/>
              </w:rPr>
              <w:t>РосАгрохимслужба</w:t>
            </w:r>
            <w:proofErr w:type="spellEnd"/>
            <w:r>
              <w:rPr>
                <w:rFonts w:ascii="Times New Roman" w:eastAsia="Calibri" w:hAnsi="Times New Roman" w:cs="Times New Roman"/>
                <w:color w:val="00000A"/>
                <w:sz w:val="24"/>
                <w:szCs w:val="24"/>
                <w:lang w:eastAsia="ru-RU"/>
              </w:rPr>
              <w:t>»: 030043001</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Получатель: УФК по Республике Бурятия (Бурятский филиал ФГБУ «</w:t>
            </w:r>
            <w:proofErr w:type="spellStart"/>
            <w:r>
              <w:rPr>
                <w:rFonts w:ascii="Times New Roman" w:eastAsia="Calibri" w:hAnsi="Times New Roman" w:cs="Times New Roman"/>
                <w:color w:val="00000A"/>
                <w:sz w:val="24"/>
                <w:szCs w:val="24"/>
                <w:lang w:eastAsia="ru-RU"/>
              </w:rPr>
              <w:t>РосАгрохимслужба</w:t>
            </w:r>
            <w:proofErr w:type="spellEnd"/>
            <w:r>
              <w:rPr>
                <w:rFonts w:ascii="Times New Roman" w:eastAsia="Calibri" w:hAnsi="Times New Roman" w:cs="Times New Roman"/>
                <w:color w:val="00000A"/>
                <w:sz w:val="24"/>
                <w:szCs w:val="24"/>
                <w:lang w:eastAsia="ru-RU"/>
              </w:rPr>
              <w:t>», л/</w:t>
            </w:r>
            <w:proofErr w:type="spellStart"/>
            <w:r>
              <w:rPr>
                <w:rFonts w:ascii="Times New Roman" w:eastAsia="Calibri" w:hAnsi="Times New Roman" w:cs="Times New Roman"/>
                <w:color w:val="00000A"/>
                <w:sz w:val="24"/>
                <w:szCs w:val="24"/>
                <w:lang w:eastAsia="ru-RU"/>
              </w:rPr>
              <w:t>сч</w:t>
            </w:r>
            <w:proofErr w:type="spellEnd"/>
            <w:r>
              <w:rPr>
                <w:rFonts w:ascii="Times New Roman" w:eastAsia="Calibri" w:hAnsi="Times New Roman" w:cs="Times New Roman"/>
                <w:color w:val="00000A"/>
                <w:sz w:val="24"/>
                <w:szCs w:val="24"/>
                <w:lang w:eastAsia="ru-RU"/>
              </w:rPr>
              <w:t xml:space="preserve"> 20026ZЭ9450, 21026ZЭ9450)</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Расчетный счет (казначейский счет): </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032146430000000120</w:t>
            </w:r>
            <w:r>
              <w:rPr>
                <w:rFonts w:ascii="Times New Roman" w:eastAsia="Calibri" w:hAnsi="Times New Roman" w:cs="Times New Roman"/>
                <w:color w:val="00000A"/>
                <w:sz w:val="24"/>
                <w:szCs w:val="24"/>
                <w:lang w:eastAsia="ru-RU"/>
              </w:rPr>
              <w:t>11</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Банк получателя: ОКЦ № 1 ДГУ Банка России//УФК по Приморскому краю, г. Владивосток</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 xml:space="preserve">Корсчет (единый казначейский счет): </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40102810545370000012</w:t>
            </w:r>
          </w:p>
          <w:p w:rsidR="00895D4B" w:rsidRDefault="00304C4E">
            <w:pPr>
              <w:tabs>
                <w:tab w:val="left" w:pos="0"/>
              </w:tabs>
              <w:spacing w:line="240" w:lineRule="auto"/>
              <w:ind w:right="158"/>
              <w:contextualSpacing/>
              <w:rPr>
                <w:rFonts w:ascii="Times New Roman" w:eastAsia="Calibri" w:hAnsi="Times New Roman" w:cs="Times New Roman"/>
                <w:color w:val="00000A"/>
                <w:sz w:val="24"/>
                <w:szCs w:val="24"/>
                <w:lang w:eastAsia="ru-RU"/>
              </w:rPr>
            </w:pPr>
            <w:proofErr w:type="gramStart"/>
            <w:r>
              <w:rPr>
                <w:rFonts w:ascii="Times New Roman" w:eastAsia="Calibri" w:hAnsi="Times New Roman" w:cs="Times New Roman"/>
                <w:color w:val="00000A"/>
                <w:sz w:val="24"/>
                <w:szCs w:val="24"/>
                <w:lang w:eastAsia="ru-RU"/>
              </w:rPr>
              <w:t>БИК  010507002</w:t>
            </w:r>
            <w:proofErr w:type="gramEnd"/>
          </w:p>
          <w:p w:rsidR="00895D4B" w:rsidRDefault="00304C4E">
            <w:pPr>
              <w:tabs>
                <w:tab w:val="left" w:pos="0"/>
              </w:tabs>
              <w:spacing w:line="240" w:lineRule="auto"/>
              <w:ind w:right="158"/>
              <w:contextualSpacing/>
              <w:jc w:val="both"/>
              <w:rPr>
                <w:rFonts w:ascii="Times New Roman" w:eastAsia="Calibri" w:hAnsi="Times New Roman" w:cs="Times New Roman"/>
                <w:color w:val="00000A"/>
                <w:sz w:val="24"/>
                <w:szCs w:val="24"/>
                <w:lang w:eastAsia="ru-RU"/>
              </w:rPr>
            </w:pPr>
            <w:r>
              <w:rPr>
                <w:rFonts w:ascii="Times New Roman" w:eastAsia="Calibri" w:hAnsi="Times New Roman" w:cs="Times New Roman"/>
                <w:color w:val="00000A"/>
                <w:sz w:val="24"/>
                <w:szCs w:val="24"/>
                <w:lang w:eastAsia="ru-RU"/>
              </w:rPr>
              <w:t>Тел.: 8(30140)21825</w:t>
            </w:r>
          </w:p>
          <w:p w:rsidR="00895D4B" w:rsidRDefault="00304C4E">
            <w:pPr>
              <w:tabs>
                <w:tab w:val="left" w:pos="993"/>
              </w:tabs>
              <w:spacing w:after="0" w:line="240" w:lineRule="auto"/>
              <w:rPr>
                <w:rFonts w:ascii="Times New Roman" w:hAnsi="Times New Roman" w:cs="Times New Roman"/>
                <w:sz w:val="24"/>
                <w:szCs w:val="24"/>
                <w:lang w:eastAsia="ru-RU"/>
              </w:rPr>
            </w:pPr>
            <w:r>
              <w:rPr>
                <w:rFonts w:ascii="Times New Roman" w:eastAsia="Calibri" w:hAnsi="Times New Roman" w:cs="Times New Roman"/>
                <w:color w:val="00000A"/>
                <w:sz w:val="24"/>
                <w:szCs w:val="24"/>
                <w:lang w:eastAsia="ru-RU"/>
              </w:rPr>
              <w:t xml:space="preserve">адрес электронной почты: </w:t>
            </w:r>
            <w:r>
              <w:rPr>
                <w:rFonts w:ascii="Times New Roman" w:eastAsia="Calibri" w:hAnsi="Times New Roman" w:cs="Times New Roman"/>
                <w:sz w:val="24"/>
                <w:szCs w:val="24"/>
                <w:lang w:eastAsia="ru-RU"/>
              </w:rPr>
              <w:t>buryatia@rosah.ru</w:t>
            </w:r>
          </w:p>
        </w:tc>
        <w:tc>
          <w:tcPr>
            <w:tcW w:w="5085" w:type="dxa"/>
            <w:gridSpan w:val="2"/>
          </w:tcPr>
          <w:p w:rsidR="00304C4E" w:rsidRDefault="00304C4E">
            <w:pPr>
              <w:spacing w:after="0" w:line="240" w:lineRule="auto"/>
              <w:rPr>
                <w:rFonts w:ascii="Times New Roman" w:eastAsia="Times New Roman" w:hAnsi="Times New Roman" w:cs="Times New Roman"/>
                <w:sz w:val="24"/>
                <w:szCs w:val="24"/>
                <w:lang w:eastAsia="ru-RU"/>
              </w:rPr>
            </w:pPr>
          </w:p>
          <w:p w:rsidR="00895D4B" w:rsidRDefault="00895D4B">
            <w:pPr>
              <w:spacing w:after="0" w:line="240" w:lineRule="auto"/>
              <w:rPr>
                <w:shd w:val="clear" w:color="auto" w:fill="FFFF6D"/>
              </w:rPr>
            </w:pPr>
          </w:p>
          <w:p w:rsidR="00895D4B" w:rsidRDefault="00895D4B">
            <w:pPr>
              <w:spacing w:after="0" w:line="240" w:lineRule="auto"/>
              <w:rPr>
                <w:rFonts w:ascii="Times New Roman" w:hAnsi="Times New Roman" w:cs="Times New Roman"/>
                <w:sz w:val="24"/>
                <w:szCs w:val="24"/>
                <w:lang w:eastAsia="ru-RU"/>
              </w:rPr>
            </w:pPr>
          </w:p>
        </w:tc>
        <w:tc>
          <w:tcPr>
            <w:tcW w:w="74" w:type="dxa"/>
          </w:tcPr>
          <w:p w:rsidR="00895D4B" w:rsidRDefault="00895D4B"/>
        </w:tc>
      </w:tr>
      <w:tr w:rsidR="00895D4B">
        <w:trPr>
          <w:trHeight w:val="89"/>
        </w:trPr>
        <w:tc>
          <w:tcPr>
            <w:tcW w:w="5193" w:type="dxa"/>
            <w:gridSpan w:val="2"/>
          </w:tcPr>
          <w:p w:rsidR="00895D4B" w:rsidRDefault="00895D4B">
            <w:pPr>
              <w:spacing w:after="0" w:line="240" w:lineRule="auto"/>
              <w:rPr>
                <w:rFonts w:ascii="Times New Roman" w:hAnsi="Times New Roman" w:cs="Times New Roman"/>
                <w:sz w:val="24"/>
                <w:szCs w:val="24"/>
                <w:lang w:eastAsia="ru-RU"/>
              </w:rPr>
            </w:pPr>
          </w:p>
        </w:tc>
        <w:tc>
          <w:tcPr>
            <w:tcW w:w="5085" w:type="dxa"/>
            <w:gridSpan w:val="2"/>
          </w:tcPr>
          <w:p w:rsidR="00895D4B" w:rsidRDefault="00895D4B">
            <w:pPr>
              <w:spacing w:after="0" w:line="240" w:lineRule="auto"/>
              <w:rPr>
                <w:rFonts w:ascii="Times New Roman" w:hAnsi="Times New Roman" w:cs="Times New Roman"/>
                <w:sz w:val="24"/>
                <w:szCs w:val="24"/>
                <w:lang w:eastAsia="ru-RU"/>
              </w:rPr>
            </w:pPr>
          </w:p>
        </w:tc>
        <w:tc>
          <w:tcPr>
            <w:tcW w:w="74" w:type="dxa"/>
          </w:tcPr>
          <w:p w:rsidR="00895D4B" w:rsidRDefault="00895D4B"/>
        </w:tc>
      </w:tr>
      <w:tr w:rsidR="00895D4B">
        <w:tc>
          <w:tcPr>
            <w:tcW w:w="107" w:type="dxa"/>
          </w:tcPr>
          <w:p w:rsidR="00895D4B" w:rsidRDefault="00895D4B">
            <w:pPr>
              <w:tabs>
                <w:tab w:val="left" w:pos="900"/>
              </w:tabs>
              <w:spacing w:after="0" w:line="240" w:lineRule="auto"/>
              <w:rPr>
                <w:rFonts w:ascii="Times New Roman" w:hAnsi="Times New Roman" w:cs="Times New Roman"/>
                <w:sz w:val="24"/>
                <w:szCs w:val="24"/>
                <w:lang w:eastAsia="ru-RU"/>
              </w:rPr>
            </w:pPr>
          </w:p>
        </w:tc>
        <w:tc>
          <w:tcPr>
            <w:tcW w:w="5137" w:type="dxa"/>
            <w:gridSpan w:val="2"/>
          </w:tcPr>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Заказчика </w:t>
            </w:r>
          </w:p>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Директор Бурятского филиала</w:t>
            </w:r>
          </w:p>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w:t>
            </w:r>
            <w:proofErr w:type="spellStart"/>
            <w:r>
              <w:rPr>
                <w:rFonts w:ascii="Times New Roman" w:hAnsi="Times New Roman" w:cs="Times New Roman"/>
                <w:sz w:val="24"/>
                <w:szCs w:val="24"/>
                <w:lang w:eastAsia="ru-RU"/>
              </w:rPr>
              <w:t>Арботнеев</w:t>
            </w:r>
            <w:proofErr w:type="spellEnd"/>
            <w:r>
              <w:rPr>
                <w:rFonts w:ascii="Times New Roman" w:hAnsi="Times New Roman" w:cs="Times New Roman"/>
                <w:sz w:val="24"/>
                <w:szCs w:val="24"/>
                <w:lang w:eastAsia="ru-RU"/>
              </w:rPr>
              <w:t xml:space="preserve"> Ю.А./</w:t>
            </w:r>
          </w:p>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______________20__ г.</w:t>
            </w:r>
          </w:p>
          <w:p w:rsidR="00895D4B" w:rsidRDefault="00304C4E">
            <w:pPr>
              <w:tabs>
                <w:tab w:val="left" w:pos="900"/>
              </w:tabs>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м.п</w:t>
            </w:r>
            <w:proofErr w:type="spellEnd"/>
            <w:r>
              <w:rPr>
                <w:rFonts w:ascii="Times New Roman" w:hAnsi="Times New Roman" w:cs="Times New Roman"/>
                <w:sz w:val="24"/>
                <w:szCs w:val="24"/>
                <w:lang w:eastAsia="ru-RU"/>
              </w:rPr>
              <w:t>.</w:t>
            </w:r>
          </w:p>
          <w:p w:rsidR="00895D4B" w:rsidRDefault="00895D4B">
            <w:pPr>
              <w:tabs>
                <w:tab w:val="left" w:pos="900"/>
              </w:tabs>
              <w:spacing w:after="0" w:line="240" w:lineRule="auto"/>
              <w:rPr>
                <w:rFonts w:ascii="Times New Roman" w:hAnsi="Times New Roman" w:cs="Times New Roman"/>
                <w:sz w:val="24"/>
                <w:szCs w:val="24"/>
                <w:lang w:eastAsia="ru-RU"/>
              </w:rPr>
            </w:pPr>
          </w:p>
        </w:tc>
        <w:tc>
          <w:tcPr>
            <w:tcW w:w="5108" w:type="dxa"/>
            <w:gridSpan w:val="2"/>
          </w:tcPr>
          <w:p w:rsidR="00895D4B" w:rsidRDefault="00304C4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 Поставщика</w:t>
            </w:r>
          </w:p>
          <w:p w:rsidR="00895D4B" w:rsidRDefault="00304C4E">
            <w:pPr>
              <w:spacing w:after="0" w:line="240" w:lineRule="auto"/>
              <w:rPr>
                <w:shd w:val="clear" w:color="auto" w:fill="FFFF6D"/>
              </w:rPr>
            </w:pPr>
            <w:r>
              <w:rPr>
                <w:rFonts w:ascii="Times New Roman" w:hAnsi="Times New Roman" w:cs="Times New Roman"/>
                <w:sz w:val="24"/>
                <w:szCs w:val="24"/>
                <w:shd w:val="clear" w:color="auto" w:fill="FFFF6D"/>
                <w:lang w:eastAsia="ru-RU"/>
              </w:rPr>
              <w:t>Должность _______________________</w:t>
            </w:r>
          </w:p>
          <w:p w:rsidR="00895D4B" w:rsidRDefault="00304C4E">
            <w:pPr>
              <w:spacing w:after="0" w:line="240" w:lineRule="auto"/>
              <w:rPr>
                <w:shd w:val="clear" w:color="auto" w:fill="FFFF6D"/>
              </w:rPr>
            </w:pPr>
            <w:r>
              <w:rPr>
                <w:rFonts w:ascii="Times New Roman" w:hAnsi="Times New Roman" w:cs="Times New Roman"/>
                <w:sz w:val="24"/>
                <w:szCs w:val="24"/>
                <w:shd w:val="clear" w:color="auto" w:fill="FFFF6D"/>
                <w:lang w:eastAsia="ru-RU"/>
              </w:rPr>
              <w:t>ФИО______________________/__________/</w:t>
            </w:r>
          </w:p>
          <w:p w:rsidR="00895D4B" w:rsidRDefault="00304C4E">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______________20__ г.</w:t>
            </w:r>
          </w:p>
          <w:p w:rsidR="00895D4B" w:rsidRDefault="00304C4E">
            <w:pPr>
              <w:tabs>
                <w:tab w:val="left" w:pos="900"/>
              </w:tabs>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м.п</w:t>
            </w:r>
            <w:proofErr w:type="spellEnd"/>
            <w:r>
              <w:rPr>
                <w:rFonts w:ascii="Times New Roman" w:hAnsi="Times New Roman" w:cs="Times New Roman"/>
                <w:sz w:val="24"/>
                <w:szCs w:val="24"/>
                <w:lang w:eastAsia="ru-RU"/>
              </w:rPr>
              <w:t>.</w:t>
            </w:r>
          </w:p>
          <w:p w:rsidR="00304C4E" w:rsidRDefault="00304C4E">
            <w:pPr>
              <w:tabs>
                <w:tab w:val="left" w:pos="900"/>
              </w:tabs>
              <w:spacing w:after="0" w:line="240" w:lineRule="auto"/>
              <w:rPr>
                <w:rFonts w:ascii="Times New Roman" w:hAnsi="Times New Roman" w:cs="Times New Roman"/>
                <w:sz w:val="24"/>
                <w:szCs w:val="24"/>
                <w:lang w:eastAsia="ru-RU"/>
              </w:rPr>
            </w:pPr>
          </w:p>
          <w:p w:rsidR="00304C4E" w:rsidRDefault="00304C4E">
            <w:pPr>
              <w:tabs>
                <w:tab w:val="left" w:pos="900"/>
              </w:tabs>
              <w:spacing w:after="0" w:line="240" w:lineRule="auto"/>
              <w:rPr>
                <w:rFonts w:ascii="Times New Roman" w:hAnsi="Times New Roman" w:cs="Times New Roman"/>
                <w:sz w:val="24"/>
                <w:szCs w:val="24"/>
                <w:lang w:eastAsia="ru-RU"/>
              </w:rPr>
            </w:pPr>
          </w:p>
          <w:p w:rsidR="00304C4E" w:rsidRDefault="00304C4E">
            <w:pPr>
              <w:tabs>
                <w:tab w:val="left" w:pos="900"/>
              </w:tabs>
              <w:spacing w:after="0" w:line="240" w:lineRule="auto"/>
              <w:rPr>
                <w:rFonts w:ascii="Times New Roman" w:hAnsi="Times New Roman" w:cs="Times New Roman"/>
                <w:sz w:val="24"/>
                <w:szCs w:val="24"/>
                <w:lang w:eastAsia="ru-RU"/>
              </w:rPr>
            </w:pPr>
          </w:p>
          <w:p w:rsidR="00304C4E" w:rsidRDefault="00304C4E">
            <w:pPr>
              <w:tabs>
                <w:tab w:val="left" w:pos="900"/>
              </w:tabs>
              <w:spacing w:after="0" w:line="240" w:lineRule="auto"/>
              <w:rPr>
                <w:rFonts w:ascii="Times New Roman" w:hAnsi="Times New Roman" w:cs="Times New Roman"/>
                <w:sz w:val="24"/>
                <w:szCs w:val="24"/>
                <w:lang w:eastAsia="ru-RU"/>
              </w:rPr>
            </w:pPr>
            <w:bookmarkStart w:id="4" w:name="_GoBack"/>
            <w:bookmarkEnd w:id="4"/>
          </w:p>
        </w:tc>
      </w:tr>
    </w:tbl>
    <w:p w:rsidR="00895D4B" w:rsidRDefault="00304C4E">
      <w:pPr>
        <w:tabs>
          <w:tab w:val="left" w:pos="720"/>
        </w:tabs>
        <w:spacing w:after="0" w:line="240" w:lineRule="auto"/>
        <w:jc w:val="right"/>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lastRenderedPageBreak/>
        <w:t xml:space="preserve">Приложение № 1 </w:t>
      </w:r>
    </w:p>
    <w:p w:rsidR="00895D4B" w:rsidRDefault="00304C4E">
      <w:pPr>
        <w:tabs>
          <w:tab w:val="left" w:pos="720"/>
        </w:tabs>
        <w:spacing w:after="0" w:line="240" w:lineRule="auto"/>
        <w:jc w:val="right"/>
        <w:rPr>
          <w:rFonts w:ascii="Times New Roman" w:eastAsia="Times New Roman" w:hAnsi="Times New Roman" w:cs="Times New Roman"/>
          <w:color w:val="000000"/>
          <w:kern w:val="2"/>
          <w:sz w:val="24"/>
          <w:szCs w:val="24"/>
          <w:lang w:eastAsia="ar-SA"/>
        </w:rPr>
      </w:pPr>
      <w:r>
        <w:rPr>
          <w:rFonts w:ascii="Times New Roman" w:eastAsia="Times New Roman" w:hAnsi="Times New Roman" w:cs="Times New Roman"/>
          <w:color w:val="000000"/>
          <w:kern w:val="2"/>
          <w:sz w:val="24"/>
          <w:szCs w:val="24"/>
          <w:lang w:eastAsia="ar-SA"/>
        </w:rPr>
        <w:t>к договору от «__</w:t>
      </w:r>
      <w:proofErr w:type="gramStart"/>
      <w:r>
        <w:rPr>
          <w:rFonts w:ascii="Times New Roman" w:eastAsia="Times New Roman" w:hAnsi="Times New Roman" w:cs="Times New Roman"/>
          <w:color w:val="000000"/>
          <w:kern w:val="2"/>
          <w:sz w:val="24"/>
          <w:szCs w:val="24"/>
          <w:lang w:eastAsia="ar-SA"/>
        </w:rPr>
        <w:t>_ »</w:t>
      </w:r>
      <w:proofErr w:type="gramEnd"/>
      <w:r>
        <w:rPr>
          <w:rFonts w:ascii="Times New Roman" w:eastAsia="Times New Roman" w:hAnsi="Times New Roman" w:cs="Times New Roman"/>
          <w:color w:val="000000"/>
          <w:kern w:val="2"/>
          <w:sz w:val="24"/>
          <w:szCs w:val="24"/>
          <w:lang w:eastAsia="ar-SA"/>
        </w:rPr>
        <w:t xml:space="preserve"> ________ 20__ г.</w:t>
      </w:r>
    </w:p>
    <w:p w:rsidR="00895D4B" w:rsidRDefault="00304C4E">
      <w:pPr>
        <w:tabs>
          <w:tab w:val="left" w:pos="720"/>
        </w:tabs>
        <w:spacing w:after="0" w:line="240" w:lineRule="auto"/>
        <w:jc w:val="righ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kern w:val="2"/>
          <w:sz w:val="24"/>
          <w:szCs w:val="24"/>
          <w:lang w:eastAsia="ar-SA"/>
        </w:rPr>
        <w:t xml:space="preserve">№ </w:t>
      </w:r>
      <w:r>
        <w:rPr>
          <w:rFonts w:ascii="Times New Roman" w:eastAsia="Times New Roman" w:hAnsi="Times New Roman" w:cs="Times New Roman"/>
          <w:color w:val="000000"/>
          <w:kern w:val="2"/>
          <w:sz w:val="24"/>
          <w:szCs w:val="24"/>
          <w:lang w:eastAsia="ar-SA"/>
        </w:rPr>
        <w:t>______</w:t>
      </w:r>
    </w:p>
    <w:p w:rsidR="00895D4B" w:rsidRDefault="00895D4B">
      <w:pPr>
        <w:shd w:val="clear" w:color="auto" w:fill="FFFFFF"/>
        <w:tabs>
          <w:tab w:val="left" w:pos="900"/>
        </w:tabs>
        <w:spacing w:after="0" w:line="240" w:lineRule="auto"/>
        <w:ind w:firstLine="540"/>
        <w:jc w:val="right"/>
        <w:rPr>
          <w:rFonts w:ascii="Times New Roman" w:eastAsia="Times New Roman" w:hAnsi="Times New Roman" w:cs="Times New Roman"/>
          <w:b/>
          <w:color w:val="000000"/>
          <w:kern w:val="2"/>
          <w:sz w:val="24"/>
          <w:szCs w:val="24"/>
          <w:lang w:eastAsia="ar-SA"/>
        </w:rPr>
      </w:pPr>
    </w:p>
    <w:p w:rsidR="00895D4B" w:rsidRDefault="00304C4E">
      <w:pPr>
        <w:tabs>
          <w:tab w:val="left" w:pos="720"/>
          <w:tab w:val="left" w:pos="900"/>
        </w:tabs>
        <w:spacing w:after="0" w:line="240" w:lineRule="auto"/>
        <w:ind w:firstLine="54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Описание объекта закупки</w:t>
      </w:r>
    </w:p>
    <w:p w:rsidR="00895D4B" w:rsidRDefault="00895D4B">
      <w:pPr>
        <w:tabs>
          <w:tab w:val="left" w:pos="720"/>
          <w:tab w:val="left" w:pos="900"/>
        </w:tabs>
        <w:spacing w:after="0" w:line="240" w:lineRule="auto"/>
        <w:ind w:firstLine="540"/>
        <w:jc w:val="center"/>
        <w:rPr>
          <w:rFonts w:ascii="Times New Roman" w:eastAsia="Times New Roman" w:hAnsi="Times New Roman" w:cs="Times New Roman"/>
          <w:b/>
          <w:bCs/>
          <w:sz w:val="24"/>
          <w:szCs w:val="24"/>
          <w:lang w:eastAsia="ar-SA"/>
        </w:rPr>
      </w:pPr>
    </w:p>
    <w:tbl>
      <w:tblPr>
        <w:tblW w:w="9496" w:type="dxa"/>
        <w:jc w:val="center"/>
        <w:tblLayout w:type="fixed"/>
        <w:tblCellMar>
          <w:left w:w="25" w:type="dxa"/>
          <w:right w:w="40" w:type="dxa"/>
        </w:tblCellMar>
        <w:tblLook w:val="0000" w:firstRow="0" w:lastRow="0" w:firstColumn="0" w:lastColumn="0" w:noHBand="0" w:noVBand="0"/>
      </w:tblPr>
      <w:tblGrid>
        <w:gridCol w:w="924"/>
        <w:gridCol w:w="2029"/>
        <w:gridCol w:w="987"/>
        <w:gridCol w:w="959"/>
        <w:gridCol w:w="1187"/>
        <w:gridCol w:w="1640"/>
        <w:gridCol w:w="1770"/>
      </w:tblGrid>
      <w:tr w:rsidR="00895D4B">
        <w:trPr>
          <w:trHeight w:hRule="exact" w:val="2611"/>
          <w:jc w:val="center"/>
        </w:trPr>
        <w:tc>
          <w:tcPr>
            <w:tcW w:w="923" w:type="dxa"/>
            <w:tcBorders>
              <w:top w:val="single" w:sz="4" w:space="0" w:color="000001"/>
              <w:left w:val="single" w:sz="4" w:space="0" w:color="000001"/>
              <w:bottom w:val="single" w:sz="4" w:space="0" w:color="000001"/>
            </w:tcBorders>
            <w:shd w:val="clear" w:color="auto" w:fill="auto"/>
            <w:vAlign w:val="center"/>
          </w:tcPr>
          <w:p w:rsidR="00895D4B" w:rsidRDefault="00304C4E">
            <w:pPr>
              <w:tabs>
                <w:tab w:val="left" w:pos="1085"/>
              </w:tabs>
              <w:spacing w:after="0" w:line="240" w:lineRule="auto"/>
              <w:ind w:firstLine="5"/>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п/п</w:t>
            </w:r>
          </w:p>
        </w:tc>
        <w:tc>
          <w:tcPr>
            <w:tcW w:w="2029" w:type="dxa"/>
            <w:tcBorders>
              <w:top w:val="single" w:sz="4" w:space="0" w:color="000001"/>
              <w:left w:val="single" w:sz="4" w:space="0" w:color="000001"/>
              <w:bottom w:val="single" w:sz="4" w:space="0" w:color="000001"/>
            </w:tcBorders>
            <w:shd w:val="clear" w:color="auto" w:fill="auto"/>
            <w:vAlign w:val="center"/>
          </w:tcPr>
          <w:p w:rsidR="00895D4B" w:rsidRDefault="00304C4E">
            <w:pPr>
              <w:tabs>
                <w:tab w:val="left" w:pos="1085"/>
              </w:tabs>
              <w:spacing w:after="0" w:line="240" w:lineRule="auto"/>
              <w:rPr>
                <w:rFonts w:ascii="Times New Roman" w:eastAsia="Times New Roman" w:hAnsi="Times New Roman" w:cs="Times New Roman"/>
                <w:b/>
                <w:color w:val="FF0000"/>
                <w:sz w:val="24"/>
                <w:szCs w:val="24"/>
                <w:lang w:eastAsia="ar-SA"/>
              </w:rPr>
            </w:pPr>
            <w:r>
              <w:rPr>
                <w:rFonts w:ascii="Times New Roman" w:eastAsia="Times New Roman" w:hAnsi="Times New Roman" w:cs="Times New Roman"/>
                <w:b/>
                <w:sz w:val="24"/>
                <w:szCs w:val="24"/>
                <w:lang w:eastAsia="ar-SA"/>
              </w:rPr>
              <w:t>Наименование Товара, страна происхождения</w:t>
            </w:r>
          </w:p>
        </w:tc>
        <w:tc>
          <w:tcPr>
            <w:tcW w:w="987" w:type="dxa"/>
            <w:tcBorders>
              <w:top w:val="single" w:sz="4" w:space="0" w:color="000001"/>
              <w:left w:val="single" w:sz="4" w:space="0" w:color="000001"/>
              <w:bottom w:val="single" w:sz="4" w:space="0" w:color="000001"/>
            </w:tcBorders>
            <w:shd w:val="clear" w:color="auto" w:fill="auto"/>
            <w:vAlign w:val="center"/>
          </w:tcPr>
          <w:p w:rsidR="00895D4B" w:rsidRDefault="00304C4E">
            <w:pPr>
              <w:tabs>
                <w:tab w:val="left" w:pos="1085"/>
              </w:tab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Ед. изм.</w:t>
            </w:r>
          </w:p>
        </w:tc>
        <w:tc>
          <w:tcPr>
            <w:tcW w:w="959" w:type="dxa"/>
            <w:tcBorders>
              <w:top w:val="single" w:sz="4" w:space="0" w:color="000001"/>
              <w:left w:val="single" w:sz="4" w:space="0" w:color="000001"/>
              <w:bottom w:val="single" w:sz="4" w:space="0" w:color="000001"/>
            </w:tcBorders>
            <w:shd w:val="clear" w:color="auto" w:fill="auto"/>
            <w:vAlign w:val="center"/>
          </w:tcPr>
          <w:p w:rsidR="00895D4B" w:rsidRDefault="00304C4E">
            <w:pPr>
              <w:tabs>
                <w:tab w:val="left" w:pos="1085"/>
              </w:tabs>
              <w:spacing w:after="0" w:line="240" w:lineRule="auto"/>
              <w:ind w:firstLine="2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w:t>
            </w:r>
          </w:p>
        </w:tc>
        <w:tc>
          <w:tcPr>
            <w:tcW w:w="1187" w:type="dxa"/>
            <w:tcBorders>
              <w:top w:val="single" w:sz="4" w:space="0" w:color="000001"/>
              <w:left w:val="single" w:sz="4" w:space="0" w:color="000001"/>
              <w:bottom w:val="single" w:sz="4" w:space="0" w:color="000001"/>
            </w:tcBorders>
            <w:shd w:val="clear" w:color="auto" w:fill="auto"/>
            <w:vAlign w:val="center"/>
          </w:tcPr>
          <w:p w:rsidR="00895D4B" w:rsidRDefault="00304C4E">
            <w:pPr>
              <w:tabs>
                <w:tab w:val="left" w:pos="1085"/>
              </w:tab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Цена за единицу (руб.)</w:t>
            </w:r>
          </w:p>
          <w:p w:rsidR="00895D4B" w:rsidRDefault="00304C4E">
            <w:pPr>
              <w:tabs>
                <w:tab w:val="left" w:pos="1085"/>
              </w:tabs>
              <w:spacing w:after="0" w:line="240" w:lineRule="auto"/>
              <w:rPr>
                <w:shd w:val="clear" w:color="auto" w:fill="FFFF6D"/>
              </w:rPr>
            </w:pPr>
            <w:r>
              <w:rPr>
                <w:rFonts w:ascii="Times New Roman" w:eastAsia="Times New Roman" w:hAnsi="Times New Roman" w:cs="Times New Roman"/>
                <w:b/>
                <w:sz w:val="24"/>
                <w:szCs w:val="24"/>
                <w:shd w:val="clear" w:color="auto" w:fill="FFFF6D"/>
                <w:lang w:eastAsia="ar-SA"/>
              </w:rPr>
              <w:t>с НДС /</w:t>
            </w:r>
          </w:p>
          <w:p w:rsidR="00895D4B" w:rsidRDefault="00304C4E">
            <w:pPr>
              <w:tabs>
                <w:tab w:val="left" w:pos="1085"/>
              </w:tabs>
              <w:spacing w:after="0" w:line="240" w:lineRule="auto"/>
              <w:rPr>
                <w:shd w:val="clear" w:color="auto" w:fill="FFFF6D"/>
              </w:rPr>
            </w:pPr>
            <w:r>
              <w:rPr>
                <w:rFonts w:ascii="Times New Roman" w:eastAsia="Times New Roman" w:hAnsi="Times New Roman" w:cs="Times New Roman"/>
                <w:b/>
                <w:sz w:val="24"/>
                <w:szCs w:val="24"/>
                <w:shd w:val="clear" w:color="auto" w:fill="FFFF6D"/>
                <w:lang w:eastAsia="ar-SA"/>
              </w:rPr>
              <w:t>без НДС</w:t>
            </w:r>
          </w:p>
        </w:tc>
        <w:tc>
          <w:tcPr>
            <w:tcW w:w="1640" w:type="dxa"/>
            <w:tcBorders>
              <w:top w:val="single" w:sz="4" w:space="0" w:color="000001"/>
              <w:left w:val="single" w:sz="4" w:space="0" w:color="000001"/>
              <w:bottom w:val="single" w:sz="4" w:space="0" w:color="000001"/>
            </w:tcBorders>
            <w:shd w:val="clear" w:color="auto" w:fill="auto"/>
            <w:vAlign w:val="center"/>
          </w:tcPr>
          <w:p w:rsidR="00895D4B" w:rsidRDefault="00304C4E">
            <w:pPr>
              <w:tabs>
                <w:tab w:val="left" w:pos="1085"/>
              </w:tabs>
              <w:spacing w:after="0" w:line="240" w:lineRule="auto"/>
              <w:ind w:firstLine="41"/>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Ставка НДС (%)</w:t>
            </w:r>
          </w:p>
        </w:tc>
        <w:tc>
          <w:tcPr>
            <w:tcW w:w="17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895D4B" w:rsidRDefault="00304C4E">
            <w:pPr>
              <w:tabs>
                <w:tab w:val="left" w:pos="1085"/>
              </w:tabs>
              <w:spacing w:after="0" w:line="240" w:lineRule="auto"/>
              <w:ind w:firstLine="19"/>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Стоимость Товаров, (руб.) </w:t>
            </w:r>
            <w:r>
              <w:rPr>
                <w:rFonts w:ascii="Times New Roman" w:eastAsia="Times New Roman" w:hAnsi="Times New Roman" w:cs="Times New Roman"/>
                <w:b/>
                <w:sz w:val="24"/>
                <w:szCs w:val="24"/>
                <w:shd w:val="clear" w:color="auto" w:fill="FFFF6D"/>
                <w:lang w:eastAsia="ar-SA"/>
              </w:rPr>
              <w:t>(с учётом НДС /без НДС)</w:t>
            </w:r>
          </w:p>
        </w:tc>
      </w:tr>
      <w:tr w:rsidR="00895D4B">
        <w:trPr>
          <w:trHeight w:hRule="exact" w:val="287"/>
          <w:jc w:val="center"/>
        </w:trPr>
        <w:tc>
          <w:tcPr>
            <w:tcW w:w="923" w:type="dxa"/>
            <w:tcBorders>
              <w:top w:val="single" w:sz="4" w:space="0" w:color="000001"/>
              <w:left w:val="single" w:sz="4" w:space="0" w:color="000001"/>
              <w:bottom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029" w:type="dxa"/>
            <w:tcBorders>
              <w:top w:val="single" w:sz="4" w:space="0" w:color="000001"/>
              <w:left w:val="single" w:sz="4" w:space="0" w:color="000001"/>
              <w:bottom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987" w:type="dxa"/>
            <w:tcBorders>
              <w:top w:val="single" w:sz="4" w:space="0" w:color="000001"/>
              <w:left w:val="single" w:sz="4" w:space="0" w:color="000001"/>
              <w:bottom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959" w:type="dxa"/>
            <w:tcBorders>
              <w:top w:val="single" w:sz="4" w:space="0" w:color="000001"/>
              <w:left w:val="single" w:sz="4" w:space="0" w:color="000001"/>
              <w:bottom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c>
          <w:tcPr>
            <w:tcW w:w="1187" w:type="dxa"/>
            <w:tcBorders>
              <w:top w:val="single" w:sz="4" w:space="0" w:color="000001"/>
              <w:left w:val="single" w:sz="4" w:space="0" w:color="000001"/>
              <w:bottom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p>
        </w:tc>
        <w:tc>
          <w:tcPr>
            <w:tcW w:w="1640" w:type="dxa"/>
            <w:tcBorders>
              <w:top w:val="single" w:sz="4" w:space="0" w:color="000001"/>
              <w:left w:val="single" w:sz="4" w:space="0" w:color="000001"/>
              <w:bottom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c>
          <w:tcPr>
            <w:tcW w:w="1770" w:type="dxa"/>
            <w:tcBorders>
              <w:top w:val="single" w:sz="4" w:space="0" w:color="000001"/>
              <w:left w:val="single" w:sz="4" w:space="0" w:color="000001"/>
              <w:bottom w:val="single" w:sz="4" w:space="0" w:color="000001"/>
              <w:right w:val="single" w:sz="4" w:space="0" w:color="000001"/>
            </w:tcBorders>
            <w:shd w:val="clear" w:color="auto" w:fill="auto"/>
          </w:tcPr>
          <w:p w:rsidR="00895D4B" w:rsidRDefault="00304C4E">
            <w:pPr>
              <w:tabs>
                <w:tab w:val="left" w:pos="900"/>
              </w:tabs>
              <w:spacing w:after="0" w:line="240" w:lineRule="auto"/>
              <w:ind w:firstLine="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p>
        </w:tc>
      </w:tr>
      <w:tr w:rsidR="00895D4B">
        <w:trPr>
          <w:trHeight w:hRule="exact" w:val="583"/>
          <w:jc w:val="center"/>
        </w:trPr>
        <w:tc>
          <w:tcPr>
            <w:tcW w:w="923"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202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5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1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640"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770" w:type="dxa"/>
            <w:tcBorders>
              <w:top w:val="single" w:sz="4" w:space="0" w:color="000001"/>
              <w:left w:val="single" w:sz="4" w:space="0" w:color="000001"/>
              <w:bottom w:val="single" w:sz="4" w:space="0" w:color="000001"/>
              <w:right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r>
      <w:tr w:rsidR="00895D4B">
        <w:trPr>
          <w:trHeight w:hRule="exact" w:val="563"/>
          <w:jc w:val="center"/>
        </w:trPr>
        <w:tc>
          <w:tcPr>
            <w:tcW w:w="923"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202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5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1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640"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770" w:type="dxa"/>
            <w:tcBorders>
              <w:top w:val="single" w:sz="4" w:space="0" w:color="000001"/>
              <w:left w:val="single" w:sz="4" w:space="0" w:color="000001"/>
              <w:bottom w:val="single" w:sz="4" w:space="0" w:color="000001"/>
              <w:right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r>
      <w:tr w:rsidR="00895D4B">
        <w:trPr>
          <w:trHeight w:hRule="exact" w:val="699"/>
          <w:jc w:val="center"/>
        </w:trPr>
        <w:tc>
          <w:tcPr>
            <w:tcW w:w="923"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202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5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1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640"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770" w:type="dxa"/>
            <w:tcBorders>
              <w:top w:val="single" w:sz="4" w:space="0" w:color="000001"/>
              <w:left w:val="single" w:sz="4" w:space="0" w:color="000001"/>
              <w:bottom w:val="single" w:sz="4" w:space="0" w:color="000001"/>
              <w:right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r>
      <w:tr w:rsidR="00895D4B">
        <w:trPr>
          <w:trHeight w:hRule="exact" w:val="568"/>
          <w:jc w:val="center"/>
        </w:trPr>
        <w:tc>
          <w:tcPr>
            <w:tcW w:w="923"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202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959"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187"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640" w:type="dxa"/>
            <w:tcBorders>
              <w:top w:val="single" w:sz="4" w:space="0" w:color="000001"/>
              <w:left w:val="single" w:sz="4" w:space="0" w:color="000001"/>
              <w:bottom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c>
          <w:tcPr>
            <w:tcW w:w="1770" w:type="dxa"/>
            <w:tcBorders>
              <w:top w:val="single" w:sz="4" w:space="0" w:color="000001"/>
              <w:left w:val="single" w:sz="4" w:space="0" w:color="000001"/>
              <w:bottom w:val="single" w:sz="4" w:space="0" w:color="000001"/>
              <w:right w:val="single" w:sz="4" w:space="0" w:color="000001"/>
            </w:tcBorders>
            <w:shd w:val="clear" w:color="auto" w:fill="auto"/>
          </w:tcPr>
          <w:p w:rsidR="00895D4B" w:rsidRDefault="00895D4B">
            <w:pPr>
              <w:tabs>
                <w:tab w:val="left" w:pos="900"/>
              </w:tabs>
              <w:spacing w:after="0" w:line="240" w:lineRule="auto"/>
              <w:ind w:firstLine="540"/>
              <w:jc w:val="both"/>
              <w:rPr>
                <w:rFonts w:ascii="Times New Roman" w:eastAsia="Times New Roman" w:hAnsi="Times New Roman" w:cs="Times New Roman"/>
                <w:sz w:val="24"/>
                <w:szCs w:val="24"/>
                <w:lang w:eastAsia="ar-SA"/>
              </w:rPr>
            </w:pPr>
          </w:p>
        </w:tc>
      </w:tr>
    </w:tbl>
    <w:p w:rsidR="00895D4B" w:rsidRDefault="00895D4B">
      <w:pPr>
        <w:tabs>
          <w:tab w:val="left" w:pos="720"/>
          <w:tab w:val="left" w:pos="900"/>
        </w:tabs>
        <w:spacing w:after="0" w:line="240" w:lineRule="auto"/>
        <w:rPr>
          <w:rFonts w:ascii="Times New Roman" w:eastAsia="Times New Roman" w:hAnsi="Times New Roman" w:cs="Times New Roman"/>
          <w:b/>
          <w:bCs/>
          <w:sz w:val="24"/>
          <w:szCs w:val="24"/>
          <w:lang w:eastAsia="ar-SA"/>
        </w:rPr>
      </w:pPr>
      <w:bookmarkStart w:id="5" w:name="_Hlk218785455"/>
      <w:bookmarkEnd w:id="5"/>
    </w:p>
    <w:p w:rsidR="00895D4B" w:rsidRDefault="00304C4E">
      <w:pPr>
        <w:tabs>
          <w:tab w:val="left" w:pos="900"/>
        </w:tabs>
        <w:spacing w:after="0" w:line="240" w:lineRule="auto"/>
        <w:ind w:firstLine="5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Всего наименова</w:t>
      </w:r>
      <w:r>
        <w:rPr>
          <w:rFonts w:ascii="Times New Roman" w:eastAsia="Times New Roman" w:hAnsi="Times New Roman" w:cs="Times New Roman"/>
          <w:sz w:val="24"/>
          <w:szCs w:val="24"/>
          <w:shd w:val="clear" w:color="auto" w:fill="FFFF6D"/>
          <w:lang w:eastAsia="ar-SA"/>
        </w:rPr>
        <w:t>ний __________</w:t>
      </w:r>
    </w:p>
    <w:p w:rsidR="00895D4B" w:rsidRDefault="00304C4E">
      <w:pPr>
        <w:tabs>
          <w:tab w:val="left" w:pos="900"/>
        </w:tabs>
        <w:spacing w:after="0" w:line="240" w:lineRule="auto"/>
        <w:ind w:firstLine="540"/>
        <w:rPr>
          <w:shd w:val="clear" w:color="auto" w:fill="FFFF6D"/>
        </w:rPr>
      </w:pPr>
      <w:r>
        <w:rPr>
          <w:rFonts w:ascii="Times New Roman" w:eastAsia="Times New Roman" w:hAnsi="Times New Roman" w:cs="Times New Roman"/>
          <w:sz w:val="24"/>
          <w:szCs w:val="24"/>
          <w:shd w:val="clear" w:color="auto" w:fill="FFFF6D"/>
          <w:lang w:eastAsia="ar-SA"/>
        </w:rPr>
        <w:t>На сумму ______________________________________________ (прописью)</w:t>
      </w:r>
    </w:p>
    <w:p w:rsidR="00895D4B" w:rsidRDefault="00895D4B">
      <w:pPr>
        <w:tabs>
          <w:tab w:val="left" w:pos="900"/>
        </w:tabs>
        <w:spacing w:after="0" w:line="240" w:lineRule="auto"/>
        <w:ind w:firstLine="540"/>
        <w:rPr>
          <w:rFonts w:ascii="Times New Roman" w:eastAsia="Times New Roman" w:hAnsi="Times New Roman" w:cs="Times New Roman"/>
          <w:sz w:val="24"/>
          <w:szCs w:val="24"/>
          <w:lang w:eastAsia="ar-SA"/>
        </w:rPr>
      </w:pPr>
    </w:p>
    <w:p w:rsidR="00895D4B" w:rsidRDefault="00304C4E">
      <w:pPr>
        <w:tabs>
          <w:tab w:val="left" w:pos="900"/>
        </w:tabs>
        <w:spacing w:after="0" w:line="240" w:lineRule="auto"/>
        <w:ind w:firstLine="54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Поставщик обязан предварительно уведомить Заказчика о дате и времени поставки Товара. Поставка Товара осуществляется в рабочее время Заказчика: </w:t>
      </w:r>
      <w:r>
        <w:rPr>
          <w:rFonts w:ascii="Times New Roman" w:eastAsia="Times New Roman" w:hAnsi="Times New Roman" w:cs="Times New Roman"/>
          <w:sz w:val="24"/>
          <w:szCs w:val="24"/>
          <w:shd w:val="clear" w:color="auto" w:fill="FFFF6D"/>
          <w:lang w:eastAsia="ar-SA"/>
        </w:rPr>
        <w:t>с понедельника по четверг с 08.00 до 16.00 час., пятница с 08.00 до 12.00 час.</w:t>
      </w:r>
      <w:r>
        <w:rPr>
          <w:rFonts w:ascii="Times New Roman" w:eastAsia="Times New Roman" w:hAnsi="Times New Roman" w:cs="Times New Roman"/>
          <w:sz w:val="24"/>
          <w:szCs w:val="24"/>
          <w:lang w:eastAsia="ar-SA"/>
        </w:rPr>
        <w:t xml:space="preserve"> (время местное, г. Чита). Выходны</w:t>
      </w:r>
      <w:r>
        <w:rPr>
          <w:rFonts w:ascii="Times New Roman" w:eastAsia="Times New Roman" w:hAnsi="Times New Roman" w:cs="Times New Roman"/>
          <w:sz w:val="24"/>
          <w:szCs w:val="24"/>
          <w:lang w:eastAsia="ar-SA"/>
        </w:rPr>
        <w:t>е: суббота, воскресенье, праздничные дни.</w:t>
      </w:r>
    </w:p>
    <w:p w:rsidR="00895D4B" w:rsidRDefault="00895D4B">
      <w:pPr>
        <w:tabs>
          <w:tab w:val="left" w:pos="900"/>
        </w:tabs>
        <w:spacing w:after="0" w:line="240" w:lineRule="auto"/>
        <w:ind w:firstLine="540"/>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rPr>
          <w:rFonts w:ascii="Times New Roman" w:eastAsia="Times New Roman" w:hAnsi="Times New Roman" w:cs="Times New Roman"/>
          <w:sz w:val="24"/>
          <w:szCs w:val="24"/>
          <w:lang w:eastAsia="ar-SA"/>
        </w:rPr>
      </w:pPr>
    </w:p>
    <w:p w:rsidR="00895D4B" w:rsidRDefault="00895D4B">
      <w:pPr>
        <w:tabs>
          <w:tab w:val="left" w:pos="900"/>
        </w:tabs>
        <w:spacing w:after="0" w:line="240" w:lineRule="auto"/>
        <w:ind w:firstLine="540"/>
        <w:jc w:val="right"/>
        <w:rPr>
          <w:rFonts w:ascii="Times New Roman" w:eastAsia="Times New Roman" w:hAnsi="Times New Roman" w:cs="Times New Roman"/>
          <w:color w:val="000000"/>
          <w:sz w:val="24"/>
          <w:szCs w:val="24"/>
          <w:lang w:eastAsia="ar-SA"/>
        </w:rPr>
      </w:pPr>
    </w:p>
    <w:tbl>
      <w:tblPr>
        <w:tblStyle w:val="afb"/>
        <w:tblW w:w="10244" w:type="dxa"/>
        <w:tblLayout w:type="fixed"/>
        <w:tblLook w:val="04A0" w:firstRow="1" w:lastRow="0" w:firstColumn="1" w:lastColumn="0" w:noHBand="0" w:noVBand="1"/>
      </w:tblPr>
      <w:tblGrid>
        <w:gridCol w:w="5137"/>
        <w:gridCol w:w="5107"/>
      </w:tblGrid>
      <w:tr w:rsidR="00895D4B">
        <w:tc>
          <w:tcPr>
            <w:tcW w:w="5136" w:type="dxa"/>
            <w:tcBorders>
              <w:top w:val="nil"/>
              <w:left w:val="nil"/>
              <w:bottom w:val="nil"/>
              <w:right w:val="nil"/>
            </w:tcBorders>
          </w:tcPr>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Заказчика </w:t>
            </w:r>
          </w:p>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Директор Бурятского филиала</w:t>
            </w:r>
          </w:p>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w:t>
            </w:r>
            <w:proofErr w:type="spellStart"/>
            <w:r>
              <w:rPr>
                <w:rFonts w:ascii="Times New Roman" w:hAnsi="Times New Roman" w:cs="Times New Roman"/>
                <w:sz w:val="24"/>
                <w:szCs w:val="24"/>
                <w:lang w:eastAsia="ru-RU"/>
              </w:rPr>
              <w:t>Арботнеев</w:t>
            </w:r>
            <w:proofErr w:type="spellEnd"/>
            <w:r>
              <w:rPr>
                <w:rFonts w:ascii="Times New Roman" w:hAnsi="Times New Roman" w:cs="Times New Roman"/>
                <w:sz w:val="24"/>
                <w:szCs w:val="24"/>
                <w:lang w:eastAsia="ru-RU"/>
              </w:rPr>
              <w:t xml:space="preserve"> Ю.А./</w:t>
            </w:r>
          </w:p>
          <w:p w:rsidR="00895D4B" w:rsidRDefault="00304C4E">
            <w:pPr>
              <w:tabs>
                <w:tab w:val="left" w:pos="900"/>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______________20__ г.</w:t>
            </w:r>
          </w:p>
          <w:p w:rsidR="00895D4B" w:rsidRDefault="00304C4E">
            <w:pPr>
              <w:tabs>
                <w:tab w:val="left" w:pos="900"/>
              </w:tabs>
              <w:spacing w:after="0" w:line="240" w:lineRule="auto"/>
              <w:rPr>
                <w:rFonts w:ascii="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5107" w:type="dxa"/>
            <w:tcBorders>
              <w:top w:val="nil"/>
              <w:left w:val="nil"/>
              <w:bottom w:val="nil"/>
              <w:right w:val="nil"/>
            </w:tcBorders>
          </w:tcPr>
          <w:p w:rsidR="00895D4B" w:rsidRDefault="00304C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Поставщика</w:t>
            </w:r>
          </w:p>
          <w:p w:rsidR="00895D4B" w:rsidRDefault="00304C4E">
            <w:pPr>
              <w:spacing w:after="0" w:line="240" w:lineRule="auto"/>
              <w:rPr>
                <w:rFonts w:ascii="Calibri" w:eastAsia="Calibri" w:hAnsi="Calibri"/>
                <w:shd w:val="clear" w:color="auto" w:fill="FFFF6D"/>
              </w:rPr>
            </w:pPr>
            <w:r>
              <w:rPr>
                <w:rFonts w:ascii="Times New Roman" w:eastAsia="Times New Roman" w:hAnsi="Times New Roman" w:cs="Times New Roman"/>
                <w:sz w:val="24"/>
                <w:szCs w:val="24"/>
                <w:shd w:val="clear" w:color="auto" w:fill="FFFF6D"/>
                <w:lang w:eastAsia="ru-RU"/>
              </w:rPr>
              <w:t>Должность _______________________</w:t>
            </w:r>
          </w:p>
          <w:p w:rsidR="00895D4B" w:rsidRDefault="00304C4E">
            <w:pPr>
              <w:spacing w:after="0" w:line="240" w:lineRule="auto"/>
              <w:rPr>
                <w:rFonts w:ascii="Calibri" w:eastAsia="Calibri" w:hAnsi="Calibri"/>
                <w:shd w:val="clear" w:color="auto" w:fill="FFFF6D"/>
              </w:rPr>
            </w:pPr>
            <w:r>
              <w:rPr>
                <w:rFonts w:ascii="Times New Roman" w:eastAsia="Times New Roman" w:hAnsi="Times New Roman" w:cs="Times New Roman"/>
                <w:sz w:val="24"/>
                <w:szCs w:val="24"/>
                <w:shd w:val="clear" w:color="auto" w:fill="FFFF6D"/>
                <w:lang w:eastAsia="ru-RU"/>
              </w:rPr>
              <w:t>ФИО______________________/__________/</w:t>
            </w:r>
          </w:p>
          <w:p w:rsidR="00895D4B" w:rsidRDefault="00304C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______________20__ г.</w:t>
            </w:r>
          </w:p>
          <w:p w:rsidR="00895D4B" w:rsidRDefault="00304C4E">
            <w:pPr>
              <w:tabs>
                <w:tab w:val="left" w:pos="900"/>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bookmarkStart w:id="6" w:name="_Hlk218785478"/>
            <w:bookmarkEnd w:id="6"/>
          </w:p>
        </w:tc>
      </w:tr>
    </w:tbl>
    <w:p w:rsidR="00895D4B" w:rsidRDefault="00895D4B">
      <w:pPr>
        <w:tabs>
          <w:tab w:val="left" w:pos="720"/>
        </w:tabs>
        <w:spacing w:after="0" w:line="240" w:lineRule="auto"/>
        <w:jc w:val="right"/>
        <w:rPr>
          <w:rFonts w:ascii="Times New Roman" w:eastAsia="Times New Roman" w:hAnsi="Times New Roman" w:cs="Times New Roman"/>
          <w:color w:val="000000"/>
          <w:kern w:val="2"/>
          <w:sz w:val="24"/>
          <w:szCs w:val="24"/>
          <w:lang w:eastAsia="ar-SA"/>
        </w:rPr>
      </w:pPr>
    </w:p>
    <w:sectPr w:rsidR="00895D4B">
      <w:pgSz w:w="11906" w:h="16838"/>
      <w:pgMar w:top="1134" w:right="709" w:bottom="993"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043D"/>
    <w:multiLevelType w:val="multilevel"/>
    <w:tmpl w:val="93C0A0C4"/>
    <w:lvl w:ilvl="0">
      <w:start w:val="1"/>
      <w:numFmt w:val="decimal"/>
      <w:lvlText w:val="%1."/>
      <w:lvlJc w:val="left"/>
      <w:pPr>
        <w:tabs>
          <w:tab w:val="num" w:pos="0"/>
        </w:tabs>
        <w:ind w:left="495" w:hanging="495"/>
      </w:pPr>
    </w:lvl>
    <w:lvl w:ilvl="1">
      <w:start w:val="1"/>
      <w:numFmt w:val="decimal"/>
      <w:lvlText w:val="%1.%2."/>
      <w:lvlJc w:val="left"/>
      <w:pPr>
        <w:tabs>
          <w:tab w:val="num" w:pos="0"/>
        </w:tabs>
        <w:ind w:left="495" w:hanging="495"/>
      </w:pPr>
      <w:rPr>
        <w:b/>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3B31FFB"/>
    <w:multiLevelType w:val="multilevel"/>
    <w:tmpl w:val="52E0C96C"/>
    <w:lvl w:ilvl="0">
      <w:start w:val="4"/>
      <w:numFmt w:val="decimal"/>
      <w:lvlText w:val="%1."/>
      <w:lvlJc w:val="left"/>
      <w:pPr>
        <w:tabs>
          <w:tab w:val="num" w:pos="360"/>
        </w:tabs>
        <w:ind w:left="360" w:hanging="360"/>
      </w:pPr>
      <w:rPr>
        <w:b/>
        <w:i w:val="0"/>
        <w:color w:val="auto"/>
      </w:rPr>
    </w:lvl>
    <w:lvl w:ilvl="1">
      <w:start w:val="1"/>
      <w:numFmt w:val="decimal"/>
      <w:lvlText w:val="%1.%2."/>
      <w:lvlJc w:val="left"/>
      <w:pPr>
        <w:tabs>
          <w:tab w:val="num" w:pos="928"/>
        </w:tabs>
        <w:ind w:left="928" w:hanging="360"/>
      </w:pPr>
      <w:rPr>
        <w:rFonts w:ascii="Times New Roman" w:hAnsi="Times New Roman" w:cs="Times New Roman"/>
        <w:b/>
        <w:i w:val="0"/>
        <w:color w:val="auto"/>
        <w:sz w:val="24"/>
        <w:szCs w:val="24"/>
      </w:rPr>
    </w:lvl>
    <w:lvl w:ilvl="2">
      <w:start w:val="1"/>
      <w:numFmt w:val="decimal"/>
      <w:lvlText w:val="%1.%2.%3."/>
      <w:lvlJc w:val="left"/>
      <w:pPr>
        <w:tabs>
          <w:tab w:val="num" w:pos="2858"/>
        </w:tabs>
        <w:ind w:left="2858" w:hanging="720"/>
      </w:pPr>
    </w:lvl>
    <w:lvl w:ilvl="3">
      <w:start w:val="1"/>
      <w:numFmt w:val="decimal"/>
      <w:lvlText w:val="%1.%2.%3.%4."/>
      <w:lvlJc w:val="left"/>
      <w:pPr>
        <w:tabs>
          <w:tab w:val="num" w:pos="3927"/>
        </w:tabs>
        <w:ind w:left="3927" w:hanging="720"/>
      </w:pPr>
    </w:lvl>
    <w:lvl w:ilvl="4">
      <w:start w:val="1"/>
      <w:numFmt w:val="decimal"/>
      <w:lvlText w:val="%1.%2.%3.%4.%5."/>
      <w:lvlJc w:val="left"/>
      <w:pPr>
        <w:tabs>
          <w:tab w:val="num" w:pos="5356"/>
        </w:tabs>
        <w:ind w:left="5356" w:hanging="1080"/>
      </w:pPr>
    </w:lvl>
    <w:lvl w:ilvl="5">
      <w:start w:val="1"/>
      <w:numFmt w:val="decimal"/>
      <w:lvlText w:val="%1.%2.%3.%4.%5.%6."/>
      <w:lvlJc w:val="left"/>
      <w:pPr>
        <w:tabs>
          <w:tab w:val="num" w:pos="6425"/>
        </w:tabs>
        <w:ind w:left="6425" w:hanging="1080"/>
      </w:pPr>
    </w:lvl>
    <w:lvl w:ilvl="6">
      <w:start w:val="1"/>
      <w:numFmt w:val="decimal"/>
      <w:lvlText w:val="%1.%2.%3.%4.%5.%6.%7."/>
      <w:lvlJc w:val="left"/>
      <w:pPr>
        <w:tabs>
          <w:tab w:val="num" w:pos="7854"/>
        </w:tabs>
        <w:ind w:left="7854" w:hanging="1440"/>
      </w:pPr>
    </w:lvl>
    <w:lvl w:ilvl="7">
      <w:start w:val="1"/>
      <w:numFmt w:val="decimal"/>
      <w:lvlText w:val="%1.%2.%3.%4.%5.%6.%7.%8."/>
      <w:lvlJc w:val="left"/>
      <w:pPr>
        <w:tabs>
          <w:tab w:val="num" w:pos="8923"/>
        </w:tabs>
        <w:ind w:left="8923" w:hanging="1440"/>
      </w:pPr>
    </w:lvl>
    <w:lvl w:ilvl="8">
      <w:start w:val="1"/>
      <w:numFmt w:val="decimal"/>
      <w:lvlText w:val="%1.%2.%3.%4.%5.%6.%7.%8.%9."/>
      <w:lvlJc w:val="left"/>
      <w:pPr>
        <w:tabs>
          <w:tab w:val="num" w:pos="10352"/>
        </w:tabs>
        <w:ind w:left="10352" w:hanging="1800"/>
      </w:pPr>
    </w:lvl>
  </w:abstractNum>
  <w:abstractNum w:abstractNumId="2" w15:restartNumberingAfterBreak="0">
    <w:nsid w:val="0A6A3F3E"/>
    <w:multiLevelType w:val="multilevel"/>
    <w:tmpl w:val="FFD060C0"/>
    <w:lvl w:ilvl="0">
      <w:start w:val="3"/>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Times New Roman" w:hAnsi="Times New Roman" w:cs="Times New Roman"/>
        <w:b/>
        <w:color w:val="auto"/>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6FEB4B7A"/>
    <w:multiLevelType w:val="multilevel"/>
    <w:tmpl w:val="8C2CF5A8"/>
    <w:lvl w:ilvl="0">
      <w:start w:val="5"/>
      <w:numFmt w:val="decimal"/>
      <w:lvlText w:val="%1."/>
      <w:lvlJc w:val="left"/>
      <w:pPr>
        <w:tabs>
          <w:tab w:val="num" w:pos="0"/>
        </w:tabs>
        <w:ind w:left="360" w:hanging="360"/>
      </w:pPr>
    </w:lvl>
    <w:lvl w:ilvl="1">
      <w:start w:val="1"/>
      <w:numFmt w:val="decimal"/>
      <w:lvlText w:val="%1.%2."/>
      <w:lvlJc w:val="left"/>
      <w:pPr>
        <w:tabs>
          <w:tab w:val="num" w:pos="0"/>
        </w:tabs>
        <w:ind w:left="1070" w:hanging="360"/>
      </w:pPr>
      <w:rPr>
        <w:b/>
        <w:color w:val="auto"/>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70E136EC"/>
    <w:multiLevelType w:val="multilevel"/>
    <w:tmpl w:val="54EC32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4B"/>
    <w:rsid w:val="00304C4E"/>
    <w:rsid w:val="00677BDE"/>
    <w:rsid w:val="00895D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5934"/>
  <w15:docId w15:val="{674461FA-B1BC-4AF4-A8BF-E49B4B80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8D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link w:val="a4"/>
    <w:qFormat/>
    <w:rsid w:val="009918D4"/>
    <w:rPr>
      <w:rFonts w:ascii="Times New Roman" w:eastAsia="Times New Roman" w:hAnsi="Times New Roman" w:cs="Times New Roman"/>
      <w:sz w:val="20"/>
      <w:szCs w:val="20"/>
      <w:lang w:eastAsia="ar-SA"/>
    </w:rPr>
  </w:style>
  <w:style w:type="character" w:customStyle="1" w:styleId="a5">
    <w:name w:val="Текст выноски Знак"/>
    <w:basedOn w:val="a0"/>
    <w:link w:val="a6"/>
    <w:uiPriority w:val="99"/>
    <w:semiHidden/>
    <w:qFormat/>
    <w:rsid w:val="00EE64F7"/>
    <w:rPr>
      <w:rFonts w:ascii="Tahoma" w:hAnsi="Tahoma" w:cs="Tahoma"/>
      <w:sz w:val="16"/>
      <w:szCs w:val="16"/>
    </w:rPr>
  </w:style>
  <w:style w:type="character" w:customStyle="1" w:styleId="a7">
    <w:name w:val="Заголовок Знак"/>
    <w:basedOn w:val="a0"/>
    <w:link w:val="a8"/>
    <w:qFormat/>
    <w:rsid w:val="004706CD"/>
    <w:rPr>
      <w:rFonts w:ascii="Times New Roman" w:eastAsia="Times New Roman" w:hAnsi="Times New Roman" w:cs="Times New Roman"/>
      <w:sz w:val="24"/>
      <w:szCs w:val="20"/>
    </w:rPr>
  </w:style>
  <w:style w:type="character" w:customStyle="1" w:styleId="222">
    <w:name w:val="222 Знак"/>
    <w:qFormat/>
    <w:rsid w:val="000F4B38"/>
    <w:rPr>
      <w:rFonts w:ascii="Times New Roman" w:eastAsia="Times New Roman" w:hAnsi="Times New Roman" w:cs="Times New Roman"/>
      <w:sz w:val="28"/>
      <w:szCs w:val="28"/>
      <w:lang w:eastAsia="ru-RU"/>
    </w:rPr>
  </w:style>
  <w:style w:type="character" w:customStyle="1" w:styleId="a9">
    <w:name w:val="Символ сноски"/>
    <w:basedOn w:val="a0"/>
    <w:unhideWhenUsed/>
    <w:qFormat/>
    <w:rsid w:val="008B4AAB"/>
    <w:rPr>
      <w:vertAlign w:val="superscript"/>
    </w:rPr>
  </w:style>
  <w:style w:type="character" w:styleId="aa">
    <w:name w:val="footnote reference"/>
    <w:rPr>
      <w:vertAlign w:val="superscript"/>
    </w:rPr>
  </w:style>
  <w:style w:type="character" w:customStyle="1" w:styleId="ab">
    <w:name w:val="Текст сноски Знак"/>
    <w:basedOn w:val="a0"/>
    <w:link w:val="ac"/>
    <w:uiPriority w:val="99"/>
    <w:qFormat/>
    <w:rsid w:val="008B4AAB"/>
    <w:rPr>
      <w:color w:val="00000A"/>
      <w:sz w:val="20"/>
      <w:szCs w:val="20"/>
    </w:rPr>
  </w:style>
  <w:style w:type="character" w:styleId="ad">
    <w:name w:val="Hyperlink"/>
    <w:basedOn w:val="a0"/>
    <w:uiPriority w:val="99"/>
    <w:unhideWhenUsed/>
    <w:rsid w:val="00473FE8"/>
    <w:rPr>
      <w:color w:val="0000FF" w:themeColor="hyperlink"/>
      <w:u w:val="single"/>
    </w:rPr>
  </w:style>
  <w:style w:type="character" w:styleId="ae">
    <w:name w:val="annotation reference"/>
    <w:basedOn w:val="a0"/>
    <w:uiPriority w:val="99"/>
    <w:semiHidden/>
    <w:unhideWhenUsed/>
    <w:qFormat/>
    <w:rsid w:val="00C7715F"/>
    <w:rPr>
      <w:sz w:val="16"/>
      <w:szCs w:val="16"/>
    </w:rPr>
  </w:style>
  <w:style w:type="character" w:customStyle="1" w:styleId="af">
    <w:name w:val="Текст примечания Знак"/>
    <w:basedOn w:val="a0"/>
    <w:link w:val="af0"/>
    <w:uiPriority w:val="99"/>
    <w:semiHidden/>
    <w:qFormat/>
    <w:rsid w:val="00C7715F"/>
    <w:rPr>
      <w:sz w:val="20"/>
      <w:szCs w:val="20"/>
    </w:rPr>
  </w:style>
  <w:style w:type="character" w:customStyle="1" w:styleId="af1">
    <w:name w:val="Тема примечания Знак"/>
    <w:basedOn w:val="af"/>
    <w:link w:val="af2"/>
    <w:uiPriority w:val="99"/>
    <w:semiHidden/>
    <w:qFormat/>
    <w:rsid w:val="00C7715F"/>
    <w:rPr>
      <w:b/>
      <w:bCs/>
      <w:sz w:val="20"/>
      <w:szCs w:val="20"/>
    </w:rPr>
  </w:style>
  <w:style w:type="paragraph" w:styleId="a8">
    <w:name w:val="Title"/>
    <w:basedOn w:val="a"/>
    <w:next w:val="af3"/>
    <w:link w:val="a7"/>
    <w:qFormat/>
    <w:rsid w:val="004706CD"/>
    <w:pPr>
      <w:spacing w:after="0" w:line="240" w:lineRule="auto"/>
      <w:jc w:val="center"/>
    </w:pPr>
    <w:rPr>
      <w:rFonts w:ascii="Times New Roman" w:eastAsia="Times New Roman" w:hAnsi="Times New Roman" w:cs="Times New Roman"/>
      <w:sz w:val="24"/>
      <w:szCs w:val="20"/>
    </w:rPr>
  </w:style>
  <w:style w:type="paragraph" w:styleId="af3">
    <w:name w:val="Body Text"/>
    <w:basedOn w:val="a"/>
    <w:pPr>
      <w:spacing w:after="140"/>
    </w:pPr>
  </w:style>
  <w:style w:type="paragraph" w:styleId="af4">
    <w:name w:val="List"/>
    <w:basedOn w:val="af3"/>
    <w:rPr>
      <w:rFonts w:ascii="PT Astra Serif" w:hAnsi="PT Astra Serif" w:cs="FreeSans"/>
    </w:rPr>
  </w:style>
  <w:style w:type="paragraph" w:styleId="af5">
    <w:name w:val="caption"/>
    <w:basedOn w:val="a"/>
    <w:qFormat/>
    <w:pPr>
      <w:suppressLineNumbers/>
      <w:spacing w:before="120" w:after="120"/>
    </w:pPr>
    <w:rPr>
      <w:rFonts w:ascii="PT Astra Serif" w:hAnsi="PT Astra Serif" w:cs="FreeSans"/>
      <w:i/>
      <w:iCs/>
      <w:sz w:val="24"/>
      <w:szCs w:val="24"/>
    </w:rPr>
  </w:style>
  <w:style w:type="paragraph" w:styleId="af6">
    <w:name w:val="index heading"/>
    <w:basedOn w:val="a"/>
    <w:qFormat/>
    <w:pPr>
      <w:suppressLineNumbers/>
    </w:pPr>
    <w:rPr>
      <w:rFonts w:ascii="PT Astra Serif" w:hAnsi="PT Astra Serif" w:cs="FreeSans"/>
    </w:rPr>
  </w:style>
  <w:style w:type="paragraph" w:styleId="a4">
    <w:name w:val="Body Text Indent"/>
    <w:basedOn w:val="a"/>
    <w:link w:val="a3"/>
    <w:rsid w:val="009918D4"/>
    <w:pPr>
      <w:spacing w:after="120" w:line="240" w:lineRule="auto"/>
      <w:ind w:left="283"/>
    </w:pPr>
    <w:rPr>
      <w:rFonts w:ascii="Times New Roman" w:eastAsia="Times New Roman" w:hAnsi="Times New Roman" w:cs="Times New Roman"/>
      <w:sz w:val="20"/>
      <w:szCs w:val="20"/>
      <w:lang w:eastAsia="ar-SA"/>
    </w:rPr>
  </w:style>
  <w:style w:type="paragraph" w:styleId="a6">
    <w:name w:val="Balloon Text"/>
    <w:basedOn w:val="a"/>
    <w:link w:val="a5"/>
    <w:uiPriority w:val="99"/>
    <w:semiHidden/>
    <w:unhideWhenUsed/>
    <w:qFormat/>
    <w:rsid w:val="00EE64F7"/>
    <w:pPr>
      <w:spacing w:after="0" w:line="240" w:lineRule="auto"/>
    </w:pPr>
    <w:rPr>
      <w:rFonts w:ascii="Tahoma" w:hAnsi="Tahoma" w:cs="Tahoma"/>
      <w:sz w:val="16"/>
      <w:szCs w:val="16"/>
    </w:rPr>
  </w:style>
  <w:style w:type="paragraph" w:styleId="af7">
    <w:name w:val="List Paragraph"/>
    <w:basedOn w:val="a"/>
    <w:qFormat/>
    <w:rsid w:val="00493161"/>
    <w:pPr>
      <w:ind w:left="720"/>
      <w:contextualSpacing/>
    </w:pPr>
  </w:style>
  <w:style w:type="paragraph" w:customStyle="1" w:styleId="af8">
    <w:name w:val="Нормальный"/>
    <w:qFormat/>
    <w:rsid w:val="00D3360A"/>
    <w:pPr>
      <w:widowControl w:val="0"/>
    </w:pPr>
    <w:rPr>
      <w:rFonts w:ascii="Times New Roman" w:eastAsia="Times New Roman" w:hAnsi="Times New Roman" w:cs="Calibri"/>
      <w:sz w:val="20"/>
      <w:szCs w:val="20"/>
      <w:lang w:eastAsia="ar-SA"/>
    </w:rPr>
  </w:style>
  <w:style w:type="paragraph" w:customStyle="1" w:styleId="21">
    <w:name w:val="Основной текст 21"/>
    <w:basedOn w:val="a"/>
    <w:qFormat/>
    <w:rsid w:val="00C968C1"/>
    <w:pPr>
      <w:spacing w:after="120" w:line="480" w:lineRule="auto"/>
    </w:pPr>
    <w:rPr>
      <w:rFonts w:ascii="Times New Roman" w:eastAsia="Times New Roman" w:hAnsi="Times New Roman" w:cs="Times New Roman"/>
      <w:sz w:val="20"/>
      <w:szCs w:val="20"/>
      <w:lang w:eastAsia="ar-SA"/>
    </w:rPr>
  </w:style>
  <w:style w:type="paragraph" w:customStyle="1" w:styleId="Iiiaeuiue">
    <w:name w:val="Ii?iaeuiue"/>
    <w:qFormat/>
    <w:rsid w:val="00C96B0C"/>
    <w:pPr>
      <w:widowControl w:val="0"/>
      <w:textAlignment w:val="baseline"/>
    </w:pPr>
    <w:rPr>
      <w:rFonts w:ascii="Times New Roman" w:eastAsia="Arial" w:hAnsi="Times New Roman" w:cs="Times New Roman"/>
      <w:sz w:val="20"/>
      <w:szCs w:val="20"/>
      <w:lang w:eastAsia="ar-SA"/>
    </w:rPr>
  </w:style>
  <w:style w:type="paragraph" w:styleId="af9">
    <w:name w:val="Revision"/>
    <w:uiPriority w:val="99"/>
    <w:semiHidden/>
    <w:qFormat/>
    <w:rsid w:val="007D48DC"/>
  </w:style>
  <w:style w:type="paragraph" w:styleId="ac">
    <w:name w:val="footnote text"/>
    <w:basedOn w:val="a"/>
    <w:link w:val="ab"/>
    <w:uiPriority w:val="99"/>
    <w:unhideWhenUsed/>
    <w:qFormat/>
    <w:rsid w:val="008B4AAB"/>
    <w:pPr>
      <w:spacing w:after="0" w:line="240" w:lineRule="auto"/>
    </w:pPr>
    <w:rPr>
      <w:color w:val="00000A"/>
      <w:sz w:val="20"/>
      <w:szCs w:val="20"/>
    </w:rPr>
  </w:style>
  <w:style w:type="paragraph" w:styleId="af0">
    <w:name w:val="annotation text"/>
    <w:basedOn w:val="a"/>
    <w:link w:val="af"/>
    <w:uiPriority w:val="99"/>
    <w:semiHidden/>
    <w:unhideWhenUsed/>
    <w:rsid w:val="00C7715F"/>
    <w:pPr>
      <w:spacing w:line="240" w:lineRule="auto"/>
    </w:pPr>
    <w:rPr>
      <w:sz w:val="20"/>
      <w:szCs w:val="20"/>
    </w:rPr>
  </w:style>
  <w:style w:type="paragraph" w:styleId="af2">
    <w:name w:val="annotation subject"/>
    <w:basedOn w:val="af0"/>
    <w:next w:val="af0"/>
    <w:link w:val="af1"/>
    <w:uiPriority w:val="99"/>
    <w:semiHidden/>
    <w:unhideWhenUsed/>
    <w:qFormat/>
    <w:rsid w:val="00C7715F"/>
    <w:rPr>
      <w:b/>
      <w:bCs/>
    </w:rPr>
  </w:style>
  <w:style w:type="numbering" w:customStyle="1" w:styleId="afa">
    <w:name w:val="Без списка"/>
    <w:uiPriority w:val="99"/>
    <w:semiHidden/>
    <w:unhideWhenUsed/>
    <w:qFormat/>
  </w:style>
  <w:style w:type="table" w:styleId="afb">
    <w:name w:val="Table Grid"/>
    <w:basedOn w:val="a1"/>
    <w:uiPriority w:val="39"/>
    <w:rsid w:val="0028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70087-3A40-49A8-ACC9-A5AC5AFD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3574</Words>
  <Characters>20377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dc:description/>
  <cp:lastModifiedBy>Agrohim</cp:lastModifiedBy>
  <cp:revision>3</cp:revision>
  <cp:lastPrinted>2014-10-28T05:34:00Z</cp:lastPrinted>
  <dcterms:created xsi:type="dcterms:W3CDTF">2026-06-15T01:09:00Z</dcterms:created>
  <dcterms:modified xsi:type="dcterms:W3CDTF">2026-06-15T01:12:00Z</dcterms:modified>
  <dc:language>ru-RU</dc:language>
</cp:coreProperties>
</file>