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34" w:rsidRDefault="00265F0C" w:rsidP="006A1A34">
      <w:pPr>
        <w:keepNext/>
        <w:suppressAutoHyphens w:val="0"/>
        <w:spacing w:after="0" w:line="276" w:lineRule="auto"/>
        <w:ind w:firstLine="0"/>
        <w:contextualSpacing w:val="0"/>
        <w:jc w:val="center"/>
        <w:outlineLvl w:val="0"/>
        <w:rPr>
          <w:b/>
          <w:caps/>
          <w:lang w:eastAsia="en-US"/>
        </w:rPr>
      </w:pPr>
      <w:r w:rsidRPr="00C6430E">
        <w:rPr>
          <w:b/>
          <w:caps/>
          <w:lang w:eastAsia="en-US"/>
        </w:rPr>
        <w:t>ОПИСАНИЕ ОБЪЕКТА ЗАКУПКИ</w:t>
      </w:r>
    </w:p>
    <w:p w:rsidR="002D67EF" w:rsidRDefault="002D67EF" w:rsidP="002D67EF">
      <w:pPr>
        <w:widowControl w:val="0"/>
        <w:spacing w:after="0"/>
        <w:jc w:val="center"/>
        <w:rPr>
          <w:b/>
          <w:bCs/>
        </w:rPr>
      </w:pPr>
      <w:bookmarkStart w:id="0" w:name="_Hlk167801525"/>
      <w:r>
        <w:rPr>
          <w:b/>
          <w:bCs/>
        </w:rPr>
        <w:t xml:space="preserve">на выполнение работ по </w:t>
      </w:r>
      <w:r w:rsidR="001D720F">
        <w:rPr>
          <w:b/>
          <w:bCs/>
        </w:rPr>
        <w:t xml:space="preserve">текущему ремонту </w:t>
      </w:r>
      <w:r>
        <w:rPr>
          <w:b/>
          <w:bCs/>
        </w:rPr>
        <w:t>стояка</w:t>
      </w:r>
      <w:r w:rsidR="001D720F">
        <w:rPr>
          <w:b/>
          <w:bCs/>
        </w:rPr>
        <w:t xml:space="preserve"> ГВС и ХВС</w:t>
      </w:r>
      <w:r>
        <w:rPr>
          <w:b/>
          <w:bCs/>
        </w:rPr>
        <w:t xml:space="preserve"> расположенного в здании</w:t>
      </w:r>
      <w:r w:rsidR="00274147">
        <w:rPr>
          <w:b/>
          <w:bCs/>
        </w:rPr>
        <w:t xml:space="preserve"> ФБУН «ННИИГП» </w:t>
      </w:r>
      <w:proofErr w:type="spellStart"/>
      <w:r w:rsidR="00274147">
        <w:rPr>
          <w:b/>
          <w:bCs/>
        </w:rPr>
        <w:t>Роспотребнадзора</w:t>
      </w:r>
      <w:proofErr w:type="spellEnd"/>
      <w:r>
        <w:rPr>
          <w:b/>
          <w:bCs/>
        </w:rPr>
        <w:t xml:space="preserve"> по адресу: г. </w:t>
      </w:r>
      <w:r w:rsidR="00274147">
        <w:rPr>
          <w:b/>
          <w:bCs/>
        </w:rPr>
        <w:t>Нижний Новгород</w:t>
      </w:r>
      <w:r>
        <w:rPr>
          <w:b/>
          <w:bCs/>
        </w:rPr>
        <w:t xml:space="preserve">, ул. </w:t>
      </w:r>
      <w:r w:rsidR="00274147">
        <w:rPr>
          <w:b/>
          <w:bCs/>
        </w:rPr>
        <w:t>Семашко</w:t>
      </w:r>
      <w:r>
        <w:rPr>
          <w:b/>
          <w:bCs/>
        </w:rPr>
        <w:t xml:space="preserve">, д. </w:t>
      </w:r>
      <w:r w:rsidR="00274147">
        <w:rPr>
          <w:b/>
          <w:bCs/>
        </w:rPr>
        <w:t>20</w:t>
      </w:r>
      <w:r>
        <w:rPr>
          <w:b/>
          <w:bCs/>
        </w:rPr>
        <w:t xml:space="preserve"> </w:t>
      </w:r>
    </w:p>
    <w:p w:rsidR="00274147" w:rsidRDefault="00274147" w:rsidP="002D67EF">
      <w:pPr>
        <w:widowControl w:val="0"/>
        <w:spacing w:after="0"/>
        <w:jc w:val="center"/>
        <w:rPr>
          <w:rFonts w:cstheme="minorBidi"/>
          <w:b/>
          <w:bCs/>
        </w:rPr>
      </w:pPr>
    </w:p>
    <w:bookmarkEnd w:id="0"/>
    <w:tbl>
      <w:tblPr>
        <w:tblStyle w:val="afff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080"/>
      </w:tblGrid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EF" w:rsidRDefault="002D67EF" w:rsidP="005666BB">
            <w:pPr>
              <w:spacing w:after="0"/>
              <w:ind w:hanging="108"/>
              <w:jc w:val="center"/>
              <w:rPr>
                <w:rFonts w:eastAsiaTheme="minorHAnsi"/>
                <w:b/>
                <w:lang w:eastAsia="en-US"/>
              </w:rPr>
            </w:pPr>
          </w:p>
          <w:p w:rsidR="002D67EF" w:rsidRDefault="002D67EF" w:rsidP="005666BB">
            <w:pPr>
              <w:spacing w:after="0"/>
              <w:ind w:hanging="108"/>
              <w:jc w:val="center"/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F3EEB">
            <w:pPr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Перечень основных данных и требований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EF" w:rsidRDefault="002D67EF" w:rsidP="005F3EEB">
            <w:pPr>
              <w:spacing w:after="0"/>
              <w:jc w:val="center"/>
              <w:rPr>
                <w:b/>
              </w:rPr>
            </w:pPr>
          </w:p>
          <w:p w:rsidR="002D67EF" w:rsidRDefault="002D67EF" w:rsidP="005F3E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Основные данные и требования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A165F3">
            <w:pPr>
              <w:spacing w:after="0"/>
              <w:ind w:firstLine="0"/>
            </w:pPr>
            <w:r>
              <w:t>Заказчик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74147" w:rsidP="00274147">
            <w:pPr>
              <w:spacing w:after="0"/>
            </w:pPr>
            <w:r w:rsidRPr="00274147">
              <w:t xml:space="preserve">Федеральное бюджетное учреждение науки «Нижегородский научно-исследовательский институт гигиены и </w:t>
            </w:r>
            <w:proofErr w:type="spellStart"/>
            <w:r w:rsidRPr="00274147">
              <w:t>профпатологии</w:t>
            </w:r>
            <w:proofErr w:type="spellEnd"/>
            <w:r w:rsidRPr="00274147">
              <w:t>» Федеральной службы по надзору в сфере защиты прав потребителей и благополучия человека</w:t>
            </w:r>
          </w:p>
        </w:tc>
      </w:tr>
      <w:tr w:rsidR="002D67EF" w:rsidTr="005666BB">
        <w:trPr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  <w:rPr>
                <w:rFonts w:cstheme="minorBidi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A165F3">
            <w:pPr>
              <w:spacing w:after="0"/>
              <w:ind w:firstLine="0"/>
            </w:pPr>
            <w:r>
              <w:t>Объект выполнения Работ и его краткая характеристика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rFonts w:cstheme="minorBidi"/>
              </w:rPr>
            </w:pPr>
            <w:r>
              <w:t xml:space="preserve">Работы проводятся в здании по адресу: г. </w:t>
            </w:r>
            <w:r w:rsidR="00274147">
              <w:t xml:space="preserve">Нижний </w:t>
            </w:r>
            <w:proofErr w:type="spellStart"/>
            <w:r w:rsidR="00274147">
              <w:t>Новогрод</w:t>
            </w:r>
            <w:proofErr w:type="spellEnd"/>
            <w:r>
              <w:t xml:space="preserve"> ул. </w:t>
            </w:r>
            <w:r w:rsidR="007253CF">
              <w:t>Семашко</w:t>
            </w:r>
            <w:r>
              <w:t>, д.</w:t>
            </w:r>
            <w:r w:rsidR="007253CF">
              <w:t>20.</w:t>
            </w:r>
            <w:r>
              <w:t xml:space="preserve"> </w:t>
            </w:r>
          </w:p>
          <w:p w:rsidR="002D67EF" w:rsidRDefault="002D67EF">
            <w:pPr>
              <w:widowControl w:val="0"/>
              <w:spacing w:after="0"/>
              <w:ind w:firstLine="360"/>
            </w:pPr>
            <w:r>
              <w:t>Число этажей – 4, подземных этажей -1.</w:t>
            </w:r>
          </w:p>
          <w:p w:rsidR="002D67EF" w:rsidRDefault="002D67EF">
            <w:pPr>
              <w:widowControl w:val="0"/>
              <w:spacing w:after="0"/>
              <w:ind w:firstLine="360"/>
            </w:pPr>
            <w:r>
              <w:t>Фундамент – бутовый ленточный.</w:t>
            </w:r>
          </w:p>
          <w:p w:rsidR="002D67EF" w:rsidRDefault="002D67EF">
            <w:pPr>
              <w:spacing w:after="0"/>
              <w:ind w:firstLine="360"/>
            </w:pPr>
            <w:r>
              <w:t xml:space="preserve">Наружные капитальные стены - кирпичные. Отделка фасада - окраска по штукатурке. </w:t>
            </w:r>
          </w:p>
          <w:p w:rsidR="002D67EF" w:rsidRDefault="002D67EF">
            <w:pPr>
              <w:spacing w:after="0"/>
              <w:ind w:firstLine="360"/>
            </w:pPr>
            <w:r>
              <w:t xml:space="preserve">Внутренние стены – кирпич, деревянная дранка и </w:t>
            </w:r>
            <w:proofErr w:type="spellStart"/>
            <w:r>
              <w:t>гипсокартон</w:t>
            </w:r>
            <w:proofErr w:type="spellEnd"/>
            <w:r>
              <w:t>.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A165F3">
            <w:pPr>
              <w:spacing w:after="0"/>
              <w:ind w:firstLine="0"/>
            </w:pPr>
            <w:r>
              <w:t>Наименование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1D720F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Выполнение работ по </w:t>
            </w:r>
            <w:r w:rsidR="001D720F">
              <w:t>текущему ремонту</w:t>
            </w:r>
            <w:r>
              <w:t xml:space="preserve"> стояка</w:t>
            </w:r>
            <w:r w:rsidR="001D720F">
              <w:t xml:space="preserve"> </w:t>
            </w:r>
            <w:r w:rsidR="001D720F" w:rsidRPr="001D720F">
              <w:t>ГВС и ХВС</w:t>
            </w:r>
            <w:r>
              <w:t xml:space="preserve"> </w:t>
            </w:r>
            <w:r w:rsidR="007253CF" w:rsidRPr="007253CF">
              <w:t xml:space="preserve">расположенного в здании ФБУН «ННИИГП» </w:t>
            </w:r>
            <w:proofErr w:type="spellStart"/>
            <w:r w:rsidR="007253CF" w:rsidRPr="007253CF">
              <w:t>Роспотребнадзора</w:t>
            </w:r>
            <w:proofErr w:type="spellEnd"/>
            <w:r w:rsidR="007253CF" w:rsidRPr="007253CF">
              <w:t xml:space="preserve"> по адресу: г. Нижний Новгород, ул. Семашко, д. 20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  <w:rPr>
                <w:rFonts w:eastAsiaTheme="minorHAnsi" w:cstheme="minorBidi"/>
                <w:lang w:eastAsia="en-US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A165F3">
            <w:pPr>
              <w:spacing w:after="0"/>
              <w:ind w:firstLine="0"/>
            </w:pPr>
            <w:r>
              <w:t>Основание для проведения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widowControl w:val="0"/>
              <w:spacing w:after="0"/>
            </w:pPr>
            <w:r>
              <w:t>1. Предельный износ существующих стояков.</w:t>
            </w:r>
          </w:p>
          <w:p w:rsidR="002D67EF" w:rsidRDefault="007253CF">
            <w:pPr>
              <w:widowControl w:val="0"/>
              <w:spacing w:after="0"/>
            </w:pPr>
            <w:r>
              <w:t>3</w:t>
            </w:r>
            <w:r w:rsidR="002D67EF">
              <w:t>. Аварийное состояние запорной арматуры.</w:t>
            </w:r>
          </w:p>
          <w:p w:rsidR="002D67EF" w:rsidRDefault="007253CF">
            <w:pPr>
              <w:widowControl w:val="0"/>
              <w:spacing w:after="0"/>
            </w:pPr>
            <w:r>
              <w:t>4</w:t>
            </w:r>
            <w:r w:rsidR="002D67EF">
              <w:t>. Улучшение качественных эксплуатационных характеристик</w:t>
            </w:r>
            <w:r w:rsidR="00E80A99">
              <w:t>,</w:t>
            </w:r>
            <w:r w:rsidR="002D67EF">
              <w:t xml:space="preserve"> инженерных коммуникаций здания.</w:t>
            </w:r>
          </w:p>
        </w:tc>
      </w:tr>
      <w:tr w:rsidR="002D67EF" w:rsidTr="005666BB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  <w:rPr>
                <w:rFonts w:cstheme="minorBidi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A165F3">
            <w:pPr>
              <w:spacing w:after="0"/>
              <w:ind w:firstLine="0"/>
            </w:pPr>
            <w:r>
              <w:t>Цель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widowControl w:val="0"/>
              <w:spacing w:after="0"/>
            </w:pPr>
            <w:r>
              <w:t>1.Улучшени</w:t>
            </w:r>
            <w:r w:rsidR="0041118D">
              <w:t>е</w:t>
            </w:r>
            <w:r>
              <w:t xml:space="preserve"> эксплуатационных свойств.</w:t>
            </w:r>
          </w:p>
          <w:p w:rsidR="002D67EF" w:rsidRDefault="002D67EF">
            <w:pPr>
              <w:widowControl w:val="0"/>
              <w:spacing w:after="0"/>
            </w:pPr>
            <w:r>
              <w:t>2. Обеспечение качественной экспл</w:t>
            </w:r>
            <w:r w:rsidR="007253CF">
              <w:t>уатации канализационной системы</w:t>
            </w:r>
            <w:r>
              <w:t>.</w:t>
            </w:r>
          </w:p>
          <w:p w:rsidR="002D67EF" w:rsidRDefault="002D67EF" w:rsidP="001D720F">
            <w:pPr>
              <w:widowControl w:val="0"/>
              <w:spacing w:after="0"/>
            </w:pPr>
            <w:r>
              <w:t>3. Увеличение срока эксплуатации стояков</w:t>
            </w:r>
            <w:r w:rsidR="001D720F">
              <w:t xml:space="preserve"> </w:t>
            </w:r>
            <w:r w:rsidR="001D720F" w:rsidRPr="001D720F">
              <w:t>ГВС и ХВС</w:t>
            </w:r>
            <w:r>
              <w:t>.</w:t>
            </w:r>
          </w:p>
        </w:tc>
      </w:tr>
      <w:tr w:rsidR="002D67EF" w:rsidTr="005666BB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  <w:rPr>
                <w:rFonts w:eastAsiaTheme="minorHAnsi" w:cstheme="minorBidi"/>
              </w:rPr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A165F3">
            <w:pPr>
              <w:spacing w:after="0"/>
              <w:ind w:firstLine="0"/>
            </w:pPr>
            <w:r>
              <w:t>Подрядчик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</w:pPr>
            <w:r>
              <w:t>Определяется по результатам конкурентных процедур.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5666BB">
            <w:pPr>
              <w:spacing w:after="0"/>
              <w:ind w:hanging="108"/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C27CC7">
            <w:pPr>
              <w:spacing w:after="0"/>
              <w:ind w:firstLine="0"/>
            </w:pPr>
            <w:r>
              <w:t>Срок выполнения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rFonts w:cstheme="minorBidi"/>
                <w:lang w:eastAsia="ar-SA"/>
              </w:rPr>
            </w:pPr>
            <w:r>
              <w:t>1. Сроки выполнения работ – в течени</w:t>
            </w:r>
            <w:proofErr w:type="gramStart"/>
            <w:r>
              <w:t>и</w:t>
            </w:r>
            <w:proofErr w:type="gramEnd"/>
            <w:r>
              <w:t xml:space="preserve"> </w:t>
            </w:r>
            <w:r w:rsidR="002876F7">
              <w:t>7</w:t>
            </w:r>
            <w:r>
              <w:t xml:space="preserve"> (</w:t>
            </w:r>
            <w:r w:rsidR="002876F7">
              <w:t>семь</w:t>
            </w:r>
            <w:r>
              <w:t>) рабочих дней с даты подписания контракта.</w:t>
            </w:r>
            <w:bookmarkStart w:id="1" w:name="_GoBack"/>
            <w:bookmarkEnd w:id="1"/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t xml:space="preserve">2. </w:t>
            </w:r>
            <w:r>
              <w:rPr>
                <w:lang w:eastAsia="ar-SA"/>
              </w:rPr>
              <w:t xml:space="preserve">Акт приема-передачи </w:t>
            </w:r>
            <w:r w:rsidR="002929E2">
              <w:rPr>
                <w:lang w:eastAsia="ar-SA"/>
              </w:rPr>
              <w:t>о</w:t>
            </w:r>
            <w:r>
              <w:rPr>
                <w:lang w:eastAsia="ar-SA"/>
              </w:rPr>
              <w:t xml:space="preserve">бъекта </w:t>
            </w:r>
            <w:r w:rsidR="002929E2">
              <w:rPr>
                <w:lang w:eastAsia="ar-SA"/>
              </w:rPr>
              <w:t xml:space="preserve">для производства работ </w:t>
            </w:r>
            <w:r>
              <w:rPr>
                <w:lang w:eastAsia="ar-SA"/>
              </w:rPr>
              <w:t>оформляется в течение 1 (одного) рабочего дня с момента подписания контракта.</w:t>
            </w:r>
          </w:p>
          <w:p w:rsidR="002D67EF" w:rsidRDefault="002D67EF">
            <w:pPr>
              <w:tabs>
                <w:tab w:val="left" w:pos="320"/>
              </w:tabs>
              <w:spacing w:after="255"/>
              <w:rPr>
                <w:lang w:eastAsia="ar-SA"/>
              </w:rPr>
            </w:pPr>
            <w:r>
              <w:rPr>
                <w:lang w:eastAsia="ar-SA"/>
              </w:rPr>
              <w:t>3. По согласованию с Заказчиком возможна досрочная сдача выполненных работ.</w:t>
            </w:r>
          </w:p>
        </w:tc>
      </w:tr>
      <w:tr w:rsidR="002D67EF" w:rsidTr="005666B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  <w:rPr>
                <w:rFonts w:eastAsiaTheme="minorHAnsi" w:cstheme="minorBidi"/>
                <w:lang w:eastAsia="en-US"/>
              </w:rPr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9770F0">
            <w:pPr>
              <w:spacing w:after="0"/>
              <w:ind w:firstLine="0"/>
              <w:rPr>
                <w:lang w:eastAsia="ar-SA"/>
              </w:rPr>
            </w:pPr>
            <w:r>
              <w:t>Основные требования к организации и порядку производства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1D720F">
            <w:pPr>
              <w:spacing w:after="0"/>
            </w:pPr>
            <w:r>
              <w:t>1</w:t>
            </w:r>
            <w:r w:rsidR="002D67EF">
              <w:t>. Подрядчик совместно с Заказчиком, в срок не позднее 1 (одного) рабочего дня с момента подписания контракта, проводит обследование места проведения работ с последующим подписанием Акта приема-передачи Объекта для производства работ.</w:t>
            </w:r>
          </w:p>
          <w:p w:rsidR="002D67EF" w:rsidRDefault="001D720F">
            <w:pPr>
              <w:widowControl w:val="0"/>
              <w:spacing w:after="0"/>
              <w:rPr>
                <w:rFonts w:cstheme="minorBidi"/>
              </w:rPr>
            </w:pPr>
            <w:r>
              <w:t>2</w:t>
            </w:r>
            <w:r w:rsidR="002D67EF">
              <w:t>.</w:t>
            </w:r>
            <w:r w:rsidR="006668D4">
              <w:t xml:space="preserve"> </w:t>
            </w:r>
            <w:r w:rsidR="002D67EF">
              <w:t xml:space="preserve">Подрядчик в течение 1 (одного) рабочего дня </w:t>
            </w:r>
            <w:proofErr w:type="gramStart"/>
            <w:r w:rsidR="002D67EF">
              <w:t>с даты заключения</w:t>
            </w:r>
            <w:proofErr w:type="gramEnd"/>
            <w:r w:rsidR="002D67EF">
              <w:t xml:space="preserve"> Контракта, составляет и согласовывает с Заказчиком График производства работ (далее - ГПР).</w:t>
            </w:r>
          </w:p>
          <w:p w:rsidR="002D67EF" w:rsidRDefault="001D720F">
            <w:pPr>
              <w:shd w:val="clear" w:color="auto" w:fill="FFFFFF"/>
              <w:spacing w:after="0"/>
            </w:pPr>
            <w:r>
              <w:t>3</w:t>
            </w:r>
            <w:r w:rsidR="002D67EF">
              <w:t xml:space="preserve">. Работы должны выполняться в соответствии с </w:t>
            </w:r>
            <w:proofErr w:type="gramStart"/>
            <w:r w:rsidR="002D67EF">
              <w:t>утвержденным</w:t>
            </w:r>
            <w:proofErr w:type="gramEnd"/>
            <w:r w:rsidR="002D67EF">
              <w:t xml:space="preserve"> ГПР.</w:t>
            </w:r>
          </w:p>
          <w:p w:rsidR="002D67EF" w:rsidRDefault="001D720F">
            <w:pPr>
              <w:spacing w:after="0"/>
            </w:pPr>
            <w:r>
              <w:t>4</w:t>
            </w:r>
            <w:r w:rsidR="002D67EF">
              <w:t>. Подрядчик ведет Журнал производства работ, в котором отражаются все выполняемые Работы, а также недостатки, обнаруженные при контрольных осмотрах ответственным лицом Заказчика.</w:t>
            </w:r>
          </w:p>
          <w:p w:rsidR="002D67EF" w:rsidRDefault="001D720F">
            <w:pPr>
              <w:spacing w:after="0"/>
            </w:pPr>
            <w:r>
              <w:t>5</w:t>
            </w:r>
            <w:r w:rsidR="002D67EF">
              <w:t>. Подрядчик обязан в кратчайшие сроки принять меры к устранению недостатков, отмеченных в Журнале производства работ.</w:t>
            </w:r>
          </w:p>
          <w:p w:rsidR="002D67EF" w:rsidRDefault="001D720F">
            <w:pPr>
              <w:widowControl w:val="0"/>
              <w:spacing w:after="0"/>
            </w:pPr>
            <w:r>
              <w:lastRenderedPageBreak/>
              <w:t>6</w:t>
            </w:r>
            <w:r w:rsidR="002D67EF">
              <w:t>. Работы выполняются при обязательном присутствии должностного лица Подрядчика, ответственного за выполнение работ.</w:t>
            </w:r>
          </w:p>
          <w:p w:rsidR="002D67EF" w:rsidRDefault="001D720F">
            <w:pPr>
              <w:widowControl w:val="0"/>
              <w:spacing w:after="0"/>
            </w:pPr>
            <w:r>
              <w:t>7</w:t>
            </w:r>
            <w:r w:rsidR="002D67EF">
              <w:t>. Работники Подрядчика должны быть обеспечены спецодеждой, средствами индивидуальной защиты и исправными инструментами.</w:t>
            </w:r>
          </w:p>
          <w:p w:rsidR="002D67EF" w:rsidRDefault="001D720F">
            <w:pPr>
              <w:widowControl w:val="0"/>
              <w:spacing w:after="0"/>
              <w:rPr>
                <w:rFonts w:cstheme="minorBidi"/>
              </w:rPr>
            </w:pPr>
            <w:r>
              <w:t>8</w:t>
            </w:r>
            <w:r w:rsidR="002D67EF">
              <w:t>. Количество работников Подрядчика на объекте должно соответствовать объему и видам выполняемых работ.</w:t>
            </w:r>
          </w:p>
          <w:p w:rsidR="002D67EF" w:rsidRDefault="001D720F">
            <w:pPr>
              <w:widowControl w:val="0"/>
              <w:spacing w:after="0"/>
            </w:pPr>
            <w:r>
              <w:t>9</w:t>
            </w:r>
            <w:r w:rsidR="002D67EF">
              <w:t xml:space="preserve">. В целях безопасности посетителей и </w:t>
            </w:r>
            <w:r w:rsidR="009770F0">
              <w:t>работников Заказчика</w:t>
            </w:r>
            <w:r w:rsidR="002D67EF">
              <w:t xml:space="preserve"> при проведении работ, Подрядчик обеспечивает освещение и ограждение опасных мест на Объекте производства работ.</w:t>
            </w:r>
          </w:p>
          <w:p w:rsidR="002D67EF" w:rsidRDefault="001D720F">
            <w:pPr>
              <w:widowControl w:val="0"/>
              <w:spacing w:after="0"/>
            </w:pPr>
            <w:r>
              <w:t>10</w:t>
            </w:r>
            <w:r w:rsidR="002D67EF">
              <w:t>. Ответственность за пожарную безопасность на Объекте, своевременное выполнение противопожарных мероприятий, обеспечение средствами пожаротушения при производстве работ несет персонально руководитель подрядной организации или ответственное лицо, назначенное приказом Подрядчика.</w:t>
            </w:r>
          </w:p>
          <w:p w:rsidR="002D67EF" w:rsidRDefault="001D720F">
            <w:pPr>
              <w:widowControl w:val="0"/>
              <w:spacing w:after="0"/>
            </w:pPr>
            <w:r>
              <w:t>11</w:t>
            </w:r>
            <w:r w:rsidR="002D67EF">
              <w:t>. Перед допуском к производству Работ Заказчик проводит инструктаж с работниками Подрядчика о правилах пожарной безопасности, а также о правилах поведения на Объекте Заказчика.</w:t>
            </w:r>
          </w:p>
          <w:p w:rsidR="002D67EF" w:rsidRDefault="001D720F">
            <w:pPr>
              <w:widowControl w:val="0"/>
              <w:spacing w:after="0"/>
              <w:rPr>
                <w:rFonts w:cstheme="minorBidi"/>
              </w:rPr>
            </w:pPr>
            <w:r>
              <w:t>12</w:t>
            </w:r>
            <w:r w:rsidR="002D67EF">
              <w:t>. Перед началом работ Подрядчик оформляет наряд-допуск в отделе пожарной профилактики Заказчика на проведение огневых работ и работ с повышенной опасностью (газо- и электросварочные работы, газ</w:t>
            </w:r>
            <w:proofErr w:type="gramStart"/>
            <w:r w:rsidR="002D67EF">
              <w:t>о-</w:t>
            </w:r>
            <w:proofErr w:type="gramEnd"/>
            <w:r w:rsidR="002D67EF">
              <w:t xml:space="preserve"> и </w:t>
            </w:r>
            <w:proofErr w:type="spellStart"/>
            <w:r w:rsidR="002D67EF">
              <w:t>электрорезательные</w:t>
            </w:r>
            <w:proofErr w:type="spellEnd"/>
            <w:r w:rsidR="002D67EF">
              <w:t xml:space="preserve"> работы, резка металла механизированным инструментом) по установленной форме, с предоставлением удостоверений исполнителей работ на право производство огневых работ и о проверке знаний по </w:t>
            </w:r>
            <w:r w:rsidR="00A838B1">
              <w:t>п</w:t>
            </w:r>
            <w:r w:rsidR="002D67EF">
              <w:t>ожарно-техническому минимуму, в объеме должностных обязанностей.</w:t>
            </w:r>
          </w:p>
          <w:p w:rsidR="002D67EF" w:rsidRDefault="001D720F">
            <w:pPr>
              <w:widowControl w:val="0"/>
              <w:spacing w:after="0"/>
            </w:pPr>
            <w:r>
              <w:t>13</w:t>
            </w:r>
            <w:r w:rsidR="002D67EF">
              <w:t>. Подрядчик в счет стоимости контракта, обеспечивает выполнение работ необходимыми материалами и инструментами, а также осуществляет их доставку, разгрузку и складирование в указанном месте Заказчиком.</w:t>
            </w:r>
          </w:p>
          <w:p w:rsidR="002D67EF" w:rsidRDefault="001D720F">
            <w:pPr>
              <w:widowControl w:val="0"/>
              <w:spacing w:after="0"/>
            </w:pPr>
            <w:r>
              <w:t>14</w:t>
            </w:r>
            <w:r w:rsidR="002D67EF">
              <w:t>. На период проведения работ на Объекте Подрядчику не предоставляются подсобные помещения (раздевалки, складские помещения и пр.). Сохранность материала и инструментов Подрядчик осуществляет за свой счет.</w:t>
            </w:r>
          </w:p>
          <w:p w:rsidR="002D67EF" w:rsidRDefault="001D720F">
            <w:pPr>
              <w:widowControl w:val="0"/>
              <w:spacing w:after="0"/>
            </w:pPr>
            <w:r>
              <w:t>15</w:t>
            </w:r>
            <w:r w:rsidR="002D67EF">
              <w:t>. Работы, связанные с действующими инженерными коммуникациями, производить с разрешения и под контролем ответственных лиц службы главного инженера Заказчика.</w:t>
            </w:r>
          </w:p>
          <w:p w:rsidR="002D67EF" w:rsidRDefault="001D720F">
            <w:pPr>
              <w:widowControl w:val="0"/>
              <w:spacing w:after="0"/>
            </w:pPr>
            <w:r>
              <w:t>16</w:t>
            </w:r>
            <w:r w:rsidR="002D67EF">
              <w:t>. Уборка места проведения ремонта и вынос мусора осуществляется ежедневно Подрядчиком.</w:t>
            </w:r>
          </w:p>
          <w:p w:rsidR="002D67EF" w:rsidRDefault="001D720F">
            <w:pPr>
              <w:spacing w:after="0"/>
            </w:pPr>
            <w:r>
              <w:t>17</w:t>
            </w:r>
            <w:r w:rsidR="002D67EF">
              <w:t>. После завершения производства работ на Объекте и до сдачи результата Работ Заказчику Подрядчик вывозит неиспользованные строительные материалы и инструменты, временные ограждения и другое, принадлежащее ему имущество в течение суток.</w:t>
            </w:r>
          </w:p>
          <w:p w:rsidR="002D67EF" w:rsidRDefault="001D720F">
            <w:pPr>
              <w:widowControl w:val="0"/>
              <w:spacing w:after="0"/>
              <w:rPr>
                <w:rFonts w:cstheme="minorBidi"/>
              </w:rPr>
            </w:pPr>
            <w:r>
              <w:t>18</w:t>
            </w:r>
            <w:r w:rsidR="002D67EF">
              <w:t>. Подрядчик полностью несет ответственность за надлежащий порядок на Объекте и прилегающей территории. Выполняет восстановительные работы по благоустройству в местах размещения строительной зоны за счет собственных средств.</w:t>
            </w:r>
          </w:p>
          <w:p w:rsidR="002D67EF" w:rsidRDefault="001D720F">
            <w:pPr>
              <w:spacing w:after="0"/>
            </w:pPr>
            <w:r>
              <w:t>19</w:t>
            </w:r>
            <w:r w:rsidR="002D67EF">
              <w:t>. Обо всех несчастных случаях, авариях, инцидентах, возникших на объекте Заказчика, Подрядчик обязан уведомить Заказчика.</w:t>
            </w:r>
          </w:p>
          <w:p w:rsidR="002D67EF" w:rsidRDefault="001D720F">
            <w:pPr>
              <w:spacing w:after="0"/>
              <w:rPr>
                <w:rFonts w:cstheme="minorBidi"/>
              </w:rPr>
            </w:pPr>
            <w:r>
              <w:t>20</w:t>
            </w:r>
            <w:r w:rsidR="002D67EF">
              <w:t>. Жидкие остатки растворов, специальных (химических) составов на основе смол или быстросхватывающих цементов, отходы от них, воду после мытья инструмента сливать в специальные емкости для отстоя твердых и взвешенных компонентов, в канализацию не сливать.</w:t>
            </w:r>
          </w:p>
          <w:p w:rsidR="002D67EF" w:rsidRDefault="001D720F">
            <w:pPr>
              <w:spacing w:after="0"/>
            </w:pPr>
            <w:r>
              <w:t>21</w:t>
            </w:r>
            <w:r w:rsidR="002D67EF">
              <w:t xml:space="preserve">. При предъявлении претензий и штрафных санкций органами </w:t>
            </w:r>
            <w:r w:rsidR="002D67EF">
              <w:lastRenderedPageBreak/>
              <w:t>надзора при обнаруженных нарушениях в процессе производства работ все затраты несет Подрядчик. Суммы штрафных санкций, выставленных Подрядчику, Заказчиком не компенсируются.</w:t>
            </w:r>
          </w:p>
        </w:tc>
      </w:tr>
      <w:tr w:rsidR="002D67EF" w:rsidTr="005666B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  <w:rPr>
                <w:rFonts w:cstheme="minorBidi"/>
              </w:rPr>
            </w:pPr>
            <w: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5666BB">
            <w:pPr>
              <w:spacing w:after="0"/>
              <w:ind w:firstLine="0"/>
            </w:pPr>
            <w:r>
              <w:t>Условия проведения Работ Подрядчиком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1. Для выполнения работ Подрядчик должен иметь все необходимые допуски и лицензии на виды деятельности, связанные с выполнением условий контракта и требований настоящего ТЗ в случае, если эти виды деятельности</w:t>
            </w:r>
            <w:r w:rsidR="0050599F">
              <w:rPr>
                <w:lang w:eastAsia="ar-SA"/>
              </w:rPr>
              <w:t>/работ</w:t>
            </w:r>
            <w:r>
              <w:rPr>
                <w:lang w:eastAsia="ar-SA"/>
              </w:rPr>
              <w:t xml:space="preserve"> лицензируются в соответствии с законодательством Российской Федерации.</w:t>
            </w:r>
          </w:p>
          <w:p w:rsidR="002D67EF" w:rsidRDefault="002D67EF">
            <w:pPr>
              <w:widowControl w:val="0"/>
              <w:spacing w:after="0"/>
              <w:rPr>
                <w:rFonts w:cstheme="minorBidi"/>
                <w:lang w:eastAsia="en-US"/>
              </w:rPr>
            </w:pPr>
            <w:r>
              <w:rPr>
                <w:lang w:eastAsia="ar-SA"/>
              </w:rPr>
              <w:t xml:space="preserve">2. </w:t>
            </w:r>
            <w:r>
              <w:t xml:space="preserve">Допуск на Объект осуществляется в соответствии с установленными пропускным и </w:t>
            </w:r>
            <w:proofErr w:type="spellStart"/>
            <w:r>
              <w:t>внутриобъектовым</w:t>
            </w:r>
            <w:proofErr w:type="spellEnd"/>
            <w:r>
              <w:t xml:space="preserve"> режимами Заказчика.</w:t>
            </w:r>
          </w:p>
          <w:p w:rsidR="002D67EF" w:rsidRDefault="002D67EF">
            <w:pPr>
              <w:widowControl w:val="0"/>
              <w:spacing w:after="0"/>
            </w:pPr>
            <w:r>
              <w:t>3. По согласованию с Заказчиком возможно выполнение работ с 8-00 до 20-00 часов, а также в субботу, воскресенье.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4. Подрядчик в течение 1 (одного) рабочего дня с момента подписания контракта направляет на имя руководителя Заказчика:</w:t>
            </w:r>
          </w:p>
          <w:p w:rsidR="002D67EF" w:rsidRDefault="002D67EF">
            <w:pPr>
              <w:widowControl w:val="0"/>
              <w:spacing w:after="0"/>
              <w:rPr>
                <w:rFonts w:cstheme="minorBidi"/>
                <w:lang w:eastAsia="en-US"/>
              </w:rPr>
            </w:pPr>
            <w:r>
              <w:t xml:space="preserve">4.1. Списки лиц, ответственных за организацию производства работ и </w:t>
            </w:r>
            <w:proofErr w:type="gramStart"/>
            <w:r>
              <w:t>контрол</w:t>
            </w:r>
            <w:r w:rsidR="0050599F">
              <w:t>ь</w:t>
            </w:r>
            <w:r>
              <w:t xml:space="preserve"> за</w:t>
            </w:r>
            <w:proofErr w:type="gramEnd"/>
            <w:r>
              <w:t xml:space="preserve"> ходом выполнения работ, а также взаимодействия с ответственным лицом Заказчика, с указанием ФИО, паспортных данных и номеров контактных телефонов.</w:t>
            </w:r>
          </w:p>
          <w:p w:rsidR="002D67EF" w:rsidRDefault="002D67EF">
            <w:pPr>
              <w:widowControl w:val="0"/>
              <w:spacing w:after="0"/>
            </w:pPr>
            <w:r>
              <w:t xml:space="preserve">4.2. Список транспортных средств, которым необходимо обеспечить допуск на Объект для выполнения </w:t>
            </w:r>
            <w:r w:rsidR="0050599F">
              <w:t>р</w:t>
            </w:r>
            <w:r>
              <w:t>абот.</w:t>
            </w:r>
          </w:p>
          <w:p w:rsidR="002D67EF" w:rsidRDefault="002D67EF">
            <w:pPr>
              <w:widowControl w:val="0"/>
              <w:spacing w:after="0"/>
            </w:pPr>
            <w:r>
              <w:t>4.3. Письмо со списком работников для выполнения работ с указанием ФИО и паспортных данных.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5. При изменении состава работников и ответственных лиц Подрядчик обязан уведомить Заказчика в письменном виде не позднее 3 (трех) рабочих дней до проведения замены.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6. Подрядчик обязан: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6.1. Обеспечить отсутствие попадания строительной пыли во внутренние помещения здани</w:t>
            </w:r>
            <w:r w:rsidR="0050599F">
              <w:rPr>
                <w:lang w:eastAsia="ar-SA"/>
              </w:rPr>
              <w:t>я</w:t>
            </w:r>
            <w:r>
              <w:rPr>
                <w:lang w:eastAsia="ar-SA"/>
              </w:rPr>
              <w:t>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6.2. Строительный мусор и отходы производства упаковывать в мешки, ящики или другую тару</w:t>
            </w:r>
            <w:r w:rsidR="0050599F">
              <w:rPr>
                <w:lang w:eastAsia="ar-SA"/>
              </w:rPr>
              <w:t xml:space="preserve"> (</w:t>
            </w:r>
            <w:r>
              <w:rPr>
                <w:lang w:eastAsia="ar-SA"/>
              </w:rPr>
              <w:t>исключая падения с высоты</w:t>
            </w:r>
            <w:r w:rsidR="0050599F">
              <w:rPr>
                <w:lang w:eastAsia="ar-SA"/>
              </w:rPr>
              <w:t>)</w:t>
            </w:r>
            <w:r>
              <w:rPr>
                <w:lang w:eastAsia="ar-SA"/>
              </w:rPr>
              <w:t>, складировать в собственные контейнеры-накопители и вывозить на полигон отходов своими силами.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7. Место установки контейнеров-накопителей под мусор и график их вывоза согласовывается с Заказчиком.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8. Подрядчик извещает Заказчика о готовности к проведению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2 (два) рабочих дня до их проведения.</w:t>
            </w:r>
          </w:p>
          <w:p w:rsidR="002D67EF" w:rsidRDefault="002D67EF">
            <w:pPr>
              <w:widowControl w:val="0"/>
              <w:spacing w:after="0"/>
              <w:rPr>
                <w:lang w:eastAsia="en-US"/>
              </w:rPr>
            </w:pPr>
            <w:r>
              <w:rPr>
                <w:lang w:eastAsia="ar-SA"/>
              </w:rPr>
              <w:t xml:space="preserve">9. </w:t>
            </w:r>
            <w:r>
              <w:t>Подрядчик приступает к выполнению последующих работ только после приемки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сопутствующих работ согласно указанию Заказчика, а затем восстановить за свой счет.</w:t>
            </w:r>
          </w:p>
          <w:p w:rsidR="002D67EF" w:rsidRDefault="002D67EF">
            <w:pPr>
              <w:shd w:val="clear" w:color="auto" w:fill="FFFFFF"/>
              <w:spacing w:after="0"/>
            </w:pPr>
            <w:r>
              <w:t>10. Подрядчик должен соблюдать правила привлечения и использования иностранной рабочей силы, установленные законодательством РФ.</w:t>
            </w:r>
          </w:p>
          <w:p w:rsidR="002D67EF" w:rsidRDefault="002D67EF">
            <w:pPr>
              <w:widowControl w:val="0"/>
              <w:spacing w:after="0"/>
              <w:rPr>
                <w:lang w:eastAsia="ar-SA"/>
              </w:rPr>
            </w:pPr>
            <w:r>
              <w:t>11. За нарушение правовых актов в части привлечения и использования иностранной рабочей силы, материальную и правовую ответственность несет Подрядчик.</w:t>
            </w:r>
          </w:p>
        </w:tc>
      </w:tr>
      <w:tr w:rsidR="002D67EF" w:rsidTr="005666B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  <w:rPr>
                <w:rFonts w:cstheme="minorBidi"/>
                <w:lang w:eastAsia="en-US"/>
              </w:rPr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087B35">
            <w:pPr>
              <w:widowControl w:val="0"/>
              <w:spacing w:after="0"/>
              <w:ind w:firstLine="0"/>
            </w:pPr>
            <w:r>
              <w:t xml:space="preserve">Требования к </w:t>
            </w:r>
            <w:r>
              <w:lastRenderedPageBreak/>
              <w:t>квалификации специалистов Подрядчика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widowControl w:val="0"/>
              <w:spacing w:after="0"/>
              <w:rPr>
                <w:rFonts w:cstheme="minorBidi"/>
              </w:rPr>
            </w:pPr>
            <w:r>
              <w:lastRenderedPageBreak/>
              <w:t xml:space="preserve">1. Привлекать к работе только обученных, квалифицированных и </w:t>
            </w:r>
            <w:r>
              <w:lastRenderedPageBreak/>
              <w:t>проинструктированных специалистов, имеющих опыт аналогичной работы.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2. Подрядчик гарантирует выполнение работ специалистами, аттестованными по правилам охраны труда, имеющими удостоверения на право проведения работ по специальности и не имеющие медицинских противопоказаний.</w:t>
            </w:r>
          </w:p>
          <w:p w:rsidR="002D67EF" w:rsidRPr="00F94DE7" w:rsidRDefault="002D67EF">
            <w:pPr>
              <w:spacing w:after="0"/>
              <w:rPr>
                <w:lang w:eastAsia="ar-SA"/>
              </w:rPr>
            </w:pPr>
            <w:r w:rsidRPr="00F94DE7">
              <w:rPr>
                <w:lang w:eastAsia="ar-SA"/>
              </w:rPr>
              <w:t xml:space="preserve">3. До начала производства работ Подрядчик обязан </w:t>
            </w:r>
            <w:proofErr w:type="gramStart"/>
            <w:r w:rsidRPr="00F94DE7">
              <w:rPr>
                <w:lang w:eastAsia="ar-SA"/>
              </w:rPr>
              <w:t>предоставить Заказчику следующие документы</w:t>
            </w:r>
            <w:proofErr w:type="gramEnd"/>
            <w:r w:rsidRPr="00F94DE7">
              <w:rPr>
                <w:lang w:eastAsia="ar-SA"/>
              </w:rPr>
              <w:t>:</w:t>
            </w:r>
          </w:p>
          <w:p w:rsidR="002D67EF" w:rsidRPr="00F94DE7" w:rsidRDefault="002D67EF">
            <w:pPr>
              <w:spacing w:after="0"/>
              <w:rPr>
                <w:lang w:eastAsia="ar-SA"/>
              </w:rPr>
            </w:pPr>
            <w:r w:rsidRPr="00F94DE7">
              <w:rPr>
                <w:lang w:eastAsia="ar-SA"/>
              </w:rPr>
              <w:t>3.1. Копии удостоверений исполнителей работ.</w:t>
            </w:r>
          </w:p>
          <w:p w:rsidR="00E87B62" w:rsidRPr="00F94DE7" w:rsidRDefault="00E87B62" w:rsidP="00E87B62">
            <w:pPr>
              <w:spacing w:after="0"/>
              <w:rPr>
                <w:lang w:eastAsia="ar-SA"/>
              </w:rPr>
            </w:pPr>
            <w:r w:rsidRPr="00F94DE7">
              <w:rPr>
                <w:lang w:eastAsia="ar-SA"/>
              </w:rPr>
              <w:t xml:space="preserve">3.2. </w:t>
            </w:r>
            <w:proofErr w:type="gramStart"/>
            <w:r w:rsidRPr="00F94DE7">
              <w:rPr>
                <w:lang w:eastAsia="ar-SA"/>
              </w:rPr>
              <w:t>Наряд-допуски</w:t>
            </w:r>
            <w:proofErr w:type="gramEnd"/>
            <w:r w:rsidRPr="00F94DE7">
              <w:rPr>
                <w:lang w:eastAsia="ar-SA"/>
              </w:rPr>
              <w:t xml:space="preserve"> на работы повышенной опасности (на высоте, огневые, в электроустановках и другие по видам работ необходимых для выполнения работ).</w:t>
            </w:r>
          </w:p>
          <w:p w:rsidR="00E87B62" w:rsidRPr="00F94DE7" w:rsidRDefault="00E87B62">
            <w:pPr>
              <w:spacing w:after="0"/>
              <w:rPr>
                <w:lang w:eastAsia="ar-SA"/>
              </w:rPr>
            </w:pPr>
            <w:r w:rsidRPr="00F94DE7">
              <w:rPr>
                <w:lang w:eastAsia="ar-SA"/>
              </w:rPr>
              <w:t xml:space="preserve">В случае необходимости Заказчик вправе запросить иные необходимые документы, в соответствии с законодательством Российской Федерации. 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 w:rsidRPr="00F94DE7">
              <w:rPr>
                <w:lang w:eastAsia="ar-SA"/>
              </w:rPr>
              <w:t xml:space="preserve">4. Допуски и удостоверения должны быть действующими </w:t>
            </w:r>
            <w:proofErr w:type="gramStart"/>
            <w:r w:rsidRPr="00F94DE7">
              <w:rPr>
                <w:lang w:eastAsia="ar-SA"/>
              </w:rPr>
              <w:t>на весь период выполнения работ</w:t>
            </w:r>
            <w:r w:rsidR="00576DAF" w:rsidRPr="00F94DE7">
              <w:rPr>
                <w:lang w:eastAsia="ar-SA"/>
              </w:rPr>
              <w:t xml:space="preserve"> по контракту</w:t>
            </w:r>
            <w:r w:rsidRPr="00F94DE7">
              <w:rPr>
                <w:lang w:eastAsia="ar-SA"/>
              </w:rPr>
              <w:t xml:space="preserve"> на основании законодательства Российской Федерации в соответствии с видом</w:t>
            </w:r>
            <w:proofErr w:type="gramEnd"/>
            <w:r w:rsidRPr="00F94DE7">
              <w:rPr>
                <w:lang w:eastAsia="ar-SA"/>
              </w:rPr>
              <w:t xml:space="preserve"> выполняемых работ.</w:t>
            </w:r>
          </w:p>
        </w:tc>
      </w:tr>
      <w:tr w:rsidR="002D67EF" w:rsidTr="005666B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  <w:rPr>
                <w:rFonts w:cstheme="minorBidi"/>
                <w:lang w:eastAsia="en-US"/>
              </w:rPr>
            </w:pPr>
            <w: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9710B2">
            <w:pPr>
              <w:widowControl w:val="0"/>
              <w:spacing w:after="0"/>
              <w:ind w:firstLine="0"/>
            </w:pPr>
            <w:r>
              <w:rPr>
                <w:lang w:eastAsia="ar-SA"/>
              </w:rPr>
              <w:t>Ответственность Подрядчика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rFonts w:eastAsiaTheme="minorHAnsi" w:cstheme="minorBidi"/>
              </w:rPr>
            </w:pPr>
            <w:r>
              <w:t xml:space="preserve">Подрядчик несет ответственность </w:t>
            </w:r>
            <w:proofErr w:type="gramStart"/>
            <w:r>
              <w:t>за</w:t>
            </w:r>
            <w:proofErr w:type="gramEnd"/>
            <w:r>
              <w:t>:</w:t>
            </w:r>
          </w:p>
          <w:p w:rsidR="002D67EF" w:rsidRDefault="002D67EF">
            <w:pPr>
              <w:spacing w:after="0"/>
            </w:pPr>
            <w:r>
              <w:t xml:space="preserve">1. Качественное выполнение </w:t>
            </w:r>
            <w:r w:rsidR="00940827">
              <w:t>р</w:t>
            </w:r>
            <w:r>
              <w:t>абот в согласованном объеме, в соответствии с требованиями ТЗ и условиями Контракта.</w:t>
            </w:r>
          </w:p>
          <w:p w:rsidR="002D67EF" w:rsidRDefault="002D67EF">
            <w:pPr>
              <w:spacing w:after="0"/>
            </w:pPr>
            <w:r>
              <w:t>2. Устранение замечаний в согласованные с Заказчиком сроки.</w:t>
            </w:r>
          </w:p>
          <w:p w:rsidR="002D67EF" w:rsidRDefault="002D67EF">
            <w:pPr>
              <w:spacing w:after="0"/>
            </w:pPr>
            <w:r>
              <w:t>3. Выполнение требований по охране труда и пожарной безопасности.</w:t>
            </w:r>
          </w:p>
          <w:p w:rsidR="002D67EF" w:rsidRDefault="002D67EF">
            <w:pPr>
              <w:spacing w:after="0"/>
              <w:rPr>
                <w:rFonts w:cstheme="minorBidi"/>
              </w:rPr>
            </w:pPr>
            <w:r>
              <w:t>4. Складирование мусора и металлолома в местах, указанных Заказчиком.</w:t>
            </w:r>
          </w:p>
          <w:p w:rsidR="002D67EF" w:rsidRDefault="002D67EF">
            <w:pPr>
              <w:spacing w:after="0"/>
            </w:pPr>
            <w:r>
              <w:t>5. Своевременный вывоз мусора, образовавшегося при выполнении работ с территории Заказчика за свой счет.</w:t>
            </w:r>
          </w:p>
          <w:p w:rsidR="002D67EF" w:rsidRDefault="002D67EF">
            <w:pPr>
              <w:spacing w:after="0"/>
            </w:pPr>
            <w:r>
              <w:t>6. Обеспечение работников специальной одеждой и средствами индивидуальной защиты.</w:t>
            </w:r>
          </w:p>
          <w:p w:rsidR="002D67EF" w:rsidRDefault="002D67EF">
            <w:pPr>
              <w:spacing w:after="0"/>
            </w:pPr>
            <w:r>
              <w:t>7. Материальную и правовую ответственность при нарушении правовых актов в части привлечения и использования иностранных рабочих.</w:t>
            </w:r>
          </w:p>
          <w:p w:rsidR="002D67EF" w:rsidRDefault="002D67EF">
            <w:pPr>
              <w:spacing w:after="0"/>
            </w:pPr>
            <w:r>
              <w:t>8. Если в результате действий Подрядчика будет нанесен ущерб имуществу Заказчика и третьих лиц, то Подрядчик обязан возместить нанесенный ущерб в полном объеме за свой счёт.</w:t>
            </w:r>
          </w:p>
        </w:tc>
      </w:tr>
      <w:tr w:rsidR="002D67EF" w:rsidTr="005666B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  <w:rPr>
                <w:rFonts w:cstheme="minorBidi"/>
                <w:lang w:eastAsia="en-US"/>
              </w:rPr>
            </w:pPr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FC36E8">
            <w:pPr>
              <w:widowControl w:val="0"/>
              <w:spacing w:after="0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Нормативно-технические требования при проведении Работ Подрядчиком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widowControl w:val="0"/>
              <w:spacing w:after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Подрядчик обеспечивает безопасность производства работ в соответствии с действующими нормами и правилами, регламентирующими качество выполнения работ, с соблюдением правил пожарной безопасности и охраны труда:</w:t>
            </w:r>
          </w:p>
          <w:p w:rsidR="002D67EF" w:rsidRDefault="002D67EF">
            <w:pPr>
              <w:widowControl w:val="0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FC3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 253.1325800.2016 Инженерные системы высотных зданий</w:t>
            </w:r>
            <w:r w:rsidR="00FC36E8">
              <w:rPr>
                <w:color w:val="000000" w:themeColor="text1"/>
              </w:rPr>
              <w:t>.</w:t>
            </w:r>
          </w:p>
          <w:p w:rsidR="002D67EF" w:rsidRDefault="002D67EF">
            <w:pPr>
              <w:widowControl w:val="0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="00FC3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ГОСТ 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 xml:space="preserve"> 51571-2000 Компенсаторы и уплотнения </w:t>
            </w:r>
            <w:proofErr w:type="spellStart"/>
            <w:r>
              <w:rPr>
                <w:color w:val="000000" w:themeColor="text1"/>
              </w:rPr>
              <w:t>сильфонные</w:t>
            </w:r>
            <w:proofErr w:type="spellEnd"/>
            <w:r>
              <w:rPr>
                <w:color w:val="000000" w:themeColor="text1"/>
              </w:rPr>
              <w:t xml:space="preserve"> металлические. Общие технические требования</w:t>
            </w:r>
            <w:r w:rsidR="00FC36E8">
              <w:rPr>
                <w:color w:val="000000" w:themeColor="text1"/>
              </w:rPr>
              <w:t>.</w:t>
            </w:r>
          </w:p>
          <w:p w:rsidR="002D67EF" w:rsidRDefault="002D67EF">
            <w:pPr>
              <w:widowControl w:val="0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FC3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ГОСТ 25151-82 Водоснабжение. Термины и определения</w:t>
            </w:r>
            <w:r w:rsidR="00FC36E8">
              <w:rPr>
                <w:color w:val="000000" w:themeColor="text1"/>
              </w:rPr>
              <w:t>.</w:t>
            </w:r>
          </w:p>
          <w:p w:rsidR="002D67EF" w:rsidRDefault="002D67EF">
            <w:pPr>
              <w:widowControl w:val="0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 w:rsidR="00FC3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ГОСТ 25150-82 Канализация. Термины и определения</w:t>
            </w:r>
            <w:r w:rsidR="00FC36E8">
              <w:rPr>
                <w:color w:val="000000" w:themeColor="text1"/>
              </w:rPr>
              <w:t>.</w:t>
            </w:r>
          </w:p>
          <w:p w:rsidR="002D67EF" w:rsidRDefault="002D67EF" w:rsidP="00B507BB">
            <w:pPr>
              <w:widowControl w:val="0"/>
              <w:spacing w:after="0"/>
              <w:rPr>
                <w:color w:val="000000" w:themeColor="text1"/>
              </w:rPr>
            </w:pPr>
            <w:r w:rsidRPr="00B507BB">
              <w:rPr>
                <w:color w:val="000000" w:themeColor="text1"/>
              </w:rPr>
              <w:t>5.</w:t>
            </w:r>
            <w:r w:rsidR="00FC36E8" w:rsidRPr="00B507BB">
              <w:rPr>
                <w:color w:val="000000" w:themeColor="text1"/>
              </w:rPr>
              <w:t xml:space="preserve"> </w:t>
            </w:r>
            <w:r w:rsidR="00B507BB" w:rsidRPr="00B507BB">
              <w:rPr>
                <w:color w:val="000000" w:themeColor="text1"/>
              </w:rPr>
              <w:t xml:space="preserve">ГОСТ </w:t>
            </w:r>
            <w:proofErr w:type="gramStart"/>
            <w:r w:rsidR="00B507BB" w:rsidRPr="00B507BB">
              <w:rPr>
                <w:color w:val="000000" w:themeColor="text1"/>
              </w:rPr>
              <w:t>Р</w:t>
            </w:r>
            <w:proofErr w:type="gramEnd"/>
            <w:r w:rsidR="00B507BB" w:rsidRPr="00B507BB">
              <w:rPr>
                <w:color w:val="000000" w:themeColor="text1"/>
              </w:rPr>
              <w:t xml:space="preserve"> 70628.2-2023 Трубопроводы из пластмасс для водоснабжения, дренажа и напорной канализации. Полиэтилен (ПЭ). Часть 2. Трубы.</w:t>
            </w:r>
          </w:p>
          <w:p w:rsidR="002D67EF" w:rsidRDefault="002D67EF" w:rsidP="00B507BB">
            <w:pPr>
              <w:widowControl w:val="0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  <w:r w:rsidR="00FC36E8">
              <w:rPr>
                <w:color w:val="000000" w:themeColor="text1"/>
              </w:rPr>
              <w:t xml:space="preserve"> </w:t>
            </w:r>
            <w:r w:rsidR="00B507BB" w:rsidRPr="00B507BB">
              <w:rPr>
                <w:color w:val="000000" w:themeColor="text1"/>
              </w:rPr>
              <w:t xml:space="preserve">ГОСТ </w:t>
            </w:r>
            <w:proofErr w:type="gramStart"/>
            <w:r w:rsidR="00B507BB" w:rsidRPr="00B507BB">
              <w:rPr>
                <w:color w:val="000000" w:themeColor="text1"/>
              </w:rPr>
              <w:t>Р</w:t>
            </w:r>
            <w:proofErr w:type="gramEnd"/>
            <w:r w:rsidR="00B507BB" w:rsidRPr="00B507BB">
              <w:rPr>
                <w:color w:val="000000" w:themeColor="text1"/>
              </w:rPr>
              <w:t xml:space="preserve"> 70214-2022</w:t>
            </w:r>
            <w:r w:rsidR="00B507BB">
              <w:rPr>
                <w:color w:val="000000" w:themeColor="text1"/>
              </w:rPr>
              <w:t xml:space="preserve"> </w:t>
            </w:r>
            <w:r w:rsidR="00B507BB" w:rsidRPr="00B507BB">
              <w:rPr>
                <w:color w:val="000000" w:themeColor="text1"/>
              </w:rPr>
              <w:t>Гидротехника. Основные понятия. Термины и определения.</w:t>
            </w:r>
          </w:p>
          <w:p w:rsidR="002D67EF" w:rsidRDefault="002D67EF">
            <w:pPr>
              <w:widowControl w:val="0"/>
              <w:spacing w:after="0"/>
              <w:rPr>
                <w:rFonts w:cstheme="minorBidi"/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7.</w:t>
            </w:r>
            <w:r w:rsidR="00FC36E8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>СП 48.13330.2019 «Организация строительства».</w:t>
            </w:r>
          </w:p>
          <w:p w:rsidR="002D67EF" w:rsidRDefault="002D67EF">
            <w:pPr>
              <w:widowControl w:val="0"/>
              <w:spacing w:after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8. СП 49.13330.2010 «Безопасность труда в строительстве. Часть 1. Общие требования».</w:t>
            </w:r>
          </w:p>
          <w:p w:rsidR="002D67EF" w:rsidRDefault="002D67EF">
            <w:pPr>
              <w:widowControl w:val="0"/>
              <w:spacing w:after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9. Приказ Минтруда России от 11.12.2020 №883н «Об утверждении </w:t>
            </w:r>
            <w:r>
              <w:rPr>
                <w:bCs/>
                <w:shd w:val="clear" w:color="auto" w:fill="FFFFFF"/>
              </w:rPr>
              <w:lastRenderedPageBreak/>
              <w:t>Правил по охране труда при строительстве, реконструкции и ремонте».</w:t>
            </w:r>
          </w:p>
          <w:p w:rsidR="00FC36E8" w:rsidRDefault="002D67EF">
            <w:pPr>
              <w:spacing w:after="0" w:line="252" w:lineRule="auto"/>
              <w:rPr>
                <w:shd w:val="clear" w:color="auto" w:fill="FFFFFF"/>
              </w:rPr>
            </w:pPr>
            <w:r>
              <w:t>10. «Правила противопожарного режима в РФ» (ППР-2020),</w:t>
            </w:r>
            <w:r>
              <w:rPr>
                <w:shd w:val="clear" w:color="auto" w:fill="FFFFFF"/>
              </w:rPr>
              <w:t xml:space="preserve"> утвержденные </w:t>
            </w:r>
            <w:hyperlink r:id="rId9" w:anchor="/document/74680206/paragraph/8/highlight/%D0%9F%D0%BE%D1%81%D1%82%D0%B0%D0%BD%D0%BE%D0%B2%D0%BB%D0%B5%D0%BD%D0%B8%D0%B5%20%D0%9F%D1%80%D0%B0%D0%B2%D0%B8%D1%82%D0%B5%D0%BB%D1%8C%D1%81%D1%82%D0%B2%D0%B0%20%D0%A0%D0%A4%20%D0%BE%D1%82%2016%20%D1%81%D0%B5%D0%B" w:history="1">
              <w:r>
                <w:rPr>
                  <w:rStyle w:val="affff1"/>
                  <w:color w:val="auto"/>
                  <w:u w:val="none"/>
                  <w:shd w:val="clear" w:color="auto" w:fill="FFFFFF"/>
                </w:rPr>
                <w:t>Постановлением Правительства РФ от 16 сентября 2020 г. № 1479</w:t>
              </w:r>
            </w:hyperlink>
            <w:r>
              <w:rPr>
                <w:shd w:val="clear" w:color="auto" w:fill="FFFFFF"/>
              </w:rPr>
              <w:t>.</w:t>
            </w:r>
          </w:p>
          <w:p w:rsidR="002D67EF" w:rsidRDefault="002D67EF">
            <w:pPr>
              <w:spacing w:after="0" w:line="252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  <w:r>
              <w:rPr>
                <w:color w:val="000000"/>
              </w:rPr>
              <w:t>.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 w:rsidR="002D67EF" w:rsidRDefault="002D67EF">
            <w:pPr>
              <w:shd w:val="clear" w:color="auto" w:fill="FFFFFF"/>
              <w:tabs>
                <w:tab w:val="left" w:pos="851"/>
              </w:tabs>
              <w:autoSpaceDE w:val="0"/>
              <w:spacing w:after="0"/>
              <w:rPr>
                <w:color w:val="FF0000"/>
              </w:rPr>
            </w:pPr>
            <w:r>
              <w:t xml:space="preserve">12. </w:t>
            </w:r>
            <w:r w:rsidRPr="00B507BB">
              <w:t>СП 30.13330.2020 «СНиП 2.04.01-85* Внутренний водопровод и канализация зданий»</w:t>
            </w:r>
            <w:r w:rsidR="00FC36E8" w:rsidRPr="00B507BB">
              <w:t>.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  <w:rPr>
                <w:rFonts w:eastAsiaTheme="minorHAnsi" w:cstheme="minorBidi"/>
              </w:rPr>
            </w:pPr>
            <w: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 w:rsidP="00560E78">
            <w:pPr>
              <w:widowControl w:val="0"/>
              <w:spacing w:after="0"/>
              <w:ind w:right="-103" w:firstLine="0"/>
            </w:pPr>
            <w:r>
              <w:rPr>
                <w:lang w:eastAsia="ar-SA"/>
              </w:rPr>
              <w:t>Требования к функциональным характеристикам материалов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2D67EF">
            <w:pPr>
              <w:pStyle w:val="afffb"/>
              <w:widowControl w:val="0"/>
              <w:numPr>
                <w:ilvl w:val="0"/>
                <w:numId w:val="18"/>
              </w:numPr>
              <w:tabs>
                <w:tab w:val="left" w:pos="310"/>
              </w:tabs>
              <w:spacing w:after="0" w:line="254" w:lineRule="auto"/>
              <w:ind w:left="27" w:hanging="27"/>
              <w:jc w:val="left"/>
              <w:rPr>
                <w:rFonts w:cstheme="minorBidi"/>
                <w:lang w:eastAsia="ar-SA"/>
              </w:rPr>
            </w:pPr>
            <w:r>
              <w:rPr>
                <w:lang w:eastAsia="ar-SA"/>
              </w:rPr>
              <w:t>При проведении Работ Подрядчик обязуется:</w:t>
            </w:r>
          </w:p>
          <w:p w:rsidR="002D67EF" w:rsidRDefault="002D67EF">
            <w:pPr>
              <w:widowControl w:val="0"/>
              <w:spacing w:after="0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1.1. Использовать материалы</w:t>
            </w:r>
            <w:r>
              <w:rPr>
                <w:lang w:eastAsia="ar-SA"/>
              </w:rPr>
              <w:t xml:space="preserve">, </w:t>
            </w:r>
            <w:r>
              <w:rPr>
                <w:color w:val="000000" w:themeColor="text1"/>
                <w:lang w:eastAsia="ar-SA"/>
              </w:rPr>
              <w:t>разрешенные к применению на территории Российской Федерации, соответствующие требованиям промышленной и экологической безопасности, требованиям ГОСТов, СП, других нормативно-технических документов.</w:t>
            </w:r>
          </w:p>
          <w:p w:rsidR="002D67EF" w:rsidRDefault="002D67EF">
            <w:pPr>
              <w:widowControl w:val="0"/>
              <w:spacing w:after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1.2</w:t>
            </w:r>
            <w:r>
              <w:rPr>
                <w:b/>
                <w:color w:val="000000" w:themeColor="text1"/>
                <w:lang w:eastAsia="ar-SA"/>
              </w:rPr>
              <w:t>.</w:t>
            </w:r>
            <w:r>
              <w:rPr>
                <w:color w:val="000000" w:themeColor="text1"/>
                <w:lang w:eastAsia="ar-SA"/>
              </w:rPr>
              <w:t xml:space="preserve"> </w:t>
            </w:r>
            <w:r>
              <w:rPr>
                <w:color w:val="000000" w:themeColor="text1"/>
              </w:rPr>
              <w:t>До начала производства Работ представить Заказчику копии сертификатов соответствия и других документов, удостоверяющих качество материалов.</w:t>
            </w:r>
          </w:p>
          <w:p w:rsidR="002D67EF" w:rsidRDefault="002D67EF">
            <w:pPr>
              <w:widowControl w:val="0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 При разгрузке, складировании материалов принимать меры, предотвращающие их повреждение. В случае повреждения материалов необходимое их количество приобретается Подрядчиком за свой счёт.</w:t>
            </w:r>
          </w:p>
          <w:p w:rsidR="002D67EF" w:rsidRDefault="002D67EF">
            <w:pPr>
              <w:widowControl w:val="0"/>
              <w:spacing w:after="0"/>
              <w:rPr>
                <w:strike/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1.4. Используемые Подрядчиком для выполнения Работ материалы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 w:themeColor="text1"/>
                <w:lang w:eastAsia="ar-SA"/>
              </w:rPr>
              <w:t>при обычных условиях хранения, транспортировки и утилизации должны быть безопасны для жизни, здоровья людей, окружающей среды, а также не причинять вред имуществу Заказчика.</w:t>
            </w:r>
          </w:p>
          <w:p w:rsidR="002D67EF" w:rsidRDefault="002D67EF">
            <w:pPr>
              <w:widowControl w:val="0"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1.5. Организовывать своими силами подсобные, погрузочно-разгрузочные и сопутствующие работы, в том числе вывоз мусора, материалов с места производства Работ.</w:t>
            </w:r>
          </w:p>
          <w:p w:rsidR="002D67EF" w:rsidRDefault="002D67EF">
            <w:pPr>
              <w:autoSpaceDE w:val="0"/>
              <w:autoSpaceDN w:val="0"/>
              <w:adjustRightInd w:val="0"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1.6. Осуществлять поставку материалов транспортом и силами Подрядчика, по адресу Объекта, указанному в настоящем ТЗ.</w:t>
            </w:r>
          </w:p>
          <w:p w:rsidR="002D67EF" w:rsidRDefault="002D67EF">
            <w:pPr>
              <w:widowControl w:val="0"/>
              <w:spacing w:after="0"/>
              <w:rPr>
                <w:lang w:eastAsia="ar-SA"/>
              </w:rPr>
            </w:pPr>
            <w:r>
              <w:rPr>
                <w:lang w:eastAsia="ar-SA"/>
              </w:rPr>
              <w:t>1.7. Все виды погрузо-разгрузочных работ осуществлять за свой счёт.</w:t>
            </w:r>
          </w:p>
          <w:p w:rsidR="002D67EF" w:rsidRDefault="002D67EF">
            <w:pPr>
              <w:widowControl w:val="0"/>
              <w:spacing w:after="0"/>
              <w:rPr>
                <w:lang w:eastAsia="en-US"/>
              </w:rPr>
            </w:pPr>
            <w:r>
              <w:rPr>
                <w:lang w:eastAsia="ar-SA"/>
              </w:rPr>
              <w:t>2. По предварительному письменному согласованию с Заказчиком Подрядчик может произвести замену материалов на аналогичные</w:t>
            </w:r>
            <w:r w:rsidR="004235F0">
              <w:rPr>
                <w:lang w:eastAsia="ar-SA"/>
              </w:rPr>
              <w:t xml:space="preserve"> (или улучшенные)</w:t>
            </w:r>
            <w:r>
              <w:rPr>
                <w:lang w:eastAsia="ar-SA"/>
              </w:rPr>
              <w:t xml:space="preserve"> по свойствам и техническим характеристикам, которые не повлекут за собой ухудшения качества Работ.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210F3E">
            <w:pPr>
              <w:autoSpaceDN w:val="0"/>
              <w:spacing w:after="0" w:line="252" w:lineRule="auto"/>
              <w:ind w:firstLine="0"/>
            </w:pPr>
            <w:r>
              <w:rPr>
                <w:lang w:eastAsia="ar-SA"/>
              </w:rPr>
              <w:t>Порядок приемки Работ и требования к отчётности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Pr="00AD43D8" w:rsidRDefault="002D67EF" w:rsidP="006735D5">
            <w:pPr>
              <w:pStyle w:val="afffb"/>
              <w:widowControl w:val="0"/>
              <w:numPr>
                <w:ilvl w:val="0"/>
                <w:numId w:val="21"/>
              </w:numPr>
              <w:spacing w:after="0"/>
              <w:ind w:left="33" w:firstLine="428"/>
              <w:rPr>
                <w:rFonts w:eastAsiaTheme="minorHAnsi" w:cstheme="minorBidi"/>
                <w:b w:val="0"/>
                <w:bCs/>
              </w:rPr>
            </w:pPr>
            <w:r w:rsidRPr="00AD43D8">
              <w:rPr>
                <w:b w:val="0"/>
                <w:bCs/>
              </w:rPr>
              <w:t xml:space="preserve">Подрядчик в течение 1 (одного) рабочего дня с момента завершения </w:t>
            </w:r>
            <w:r w:rsidR="003D579D" w:rsidRPr="00AD43D8">
              <w:rPr>
                <w:b w:val="0"/>
                <w:bCs/>
              </w:rPr>
              <w:t>р</w:t>
            </w:r>
            <w:r w:rsidRPr="00AD43D8">
              <w:rPr>
                <w:b w:val="0"/>
                <w:bCs/>
              </w:rPr>
              <w:t>абот в полном объеме, в соответствии с условиями Контракта, информирует Заказчика о готовности приступить к сдаче-приемке Работ.</w:t>
            </w:r>
          </w:p>
          <w:p w:rsidR="002D67EF" w:rsidRDefault="002D67EF" w:rsidP="008447A0">
            <w:pPr>
              <w:widowControl w:val="0"/>
              <w:ind w:left="33"/>
            </w:pPr>
            <w:r>
              <w:t xml:space="preserve">2. Подрядчик в течение 3 (трех) рабочих дней </w:t>
            </w:r>
            <w:proofErr w:type="gramStart"/>
            <w:r>
              <w:t>с даты завершения</w:t>
            </w:r>
            <w:proofErr w:type="gramEnd"/>
            <w:r>
              <w:t xml:space="preserve"> выполнения работ формирует </w:t>
            </w:r>
            <w:r w:rsidR="008447A0">
              <w:t>Акт выполненных работ.</w:t>
            </w:r>
          </w:p>
          <w:p w:rsidR="002D67EF" w:rsidRDefault="002D67EF">
            <w:pPr>
              <w:widowControl w:val="0"/>
              <w:ind w:left="33"/>
            </w:pPr>
            <w:r>
              <w:t xml:space="preserve">3. В срок не более 20 (двадцати) рабочих дней, следующих за днем поступления документов, Заказчик осуществляет приемку выполненной работы (ее результатов) в части соответствия объема </w:t>
            </w:r>
            <w:proofErr w:type="gramStart"/>
            <w:r>
              <w:t>требованиям, установленным контрактом или формирует</w:t>
            </w:r>
            <w:proofErr w:type="gramEnd"/>
            <w:r>
              <w:t xml:space="preserve"> мотивированный отказ от подписания документа о приемке с указанием причин такого отказа.</w:t>
            </w:r>
          </w:p>
          <w:p w:rsidR="002D67EF" w:rsidRDefault="002D67EF">
            <w:pPr>
              <w:widowControl w:val="0"/>
            </w:pPr>
            <w:r>
              <w:t>4. Для проверки предоставленных Подрядчиком результатов работ, предусмотренных контрактом, в части их соответствия условиям контракта Заказчик обязан провести экспертизу. 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в случаях, предусмотренных Федеральным законом № 44-ФЗ.</w:t>
            </w:r>
          </w:p>
          <w:p w:rsidR="002D67EF" w:rsidRDefault="002D67EF">
            <w:pPr>
              <w:widowControl w:val="0"/>
              <w:spacing w:after="0"/>
              <w:rPr>
                <w:rFonts w:eastAsiaTheme="minorHAnsi" w:cstheme="minorBidi"/>
                <w:lang w:eastAsia="en-US"/>
              </w:rPr>
            </w:pP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</w:pPr>
            <w: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A61576">
            <w:pPr>
              <w:autoSpaceDN w:val="0"/>
              <w:spacing w:after="0" w:line="252" w:lineRule="auto"/>
              <w:ind w:firstLine="0"/>
            </w:pPr>
            <w:r>
              <w:rPr>
                <w:lang w:eastAsia="ar-SA"/>
              </w:rPr>
              <w:t>Основные требования к качеству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67EF" w:rsidRDefault="002D67EF">
            <w:pPr>
              <w:spacing w:after="0"/>
              <w:rPr>
                <w:rFonts w:cstheme="minorBidi"/>
              </w:rPr>
            </w:pPr>
            <w:r>
              <w:t xml:space="preserve">1. Работы, предусмотренные </w:t>
            </w:r>
            <w:r w:rsidR="00A61576">
              <w:t xml:space="preserve">ТЗ и </w:t>
            </w:r>
            <w:r>
              <w:t>Контрактом, должны быть выполнены Подрядчиком в полном объеме и с качеством, предусмотренном требованиями настоящего ТЗ, нормативными документами на данный вид работ.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2. Ответственность за качество выполняемых работ привлеченных субподрядчиков, на Объектах Заказчика несет Подрядчик.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t xml:space="preserve">3. </w:t>
            </w:r>
            <w:r>
              <w:rPr>
                <w:lang w:eastAsia="ar-SA"/>
              </w:rPr>
              <w:t>При нарушении Подрядчиком условий настоящего Т</w:t>
            </w:r>
            <w:r w:rsidR="00A859FC">
              <w:rPr>
                <w:lang w:eastAsia="ar-SA"/>
              </w:rPr>
              <w:t>З</w:t>
            </w:r>
            <w:r>
              <w:rPr>
                <w:lang w:eastAsia="ar-SA"/>
              </w:rPr>
              <w:t xml:space="preserve"> и требований, установленных Контрактом, влияющих на качество выполненных работ для проверки соответствия качества, Заказчик вправе привлекать независимых экспертов.</w:t>
            </w:r>
          </w:p>
          <w:p w:rsidR="002D67EF" w:rsidRDefault="002D67EF">
            <w:pPr>
              <w:shd w:val="clear" w:color="auto" w:fill="FFFFFF" w:themeFill="background1"/>
              <w:tabs>
                <w:tab w:val="left" w:pos="0"/>
              </w:tabs>
              <w:spacing w:after="0"/>
              <w:rPr>
                <w:lang w:eastAsia="en-US"/>
              </w:rPr>
            </w:pPr>
            <w:r>
              <w:rPr>
                <w:lang w:eastAsia="ar-SA"/>
              </w:rPr>
              <w:t>4. Подрядчик обеспечивает надлежащее качество используемых материалов, соответствие их, сертификатам (техническим паспортам и другими документами), в случаях, когда наличие указанных документов предусмотрено действующим законодательством РФ.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firstLine="0"/>
              <w:jc w:val="center"/>
              <w:rPr>
                <w:rFonts w:cstheme="minorBidi"/>
              </w:rPr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autoSpaceDN w:val="0"/>
              <w:spacing w:after="0" w:line="252" w:lineRule="auto"/>
            </w:pPr>
            <w:r>
              <w:rPr>
                <w:lang w:eastAsia="ar-SA"/>
              </w:rPr>
              <w:t>Гарантии на выполненный объем Работ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rFonts w:cstheme="minorBidi"/>
              </w:rPr>
            </w:pPr>
            <w:r>
              <w:t xml:space="preserve">1. Гарантийный срок на выполненные Подрядчиком </w:t>
            </w:r>
            <w:r w:rsidR="00A859FC">
              <w:t>р</w:t>
            </w:r>
            <w:r>
              <w:t>аботы, составляет 24 (двадцать четыре) месяца с момента подписания сто</w:t>
            </w:r>
            <w:r w:rsidR="008447A0">
              <w:t>ронами документа о приемке</w:t>
            </w:r>
            <w:r>
              <w:t>.</w:t>
            </w:r>
          </w:p>
          <w:p w:rsidR="002D67EF" w:rsidRDefault="002D67EF">
            <w:pPr>
              <w:spacing w:after="0"/>
            </w:pPr>
            <w:r>
              <w:rPr>
                <w:lang w:eastAsia="ar-SA"/>
              </w:rPr>
              <w:t>2. Подрядчик во время гарантийного срока выполняет гарантийные обязательства, установленные Контрактом.</w:t>
            </w:r>
          </w:p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3. Подрядчик обязан за свой счет устранить дефекты, выявленные в выполненных работах в течение гарантийного срока, в согласованный между сторонами срок после получения </w:t>
            </w:r>
            <w:r>
              <w:t>письменного</w:t>
            </w:r>
            <w:r>
              <w:rPr>
                <w:color w:val="000000"/>
              </w:rPr>
              <w:t xml:space="preserve"> уведомления Заказчика о выявленных недостатках.</w:t>
            </w:r>
          </w:p>
          <w:p w:rsidR="002D67EF" w:rsidRDefault="002D67EF">
            <w:pPr>
              <w:spacing w:after="0"/>
              <w:rPr>
                <w:rFonts w:eastAsia="Calibri"/>
              </w:rPr>
            </w:pPr>
            <w:r>
              <w:t xml:space="preserve">4. </w:t>
            </w:r>
            <w:r>
              <w:rPr>
                <w:rFonts w:eastAsia="Calibri"/>
              </w:rPr>
              <w:t>Гарантийный срок на участки работы с обнаруженными дефектами продлевается и исчисляется с момента подписания Акта о недостатках (дефектах).</w:t>
            </w:r>
          </w:p>
          <w:p w:rsidR="002D67EF" w:rsidRDefault="002D67EF">
            <w:pPr>
              <w:spacing w:after="0"/>
              <w:rPr>
                <w:lang w:eastAsia="ar-SA"/>
              </w:rPr>
            </w:pPr>
            <w:r>
              <w:t>5. Если вследствие неисполнения или ненадлежащего исполнения Подрядчиком обязательств по Контракту Объект не может эксплуатироваться, что должно быть удостоверено соответствующим актом, и эксплуатация Объекта приостановлена, то гарантийный срок продлевается на срок, равный сроку остановки действия Объекта.</w:t>
            </w:r>
          </w:p>
        </w:tc>
      </w:tr>
      <w:tr w:rsidR="002D67EF" w:rsidTr="00566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5666BB">
            <w:pPr>
              <w:spacing w:after="0"/>
              <w:ind w:hanging="108"/>
              <w:jc w:val="center"/>
              <w:rPr>
                <w:rFonts w:eastAsiaTheme="minorHAnsi" w:cstheme="minorBidi"/>
                <w:lang w:eastAsia="en-US"/>
              </w:rPr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A859FC">
            <w:pPr>
              <w:autoSpaceDN w:val="0"/>
              <w:spacing w:after="0" w:line="252" w:lineRule="auto"/>
              <w:ind w:firstLine="0"/>
              <w:rPr>
                <w:lang w:eastAsia="ar-SA"/>
              </w:rPr>
            </w:pPr>
            <w:r>
              <w:t>Особые условия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tabs>
                <w:tab w:val="left" w:pos="297"/>
                <w:tab w:val="left" w:pos="439"/>
              </w:tabs>
              <w:autoSpaceDE w:val="0"/>
              <w:autoSpaceDN w:val="0"/>
              <w:adjustRightInd w:val="0"/>
              <w:spacing w:after="0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Возникшие в процессе выполнения Подрядчиком условий выполнения ТЗ дополнительные работы оформляются совместным Актом осмотра.</w:t>
            </w:r>
          </w:p>
        </w:tc>
      </w:tr>
    </w:tbl>
    <w:p w:rsidR="002D67EF" w:rsidRDefault="002D67EF" w:rsidP="002D67EF">
      <w:pPr>
        <w:spacing w:after="0"/>
        <w:rPr>
          <w:b/>
        </w:rPr>
      </w:pPr>
    </w:p>
    <w:p w:rsidR="002D67EF" w:rsidRDefault="002D67EF" w:rsidP="002D67EF">
      <w:pPr>
        <w:spacing w:after="0"/>
        <w:jc w:val="right"/>
        <w:rPr>
          <w:b/>
        </w:rPr>
      </w:pPr>
    </w:p>
    <w:p w:rsidR="002D67EF" w:rsidRDefault="002D67EF" w:rsidP="002D67EF">
      <w:pPr>
        <w:spacing w:after="0"/>
        <w:jc w:val="right"/>
        <w:rPr>
          <w:b/>
        </w:rPr>
      </w:pPr>
    </w:p>
    <w:p w:rsidR="002D67EF" w:rsidRDefault="002D67EF" w:rsidP="002D67EF">
      <w:pPr>
        <w:spacing w:after="0"/>
        <w:jc w:val="right"/>
        <w:rPr>
          <w:b/>
        </w:rPr>
      </w:pPr>
    </w:p>
    <w:p w:rsidR="002D67EF" w:rsidRDefault="002D67EF" w:rsidP="002D67EF">
      <w:pPr>
        <w:spacing w:after="0"/>
        <w:jc w:val="right"/>
        <w:rPr>
          <w:b/>
        </w:rPr>
      </w:pPr>
    </w:p>
    <w:p w:rsidR="002D67EF" w:rsidRDefault="002D67EF" w:rsidP="002D67EF">
      <w:pPr>
        <w:spacing w:after="0"/>
        <w:jc w:val="right"/>
        <w:rPr>
          <w:b/>
        </w:rPr>
      </w:pPr>
    </w:p>
    <w:p w:rsidR="002D67EF" w:rsidRDefault="002D67EF" w:rsidP="002D67EF">
      <w:pPr>
        <w:spacing w:after="0"/>
        <w:jc w:val="right"/>
        <w:rPr>
          <w:b/>
        </w:rPr>
      </w:pPr>
    </w:p>
    <w:p w:rsidR="00A859FC" w:rsidRDefault="00A859FC" w:rsidP="002D67EF">
      <w:pPr>
        <w:spacing w:after="0"/>
        <w:jc w:val="right"/>
        <w:rPr>
          <w:b/>
        </w:rPr>
      </w:pPr>
      <w:r>
        <w:rPr>
          <w:b/>
        </w:rPr>
        <w:br w:type="page"/>
      </w:r>
    </w:p>
    <w:p w:rsidR="002D67EF" w:rsidRDefault="002D67EF" w:rsidP="002D67EF">
      <w:pPr>
        <w:spacing w:after="0"/>
        <w:jc w:val="right"/>
        <w:rPr>
          <w:sz w:val="22"/>
          <w:szCs w:val="22"/>
        </w:rPr>
      </w:pPr>
      <w:r>
        <w:rPr>
          <w:bCs/>
          <w:i/>
          <w:spacing w:val="-2"/>
        </w:rPr>
        <w:lastRenderedPageBreak/>
        <w:t xml:space="preserve">   </w:t>
      </w:r>
      <w:r>
        <w:rPr>
          <w:i/>
        </w:rPr>
        <w:t>Приложение № 1 к Техническому заданию</w:t>
      </w:r>
    </w:p>
    <w:p w:rsidR="002D67EF" w:rsidRDefault="002D67EF" w:rsidP="002D67EF">
      <w:pPr>
        <w:spacing w:after="0"/>
        <w:jc w:val="center"/>
        <w:rPr>
          <w:bCs/>
          <w:i/>
          <w:spacing w:val="-2"/>
        </w:rPr>
      </w:pPr>
      <w:r>
        <w:rPr>
          <w:bCs/>
          <w:i/>
          <w:spacing w:val="-2"/>
        </w:rPr>
        <w:t xml:space="preserve">                                                                                       </w:t>
      </w:r>
    </w:p>
    <w:p w:rsidR="002D67EF" w:rsidRDefault="002D67EF" w:rsidP="002D67EF">
      <w:pPr>
        <w:spacing w:after="0"/>
        <w:ind w:right="-285"/>
        <w:jc w:val="center"/>
        <w:rPr>
          <w:b/>
          <w:sz w:val="25"/>
          <w:szCs w:val="25"/>
        </w:rPr>
      </w:pPr>
    </w:p>
    <w:p w:rsidR="002D67EF" w:rsidRDefault="002D67EF" w:rsidP="002D67EF">
      <w:pPr>
        <w:spacing w:after="0"/>
        <w:ind w:right="-285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Ведомость объемов работ</w:t>
      </w:r>
    </w:p>
    <w:p w:rsidR="002D67EF" w:rsidRDefault="002D67EF" w:rsidP="002D67EF">
      <w:pPr>
        <w:spacing w:after="0"/>
        <w:jc w:val="center"/>
        <w:rPr>
          <w:rFonts w:cstheme="minorBidi"/>
          <w:b/>
          <w:bCs/>
        </w:rPr>
      </w:pPr>
      <w:r>
        <w:rPr>
          <w:b/>
          <w:bCs/>
        </w:rPr>
        <w:t xml:space="preserve">На выполнение </w:t>
      </w:r>
      <w:r w:rsidR="008447A0">
        <w:rPr>
          <w:b/>
          <w:bCs/>
        </w:rPr>
        <w:t xml:space="preserve">работ по </w:t>
      </w:r>
      <w:r w:rsidR="001D720F">
        <w:rPr>
          <w:b/>
          <w:bCs/>
        </w:rPr>
        <w:t>текущему ремонту</w:t>
      </w:r>
      <w:r w:rsidR="008447A0">
        <w:rPr>
          <w:b/>
          <w:bCs/>
        </w:rPr>
        <w:t xml:space="preserve"> стояка</w:t>
      </w:r>
      <w:r w:rsidR="001D720F">
        <w:rPr>
          <w:b/>
          <w:bCs/>
        </w:rPr>
        <w:t xml:space="preserve"> </w:t>
      </w:r>
      <w:r w:rsidR="001D720F" w:rsidRPr="001D720F">
        <w:rPr>
          <w:b/>
          <w:bCs/>
        </w:rPr>
        <w:t>ГВС и ХВС</w:t>
      </w:r>
      <w:r w:rsidR="008447A0">
        <w:rPr>
          <w:b/>
          <w:bCs/>
        </w:rPr>
        <w:t xml:space="preserve"> расположенного в здании ФБУН «ННИИГП» </w:t>
      </w:r>
      <w:proofErr w:type="spellStart"/>
      <w:r w:rsidR="008447A0">
        <w:rPr>
          <w:b/>
          <w:bCs/>
        </w:rPr>
        <w:t>Роспотребнадзора</w:t>
      </w:r>
      <w:proofErr w:type="spellEnd"/>
      <w:r w:rsidR="008447A0">
        <w:rPr>
          <w:b/>
          <w:bCs/>
        </w:rPr>
        <w:t xml:space="preserve"> по адресу: г. Нижний Новгород, ул. Семашко, д. 20</w:t>
      </w:r>
      <w:r>
        <w:rPr>
          <w:b/>
          <w:bCs/>
        </w:rPr>
        <w:t>.</w:t>
      </w:r>
    </w:p>
    <w:p w:rsidR="002D67EF" w:rsidRDefault="002D67EF" w:rsidP="002D67EF">
      <w:pPr>
        <w:spacing w:after="0"/>
        <w:jc w:val="center"/>
        <w:rPr>
          <w:b/>
          <w:bCs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937"/>
        <w:gridCol w:w="1161"/>
        <w:gridCol w:w="58"/>
        <w:gridCol w:w="1234"/>
        <w:gridCol w:w="9"/>
      </w:tblGrid>
      <w:tr w:rsidR="008B73BC" w:rsidTr="00274147">
        <w:trPr>
          <w:gridAfter w:val="1"/>
          <w:wAfter w:w="9" w:type="dxa"/>
          <w:trHeight w:val="1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BF15B0" w:rsidP="00BF15B0">
            <w:pPr>
              <w:spacing w:after="0"/>
              <w:ind w:firstLine="0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242A04">
            <w:pPr>
              <w:spacing w:after="0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</w:t>
            </w:r>
            <w:r w:rsidR="00242A04">
              <w:rPr>
                <w:b/>
                <w:bCs/>
                <w:color w:val="000000"/>
              </w:rPr>
              <w:t xml:space="preserve"> изм.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242A04">
            <w:pPr>
              <w:spacing w:after="0"/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Кол-во.</w:t>
            </w:r>
          </w:p>
        </w:tc>
      </w:tr>
      <w:tr w:rsidR="002D67EF" w:rsidTr="00BF15B0">
        <w:trPr>
          <w:trHeight w:val="135"/>
          <w:jc w:val="center"/>
        </w:trPr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242A04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Стояк канализации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1D720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Разборка трубопроводов </w:t>
            </w:r>
            <w:r w:rsidR="001D720F">
              <w:rPr>
                <w:color w:val="000000"/>
              </w:rPr>
              <w:t>пропиленовых</w:t>
            </w:r>
            <w:r>
              <w:rPr>
                <w:color w:val="000000"/>
              </w:rPr>
              <w:t xml:space="preserve"> труб диаметром: 100 мм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Разборка трубопроводов из </w:t>
            </w:r>
            <w:r w:rsidR="001D720F">
              <w:rPr>
                <w:color w:val="000000"/>
              </w:rPr>
              <w:t>пропиленовых</w:t>
            </w:r>
            <w:r>
              <w:rPr>
                <w:color w:val="000000"/>
              </w:rPr>
              <w:t xml:space="preserve"> труб диаметром: 50 мм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1D720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Прокладка внутренних трубопроводов </w:t>
            </w:r>
            <w:r w:rsidR="001D720F">
              <w:rPr>
                <w:color w:val="000000"/>
              </w:rPr>
              <w:t>ГВС и ХВС</w:t>
            </w:r>
            <w:r>
              <w:rPr>
                <w:color w:val="000000"/>
              </w:rPr>
              <w:t xml:space="preserve"> из полипропиленовых труб диаметром: 110 мм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Прокладка внутренних трубопроводов </w:t>
            </w:r>
            <w:r w:rsidR="001D720F">
              <w:rPr>
                <w:color w:val="000000"/>
              </w:rPr>
              <w:t xml:space="preserve">ГВС и ХВС </w:t>
            </w:r>
            <w:r>
              <w:rPr>
                <w:color w:val="000000"/>
              </w:rPr>
              <w:t>из полипропиленовых труб диаметром: 50 мм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1D720F" w:rsidP="001D720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Установка фасонных частей </w:t>
            </w:r>
            <w:r w:rsidR="002D67EF">
              <w:rPr>
                <w:color w:val="000000"/>
              </w:rPr>
              <w:t xml:space="preserve"> напорных диаметром: 100 мм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0,105</w:t>
            </w:r>
          </w:p>
        </w:tc>
      </w:tr>
      <w:tr w:rsidR="008B73BC" w:rsidTr="00274147">
        <w:trPr>
          <w:gridAfter w:val="1"/>
          <w:wAfter w:w="9" w:type="dxa"/>
          <w:trHeight w:val="31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Сверление установками алмазного бурения в железобетонных конструкциях вертикальных отверстий глубиной 200 мм диаметром: 50 мм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Отверстие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На каждые 10 мм изменения глубины сверления добавляется или исключается: к норме 46-03-001-06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Отверстие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B73BC" w:rsidTr="00274147">
        <w:trPr>
          <w:gridAfter w:val="1"/>
          <w:wAfter w:w="9" w:type="dxa"/>
          <w:trHeight w:val="31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Сверление установками алмазного бурения в железобетонных конструкциях вертикальных отверстий глубиной 200 мм диаметром: 110 мм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Отверстие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На каждые 10 мм изменения глубины сверления добавляется или исключается: к норме 46-03-001-13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Отверстие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Заделка отверстий, гнезд и борозд: в перекрытиях железобетонных площадью до 0,1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2D67EF" w:rsidTr="00BF15B0">
        <w:trPr>
          <w:trHeight w:val="135"/>
          <w:jc w:val="center"/>
        </w:trPr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 w:rsidP="008B73BC">
            <w:pPr>
              <w:spacing w:after="0"/>
              <w:ind w:right="-72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4. Погрузка и вывоз мусора</w:t>
            </w:r>
          </w:p>
        </w:tc>
      </w:tr>
      <w:tr w:rsidR="008B73BC" w:rsidTr="00274147">
        <w:trPr>
          <w:gridAfter w:val="1"/>
          <w:wAfter w:w="9" w:type="dxa"/>
          <w:trHeight w:val="2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74147" w:rsidP="00274147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D67EF">
              <w:rPr>
                <w:color w:val="000000"/>
              </w:rPr>
              <w:t>,2</w:t>
            </w:r>
          </w:p>
        </w:tc>
      </w:tr>
      <w:tr w:rsidR="008B73BC" w:rsidTr="00274147">
        <w:trPr>
          <w:gridAfter w:val="1"/>
          <w:wAfter w:w="9" w:type="dxa"/>
          <w:trHeight w:val="61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EF" w:rsidRDefault="002D67EF" w:rsidP="002D67EF">
            <w:pPr>
              <w:pStyle w:val="afffb"/>
              <w:numPr>
                <w:ilvl w:val="0"/>
                <w:numId w:val="22"/>
              </w:numPr>
              <w:suppressAutoHyphens w:val="0"/>
              <w:spacing w:after="0"/>
              <w:jc w:val="left"/>
              <w:rPr>
                <w:color w:val="00000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EF" w:rsidRDefault="002D67E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52 км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D67EF" w:rsidP="008B73BC">
            <w:pPr>
              <w:spacing w:after="0"/>
              <w:ind w:hanging="12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EF" w:rsidRDefault="00274147" w:rsidP="008B73BC">
            <w:pPr>
              <w:spacing w:after="0"/>
              <w:ind w:right="-7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</w:tbl>
    <w:p w:rsidR="002D67EF" w:rsidRDefault="002D67EF" w:rsidP="002D67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67EF" w:rsidRDefault="002D67EF" w:rsidP="002D67EF">
      <w:pPr>
        <w:jc w:val="right"/>
        <w:rPr>
          <w:i/>
          <w:iCs/>
        </w:rPr>
      </w:pPr>
    </w:p>
    <w:p w:rsidR="00F20C4B" w:rsidRDefault="00F20C4B" w:rsidP="002D67EF">
      <w:pPr>
        <w:jc w:val="right"/>
        <w:rPr>
          <w:i/>
          <w:iCs/>
        </w:rPr>
      </w:pPr>
    </w:p>
    <w:sectPr w:rsidR="00F20C4B" w:rsidSect="006A1A34">
      <w:footerReference w:type="default" r:id="rId10"/>
      <w:pgSz w:w="11906" w:h="16838"/>
      <w:pgMar w:top="1134" w:right="850" w:bottom="993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0B" w:rsidRDefault="00114C0B">
      <w:pPr>
        <w:spacing w:after="0"/>
      </w:pPr>
      <w:r>
        <w:separator/>
      </w:r>
    </w:p>
  </w:endnote>
  <w:endnote w:type="continuationSeparator" w:id="0">
    <w:p w:rsidR="00114C0B" w:rsidRDefault="00114C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ambria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767502"/>
      <w:docPartObj>
        <w:docPartGallery w:val="Page Numbers (Bottom of Page)"/>
        <w:docPartUnique/>
      </w:docPartObj>
    </w:sdtPr>
    <w:sdtEndPr/>
    <w:sdtContent>
      <w:p w:rsidR="00E87B62" w:rsidRDefault="003C22D4">
        <w:pPr>
          <w:pStyle w:val="affa"/>
          <w:ind w:firstLine="0"/>
          <w:jc w:val="right"/>
        </w:pPr>
        <w:r>
          <w:fldChar w:fldCharType="begin"/>
        </w:r>
        <w:r w:rsidR="00E87B62">
          <w:instrText>PAGE   \* MERGEFORMAT</w:instrText>
        </w:r>
        <w:r>
          <w:fldChar w:fldCharType="separate"/>
        </w:r>
        <w:r w:rsidR="00736C62">
          <w:rPr>
            <w:noProof/>
          </w:rPr>
          <w:t>1</w:t>
        </w:r>
        <w:r>
          <w:fldChar w:fldCharType="end"/>
        </w:r>
      </w:p>
    </w:sdtContent>
  </w:sdt>
  <w:p w:rsidR="00E87B62" w:rsidRDefault="00E87B62">
    <w:pPr>
      <w:pStyle w:val="aff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0B" w:rsidRDefault="00114C0B">
      <w:pPr>
        <w:spacing w:after="0"/>
      </w:pPr>
      <w:r>
        <w:separator/>
      </w:r>
    </w:p>
  </w:footnote>
  <w:footnote w:type="continuationSeparator" w:id="0">
    <w:p w:rsidR="00114C0B" w:rsidRDefault="00114C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EB5"/>
    <w:multiLevelType w:val="multilevel"/>
    <w:tmpl w:val="C69CC23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E2321D"/>
    <w:multiLevelType w:val="multilevel"/>
    <w:tmpl w:val="921E1F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AC47A6"/>
    <w:multiLevelType w:val="multilevel"/>
    <w:tmpl w:val="D0107F2E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E4393B"/>
    <w:multiLevelType w:val="multilevel"/>
    <w:tmpl w:val="B73E700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A24014"/>
    <w:multiLevelType w:val="multilevel"/>
    <w:tmpl w:val="0A68AA62"/>
    <w:lvl w:ilvl="0">
      <w:start w:val="1"/>
      <w:numFmt w:val="decimal"/>
      <w:pStyle w:val="7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nsid w:val="198112BB"/>
    <w:multiLevelType w:val="multilevel"/>
    <w:tmpl w:val="8BDC1A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BBA0A5C"/>
    <w:multiLevelType w:val="multilevel"/>
    <w:tmpl w:val="208C1290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20"/>
      <w:suff w:val="nothing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40"/>
      <w:lvlText w:val="%1.%2.%3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bullet"/>
      <w:pStyle w:val="6"/>
      <w:lvlText w:val="l"/>
      <w:lvlJc w:val="left"/>
      <w:pPr>
        <w:tabs>
          <w:tab w:val="num" w:pos="1962"/>
        </w:tabs>
        <w:ind w:left="3762" w:hanging="360"/>
      </w:pPr>
      <w:rPr>
        <w:rFonts w:ascii="OpenSymbol" w:hAnsi="OpenSymbol" w:cs="Open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CFF341E"/>
    <w:multiLevelType w:val="multilevel"/>
    <w:tmpl w:val="5748CC82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F17705"/>
    <w:multiLevelType w:val="multilevel"/>
    <w:tmpl w:val="8AF8AF5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E3F2FCE"/>
    <w:multiLevelType w:val="multilevel"/>
    <w:tmpl w:val="79A427DC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02A41D1"/>
    <w:multiLevelType w:val="multilevel"/>
    <w:tmpl w:val="6A62B14E"/>
    <w:lvl w:ilvl="0">
      <w:start w:val="1"/>
      <w:numFmt w:val="bullet"/>
      <w:pStyle w:val="51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1EC43CC"/>
    <w:multiLevelType w:val="multilevel"/>
    <w:tmpl w:val="5DA857CE"/>
    <w:lvl w:ilvl="0">
      <w:start w:val="1"/>
      <w:numFmt w:val="decimal"/>
      <w:pStyle w:val="2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8064F34"/>
    <w:multiLevelType w:val="hybridMultilevel"/>
    <w:tmpl w:val="B90C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A1C8A"/>
    <w:multiLevelType w:val="multilevel"/>
    <w:tmpl w:val="450411A8"/>
    <w:lvl w:ilvl="0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6FA74DF"/>
    <w:multiLevelType w:val="multilevel"/>
    <w:tmpl w:val="4A9A754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8D957F7"/>
    <w:multiLevelType w:val="multilevel"/>
    <w:tmpl w:val="C3AE7544"/>
    <w:lvl w:ilvl="0">
      <w:start w:val="1"/>
      <w:numFmt w:val="decimal"/>
      <w:pStyle w:val="32"/>
      <w:lvlText w:val="%1."/>
      <w:lvlJc w:val="left"/>
      <w:pPr>
        <w:tabs>
          <w:tab w:val="num" w:pos="1300"/>
        </w:tabs>
        <w:ind w:left="1300" w:hanging="90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6">
    <w:nsid w:val="5B301137"/>
    <w:multiLevelType w:val="hybridMultilevel"/>
    <w:tmpl w:val="C39836BE"/>
    <w:lvl w:ilvl="0" w:tplc="6E0887F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307D34"/>
    <w:multiLevelType w:val="hybridMultilevel"/>
    <w:tmpl w:val="C458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F5353"/>
    <w:multiLevelType w:val="multilevel"/>
    <w:tmpl w:val="A266AA98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2FC096F"/>
    <w:multiLevelType w:val="multilevel"/>
    <w:tmpl w:val="3918BC96"/>
    <w:lvl w:ilvl="0">
      <w:start w:val="1"/>
      <w:numFmt w:val="upperRoman"/>
      <w:pStyle w:val="a1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7E8806BA"/>
    <w:multiLevelType w:val="hybridMultilevel"/>
    <w:tmpl w:val="1E98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C1C1F"/>
    <w:multiLevelType w:val="multilevel"/>
    <w:tmpl w:val="23525B8C"/>
    <w:lvl w:ilvl="0">
      <w:start w:val="1"/>
      <w:numFmt w:val="decimal"/>
      <w:pStyle w:val="22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15"/>
  </w:num>
  <w:num w:numId="8">
    <w:abstractNumId w:val="1"/>
  </w:num>
  <w:num w:numId="9">
    <w:abstractNumId w:val="21"/>
  </w:num>
  <w:num w:numId="10">
    <w:abstractNumId w:val="13"/>
  </w:num>
  <w:num w:numId="11">
    <w:abstractNumId w:val="18"/>
  </w:num>
  <w:num w:numId="12">
    <w:abstractNumId w:val="5"/>
  </w:num>
  <w:num w:numId="13">
    <w:abstractNumId w:val="19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87"/>
    <w:rsid w:val="00007AE2"/>
    <w:rsid w:val="000167CA"/>
    <w:rsid w:val="000271D5"/>
    <w:rsid w:val="0003310B"/>
    <w:rsid w:val="00041CDE"/>
    <w:rsid w:val="00043A44"/>
    <w:rsid w:val="000558A3"/>
    <w:rsid w:val="00055D47"/>
    <w:rsid w:val="0006039C"/>
    <w:rsid w:val="000618BF"/>
    <w:rsid w:val="000654A8"/>
    <w:rsid w:val="00087B35"/>
    <w:rsid w:val="00090E7E"/>
    <w:rsid w:val="00091564"/>
    <w:rsid w:val="000A2490"/>
    <w:rsid w:val="000B5203"/>
    <w:rsid w:val="000C3D8F"/>
    <w:rsid w:val="000C47C5"/>
    <w:rsid w:val="000C5A73"/>
    <w:rsid w:val="000D184A"/>
    <w:rsid w:val="000D1E54"/>
    <w:rsid w:val="000D2D07"/>
    <w:rsid w:val="000E461B"/>
    <w:rsid w:val="000E521B"/>
    <w:rsid w:val="000F150A"/>
    <w:rsid w:val="00114A5F"/>
    <w:rsid w:val="00114C0B"/>
    <w:rsid w:val="0012536A"/>
    <w:rsid w:val="00126B3E"/>
    <w:rsid w:val="0012738F"/>
    <w:rsid w:val="00143BF9"/>
    <w:rsid w:val="001479BB"/>
    <w:rsid w:val="001522DC"/>
    <w:rsid w:val="00157B8A"/>
    <w:rsid w:val="00165566"/>
    <w:rsid w:val="00173658"/>
    <w:rsid w:val="00174C5E"/>
    <w:rsid w:val="00177301"/>
    <w:rsid w:val="001963DF"/>
    <w:rsid w:val="0019777F"/>
    <w:rsid w:val="001978E6"/>
    <w:rsid w:val="001A12C7"/>
    <w:rsid w:val="001A1934"/>
    <w:rsid w:val="001A6920"/>
    <w:rsid w:val="001A6E91"/>
    <w:rsid w:val="001A706A"/>
    <w:rsid w:val="001A72AA"/>
    <w:rsid w:val="001B124C"/>
    <w:rsid w:val="001B162E"/>
    <w:rsid w:val="001C18B1"/>
    <w:rsid w:val="001C2EBA"/>
    <w:rsid w:val="001D04DE"/>
    <w:rsid w:val="001D1063"/>
    <w:rsid w:val="001D618B"/>
    <w:rsid w:val="001D720F"/>
    <w:rsid w:val="001E2099"/>
    <w:rsid w:val="002000CE"/>
    <w:rsid w:val="00200261"/>
    <w:rsid w:val="002003AC"/>
    <w:rsid w:val="00201A67"/>
    <w:rsid w:val="002042AE"/>
    <w:rsid w:val="002065AE"/>
    <w:rsid w:val="00207979"/>
    <w:rsid w:val="00210F3E"/>
    <w:rsid w:val="002135B2"/>
    <w:rsid w:val="00213941"/>
    <w:rsid w:val="0021724D"/>
    <w:rsid w:val="00220096"/>
    <w:rsid w:val="00227D04"/>
    <w:rsid w:val="00234952"/>
    <w:rsid w:val="00235A08"/>
    <w:rsid w:val="00242A04"/>
    <w:rsid w:val="00246C31"/>
    <w:rsid w:val="00250386"/>
    <w:rsid w:val="00261A28"/>
    <w:rsid w:val="00265F0C"/>
    <w:rsid w:val="00274147"/>
    <w:rsid w:val="002876F7"/>
    <w:rsid w:val="00287DF1"/>
    <w:rsid w:val="002929E2"/>
    <w:rsid w:val="00297E98"/>
    <w:rsid w:val="002A0A32"/>
    <w:rsid w:val="002B09F9"/>
    <w:rsid w:val="002B522A"/>
    <w:rsid w:val="002B5A1C"/>
    <w:rsid w:val="002C30A6"/>
    <w:rsid w:val="002C5341"/>
    <w:rsid w:val="002C5437"/>
    <w:rsid w:val="002D1D9C"/>
    <w:rsid w:val="002D2BA4"/>
    <w:rsid w:val="002D2DC3"/>
    <w:rsid w:val="002D67EF"/>
    <w:rsid w:val="002E2878"/>
    <w:rsid w:val="002E3C12"/>
    <w:rsid w:val="002F5C35"/>
    <w:rsid w:val="002F679F"/>
    <w:rsid w:val="00303E9D"/>
    <w:rsid w:val="0031656D"/>
    <w:rsid w:val="00320A73"/>
    <w:rsid w:val="00321EBC"/>
    <w:rsid w:val="00327516"/>
    <w:rsid w:val="00327656"/>
    <w:rsid w:val="003318EE"/>
    <w:rsid w:val="00331D0F"/>
    <w:rsid w:val="003349E7"/>
    <w:rsid w:val="00342688"/>
    <w:rsid w:val="00350150"/>
    <w:rsid w:val="003577D1"/>
    <w:rsid w:val="00364128"/>
    <w:rsid w:val="00380BAE"/>
    <w:rsid w:val="003842B4"/>
    <w:rsid w:val="0038717B"/>
    <w:rsid w:val="00391AF1"/>
    <w:rsid w:val="00393177"/>
    <w:rsid w:val="00393A6E"/>
    <w:rsid w:val="00394F45"/>
    <w:rsid w:val="003A18E6"/>
    <w:rsid w:val="003B420E"/>
    <w:rsid w:val="003B6F53"/>
    <w:rsid w:val="003C22D4"/>
    <w:rsid w:val="003C7585"/>
    <w:rsid w:val="003D1514"/>
    <w:rsid w:val="003D21D8"/>
    <w:rsid w:val="003D347F"/>
    <w:rsid w:val="003D579D"/>
    <w:rsid w:val="003D5B47"/>
    <w:rsid w:val="003D64B5"/>
    <w:rsid w:val="003F092E"/>
    <w:rsid w:val="00400D3A"/>
    <w:rsid w:val="0040214D"/>
    <w:rsid w:val="004045B2"/>
    <w:rsid w:val="0040676D"/>
    <w:rsid w:val="0041118D"/>
    <w:rsid w:val="00416295"/>
    <w:rsid w:val="004235F0"/>
    <w:rsid w:val="00432D26"/>
    <w:rsid w:val="004333A5"/>
    <w:rsid w:val="0043691E"/>
    <w:rsid w:val="00443391"/>
    <w:rsid w:val="004464C8"/>
    <w:rsid w:val="00450526"/>
    <w:rsid w:val="00453D29"/>
    <w:rsid w:val="004640F0"/>
    <w:rsid w:val="0046616D"/>
    <w:rsid w:val="004674DC"/>
    <w:rsid w:val="00477B16"/>
    <w:rsid w:val="00482142"/>
    <w:rsid w:val="00493EBF"/>
    <w:rsid w:val="004947F6"/>
    <w:rsid w:val="004A4328"/>
    <w:rsid w:val="004B0FCF"/>
    <w:rsid w:val="004B2B92"/>
    <w:rsid w:val="004B3362"/>
    <w:rsid w:val="004E078F"/>
    <w:rsid w:val="004E2185"/>
    <w:rsid w:val="004F1993"/>
    <w:rsid w:val="004F5473"/>
    <w:rsid w:val="0050599F"/>
    <w:rsid w:val="00505BFF"/>
    <w:rsid w:val="00512350"/>
    <w:rsid w:val="00513ED3"/>
    <w:rsid w:val="00522156"/>
    <w:rsid w:val="005341A3"/>
    <w:rsid w:val="00543240"/>
    <w:rsid w:val="00543D36"/>
    <w:rsid w:val="005523BE"/>
    <w:rsid w:val="00552978"/>
    <w:rsid w:val="00556776"/>
    <w:rsid w:val="00560E78"/>
    <w:rsid w:val="00563EC0"/>
    <w:rsid w:val="005666BB"/>
    <w:rsid w:val="005761D0"/>
    <w:rsid w:val="00576DAF"/>
    <w:rsid w:val="00583EE9"/>
    <w:rsid w:val="00593327"/>
    <w:rsid w:val="00596D20"/>
    <w:rsid w:val="005A0304"/>
    <w:rsid w:val="005C060D"/>
    <w:rsid w:val="005C4A77"/>
    <w:rsid w:val="005D1643"/>
    <w:rsid w:val="005E3F01"/>
    <w:rsid w:val="005F3EEB"/>
    <w:rsid w:val="00601E96"/>
    <w:rsid w:val="00607234"/>
    <w:rsid w:val="006159B3"/>
    <w:rsid w:val="00624D64"/>
    <w:rsid w:val="0062529D"/>
    <w:rsid w:val="00626F2A"/>
    <w:rsid w:val="006411FA"/>
    <w:rsid w:val="00646E77"/>
    <w:rsid w:val="00650646"/>
    <w:rsid w:val="006533DC"/>
    <w:rsid w:val="006565CA"/>
    <w:rsid w:val="00664FE9"/>
    <w:rsid w:val="006668D4"/>
    <w:rsid w:val="00673054"/>
    <w:rsid w:val="006735D5"/>
    <w:rsid w:val="00676C48"/>
    <w:rsid w:val="00686DED"/>
    <w:rsid w:val="00686F9C"/>
    <w:rsid w:val="0069107C"/>
    <w:rsid w:val="0069144D"/>
    <w:rsid w:val="00696C86"/>
    <w:rsid w:val="00697422"/>
    <w:rsid w:val="006A0B6A"/>
    <w:rsid w:val="006A1178"/>
    <w:rsid w:val="006A1A34"/>
    <w:rsid w:val="006A1BDD"/>
    <w:rsid w:val="006A3B10"/>
    <w:rsid w:val="006B25A2"/>
    <w:rsid w:val="006D1F1F"/>
    <w:rsid w:val="006D4DFD"/>
    <w:rsid w:val="006D5C20"/>
    <w:rsid w:val="006E691B"/>
    <w:rsid w:val="00705E3B"/>
    <w:rsid w:val="00723623"/>
    <w:rsid w:val="00724387"/>
    <w:rsid w:val="007253CF"/>
    <w:rsid w:val="00736C62"/>
    <w:rsid w:val="00740154"/>
    <w:rsid w:val="00742620"/>
    <w:rsid w:val="00744C18"/>
    <w:rsid w:val="0074541D"/>
    <w:rsid w:val="0075469C"/>
    <w:rsid w:val="00773D98"/>
    <w:rsid w:val="00782F0A"/>
    <w:rsid w:val="00784FAB"/>
    <w:rsid w:val="00785C03"/>
    <w:rsid w:val="00793041"/>
    <w:rsid w:val="00793CBD"/>
    <w:rsid w:val="00795AEF"/>
    <w:rsid w:val="007A0E6C"/>
    <w:rsid w:val="007C0A11"/>
    <w:rsid w:val="007C604C"/>
    <w:rsid w:val="007D7005"/>
    <w:rsid w:val="007E3F6A"/>
    <w:rsid w:val="007F0F80"/>
    <w:rsid w:val="007F5EAD"/>
    <w:rsid w:val="00804707"/>
    <w:rsid w:val="00805752"/>
    <w:rsid w:val="008447A0"/>
    <w:rsid w:val="00854E6D"/>
    <w:rsid w:val="008566E7"/>
    <w:rsid w:val="00870C45"/>
    <w:rsid w:val="008759E1"/>
    <w:rsid w:val="00880304"/>
    <w:rsid w:val="00884B7A"/>
    <w:rsid w:val="008906DF"/>
    <w:rsid w:val="008B34BE"/>
    <w:rsid w:val="008B3CC8"/>
    <w:rsid w:val="008B5185"/>
    <w:rsid w:val="008B73BC"/>
    <w:rsid w:val="008B7DDC"/>
    <w:rsid w:val="008C62F8"/>
    <w:rsid w:val="008C6899"/>
    <w:rsid w:val="008C77A8"/>
    <w:rsid w:val="008D3904"/>
    <w:rsid w:val="008E00CD"/>
    <w:rsid w:val="008E0C71"/>
    <w:rsid w:val="008E1E54"/>
    <w:rsid w:val="008E28DC"/>
    <w:rsid w:val="008F1814"/>
    <w:rsid w:val="00911609"/>
    <w:rsid w:val="009211BA"/>
    <w:rsid w:val="00922F77"/>
    <w:rsid w:val="00926252"/>
    <w:rsid w:val="00933019"/>
    <w:rsid w:val="00940827"/>
    <w:rsid w:val="00942900"/>
    <w:rsid w:val="00952482"/>
    <w:rsid w:val="00954DB1"/>
    <w:rsid w:val="00961F0B"/>
    <w:rsid w:val="00963F66"/>
    <w:rsid w:val="00964D33"/>
    <w:rsid w:val="00970C3B"/>
    <w:rsid w:val="009710B2"/>
    <w:rsid w:val="009770F0"/>
    <w:rsid w:val="009878BB"/>
    <w:rsid w:val="009A50A8"/>
    <w:rsid w:val="009A57DF"/>
    <w:rsid w:val="009A59A4"/>
    <w:rsid w:val="009B1A11"/>
    <w:rsid w:val="009C0BF0"/>
    <w:rsid w:val="009C20EF"/>
    <w:rsid w:val="009C2480"/>
    <w:rsid w:val="009C472A"/>
    <w:rsid w:val="009C686A"/>
    <w:rsid w:val="009D19EF"/>
    <w:rsid w:val="00A03145"/>
    <w:rsid w:val="00A13861"/>
    <w:rsid w:val="00A165F3"/>
    <w:rsid w:val="00A1741C"/>
    <w:rsid w:val="00A33065"/>
    <w:rsid w:val="00A336C9"/>
    <w:rsid w:val="00A4196F"/>
    <w:rsid w:val="00A43524"/>
    <w:rsid w:val="00A43755"/>
    <w:rsid w:val="00A44672"/>
    <w:rsid w:val="00A46060"/>
    <w:rsid w:val="00A530FB"/>
    <w:rsid w:val="00A53EAB"/>
    <w:rsid w:val="00A5415D"/>
    <w:rsid w:val="00A5590C"/>
    <w:rsid w:val="00A61576"/>
    <w:rsid w:val="00A80CEC"/>
    <w:rsid w:val="00A838B1"/>
    <w:rsid w:val="00A859FC"/>
    <w:rsid w:val="00A913C0"/>
    <w:rsid w:val="00A91540"/>
    <w:rsid w:val="00A919AD"/>
    <w:rsid w:val="00A947EF"/>
    <w:rsid w:val="00A950CA"/>
    <w:rsid w:val="00A96782"/>
    <w:rsid w:val="00AA4DCA"/>
    <w:rsid w:val="00AA724B"/>
    <w:rsid w:val="00AB7E70"/>
    <w:rsid w:val="00AC13B7"/>
    <w:rsid w:val="00AC161F"/>
    <w:rsid w:val="00AC2859"/>
    <w:rsid w:val="00AC30FE"/>
    <w:rsid w:val="00AC5022"/>
    <w:rsid w:val="00AD43D8"/>
    <w:rsid w:val="00AE2D57"/>
    <w:rsid w:val="00AE4349"/>
    <w:rsid w:val="00AE6B77"/>
    <w:rsid w:val="00AE76A1"/>
    <w:rsid w:val="00AF3406"/>
    <w:rsid w:val="00AF7671"/>
    <w:rsid w:val="00B01249"/>
    <w:rsid w:val="00B01F2B"/>
    <w:rsid w:val="00B0487C"/>
    <w:rsid w:val="00B0496C"/>
    <w:rsid w:val="00B0655D"/>
    <w:rsid w:val="00B07E49"/>
    <w:rsid w:val="00B1108E"/>
    <w:rsid w:val="00B208BE"/>
    <w:rsid w:val="00B35BE2"/>
    <w:rsid w:val="00B360AF"/>
    <w:rsid w:val="00B41834"/>
    <w:rsid w:val="00B42A23"/>
    <w:rsid w:val="00B478A7"/>
    <w:rsid w:val="00B507BB"/>
    <w:rsid w:val="00B50E80"/>
    <w:rsid w:val="00B5159C"/>
    <w:rsid w:val="00B62188"/>
    <w:rsid w:val="00B7154C"/>
    <w:rsid w:val="00B82ED6"/>
    <w:rsid w:val="00BA1D16"/>
    <w:rsid w:val="00BA3466"/>
    <w:rsid w:val="00BA580F"/>
    <w:rsid w:val="00BB035E"/>
    <w:rsid w:val="00BB1D65"/>
    <w:rsid w:val="00BC4381"/>
    <w:rsid w:val="00BC45F0"/>
    <w:rsid w:val="00BE603C"/>
    <w:rsid w:val="00BF0C9A"/>
    <w:rsid w:val="00BF15B0"/>
    <w:rsid w:val="00BF685D"/>
    <w:rsid w:val="00C059C5"/>
    <w:rsid w:val="00C05FCE"/>
    <w:rsid w:val="00C175A6"/>
    <w:rsid w:val="00C178A7"/>
    <w:rsid w:val="00C208A3"/>
    <w:rsid w:val="00C2151C"/>
    <w:rsid w:val="00C27CC7"/>
    <w:rsid w:val="00C336FE"/>
    <w:rsid w:val="00C36493"/>
    <w:rsid w:val="00C42892"/>
    <w:rsid w:val="00C554FE"/>
    <w:rsid w:val="00C576AA"/>
    <w:rsid w:val="00C62BF4"/>
    <w:rsid w:val="00C6430E"/>
    <w:rsid w:val="00C67741"/>
    <w:rsid w:val="00C742C3"/>
    <w:rsid w:val="00C800E9"/>
    <w:rsid w:val="00C82854"/>
    <w:rsid w:val="00C906FE"/>
    <w:rsid w:val="00C91AF8"/>
    <w:rsid w:val="00C92FA1"/>
    <w:rsid w:val="00C933A0"/>
    <w:rsid w:val="00C94E25"/>
    <w:rsid w:val="00CB0E5B"/>
    <w:rsid w:val="00CB4109"/>
    <w:rsid w:val="00CC1F3A"/>
    <w:rsid w:val="00CC7B53"/>
    <w:rsid w:val="00CD0DB4"/>
    <w:rsid w:val="00CD5065"/>
    <w:rsid w:val="00CD75E7"/>
    <w:rsid w:val="00CE4B88"/>
    <w:rsid w:val="00CF2447"/>
    <w:rsid w:val="00CF5849"/>
    <w:rsid w:val="00D001F0"/>
    <w:rsid w:val="00D00735"/>
    <w:rsid w:val="00D02C4E"/>
    <w:rsid w:val="00D04D51"/>
    <w:rsid w:val="00D14E83"/>
    <w:rsid w:val="00D21948"/>
    <w:rsid w:val="00D36E2A"/>
    <w:rsid w:val="00D4239F"/>
    <w:rsid w:val="00D43A80"/>
    <w:rsid w:val="00D4578B"/>
    <w:rsid w:val="00D54C41"/>
    <w:rsid w:val="00D63146"/>
    <w:rsid w:val="00D67551"/>
    <w:rsid w:val="00D73398"/>
    <w:rsid w:val="00D83CA3"/>
    <w:rsid w:val="00D87E3D"/>
    <w:rsid w:val="00DA0ABA"/>
    <w:rsid w:val="00DA40D3"/>
    <w:rsid w:val="00DA48DE"/>
    <w:rsid w:val="00DB33C2"/>
    <w:rsid w:val="00DB595F"/>
    <w:rsid w:val="00DB7797"/>
    <w:rsid w:val="00DC57EA"/>
    <w:rsid w:val="00DC6DD4"/>
    <w:rsid w:val="00DD1C88"/>
    <w:rsid w:val="00DD3CA8"/>
    <w:rsid w:val="00DE0B56"/>
    <w:rsid w:val="00DF6CF2"/>
    <w:rsid w:val="00E07C54"/>
    <w:rsid w:val="00E22EA0"/>
    <w:rsid w:val="00E265C6"/>
    <w:rsid w:val="00E30022"/>
    <w:rsid w:val="00E35497"/>
    <w:rsid w:val="00E41460"/>
    <w:rsid w:val="00E470D9"/>
    <w:rsid w:val="00E47664"/>
    <w:rsid w:val="00E50CFA"/>
    <w:rsid w:val="00E552B9"/>
    <w:rsid w:val="00E60394"/>
    <w:rsid w:val="00E60823"/>
    <w:rsid w:val="00E620F6"/>
    <w:rsid w:val="00E64CBF"/>
    <w:rsid w:val="00E73A79"/>
    <w:rsid w:val="00E77DB6"/>
    <w:rsid w:val="00E80A99"/>
    <w:rsid w:val="00E85D22"/>
    <w:rsid w:val="00E87B62"/>
    <w:rsid w:val="00E9701E"/>
    <w:rsid w:val="00EA6B06"/>
    <w:rsid w:val="00EC4909"/>
    <w:rsid w:val="00EC5669"/>
    <w:rsid w:val="00ED43F8"/>
    <w:rsid w:val="00ED7C4A"/>
    <w:rsid w:val="00ED7D83"/>
    <w:rsid w:val="00EE0DF1"/>
    <w:rsid w:val="00EF28F5"/>
    <w:rsid w:val="00EF40D2"/>
    <w:rsid w:val="00EF4CAA"/>
    <w:rsid w:val="00EF63E9"/>
    <w:rsid w:val="00F02607"/>
    <w:rsid w:val="00F20C4B"/>
    <w:rsid w:val="00F21253"/>
    <w:rsid w:val="00F22952"/>
    <w:rsid w:val="00F3735D"/>
    <w:rsid w:val="00F45BA2"/>
    <w:rsid w:val="00F510BC"/>
    <w:rsid w:val="00F5369E"/>
    <w:rsid w:val="00F53E74"/>
    <w:rsid w:val="00F576AA"/>
    <w:rsid w:val="00F65074"/>
    <w:rsid w:val="00F70C47"/>
    <w:rsid w:val="00F76E4F"/>
    <w:rsid w:val="00F76E55"/>
    <w:rsid w:val="00F80016"/>
    <w:rsid w:val="00F87186"/>
    <w:rsid w:val="00F9284F"/>
    <w:rsid w:val="00F94DE7"/>
    <w:rsid w:val="00FA03C8"/>
    <w:rsid w:val="00FA1639"/>
    <w:rsid w:val="00FA5BA3"/>
    <w:rsid w:val="00FB1460"/>
    <w:rsid w:val="00FB7CF7"/>
    <w:rsid w:val="00FC04FA"/>
    <w:rsid w:val="00FC30B6"/>
    <w:rsid w:val="00FC36E8"/>
    <w:rsid w:val="00FC3C8C"/>
    <w:rsid w:val="00FC498E"/>
    <w:rsid w:val="00FE6E6F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caption" w:locked="1" w:qFormat="1"/>
    <w:lsdException w:name="annotation reference" w:locked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Followed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rmal Table" w:locked="1"/>
    <w:lsdException w:name="annotation subject" w:locked="1"/>
    <w:lsdException w:name="No List" w:locked="1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99"/>
    <w:lsdException w:name="Table Grid" w:locked="1" w:semiHidden="0" w:uiPriority="3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11FA"/>
    <w:pPr>
      <w:spacing w:after="40"/>
      <w:ind w:firstLine="567"/>
      <w:contextualSpacing/>
      <w:jc w:val="both"/>
    </w:pPr>
    <w:rPr>
      <w:sz w:val="24"/>
      <w:szCs w:val="24"/>
    </w:rPr>
  </w:style>
  <w:style w:type="paragraph" w:styleId="10">
    <w:name w:val="heading 1"/>
    <w:basedOn w:val="a2"/>
    <w:link w:val="11"/>
    <w:qFormat/>
    <w:rsid w:val="003875F8"/>
    <w:pPr>
      <w:keepNext/>
      <w:numPr>
        <w:numId w:val="1"/>
      </w:numPr>
      <w:tabs>
        <w:tab w:val="left" w:pos="284"/>
      </w:tabs>
      <w:spacing w:before="240"/>
      <w:ind w:left="357" w:hanging="357"/>
      <w:jc w:val="center"/>
      <w:outlineLvl w:val="0"/>
    </w:pPr>
    <w:rPr>
      <w:b/>
      <w:bCs/>
      <w:kern w:val="2"/>
      <w:sz w:val="28"/>
      <w:szCs w:val="48"/>
    </w:rPr>
  </w:style>
  <w:style w:type="paragraph" w:styleId="20">
    <w:name w:val="heading 2"/>
    <w:basedOn w:val="a2"/>
    <w:qFormat/>
    <w:rsid w:val="007E34CA"/>
    <w:pPr>
      <w:numPr>
        <w:ilvl w:val="1"/>
        <w:numId w:val="1"/>
      </w:numPr>
      <w:spacing w:after="0"/>
      <w:outlineLvl w:val="1"/>
    </w:pPr>
    <w:rPr>
      <w:b/>
      <w:bCs/>
      <w:szCs w:val="36"/>
    </w:rPr>
  </w:style>
  <w:style w:type="paragraph" w:styleId="33">
    <w:name w:val="heading 3"/>
    <w:basedOn w:val="a2"/>
    <w:qFormat/>
    <w:rsid w:val="007D053A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0">
    <w:name w:val="heading 4"/>
    <w:aliases w:val="Оглавление 4 Знак"/>
    <w:basedOn w:val="a2"/>
    <w:qFormat/>
    <w:rsid w:val="00CA48F5"/>
    <w:pPr>
      <w:numPr>
        <w:ilvl w:val="2"/>
        <w:numId w:val="1"/>
      </w:numPr>
      <w:outlineLvl w:val="3"/>
    </w:pPr>
    <w:rPr>
      <w:bCs/>
    </w:rPr>
  </w:style>
  <w:style w:type="paragraph" w:styleId="50">
    <w:name w:val="heading 5"/>
    <w:basedOn w:val="a2"/>
    <w:next w:val="a2"/>
    <w:qFormat/>
    <w:rsid w:val="00BC2273"/>
    <w:pPr>
      <w:numPr>
        <w:ilvl w:val="3"/>
        <w:numId w:val="1"/>
      </w:numPr>
      <w:tabs>
        <w:tab w:val="left" w:pos="993"/>
        <w:tab w:val="left" w:pos="1560"/>
      </w:tabs>
      <w:spacing w:after="60"/>
      <w:outlineLvl w:val="4"/>
    </w:pPr>
    <w:rPr>
      <w:bCs/>
      <w:iCs/>
      <w:szCs w:val="26"/>
    </w:rPr>
  </w:style>
  <w:style w:type="paragraph" w:styleId="6">
    <w:name w:val="heading 6"/>
    <w:basedOn w:val="a2"/>
    <w:next w:val="a2"/>
    <w:link w:val="60"/>
    <w:qFormat/>
    <w:rsid w:val="001F2684"/>
    <w:pPr>
      <w:numPr>
        <w:ilvl w:val="4"/>
        <w:numId w:val="1"/>
      </w:numPr>
      <w:tabs>
        <w:tab w:val="clear" w:pos="1962"/>
        <w:tab w:val="num" w:pos="0"/>
        <w:tab w:val="left" w:pos="183"/>
      </w:tabs>
      <w:ind w:left="0" w:firstLine="0"/>
      <w:outlineLvl w:val="5"/>
    </w:pPr>
    <w:rPr>
      <w:szCs w:val="20"/>
    </w:rPr>
  </w:style>
  <w:style w:type="paragraph" w:styleId="70">
    <w:name w:val="heading 7"/>
    <w:basedOn w:val="a2"/>
    <w:next w:val="a2"/>
    <w:link w:val="71"/>
    <w:qFormat/>
    <w:rsid w:val="008C1B28"/>
    <w:pPr>
      <w:spacing w:after="60"/>
      <w:outlineLvl w:val="6"/>
    </w:pPr>
    <w:rPr>
      <w:szCs w:val="20"/>
    </w:rPr>
  </w:style>
  <w:style w:type="paragraph" w:styleId="8">
    <w:name w:val="heading 8"/>
    <w:basedOn w:val="a2"/>
    <w:next w:val="a2"/>
    <w:link w:val="80"/>
    <w:qFormat/>
    <w:rsid w:val="00623018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623018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qFormat/>
    <w:locked/>
    <w:rsid w:val="003875F8"/>
    <w:rPr>
      <w:b/>
      <w:bCs/>
      <w:kern w:val="2"/>
      <w:sz w:val="28"/>
      <w:szCs w:val="48"/>
    </w:rPr>
  </w:style>
  <w:style w:type="character" w:customStyle="1" w:styleId="23">
    <w:name w:val="Заголовок 2 Знак"/>
    <w:qFormat/>
    <w:locked/>
    <w:rsid w:val="007E34CA"/>
    <w:rPr>
      <w:b/>
      <w:bCs/>
      <w:sz w:val="24"/>
      <w:szCs w:val="36"/>
    </w:rPr>
  </w:style>
  <w:style w:type="character" w:customStyle="1" w:styleId="34">
    <w:name w:val="Заголовок 3 Знак"/>
    <w:link w:val="32"/>
    <w:qFormat/>
    <w:locked/>
    <w:rsid w:val="002A3C82"/>
    <w:rPr>
      <w:sz w:val="24"/>
    </w:rPr>
  </w:style>
  <w:style w:type="character" w:customStyle="1" w:styleId="42">
    <w:name w:val="Заголовок 4 Знак"/>
    <w:qFormat/>
    <w:locked/>
    <w:rsid w:val="00CA48F5"/>
    <w:rPr>
      <w:bCs/>
      <w:sz w:val="24"/>
      <w:szCs w:val="24"/>
    </w:rPr>
  </w:style>
  <w:style w:type="character" w:customStyle="1" w:styleId="-">
    <w:name w:val="Интернет-ссылка"/>
    <w:uiPriority w:val="99"/>
    <w:rsid w:val="007D053A"/>
    <w:rPr>
      <w:color w:val="0000FF"/>
      <w:u w:val="single"/>
    </w:rPr>
  </w:style>
  <w:style w:type="character" w:customStyle="1" w:styleId="a6">
    <w:name w:val="Посещённая гиперссылка"/>
    <w:uiPriority w:val="99"/>
    <w:rsid w:val="007D053A"/>
    <w:rPr>
      <w:color w:val="0000FF"/>
      <w:u w:val="single"/>
    </w:rPr>
  </w:style>
  <w:style w:type="character" w:styleId="a7">
    <w:name w:val="Strong"/>
    <w:qFormat/>
    <w:rsid w:val="007D053A"/>
    <w:rPr>
      <w:b/>
    </w:rPr>
  </w:style>
  <w:style w:type="character" w:styleId="a8">
    <w:name w:val="Emphasis"/>
    <w:qFormat/>
    <w:rsid w:val="007D053A"/>
    <w:rPr>
      <w:i/>
    </w:rPr>
  </w:style>
  <w:style w:type="character" w:customStyle="1" w:styleId="HTML">
    <w:name w:val="Стандартный HTML Знак"/>
    <w:qFormat/>
    <w:locked/>
    <w:rsid w:val="00191410"/>
    <w:rPr>
      <w:rFonts w:ascii="Courier New" w:hAnsi="Courier New"/>
    </w:rPr>
  </w:style>
  <w:style w:type="character" w:customStyle="1" w:styleId="error">
    <w:name w:val="error"/>
    <w:qFormat/>
    <w:rsid w:val="00191410"/>
    <w:rPr>
      <w:rFonts w:cs="Times New Roman"/>
    </w:rPr>
  </w:style>
  <w:style w:type="character" w:customStyle="1" w:styleId="a9">
    <w:name w:val="Текст сноски Знак"/>
    <w:qFormat/>
    <w:locked/>
    <w:rsid w:val="00E7002A"/>
    <w:rPr>
      <w:rFonts w:cs="Times New Roman"/>
    </w:rPr>
  </w:style>
  <w:style w:type="character" w:customStyle="1" w:styleId="aa">
    <w:name w:val="Привязка сноски"/>
    <w:rsid w:val="00784FAB"/>
    <w:rPr>
      <w:vertAlign w:val="superscript"/>
    </w:rPr>
  </w:style>
  <w:style w:type="character" w:customStyle="1" w:styleId="FootnoteCharacters">
    <w:name w:val="Footnote Characters"/>
    <w:semiHidden/>
    <w:qFormat/>
    <w:rsid w:val="00E7002A"/>
    <w:rPr>
      <w:vertAlign w:val="superscript"/>
    </w:rPr>
  </w:style>
  <w:style w:type="character" w:customStyle="1" w:styleId="ab">
    <w:name w:val="Текст выноски Знак"/>
    <w:uiPriority w:val="99"/>
    <w:qFormat/>
    <w:locked/>
    <w:rsid w:val="00382028"/>
    <w:rPr>
      <w:rFonts w:ascii="Tahoma" w:hAnsi="Tahoma"/>
      <w:sz w:val="16"/>
    </w:rPr>
  </w:style>
  <w:style w:type="character" w:styleId="ac">
    <w:name w:val="annotation reference"/>
    <w:semiHidden/>
    <w:qFormat/>
    <w:rsid w:val="00A162B4"/>
    <w:rPr>
      <w:sz w:val="16"/>
    </w:rPr>
  </w:style>
  <w:style w:type="character" w:customStyle="1" w:styleId="ad">
    <w:name w:val="Текст примечания Знак"/>
    <w:qFormat/>
    <w:locked/>
    <w:rsid w:val="00A162B4"/>
    <w:rPr>
      <w:rFonts w:ascii="Calibri" w:eastAsia="Times New Roman" w:hAnsi="Calibri"/>
      <w:lang w:eastAsia="en-US"/>
    </w:rPr>
  </w:style>
  <w:style w:type="character" w:customStyle="1" w:styleId="24">
    <w:name w:val="Основной текст с отступом 2 Знак"/>
    <w:link w:val="25"/>
    <w:qFormat/>
    <w:locked/>
    <w:rsid w:val="00B3661A"/>
    <w:rPr>
      <w:b/>
      <w:sz w:val="24"/>
    </w:rPr>
  </w:style>
  <w:style w:type="character" w:customStyle="1" w:styleId="NoSpacingChar">
    <w:name w:val="No Spacing Char"/>
    <w:link w:val="12"/>
    <w:qFormat/>
    <w:locked/>
    <w:rsid w:val="00B3661A"/>
    <w:rPr>
      <w:rFonts w:ascii="Calibri" w:eastAsia="Times New Roman" w:hAnsi="Calibri"/>
      <w:sz w:val="22"/>
    </w:rPr>
  </w:style>
  <w:style w:type="character" w:customStyle="1" w:styleId="ae">
    <w:name w:val="Символ сноски"/>
    <w:qFormat/>
    <w:rsid w:val="00B87A80"/>
    <w:rPr>
      <w:vertAlign w:val="superscript"/>
    </w:rPr>
  </w:style>
  <w:style w:type="character" w:customStyle="1" w:styleId="af">
    <w:name w:val="Тема примечания Знак"/>
    <w:qFormat/>
    <w:locked/>
    <w:rsid w:val="009A1DBA"/>
    <w:rPr>
      <w:rFonts w:ascii="Calibri" w:eastAsia="Times New Roman" w:hAnsi="Calibri"/>
      <w:b/>
      <w:lang w:eastAsia="en-US"/>
    </w:rPr>
  </w:style>
  <w:style w:type="character" w:customStyle="1" w:styleId="ConsPlusNormal">
    <w:name w:val="ConsPlusNormal Знак"/>
    <w:qFormat/>
    <w:locked/>
    <w:rsid w:val="008633FE"/>
    <w:rPr>
      <w:rFonts w:ascii="Arial" w:hAnsi="Arial"/>
      <w:color w:val="000000"/>
      <w:lang w:val="ru-RU" w:eastAsia="ru-RU"/>
    </w:rPr>
  </w:style>
  <w:style w:type="character" w:customStyle="1" w:styleId="35">
    <w:name w:val="Основной текст с отступом 3 Знак"/>
    <w:link w:val="36"/>
    <w:qFormat/>
    <w:locked/>
    <w:rsid w:val="008633FE"/>
    <w:rPr>
      <w:sz w:val="24"/>
    </w:rPr>
  </w:style>
  <w:style w:type="character" w:customStyle="1" w:styleId="ListParagraphChar">
    <w:name w:val="List Paragraph Char"/>
    <w:link w:val="13"/>
    <w:qFormat/>
    <w:locked/>
    <w:rsid w:val="007067F8"/>
    <w:rPr>
      <w:rFonts w:ascii="Calibri" w:eastAsia="Times New Roman" w:hAnsi="Calibri"/>
      <w:sz w:val="22"/>
      <w:lang w:eastAsia="en-US"/>
    </w:rPr>
  </w:style>
  <w:style w:type="character" w:customStyle="1" w:styleId="af0">
    <w:name w:val="Верхний колонтитул Знак"/>
    <w:aliases w:val=" Знак8 Знак,Знак8 Знак2,Header Char1 Знак"/>
    <w:uiPriority w:val="99"/>
    <w:qFormat/>
    <w:locked/>
    <w:rsid w:val="006D6473"/>
    <w:rPr>
      <w:sz w:val="24"/>
    </w:rPr>
  </w:style>
  <w:style w:type="character" w:customStyle="1" w:styleId="af1">
    <w:name w:val="Нижний колонтитул Знак"/>
    <w:uiPriority w:val="99"/>
    <w:qFormat/>
    <w:locked/>
    <w:rsid w:val="006D6473"/>
    <w:rPr>
      <w:sz w:val="24"/>
    </w:rPr>
  </w:style>
  <w:style w:type="character" w:customStyle="1" w:styleId="52">
    <w:name w:val="Заголовок 5 Знак"/>
    <w:qFormat/>
    <w:locked/>
    <w:rsid w:val="00BC2273"/>
    <w:rPr>
      <w:bCs/>
      <w:iCs/>
      <w:sz w:val="24"/>
      <w:szCs w:val="26"/>
    </w:rPr>
  </w:style>
  <w:style w:type="character" w:customStyle="1" w:styleId="af2">
    <w:name w:val="Основной текст Знак"/>
    <w:qFormat/>
    <w:locked/>
    <w:rsid w:val="00F60878"/>
    <w:rPr>
      <w:sz w:val="24"/>
    </w:rPr>
  </w:style>
  <w:style w:type="character" w:customStyle="1" w:styleId="redstar">
    <w:name w:val="redstar"/>
    <w:qFormat/>
    <w:rsid w:val="00A757C8"/>
    <w:rPr>
      <w:rFonts w:cs="Times New Roman"/>
    </w:rPr>
  </w:style>
  <w:style w:type="character" w:customStyle="1" w:styleId="af3">
    <w:name w:val="Текст концевой сноски Знак"/>
    <w:qFormat/>
    <w:locked/>
    <w:rsid w:val="00F17253"/>
    <w:rPr>
      <w:rFonts w:cs="Times New Roman"/>
    </w:rPr>
  </w:style>
  <w:style w:type="character" w:customStyle="1" w:styleId="af4">
    <w:name w:val="Привязка концевой сноски"/>
    <w:rsid w:val="00784FAB"/>
    <w:rPr>
      <w:vertAlign w:val="superscript"/>
    </w:rPr>
  </w:style>
  <w:style w:type="character" w:customStyle="1" w:styleId="EndnoteCharacters">
    <w:name w:val="Endnote Characters"/>
    <w:semiHidden/>
    <w:qFormat/>
    <w:rsid w:val="00F17253"/>
    <w:rPr>
      <w:vertAlign w:val="superscript"/>
    </w:rPr>
  </w:style>
  <w:style w:type="character" w:customStyle="1" w:styleId="af5">
    <w:name w:val="Текст Знак"/>
    <w:qFormat/>
    <w:locked/>
    <w:rsid w:val="00251A0E"/>
    <w:rPr>
      <w:rFonts w:ascii="Courier New" w:hAnsi="Courier New"/>
    </w:rPr>
  </w:style>
  <w:style w:type="character" w:customStyle="1" w:styleId="FontStyle14">
    <w:name w:val="Font Style14"/>
    <w:qFormat/>
    <w:rsid w:val="00251A0E"/>
    <w:rPr>
      <w:rFonts w:ascii="Arial" w:hAnsi="Arial"/>
      <w:sz w:val="20"/>
    </w:rPr>
  </w:style>
  <w:style w:type="character" w:customStyle="1" w:styleId="60">
    <w:name w:val="Заголовок 6 Знак"/>
    <w:link w:val="6"/>
    <w:qFormat/>
    <w:locked/>
    <w:rsid w:val="001F2684"/>
    <w:rPr>
      <w:sz w:val="24"/>
    </w:rPr>
  </w:style>
  <w:style w:type="character" w:customStyle="1" w:styleId="71">
    <w:name w:val="Заголовок 7 Знак"/>
    <w:link w:val="70"/>
    <w:qFormat/>
    <w:locked/>
    <w:rsid w:val="008C1B28"/>
    <w:rPr>
      <w:sz w:val="24"/>
    </w:rPr>
  </w:style>
  <w:style w:type="character" w:customStyle="1" w:styleId="80">
    <w:name w:val="Заголовок 8 Знак"/>
    <w:link w:val="8"/>
    <w:qFormat/>
    <w:locked/>
    <w:rsid w:val="00623018"/>
    <w:rPr>
      <w:rFonts w:ascii="Arial" w:hAnsi="Arial"/>
      <w:i/>
    </w:rPr>
  </w:style>
  <w:style w:type="character" w:customStyle="1" w:styleId="90">
    <w:name w:val="Заголовок 9 Знак"/>
    <w:link w:val="9"/>
    <w:qFormat/>
    <w:locked/>
    <w:rsid w:val="00623018"/>
    <w:rPr>
      <w:rFonts w:ascii="Arial" w:hAnsi="Arial"/>
      <w:b/>
      <w:i/>
      <w:sz w:val="18"/>
    </w:rPr>
  </w:style>
  <w:style w:type="character" w:customStyle="1" w:styleId="26">
    <w:name w:val="Основной текст 2 Знак"/>
    <w:qFormat/>
    <w:locked/>
    <w:rsid w:val="00623018"/>
    <w:rPr>
      <w:sz w:val="24"/>
    </w:rPr>
  </w:style>
  <w:style w:type="character" w:customStyle="1" w:styleId="af6">
    <w:name w:val="Основной текст с отступом Знак"/>
    <w:qFormat/>
    <w:locked/>
    <w:rsid w:val="00623018"/>
    <w:rPr>
      <w:sz w:val="24"/>
    </w:rPr>
  </w:style>
  <w:style w:type="character" w:styleId="af7">
    <w:name w:val="page number"/>
    <w:qFormat/>
    <w:rsid w:val="00623018"/>
    <w:rPr>
      <w:rFonts w:ascii="Times New Roman" w:hAnsi="Times New Roman"/>
    </w:rPr>
  </w:style>
  <w:style w:type="character" w:customStyle="1" w:styleId="37">
    <w:name w:val="Основной текст 3 Знак"/>
    <w:qFormat/>
    <w:locked/>
    <w:rsid w:val="00623018"/>
    <w:rPr>
      <w:b/>
      <w:i/>
      <w:sz w:val="24"/>
    </w:rPr>
  </w:style>
  <w:style w:type="character" w:customStyle="1" w:styleId="af8">
    <w:name w:val="Основной шрифт"/>
    <w:semiHidden/>
    <w:qFormat/>
    <w:rsid w:val="00623018"/>
  </w:style>
  <w:style w:type="character" w:customStyle="1" w:styleId="af9">
    <w:name w:val="Знак Знак Знак"/>
    <w:qFormat/>
    <w:rsid w:val="00623018"/>
    <w:rPr>
      <w:rFonts w:ascii="Arial" w:hAnsi="Arial"/>
      <w:b/>
      <w:kern w:val="2"/>
      <w:sz w:val="32"/>
      <w:lang w:val="ru-RU" w:eastAsia="ru-RU"/>
    </w:rPr>
  </w:style>
  <w:style w:type="character" w:customStyle="1" w:styleId="afa">
    <w:name w:val="Цветовое выделение"/>
    <w:qFormat/>
    <w:rsid w:val="00623018"/>
    <w:rPr>
      <w:b/>
      <w:color w:val="000080"/>
    </w:rPr>
  </w:style>
  <w:style w:type="character" w:customStyle="1" w:styleId="afb">
    <w:name w:val="Не вступил в силу"/>
    <w:qFormat/>
    <w:rsid w:val="00623018"/>
    <w:rPr>
      <w:b/>
      <w:color w:val="008080"/>
    </w:rPr>
  </w:style>
  <w:style w:type="character" w:customStyle="1" w:styleId="FontStyle15">
    <w:name w:val="Font Style15"/>
    <w:qFormat/>
    <w:rsid w:val="00623018"/>
    <w:rPr>
      <w:rFonts w:ascii="Times New Roman" w:hAnsi="Times New Roman"/>
      <w:sz w:val="20"/>
    </w:rPr>
  </w:style>
  <w:style w:type="character" w:customStyle="1" w:styleId="iceouttxt4">
    <w:name w:val="iceouttxt4"/>
    <w:qFormat/>
    <w:rsid w:val="00623018"/>
    <w:rPr>
      <w:rFonts w:ascii="Arial" w:hAnsi="Arial"/>
      <w:color w:val="666666"/>
      <w:sz w:val="13"/>
    </w:rPr>
  </w:style>
  <w:style w:type="character" w:customStyle="1" w:styleId="apple-converted-space">
    <w:name w:val="apple-converted-space"/>
    <w:qFormat/>
    <w:rsid w:val="00623018"/>
  </w:style>
  <w:style w:type="character" w:customStyle="1" w:styleId="blk">
    <w:name w:val="blk"/>
    <w:qFormat/>
    <w:rsid w:val="00623018"/>
  </w:style>
  <w:style w:type="character" w:customStyle="1" w:styleId="u">
    <w:name w:val="u"/>
    <w:qFormat/>
    <w:rsid w:val="00623018"/>
  </w:style>
  <w:style w:type="character" w:customStyle="1" w:styleId="f">
    <w:name w:val="f"/>
    <w:qFormat/>
    <w:rsid w:val="00623018"/>
  </w:style>
  <w:style w:type="character" w:customStyle="1" w:styleId="FontStyle84">
    <w:name w:val="Font Style84"/>
    <w:qFormat/>
    <w:rsid w:val="00623018"/>
    <w:rPr>
      <w:rFonts w:ascii="Times New Roman" w:hAnsi="Times New Roman"/>
      <w:color w:val="000000"/>
      <w:sz w:val="18"/>
    </w:rPr>
  </w:style>
  <w:style w:type="character" w:customStyle="1" w:styleId="txt1">
    <w:name w:val="txt1"/>
    <w:qFormat/>
    <w:rsid w:val="00623018"/>
  </w:style>
  <w:style w:type="character" w:customStyle="1" w:styleId="osntext">
    <w:name w:val="osntext"/>
    <w:qFormat/>
    <w:rsid w:val="00623018"/>
  </w:style>
  <w:style w:type="character" w:customStyle="1" w:styleId="WW8Num2z1">
    <w:name w:val="WW8Num2z1"/>
    <w:qFormat/>
    <w:rsid w:val="00623018"/>
    <w:rPr>
      <w:rFonts w:ascii="Courier New" w:hAnsi="Courier New"/>
      <w:sz w:val="20"/>
    </w:rPr>
  </w:style>
  <w:style w:type="character" w:customStyle="1" w:styleId="FontStyle13">
    <w:name w:val="Font Style13"/>
    <w:qFormat/>
    <w:rsid w:val="00623018"/>
    <w:rPr>
      <w:rFonts w:ascii="Times New Roman" w:hAnsi="Times New Roman"/>
      <w:sz w:val="24"/>
    </w:rPr>
  </w:style>
  <w:style w:type="character" w:customStyle="1" w:styleId="afc">
    <w:name w:val="Заголовок Знак"/>
    <w:qFormat/>
    <w:locked/>
    <w:rsid w:val="00623018"/>
    <w:rPr>
      <w:b/>
      <w:sz w:val="28"/>
      <w:lang w:eastAsia="ar-SA" w:bidi="ar-SA"/>
    </w:rPr>
  </w:style>
  <w:style w:type="character" w:customStyle="1" w:styleId="s4">
    <w:name w:val="s4"/>
    <w:qFormat/>
    <w:rsid w:val="00623018"/>
  </w:style>
  <w:style w:type="character" w:customStyle="1" w:styleId="prodcharname">
    <w:name w:val="prod_char_name"/>
    <w:qFormat/>
    <w:rsid w:val="00623018"/>
  </w:style>
  <w:style w:type="character" w:customStyle="1" w:styleId="product-paramname">
    <w:name w:val="product-param__name"/>
    <w:qFormat/>
    <w:rsid w:val="00623018"/>
  </w:style>
  <w:style w:type="character" w:customStyle="1" w:styleId="product-paramdesc">
    <w:name w:val="product-param__desc"/>
    <w:qFormat/>
    <w:rsid w:val="00623018"/>
  </w:style>
  <w:style w:type="character" w:customStyle="1" w:styleId="NoSpacingChar1">
    <w:name w:val="No Spacing Char1"/>
    <w:link w:val="27"/>
    <w:qFormat/>
    <w:locked/>
    <w:rsid w:val="00623018"/>
    <w:rPr>
      <w:rFonts w:ascii="Liberation Serif" w:eastAsia="SimSun" w:hAnsi="Liberation Serif"/>
      <w:kern w:val="2"/>
      <w:sz w:val="21"/>
      <w:lang w:eastAsia="zh-CN"/>
    </w:rPr>
  </w:style>
  <w:style w:type="character" w:customStyle="1" w:styleId="IntenseQuoteChar">
    <w:name w:val="Intense Quote Char"/>
    <w:link w:val="14"/>
    <w:qFormat/>
    <w:locked/>
    <w:rsid w:val="002B6215"/>
    <w:rPr>
      <w:b/>
      <w:i/>
      <w:color w:val="4F81BD"/>
      <w:sz w:val="24"/>
    </w:rPr>
  </w:style>
  <w:style w:type="character" w:styleId="afd">
    <w:name w:val="Book Title"/>
    <w:basedOn w:val="a3"/>
    <w:uiPriority w:val="33"/>
    <w:qFormat/>
    <w:rsid w:val="00832A98"/>
    <w:rPr>
      <w:rFonts w:eastAsia="Arial Unicode MS"/>
      <w:b/>
      <w:bCs/>
      <w:i/>
      <w:iCs/>
      <w:spacing w:val="5"/>
    </w:rPr>
  </w:style>
  <w:style w:type="paragraph" w:customStyle="1" w:styleId="15">
    <w:name w:val="Заголовок1"/>
    <w:basedOn w:val="a2"/>
    <w:next w:val="afe"/>
    <w:qFormat/>
    <w:rsid w:val="00784F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2"/>
    <w:rsid w:val="00F60878"/>
  </w:style>
  <w:style w:type="paragraph" w:styleId="aff">
    <w:name w:val="List"/>
    <w:basedOn w:val="a2"/>
    <w:rsid w:val="00623018"/>
    <w:pPr>
      <w:ind w:left="283" w:hanging="283"/>
    </w:pPr>
    <w:rPr>
      <w:szCs w:val="20"/>
    </w:rPr>
  </w:style>
  <w:style w:type="paragraph" w:styleId="aff0">
    <w:name w:val="caption"/>
    <w:basedOn w:val="a2"/>
    <w:qFormat/>
    <w:rsid w:val="00784FAB"/>
    <w:pPr>
      <w:suppressLineNumbers/>
      <w:spacing w:before="120" w:after="120"/>
    </w:pPr>
    <w:rPr>
      <w:rFonts w:cs="Arial"/>
      <w:i/>
      <w:iCs/>
    </w:rPr>
  </w:style>
  <w:style w:type="paragraph" w:styleId="aff1">
    <w:name w:val="index heading"/>
    <w:basedOn w:val="a2"/>
    <w:qFormat/>
    <w:rsid w:val="00784FAB"/>
    <w:pPr>
      <w:suppressLineNumbers/>
    </w:pPr>
    <w:rPr>
      <w:rFonts w:cs="Arial"/>
    </w:rPr>
  </w:style>
  <w:style w:type="paragraph" w:styleId="aff2">
    <w:name w:val="Normal (Web)"/>
    <w:basedOn w:val="a2"/>
    <w:qFormat/>
    <w:rsid w:val="007D053A"/>
    <w:pPr>
      <w:spacing w:beforeAutospacing="1" w:afterAutospacing="1"/>
    </w:pPr>
  </w:style>
  <w:style w:type="paragraph" w:customStyle="1" w:styleId="right">
    <w:name w:val="right"/>
    <w:basedOn w:val="a2"/>
    <w:qFormat/>
    <w:rsid w:val="007D053A"/>
    <w:pPr>
      <w:spacing w:beforeAutospacing="1" w:afterAutospacing="1"/>
      <w:jc w:val="right"/>
    </w:pPr>
  </w:style>
  <w:style w:type="paragraph" w:customStyle="1" w:styleId="center">
    <w:name w:val="center"/>
    <w:basedOn w:val="a2"/>
    <w:qFormat/>
    <w:rsid w:val="007D053A"/>
    <w:pPr>
      <w:spacing w:beforeAutospacing="1" w:afterAutospacing="1"/>
      <w:jc w:val="center"/>
    </w:pPr>
  </w:style>
  <w:style w:type="paragraph" w:customStyle="1" w:styleId="insertion">
    <w:name w:val="insertion"/>
    <w:basedOn w:val="a2"/>
    <w:qFormat/>
    <w:rsid w:val="007D053A"/>
    <w:pPr>
      <w:spacing w:beforeAutospacing="1" w:afterAutospacing="1"/>
    </w:pPr>
    <w:rPr>
      <w:color w:val="006600"/>
    </w:rPr>
  </w:style>
  <w:style w:type="paragraph" w:customStyle="1" w:styleId="deletion">
    <w:name w:val="deletion"/>
    <w:basedOn w:val="a2"/>
    <w:qFormat/>
    <w:rsid w:val="007D053A"/>
    <w:pPr>
      <w:spacing w:beforeAutospacing="1" w:afterAutospacing="1"/>
    </w:pPr>
    <w:rPr>
      <w:color w:val="FF0000"/>
    </w:rPr>
  </w:style>
  <w:style w:type="paragraph" w:styleId="a0">
    <w:name w:val="List Bullet"/>
    <w:basedOn w:val="a2"/>
    <w:qFormat/>
    <w:rsid w:val="0076291A"/>
    <w:pPr>
      <w:numPr>
        <w:numId w:val="2"/>
      </w:numPr>
    </w:pPr>
  </w:style>
  <w:style w:type="paragraph" w:styleId="2">
    <w:name w:val="List Bullet 2"/>
    <w:basedOn w:val="a2"/>
    <w:qFormat/>
    <w:rsid w:val="0076291A"/>
    <w:pPr>
      <w:numPr>
        <w:numId w:val="3"/>
      </w:numPr>
    </w:pPr>
  </w:style>
  <w:style w:type="paragraph" w:styleId="3">
    <w:name w:val="List Bullet 3"/>
    <w:basedOn w:val="a2"/>
    <w:qFormat/>
    <w:rsid w:val="00623018"/>
    <w:pPr>
      <w:numPr>
        <w:numId w:val="4"/>
      </w:numPr>
      <w:spacing w:after="60"/>
      <w:ind w:left="566" w:hanging="283"/>
    </w:pPr>
  </w:style>
  <w:style w:type="paragraph" w:styleId="4">
    <w:name w:val="List Bullet 4"/>
    <w:basedOn w:val="a2"/>
    <w:qFormat/>
    <w:rsid w:val="00623018"/>
    <w:pPr>
      <w:numPr>
        <w:numId w:val="5"/>
      </w:numPr>
      <w:spacing w:after="60"/>
      <w:ind w:left="849" w:hanging="283"/>
    </w:pPr>
  </w:style>
  <w:style w:type="paragraph" w:styleId="51">
    <w:name w:val="List Bullet 5"/>
    <w:basedOn w:val="a2"/>
    <w:qFormat/>
    <w:rsid w:val="0076291A"/>
    <w:pPr>
      <w:numPr>
        <w:numId w:val="6"/>
      </w:numPr>
    </w:pPr>
  </w:style>
  <w:style w:type="paragraph" w:styleId="HTML0">
    <w:name w:val="HTML Preformatted"/>
    <w:basedOn w:val="a2"/>
    <w:qFormat/>
    <w:rsid w:val="00191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f3">
    <w:name w:val="footnote text"/>
    <w:basedOn w:val="a2"/>
    <w:semiHidden/>
    <w:rsid w:val="00E7002A"/>
    <w:rPr>
      <w:sz w:val="20"/>
      <w:szCs w:val="20"/>
    </w:rPr>
  </w:style>
  <w:style w:type="paragraph" w:styleId="aff4">
    <w:name w:val="Balloon Text"/>
    <w:basedOn w:val="a2"/>
    <w:uiPriority w:val="99"/>
    <w:semiHidden/>
    <w:qFormat/>
    <w:rsid w:val="00382028"/>
    <w:rPr>
      <w:rFonts w:ascii="Tahoma" w:hAnsi="Tahoma"/>
      <w:sz w:val="16"/>
      <w:szCs w:val="16"/>
    </w:rPr>
  </w:style>
  <w:style w:type="paragraph" w:styleId="aff5">
    <w:name w:val="annotation text"/>
    <w:basedOn w:val="a2"/>
    <w:semiHidden/>
    <w:qFormat/>
    <w:rsid w:val="00A162B4"/>
    <w:pPr>
      <w:spacing w:after="200"/>
    </w:pPr>
    <w:rPr>
      <w:rFonts w:ascii="Calibri" w:hAnsi="Calibri"/>
      <w:sz w:val="20"/>
      <w:szCs w:val="20"/>
      <w:lang w:eastAsia="en-US"/>
    </w:rPr>
  </w:style>
  <w:style w:type="paragraph" w:customStyle="1" w:styleId="computable">
    <w:name w:val="computable"/>
    <w:basedOn w:val="a2"/>
    <w:qFormat/>
    <w:rsid w:val="00911A8D"/>
    <w:pPr>
      <w:shd w:val="clear" w:color="auto" w:fill="C0C0C0"/>
    </w:pPr>
  </w:style>
  <w:style w:type="paragraph" w:customStyle="1" w:styleId="required">
    <w:name w:val="required"/>
    <w:basedOn w:val="a2"/>
    <w:qFormat/>
    <w:rsid w:val="00911A8D"/>
    <w:pPr>
      <w:shd w:val="clear" w:color="auto" w:fill="FFFF80"/>
    </w:pPr>
  </w:style>
  <w:style w:type="paragraph" w:customStyle="1" w:styleId="Default">
    <w:name w:val="Default"/>
    <w:qFormat/>
    <w:rsid w:val="00B3661A"/>
    <w:rPr>
      <w:color w:val="000000"/>
      <w:sz w:val="24"/>
      <w:szCs w:val="24"/>
      <w:lang w:eastAsia="en-US"/>
    </w:rPr>
  </w:style>
  <w:style w:type="paragraph" w:customStyle="1" w:styleId="32">
    <w:name w:val="Стиль3 Знак Знак"/>
    <w:basedOn w:val="28"/>
    <w:link w:val="34"/>
    <w:qFormat/>
    <w:rsid w:val="00B3661A"/>
    <w:pPr>
      <w:widowControl w:val="0"/>
      <w:numPr>
        <w:numId w:val="7"/>
      </w:numPr>
      <w:spacing w:line="240" w:lineRule="auto"/>
      <w:ind w:left="0" w:firstLine="763"/>
      <w:textAlignment w:val="baseline"/>
    </w:pPr>
    <w:rPr>
      <w:rFonts w:ascii="Times New Roman" w:hAnsi="Times New Roman"/>
      <w:sz w:val="24"/>
      <w:szCs w:val="20"/>
      <w:lang w:eastAsia="ru-RU"/>
    </w:rPr>
  </w:style>
  <w:style w:type="paragraph" w:styleId="aff6">
    <w:name w:val="Normal Indent"/>
    <w:basedOn w:val="a2"/>
    <w:qFormat/>
    <w:rsid w:val="00B3661A"/>
    <w:pPr>
      <w:tabs>
        <w:tab w:val="num" w:pos="1300"/>
      </w:tabs>
      <w:ind w:left="1300" w:hanging="900"/>
    </w:pPr>
  </w:style>
  <w:style w:type="paragraph" w:styleId="28">
    <w:name w:val="Body Text Indent 2"/>
    <w:basedOn w:val="a2"/>
    <w:link w:val="210"/>
    <w:qFormat/>
    <w:rsid w:val="00B3661A"/>
    <w:pPr>
      <w:spacing w:line="480" w:lineRule="auto"/>
      <w:ind w:left="283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qFormat/>
    <w:rsid w:val="00B3661A"/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B3661A"/>
    <w:pPr>
      <w:widowControl w:val="0"/>
      <w:ind w:firstLine="720"/>
    </w:pPr>
    <w:rPr>
      <w:rFonts w:ascii="Arial" w:hAnsi="Arial" w:cs="Arial"/>
      <w:color w:val="000000"/>
    </w:rPr>
  </w:style>
  <w:style w:type="paragraph" w:customStyle="1" w:styleId="13">
    <w:name w:val="Абзац списка1"/>
    <w:basedOn w:val="a2"/>
    <w:link w:val="ListParagraphChar"/>
    <w:qFormat/>
    <w:rsid w:val="00B3661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j">
    <w:name w:val="pj"/>
    <w:basedOn w:val="a2"/>
    <w:qFormat/>
    <w:rsid w:val="000128C0"/>
    <w:pPr>
      <w:spacing w:beforeAutospacing="1" w:afterAutospacing="1"/>
    </w:pPr>
  </w:style>
  <w:style w:type="paragraph" w:styleId="aff7">
    <w:name w:val="annotation subject"/>
    <w:basedOn w:val="aff5"/>
    <w:next w:val="aff5"/>
    <w:semiHidden/>
    <w:qFormat/>
    <w:rsid w:val="009A1DBA"/>
    <w:pPr>
      <w:spacing w:after="0"/>
    </w:pPr>
    <w:rPr>
      <w:b/>
      <w:bCs/>
    </w:rPr>
  </w:style>
  <w:style w:type="paragraph" w:styleId="38">
    <w:name w:val="Body Text Indent 3"/>
    <w:basedOn w:val="a2"/>
    <w:link w:val="310"/>
    <w:qFormat/>
    <w:rsid w:val="008633FE"/>
    <w:pPr>
      <w:ind w:left="283"/>
    </w:pPr>
    <w:rPr>
      <w:sz w:val="16"/>
      <w:szCs w:val="16"/>
    </w:rPr>
  </w:style>
  <w:style w:type="paragraph" w:customStyle="1" w:styleId="aff8">
    <w:name w:val="Верхний и нижний колонтитулы"/>
    <w:basedOn w:val="a2"/>
    <w:qFormat/>
    <w:rsid w:val="00784FAB"/>
  </w:style>
  <w:style w:type="paragraph" w:styleId="aff9">
    <w:name w:val="header"/>
    <w:aliases w:val=" Знак8,Знак8,Header Char1"/>
    <w:basedOn w:val="a2"/>
    <w:uiPriority w:val="99"/>
    <w:rsid w:val="006D6473"/>
    <w:pPr>
      <w:tabs>
        <w:tab w:val="center" w:pos="4677"/>
        <w:tab w:val="right" w:pos="9355"/>
      </w:tabs>
    </w:pPr>
  </w:style>
  <w:style w:type="paragraph" w:styleId="affa">
    <w:name w:val="footer"/>
    <w:basedOn w:val="a2"/>
    <w:uiPriority w:val="99"/>
    <w:rsid w:val="006D6473"/>
    <w:pPr>
      <w:tabs>
        <w:tab w:val="center" w:pos="4677"/>
        <w:tab w:val="right" w:pos="9355"/>
      </w:tabs>
    </w:pPr>
  </w:style>
  <w:style w:type="paragraph" w:customStyle="1" w:styleId="211">
    <w:name w:val="Заголовок 2 Знак1"/>
    <w:qFormat/>
    <w:rsid w:val="00F10207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qFormat/>
    <w:rsid w:val="00F10207"/>
    <w:pPr>
      <w:spacing w:after="160" w:line="252" w:lineRule="auto"/>
      <w:textAlignment w:val="baseline"/>
    </w:pPr>
    <w:rPr>
      <w:rFonts w:ascii="Calibri" w:hAnsi="Calibri"/>
      <w:sz w:val="22"/>
      <w:szCs w:val="22"/>
      <w:lang w:eastAsia="zh-CN"/>
    </w:rPr>
  </w:style>
  <w:style w:type="paragraph" w:customStyle="1" w:styleId="Textbody">
    <w:name w:val="Text body"/>
    <w:basedOn w:val="Standard"/>
    <w:qFormat/>
    <w:rsid w:val="00F10207"/>
    <w:pPr>
      <w:widowControl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bidi="hi-IN"/>
    </w:rPr>
  </w:style>
  <w:style w:type="paragraph" w:customStyle="1" w:styleId="16">
    <w:name w:val="заголовок 1"/>
    <w:basedOn w:val="a2"/>
    <w:next w:val="a2"/>
    <w:qFormat/>
    <w:rsid w:val="00EF03E0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paragraph" w:styleId="affb">
    <w:name w:val="endnote text"/>
    <w:basedOn w:val="a2"/>
    <w:semiHidden/>
    <w:rsid w:val="00F17253"/>
    <w:rPr>
      <w:sz w:val="20"/>
      <w:szCs w:val="20"/>
    </w:rPr>
  </w:style>
  <w:style w:type="paragraph" w:styleId="affc">
    <w:name w:val="Plain Text"/>
    <w:basedOn w:val="a2"/>
    <w:qFormat/>
    <w:rsid w:val="00251A0E"/>
    <w:rPr>
      <w:rFonts w:ascii="Courier New" w:hAnsi="Courier New"/>
      <w:sz w:val="20"/>
      <w:szCs w:val="20"/>
    </w:rPr>
  </w:style>
  <w:style w:type="paragraph" w:customStyle="1" w:styleId="xl66">
    <w:name w:val="xl66"/>
    <w:basedOn w:val="a2"/>
    <w:qFormat/>
    <w:rsid w:val="00974A62"/>
    <w:pPr>
      <w:spacing w:beforeAutospacing="1" w:afterAutospacing="1"/>
      <w:textAlignment w:val="top"/>
    </w:pPr>
    <w:rPr>
      <w:rFonts w:ascii="Courier New" w:hAnsi="Courier New" w:cs="Courier New"/>
      <w:color w:val="000000"/>
    </w:rPr>
  </w:style>
  <w:style w:type="paragraph" w:customStyle="1" w:styleId="xl67">
    <w:name w:val="xl67"/>
    <w:basedOn w:val="a2"/>
    <w:qFormat/>
    <w:rsid w:val="00974A62"/>
    <w:pPr>
      <w:spacing w:beforeAutospacing="1" w:afterAutospacing="1"/>
      <w:jc w:val="right"/>
      <w:textAlignment w:val="top"/>
    </w:pPr>
    <w:rPr>
      <w:rFonts w:ascii="Courier New" w:hAnsi="Courier New" w:cs="Courier New"/>
      <w:color w:val="000000"/>
    </w:rPr>
  </w:style>
  <w:style w:type="paragraph" w:customStyle="1" w:styleId="xl68">
    <w:name w:val="xl68"/>
    <w:basedOn w:val="a2"/>
    <w:qFormat/>
    <w:rsid w:val="00974A62"/>
    <w:pPr>
      <w:spacing w:beforeAutospacing="1" w:afterAutospacing="1"/>
      <w:jc w:val="right"/>
      <w:textAlignment w:val="top"/>
    </w:pPr>
    <w:rPr>
      <w:rFonts w:ascii="Courier New" w:hAnsi="Courier New" w:cs="Courier New"/>
      <w:color w:val="000000"/>
    </w:rPr>
  </w:style>
  <w:style w:type="paragraph" w:customStyle="1" w:styleId="xl69">
    <w:name w:val="xl69"/>
    <w:basedOn w:val="a2"/>
    <w:qFormat/>
    <w:rsid w:val="00974A62"/>
    <w:pPr>
      <w:pBdr>
        <w:bottom w:val="single" w:sz="4" w:space="0" w:color="000000"/>
      </w:pBdr>
      <w:spacing w:beforeAutospacing="1" w:afterAutospacing="1"/>
      <w:textAlignment w:val="center"/>
    </w:pPr>
    <w:rPr>
      <w:rFonts w:ascii="Courier New" w:hAnsi="Courier New" w:cs="Courier New"/>
      <w:b/>
      <w:bCs/>
      <w:color w:val="000000"/>
    </w:rPr>
  </w:style>
  <w:style w:type="paragraph" w:customStyle="1" w:styleId="xl70">
    <w:name w:val="xl70"/>
    <w:basedOn w:val="a2"/>
    <w:qFormat/>
    <w:rsid w:val="00974A62"/>
    <w:pPr>
      <w:spacing w:beforeAutospacing="1" w:afterAutospacing="1"/>
      <w:jc w:val="right"/>
      <w:textAlignment w:val="top"/>
    </w:pPr>
    <w:rPr>
      <w:rFonts w:ascii="Courier New" w:hAnsi="Courier New" w:cs="Courier New"/>
      <w:color w:val="000000"/>
    </w:rPr>
  </w:style>
  <w:style w:type="paragraph" w:customStyle="1" w:styleId="xl71">
    <w:name w:val="xl71"/>
    <w:basedOn w:val="a2"/>
    <w:qFormat/>
    <w:rsid w:val="00974A62"/>
    <w:pPr>
      <w:spacing w:beforeAutospacing="1" w:afterAutospacing="1"/>
      <w:jc w:val="right"/>
      <w:textAlignment w:val="top"/>
    </w:pPr>
    <w:rPr>
      <w:rFonts w:ascii="Courier New" w:hAnsi="Courier New" w:cs="Courier New"/>
      <w:color w:val="000000"/>
    </w:rPr>
  </w:style>
  <w:style w:type="paragraph" w:customStyle="1" w:styleId="xl72">
    <w:name w:val="xl72"/>
    <w:basedOn w:val="a2"/>
    <w:qFormat/>
    <w:rsid w:val="00974A62"/>
    <w:pPr>
      <w:spacing w:beforeAutospacing="1" w:afterAutospacing="1"/>
      <w:jc w:val="right"/>
      <w:textAlignment w:val="top"/>
    </w:pPr>
    <w:rPr>
      <w:rFonts w:ascii="Courier New" w:hAnsi="Courier New" w:cs="Courier New"/>
      <w:color w:val="000000"/>
    </w:rPr>
  </w:style>
  <w:style w:type="paragraph" w:customStyle="1" w:styleId="xl73">
    <w:name w:val="xl73"/>
    <w:basedOn w:val="a2"/>
    <w:qFormat/>
    <w:rsid w:val="00974A62"/>
    <w:pPr>
      <w:spacing w:beforeAutospacing="1" w:afterAutospacing="1"/>
      <w:jc w:val="right"/>
      <w:textAlignment w:val="top"/>
    </w:pPr>
    <w:rPr>
      <w:rFonts w:ascii="Courier New" w:hAnsi="Courier New" w:cs="Courier New"/>
      <w:color w:val="000000"/>
    </w:rPr>
  </w:style>
  <w:style w:type="paragraph" w:customStyle="1" w:styleId="xl63">
    <w:name w:val="xl63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4">
    <w:name w:val="xl64"/>
    <w:basedOn w:val="a2"/>
    <w:qFormat/>
    <w:rsid w:val="00974A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a2"/>
    <w:qFormat/>
    <w:rsid w:val="00974A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a2"/>
    <w:qFormat/>
    <w:rsid w:val="00974A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msonormal0">
    <w:name w:val="msonormal"/>
    <w:basedOn w:val="a2"/>
    <w:qFormat/>
    <w:rsid w:val="00974A62"/>
    <w:pPr>
      <w:spacing w:beforeAutospacing="1" w:afterAutospacing="1"/>
    </w:pPr>
  </w:style>
  <w:style w:type="paragraph" w:customStyle="1" w:styleId="xl75">
    <w:name w:val="xl75"/>
    <w:basedOn w:val="a2"/>
    <w:qFormat/>
    <w:rsid w:val="00974A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2"/>
    <w:qFormat/>
    <w:rsid w:val="00974A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78">
    <w:name w:val="xl78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80">
    <w:name w:val="xl80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</w:rPr>
  </w:style>
  <w:style w:type="paragraph" w:customStyle="1" w:styleId="xl81">
    <w:name w:val="xl81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</w:rPr>
  </w:style>
  <w:style w:type="paragraph" w:customStyle="1" w:styleId="xl83">
    <w:name w:val="xl83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84">
    <w:name w:val="xl84"/>
    <w:basedOn w:val="a2"/>
    <w:qFormat/>
    <w:rsid w:val="00974A62"/>
    <w:pPr>
      <w:spacing w:beforeAutospacing="1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87">
    <w:name w:val="xl87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EF3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a2"/>
    <w:qFormat/>
    <w:rsid w:val="00974A62"/>
    <w:pPr>
      <w:pBdr>
        <w:top w:val="single" w:sz="4" w:space="0" w:color="000000"/>
        <w:bottom w:val="single" w:sz="4" w:space="0" w:color="000000"/>
      </w:pBdr>
      <w:shd w:val="clear" w:color="000000" w:fill="DAEEF3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a2"/>
    <w:qFormat/>
    <w:rsid w:val="00974A6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92">
    <w:name w:val="xl92"/>
    <w:basedOn w:val="a2"/>
    <w:qFormat/>
    <w:rsid w:val="00974A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EF3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affd">
    <w:name w:val="Обычный без отступа"/>
    <w:basedOn w:val="a2"/>
    <w:next w:val="a2"/>
    <w:qFormat/>
    <w:rsid w:val="00623018"/>
    <w:rPr>
      <w:szCs w:val="20"/>
    </w:rPr>
  </w:style>
  <w:style w:type="paragraph" w:styleId="a">
    <w:name w:val="List Number"/>
    <w:basedOn w:val="a2"/>
    <w:qFormat/>
    <w:rsid w:val="00623018"/>
    <w:pPr>
      <w:numPr>
        <w:numId w:val="8"/>
      </w:numPr>
      <w:tabs>
        <w:tab w:val="left" w:pos="284"/>
      </w:tabs>
    </w:pPr>
    <w:rPr>
      <w:szCs w:val="20"/>
    </w:rPr>
  </w:style>
  <w:style w:type="paragraph" w:styleId="22">
    <w:name w:val="List Number 2"/>
    <w:basedOn w:val="a2"/>
    <w:qFormat/>
    <w:rsid w:val="00623018"/>
    <w:pPr>
      <w:numPr>
        <w:numId w:val="9"/>
      </w:numPr>
      <w:tabs>
        <w:tab w:val="left" w:pos="284"/>
      </w:tabs>
    </w:pPr>
    <w:rPr>
      <w:szCs w:val="20"/>
    </w:rPr>
  </w:style>
  <w:style w:type="paragraph" w:styleId="21">
    <w:name w:val="Body Text 2"/>
    <w:basedOn w:val="a2"/>
    <w:qFormat/>
    <w:rsid w:val="00623018"/>
    <w:pPr>
      <w:numPr>
        <w:numId w:val="15"/>
      </w:numPr>
      <w:spacing w:after="60"/>
    </w:pPr>
    <w:rPr>
      <w:szCs w:val="20"/>
    </w:rPr>
  </w:style>
  <w:style w:type="paragraph" w:styleId="30">
    <w:name w:val="List Number 3"/>
    <w:basedOn w:val="a2"/>
    <w:qFormat/>
    <w:rsid w:val="00623018"/>
    <w:pPr>
      <w:numPr>
        <w:numId w:val="10"/>
      </w:numPr>
      <w:spacing w:after="60"/>
    </w:pPr>
    <w:rPr>
      <w:szCs w:val="20"/>
    </w:rPr>
  </w:style>
  <w:style w:type="paragraph" w:styleId="41">
    <w:name w:val="List Number 4"/>
    <w:basedOn w:val="a2"/>
    <w:qFormat/>
    <w:rsid w:val="00623018"/>
    <w:pPr>
      <w:numPr>
        <w:numId w:val="11"/>
      </w:numPr>
      <w:spacing w:after="60"/>
    </w:pPr>
    <w:rPr>
      <w:szCs w:val="20"/>
    </w:rPr>
  </w:style>
  <w:style w:type="paragraph" w:styleId="5">
    <w:name w:val="List Number 5"/>
    <w:basedOn w:val="a2"/>
    <w:qFormat/>
    <w:rsid w:val="00623018"/>
    <w:pPr>
      <w:numPr>
        <w:numId w:val="12"/>
      </w:numPr>
      <w:spacing w:after="60"/>
    </w:pPr>
    <w:rPr>
      <w:szCs w:val="20"/>
    </w:rPr>
  </w:style>
  <w:style w:type="paragraph" w:customStyle="1" w:styleId="a1">
    <w:name w:val="Раздел"/>
    <w:basedOn w:val="a2"/>
    <w:semiHidden/>
    <w:qFormat/>
    <w:rsid w:val="00623018"/>
    <w:pPr>
      <w:numPr>
        <w:numId w:val="13"/>
      </w:numPr>
      <w:spacing w:before="120"/>
      <w:jc w:val="center"/>
    </w:pPr>
    <w:rPr>
      <w:rFonts w:ascii="Arial Narrow" w:hAnsi="Arial Narrow"/>
      <w:b/>
      <w:sz w:val="28"/>
      <w:szCs w:val="20"/>
    </w:rPr>
  </w:style>
  <w:style w:type="paragraph" w:customStyle="1" w:styleId="31">
    <w:name w:val="Заголовок 3 Знак1"/>
    <w:basedOn w:val="a2"/>
    <w:semiHidden/>
    <w:qFormat/>
    <w:rsid w:val="00623018"/>
    <w:pPr>
      <w:numPr>
        <w:numId w:val="14"/>
      </w:numPr>
      <w:spacing w:before="120"/>
      <w:jc w:val="center"/>
    </w:pPr>
    <w:rPr>
      <w:b/>
      <w:szCs w:val="20"/>
    </w:rPr>
  </w:style>
  <w:style w:type="paragraph" w:customStyle="1" w:styleId="affe">
    <w:name w:val="Условия контракта"/>
    <w:basedOn w:val="a2"/>
    <w:semiHidden/>
    <w:qFormat/>
    <w:rsid w:val="00623018"/>
    <w:pPr>
      <w:tabs>
        <w:tab w:val="num" w:pos="567"/>
      </w:tabs>
      <w:spacing w:before="240"/>
      <w:ind w:left="567" w:hanging="567"/>
    </w:pPr>
    <w:rPr>
      <w:b/>
      <w:szCs w:val="20"/>
    </w:rPr>
  </w:style>
  <w:style w:type="paragraph" w:customStyle="1" w:styleId="1">
    <w:name w:val="Стиль1"/>
    <w:basedOn w:val="a2"/>
    <w:qFormat/>
    <w:rsid w:val="00623018"/>
    <w:pPr>
      <w:keepNext/>
      <w:widowControl w:val="0"/>
      <w:numPr>
        <w:numId w:val="16"/>
      </w:numPr>
      <w:suppressLineNumbers/>
      <w:spacing w:after="60"/>
    </w:pPr>
    <w:rPr>
      <w:b/>
      <w:sz w:val="28"/>
    </w:rPr>
  </w:style>
  <w:style w:type="paragraph" w:customStyle="1" w:styleId="25">
    <w:name w:val="Стиль2"/>
    <w:basedOn w:val="22"/>
    <w:link w:val="24"/>
    <w:qFormat/>
    <w:rsid w:val="00623018"/>
    <w:pPr>
      <w:keepNext/>
      <w:widowControl w:val="0"/>
      <w:numPr>
        <w:numId w:val="0"/>
      </w:numPr>
      <w:suppressLineNumbers/>
      <w:tabs>
        <w:tab w:val="clear" w:pos="284"/>
        <w:tab w:val="num" w:pos="432"/>
      </w:tabs>
      <w:spacing w:after="60"/>
      <w:ind w:left="432" w:hanging="432"/>
    </w:pPr>
    <w:rPr>
      <w:b/>
    </w:rPr>
  </w:style>
  <w:style w:type="paragraph" w:customStyle="1" w:styleId="36">
    <w:name w:val="Стиль3"/>
    <w:basedOn w:val="28"/>
    <w:link w:val="35"/>
    <w:qFormat/>
    <w:rsid w:val="00623018"/>
    <w:pPr>
      <w:widowControl w:val="0"/>
      <w:tabs>
        <w:tab w:val="num" w:pos="432"/>
      </w:tabs>
      <w:spacing w:line="240" w:lineRule="auto"/>
      <w:ind w:left="432" w:hanging="432"/>
      <w:textAlignment w:val="baseline"/>
    </w:pPr>
    <w:rPr>
      <w:rFonts w:ascii="Times New Roman" w:hAnsi="Times New Roman"/>
      <w:sz w:val="24"/>
      <w:szCs w:val="20"/>
      <w:lang w:eastAsia="ru-RU"/>
    </w:rPr>
  </w:style>
  <w:style w:type="paragraph" w:customStyle="1" w:styleId="afff">
    <w:name w:val="Часть"/>
    <w:basedOn w:val="a2"/>
    <w:semiHidden/>
    <w:qFormat/>
    <w:rsid w:val="00623018"/>
    <w:pPr>
      <w:spacing w:after="60"/>
      <w:jc w:val="center"/>
    </w:pPr>
    <w:rPr>
      <w:rFonts w:ascii="Arial" w:hAnsi="Arial"/>
      <w:b/>
      <w:caps/>
      <w:sz w:val="32"/>
      <w:szCs w:val="20"/>
    </w:rPr>
  </w:style>
  <w:style w:type="paragraph" w:customStyle="1" w:styleId="ConsNormal">
    <w:name w:val="ConsNormal"/>
    <w:qFormat/>
    <w:rsid w:val="00623018"/>
    <w:pPr>
      <w:widowControl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2"/>
    <w:qFormat/>
    <w:rsid w:val="00623018"/>
    <w:pPr>
      <w:spacing w:beforeAutospacing="1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styleId="afff0">
    <w:name w:val="Body Text Indent"/>
    <w:basedOn w:val="a2"/>
    <w:rsid w:val="00623018"/>
    <w:pPr>
      <w:spacing w:before="60"/>
      <w:ind w:firstLine="851"/>
    </w:pPr>
    <w:rPr>
      <w:szCs w:val="20"/>
    </w:rPr>
  </w:style>
  <w:style w:type="paragraph" w:customStyle="1" w:styleId="2-11">
    <w:name w:val="содержание2-11"/>
    <w:basedOn w:val="a2"/>
    <w:qFormat/>
    <w:rsid w:val="00623018"/>
    <w:pPr>
      <w:spacing w:after="60"/>
    </w:pPr>
  </w:style>
  <w:style w:type="paragraph" w:styleId="39">
    <w:name w:val="Body Text 3"/>
    <w:basedOn w:val="a2"/>
    <w:qFormat/>
    <w:rsid w:val="00623018"/>
    <w:pPr>
      <w:keepNext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</w:pPr>
    <w:rPr>
      <w:b/>
      <w:i/>
      <w:sz w:val="22"/>
    </w:rPr>
  </w:style>
  <w:style w:type="paragraph" w:styleId="29">
    <w:name w:val="List Continue 2"/>
    <w:basedOn w:val="a2"/>
    <w:qFormat/>
    <w:rsid w:val="00623018"/>
    <w:pPr>
      <w:ind w:left="566"/>
    </w:pPr>
  </w:style>
  <w:style w:type="paragraph" w:styleId="43">
    <w:name w:val="toc 4"/>
    <w:aliases w:val="Заголовок 4 Знак1,Оглавление 4 Знак Знак"/>
    <w:basedOn w:val="a2"/>
    <w:next w:val="a2"/>
    <w:autoRedefine/>
    <w:semiHidden/>
    <w:rsid w:val="00623018"/>
    <w:pPr>
      <w:ind w:left="600"/>
    </w:pPr>
    <w:rPr>
      <w:sz w:val="20"/>
      <w:szCs w:val="20"/>
    </w:rPr>
  </w:style>
  <w:style w:type="paragraph" w:styleId="17">
    <w:name w:val="toc 1"/>
    <w:basedOn w:val="a2"/>
    <w:next w:val="a2"/>
    <w:autoRedefine/>
    <w:semiHidden/>
    <w:rsid w:val="00623018"/>
    <w:pPr>
      <w:tabs>
        <w:tab w:val="left" w:pos="1440"/>
        <w:tab w:val="right" w:leader="dot" w:pos="9855"/>
      </w:tabs>
    </w:pPr>
    <w:rPr>
      <w:szCs w:val="20"/>
    </w:rPr>
  </w:style>
  <w:style w:type="paragraph" w:customStyle="1" w:styleId="afff1">
    <w:name w:val="втяжка"/>
    <w:basedOn w:val="a2"/>
    <w:next w:val="a2"/>
    <w:qFormat/>
    <w:rsid w:val="00623018"/>
    <w:pPr>
      <w:tabs>
        <w:tab w:val="left" w:pos="567"/>
      </w:tabs>
      <w:spacing w:before="57"/>
      <w:ind w:left="567" w:hanging="567"/>
    </w:pPr>
    <w:rPr>
      <w:rFonts w:ascii="SchoolBookC" w:hAnsi="SchoolBookC"/>
      <w:szCs w:val="20"/>
    </w:rPr>
  </w:style>
  <w:style w:type="paragraph" w:customStyle="1" w:styleId="18">
    <w:name w:val="текст1"/>
    <w:qFormat/>
    <w:rsid w:val="00623018"/>
    <w:pPr>
      <w:ind w:firstLine="397"/>
      <w:jc w:val="both"/>
    </w:pPr>
    <w:rPr>
      <w:rFonts w:ascii="SchoolBookC" w:hAnsi="SchoolBookC"/>
      <w:sz w:val="24"/>
    </w:rPr>
  </w:style>
  <w:style w:type="paragraph" w:customStyle="1" w:styleId="19">
    <w:name w:val="Обычный1"/>
    <w:qFormat/>
    <w:rsid w:val="00623018"/>
    <w:pPr>
      <w:widowControl w:val="0"/>
      <w:spacing w:before="100" w:after="100"/>
    </w:pPr>
    <w:rPr>
      <w:sz w:val="24"/>
    </w:rPr>
  </w:style>
  <w:style w:type="paragraph" w:customStyle="1" w:styleId="210">
    <w:name w:val="Основной текст с отступом 2 Знак1"/>
    <w:basedOn w:val="a2"/>
    <w:link w:val="28"/>
    <w:qFormat/>
    <w:rsid w:val="00623018"/>
    <w:pPr>
      <w:spacing w:line="360" w:lineRule="exact"/>
    </w:pPr>
    <w:rPr>
      <w:rFonts w:ascii="Arial" w:hAnsi="Arial"/>
      <w:szCs w:val="20"/>
      <w:lang w:val="en-GB"/>
    </w:rPr>
  </w:style>
  <w:style w:type="paragraph" w:customStyle="1" w:styleId="afff2">
    <w:name w:val="текст"/>
    <w:qFormat/>
    <w:rsid w:val="00623018"/>
    <w:pPr>
      <w:jc w:val="both"/>
    </w:pPr>
    <w:rPr>
      <w:rFonts w:ascii="SchoolBookC" w:hAnsi="SchoolBookC"/>
      <w:color w:val="000000"/>
      <w:sz w:val="24"/>
    </w:rPr>
  </w:style>
  <w:style w:type="paragraph" w:customStyle="1" w:styleId="fr1">
    <w:name w:val="fr1"/>
    <w:basedOn w:val="a2"/>
    <w:qFormat/>
    <w:rsid w:val="00623018"/>
    <w:pPr>
      <w:spacing w:before="150" w:after="150"/>
      <w:ind w:left="150" w:right="150"/>
    </w:pPr>
  </w:style>
  <w:style w:type="paragraph" w:customStyle="1" w:styleId="afff3">
    <w:name w:val="Таблицы (моноширинный)"/>
    <w:basedOn w:val="a2"/>
    <w:next w:val="a2"/>
    <w:qFormat/>
    <w:rsid w:val="00623018"/>
    <w:pPr>
      <w:widowControl w:val="0"/>
    </w:pPr>
    <w:rPr>
      <w:rFonts w:ascii="Courier New" w:hAnsi="Courier New" w:cs="Courier New"/>
    </w:rPr>
  </w:style>
  <w:style w:type="paragraph" w:customStyle="1" w:styleId="Head91">
    <w:name w:val="Head 9.1"/>
    <w:basedOn w:val="a2"/>
    <w:next w:val="a2"/>
    <w:qFormat/>
    <w:rsid w:val="00623018"/>
    <w:pPr>
      <w:keepNext/>
      <w:widowControl w:val="0"/>
      <w:spacing w:before="240" w:after="60"/>
      <w:jc w:val="center"/>
    </w:pPr>
    <w:rPr>
      <w:b/>
      <w:color w:val="000000"/>
      <w:sz w:val="28"/>
      <w:szCs w:val="20"/>
      <w:lang w:eastAsia="ar-SA"/>
    </w:rPr>
  </w:style>
  <w:style w:type="paragraph" w:customStyle="1" w:styleId="1a">
    <w:name w:val="Знак Знак Знак Знак Знак Знак Знак Знак1 Знак Знак Знак Знак"/>
    <w:basedOn w:val="a2"/>
    <w:qFormat/>
    <w:rsid w:val="00623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1 Знак Знак Знак Знак Знак Знак Знак Знак Знак Знак"/>
    <w:basedOn w:val="a2"/>
    <w:qFormat/>
    <w:rsid w:val="00623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Основной текст с отступом 3 Знак1"/>
    <w:basedOn w:val="28"/>
    <w:link w:val="38"/>
    <w:qFormat/>
    <w:rsid w:val="00623018"/>
    <w:pPr>
      <w:widowControl w:val="0"/>
      <w:tabs>
        <w:tab w:val="left" w:pos="360"/>
        <w:tab w:val="left" w:pos="587"/>
      </w:tabs>
      <w:spacing w:line="240" w:lineRule="auto"/>
      <w:ind w:left="360"/>
    </w:pPr>
    <w:rPr>
      <w:rFonts w:ascii="Times New Roman" w:hAnsi="Times New Roman"/>
      <w:sz w:val="24"/>
      <w:szCs w:val="20"/>
      <w:lang w:eastAsia="ru-RU"/>
    </w:rPr>
  </w:style>
  <w:style w:type="paragraph" w:customStyle="1" w:styleId="consplusnormal1">
    <w:name w:val="consplusnormal"/>
    <w:basedOn w:val="a2"/>
    <w:qFormat/>
    <w:rsid w:val="00623018"/>
    <w:pPr>
      <w:spacing w:beforeAutospacing="1" w:afterAutospacing="1"/>
    </w:pPr>
  </w:style>
  <w:style w:type="paragraph" w:customStyle="1" w:styleId="27">
    <w:name w:val="........ ..... . ........ 2"/>
    <w:basedOn w:val="Default"/>
    <w:next w:val="Default"/>
    <w:link w:val="NoSpacingChar1"/>
    <w:qFormat/>
    <w:rsid w:val="00623018"/>
    <w:rPr>
      <w:color w:val="auto"/>
    </w:rPr>
  </w:style>
  <w:style w:type="paragraph" w:customStyle="1" w:styleId="212">
    <w:name w:val="Основной текст 2 Знак1"/>
    <w:basedOn w:val="a2"/>
    <w:qFormat/>
    <w:rsid w:val="006230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text">
    <w:name w:val="normaltext"/>
    <w:basedOn w:val="a2"/>
    <w:qFormat/>
    <w:rsid w:val="00623018"/>
    <w:pPr>
      <w:spacing w:beforeAutospacing="1" w:afterAutospacing="1"/>
    </w:pPr>
  </w:style>
  <w:style w:type="paragraph" w:customStyle="1" w:styleId="s1">
    <w:name w:val="s_1"/>
    <w:basedOn w:val="a2"/>
    <w:qFormat/>
    <w:rsid w:val="00623018"/>
    <w:pPr>
      <w:spacing w:beforeAutospacing="1" w:afterAutospacing="1"/>
    </w:pPr>
  </w:style>
  <w:style w:type="paragraph" w:customStyle="1" w:styleId="Style25">
    <w:name w:val="Style25"/>
    <w:basedOn w:val="a2"/>
    <w:qFormat/>
    <w:rsid w:val="00623018"/>
    <w:pPr>
      <w:widowControl w:val="0"/>
      <w:spacing w:line="264" w:lineRule="exact"/>
      <w:ind w:firstLine="499"/>
    </w:pPr>
  </w:style>
  <w:style w:type="paragraph" w:customStyle="1" w:styleId="listparagraphcxspmiddle">
    <w:name w:val="listparagraphcxspmiddle"/>
    <w:basedOn w:val="a2"/>
    <w:qFormat/>
    <w:rsid w:val="00623018"/>
    <w:pPr>
      <w:spacing w:beforeAutospacing="1" w:afterAutospacing="1"/>
    </w:pPr>
  </w:style>
  <w:style w:type="paragraph" w:customStyle="1" w:styleId="listparagraphcxsplast">
    <w:name w:val="listparagraphcxsplast"/>
    <w:basedOn w:val="a2"/>
    <w:qFormat/>
    <w:rsid w:val="00623018"/>
    <w:pPr>
      <w:spacing w:beforeAutospacing="1" w:afterAutospacing="1"/>
    </w:pPr>
  </w:style>
  <w:style w:type="paragraph" w:customStyle="1" w:styleId="pdesc">
    <w:name w:val="pdesc"/>
    <w:basedOn w:val="a2"/>
    <w:qFormat/>
    <w:rsid w:val="00623018"/>
    <w:pPr>
      <w:spacing w:beforeAutospacing="1" w:afterAutospacing="1"/>
    </w:pPr>
  </w:style>
  <w:style w:type="paragraph" w:customStyle="1" w:styleId="afff4">
    <w:name w:val="обычный"/>
    <w:basedOn w:val="a2"/>
    <w:qFormat/>
    <w:rsid w:val="00623018"/>
    <w:rPr>
      <w:color w:val="000000"/>
      <w:sz w:val="20"/>
      <w:szCs w:val="20"/>
    </w:rPr>
  </w:style>
  <w:style w:type="paragraph" w:customStyle="1" w:styleId="afff5">
    <w:name w:val="Пункт"/>
    <w:basedOn w:val="a2"/>
    <w:qFormat/>
    <w:rsid w:val="00623018"/>
    <w:pPr>
      <w:tabs>
        <w:tab w:val="left" w:pos="1980"/>
      </w:tabs>
      <w:ind w:left="1404" w:hanging="504"/>
    </w:pPr>
  </w:style>
  <w:style w:type="paragraph" w:customStyle="1" w:styleId="Style6">
    <w:name w:val="Style6"/>
    <w:basedOn w:val="a2"/>
    <w:qFormat/>
    <w:rsid w:val="00623018"/>
    <w:pPr>
      <w:widowControl w:val="0"/>
    </w:pPr>
  </w:style>
  <w:style w:type="paragraph" w:styleId="afff6">
    <w:name w:val="Title"/>
    <w:basedOn w:val="a2"/>
    <w:next w:val="a2"/>
    <w:qFormat/>
    <w:rsid w:val="00623018"/>
    <w:pPr>
      <w:widowControl w:val="0"/>
      <w:jc w:val="center"/>
    </w:pPr>
    <w:rPr>
      <w:b/>
      <w:sz w:val="28"/>
      <w:szCs w:val="28"/>
      <w:lang w:eastAsia="ar-SA"/>
    </w:rPr>
  </w:style>
  <w:style w:type="paragraph" w:customStyle="1" w:styleId="afff7">
    <w:name w:val="Обычный + по ширине"/>
    <w:basedOn w:val="a2"/>
    <w:qFormat/>
    <w:rsid w:val="00623018"/>
  </w:style>
  <w:style w:type="paragraph" w:customStyle="1" w:styleId="afff8">
    <w:name w:val="Таблица шапка"/>
    <w:basedOn w:val="a2"/>
    <w:qFormat/>
    <w:rsid w:val="00623018"/>
    <w:pPr>
      <w:keepNext/>
      <w:spacing w:before="40"/>
      <w:ind w:left="57" w:right="57"/>
    </w:pPr>
    <w:rPr>
      <w:sz w:val="18"/>
      <w:szCs w:val="18"/>
    </w:rPr>
  </w:style>
  <w:style w:type="paragraph" w:customStyle="1" w:styleId="ppdescription">
    <w:name w:val="pp_description"/>
    <w:basedOn w:val="a2"/>
    <w:qFormat/>
    <w:rsid w:val="00623018"/>
    <w:pPr>
      <w:spacing w:beforeAutospacing="1" w:afterAutospacing="1"/>
    </w:pPr>
  </w:style>
  <w:style w:type="paragraph" w:customStyle="1" w:styleId="afff9">
    <w:name w:val="Содержимое таблицы"/>
    <w:basedOn w:val="a2"/>
    <w:qFormat/>
    <w:rsid w:val="00623018"/>
    <w:pPr>
      <w:suppressLineNumbers/>
    </w:pPr>
    <w:rPr>
      <w:lang w:eastAsia="ar-SA"/>
    </w:rPr>
  </w:style>
  <w:style w:type="paragraph" w:customStyle="1" w:styleId="afffa">
    <w:name w:val="Заголовок таблицы"/>
    <w:basedOn w:val="a2"/>
    <w:qFormat/>
    <w:rsid w:val="00623018"/>
    <w:pPr>
      <w:suppressLineNumbers/>
      <w:jc w:val="center"/>
    </w:pPr>
    <w:rPr>
      <w:b/>
      <w:bCs/>
      <w:lang w:eastAsia="zh-CN"/>
    </w:rPr>
  </w:style>
  <w:style w:type="paragraph" w:customStyle="1" w:styleId="xl93">
    <w:name w:val="xl93"/>
    <w:basedOn w:val="a2"/>
    <w:qFormat/>
    <w:rsid w:val="0062301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94">
    <w:name w:val="xl94"/>
    <w:basedOn w:val="a2"/>
    <w:qFormat/>
    <w:rsid w:val="0062301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95">
    <w:name w:val="xl95"/>
    <w:basedOn w:val="a2"/>
    <w:qFormat/>
    <w:rsid w:val="0062301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96">
    <w:name w:val="xl96"/>
    <w:basedOn w:val="a2"/>
    <w:qFormat/>
    <w:rsid w:val="006230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97">
    <w:name w:val="xl97"/>
    <w:basedOn w:val="a2"/>
    <w:qFormat/>
    <w:rsid w:val="00623018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98">
    <w:name w:val="xl98"/>
    <w:basedOn w:val="a2"/>
    <w:qFormat/>
    <w:rsid w:val="00623018"/>
    <w:pPr>
      <w:pBdr>
        <w:top w:val="single" w:sz="8" w:space="0" w:color="000000"/>
        <w:bottom w:val="single" w:sz="4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99">
    <w:name w:val="xl99"/>
    <w:basedOn w:val="a2"/>
    <w:qFormat/>
    <w:rsid w:val="00623018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100">
    <w:name w:val="xl100"/>
    <w:basedOn w:val="a2"/>
    <w:qFormat/>
    <w:rsid w:val="00623018"/>
    <w:pPr>
      <w:pBdr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101">
    <w:name w:val="xl101"/>
    <w:basedOn w:val="a2"/>
    <w:qFormat/>
    <w:rsid w:val="00623018"/>
    <w:pPr>
      <w:pBdr>
        <w:top w:val="single" w:sz="8" w:space="0" w:color="000000"/>
        <w:left w:val="single" w:sz="8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02">
    <w:name w:val="xl102"/>
    <w:basedOn w:val="a2"/>
    <w:qFormat/>
    <w:rsid w:val="00623018"/>
    <w:pPr>
      <w:pBdr>
        <w:top w:val="single" w:sz="8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03">
    <w:name w:val="xl103"/>
    <w:basedOn w:val="a2"/>
    <w:qFormat/>
    <w:rsid w:val="00623018"/>
    <w:pPr>
      <w:pBdr>
        <w:top w:val="single" w:sz="8" w:space="0" w:color="000000"/>
        <w:right w:val="single" w:sz="8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04">
    <w:name w:val="xl104"/>
    <w:basedOn w:val="a2"/>
    <w:qFormat/>
    <w:rsid w:val="0062301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05">
    <w:name w:val="xl105"/>
    <w:basedOn w:val="a2"/>
    <w:qFormat/>
    <w:rsid w:val="0062301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06">
    <w:name w:val="xl106"/>
    <w:basedOn w:val="a2"/>
    <w:qFormat/>
    <w:rsid w:val="0062301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07">
    <w:name w:val="xl107"/>
    <w:basedOn w:val="a2"/>
    <w:qFormat/>
    <w:rsid w:val="006230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108">
    <w:name w:val="xl108"/>
    <w:basedOn w:val="a2"/>
    <w:qFormat/>
    <w:rsid w:val="00623018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109">
    <w:name w:val="xl109"/>
    <w:basedOn w:val="a2"/>
    <w:qFormat/>
    <w:rsid w:val="00623018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110">
    <w:name w:val="xl110"/>
    <w:basedOn w:val="a2"/>
    <w:qFormat/>
    <w:rsid w:val="00623018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1">
    <w:name w:val="xl111"/>
    <w:basedOn w:val="a2"/>
    <w:qFormat/>
    <w:rsid w:val="00623018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000000" w:fill="E2EFDA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2">
    <w:name w:val="xl112"/>
    <w:basedOn w:val="a2"/>
    <w:qFormat/>
    <w:rsid w:val="00623018"/>
    <w:pPr>
      <w:pBdr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 CYR" w:hAnsi="Times New Roman CYR"/>
    </w:rPr>
  </w:style>
  <w:style w:type="paragraph" w:customStyle="1" w:styleId="xl113">
    <w:name w:val="xl113"/>
    <w:basedOn w:val="a2"/>
    <w:qFormat/>
    <w:rsid w:val="00623018"/>
    <w:pPr>
      <w:pBdr>
        <w:left w:val="single" w:sz="4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4">
    <w:name w:val="xl114"/>
    <w:basedOn w:val="a2"/>
    <w:qFormat/>
    <w:rsid w:val="00623018"/>
    <w:pP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5">
    <w:name w:val="xl115"/>
    <w:basedOn w:val="a2"/>
    <w:qFormat/>
    <w:rsid w:val="00623018"/>
    <w:pPr>
      <w:pBdr>
        <w:right w:val="single" w:sz="4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6">
    <w:name w:val="xl116"/>
    <w:basedOn w:val="a2"/>
    <w:qFormat/>
    <w:rsid w:val="0062301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7">
    <w:name w:val="xl117"/>
    <w:basedOn w:val="a2"/>
    <w:qFormat/>
    <w:rsid w:val="00623018"/>
    <w:pPr>
      <w:pBdr>
        <w:top w:val="single" w:sz="8" w:space="0" w:color="000000"/>
        <w:bottom w:val="single" w:sz="8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8">
    <w:name w:val="xl118"/>
    <w:basedOn w:val="a2"/>
    <w:qFormat/>
    <w:rsid w:val="0062301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19">
    <w:name w:val="xl119"/>
    <w:basedOn w:val="a2"/>
    <w:qFormat/>
    <w:rsid w:val="00623018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20">
    <w:name w:val="xl120"/>
    <w:basedOn w:val="a2"/>
    <w:qFormat/>
    <w:rsid w:val="00623018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21">
    <w:name w:val="xl121"/>
    <w:basedOn w:val="a2"/>
    <w:qFormat/>
    <w:rsid w:val="0062301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top"/>
    </w:pPr>
    <w:rPr>
      <w:rFonts w:ascii="Times New Roman CYR" w:hAnsi="Times New Roman CYR"/>
      <w:b/>
      <w:bCs/>
    </w:rPr>
  </w:style>
  <w:style w:type="paragraph" w:customStyle="1" w:styleId="xl122">
    <w:name w:val="xl122"/>
    <w:basedOn w:val="a2"/>
    <w:qFormat/>
    <w:rsid w:val="00623018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top"/>
    </w:pPr>
    <w:rPr>
      <w:rFonts w:ascii="Times New Roman CYR" w:hAnsi="Times New Roman CYR"/>
      <w:b/>
      <w:bCs/>
    </w:rPr>
  </w:style>
  <w:style w:type="paragraph" w:customStyle="1" w:styleId="xl123">
    <w:name w:val="xl123"/>
    <w:basedOn w:val="a2"/>
    <w:qFormat/>
    <w:rsid w:val="0062301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Times New Roman CYR" w:hAnsi="Times New Roman CYR"/>
      <w:b/>
      <w:bCs/>
    </w:rPr>
  </w:style>
  <w:style w:type="paragraph" w:customStyle="1" w:styleId="xl124">
    <w:name w:val="xl124"/>
    <w:basedOn w:val="a2"/>
    <w:qFormat/>
    <w:rsid w:val="00623018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25">
    <w:name w:val="xl125"/>
    <w:basedOn w:val="a2"/>
    <w:qFormat/>
    <w:rsid w:val="00623018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26">
    <w:name w:val="xl126"/>
    <w:basedOn w:val="a2"/>
    <w:qFormat/>
    <w:rsid w:val="00623018"/>
    <w:pPr>
      <w:pBdr>
        <w:top w:val="single" w:sz="8" w:space="0" w:color="000000"/>
        <w:left w:val="single" w:sz="8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27">
    <w:name w:val="xl127"/>
    <w:basedOn w:val="a2"/>
    <w:qFormat/>
    <w:rsid w:val="00623018"/>
    <w:pPr>
      <w:pBdr>
        <w:top w:val="single" w:sz="8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28">
    <w:name w:val="xl128"/>
    <w:basedOn w:val="a2"/>
    <w:qFormat/>
    <w:rsid w:val="00623018"/>
    <w:pPr>
      <w:pBdr>
        <w:top w:val="single" w:sz="8" w:space="0" w:color="000000"/>
        <w:right w:val="single" w:sz="8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29">
    <w:name w:val="xl129"/>
    <w:basedOn w:val="a2"/>
    <w:qFormat/>
    <w:rsid w:val="00623018"/>
    <w:pPr>
      <w:pBdr>
        <w:top w:val="single" w:sz="8" w:space="0" w:color="000000"/>
        <w:left w:val="single" w:sz="4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30">
    <w:name w:val="xl130"/>
    <w:basedOn w:val="a2"/>
    <w:qFormat/>
    <w:rsid w:val="00623018"/>
    <w:pPr>
      <w:pBdr>
        <w:top w:val="single" w:sz="8" w:space="0" w:color="000000"/>
        <w:right w:val="single" w:sz="4" w:space="0" w:color="000000"/>
      </w:pBdr>
      <w:shd w:val="clear" w:color="000000" w:fill="C6E0B4"/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  <w:sz w:val="28"/>
      <w:szCs w:val="28"/>
    </w:rPr>
  </w:style>
  <w:style w:type="paragraph" w:customStyle="1" w:styleId="xl131">
    <w:name w:val="xl131"/>
    <w:basedOn w:val="a2"/>
    <w:qFormat/>
    <w:rsid w:val="0062301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top"/>
    </w:pPr>
    <w:rPr>
      <w:rFonts w:ascii="Times New Roman CYR" w:hAnsi="Times New Roman CYR"/>
      <w:b/>
      <w:bCs/>
      <w:i/>
      <w:iCs/>
    </w:rPr>
  </w:style>
  <w:style w:type="paragraph" w:customStyle="1" w:styleId="xl132">
    <w:name w:val="xl132"/>
    <w:basedOn w:val="a2"/>
    <w:qFormat/>
    <w:rsid w:val="00623018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top"/>
    </w:pPr>
    <w:rPr>
      <w:rFonts w:ascii="Times New Roman CYR" w:hAnsi="Times New Roman CYR"/>
    </w:rPr>
  </w:style>
  <w:style w:type="paragraph" w:customStyle="1" w:styleId="xl133">
    <w:name w:val="xl133"/>
    <w:basedOn w:val="a2"/>
    <w:qFormat/>
    <w:rsid w:val="0062301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Times New Roman CYR" w:hAnsi="Times New Roman CYR"/>
    </w:rPr>
  </w:style>
  <w:style w:type="paragraph" w:customStyle="1" w:styleId="14">
    <w:name w:val="Выделенная цитата1"/>
    <w:basedOn w:val="a2"/>
    <w:next w:val="a2"/>
    <w:link w:val="IntenseQuoteChar"/>
    <w:qFormat/>
    <w:rsid w:val="002B62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61">
    <w:name w:val="toc 6"/>
    <w:basedOn w:val="a2"/>
    <w:next w:val="a2"/>
    <w:autoRedefine/>
    <w:semiHidden/>
    <w:rsid w:val="00070F0C"/>
    <w:pPr>
      <w:spacing w:after="100"/>
    </w:pPr>
  </w:style>
  <w:style w:type="paragraph" w:styleId="7">
    <w:name w:val="toc 7"/>
    <w:basedOn w:val="a2"/>
    <w:next w:val="a2"/>
    <w:autoRedefine/>
    <w:semiHidden/>
    <w:rsid w:val="00070F0C"/>
    <w:pPr>
      <w:numPr>
        <w:numId w:val="17"/>
      </w:numPr>
      <w:tabs>
        <w:tab w:val="left" w:pos="360"/>
      </w:tabs>
      <w:spacing w:after="100"/>
      <w:ind w:left="0" w:firstLine="567"/>
    </w:pPr>
  </w:style>
  <w:style w:type="paragraph" w:styleId="91">
    <w:name w:val="toc 9"/>
    <w:basedOn w:val="a2"/>
    <w:next w:val="a2"/>
    <w:autoRedefine/>
    <w:semiHidden/>
    <w:rsid w:val="00070F0C"/>
    <w:pPr>
      <w:spacing w:after="100"/>
    </w:pPr>
  </w:style>
  <w:style w:type="paragraph" w:styleId="afffb">
    <w:name w:val="List Paragraph"/>
    <w:aliases w:val="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"/>
    <w:basedOn w:val="a2"/>
    <w:link w:val="afffc"/>
    <w:qFormat/>
    <w:rsid w:val="00A45D21"/>
    <w:pPr>
      <w:ind w:firstLine="0"/>
    </w:pPr>
    <w:rPr>
      <w:b/>
    </w:rPr>
  </w:style>
  <w:style w:type="paragraph" w:customStyle="1" w:styleId="Normalunindented">
    <w:name w:val="Normal unindented"/>
    <w:qFormat/>
    <w:rsid w:val="0029238D"/>
    <w:rPr>
      <w:sz w:val="24"/>
      <w:szCs w:val="22"/>
    </w:rPr>
  </w:style>
  <w:style w:type="table" w:styleId="afffd">
    <w:name w:val="Table Grid"/>
    <w:basedOn w:val="a4"/>
    <w:uiPriority w:val="39"/>
    <w:rsid w:val="00AF6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rsid w:val="00974A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974A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rsid w:val="0062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rsid w:val="006230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6230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Текст в заданном формате"/>
    <w:basedOn w:val="a2"/>
    <w:qFormat/>
    <w:rsid w:val="00FE6E6F"/>
    <w:pPr>
      <w:widowControl w:val="0"/>
      <w:spacing w:after="0"/>
      <w:ind w:firstLine="0"/>
      <w:contextualSpacing w:val="0"/>
      <w:jc w:val="left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ffff">
    <w:name w:val="Revision"/>
    <w:hidden/>
    <w:uiPriority w:val="99"/>
    <w:semiHidden/>
    <w:rsid w:val="000F150A"/>
    <w:pPr>
      <w:suppressAutoHyphens w:val="0"/>
    </w:pPr>
    <w:rPr>
      <w:sz w:val="24"/>
      <w:szCs w:val="24"/>
    </w:rPr>
  </w:style>
  <w:style w:type="numbering" w:customStyle="1" w:styleId="1c">
    <w:name w:val="Нет списка1"/>
    <w:next w:val="a5"/>
    <w:uiPriority w:val="99"/>
    <w:semiHidden/>
    <w:unhideWhenUsed/>
    <w:rsid w:val="006A1A34"/>
  </w:style>
  <w:style w:type="numbering" w:customStyle="1" w:styleId="112">
    <w:name w:val="Нет списка11"/>
    <w:next w:val="a5"/>
    <w:uiPriority w:val="99"/>
    <w:semiHidden/>
    <w:unhideWhenUsed/>
    <w:rsid w:val="006A1A34"/>
  </w:style>
  <w:style w:type="table" w:customStyle="1" w:styleId="220">
    <w:name w:val="Сетка таблицы22"/>
    <w:basedOn w:val="a4"/>
    <w:next w:val="afffd"/>
    <w:uiPriority w:val="39"/>
    <w:rsid w:val="006A1A3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c">
    <w:name w:val="Абзац списка Знак"/>
    <w:aliases w:val="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Нумерованый список Знак"/>
    <w:link w:val="afffb"/>
    <w:qFormat/>
    <w:locked/>
    <w:rsid w:val="006A1A34"/>
    <w:rPr>
      <w:b/>
      <w:sz w:val="24"/>
      <w:szCs w:val="24"/>
    </w:rPr>
  </w:style>
  <w:style w:type="paragraph" w:styleId="affff0">
    <w:name w:val="No Spacing"/>
    <w:uiPriority w:val="1"/>
    <w:qFormat/>
    <w:rsid w:val="006A1A34"/>
    <w:pPr>
      <w:widowControl w:val="0"/>
    </w:pPr>
    <w:rPr>
      <w:rFonts w:eastAsia="Calibri" w:cs="Calibri"/>
      <w:sz w:val="22"/>
      <w:szCs w:val="22"/>
      <w:lang w:eastAsia="ar-SA"/>
    </w:rPr>
  </w:style>
  <w:style w:type="numbering" w:customStyle="1" w:styleId="2b">
    <w:name w:val="Нет списка2"/>
    <w:next w:val="a5"/>
    <w:uiPriority w:val="99"/>
    <w:semiHidden/>
    <w:unhideWhenUsed/>
    <w:rsid w:val="006A1A34"/>
  </w:style>
  <w:style w:type="numbering" w:customStyle="1" w:styleId="1110">
    <w:name w:val="Нет списка111"/>
    <w:next w:val="a5"/>
    <w:uiPriority w:val="99"/>
    <w:semiHidden/>
    <w:unhideWhenUsed/>
    <w:rsid w:val="006A1A34"/>
  </w:style>
  <w:style w:type="numbering" w:customStyle="1" w:styleId="1111">
    <w:name w:val="Нет списка1111"/>
    <w:next w:val="a5"/>
    <w:uiPriority w:val="99"/>
    <w:semiHidden/>
    <w:unhideWhenUsed/>
    <w:rsid w:val="006A1A34"/>
  </w:style>
  <w:style w:type="numbering" w:customStyle="1" w:styleId="3b">
    <w:name w:val="Нет списка3"/>
    <w:next w:val="a5"/>
    <w:uiPriority w:val="99"/>
    <w:semiHidden/>
    <w:unhideWhenUsed/>
    <w:rsid w:val="00F5369E"/>
  </w:style>
  <w:style w:type="numbering" w:customStyle="1" w:styleId="121">
    <w:name w:val="Нет списка12"/>
    <w:next w:val="a5"/>
    <w:uiPriority w:val="99"/>
    <w:semiHidden/>
    <w:unhideWhenUsed/>
    <w:rsid w:val="00F5369E"/>
  </w:style>
  <w:style w:type="table" w:customStyle="1" w:styleId="230">
    <w:name w:val="Сетка таблицы23"/>
    <w:basedOn w:val="a4"/>
    <w:next w:val="afffd"/>
    <w:uiPriority w:val="39"/>
    <w:rsid w:val="00F5369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5"/>
    <w:uiPriority w:val="99"/>
    <w:semiHidden/>
    <w:unhideWhenUsed/>
    <w:rsid w:val="00C6430E"/>
  </w:style>
  <w:style w:type="numbering" w:customStyle="1" w:styleId="131">
    <w:name w:val="Нет списка13"/>
    <w:next w:val="a5"/>
    <w:uiPriority w:val="99"/>
    <w:semiHidden/>
    <w:unhideWhenUsed/>
    <w:rsid w:val="00C6430E"/>
  </w:style>
  <w:style w:type="table" w:customStyle="1" w:styleId="240">
    <w:name w:val="Сетка таблицы24"/>
    <w:basedOn w:val="a4"/>
    <w:next w:val="afffd"/>
    <w:uiPriority w:val="39"/>
    <w:rsid w:val="00C6430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1">
    <w:name w:val="Hyperlink"/>
    <w:basedOn w:val="a3"/>
    <w:uiPriority w:val="99"/>
    <w:semiHidden/>
    <w:unhideWhenUsed/>
    <w:locked/>
    <w:rsid w:val="002D67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16E1-B3EA-4EA9-A3D6-F8BA65C8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>УГЗ</Company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Носов Дмитрий Евгеньевич</dc:creator>
  <cp:lastModifiedBy>ART PC Lite 651</cp:lastModifiedBy>
  <cp:revision>5</cp:revision>
  <cp:lastPrinted>2024-10-10T14:13:00Z</cp:lastPrinted>
  <dcterms:created xsi:type="dcterms:W3CDTF">2025-12-08T08:44:00Z</dcterms:created>
  <dcterms:modified xsi:type="dcterms:W3CDTF">2026-06-30T12:20:00Z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