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E9BA" w14:textId="77777777" w:rsidR="0021341D" w:rsidRPr="00D64924" w:rsidRDefault="0021341D" w:rsidP="00606DBD">
      <w:pPr>
        <w:pStyle w:val="ConsPlusTitle"/>
        <w:spacing w:line="240" w:lineRule="exact"/>
        <w:jc w:val="center"/>
        <w:rPr>
          <w:rFonts w:ascii="Times New Roman" w:hAnsi="Times New Roman" w:cs="Times New Roman"/>
          <w:sz w:val="24"/>
          <w:szCs w:val="24"/>
        </w:rPr>
      </w:pPr>
    </w:p>
    <w:p w14:paraId="1B68508D" w14:textId="092AD78F" w:rsidR="0021341D" w:rsidRDefault="00D64924" w:rsidP="00606DBD">
      <w:pPr>
        <w:pStyle w:val="ConsPlusTitle"/>
        <w:spacing w:line="240" w:lineRule="exact"/>
        <w:jc w:val="center"/>
        <w:rPr>
          <w:rFonts w:ascii="Times New Roman" w:hAnsi="Times New Roman" w:cs="Times New Roman"/>
          <w:sz w:val="24"/>
          <w:szCs w:val="24"/>
        </w:rPr>
      </w:pPr>
      <w:r w:rsidRPr="008F6D0F">
        <w:rPr>
          <w:rFonts w:ascii="Times New Roman" w:hAnsi="Times New Roman" w:cs="Times New Roman"/>
          <w:sz w:val="24"/>
          <w:szCs w:val="24"/>
        </w:rPr>
        <w:t>Контракт</w:t>
      </w:r>
      <w:r w:rsidR="00F23AC0">
        <w:rPr>
          <w:rFonts w:ascii="Times New Roman" w:hAnsi="Times New Roman" w:cs="Times New Roman"/>
          <w:sz w:val="24"/>
          <w:szCs w:val="24"/>
        </w:rPr>
        <w:t xml:space="preserve"> </w:t>
      </w:r>
      <w:r w:rsidR="00F23AC0" w:rsidRPr="00F23AC0">
        <w:rPr>
          <w:rFonts w:ascii="Times New Roman" w:hAnsi="Times New Roman" w:cs="Times New Roman"/>
          <w:sz w:val="24"/>
          <w:szCs w:val="24"/>
        </w:rPr>
        <w:t>№</w:t>
      </w:r>
      <w:r w:rsidR="00C44D02">
        <w:rPr>
          <w:rFonts w:ascii="Times New Roman" w:hAnsi="Times New Roman" w:cs="Times New Roman"/>
          <w:sz w:val="24"/>
          <w:szCs w:val="24"/>
        </w:rPr>
        <w:t xml:space="preserve"> </w:t>
      </w:r>
      <w:r w:rsidR="00A53382">
        <w:rPr>
          <w:rFonts w:ascii="Times New Roman" w:hAnsi="Times New Roman" w:cs="Times New Roman"/>
          <w:sz w:val="24"/>
          <w:szCs w:val="24"/>
        </w:rPr>
        <w:t>(проект)</w:t>
      </w:r>
    </w:p>
    <w:p w14:paraId="0DE9FE29" w14:textId="77777777" w:rsidR="0021341D" w:rsidRPr="008F6D0F" w:rsidRDefault="0021341D" w:rsidP="00606DBD"/>
    <w:p w14:paraId="64C81E85" w14:textId="7AB9AE01" w:rsidR="0021341D" w:rsidRDefault="00D64924" w:rsidP="00E316C6">
      <w:pPr>
        <w:rPr>
          <w:color w:val="000000" w:themeColor="text1"/>
        </w:rPr>
      </w:pPr>
      <w:r w:rsidRPr="008F6D0F">
        <w:t xml:space="preserve">      г. </w:t>
      </w:r>
      <w:r w:rsidR="00F90669">
        <w:t>Хабаровск</w:t>
      </w:r>
      <w:r w:rsidRPr="008F6D0F">
        <w:t xml:space="preserve">                                                                                             </w:t>
      </w:r>
      <w:r w:rsidR="00F90669">
        <w:t xml:space="preserve">      </w:t>
      </w:r>
      <w:r w:rsidRPr="008F6D0F">
        <w:t xml:space="preserve"> </w:t>
      </w:r>
      <w:r w:rsidR="00295D58">
        <w:t xml:space="preserve">         </w:t>
      </w:r>
      <w:r w:rsidR="00A53382">
        <w:t xml:space="preserve">     </w:t>
      </w:r>
      <w:proofErr w:type="gramStart"/>
      <w:r w:rsidR="00A53382">
        <w:t xml:space="preserve">  </w:t>
      </w:r>
      <w:r w:rsidR="00295D58">
        <w:t xml:space="preserve"> </w:t>
      </w:r>
      <w:r w:rsidRPr="008F6D0F">
        <w:t>«</w:t>
      </w:r>
      <w:proofErr w:type="gramEnd"/>
      <w:r w:rsidR="00295D58">
        <w:t xml:space="preserve"> </w:t>
      </w:r>
      <w:r w:rsidR="00A53382">
        <w:t xml:space="preserve"> </w:t>
      </w:r>
      <w:proofErr w:type="gramStart"/>
      <w:r w:rsidR="00A53382">
        <w:t xml:space="preserve"> </w:t>
      </w:r>
      <w:r w:rsidR="00295D58">
        <w:t xml:space="preserve"> </w:t>
      </w:r>
      <w:r w:rsidRPr="008F6D0F">
        <w:t>»</w:t>
      </w:r>
      <w:proofErr w:type="gramEnd"/>
      <w:r w:rsidRPr="008F6D0F">
        <w:t xml:space="preserve">  </w:t>
      </w:r>
      <w:r w:rsidR="00A53382">
        <w:t xml:space="preserve">    </w:t>
      </w:r>
      <w:r w:rsidR="00295D58">
        <w:t xml:space="preserve">  </w:t>
      </w:r>
      <w:r w:rsidRPr="008F6D0F">
        <w:t>20</w:t>
      </w:r>
      <w:r w:rsidR="00295D58">
        <w:t xml:space="preserve">26 </w:t>
      </w:r>
      <w:r w:rsidRPr="008F6D0F">
        <w:rPr>
          <w:color w:val="000000" w:themeColor="text1"/>
        </w:rPr>
        <w:t>г.</w:t>
      </w:r>
    </w:p>
    <w:p w14:paraId="7FD9EED3" w14:textId="77777777" w:rsidR="00F90669" w:rsidRPr="008F6D0F" w:rsidRDefault="00F90669" w:rsidP="00E316C6"/>
    <w:p w14:paraId="28B5ABF0" w14:textId="534CF001" w:rsidR="0021341D" w:rsidRPr="008F6D0F" w:rsidRDefault="0004154F" w:rsidP="00211EF2">
      <w:pPr>
        <w:pStyle w:val="ConsPlusNormal"/>
        <w:ind w:firstLine="0"/>
        <w:jc w:val="both"/>
      </w:pPr>
      <w:r w:rsidRPr="008B191D">
        <w:rPr>
          <w:rFonts w:ascii="Times New Roman" w:hAnsi="Times New Roman" w:cs="Times New Roman"/>
          <w:noProof/>
          <w:sz w:val="24"/>
        </w:rPr>
        <w:t>КРАЕВОЕ ГОСУДАРСТВЕННОЕ БЮДЖЕТНОЕ ОБЩЕОБРАЗОВАТЕЛЬНОЕ УЧРЕЖДЕНИЕ ''ХАБАРОВСКИЙ КРАЕВОЙ ЦЕНТР ПСИХОЛОГО-ПЕДАГОГИЧЕСКОЙ, МЕДИЦИНСКОЙ И СОЦИАЛЬНОЙ ПОМОЩИ'', именуемый в дальнейшем «Заказчик», в лице, директора Петрынина Александра Геннадьевича, действующего на основании Устава с одной стороны, и</w:t>
      </w:r>
      <w:r>
        <w:rPr>
          <w:rFonts w:ascii="Times New Roman" w:hAnsi="Times New Roman" w:cs="Times New Roman"/>
          <w:noProof/>
          <w:sz w:val="24"/>
        </w:rPr>
        <w:t xml:space="preserve">, </w:t>
      </w:r>
      <w:r w:rsidR="00D64924" w:rsidRPr="00F815E5">
        <w:rPr>
          <w:rFonts w:ascii="Times New Roman" w:hAnsi="Times New Roman" w:cs="Times New Roman"/>
          <w:sz w:val="24"/>
          <w:szCs w:val="24"/>
        </w:rPr>
        <w:t>,</w:t>
      </w:r>
      <w:r w:rsidR="00D64924" w:rsidRPr="008F6D0F">
        <w:rPr>
          <w:rFonts w:ascii="Times New Roman" w:hAnsi="Times New Roman" w:cs="Times New Roman"/>
          <w:sz w:val="24"/>
          <w:szCs w:val="24"/>
        </w:rPr>
        <w:t xml:space="preserve"> с другой стороны, вместе именуемые в дальнейшем «Стороны», в соответствии с   Федеральн</w:t>
      </w:r>
      <w:r w:rsidR="003F2033">
        <w:rPr>
          <w:rFonts w:ascii="Times New Roman" w:hAnsi="Times New Roman" w:cs="Times New Roman"/>
          <w:sz w:val="24"/>
          <w:szCs w:val="24"/>
        </w:rPr>
        <w:t>ым</w:t>
      </w:r>
      <w:r w:rsidR="00D64924" w:rsidRPr="008F6D0F">
        <w:rPr>
          <w:rFonts w:ascii="Times New Roman" w:hAnsi="Times New Roman" w:cs="Times New Roman"/>
          <w:sz w:val="24"/>
          <w:szCs w:val="24"/>
        </w:rPr>
        <w:t xml:space="preserve"> закон</w:t>
      </w:r>
      <w:r w:rsidR="003F2033">
        <w:rPr>
          <w:rFonts w:ascii="Times New Roman" w:hAnsi="Times New Roman" w:cs="Times New Roman"/>
          <w:sz w:val="24"/>
          <w:szCs w:val="24"/>
        </w:rPr>
        <w:t>ом</w:t>
      </w:r>
      <w:r w:rsidR="00D64924" w:rsidRPr="008F6D0F">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D64924" w:rsidRPr="001C3882">
        <w:rPr>
          <w:rFonts w:ascii="Times New Roman" w:hAnsi="Times New Roman" w:cs="Times New Roman"/>
          <w:sz w:val="24"/>
          <w:szCs w:val="24"/>
        </w:rPr>
        <w:t>заключили настоящий контракт</w:t>
      </w:r>
      <w:r w:rsidR="00D64924" w:rsidRPr="00FB4005">
        <w:rPr>
          <w:rFonts w:ascii="Times New Roman" w:hAnsi="Times New Roman" w:cs="Times New Roman"/>
          <w:sz w:val="24"/>
          <w:szCs w:val="24"/>
        </w:rPr>
        <w:t xml:space="preserve"> (далее - Контракт) о нижеследующем:</w:t>
      </w:r>
    </w:p>
    <w:p w14:paraId="5C91E1DD" w14:textId="77777777" w:rsidR="0021341D" w:rsidRPr="008F6D0F" w:rsidRDefault="00D64924" w:rsidP="00D64924">
      <w:pPr>
        <w:autoSpaceDE w:val="0"/>
        <w:autoSpaceDN w:val="0"/>
        <w:adjustRightInd w:val="0"/>
        <w:ind w:firstLine="709"/>
        <w:jc w:val="center"/>
        <w:rPr>
          <w:b/>
        </w:rPr>
      </w:pPr>
      <w:r w:rsidRPr="008F6D0F">
        <w:rPr>
          <w:b/>
        </w:rPr>
        <w:t>I. ПРЕДМЕТ КОНТРАКТА</w:t>
      </w:r>
    </w:p>
    <w:p w14:paraId="6392C6A8" w14:textId="77777777" w:rsidR="0021341D" w:rsidRPr="00267260"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14:paraId="10DC000A" w14:textId="77777777" w:rsidR="0021341D" w:rsidRPr="008F6D0F" w:rsidRDefault="00D64924" w:rsidP="00373FC2">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14:paraId="62FA2D6A" w14:textId="77777777" w:rsidR="0021341D" w:rsidRPr="00F13DCC" w:rsidRDefault="00D64924" w:rsidP="00F13DCC">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32AD14AC" w14:textId="77777777" w:rsidR="0021341D" w:rsidRPr="00F13DCC" w:rsidRDefault="00D64924" w:rsidP="00F13DCC">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14:paraId="34FEEA2B" w14:textId="77777777" w:rsidR="0021341D" w:rsidRPr="008F6D0F" w:rsidRDefault="00D64924" w:rsidP="00F13DCC">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14:paraId="326A4BBD" w14:textId="77777777" w:rsidR="0021341D" w:rsidRPr="008F6D0F" w:rsidRDefault="00D64924" w:rsidP="00337D3D">
      <w:pPr>
        <w:autoSpaceDE w:val="0"/>
        <w:autoSpaceDN w:val="0"/>
        <w:adjustRightInd w:val="0"/>
        <w:jc w:val="center"/>
        <w:outlineLvl w:val="2"/>
        <w:rPr>
          <w:b/>
          <w:color w:val="FFFFFF" w:themeColor="background1"/>
        </w:rPr>
      </w:pPr>
      <w:r w:rsidRPr="008F6D0F">
        <w:rPr>
          <w:b/>
        </w:rPr>
        <w:t>II. ЦЕНА КОНТРАКТА И ПОРЯДОК РАСЧЕТОВ</w:t>
      </w:r>
    </w:p>
    <w:p w14:paraId="32E85C84" w14:textId="6964F37F" w:rsidR="0021341D" w:rsidRPr="006A303F" w:rsidRDefault="00D64924" w:rsidP="00337D3D">
      <w:pPr>
        <w:autoSpaceDE w:val="0"/>
        <w:autoSpaceDN w:val="0"/>
        <w:adjustRightInd w:val="0"/>
        <w:ind w:firstLine="708"/>
        <w:jc w:val="both"/>
        <w:rPr>
          <w:rFonts w:eastAsia="Calibri"/>
          <w:lang w:eastAsia="en-US"/>
        </w:rPr>
      </w:pPr>
      <w:r w:rsidRPr="006A303F">
        <w:t xml:space="preserve">2.1. </w:t>
      </w:r>
      <w:bookmarkStart w:id="0" w:name="P57"/>
      <w:bookmarkStart w:id="1" w:name="P60"/>
      <w:bookmarkEnd w:id="0"/>
      <w:bookmarkEnd w:id="1"/>
      <w:r w:rsidRPr="006A303F">
        <w:t>Цена Контракта составляет</w:t>
      </w:r>
      <w:r w:rsidR="00617D69" w:rsidRPr="006A303F">
        <w:t xml:space="preserve"> </w:t>
      </w:r>
      <w:r w:rsidRPr="006A303F">
        <w:t>() рублей копеек, в том числе НДС</w:t>
      </w:r>
      <w:r w:rsidR="0041377D">
        <w:rPr>
          <w:color w:val="000000"/>
        </w:rPr>
        <w:t>/Без НДС</w:t>
      </w:r>
      <w:r w:rsidR="002E24BA" w:rsidRPr="006A303F">
        <w:t>.</w:t>
      </w:r>
    </w:p>
    <w:p w14:paraId="1731F90A" w14:textId="77777777" w:rsidR="0021341D" w:rsidRPr="008F6D0F" w:rsidRDefault="00D64924" w:rsidP="00337D3D">
      <w:pPr>
        <w:ind w:firstLine="709"/>
        <w:jc w:val="both"/>
        <w:rPr>
          <w:noProof/>
        </w:rPr>
      </w:pPr>
      <w:r w:rsidRPr="008F6D0F">
        <w:t xml:space="preserve">2.2. </w:t>
      </w:r>
      <w:r w:rsidRPr="008F6D0F">
        <w:rPr>
          <w:noProof/>
        </w:rPr>
        <w:t>Цена</w:t>
      </w:r>
      <w:r w:rsidRPr="00D64924">
        <w:rPr>
          <w:noProof/>
        </w:rPr>
        <w:t xml:space="preserve"> </w:t>
      </w:r>
      <w:r w:rsidRPr="008F6D0F">
        <w:rPr>
          <w:noProof/>
        </w:rPr>
        <w:t>Контракта</w:t>
      </w:r>
      <w:r w:rsidRPr="00D64924">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32BBA3D" w14:textId="77777777" w:rsidR="0021341D" w:rsidRPr="004C66A0" w:rsidRDefault="00D64924"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14:paraId="6F94AC8B" w14:textId="77777777" w:rsidR="0021341D" w:rsidRPr="00FB4005" w:rsidRDefault="00D64924" w:rsidP="00373FC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0"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14:paraId="35AC5066" w14:textId="1CD5EE9C" w:rsidR="0021341D" w:rsidRPr="008F6D0F" w:rsidRDefault="00D64924" w:rsidP="00373FC2">
      <w:pPr>
        <w:ind w:firstLine="709"/>
        <w:jc w:val="both"/>
      </w:pPr>
      <w:r w:rsidRPr="00FB4005">
        <w:t xml:space="preserve">Цена Контракта может быть снижена по соглашению Сторон </w:t>
      </w:r>
      <w:r w:rsidR="00312558" w:rsidRPr="00FB4005">
        <w:t>без изменения,</w:t>
      </w:r>
      <w:r w:rsidRPr="00FB4005">
        <w:t xml:space="preserve"> предусмотренных настоящим Контрактом количества и качества поставляемого Товара </w:t>
      </w:r>
      <w:r w:rsidRPr="006708F7">
        <w:t>и иных условий Контракта.</w:t>
      </w:r>
    </w:p>
    <w:p w14:paraId="2E95354B" w14:textId="77777777" w:rsidR="0021341D" w:rsidRPr="008F6D0F" w:rsidRDefault="00D64924" w:rsidP="00337D3D">
      <w:pPr>
        <w:ind w:firstLine="709"/>
        <w:jc w:val="both"/>
      </w:pPr>
      <w:r>
        <w:t>2.3. Источник финансирования К</w:t>
      </w:r>
      <w:r w:rsidRPr="008F6D0F">
        <w:t>онтракта - Хабаровский</w:t>
      </w:r>
      <w:r w:rsidRPr="00D64924">
        <w:t xml:space="preserve"> </w:t>
      </w:r>
      <w:r w:rsidRPr="008F6D0F">
        <w:t>край</w:t>
      </w:r>
      <w:r>
        <w:t xml:space="preserve"> - Средства бюджетных учреждений</w:t>
      </w:r>
      <w:r w:rsidRPr="008F6D0F">
        <w:t>.</w:t>
      </w:r>
    </w:p>
    <w:p w14:paraId="2D2A48BA" w14:textId="77777777" w:rsidR="0021341D" w:rsidRPr="008F6D0F" w:rsidRDefault="00D64924" w:rsidP="00B9224E">
      <w:pPr>
        <w:autoSpaceDE w:val="0"/>
        <w:autoSpaceDN w:val="0"/>
        <w:adjustRightInd w:val="0"/>
        <w:ind w:firstLine="709"/>
        <w:jc w:val="both"/>
        <w:rPr>
          <w:noProof/>
        </w:rPr>
      </w:pPr>
      <w:r w:rsidRPr="008F6D0F">
        <w:t xml:space="preserve">2.4. </w:t>
      </w:r>
      <w:r w:rsidRPr="008F6D0F">
        <w:rPr>
          <w:noProof/>
        </w:rPr>
        <w:t>Оплата каждой партии Товара, определенной в Заявке, производится Заказчиком на основании счета, предоставленного Поставщиком, в течение 7 рабочих дней со дня подписания Заказчиком документа о приемке</w:t>
      </w:r>
    </w:p>
    <w:p w14:paraId="4A34D02D" w14:textId="77777777" w:rsidR="0021341D" w:rsidRPr="008F6D0F" w:rsidRDefault="00D64924" w:rsidP="001426F4">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14:paraId="6723288F" w14:textId="77777777" w:rsidR="0021341D" w:rsidRPr="00FB4005" w:rsidRDefault="00D64924" w:rsidP="00373FC2">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4AD7EA76"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w:t>
      </w:r>
      <w:r w:rsidRPr="00FB4005">
        <w:rPr>
          <w:rFonts w:ascii="Times New Roman" w:hAnsi="Times New Roman" w:cs="Times New Roman"/>
          <w:sz w:val="24"/>
          <w:szCs w:val="24"/>
        </w:rPr>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4A9C03" w14:textId="77777777" w:rsidR="0021341D" w:rsidRPr="008F6D0F" w:rsidRDefault="00D64924" w:rsidP="00373FC2">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4150158D" w14:textId="77777777" w:rsidR="0021341D" w:rsidRPr="008F6D0F" w:rsidRDefault="00D64924" w:rsidP="0077221E">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14:paraId="3857A2BB" w14:textId="77777777" w:rsidR="0021341D" w:rsidRPr="008F6D0F" w:rsidRDefault="00D64924" w:rsidP="002305F8">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64924">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64924">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150AB7FA" w14:textId="77777777" w:rsidR="00D72C48" w:rsidRPr="00D64924" w:rsidRDefault="00D64924" w:rsidP="002305F8">
      <w:pPr>
        <w:pStyle w:val="ConsPlusNormal"/>
        <w:ind w:firstLine="708"/>
        <w:jc w:val="both"/>
        <w:rPr>
          <w:rFonts w:ascii="Times New Roman" w:hAnsi="Times New Roman" w:cs="Times New Roman"/>
          <w:noProof/>
          <w:sz w:val="24"/>
          <w:szCs w:val="24"/>
        </w:rPr>
      </w:pPr>
      <w:r w:rsidRPr="00D64924">
        <w:rPr>
          <w:rFonts w:ascii="Times New Roman" w:hAnsi="Times New Roman" w:cs="Times New Roman"/>
          <w:noProof/>
          <w:sz w:val="24"/>
          <w:szCs w:val="24"/>
        </w:rPr>
        <w:t>Заявка направляется Заказчиком не позднее чем за 5 (пять) календарных дней до предполагаемой поставки Товара.</w:t>
      </w:r>
    </w:p>
    <w:p w14:paraId="5740B5B4" w14:textId="77777777" w:rsidR="0021341D" w:rsidRPr="008F6D0F" w:rsidRDefault="00D64924" w:rsidP="002305F8">
      <w:pPr>
        <w:pStyle w:val="ConsPlusNormal"/>
        <w:ind w:firstLine="708"/>
        <w:jc w:val="both"/>
        <w:rPr>
          <w:rFonts w:ascii="Times New Roman" w:hAnsi="Times New Roman" w:cs="Times New Roman"/>
          <w:sz w:val="24"/>
          <w:szCs w:val="24"/>
        </w:rPr>
      </w:pPr>
      <w:r w:rsidRPr="00D64924">
        <w:rPr>
          <w:rFonts w:ascii="Times New Roman" w:hAnsi="Times New Roman" w:cs="Times New Roman"/>
          <w:noProof/>
          <w:sz w:val="24"/>
          <w:szCs w:val="24"/>
        </w:rPr>
        <w:t>Поставка Товара по Заявкам осуществляется в течение 5 календарных дней со дня отправки Заявки Заказчиком</w:t>
      </w:r>
      <w:r w:rsidRPr="008F6D0F">
        <w:rPr>
          <w:rFonts w:ascii="Times New Roman" w:hAnsi="Times New Roman" w:cs="Times New Roman"/>
          <w:sz w:val="24"/>
          <w:szCs w:val="24"/>
        </w:rPr>
        <w:t>.</w:t>
      </w:r>
    </w:p>
    <w:p w14:paraId="6887A9F5" w14:textId="77777777" w:rsidR="0021341D" w:rsidRPr="00D64924" w:rsidRDefault="00D64924" w:rsidP="00F13DCC">
      <w:pPr>
        <w:ind w:firstLine="709"/>
        <w:jc w:val="both"/>
      </w:pPr>
      <w:r w:rsidRPr="002A001B">
        <w:rPr>
          <w:color w:val="000000" w:themeColor="text1"/>
        </w:rPr>
        <w:t xml:space="preserve">3.1.1. Дата начала исполнения контракта: с даты заключения контракта. </w:t>
      </w:r>
    </w:p>
    <w:p w14:paraId="3790079A" w14:textId="77777777" w:rsidR="00D72C48" w:rsidRPr="00C02AC4" w:rsidRDefault="00D64924" w:rsidP="00F13DCC">
      <w:pPr>
        <w:tabs>
          <w:tab w:val="left" w:pos="709"/>
        </w:tabs>
        <w:autoSpaceDE w:val="0"/>
        <w:autoSpaceDN w:val="0"/>
        <w:adjustRightInd w:val="0"/>
        <w:ind w:firstLine="709"/>
        <w:jc w:val="both"/>
      </w:pPr>
      <w:r w:rsidRPr="002A001B">
        <w:t>Дата окончания исполнения контракта: 31.12.2026.</w:t>
      </w:r>
    </w:p>
    <w:p w14:paraId="2B80727E" w14:textId="77777777" w:rsidR="0021341D" w:rsidRDefault="00D64924" w:rsidP="00F13DCC">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14:paraId="79B5138D" w14:textId="77777777" w:rsidR="0021341D" w:rsidRPr="008F6D0F" w:rsidRDefault="00D64924" w:rsidP="00373FC2">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32BC08E0" w14:textId="77777777" w:rsidR="0021341D" w:rsidRPr="008F6D0F" w:rsidRDefault="00D64924" w:rsidP="0085774B">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64924">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город</w:t>
      </w:r>
      <w:r w:rsidRPr="00D64924">
        <w:rPr>
          <w:rFonts w:ascii="Times New Roman" w:hAnsi="Times New Roman" w:cs="Times New Roman"/>
          <w:noProof/>
          <w:sz w:val="24"/>
          <w:szCs w:val="24"/>
        </w:rPr>
        <w:t xml:space="preserve"> </w:t>
      </w:r>
      <w:r w:rsidRPr="002A001B">
        <w:rPr>
          <w:rFonts w:ascii="Times New Roman" w:hAnsi="Times New Roman" w:cs="Times New Roman"/>
          <w:noProof/>
          <w:sz w:val="24"/>
          <w:szCs w:val="24"/>
        </w:rPr>
        <w:t>Хабаровск</w:t>
      </w:r>
      <w:r w:rsidRPr="00D64924">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64924">
        <w:rPr>
          <w:rFonts w:ascii="Times New Roman" w:hAnsi="Times New Roman" w:cs="Times New Roman"/>
          <w:sz w:val="24"/>
          <w:szCs w:val="24"/>
        </w:rPr>
        <w:t>ул. Маяковского, 50</w:t>
      </w:r>
    </w:p>
    <w:p w14:paraId="4A55D8D6" w14:textId="68EF54B8" w:rsidR="0021341D" w:rsidRPr="002A185B" w:rsidRDefault="00D64924" w:rsidP="002A185B">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1"/>
      </w:r>
      <w:r w:rsidRPr="00FB322C">
        <w:rPr>
          <w:rFonts w:ascii="Times New Roman" w:hAnsi="Times New Roman" w:cs="Times New Roman"/>
          <w:sz w:val="24"/>
          <w:szCs w:val="24"/>
        </w:rPr>
        <w:t>.</w:t>
      </w:r>
    </w:p>
    <w:p w14:paraId="5A6C672D" w14:textId="77777777" w:rsidR="0021341D" w:rsidRPr="00444E20" w:rsidRDefault="00D64924" w:rsidP="00373FC2">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14:paraId="0BBF1699" w14:textId="77777777" w:rsidR="0021341D" w:rsidRPr="00375A86" w:rsidRDefault="00D64924" w:rsidP="00373FC2">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2" w:history="1">
        <w:r w:rsidRPr="00375A86">
          <w:t>Законом</w:t>
        </w:r>
      </w:hyperlink>
      <w:r w:rsidRPr="00375A86">
        <w:t xml:space="preserve"> № 44-ФЗ.</w:t>
      </w:r>
    </w:p>
    <w:p w14:paraId="3CD2989D" w14:textId="77777777" w:rsidR="0021341D" w:rsidRPr="00574348" w:rsidRDefault="00D64924" w:rsidP="00373FC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2"/>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3"/>
      </w:r>
      <w:r w:rsidRPr="00574348">
        <w:rPr>
          <w:rFonts w:ascii="Times New Roman" w:hAnsi="Times New Roman" w:cs="Times New Roman"/>
          <w:sz w:val="24"/>
          <w:szCs w:val="24"/>
        </w:rPr>
        <w:t>.</w:t>
      </w:r>
    </w:p>
    <w:p w14:paraId="76359F3D" w14:textId="77777777" w:rsidR="0021341D" w:rsidRPr="00FB4005" w:rsidRDefault="00D64924" w:rsidP="00373FC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14:paraId="022AF00F" w14:textId="77777777" w:rsidR="0021341D" w:rsidRPr="00FB4005" w:rsidRDefault="00D64924"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4481D88" w14:textId="77777777" w:rsidR="0021341D" w:rsidRPr="008400C0" w:rsidRDefault="00D64924" w:rsidP="00373FC2">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14:paraId="1DA1B916" w14:textId="77777777" w:rsidR="0021341D" w:rsidRPr="00FB4005" w:rsidRDefault="00D64924"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604640D4" w14:textId="77777777" w:rsidR="0021341D" w:rsidRPr="00FB4005" w:rsidRDefault="00D64924" w:rsidP="00373FC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 xml:space="preserve">В случае если по результатам такой экспертизы установлены нарушения условий настоящего </w:t>
      </w:r>
      <w:r w:rsidRPr="00FB4005">
        <w:rPr>
          <w:rFonts w:ascii="Times New Roman" w:hAnsi="Times New Roman" w:cs="Times New Roman"/>
          <w:sz w:val="24"/>
          <w:szCs w:val="24"/>
        </w:rPr>
        <w:lastRenderedPageBreak/>
        <w:t>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96C538E" w14:textId="41F8F202" w:rsidR="0021341D" w:rsidRPr="002A185B" w:rsidRDefault="00D64924" w:rsidP="002A185B">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BCE3FF5" w14:textId="77777777" w:rsidR="0021341D" w:rsidRPr="0035337B" w:rsidRDefault="00D64924" w:rsidP="00373FC2">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2787DE3" w14:textId="77777777" w:rsidR="0021341D" w:rsidRPr="00375A86" w:rsidRDefault="00D64924"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338225D0" w14:textId="77777777" w:rsidR="0021341D" w:rsidRPr="008F6D0F" w:rsidRDefault="00D64924" w:rsidP="00373FC2">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20239FE" w14:textId="074E809F" w:rsidR="0021341D" w:rsidRPr="0035337B" w:rsidRDefault="00D64924"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2A185B">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Право собственности и риск случайной гибели или порчи Товара переходит от Поставщика к Заказчику с момента</w:t>
      </w:r>
      <w:r w:rsidRPr="0035337B">
        <w:rPr>
          <w:rFonts w:ascii="Times New Roman" w:hAnsi="Times New Roman" w:cs="Times New Roman"/>
          <w:sz w:val="24"/>
          <w:szCs w:val="24"/>
        </w:rPr>
        <w:t xml:space="preserve"> подписания документа о приемке в единой информационной системе.</w:t>
      </w:r>
    </w:p>
    <w:p w14:paraId="4A77857D" w14:textId="11D87FBE" w:rsidR="0021341D" w:rsidRPr="0035337B" w:rsidRDefault="00D64924"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2A185B">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648D96F" w14:textId="332A2755" w:rsidR="0021341D" w:rsidRPr="008F6D0F" w:rsidRDefault="00D64924" w:rsidP="00373FC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2A185B">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14:paraId="13CA6D0A" w14:textId="77777777" w:rsidR="0021341D" w:rsidRPr="008F6D0F" w:rsidRDefault="00D64924" w:rsidP="00FA29E9">
      <w:pPr>
        <w:tabs>
          <w:tab w:val="left" w:pos="709"/>
          <w:tab w:val="left" w:pos="1134"/>
        </w:tabs>
        <w:jc w:val="center"/>
        <w:rPr>
          <w:b/>
        </w:rPr>
      </w:pPr>
      <w:r w:rsidRPr="008F6D0F">
        <w:rPr>
          <w:b/>
        </w:rPr>
        <w:t>IV. ВЗАИМОДЕЙСТВИЕ СТОРОН</w:t>
      </w:r>
    </w:p>
    <w:p w14:paraId="57C5D9D2" w14:textId="77777777" w:rsidR="0021341D" w:rsidRPr="008D17E8" w:rsidRDefault="00D64924"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14:paraId="5C42282D"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710C2CD9"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B216D40"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C692A28" w14:textId="77777777" w:rsidR="0021341D" w:rsidRDefault="00D64924" w:rsidP="00373FC2">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79832EBF"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38A55D02" w14:textId="77777777" w:rsidR="0021341D" w:rsidRPr="00FB4005" w:rsidRDefault="00D64924" w:rsidP="00373FC2">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4"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4"/>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14:paraId="3AEDE6E0" w14:textId="77777777" w:rsidR="0021341D" w:rsidRPr="008D17E8" w:rsidRDefault="00D64924"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14:paraId="53BEEE59"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5ECAB767" w14:textId="77777777" w:rsidR="0021341D" w:rsidRPr="00FB4005" w:rsidRDefault="00D64924" w:rsidP="00373FC2">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14:paraId="21EAD9EA" w14:textId="77777777" w:rsidR="0021341D" w:rsidRDefault="00D64924" w:rsidP="00373FC2">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lastRenderedPageBreak/>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49B6A446"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14:paraId="7EC8E918" w14:textId="77777777" w:rsidR="0021341D" w:rsidRPr="008D17E8" w:rsidRDefault="00D64924"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14:paraId="7CA32B7C" w14:textId="77777777" w:rsidR="0021341D" w:rsidRPr="00FB4005" w:rsidRDefault="00D64924" w:rsidP="00373FC2">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AC8384C" w14:textId="77777777" w:rsidR="0021341D" w:rsidRDefault="00D64924" w:rsidP="00373FC2">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E248604" w14:textId="77777777" w:rsidR="0021341D" w:rsidRPr="006D76A4" w:rsidRDefault="00D64924" w:rsidP="00373FC2">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14:paraId="2A360918"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14:paraId="760795B0"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14:paraId="1C067514" w14:textId="77777777" w:rsidR="0021341D" w:rsidRPr="008D17E8" w:rsidRDefault="00D64924" w:rsidP="00373FC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14:paraId="3EC648B9"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14:paraId="57E0AD7C"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616C4470"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14:paraId="118A6717"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14:paraId="05A18E23" w14:textId="77777777" w:rsidR="0021341D" w:rsidRPr="00FB4005" w:rsidRDefault="00D64924"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14:paraId="21D691B5" w14:textId="77777777" w:rsidR="0021341D" w:rsidRPr="00FB4005" w:rsidRDefault="00D64924" w:rsidP="00373FC2">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FA0A10C" w14:textId="77777777" w:rsidR="0021341D" w:rsidRPr="00FB4005" w:rsidRDefault="00D64924" w:rsidP="00373F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14:paraId="104F3077" w14:textId="77777777" w:rsidR="0021341D" w:rsidRPr="008F6D0F" w:rsidRDefault="00D64924" w:rsidP="00373FC2">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35337B">
          <w:t>Законом</w:t>
        </w:r>
      </w:hyperlink>
      <w:r w:rsidRPr="0035337B">
        <w:t xml:space="preserve"> № 44-ФЗ.</w:t>
      </w:r>
    </w:p>
    <w:p w14:paraId="4902F64F" w14:textId="77777777" w:rsidR="0021341D" w:rsidRPr="008F6D0F" w:rsidRDefault="00D64924" w:rsidP="001426F4">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14:paraId="11B00D91"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A05377D"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14:paraId="252E78A6"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02D741AA"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8"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w:t>
      </w:r>
      <w:r w:rsidRPr="00FB4005">
        <w:rPr>
          <w:rFonts w:ascii="Times New Roman" w:hAnsi="Times New Roman" w:cs="Times New Roman"/>
          <w:sz w:val="24"/>
          <w:szCs w:val="24"/>
        </w:rPr>
        <w:lastRenderedPageBreak/>
        <w:t xml:space="preserve">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14:paraId="16FEC391" w14:textId="77777777" w:rsidR="0021341D" w:rsidRPr="008F6D0F" w:rsidRDefault="00D64924" w:rsidP="00373FC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6A15CFB" w14:textId="77777777" w:rsidR="0021341D" w:rsidRPr="008F6D0F" w:rsidRDefault="00D64924" w:rsidP="00FA29E9">
      <w:pPr>
        <w:tabs>
          <w:tab w:val="left" w:pos="709"/>
        </w:tabs>
        <w:jc w:val="center"/>
        <w:rPr>
          <w:b/>
        </w:rPr>
      </w:pPr>
      <w:r w:rsidRPr="008F6D0F">
        <w:rPr>
          <w:b/>
        </w:rPr>
        <w:t>VI. КАЧЕСТВО ТОВАРА, СРОК ГОДНОСТИ</w:t>
      </w:r>
    </w:p>
    <w:p w14:paraId="3778E8B8"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3484A506"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14:paraId="5FBBAA46"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3D802A21" w14:textId="77777777" w:rsidR="0021341D" w:rsidRPr="00FB4005" w:rsidRDefault="00D64924" w:rsidP="00373FC2">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14:paraId="78DD00A3"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16E6673" w14:textId="77777777" w:rsidR="0021341D" w:rsidRPr="00FB4005" w:rsidRDefault="00D64924" w:rsidP="00373FC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14:paraId="135D1FB9" w14:textId="77777777" w:rsidR="0021341D" w:rsidRPr="00AD326E" w:rsidRDefault="00D64924" w:rsidP="00373FC2">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14:paraId="7696BCCB" w14:textId="77777777" w:rsidR="0021341D" w:rsidRPr="008F6D0F" w:rsidRDefault="00D64924" w:rsidP="00373FC2">
      <w:pPr>
        <w:tabs>
          <w:tab w:val="left" w:pos="709"/>
        </w:tabs>
        <w:jc w:val="both"/>
        <w:rPr>
          <w:color w:val="FF0000"/>
        </w:rPr>
      </w:pPr>
      <w:r w:rsidRPr="00AD326E">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FD5A79E" w14:textId="77777777" w:rsidR="0021341D" w:rsidRPr="008F6D0F" w:rsidRDefault="00D64924" w:rsidP="0077221E">
      <w:pPr>
        <w:tabs>
          <w:tab w:val="left" w:pos="709"/>
        </w:tabs>
        <w:autoSpaceDE w:val="0"/>
        <w:autoSpaceDN w:val="0"/>
        <w:adjustRightInd w:val="0"/>
        <w:ind w:firstLine="709"/>
        <w:jc w:val="center"/>
        <w:rPr>
          <w:b/>
        </w:rPr>
      </w:pPr>
      <w:r w:rsidRPr="008F6D0F">
        <w:rPr>
          <w:b/>
        </w:rPr>
        <w:t>VII. ОТВЕТСТВЕННОСТЬ СТОРОН</w:t>
      </w:r>
    </w:p>
    <w:p w14:paraId="128C1338"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2CA1560"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DA2C909"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9072AD9" w14:textId="77777777" w:rsidR="0021341D" w:rsidRPr="00CB4898" w:rsidRDefault="00D64924" w:rsidP="00083A55">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5"/>
      </w:r>
      <w:r w:rsidRPr="00CB4898">
        <w:rPr>
          <w:rFonts w:ascii="Times New Roman" w:hAnsi="Times New Roman" w:cs="Times New Roman"/>
          <w:sz w:val="24"/>
          <w:szCs w:val="24"/>
        </w:rPr>
        <w:t>.</w:t>
      </w:r>
    </w:p>
    <w:p w14:paraId="130392BD"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9"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w:t>
      </w:r>
      <w:r w:rsidRPr="00FB4005">
        <w:rPr>
          <w:rFonts w:ascii="Times New Roman" w:hAnsi="Times New Roman" w:cs="Times New Roman"/>
          <w:sz w:val="24"/>
          <w:szCs w:val="24"/>
        </w:rPr>
        <w:lastRenderedPageBreak/>
        <w:t xml:space="preserve">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__ процентов</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цены Контракта/этапа/начальной (максимальной) цены Контракта.</w:t>
      </w:r>
    </w:p>
    <w:p w14:paraId="0B211037" w14:textId="77777777" w:rsidR="0021341D" w:rsidRPr="00FB4005" w:rsidRDefault="00D64924" w:rsidP="00083A55">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w:t>
      </w:r>
      <w:r>
        <w:rPr>
          <w:rStyle w:val="af0"/>
          <w:rFonts w:ascii="Times New Roman" w:hAnsi="Times New Roman" w:cs="Times New Roman"/>
          <w:sz w:val="24"/>
          <w:szCs w:val="24"/>
        </w:rPr>
        <w:footnoteReference w:id="7"/>
      </w:r>
      <w:r w:rsidRPr="00FB4005">
        <w:rPr>
          <w:rFonts w:ascii="Times New Roman" w:hAnsi="Times New Roman" w:cs="Times New Roman"/>
          <w:sz w:val="24"/>
          <w:szCs w:val="24"/>
        </w:rPr>
        <w:t>.</w:t>
      </w:r>
    </w:p>
    <w:p w14:paraId="0E77C043" w14:textId="77777777" w:rsidR="0021341D" w:rsidRPr="00FB4005" w:rsidRDefault="00D64924" w:rsidP="00083A55">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0"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8"/>
      </w:r>
      <w:r w:rsidRPr="003A192C">
        <w:rPr>
          <w:rFonts w:ascii="Times New Roman" w:hAnsi="Times New Roman" w:cs="Times New Roman"/>
          <w:sz w:val="24"/>
          <w:szCs w:val="24"/>
        </w:rPr>
        <w:t>.</w:t>
      </w:r>
    </w:p>
    <w:p w14:paraId="2317793F" w14:textId="77777777" w:rsidR="0021341D" w:rsidRPr="00FB4005"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5693347C" w14:textId="77777777" w:rsidR="0021341D" w:rsidRPr="00FB4005"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w:t>
      </w:r>
      <w:r w:rsidRPr="00FB4005">
        <w:rPr>
          <w:rFonts w:ascii="Times New Roman" w:hAnsi="Times New Roman" w:cs="Times New Roman"/>
          <w:sz w:val="24"/>
          <w:szCs w:val="24"/>
        </w:rPr>
        <w:lastRenderedPageBreak/>
        <w:t>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85167A4" w14:textId="77777777" w:rsidR="0021341D" w:rsidRPr="00FB4005"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w:t>
      </w:r>
      <w:r>
        <w:rPr>
          <w:rStyle w:val="af0"/>
          <w:rFonts w:ascii="Times New Roman" w:hAnsi="Times New Roman" w:cs="Times New Roman"/>
          <w:sz w:val="24"/>
          <w:szCs w:val="24"/>
        </w:rPr>
        <w:footnoteReference w:id="9"/>
      </w:r>
      <w:r w:rsidRPr="00FB4005">
        <w:rPr>
          <w:rFonts w:ascii="Times New Roman" w:hAnsi="Times New Roman" w:cs="Times New Roman"/>
          <w:sz w:val="24"/>
          <w:szCs w:val="24"/>
        </w:rPr>
        <w:t>.</w:t>
      </w:r>
    </w:p>
    <w:p w14:paraId="1601DC51" w14:textId="77777777" w:rsidR="0021341D" w:rsidRPr="00FB4005"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14:paraId="606DCBD1" w14:textId="77777777" w:rsidR="0021341D"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F30FA33" w14:textId="77777777" w:rsidR="0021341D" w:rsidRPr="00702280" w:rsidRDefault="00D64924" w:rsidP="00083A55">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4FB583C" w14:textId="77777777" w:rsidR="0021341D" w:rsidRPr="00FB4005"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974CA3D" w14:textId="77777777" w:rsidR="0021341D" w:rsidRDefault="00D64924" w:rsidP="00083A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07F7B34" w14:textId="77777777" w:rsidR="0021341D" w:rsidRPr="008F6D0F" w:rsidRDefault="00D64924" w:rsidP="00083A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5A622E1" w14:textId="77777777" w:rsidR="0021341D" w:rsidRPr="008F6D0F" w:rsidRDefault="00D64924" w:rsidP="000762AB">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Pr>
          <w:b/>
          <w:vertAlign w:val="superscript"/>
        </w:rPr>
        <w:footnoteReference w:id="10"/>
      </w:r>
      <w:r w:rsidRPr="008F6D0F">
        <w:t xml:space="preserve"> </w:t>
      </w:r>
    </w:p>
    <w:bookmarkEnd w:id="11"/>
    <w:bookmarkEnd w:id="12"/>
    <w:bookmarkEnd w:id="13"/>
    <w:p w14:paraId="3D54FBD1" w14:textId="64D144C5" w:rsidR="0021341D" w:rsidRPr="008F6D0F" w:rsidRDefault="00D64924" w:rsidP="002770C7">
      <w:pPr>
        <w:widowControl w:val="0"/>
        <w:autoSpaceDE w:val="0"/>
        <w:autoSpaceDN w:val="0"/>
        <w:ind w:firstLine="709"/>
        <w:jc w:val="both"/>
      </w:pPr>
      <w:r w:rsidRPr="008F6D0F">
        <w:t xml:space="preserve">8.1. Обеспечение исполнения настоящего Контракта </w:t>
      </w:r>
      <w:r w:rsidR="002770C7">
        <w:t xml:space="preserve">не </w:t>
      </w:r>
      <w:r w:rsidRPr="008F6D0F">
        <w:t>установлено</w:t>
      </w:r>
      <w:r w:rsidR="002770C7">
        <w:t>.</w:t>
      </w:r>
    </w:p>
    <w:p w14:paraId="004D5945" w14:textId="77777777" w:rsidR="0021341D" w:rsidRPr="008F6D0F" w:rsidRDefault="00D64924"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14:paraId="32666576"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D4F3EF5" w14:textId="77777777" w:rsidR="0021341D" w:rsidRPr="00FB4005" w:rsidRDefault="00D64924" w:rsidP="00083A55">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42EEBC3" w14:textId="77777777" w:rsidR="0021341D" w:rsidRPr="00FB4005" w:rsidRDefault="00D64924" w:rsidP="00083A55">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17175881" w14:textId="77777777" w:rsidR="0021341D" w:rsidRPr="00FB4005" w:rsidRDefault="00D64924" w:rsidP="00083A55">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 xml:space="preserve">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Pr="00FB4005">
        <w:rPr>
          <w:rFonts w:ascii="Times New Roman" w:hAnsi="Times New Roman" w:cs="Times New Roman"/>
          <w:sz w:val="24"/>
          <w:szCs w:val="24"/>
        </w:rPr>
        <w:lastRenderedPageBreak/>
        <w:t>Контракту.</w:t>
      </w:r>
    </w:p>
    <w:p w14:paraId="75AB1D55" w14:textId="77777777" w:rsidR="0021341D" w:rsidRPr="008F6D0F" w:rsidRDefault="00D64924" w:rsidP="00083A55">
      <w:pPr>
        <w:autoSpaceDE w:val="0"/>
        <w:autoSpaceDN w:val="0"/>
        <w:adjustRightInd w:val="0"/>
        <w:ind w:firstLine="709"/>
        <w:jc w:val="both"/>
        <w:rPr>
          <w:rFonts w:eastAsia="Calibri"/>
        </w:rPr>
      </w:pPr>
      <w:r w:rsidRPr="00FB4005">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091493A" w14:textId="77777777" w:rsidR="0021341D" w:rsidRPr="008F6D0F" w:rsidRDefault="00D64924" w:rsidP="0056607C">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14:paraId="20B31FF2"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14:paraId="12DD53A5"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14:paraId="4FDE946B" w14:textId="77777777" w:rsidR="0021341D"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1"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8F09E8B" w14:textId="70368BBC" w:rsidR="0021341D" w:rsidRDefault="00D64924"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10.4.</w:t>
      </w:r>
      <w:r w:rsidRPr="001E426A">
        <w:t xml:space="preserve"> </w:t>
      </w:r>
      <w:r w:rsidRPr="001E426A">
        <w:rPr>
          <w:rFonts w:ascii="Times New Roman" w:hAnsi="Times New Roman" w:cs="Times New Roman"/>
          <w:sz w:val="24"/>
          <w:szCs w:val="24"/>
        </w:rPr>
        <w:t>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w:t>
      </w:r>
      <w:r w:rsidR="007B07CD">
        <w:rPr>
          <w:rFonts w:ascii="Times New Roman" w:hAnsi="Times New Roman" w:cs="Times New Roman"/>
          <w:sz w:val="24"/>
          <w:szCs w:val="24"/>
        </w:rPr>
        <w:t xml:space="preserve"> через электронную почту</w:t>
      </w:r>
      <w:r w:rsidRPr="001E426A">
        <w:rPr>
          <w:rFonts w:ascii="Times New Roman" w:hAnsi="Times New Roman" w:cs="Times New Roman"/>
          <w:sz w:val="24"/>
          <w:szCs w:val="24"/>
        </w:rPr>
        <w:t>.</w:t>
      </w:r>
      <w:r>
        <w:rPr>
          <w:rFonts w:ascii="Times New Roman" w:hAnsi="Times New Roman" w:cs="Times New Roman"/>
          <w:sz w:val="24"/>
          <w:szCs w:val="24"/>
        </w:rPr>
        <w:t xml:space="preserve"> </w:t>
      </w:r>
    </w:p>
    <w:p w14:paraId="31FF13E3" w14:textId="77777777" w:rsidR="0021341D" w:rsidRDefault="00D64924" w:rsidP="00083A55">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 xml:space="preserve">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1E426A">
        <w:rPr>
          <w:rFonts w:ascii="Times New Roman" w:hAnsi="Times New Roman" w:cs="Times New Roman"/>
          <w:sz w:val="24"/>
          <w:szCs w:val="24"/>
        </w:rPr>
        <w:t>по существу</w:t>
      </w:r>
      <w:proofErr w:type="gramEnd"/>
      <w:r w:rsidRPr="001E426A">
        <w:rPr>
          <w:rFonts w:ascii="Times New Roman" w:hAnsi="Times New Roman" w:cs="Times New Roman"/>
          <w:sz w:val="24"/>
          <w:szCs w:val="24"/>
        </w:rPr>
        <w:t xml:space="preserve">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14:paraId="21AAB9B1" w14:textId="77777777" w:rsidR="0021341D" w:rsidRPr="00FB4005" w:rsidRDefault="00D64924" w:rsidP="00083A55">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10.6.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DA2870E"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23F010"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0BD76B2"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F7F5F2E" w14:textId="77777777" w:rsidR="0021341D" w:rsidRPr="008F6D0F" w:rsidRDefault="00D64924" w:rsidP="00083A55">
      <w:pPr>
        <w:tabs>
          <w:tab w:val="left" w:pos="709"/>
        </w:tabs>
        <w:autoSpaceDE w:val="0"/>
        <w:autoSpaceDN w:val="0"/>
        <w:adjustRightInd w:val="0"/>
        <w:ind w:firstLine="709"/>
        <w:jc w:val="both"/>
      </w:pPr>
      <w:r w:rsidRPr="00FB4005">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14:paraId="047363B9" w14:textId="77777777" w:rsidR="0021341D" w:rsidRPr="008F6D0F" w:rsidRDefault="00D64924" w:rsidP="00EA7758">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14:paraId="59C554FF" w14:textId="77777777" w:rsidR="0021341D" w:rsidRPr="008F6D0F" w:rsidRDefault="00D64924" w:rsidP="00EA7758">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14:paraId="025A9B99" w14:textId="77777777" w:rsidR="0021341D" w:rsidRPr="00FB4005" w:rsidRDefault="00D64924" w:rsidP="00083A55">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90FF1B4"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w:t>
      </w:r>
      <w:r w:rsidRPr="00FB4005">
        <w:rPr>
          <w:rFonts w:ascii="Times New Roman" w:hAnsi="Times New Roman" w:cs="Times New Roman"/>
          <w:sz w:val="24"/>
          <w:szCs w:val="24"/>
        </w:rPr>
        <w:lastRenderedPageBreak/>
        <w:t>урегулирования взаимных расчетов.</w:t>
      </w:r>
    </w:p>
    <w:p w14:paraId="23B87E48"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14:paraId="77D14C3F" w14:textId="77777777" w:rsidR="0021341D" w:rsidRDefault="00D64924" w:rsidP="00083A55">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190D293" w14:textId="1A684927" w:rsidR="0021341D" w:rsidRPr="00D64924" w:rsidRDefault="00D64924" w:rsidP="0077221E">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w:t>
      </w:r>
      <w:r w:rsidR="00BC3147">
        <w:rPr>
          <w:rFonts w:ascii="Times New Roman" w:eastAsia="Calibri" w:hAnsi="Times New Roman"/>
          <w:sz w:val="24"/>
          <w:szCs w:val="24"/>
        </w:rPr>
        <w:t>5</w:t>
      </w:r>
      <w:r w:rsidRPr="002B08E2">
        <w:rPr>
          <w:rFonts w:ascii="Times New Roman" w:eastAsia="Calibri" w:hAnsi="Times New Roman"/>
          <w:sz w:val="24"/>
          <w:szCs w:val="24"/>
        </w:rPr>
        <w:t>.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7BEB04F3" w14:textId="77777777" w:rsidR="0021341D" w:rsidRPr="008F6D0F" w:rsidRDefault="00D64924" w:rsidP="00EA7758">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14:paraId="0229DD49"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1B1AE881" w14:textId="77777777" w:rsidR="0021341D" w:rsidRPr="00B112E3"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14:paraId="72564C11" w14:textId="77777777" w:rsidR="0021341D" w:rsidRPr="00245E20" w:rsidRDefault="00D64924" w:rsidP="00083A55">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sidRPr="00245E20">
          <w:rPr>
            <w:rFonts w:ascii="Times New Roman" w:hAnsi="Times New Roman" w:cs="Times New Roman"/>
            <w:sz w:val="24"/>
            <w:szCs w:val="24"/>
          </w:rPr>
          <w:t>разделе XV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245E20">
          <w:rPr>
            <w:rFonts w:ascii="Times New Roman" w:hAnsi="Times New Roman" w:cs="Times New Roman"/>
            <w:sz w:val="24"/>
            <w:szCs w:val="24"/>
          </w:rPr>
          <w:t>разделе XV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14:paraId="73B129A6" w14:textId="77777777" w:rsidR="0021341D" w:rsidRPr="00FB4005" w:rsidRDefault="00D64924" w:rsidP="00083A55">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45E20">
          <w:rPr>
            <w:rFonts w:ascii="Times New Roman" w:hAnsi="Times New Roman" w:cs="Times New Roman"/>
            <w:sz w:val="24"/>
            <w:szCs w:val="24"/>
          </w:rPr>
          <w:t>разделе XV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14:paraId="6E97C0B6"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EC8E640"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C3600E4" w14:textId="77777777" w:rsidR="0021341D" w:rsidRPr="00FB4005" w:rsidRDefault="00D64924" w:rsidP="00083A55">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550BE4E" w14:textId="77777777" w:rsidR="0021341D" w:rsidRPr="008F6D0F" w:rsidRDefault="00D64924" w:rsidP="008F451F">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14:paraId="65A1B3EA" w14:textId="77777777" w:rsidR="0021341D" w:rsidRPr="00EE074B" w:rsidRDefault="00D64924"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7800256" w14:textId="77777777" w:rsidR="0021341D" w:rsidRPr="00EE074B" w:rsidRDefault="00D64924"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E6470D" w14:textId="77777777" w:rsidR="0021341D" w:rsidRPr="00EE074B" w:rsidRDefault="00D64924"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w:t>
      </w:r>
      <w:r w:rsidRPr="00EE074B">
        <w:rPr>
          <w:rFonts w:ascii="Times New Roman" w:hAnsi="Times New Roman" w:cs="Times New Roman"/>
          <w:sz w:val="24"/>
          <w:szCs w:val="24"/>
        </w:rPr>
        <w:lastRenderedPageBreak/>
        <w:t>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140A533" w14:textId="77777777" w:rsidR="0021341D" w:rsidRPr="00EE074B" w:rsidRDefault="00D64924"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80E6972" w14:textId="77777777" w:rsidR="0021341D" w:rsidRPr="00EE074B" w:rsidRDefault="00D64924" w:rsidP="00083A55">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BF02509" w14:textId="77777777" w:rsidR="0021341D" w:rsidRPr="008F6D0F" w:rsidRDefault="00D64924" w:rsidP="00083A55">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6C9B650" w14:textId="77777777" w:rsidR="0021341D" w:rsidRPr="008F6D0F" w:rsidRDefault="00D64924" w:rsidP="00FA29E9">
      <w:pPr>
        <w:tabs>
          <w:tab w:val="left" w:pos="709"/>
        </w:tabs>
        <w:jc w:val="center"/>
        <w:rPr>
          <w:b/>
        </w:rPr>
      </w:pPr>
      <w:r w:rsidRPr="008F6D0F">
        <w:rPr>
          <w:b/>
        </w:rPr>
        <w:t>XI</w:t>
      </w:r>
      <w:r w:rsidRPr="008F6D0F">
        <w:rPr>
          <w:b/>
          <w:lang w:val="en-US"/>
        </w:rPr>
        <w:t>V</w:t>
      </w:r>
      <w:r w:rsidRPr="008F6D0F">
        <w:rPr>
          <w:b/>
        </w:rPr>
        <w:t>. ПЕРЕЧЕНЬ ПРИЛОЖЕНИЙ</w:t>
      </w:r>
    </w:p>
    <w:p w14:paraId="33641892" w14:textId="77777777" w:rsidR="0021341D" w:rsidRPr="008F6D0F" w:rsidRDefault="00D64924" w:rsidP="002305F8">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14:paraId="220F561C" w14:textId="583A2AB2" w:rsidR="0021341D" w:rsidRPr="008F6D0F" w:rsidRDefault="00D64924" w:rsidP="002305F8">
      <w:pPr>
        <w:pStyle w:val="ConsPlusNormal"/>
        <w:ind w:firstLine="540"/>
        <w:jc w:val="both"/>
        <w:rPr>
          <w:rFonts w:ascii="Times New Roman" w:hAnsi="Times New Roman" w:cs="Times New Roman"/>
          <w:sz w:val="24"/>
          <w:szCs w:val="24"/>
        </w:rPr>
      </w:pPr>
      <w:hyperlink w:anchor="P326" w:history="1">
        <w:r w:rsidRPr="008F6D0F">
          <w:rPr>
            <w:rFonts w:ascii="Times New Roman" w:hAnsi="Times New Roman" w:cs="Times New Roman"/>
            <w:sz w:val="24"/>
            <w:szCs w:val="24"/>
          </w:rPr>
          <w:t>Приложение № 1</w:t>
        </w:r>
      </w:hyperlink>
      <w:r w:rsidRPr="008F6D0F">
        <w:rPr>
          <w:rFonts w:ascii="Times New Roman" w:hAnsi="Times New Roman" w:cs="Times New Roman"/>
          <w:sz w:val="24"/>
          <w:szCs w:val="24"/>
        </w:rPr>
        <w:t xml:space="preserve"> - Спецификация на </w:t>
      </w:r>
      <w:r w:rsidR="00422AC4">
        <w:rPr>
          <w:rFonts w:ascii="Times New Roman" w:hAnsi="Times New Roman" w:cs="Times New Roman"/>
          <w:sz w:val="24"/>
          <w:szCs w:val="24"/>
        </w:rPr>
        <w:t>1</w:t>
      </w:r>
      <w:r w:rsidRPr="008F6D0F">
        <w:rPr>
          <w:rFonts w:ascii="Times New Roman" w:hAnsi="Times New Roman" w:cs="Times New Roman"/>
          <w:sz w:val="24"/>
          <w:szCs w:val="24"/>
        </w:rPr>
        <w:t xml:space="preserve"> листах;</w:t>
      </w:r>
    </w:p>
    <w:p w14:paraId="41672512" w14:textId="33E7759D" w:rsidR="0021341D" w:rsidRPr="008F6D0F" w:rsidRDefault="00D64924" w:rsidP="002305F8">
      <w:pPr>
        <w:pStyle w:val="ConsPlusNormal"/>
        <w:ind w:firstLine="540"/>
        <w:jc w:val="both"/>
        <w:rPr>
          <w:rFonts w:ascii="Times New Roman" w:hAnsi="Times New Roman" w:cs="Times New Roman"/>
          <w:sz w:val="24"/>
          <w:szCs w:val="24"/>
        </w:rPr>
      </w:pPr>
      <w:hyperlink w:anchor="P389" w:history="1">
        <w:r w:rsidRPr="008F6D0F">
          <w:rPr>
            <w:rFonts w:ascii="Times New Roman" w:hAnsi="Times New Roman" w:cs="Times New Roman"/>
            <w:sz w:val="24"/>
            <w:szCs w:val="24"/>
          </w:rPr>
          <w:t>Приложение № 2</w:t>
        </w:r>
      </w:hyperlink>
      <w:r w:rsidRPr="008F6D0F">
        <w:rPr>
          <w:rFonts w:ascii="Times New Roman" w:hAnsi="Times New Roman" w:cs="Times New Roman"/>
          <w:sz w:val="24"/>
          <w:szCs w:val="24"/>
        </w:rPr>
        <w:t xml:space="preserve"> - Техническая часть на </w:t>
      </w:r>
      <w:r w:rsidR="00C94856">
        <w:rPr>
          <w:rFonts w:ascii="Times New Roman" w:hAnsi="Times New Roman" w:cs="Times New Roman"/>
          <w:sz w:val="24"/>
          <w:szCs w:val="24"/>
        </w:rPr>
        <w:t>2</w:t>
      </w:r>
      <w:r w:rsidRPr="008F6D0F">
        <w:rPr>
          <w:rFonts w:ascii="Times New Roman" w:hAnsi="Times New Roman" w:cs="Times New Roman"/>
          <w:sz w:val="24"/>
          <w:szCs w:val="24"/>
        </w:rPr>
        <w:t xml:space="preserve"> листах;</w:t>
      </w:r>
    </w:p>
    <w:p w14:paraId="2D060685" w14:textId="44E8EBC7" w:rsidR="0021341D" w:rsidRPr="008F6D0F" w:rsidRDefault="00D64924" w:rsidP="002305F8">
      <w:pPr>
        <w:pStyle w:val="ConsPlusNormal"/>
        <w:ind w:firstLine="540"/>
        <w:jc w:val="both"/>
        <w:rPr>
          <w:rFonts w:ascii="Times New Roman" w:hAnsi="Times New Roman" w:cs="Times New Roman"/>
          <w:sz w:val="24"/>
          <w:szCs w:val="24"/>
        </w:rPr>
      </w:pPr>
      <w:hyperlink w:anchor="P465" w:history="1">
        <w:r w:rsidRPr="008F6D0F">
          <w:rPr>
            <w:rFonts w:ascii="Times New Roman" w:hAnsi="Times New Roman" w:cs="Times New Roman"/>
            <w:sz w:val="24"/>
            <w:szCs w:val="24"/>
          </w:rPr>
          <w:t xml:space="preserve">Приложение № </w:t>
        </w:r>
      </w:hyperlink>
      <w:r w:rsidRPr="008F6D0F">
        <w:rPr>
          <w:rFonts w:ascii="Times New Roman" w:hAnsi="Times New Roman" w:cs="Times New Roman"/>
          <w:sz w:val="24"/>
          <w:szCs w:val="24"/>
        </w:rPr>
        <w:t xml:space="preserve">3- Форма заявки на поставку Товара на </w:t>
      </w:r>
      <w:r w:rsidR="00422AC4">
        <w:rPr>
          <w:rFonts w:ascii="Times New Roman" w:hAnsi="Times New Roman" w:cs="Times New Roman"/>
          <w:sz w:val="24"/>
          <w:szCs w:val="24"/>
        </w:rPr>
        <w:t>1</w:t>
      </w:r>
      <w:r w:rsidRPr="008F6D0F">
        <w:rPr>
          <w:rFonts w:ascii="Times New Roman" w:hAnsi="Times New Roman" w:cs="Times New Roman"/>
          <w:sz w:val="24"/>
          <w:szCs w:val="24"/>
        </w:rPr>
        <w:t xml:space="preserve"> листах.</w:t>
      </w:r>
    </w:p>
    <w:p w14:paraId="5B34F422" w14:textId="77777777" w:rsidR="0021341D" w:rsidRPr="008F6D0F" w:rsidRDefault="00D64924" w:rsidP="00DF2CB3">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p w14:paraId="17F62CEE" w14:textId="77777777" w:rsidR="00A40C09" w:rsidRDefault="00A40C09" w:rsidP="00A40C09"/>
    <w:p w14:paraId="0F813D5E" w14:textId="77777777" w:rsidR="00A40C09" w:rsidRDefault="00A40C09" w:rsidP="00A40C09"/>
    <w:p w14:paraId="3A5C4304" w14:textId="2F2091AC" w:rsidR="00A40C09" w:rsidRDefault="00A40C09" w:rsidP="00A40C09">
      <w:r>
        <w:t xml:space="preserve">От Заказчика: </w:t>
      </w:r>
    </w:p>
    <w:p w14:paraId="125EBEE0" w14:textId="77777777" w:rsidR="00F22B34" w:rsidRDefault="00F22B34" w:rsidP="00F22B34">
      <w:r w:rsidRPr="000B14F5">
        <w:t xml:space="preserve">КГБОУ СУВУ ХК ЦПР </w:t>
      </w:r>
    </w:p>
    <w:p w14:paraId="57CD4B4D" w14:textId="77777777" w:rsidR="00F22B34" w:rsidRDefault="00F22B34" w:rsidP="00F22B34">
      <w:r>
        <w:t xml:space="preserve">Адрес места нахождения: Российская Федерация, 680018, Хабаровский край, Хабаровск г, УЛИЦА МАЯКОВСКОГО, 50 Почтовый адрес: Российская Федерация, 680018, Хабаровский край, Хабаровск г, УЛИЦА МАЯКОВСКОГО, 50Телефон: 7-4212-429303Факс: 7-4212-429303  </w:t>
      </w:r>
    </w:p>
    <w:p w14:paraId="79CE9E17" w14:textId="77777777" w:rsidR="00F22B34" w:rsidRDefault="00F22B34" w:rsidP="00F22B34">
      <w:r>
        <w:t>ИНН: 2725008297 КПП: 272501001ОГРН: 1022701407310</w:t>
      </w:r>
    </w:p>
    <w:p w14:paraId="0693BF63" w14:textId="77777777" w:rsidR="00F22B34" w:rsidRDefault="00F22B34" w:rsidP="00F22B34">
      <w:r>
        <w:t>Банковские реквизиты: ОКЦ № 1 ДГУ Банка России // УФК по Приморскому краю, г. Владивосток</w:t>
      </w:r>
    </w:p>
    <w:p w14:paraId="6D21E326" w14:textId="77777777" w:rsidR="00F22B34" w:rsidRDefault="00F22B34" w:rsidP="00F22B34">
      <w:r>
        <w:t>БИК 010507002, к/с 40102810545370000012</w:t>
      </w:r>
    </w:p>
    <w:p w14:paraId="48140CC2" w14:textId="77777777" w:rsidR="00F22B34" w:rsidRDefault="00F22B34" w:rsidP="00F22B34">
      <w:r>
        <w:t>Лицевой счет: 802Ш7615000</w:t>
      </w:r>
    </w:p>
    <w:p w14:paraId="443A544E" w14:textId="77777777" w:rsidR="00F22B34" w:rsidRDefault="00F22B34" w:rsidP="00F22B34">
      <w:r>
        <w:t>Расчетный счет: 03224643080000002000</w:t>
      </w:r>
    </w:p>
    <w:p w14:paraId="19C95678" w14:textId="77777777" w:rsidR="00A40C09" w:rsidRDefault="00A40C09" w:rsidP="00A40C09"/>
    <w:p w14:paraId="5C06FFBA" w14:textId="77777777" w:rsidR="00A40C09" w:rsidRDefault="00A40C09" w:rsidP="00A40C09">
      <w:r>
        <w:t>От Заказчика</w:t>
      </w:r>
    </w:p>
    <w:p w14:paraId="138D5D03" w14:textId="77777777" w:rsidR="00A40C09" w:rsidRDefault="00A40C09" w:rsidP="00A40C09">
      <w:proofErr w:type="gramStart"/>
      <w:r>
        <w:t>Директор  _</w:t>
      </w:r>
      <w:proofErr w:type="gramEnd"/>
      <w:r>
        <w:t>_________________________ /</w:t>
      </w:r>
      <w:proofErr w:type="spellStart"/>
      <w:r>
        <w:t>Петрынин</w:t>
      </w:r>
      <w:proofErr w:type="spellEnd"/>
      <w:r>
        <w:t xml:space="preserve"> А.Г./</w:t>
      </w:r>
    </w:p>
    <w:p w14:paraId="3135F8C8" w14:textId="4255513F" w:rsidR="00A40C09" w:rsidRDefault="00A40C09" w:rsidP="00A40C09">
      <w:r>
        <w:t>«__</w:t>
      </w:r>
      <w:proofErr w:type="gramStart"/>
      <w:r>
        <w:t>_»_</w:t>
      </w:r>
      <w:proofErr w:type="gramEnd"/>
      <w:r>
        <w:t>_____________________202</w:t>
      </w:r>
      <w:r w:rsidR="00CC2B6A">
        <w:t>6</w:t>
      </w:r>
      <w:r>
        <w:t>г.</w:t>
      </w:r>
    </w:p>
    <w:p w14:paraId="7E95EF70" w14:textId="77777777" w:rsidR="00A40C09" w:rsidRDefault="00A40C09" w:rsidP="00A40C09">
      <w:proofErr w:type="spellStart"/>
      <w:r>
        <w:t>м.п</w:t>
      </w:r>
      <w:proofErr w:type="spellEnd"/>
      <w:r>
        <w:t>.</w:t>
      </w:r>
    </w:p>
    <w:p w14:paraId="590F9346" w14:textId="77777777" w:rsidR="00A40C09" w:rsidRDefault="00A40C09" w:rsidP="00A40C09"/>
    <w:p w14:paraId="4591BA5F" w14:textId="77777777" w:rsidR="00A40C09" w:rsidRDefault="00A40C09" w:rsidP="00A40C09">
      <w:r>
        <w:t>От Поставщика:</w:t>
      </w:r>
    </w:p>
    <w:p w14:paraId="62537473" w14:textId="77777777" w:rsidR="004750AA" w:rsidRDefault="004750AA" w:rsidP="00A40C09"/>
    <w:p w14:paraId="4A935A77" w14:textId="77777777" w:rsidR="004750AA" w:rsidRDefault="004750AA" w:rsidP="00A40C09"/>
    <w:p w14:paraId="7EB4D3D5" w14:textId="77777777" w:rsidR="004750AA" w:rsidRDefault="004750AA" w:rsidP="00A40C09"/>
    <w:p w14:paraId="2AED1C68" w14:textId="769E2167" w:rsidR="00A40C09" w:rsidRDefault="00A40C09" w:rsidP="00A40C09">
      <w:r>
        <w:t>Директор    /__________</w:t>
      </w:r>
      <w:r w:rsidR="00087AB0">
        <w:t xml:space="preserve">   </w:t>
      </w:r>
      <w:r>
        <w:t>/</w:t>
      </w:r>
      <w:r w:rsidR="004750AA">
        <w:t xml:space="preserve"> </w:t>
      </w:r>
      <w:r>
        <w:t>/</w:t>
      </w:r>
      <w:r>
        <w:tab/>
      </w:r>
    </w:p>
    <w:p w14:paraId="65678D3B" w14:textId="4320DF91" w:rsidR="00A40C09" w:rsidRDefault="00A40C09" w:rsidP="00A40C09">
      <w:r>
        <w:t xml:space="preserve">    «__</w:t>
      </w:r>
      <w:proofErr w:type="gramStart"/>
      <w:r>
        <w:t>_»_</w:t>
      </w:r>
      <w:proofErr w:type="gramEnd"/>
      <w:r>
        <w:t>_____________________202</w:t>
      </w:r>
      <w:r w:rsidR="00CC2B6A">
        <w:t>6</w:t>
      </w:r>
      <w:r>
        <w:t>г.</w:t>
      </w:r>
    </w:p>
    <w:p w14:paraId="5F3237B3" w14:textId="3DBAD514" w:rsidR="00C12DFC" w:rsidRDefault="00A40C09" w:rsidP="00DA4B73">
      <w:r>
        <w:t xml:space="preserve">    </w:t>
      </w:r>
      <w:proofErr w:type="spellStart"/>
      <w:r>
        <w:t>м.п</w:t>
      </w:r>
      <w:proofErr w:type="spellEnd"/>
      <w:r>
        <w:t>.</w:t>
      </w:r>
    </w:p>
    <w:p w14:paraId="61AFDF8B" w14:textId="77777777" w:rsidR="00C12DFC" w:rsidRDefault="00C12DFC" w:rsidP="00901EF4">
      <w:pPr>
        <w:pStyle w:val="ConsPlusNormal"/>
        <w:ind w:firstLine="0"/>
        <w:outlineLvl w:val="1"/>
        <w:rPr>
          <w:rFonts w:ascii="Times New Roman" w:hAnsi="Times New Roman" w:cs="Times New Roman"/>
          <w:sz w:val="24"/>
          <w:szCs w:val="24"/>
        </w:rPr>
      </w:pPr>
    </w:p>
    <w:p w14:paraId="1C4B6BDD" w14:textId="77777777" w:rsidR="00DA4B73" w:rsidRDefault="00DA4B73" w:rsidP="00901EF4">
      <w:pPr>
        <w:pStyle w:val="ConsPlusNormal"/>
        <w:ind w:firstLine="0"/>
        <w:outlineLvl w:val="1"/>
        <w:rPr>
          <w:rFonts w:ascii="Times New Roman" w:hAnsi="Times New Roman" w:cs="Times New Roman"/>
          <w:sz w:val="24"/>
          <w:szCs w:val="24"/>
        </w:rPr>
      </w:pPr>
    </w:p>
    <w:p w14:paraId="5AAC99EB" w14:textId="4DB15CF8" w:rsidR="0021341D" w:rsidRPr="008F6D0F" w:rsidRDefault="00D64924"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14:paraId="2A99A730" w14:textId="77777777" w:rsidR="0021341D" w:rsidRPr="008F6D0F" w:rsidRDefault="00D64924"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63AF959B" w14:textId="77777777" w:rsidR="0021341D" w:rsidRPr="008F6D0F" w:rsidRDefault="00D64924"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620B4BD9" w14:textId="77777777" w:rsidR="0021341D" w:rsidRPr="008F6D0F" w:rsidRDefault="0021341D" w:rsidP="006C68C0">
      <w:pPr>
        <w:pStyle w:val="ConsPlusNormal"/>
        <w:jc w:val="both"/>
        <w:rPr>
          <w:rFonts w:ascii="Times New Roman" w:hAnsi="Times New Roman" w:cs="Times New Roman"/>
          <w:sz w:val="24"/>
          <w:szCs w:val="24"/>
        </w:rPr>
      </w:pPr>
    </w:p>
    <w:p w14:paraId="6669BD4A" w14:textId="77777777" w:rsidR="0021341D" w:rsidRPr="008F6D0F" w:rsidRDefault="00D64924" w:rsidP="006C68C0">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14:paraId="018FAA96" w14:textId="77777777" w:rsidR="0021341D" w:rsidRPr="008F6D0F" w:rsidRDefault="0021341D" w:rsidP="006C68C0">
      <w:pPr>
        <w:pStyle w:val="ConsPlusNormal"/>
        <w:jc w:val="both"/>
        <w:rPr>
          <w:rFonts w:ascii="Times New Roman" w:hAnsi="Times New Roman" w:cs="Times New Roman"/>
          <w:sz w:val="24"/>
          <w:szCs w:val="24"/>
        </w:rPr>
      </w:pPr>
    </w:p>
    <w:p w14:paraId="7F8FE2C7" w14:textId="77777777" w:rsidR="0021341D" w:rsidRPr="008F6D0F" w:rsidRDefault="0021341D" w:rsidP="006C68C0">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2802"/>
        <w:gridCol w:w="1134"/>
        <w:gridCol w:w="1134"/>
        <w:gridCol w:w="1276"/>
        <w:gridCol w:w="1985"/>
        <w:gridCol w:w="1659"/>
      </w:tblGrid>
      <w:tr w:rsidR="004E1F63" w14:paraId="18060400" w14:textId="77777777" w:rsidTr="005510D9">
        <w:tc>
          <w:tcPr>
            <w:tcW w:w="662" w:type="dxa"/>
          </w:tcPr>
          <w:p w14:paraId="2E7BA119" w14:textId="77777777" w:rsidR="004E1F63" w:rsidRPr="008F6D0F" w:rsidRDefault="004E1F63" w:rsidP="005510D9">
            <w:pPr>
              <w:pStyle w:val="ConsPlusNormal"/>
              <w:ind w:left="-709"/>
              <w:jc w:val="center"/>
              <w:rPr>
                <w:rFonts w:ascii="Times New Roman" w:hAnsi="Times New Roman" w:cs="Times New Roman"/>
              </w:rPr>
            </w:pPr>
            <w:r w:rsidRPr="008F6D0F">
              <w:rPr>
                <w:rFonts w:ascii="Times New Roman" w:hAnsi="Times New Roman" w:cs="Times New Roman"/>
              </w:rPr>
              <w:t>№ п/п</w:t>
            </w:r>
          </w:p>
        </w:tc>
        <w:tc>
          <w:tcPr>
            <w:tcW w:w="2802" w:type="dxa"/>
          </w:tcPr>
          <w:p w14:paraId="57E00FB3"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1134" w:type="dxa"/>
          </w:tcPr>
          <w:p w14:paraId="49C73B24"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134" w:type="dxa"/>
          </w:tcPr>
          <w:p w14:paraId="7B34AA3E"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276" w:type="dxa"/>
          </w:tcPr>
          <w:p w14:paraId="2E740862"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985" w:type="dxa"/>
          </w:tcPr>
          <w:p w14:paraId="347254D2"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14:paraId="212CBF21"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659" w:type="dxa"/>
          </w:tcPr>
          <w:p w14:paraId="4CAD095D"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Стоимость, руб.</w:t>
            </w:r>
          </w:p>
          <w:p w14:paraId="254D0D5A" w14:textId="77777777" w:rsidR="004E1F63" w:rsidRPr="008F6D0F" w:rsidRDefault="004E1F63" w:rsidP="005510D9">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4E1F63" w14:paraId="7CB4E4B7" w14:textId="77777777" w:rsidTr="005510D9">
        <w:tc>
          <w:tcPr>
            <w:tcW w:w="662" w:type="dxa"/>
          </w:tcPr>
          <w:p w14:paraId="39D4205C" w14:textId="77777777" w:rsidR="004E1F63" w:rsidRPr="008F6D0F" w:rsidRDefault="004E1F63" w:rsidP="005510D9">
            <w:pPr>
              <w:pStyle w:val="ConsPlusNormal"/>
              <w:ind w:left="-750"/>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2802" w:type="dxa"/>
          </w:tcPr>
          <w:p w14:paraId="19EA3148" w14:textId="77777777" w:rsidR="004E1F63" w:rsidRPr="008F6D0F" w:rsidRDefault="004E1F63" w:rsidP="005510D9">
            <w:pPr>
              <w:pStyle w:val="ConsPlusNormal"/>
              <w:ind w:left="-750"/>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134" w:type="dxa"/>
          </w:tcPr>
          <w:p w14:paraId="4871520D" w14:textId="77777777" w:rsidR="004E1F63" w:rsidRPr="008F6D0F" w:rsidRDefault="004E1F63" w:rsidP="005510D9">
            <w:pPr>
              <w:pStyle w:val="ConsPlusNormal"/>
              <w:ind w:left="-750"/>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134" w:type="dxa"/>
          </w:tcPr>
          <w:p w14:paraId="3E658DB8" w14:textId="77777777" w:rsidR="004E1F63" w:rsidRPr="008F6D0F" w:rsidRDefault="004E1F63" w:rsidP="005510D9">
            <w:pPr>
              <w:pStyle w:val="ConsPlusNormal"/>
              <w:ind w:left="-750"/>
              <w:jc w:val="center"/>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276" w:type="dxa"/>
          </w:tcPr>
          <w:p w14:paraId="58FAB33E" w14:textId="77777777" w:rsidR="004E1F63" w:rsidRPr="008F6D0F" w:rsidRDefault="004E1F63" w:rsidP="005510D9">
            <w:pPr>
              <w:pStyle w:val="ConsPlusNormal"/>
              <w:ind w:left="-750"/>
              <w:jc w:val="center"/>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985" w:type="dxa"/>
          </w:tcPr>
          <w:p w14:paraId="24BB44D7" w14:textId="77777777" w:rsidR="004E1F63" w:rsidRPr="008F6D0F" w:rsidRDefault="004E1F63" w:rsidP="005510D9">
            <w:pPr>
              <w:pStyle w:val="ConsPlusNormal"/>
              <w:ind w:left="-750"/>
              <w:jc w:val="center"/>
              <w:rPr>
                <w:rFonts w:ascii="Times New Roman" w:hAnsi="Times New Roman" w:cs="Times New Roman"/>
                <w:sz w:val="24"/>
                <w:szCs w:val="24"/>
              </w:rPr>
            </w:pPr>
            <w:r w:rsidRPr="008F6D0F">
              <w:rPr>
                <w:rFonts w:ascii="Times New Roman" w:hAnsi="Times New Roman" w:cs="Times New Roman"/>
                <w:sz w:val="24"/>
                <w:szCs w:val="24"/>
              </w:rPr>
              <w:t>6</w:t>
            </w:r>
          </w:p>
        </w:tc>
        <w:tc>
          <w:tcPr>
            <w:tcW w:w="1659" w:type="dxa"/>
          </w:tcPr>
          <w:p w14:paraId="3F4CB47D" w14:textId="77777777" w:rsidR="004E1F63" w:rsidRPr="008F6D0F" w:rsidRDefault="004E1F63" w:rsidP="005510D9">
            <w:pPr>
              <w:pStyle w:val="ConsPlusNormal"/>
              <w:ind w:left="-750"/>
              <w:jc w:val="center"/>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4E1F63" w14:paraId="447DA5B4" w14:textId="77777777" w:rsidTr="005510D9">
        <w:tc>
          <w:tcPr>
            <w:tcW w:w="662" w:type="dxa"/>
          </w:tcPr>
          <w:p w14:paraId="2CBBB1C7" w14:textId="77777777" w:rsidR="008157D6" w:rsidRDefault="008157D6" w:rsidP="005510D9">
            <w:pPr>
              <w:pStyle w:val="ConsPlusNormal"/>
              <w:ind w:left="-720"/>
              <w:jc w:val="center"/>
              <w:rPr>
                <w:rFonts w:ascii="Times New Roman" w:hAnsi="Times New Roman" w:cs="Times New Roman"/>
                <w:sz w:val="24"/>
                <w:szCs w:val="24"/>
              </w:rPr>
            </w:pPr>
            <w:bookmarkStart w:id="20" w:name="P345"/>
            <w:bookmarkEnd w:id="20"/>
          </w:p>
          <w:p w14:paraId="42B7415B" w14:textId="70E56E0C" w:rsidR="004E1F63" w:rsidRPr="008F6D0F" w:rsidRDefault="004E1F63" w:rsidP="005510D9">
            <w:pPr>
              <w:pStyle w:val="ConsPlusNormal"/>
              <w:ind w:left="-720"/>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2802" w:type="dxa"/>
          </w:tcPr>
          <w:p w14:paraId="0FBAD84D" w14:textId="77777777" w:rsidR="008157D6" w:rsidRDefault="008157D6" w:rsidP="005510D9">
            <w:pPr>
              <w:pStyle w:val="ConsPlusNormal"/>
              <w:ind w:firstLine="0"/>
              <w:rPr>
                <w:rFonts w:ascii="Times New Roman" w:hAnsi="Times New Roman" w:cs="Times New Roman"/>
                <w:sz w:val="24"/>
                <w:szCs w:val="24"/>
              </w:rPr>
            </w:pPr>
          </w:p>
          <w:p w14:paraId="0B532A16" w14:textId="1F669685" w:rsidR="004E1F63" w:rsidRPr="008F6D0F" w:rsidRDefault="00E853AD" w:rsidP="005510D9">
            <w:pPr>
              <w:pStyle w:val="ConsPlusNormal"/>
              <w:ind w:firstLine="0"/>
              <w:rPr>
                <w:rFonts w:ascii="Times New Roman" w:hAnsi="Times New Roman" w:cs="Times New Roman"/>
                <w:sz w:val="24"/>
                <w:szCs w:val="24"/>
              </w:rPr>
            </w:pPr>
            <w:r w:rsidRPr="00E853AD">
              <w:rPr>
                <w:rFonts w:ascii="Times New Roman" w:hAnsi="Times New Roman" w:cs="Times New Roman"/>
                <w:sz w:val="24"/>
                <w:szCs w:val="24"/>
              </w:rPr>
              <w:t>Масло сливочное</w:t>
            </w:r>
          </w:p>
        </w:tc>
        <w:tc>
          <w:tcPr>
            <w:tcW w:w="1134" w:type="dxa"/>
          </w:tcPr>
          <w:p w14:paraId="1082424C" w14:textId="77777777" w:rsidR="004E1F63" w:rsidRDefault="004E1F63" w:rsidP="005510D9">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p w14:paraId="703608D7" w14:textId="77777777" w:rsidR="004E1F63" w:rsidRPr="008F6D0F" w:rsidRDefault="004E1F63" w:rsidP="005510D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tcPr>
          <w:p w14:paraId="63FE18E3" w14:textId="77777777" w:rsidR="004E1F63" w:rsidRDefault="004E1F63" w:rsidP="005510D9">
            <w:pPr>
              <w:pStyle w:val="ConsPlusNormal"/>
              <w:ind w:firstLine="0"/>
              <w:jc w:val="center"/>
              <w:rPr>
                <w:rFonts w:ascii="Times New Roman" w:hAnsi="Times New Roman" w:cs="Times New Roman"/>
                <w:sz w:val="24"/>
                <w:szCs w:val="24"/>
              </w:rPr>
            </w:pPr>
          </w:p>
          <w:p w14:paraId="260DB52D" w14:textId="07A47257" w:rsidR="004E1F63" w:rsidRPr="008F6D0F" w:rsidRDefault="006C0B85" w:rsidP="005510D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1276" w:type="dxa"/>
          </w:tcPr>
          <w:p w14:paraId="76EC4AB9" w14:textId="19C680E1" w:rsidR="004E1F63" w:rsidRPr="008F6D0F" w:rsidRDefault="004E1F63" w:rsidP="005510D9">
            <w:pPr>
              <w:pStyle w:val="ConsPlusNormal"/>
              <w:ind w:firstLine="0"/>
              <w:rPr>
                <w:rFonts w:ascii="Times New Roman" w:hAnsi="Times New Roman" w:cs="Times New Roman"/>
                <w:sz w:val="24"/>
                <w:szCs w:val="24"/>
              </w:rPr>
            </w:pPr>
          </w:p>
        </w:tc>
        <w:tc>
          <w:tcPr>
            <w:tcW w:w="1985" w:type="dxa"/>
          </w:tcPr>
          <w:p w14:paraId="61FB9111" w14:textId="77777777" w:rsidR="004E1F63" w:rsidRDefault="004E1F63" w:rsidP="00B15C05">
            <w:pPr>
              <w:pStyle w:val="ConsPlusNormal"/>
              <w:jc w:val="center"/>
              <w:rPr>
                <w:rFonts w:ascii="Times New Roman" w:hAnsi="Times New Roman" w:cs="Times New Roman"/>
                <w:sz w:val="24"/>
                <w:szCs w:val="24"/>
              </w:rPr>
            </w:pPr>
          </w:p>
          <w:p w14:paraId="0AF92EBE" w14:textId="6937016D" w:rsidR="004E1F63" w:rsidRPr="008F6D0F" w:rsidRDefault="004E1F63" w:rsidP="00B15C05">
            <w:pPr>
              <w:pStyle w:val="ConsPlusNormal"/>
              <w:ind w:firstLine="0"/>
              <w:jc w:val="center"/>
              <w:rPr>
                <w:rFonts w:ascii="Times New Roman" w:hAnsi="Times New Roman" w:cs="Times New Roman"/>
                <w:sz w:val="24"/>
                <w:szCs w:val="24"/>
              </w:rPr>
            </w:pPr>
          </w:p>
        </w:tc>
        <w:tc>
          <w:tcPr>
            <w:tcW w:w="1659" w:type="dxa"/>
          </w:tcPr>
          <w:p w14:paraId="1482E247" w14:textId="77777777" w:rsidR="004E1F63" w:rsidRDefault="004E1F63" w:rsidP="005510D9">
            <w:pPr>
              <w:pStyle w:val="ConsPlusNormal"/>
              <w:ind w:firstLine="0"/>
              <w:jc w:val="center"/>
              <w:rPr>
                <w:rFonts w:ascii="Times New Roman" w:hAnsi="Times New Roman" w:cs="Times New Roman"/>
                <w:sz w:val="24"/>
                <w:szCs w:val="24"/>
              </w:rPr>
            </w:pPr>
          </w:p>
          <w:p w14:paraId="7C2F7A8E" w14:textId="7E3EA921" w:rsidR="004E1F63" w:rsidRPr="00710232" w:rsidRDefault="004E1F63" w:rsidP="005510D9">
            <w:pPr>
              <w:pStyle w:val="ConsPlusNormal"/>
              <w:ind w:firstLine="0"/>
              <w:jc w:val="center"/>
              <w:rPr>
                <w:rFonts w:ascii="Times New Roman" w:hAnsi="Times New Roman" w:cs="Times New Roman"/>
                <w:sz w:val="24"/>
                <w:szCs w:val="24"/>
              </w:rPr>
            </w:pPr>
          </w:p>
        </w:tc>
      </w:tr>
      <w:tr w:rsidR="004E1F63" w14:paraId="7B348393" w14:textId="77777777" w:rsidTr="005510D9">
        <w:tc>
          <w:tcPr>
            <w:tcW w:w="662" w:type="dxa"/>
          </w:tcPr>
          <w:p w14:paraId="51F6E4E2" w14:textId="77777777" w:rsidR="0098369E" w:rsidRDefault="0098369E" w:rsidP="005510D9">
            <w:pPr>
              <w:pStyle w:val="ConsPlusNormal"/>
              <w:ind w:left="-720"/>
              <w:jc w:val="center"/>
              <w:rPr>
                <w:rFonts w:ascii="Times New Roman" w:hAnsi="Times New Roman" w:cs="Times New Roman"/>
                <w:sz w:val="24"/>
                <w:szCs w:val="24"/>
              </w:rPr>
            </w:pPr>
          </w:p>
          <w:p w14:paraId="234AB7A5" w14:textId="104569C2" w:rsidR="004E1F63" w:rsidRPr="008F6D0F" w:rsidRDefault="004E1F63" w:rsidP="005510D9">
            <w:pPr>
              <w:pStyle w:val="ConsPlusNormal"/>
              <w:ind w:left="-720"/>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2802" w:type="dxa"/>
          </w:tcPr>
          <w:p w14:paraId="27EDA94F" w14:textId="77777777" w:rsidR="0098369E" w:rsidRDefault="0098369E" w:rsidP="005510D9">
            <w:pPr>
              <w:pStyle w:val="ConsPlusNormal"/>
              <w:ind w:firstLine="0"/>
              <w:rPr>
                <w:rFonts w:ascii="Times New Roman" w:hAnsi="Times New Roman" w:cs="Times New Roman"/>
                <w:sz w:val="24"/>
                <w:szCs w:val="24"/>
              </w:rPr>
            </w:pPr>
          </w:p>
          <w:p w14:paraId="0473F2D6" w14:textId="07B78ECB" w:rsidR="004E1F63" w:rsidRPr="008F6D0F" w:rsidRDefault="00E853AD" w:rsidP="005510D9">
            <w:pPr>
              <w:pStyle w:val="ConsPlusNormal"/>
              <w:ind w:firstLine="0"/>
              <w:rPr>
                <w:rFonts w:ascii="Times New Roman" w:hAnsi="Times New Roman" w:cs="Times New Roman"/>
                <w:sz w:val="24"/>
                <w:szCs w:val="24"/>
              </w:rPr>
            </w:pPr>
            <w:r w:rsidRPr="00E853AD">
              <w:rPr>
                <w:rFonts w:ascii="Times New Roman" w:hAnsi="Times New Roman" w:cs="Times New Roman"/>
                <w:sz w:val="24"/>
                <w:szCs w:val="24"/>
              </w:rPr>
              <w:t>Сыр полутвердый</w:t>
            </w:r>
          </w:p>
        </w:tc>
        <w:tc>
          <w:tcPr>
            <w:tcW w:w="1134" w:type="dxa"/>
          </w:tcPr>
          <w:p w14:paraId="6F37B090" w14:textId="77777777" w:rsidR="004E1F63" w:rsidRDefault="004E1F63" w:rsidP="005510D9">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p w14:paraId="467D86B0" w14:textId="77777777" w:rsidR="004E1F63" w:rsidRPr="008F6D0F" w:rsidRDefault="004E1F63" w:rsidP="005510D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tcPr>
          <w:p w14:paraId="58A4E9E0" w14:textId="77777777" w:rsidR="004E1F63" w:rsidRDefault="004E1F63" w:rsidP="005510D9">
            <w:pPr>
              <w:pStyle w:val="ConsPlusNormal"/>
              <w:ind w:firstLine="0"/>
              <w:jc w:val="center"/>
              <w:rPr>
                <w:rFonts w:ascii="Times New Roman" w:hAnsi="Times New Roman" w:cs="Times New Roman"/>
                <w:sz w:val="24"/>
                <w:szCs w:val="24"/>
              </w:rPr>
            </w:pPr>
          </w:p>
          <w:p w14:paraId="49AD0B58" w14:textId="230B47E0" w:rsidR="004E1F63" w:rsidRPr="008F6D0F" w:rsidRDefault="006C0B85" w:rsidP="005510D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276" w:type="dxa"/>
          </w:tcPr>
          <w:p w14:paraId="0E990810" w14:textId="6F4AFC5F" w:rsidR="004E1F63" w:rsidRPr="008F6D0F" w:rsidRDefault="004E1F63" w:rsidP="005510D9">
            <w:pPr>
              <w:pStyle w:val="ConsPlusNormal"/>
              <w:ind w:firstLine="0"/>
              <w:rPr>
                <w:rFonts w:ascii="Times New Roman" w:hAnsi="Times New Roman" w:cs="Times New Roman"/>
                <w:sz w:val="24"/>
                <w:szCs w:val="24"/>
              </w:rPr>
            </w:pPr>
          </w:p>
        </w:tc>
        <w:tc>
          <w:tcPr>
            <w:tcW w:w="1985" w:type="dxa"/>
          </w:tcPr>
          <w:p w14:paraId="1FD7002B" w14:textId="77777777" w:rsidR="004E1F63" w:rsidRDefault="004E1F63" w:rsidP="00B15C05">
            <w:pPr>
              <w:pStyle w:val="ConsPlusNormal"/>
              <w:jc w:val="center"/>
              <w:rPr>
                <w:rFonts w:ascii="Times New Roman" w:hAnsi="Times New Roman" w:cs="Times New Roman"/>
                <w:sz w:val="24"/>
                <w:szCs w:val="24"/>
              </w:rPr>
            </w:pPr>
          </w:p>
          <w:p w14:paraId="162E277F" w14:textId="33F56BD8" w:rsidR="004E1F63" w:rsidRPr="008F6D0F" w:rsidRDefault="004E1F63" w:rsidP="00B15C05">
            <w:pPr>
              <w:pStyle w:val="ConsPlusNormal"/>
              <w:ind w:firstLine="0"/>
              <w:jc w:val="center"/>
              <w:rPr>
                <w:rFonts w:ascii="Times New Roman" w:hAnsi="Times New Roman" w:cs="Times New Roman"/>
                <w:sz w:val="24"/>
                <w:szCs w:val="24"/>
              </w:rPr>
            </w:pPr>
          </w:p>
        </w:tc>
        <w:tc>
          <w:tcPr>
            <w:tcW w:w="1659" w:type="dxa"/>
          </w:tcPr>
          <w:p w14:paraId="03ADFD9F" w14:textId="77777777" w:rsidR="004E1F63" w:rsidRDefault="004E1F63" w:rsidP="005510D9">
            <w:pPr>
              <w:pStyle w:val="ConsPlusNormal"/>
              <w:ind w:firstLine="0"/>
              <w:jc w:val="center"/>
              <w:rPr>
                <w:rFonts w:ascii="Times New Roman" w:hAnsi="Times New Roman" w:cs="Times New Roman"/>
                <w:sz w:val="24"/>
                <w:szCs w:val="24"/>
              </w:rPr>
            </w:pPr>
          </w:p>
          <w:p w14:paraId="44E75F01" w14:textId="1F845D21" w:rsidR="004E1F63" w:rsidRPr="00710232" w:rsidRDefault="004E1F63" w:rsidP="005510D9">
            <w:pPr>
              <w:pStyle w:val="ConsPlusNormal"/>
              <w:ind w:firstLine="0"/>
              <w:jc w:val="center"/>
              <w:rPr>
                <w:rFonts w:ascii="Times New Roman" w:hAnsi="Times New Roman" w:cs="Times New Roman"/>
                <w:sz w:val="24"/>
                <w:szCs w:val="24"/>
              </w:rPr>
            </w:pPr>
          </w:p>
        </w:tc>
      </w:tr>
      <w:tr w:rsidR="00F30628" w14:paraId="2622661B" w14:textId="77777777" w:rsidTr="005510D9">
        <w:tc>
          <w:tcPr>
            <w:tcW w:w="662" w:type="dxa"/>
          </w:tcPr>
          <w:p w14:paraId="5AC975B6" w14:textId="77777777" w:rsidR="00F30628" w:rsidRPr="008F6D0F" w:rsidRDefault="00F30628" w:rsidP="00F30628">
            <w:pPr>
              <w:pStyle w:val="ConsPlusNormal"/>
              <w:ind w:left="-720"/>
              <w:jc w:val="center"/>
              <w:rPr>
                <w:rFonts w:ascii="Times New Roman" w:hAnsi="Times New Roman" w:cs="Times New Roman"/>
                <w:sz w:val="24"/>
                <w:szCs w:val="24"/>
              </w:rPr>
            </w:pPr>
          </w:p>
        </w:tc>
        <w:tc>
          <w:tcPr>
            <w:tcW w:w="2802" w:type="dxa"/>
          </w:tcPr>
          <w:p w14:paraId="7DB5AB98" w14:textId="77777777" w:rsidR="00F30628" w:rsidRPr="00170E4D" w:rsidRDefault="00F30628" w:rsidP="00F30628">
            <w:pPr>
              <w:pStyle w:val="ConsPlusNormal"/>
              <w:rPr>
                <w:rFonts w:ascii="Times New Roman" w:hAnsi="Times New Roman" w:cs="Times New Roman"/>
                <w:b/>
                <w:bCs/>
                <w:sz w:val="24"/>
                <w:szCs w:val="24"/>
              </w:rPr>
            </w:pPr>
            <w:r w:rsidRPr="00170E4D">
              <w:rPr>
                <w:rFonts w:ascii="Times New Roman" w:hAnsi="Times New Roman" w:cs="Times New Roman"/>
                <w:b/>
                <w:bCs/>
                <w:sz w:val="24"/>
                <w:szCs w:val="24"/>
              </w:rPr>
              <w:t>ИТОГО</w:t>
            </w:r>
          </w:p>
        </w:tc>
        <w:tc>
          <w:tcPr>
            <w:tcW w:w="1134" w:type="dxa"/>
          </w:tcPr>
          <w:p w14:paraId="3D84D650" w14:textId="77777777" w:rsidR="00F30628" w:rsidRPr="008F6D0F" w:rsidRDefault="00F30628" w:rsidP="00F30628">
            <w:pPr>
              <w:pStyle w:val="ConsPlusNormal"/>
              <w:rPr>
                <w:rFonts w:ascii="Times New Roman" w:hAnsi="Times New Roman" w:cs="Times New Roman"/>
                <w:sz w:val="24"/>
                <w:szCs w:val="24"/>
              </w:rPr>
            </w:pPr>
          </w:p>
        </w:tc>
        <w:tc>
          <w:tcPr>
            <w:tcW w:w="1134" w:type="dxa"/>
          </w:tcPr>
          <w:p w14:paraId="2C1E8AB6" w14:textId="77777777" w:rsidR="00F30628" w:rsidRPr="008F6D0F" w:rsidRDefault="00F30628" w:rsidP="00F30628">
            <w:pPr>
              <w:pStyle w:val="ConsPlusNormal"/>
              <w:rPr>
                <w:rFonts w:ascii="Times New Roman" w:hAnsi="Times New Roman" w:cs="Times New Roman"/>
                <w:sz w:val="24"/>
                <w:szCs w:val="24"/>
              </w:rPr>
            </w:pPr>
          </w:p>
        </w:tc>
        <w:tc>
          <w:tcPr>
            <w:tcW w:w="1276" w:type="dxa"/>
          </w:tcPr>
          <w:p w14:paraId="2ABC452E" w14:textId="77777777" w:rsidR="00F30628" w:rsidRPr="008F6D0F" w:rsidRDefault="00F30628" w:rsidP="00F30628">
            <w:pPr>
              <w:pStyle w:val="ConsPlusNormal"/>
              <w:rPr>
                <w:rFonts w:ascii="Times New Roman" w:hAnsi="Times New Roman" w:cs="Times New Roman"/>
                <w:sz w:val="24"/>
                <w:szCs w:val="24"/>
              </w:rPr>
            </w:pPr>
          </w:p>
        </w:tc>
        <w:tc>
          <w:tcPr>
            <w:tcW w:w="1985" w:type="dxa"/>
          </w:tcPr>
          <w:p w14:paraId="13B6C01E" w14:textId="77777777" w:rsidR="00F30628" w:rsidRPr="008F6D0F" w:rsidRDefault="00F30628" w:rsidP="00F30628">
            <w:pPr>
              <w:pStyle w:val="ConsPlusNormal"/>
              <w:rPr>
                <w:rFonts w:ascii="Times New Roman" w:hAnsi="Times New Roman" w:cs="Times New Roman"/>
                <w:sz w:val="24"/>
                <w:szCs w:val="24"/>
              </w:rPr>
            </w:pPr>
          </w:p>
        </w:tc>
        <w:tc>
          <w:tcPr>
            <w:tcW w:w="1659" w:type="dxa"/>
          </w:tcPr>
          <w:p w14:paraId="64F50089" w14:textId="2AFF4EF2" w:rsidR="00F30628" w:rsidRPr="004E2E2B" w:rsidRDefault="00F30628" w:rsidP="00F30628">
            <w:pPr>
              <w:pStyle w:val="ConsPlusNormal"/>
              <w:ind w:firstLine="0"/>
              <w:jc w:val="center"/>
              <w:rPr>
                <w:rFonts w:ascii="Times New Roman" w:hAnsi="Times New Roman" w:cs="Times New Roman"/>
                <w:b/>
                <w:bCs/>
                <w:sz w:val="24"/>
                <w:szCs w:val="24"/>
              </w:rPr>
            </w:pPr>
          </w:p>
        </w:tc>
      </w:tr>
    </w:tbl>
    <w:p w14:paraId="14F3E53E" w14:textId="77777777" w:rsidR="00FB7090" w:rsidRDefault="00FB7090" w:rsidP="006C68C0">
      <w:pPr>
        <w:pStyle w:val="ConsPlusNormal"/>
        <w:jc w:val="right"/>
        <w:outlineLvl w:val="1"/>
        <w:rPr>
          <w:rFonts w:ascii="Times New Roman" w:hAnsi="Times New Roman" w:cs="Times New Roman"/>
          <w:sz w:val="24"/>
          <w:szCs w:val="24"/>
        </w:rPr>
      </w:pPr>
    </w:p>
    <w:p w14:paraId="14E07E14" w14:textId="77777777" w:rsidR="00FB7090" w:rsidRDefault="00FB7090" w:rsidP="006C68C0">
      <w:pPr>
        <w:pStyle w:val="ConsPlusNormal"/>
        <w:jc w:val="right"/>
        <w:outlineLvl w:val="1"/>
        <w:rPr>
          <w:rFonts w:ascii="Times New Roman" w:hAnsi="Times New Roman" w:cs="Times New Roman"/>
          <w:sz w:val="24"/>
          <w:szCs w:val="24"/>
        </w:rPr>
      </w:pPr>
    </w:p>
    <w:p w14:paraId="6A8300CF" w14:textId="77777777" w:rsidR="00FB7090" w:rsidRDefault="00FB7090" w:rsidP="006C68C0">
      <w:pPr>
        <w:pStyle w:val="ConsPlusNormal"/>
        <w:jc w:val="right"/>
        <w:outlineLvl w:val="1"/>
        <w:rPr>
          <w:rFonts w:ascii="Times New Roman" w:hAnsi="Times New Roman" w:cs="Times New Roman"/>
          <w:sz w:val="24"/>
          <w:szCs w:val="24"/>
        </w:rPr>
      </w:pPr>
    </w:p>
    <w:p w14:paraId="59CD3370" w14:textId="77777777" w:rsidR="00FB7090" w:rsidRDefault="00FB7090" w:rsidP="006C68C0">
      <w:pPr>
        <w:pStyle w:val="ConsPlusNormal"/>
        <w:jc w:val="right"/>
        <w:outlineLvl w:val="1"/>
        <w:rPr>
          <w:rFonts w:ascii="Times New Roman" w:hAnsi="Times New Roman" w:cs="Times New Roman"/>
          <w:sz w:val="24"/>
          <w:szCs w:val="24"/>
        </w:rPr>
      </w:pPr>
    </w:p>
    <w:p w14:paraId="6AB1BAD2" w14:textId="77777777" w:rsidR="00FB7090" w:rsidRDefault="00FB7090" w:rsidP="006C68C0">
      <w:pPr>
        <w:pStyle w:val="ConsPlusNormal"/>
        <w:jc w:val="right"/>
        <w:outlineLvl w:val="1"/>
        <w:rPr>
          <w:rFonts w:ascii="Times New Roman" w:hAnsi="Times New Roman" w:cs="Times New Roman"/>
          <w:sz w:val="24"/>
          <w:szCs w:val="24"/>
        </w:rPr>
      </w:pPr>
    </w:p>
    <w:p w14:paraId="55CEF720" w14:textId="77777777" w:rsidR="00FB7090" w:rsidRDefault="00FB7090" w:rsidP="006C68C0">
      <w:pPr>
        <w:pStyle w:val="ConsPlusNormal"/>
        <w:jc w:val="right"/>
        <w:outlineLvl w:val="1"/>
        <w:rPr>
          <w:rFonts w:ascii="Times New Roman" w:hAnsi="Times New Roman" w:cs="Times New Roman"/>
          <w:sz w:val="24"/>
          <w:szCs w:val="24"/>
        </w:rPr>
      </w:pPr>
    </w:p>
    <w:p w14:paraId="7F17FCCE" w14:textId="77777777" w:rsidR="00FB7090" w:rsidRDefault="00FB7090" w:rsidP="00656466">
      <w:pPr>
        <w:pStyle w:val="ConsPlusNormal"/>
        <w:ind w:firstLine="0"/>
        <w:outlineLvl w:val="1"/>
        <w:rPr>
          <w:rFonts w:ascii="Times New Roman" w:hAnsi="Times New Roman" w:cs="Times New Roman"/>
          <w:sz w:val="24"/>
          <w:szCs w:val="24"/>
        </w:rPr>
      </w:pPr>
    </w:p>
    <w:p w14:paraId="0C9BFF82" w14:textId="77777777" w:rsidR="00656466" w:rsidRDefault="00656466" w:rsidP="00656466">
      <w:pPr>
        <w:pStyle w:val="ConsPlusNormal"/>
        <w:ind w:firstLine="0"/>
        <w:outlineLvl w:val="1"/>
        <w:rPr>
          <w:rFonts w:ascii="Times New Roman" w:hAnsi="Times New Roman" w:cs="Times New Roman"/>
          <w:sz w:val="24"/>
          <w:szCs w:val="24"/>
        </w:rPr>
      </w:pPr>
    </w:p>
    <w:p w14:paraId="01F3199F" w14:textId="77777777" w:rsidR="00FB7090" w:rsidRDefault="00FB7090" w:rsidP="006C68C0">
      <w:pPr>
        <w:pStyle w:val="ConsPlusNormal"/>
        <w:jc w:val="right"/>
        <w:outlineLvl w:val="1"/>
        <w:rPr>
          <w:rFonts w:ascii="Times New Roman" w:hAnsi="Times New Roman" w:cs="Times New Roman"/>
          <w:sz w:val="24"/>
          <w:szCs w:val="24"/>
        </w:rPr>
      </w:pPr>
    </w:p>
    <w:p w14:paraId="0D3CB061" w14:textId="77777777" w:rsidR="00FB7090" w:rsidRDefault="00FB7090" w:rsidP="006C68C0">
      <w:pPr>
        <w:pStyle w:val="ConsPlusNormal"/>
        <w:jc w:val="right"/>
        <w:outlineLvl w:val="1"/>
        <w:rPr>
          <w:rFonts w:ascii="Times New Roman" w:hAnsi="Times New Roman" w:cs="Times New Roman"/>
          <w:sz w:val="24"/>
          <w:szCs w:val="24"/>
        </w:rPr>
      </w:pPr>
    </w:p>
    <w:p w14:paraId="54020A5E" w14:textId="77777777" w:rsidR="00A23F6D" w:rsidRDefault="00A23F6D" w:rsidP="006C68C0">
      <w:pPr>
        <w:pStyle w:val="ConsPlusNormal"/>
        <w:jc w:val="right"/>
        <w:outlineLvl w:val="1"/>
        <w:rPr>
          <w:rFonts w:ascii="Times New Roman" w:hAnsi="Times New Roman" w:cs="Times New Roman"/>
          <w:sz w:val="24"/>
          <w:szCs w:val="24"/>
        </w:rPr>
      </w:pPr>
    </w:p>
    <w:p w14:paraId="60E46368" w14:textId="77777777" w:rsidR="00A23F6D" w:rsidRDefault="00A23F6D" w:rsidP="006C68C0">
      <w:pPr>
        <w:pStyle w:val="ConsPlusNormal"/>
        <w:jc w:val="right"/>
        <w:outlineLvl w:val="1"/>
        <w:rPr>
          <w:rFonts w:ascii="Times New Roman" w:hAnsi="Times New Roman" w:cs="Times New Roman"/>
          <w:sz w:val="24"/>
          <w:szCs w:val="24"/>
        </w:rPr>
      </w:pPr>
    </w:p>
    <w:p w14:paraId="3E5B0565" w14:textId="77777777" w:rsidR="00A23F6D" w:rsidRDefault="00A23F6D" w:rsidP="006C68C0">
      <w:pPr>
        <w:pStyle w:val="ConsPlusNormal"/>
        <w:jc w:val="right"/>
        <w:outlineLvl w:val="1"/>
        <w:rPr>
          <w:rFonts w:ascii="Times New Roman" w:hAnsi="Times New Roman" w:cs="Times New Roman"/>
          <w:sz w:val="24"/>
          <w:szCs w:val="24"/>
        </w:rPr>
      </w:pPr>
    </w:p>
    <w:p w14:paraId="7D65FCE3" w14:textId="77777777" w:rsidR="00A23F6D" w:rsidRDefault="00A23F6D" w:rsidP="006C68C0">
      <w:pPr>
        <w:pStyle w:val="ConsPlusNormal"/>
        <w:jc w:val="right"/>
        <w:outlineLvl w:val="1"/>
        <w:rPr>
          <w:rFonts w:ascii="Times New Roman" w:hAnsi="Times New Roman" w:cs="Times New Roman"/>
          <w:sz w:val="24"/>
          <w:szCs w:val="24"/>
        </w:rPr>
      </w:pPr>
    </w:p>
    <w:p w14:paraId="178B77F9" w14:textId="77777777" w:rsidR="009B6402" w:rsidRDefault="009B6402" w:rsidP="006C68C0">
      <w:pPr>
        <w:pStyle w:val="ConsPlusNormal"/>
        <w:jc w:val="right"/>
        <w:outlineLvl w:val="1"/>
        <w:rPr>
          <w:rFonts w:ascii="Times New Roman" w:hAnsi="Times New Roman" w:cs="Times New Roman"/>
          <w:sz w:val="24"/>
          <w:szCs w:val="24"/>
        </w:rPr>
      </w:pPr>
    </w:p>
    <w:p w14:paraId="26489B91" w14:textId="77777777" w:rsidR="009B6402" w:rsidRDefault="009B6402" w:rsidP="006C68C0">
      <w:pPr>
        <w:pStyle w:val="ConsPlusNormal"/>
        <w:jc w:val="right"/>
        <w:outlineLvl w:val="1"/>
        <w:rPr>
          <w:rFonts w:ascii="Times New Roman" w:hAnsi="Times New Roman" w:cs="Times New Roman"/>
          <w:sz w:val="24"/>
          <w:szCs w:val="24"/>
        </w:rPr>
      </w:pPr>
    </w:p>
    <w:p w14:paraId="62C3828B" w14:textId="77777777" w:rsidR="009B6402" w:rsidRDefault="009B6402" w:rsidP="006C68C0">
      <w:pPr>
        <w:pStyle w:val="ConsPlusNormal"/>
        <w:jc w:val="right"/>
        <w:outlineLvl w:val="1"/>
        <w:rPr>
          <w:rFonts w:ascii="Times New Roman" w:hAnsi="Times New Roman" w:cs="Times New Roman"/>
          <w:sz w:val="24"/>
          <w:szCs w:val="24"/>
        </w:rPr>
      </w:pPr>
    </w:p>
    <w:p w14:paraId="593FDEE9" w14:textId="77777777" w:rsidR="009B6402" w:rsidRDefault="009B6402" w:rsidP="006C68C0">
      <w:pPr>
        <w:pStyle w:val="ConsPlusNormal"/>
        <w:jc w:val="right"/>
        <w:outlineLvl w:val="1"/>
        <w:rPr>
          <w:rFonts w:ascii="Times New Roman" w:hAnsi="Times New Roman" w:cs="Times New Roman"/>
          <w:sz w:val="24"/>
          <w:szCs w:val="24"/>
        </w:rPr>
      </w:pPr>
    </w:p>
    <w:p w14:paraId="6EFEAFC8" w14:textId="77777777" w:rsidR="009B6402" w:rsidRDefault="009B6402" w:rsidP="006C68C0">
      <w:pPr>
        <w:pStyle w:val="ConsPlusNormal"/>
        <w:jc w:val="right"/>
        <w:outlineLvl w:val="1"/>
        <w:rPr>
          <w:rFonts w:ascii="Times New Roman" w:hAnsi="Times New Roman" w:cs="Times New Roman"/>
          <w:sz w:val="24"/>
          <w:szCs w:val="24"/>
        </w:rPr>
      </w:pPr>
    </w:p>
    <w:p w14:paraId="197F3745" w14:textId="77777777" w:rsidR="009B6402" w:rsidRDefault="009B6402" w:rsidP="006C68C0">
      <w:pPr>
        <w:pStyle w:val="ConsPlusNormal"/>
        <w:jc w:val="right"/>
        <w:outlineLvl w:val="1"/>
        <w:rPr>
          <w:rFonts w:ascii="Times New Roman" w:hAnsi="Times New Roman" w:cs="Times New Roman"/>
          <w:sz w:val="24"/>
          <w:szCs w:val="24"/>
        </w:rPr>
      </w:pPr>
    </w:p>
    <w:p w14:paraId="57319A66" w14:textId="77777777" w:rsidR="009B6402" w:rsidRDefault="009B6402" w:rsidP="006C68C0">
      <w:pPr>
        <w:pStyle w:val="ConsPlusNormal"/>
        <w:jc w:val="right"/>
        <w:outlineLvl w:val="1"/>
        <w:rPr>
          <w:rFonts w:ascii="Times New Roman" w:hAnsi="Times New Roman" w:cs="Times New Roman"/>
          <w:sz w:val="24"/>
          <w:szCs w:val="24"/>
        </w:rPr>
      </w:pPr>
    </w:p>
    <w:p w14:paraId="1FF71A40" w14:textId="77777777" w:rsidR="009B6402" w:rsidRDefault="009B6402" w:rsidP="006C68C0">
      <w:pPr>
        <w:pStyle w:val="ConsPlusNormal"/>
        <w:jc w:val="right"/>
        <w:outlineLvl w:val="1"/>
        <w:rPr>
          <w:rFonts w:ascii="Times New Roman" w:hAnsi="Times New Roman" w:cs="Times New Roman"/>
          <w:sz w:val="24"/>
          <w:szCs w:val="24"/>
        </w:rPr>
      </w:pPr>
    </w:p>
    <w:p w14:paraId="2E08A207" w14:textId="77777777" w:rsidR="009B6402" w:rsidRDefault="009B6402" w:rsidP="006C68C0">
      <w:pPr>
        <w:pStyle w:val="ConsPlusNormal"/>
        <w:jc w:val="right"/>
        <w:outlineLvl w:val="1"/>
        <w:rPr>
          <w:rFonts w:ascii="Times New Roman" w:hAnsi="Times New Roman" w:cs="Times New Roman"/>
          <w:sz w:val="24"/>
          <w:szCs w:val="24"/>
        </w:rPr>
      </w:pPr>
    </w:p>
    <w:p w14:paraId="11D92241" w14:textId="77777777" w:rsidR="00C94856" w:rsidRDefault="00C94856" w:rsidP="006C68C0">
      <w:pPr>
        <w:pStyle w:val="ConsPlusNormal"/>
        <w:jc w:val="right"/>
        <w:outlineLvl w:val="1"/>
        <w:rPr>
          <w:rFonts w:ascii="Times New Roman" w:hAnsi="Times New Roman" w:cs="Times New Roman"/>
          <w:sz w:val="24"/>
          <w:szCs w:val="24"/>
        </w:rPr>
      </w:pPr>
    </w:p>
    <w:p w14:paraId="795BE2F4" w14:textId="77777777" w:rsidR="00C94856" w:rsidRDefault="00C94856" w:rsidP="006C68C0">
      <w:pPr>
        <w:pStyle w:val="ConsPlusNormal"/>
        <w:jc w:val="right"/>
        <w:outlineLvl w:val="1"/>
        <w:rPr>
          <w:rFonts w:ascii="Times New Roman" w:hAnsi="Times New Roman" w:cs="Times New Roman"/>
          <w:sz w:val="24"/>
          <w:szCs w:val="24"/>
        </w:rPr>
      </w:pPr>
    </w:p>
    <w:p w14:paraId="10CCDD6A" w14:textId="77777777" w:rsidR="00C94856" w:rsidRDefault="00C94856" w:rsidP="006C68C0">
      <w:pPr>
        <w:pStyle w:val="ConsPlusNormal"/>
        <w:jc w:val="right"/>
        <w:outlineLvl w:val="1"/>
        <w:rPr>
          <w:rFonts w:ascii="Times New Roman" w:hAnsi="Times New Roman" w:cs="Times New Roman"/>
          <w:sz w:val="24"/>
          <w:szCs w:val="24"/>
        </w:rPr>
      </w:pPr>
    </w:p>
    <w:p w14:paraId="05FD17FD" w14:textId="77777777" w:rsidR="00C94856" w:rsidRDefault="00C94856" w:rsidP="006C68C0">
      <w:pPr>
        <w:pStyle w:val="ConsPlusNormal"/>
        <w:jc w:val="right"/>
        <w:outlineLvl w:val="1"/>
        <w:rPr>
          <w:rFonts w:ascii="Times New Roman" w:hAnsi="Times New Roman" w:cs="Times New Roman"/>
          <w:sz w:val="24"/>
          <w:szCs w:val="24"/>
        </w:rPr>
      </w:pPr>
    </w:p>
    <w:p w14:paraId="383C4B98" w14:textId="77777777" w:rsidR="00C94856" w:rsidRDefault="00C94856" w:rsidP="006C68C0">
      <w:pPr>
        <w:pStyle w:val="ConsPlusNormal"/>
        <w:jc w:val="right"/>
        <w:outlineLvl w:val="1"/>
        <w:rPr>
          <w:rFonts w:ascii="Times New Roman" w:hAnsi="Times New Roman" w:cs="Times New Roman"/>
          <w:sz w:val="24"/>
          <w:szCs w:val="24"/>
        </w:rPr>
      </w:pPr>
    </w:p>
    <w:p w14:paraId="5CCDFCF6" w14:textId="77777777" w:rsidR="00C94856" w:rsidRDefault="00C94856" w:rsidP="006C68C0">
      <w:pPr>
        <w:pStyle w:val="ConsPlusNormal"/>
        <w:jc w:val="right"/>
        <w:outlineLvl w:val="1"/>
        <w:rPr>
          <w:rFonts w:ascii="Times New Roman" w:hAnsi="Times New Roman" w:cs="Times New Roman"/>
          <w:sz w:val="24"/>
          <w:szCs w:val="24"/>
        </w:rPr>
      </w:pPr>
    </w:p>
    <w:p w14:paraId="546AFF06" w14:textId="77777777" w:rsidR="00C94856" w:rsidRDefault="00C94856" w:rsidP="006C68C0">
      <w:pPr>
        <w:pStyle w:val="ConsPlusNormal"/>
        <w:jc w:val="right"/>
        <w:outlineLvl w:val="1"/>
        <w:rPr>
          <w:rFonts w:ascii="Times New Roman" w:hAnsi="Times New Roman" w:cs="Times New Roman"/>
          <w:sz w:val="24"/>
          <w:szCs w:val="24"/>
        </w:rPr>
      </w:pPr>
    </w:p>
    <w:p w14:paraId="04861DD1" w14:textId="77777777" w:rsidR="00C94856" w:rsidRDefault="00C94856" w:rsidP="006C68C0">
      <w:pPr>
        <w:pStyle w:val="ConsPlusNormal"/>
        <w:jc w:val="right"/>
        <w:outlineLvl w:val="1"/>
        <w:rPr>
          <w:rFonts w:ascii="Times New Roman" w:hAnsi="Times New Roman" w:cs="Times New Roman"/>
          <w:sz w:val="24"/>
          <w:szCs w:val="24"/>
        </w:rPr>
      </w:pPr>
    </w:p>
    <w:p w14:paraId="67F3B022" w14:textId="77777777" w:rsidR="00A23F6D" w:rsidRDefault="00A23F6D" w:rsidP="00B613B8">
      <w:pPr>
        <w:pStyle w:val="ConsPlusNormal"/>
        <w:ind w:firstLine="0"/>
        <w:outlineLvl w:val="1"/>
        <w:rPr>
          <w:rFonts w:ascii="Times New Roman" w:hAnsi="Times New Roman" w:cs="Times New Roman"/>
          <w:sz w:val="24"/>
          <w:szCs w:val="24"/>
        </w:rPr>
      </w:pPr>
    </w:p>
    <w:p w14:paraId="6A5DEAAC" w14:textId="77777777" w:rsidR="00B613B8" w:rsidRDefault="00B613B8" w:rsidP="00B613B8">
      <w:pPr>
        <w:pStyle w:val="ConsPlusNormal"/>
        <w:ind w:firstLine="0"/>
        <w:outlineLvl w:val="1"/>
        <w:rPr>
          <w:rFonts w:ascii="Times New Roman" w:hAnsi="Times New Roman" w:cs="Times New Roman"/>
          <w:sz w:val="24"/>
          <w:szCs w:val="24"/>
        </w:rPr>
      </w:pPr>
    </w:p>
    <w:p w14:paraId="60155A62" w14:textId="662AA65A" w:rsidR="0021341D" w:rsidRPr="008F6D0F" w:rsidRDefault="00D64924"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14:paraId="2E394EA0" w14:textId="77777777" w:rsidR="0021341D" w:rsidRPr="008F6D0F" w:rsidRDefault="00D64924"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678A0E9D" w14:textId="77777777" w:rsidR="0021341D" w:rsidRPr="008F6D0F" w:rsidRDefault="00D64924"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365F899B" w14:textId="77777777" w:rsidR="0021341D" w:rsidRPr="008F6D0F" w:rsidRDefault="0021341D" w:rsidP="006C68C0">
      <w:pPr>
        <w:pStyle w:val="ConsPlusNormal"/>
        <w:jc w:val="both"/>
        <w:rPr>
          <w:rFonts w:ascii="Times New Roman" w:hAnsi="Times New Roman" w:cs="Times New Roman"/>
          <w:sz w:val="24"/>
          <w:szCs w:val="24"/>
        </w:rPr>
      </w:pPr>
    </w:p>
    <w:p w14:paraId="3D382E3F" w14:textId="6E1A29F1" w:rsidR="0080155E" w:rsidRPr="009C7EDE" w:rsidRDefault="0080155E" w:rsidP="0080155E">
      <w:pPr>
        <w:spacing w:line="240" w:lineRule="exact"/>
        <w:jc w:val="center"/>
        <w:rPr>
          <w:b/>
          <w:kern w:val="28"/>
        </w:rPr>
      </w:pPr>
      <w:bookmarkStart w:id="21" w:name="P389"/>
      <w:bookmarkEnd w:id="21"/>
      <w:r w:rsidRPr="009C7EDE">
        <w:rPr>
          <w:b/>
          <w:kern w:val="28"/>
        </w:rPr>
        <w:t>ТЕХНИЧЕСКАЯ ЧАСТЬ</w:t>
      </w:r>
    </w:p>
    <w:p w14:paraId="2F52FDF4" w14:textId="77777777" w:rsidR="0080155E" w:rsidRPr="009C7EDE" w:rsidRDefault="0080155E" w:rsidP="0080155E">
      <w:pPr>
        <w:spacing w:line="240" w:lineRule="exact"/>
        <w:rPr>
          <w:b/>
          <w:kern w:val="28"/>
        </w:rPr>
      </w:pPr>
    </w:p>
    <w:p w14:paraId="0D9CCCDE" w14:textId="77777777" w:rsidR="0080155E" w:rsidRPr="009C7EDE" w:rsidRDefault="0080155E" w:rsidP="0080155E">
      <w:pPr>
        <w:tabs>
          <w:tab w:val="left" w:pos="0"/>
        </w:tabs>
        <w:spacing w:line="240" w:lineRule="exact"/>
      </w:pPr>
    </w:p>
    <w:p w14:paraId="18B80FF0" w14:textId="77777777" w:rsidR="00EA7FAF" w:rsidRDefault="00EA7FAF" w:rsidP="00EA7FAF">
      <w:pPr>
        <w:jc w:val="center"/>
        <w:rPr>
          <w:sz w:val="28"/>
          <w:szCs w:val="28"/>
        </w:rPr>
      </w:pPr>
      <w:r w:rsidRPr="00CE0CF4">
        <w:rPr>
          <w:sz w:val="28"/>
          <w:szCs w:val="28"/>
        </w:rPr>
        <w:t>Техническ</w:t>
      </w:r>
      <w:r>
        <w:rPr>
          <w:sz w:val="28"/>
          <w:szCs w:val="28"/>
        </w:rPr>
        <w:t>ая часть</w:t>
      </w:r>
    </w:p>
    <w:p w14:paraId="68483723" w14:textId="77777777" w:rsidR="00EA7FAF" w:rsidRDefault="00EA7FAF" w:rsidP="00EA7FAF">
      <w:pPr>
        <w:pStyle w:val="a3"/>
        <w:numPr>
          <w:ilvl w:val="0"/>
          <w:numId w:val="4"/>
        </w:numPr>
        <w:spacing w:after="160" w:line="259" w:lineRule="auto"/>
        <w:jc w:val="both"/>
        <w:rPr>
          <w:b/>
          <w:bCs/>
          <w:sz w:val="28"/>
          <w:szCs w:val="28"/>
        </w:rPr>
      </w:pPr>
      <w:r>
        <w:rPr>
          <w:b/>
          <w:bCs/>
          <w:sz w:val="28"/>
          <w:szCs w:val="28"/>
        </w:rPr>
        <w:t>Масло сливочное</w:t>
      </w:r>
    </w:p>
    <w:p w14:paraId="35782876" w14:textId="77777777" w:rsidR="00EA7FAF" w:rsidRPr="00BE69DE" w:rsidRDefault="00EA7FAF" w:rsidP="00FE2799">
      <w:pPr>
        <w:shd w:val="clear" w:color="auto" w:fill="FFFFFF"/>
        <w:spacing w:line="420" w:lineRule="atLeast"/>
        <w:jc w:val="both"/>
        <w:rPr>
          <w:color w:val="001D35"/>
          <w:sz w:val="28"/>
          <w:szCs w:val="28"/>
        </w:rPr>
      </w:pPr>
      <w:r w:rsidRPr="00BE69DE">
        <w:rPr>
          <w:color w:val="001D35"/>
          <w:sz w:val="28"/>
          <w:szCs w:val="28"/>
        </w:rPr>
        <w:t>Технические характеристики и требования к качеству</w:t>
      </w:r>
    </w:p>
    <w:p w14:paraId="5DB4FC2D" w14:textId="77777777" w:rsidR="00EA7FAF" w:rsidRPr="00BE69DE" w:rsidRDefault="00EA7FAF" w:rsidP="00FE2799">
      <w:pPr>
        <w:shd w:val="clear" w:color="auto" w:fill="FFFFFF"/>
        <w:spacing w:line="360" w:lineRule="atLeast"/>
        <w:jc w:val="both"/>
        <w:rPr>
          <w:color w:val="0A0A0A"/>
        </w:rPr>
      </w:pPr>
      <w:r w:rsidRPr="00BE69DE">
        <w:rPr>
          <w:color w:val="0A0A0A"/>
        </w:rPr>
        <w:t>Продукт должен отвечать требованиям ТР ТС 033/2013 «О безопасности молока и молочной продукции» и ТР ТС 021/2013 «О безопасности пищевой продукции». Изготавливаться в соответствии с ГОСТ 32261-2013 «Масло сливочное. Технические условия». </w:t>
      </w:r>
    </w:p>
    <w:p w14:paraId="033B24DD" w14:textId="77777777" w:rsidR="00EA7FAF" w:rsidRPr="00BE69DE" w:rsidRDefault="00EA7FAF" w:rsidP="00FE2799">
      <w:pPr>
        <w:numPr>
          <w:ilvl w:val="0"/>
          <w:numId w:val="5"/>
        </w:numPr>
        <w:shd w:val="clear" w:color="auto" w:fill="FFFFFF"/>
        <w:spacing w:line="360" w:lineRule="atLeast"/>
        <w:jc w:val="both"/>
      </w:pPr>
      <w:r w:rsidRPr="00BE69DE">
        <w:rPr>
          <w:color w:val="0A0A0A"/>
        </w:rPr>
        <w:t>Состояние: несоленое. </w:t>
      </w:r>
    </w:p>
    <w:p w14:paraId="0F01F5F3" w14:textId="77777777" w:rsidR="00EA7FAF" w:rsidRPr="00BE69DE" w:rsidRDefault="00EA7FAF" w:rsidP="00FE2799">
      <w:pPr>
        <w:numPr>
          <w:ilvl w:val="0"/>
          <w:numId w:val="5"/>
        </w:numPr>
        <w:shd w:val="clear" w:color="auto" w:fill="FFFFFF"/>
        <w:spacing w:line="360" w:lineRule="atLeast"/>
        <w:jc w:val="both"/>
        <w:rPr>
          <w:color w:val="0A0A0A"/>
        </w:rPr>
      </w:pPr>
      <w:r w:rsidRPr="00BE69DE">
        <w:rPr>
          <w:color w:val="0A0A0A"/>
        </w:rPr>
        <w:t>Массовая доля жира (МДЖ):</w:t>
      </w:r>
      <w:r>
        <w:rPr>
          <w:color w:val="0A0A0A"/>
        </w:rPr>
        <w:t xml:space="preserve"> не менее </w:t>
      </w:r>
      <w:r w:rsidRPr="00BE69DE">
        <w:rPr>
          <w:color w:val="0A0A0A"/>
        </w:rPr>
        <w:t>72,5% </w:t>
      </w:r>
    </w:p>
    <w:p w14:paraId="59451F94" w14:textId="77777777" w:rsidR="00EA7FAF" w:rsidRPr="00BE69DE" w:rsidRDefault="00EA7FAF" w:rsidP="00FE2799">
      <w:pPr>
        <w:numPr>
          <w:ilvl w:val="0"/>
          <w:numId w:val="5"/>
        </w:numPr>
        <w:shd w:val="clear" w:color="auto" w:fill="FFFFFF"/>
        <w:spacing w:line="360" w:lineRule="atLeast"/>
        <w:jc w:val="both"/>
      </w:pPr>
      <w:r w:rsidRPr="00BE69DE">
        <w:rPr>
          <w:color w:val="0A0A0A"/>
        </w:rPr>
        <w:t xml:space="preserve">Состав: пастеризованные коровьи сливки (цельное молоко). </w:t>
      </w:r>
    </w:p>
    <w:p w14:paraId="4BD9595D" w14:textId="77777777" w:rsidR="00EA7FAF" w:rsidRPr="00BE69DE" w:rsidRDefault="00EA7FAF" w:rsidP="00FE2799">
      <w:pPr>
        <w:numPr>
          <w:ilvl w:val="0"/>
          <w:numId w:val="5"/>
        </w:numPr>
        <w:shd w:val="clear" w:color="auto" w:fill="FFFFFF"/>
        <w:spacing w:line="360" w:lineRule="atLeast"/>
        <w:jc w:val="both"/>
        <w:rPr>
          <w:color w:val="0A0A0A"/>
        </w:rPr>
      </w:pPr>
      <w:r w:rsidRPr="00BE69DE">
        <w:rPr>
          <w:color w:val="0A0A0A"/>
        </w:rPr>
        <w:t>Органолептические показатели:</w:t>
      </w:r>
    </w:p>
    <w:p w14:paraId="6C463480" w14:textId="77777777" w:rsidR="00EA7FAF" w:rsidRPr="00BE69DE" w:rsidRDefault="00EA7FAF" w:rsidP="00FE2799">
      <w:pPr>
        <w:numPr>
          <w:ilvl w:val="1"/>
          <w:numId w:val="5"/>
        </w:numPr>
        <w:shd w:val="clear" w:color="auto" w:fill="FFFFFF"/>
        <w:spacing w:line="360" w:lineRule="atLeast"/>
        <w:jc w:val="both"/>
        <w:rPr>
          <w:color w:val="0A0A0A"/>
        </w:rPr>
      </w:pPr>
      <w:r w:rsidRPr="00BE69DE">
        <w:rPr>
          <w:i/>
          <w:iCs/>
          <w:color w:val="0A0A0A"/>
        </w:rPr>
        <w:t>Вкус и запах:</w:t>
      </w:r>
      <w:r w:rsidRPr="00BE69DE">
        <w:rPr>
          <w:color w:val="0A0A0A"/>
        </w:rPr>
        <w:t> чистые, выраженные сливочные, с легким привкусом пастеризации, без посторонних запахов и привкусов.</w:t>
      </w:r>
    </w:p>
    <w:p w14:paraId="5C590C08" w14:textId="77777777" w:rsidR="00EA7FAF" w:rsidRPr="00BE69DE" w:rsidRDefault="00EA7FAF" w:rsidP="00FE2799">
      <w:pPr>
        <w:numPr>
          <w:ilvl w:val="1"/>
          <w:numId w:val="5"/>
        </w:numPr>
        <w:shd w:val="clear" w:color="auto" w:fill="FFFFFF"/>
        <w:spacing w:line="360" w:lineRule="atLeast"/>
        <w:jc w:val="both"/>
        <w:rPr>
          <w:color w:val="0A0A0A"/>
        </w:rPr>
      </w:pPr>
      <w:r w:rsidRPr="00BE69DE">
        <w:rPr>
          <w:i/>
          <w:iCs/>
          <w:color w:val="0A0A0A"/>
        </w:rPr>
        <w:t>Консистенция:</w:t>
      </w:r>
      <w:r w:rsidRPr="00BE69DE">
        <w:rPr>
          <w:color w:val="0A0A0A"/>
        </w:rPr>
        <w:t> плотная, пластичная, однородная при температуре 10–12 °C. Поверхность на разрезе — блестящая или слегка матовая.</w:t>
      </w:r>
    </w:p>
    <w:p w14:paraId="5F2F80B9" w14:textId="77777777" w:rsidR="00EA7FAF" w:rsidRPr="00BE69DE" w:rsidRDefault="00EA7FAF" w:rsidP="00FE2799">
      <w:pPr>
        <w:numPr>
          <w:ilvl w:val="1"/>
          <w:numId w:val="5"/>
        </w:numPr>
        <w:shd w:val="clear" w:color="auto" w:fill="FFFFFF"/>
        <w:spacing w:line="360" w:lineRule="atLeast"/>
        <w:jc w:val="both"/>
      </w:pPr>
      <w:r w:rsidRPr="00BE69DE">
        <w:rPr>
          <w:i/>
          <w:iCs/>
          <w:color w:val="0A0A0A"/>
        </w:rPr>
        <w:t>Цвет:</w:t>
      </w:r>
      <w:r w:rsidRPr="00BE69DE">
        <w:rPr>
          <w:color w:val="0A0A0A"/>
        </w:rPr>
        <w:t> от белого до желтого, равномерный по всей массе. </w:t>
      </w:r>
    </w:p>
    <w:p w14:paraId="3C6A0FAD" w14:textId="77777777" w:rsidR="00EA7FAF" w:rsidRPr="00BE69DE" w:rsidRDefault="00EA7FAF" w:rsidP="00FE2799">
      <w:pPr>
        <w:shd w:val="clear" w:color="auto" w:fill="FFFFFF"/>
        <w:spacing w:line="360" w:lineRule="atLeast"/>
        <w:jc w:val="both"/>
      </w:pPr>
      <w:r w:rsidRPr="00BE69DE">
        <w:rPr>
          <w:color w:val="001D35"/>
          <w:sz w:val="28"/>
          <w:szCs w:val="28"/>
        </w:rPr>
        <w:t>Безопасность</w:t>
      </w:r>
    </w:p>
    <w:p w14:paraId="4BE82ADA" w14:textId="77777777" w:rsidR="00EA7FAF" w:rsidRPr="00BE69DE" w:rsidRDefault="00EA7FAF" w:rsidP="00FE2799">
      <w:pPr>
        <w:numPr>
          <w:ilvl w:val="0"/>
          <w:numId w:val="6"/>
        </w:numPr>
        <w:shd w:val="clear" w:color="auto" w:fill="FFFFFF"/>
        <w:spacing w:line="360" w:lineRule="atLeast"/>
        <w:jc w:val="both"/>
        <w:rPr>
          <w:color w:val="0A0A0A"/>
        </w:rPr>
      </w:pPr>
      <w:r w:rsidRPr="00BE69DE">
        <w:rPr>
          <w:color w:val="0A0A0A"/>
        </w:rPr>
        <w:t>Масло не должно содержать токсичных элементов, антибиотиков, пестицидов и радионуклидов выше допустимых норм, установленных регламентами Таможенного союза. </w:t>
      </w:r>
    </w:p>
    <w:p w14:paraId="24C0C038" w14:textId="77777777" w:rsidR="00EA7FAF" w:rsidRPr="00BE69DE" w:rsidRDefault="00EA7FAF" w:rsidP="00FE2799">
      <w:pPr>
        <w:numPr>
          <w:ilvl w:val="0"/>
          <w:numId w:val="6"/>
        </w:numPr>
        <w:shd w:val="clear" w:color="auto" w:fill="FFFFFF"/>
        <w:spacing w:line="360" w:lineRule="atLeast"/>
        <w:jc w:val="both"/>
        <w:rPr>
          <w:color w:val="56595E"/>
        </w:rPr>
      </w:pPr>
      <w:r w:rsidRPr="00BE69DE">
        <w:rPr>
          <w:color w:val="0A0A0A"/>
        </w:rPr>
        <w:t>Микробиологические показатели (содержание бактерий группы кишечной палочки, плесени, дрожжей) должны строго соответствовать санитарным нормам.</w:t>
      </w:r>
    </w:p>
    <w:p w14:paraId="119AE1B7" w14:textId="77777777" w:rsidR="00EA7FAF" w:rsidRPr="00BE69DE" w:rsidRDefault="00EA7FAF" w:rsidP="00FE2799">
      <w:pPr>
        <w:shd w:val="clear" w:color="auto" w:fill="FFFFFF"/>
        <w:spacing w:line="420" w:lineRule="atLeast"/>
        <w:jc w:val="both"/>
        <w:rPr>
          <w:color w:val="001D35"/>
          <w:sz w:val="28"/>
          <w:szCs w:val="28"/>
        </w:rPr>
      </w:pPr>
      <w:r w:rsidRPr="00BE69DE">
        <w:rPr>
          <w:color w:val="001D35"/>
          <w:sz w:val="28"/>
          <w:szCs w:val="28"/>
        </w:rPr>
        <w:t>Требования к упаковке и маркировке</w:t>
      </w:r>
    </w:p>
    <w:p w14:paraId="7DD1D3E3" w14:textId="77777777" w:rsidR="00EA7FAF" w:rsidRPr="00BE69DE" w:rsidRDefault="00EA7FAF" w:rsidP="00FE2799">
      <w:pPr>
        <w:numPr>
          <w:ilvl w:val="0"/>
          <w:numId w:val="7"/>
        </w:numPr>
        <w:shd w:val="clear" w:color="auto" w:fill="FFFFFF"/>
        <w:spacing w:line="360" w:lineRule="atLeast"/>
        <w:jc w:val="both"/>
        <w:rPr>
          <w:color w:val="56595E"/>
        </w:rPr>
      </w:pPr>
      <w:r w:rsidRPr="00BE69DE">
        <w:rPr>
          <w:color w:val="0A0A0A"/>
        </w:rPr>
        <w:t>Упаковка: масло должно быть упаковано в материалы, разрешенные для контакта с пищевыми продуктами. Упаковка должна быть чистой, сухой, без повреждений, обеспечивающей сохранность продукта.</w:t>
      </w:r>
    </w:p>
    <w:p w14:paraId="75BAA452" w14:textId="77777777" w:rsidR="00EA7FAF" w:rsidRDefault="00EA7FAF" w:rsidP="00FE2799">
      <w:pPr>
        <w:jc w:val="both"/>
        <w:rPr>
          <w:color w:val="0A0A0A"/>
        </w:rPr>
      </w:pPr>
      <w:r w:rsidRPr="00BE69DE">
        <w:rPr>
          <w:color w:val="0A0A0A"/>
        </w:rPr>
        <w:t>Маркировка: на этикетке должна быть четкая информация на русском языке: наименование продукта и изготовителя, состав, МДЖ, дата изготовления, срок годности, условия хранения, пищевая и энергетическая ценность, обозначение стандарта (ГОСТ), а также знак обращения продукции на рынке (ЕАС). </w:t>
      </w:r>
    </w:p>
    <w:p w14:paraId="143EDD8B" w14:textId="77777777" w:rsidR="00EA7FAF" w:rsidRPr="000C3D80" w:rsidRDefault="00EA7FAF" w:rsidP="00FE2799">
      <w:pPr>
        <w:jc w:val="both"/>
        <w:rPr>
          <w:color w:val="0A0A0A"/>
        </w:rPr>
      </w:pPr>
      <w:r w:rsidRPr="008C0E3D">
        <w:rPr>
          <w:rFonts w:cs="Calibri"/>
          <w:color w:val="1A1A1A"/>
          <w:lang w:eastAsia="zh-CN"/>
        </w:rPr>
        <w:t>Масса не менее 0,</w:t>
      </w:r>
      <w:r>
        <w:rPr>
          <w:rFonts w:cs="Calibri"/>
          <w:color w:val="1A1A1A"/>
          <w:lang w:eastAsia="zh-CN"/>
        </w:rPr>
        <w:t>1</w:t>
      </w:r>
      <w:r w:rsidRPr="008C0E3D">
        <w:rPr>
          <w:rFonts w:cs="Calibri"/>
          <w:color w:val="1A1A1A"/>
          <w:lang w:eastAsia="zh-CN"/>
        </w:rPr>
        <w:t>8</w:t>
      </w:r>
      <w:r>
        <w:rPr>
          <w:rFonts w:cs="Calibri"/>
          <w:color w:val="1A1A1A"/>
          <w:lang w:eastAsia="zh-CN"/>
        </w:rPr>
        <w:t>0</w:t>
      </w:r>
      <w:r w:rsidRPr="008C0E3D">
        <w:rPr>
          <w:rFonts w:cs="Calibri"/>
          <w:color w:val="1A1A1A"/>
          <w:lang w:eastAsia="zh-CN"/>
        </w:rPr>
        <w:t xml:space="preserve"> кг и не более</w:t>
      </w:r>
      <w:r>
        <w:rPr>
          <w:rFonts w:cs="Calibri"/>
          <w:color w:val="1A1A1A"/>
          <w:lang w:eastAsia="zh-CN"/>
        </w:rPr>
        <w:t xml:space="preserve"> 0</w:t>
      </w:r>
      <w:r w:rsidRPr="008C0E3D">
        <w:rPr>
          <w:rFonts w:cs="Calibri"/>
          <w:color w:val="1A1A1A"/>
          <w:lang w:eastAsia="zh-CN"/>
        </w:rPr>
        <w:t>,</w:t>
      </w:r>
      <w:r>
        <w:rPr>
          <w:rFonts w:cs="Calibri"/>
          <w:color w:val="1A1A1A"/>
          <w:lang w:eastAsia="zh-CN"/>
        </w:rPr>
        <w:t>2</w:t>
      </w:r>
      <w:r w:rsidRPr="008C0E3D">
        <w:rPr>
          <w:rFonts w:cs="Calibri"/>
          <w:color w:val="1A1A1A"/>
          <w:lang w:eastAsia="zh-CN"/>
        </w:rPr>
        <w:t xml:space="preserve"> кг.</w:t>
      </w:r>
    </w:p>
    <w:p w14:paraId="4AC5EBCC" w14:textId="77777777" w:rsidR="00EA7FAF" w:rsidRDefault="00EA7FAF" w:rsidP="00FE2799">
      <w:pPr>
        <w:pStyle w:val="a3"/>
        <w:shd w:val="clear" w:color="auto" w:fill="FFFFFF"/>
        <w:spacing w:line="360" w:lineRule="atLeast"/>
        <w:jc w:val="both"/>
        <w:rPr>
          <w:b/>
          <w:bCs/>
          <w:color w:val="000000" w:themeColor="text1"/>
          <w:sz w:val="28"/>
          <w:szCs w:val="28"/>
        </w:rPr>
      </w:pPr>
    </w:p>
    <w:p w14:paraId="25F3C3D5" w14:textId="77777777" w:rsidR="00EA7FAF" w:rsidRPr="00F06DFD" w:rsidRDefault="00EA7FAF" w:rsidP="00FE2799">
      <w:pPr>
        <w:pStyle w:val="a3"/>
        <w:numPr>
          <w:ilvl w:val="0"/>
          <w:numId w:val="4"/>
        </w:numPr>
        <w:shd w:val="clear" w:color="auto" w:fill="FFFFFF"/>
        <w:spacing w:line="360" w:lineRule="atLeast"/>
        <w:jc w:val="both"/>
        <w:rPr>
          <w:b/>
          <w:bCs/>
          <w:color w:val="56595E"/>
          <w:sz w:val="28"/>
          <w:szCs w:val="28"/>
        </w:rPr>
      </w:pPr>
      <w:r>
        <w:rPr>
          <w:b/>
          <w:bCs/>
          <w:color w:val="000000" w:themeColor="text1"/>
          <w:sz w:val="28"/>
          <w:szCs w:val="28"/>
        </w:rPr>
        <w:t>Сыр полутвердый</w:t>
      </w:r>
    </w:p>
    <w:p w14:paraId="13AC8A3D" w14:textId="77777777" w:rsidR="00EA7FAF" w:rsidRPr="00F06DFD" w:rsidRDefault="00EA7FAF" w:rsidP="00FE2799">
      <w:pPr>
        <w:pStyle w:val="a3"/>
        <w:shd w:val="clear" w:color="auto" w:fill="FFFFFF"/>
        <w:spacing w:line="360" w:lineRule="atLeast"/>
        <w:jc w:val="both"/>
        <w:rPr>
          <w:b/>
          <w:bCs/>
          <w:color w:val="56595E"/>
          <w:sz w:val="28"/>
          <w:szCs w:val="28"/>
        </w:rPr>
      </w:pPr>
    </w:p>
    <w:p w14:paraId="5D40010D" w14:textId="77777777" w:rsidR="00EA7FAF" w:rsidRPr="00BA6F75" w:rsidRDefault="00EA7FAF" w:rsidP="00FE2799">
      <w:pPr>
        <w:shd w:val="clear" w:color="auto" w:fill="FFFFFF"/>
        <w:spacing w:line="360" w:lineRule="atLeast"/>
        <w:jc w:val="both"/>
        <w:rPr>
          <w:color w:val="56595E"/>
          <w:sz w:val="28"/>
          <w:szCs w:val="28"/>
        </w:rPr>
      </w:pPr>
      <w:r w:rsidRPr="00BA6F75">
        <w:rPr>
          <w:color w:val="001D35"/>
          <w:sz w:val="28"/>
          <w:szCs w:val="28"/>
        </w:rPr>
        <w:t>Технические требования к качеству и безопасности</w:t>
      </w:r>
    </w:p>
    <w:p w14:paraId="7B754715" w14:textId="77777777" w:rsidR="00EA7FAF" w:rsidRPr="00BA6F75" w:rsidRDefault="00EA7FAF" w:rsidP="00FE2799">
      <w:pPr>
        <w:shd w:val="clear" w:color="auto" w:fill="FFFFFF"/>
        <w:spacing w:line="360" w:lineRule="atLeast"/>
        <w:jc w:val="both"/>
        <w:rPr>
          <w:color w:val="0A0A0A"/>
        </w:rPr>
      </w:pPr>
      <w:r w:rsidRPr="00BA6F75">
        <w:rPr>
          <w:color w:val="0A0A0A"/>
        </w:rPr>
        <w:t>Продукция должна соответствовать требованиям ТР ТС 021/2011, ТР ТС 033/2013 и изготавливаться в соответствии с ГОСТ 32260-2013</w:t>
      </w:r>
      <w:r>
        <w:rPr>
          <w:color w:val="0A0A0A"/>
        </w:rPr>
        <w:t>.</w:t>
      </w:r>
    </w:p>
    <w:p w14:paraId="5D34D807" w14:textId="77777777" w:rsidR="00EA7FAF" w:rsidRPr="00BA6F75" w:rsidRDefault="00EA7FAF" w:rsidP="00FE2799">
      <w:pPr>
        <w:numPr>
          <w:ilvl w:val="0"/>
          <w:numId w:val="1"/>
        </w:numPr>
        <w:shd w:val="clear" w:color="auto" w:fill="FFFFFF"/>
        <w:spacing w:line="360" w:lineRule="atLeast"/>
        <w:jc w:val="both"/>
      </w:pPr>
      <w:r w:rsidRPr="00BA6F75">
        <w:rPr>
          <w:color w:val="0A0A0A"/>
        </w:rPr>
        <w:t>Массовая доля жира в сухом веществе: не менее: 45%</w:t>
      </w:r>
      <w:r>
        <w:rPr>
          <w:color w:val="0A0A0A"/>
        </w:rPr>
        <w:t>.</w:t>
      </w:r>
    </w:p>
    <w:p w14:paraId="4F5077DB" w14:textId="77777777" w:rsidR="00EA7FAF" w:rsidRPr="00BA6F75" w:rsidRDefault="00EA7FAF" w:rsidP="00FE2799">
      <w:pPr>
        <w:numPr>
          <w:ilvl w:val="0"/>
          <w:numId w:val="1"/>
        </w:numPr>
        <w:shd w:val="clear" w:color="auto" w:fill="FFFFFF"/>
        <w:spacing w:line="360" w:lineRule="atLeast"/>
        <w:jc w:val="both"/>
      </w:pPr>
      <w:r w:rsidRPr="00BA6F75">
        <w:rPr>
          <w:color w:val="0A0A0A"/>
        </w:rPr>
        <w:lastRenderedPageBreak/>
        <w:t xml:space="preserve">Массовая доля влаги: в пределах нормы, характерной для полутвердых сыров </w:t>
      </w:r>
      <w:r>
        <w:rPr>
          <w:color w:val="0A0A0A"/>
        </w:rPr>
        <w:t xml:space="preserve">не более </w:t>
      </w:r>
      <w:r w:rsidRPr="00BA6F75">
        <w:rPr>
          <w:color w:val="0A0A0A"/>
        </w:rPr>
        <w:t>40-44%</w:t>
      </w:r>
      <w:r>
        <w:rPr>
          <w:color w:val="0A0A0A"/>
        </w:rPr>
        <w:t>.</w:t>
      </w:r>
    </w:p>
    <w:p w14:paraId="5D12FB4D" w14:textId="77777777" w:rsidR="00EA7FAF" w:rsidRPr="00BA6F75" w:rsidRDefault="00EA7FAF" w:rsidP="00FE2799">
      <w:pPr>
        <w:numPr>
          <w:ilvl w:val="0"/>
          <w:numId w:val="1"/>
        </w:numPr>
        <w:shd w:val="clear" w:color="auto" w:fill="FFFFFF"/>
        <w:spacing w:line="360" w:lineRule="atLeast"/>
        <w:jc w:val="both"/>
        <w:rPr>
          <w:color w:val="56595E"/>
        </w:rPr>
      </w:pPr>
      <w:r w:rsidRPr="00BA6F75">
        <w:rPr>
          <w:color w:val="0A0A0A"/>
        </w:rPr>
        <w:t>Консистенция: пластичная, однородная по всей массе. Рисунок на разрезе — равномерно расположенный, круглой, овальной или угловатой формы</w:t>
      </w:r>
      <w:r>
        <w:rPr>
          <w:color w:val="0A0A0A"/>
        </w:rPr>
        <w:t>.</w:t>
      </w:r>
    </w:p>
    <w:p w14:paraId="3C3FA4A5" w14:textId="77777777" w:rsidR="00EA7FAF" w:rsidRPr="00BA6F75" w:rsidRDefault="00EA7FAF" w:rsidP="00FE2799">
      <w:pPr>
        <w:numPr>
          <w:ilvl w:val="0"/>
          <w:numId w:val="1"/>
        </w:numPr>
        <w:shd w:val="clear" w:color="auto" w:fill="FFFFFF"/>
        <w:spacing w:line="360" w:lineRule="atLeast"/>
        <w:jc w:val="both"/>
        <w:rPr>
          <w:color w:val="56595E"/>
        </w:rPr>
      </w:pPr>
      <w:r w:rsidRPr="00BA6F75">
        <w:rPr>
          <w:color w:val="0A0A0A"/>
        </w:rPr>
        <w:t>Вкус и запах: чистый, умеренно выраженный сырный, сливочный, без посторонних привкусов и запахов.</w:t>
      </w:r>
    </w:p>
    <w:p w14:paraId="709C2874" w14:textId="77777777" w:rsidR="00EA7FAF" w:rsidRPr="00BA6F75" w:rsidRDefault="00EA7FAF" w:rsidP="00FE2799">
      <w:pPr>
        <w:shd w:val="clear" w:color="auto" w:fill="FFFFFF"/>
        <w:spacing w:line="360" w:lineRule="atLeast"/>
        <w:jc w:val="both"/>
        <w:rPr>
          <w:color w:val="56595E"/>
          <w:sz w:val="28"/>
          <w:szCs w:val="28"/>
        </w:rPr>
      </w:pPr>
      <w:r w:rsidRPr="00BA6F75">
        <w:rPr>
          <w:color w:val="001D35"/>
          <w:sz w:val="28"/>
          <w:szCs w:val="28"/>
        </w:rPr>
        <w:t>Требования к маркировке</w:t>
      </w:r>
    </w:p>
    <w:p w14:paraId="31C8D42A" w14:textId="77777777" w:rsidR="00EA7FAF" w:rsidRPr="00BA6F75" w:rsidRDefault="00EA7FAF" w:rsidP="00FE2799">
      <w:pPr>
        <w:shd w:val="clear" w:color="auto" w:fill="FFFFFF"/>
        <w:spacing w:line="360" w:lineRule="atLeast"/>
        <w:jc w:val="both"/>
        <w:rPr>
          <w:color w:val="56595E"/>
        </w:rPr>
      </w:pPr>
      <w:r w:rsidRPr="00BA6F75">
        <w:rPr>
          <w:color w:val="0A0A0A"/>
        </w:rPr>
        <w:t>Маркировка наносится на каждую единицу потребительской тары и должна содержать полную и достоверную информацию в соответствии с ТР ТС 022/2011:</w:t>
      </w:r>
    </w:p>
    <w:p w14:paraId="00802A00" w14:textId="77777777" w:rsidR="00EA7FAF" w:rsidRPr="00BA6F75" w:rsidRDefault="00EA7FAF" w:rsidP="00FE2799">
      <w:pPr>
        <w:numPr>
          <w:ilvl w:val="0"/>
          <w:numId w:val="2"/>
        </w:numPr>
        <w:shd w:val="clear" w:color="auto" w:fill="FFFFFF"/>
        <w:spacing w:line="360" w:lineRule="atLeast"/>
        <w:jc w:val="both"/>
        <w:rPr>
          <w:color w:val="0A0A0A"/>
        </w:rPr>
      </w:pPr>
      <w:r w:rsidRPr="00BA6F75">
        <w:rPr>
          <w:color w:val="0A0A0A"/>
        </w:rPr>
        <w:t>Наименование продукта и его вид.</w:t>
      </w:r>
    </w:p>
    <w:p w14:paraId="4FD7F434" w14:textId="77777777" w:rsidR="00EA7FAF" w:rsidRPr="00BA6F75" w:rsidRDefault="00EA7FAF" w:rsidP="00FE2799">
      <w:pPr>
        <w:numPr>
          <w:ilvl w:val="0"/>
          <w:numId w:val="2"/>
        </w:numPr>
        <w:shd w:val="clear" w:color="auto" w:fill="FFFFFF"/>
        <w:spacing w:line="360" w:lineRule="atLeast"/>
        <w:jc w:val="both"/>
        <w:rPr>
          <w:color w:val="0A0A0A"/>
        </w:rPr>
      </w:pPr>
      <w:r w:rsidRPr="00BA6F75">
        <w:rPr>
          <w:color w:val="0A0A0A"/>
        </w:rPr>
        <w:t>Массовая доля жира в сухом веществе (%).</w:t>
      </w:r>
    </w:p>
    <w:p w14:paraId="2AC03D32" w14:textId="77777777" w:rsidR="00EA7FAF" w:rsidRPr="00BA6F75" w:rsidRDefault="00EA7FAF" w:rsidP="00FE2799">
      <w:pPr>
        <w:numPr>
          <w:ilvl w:val="0"/>
          <w:numId w:val="2"/>
        </w:numPr>
        <w:shd w:val="clear" w:color="auto" w:fill="FFFFFF"/>
        <w:spacing w:line="360" w:lineRule="atLeast"/>
        <w:jc w:val="both"/>
        <w:rPr>
          <w:color w:val="0A0A0A"/>
        </w:rPr>
      </w:pPr>
      <w:r w:rsidRPr="00BA6F75">
        <w:rPr>
          <w:color w:val="0A0A0A"/>
        </w:rPr>
        <w:t>Состав продукта.</w:t>
      </w:r>
    </w:p>
    <w:p w14:paraId="2BF85EFD" w14:textId="77777777" w:rsidR="00EA7FAF" w:rsidRPr="00BA6F75" w:rsidRDefault="00EA7FAF" w:rsidP="00FE2799">
      <w:pPr>
        <w:numPr>
          <w:ilvl w:val="0"/>
          <w:numId w:val="2"/>
        </w:numPr>
        <w:shd w:val="clear" w:color="auto" w:fill="FFFFFF"/>
        <w:spacing w:line="360" w:lineRule="atLeast"/>
        <w:jc w:val="both"/>
        <w:rPr>
          <w:color w:val="0A0A0A"/>
        </w:rPr>
      </w:pPr>
      <w:r w:rsidRPr="00BA6F75">
        <w:rPr>
          <w:color w:val="0A0A0A"/>
        </w:rPr>
        <w:t>Пищевая и энергетическая ценность.</w:t>
      </w:r>
    </w:p>
    <w:p w14:paraId="7260CFBF" w14:textId="77777777" w:rsidR="00EA7FAF" w:rsidRPr="00BA6F75" w:rsidRDefault="00EA7FAF" w:rsidP="00FE2799">
      <w:pPr>
        <w:numPr>
          <w:ilvl w:val="0"/>
          <w:numId w:val="2"/>
        </w:numPr>
        <w:shd w:val="clear" w:color="auto" w:fill="FFFFFF"/>
        <w:spacing w:line="360" w:lineRule="atLeast"/>
        <w:jc w:val="both"/>
        <w:rPr>
          <w:color w:val="0A0A0A"/>
        </w:rPr>
      </w:pPr>
      <w:r w:rsidRPr="00BA6F75">
        <w:rPr>
          <w:color w:val="0A0A0A"/>
        </w:rPr>
        <w:t>Дата изготовления и срок годности.</w:t>
      </w:r>
    </w:p>
    <w:p w14:paraId="070EC94D" w14:textId="77777777" w:rsidR="00EA7FAF" w:rsidRPr="00BA6F75" w:rsidRDefault="00EA7FAF" w:rsidP="00FE2799">
      <w:pPr>
        <w:numPr>
          <w:ilvl w:val="0"/>
          <w:numId w:val="2"/>
        </w:numPr>
        <w:shd w:val="clear" w:color="auto" w:fill="FFFFFF"/>
        <w:spacing w:line="360" w:lineRule="atLeast"/>
        <w:jc w:val="both"/>
        <w:rPr>
          <w:color w:val="0A0A0A"/>
        </w:rPr>
      </w:pPr>
      <w:r w:rsidRPr="00BA6F75">
        <w:rPr>
          <w:color w:val="0A0A0A"/>
        </w:rPr>
        <w:t>Условия хранения.</w:t>
      </w:r>
    </w:p>
    <w:p w14:paraId="5D4D4CA3" w14:textId="77777777" w:rsidR="00EA7FAF" w:rsidRPr="00BA6F75" w:rsidRDefault="00EA7FAF" w:rsidP="00FE2799">
      <w:pPr>
        <w:numPr>
          <w:ilvl w:val="0"/>
          <w:numId w:val="2"/>
        </w:numPr>
        <w:shd w:val="clear" w:color="auto" w:fill="FFFFFF"/>
        <w:spacing w:line="360" w:lineRule="atLeast"/>
        <w:jc w:val="both"/>
        <w:rPr>
          <w:color w:val="56595E"/>
        </w:rPr>
      </w:pPr>
      <w:r w:rsidRPr="00BA6F75">
        <w:rPr>
          <w:color w:val="0A0A0A"/>
        </w:rPr>
        <w:t>Сведения о производителе.</w:t>
      </w:r>
    </w:p>
    <w:p w14:paraId="7981F5DC" w14:textId="77777777" w:rsidR="00EA7FAF" w:rsidRPr="00BA6F75" w:rsidRDefault="00EA7FAF" w:rsidP="00FE2799">
      <w:pPr>
        <w:shd w:val="clear" w:color="auto" w:fill="FFFFFF"/>
        <w:spacing w:line="360" w:lineRule="atLeast"/>
        <w:jc w:val="both"/>
        <w:rPr>
          <w:color w:val="56595E"/>
          <w:sz w:val="28"/>
          <w:szCs w:val="28"/>
        </w:rPr>
      </w:pPr>
      <w:r w:rsidRPr="00BA6F75">
        <w:rPr>
          <w:color w:val="001D35"/>
          <w:sz w:val="28"/>
          <w:szCs w:val="28"/>
        </w:rPr>
        <w:t>Требования к упаковке и фасовке</w:t>
      </w:r>
    </w:p>
    <w:p w14:paraId="09C1E14D" w14:textId="77777777" w:rsidR="00EA7FAF" w:rsidRPr="00BA6F75" w:rsidRDefault="00EA7FAF" w:rsidP="00FE2799">
      <w:pPr>
        <w:numPr>
          <w:ilvl w:val="0"/>
          <w:numId w:val="3"/>
        </w:numPr>
        <w:shd w:val="clear" w:color="auto" w:fill="FFFFFF"/>
        <w:spacing w:line="360" w:lineRule="atLeast"/>
        <w:jc w:val="both"/>
        <w:rPr>
          <w:color w:val="0A0A0A"/>
        </w:rPr>
      </w:pPr>
      <w:r w:rsidRPr="00BA6F75">
        <w:rPr>
          <w:color w:val="0A0A0A"/>
        </w:rPr>
        <w:t>Упаковка должна быть герметичной, цельной, без повреждений, обеспечивающей сохранность продукта в течение всего срока годности.</w:t>
      </w:r>
    </w:p>
    <w:p w14:paraId="7701106F" w14:textId="77777777" w:rsidR="0002281D" w:rsidRDefault="0002281D" w:rsidP="006C68C0">
      <w:pPr>
        <w:pStyle w:val="ConsPlusNormal"/>
        <w:jc w:val="right"/>
        <w:outlineLvl w:val="1"/>
        <w:rPr>
          <w:rFonts w:ascii="Times New Roman" w:hAnsi="Times New Roman" w:cs="Times New Roman"/>
          <w:sz w:val="24"/>
          <w:szCs w:val="24"/>
        </w:rPr>
      </w:pPr>
    </w:p>
    <w:p w14:paraId="0146516F" w14:textId="77777777" w:rsidR="0002281D" w:rsidRDefault="0002281D" w:rsidP="006C68C0">
      <w:pPr>
        <w:pStyle w:val="ConsPlusNormal"/>
        <w:jc w:val="right"/>
        <w:outlineLvl w:val="1"/>
        <w:rPr>
          <w:rFonts w:ascii="Times New Roman" w:hAnsi="Times New Roman" w:cs="Times New Roman"/>
          <w:sz w:val="24"/>
          <w:szCs w:val="24"/>
        </w:rPr>
      </w:pPr>
    </w:p>
    <w:p w14:paraId="2A2EB03B" w14:textId="77777777" w:rsidR="0002281D" w:rsidRDefault="0002281D" w:rsidP="006C68C0">
      <w:pPr>
        <w:pStyle w:val="ConsPlusNormal"/>
        <w:jc w:val="right"/>
        <w:outlineLvl w:val="1"/>
        <w:rPr>
          <w:rFonts w:ascii="Times New Roman" w:hAnsi="Times New Roman" w:cs="Times New Roman"/>
          <w:sz w:val="24"/>
          <w:szCs w:val="24"/>
        </w:rPr>
      </w:pPr>
    </w:p>
    <w:p w14:paraId="0F5F95FB" w14:textId="77777777" w:rsidR="0002281D" w:rsidRDefault="0002281D" w:rsidP="006C68C0">
      <w:pPr>
        <w:pStyle w:val="ConsPlusNormal"/>
        <w:jc w:val="right"/>
        <w:outlineLvl w:val="1"/>
        <w:rPr>
          <w:rFonts w:ascii="Times New Roman" w:hAnsi="Times New Roman" w:cs="Times New Roman"/>
          <w:sz w:val="24"/>
          <w:szCs w:val="24"/>
        </w:rPr>
      </w:pPr>
    </w:p>
    <w:p w14:paraId="40E1A302" w14:textId="77777777" w:rsidR="0002281D" w:rsidRDefault="0002281D" w:rsidP="006C68C0">
      <w:pPr>
        <w:pStyle w:val="ConsPlusNormal"/>
        <w:jc w:val="right"/>
        <w:outlineLvl w:val="1"/>
        <w:rPr>
          <w:rFonts w:ascii="Times New Roman" w:hAnsi="Times New Roman" w:cs="Times New Roman"/>
          <w:sz w:val="24"/>
          <w:szCs w:val="24"/>
        </w:rPr>
      </w:pPr>
    </w:p>
    <w:p w14:paraId="06667158" w14:textId="77777777" w:rsidR="0002281D" w:rsidRDefault="0002281D" w:rsidP="006C68C0">
      <w:pPr>
        <w:pStyle w:val="ConsPlusNormal"/>
        <w:jc w:val="right"/>
        <w:outlineLvl w:val="1"/>
        <w:rPr>
          <w:rFonts w:ascii="Times New Roman" w:hAnsi="Times New Roman" w:cs="Times New Roman"/>
          <w:sz w:val="24"/>
          <w:szCs w:val="24"/>
        </w:rPr>
      </w:pPr>
    </w:p>
    <w:p w14:paraId="401C0DB8" w14:textId="77777777" w:rsidR="0002281D" w:rsidRDefault="0002281D" w:rsidP="006C68C0">
      <w:pPr>
        <w:pStyle w:val="ConsPlusNormal"/>
        <w:jc w:val="right"/>
        <w:outlineLvl w:val="1"/>
        <w:rPr>
          <w:rFonts w:ascii="Times New Roman" w:hAnsi="Times New Roman" w:cs="Times New Roman"/>
          <w:sz w:val="24"/>
          <w:szCs w:val="24"/>
        </w:rPr>
      </w:pPr>
    </w:p>
    <w:p w14:paraId="36442A58" w14:textId="77777777" w:rsidR="0002281D" w:rsidRDefault="0002281D" w:rsidP="006C68C0">
      <w:pPr>
        <w:pStyle w:val="ConsPlusNormal"/>
        <w:jc w:val="right"/>
        <w:outlineLvl w:val="1"/>
        <w:rPr>
          <w:rFonts w:ascii="Times New Roman" w:hAnsi="Times New Roman" w:cs="Times New Roman"/>
          <w:sz w:val="24"/>
          <w:szCs w:val="24"/>
        </w:rPr>
      </w:pPr>
    </w:p>
    <w:p w14:paraId="13C089EB" w14:textId="77777777" w:rsidR="0002281D" w:rsidRDefault="0002281D" w:rsidP="006C68C0">
      <w:pPr>
        <w:pStyle w:val="ConsPlusNormal"/>
        <w:jc w:val="right"/>
        <w:outlineLvl w:val="1"/>
        <w:rPr>
          <w:rFonts w:ascii="Times New Roman" w:hAnsi="Times New Roman" w:cs="Times New Roman"/>
          <w:sz w:val="24"/>
          <w:szCs w:val="24"/>
        </w:rPr>
      </w:pPr>
    </w:p>
    <w:p w14:paraId="7A50BF15" w14:textId="77777777" w:rsidR="0002281D" w:rsidRDefault="0002281D" w:rsidP="006C68C0">
      <w:pPr>
        <w:pStyle w:val="ConsPlusNormal"/>
        <w:jc w:val="right"/>
        <w:outlineLvl w:val="1"/>
        <w:rPr>
          <w:rFonts w:ascii="Times New Roman" w:hAnsi="Times New Roman" w:cs="Times New Roman"/>
          <w:sz w:val="24"/>
          <w:szCs w:val="24"/>
        </w:rPr>
      </w:pPr>
    </w:p>
    <w:p w14:paraId="7B86F56B" w14:textId="77777777" w:rsidR="0002281D" w:rsidRDefault="0002281D" w:rsidP="006C68C0">
      <w:pPr>
        <w:pStyle w:val="ConsPlusNormal"/>
        <w:jc w:val="right"/>
        <w:outlineLvl w:val="1"/>
        <w:rPr>
          <w:rFonts w:ascii="Times New Roman" w:hAnsi="Times New Roman" w:cs="Times New Roman"/>
          <w:sz w:val="24"/>
          <w:szCs w:val="24"/>
        </w:rPr>
      </w:pPr>
    </w:p>
    <w:p w14:paraId="2D17401B" w14:textId="77777777" w:rsidR="0002281D" w:rsidRDefault="0002281D" w:rsidP="006C68C0">
      <w:pPr>
        <w:pStyle w:val="ConsPlusNormal"/>
        <w:jc w:val="right"/>
        <w:outlineLvl w:val="1"/>
        <w:rPr>
          <w:rFonts w:ascii="Times New Roman" w:hAnsi="Times New Roman" w:cs="Times New Roman"/>
          <w:sz w:val="24"/>
          <w:szCs w:val="24"/>
        </w:rPr>
      </w:pPr>
    </w:p>
    <w:p w14:paraId="3F3BF75B" w14:textId="77777777" w:rsidR="0002281D" w:rsidRDefault="0002281D" w:rsidP="006C68C0">
      <w:pPr>
        <w:pStyle w:val="ConsPlusNormal"/>
        <w:jc w:val="right"/>
        <w:outlineLvl w:val="1"/>
        <w:rPr>
          <w:rFonts w:ascii="Times New Roman" w:hAnsi="Times New Roman" w:cs="Times New Roman"/>
          <w:sz w:val="24"/>
          <w:szCs w:val="24"/>
        </w:rPr>
      </w:pPr>
    </w:p>
    <w:p w14:paraId="13C0A598" w14:textId="77777777" w:rsidR="0002281D" w:rsidRDefault="0002281D" w:rsidP="006C68C0">
      <w:pPr>
        <w:pStyle w:val="ConsPlusNormal"/>
        <w:jc w:val="right"/>
        <w:outlineLvl w:val="1"/>
        <w:rPr>
          <w:rFonts w:ascii="Times New Roman" w:hAnsi="Times New Roman" w:cs="Times New Roman"/>
          <w:sz w:val="24"/>
          <w:szCs w:val="24"/>
        </w:rPr>
      </w:pPr>
    </w:p>
    <w:p w14:paraId="2DDC2DE3" w14:textId="77777777" w:rsidR="00EA7FAF" w:rsidRDefault="00EA7FAF" w:rsidP="006C68C0">
      <w:pPr>
        <w:pStyle w:val="ConsPlusNormal"/>
        <w:jc w:val="right"/>
        <w:outlineLvl w:val="1"/>
        <w:rPr>
          <w:rFonts w:ascii="Times New Roman" w:hAnsi="Times New Roman" w:cs="Times New Roman"/>
          <w:sz w:val="24"/>
          <w:szCs w:val="24"/>
        </w:rPr>
      </w:pPr>
    </w:p>
    <w:p w14:paraId="0E09AC9A" w14:textId="77777777" w:rsidR="00EA7FAF" w:rsidRDefault="00EA7FAF" w:rsidP="006C68C0">
      <w:pPr>
        <w:pStyle w:val="ConsPlusNormal"/>
        <w:jc w:val="right"/>
        <w:outlineLvl w:val="1"/>
        <w:rPr>
          <w:rFonts w:ascii="Times New Roman" w:hAnsi="Times New Roman" w:cs="Times New Roman"/>
          <w:sz w:val="24"/>
          <w:szCs w:val="24"/>
        </w:rPr>
      </w:pPr>
    </w:p>
    <w:p w14:paraId="473CB53F" w14:textId="77777777" w:rsidR="00EA7FAF" w:rsidRDefault="00EA7FAF" w:rsidP="006C68C0">
      <w:pPr>
        <w:pStyle w:val="ConsPlusNormal"/>
        <w:jc w:val="right"/>
        <w:outlineLvl w:val="1"/>
        <w:rPr>
          <w:rFonts w:ascii="Times New Roman" w:hAnsi="Times New Roman" w:cs="Times New Roman"/>
          <w:sz w:val="24"/>
          <w:szCs w:val="24"/>
        </w:rPr>
      </w:pPr>
    </w:p>
    <w:p w14:paraId="0DADE30E" w14:textId="77777777" w:rsidR="00EA7FAF" w:rsidRDefault="00EA7FAF" w:rsidP="006C68C0">
      <w:pPr>
        <w:pStyle w:val="ConsPlusNormal"/>
        <w:jc w:val="right"/>
        <w:outlineLvl w:val="1"/>
        <w:rPr>
          <w:rFonts w:ascii="Times New Roman" w:hAnsi="Times New Roman" w:cs="Times New Roman"/>
          <w:sz w:val="24"/>
          <w:szCs w:val="24"/>
        </w:rPr>
      </w:pPr>
    </w:p>
    <w:p w14:paraId="1D16BAEB" w14:textId="77777777" w:rsidR="00EA7FAF" w:rsidRDefault="00EA7FAF" w:rsidP="006C68C0">
      <w:pPr>
        <w:pStyle w:val="ConsPlusNormal"/>
        <w:jc w:val="right"/>
        <w:outlineLvl w:val="1"/>
        <w:rPr>
          <w:rFonts w:ascii="Times New Roman" w:hAnsi="Times New Roman" w:cs="Times New Roman"/>
          <w:sz w:val="24"/>
          <w:szCs w:val="24"/>
        </w:rPr>
      </w:pPr>
    </w:p>
    <w:p w14:paraId="7E0810A7" w14:textId="77777777" w:rsidR="00EA7FAF" w:rsidRDefault="00EA7FAF" w:rsidP="006C68C0">
      <w:pPr>
        <w:pStyle w:val="ConsPlusNormal"/>
        <w:jc w:val="right"/>
        <w:outlineLvl w:val="1"/>
        <w:rPr>
          <w:rFonts w:ascii="Times New Roman" w:hAnsi="Times New Roman" w:cs="Times New Roman"/>
          <w:sz w:val="24"/>
          <w:szCs w:val="24"/>
        </w:rPr>
      </w:pPr>
    </w:p>
    <w:p w14:paraId="75F86FE4" w14:textId="77777777" w:rsidR="00EA7FAF" w:rsidRDefault="00EA7FAF" w:rsidP="006C68C0">
      <w:pPr>
        <w:pStyle w:val="ConsPlusNormal"/>
        <w:jc w:val="right"/>
        <w:outlineLvl w:val="1"/>
        <w:rPr>
          <w:rFonts w:ascii="Times New Roman" w:hAnsi="Times New Roman" w:cs="Times New Roman"/>
          <w:sz w:val="24"/>
          <w:szCs w:val="24"/>
        </w:rPr>
      </w:pPr>
    </w:p>
    <w:p w14:paraId="576C6107" w14:textId="77777777" w:rsidR="00EA7FAF" w:rsidRDefault="00EA7FAF" w:rsidP="006C68C0">
      <w:pPr>
        <w:pStyle w:val="ConsPlusNormal"/>
        <w:jc w:val="right"/>
        <w:outlineLvl w:val="1"/>
        <w:rPr>
          <w:rFonts w:ascii="Times New Roman" w:hAnsi="Times New Roman" w:cs="Times New Roman"/>
          <w:sz w:val="24"/>
          <w:szCs w:val="24"/>
        </w:rPr>
      </w:pPr>
    </w:p>
    <w:p w14:paraId="16442EC8" w14:textId="77777777" w:rsidR="0002281D" w:rsidRDefault="0002281D" w:rsidP="006C68C0">
      <w:pPr>
        <w:pStyle w:val="ConsPlusNormal"/>
        <w:jc w:val="right"/>
        <w:outlineLvl w:val="1"/>
        <w:rPr>
          <w:rFonts w:ascii="Times New Roman" w:hAnsi="Times New Roman" w:cs="Times New Roman"/>
          <w:sz w:val="24"/>
          <w:szCs w:val="24"/>
        </w:rPr>
      </w:pPr>
    </w:p>
    <w:p w14:paraId="5648B028" w14:textId="77777777" w:rsidR="00166615" w:rsidRDefault="00166615" w:rsidP="00FA01BC">
      <w:pPr>
        <w:pStyle w:val="ConsPlusNormal"/>
        <w:ind w:firstLine="0"/>
        <w:outlineLvl w:val="1"/>
        <w:rPr>
          <w:rFonts w:ascii="Times New Roman" w:hAnsi="Times New Roman" w:cs="Times New Roman"/>
          <w:sz w:val="24"/>
          <w:szCs w:val="24"/>
        </w:rPr>
      </w:pPr>
    </w:p>
    <w:p w14:paraId="680EEEC0" w14:textId="77777777" w:rsidR="00FA01BC" w:rsidRDefault="00FA01BC" w:rsidP="00FA01BC">
      <w:pPr>
        <w:pStyle w:val="ConsPlusNormal"/>
        <w:ind w:firstLine="0"/>
        <w:outlineLvl w:val="1"/>
        <w:rPr>
          <w:rFonts w:ascii="Times New Roman" w:hAnsi="Times New Roman" w:cs="Times New Roman"/>
          <w:sz w:val="24"/>
          <w:szCs w:val="24"/>
        </w:rPr>
      </w:pPr>
    </w:p>
    <w:p w14:paraId="326C1EB6" w14:textId="77777777" w:rsidR="00131FA9" w:rsidRDefault="00131FA9" w:rsidP="00FA01BC">
      <w:pPr>
        <w:pStyle w:val="ConsPlusNormal"/>
        <w:ind w:firstLine="0"/>
        <w:outlineLvl w:val="1"/>
        <w:rPr>
          <w:rFonts w:ascii="Times New Roman" w:hAnsi="Times New Roman" w:cs="Times New Roman"/>
          <w:sz w:val="24"/>
          <w:szCs w:val="24"/>
        </w:rPr>
      </w:pPr>
    </w:p>
    <w:p w14:paraId="0B243FAE" w14:textId="77777777" w:rsidR="00B229C3" w:rsidRDefault="00B229C3" w:rsidP="00FA01BC">
      <w:pPr>
        <w:pStyle w:val="ConsPlusNormal"/>
        <w:ind w:firstLine="0"/>
        <w:outlineLvl w:val="1"/>
        <w:rPr>
          <w:rFonts w:ascii="Times New Roman" w:hAnsi="Times New Roman" w:cs="Times New Roman"/>
          <w:sz w:val="24"/>
          <w:szCs w:val="24"/>
        </w:rPr>
      </w:pPr>
    </w:p>
    <w:p w14:paraId="3B9F81DC" w14:textId="77777777" w:rsidR="00B229C3" w:rsidRDefault="00B229C3" w:rsidP="00FA01BC">
      <w:pPr>
        <w:pStyle w:val="ConsPlusNormal"/>
        <w:ind w:firstLine="0"/>
        <w:outlineLvl w:val="1"/>
        <w:rPr>
          <w:rFonts w:ascii="Times New Roman" w:hAnsi="Times New Roman" w:cs="Times New Roman"/>
          <w:sz w:val="24"/>
          <w:szCs w:val="24"/>
        </w:rPr>
      </w:pPr>
    </w:p>
    <w:p w14:paraId="7533DF9F" w14:textId="77777777" w:rsidR="00166615" w:rsidRDefault="00166615" w:rsidP="006C68C0">
      <w:pPr>
        <w:pStyle w:val="ConsPlusNormal"/>
        <w:jc w:val="right"/>
        <w:outlineLvl w:val="1"/>
        <w:rPr>
          <w:rFonts w:ascii="Times New Roman" w:hAnsi="Times New Roman" w:cs="Times New Roman"/>
          <w:sz w:val="24"/>
          <w:szCs w:val="24"/>
        </w:rPr>
      </w:pPr>
    </w:p>
    <w:p w14:paraId="22EFD42B" w14:textId="77777777" w:rsidR="00775058" w:rsidRDefault="00775058" w:rsidP="006C68C0">
      <w:pPr>
        <w:pStyle w:val="ConsPlusNormal"/>
        <w:jc w:val="right"/>
        <w:outlineLvl w:val="1"/>
        <w:rPr>
          <w:rFonts w:ascii="Times New Roman" w:hAnsi="Times New Roman" w:cs="Times New Roman"/>
          <w:sz w:val="24"/>
          <w:szCs w:val="24"/>
        </w:rPr>
      </w:pPr>
    </w:p>
    <w:p w14:paraId="62C2EC8E" w14:textId="3D9AC2E7" w:rsidR="0021341D" w:rsidRPr="008F6D0F" w:rsidRDefault="00D64924" w:rsidP="006C68C0">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14:paraId="6AF9F0C1" w14:textId="77777777" w:rsidR="0021341D" w:rsidRPr="008F6D0F" w:rsidRDefault="00D64924"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14:paraId="11961D4B" w14:textId="77777777" w:rsidR="0021341D" w:rsidRPr="008F6D0F" w:rsidRDefault="00D64924" w:rsidP="006C68C0">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14:paraId="46EE7F6B" w14:textId="77777777" w:rsidR="0021341D" w:rsidRPr="008F6D0F" w:rsidRDefault="0021341D" w:rsidP="006C68C0">
      <w:pPr>
        <w:pStyle w:val="ConsPlusNormal"/>
        <w:jc w:val="both"/>
        <w:rPr>
          <w:rFonts w:ascii="Times New Roman" w:hAnsi="Times New Roman" w:cs="Times New Roman"/>
          <w:sz w:val="24"/>
          <w:szCs w:val="24"/>
        </w:rPr>
      </w:pPr>
    </w:p>
    <w:p w14:paraId="469AF60D" w14:textId="77777777" w:rsidR="0021341D" w:rsidRPr="008F6D0F" w:rsidRDefault="00D64924" w:rsidP="006C68C0">
      <w:pPr>
        <w:pStyle w:val="ConsPlusNormal"/>
        <w:jc w:val="center"/>
        <w:rPr>
          <w:rFonts w:ascii="Times New Roman" w:hAnsi="Times New Roman" w:cs="Times New Roman"/>
          <w:sz w:val="24"/>
          <w:szCs w:val="24"/>
        </w:rPr>
      </w:pPr>
      <w:bookmarkStart w:id="22" w:name="P465"/>
      <w:bookmarkEnd w:id="22"/>
      <w:r w:rsidRPr="008F6D0F">
        <w:rPr>
          <w:rFonts w:ascii="Times New Roman" w:hAnsi="Times New Roman" w:cs="Times New Roman"/>
          <w:sz w:val="24"/>
          <w:szCs w:val="24"/>
        </w:rPr>
        <w:t>ФОРМА ЗАЯВКИ НА ПОСТАВКУ ТОВАРА</w:t>
      </w:r>
    </w:p>
    <w:p w14:paraId="41DE23D1" w14:textId="77777777" w:rsidR="0021341D" w:rsidRPr="008F6D0F" w:rsidRDefault="0021341D" w:rsidP="006C68C0">
      <w:pPr>
        <w:pStyle w:val="ConsPlusNormal"/>
        <w:jc w:val="both"/>
        <w:rPr>
          <w:rFonts w:ascii="Times New Roman" w:hAnsi="Times New Roman" w:cs="Times New Roman"/>
          <w:sz w:val="24"/>
          <w:szCs w:val="24"/>
        </w:rPr>
      </w:pPr>
    </w:p>
    <w:p w14:paraId="0210F3A1" w14:textId="77777777" w:rsidR="0021341D" w:rsidRPr="008F6D0F" w:rsidRDefault="00D64924" w:rsidP="006C68C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14:paraId="5F5F0DC6" w14:textId="77777777" w:rsidR="0021341D" w:rsidRPr="008F6D0F" w:rsidRDefault="00D64924" w:rsidP="006C68C0">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14:paraId="5CA05E2A" w14:textId="77777777" w:rsidR="0021341D" w:rsidRPr="008F6D0F" w:rsidRDefault="0021341D" w:rsidP="006C68C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D72C48" w14:paraId="394D7E64" w14:textId="77777777" w:rsidTr="00504EEE">
        <w:tc>
          <w:tcPr>
            <w:tcW w:w="1728" w:type="dxa"/>
            <w:tcBorders>
              <w:top w:val="nil"/>
              <w:left w:val="nil"/>
              <w:bottom w:val="nil"/>
              <w:right w:val="nil"/>
            </w:tcBorders>
            <w:vAlign w:val="center"/>
          </w:tcPr>
          <w:p w14:paraId="0F495E0F" w14:textId="77777777" w:rsidR="0021341D" w:rsidRPr="008F6D0F" w:rsidRDefault="00D64924" w:rsidP="00504EEE">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14:paraId="0CAA0F0A" w14:textId="77777777" w:rsidR="0021341D" w:rsidRPr="008F6D0F" w:rsidRDefault="0021341D" w:rsidP="00504EEE">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14:paraId="730F9ED6"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14:paraId="6CF68589" w14:textId="77777777" w:rsidR="0021341D" w:rsidRPr="008F6D0F" w:rsidRDefault="0021341D" w:rsidP="006C68C0">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506"/>
        <w:gridCol w:w="1247"/>
        <w:gridCol w:w="515"/>
        <w:gridCol w:w="1175"/>
        <w:gridCol w:w="1987"/>
        <w:gridCol w:w="410"/>
        <w:gridCol w:w="1461"/>
      </w:tblGrid>
      <w:tr w:rsidR="00D72C48" w14:paraId="3EA4AD0C" w14:textId="77777777" w:rsidTr="00D64924">
        <w:tc>
          <w:tcPr>
            <w:tcW w:w="624" w:type="dxa"/>
          </w:tcPr>
          <w:p w14:paraId="486DD659" w14:textId="77777777" w:rsidR="0021341D" w:rsidRPr="008F6D0F" w:rsidRDefault="00D64924" w:rsidP="00D64924">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gridSpan w:val="2"/>
          </w:tcPr>
          <w:p w14:paraId="38C4FEA8" w14:textId="77777777" w:rsidR="0021341D" w:rsidRPr="008F6D0F" w:rsidRDefault="00D64924" w:rsidP="001462C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14:paraId="786A4334" w14:textId="77777777" w:rsidR="0021341D" w:rsidRPr="008F6D0F" w:rsidRDefault="00D64924" w:rsidP="001462C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gridSpan w:val="2"/>
          </w:tcPr>
          <w:p w14:paraId="1FA1095E" w14:textId="77777777" w:rsidR="0021341D" w:rsidRPr="008F6D0F" w:rsidRDefault="00D64924" w:rsidP="001462C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14:paraId="7FF12F24" w14:textId="77777777" w:rsidR="0021341D" w:rsidRPr="008F6D0F" w:rsidRDefault="00D64924" w:rsidP="001462C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gridSpan w:val="2"/>
          </w:tcPr>
          <w:p w14:paraId="62AA69AB" w14:textId="77777777" w:rsidR="0021341D" w:rsidRPr="008F6D0F" w:rsidRDefault="00D64924" w:rsidP="001462C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D72C48" w14:paraId="4B021F34" w14:textId="77777777" w:rsidTr="00D64924">
        <w:tc>
          <w:tcPr>
            <w:tcW w:w="624" w:type="dxa"/>
          </w:tcPr>
          <w:p w14:paraId="4E8F7CBA" w14:textId="77777777" w:rsidR="0021341D" w:rsidRPr="008F6D0F" w:rsidRDefault="00D64924" w:rsidP="00D64924">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gridSpan w:val="2"/>
          </w:tcPr>
          <w:p w14:paraId="71B0BD77"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14:paraId="24616C87"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gridSpan w:val="2"/>
          </w:tcPr>
          <w:p w14:paraId="488D38E8"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14:paraId="6CCCE928"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gridSpan w:val="2"/>
          </w:tcPr>
          <w:p w14:paraId="0C198B4F"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D72C48" w14:paraId="2170687E" w14:textId="77777777" w:rsidTr="00D64924">
        <w:tc>
          <w:tcPr>
            <w:tcW w:w="624" w:type="dxa"/>
          </w:tcPr>
          <w:p w14:paraId="2B73EF00" w14:textId="77777777" w:rsidR="0021341D" w:rsidRPr="008F6D0F" w:rsidRDefault="00D64924" w:rsidP="00D64924">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gridSpan w:val="2"/>
          </w:tcPr>
          <w:p w14:paraId="19A49610" w14:textId="77777777" w:rsidR="0021341D" w:rsidRPr="008F6D0F" w:rsidRDefault="0021341D" w:rsidP="00504EEE">
            <w:pPr>
              <w:pStyle w:val="ConsPlusNormal"/>
              <w:rPr>
                <w:rFonts w:ascii="Times New Roman" w:hAnsi="Times New Roman" w:cs="Times New Roman"/>
                <w:sz w:val="24"/>
                <w:szCs w:val="24"/>
              </w:rPr>
            </w:pPr>
          </w:p>
        </w:tc>
        <w:tc>
          <w:tcPr>
            <w:tcW w:w="1247" w:type="dxa"/>
          </w:tcPr>
          <w:p w14:paraId="5A1DAD17" w14:textId="77777777" w:rsidR="0021341D" w:rsidRPr="008F6D0F" w:rsidRDefault="0021341D" w:rsidP="00504EEE">
            <w:pPr>
              <w:pStyle w:val="ConsPlusNormal"/>
              <w:rPr>
                <w:rFonts w:ascii="Times New Roman" w:hAnsi="Times New Roman" w:cs="Times New Roman"/>
                <w:sz w:val="24"/>
                <w:szCs w:val="24"/>
              </w:rPr>
            </w:pPr>
          </w:p>
        </w:tc>
        <w:tc>
          <w:tcPr>
            <w:tcW w:w="1690" w:type="dxa"/>
            <w:gridSpan w:val="2"/>
          </w:tcPr>
          <w:p w14:paraId="3F863DEC" w14:textId="77777777" w:rsidR="0021341D" w:rsidRPr="008F6D0F" w:rsidRDefault="0021341D" w:rsidP="00504EEE">
            <w:pPr>
              <w:pStyle w:val="ConsPlusNormal"/>
              <w:rPr>
                <w:rFonts w:ascii="Times New Roman" w:hAnsi="Times New Roman" w:cs="Times New Roman"/>
                <w:sz w:val="24"/>
                <w:szCs w:val="24"/>
              </w:rPr>
            </w:pPr>
          </w:p>
        </w:tc>
        <w:tc>
          <w:tcPr>
            <w:tcW w:w="1987" w:type="dxa"/>
          </w:tcPr>
          <w:p w14:paraId="1C025629" w14:textId="77777777" w:rsidR="0021341D" w:rsidRPr="008F6D0F" w:rsidRDefault="0021341D" w:rsidP="00504EEE">
            <w:pPr>
              <w:pStyle w:val="ConsPlusNormal"/>
              <w:rPr>
                <w:rFonts w:ascii="Times New Roman" w:hAnsi="Times New Roman" w:cs="Times New Roman"/>
                <w:sz w:val="24"/>
                <w:szCs w:val="24"/>
              </w:rPr>
            </w:pPr>
          </w:p>
        </w:tc>
        <w:tc>
          <w:tcPr>
            <w:tcW w:w="1871" w:type="dxa"/>
            <w:gridSpan w:val="2"/>
          </w:tcPr>
          <w:p w14:paraId="20B02B0D" w14:textId="77777777" w:rsidR="0021341D" w:rsidRPr="008F6D0F" w:rsidRDefault="0021341D" w:rsidP="00504EEE">
            <w:pPr>
              <w:pStyle w:val="ConsPlusNormal"/>
              <w:rPr>
                <w:rFonts w:ascii="Times New Roman" w:hAnsi="Times New Roman" w:cs="Times New Roman"/>
                <w:sz w:val="24"/>
                <w:szCs w:val="24"/>
              </w:rPr>
            </w:pPr>
          </w:p>
        </w:tc>
      </w:tr>
      <w:tr w:rsidR="00D72C48" w14:paraId="1F240EA7" w14:textId="77777777" w:rsidTr="00D64924">
        <w:tc>
          <w:tcPr>
            <w:tcW w:w="624" w:type="dxa"/>
          </w:tcPr>
          <w:p w14:paraId="70656A49" w14:textId="77777777" w:rsidR="0021341D" w:rsidRPr="008F6D0F" w:rsidRDefault="00D64924" w:rsidP="00D64924">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gridSpan w:val="2"/>
          </w:tcPr>
          <w:p w14:paraId="7DAB5B6A" w14:textId="77777777" w:rsidR="0021341D" w:rsidRPr="008F6D0F" w:rsidRDefault="0021341D" w:rsidP="00504EEE">
            <w:pPr>
              <w:pStyle w:val="ConsPlusNormal"/>
              <w:rPr>
                <w:rFonts w:ascii="Times New Roman" w:hAnsi="Times New Roman" w:cs="Times New Roman"/>
                <w:sz w:val="24"/>
                <w:szCs w:val="24"/>
              </w:rPr>
            </w:pPr>
          </w:p>
        </w:tc>
        <w:tc>
          <w:tcPr>
            <w:tcW w:w="1247" w:type="dxa"/>
          </w:tcPr>
          <w:p w14:paraId="31DEFD1A" w14:textId="77777777" w:rsidR="0021341D" w:rsidRPr="008F6D0F" w:rsidRDefault="0021341D" w:rsidP="00504EEE">
            <w:pPr>
              <w:pStyle w:val="ConsPlusNormal"/>
              <w:rPr>
                <w:rFonts w:ascii="Times New Roman" w:hAnsi="Times New Roman" w:cs="Times New Roman"/>
                <w:sz w:val="24"/>
                <w:szCs w:val="24"/>
              </w:rPr>
            </w:pPr>
          </w:p>
        </w:tc>
        <w:tc>
          <w:tcPr>
            <w:tcW w:w="1690" w:type="dxa"/>
            <w:gridSpan w:val="2"/>
          </w:tcPr>
          <w:p w14:paraId="52A09135" w14:textId="77777777" w:rsidR="0021341D" w:rsidRPr="008F6D0F" w:rsidRDefault="0021341D" w:rsidP="00504EEE">
            <w:pPr>
              <w:pStyle w:val="ConsPlusNormal"/>
              <w:rPr>
                <w:rFonts w:ascii="Times New Roman" w:hAnsi="Times New Roman" w:cs="Times New Roman"/>
                <w:sz w:val="24"/>
                <w:szCs w:val="24"/>
              </w:rPr>
            </w:pPr>
          </w:p>
        </w:tc>
        <w:tc>
          <w:tcPr>
            <w:tcW w:w="1987" w:type="dxa"/>
          </w:tcPr>
          <w:p w14:paraId="74EF7205" w14:textId="77777777" w:rsidR="0021341D" w:rsidRPr="008F6D0F" w:rsidRDefault="0021341D" w:rsidP="00504EEE">
            <w:pPr>
              <w:pStyle w:val="ConsPlusNormal"/>
              <w:rPr>
                <w:rFonts w:ascii="Times New Roman" w:hAnsi="Times New Roman" w:cs="Times New Roman"/>
                <w:sz w:val="24"/>
                <w:szCs w:val="24"/>
              </w:rPr>
            </w:pPr>
          </w:p>
        </w:tc>
        <w:tc>
          <w:tcPr>
            <w:tcW w:w="1871" w:type="dxa"/>
            <w:gridSpan w:val="2"/>
          </w:tcPr>
          <w:p w14:paraId="20F62CDE" w14:textId="77777777" w:rsidR="0021341D" w:rsidRPr="008F6D0F" w:rsidRDefault="0021341D" w:rsidP="00504EEE">
            <w:pPr>
              <w:pStyle w:val="ConsPlusNormal"/>
              <w:rPr>
                <w:rFonts w:ascii="Times New Roman" w:hAnsi="Times New Roman" w:cs="Times New Roman"/>
                <w:sz w:val="24"/>
                <w:szCs w:val="24"/>
              </w:rPr>
            </w:pPr>
          </w:p>
        </w:tc>
      </w:tr>
      <w:tr w:rsidR="00D72C48" w14:paraId="1589474C"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9015" w:type="dxa"/>
            <w:gridSpan w:val="8"/>
            <w:vAlign w:val="center"/>
          </w:tcPr>
          <w:p w14:paraId="4552D384" w14:textId="77777777" w:rsidR="0021341D" w:rsidRPr="008F6D0F" w:rsidRDefault="00D64924" w:rsidP="00504EEE">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D72C48" w14:paraId="7401960C"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vAlign w:val="bottom"/>
          </w:tcPr>
          <w:p w14:paraId="4E80E801" w14:textId="77777777" w:rsidR="0021341D" w:rsidRPr="008F6D0F" w:rsidRDefault="00D64924" w:rsidP="00504EEE">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gridSpan w:val="3"/>
          </w:tcPr>
          <w:p w14:paraId="42514D73"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4414FB82" w14:textId="77777777" w:rsidR="0021341D" w:rsidRPr="008F6D0F" w:rsidRDefault="0021341D" w:rsidP="00504EEE">
            <w:pPr>
              <w:pStyle w:val="ConsPlusNormal"/>
              <w:rPr>
                <w:rFonts w:ascii="Times New Roman" w:hAnsi="Times New Roman" w:cs="Times New Roman"/>
                <w:sz w:val="24"/>
                <w:szCs w:val="24"/>
              </w:rPr>
            </w:pPr>
          </w:p>
        </w:tc>
      </w:tr>
      <w:tr w:rsidR="00D72C48" w14:paraId="27AD93CA"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Pr>
          <w:p w14:paraId="7BE632CE" w14:textId="77777777" w:rsidR="0021341D" w:rsidRPr="008F6D0F" w:rsidRDefault="00D64924"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gridSpan w:val="3"/>
          </w:tcPr>
          <w:p w14:paraId="49381121"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06F6086B" w14:textId="77777777" w:rsidR="0021341D" w:rsidRPr="008F6D0F" w:rsidRDefault="0021341D" w:rsidP="00504EEE">
            <w:pPr>
              <w:pStyle w:val="ConsPlusNormal"/>
              <w:rPr>
                <w:rFonts w:ascii="Times New Roman" w:hAnsi="Times New Roman" w:cs="Times New Roman"/>
                <w:sz w:val="24"/>
                <w:szCs w:val="24"/>
              </w:rPr>
            </w:pPr>
          </w:p>
        </w:tc>
      </w:tr>
      <w:tr w:rsidR="00D72C48" w14:paraId="38FD5DD0"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Pr>
          <w:p w14:paraId="490B7896" w14:textId="77777777" w:rsidR="0021341D" w:rsidRPr="008F6D0F" w:rsidRDefault="0021341D" w:rsidP="00504EEE">
            <w:pPr>
              <w:pStyle w:val="ConsPlusNormal"/>
              <w:rPr>
                <w:rFonts w:ascii="Times New Roman" w:hAnsi="Times New Roman" w:cs="Times New Roman"/>
                <w:sz w:val="24"/>
                <w:szCs w:val="24"/>
              </w:rPr>
            </w:pPr>
          </w:p>
        </w:tc>
        <w:tc>
          <w:tcPr>
            <w:tcW w:w="2268" w:type="dxa"/>
            <w:gridSpan w:val="3"/>
          </w:tcPr>
          <w:p w14:paraId="581DE1EA"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0D70BC88" w14:textId="77777777" w:rsidR="0021341D" w:rsidRPr="008F6D0F" w:rsidRDefault="0021341D" w:rsidP="00504EEE">
            <w:pPr>
              <w:pStyle w:val="ConsPlusNormal"/>
              <w:rPr>
                <w:rFonts w:ascii="Times New Roman" w:hAnsi="Times New Roman" w:cs="Times New Roman"/>
                <w:sz w:val="24"/>
                <w:szCs w:val="24"/>
              </w:rPr>
            </w:pPr>
          </w:p>
        </w:tc>
      </w:tr>
      <w:tr w:rsidR="00D72C48" w14:paraId="46A8D714"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Pr>
          <w:p w14:paraId="6B04B513" w14:textId="77777777" w:rsidR="0021341D" w:rsidRPr="008F6D0F" w:rsidRDefault="00D64924" w:rsidP="00504EEE">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gridSpan w:val="3"/>
          </w:tcPr>
          <w:p w14:paraId="2EA382CE"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51DDD7B3" w14:textId="77777777" w:rsidR="0021341D" w:rsidRPr="008F6D0F" w:rsidRDefault="0021341D" w:rsidP="00504EEE">
            <w:pPr>
              <w:pStyle w:val="ConsPlusNormal"/>
              <w:rPr>
                <w:rFonts w:ascii="Times New Roman" w:hAnsi="Times New Roman" w:cs="Times New Roman"/>
                <w:sz w:val="24"/>
                <w:szCs w:val="24"/>
              </w:rPr>
            </w:pPr>
          </w:p>
        </w:tc>
      </w:tr>
      <w:tr w:rsidR="00D72C48" w14:paraId="34D494D9"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Pr>
          <w:p w14:paraId="564FE711" w14:textId="77777777" w:rsidR="0021341D" w:rsidRPr="008F6D0F" w:rsidRDefault="0021341D" w:rsidP="00504EEE">
            <w:pPr>
              <w:pStyle w:val="ConsPlusNormal"/>
              <w:rPr>
                <w:rFonts w:ascii="Times New Roman" w:hAnsi="Times New Roman" w:cs="Times New Roman"/>
                <w:sz w:val="24"/>
                <w:szCs w:val="24"/>
              </w:rPr>
            </w:pPr>
          </w:p>
        </w:tc>
        <w:tc>
          <w:tcPr>
            <w:tcW w:w="2268" w:type="dxa"/>
            <w:gridSpan w:val="3"/>
          </w:tcPr>
          <w:p w14:paraId="526057FB"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551C2C19" w14:textId="77777777" w:rsidR="0021341D" w:rsidRPr="008F6D0F" w:rsidRDefault="0021341D" w:rsidP="00504EEE">
            <w:pPr>
              <w:pStyle w:val="ConsPlusNormal"/>
              <w:rPr>
                <w:rFonts w:ascii="Times New Roman" w:hAnsi="Times New Roman" w:cs="Times New Roman"/>
                <w:sz w:val="24"/>
                <w:szCs w:val="24"/>
              </w:rPr>
            </w:pPr>
          </w:p>
        </w:tc>
      </w:tr>
      <w:tr w:rsidR="00D72C48" w14:paraId="76ABFFFF"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vAlign w:val="center"/>
          </w:tcPr>
          <w:p w14:paraId="5A5F1389" w14:textId="77777777" w:rsidR="0021341D" w:rsidRPr="008F6D0F" w:rsidRDefault="00D64924"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gridSpan w:val="3"/>
          </w:tcPr>
          <w:p w14:paraId="0C7D4C49"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vAlign w:val="center"/>
          </w:tcPr>
          <w:p w14:paraId="3DE43402" w14:textId="77777777" w:rsidR="0021341D" w:rsidRPr="008F6D0F" w:rsidRDefault="00D64924"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D72C48" w14:paraId="355910F1"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Pr>
          <w:p w14:paraId="3F88E095" w14:textId="77777777" w:rsidR="0021341D" w:rsidRPr="008F6D0F" w:rsidRDefault="0021341D" w:rsidP="00504EEE">
            <w:pPr>
              <w:pStyle w:val="ConsPlusNormal"/>
              <w:rPr>
                <w:rFonts w:ascii="Times New Roman" w:hAnsi="Times New Roman" w:cs="Times New Roman"/>
                <w:sz w:val="24"/>
                <w:szCs w:val="24"/>
              </w:rPr>
            </w:pPr>
          </w:p>
        </w:tc>
        <w:tc>
          <w:tcPr>
            <w:tcW w:w="2268" w:type="dxa"/>
            <w:gridSpan w:val="3"/>
          </w:tcPr>
          <w:p w14:paraId="011C9338"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40486BB7" w14:textId="77777777" w:rsidR="0021341D" w:rsidRPr="008F6D0F" w:rsidRDefault="0021341D" w:rsidP="00504EEE">
            <w:pPr>
              <w:pStyle w:val="ConsPlusNormal"/>
              <w:rPr>
                <w:rFonts w:ascii="Times New Roman" w:hAnsi="Times New Roman" w:cs="Times New Roman"/>
                <w:sz w:val="24"/>
                <w:szCs w:val="24"/>
              </w:rPr>
            </w:pPr>
          </w:p>
        </w:tc>
      </w:tr>
      <w:tr w:rsidR="00D72C48" w14:paraId="7D16DF4C" w14:textId="77777777" w:rsidTr="00D649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61" w:type="dxa"/>
        </w:trPr>
        <w:tc>
          <w:tcPr>
            <w:tcW w:w="3175" w:type="dxa"/>
            <w:gridSpan w:val="2"/>
          </w:tcPr>
          <w:p w14:paraId="34EBBB1A" w14:textId="77777777" w:rsidR="0021341D" w:rsidRPr="008F6D0F" w:rsidRDefault="00D64924"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gridSpan w:val="3"/>
          </w:tcPr>
          <w:p w14:paraId="5275AE35" w14:textId="77777777" w:rsidR="0021341D" w:rsidRPr="008F6D0F" w:rsidRDefault="0021341D" w:rsidP="00504EEE">
            <w:pPr>
              <w:pStyle w:val="ConsPlusNormal"/>
              <w:rPr>
                <w:rFonts w:ascii="Times New Roman" w:hAnsi="Times New Roman" w:cs="Times New Roman"/>
                <w:sz w:val="24"/>
                <w:szCs w:val="24"/>
              </w:rPr>
            </w:pPr>
          </w:p>
        </w:tc>
        <w:tc>
          <w:tcPr>
            <w:tcW w:w="3572" w:type="dxa"/>
            <w:gridSpan w:val="3"/>
          </w:tcPr>
          <w:p w14:paraId="07A91853" w14:textId="77777777" w:rsidR="0021341D" w:rsidRPr="00FB4005" w:rsidRDefault="00D64924" w:rsidP="00504EEE">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14:paraId="71815AD2" w14:textId="77777777" w:rsidR="0021341D" w:rsidRDefault="0021341D" w:rsidP="00D64924">
      <w:pPr>
        <w:jc w:val="both"/>
      </w:pPr>
    </w:p>
    <w:sectPr w:rsidR="0021341D" w:rsidSect="00E95AEA">
      <w:headerReference w:type="default" r:id="rId23"/>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8BD62" w14:textId="77777777" w:rsidR="00DA3FF4" w:rsidRDefault="00DA3FF4">
      <w:r>
        <w:separator/>
      </w:r>
    </w:p>
  </w:endnote>
  <w:endnote w:type="continuationSeparator" w:id="0">
    <w:p w14:paraId="585B9185" w14:textId="77777777" w:rsidR="00DA3FF4" w:rsidRDefault="00DA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0CE1A" w14:textId="77777777" w:rsidR="00DA3FF4" w:rsidRDefault="00DA3FF4">
      <w:r>
        <w:separator/>
      </w:r>
    </w:p>
  </w:footnote>
  <w:footnote w:type="continuationSeparator" w:id="0">
    <w:p w14:paraId="0FB01804" w14:textId="77777777" w:rsidR="00DA3FF4" w:rsidRDefault="00DA3FF4">
      <w:r>
        <w:continuationSeparator/>
      </w:r>
    </w:p>
  </w:footnote>
  <w:footnote w:id="1">
    <w:p w14:paraId="6D87E5E0" w14:textId="77777777" w:rsidR="0021341D" w:rsidRPr="00D64924" w:rsidRDefault="00D64924" w:rsidP="00373FC2">
      <w:pPr>
        <w:pStyle w:val="ae"/>
        <w:rPr>
          <w:sz w:val="16"/>
          <w:szCs w:val="16"/>
        </w:rPr>
      </w:pPr>
      <w:r w:rsidRPr="00D64924">
        <w:rPr>
          <w:rStyle w:val="af0"/>
          <w:sz w:val="16"/>
          <w:szCs w:val="16"/>
        </w:rPr>
        <w:footnoteRef/>
      </w:r>
      <w:r w:rsidRPr="00D64924">
        <w:rPr>
          <w:sz w:val="16"/>
          <w:szCs w:val="16"/>
        </w:rPr>
        <w:t xml:space="preserve"> В случае если, поставщик является плательщиком НДС</w:t>
      </w:r>
    </w:p>
  </w:footnote>
  <w:footnote w:id="2">
    <w:p w14:paraId="118AA2BC" w14:textId="77777777" w:rsidR="0021341D" w:rsidRPr="00D64924" w:rsidRDefault="00D64924" w:rsidP="00373FC2">
      <w:pPr>
        <w:pStyle w:val="ae"/>
        <w:rPr>
          <w:sz w:val="16"/>
          <w:szCs w:val="16"/>
        </w:rPr>
      </w:pPr>
      <w:r w:rsidRPr="00D64924">
        <w:rPr>
          <w:rStyle w:val="af0"/>
          <w:sz w:val="16"/>
          <w:szCs w:val="16"/>
        </w:rPr>
        <w:footnoteRef/>
      </w:r>
      <w:r w:rsidRPr="00D64924">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3">
    <w:p w14:paraId="0E91D08E" w14:textId="77777777" w:rsidR="0021341D" w:rsidRPr="00D64924" w:rsidRDefault="00D64924" w:rsidP="00373FC2">
      <w:pPr>
        <w:pStyle w:val="ae"/>
        <w:rPr>
          <w:sz w:val="16"/>
          <w:szCs w:val="16"/>
        </w:rPr>
      </w:pPr>
      <w:r w:rsidRPr="00D64924">
        <w:rPr>
          <w:rStyle w:val="af0"/>
          <w:sz w:val="16"/>
          <w:szCs w:val="16"/>
        </w:rPr>
        <w:footnoteRef/>
      </w:r>
      <w:r w:rsidRPr="00D64924">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4">
    <w:p w14:paraId="0AFA8B4A" w14:textId="77777777" w:rsidR="0021341D" w:rsidRPr="00D64924" w:rsidRDefault="00D64924" w:rsidP="00373FC2">
      <w:pPr>
        <w:pStyle w:val="ae"/>
        <w:rPr>
          <w:sz w:val="16"/>
          <w:szCs w:val="16"/>
        </w:rPr>
      </w:pPr>
      <w:r w:rsidRPr="00D64924">
        <w:rPr>
          <w:rStyle w:val="af0"/>
          <w:sz w:val="16"/>
          <w:szCs w:val="16"/>
        </w:rPr>
        <w:footnoteRef/>
      </w:r>
      <w:r w:rsidRPr="00D64924">
        <w:rPr>
          <w:sz w:val="16"/>
          <w:szCs w:val="16"/>
        </w:rPr>
        <w:t xml:space="preserve"> В случае, если Поставщик не является плательщиком НДС</w:t>
      </w:r>
    </w:p>
  </w:footnote>
  <w:footnote w:id="5">
    <w:p w14:paraId="48BE5619" w14:textId="77777777" w:rsidR="0021341D" w:rsidRPr="00D64924" w:rsidRDefault="00D64924" w:rsidP="00E85033">
      <w:pPr>
        <w:autoSpaceDE w:val="0"/>
        <w:autoSpaceDN w:val="0"/>
        <w:adjustRightInd w:val="0"/>
        <w:jc w:val="both"/>
        <w:rPr>
          <w:sz w:val="16"/>
          <w:szCs w:val="16"/>
        </w:rPr>
      </w:pPr>
      <w:r w:rsidRPr="00D64924">
        <w:rPr>
          <w:rStyle w:val="af0"/>
          <w:sz w:val="16"/>
          <w:szCs w:val="16"/>
        </w:rPr>
        <w:footnoteRef/>
      </w:r>
      <w:r w:rsidRPr="00D64924">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6">
    <w:p w14:paraId="48F9CA1C" w14:textId="77777777" w:rsidR="0021341D" w:rsidRPr="00D64924" w:rsidRDefault="00D64924" w:rsidP="00D64924">
      <w:pPr>
        <w:pStyle w:val="ConsPlusNormal"/>
        <w:spacing w:line="240" w:lineRule="exact"/>
        <w:ind w:firstLine="0"/>
        <w:jc w:val="both"/>
        <w:rPr>
          <w:rFonts w:ascii="Times New Roman" w:hAnsi="Times New Roman" w:cs="Times New Roman"/>
          <w:sz w:val="16"/>
          <w:szCs w:val="16"/>
        </w:rPr>
      </w:pPr>
      <w:r w:rsidRPr="00D64924">
        <w:rPr>
          <w:rStyle w:val="af0"/>
          <w:rFonts w:ascii="Times New Roman" w:hAnsi="Times New Roman" w:cs="Times New Roman"/>
          <w:sz w:val="16"/>
          <w:szCs w:val="16"/>
        </w:rPr>
        <w:footnoteRef/>
      </w:r>
      <w:r w:rsidRPr="00D64924">
        <w:rPr>
          <w:sz w:val="16"/>
          <w:szCs w:val="16"/>
        </w:rPr>
        <w:t xml:space="preserve"> </w:t>
      </w:r>
      <w:r w:rsidRPr="00D64924">
        <w:rPr>
          <w:rFonts w:ascii="Times New Roman" w:hAnsi="Times New Roman" w:cs="Times New Roman"/>
          <w:sz w:val="16"/>
          <w:szCs w:val="16"/>
        </w:rPr>
        <w:t xml:space="preserve">Во всех случаях (за исключением случаев, предусмотренных </w:t>
      </w:r>
      <w:hyperlink r:id="rId1" w:history="1">
        <w:r w:rsidRPr="00D64924">
          <w:rPr>
            <w:rFonts w:ascii="Times New Roman" w:hAnsi="Times New Roman" w:cs="Times New Roman"/>
            <w:sz w:val="16"/>
            <w:szCs w:val="16"/>
          </w:rPr>
          <w:t>пунктами 4</w:t>
        </w:r>
      </w:hyperlink>
      <w:r w:rsidRPr="00D64924">
        <w:rPr>
          <w:rFonts w:ascii="Times New Roman" w:hAnsi="Times New Roman" w:cs="Times New Roman"/>
          <w:sz w:val="16"/>
          <w:szCs w:val="16"/>
        </w:rPr>
        <w:t xml:space="preserve"> - </w:t>
      </w:r>
      <w:hyperlink r:id="rId2" w:history="1">
        <w:r w:rsidRPr="00D64924">
          <w:rPr>
            <w:rFonts w:ascii="Times New Roman" w:hAnsi="Times New Roman" w:cs="Times New Roman"/>
            <w:sz w:val="16"/>
            <w:szCs w:val="16"/>
          </w:rPr>
          <w:t>8</w:t>
        </w:r>
      </w:hyperlink>
      <w:r w:rsidRPr="00D64924">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указывается значение, определяемое в соответствии с </w:t>
      </w:r>
      <w:hyperlink r:id="rId3" w:history="1">
        <w:r w:rsidRPr="00D64924">
          <w:rPr>
            <w:rFonts w:ascii="Times New Roman" w:hAnsi="Times New Roman" w:cs="Times New Roman"/>
            <w:sz w:val="16"/>
            <w:szCs w:val="16"/>
          </w:rPr>
          <w:t>пунктом 3</w:t>
        </w:r>
      </w:hyperlink>
      <w:r w:rsidRPr="00D64924">
        <w:rPr>
          <w:rFonts w:ascii="Times New Roman" w:hAnsi="Times New Roman" w:cs="Times New Roman"/>
          <w:sz w:val="16"/>
          <w:szCs w:val="16"/>
        </w:rPr>
        <w:t xml:space="preserve"> Правил:</w:t>
      </w:r>
    </w:p>
    <w:p w14:paraId="31CB6386"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 процентов цены государственного (муниципального) контракта (контракта) (этапа) в случае, если цена</w:t>
      </w:r>
      <w:r w:rsidRPr="00E63C3A">
        <w:rPr>
          <w:sz w:val="20"/>
          <w:szCs w:val="20"/>
        </w:rPr>
        <w:t xml:space="preserve"> </w:t>
      </w:r>
      <w:r w:rsidRPr="00D64924">
        <w:rPr>
          <w:sz w:val="16"/>
          <w:szCs w:val="16"/>
        </w:rPr>
        <w:t>государственного (муниципального) контракта (контракта) (этапа) не превышает 3 млн. рублей;</w:t>
      </w:r>
    </w:p>
    <w:p w14:paraId="62B5CCDE"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5 процентов цены государственного (муниципального) контракта (контракта) (этапа) в случае, если цена</w:t>
      </w:r>
      <w:r w:rsidRPr="00E63C3A">
        <w:rPr>
          <w:sz w:val="20"/>
          <w:szCs w:val="20"/>
        </w:rPr>
        <w:t xml:space="preserve"> </w:t>
      </w:r>
      <w:r w:rsidRPr="00D64924">
        <w:rPr>
          <w:sz w:val="16"/>
          <w:szCs w:val="16"/>
        </w:rPr>
        <w:t>государственного (муниципального) контракта (контракта) (этапа) составляет от 3 млн. рублей до 50 млн. рублей (включительно);</w:t>
      </w:r>
    </w:p>
    <w:p w14:paraId="73813B89"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3FD5DD46"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0A968C7E"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4C986AE1"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0E4920EB"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26808F6B"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2D0AD09E"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0,1 процента цены Контракта (этапа) в случае, если цена Контракта превышает 10 млрд. рублей.</w:t>
      </w:r>
    </w:p>
    <w:p w14:paraId="12F20196"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 xml:space="preserve">В случае если Контракт заключается по результатам определения Поставщика в соответствии с </w:t>
      </w:r>
      <w:hyperlink r:id="rId4" w:history="1">
        <w:r w:rsidRPr="00D64924">
          <w:rPr>
            <w:sz w:val="16"/>
            <w:szCs w:val="16"/>
          </w:rPr>
          <w:t>пунктом 1 части 1 статьи 30</w:t>
        </w:r>
      </w:hyperlink>
      <w:r w:rsidRPr="00D64924">
        <w:rPr>
          <w:sz w:val="16"/>
          <w:szCs w:val="16"/>
        </w:rPr>
        <w:t xml:space="preserve"> Закона № 44-ФЗ указывается значение, определяемое в соответствии с </w:t>
      </w:r>
      <w:hyperlink r:id="rId5" w:history="1">
        <w:r w:rsidRPr="00D64924">
          <w:rPr>
            <w:sz w:val="16"/>
            <w:szCs w:val="16"/>
          </w:rPr>
          <w:t>пунктом 4</w:t>
        </w:r>
      </w:hyperlink>
      <w:r w:rsidRPr="00D64924">
        <w:rPr>
          <w:sz w:val="16"/>
          <w:szCs w:val="16"/>
        </w:rPr>
        <w:t xml:space="preserve"> Правил:</w:t>
      </w:r>
    </w:p>
    <w:p w14:paraId="69339634"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 процент цены Контракта (этапа), но не более 5 тыс. рублей и не менее 1 тыс. рублей.</w:t>
      </w:r>
    </w:p>
    <w:p w14:paraId="7B164A5D"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6" w:history="1">
        <w:r w:rsidRPr="00D64924">
          <w:rPr>
            <w:sz w:val="16"/>
            <w:szCs w:val="16"/>
          </w:rPr>
          <w:t>пунктом 5</w:t>
        </w:r>
      </w:hyperlink>
      <w:r w:rsidRPr="00D64924">
        <w:rPr>
          <w:sz w:val="16"/>
          <w:szCs w:val="16"/>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212FCD32"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а) в случае, если цена Контракта не превышает начальную (максимальную) цену Контракта:</w:t>
      </w:r>
    </w:p>
    <w:p w14:paraId="41DFB0EF"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 процентов начальной (максимальной) цены Контракта, если цена Контракта не превышает 3 млн. рублей;</w:t>
      </w:r>
    </w:p>
    <w:p w14:paraId="3D939C63"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14:paraId="62E35A74"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 процент начальной (максимальной) цены Контракта, если цена Контракта составляет от 50 млн. рублей до 100 млн. рублей (включительно);</w:t>
      </w:r>
    </w:p>
    <w:p w14:paraId="471201D6"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б) в случае если цена Контракта превышает начальную (максимальную) цену Контракта:</w:t>
      </w:r>
    </w:p>
    <w:p w14:paraId="18DD4596"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 процентов цены Контракта, если цена Контракта не превышает 3 млн. рублей;</w:t>
      </w:r>
    </w:p>
    <w:p w14:paraId="7BC352F8"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5 процентов цены Контракта, если цена Контракта составляет от 3 млн. рублей до 50 млн. рублей (включительно);</w:t>
      </w:r>
    </w:p>
    <w:p w14:paraId="0F52FF3D"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 процент цены Контракта, если цена Контракта составляет от 50 млн. рублей до 100 млн. рублей (включительно).</w:t>
      </w:r>
    </w:p>
  </w:footnote>
  <w:footnote w:id="7">
    <w:p w14:paraId="7E168679" w14:textId="77777777" w:rsidR="0021341D" w:rsidRPr="00D64924" w:rsidRDefault="00D64924" w:rsidP="00083A55">
      <w:pPr>
        <w:pStyle w:val="ConsPlusNormal"/>
        <w:spacing w:line="240" w:lineRule="exact"/>
        <w:jc w:val="both"/>
        <w:rPr>
          <w:rFonts w:ascii="Times New Roman" w:hAnsi="Times New Roman" w:cs="Times New Roman"/>
          <w:sz w:val="16"/>
          <w:szCs w:val="16"/>
        </w:rPr>
      </w:pPr>
      <w:r w:rsidRPr="00D64924">
        <w:rPr>
          <w:rStyle w:val="af0"/>
          <w:rFonts w:ascii="Times New Roman" w:hAnsi="Times New Roman" w:cs="Times New Roman"/>
          <w:sz w:val="16"/>
          <w:szCs w:val="16"/>
        </w:rPr>
        <w:footnoteRef/>
      </w:r>
      <w:r w:rsidRPr="00D64924">
        <w:rPr>
          <w:rFonts w:ascii="Times New Roman" w:hAnsi="Times New Roman" w:cs="Times New Roman"/>
          <w:sz w:val="16"/>
          <w:szCs w:val="16"/>
        </w:rPr>
        <w:t xml:space="preserve">  Указывается значение, определяемое в соответствии с </w:t>
      </w:r>
      <w:hyperlink r:id="rId7" w:history="1">
        <w:r w:rsidRPr="00D64924">
          <w:rPr>
            <w:rFonts w:ascii="Times New Roman" w:hAnsi="Times New Roman" w:cs="Times New Roman"/>
            <w:sz w:val="16"/>
            <w:szCs w:val="16"/>
          </w:rPr>
          <w:t>пунктом 6</w:t>
        </w:r>
      </w:hyperlink>
      <w:r w:rsidRPr="00D64924">
        <w:rPr>
          <w:rFonts w:ascii="Times New Roman" w:hAnsi="Times New Roman" w:cs="Times New Roman"/>
          <w:sz w:val="16"/>
          <w:szCs w:val="16"/>
        </w:rPr>
        <w:t xml:space="preserve"> Правил:</w:t>
      </w:r>
    </w:p>
    <w:p w14:paraId="4131BC74"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1000 рублей, если цена государственного (муниципального) контракта (контракта) не превышает 3 млн. рублей;</w:t>
      </w:r>
    </w:p>
    <w:p w14:paraId="2C178895"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1DDF78D3"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212AEF13"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100000 рублей, если цена государственного (муниципального) контракта (контракта) превышает 100 млн. рублей.</w:t>
      </w:r>
    </w:p>
  </w:footnote>
  <w:footnote w:id="8">
    <w:p w14:paraId="07227D21" w14:textId="77777777" w:rsidR="0021341D" w:rsidRPr="00D64924" w:rsidRDefault="00D64924" w:rsidP="00083A55">
      <w:pPr>
        <w:pStyle w:val="ae"/>
        <w:rPr>
          <w:sz w:val="16"/>
          <w:szCs w:val="16"/>
        </w:rPr>
      </w:pPr>
      <w:r w:rsidRPr="00D64924">
        <w:rPr>
          <w:rStyle w:val="af0"/>
          <w:sz w:val="16"/>
          <w:szCs w:val="16"/>
        </w:rPr>
        <w:footnoteRef/>
      </w:r>
      <w:r w:rsidRPr="00D64924">
        <w:rPr>
          <w:sz w:val="16"/>
          <w:szCs w:val="16"/>
        </w:rPr>
        <w:t xml:space="preserve">  В случае, если установлено требование обеспечения исполнения контракта</w:t>
      </w:r>
    </w:p>
  </w:footnote>
  <w:footnote w:id="9">
    <w:p w14:paraId="51270A91" w14:textId="77777777" w:rsidR="0021341D" w:rsidRPr="00D64924" w:rsidRDefault="00D64924" w:rsidP="00D64924">
      <w:pPr>
        <w:pStyle w:val="ConsPlusNormal"/>
        <w:spacing w:line="240" w:lineRule="exact"/>
        <w:ind w:firstLine="0"/>
        <w:jc w:val="both"/>
        <w:rPr>
          <w:rFonts w:ascii="Times New Roman" w:hAnsi="Times New Roman" w:cs="Times New Roman"/>
          <w:sz w:val="16"/>
          <w:szCs w:val="16"/>
        </w:rPr>
      </w:pPr>
      <w:r w:rsidRPr="00D64924">
        <w:rPr>
          <w:rStyle w:val="af0"/>
          <w:rFonts w:ascii="Times New Roman" w:hAnsi="Times New Roman" w:cs="Times New Roman"/>
          <w:sz w:val="16"/>
          <w:szCs w:val="16"/>
        </w:rPr>
        <w:footnoteRef/>
      </w:r>
      <w:r w:rsidRPr="00D64924">
        <w:rPr>
          <w:rFonts w:ascii="Times New Roman" w:hAnsi="Times New Roman" w:cs="Times New Roman"/>
          <w:sz w:val="16"/>
          <w:szCs w:val="16"/>
        </w:rPr>
        <w:t xml:space="preserve">  Указывается значение, определяемое в соответствии с </w:t>
      </w:r>
      <w:hyperlink r:id="rId8" w:history="1">
        <w:r w:rsidRPr="00D64924">
          <w:rPr>
            <w:rFonts w:ascii="Times New Roman" w:hAnsi="Times New Roman" w:cs="Times New Roman"/>
            <w:sz w:val="16"/>
            <w:szCs w:val="16"/>
          </w:rPr>
          <w:t>пунктом 9</w:t>
        </w:r>
      </w:hyperlink>
      <w:r w:rsidRPr="00D64924">
        <w:rPr>
          <w:rFonts w:ascii="Times New Roman" w:hAnsi="Times New Roman" w:cs="Times New Roman"/>
          <w:sz w:val="16"/>
          <w:szCs w:val="16"/>
        </w:rPr>
        <w:t xml:space="preserve"> Правил:</w:t>
      </w:r>
    </w:p>
    <w:p w14:paraId="61CD43A0"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1000 рублей, если цена государственного (муниципального) контракта (контракта) не превышает 3 млн. рублей (включительно);</w:t>
      </w:r>
    </w:p>
    <w:p w14:paraId="1AA840FF"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14:paraId="43D23161"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14:paraId="71BD3FA9" w14:textId="77777777" w:rsidR="0021341D" w:rsidRPr="00D64924" w:rsidRDefault="00D64924" w:rsidP="00083A55">
      <w:pPr>
        <w:widowControl w:val="0"/>
        <w:autoSpaceDE w:val="0"/>
        <w:autoSpaceDN w:val="0"/>
        <w:spacing w:line="240" w:lineRule="exact"/>
        <w:ind w:firstLine="539"/>
        <w:jc w:val="both"/>
        <w:rPr>
          <w:sz w:val="16"/>
          <w:szCs w:val="16"/>
        </w:rPr>
      </w:pPr>
      <w:r w:rsidRPr="00D64924">
        <w:rPr>
          <w:sz w:val="16"/>
          <w:szCs w:val="16"/>
        </w:rPr>
        <w:t>100000 рублей, если цена государственного (муниципального) контракта (контракта) превышает 100 млн. рублей</w:t>
      </w:r>
    </w:p>
  </w:footnote>
  <w:footnote w:id="10">
    <w:p w14:paraId="0440260B" w14:textId="77777777" w:rsidR="0021341D" w:rsidRPr="00D64924" w:rsidRDefault="00D64924" w:rsidP="000762AB">
      <w:pPr>
        <w:pStyle w:val="ae"/>
        <w:rPr>
          <w:sz w:val="16"/>
          <w:szCs w:val="16"/>
        </w:rPr>
      </w:pPr>
      <w:r w:rsidRPr="00D64924">
        <w:rPr>
          <w:rStyle w:val="af0"/>
          <w:sz w:val="16"/>
          <w:szCs w:val="16"/>
        </w:rPr>
        <w:footnoteRef/>
      </w:r>
      <w:r w:rsidRPr="00D64924">
        <w:rPr>
          <w:sz w:val="16"/>
          <w:szCs w:val="16"/>
        </w:rPr>
        <w:t xml:space="preserve"> Положения </w:t>
      </w:r>
      <w:hyperlink w:anchor="P231" w:history="1">
        <w:r w:rsidRPr="00D64924">
          <w:rPr>
            <w:sz w:val="16"/>
            <w:szCs w:val="16"/>
          </w:rPr>
          <w:t>раздела VIII</w:t>
        </w:r>
      </w:hyperlink>
      <w:r w:rsidRPr="00D64924">
        <w:rPr>
          <w:sz w:val="16"/>
          <w:szCs w:val="16"/>
        </w:rPr>
        <w:t xml:space="preserve"> Контракта не применяются в отношении Поставщика в случае, если Контракт заключается с участником закупки, являющимся казенным учреждением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29884"/>
      <w:docPartObj>
        <w:docPartGallery w:val="Page Numbers (Top of Page)"/>
        <w:docPartUnique/>
      </w:docPartObj>
    </w:sdtPr>
    <w:sdtContent>
      <w:p w14:paraId="66521EC0" w14:textId="77777777" w:rsidR="0021341D" w:rsidRDefault="00D64924">
        <w:pPr>
          <w:pStyle w:val="ab"/>
          <w:jc w:val="center"/>
        </w:pPr>
        <w:r>
          <w:fldChar w:fldCharType="begin"/>
        </w:r>
        <w:r>
          <w:instrText>PAGE   \* MERGEFORMAT</w:instrText>
        </w:r>
        <w:r>
          <w:fldChar w:fldCharType="separate"/>
        </w:r>
        <w:r w:rsidR="00C02AC4">
          <w:rPr>
            <w:noProof/>
          </w:rPr>
          <w:t>11</w:t>
        </w:r>
        <w:r>
          <w:fldChar w:fldCharType="end"/>
        </w:r>
      </w:p>
    </w:sdtContent>
  </w:sdt>
  <w:p w14:paraId="7772897B" w14:textId="77777777" w:rsidR="0021341D" w:rsidRDefault="0021341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7D5C"/>
    <w:multiLevelType w:val="multilevel"/>
    <w:tmpl w:val="2F7E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46A50"/>
    <w:multiLevelType w:val="multilevel"/>
    <w:tmpl w:val="8086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20FBA"/>
    <w:multiLevelType w:val="multilevel"/>
    <w:tmpl w:val="046C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F3716"/>
    <w:multiLevelType w:val="multilevel"/>
    <w:tmpl w:val="0168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5B5548"/>
    <w:multiLevelType w:val="multilevel"/>
    <w:tmpl w:val="DCC6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E06990"/>
    <w:multiLevelType w:val="hybridMultilevel"/>
    <w:tmpl w:val="52589102"/>
    <w:lvl w:ilvl="0" w:tplc="A3E4E2E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EC7147"/>
    <w:multiLevelType w:val="multilevel"/>
    <w:tmpl w:val="0494E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5823258">
    <w:abstractNumId w:val="0"/>
  </w:num>
  <w:num w:numId="2" w16cid:durableId="1646617553">
    <w:abstractNumId w:val="4"/>
  </w:num>
  <w:num w:numId="3" w16cid:durableId="152719602">
    <w:abstractNumId w:val="2"/>
  </w:num>
  <w:num w:numId="4" w16cid:durableId="1395734511">
    <w:abstractNumId w:val="5"/>
  </w:num>
  <w:num w:numId="5" w16cid:durableId="2093962209">
    <w:abstractNumId w:val="6"/>
  </w:num>
  <w:num w:numId="6" w16cid:durableId="670721714">
    <w:abstractNumId w:val="3"/>
  </w:num>
  <w:num w:numId="7" w16cid:durableId="200939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C48"/>
    <w:rsid w:val="0002131F"/>
    <w:rsid w:val="0002281D"/>
    <w:rsid w:val="0004154F"/>
    <w:rsid w:val="00047093"/>
    <w:rsid w:val="00081DEF"/>
    <w:rsid w:val="00087AB0"/>
    <w:rsid w:val="00097201"/>
    <w:rsid w:val="000A52E0"/>
    <w:rsid w:val="000B1F4F"/>
    <w:rsid w:val="001201E7"/>
    <w:rsid w:val="00120F68"/>
    <w:rsid w:val="001262B3"/>
    <w:rsid w:val="00131FA9"/>
    <w:rsid w:val="001508D7"/>
    <w:rsid w:val="00166615"/>
    <w:rsid w:val="00172B9C"/>
    <w:rsid w:val="0019236A"/>
    <w:rsid w:val="001B1E32"/>
    <w:rsid w:val="001C483B"/>
    <w:rsid w:val="0021341D"/>
    <w:rsid w:val="00221E00"/>
    <w:rsid w:val="00231158"/>
    <w:rsid w:val="002770C7"/>
    <w:rsid w:val="00286142"/>
    <w:rsid w:val="00295D58"/>
    <w:rsid w:val="002A185B"/>
    <w:rsid w:val="002A3E0A"/>
    <w:rsid w:val="002D2143"/>
    <w:rsid w:val="002E0C54"/>
    <w:rsid w:val="002E24BA"/>
    <w:rsid w:val="002F784F"/>
    <w:rsid w:val="003120A7"/>
    <w:rsid w:val="00312558"/>
    <w:rsid w:val="00331227"/>
    <w:rsid w:val="00347CE9"/>
    <w:rsid w:val="00371142"/>
    <w:rsid w:val="00380650"/>
    <w:rsid w:val="003A6438"/>
    <w:rsid w:val="003E75DE"/>
    <w:rsid w:val="003F2033"/>
    <w:rsid w:val="0041377D"/>
    <w:rsid w:val="00422AC4"/>
    <w:rsid w:val="004333CC"/>
    <w:rsid w:val="004750AA"/>
    <w:rsid w:val="004A4B07"/>
    <w:rsid w:val="004C5FE7"/>
    <w:rsid w:val="004E1F63"/>
    <w:rsid w:val="00544A67"/>
    <w:rsid w:val="00566F9B"/>
    <w:rsid w:val="00570916"/>
    <w:rsid w:val="00577E40"/>
    <w:rsid w:val="0058159D"/>
    <w:rsid w:val="00584F4D"/>
    <w:rsid w:val="005A4501"/>
    <w:rsid w:val="005D3630"/>
    <w:rsid w:val="005D4363"/>
    <w:rsid w:val="00617D69"/>
    <w:rsid w:val="006203B2"/>
    <w:rsid w:val="006455CF"/>
    <w:rsid w:val="00656466"/>
    <w:rsid w:val="006A178E"/>
    <w:rsid w:val="006A303F"/>
    <w:rsid w:val="006C0B85"/>
    <w:rsid w:val="006C594D"/>
    <w:rsid w:val="006F2EC4"/>
    <w:rsid w:val="00702B7A"/>
    <w:rsid w:val="007121E8"/>
    <w:rsid w:val="007267B5"/>
    <w:rsid w:val="00775058"/>
    <w:rsid w:val="007A1E57"/>
    <w:rsid w:val="007B07CD"/>
    <w:rsid w:val="007F1D09"/>
    <w:rsid w:val="0080155E"/>
    <w:rsid w:val="00802E29"/>
    <w:rsid w:val="008157D6"/>
    <w:rsid w:val="00840284"/>
    <w:rsid w:val="008407F0"/>
    <w:rsid w:val="0088163A"/>
    <w:rsid w:val="008B06D2"/>
    <w:rsid w:val="00901EF4"/>
    <w:rsid w:val="0098369E"/>
    <w:rsid w:val="009B6402"/>
    <w:rsid w:val="00A23F6D"/>
    <w:rsid w:val="00A32E30"/>
    <w:rsid w:val="00A40C09"/>
    <w:rsid w:val="00A53382"/>
    <w:rsid w:val="00A65686"/>
    <w:rsid w:val="00A670A3"/>
    <w:rsid w:val="00A7050A"/>
    <w:rsid w:val="00A86399"/>
    <w:rsid w:val="00A86D93"/>
    <w:rsid w:val="00AB360E"/>
    <w:rsid w:val="00AD3485"/>
    <w:rsid w:val="00B06B68"/>
    <w:rsid w:val="00B15C05"/>
    <w:rsid w:val="00B229C3"/>
    <w:rsid w:val="00B27D85"/>
    <w:rsid w:val="00B4069D"/>
    <w:rsid w:val="00B613B8"/>
    <w:rsid w:val="00B73789"/>
    <w:rsid w:val="00BC3147"/>
    <w:rsid w:val="00BC7D85"/>
    <w:rsid w:val="00BD7C2F"/>
    <w:rsid w:val="00C02AC4"/>
    <w:rsid w:val="00C04F57"/>
    <w:rsid w:val="00C12DFC"/>
    <w:rsid w:val="00C16B57"/>
    <w:rsid w:val="00C44D02"/>
    <w:rsid w:val="00C94856"/>
    <w:rsid w:val="00CC2B6A"/>
    <w:rsid w:val="00D251DF"/>
    <w:rsid w:val="00D322B6"/>
    <w:rsid w:val="00D64924"/>
    <w:rsid w:val="00D72C48"/>
    <w:rsid w:val="00D81359"/>
    <w:rsid w:val="00DA3FF4"/>
    <w:rsid w:val="00DA4B73"/>
    <w:rsid w:val="00DB1D8E"/>
    <w:rsid w:val="00DC0F2B"/>
    <w:rsid w:val="00DF01B5"/>
    <w:rsid w:val="00E05B3D"/>
    <w:rsid w:val="00E21A70"/>
    <w:rsid w:val="00E61DDC"/>
    <w:rsid w:val="00E80368"/>
    <w:rsid w:val="00E853AD"/>
    <w:rsid w:val="00EA406E"/>
    <w:rsid w:val="00EA6EB6"/>
    <w:rsid w:val="00EA7FAF"/>
    <w:rsid w:val="00EE3568"/>
    <w:rsid w:val="00F22B34"/>
    <w:rsid w:val="00F23AC0"/>
    <w:rsid w:val="00F30628"/>
    <w:rsid w:val="00F33ACA"/>
    <w:rsid w:val="00F44FE8"/>
    <w:rsid w:val="00F707B2"/>
    <w:rsid w:val="00F815E5"/>
    <w:rsid w:val="00F90669"/>
    <w:rsid w:val="00F90D88"/>
    <w:rsid w:val="00FA00EA"/>
    <w:rsid w:val="00FA01BC"/>
    <w:rsid w:val="00FB07E6"/>
    <w:rsid w:val="00FB15FD"/>
    <w:rsid w:val="00FB26B8"/>
    <w:rsid w:val="00FB7090"/>
    <w:rsid w:val="00FC7DC8"/>
    <w:rsid w:val="00FE2799"/>
    <w:rsid w:val="00FF5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43E1"/>
  <w15:docId w15:val="{BBBA8698-DEB8-4F78-9080-0964F6EF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iPriority w:val="99"/>
    <w:unhideWhenUsed/>
    <w:rsid w:val="00AC5E42"/>
    <w:rPr>
      <w:sz w:val="20"/>
      <w:szCs w:val="20"/>
    </w:rPr>
  </w:style>
  <w:style w:type="character" w:customStyle="1" w:styleId="af">
    <w:name w:val="Текст сноски Знак"/>
    <w:basedOn w:val="a0"/>
    <w:link w:val="ae"/>
    <w:uiPriority w:val="99"/>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2BBB8935227349590752A2AE302F806F48758E53E9714338736AE30C9978FCFF6F3B5E60BC49AD2xAV" TargetMode="External"/><Relationship Id="rId3" Type="http://schemas.openxmlformats.org/officeDocument/2006/relationships/styles" Target="styles.xml"/><Relationship Id="rId21" Type="http://schemas.openxmlformats.org/officeDocument/2006/relationships/hyperlink" Target="consultantplus://offline/ref=576E2446AFCC4AB5699244D840094ABED090B2BB935627349590752A2AE302F806F48758E137901B62DD26AA799C9B91CEEEEDB1F80BDCx4V" TargetMode="Externa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8E43E911B62DD26AA799C9B91CEEEEDB1F80BDCx4V" TargetMode="Externa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eader" Target="header1.xml"/><Relationship Id="rId10" Type="http://schemas.openxmlformats.org/officeDocument/2006/relationships/hyperlink" Target="consultantplus://offline/ref=576E2446AFCC4AB5699244D840094ABED096BABB955B27349590752A2AE302F806F48758E53F94103F8736AE30C9978FCFF6F3B5E60BC49AD2xAV" TargetMode="External"/><Relationship Id="rId19" Type="http://schemas.openxmlformats.org/officeDocument/2006/relationships/hyperlink" Target="consultantplus://offline/ref=576E2446AFCC4AB5699244D840094ABED090BAB9945727349590752A2AE302F806F4875AEE6AC654638162FE6A9C9C91CCE8F1DBx3V" TargetMode="Externa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E9310368736AE30C9978FCFF6F3B5E60BC49AD2xA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14F4DF54E53F8910309260FF76D9xC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0BAB9945727349590752A2AE302F806F48758EC35C34172D96FFF75829A89D0EAF3B1DFx8V" TargetMode="External"/><Relationship Id="rId3" Type="http://schemas.openxmlformats.org/officeDocument/2006/relationships/hyperlink" Target="consultantplus://offline/ref=576E2446AFCC4AB5699244D840094ABED090BAB9945727349590752A2AE302F806F4875FEE6AC654638162FE6A9C9C91CCE8F1DBx3V" TargetMode="External"/><Relationship Id="rId7" Type="http://schemas.openxmlformats.org/officeDocument/2006/relationships/hyperlink" Target="consultantplus://offline/ref=576E2446AFCC4AB5699244D840094ABED090BAB9945727349590752A2AE302F806F48758ED35C34172D96FFF75829A89D0EAF3B1DFx8V" TargetMode="External"/><Relationship Id="rId2" Type="http://schemas.openxmlformats.org/officeDocument/2006/relationships/hyperlink" Target="consultantplus://offline/ref=576E2446AFCC4AB5699244D840094ABED090BAB9945727349590752A2AE302F806F48758E53E9714358736AE30C9978FCFF6F3B5E60BC49AD2xAV" TargetMode="External"/><Relationship Id="rId1" Type="http://schemas.openxmlformats.org/officeDocument/2006/relationships/hyperlink" Target="consultantplus://offline/ref=576E2446AFCC4AB5699244D840094ABED090BAB9945727349590752A2AE302F806F4875EEE6AC654638162FE6A9C9C91CCE8F1DBx3V" TargetMode="External"/><Relationship Id="rId6" Type="http://schemas.openxmlformats.org/officeDocument/2006/relationships/hyperlink" Target="consultantplus://offline/ref=576E2446AFCC4AB5699244D840094ABED090BAB9945727349590752A2AE302F806F48751EE6AC654638162FE6A9C9C91CCE8F1DBx3V" TargetMode="External"/><Relationship Id="rId5" Type="http://schemas.openxmlformats.org/officeDocument/2006/relationships/hyperlink" Target="consultantplus://offline/ref=576E2446AFCC4AB5699244D840094ABED090BAB9945727349590752A2AE302F806F4875EEE6AC654638162FE6A9C9C91CCE8F1DBx3V" TargetMode="External"/><Relationship Id="rId4" Type="http://schemas.openxmlformats.org/officeDocument/2006/relationships/hyperlink" Target="consultantplus://offline/ref=576E2446AFCC4AB5699244D840094ABED096BABB955B27349590752A2AE302F806F48758E53F9F153E8736AE30C9978FCFF6F3B5E60BC49AD2x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14</Pages>
  <Words>6156</Words>
  <Characters>35094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Center Khb</cp:lastModifiedBy>
  <cp:revision>241</cp:revision>
  <cp:lastPrinted>2026-03-05T04:43:00Z</cp:lastPrinted>
  <dcterms:created xsi:type="dcterms:W3CDTF">2026-07-13T08:58:00Z</dcterms:created>
  <dcterms:modified xsi:type="dcterms:W3CDTF">2026-07-23T21:03:00Z</dcterms:modified>
</cp:coreProperties>
</file>