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8A2" w:rsidRPr="00B469AE" w:rsidRDefault="007D28A2" w:rsidP="007D28A2">
      <w:pPr>
        <w:pStyle w:val="ConsPlusNormal"/>
        <w:jc w:val="center"/>
        <w:rPr>
          <w:rFonts w:ascii="Times New Roman" w:hAnsi="Times New Roman" w:cs="Times New Roman"/>
          <w:color w:val="000000" w:themeColor="text1"/>
          <w:sz w:val="22"/>
        </w:rPr>
      </w:pPr>
      <w:bookmarkStart w:id="0" w:name="P1418"/>
      <w:bookmarkEnd w:id="0"/>
      <w:r w:rsidRPr="00B469AE">
        <w:rPr>
          <w:rFonts w:ascii="Times New Roman" w:hAnsi="Times New Roman" w:cs="Times New Roman"/>
          <w:color w:val="000000" w:themeColor="text1"/>
          <w:sz w:val="22"/>
        </w:rPr>
        <w:t xml:space="preserve">Государственный контракт </w:t>
      </w:r>
      <w:r w:rsidR="00AF4583" w:rsidRPr="00B469AE">
        <w:rPr>
          <w:rFonts w:ascii="Times New Roman" w:hAnsi="Times New Roman" w:cs="Times New Roman"/>
          <w:color w:val="000000" w:themeColor="text1"/>
          <w:sz w:val="22"/>
        </w:rPr>
        <w:t>№</w:t>
      </w:r>
      <w:r w:rsidRPr="00B469AE">
        <w:rPr>
          <w:rFonts w:ascii="Times New Roman" w:hAnsi="Times New Roman" w:cs="Times New Roman"/>
          <w:color w:val="000000" w:themeColor="text1"/>
          <w:sz w:val="22"/>
        </w:rPr>
        <w:t xml:space="preserve"> ___</w:t>
      </w:r>
      <w:r w:rsidR="009B3AB4" w:rsidRPr="00B469AE">
        <w:rPr>
          <w:rFonts w:ascii="Times New Roman" w:hAnsi="Times New Roman" w:cs="Times New Roman"/>
          <w:color w:val="000000" w:themeColor="text1"/>
          <w:sz w:val="22"/>
        </w:rPr>
        <w:t>_</w:t>
      </w:r>
      <w:r w:rsidRPr="00B469AE">
        <w:rPr>
          <w:rFonts w:ascii="Times New Roman" w:hAnsi="Times New Roman" w:cs="Times New Roman"/>
          <w:color w:val="000000" w:themeColor="text1"/>
          <w:sz w:val="22"/>
        </w:rPr>
        <w:t xml:space="preserve"> </w:t>
      </w:r>
    </w:p>
    <w:p w:rsidR="00D5234D" w:rsidRPr="00D5234D" w:rsidRDefault="007D28A2" w:rsidP="007D28A2">
      <w:pPr>
        <w:pStyle w:val="ConsPlusNormal"/>
        <w:jc w:val="center"/>
        <w:rPr>
          <w:rFonts w:ascii="Times New Roman" w:hAnsi="Times New Roman" w:cs="Times New Roman"/>
          <w:color w:val="000000" w:themeColor="text1"/>
          <w:sz w:val="22"/>
        </w:rPr>
      </w:pPr>
      <w:r w:rsidRPr="00D5234D">
        <w:rPr>
          <w:rFonts w:ascii="Times New Roman" w:hAnsi="Times New Roman" w:cs="Times New Roman"/>
          <w:color w:val="000000" w:themeColor="text1"/>
          <w:sz w:val="22"/>
        </w:rPr>
        <w:t xml:space="preserve">на </w:t>
      </w:r>
      <w:r w:rsidR="004935D1">
        <w:rPr>
          <w:rFonts w:ascii="Times New Roman" w:hAnsi="Times New Roman" w:cs="Times New Roman"/>
          <w:color w:val="000000" w:themeColor="text1"/>
          <w:sz w:val="22"/>
        </w:rPr>
        <w:t xml:space="preserve">приобретение и </w:t>
      </w:r>
      <w:r w:rsidRPr="00D5234D">
        <w:rPr>
          <w:rFonts w:ascii="Times New Roman" w:hAnsi="Times New Roman" w:cs="Times New Roman"/>
          <w:color w:val="000000" w:themeColor="text1"/>
          <w:sz w:val="22"/>
        </w:rPr>
        <w:t xml:space="preserve">поставку </w:t>
      </w:r>
      <w:bookmarkStart w:id="1" w:name="_GoBack"/>
      <w:bookmarkEnd w:id="1"/>
      <w:r w:rsidR="00D5234D" w:rsidRPr="00D5234D">
        <w:rPr>
          <w:rFonts w:ascii="Times New Roman" w:hAnsi="Times New Roman" w:cs="Times New Roman"/>
          <w:color w:val="000000" w:themeColor="text1"/>
          <w:sz w:val="22"/>
        </w:rPr>
        <w:t xml:space="preserve">музыкальных инструментов, стоек для музыкальных инструментов, </w:t>
      </w:r>
    </w:p>
    <w:p w:rsidR="00B94C55" w:rsidRPr="00D5234D" w:rsidRDefault="00D5234D" w:rsidP="007D28A2">
      <w:pPr>
        <w:pStyle w:val="ConsPlusNormal"/>
        <w:jc w:val="center"/>
        <w:rPr>
          <w:rFonts w:ascii="Times New Roman" w:hAnsi="Times New Roman" w:cs="Times New Roman"/>
          <w:color w:val="000000" w:themeColor="text1"/>
          <w:sz w:val="22"/>
        </w:rPr>
      </w:pPr>
      <w:r w:rsidRPr="00D5234D">
        <w:rPr>
          <w:rFonts w:ascii="Times New Roman" w:hAnsi="Times New Roman" w:cs="Times New Roman"/>
          <w:color w:val="000000" w:themeColor="text1"/>
          <w:sz w:val="22"/>
        </w:rPr>
        <w:t>звукового оборудования</w:t>
      </w:r>
    </w:p>
    <w:p w:rsidR="00B94C55" w:rsidRPr="00B469AE" w:rsidRDefault="00B94C55">
      <w:pPr>
        <w:pStyle w:val="ConsPlusNormal"/>
        <w:jc w:val="both"/>
        <w:rPr>
          <w:rFonts w:ascii="Times New Roman" w:hAnsi="Times New Roman" w:cs="Times New Roman"/>
          <w:color w:val="000000" w:themeColor="text1"/>
          <w:sz w:val="22"/>
        </w:rPr>
      </w:pPr>
    </w:p>
    <w:p w:rsidR="007D28A2" w:rsidRPr="00B469AE" w:rsidRDefault="00052BC6" w:rsidP="007D28A2">
      <w:pPr>
        <w:pStyle w:val="ConsPlusNormal"/>
        <w:jc w:val="both"/>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г.</w:t>
      </w:r>
      <w:r w:rsidR="00C94852" w:rsidRPr="00B469AE">
        <w:rPr>
          <w:rFonts w:ascii="Times New Roman" w:hAnsi="Times New Roman" w:cs="Times New Roman"/>
          <w:color w:val="000000" w:themeColor="text1"/>
          <w:sz w:val="22"/>
        </w:rPr>
        <w:t xml:space="preserve"> </w:t>
      </w:r>
      <w:r w:rsidR="007D28A2" w:rsidRPr="00B469AE">
        <w:rPr>
          <w:rFonts w:ascii="Times New Roman" w:hAnsi="Times New Roman" w:cs="Times New Roman"/>
          <w:color w:val="000000" w:themeColor="text1"/>
          <w:sz w:val="22"/>
        </w:rPr>
        <w:t xml:space="preserve">Тюмень                                                                                    </w:t>
      </w:r>
      <w:r w:rsidRPr="00B469AE">
        <w:rPr>
          <w:rFonts w:ascii="Times New Roman" w:hAnsi="Times New Roman" w:cs="Times New Roman"/>
          <w:color w:val="000000" w:themeColor="text1"/>
          <w:sz w:val="22"/>
        </w:rPr>
        <w:t xml:space="preserve">            </w:t>
      </w:r>
      <w:r w:rsidR="005A750A" w:rsidRPr="00B469AE">
        <w:rPr>
          <w:rFonts w:ascii="Times New Roman" w:hAnsi="Times New Roman" w:cs="Times New Roman"/>
          <w:color w:val="000000" w:themeColor="text1"/>
          <w:sz w:val="22"/>
        </w:rPr>
        <w:t xml:space="preserve">    </w:t>
      </w:r>
      <w:r w:rsidRPr="00B469AE">
        <w:rPr>
          <w:rFonts w:ascii="Times New Roman" w:hAnsi="Times New Roman" w:cs="Times New Roman"/>
          <w:color w:val="000000" w:themeColor="text1"/>
          <w:sz w:val="22"/>
        </w:rPr>
        <w:t xml:space="preserve"> </w:t>
      </w:r>
      <w:r w:rsidR="007D28A2" w:rsidRPr="00B469AE">
        <w:rPr>
          <w:rFonts w:ascii="Times New Roman" w:hAnsi="Times New Roman" w:cs="Times New Roman"/>
          <w:color w:val="000000" w:themeColor="text1"/>
          <w:sz w:val="22"/>
        </w:rPr>
        <w:t>«___»___________20</w:t>
      </w:r>
      <w:r w:rsidR="0065590B" w:rsidRPr="00B469AE">
        <w:rPr>
          <w:rFonts w:ascii="Times New Roman" w:hAnsi="Times New Roman" w:cs="Times New Roman"/>
          <w:color w:val="000000" w:themeColor="text1"/>
          <w:sz w:val="22"/>
        </w:rPr>
        <w:t>2</w:t>
      </w:r>
      <w:r w:rsidR="00A4301F" w:rsidRPr="00B469AE">
        <w:rPr>
          <w:rFonts w:ascii="Times New Roman" w:hAnsi="Times New Roman" w:cs="Times New Roman"/>
          <w:color w:val="000000" w:themeColor="text1"/>
          <w:sz w:val="22"/>
        </w:rPr>
        <w:t>6</w:t>
      </w:r>
      <w:r w:rsidR="0065590B" w:rsidRPr="00B469AE">
        <w:rPr>
          <w:rFonts w:ascii="Times New Roman" w:hAnsi="Times New Roman" w:cs="Times New Roman"/>
          <w:color w:val="000000" w:themeColor="text1"/>
          <w:sz w:val="22"/>
        </w:rPr>
        <w:t xml:space="preserve"> </w:t>
      </w:r>
      <w:r w:rsidR="007D28A2" w:rsidRPr="00B469AE">
        <w:rPr>
          <w:rFonts w:ascii="Times New Roman" w:hAnsi="Times New Roman" w:cs="Times New Roman"/>
          <w:color w:val="000000" w:themeColor="text1"/>
          <w:sz w:val="22"/>
        </w:rPr>
        <w:t>г.</w:t>
      </w:r>
    </w:p>
    <w:p w:rsidR="00B94C55" w:rsidRPr="00B469AE" w:rsidRDefault="007D28A2" w:rsidP="00052BC6">
      <w:pPr>
        <w:pStyle w:val="ConsPlusNonformat"/>
        <w:jc w:val="both"/>
        <w:rPr>
          <w:rFonts w:ascii="Times New Roman" w:hAnsi="Times New Roman" w:cs="Times New Roman"/>
          <w:color w:val="000000" w:themeColor="text1"/>
          <w:sz w:val="22"/>
        </w:rPr>
      </w:pPr>
      <w:r w:rsidRPr="00B469AE">
        <w:rPr>
          <w:color w:val="000000" w:themeColor="text1"/>
          <w:sz w:val="22"/>
        </w:rPr>
        <w:t xml:space="preserve">                                   </w:t>
      </w:r>
      <w:r w:rsidRPr="00B469AE">
        <w:rPr>
          <w:rFonts w:ascii="Times New Roman" w:hAnsi="Times New Roman" w:cs="Times New Roman"/>
          <w:color w:val="000000" w:themeColor="text1"/>
          <w:sz w:val="22"/>
        </w:rPr>
        <w:t xml:space="preserve">               </w:t>
      </w:r>
    </w:p>
    <w:p w:rsidR="007B0867" w:rsidRPr="00B469AE" w:rsidRDefault="007B0867" w:rsidP="00C60E76">
      <w:pPr>
        <w:pStyle w:val="ConsPlusNormal"/>
        <w:ind w:firstLine="540"/>
        <w:jc w:val="both"/>
        <w:rPr>
          <w:rFonts w:ascii="Times New Roman" w:hAnsi="Times New Roman" w:cs="Times New Roman"/>
          <w:color w:val="000000" w:themeColor="text1"/>
          <w:sz w:val="22"/>
        </w:rPr>
      </w:pPr>
      <w:proofErr w:type="gramStart"/>
      <w:r w:rsidRPr="00B469AE">
        <w:rPr>
          <w:rFonts w:ascii="Times New Roman" w:hAnsi="Times New Roman" w:cs="Times New Roman"/>
          <w:color w:val="000000" w:themeColor="text1"/>
          <w:sz w:val="22"/>
        </w:rPr>
        <w:t>Федеральное казенное учреждение «</w:t>
      </w:r>
      <w:r w:rsidR="00675309" w:rsidRPr="00B469AE">
        <w:rPr>
          <w:rFonts w:ascii="Times New Roman" w:hAnsi="Times New Roman" w:cs="Times New Roman"/>
          <w:color w:val="000000" w:themeColor="text1"/>
          <w:sz w:val="22"/>
        </w:rPr>
        <w:t xml:space="preserve">Областная больница </w:t>
      </w:r>
      <w:r w:rsidRPr="00B469AE">
        <w:rPr>
          <w:rFonts w:ascii="Times New Roman" w:hAnsi="Times New Roman" w:cs="Times New Roman"/>
          <w:color w:val="000000" w:themeColor="text1"/>
          <w:sz w:val="22"/>
        </w:rPr>
        <w:t xml:space="preserve">Управления Федеральной службы исполнения наказаний по Тюменской области» (ФКУ </w:t>
      </w:r>
      <w:r w:rsidR="00675309" w:rsidRPr="00B469AE">
        <w:rPr>
          <w:rFonts w:ascii="Times New Roman" w:hAnsi="Times New Roman" w:cs="Times New Roman"/>
          <w:color w:val="000000" w:themeColor="text1"/>
          <w:sz w:val="22"/>
        </w:rPr>
        <w:t>ОБ</w:t>
      </w:r>
      <w:r w:rsidRPr="00B469AE">
        <w:rPr>
          <w:rFonts w:ascii="Times New Roman" w:hAnsi="Times New Roman" w:cs="Times New Roman"/>
          <w:color w:val="000000" w:themeColor="text1"/>
          <w:sz w:val="22"/>
        </w:rPr>
        <w:t xml:space="preserve"> УФСИН России по Тюменской области), именуемое в дальнейшем "Заказчик", в лице </w:t>
      </w:r>
      <w:proofErr w:type="spellStart"/>
      <w:r w:rsidR="00851B9E" w:rsidRPr="00B469AE">
        <w:rPr>
          <w:rFonts w:ascii="Times New Roman" w:hAnsi="Times New Roman" w:cs="Times New Roman"/>
          <w:color w:val="000000" w:themeColor="text1"/>
          <w:sz w:val="22"/>
        </w:rPr>
        <w:t>врио</w:t>
      </w:r>
      <w:proofErr w:type="spellEnd"/>
      <w:r w:rsidR="00851B9E" w:rsidRPr="00B469AE">
        <w:rPr>
          <w:rFonts w:ascii="Times New Roman" w:hAnsi="Times New Roman" w:cs="Times New Roman"/>
          <w:color w:val="000000" w:themeColor="text1"/>
          <w:sz w:val="22"/>
        </w:rPr>
        <w:t xml:space="preserve"> начальника учреждения </w:t>
      </w:r>
      <w:r w:rsidR="00130A14">
        <w:rPr>
          <w:rFonts w:ascii="Times New Roman" w:hAnsi="Times New Roman" w:cs="Times New Roman"/>
          <w:color w:val="000000" w:themeColor="text1"/>
          <w:sz w:val="22"/>
        </w:rPr>
        <w:t>Бакшеева Сергея Федоровича</w:t>
      </w:r>
      <w:r w:rsidRPr="00B469AE">
        <w:rPr>
          <w:rFonts w:ascii="Times New Roman" w:hAnsi="Times New Roman" w:cs="Times New Roman"/>
          <w:color w:val="000000" w:themeColor="text1"/>
          <w:sz w:val="22"/>
        </w:rPr>
        <w:t xml:space="preserve">, действующего на основании </w:t>
      </w:r>
      <w:r w:rsidR="007F5E24">
        <w:rPr>
          <w:rFonts w:ascii="Times New Roman" w:hAnsi="Times New Roman" w:cs="Times New Roman"/>
          <w:color w:val="000000" w:themeColor="text1"/>
          <w:sz w:val="22"/>
        </w:rPr>
        <w:t xml:space="preserve">Приказа УФСИН России по Тюменской области </w:t>
      </w:r>
      <w:r w:rsidR="007F5E24" w:rsidRPr="00930FAD">
        <w:rPr>
          <w:rFonts w:ascii="Times New Roman" w:hAnsi="Times New Roman" w:cs="Times New Roman"/>
          <w:color w:val="000000" w:themeColor="text1"/>
          <w:sz w:val="22"/>
        </w:rPr>
        <w:t xml:space="preserve">№ </w:t>
      </w:r>
      <w:r w:rsidR="00130A14">
        <w:rPr>
          <w:rFonts w:ascii="Times New Roman" w:hAnsi="Times New Roman" w:cs="Times New Roman"/>
          <w:color w:val="000000" w:themeColor="text1"/>
          <w:sz w:val="22"/>
        </w:rPr>
        <w:t>241</w:t>
      </w:r>
      <w:r w:rsidR="00930FAD" w:rsidRPr="00930FAD">
        <w:rPr>
          <w:rFonts w:ascii="Times New Roman" w:hAnsi="Times New Roman" w:cs="Times New Roman"/>
          <w:color w:val="000000" w:themeColor="text1"/>
          <w:sz w:val="22"/>
        </w:rPr>
        <w:t>-к</w:t>
      </w:r>
      <w:r w:rsidR="00930FAD">
        <w:rPr>
          <w:rFonts w:ascii="Times New Roman" w:hAnsi="Times New Roman" w:cs="Times New Roman"/>
          <w:color w:val="000000" w:themeColor="text1"/>
          <w:sz w:val="22"/>
        </w:rPr>
        <w:t xml:space="preserve"> </w:t>
      </w:r>
      <w:r w:rsidR="00930FAD">
        <w:rPr>
          <w:rFonts w:ascii="Times New Roman" w:hAnsi="Times New Roman" w:cs="Times New Roman"/>
          <w:color w:val="000000" w:themeColor="text1"/>
          <w:sz w:val="22"/>
        </w:rPr>
        <w:br/>
        <w:t xml:space="preserve">от </w:t>
      </w:r>
      <w:r w:rsidR="00130A14">
        <w:rPr>
          <w:rFonts w:ascii="Times New Roman" w:hAnsi="Times New Roman" w:cs="Times New Roman"/>
          <w:color w:val="000000" w:themeColor="text1"/>
          <w:sz w:val="22"/>
        </w:rPr>
        <w:t>28.07.2026</w:t>
      </w:r>
      <w:r w:rsidR="007F5E24">
        <w:rPr>
          <w:rFonts w:ascii="Times New Roman" w:hAnsi="Times New Roman" w:cs="Times New Roman"/>
          <w:color w:val="000000" w:themeColor="text1"/>
          <w:sz w:val="22"/>
        </w:rPr>
        <w:t xml:space="preserve"> г.</w:t>
      </w:r>
      <w:r w:rsidRPr="00B469AE">
        <w:rPr>
          <w:rFonts w:ascii="Times New Roman" w:hAnsi="Times New Roman" w:cs="Times New Roman"/>
          <w:color w:val="000000" w:themeColor="text1"/>
          <w:sz w:val="22"/>
        </w:rPr>
        <w:t>, с одной стороны, и, именуемый в</w:t>
      </w:r>
      <w:r w:rsidR="002F11D3" w:rsidRPr="00B469AE">
        <w:rPr>
          <w:rFonts w:ascii="Times New Roman" w:hAnsi="Times New Roman" w:cs="Times New Roman"/>
          <w:color w:val="000000" w:themeColor="text1"/>
          <w:sz w:val="22"/>
        </w:rPr>
        <w:t xml:space="preserve"> дальнейшем "Поставщик", в лице </w:t>
      </w:r>
      <w:r w:rsidR="00E0249F">
        <w:rPr>
          <w:rFonts w:ascii="Times New Roman" w:hAnsi="Times New Roman" w:cs="Times New Roman"/>
          <w:color w:val="000000" w:themeColor="text1"/>
          <w:sz w:val="22"/>
        </w:rPr>
        <w:t>________________________________</w:t>
      </w:r>
      <w:r w:rsidR="00C60E76" w:rsidRPr="00B469AE">
        <w:rPr>
          <w:rFonts w:ascii="Times New Roman" w:hAnsi="Times New Roman" w:cs="Times New Roman"/>
          <w:color w:val="000000" w:themeColor="text1"/>
          <w:sz w:val="22"/>
        </w:rPr>
        <w:t xml:space="preserve"> (ОГРН</w:t>
      </w:r>
      <w:r w:rsidR="00130A14">
        <w:rPr>
          <w:rFonts w:ascii="Times New Roman" w:hAnsi="Times New Roman" w:cs="Times New Roman"/>
          <w:color w:val="000000" w:themeColor="text1"/>
          <w:sz w:val="22"/>
        </w:rPr>
        <w:t>ИП</w:t>
      </w:r>
      <w:r w:rsidR="00C60E76" w:rsidRPr="00B469AE">
        <w:rPr>
          <w:rFonts w:ascii="Times New Roman" w:hAnsi="Times New Roman" w:cs="Times New Roman"/>
          <w:color w:val="000000" w:themeColor="text1"/>
          <w:sz w:val="22"/>
        </w:rPr>
        <w:t xml:space="preserve"> </w:t>
      </w:r>
      <w:r w:rsidR="00E0249F">
        <w:rPr>
          <w:rFonts w:ascii="Times New Roman" w:hAnsi="Times New Roman" w:cs="Times New Roman"/>
          <w:color w:val="000000" w:themeColor="text1"/>
          <w:sz w:val="22"/>
        </w:rPr>
        <w:t>_____________________</w:t>
      </w:r>
      <w:r w:rsidR="004657F2">
        <w:rPr>
          <w:rFonts w:ascii="Times New Roman" w:hAnsi="Times New Roman" w:cs="Times New Roman"/>
          <w:color w:val="000000" w:themeColor="text1"/>
          <w:sz w:val="22"/>
        </w:rPr>
        <w:t>)</w:t>
      </w:r>
      <w:r w:rsidR="002F11D3" w:rsidRPr="00B469AE">
        <w:rPr>
          <w:rFonts w:ascii="Times New Roman" w:hAnsi="Times New Roman" w:cs="Times New Roman"/>
          <w:color w:val="000000" w:themeColor="text1"/>
          <w:sz w:val="22"/>
        </w:rPr>
        <w:t xml:space="preserve">, </w:t>
      </w:r>
      <w:r w:rsidRPr="00B469AE">
        <w:rPr>
          <w:rFonts w:ascii="Times New Roman" w:hAnsi="Times New Roman" w:cs="Times New Roman"/>
          <w:color w:val="000000" w:themeColor="text1"/>
          <w:sz w:val="22"/>
        </w:rPr>
        <w:t xml:space="preserve">с другой стороны, </w:t>
      </w:r>
      <w:r w:rsidR="004B6597" w:rsidRPr="00B469AE">
        <w:rPr>
          <w:rFonts w:ascii="Times New Roman" w:hAnsi="Times New Roman" w:cs="Times New Roman"/>
          <w:color w:val="000000" w:themeColor="text1"/>
          <w:sz w:val="22"/>
        </w:rPr>
        <w:t>вместе</w:t>
      </w:r>
      <w:proofErr w:type="gramEnd"/>
      <w:r w:rsidR="004B6597" w:rsidRPr="00B469AE">
        <w:rPr>
          <w:rFonts w:ascii="Times New Roman" w:hAnsi="Times New Roman" w:cs="Times New Roman"/>
          <w:color w:val="000000" w:themeColor="text1"/>
          <w:sz w:val="22"/>
        </w:rPr>
        <w:t xml:space="preserve"> именуемые «Стороны»,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B469AE">
        <w:rPr>
          <w:rFonts w:ascii="Times New Roman" w:hAnsi="Times New Roman" w:cs="Times New Roman"/>
          <w:color w:val="000000" w:themeColor="text1"/>
          <w:sz w:val="22"/>
        </w:rPr>
        <w:t xml:space="preserve"> (далее - Закон N 44-ФЗ), заключили настоящий государственный контракт  (далее - Контракт) о нижеследующем:</w:t>
      </w:r>
    </w:p>
    <w:p w:rsidR="00B94C55" w:rsidRPr="00B469AE" w:rsidRDefault="00B94C55">
      <w:pPr>
        <w:pStyle w:val="ConsPlusNormal"/>
        <w:jc w:val="both"/>
        <w:rPr>
          <w:rFonts w:ascii="Times New Roman" w:hAnsi="Times New Roman" w:cs="Times New Roman"/>
          <w:color w:val="000000" w:themeColor="text1"/>
          <w:sz w:val="22"/>
        </w:rPr>
      </w:pPr>
    </w:p>
    <w:p w:rsidR="00B94C55" w:rsidRPr="00B469AE" w:rsidRDefault="00B94C55" w:rsidP="00280607">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I. Предмет Контракта</w:t>
      </w:r>
    </w:p>
    <w:p w:rsidR="004807BA" w:rsidRPr="00B469AE" w:rsidRDefault="00B94C55" w:rsidP="00D5234D">
      <w:pPr>
        <w:pStyle w:val="ConsPlusNormal"/>
        <w:ind w:firstLine="540"/>
        <w:jc w:val="both"/>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 xml:space="preserve">1.1. Поставщик обязуется </w:t>
      </w:r>
      <w:r w:rsidR="00AD21EB" w:rsidRPr="00B469AE">
        <w:rPr>
          <w:rFonts w:ascii="Times New Roman" w:hAnsi="Times New Roman" w:cs="Times New Roman"/>
          <w:color w:val="000000" w:themeColor="text1"/>
          <w:sz w:val="22"/>
        </w:rPr>
        <w:t xml:space="preserve">поставить </w:t>
      </w:r>
      <w:r w:rsidR="00D5234D" w:rsidRPr="00D5234D">
        <w:rPr>
          <w:rFonts w:ascii="Times New Roman" w:hAnsi="Times New Roman" w:cs="Times New Roman"/>
          <w:color w:val="000000" w:themeColor="text1"/>
          <w:sz w:val="22"/>
        </w:rPr>
        <w:t>музыкальны</w:t>
      </w:r>
      <w:r w:rsidR="00D5234D">
        <w:rPr>
          <w:rFonts w:ascii="Times New Roman" w:hAnsi="Times New Roman" w:cs="Times New Roman"/>
          <w:color w:val="000000" w:themeColor="text1"/>
          <w:sz w:val="22"/>
        </w:rPr>
        <w:t>е</w:t>
      </w:r>
      <w:r w:rsidR="00D5234D" w:rsidRPr="00D5234D">
        <w:rPr>
          <w:rFonts w:ascii="Times New Roman" w:hAnsi="Times New Roman" w:cs="Times New Roman"/>
          <w:color w:val="000000" w:themeColor="text1"/>
          <w:sz w:val="22"/>
        </w:rPr>
        <w:t xml:space="preserve"> инструмент</w:t>
      </w:r>
      <w:r w:rsidR="00D5234D">
        <w:rPr>
          <w:rFonts w:ascii="Times New Roman" w:hAnsi="Times New Roman" w:cs="Times New Roman"/>
          <w:color w:val="000000" w:themeColor="text1"/>
          <w:sz w:val="22"/>
        </w:rPr>
        <w:t>ы</w:t>
      </w:r>
      <w:r w:rsidR="00D5234D" w:rsidRPr="00D5234D">
        <w:rPr>
          <w:rFonts w:ascii="Times New Roman" w:hAnsi="Times New Roman" w:cs="Times New Roman"/>
          <w:color w:val="000000" w:themeColor="text1"/>
          <w:sz w:val="22"/>
        </w:rPr>
        <w:t>, сто</w:t>
      </w:r>
      <w:r w:rsidR="00D5234D">
        <w:rPr>
          <w:rFonts w:ascii="Times New Roman" w:hAnsi="Times New Roman" w:cs="Times New Roman"/>
          <w:color w:val="000000" w:themeColor="text1"/>
          <w:sz w:val="22"/>
        </w:rPr>
        <w:t>йки</w:t>
      </w:r>
      <w:r w:rsidR="00D5234D" w:rsidRPr="00D5234D">
        <w:rPr>
          <w:rFonts w:ascii="Times New Roman" w:hAnsi="Times New Roman" w:cs="Times New Roman"/>
          <w:color w:val="000000" w:themeColor="text1"/>
          <w:sz w:val="22"/>
        </w:rPr>
        <w:t xml:space="preserve"> для музыкальных инструментов, звуково</w:t>
      </w:r>
      <w:r w:rsidR="00D5234D">
        <w:rPr>
          <w:rFonts w:ascii="Times New Roman" w:hAnsi="Times New Roman" w:cs="Times New Roman"/>
          <w:color w:val="000000" w:themeColor="text1"/>
          <w:sz w:val="22"/>
        </w:rPr>
        <w:t>е</w:t>
      </w:r>
      <w:r w:rsidR="00D5234D" w:rsidRPr="00D5234D">
        <w:rPr>
          <w:rFonts w:ascii="Times New Roman" w:hAnsi="Times New Roman" w:cs="Times New Roman"/>
          <w:color w:val="000000" w:themeColor="text1"/>
          <w:sz w:val="22"/>
        </w:rPr>
        <w:t xml:space="preserve"> оборудовани</w:t>
      </w:r>
      <w:r w:rsidR="00D5234D">
        <w:rPr>
          <w:rFonts w:ascii="Times New Roman" w:hAnsi="Times New Roman" w:cs="Times New Roman"/>
          <w:color w:val="000000" w:themeColor="text1"/>
          <w:sz w:val="22"/>
        </w:rPr>
        <w:t>е</w:t>
      </w:r>
      <w:r w:rsidR="004807BA" w:rsidRPr="00B469AE">
        <w:rPr>
          <w:rFonts w:ascii="Times New Roman" w:hAnsi="Times New Roman" w:cs="Times New Roman"/>
          <w:color w:val="000000" w:themeColor="text1"/>
          <w:sz w:val="22"/>
        </w:rPr>
        <w:t xml:space="preserve"> </w:t>
      </w:r>
      <w:r w:rsidRPr="00B469AE">
        <w:rPr>
          <w:rFonts w:ascii="Times New Roman" w:hAnsi="Times New Roman" w:cs="Times New Roman"/>
          <w:color w:val="000000" w:themeColor="text1"/>
          <w:sz w:val="22"/>
        </w:rPr>
        <w:t>(далее - Товар)</w:t>
      </w:r>
      <w:r w:rsidR="004807BA" w:rsidRPr="00B469AE">
        <w:rPr>
          <w:rFonts w:ascii="Times New Roman" w:hAnsi="Times New Roman" w:cs="Times New Roman"/>
          <w:color w:val="000000" w:themeColor="text1"/>
          <w:sz w:val="22"/>
        </w:rPr>
        <w:t xml:space="preserve"> Заказчику</w:t>
      </w:r>
      <w:r w:rsidR="00D04FDD" w:rsidRPr="00B469AE">
        <w:rPr>
          <w:rFonts w:ascii="Times New Roman" w:hAnsi="Times New Roman" w:cs="Times New Roman"/>
          <w:color w:val="000000" w:themeColor="text1"/>
          <w:sz w:val="22"/>
        </w:rPr>
        <w:t xml:space="preserve"> </w:t>
      </w:r>
      <w:r w:rsidR="004807BA" w:rsidRPr="00B469AE">
        <w:rPr>
          <w:rFonts w:ascii="Times New Roman" w:hAnsi="Times New Roman" w:cs="Times New Roman"/>
          <w:color w:val="000000" w:themeColor="text1"/>
          <w:sz w:val="22"/>
        </w:rPr>
        <w:t>в обусловленный настоящим Контрактом срок</w:t>
      </w:r>
      <w:r w:rsidRPr="00B469AE">
        <w:rPr>
          <w:rFonts w:ascii="Times New Roman" w:hAnsi="Times New Roman" w:cs="Times New Roman"/>
          <w:color w:val="000000" w:themeColor="text1"/>
          <w:sz w:val="22"/>
        </w:rPr>
        <w:t xml:space="preserve">, </w:t>
      </w:r>
      <w:r w:rsidR="004807BA" w:rsidRPr="00B469AE">
        <w:rPr>
          <w:rFonts w:ascii="Times New Roman" w:hAnsi="Times New Roman" w:cs="Times New Roman"/>
          <w:color w:val="000000" w:themeColor="text1"/>
          <w:sz w:val="22"/>
        </w:rPr>
        <w:t xml:space="preserve">согласно Спецификации (Приложение </w:t>
      </w:r>
      <w:r w:rsidR="00A4301F" w:rsidRPr="00B469AE">
        <w:rPr>
          <w:rFonts w:ascii="Times New Roman" w:hAnsi="Times New Roman" w:cs="Times New Roman"/>
          <w:color w:val="000000" w:themeColor="text1"/>
          <w:sz w:val="22"/>
        </w:rPr>
        <w:t>№</w:t>
      </w:r>
      <w:r w:rsidR="004807BA" w:rsidRPr="00B469AE">
        <w:rPr>
          <w:rFonts w:ascii="Times New Roman" w:hAnsi="Times New Roman" w:cs="Times New Roman"/>
          <w:color w:val="000000" w:themeColor="text1"/>
          <w:sz w:val="22"/>
        </w:rPr>
        <w:t xml:space="preserve"> </w:t>
      </w:r>
      <w:r w:rsidR="00E5052A" w:rsidRPr="00B469AE">
        <w:rPr>
          <w:rFonts w:ascii="Times New Roman" w:hAnsi="Times New Roman" w:cs="Times New Roman"/>
          <w:color w:val="000000" w:themeColor="text1"/>
          <w:sz w:val="22"/>
        </w:rPr>
        <w:t>2</w:t>
      </w:r>
      <w:r w:rsidR="00D04FDD" w:rsidRPr="00B469AE">
        <w:rPr>
          <w:rFonts w:ascii="Times New Roman" w:hAnsi="Times New Roman" w:cs="Times New Roman"/>
          <w:color w:val="000000" w:themeColor="text1"/>
          <w:sz w:val="22"/>
        </w:rPr>
        <w:t xml:space="preserve"> </w:t>
      </w:r>
      <w:r w:rsidR="004807BA" w:rsidRPr="00B469AE">
        <w:rPr>
          <w:rFonts w:ascii="Times New Roman" w:hAnsi="Times New Roman" w:cs="Times New Roman"/>
          <w:color w:val="000000" w:themeColor="text1"/>
          <w:sz w:val="22"/>
        </w:rPr>
        <w:t xml:space="preserve">к настоящему Контракту) </w:t>
      </w:r>
      <w:r w:rsidR="00D5234D">
        <w:rPr>
          <w:rFonts w:ascii="Times New Roman" w:hAnsi="Times New Roman" w:cs="Times New Roman"/>
          <w:color w:val="000000" w:themeColor="text1"/>
          <w:sz w:val="22"/>
        </w:rPr>
        <w:t xml:space="preserve">                         </w:t>
      </w:r>
      <w:r w:rsidR="004807BA" w:rsidRPr="00B469AE">
        <w:rPr>
          <w:rFonts w:ascii="Times New Roman" w:hAnsi="Times New Roman" w:cs="Times New Roman"/>
          <w:color w:val="000000" w:themeColor="text1"/>
          <w:sz w:val="22"/>
        </w:rPr>
        <w:t xml:space="preserve">и Техническому заданию (Приложение </w:t>
      </w:r>
      <w:r w:rsidR="00A4301F" w:rsidRPr="00B469AE">
        <w:rPr>
          <w:rFonts w:ascii="Times New Roman" w:hAnsi="Times New Roman" w:cs="Times New Roman"/>
          <w:color w:val="000000" w:themeColor="text1"/>
          <w:sz w:val="22"/>
        </w:rPr>
        <w:t>№</w:t>
      </w:r>
      <w:r w:rsidR="004807BA" w:rsidRPr="00B469AE">
        <w:rPr>
          <w:rFonts w:ascii="Times New Roman" w:hAnsi="Times New Roman" w:cs="Times New Roman"/>
          <w:color w:val="000000" w:themeColor="text1"/>
          <w:sz w:val="22"/>
        </w:rPr>
        <w:t xml:space="preserve"> </w:t>
      </w:r>
      <w:r w:rsidR="00E5052A" w:rsidRPr="00B469AE">
        <w:rPr>
          <w:rFonts w:ascii="Times New Roman" w:hAnsi="Times New Roman" w:cs="Times New Roman"/>
          <w:color w:val="000000" w:themeColor="text1"/>
          <w:sz w:val="22"/>
        </w:rPr>
        <w:t>1</w:t>
      </w:r>
      <w:r w:rsidR="004807BA" w:rsidRPr="00B469AE">
        <w:rPr>
          <w:rFonts w:ascii="Times New Roman" w:hAnsi="Times New Roman" w:cs="Times New Roman"/>
          <w:color w:val="000000" w:themeColor="text1"/>
          <w:sz w:val="22"/>
        </w:rPr>
        <w:t xml:space="preserve"> к настоящему Контракту),</w:t>
      </w:r>
      <w:r w:rsidR="00D04FDD" w:rsidRPr="00B469AE">
        <w:rPr>
          <w:rFonts w:ascii="Times New Roman" w:hAnsi="Times New Roman" w:cs="Times New Roman"/>
          <w:color w:val="000000" w:themeColor="text1"/>
          <w:sz w:val="22"/>
        </w:rPr>
        <w:t xml:space="preserve"> </w:t>
      </w:r>
      <w:r w:rsidR="004807BA" w:rsidRPr="00B469AE">
        <w:rPr>
          <w:rFonts w:ascii="Times New Roman" w:hAnsi="Times New Roman" w:cs="Times New Roman"/>
          <w:color w:val="000000" w:themeColor="text1"/>
          <w:sz w:val="22"/>
        </w:rPr>
        <w:t>а Заказчик обязуется принять и оплатить Товар</w:t>
      </w:r>
      <w:r w:rsidR="00D5234D">
        <w:rPr>
          <w:rFonts w:ascii="Times New Roman" w:hAnsi="Times New Roman" w:cs="Times New Roman"/>
          <w:color w:val="000000" w:themeColor="text1"/>
          <w:sz w:val="22"/>
        </w:rPr>
        <w:t xml:space="preserve"> </w:t>
      </w:r>
      <w:r w:rsidR="004807BA" w:rsidRPr="00B469AE">
        <w:rPr>
          <w:rFonts w:ascii="Times New Roman" w:hAnsi="Times New Roman" w:cs="Times New Roman"/>
          <w:color w:val="000000" w:themeColor="text1"/>
          <w:sz w:val="22"/>
        </w:rPr>
        <w:t>в порядке и на условиях, предусмотренных настоящим Контрактом.</w:t>
      </w:r>
    </w:p>
    <w:p w:rsidR="00B94C55" w:rsidRPr="00B469AE" w:rsidRDefault="00B94C55" w:rsidP="004807BA">
      <w:pPr>
        <w:pStyle w:val="a3"/>
        <w:ind w:firstLine="540"/>
        <w:jc w:val="both"/>
        <w:rPr>
          <w:rFonts w:ascii="Times New Roman" w:hAnsi="Times New Roman" w:cs="Times New Roman"/>
          <w:color w:val="000000" w:themeColor="text1"/>
        </w:rPr>
      </w:pPr>
      <w:r w:rsidRPr="00B469AE">
        <w:rPr>
          <w:rFonts w:ascii="Times New Roman" w:hAnsi="Times New Roman" w:cs="Times New Roman"/>
          <w:color w:val="000000" w:themeColor="text1"/>
        </w:rPr>
        <w:t xml:space="preserve">1.2. Наименование, количество и иные характеристики </w:t>
      </w:r>
      <w:r w:rsidR="004807BA" w:rsidRPr="00B469AE">
        <w:rPr>
          <w:rFonts w:ascii="Times New Roman" w:hAnsi="Times New Roman" w:cs="Times New Roman"/>
          <w:color w:val="000000" w:themeColor="text1"/>
        </w:rPr>
        <w:t xml:space="preserve">поставляемого Товара указаны </w:t>
      </w:r>
      <w:r w:rsidR="00D04FDD" w:rsidRPr="00B469AE">
        <w:rPr>
          <w:rFonts w:ascii="Times New Roman" w:hAnsi="Times New Roman" w:cs="Times New Roman"/>
          <w:color w:val="000000" w:themeColor="text1"/>
        </w:rPr>
        <w:t xml:space="preserve">                        </w:t>
      </w:r>
      <w:r w:rsidR="004807BA" w:rsidRPr="00B469AE">
        <w:rPr>
          <w:rFonts w:ascii="Times New Roman" w:hAnsi="Times New Roman" w:cs="Times New Roman"/>
          <w:color w:val="000000" w:themeColor="text1"/>
        </w:rPr>
        <w:t>в С</w:t>
      </w:r>
      <w:r w:rsidRPr="00B469AE">
        <w:rPr>
          <w:rFonts w:ascii="Times New Roman" w:hAnsi="Times New Roman" w:cs="Times New Roman"/>
          <w:color w:val="000000" w:themeColor="text1"/>
        </w:rPr>
        <w:t>пецификации (</w:t>
      </w:r>
      <w:r w:rsidR="004807BA" w:rsidRPr="00B469AE">
        <w:rPr>
          <w:rFonts w:ascii="Times New Roman" w:hAnsi="Times New Roman" w:cs="Times New Roman"/>
          <w:color w:val="000000" w:themeColor="text1"/>
        </w:rPr>
        <w:t xml:space="preserve">Приложение </w:t>
      </w:r>
      <w:r w:rsidR="00A4301F" w:rsidRPr="00B469AE">
        <w:rPr>
          <w:rFonts w:ascii="Times New Roman" w:hAnsi="Times New Roman" w:cs="Times New Roman"/>
          <w:color w:val="000000" w:themeColor="text1"/>
        </w:rPr>
        <w:t>№</w:t>
      </w:r>
      <w:r w:rsidR="004807BA" w:rsidRPr="00B469AE">
        <w:rPr>
          <w:rFonts w:ascii="Times New Roman" w:hAnsi="Times New Roman" w:cs="Times New Roman"/>
          <w:color w:val="000000" w:themeColor="text1"/>
        </w:rPr>
        <w:t xml:space="preserve"> </w:t>
      </w:r>
      <w:r w:rsidR="0098699A" w:rsidRPr="00B469AE">
        <w:rPr>
          <w:rFonts w:ascii="Times New Roman" w:hAnsi="Times New Roman" w:cs="Times New Roman"/>
          <w:color w:val="000000" w:themeColor="text1"/>
        </w:rPr>
        <w:t>2</w:t>
      </w:r>
      <w:r w:rsidR="004807BA" w:rsidRPr="00B469AE">
        <w:rPr>
          <w:rFonts w:ascii="Times New Roman" w:hAnsi="Times New Roman" w:cs="Times New Roman"/>
          <w:color w:val="000000" w:themeColor="text1"/>
        </w:rPr>
        <w:t xml:space="preserve"> к настоящему Контракту). Функциональные, технические </w:t>
      </w:r>
      <w:r w:rsidR="00D04FDD" w:rsidRPr="00B469AE">
        <w:rPr>
          <w:rFonts w:ascii="Times New Roman" w:hAnsi="Times New Roman" w:cs="Times New Roman"/>
          <w:color w:val="000000" w:themeColor="text1"/>
        </w:rPr>
        <w:t xml:space="preserve">                     </w:t>
      </w:r>
      <w:r w:rsidR="004807BA" w:rsidRPr="00B469AE">
        <w:rPr>
          <w:rFonts w:ascii="Times New Roman" w:hAnsi="Times New Roman" w:cs="Times New Roman"/>
          <w:color w:val="000000" w:themeColor="text1"/>
        </w:rPr>
        <w:t>и качественные характеристики Товара установлены в Техническом задании (</w:t>
      </w:r>
      <w:hyperlink w:anchor="P366" w:history="1">
        <w:r w:rsidR="004807BA" w:rsidRPr="00B469AE">
          <w:rPr>
            <w:rFonts w:ascii="Times New Roman" w:hAnsi="Times New Roman" w:cs="Times New Roman"/>
            <w:color w:val="000000" w:themeColor="text1"/>
          </w:rPr>
          <w:t xml:space="preserve">Приложение </w:t>
        </w:r>
        <w:r w:rsidR="00A4301F" w:rsidRPr="00B469AE">
          <w:rPr>
            <w:rFonts w:ascii="Times New Roman" w:hAnsi="Times New Roman" w:cs="Times New Roman"/>
            <w:color w:val="000000" w:themeColor="text1"/>
          </w:rPr>
          <w:t>№</w:t>
        </w:r>
        <w:r w:rsidR="004807BA" w:rsidRPr="00B469AE">
          <w:rPr>
            <w:rFonts w:ascii="Times New Roman" w:hAnsi="Times New Roman" w:cs="Times New Roman"/>
            <w:color w:val="000000" w:themeColor="text1"/>
          </w:rPr>
          <w:t xml:space="preserve"> </w:t>
        </w:r>
        <w:r w:rsidR="0098699A" w:rsidRPr="00B469AE">
          <w:rPr>
            <w:rFonts w:ascii="Times New Roman" w:hAnsi="Times New Roman" w:cs="Times New Roman"/>
            <w:color w:val="000000" w:themeColor="text1"/>
          </w:rPr>
          <w:t>1</w:t>
        </w:r>
      </w:hyperlink>
      <w:r w:rsidR="004807BA" w:rsidRPr="00B469AE">
        <w:rPr>
          <w:rFonts w:ascii="Times New Roman" w:hAnsi="Times New Roman" w:cs="Times New Roman"/>
          <w:color w:val="000000" w:themeColor="text1"/>
        </w:rPr>
        <w:t xml:space="preserve"> </w:t>
      </w:r>
      <w:r w:rsidR="00D04FDD" w:rsidRPr="00B469AE">
        <w:rPr>
          <w:rFonts w:ascii="Times New Roman" w:hAnsi="Times New Roman" w:cs="Times New Roman"/>
          <w:color w:val="000000" w:themeColor="text1"/>
        </w:rPr>
        <w:t xml:space="preserve">                  </w:t>
      </w:r>
      <w:r w:rsidR="004807BA" w:rsidRPr="00B469AE">
        <w:rPr>
          <w:rFonts w:ascii="Times New Roman" w:hAnsi="Times New Roman" w:cs="Times New Roman"/>
          <w:color w:val="000000" w:themeColor="text1"/>
        </w:rPr>
        <w:t xml:space="preserve">к настоящему Контракту) </w:t>
      </w:r>
      <w:r w:rsidRPr="00B469AE">
        <w:rPr>
          <w:rFonts w:ascii="Times New Roman" w:hAnsi="Times New Roman" w:cs="Times New Roman"/>
          <w:color w:val="000000" w:themeColor="text1"/>
        </w:rPr>
        <w:t>являющейся неотъемлемой частью Контракта.</w:t>
      </w:r>
    </w:p>
    <w:p w:rsidR="00B94C55" w:rsidRPr="00B469AE" w:rsidRDefault="00B94C55">
      <w:pPr>
        <w:pStyle w:val="ConsPlusNormal"/>
        <w:jc w:val="both"/>
        <w:rPr>
          <w:rFonts w:ascii="Times New Roman" w:hAnsi="Times New Roman" w:cs="Times New Roman"/>
          <w:color w:val="000000" w:themeColor="text1"/>
          <w:sz w:val="22"/>
        </w:rPr>
      </w:pPr>
    </w:p>
    <w:p w:rsidR="00B94C55" w:rsidRPr="00B469AE" w:rsidRDefault="00B94C55" w:rsidP="00280607">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II. Цена Контракта и порядок расчетов</w:t>
      </w:r>
    </w:p>
    <w:p w:rsidR="00B94C55" w:rsidRPr="00B469AE" w:rsidRDefault="00A77E36" w:rsidP="00052BC6">
      <w:pPr>
        <w:pStyle w:val="a3"/>
        <w:jc w:val="both"/>
        <w:rPr>
          <w:rFonts w:ascii="Times New Roman" w:hAnsi="Times New Roman" w:cs="Times New Roman"/>
          <w:color w:val="000000" w:themeColor="text1"/>
        </w:rPr>
      </w:pPr>
      <w:bookmarkStart w:id="2" w:name="P1440"/>
      <w:bookmarkEnd w:id="2"/>
      <w:r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2.1.  Цена  Контракта  </w:t>
      </w:r>
      <w:r w:rsidRPr="00B469AE">
        <w:rPr>
          <w:rFonts w:ascii="Times New Roman" w:hAnsi="Times New Roman" w:cs="Times New Roman"/>
          <w:color w:val="000000" w:themeColor="text1"/>
        </w:rPr>
        <w:t>(п</w:t>
      </w:r>
      <w:r w:rsidR="00B94C55" w:rsidRPr="00B469AE">
        <w:rPr>
          <w:rFonts w:ascii="Times New Roman" w:hAnsi="Times New Roman" w:cs="Times New Roman"/>
          <w:color w:val="000000" w:themeColor="text1"/>
        </w:rPr>
        <w:t>редложение</w:t>
      </w:r>
      <w:r w:rsidR="004657F2">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о цене за право</w:t>
      </w:r>
      <w:r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заключения  Контракта)  составляет </w:t>
      </w:r>
      <w:r w:rsidR="00723AFD" w:rsidRPr="00B469AE">
        <w:rPr>
          <w:rFonts w:ascii="Times New Roman" w:hAnsi="Times New Roman" w:cs="Times New Roman"/>
          <w:color w:val="000000" w:themeColor="text1"/>
        </w:rPr>
        <w:br/>
      </w:r>
      <w:r w:rsidR="00E0249F">
        <w:rPr>
          <w:rFonts w:ascii="Times New Roman" w:hAnsi="Times New Roman" w:cs="Times New Roman"/>
          <w:color w:val="000000" w:themeColor="text1"/>
        </w:rPr>
        <w:t>____________________________________________________________________</w:t>
      </w:r>
      <w:r w:rsidR="00B94C55" w:rsidRPr="00B469AE">
        <w:rPr>
          <w:rFonts w:ascii="Times New Roman" w:hAnsi="Times New Roman" w:cs="Times New Roman"/>
          <w:color w:val="000000" w:themeColor="text1"/>
        </w:rPr>
        <w:t xml:space="preserve">,  </w:t>
      </w:r>
      <w:r w:rsidR="00707CFC" w:rsidRPr="00B469AE">
        <w:rPr>
          <w:rFonts w:ascii="Times New Roman" w:hAnsi="Times New Roman" w:cs="Times New Roman"/>
          <w:color w:val="000000" w:themeColor="text1"/>
        </w:rPr>
        <w:t>НДС не облагается.</w:t>
      </w:r>
    </w:p>
    <w:p w:rsidR="00B94C55" w:rsidRPr="00B469AE" w:rsidRDefault="00052BC6" w:rsidP="00052BC6">
      <w:pPr>
        <w:pStyle w:val="a3"/>
        <w:jc w:val="both"/>
        <w:rPr>
          <w:rFonts w:ascii="Times New Roman" w:hAnsi="Times New Roman" w:cs="Times New Roman"/>
          <w:color w:val="000000" w:themeColor="text1"/>
        </w:rPr>
      </w:pPr>
      <w:bookmarkStart w:id="3" w:name="P1452"/>
      <w:bookmarkStart w:id="4" w:name="P1457"/>
      <w:bookmarkEnd w:id="3"/>
      <w:bookmarkEnd w:id="4"/>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2.2. </w:t>
      </w:r>
      <w:proofErr w:type="gramStart"/>
      <w:r w:rsidR="00B94C55" w:rsidRPr="00B469AE">
        <w:rPr>
          <w:rFonts w:ascii="Times New Roman" w:hAnsi="Times New Roman" w:cs="Times New Roman"/>
          <w:color w:val="000000" w:themeColor="text1"/>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D04FDD"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94C55" w:rsidRPr="00B469AE" w:rsidRDefault="00052BC6" w:rsidP="00052BC6">
      <w:pPr>
        <w:pStyle w:val="a3"/>
        <w:jc w:val="both"/>
        <w:rPr>
          <w:rFonts w:ascii="Times New Roman" w:hAnsi="Times New Roman" w:cs="Times New Roman"/>
          <w:color w:val="000000" w:themeColor="text1"/>
        </w:rPr>
      </w:pPr>
      <w:bookmarkStart w:id="5" w:name="P1458"/>
      <w:bookmarkEnd w:id="5"/>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2.3. </w:t>
      </w:r>
      <w:proofErr w:type="gramStart"/>
      <w:r w:rsidR="00B94C55" w:rsidRPr="00B469AE">
        <w:rPr>
          <w:rFonts w:ascii="Times New Roman" w:hAnsi="Times New Roman" w:cs="Times New Roman"/>
          <w:color w:val="000000" w:themeColor="text1"/>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w:t>
      </w:r>
      <w:r w:rsidR="00707CFC" w:rsidRPr="00B469AE">
        <w:rPr>
          <w:rFonts w:ascii="Times New Roman" w:hAnsi="Times New Roman" w:cs="Times New Roman"/>
          <w:color w:val="000000" w:themeColor="text1"/>
        </w:rPr>
        <w:t>моженные платежи (пошлины),</w:t>
      </w:r>
      <w:r w:rsidR="00B94C55" w:rsidRPr="00B469AE">
        <w:rPr>
          <w:rFonts w:ascii="Times New Roman" w:hAnsi="Times New Roman" w:cs="Times New Roman"/>
          <w:color w:val="000000" w:themeColor="text1"/>
        </w:rPr>
        <w:t xml:space="preserve"> другие установленные налоги, сборы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 xml:space="preserve">и иные расходы, связанные с исполнением Контракта. </w:t>
      </w:r>
      <w:proofErr w:type="gramEnd"/>
    </w:p>
    <w:p w:rsidR="00B94C55" w:rsidRPr="00B469AE" w:rsidRDefault="00052BC6" w:rsidP="00052BC6">
      <w:pPr>
        <w:pStyle w:val="a3"/>
        <w:jc w:val="both"/>
        <w:rPr>
          <w:rFonts w:ascii="Times New Roman" w:hAnsi="Times New Roman" w:cs="Times New Roman"/>
          <w:color w:val="000000" w:themeColor="text1"/>
        </w:rPr>
      </w:pPr>
      <w:bookmarkStart w:id="6" w:name="P1459"/>
      <w:bookmarkEnd w:id="6"/>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2.4. Цена Контракта является твердой и определяется на весь срок исполнения Контракта,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 xml:space="preserve">за исключением случаев, установленных Федеральным </w:t>
      </w:r>
      <w:hyperlink r:id="rId7">
        <w:r w:rsidR="00B94C55" w:rsidRPr="00B469AE">
          <w:rPr>
            <w:rFonts w:ascii="Times New Roman" w:hAnsi="Times New Roman" w:cs="Times New Roman"/>
            <w:color w:val="000000" w:themeColor="text1"/>
          </w:rPr>
          <w:t>законом</w:t>
        </w:r>
      </w:hyperlink>
      <w:r w:rsidR="00B94C55" w:rsidRPr="00B469AE">
        <w:rPr>
          <w:rFonts w:ascii="Times New Roman" w:hAnsi="Times New Roman" w:cs="Times New Roman"/>
          <w:color w:val="000000" w:themeColor="text1"/>
        </w:rPr>
        <w:t xml:space="preserve"> от 5 апреля 2013 г. N 44-ФЗ "О контрактной системе в сфере закупок товаров, работ, услуг для обеспечения государственных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и муниципальных нужд" и Контрактом.</w:t>
      </w:r>
      <w:bookmarkStart w:id="7" w:name="P1460"/>
      <w:bookmarkEnd w:id="7"/>
      <w:r w:rsidR="00CF4524"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Цена Контракта может быть снижена по соглашению Сторон </w:t>
      </w:r>
      <w:r w:rsidR="00AD21EB" w:rsidRPr="00B469AE">
        <w:rPr>
          <w:rFonts w:ascii="Times New Roman" w:hAnsi="Times New Roman" w:cs="Times New Roman"/>
          <w:color w:val="000000" w:themeColor="text1"/>
        </w:rPr>
        <w:t>без изменения,</w:t>
      </w:r>
      <w:r w:rsidR="00B94C55" w:rsidRPr="00B469AE">
        <w:rPr>
          <w:rFonts w:ascii="Times New Roman" w:hAnsi="Times New Roman" w:cs="Times New Roman"/>
          <w:color w:val="000000" w:themeColor="text1"/>
        </w:rPr>
        <w:t xml:space="preserve"> предусмотренного Контрактом количества и качества поставляемого Товара и иных условий Контракта</w:t>
      </w:r>
      <w:r w:rsidR="00A77E36" w:rsidRPr="00B469AE">
        <w:rPr>
          <w:rFonts w:ascii="Times New Roman" w:hAnsi="Times New Roman" w:cs="Times New Roman"/>
          <w:color w:val="000000" w:themeColor="text1"/>
        </w:rPr>
        <w:t>.</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2.5. Источник финансирования Кон</w:t>
      </w:r>
      <w:r w:rsidR="00A77E36" w:rsidRPr="00B469AE">
        <w:rPr>
          <w:rFonts w:ascii="Times New Roman" w:hAnsi="Times New Roman" w:cs="Times New Roman"/>
          <w:color w:val="000000" w:themeColor="text1"/>
        </w:rPr>
        <w:t>тракта –</w:t>
      </w:r>
      <w:r w:rsidR="00675309" w:rsidRPr="00B469AE">
        <w:rPr>
          <w:rFonts w:ascii="Times New Roman" w:hAnsi="Times New Roman" w:cs="Times New Roman"/>
          <w:color w:val="000000" w:themeColor="text1"/>
        </w:rPr>
        <w:t xml:space="preserve"> </w:t>
      </w:r>
      <w:r w:rsidR="00A77E36" w:rsidRPr="00B469AE">
        <w:rPr>
          <w:rFonts w:ascii="Times New Roman" w:hAnsi="Times New Roman" w:cs="Times New Roman"/>
          <w:color w:val="000000" w:themeColor="text1"/>
        </w:rPr>
        <w:t>бюджетное финансирование</w:t>
      </w:r>
      <w:r w:rsidR="00B94C55" w:rsidRPr="00B469AE">
        <w:rPr>
          <w:rFonts w:ascii="Times New Roman" w:hAnsi="Times New Roman" w:cs="Times New Roman"/>
          <w:color w:val="000000" w:themeColor="text1"/>
        </w:rPr>
        <w:t xml:space="preserve">. </w:t>
      </w:r>
    </w:p>
    <w:p w:rsidR="007033FA" w:rsidRPr="00B469AE" w:rsidRDefault="004B6597"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t>2.</w:t>
      </w:r>
      <w:r w:rsidR="00AD21EB" w:rsidRPr="00B469AE">
        <w:rPr>
          <w:rFonts w:ascii="Times New Roman" w:hAnsi="Times New Roman" w:cs="Times New Roman"/>
          <w:color w:val="000000" w:themeColor="text1"/>
        </w:rPr>
        <w:t>6. Оплата</w:t>
      </w:r>
      <w:r w:rsidRPr="00B469AE">
        <w:rPr>
          <w:rFonts w:ascii="Times New Roman" w:hAnsi="Times New Roman" w:cs="Times New Roman"/>
          <w:color w:val="000000" w:themeColor="text1"/>
        </w:rPr>
        <w:t xml:space="preserve"> по Контракту осуществляется безналичным расчетом «Заказчиком» путем перечисления денежных средств на расчетный счет «Поставщика» не более 10 (десяти) рабочих дней </w:t>
      </w:r>
      <w:proofErr w:type="gramStart"/>
      <w:r w:rsidRPr="00B469AE">
        <w:rPr>
          <w:rFonts w:ascii="Times New Roman" w:hAnsi="Times New Roman" w:cs="Times New Roman"/>
          <w:color w:val="000000" w:themeColor="text1"/>
        </w:rPr>
        <w:t>с даты подписания</w:t>
      </w:r>
      <w:proofErr w:type="gramEnd"/>
      <w:r w:rsidRPr="00B469AE">
        <w:rPr>
          <w:rFonts w:ascii="Times New Roman" w:hAnsi="Times New Roman" w:cs="Times New Roman"/>
          <w:color w:val="000000" w:themeColor="text1"/>
        </w:rPr>
        <w:t xml:space="preserve"> «Заказчиком» документа о приемке товара. Оплата осуществляется за счет бюджетного финансирования.</w:t>
      </w:r>
    </w:p>
    <w:p w:rsidR="007033FA"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t>2</w:t>
      </w:r>
      <w:r w:rsidR="007033FA" w:rsidRPr="00B469AE">
        <w:rPr>
          <w:rFonts w:ascii="Times New Roman" w:hAnsi="Times New Roman" w:cs="Times New Roman"/>
          <w:color w:val="000000" w:themeColor="text1"/>
        </w:rPr>
        <w:t>.7. Датой оплаты считается дата списания денежных средств со счета Заказчика, указанного в настоящем Контракте.</w:t>
      </w:r>
    </w:p>
    <w:p w:rsidR="00C94852" w:rsidRPr="00B469AE" w:rsidRDefault="00C94852">
      <w:pPr>
        <w:pStyle w:val="ConsPlusNormal"/>
        <w:jc w:val="center"/>
        <w:outlineLvl w:val="1"/>
        <w:rPr>
          <w:rFonts w:ascii="Times New Roman" w:hAnsi="Times New Roman" w:cs="Times New Roman"/>
          <w:color w:val="000000" w:themeColor="text1"/>
          <w:sz w:val="22"/>
        </w:rPr>
      </w:pPr>
      <w:bookmarkStart w:id="8" w:name="P1462"/>
      <w:bookmarkStart w:id="9" w:name="P1477"/>
      <w:bookmarkEnd w:id="8"/>
      <w:bookmarkEnd w:id="9"/>
    </w:p>
    <w:p w:rsidR="00B94C55" w:rsidRPr="00B469AE" w:rsidRDefault="00B94C55" w:rsidP="00C94852">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III. Порядок, сроки и условия поставки</w:t>
      </w:r>
      <w:r w:rsidR="00C94852" w:rsidRPr="00B469AE">
        <w:rPr>
          <w:rFonts w:ascii="Times New Roman" w:hAnsi="Times New Roman" w:cs="Times New Roman"/>
          <w:color w:val="000000" w:themeColor="text1"/>
          <w:sz w:val="22"/>
        </w:rPr>
        <w:t xml:space="preserve"> </w:t>
      </w:r>
      <w:r w:rsidRPr="00B469AE">
        <w:rPr>
          <w:rFonts w:ascii="Times New Roman" w:hAnsi="Times New Roman" w:cs="Times New Roman"/>
          <w:color w:val="000000" w:themeColor="text1"/>
          <w:sz w:val="22"/>
        </w:rPr>
        <w:t xml:space="preserve">и приемки Товара </w:t>
      </w:r>
    </w:p>
    <w:p w:rsidR="00B94C55" w:rsidRPr="00B469AE" w:rsidRDefault="00052BC6" w:rsidP="00052BC6">
      <w:pPr>
        <w:pStyle w:val="a3"/>
        <w:jc w:val="both"/>
        <w:rPr>
          <w:rFonts w:ascii="Times New Roman" w:hAnsi="Times New Roman" w:cs="Times New Roman"/>
          <w:color w:val="000000" w:themeColor="text1"/>
        </w:rPr>
      </w:pPr>
      <w:bookmarkStart w:id="10" w:name="P1480"/>
      <w:bookmarkEnd w:id="10"/>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3.1. Поставщик самостоятельно доставляет Товар Заказчику по адресу: </w:t>
      </w:r>
      <w:r w:rsidR="00AD21EB" w:rsidRPr="00B469AE">
        <w:rPr>
          <w:rFonts w:ascii="Times New Roman" w:hAnsi="Times New Roman" w:cs="Times New Roman"/>
          <w:color w:val="000000" w:themeColor="text1"/>
        </w:rPr>
        <w:t>625017, г.</w:t>
      </w:r>
      <w:r w:rsidR="00753075" w:rsidRPr="00B469AE">
        <w:rPr>
          <w:rFonts w:ascii="Times New Roman" w:hAnsi="Times New Roman" w:cs="Times New Roman"/>
          <w:color w:val="000000" w:themeColor="text1"/>
        </w:rPr>
        <w:t xml:space="preserve"> Тюмень, </w:t>
      </w:r>
      <w:r w:rsidR="004657F2">
        <w:rPr>
          <w:rFonts w:ascii="Times New Roman" w:hAnsi="Times New Roman" w:cs="Times New Roman"/>
          <w:color w:val="000000" w:themeColor="text1"/>
        </w:rPr>
        <w:t xml:space="preserve">           </w:t>
      </w:r>
      <w:r w:rsidR="00753075" w:rsidRPr="00B469AE">
        <w:rPr>
          <w:rFonts w:ascii="Times New Roman" w:hAnsi="Times New Roman" w:cs="Times New Roman"/>
          <w:color w:val="000000" w:themeColor="text1"/>
        </w:rPr>
        <w:t xml:space="preserve">ул. Авторемонтная, </w:t>
      </w:r>
      <w:r w:rsidR="00675309" w:rsidRPr="00B469AE">
        <w:rPr>
          <w:rFonts w:ascii="Times New Roman" w:hAnsi="Times New Roman" w:cs="Times New Roman"/>
          <w:color w:val="000000" w:themeColor="text1"/>
        </w:rPr>
        <w:t>23В</w:t>
      </w:r>
      <w:r w:rsidR="00753075"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(далее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место доставки), в </w:t>
      </w:r>
      <w:r w:rsidR="00753075" w:rsidRPr="00B469AE">
        <w:rPr>
          <w:rFonts w:ascii="Times New Roman" w:hAnsi="Times New Roman" w:cs="Times New Roman"/>
          <w:color w:val="000000" w:themeColor="text1"/>
        </w:rPr>
        <w:t>течени</w:t>
      </w:r>
      <w:r w:rsidRPr="00B469AE">
        <w:rPr>
          <w:rFonts w:ascii="Times New Roman" w:hAnsi="Times New Roman" w:cs="Times New Roman"/>
          <w:color w:val="000000" w:themeColor="text1"/>
        </w:rPr>
        <w:t>е</w:t>
      </w:r>
      <w:r w:rsidR="00D04FDD" w:rsidRPr="00B469AE">
        <w:rPr>
          <w:rFonts w:ascii="Times New Roman" w:hAnsi="Times New Roman" w:cs="Times New Roman"/>
          <w:color w:val="000000" w:themeColor="text1"/>
        </w:rPr>
        <w:t xml:space="preserve"> 20 (двадцати</w:t>
      </w:r>
      <w:r w:rsidR="00753075" w:rsidRPr="00B469AE">
        <w:rPr>
          <w:rFonts w:ascii="Times New Roman" w:hAnsi="Times New Roman" w:cs="Times New Roman"/>
          <w:color w:val="000000" w:themeColor="text1"/>
        </w:rPr>
        <w:t xml:space="preserve">) календарных дней </w:t>
      </w:r>
      <w:proofErr w:type="gramStart"/>
      <w:r w:rsidR="00753075" w:rsidRPr="00B469AE">
        <w:rPr>
          <w:rFonts w:ascii="Times New Roman" w:hAnsi="Times New Roman" w:cs="Times New Roman"/>
          <w:color w:val="000000" w:themeColor="text1"/>
        </w:rPr>
        <w:t>с даты заключения</w:t>
      </w:r>
      <w:proofErr w:type="gramEnd"/>
      <w:r w:rsidR="00753075" w:rsidRPr="00B469AE">
        <w:rPr>
          <w:rFonts w:ascii="Times New Roman" w:hAnsi="Times New Roman" w:cs="Times New Roman"/>
          <w:color w:val="000000" w:themeColor="text1"/>
        </w:rPr>
        <w:t xml:space="preserve"> контракта, одной партией.</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Поставщик не менее чем за </w:t>
      </w:r>
      <w:r w:rsidR="001B0B8D" w:rsidRPr="00B469AE">
        <w:rPr>
          <w:rFonts w:ascii="Times New Roman" w:hAnsi="Times New Roman" w:cs="Times New Roman"/>
          <w:color w:val="000000" w:themeColor="text1"/>
        </w:rPr>
        <w:t>2</w:t>
      </w:r>
      <w:r w:rsidR="00B94C55" w:rsidRPr="00B469AE">
        <w:rPr>
          <w:rFonts w:ascii="Times New Roman" w:hAnsi="Times New Roman" w:cs="Times New Roman"/>
          <w:color w:val="000000" w:themeColor="text1"/>
        </w:rPr>
        <w:t xml:space="preserve"> дней до осуществления поставки Товара направляет в адрес Заказчика уведомление о времени и дате доставки Товара в место доставки.</w:t>
      </w:r>
    </w:p>
    <w:p w:rsidR="00B94C55" w:rsidRPr="00B469AE" w:rsidRDefault="00052BC6" w:rsidP="00052BC6">
      <w:pPr>
        <w:pStyle w:val="a3"/>
        <w:jc w:val="both"/>
        <w:rPr>
          <w:rFonts w:ascii="Times New Roman" w:hAnsi="Times New Roman" w:cs="Times New Roman"/>
          <w:color w:val="000000" w:themeColor="text1"/>
        </w:rPr>
      </w:pPr>
      <w:bookmarkStart w:id="11" w:name="P1482"/>
      <w:bookmarkStart w:id="12" w:name="P1485"/>
      <w:bookmarkEnd w:id="11"/>
      <w:bookmarkEnd w:id="12"/>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2</w:t>
      </w:r>
      <w:r w:rsidR="00B94C55" w:rsidRPr="00B469AE">
        <w:rPr>
          <w:rFonts w:ascii="Times New Roman" w:hAnsi="Times New Roman" w:cs="Times New Roman"/>
          <w:color w:val="000000" w:themeColor="text1"/>
        </w:rPr>
        <w:t xml:space="preserve">. Приемка Товара осуществляется путем передачи Поставщиком Товара и документов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 xml:space="preserve">об оценке соответствия, предусмотренных правом Евразийского экономического союза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lastRenderedPageBreak/>
        <w:t>и законодательством Российской Федерации, обязательных для данного вида Товара, а также иных документов, подтверждающих качество Товара.</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3</w:t>
      </w:r>
      <w:r w:rsidR="00B94C55" w:rsidRPr="00B469AE">
        <w:rPr>
          <w:rFonts w:ascii="Times New Roman" w:hAnsi="Times New Roman" w:cs="Times New Roman"/>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4</w:t>
      </w:r>
      <w:r w:rsidR="00B94C55" w:rsidRPr="00B469AE">
        <w:rPr>
          <w:rFonts w:ascii="Times New Roman" w:hAnsi="Times New Roman" w:cs="Times New Roman"/>
          <w:color w:val="000000" w:themeColor="text1"/>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r w:rsidR="00B94C55" w:rsidRPr="00B469AE">
          <w:rPr>
            <w:rFonts w:ascii="Times New Roman" w:hAnsi="Times New Roman" w:cs="Times New Roman"/>
            <w:color w:val="000000" w:themeColor="text1"/>
          </w:rPr>
          <w:t>законом</w:t>
        </w:r>
      </w:hyperlink>
      <w:r w:rsidR="00B94C55" w:rsidRPr="00B469AE">
        <w:rPr>
          <w:rFonts w:ascii="Times New Roman" w:hAnsi="Times New Roman" w:cs="Times New Roman"/>
          <w:color w:val="000000" w:themeColor="text1"/>
        </w:rPr>
        <w:t xml:space="preserve"> от 5 апреля 2013 г. N 44-ФЗ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О контрактной системе в сфере закупок товаров, работ, услуг для обеспечения государственных и муниципальных нужд</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w:t>
      </w:r>
    </w:p>
    <w:p w:rsidR="001B0B8D" w:rsidRPr="00B469AE" w:rsidRDefault="00052BC6" w:rsidP="00052BC6">
      <w:pPr>
        <w:pStyle w:val="a3"/>
        <w:jc w:val="both"/>
        <w:rPr>
          <w:rFonts w:ascii="Times New Roman" w:hAnsi="Times New Roman" w:cs="Times New Roman"/>
          <w:color w:val="000000" w:themeColor="text1"/>
        </w:rPr>
      </w:pPr>
      <w:bookmarkStart w:id="13" w:name="P1489"/>
      <w:bookmarkEnd w:id="13"/>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 xml:space="preserve">Экспертиза проводится в течение 2 (двух) рабочих дней со дня поставки Товара.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быть объективным, обоснованным </w:t>
      </w:r>
      <w:r w:rsidR="00D04FDD" w:rsidRPr="00B469AE">
        <w:rPr>
          <w:rFonts w:ascii="Times New Roman" w:hAnsi="Times New Roman" w:cs="Times New Roman"/>
          <w:color w:val="000000" w:themeColor="text1"/>
        </w:rPr>
        <w:br/>
      </w:r>
      <w:r w:rsidR="001B0B8D" w:rsidRPr="00B469AE">
        <w:rPr>
          <w:rFonts w:ascii="Times New Roman" w:hAnsi="Times New Roman" w:cs="Times New Roman"/>
          <w:color w:val="000000" w:themeColor="text1"/>
        </w:rPr>
        <w:t>и соответствовать законодательству Российской Федерации.</w:t>
      </w:r>
    </w:p>
    <w:p w:rsidR="001B0B8D"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w:t>
      </w:r>
      <w:r w:rsidR="00D04FDD" w:rsidRPr="00B469AE">
        <w:rPr>
          <w:rFonts w:ascii="Times New Roman" w:hAnsi="Times New Roman" w:cs="Times New Roman"/>
          <w:color w:val="000000" w:themeColor="text1"/>
        </w:rPr>
        <w:br/>
      </w:r>
      <w:r w:rsidR="001B0B8D" w:rsidRPr="00B469AE">
        <w:rPr>
          <w:rFonts w:ascii="Times New Roman" w:hAnsi="Times New Roman" w:cs="Times New Roman"/>
          <w:color w:val="000000" w:themeColor="text1"/>
        </w:rPr>
        <w:t xml:space="preserve">не препятствующие приемке поставленного Товара, в заключение могут содержаться предложения </w:t>
      </w:r>
      <w:r w:rsidR="00D04FDD" w:rsidRPr="00B469AE">
        <w:rPr>
          <w:rFonts w:ascii="Times New Roman" w:hAnsi="Times New Roman" w:cs="Times New Roman"/>
          <w:color w:val="000000" w:themeColor="text1"/>
        </w:rPr>
        <w:br/>
      </w:r>
      <w:r w:rsidR="001B0B8D" w:rsidRPr="00B469AE">
        <w:rPr>
          <w:rFonts w:ascii="Times New Roman" w:hAnsi="Times New Roman" w:cs="Times New Roman"/>
          <w:color w:val="000000" w:themeColor="text1"/>
        </w:rPr>
        <w:t>об устранении данных нарушений, в том числе с указанием срока их устранения.</w:t>
      </w:r>
    </w:p>
    <w:p w:rsidR="001B0B8D"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D04FDD" w:rsidRPr="00B469AE">
        <w:rPr>
          <w:rFonts w:ascii="Times New Roman" w:hAnsi="Times New Roman" w:cs="Times New Roman"/>
          <w:color w:val="000000" w:themeColor="text1"/>
        </w:rPr>
        <w:br/>
      </w:r>
      <w:r w:rsidR="001B0B8D" w:rsidRPr="00B469AE">
        <w:rPr>
          <w:rFonts w:ascii="Times New Roman" w:hAnsi="Times New Roman" w:cs="Times New Roman"/>
          <w:color w:val="000000" w:themeColor="text1"/>
        </w:rPr>
        <w:t>и устранено Поставщиком.</w:t>
      </w:r>
    </w:p>
    <w:p w:rsidR="001B0B8D"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5</w:t>
      </w:r>
      <w:r w:rsidR="001B0B8D" w:rsidRPr="00B469AE">
        <w:rPr>
          <w:rFonts w:ascii="Times New Roman" w:hAnsi="Times New Roman" w:cs="Times New Roman"/>
          <w:color w:val="000000" w:themeColor="text1"/>
        </w:rPr>
        <w:t>. Экспертиза поставляемого Товара не является окончательной приемкой.</w:t>
      </w:r>
    </w:p>
    <w:p w:rsidR="001B0B8D" w:rsidRPr="00B469AE" w:rsidRDefault="00052BC6" w:rsidP="004B6597">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6</w:t>
      </w:r>
      <w:r w:rsidR="001B0B8D" w:rsidRPr="00B469AE">
        <w:rPr>
          <w:rFonts w:ascii="Times New Roman" w:hAnsi="Times New Roman" w:cs="Times New Roman"/>
          <w:color w:val="000000" w:themeColor="text1"/>
        </w:rPr>
        <w:t xml:space="preserve">. Приемка Товара по количеству и качеству производится Заказчиком, в соответствии </w:t>
      </w:r>
      <w:r w:rsidR="00D04FDD" w:rsidRPr="00B469AE">
        <w:rPr>
          <w:rFonts w:ascii="Times New Roman" w:hAnsi="Times New Roman" w:cs="Times New Roman"/>
          <w:color w:val="000000" w:themeColor="text1"/>
        </w:rPr>
        <w:br/>
      </w:r>
      <w:r w:rsidR="001B0B8D" w:rsidRPr="00B469AE">
        <w:rPr>
          <w:rFonts w:ascii="Times New Roman" w:hAnsi="Times New Roman" w:cs="Times New Roman"/>
          <w:color w:val="000000" w:themeColor="text1"/>
        </w:rPr>
        <w:t xml:space="preserve">с действующими инструкциями, утвержденными постановлением Государственного арбитража при </w:t>
      </w:r>
      <w:proofErr w:type="gramStart"/>
      <w:r w:rsidR="001B0B8D" w:rsidRPr="00B469AE">
        <w:rPr>
          <w:rFonts w:ascii="Times New Roman" w:hAnsi="Times New Roman" w:cs="Times New Roman"/>
          <w:color w:val="000000" w:themeColor="text1"/>
        </w:rPr>
        <w:t>СМ</w:t>
      </w:r>
      <w:proofErr w:type="gramEnd"/>
      <w:r w:rsidR="001B0B8D" w:rsidRPr="00B469AE">
        <w:rPr>
          <w:rFonts w:ascii="Times New Roman" w:hAnsi="Times New Roman" w:cs="Times New Roman"/>
          <w:color w:val="000000" w:themeColor="text1"/>
        </w:rPr>
        <w:t xml:space="preserve"> СССР № П-6 от 15.06.1965 и № П-7 от 25.04.1966 с изменением и дополнением от 22.10.1997 г. № 18.</w:t>
      </w:r>
    </w:p>
    <w:p w:rsidR="001B0B8D"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7</w:t>
      </w:r>
      <w:r w:rsidR="001B0B8D" w:rsidRPr="00B469AE">
        <w:rPr>
          <w:rFonts w:ascii="Times New Roman" w:hAnsi="Times New Roman" w:cs="Times New Roman"/>
          <w:color w:val="000000" w:themeColor="text1"/>
        </w:rPr>
        <w:t xml:space="preserve">. Право собственности на Товар переходит к Заказчику с </w:t>
      </w:r>
      <w:r w:rsidR="00AD21EB" w:rsidRPr="00B469AE">
        <w:rPr>
          <w:rFonts w:ascii="Times New Roman" w:hAnsi="Times New Roman" w:cs="Times New Roman"/>
          <w:color w:val="000000" w:themeColor="text1"/>
        </w:rPr>
        <w:t>момента подписания</w:t>
      </w:r>
      <w:r w:rsidR="001B0B8D" w:rsidRPr="00B469AE">
        <w:rPr>
          <w:rFonts w:ascii="Times New Roman" w:hAnsi="Times New Roman" w:cs="Times New Roman"/>
          <w:color w:val="000000" w:themeColor="text1"/>
        </w:rPr>
        <w:t xml:space="preserve"> </w:t>
      </w:r>
      <w:r w:rsidR="00AD21EB" w:rsidRPr="00B469AE">
        <w:rPr>
          <w:rFonts w:ascii="Times New Roman" w:hAnsi="Times New Roman" w:cs="Times New Roman"/>
          <w:color w:val="000000" w:themeColor="text1"/>
        </w:rPr>
        <w:t>сторонами документа</w:t>
      </w:r>
      <w:r w:rsidR="001B0B8D" w:rsidRPr="00B469AE">
        <w:rPr>
          <w:rFonts w:ascii="Times New Roman" w:hAnsi="Times New Roman" w:cs="Times New Roman"/>
          <w:color w:val="000000" w:themeColor="text1"/>
        </w:rPr>
        <w:t xml:space="preserve"> о приемке.</w:t>
      </w:r>
    </w:p>
    <w:p w:rsidR="001B0B8D"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8</w:t>
      </w:r>
      <w:r w:rsidR="001B0B8D" w:rsidRPr="00B469AE">
        <w:rPr>
          <w:rFonts w:ascii="Times New Roman" w:hAnsi="Times New Roman" w:cs="Times New Roman"/>
          <w:color w:val="000000" w:themeColor="text1"/>
        </w:rPr>
        <w:t>. Поставщик обязуется поставить Заказчику Товар, не обремененный правами третьих лиц.</w:t>
      </w:r>
    </w:p>
    <w:p w:rsidR="001B0B8D"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1B0B8D" w:rsidRPr="00B469AE">
        <w:rPr>
          <w:rFonts w:ascii="Times New Roman" w:hAnsi="Times New Roman" w:cs="Times New Roman"/>
          <w:color w:val="000000" w:themeColor="text1"/>
        </w:rPr>
        <w:t>3.</w:t>
      </w:r>
      <w:r w:rsidR="004B6597" w:rsidRPr="00B469AE">
        <w:rPr>
          <w:rFonts w:ascii="Times New Roman" w:hAnsi="Times New Roman" w:cs="Times New Roman"/>
          <w:color w:val="000000" w:themeColor="text1"/>
        </w:rPr>
        <w:t>9</w:t>
      </w:r>
      <w:r w:rsidR="001B0B8D" w:rsidRPr="00B469AE">
        <w:rPr>
          <w:rFonts w:ascii="Times New Roman" w:hAnsi="Times New Roman" w:cs="Times New Roman"/>
          <w:color w:val="000000" w:themeColor="text1"/>
        </w:rPr>
        <w:t xml:space="preserve">. Поставщик обязан одновременно с передачей Товара передать Заказчику относящиеся </w:t>
      </w:r>
      <w:r w:rsidR="00D04FDD" w:rsidRPr="00B469AE">
        <w:rPr>
          <w:rFonts w:ascii="Times New Roman" w:hAnsi="Times New Roman" w:cs="Times New Roman"/>
          <w:color w:val="000000" w:themeColor="text1"/>
        </w:rPr>
        <w:br/>
      </w:r>
      <w:r w:rsidR="001B0B8D" w:rsidRPr="00B469AE">
        <w:rPr>
          <w:rFonts w:ascii="Times New Roman" w:hAnsi="Times New Roman" w:cs="Times New Roman"/>
          <w:color w:val="000000" w:themeColor="text1"/>
        </w:rPr>
        <w:t>к нему документы, предусмотренные законодательством Российской Федерации, производителем Товара и настоящим Контрактом.</w:t>
      </w:r>
    </w:p>
    <w:p w:rsidR="00052BC6"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p>
    <w:p w:rsidR="00B94C55" w:rsidRPr="00B469AE" w:rsidRDefault="00B94C55" w:rsidP="00280607">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IV. Взаимодействие Сторон</w:t>
      </w:r>
    </w:p>
    <w:p w:rsidR="00B94C55" w:rsidRPr="00B469AE" w:rsidRDefault="00052BC6" w:rsidP="00052BC6">
      <w:pPr>
        <w:pStyle w:val="a3"/>
        <w:jc w:val="both"/>
        <w:rPr>
          <w:rFonts w:ascii="Times New Roman" w:hAnsi="Times New Roman" w:cs="Times New Roman"/>
          <w:color w:val="000000" w:themeColor="text1"/>
        </w:rPr>
      </w:pPr>
      <w:bookmarkStart w:id="14" w:name="P1497"/>
      <w:bookmarkEnd w:id="14"/>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4.1. Поставщик обязан: </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4.1.1. поставить Товар в порядке, количестве, в срок и на условиях, предусмотренных Контрактом и спецификацией;</w:t>
      </w:r>
    </w:p>
    <w:p w:rsidR="00B94C55" w:rsidRPr="00B469AE" w:rsidRDefault="00052BC6" w:rsidP="00052BC6">
      <w:pPr>
        <w:pStyle w:val="a3"/>
        <w:jc w:val="both"/>
        <w:rPr>
          <w:rFonts w:ascii="Times New Roman" w:hAnsi="Times New Roman" w:cs="Times New Roman"/>
          <w:color w:val="000000" w:themeColor="text1"/>
        </w:rPr>
      </w:pPr>
      <w:bookmarkStart w:id="15" w:name="P1499"/>
      <w:bookmarkEnd w:id="15"/>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94C55" w:rsidRPr="00B469AE" w:rsidRDefault="00052BC6" w:rsidP="00052BC6">
      <w:pPr>
        <w:pStyle w:val="a3"/>
        <w:jc w:val="both"/>
        <w:rPr>
          <w:rFonts w:ascii="Times New Roman" w:hAnsi="Times New Roman" w:cs="Times New Roman"/>
          <w:color w:val="000000" w:themeColor="text1"/>
        </w:rPr>
      </w:pPr>
      <w:bookmarkStart w:id="16" w:name="P1502"/>
      <w:bookmarkStart w:id="17" w:name="P1504"/>
      <w:bookmarkEnd w:id="16"/>
      <w:bookmarkEnd w:id="17"/>
      <w:r w:rsidRPr="00B469AE">
        <w:rPr>
          <w:rFonts w:ascii="Times New Roman" w:hAnsi="Times New Roman" w:cs="Times New Roman"/>
          <w:color w:val="000000" w:themeColor="text1"/>
        </w:rPr>
        <w:tab/>
      </w:r>
      <w:proofErr w:type="gramStart"/>
      <w:r w:rsidR="00B94C55" w:rsidRPr="00B469AE">
        <w:rPr>
          <w:rFonts w:ascii="Times New Roman" w:hAnsi="Times New Roman" w:cs="Times New Roman"/>
          <w:color w:val="000000" w:themeColor="text1"/>
        </w:rPr>
        <w:t xml:space="preserve">4.1.6. в случае принятия решения об одностороннем отказе от исполнения Контракта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B94C55" w:rsidRPr="00B469AE">
        <w:rPr>
          <w:rFonts w:ascii="Times New Roman" w:hAnsi="Times New Roman" w:cs="Times New Roman"/>
          <w:color w:val="000000" w:themeColor="text1"/>
        </w:rPr>
        <w:t xml:space="preserve"> доставки, </w:t>
      </w:r>
      <w:proofErr w:type="gramStart"/>
      <w:r w:rsidR="00B94C55" w:rsidRPr="00B469AE">
        <w:rPr>
          <w:rFonts w:ascii="Times New Roman" w:hAnsi="Times New Roman" w:cs="Times New Roman"/>
          <w:color w:val="000000" w:themeColor="text1"/>
        </w:rPr>
        <w:t>обеспечивающих</w:t>
      </w:r>
      <w:proofErr w:type="gramEnd"/>
      <w:r w:rsidR="00B94C55" w:rsidRPr="00B469AE">
        <w:rPr>
          <w:rFonts w:ascii="Times New Roman" w:hAnsi="Times New Roman" w:cs="Times New Roman"/>
          <w:color w:val="000000" w:themeColor="text1"/>
        </w:rPr>
        <w:t xml:space="preserve"> фиксирование данного уведомления и получение Поставщиком подтверждения о его вручении Заказчику; </w:t>
      </w:r>
    </w:p>
    <w:p w:rsidR="00B94C55" w:rsidRPr="00B469AE" w:rsidRDefault="00052BC6" w:rsidP="00052BC6">
      <w:pPr>
        <w:pStyle w:val="a3"/>
        <w:jc w:val="both"/>
        <w:rPr>
          <w:rFonts w:ascii="Times New Roman" w:hAnsi="Times New Roman" w:cs="Times New Roman"/>
          <w:color w:val="000000" w:themeColor="text1"/>
        </w:rPr>
      </w:pPr>
      <w:bookmarkStart w:id="18" w:name="P1505"/>
      <w:bookmarkEnd w:id="18"/>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w:t>
      </w:r>
      <w:proofErr w:type="gramStart"/>
      <w:r w:rsidR="00B94C55" w:rsidRPr="00B469AE">
        <w:rPr>
          <w:rFonts w:ascii="Times New Roman" w:hAnsi="Times New Roman" w:cs="Times New Roman"/>
          <w:color w:val="000000" w:themeColor="text1"/>
        </w:rPr>
        <w:t>с даты заключения</w:t>
      </w:r>
      <w:proofErr w:type="gramEnd"/>
      <w:r w:rsidR="00B94C55" w:rsidRPr="00B469AE">
        <w:rPr>
          <w:rFonts w:ascii="Times New Roman" w:hAnsi="Times New Roman" w:cs="Times New Roman"/>
          <w:color w:val="000000" w:themeColor="text1"/>
        </w:rPr>
        <w:t xml:space="preserve"> Поставщиком таких договоров; </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94C55" w:rsidRPr="00B469AE" w:rsidRDefault="00052BC6" w:rsidP="00052BC6">
      <w:pPr>
        <w:pStyle w:val="a3"/>
        <w:jc w:val="both"/>
        <w:rPr>
          <w:rFonts w:ascii="Times New Roman" w:hAnsi="Times New Roman" w:cs="Times New Roman"/>
          <w:color w:val="000000" w:themeColor="text1"/>
        </w:rPr>
      </w:pPr>
      <w:bookmarkStart w:id="19" w:name="P1507"/>
      <w:bookmarkEnd w:id="19"/>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4.2. Поставщик вправе:</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4.2.1. требовать от Заказчика произвести приемку Товара в порядке и в сроки, предусмотренные Контрактом;</w:t>
      </w:r>
    </w:p>
    <w:p w:rsidR="00B94C55" w:rsidRPr="00B469AE" w:rsidRDefault="00052BC6" w:rsidP="00052BC6">
      <w:pPr>
        <w:pStyle w:val="a3"/>
        <w:jc w:val="both"/>
        <w:rPr>
          <w:rFonts w:ascii="Times New Roman" w:hAnsi="Times New Roman" w:cs="Times New Roman"/>
          <w:color w:val="000000" w:themeColor="text1"/>
        </w:rPr>
      </w:pPr>
      <w:bookmarkStart w:id="20" w:name="P1518"/>
      <w:bookmarkEnd w:id="20"/>
      <w:r w:rsidRPr="00B469AE">
        <w:rPr>
          <w:rFonts w:ascii="Times New Roman" w:hAnsi="Times New Roman" w:cs="Times New Roman"/>
          <w:color w:val="000000" w:themeColor="text1"/>
        </w:rPr>
        <w:lastRenderedPageBreak/>
        <w:tab/>
      </w:r>
      <w:r w:rsidR="00B94C55" w:rsidRPr="00B469AE">
        <w:rPr>
          <w:rFonts w:ascii="Times New Roman" w:hAnsi="Times New Roman" w:cs="Times New Roman"/>
          <w:color w:val="000000" w:themeColor="text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94C55" w:rsidRPr="00B469AE" w:rsidRDefault="00052BC6" w:rsidP="00052BC6">
      <w:pPr>
        <w:pStyle w:val="a3"/>
        <w:jc w:val="both"/>
        <w:rPr>
          <w:rFonts w:ascii="Times New Roman" w:hAnsi="Times New Roman" w:cs="Times New Roman"/>
          <w:color w:val="000000" w:themeColor="text1"/>
        </w:rPr>
      </w:pPr>
      <w:bookmarkStart w:id="21" w:name="P1519"/>
      <w:bookmarkEnd w:id="21"/>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4.2.3. принять решение об одностороннем отказе от исполнения Контракта в соответствии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с гражданским законодательством; </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4.2.4. требовать возмещения убытков, уплаты неустоек (штрафов, пеней) в соответствии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с </w:t>
      </w:r>
      <w:hyperlink w:anchor="P1550">
        <w:r w:rsidR="00B94C55" w:rsidRPr="00B469AE">
          <w:rPr>
            <w:rFonts w:ascii="Times New Roman" w:hAnsi="Times New Roman" w:cs="Times New Roman"/>
            <w:color w:val="000000" w:themeColor="text1"/>
          </w:rPr>
          <w:t>разделом VI</w:t>
        </w:r>
      </w:hyperlink>
      <w:r w:rsidR="00B94C55" w:rsidRPr="00B469AE">
        <w:rPr>
          <w:rFonts w:ascii="Times New Roman" w:hAnsi="Times New Roman" w:cs="Times New Roman"/>
          <w:color w:val="000000" w:themeColor="text1"/>
        </w:rPr>
        <w:t xml:space="preserve"> Контракта;</w:t>
      </w:r>
    </w:p>
    <w:p w:rsidR="00B94C55" w:rsidRPr="00B469AE" w:rsidRDefault="00052BC6" w:rsidP="00052BC6">
      <w:pPr>
        <w:pStyle w:val="a3"/>
        <w:jc w:val="both"/>
        <w:rPr>
          <w:rFonts w:ascii="Times New Roman" w:hAnsi="Times New Roman" w:cs="Times New Roman"/>
          <w:color w:val="000000" w:themeColor="text1"/>
        </w:rPr>
      </w:pPr>
      <w:bookmarkStart w:id="22" w:name="P1521"/>
      <w:bookmarkEnd w:id="22"/>
      <w:r w:rsidRPr="00B469AE">
        <w:rPr>
          <w:rFonts w:ascii="Times New Roman" w:hAnsi="Times New Roman" w:cs="Times New Roman"/>
          <w:color w:val="000000" w:themeColor="text1"/>
        </w:rPr>
        <w:tab/>
      </w:r>
      <w:proofErr w:type="gramStart"/>
      <w:r w:rsidR="00B94C55" w:rsidRPr="00B469AE">
        <w:rPr>
          <w:rFonts w:ascii="Times New Roman" w:hAnsi="Times New Roman" w:cs="Times New Roman"/>
          <w:color w:val="000000" w:themeColor="text1"/>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и нормативными правовыми актами, принятыми в соответствии с </w:t>
      </w:r>
      <w:hyperlink r:id="rId9">
        <w:r w:rsidR="00B94C55" w:rsidRPr="00B469AE">
          <w:rPr>
            <w:rFonts w:ascii="Times New Roman" w:hAnsi="Times New Roman" w:cs="Times New Roman"/>
            <w:color w:val="000000" w:themeColor="text1"/>
          </w:rPr>
          <w:t>частью 6 статьи 14</w:t>
        </w:r>
      </w:hyperlink>
      <w:r w:rsidR="00B94C55" w:rsidRPr="00B469AE">
        <w:rPr>
          <w:rFonts w:ascii="Times New Roman" w:hAnsi="Times New Roman" w:cs="Times New Roman"/>
          <w:color w:val="000000" w:themeColor="text1"/>
        </w:rPr>
        <w:t xml:space="preserve"> Федерального закона от 5 апреля 2013 г.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44-ФЗ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О контрактной системе</w:t>
      </w:r>
      <w:proofErr w:type="gramEnd"/>
      <w:r w:rsidR="00B94C55" w:rsidRPr="00B469AE">
        <w:rPr>
          <w:rFonts w:ascii="Times New Roman" w:hAnsi="Times New Roman" w:cs="Times New Roman"/>
          <w:color w:val="000000" w:themeColor="text1"/>
        </w:rPr>
        <w:t xml:space="preserve"> в сфере закупок товаров, работ, услуг для обеспечения государственных и муниципальных нужд</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(Собрание законодательства Российской Федерации, 2013,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14, ст. 1652; 2015,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29, ст. 4353).</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4.3. Заказчик обязуется:</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4.3.1. обеспечить своевременную приемку и оплату поставленного Товара надлежащего качества в </w:t>
      </w:r>
      <w:proofErr w:type="gramStart"/>
      <w:r w:rsidR="00B94C55" w:rsidRPr="00B469AE">
        <w:rPr>
          <w:rFonts w:ascii="Times New Roman" w:hAnsi="Times New Roman" w:cs="Times New Roman"/>
          <w:color w:val="000000" w:themeColor="text1"/>
        </w:rPr>
        <w:t>порядке</w:t>
      </w:r>
      <w:proofErr w:type="gramEnd"/>
      <w:r w:rsidR="00B94C55" w:rsidRPr="00B469AE">
        <w:rPr>
          <w:rFonts w:ascii="Times New Roman" w:hAnsi="Times New Roman" w:cs="Times New Roman"/>
          <w:color w:val="000000" w:themeColor="text1"/>
        </w:rPr>
        <w:t xml:space="preserve"> и сроки, предусмотренные Контрактом; </w:t>
      </w:r>
    </w:p>
    <w:p w:rsidR="00B94C55" w:rsidRPr="00B469AE" w:rsidRDefault="00052BC6" w:rsidP="00052BC6">
      <w:pPr>
        <w:pStyle w:val="a3"/>
        <w:jc w:val="both"/>
        <w:rPr>
          <w:rFonts w:ascii="Times New Roman" w:hAnsi="Times New Roman" w:cs="Times New Roman"/>
          <w:color w:val="000000" w:themeColor="text1"/>
        </w:rPr>
      </w:pPr>
      <w:bookmarkStart w:id="23" w:name="P1525"/>
      <w:bookmarkEnd w:id="23"/>
      <w:r w:rsidRPr="00B469AE">
        <w:rPr>
          <w:rFonts w:ascii="Times New Roman" w:hAnsi="Times New Roman" w:cs="Times New Roman"/>
          <w:color w:val="000000" w:themeColor="text1"/>
        </w:rPr>
        <w:tab/>
      </w:r>
      <w:proofErr w:type="gramStart"/>
      <w:r w:rsidR="00B94C55" w:rsidRPr="00B469AE">
        <w:rPr>
          <w:rFonts w:ascii="Times New Roman" w:hAnsi="Times New Roman" w:cs="Times New Roman"/>
          <w:color w:val="000000" w:themeColor="text1"/>
        </w:rPr>
        <w:t xml:space="preserve">4.3.2. принять решение об одностороннем отказе от исполнения Контракта в случае, если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в ходе исполнения Контракта установлено, что Поставщик и (или) поставляемый Товар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не соответствуют установленным извещением об осуществлении закупки и (или) документацией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00B94C55" w:rsidRPr="00B469AE">
        <w:rPr>
          <w:rFonts w:ascii="Times New Roman" w:hAnsi="Times New Roman" w:cs="Times New Roman"/>
          <w:color w:val="000000" w:themeColor="text1"/>
        </w:rPr>
        <w:t xml:space="preserve"> стать победителем определения поставщика; </w:t>
      </w:r>
    </w:p>
    <w:p w:rsidR="00B94C55" w:rsidRPr="00B469AE" w:rsidRDefault="00052BC6" w:rsidP="00052BC6">
      <w:pPr>
        <w:pStyle w:val="a3"/>
        <w:jc w:val="both"/>
        <w:rPr>
          <w:rFonts w:ascii="Times New Roman" w:hAnsi="Times New Roman" w:cs="Times New Roman"/>
          <w:color w:val="000000" w:themeColor="text1"/>
        </w:rPr>
      </w:pPr>
      <w:bookmarkStart w:id="24" w:name="P1526"/>
      <w:bookmarkEnd w:id="24"/>
      <w:r w:rsidRPr="00B469AE">
        <w:rPr>
          <w:rFonts w:ascii="Times New Roman" w:hAnsi="Times New Roman" w:cs="Times New Roman"/>
          <w:color w:val="000000" w:themeColor="text1"/>
        </w:rPr>
        <w:tab/>
      </w:r>
      <w:proofErr w:type="gramStart"/>
      <w:r w:rsidR="00B94C55" w:rsidRPr="00B469AE">
        <w:rPr>
          <w:rFonts w:ascii="Times New Roman" w:hAnsi="Times New Roman" w:cs="Times New Roman"/>
          <w:color w:val="000000" w:themeColor="text1"/>
        </w:rPr>
        <w:t xml:space="preserve">4.3.3. в случае принятия решения об одностороннем отказе от исполнения Контракта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не позднее чем в течение трех рабочих дней с даты принятия указанного решения разместить его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00B94C55" w:rsidRPr="00B469AE">
        <w:rPr>
          <w:rFonts w:ascii="Times New Roman" w:hAnsi="Times New Roman" w:cs="Times New Roman"/>
          <w:color w:val="000000" w:themeColor="text1"/>
        </w:rPr>
        <w:t xml:space="preserve"> электронной почты, либо </w:t>
      </w:r>
      <w:r w:rsidR="00707CFC"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с использованием иных сре</w:t>
      </w:r>
      <w:proofErr w:type="gramStart"/>
      <w:r w:rsidR="00B94C55" w:rsidRPr="00B469AE">
        <w:rPr>
          <w:rFonts w:ascii="Times New Roman" w:hAnsi="Times New Roman" w:cs="Times New Roman"/>
          <w:color w:val="000000" w:themeColor="text1"/>
        </w:rPr>
        <w:t>дств св</w:t>
      </w:r>
      <w:proofErr w:type="gramEnd"/>
      <w:r w:rsidR="00B94C55" w:rsidRPr="00B469AE">
        <w:rPr>
          <w:rFonts w:ascii="Times New Roman" w:hAnsi="Times New Roman" w:cs="Times New Roman"/>
          <w:color w:val="000000" w:themeColor="text1"/>
        </w:rPr>
        <w:t>язи и доставки, обеспечивающих фиксирование данного уведомления и получение Заказчиком подтверждения о его вручении Поставщику</w:t>
      </w:r>
      <w:r w:rsidR="00660268" w:rsidRPr="00B469AE">
        <w:rPr>
          <w:rFonts w:ascii="Times New Roman" w:hAnsi="Times New Roman" w:cs="Times New Roman"/>
          <w:color w:val="000000" w:themeColor="text1"/>
        </w:rPr>
        <w:t xml:space="preserve">.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660268" w:rsidRPr="00B469AE">
        <w:rPr>
          <w:rFonts w:ascii="Times New Roman" w:hAnsi="Times New Roman" w:cs="Times New Roman"/>
          <w:color w:val="000000" w:themeColor="text1"/>
        </w:rPr>
        <w:t xml:space="preserve">по истечении тридцати дней с даты размещения решения Заказчика об одностороннем отказе </w:t>
      </w:r>
      <w:r w:rsidR="00707CFC" w:rsidRPr="00B469AE">
        <w:rPr>
          <w:rFonts w:ascii="Times New Roman" w:hAnsi="Times New Roman" w:cs="Times New Roman"/>
          <w:color w:val="000000" w:themeColor="text1"/>
        </w:rPr>
        <w:t xml:space="preserve">                    </w:t>
      </w:r>
      <w:r w:rsidR="00660268" w:rsidRPr="00B469AE">
        <w:rPr>
          <w:rFonts w:ascii="Times New Roman" w:hAnsi="Times New Roman" w:cs="Times New Roman"/>
          <w:color w:val="000000" w:themeColor="text1"/>
        </w:rPr>
        <w:t>от исполнения настоящего Контракта в единой информационной системе</w:t>
      </w:r>
      <w:proofErr w:type="gramEnd"/>
      <w:r w:rsidR="00660268" w:rsidRPr="00B469AE">
        <w:rPr>
          <w:rFonts w:ascii="Times New Roman" w:hAnsi="Times New Roman" w:cs="Times New Roman"/>
          <w:color w:val="000000" w:themeColor="text1"/>
        </w:rPr>
        <w:t>.</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4.3.4. требовать уплаты неустоек (штрафов, пеней) в соответствии с </w:t>
      </w:r>
      <w:hyperlink w:anchor="P1550">
        <w:r w:rsidR="00B94C55" w:rsidRPr="00B469AE">
          <w:rPr>
            <w:rFonts w:ascii="Times New Roman" w:hAnsi="Times New Roman" w:cs="Times New Roman"/>
            <w:color w:val="000000" w:themeColor="text1"/>
          </w:rPr>
          <w:t>разделом VI</w:t>
        </w:r>
      </w:hyperlink>
      <w:r w:rsidR="00B94C55" w:rsidRPr="00B469AE">
        <w:rPr>
          <w:rFonts w:ascii="Times New Roman" w:hAnsi="Times New Roman" w:cs="Times New Roman"/>
          <w:color w:val="000000" w:themeColor="text1"/>
        </w:rPr>
        <w:t xml:space="preserve"> Контракта;</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r w:rsidR="00B94C55" w:rsidRPr="00B469AE">
          <w:rPr>
            <w:rFonts w:ascii="Times New Roman" w:hAnsi="Times New Roman" w:cs="Times New Roman"/>
            <w:color w:val="000000" w:themeColor="text1"/>
          </w:rPr>
          <w:t>законом</w:t>
        </w:r>
      </w:hyperlink>
      <w:r w:rsidR="00B94C55" w:rsidRPr="00B469AE">
        <w:rPr>
          <w:rFonts w:ascii="Times New Roman" w:hAnsi="Times New Roman" w:cs="Times New Roman"/>
          <w:color w:val="000000" w:themeColor="text1"/>
        </w:rPr>
        <w:t xml:space="preserve"> от 5 апреля 2013 г.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44-ФЗ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О контрактной системе в сфере закупок товаров, работ, услуг для обеспечения государственных и муниципальных нужд</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w:t>
      </w:r>
    </w:p>
    <w:p w:rsidR="00B94C55" w:rsidRPr="00B469AE" w:rsidRDefault="00052BC6" w:rsidP="00052BC6">
      <w:pPr>
        <w:pStyle w:val="a3"/>
        <w:jc w:val="both"/>
        <w:rPr>
          <w:rFonts w:ascii="Times New Roman" w:hAnsi="Times New Roman" w:cs="Times New Roman"/>
          <w:color w:val="000000" w:themeColor="text1"/>
        </w:rPr>
      </w:pPr>
      <w:bookmarkStart w:id="25" w:name="P1529"/>
      <w:bookmarkEnd w:id="25"/>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4.4. Заказчик вправе:</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4.4.1. требовать от Поставщика надлежащего исполнения обязательств по Контракту;</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4.4.2. требовать от Поставщика своевременного устранения недостатков, выявленных </w:t>
      </w:r>
      <w:r w:rsidR="007F5E24">
        <w:rPr>
          <w:rFonts w:ascii="Times New Roman" w:hAnsi="Times New Roman" w:cs="Times New Roman"/>
          <w:color w:val="000000" w:themeColor="text1"/>
        </w:rPr>
        <w:br/>
      </w:r>
      <w:r w:rsidR="00B94C55" w:rsidRPr="00B469AE">
        <w:rPr>
          <w:rFonts w:ascii="Times New Roman" w:hAnsi="Times New Roman" w:cs="Times New Roman"/>
          <w:color w:val="000000" w:themeColor="text1"/>
        </w:rPr>
        <w:t>как в ходе приемки, так и в течение гарантийного периода;</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4.4.3. проверять ход и качество выполнения Поставщиком условий Контракта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без вмешательства в оперативно-хозяйственную деятельность Поставщика;</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4.4.4. требовать возмещения убытков в соответствии с </w:t>
      </w:r>
      <w:hyperlink w:anchor="P1550">
        <w:r w:rsidR="00B94C55" w:rsidRPr="00B469AE">
          <w:rPr>
            <w:rFonts w:ascii="Times New Roman" w:hAnsi="Times New Roman" w:cs="Times New Roman"/>
            <w:color w:val="000000" w:themeColor="text1"/>
          </w:rPr>
          <w:t>разделом VI</w:t>
        </w:r>
      </w:hyperlink>
      <w:r w:rsidR="00B94C55" w:rsidRPr="00B469AE">
        <w:rPr>
          <w:rFonts w:ascii="Times New Roman" w:hAnsi="Times New Roman" w:cs="Times New Roman"/>
          <w:color w:val="000000" w:themeColor="text1"/>
        </w:rPr>
        <w:t xml:space="preserve"> Контракта, причиненных по вине Поставщика;</w:t>
      </w:r>
    </w:p>
    <w:p w:rsidR="00B94C55" w:rsidRPr="00B469AE" w:rsidRDefault="00052BC6" w:rsidP="00052BC6">
      <w:pPr>
        <w:pStyle w:val="a3"/>
        <w:jc w:val="both"/>
        <w:rPr>
          <w:rFonts w:ascii="Times New Roman" w:hAnsi="Times New Roman" w:cs="Times New Roman"/>
          <w:color w:val="000000" w:themeColor="text1"/>
        </w:rPr>
      </w:pPr>
      <w:bookmarkStart w:id="26" w:name="P1534"/>
      <w:bookmarkEnd w:id="26"/>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r w:rsidR="00B94C55" w:rsidRPr="00B469AE">
          <w:rPr>
            <w:rFonts w:ascii="Times New Roman" w:hAnsi="Times New Roman" w:cs="Times New Roman"/>
            <w:color w:val="000000" w:themeColor="text1"/>
          </w:rPr>
          <w:t>законом</w:t>
        </w:r>
      </w:hyperlink>
      <w:r w:rsidR="00B94C55" w:rsidRPr="00B469AE">
        <w:rPr>
          <w:rFonts w:ascii="Times New Roman" w:hAnsi="Times New Roman" w:cs="Times New Roman"/>
          <w:color w:val="000000" w:themeColor="text1"/>
        </w:rPr>
        <w:t xml:space="preserve"> от 5 апреля 2013 г.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44-ФЗ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О контрактной системе в сфере закупок товаров, работ, услуг для обеспечения государственных и муниципальных нужд</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4.4.6. отказаться от приемки и оплаты Товара, не соответствующего условиям Контракта;</w:t>
      </w:r>
    </w:p>
    <w:p w:rsidR="00B94C55" w:rsidRPr="00B469AE" w:rsidRDefault="00052BC6" w:rsidP="00052BC6">
      <w:pPr>
        <w:pStyle w:val="a3"/>
        <w:jc w:val="both"/>
        <w:rPr>
          <w:rFonts w:ascii="Times New Roman" w:hAnsi="Times New Roman" w:cs="Times New Roman"/>
          <w:color w:val="000000" w:themeColor="text1"/>
        </w:rPr>
      </w:pPr>
      <w:bookmarkStart w:id="27" w:name="P1536"/>
      <w:bookmarkEnd w:id="27"/>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4.4.7. принять решение об одностороннем отказе от исполнения Контракта в соответствии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 xml:space="preserve">с гражданским законодательством; </w:t>
      </w:r>
    </w:p>
    <w:p w:rsidR="00B94C55" w:rsidRPr="00B469AE" w:rsidRDefault="00052BC6" w:rsidP="00052BC6">
      <w:pPr>
        <w:pStyle w:val="a3"/>
        <w:jc w:val="both"/>
        <w:rPr>
          <w:rFonts w:ascii="Times New Roman" w:hAnsi="Times New Roman" w:cs="Times New Roman"/>
          <w:color w:val="000000" w:themeColor="text1"/>
        </w:rPr>
      </w:pPr>
      <w:bookmarkStart w:id="28" w:name="P1537"/>
      <w:bookmarkEnd w:id="28"/>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94C55" w:rsidRPr="00B469AE" w:rsidRDefault="00B94C55">
      <w:pPr>
        <w:pStyle w:val="ConsPlusNormal"/>
        <w:jc w:val="both"/>
        <w:rPr>
          <w:rFonts w:ascii="Times New Roman" w:hAnsi="Times New Roman" w:cs="Times New Roman"/>
          <w:color w:val="000000" w:themeColor="text1"/>
          <w:sz w:val="22"/>
        </w:rPr>
      </w:pPr>
    </w:p>
    <w:p w:rsidR="00B94C55" w:rsidRPr="00B469AE" w:rsidRDefault="00B94C55" w:rsidP="00280607">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V. Качество Товара</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5.1. Поставщик гарантирует, что поставляемый Товар соответствует требованиям, установленным Контрактом.</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lastRenderedPageBreak/>
        <w:tab/>
      </w:r>
      <w:r w:rsidR="00B94C55" w:rsidRPr="00B469AE">
        <w:rPr>
          <w:rFonts w:ascii="Times New Roman" w:hAnsi="Times New Roman" w:cs="Times New Roman"/>
          <w:color w:val="000000" w:themeColor="text1"/>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и законодательством Российской Федерации.</w:t>
      </w:r>
    </w:p>
    <w:p w:rsidR="00B94C55" w:rsidRPr="00B469AE" w:rsidRDefault="00280607"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94C55" w:rsidRPr="00B469AE" w:rsidRDefault="00052BC6"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5.3. Товар должен быть упакован и замаркирован в соответствии с действующими стандартами.</w:t>
      </w:r>
    </w:p>
    <w:p w:rsidR="00B94C55" w:rsidRPr="00B469AE" w:rsidRDefault="00280607" w:rsidP="00052BC6">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в пути и длительного хранения.</w:t>
      </w:r>
    </w:p>
    <w:p w:rsidR="00B94C55" w:rsidRPr="00B469AE" w:rsidRDefault="00052BC6" w:rsidP="00280607">
      <w:pPr>
        <w:pStyle w:val="a3"/>
        <w:jc w:val="both"/>
        <w:rPr>
          <w:color w:val="000000" w:themeColor="text1"/>
        </w:rPr>
      </w:pPr>
      <w:bookmarkStart w:id="29" w:name="P1546"/>
      <w:bookmarkEnd w:id="29"/>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на эксплуатац</w:t>
      </w:r>
      <w:r w:rsidR="00CD1F9D" w:rsidRPr="00B469AE">
        <w:rPr>
          <w:rFonts w:ascii="Times New Roman" w:hAnsi="Times New Roman" w:cs="Times New Roman"/>
          <w:color w:val="000000" w:themeColor="text1"/>
        </w:rPr>
        <w:t>ию Товара указаны в Техническом задании (</w:t>
      </w:r>
      <w:hyperlink w:anchor="P366" w:history="1">
        <w:r w:rsidR="00CD1F9D" w:rsidRPr="00B469AE">
          <w:rPr>
            <w:rFonts w:ascii="Times New Roman" w:hAnsi="Times New Roman" w:cs="Times New Roman"/>
            <w:color w:val="000000" w:themeColor="text1"/>
          </w:rPr>
          <w:t xml:space="preserve">Приложение </w:t>
        </w:r>
        <w:r w:rsidR="00A4301F" w:rsidRPr="00B469AE">
          <w:rPr>
            <w:rFonts w:ascii="Times New Roman" w:hAnsi="Times New Roman" w:cs="Times New Roman"/>
            <w:color w:val="000000" w:themeColor="text1"/>
          </w:rPr>
          <w:t>№</w:t>
        </w:r>
        <w:r w:rsidR="00CD1F9D" w:rsidRPr="00B469AE">
          <w:rPr>
            <w:rFonts w:ascii="Times New Roman" w:hAnsi="Times New Roman" w:cs="Times New Roman"/>
            <w:color w:val="000000" w:themeColor="text1"/>
          </w:rPr>
          <w:t xml:space="preserve"> 2</w:t>
        </w:r>
      </w:hyperlink>
      <w:r w:rsidR="00CD1F9D" w:rsidRPr="00B469AE">
        <w:rPr>
          <w:rFonts w:ascii="Times New Roman" w:hAnsi="Times New Roman" w:cs="Times New Roman"/>
          <w:color w:val="000000" w:themeColor="text1"/>
        </w:rPr>
        <w:t xml:space="preserve"> к настоящему Контракту)</w:t>
      </w:r>
      <w:bookmarkStart w:id="30" w:name="P1547"/>
      <w:bookmarkEnd w:id="30"/>
      <w:r w:rsidR="00280607" w:rsidRPr="00B469AE">
        <w:rPr>
          <w:color w:val="000000" w:themeColor="text1"/>
        </w:rPr>
        <w:t>.</w:t>
      </w:r>
    </w:p>
    <w:p w:rsidR="00280607" w:rsidRPr="00B469AE" w:rsidRDefault="00280607" w:rsidP="00280607">
      <w:pPr>
        <w:pStyle w:val="a3"/>
        <w:jc w:val="both"/>
        <w:rPr>
          <w:color w:val="000000" w:themeColor="text1"/>
        </w:rPr>
      </w:pPr>
    </w:p>
    <w:p w:rsidR="00B94C55" w:rsidRPr="00B469AE" w:rsidRDefault="00B94C55" w:rsidP="00280607">
      <w:pPr>
        <w:pStyle w:val="ConsPlusNormal"/>
        <w:jc w:val="center"/>
        <w:outlineLvl w:val="1"/>
        <w:rPr>
          <w:rFonts w:ascii="Times New Roman" w:hAnsi="Times New Roman" w:cs="Times New Roman"/>
          <w:color w:val="000000" w:themeColor="text1"/>
          <w:sz w:val="22"/>
        </w:rPr>
      </w:pPr>
      <w:bookmarkStart w:id="31" w:name="P1550"/>
      <w:bookmarkEnd w:id="31"/>
      <w:r w:rsidRPr="00B469AE">
        <w:rPr>
          <w:rFonts w:ascii="Times New Roman" w:hAnsi="Times New Roman" w:cs="Times New Roman"/>
          <w:color w:val="000000" w:themeColor="text1"/>
          <w:sz w:val="22"/>
        </w:rPr>
        <w:t xml:space="preserve">VI. Ответственность Сторон </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6.2. В случае неисполнения «Поставщиком» условий настоящего Контракта «</w:t>
      </w:r>
      <w:r w:rsidR="004B6597" w:rsidRPr="00B469AE">
        <w:rPr>
          <w:noProof/>
          <w:color w:val="000000" w:themeColor="text1"/>
          <w:sz w:val="22"/>
          <w:szCs w:val="22"/>
        </w:rPr>
        <w:t>З</w:t>
      </w:r>
      <w:r w:rsidRPr="00B469AE">
        <w:rPr>
          <w:noProof/>
          <w:color w:val="000000" w:themeColor="text1"/>
          <w:sz w:val="22"/>
          <w:szCs w:val="22"/>
        </w:rPr>
        <w:t>аказчик» вправе обратиться в суд с требованием о расторжении настоящего Контракта.</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 xml:space="preserve">6.3. В случае полного (частичного) неисполнения условий настоящего Контракта одной </w:t>
      </w:r>
      <w:r w:rsidR="00D04FDD" w:rsidRPr="00B469AE">
        <w:rPr>
          <w:noProof/>
          <w:color w:val="000000" w:themeColor="text1"/>
          <w:sz w:val="22"/>
          <w:szCs w:val="22"/>
        </w:rPr>
        <w:br/>
      </w:r>
      <w:r w:rsidRPr="00B469AE">
        <w:rPr>
          <w:noProof/>
          <w:color w:val="000000" w:themeColor="text1"/>
          <w:sz w:val="22"/>
          <w:szCs w:val="22"/>
        </w:rPr>
        <w:t>из Сторон эта Сторона обязана возместить другой Стороне причиненные убытки.</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6.4. В случае просрочки исполнения «</w:t>
      </w:r>
      <w:r w:rsidR="004B6597" w:rsidRPr="00B469AE">
        <w:rPr>
          <w:noProof/>
          <w:color w:val="000000" w:themeColor="text1"/>
          <w:sz w:val="22"/>
          <w:szCs w:val="22"/>
        </w:rPr>
        <w:t>З</w:t>
      </w:r>
      <w:r w:rsidRPr="00B469AE">
        <w:rPr>
          <w:noProof/>
          <w:color w:val="000000" w:themeColor="text1"/>
          <w:sz w:val="22"/>
          <w:szCs w:val="22"/>
        </w:rPr>
        <w:t>аказчиком» обязательств по оплате поставленного товара, а также в иных случаях неисполнения или ненадлежащего исполнения «</w:t>
      </w:r>
      <w:r w:rsidR="004B6597" w:rsidRPr="00B469AE">
        <w:rPr>
          <w:noProof/>
          <w:color w:val="000000" w:themeColor="text1"/>
          <w:sz w:val="22"/>
          <w:szCs w:val="22"/>
        </w:rPr>
        <w:t>З</w:t>
      </w:r>
      <w:r w:rsidRPr="00B469AE">
        <w:rPr>
          <w:noProof/>
          <w:color w:val="000000" w:themeColor="text1"/>
          <w:sz w:val="22"/>
          <w:szCs w:val="22"/>
        </w:rPr>
        <w:t>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6.5. Общая сумма начисленных штрафов за ненадлежащее исполнение «</w:t>
      </w:r>
      <w:r w:rsidR="004B6597" w:rsidRPr="00B469AE">
        <w:rPr>
          <w:noProof/>
          <w:color w:val="000000" w:themeColor="text1"/>
          <w:sz w:val="22"/>
          <w:szCs w:val="22"/>
        </w:rPr>
        <w:t>З</w:t>
      </w:r>
      <w:r w:rsidRPr="00B469AE">
        <w:rPr>
          <w:noProof/>
          <w:color w:val="000000" w:themeColor="text1"/>
          <w:sz w:val="22"/>
          <w:szCs w:val="22"/>
        </w:rPr>
        <w:t>аказчиком» обязательств, предусмотренных Контрактом, не может превышать цену Контракта.</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6.6. За каждый факт неисполнения «</w:t>
      </w:r>
      <w:r w:rsidR="004B6597" w:rsidRPr="00B469AE">
        <w:rPr>
          <w:noProof/>
          <w:color w:val="000000" w:themeColor="text1"/>
          <w:sz w:val="22"/>
          <w:szCs w:val="22"/>
        </w:rPr>
        <w:t>З</w:t>
      </w:r>
      <w:r w:rsidRPr="00B469AE">
        <w:rPr>
          <w:noProof/>
          <w:color w:val="000000" w:themeColor="text1"/>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 xml:space="preserve">6.7. </w:t>
      </w:r>
      <w:proofErr w:type="gramStart"/>
      <w:r w:rsidRPr="00B469AE">
        <w:rPr>
          <w:noProof/>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roofErr w:type="gramEnd"/>
      <w:r w:rsidRPr="00B469AE">
        <w:rPr>
          <w:noProof/>
          <w:color w:val="000000" w:themeColor="text1"/>
          <w:sz w:val="22"/>
          <w:szCs w:val="22"/>
        </w:rPr>
        <w:t xml:space="preserve"> </w:t>
      </w:r>
      <w:proofErr w:type="gramStart"/>
      <w:r w:rsidRPr="00B469AE">
        <w:rPr>
          <w:noProof/>
          <w:color w:val="000000" w:themeColor="text1"/>
          <w:sz w:val="22"/>
          <w:szCs w:val="22"/>
        </w:rPr>
        <w:t xml:space="preserve">Пеня начисляется </w:t>
      </w:r>
      <w:r w:rsidR="00D04FDD" w:rsidRPr="00B469AE">
        <w:rPr>
          <w:noProof/>
          <w:color w:val="000000" w:themeColor="text1"/>
          <w:sz w:val="22"/>
          <w:szCs w:val="22"/>
        </w:rPr>
        <w:br/>
      </w:r>
      <w:r w:rsidRPr="00B469AE">
        <w:rPr>
          <w:noProof/>
          <w:color w:val="000000" w:themeColor="text1"/>
          <w:sz w:val="22"/>
          <w:szCs w:val="22"/>
        </w:rPr>
        <w:t>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B6597" w:rsidRPr="00B469AE" w:rsidRDefault="004B6597" w:rsidP="004B6597">
      <w:pPr>
        <w:ind w:firstLine="708"/>
        <w:jc w:val="both"/>
        <w:rPr>
          <w:noProof/>
          <w:color w:val="000000" w:themeColor="text1"/>
          <w:sz w:val="22"/>
          <w:szCs w:val="22"/>
        </w:rPr>
      </w:pPr>
      <w:r w:rsidRPr="00B469AE">
        <w:rPr>
          <w:noProof/>
          <w:color w:val="000000" w:themeColor="text1"/>
          <w:sz w:val="22"/>
          <w:szCs w:val="22"/>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B6597" w:rsidRPr="00B469AE" w:rsidRDefault="004B6597" w:rsidP="004B6597">
      <w:pPr>
        <w:ind w:firstLine="708"/>
        <w:jc w:val="both"/>
        <w:rPr>
          <w:noProof/>
          <w:color w:val="000000" w:themeColor="text1"/>
          <w:sz w:val="22"/>
          <w:szCs w:val="22"/>
        </w:rPr>
      </w:pPr>
      <w:r w:rsidRPr="00B469AE">
        <w:rPr>
          <w:noProof/>
          <w:color w:val="000000" w:themeColor="text1"/>
          <w:sz w:val="22"/>
          <w:szCs w:val="22"/>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4B6597" w:rsidRPr="00B469AE" w:rsidRDefault="004B6597" w:rsidP="004B6597">
      <w:pPr>
        <w:ind w:firstLine="708"/>
        <w:jc w:val="both"/>
        <w:rPr>
          <w:noProof/>
          <w:color w:val="000000" w:themeColor="text1"/>
          <w:sz w:val="22"/>
          <w:szCs w:val="22"/>
        </w:rPr>
      </w:pPr>
      <w:r w:rsidRPr="008531B3">
        <w:rPr>
          <w:noProof/>
          <w:color w:val="000000" w:themeColor="text1"/>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w:t>
      </w:r>
      <w:r w:rsidR="001A34E7" w:rsidRPr="008531B3">
        <w:rPr>
          <w:noProof/>
          <w:color w:val="000000" w:themeColor="text1"/>
          <w:sz w:val="22"/>
          <w:szCs w:val="22"/>
        </w:rPr>
        <w:t>вается в виде суммы, равной 0,1</w:t>
      </w:r>
      <w:r w:rsidR="00B921DD" w:rsidRPr="008531B3">
        <w:rPr>
          <w:noProof/>
          <w:color w:val="000000" w:themeColor="text1"/>
          <w:sz w:val="22"/>
          <w:szCs w:val="22"/>
        </w:rPr>
        <w:t xml:space="preserve"> проценту цены контракта</w:t>
      </w:r>
      <w:r w:rsidRPr="008531B3">
        <w:rPr>
          <w:noProof/>
          <w:color w:val="000000" w:themeColor="text1"/>
          <w:sz w:val="22"/>
          <w:szCs w:val="22"/>
        </w:rPr>
        <w:t>.</w:t>
      </w:r>
    </w:p>
    <w:p w:rsidR="00280607" w:rsidRPr="00B469AE" w:rsidRDefault="00280607" w:rsidP="004B6597">
      <w:pPr>
        <w:ind w:firstLine="708"/>
        <w:jc w:val="both"/>
        <w:rPr>
          <w:noProof/>
          <w:color w:val="000000" w:themeColor="text1"/>
          <w:sz w:val="22"/>
          <w:szCs w:val="22"/>
        </w:rPr>
      </w:pPr>
      <w:r w:rsidRPr="00B469AE">
        <w:rPr>
          <w:noProof/>
          <w:color w:val="000000" w:themeColor="text1"/>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w:t>
      </w:r>
      <w:r w:rsidRPr="00B469AE">
        <w:rPr>
          <w:noProof/>
          <w:color w:val="000000" w:themeColor="text1"/>
          <w:sz w:val="22"/>
          <w:szCs w:val="22"/>
        </w:rPr>
        <w:lastRenderedPageBreak/>
        <w:t>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6.1</w:t>
      </w:r>
      <w:r w:rsidR="004B6597" w:rsidRPr="00B469AE">
        <w:rPr>
          <w:noProof/>
          <w:color w:val="000000" w:themeColor="text1"/>
          <w:sz w:val="22"/>
          <w:szCs w:val="22"/>
        </w:rPr>
        <w:t>1</w:t>
      </w:r>
      <w:r w:rsidRPr="00B469AE">
        <w:rPr>
          <w:noProof/>
          <w:color w:val="000000" w:themeColor="text1"/>
          <w:sz w:val="22"/>
          <w:szCs w:val="22"/>
        </w:rPr>
        <w:t>.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6.1</w:t>
      </w:r>
      <w:r w:rsidR="004B6597" w:rsidRPr="00B469AE">
        <w:rPr>
          <w:noProof/>
          <w:color w:val="000000" w:themeColor="text1"/>
          <w:sz w:val="22"/>
          <w:szCs w:val="22"/>
        </w:rPr>
        <w:t>2</w:t>
      </w:r>
      <w:r w:rsidRPr="00B469AE">
        <w:rPr>
          <w:noProof/>
          <w:color w:val="000000" w:themeColor="text1"/>
          <w:sz w:val="22"/>
          <w:szCs w:val="22"/>
        </w:rPr>
        <w:t>. Уплата штрафа не освобождает Стороны от исполнения обязательств по Контракту.</w:t>
      </w:r>
    </w:p>
    <w:p w:rsidR="00280607" w:rsidRPr="00B469AE" w:rsidRDefault="00280607" w:rsidP="00280607">
      <w:pPr>
        <w:ind w:firstLine="708"/>
        <w:jc w:val="both"/>
        <w:rPr>
          <w:noProof/>
          <w:color w:val="000000" w:themeColor="text1"/>
          <w:sz w:val="22"/>
          <w:szCs w:val="22"/>
        </w:rPr>
      </w:pPr>
      <w:r w:rsidRPr="00B469AE">
        <w:rPr>
          <w:noProof/>
          <w:color w:val="000000" w:themeColor="text1"/>
          <w:sz w:val="22"/>
          <w:szCs w:val="22"/>
        </w:rPr>
        <w:t>6.1</w:t>
      </w:r>
      <w:r w:rsidR="004B6597" w:rsidRPr="00B469AE">
        <w:rPr>
          <w:noProof/>
          <w:color w:val="000000" w:themeColor="text1"/>
          <w:sz w:val="22"/>
          <w:szCs w:val="22"/>
        </w:rPr>
        <w:t>3</w:t>
      </w:r>
      <w:r w:rsidRPr="00B469AE">
        <w:rPr>
          <w:noProof/>
          <w:color w:val="000000" w:themeColor="text1"/>
          <w:sz w:val="22"/>
          <w:szCs w:val="22"/>
        </w:rPr>
        <w:t>. Вред, причиненный третьим лицам по вине «Поставщика» при исполнении обязательств по Контракту, возмещается за его счет.</w:t>
      </w:r>
    </w:p>
    <w:p w:rsidR="00B94C55" w:rsidRPr="00B469AE" w:rsidRDefault="00B94C55">
      <w:pPr>
        <w:pStyle w:val="ConsPlusNormal"/>
        <w:jc w:val="both"/>
        <w:rPr>
          <w:rFonts w:ascii="Times New Roman" w:hAnsi="Times New Roman" w:cs="Times New Roman"/>
          <w:color w:val="000000" w:themeColor="text1"/>
          <w:sz w:val="22"/>
        </w:rPr>
      </w:pPr>
      <w:bookmarkStart w:id="32" w:name="P1587"/>
      <w:bookmarkStart w:id="33" w:name="P1600"/>
      <w:bookmarkEnd w:id="32"/>
      <w:bookmarkEnd w:id="33"/>
    </w:p>
    <w:p w:rsidR="00B94C55" w:rsidRPr="00B469AE" w:rsidRDefault="004B6597" w:rsidP="00C94852">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lang w:val="en-US"/>
        </w:rPr>
        <w:t>VII</w:t>
      </w:r>
      <w:r w:rsidR="00B94C55" w:rsidRPr="00B469AE">
        <w:rPr>
          <w:rFonts w:ascii="Times New Roman" w:hAnsi="Times New Roman" w:cs="Times New Roman"/>
          <w:color w:val="000000" w:themeColor="text1"/>
          <w:sz w:val="22"/>
        </w:rPr>
        <w:t>. Обстоятельства непреодолимой силы</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7</w:t>
      </w:r>
      <w:r w:rsidR="00B94C55" w:rsidRPr="00B469AE">
        <w:rPr>
          <w:rFonts w:ascii="Times New Roman" w:hAnsi="Times New Roman" w:cs="Times New Roman"/>
          <w:color w:val="000000" w:themeColor="text1"/>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7</w:t>
      </w:r>
      <w:r w:rsidR="00B94C55" w:rsidRPr="00B469AE">
        <w:rPr>
          <w:rFonts w:ascii="Times New Roman" w:hAnsi="Times New Roman" w:cs="Times New Roman"/>
          <w:color w:val="000000" w:themeColor="text1"/>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EF1A03" w:rsidRPr="00B469AE">
        <w:rPr>
          <w:rFonts w:ascii="Times New Roman" w:hAnsi="Times New Roman" w:cs="Times New Roman"/>
          <w:color w:val="000000" w:themeColor="text1"/>
        </w:rPr>
        <w:t>3 (трех)</w:t>
      </w:r>
      <w:r w:rsidR="00B94C55" w:rsidRPr="00B469AE">
        <w:rPr>
          <w:rFonts w:ascii="Times New Roman" w:hAnsi="Times New Roman" w:cs="Times New Roman"/>
          <w:color w:val="000000" w:themeColor="text1"/>
        </w:rPr>
        <w:t xml:space="preserve"> дней с момента их наступления в письменной форме извещает другую Сторону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с приложением документов, удостоверяющих факт наступления указанных обстоятельств.</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7</w:t>
      </w:r>
      <w:r w:rsidR="00B94C55" w:rsidRPr="00B469AE">
        <w:rPr>
          <w:rFonts w:ascii="Times New Roman" w:hAnsi="Times New Roman" w:cs="Times New Roman"/>
          <w:color w:val="000000" w:themeColor="text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7</w:t>
      </w:r>
      <w:r w:rsidR="00B94C55" w:rsidRPr="00B469AE">
        <w:rPr>
          <w:rFonts w:ascii="Times New Roman" w:hAnsi="Times New Roman" w:cs="Times New Roman"/>
          <w:color w:val="000000" w:themeColor="text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94C55" w:rsidRPr="00B469AE" w:rsidRDefault="00B94C55" w:rsidP="00C94852">
      <w:pPr>
        <w:pStyle w:val="a3"/>
        <w:jc w:val="both"/>
        <w:rPr>
          <w:rFonts w:ascii="Times New Roman" w:hAnsi="Times New Roman" w:cs="Times New Roman"/>
          <w:color w:val="000000" w:themeColor="text1"/>
        </w:rPr>
      </w:pPr>
    </w:p>
    <w:p w:rsidR="00B94C55" w:rsidRPr="00B469AE" w:rsidRDefault="004B6597" w:rsidP="00C94852">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lang w:val="en-US"/>
        </w:rPr>
        <w:t>VIII</w:t>
      </w:r>
      <w:r w:rsidR="00B94C55" w:rsidRPr="00B469AE">
        <w:rPr>
          <w:rFonts w:ascii="Times New Roman" w:hAnsi="Times New Roman" w:cs="Times New Roman"/>
          <w:color w:val="000000" w:themeColor="text1"/>
          <w:sz w:val="22"/>
        </w:rPr>
        <w:t>. Рассмотрение и разрешение споров</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8</w:t>
      </w:r>
      <w:r w:rsidR="00B94C55" w:rsidRPr="00B469AE">
        <w:rPr>
          <w:rFonts w:ascii="Times New Roman" w:hAnsi="Times New Roman" w:cs="Times New Roman"/>
          <w:color w:val="000000" w:themeColor="text1"/>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8</w:t>
      </w:r>
      <w:r w:rsidR="00B94C55" w:rsidRPr="00B469AE">
        <w:rPr>
          <w:rFonts w:ascii="Times New Roman" w:hAnsi="Times New Roman" w:cs="Times New Roman"/>
          <w:color w:val="000000" w:themeColor="text1"/>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8</w:t>
      </w:r>
      <w:r w:rsidR="00B94C55" w:rsidRPr="00B469AE">
        <w:rPr>
          <w:rFonts w:ascii="Times New Roman" w:hAnsi="Times New Roman" w:cs="Times New Roman"/>
          <w:color w:val="000000" w:themeColor="text1"/>
        </w:rPr>
        <w:t xml:space="preserve">.3. Срок рассмотрения претензии не может превышать </w:t>
      </w:r>
      <w:r w:rsidR="00EF1A03" w:rsidRPr="00B469AE">
        <w:rPr>
          <w:rFonts w:ascii="Times New Roman" w:hAnsi="Times New Roman" w:cs="Times New Roman"/>
          <w:color w:val="000000" w:themeColor="text1"/>
        </w:rPr>
        <w:t>10 календарных</w:t>
      </w:r>
      <w:r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дней. Переписка Сторон может осуществляться в виде писем или телеграмм, а в случаях направления телекса, факса, иного электронного сообщения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с последующим предоставлением оригинала документа.</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8</w:t>
      </w:r>
      <w:r w:rsidR="00B94C55" w:rsidRPr="00B469AE">
        <w:rPr>
          <w:rFonts w:ascii="Times New Roman" w:hAnsi="Times New Roman" w:cs="Times New Roman"/>
          <w:color w:val="000000" w:themeColor="text1"/>
        </w:rPr>
        <w:t>.4. При не</w:t>
      </w:r>
      <w:r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урегулировании Сторонами спора в досудебном порядке, спор разрешается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в судебном порядке</w:t>
      </w:r>
      <w:r w:rsidR="00EF1A03" w:rsidRPr="00B469AE">
        <w:rPr>
          <w:rFonts w:ascii="Times New Roman" w:hAnsi="Times New Roman" w:cs="Times New Roman"/>
          <w:color w:val="000000" w:themeColor="text1"/>
        </w:rPr>
        <w:t xml:space="preserve"> в Арбитражном суде Тюменской области</w:t>
      </w:r>
      <w:r w:rsidR="00B94C55" w:rsidRPr="00B469AE">
        <w:rPr>
          <w:rFonts w:ascii="Times New Roman" w:hAnsi="Times New Roman" w:cs="Times New Roman"/>
          <w:color w:val="000000" w:themeColor="text1"/>
        </w:rPr>
        <w:t>.</w:t>
      </w:r>
    </w:p>
    <w:p w:rsidR="00B94C55" w:rsidRPr="00B469AE" w:rsidRDefault="00B94C55">
      <w:pPr>
        <w:pStyle w:val="ConsPlusNormal"/>
        <w:jc w:val="both"/>
        <w:rPr>
          <w:rFonts w:ascii="Times New Roman" w:hAnsi="Times New Roman" w:cs="Times New Roman"/>
          <w:color w:val="000000" w:themeColor="text1"/>
          <w:sz w:val="22"/>
        </w:rPr>
      </w:pPr>
    </w:p>
    <w:p w:rsidR="00B94C55" w:rsidRPr="00B469AE" w:rsidRDefault="004B6597" w:rsidP="00C94852">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IX</w:t>
      </w:r>
      <w:r w:rsidR="00B94C55" w:rsidRPr="00B469AE">
        <w:rPr>
          <w:rFonts w:ascii="Times New Roman" w:hAnsi="Times New Roman" w:cs="Times New Roman"/>
          <w:color w:val="000000" w:themeColor="text1"/>
          <w:sz w:val="22"/>
        </w:rPr>
        <w:t>. Срок действия и порядок расторжения Контракта</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9</w:t>
      </w:r>
      <w:r w:rsidR="00B94C55" w:rsidRPr="00B469AE">
        <w:rPr>
          <w:rFonts w:ascii="Times New Roman" w:hAnsi="Times New Roman" w:cs="Times New Roman"/>
          <w:color w:val="000000" w:themeColor="text1"/>
        </w:rPr>
        <w:t>.1. Контра</w:t>
      </w:r>
      <w:proofErr w:type="gramStart"/>
      <w:r w:rsidR="00B94C55" w:rsidRPr="00B469AE">
        <w:rPr>
          <w:rFonts w:ascii="Times New Roman" w:hAnsi="Times New Roman" w:cs="Times New Roman"/>
          <w:color w:val="000000" w:themeColor="text1"/>
        </w:rPr>
        <w:t>кт вст</w:t>
      </w:r>
      <w:proofErr w:type="gramEnd"/>
      <w:r w:rsidR="00B94C55" w:rsidRPr="00B469AE">
        <w:rPr>
          <w:rFonts w:ascii="Times New Roman" w:hAnsi="Times New Roman" w:cs="Times New Roman"/>
          <w:color w:val="000000" w:themeColor="text1"/>
        </w:rPr>
        <w:t>упает в силу с момента его подписания об</w:t>
      </w:r>
      <w:r w:rsidR="00626F40" w:rsidRPr="00B469AE">
        <w:rPr>
          <w:rFonts w:ascii="Times New Roman" w:hAnsi="Times New Roman" w:cs="Times New Roman"/>
          <w:color w:val="000000" w:themeColor="text1"/>
        </w:rPr>
        <w:t xml:space="preserve">еими Сторонами и действует </w:t>
      </w:r>
      <w:r w:rsidR="00D04FDD" w:rsidRPr="00B469AE">
        <w:rPr>
          <w:rFonts w:ascii="Times New Roman" w:hAnsi="Times New Roman" w:cs="Times New Roman"/>
          <w:color w:val="000000" w:themeColor="text1"/>
        </w:rPr>
        <w:br/>
      </w:r>
      <w:r w:rsidR="00626F40" w:rsidRPr="00B469AE">
        <w:rPr>
          <w:rFonts w:ascii="Times New Roman" w:hAnsi="Times New Roman" w:cs="Times New Roman"/>
          <w:color w:val="000000" w:themeColor="text1"/>
        </w:rPr>
        <w:t>по «</w:t>
      </w:r>
      <w:r w:rsidR="00B921DD">
        <w:rPr>
          <w:rFonts w:ascii="Times New Roman" w:hAnsi="Times New Roman" w:cs="Times New Roman"/>
          <w:color w:val="000000" w:themeColor="text1"/>
        </w:rPr>
        <w:t>30.11.2026</w:t>
      </w:r>
      <w:r w:rsidR="00B94C55" w:rsidRPr="00B469AE">
        <w:rPr>
          <w:rFonts w:ascii="Times New Roman" w:hAnsi="Times New Roman" w:cs="Times New Roman"/>
          <w:color w:val="000000" w:themeColor="text1"/>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4B6597" w:rsidRPr="00B469AE">
        <w:rPr>
          <w:rFonts w:ascii="Times New Roman" w:hAnsi="Times New Roman" w:cs="Times New Roman"/>
          <w:color w:val="000000" w:themeColor="text1"/>
        </w:rPr>
        <w:t>9</w:t>
      </w:r>
      <w:r w:rsidR="00B94C55" w:rsidRPr="00B469AE">
        <w:rPr>
          <w:rFonts w:ascii="Times New Roman" w:hAnsi="Times New Roman" w:cs="Times New Roman"/>
          <w:color w:val="000000" w:themeColor="text1"/>
        </w:rPr>
        <w:t xml:space="preserve">.2. </w:t>
      </w:r>
      <w:proofErr w:type="gramStart"/>
      <w:r w:rsidR="00B94C55" w:rsidRPr="00B469AE">
        <w:rPr>
          <w:rFonts w:ascii="Times New Roman" w:hAnsi="Times New Roman" w:cs="Times New Roman"/>
          <w:color w:val="000000" w:themeColor="text1"/>
        </w:rPr>
        <w:t xml:space="preserve">Расторжение Контракта допускается по соглашению Сторон, по решению суда или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 xml:space="preserve">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r w:rsidR="00B94C55" w:rsidRPr="00B469AE">
          <w:rPr>
            <w:rFonts w:ascii="Times New Roman" w:hAnsi="Times New Roman" w:cs="Times New Roman"/>
            <w:color w:val="000000" w:themeColor="text1"/>
          </w:rPr>
          <w:t>частями 9</w:t>
        </w:r>
      </w:hyperlink>
      <w:r w:rsidR="00B94C55" w:rsidRPr="00B469AE">
        <w:rPr>
          <w:rFonts w:ascii="Times New Roman" w:hAnsi="Times New Roman" w:cs="Times New Roman"/>
          <w:color w:val="000000" w:themeColor="text1"/>
        </w:rPr>
        <w:t xml:space="preserve">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w:t>
      </w:r>
      <w:hyperlink r:id="rId13">
        <w:r w:rsidR="00B94C55" w:rsidRPr="00B469AE">
          <w:rPr>
            <w:rFonts w:ascii="Times New Roman" w:hAnsi="Times New Roman" w:cs="Times New Roman"/>
            <w:color w:val="000000" w:themeColor="text1"/>
          </w:rPr>
          <w:t>23 статьи 95</w:t>
        </w:r>
      </w:hyperlink>
      <w:r w:rsidR="00B94C55" w:rsidRPr="00B469AE">
        <w:rPr>
          <w:rFonts w:ascii="Times New Roman" w:hAnsi="Times New Roman" w:cs="Times New Roman"/>
          <w:color w:val="000000" w:themeColor="text1"/>
        </w:rPr>
        <w:t xml:space="preserve"> Федерального закона от 5 апреля 2013 г.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44-ФЗ </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О контрактной системе в сфере закупок товаров, работ, услуг для обеспечения государственных и муниципальных нужд</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w:t>
      </w:r>
      <w:proofErr w:type="gramEnd"/>
    </w:p>
    <w:p w:rsidR="00B94C55" w:rsidRPr="00B469AE" w:rsidRDefault="00B94C55" w:rsidP="00C94852">
      <w:pPr>
        <w:pStyle w:val="a3"/>
        <w:jc w:val="both"/>
        <w:rPr>
          <w:rFonts w:ascii="Times New Roman" w:hAnsi="Times New Roman" w:cs="Times New Roman"/>
          <w:color w:val="000000" w:themeColor="text1"/>
        </w:rPr>
      </w:pPr>
    </w:p>
    <w:p w:rsidR="00B94C55" w:rsidRPr="00B469AE" w:rsidRDefault="00C94852" w:rsidP="00C94852">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XI</w:t>
      </w:r>
      <w:r w:rsidR="00B94C55" w:rsidRPr="00B469AE">
        <w:rPr>
          <w:rFonts w:ascii="Times New Roman" w:hAnsi="Times New Roman" w:cs="Times New Roman"/>
          <w:color w:val="000000" w:themeColor="text1"/>
          <w:sz w:val="22"/>
        </w:rPr>
        <w:t xml:space="preserve">. Прочие положения </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1</w:t>
      </w:r>
      <w:r w:rsidR="00B94C55" w:rsidRPr="00B469AE">
        <w:rPr>
          <w:rFonts w:ascii="Times New Roman" w:hAnsi="Times New Roman" w:cs="Times New Roman"/>
          <w:color w:val="000000" w:themeColor="text1"/>
        </w:rPr>
        <w:t>.1. Во всем, что не предусмотрено Контрактом, Стороны руководствуются законодательством Российской Федерации.</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1</w:t>
      </w:r>
      <w:r w:rsidR="00B94C55" w:rsidRPr="00B469AE">
        <w:rPr>
          <w:rFonts w:ascii="Times New Roman" w:hAnsi="Times New Roman" w:cs="Times New Roman"/>
          <w:color w:val="000000" w:themeColor="text1"/>
        </w:rPr>
        <w:t xml:space="preserve">.2. В случае изменения у какой-либо из Сторон местонахождения, названия, а также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в случае реорганизации она обязана в течение десяти дней письменно известить об этом другую Сторону.</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1</w:t>
      </w:r>
      <w:r w:rsidR="00B94C55" w:rsidRPr="00B469AE">
        <w:rPr>
          <w:rFonts w:ascii="Times New Roman" w:hAnsi="Times New Roman" w:cs="Times New Roman"/>
          <w:color w:val="000000" w:themeColor="text1"/>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1</w:t>
      </w:r>
      <w:r w:rsidR="00B94C55" w:rsidRPr="00B469AE">
        <w:rPr>
          <w:rFonts w:ascii="Times New Roman" w:hAnsi="Times New Roman" w:cs="Times New Roman"/>
          <w:color w:val="000000" w:themeColor="text1"/>
        </w:rPr>
        <w:t xml:space="preserve">.4. Изменение условий Контракта при его исполнении не допускается, за исключением случаев, предусмотренных </w:t>
      </w:r>
      <w:hyperlink r:id="rId14">
        <w:r w:rsidR="00B94C55" w:rsidRPr="00B469AE">
          <w:rPr>
            <w:rFonts w:ascii="Times New Roman" w:hAnsi="Times New Roman" w:cs="Times New Roman"/>
            <w:color w:val="000000" w:themeColor="text1"/>
          </w:rPr>
          <w:t>статьей 95</w:t>
        </w:r>
      </w:hyperlink>
      <w:r w:rsidR="00B94C55" w:rsidRPr="00B469AE">
        <w:rPr>
          <w:rFonts w:ascii="Times New Roman" w:hAnsi="Times New Roman" w:cs="Times New Roman"/>
          <w:color w:val="000000" w:themeColor="text1"/>
        </w:rPr>
        <w:t xml:space="preserve"> Федерального закона от 5 апреля 2013 г.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44-ФЗ </w:t>
      </w:r>
      <w:r w:rsidR="00D04FDD" w:rsidRPr="00B469AE">
        <w:rPr>
          <w:rFonts w:ascii="Times New Roman" w:hAnsi="Times New Roman" w:cs="Times New Roman"/>
          <w:color w:val="000000" w:themeColor="text1"/>
        </w:rPr>
        <w:br/>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О контрактной системе в сфере закупок товаров, работ, услуг для обеспечения государственных </w:t>
      </w:r>
      <w:r w:rsidR="00D04FDD" w:rsidRPr="00B469AE">
        <w:rPr>
          <w:rFonts w:ascii="Times New Roman" w:hAnsi="Times New Roman" w:cs="Times New Roman"/>
          <w:color w:val="000000" w:themeColor="text1"/>
        </w:rPr>
        <w:br/>
      </w:r>
      <w:r w:rsidR="00B94C55" w:rsidRPr="00B469AE">
        <w:rPr>
          <w:rFonts w:ascii="Times New Roman" w:hAnsi="Times New Roman" w:cs="Times New Roman"/>
          <w:color w:val="000000" w:themeColor="text1"/>
        </w:rPr>
        <w:t>и муниципальных нужд</w:t>
      </w:r>
      <w:r w:rsidR="004657F2">
        <w:rPr>
          <w:rFonts w:ascii="Times New Roman" w:hAnsi="Times New Roman" w:cs="Times New Roman"/>
          <w:color w:val="000000" w:themeColor="text1"/>
        </w:rPr>
        <w:t>»</w:t>
      </w:r>
      <w:r w:rsidR="00B94C55" w:rsidRPr="00B469AE">
        <w:rPr>
          <w:rFonts w:ascii="Times New Roman" w:hAnsi="Times New Roman" w:cs="Times New Roman"/>
          <w:color w:val="000000" w:themeColor="text1"/>
        </w:rPr>
        <w:t>.</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lastRenderedPageBreak/>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1</w:t>
      </w:r>
      <w:r w:rsidR="00B94C55" w:rsidRPr="00B469AE">
        <w:rPr>
          <w:rFonts w:ascii="Times New Roman" w:hAnsi="Times New Roman" w:cs="Times New Roman"/>
          <w:color w:val="000000" w:themeColor="text1"/>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94C55" w:rsidRPr="00B469AE" w:rsidRDefault="00B94C55"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94C55" w:rsidRPr="00B469AE" w:rsidRDefault="00C94852" w:rsidP="00C94852">
      <w:pPr>
        <w:pStyle w:val="a3"/>
        <w:jc w:val="both"/>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1</w:t>
      </w:r>
      <w:r w:rsidR="00B94C55" w:rsidRPr="00B469AE">
        <w:rPr>
          <w:rFonts w:ascii="Times New Roman" w:hAnsi="Times New Roman" w:cs="Times New Roman"/>
          <w:color w:val="000000" w:themeColor="text1"/>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94C55" w:rsidRPr="00B469AE" w:rsidRDefault="00C94852" w:rsidP="00C94852">
      <w:pPr>
        <w:pStyle w:val="a3"/>
        <w:jc w:val="both"/>
        <w:rPr>
          <w:rFonts w:ascii="Times New Roman" w:hAnsi="Times New Roman" w:cs="Times New Roman"/>
          <w:color w:val="000000" w:themeColor="text1"/>
        </w:rPr>
      </w:pPr>
      <w:bookmarkStart w:id="34" w:name="P1633"/>
      <w:bookmarkEnd w:id="34"/>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1</w:t>
      </w:r>
      <w:r w:rsidR="00B94C55" w:rsidRPr="00B469AE">
        <w:rPr>
          <w:rFonts w:ascii="Times New Roman" w:hAnsi="Times New Roman" w:cs="Times New Roman"/>
          <w:color w:val="000000" w:themeColor="text1"/>
        </w:rPr>
        <w:t xml:space="preserve">.7. Контракт составлен в </w:t>
      </w:r>
      <w:r w:rsidR="00626F40" w:rsidRPr="00B469AE">
        <w:rPr>
          <w:rFonts w:ascii="Times New Roman" w:hAnsi="Times New Roman" w:cs="Times New Roman"/>
          <w:color w:val="000000" w:themeColor="text1"/>
        </w:rPr>
        <w:t>форме электронного документа</w:t>
      </w:r>
      <w:r w:rsidR="00B94C55" w:rsidRPr="00B469AE">
        <w:rPr>
          <w:rFonts w:ascii="Times New Roman" w:hAnsi="Times New Roman" w:cs="Times New Roman"/>
          <w:color w:val="000000" w:themeColor="text1"/>
        </w:rPr>
        <w:t xml:space="preserve">, </w:t>
      </w:r>
      <w:r w:rsidR="00626F40" w:rsidRPr="00B469AE">
        <w:rPr>
          <w:rFonts w:ascii="Times New Roman" w:hAnsi="Times New Roman" w:cs="Times New Roman"/>
          <w:color w:val="000000" w:themeColor="text1"/>
        </w:rPr>
        <w:t>подписанного усиленными электронными подписями Сторон.</w:t>
      </w:r>
    </w:p>
    <w:p w:rsidR="00B94C55" w:rsidRPr="00B469AE" w:rsidRDefault="00B94C55">
      <w:pPr>
        <w:pStyle w:val="ConsPlusNormal"/>
        <w:jc w:val="both"/>
        <w:rPr>
          <w:rFonts w:ascii="Times New Roman" w:hAnsi="Times New Roman" w:cs="Times New Roman"/>
          <w:color w:val="000000" w:themeColor="text1"/>
          <w:sz w:val="22"/>
        </w:rPr>
      </w:pPr>
    </w:p>
    <w:p w:rsidR="00B94C55" w:rsidRPr="00B469AE" w:rsidRDefault="00B94C55">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XI</w:t>
      </w:r>
      <w:r w:rsidR="00C94852" w:rsidRPr="00B469AE">
        <w:rPr>
          <w:rFonts w:ascii="Times New Roman" w:hAnsi="Times New Roman" w:cs="Times New Roman"/>
          <w:color w:val="000000" w:themeColor="text1"/>
          <w:sz w:val="22"/>
        </w:rPr>
        <w:t>I</w:t>
      </w:r>
      <w:r w:rsidRPr="00B469AE">
        <w:rPr>
          <w:rFonts w:ascii="Times New Roman" w:hAnsi="Times New Roman" w:cs="Times New Roman"/>
          <w:color w:val="000000" w:themeColor="text1"/>
          <w:sz w:val="22"/>
        </w:rPr>
        <w:t>. Перечень приложений</w:t>
      </w:r>
    </w:p>
    <w:p w:rsidR="00B94C55" w:rsidRPr="00B469AE" w:rsidRDefault="00B94C55">
      <w:pPr>
        <w:pStyle w:val="ConsPlusNormal"/>
        <w:jc w:val="both"/>
        <w:rPr>
          <w:rFonts w:ascii="Times New Roman" w:hAnsi="Times New Roman" w:cs="Times New Roman"/>
          <w:color w:val="000000" w:themeColor="text1"/>
          <w:sz w:val="22"/>
        </w:rPr>
      </w:pPr>
    </w:p>
    <w:p w:rsidR="00B94C55" w:rsidRPr="00B469AE" w:rsidRDefault="00C94852" w:rsidP="00C94852">
      <w:pPr>
        <w:pStyle w:val="a3"/>
        <w:rPr>
          <w:rFonts w:ascii="Times New Roman" w:hAnsi="Times New Roman" w:cs="Times New Roman"/>
          <w:color w:val="000000" w:themeColor="text1"/>
        </w:rPr>
      </w:pPr>
      <w:r w:rsidRPr="00B469AE">
        <w:rPr>
          <w:rFonts w:ascii="Times New Roman" w:hAnsi="Times New Roman" w:cs="Times New Roman"/>
          <w:color w:val="000000" w:themeColor="text1"/>
        </w:rPr>
        <w:tab/>
      </w:r>
      <w:r w:rsidR="00B94C55" w:rsidRPr="00B469AE">
        <w:rPr>
          <w:rFonts w:ascii="Times New Roman" w:hAnsi="Times New Roman" w:cs="Times New Roman"/>
          <w:color w:val="000000" w:themeColor="text1"/>
        </w:rPr>
        <w:t>1</w:t>
      </w:r>
      <w:r w:rsidRPr="00B469AE">
        <w:rPr>
          <w:rFonts w:ascii="Times New Roman" w:hAnsi="Times New Roman" w:cs="Times New Roman"/>
          <w:color w:val="000000" w:themeColor="text1"/>
        </w:rPr>
        <w:t>2</w:t>
      </w:r>
      <w:r w:rsidR="00B94C55" w:rsidRPr="00B469AE">
        <w:rPr>
          <w:rFonts w:ascii="Times New Roman" w:hAnsi="Times New Roman" w:cs="Times New Roman"/>
          <w:color w:val="000000" w:themeColor="text1"/>
        </w:rPr>
        <w:t>.1. Неотъемлемой частью Контракта является следующее приложение:</w:t>
      </w:r>
    </w:p>
    <w:p w:rsidR="00B94C55" w:rsidRPr="00B469AE" w:rsidRDefault="00C94852" w:rsidP="00C94852">
      <w:pPr>
        <w:pStyle w:val="a3"/>
        <w:rPr>
          <w:rFonts w:ascii="Times New Roman" w:hAnsi="Times New Roman" w:cs="Times New Roman"/>
          <w:color w:val="000000" w:themeColor="text1"/>
        </w:rPr>
      </w:pPr>
      <w:r w:rsidRPr="00B469AE">
        <w:rPr>
          <w:rFonts w:ascii="Times New Roman" w:hAnsi="Times New Roman" w:cs="Times New Roman"/>
          <w:color w:val="000000" w:themeColor="text1"/>
        </w:rPr>
        <w:t xml:space="preserve">- </w:t>
      </w:r>
      <w:r w:rsidR="0098699A" w:rsidRPr="00B469AE">
        <w:rPr>
          <w:rFonts w:ascii="Times New Roman" w:hAnsi="Times New Roman" w:cs="Times New Roman"/>
          <w:color w:val="000000" w:themeColor="text1"/>
        </w:rPr>
        <w:t xml:space="preserve">техническое задание </w:t>
      </w:r>
      <w:hyperlink w:anchor="P1911">
        <w:r w:rsidR="00B94C55" w:rsidRPr="00B469AE">
          <w:rPr>
            <w:rFonts w:ascii="Times New Roman" w:hAnsi="Times New Roman" w:cs="Times New Roman"/>
            <w:color w:val="000000" w:themeColor="text1"/>
          </w:rPr>
          <w:t>(приложение</w:t>
        </w:r>
        <w:r w:rsidR="00A4301F" w:rsidRPr="00B469AE">
          <w:rPr>
            <w:rFonts w:ascii="Times New Roman" w:hAnsi="Times New Roman" w:cs="Times New Roman"/>
            <w:color w:val="000000" w:themeColor="text1"/>
          </w:rPr>
          <w:t xml:space="preserve"> №</w:t>
        </w:r>
        <w:r w:rsidR="00B94C55" w:rsidRPr="00B469AE">
          <w:rPr>
            <w:rFonts w:ascii="Times New Roman" w:hAnsi="Times New Roman" w:cs="Times New Roman"/>
            <w:color w:val="000000" w:themeColor="text1"/>
          </w:rPr>
          <w:t xml:space="preserve"> 1)</w:t>
        </w:r>
      </w:hyperlink>
      <w:r w:rsidR="00B94C55" w:rsidRPr="00B469AE">
        <w:rPr>
          <w:rFonts w:ascii="Times New Roman" w:hAnsi="Times New Roman" w:cs="Times New Roman"/>
          <w:color w:val="000000" w:themeColor="text1"/>
        </w:rPr>
        <w:t>;</w:t>
      </w:r>
    </w:p>
    <w:p w:rsidR="00B94C55" w:rsidRPr="00B469AE" w:rsidRDefault="00C94852" w:rsidP="00C94852">
      <w:pPr>
        <w:pStyle w:val="a3"/>
        <w:rPr>
          <w:rFonts w:ascii="Times New Roman" w:hAnsi="Times New Roman" w:cs="Times New Roman"/>
          <w:color w:val="000000" w:themeColor="text1"/>
        </w:rPr>
      </w:pPr>
      <w:r w:rsidRPr="00B469AE">
        <w:rPr>
          <w:rFonts w:ascii="Times New Roman" w:hAnsi="Times New Roman" w:cs="Times New Roman"/>
          <w:color w:val="000000" w:themeColor="text1"/>
        </w:rPr>
        <w:t xml:space="preserve">- </w:t>
      </w:r>
      <w:r w:rsidR="0098699A" w:rsidRPr="00B469AE">
        <w:rPr>
          <w:rFonts w:ascii="Times New Roman" w:hAnsi="Times New Roman" w:cs="Times New Roman"/>
          <w:color w:val="000000" w:themeColor="text1"/>
        </w:rPr>
        <w:t>спецификация</w:t>
      </w:r>
      <w:r w:rsidR="00626F40" w:rsidRPr="00B469AE">
        <w:rPr>
          <w:rFonts w:ascii="Times New Roman" w:hAnsi="Times New Roman" w:cs="Times New Roman"/>
          <w:color w:val="000000" w:themeColor="text1"/>
        </w:rPr>
        <w:t xml:space="preserve"> </w:t>
      </w:r>
      <w:hyperlink w:anchor="P1965">
        <w:r w:rsidR="00B94C55" w:rsidRPr="00B469AE">
          <w:rPr>
            <w:rFonts w:ascii="Times New Roman" w:hAnsi="Times New Roman" w:cs="Times New Roman"/>
            <w:color w:val="000000" w:themeColor="text1"/>
          </w:rPr>
          <w:t xml:space="preserve">(приложение </w:t>
        </w:r>
        <w:r w:rsidR="00A4301F" w:rsidRPr="00B469AE">
          <w:rPr>
            <w:rFonts w:ascii="Times New Roman" w:hAnsi="Times New Roman" w:cs="Times New Roman"/>
            <w:color w:val="000000" w:themeColor="text1"/>
          </w:rPr>
          <w:t>№</w:t>
        </w:r>
        <w:r w:rsidR="00B94C55" w:rsidRPr="00B469AE">
          <w:rPr>
            <w:rFonts w:ascii="Times New Roman" w:hAnsi="Times New Roman" w:cs="Times New Roman"/>
            <w:color w:val="000000" w:themeColor="text1"/>
          </w:rPr>
          <w:t xml:space="preserve"> 2)</w:t>
        </w:r>
      </w:hyperlink>
      <w:r w:rsidR="00B94C55" w:rsidRPr="00B469AE">
        <w:rPr>
          <w:rFonts w:ascii="Times New Roman" w:hAnsi="Times New Roman" w:cs="Times New Roman"/>
          <w:color w:val="000000" w:themeColor="text1"/>
        </w:rPr>
        <w:t>.</w:t>
      </w:r>
    </w:p>
    <w:p w:rsidR="00B94C55" w:rsidRPr="00B469AE" w:rsidRDefault="00B94C55">
      <w:pPr>
        <w:pStyle w:val="ConsPlusNormal"/>
        <w:jc w:val="both"/>
        <w:rPr>
          <w:rFonts w:ascii="Times New Roman" w:hAnsi="Times New Roman" w:cs="Times New Roman"/>
          <w:color w:val="000000" w:themeColor="text1"/>
          <w:sz w:val="22"/>
        </w:rPr>
      </w:pPr>
      <w:bookmarkStart w:id="35" w:name="P1642"/>
      <w:bookmarkEnd w:id="35"/>
    </w:p>
    <w:p w:rsidR="00B94C55" w:rsidRPr="00B469AE" w:rsidRDefault="00B94C55" w:rsidP="00C94852">
      <w:pPr>
        <w:pStyle w:val="ConsPlusNormal"/>
        <w:jc w:val="center"/>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XV. Адреса и банковские реквизиты Сторон</w:t>
      </w:r>
    </w:p>
    <w:tbl>
      <w:tblPr>
        <w:tblW w:w="0" w:type="auto"/>
        <w:tblLayout w:type="fixed"/>
        <w:tblCellMar>
          <w:top w:w="102" w:type="dxa"/>
          <w:left w:w="62" w:type="dxa"/>
          <w:bottom w:w="102" w:type="dxa"/>
          <w:right w:w="62" w:type="dxa"/>
        </w:tblCellMar>
        <w:tblLook w:val="0000"/>
      </w:tblPr>
      <w:tblGrid>
        <w:gridCol w:w="4479"/>
        <w:gridCol w:w="686"/>
        <w:gridCol w:w="4536"/>
      </w:tblGrid>
      <w:tr w:rsidR="0004652B" w:rsidRPr="00B469AE" w:rsidTr="0004652B">
        <w:trPr>
          <w:trHeight w:val="420"/>
        </w:trPr>
        <w:tc>
          <w:tcPr>
            <w:tcW w:w="4479" w:type="dxa"/>
          </w:tcPr>
          <w:p w:rsidR="0004652B" w:rsidRPr="00B469AE" w:rsidRDefault="0004652B">
            <w:pPr>
              <w:pStyle w:val="ConsPlusNormal"/>
              <w:jc w:val="center"/>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ЗАКАЗЧИК:</w:t>
            </w:r>
          </w:p>
        </w:tc>
        <w:tc>
          <w:tcPr>
            <w:tcW w:w="686" w:type="dxa"/>
          </w:tcPr>
          <w:p w:rsidR="0004652B" w:rsidRPr="00B469AE" w:rsidRDefault="0004652B">
            <w:pPr>
              <w:pStyle w:val="ConsPlusNormal"/>
              <w:jc w:val="center"/>
              <w:rPr>
                <w:rFonts w:ascii="Times New Roman" w:hAnsi="Times New Roman" w:cs="Times New Roman"/>
                <w:color w:val="000000" w:themeColor="text1"/>
                <w:sz w:val="22"/>
              </w:rPr>
            </w:pPr>
          </w:p>
        </w:tc>
        <w:tc>
          <w:tcPr>
            <w:tcW w:w="4536" w:type="dxa"/>
          </w:tcPr>
          <w:p w:rsidR="0004652B" w:rsidRPr="00B469AE" w:rsidRDefault="0004652B">
            <w:pPr>
              <w:pStyle w:val="ConsPlusNormal"/>
              <w:jc w:val="center"/>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ПОСТАВЩИК:</w:t>
            </w:r>
          </w:p>
        </w:tc>
      </w:tr>
      <w:tr w:rsidR="0004652B" w:rsidRPr="00B469AE" w:rsidTr="0004652B">
        <w:tc>
          <w:tcPr>
            <w:tcW w:w="4479" w:type="dxa"/>
          </w:tcPr>
          <w:p w:rsidR="0004652B" w:rsidRPr="00B469AE" w:rsidRDefault="0004652B" w:rsidP="008E7587">
            <w:pPr>
              <w:jc w:val="center"/>
              <w:rPr>
                <w:b/>
                <w:color w:val="000000" w:themeColor="text1"/>
                <w:sz w:val="20"/>
              </w:rPr>
            </w:pPr>
            <w:r w:rsidRPr="00B469AE">
              <w:rPr>
                <w:b/>
                <w:color w:val="000000" w:themeColor="text1"/>
                <w:sz w:val="20"/>
              </w:rPr>
              <w:t>Федеральное казенное учреждение «Областная больница Управления Федеральной службы исполнения наказаний по Тюменской области (ФКУ ОБ УФСИН России по Тюменской области)</w:t>
            </w:r>
          </w:p>
          <w:p w:rsidR="0004652B" w:rsidRPr="00B469AE" w:rsidRDefault="0004652B" w:rsidP="008E7587">
            <w:pPr>
              <w:jc w:val="center"/>
              <w:rPr>
                <w:b/>
                <w:color w:val="000000" w:themeColor="text1"/>
                <w:sz w:val="20"/>
              </w:rPr>
            </w:pPr>
          </w:p>
          <w:p w:rsidR="0004652B" w:rsidRPr="00B469AE" w:rsidRDefault="0004652B" w:rsidP="00AD21EB">
            <w:pPr>
              <w:jc w:val="both"/>
              <w:rPr>
                <w:bCs/>
                <w:color w:val="000000" w:themeColor="text1"/>
                <w:sz w:val="20"/>
              </w:rPr>
            </w:pPr>
            <w:r w:rsidRPr="00B469AE">
              <w:rPr>
                <w:bCs/>
                <w:color w:val="000000" w:themeColor="text1"/>
                <w:sz w:val="20"/>
              </w:rPr>
              <w:t>ФКУ ОБ УФСИН России по Тюменской области</w:t>
            </w:r>
          </w:p>
          <w:p w:rsidR="0004652B" w:rsidRPr="00B469AE" w:rsidRDefault="0004652B" w:rsidP="00AD21EB">
            <w:pPr>
              <w:jc w:val="both"/>
              <w:rPr>
                <w:bCs/>
                <w:color w:val="000000" w:themeColor="text1"/>
                <w:sz w:val="20"/>
              </w:rPr>
            </w:pPr>
            <w:r w:rsidRPr="00B469AE">
              <w:rPr>
                <w:bCs/>
                <w:color w:val="000000" w:themeColor="text1"/>
                <w:sz w:val="20"/>
              </w:rPr>
              <w:t xml:space="preserve">Адрес юридический:625000, г. Тюмень, </w:t>
            </w:r>
          </w:p>
          <w:p w:rsidR="0004652B" w:rsidRPr="00B469AE" w:rsidRDefault="0004652B" w:rsidP="00AD21EB">
            <w:pPr>
              <w:jc w:val="both"/>
              <w:rPr>
                <w:bCs/>
                <w:color w:val="000000" w:themeColor="text1"/>
                <w:sz w:val="20"/>
              </w:rPr>
            </w:pPr>
            <w:r w:rsidRPr="00B469AE">
              <w:rPr>
                <w:bCs/>
                <w:color w:val="000000" w:themeColor="text1"/>
                <w:sz w:val="20"/>
              </w:rPr>
              <w:t xml:space="preserve">ул. Авторемонтная, 23-в, </w:t>
            </w:r>
          </w:p>
          <w:p w:rsidR="0004652B" w:rsidRPr="00B469AE" w:rsidRDefault="0004652B" w:rsidP="00AD21EB">
            <w:pPr>
              <w:jc w:val="both"/>
              <w:rPr>
                <w:bCs/>
                <w:color w:val="000000" w:themeColor="text1"/>
                <w:sz w:val="20"/>
              </w:rPr>
            </w:pPr>
            <w:r w:rsidRPr="00B469AE">
              <w:rPr>
                <w:bCs/>
                <w:color w:val="000000" w:themeColor="text1"/>
                <w:sz w:val="20"/>
              </w:rPr>
              <w:t>Банковские реквизиты:</w:t>
            </w:r>
          </w:p>
          <w:p w:rsidR="0004652B" w:rsidRPr="00B469AE" w:rsidRDefault="0004652B" w:rsidP="00AD21EB">
            <w:pPr>
              <w:jc w:val="both"/>
              <w:rPr>
                <w:bCs/>
                <w:color w:val="000000" w:themeColor="text1"/>
                <w:sz w:val="20"/>
              </w:rPr>
            </w:pPr>
            <w:r w:rsidRPr="00B469AE">
              <w:rPr>
                <w:bCs/>
                <w:color w:val="000000" w:themeColor="text1"/>
                <w:sz w:val="20"/>
              </w:rPr>
              <w:t>ИНН/КПП 7204003595/720301001</w:t>
            </w:r>
          </w:p>
          <w:p w:rsidR="0004652B" w:rsidRPr="00B469AE" w:rsidRDefault="0004652B" w:rsidP="00AD21EB">
            <w:pPr>
              <w:jc w:val="both"/>
              <w:rPr>
                <w:bCs/>
                <w:color w:val="000000" w:themeColor="text1"/>
                <w:sz w:val="20"/>
              </w:rPr>
            </w:pPr>
            <w:proofErr w:type="gramStart"/>
            <w:r w:rsidRPr="00B469AE">
              <w:rPr>
                <w:bCs/>
                <w:color w:val="000000" w:themeColor="text1"/>
                <w:sz w:val="20"/>
              </w:rPr>
              <w:t>Р</w:t>
            </w:r>
            <w:proofErr w:type="gramEnd"/>
            <w:r w:rsidRPr="00B469AE">
              <w:rPr>
                <w:bCs/>
                <w:color w:val="000000" w:themeColor="text1"/>
                <w:sz w:val="20"/>
              </w:rPr>
              <w:t>/счет: 032116430000000015114</w:t>
            </w:r>
          </w:p>
          <w:p w:rsidR="0004652B" w:rsidRPr="00B469AE" w:rsidRDefault="0004652B" w:rsidP="00AD21EB">
            <w:pPr>
              <w:jc w:val="both"/>
              <w:rPr>
                <w:bCs/>
                <w:color w:val="000000" w:themeColor="text1"/>
                <w:sz w:val="20"/>
              </w:rPr>
            </w:pPr>
            <w:proofErr w:type="gramStart"/>
            <w:r w:rsidRPr="00B469AE">
              <w:rPr>
                <w:bCs/>
                <w:color w:val="000000" w:themeColor="text1"/>
                <w:sz w:val="20"/>
              </w:rPr>
              <w:t>Кор/счет</w:t>
            </w:r>
            <w:proofErr w:type="gramEnd"/>
            <w:r w:rsidRPr="00B469AE">
              <w:rPr>
                <w:bCs/>
                <w:color w:val="000000" w:themeColor="text1"/>
                <w:sz w:val="20"/>
              </w:rPr>
              <w:t>: 40102810445370000043</w:t>
            </w:r>
          </w:p>
          <w:p w:rsidR="0004652B" w:rsidRPr="00B469AE" w:rsidRDefault="0004652B" w:rsidP="00AD21EB">
            <w:pPr>
              <w:jc w:val="both"/>
              <w:rPr>
                <w:bCs/>
                <w:color w:val="000000" w:themeColor="text1"/>
                <w:sz w:val="20"/>
              </w:rPr>
            </w:pPr>
            <w:r w:rsidRPr="00B469AE">
              <w:rPr>
                <w:bCs/>
                <w:color w:val="000000" w:themeColor="text1"/>
                <w:sz w:val="20"/>
              </w:rPr>
              <w:t>БИК: 015004950</w:t>
            </w:r>
          </w:p>
          <w:p w:rsidR="0004652B" w:rsidRPr="00B469AE" w:rsidRDefault="0004652B" w:rsidP="00AD21EB">
            <w:pPr>
              <w:jc w:val="both"/>
              <w:rPr>
                <w:bCs/>
                <w:color w:val="000000" w:themeColor="text1"/>
                <w:sz w:val="20"/>
              </w:rPr>
            </w:pPr>
            <w:r w:rsidRPr="00B469AE">
              <w:rPr>
                <w:bCs/>
                <w:color w:val="000000" w:themeColor="text1"/>
                <w:sz w:val="20"/>
              </w:rPr>
              <w:t>Лицевой счет: 03671477010</w:t>
            </w:r>
          </w:p>
          <w:p w:rsidR="0004652B" w:rsidRPr="00B469AE" w:rsidRDefault="0004652B" w:rsidP="00AD21EB">
            <w:pPr>
              <w:jc w:val="both"/>
              <w:rPr>
                <w:bCs/>
                <w:color w:val="000000" w:themeColor="text1"/>
                <w:sz w:val="20"/>
              </w:rPr>
            </w:pPr>
            <w:r w:rsidRPr="00B469AE">
              <w:rPr>
                <w:bCs/>
                <w:color w:val="000000" w:themeColor="text1"/>
                <w:sz w:val="20"/>
              </w:rPr>
              <w:t xml:space="preserve">Банк плательщика: ОКЦ №1СибГУ Банка России//УФК по  Новосибирской области, </w:t>
            </w:r>
            <w:r w:rsidRPr="00B469AE">
              <w:rPr>
                <w:bCs/>
                <w:color w:val="000000" w:themeColor="text1"/>
                <w:sz w:val="20"/>
              </w:rPr>
              <w:br/>
              <w:t>г. Новосибирск</w:t>
            </w:r>
          </w:p>
          <w:p w:rsidR="0004652B" w:rsidRPr="00B469AE" w:rsidRDefault="0004652B" w:rsidP="00AD21EB">
            <w:pPr>
              <w:jc w:val="both"/>
              <w:rPr>
                <w:bCs/>
                <w:color w:val="000000" w:themeColor="text1"/>
                <w:sz w:val="20"/>
              </w:rPr>
            </w:pPr>
            <w:r w:rsidRPr="00B469AE">
              <w:rPr>
                <w:bCs/>
                <w:color w:val="000000" w:themeColor="text1"/>
                <w:sz w:val="20"/>
              </w:rPr>
              <w:t>Телефоны: 8 (3452) 58-22-82</w:t>
            </w:r>
          </w:p>
          <w:p w:rsidR="0004652B" w:rsidRPr="00B469AE" w:rsidRDefault="0004652B" w:rsidP="00AD21EB">
            <w:pPr>
              <w:jc w:val="both"/>
              <w:rPr>
                <w:bCs/>
                <w:color w:val="000000" w:themeColor="text1"/>
                <w:sz w:val="20"/>
              </w:rPr>
            </w:pPr>
            <w:r w:rsidRPr="00B469AE">
              <w:rPr>
                <w:bCs/>
                <w:color w:val="000000" w:themeColor="text1"/>
                <w:sz w:val="20"/>
              </w:rPr>
              <w:t xml:space="preserve">Электронный адрес: </w:t>
            </w:r>
            <w:hyperlink r:id="rId15" w:history="1">
              <w:r w:rsidRPr="00567F07">
                <w:rPr>
                  <w:rStyle w:val="aa"/>
                  <w:bCs/>
                  <w:sz w:val="20"/>
                  <w:lang w:val="en-US"/>
                </w:rPr>
                <w:t>fku</w:t>
              </w:r>
              <w:r w:rsidRPr="00567F07">
                <w:rPr>
                  <w:rStyle w:val="aa"/>
                  <w:bCs/>
                  <w:sz w:val="20"/>
                </w:rPr>
                <w:t>_</w:t>
              </w:r>
              <w:r w:rsidRPr="00567F07">
                <w:rPr>
                  <w:rStyle w:val="aa"/>
                  <w:bCs/>
                  <w:sz w:val="20"/>
                  <w:lang w:val="en-US"/>
                </w:rPr>
                <w:t>ob</w:t>
              </w:r>
              <w:r w:rsidRPr="00567F07">
                <w:rPr>
                  <w:rStyle w:val="aa"/>
                  <w:bCs/>
                  <w:sz w:val="20"/>
                </w:rPr>
                <w:t>@72.</w:t>
              </w:r>
              <w:r w:rsidRPr="00567F07">
                <w:rPr>
                  <w:rStyle w:val="aa"/>
                  <w:bCs/>
                  <w:sz w:val="20"/>
                  <w:lang w:val="en-US"/>
                </w:rPr>
                <w:t>fsin</w:t>
              </w:r>
              <w:r w:rsidRPr="00567F07">
                <w:rPr>
                  <w:rStyle w:val="aa"/>
                  <w:bCs/>
                  <w:sz w:val="20"/>
                </w:rPr>
                <w:t>.</w:t>
              </w:r>
              <w:r w:rsidRPr="00567F07">
                <w:rPr>
                  <w:rStyle w:val="aa"/>
                  <w:bCs/>
                  <w:sz w:val="20"/>
                  <w:lang w:val="en-US"/>
                </w:rPr>
                <w:t>gov</w:t>
              </w:r>
              <w:r w:rsidRPr="00567F07">
                <w:rPr>
                  <w:rStyle w:val="aa"/>
                  <w:bCs/>
                  <w:sz w:val="20"/>
                </w:rPr>
                <w:t>.</w:t>
              </w:r>
              <w:r w:rsidRPr="00567F07">
                <w:rPr>
                  <w:rStyle w:val="aa"/>
                  <w:bCs/>
                  <w:sz w:val="20"/>
                  <w:lang w:val="en-US"/>
                </w:rPr>
                <w:t>ru</w:t>
              </w:r>
            </w:hyperlink>
          </w:p>
          <w:p w:rsidR="0004652B" w:rsidRPr="00B469AE" w:rsidRDefault="0004652B">
            <w:pPr>
              <w:pStyle w:val="ConsPlusNormal"/>
              <w:jc w:val="center"/>
              <w:rPr>
                <w:rFonts w:ascii="Times New Roman" w:hAnsi="Times New Roman" w:cs="Times New Roman"/>
                <w:color w:val="000000" w:themeColor="text1"/>
                <w:sz w:val="22"/>
              </w:rPr>
            </w:pPr>
          </w:p>
        </w:tc>
        <w:tc>
          <w:tcPr>
            <w:tcW w:w="686" w:type="dxa"/>
          </w:tcPr>
          <w:p w:rsidR="0004652B" w:rsidRDefault="0004652B" w:rsidP="004657F2">
            <w:pPr>
              <w:pStyle w:val="ConsPlusNormal"/>
              <w:jc w:val="center"/>
              <w:rPr>
                <w:rFonts w:ascii="Times New Roman" w:hAnsi="Times New Roman" w:cs="Times New Roman"/>
                <w:b/>
                <w:color w:val="000000" w:themeColor="text1"/>
              </w:rPr>
            </w:pPr>
          </w:p>
        </w:tc>
        <w:tc>
          <w:tcPr>
            <w:tcW w:w="4536" w:type="dxa"/>
          </w:tcPr>
          <w:p w:rsidR="0004652B" w:rsidRPr="00B469AE" w:rsidRDefault="0004652B" w:rsidP="00363763">
            <w:pPr>
              <w:pStyle w:val="ConsPlusNormal"/>
              <w:jc w:val="both"/>
              <w:rPr>
                <w:rFonts w:ascii="Times New Roman" w:hAnsi="Times New Roman" w:cs="Times New Roman"/>
                <w:color w:val="000000" w:themeColor="text1"/>
              </w:rPr>
            </w:pPr>
          </w:p>
          <w:p w:rsidR="0004652B" w:rsidRPr="00B469AE" w:rsidRDefault="0004652B" w:rsidP="00363763">
            <w:pPr>
              <w:pStyle w:val="ConsPlusNormal"/>
              <w:jc w:val="both"/>
              <w:rPr>
                <w:rFonts w:ascii="Times New Roman" w:hAnsi="Times New Roman" w:cs="Times New Roman"/>
                <w:color w:val="000000" w:themeColor="text1"/>
              </w:rPr>
            </w:pPr>
          </w:p>
        </w:tc>
      </w:tr>
      <w:tr w:rsidR="0004652B" w:rsidRPr="00B469AE" w:rsidTr="0004652B">
        <w:tc>
          <w:tcPr>
            <w:tcW w:w="4479" w:type="dxa"/>
          </w:tcPr>
          <w:p w:rsidR="0004652B" w:rsidRPr="00B469AE" w:rsidRDefault="0004652B" w:rsidP="00363763">
            <w:pPr>
              <w:jc w:val="both"/>
              <w:rPr>
                <w:color w:val="000000" w:themeColor="text1"/>
              </w:rPr>
            </w:pPr>
          </w:p>
        </w:tc>
        <w:tc>
          <w:tcPr>
            <w:tcW w:w="686" w:type="dxa"/>
          </w:tcPr>
          <w:p w:rsidR="0004652B" w:rsidRPr="00B469AE" w:rsidRDefault="0004652B">
            <w:pPr>
              <w:pStyle w:val="ConsPlusNormal"/>
              <w:rPr>
                <w:rFonts w:ascii="Times New Roman" w:hAnsi="Times New Roman" w:cs="Times New Roman"/>
                <w:color w:val="000000" w:themeColor="text1"/>
                <w:sz w:val="22"/>
              </w:rPr>
            </w:pPr>
          </w:p>
        </w:tc>
        <w:tc>
          <w:tcPr>
            <w:tcW w:w="4536" w:type="dxa"/>
          </w:tcPr>
          <w:p w:rsidR="0004652B" w:rsidRPr="00B469AE" w:rsidRDefault="0004652B">
            <w:pPr>
              <w:pStyle w:val="ConsPlusNormal"/>
              <w:rPr>
                <w:rFonts w:ascii="Times New Roman" w:hAnsi="Times New Roman" w:cs="Times New Roman"/>
                <w:color w:val="000000" w:themeColor="text1"/>
                <w:sz w:val="22"/>
              </w:rPr>
            </w:pPr>
          </w:p>
        </w:tc>
      </w:tr>
      <w:tr w:rsidR="0004652B" w:rsidRPr="00B469AE" w:rsidTr="0004652B">
        <w:tc>
          <w:tcPr>
            <w:tcW w:w="4479" w:type="dxa"/>
          </w:tcPr>
          <w:p w:rsidR="0004652B" w:rsidRPr="00B469AE" w:rsidRDefault="0004652B" w:rsidP="00594AB8">
            <w:pPr>
              <w:pStyle w:val="ConsPlusNormal"/>
              <w:jc w:val="both"/>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 xml:space="preserve">   Заказчик</w:t>
            </w:r>
          </w:p>
          <w:p w:rsidR="0004652B" w:rsidRPr="00B469AE" w:rsidRDefault="0004652B" w:rsidP="00594AB8">
            <w:pPr>
              <w:pStyle w:val="ConsPlusNormal"/>
              <w:jc w:val="both"/>
              <w:rPr>
                <w:rFonts w:ascii="Times New Roman" w:hAnsi="Times New Roman" w:cs="Times New Roman"/>
                <w:color w:val="000000" w:themeColor="text1"/>
                <w:sz w:val="22"/>
              </w:rPr>
            </w:pPr>
          </w:p>
          <w:p w:rsidR="0004652B" w:rsidRPr="00B469AE" w:rsidRDefault="0004652B" w:rsidP="00594AB8">
            <w:pPr>
              <w:pStyle w:val="ConsPlusNormal"/>
              <w:jc w:val="both"/>
              <w:rPr>
                <w:rFonts w:ascii="Times New Roman" w:hAnsi="Times New Roman" w:cs="Times New Roman"/>
                <w:color w:val="000000" w:themeColor="text1"/>
                <w:sz w:val="22"/>
              </w:rPr>
            </w:pPr>
          </w:p>
          <w:p w:rsidR="0004652B" w:rsidRPr="00B469AE" w:rsidRDefault="0004652B" w:rsidP="00594AB8">
            <w:pPr>
              <w:pStyle w:val="ConsPlusNormal"/>
              <w:jc w:val="both"/>
              <w:rPr>
                <w:rFonts w:ascii="Times New Roman" w:hAnsi="Times New Roman" w:cs="Times New Roman"/>
                <w:color w:val="000000" w:themeColor="text1"/>
                <w:sz w:val="22"/>
              </w:rPr>
            </w:pPr>
          </w:p>
          <w:p w:rsidR="0004652B" w:rsidRPr="00B469AE" w:rsidRDefault="0004652B" w:rsidP="00594AB8">
            <w:pPr>
              <w:pStyle w:val="ConsPlusNormal"/>
              <w:jc w:val="both"/>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__________________/</w:t>
            </w:r>
            <w:r>
              <w:rPr>
                <w:rFonts w:ascii="Times New Roman" w:hAnsi="Times New Roman" w:cs="Times New Roman"/>
                <w:color w:val="000000" w:themeColor="text1"/>
                <w:sz w:val="22"/>
              </w:rPr>
              <w:t>С.Ф. Бакшеев</w:t>
            </w:r>
            <w:r w:rsidRPr="00B469AE">
              <w:rPr>
                <w:rFonts w:ascii="Times New Roman" w:hAnsi="Times New Roman" w:cs="Times New Roman"/>
                <w:color w:val="000000" w:themeColor="text1"/>
                <w:sz w:val="22"/>
              </w:rPr>
              <w:t>/</w:t>
            </w:r>
          </w:p>
          <w:p w:rsidR="0004652B" w:rsidRPr="00B469AE" w:rsidRDefault="0004652B" w:rsidP="00594AB8">
            <w:pPr>
              <w:pStyle w:val="ConsPlusNormal"/>
              <w:jc w:val="both"/>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м.п. (при наличии)</w:t>
            </w:r>
          </w:p>
        </w:tc>
        <w:tc>
          <w:tcPr>
            <w:tcW w:w="686" w:type="dxa"/>
          </w:tcPr>
          <w:p w:rsidR="0004652B" w:rsidRPr="00B469AE" w:rsidRDefault="0004652B">
            <w:pPr>
              <w:pStyle w:val="ConsPlusNormal"/>
              <w:rPr>
                <w:rFonts w:ascii="Times New Roman" w:hAnsi="Times New Roman" w:cs="Times New Roman"/>
                <w:color w:val="000000" w:themeColor="text1"/>
                <w:sz w:val="22"/>
              </w:rPr>
            </w:pPr>
          </w:p>
        </w:tc>
        <w:tc>
          <w:tcPr>
            <w:tcW w:w="4536" w:type="dxa"/>
          </w:tcPr>
          <w:p w:rsidR="0004652B" w:rsidRPr="00B469AE" w:rsidRDefault="0004652B">
            <w:pPr>
              <w:pStyle w:val="ConsPlusNormal"/>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 xml:space="preserve">  Поставщик</w:t>
            </w:r>
          </w:p>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______________/</w:t>
            </w:r>
            <w:r w:rsidR="00E0249F">
              <w:rPr>
                <w:rFonts w:ascii="Times New Roman" w:hAnsi="Times New Roman" w:cs="Times New Roman"/>
                <w:color w:val="000000" w:themeColor="text1"/>
                <w:sz w:val="22"/>
              </w:rPr>
              <w:t>_________________</w:t>
            </w:r>
            <w:r w:rsidRPr="00B469AE">
              <w:rPr>
                <w:rFonts w:ascii="Times New Roman" w:hAnsi="Times New Roman" w:cs="Times New Roman"/>
                <w:color w:val="000000" w:themeColor="text1"/>
                <w:sz w:val="22"/>
              </w:rPr>
              <w:t xml:space="preserve"> /</w:t>
            </w:r>
          </w:p>
          <w:p w:rsidR="0004652B" w:rsidRPr="00B469AE" w:rsidRDefault="0004652B" w:rsidP="00D44D4D">
            <w:pPr>
              <w:pStyle w:val="ConsPlusNormal"/>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м.п. (при наличии)</w:t>
            </w:r>
          </w:p>
        </w:tc>
      </w:tr>
      <w:tr w:rsidR="0004652B" w:rsidRPr="00B469AE" w:rsidTr="0004652B">
        <w:tc>
          <w:tcPr>
            <w:tcW w:w="4479" w:type="dxa"/>
          </w:tcPr>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tc>
        <w:tc>
          <w:tcPr>
            <w:tcW w:w="686" w:type="dxa"/>
          </w:tcPr>
          <w:p w:rsidR="0004652B" w:rsidRPr="00B469AE" w:rsidRDefault="0004652B">
            <w:pPr>
              <w:pStyle w:val="ConsPlusNormal"/>
              <w:rPr>
                <w:rFonts w:ascii="Times New Roman" w:hAnsi="Times New Roman" w:cs="Times New Roman"/>
                <w:color w:val="000000" w:themeColor="text1"/>
                <w:sz w:val="22"/>
              </w:rPr>
            </w:pPr>
          </w:p>
        </w:tc>
        <w:tc>
          <w:tcPr>
            <w:tcW w:w="4536" w:type="dxa"/>
          </w:tcPr>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p w:rsidR="0004652B" w:rsidRPr="00B469AE" w:rsidRDefault="0004652B">
            <w:pPr>
              <w:pStyle w:val="ConsPlusNormal"/>
              <w:rPr>
                <w:rFonts w:ascii="Times New Roman" w:hAnsi="Times New Roman" w:cs="Times New Roman"/>
                <w:color w:val="000000" w:themeColor="text1"/>
                <w:sz w:val="22"/>
              </w:rPr>
            </w:pPr>
          </w:p>
        </w:tc>
      </w:tr>
    </w:tbl>
    <w:p w:rsidR="00F0089C" w:rsidRPr="00B469AE" w:rsidRDefault="00F0089C" w:rsidP="0098699A">
      <w:pPr>
        <w:pStyle w:val="ConsPlusNormal"/>
        <w:jc w:val="right"/>
        <w:outlineLvl w:val="1"/>
        <w:rPr>
          <w:rFonts w:ascii="Times New Roman" w:hAnsi="Times New Roman" w:cs="Times New Roman"/>
          <w:color w:val="000000" w:themeColor="text1"/>
        </w:rPr>
      </w:pPr>
    </w:p>
    <w:p w:rsidR="00F0089C" w:rsidRPr="00B469AE" w:rsidRDefault="00F0089C" w:rsidP="0098699A">
      <w:pPr>
        <w:pStyle w:val="ConsPlusNormal"/>
        <w:jc w:val="right"/>
        <w:outlineLvl w:val="1"/>
        <w:rPr>
          <w:rFonts w:ascii="Times New Roman" w:hAnsi="Times New Roman" w:cs="Times New Roman"/>
          <w:color w:val="000000" w:themeColor="text1"/>
        </w:rPr>
      </w:pPr>
    </w:p>
    <w:p w:rsidR="00F0089C" w:rsidRPr="00B469AE" w:rsidRDefault="00F0089C" w:rsidP="0098699A">
      <w:pPr>
        <w:pStyle w:val="ConsPlusNormal"/>
        <w:jc w:val="right"/>
        <w:outlineLvl w:val="1"/>
        <w:rPr>
          <w:rFonts w:ascii="Times New Roman" w:hAnsi="Times New Roman" w:cs="Times New Roman"/>
          <w:color w:val="000000" w:themeColor="text1"/>
        </w:rPr>
      </w:pPr>
    </w:p>
    <w:p w:rsidR="00A4301F" w:rsidRPr="00B469AE" w:rsidRDefault="00A4301F" w:rsidP="0098699A">
      <w:pPr>
        <w:pStyle w:val="ConsPlusNormal"/>
        <w:jc w:val="right"/>
        <w:outlineLvl w:val="1"/>
        <w:rPr>
          <w:rFonts w:ascii="Times New Roman" w:hAnsi="Times New Roman" w:cs="Times New Roman"/>
          <w:color w:val="000000" w:themeColor="text1"/>
        </w:rPr>
      </w:pPr>
    </w:p>
    <w:p w:rsidR="00A4301F" w:rsidRPr="00B469AE" w:rsidRDefault="00A4301F" w:rsidP="0098699A">
      <w:pPr>
        <w:pStyle w:val="ConsPlusNormal"/>
        <w:jc w:val="right"/>
        <w:outlineLvl w:val="1"/>
        <w:rPr>
          <w:rFonts w:ascii="Times New Roman" w:hAnsi="Times New Roman" w:cs="Times New Roman"/>
          <w:color w:val="000000" w:themeColor="text1"/>
        </w:rPr>
      </w:pPr>
    </w:p>
    <w:p w:rsidR="00A4301F" w:rsidRPr="00B469AE" w:rsidRDefault="00A4301F" w:rsidP="0098699A">
      <w:pPr>
        <w:pStyle w:val="ConsPlusNormal"/>
        <w:jc w:val="right"/>
        <w:outlineLvl w:val="1"/>
        <w:rPr>
          <w:rFonts w:ascii="Times New Roman" w:hAnsi="Times New Roman" w:cs="Times New Roman"/>
          <w:color w:val="000000" w:themeColor="text1"/>
        </w:rPr>
      </w:pPr>
    </w:p>
    <w:p w:rsidR="00A4301F" w:rsidRPr="00B469AE" w:rsidRDefault="00A4301F" w:rsidP="0098699A">
      <w:pPr>
        <w:pStyle w:val="ConsPlusNormal"/>
        <w:jc w:val="right"/>
        <w:outlineLvl w:val="1"/>
        <w:rPr>
          <w:rFonts w:ascii="Times New Roman" w:hAnsi="Times New Roman" w:cs="Times New Roman"/>
          <w:color w:val="000000" w:themeColor="text1"/>
        </w:rPr>
      </w:pPr>
    </w:p>
    <w:p w:rsidR="00912DD6" w:rsidRPr="00B469AE" w:rsidRDefault="00912DD6" w:rsidP="0098699A">
      <w:pPr>
        <w:pStyle w:val="ConsPlusNormal"/>
        <w:jc w:val="right"/>
        <w:outlineLvl w:val="1"/>
        <w:rPr>
          <w:rFonts w:ascii="Times New Roman" w:hAnsi="Times New Roman" w:cs="Times New Roman"/>
          <w:color w:val="000000" w:themeColor="text1"/>
        </w:rPr>
      </w:pPr>
    </w:p>
    <w:p w:rsidR="00912DD6" w:rsidRPr="00B469AE" w:rsidRDefault="00912DD6" w:rsidP="0098699A">
      <w:pPr>
        <w:pStyle w:val="ConsPlusNormal"/>
        <w:jc w:val="right"/>
        <w:outlineLvl w:val="1"/>
        <w:rPr>
          <w:rFonts w:ascii="Times New Roman" w:hAnsi="Times New Roman" w:cs="Times New Roman"/>
          <w:color w:val="000000" w:themeColor="text1"/>
        </w:rPr>
      </w:pPr>
    </w:p>
    <w:p w:rsidR="00A4301F" w:rsidRPr="00B469AE" w:rsidRDefault="00A4301F" w:rsidP="0098699A">
      <w:pPr>
        <w:pStyle w:val="ConsPlusNormal"/>
        <w:jc w:val="right"/>
        <w:outlineLvl w:val="1"/>
        <w:rPr>
          <w:rFonts w:ascii="Times New Roman" w:hAnsi="Times New Roman" w:cs="Times New Roman"/>
          <w:color w:val="000000" w:themeColor="text1"/>
        </w:rPr>
      </w:pPr>
    </w:p>
    <w:p w:rsidR="0098699A" w:rsidRPr="00B469AE" w:rsidRDefault="0098699A" w:rsidP="0098699A">
      <w:pPr>
        <w:pStyle w:val="ConsPlusNormal"/>
        <w:jc w:val="right"/>
        <w:outlineLvl w:val="1"/>
        <w:rPr>
          <w:rFonts w:ascii="Times New Roman" w:hAnsi="Times New Roman" w:cs="Times New Roman"/>
          <w:color w:val="000000" w:themeColor="text1"/>
          <w:sz w:val="18"/>
        </w:rPr>
      </w:pPr>
      <w:r w:rsidRPr="00B469AE">
        <w:rPr>
          <w:rFonts w:ascii="Times New Roman" w:hAnsi="Times New Roman" w:cs="Times New Roman"/>
          <w:color w:val="000000" w:themeColor="text1"/>
        </w:rPr>
        <w:t xml:space="preserve">Приложение </w:t>
      </w:r>
      <w:r w:rsidRPr="00B469AE">
        <w:rPr>
          <w:rFonts w:ascii="Times New Roman" w:hAnsi="Times New Roman" w:cs="Times New Roman"/>
          <w:color w:val="000000" w:themeColor="text1"/>
          <w:sz w:val="18"/>
        </w:rPr>
        <w:t xml:space="preserve"> №1</w:t>
      </w:r>
    </w:p>
    <w:p w:rsidR="0098699A" w:rsidRPr="00B469AE" w:rsidRDefault="0098699A" w:rsidP="0098699A">
      <w:pPr>
        <w:pStyle w:val="ConsPlusNormal"/>
        <w:jc w:val="right"/>
        <w:outlineLvl w:val="1"/>
        <w:rPr>
          <w:rFonts w:ascii="Times New Roman" w:hAnsi="Times New Roman" w:cs="Times New Roman"/>
          <w:color w:val="000000" w:themeColor="text1"/>
        </w:rPr>
      </w:pPr>
      <w:r w:rsidRPr="00B469AE">
        <w:rPr>
          <w:rFonts w:ascii="Times New Roman" w:hAnsi="Times New Roman" w:cs="Times New Roman"/>
          <w:color w:val="000000" w:themeColor="text1"/>
          <w:sz w:val="18"/>
        </w:rPr>
        <w:t>к Контракту</w:t>
      </w:r>
    </w:p>
    <w:p w:rsidR="0098699A" w:rsidRPr="00B469AE" w:rsidRDefault="0098699A" w:rsidP="00F0089C">
      <w:pPr>
        <w:pStyle w:val="ConsPlusNormal"/>
        <w:jc w:val="right"/>
        <w:rPr>
          <w:rFonts w:ascii="Times New Roman" w:hAnsi="Times New Roman" w:cs="Times New Roman"/>
          <w:color w:val="000000" w:themeColor="text1"/>
          <w:sz w:val="22"/>
        </w:rPr>
      </w:pPr>
      <w:r w:rsidRPr="00B469AE">
        <w:rPr>
          <w:rFonts w:ascii="Times New Roman" w:hAnsi="Times New Roman" w:cs="Times New Roman"/>
          <w:color w:val="000000" w:themeColor="text1"/>
        </w:rPr>
        <w:t>от ________ 20</w:t>
      </w:r>
      <w:r w:rsidR="00A4301F" w:rsidRPr="00B469AE">
        <w:rPr>
          <w:rFonts w:ascii="Times New Roman" w:hAnsi="Times New Roman" w:cs="Times New Roman"/>
          <w:color w:val="000000" w:themeColor="text1"/>
        </w:rPr>
        <w:t>26</w:t>
      </w:r>
      <w:r w:rsidRPr="00B469AE">
        <w:rPr>
          <w:rFonts w:ascii="Times New Roman" w:hAnsi="Times New Roman" w:cs="Times New Roman"/>
          <w:color w:val="000000" w:themeColor="text1"/>
        </w:rPr>
        <w:t xml:space="preserve"> г. </w:t>
      </w:r>
      <w:r w:rsidR="00A4301F" w:rsidRPr="00B469AE">
        <w:rPr>
          <w:rFonts w:ascii="Times New Roman" w:hAnsi="Times New Roman" w:cs="Times New Roman"/>
          <w:color w:val="000000" w:themeColor="text1"/>
        </w:rPr>
        <w:t>№</w:t>
      </w:r>
      <w:r w:rsidRPr="00B469AE">
        <w:rPr>
          <w:rFonts w:ascii="Times New Roman" w:hAnsi="Times New Roman" w:cs="Times New Roman"/>
          <w:color w:val="000000" w:themeColor="text1"/>
        </w:rPr>
        <w:t xml:space="preserve"> ___</w:t>
      </w:r>
    </w:p>
    <w:p w:rsidR="007153E8" w:rsidRPr="00B469AE" w:rsidRDefault="007153E8" w:rsidP="00F0089C">
      <w:pPr>
        <w:jc w:val="center"/>
        <w:rPr>
          <w:b/>
          <w:color w:val="000000" w:themeColor="text1"/>
          <w:sz w:val="20"/>
          <w:szCs w:val="20"/>
        </w:rPr>
      </w:pPr>
    </w:p>
    <w:p w:rsidR="007153E8" w:rsidRPr="00B469AE" w:rsidRDefault="007153E8" w:rsidP="00F0089C">
      <w:pPr>
        <w:jc w:val="center"/>
        <w:rPr>
          <w:b/>
          <w:color w:val="000000" w:themeColor="text1"/>
          <w:sz w:val="20"/>
          <w:szCs w:val="20"/>
        </w:rPr>
      </w:pPr>
    </w:p>
    <w:p w:rsidR="00130A14" w:rsidRDefault="0065590B" w:rsidP="00130A14">
      <w:pPr>
        <w:spacing w:line="276" w:lineRule="auto"/>
        <w:jc w:val="center"/>
        <w:rPr>
          <w:b/>
        </w:rPr>
      </w:pPr>
      <w:r w:rsidRPr="00B469AE">
        <w:rPr>
          <w:color w:val="000000" w:themeColor="text1"/>
          <w:sz w:val="20"/>
          <w:szCs w:val="20"/>
        </w:rPr>
        <w:tab/>
      </w:r>
      <w:proofErr w:type="gramStart"/>
      <w:r w:rsidR="00130A14">
        <w:rPr>
          <w:b/>
        </w:rPr>
        <w:t>Технические</w:t>
      </w:r>
      <w:proofErr w:type="gramEnd"/>
      <w:r w:rsidR="00130A14">
        <w:rPr>
          <w:b/>
        </w:rPr>
        <w:t xml:space="preserve"> задание</w:t>
      </w:r>
    </w:p>
    <w:p w:rsidR="00130A14" w:rsidRDefault="00130A14" w:rsidP="00130A14">
      <w:pPr>
        <w:spacing w:line="276" w:lineRule="auto"/>
        <w:rPr>
          <w:b/>
          <w:u w:val="single"/>
        </w:rPr>
      </w:pPr>
      <w:r>
        <w:rPr>
          <w:b/>
          <w:u w:val="single"/>
        </w:rPr>
        <w:t>1. Описание объекта закупки (в соответствии со ст. 33 Федерального закона № 44 –ФЗ):</w:t>
      </w:r>
    </w:p>
    <w:p w:rsidR="00130A14" w:rsidRDefault="00130A14" w:rsidP="00130A14">
      <w:pPr>
        <w:spacing w:line="276" w:lineRule="auto"/>
      </w:pPr>
      <w:r>
        <w:rPr>
          <w:b/>
        </w:rPr>
        <w:t>1. Наименование предмета закупки:</w:t>
      </w:r>
      <w:r>
        <w:t xml:space="preserve"> Прочая закупка товаров, работ, услуг (музыкальный инструмент «</w:t>
      </w:r>
      <w:proofErr w:type="spellStart"/>
      <w:r>
        <w:t>Укулеле</w:t>
      </w:r>
      <w:proofErr w:type="spellEnd"/>
      <w:r>
        <w:t>»).</w:t>
      </w:r>
    </w:p>
    <w:p w:rsidR="00130A14" w:rsidRDefault="00130A14" w:rsidP="00130A14">
      <w:pPr>
        <w:spacing w:line="276" w:lineRule="auto"/>
        <w:rPr>
          <w:b/>
        </w:rPr>
      </w:pPr>
      <w:r>
        <w:rPr>
          <w:b/>
        </w:rPr>
        <w:t>2. Описание объекта закупки:</w:t>
      </w:r>
    </w:p>
    <w:p w:rsidR="00130A14" w:rsidRDefault="00130A14" w:rsidP="00130A14">
      <w:pPr>
        <w:spacing w:line="276" w:lineRule="auto"/>
        <w:rPr>
          <w:b/>
        </w:rPr>
      </w:pPr>
      <w:r>
        <w:rPr>
          <w:b/>
        </w:rPr>
        <w:t>2.1 Наименование объекта закупки: музыкальный инструмент «</w:t>
      </w:r>
      <w:proofErr w:type="spellStart"/>
      <w:r>
        <w:rPr>
          <w:b/>
        </w:rPr>
        <w:t>Укулеле</w:t>
      </w:r>
      <w:proofErr w:type="spellEnd"/>
      <w:r>
        <w:rPr>
          <w:b/>
        </w:rPr>
        <w:t>»</w:t>
      </w:r>
    </w:p>
    <w:tbl>
      <w:tblPr>
        <w:tblStyle w:val="a5"/>
        <w:tblW w:w="0" w:type="auto"/>
        <w:jc w:val="center"/>
        <w:tblLook w:val="04A0"/>
      </w:tblPr>
      <w:tblGrid>
        <w:gridCol w:w="704"/>
        <w:gridCol w:w="3968"/>
        <w:gridCol w:w="2336"/>
        <w:gridCol w:w="2337"/>
      </w:tblGrid>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 xml:space="preserve">№ </w:t>
            </w:r>
            <w:proofErr w:type="gramStart"/>
            <w:r w:rsidRPr="00BB2DEF">
              <w:rPr>
                <w:b/>
              </w:rPr>
              <w:t>п</w:t>
            </w:r>
            <w:proofErr w:type="gramEnd"/>
            <w:r w:rsidRPr="00BB2DEF">
              <w:rPr>
                <w:b/>
              </w:rPr>
              <w:t>/п</w:t>
            </w:r>
          </w:p>
        </w:tc>
        <w:tc>
          <w:tcPr>
            <w:tcW w:w="3968"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Наименование объекта закупки</w:t>
            </w:r>
          </w:p>
        </w:tc>
        <w:tc>
          <w:tcPr>
            <w:tcW w:w="2336"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Единица измерения</w:t>
            </w:r>
          </w:p>
        </w:tc>
        <w:tc>
          <w:tcPr>
            <w:tcW w:w="2337"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Количество (в ед. изм.)</w:t>
            </w:r>
          </w:p>
        </w:tc>
      </w:tr>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c>
          <w:tcPr>
            <w:tcW w:w="3968"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Музыкальный инструмент «</w:t>
            </w:r>
            <w:proofErr w:type="spellStart"/>
            <w:r>
              <w:t>Укулеле</w:t>
            </w:r>
            <w:proofErr w:type="spellEnd"/>
            <w:r>
              <w:t>»</w:t>
            </w:r>
          </w:p>
        </w:tc>
        <w:tc>
          <w:tcPr>
            <w:tcW w:w="2336"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шт.</w:t>
            </w:r>
          </w:p>
        </w:tc>
        <w:tc>
          <w:tcPr>
            <w:tcW w:w="2337"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r>
    </w:tbl>
    <w:p w:rsidR="00130A14" w:rsidRDefault="00130A14" w:rsidP="00130A14">
      <w:pPr>
        <w:spacing w:line="276" w:lineRule="auto"/>
        <w:rPr>
          <w:b/>
        </w:rPr>
      </w:pPr>
      <w:r>
        <w:rPr>
          <w:b/>
        </w:rPr>
        <w:t>2.1.1. Характеристики объекта закупки</w:t>
      </w:r>
    </w:p>
    <w:p w:rsidR="00130A14" w:rsidRDefault="00130A14" w:rsidP="00130A14">
      <w:pPr>
        <w:spacing w:line="276" w:lineRule="auto"/>
      </w:pPr>
      <w:r>
        <w:t xml:space="preserve">Показатели, позволяющие определить соответствие </w:t>
      </w:r>
      <w:proofErr w:type="gramStart"/>
      <w:r>
        <w:t>закупаемых</w:t>
      </w:r>
      <w:proofErr w:type="gramEnd"/>
      <w:r>
        <w:t xml:space="preserve"> товара, работы, услуги, установленным Заказчиком требованием:</w:t>
      </w:r>
    </w:p>
    <w:tbl>
      <w:tblPr>
        <w:tblStyle w:val="a5"/>
        <w:tblW w:w="0" w:type="auto"/>
        <w:jc w:val="center"/>
        <w:tblLook w:val="04A0"/>
      </w:tblPr>
      <w:tblGrid>
        <w:gridCol w:w="4672"/>
        <w:gridCol w:w="4673"/>
      </w:tblGrid>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Pr="00A146A4" w:rsidRDefault="00130A14" w:rsidP="00130A14">
            <w:pPr>
              <w:spacing w:line="276" w:lineRule="auto"/>
              <w:jc w:val="center"/>
              <w:rPr>
                <w:b/>
                <w:u w:val="single"/>
              </w:rPr>
            </w:pPr>
            <w:r w:rsidRPr="00A146A4">
              <w:rPr>
                <w:b/>
              </w:rPr>
              <w:t>Музыкальный инструмент «</w:t>
            </w:r>
            <w:proofErr w:type="spellStart"/>
            <w:r w:rsidRPr="00A146A4">
              <w:rPr>
                <w:b/>
              </w:rPr>
              <w:t>Укулеле</w:t>
            </w:r>
            <w:proofErr w:type="spellEnd"/>
            <w:r w:rsidRPr="00A146A4">
              <w:rPr>
                <w:b/>
              </w:rPr>
              <w:t>»</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u w:val="single"/>
              </w:rPr>
            </w:pPr>
            <w:r>
              <w:rPr>
                <w:b/>
                <w:u w:val="single"/>
              </w:rPr>
              <w:t>Функциональные характеристики:</w:t>
            </w:r>
          </w:p>
          <w:p w:rsidR="00130A14" w:rsidRDefault="00130A14" w:rsidP="00130A14">
            <w:pPr>
              <w:spacing w:line="276" w:lineRule="auto"/>
            </w:pPr>
            <w:r>
              <w:t>Струнный музыкальный инструмент «</w:t>
            </w:r>
            <w:proofErr w:type="spellStart"/>
            <w:r>
              <w:t>Укулеле</w:t>
            </w:r>
            <w:proofErr w:type="spellEnd"/>
            <w:r>
              <w:t>»</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jc w:val="center"/>
              <w:rPr>
                <w:b/>
              </w:rPr>
            </w:pPr>
            <w:r>
              <w:rPr>
                <w:b/>
              </w:rPr>
              <w:t>Технические характеристики объекта закупки:</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 xml:space="preserve">Тип </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музыкальный инструмент</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Назначение</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создание музыки</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Количество струн</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4</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Тип</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сопрано</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Общая длина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53 см</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Мензура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33 см</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Материал корпуса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дерево</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Форма корпуса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восьмерка</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Вес</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до 1,5 кг</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rPr>
            </w:pPr>
            <w:r>
              <w:rPr>
                <w:b/>
              </w:rPr>
              <w:t>Качественные характеристики объекта закупки:</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p>
        </w:tc>
      </w:tr>
    </w:tbl>
    <w:p w:rsidR="00130A14" w:rsidRDefault="00130A14" w:rsidP="00130A14">
      <w:pPr>
        <w:spacing w:line="276" w:lineRule="auto"/>
        <w:rPr>
          <w:b/>
          <w:u w:val="single"/>
        </w:rPr>
      </w:pPr>
    </w:p>
    <w:p w:rsidR="00130A14" w:rsidRDefault="00130A14" w:rsidP="00130A14">
      <w:pPr>
        <w:spacing w:line="276" w:lineRule="auto"/>
        <w:rPr>
          <w:b/>
          <w:u w:val="single"/>
        </w:rPr>
      </w:pPr>
      <w:r>
        <w:rPr>
          <w:b/>
          <w:u w:val="single"/>
        </w:rPr>
        <w:t>2. Описание объекта закупки (в соответствии со ст. 33 Федерального закона № 44 –ФЗ):</w:t>
      </w:r>
    </w:p>
    <w:p w:rsidR="00130A14" w:rsidRDefault="00130A14" w:rsidP="00130A14">
      <w:pPr>
        <w:spacing w:line="276" w:lineRule="auto"/>
      </w:pPr>
      <w:r>
        <w:rPr>
          <w:b/>
        </w:rPr>
        <w:t>1. Наименование предмета закупки:</w:t>
      </w:r>
      <w:r>
        <w:t xml:space="preserve"> Прочая закупка товаров, работ, услуг (синтезатор).</w:t>
      </w:r>
    </w:p>
    <w:p w:rsidR="00130A14" w:rsidRDefault="00130A14" w:rsidP="00130A14">
      <w:pPr>
        <w:spacing w:line="276" w:lineRule="auto"/>
        <w:rPr>
          <w:b/>
        </w:rPr>
      </w:pPr>
      <w:r>
        <w:rPr>
          <w:b/>
        </w:rPr>
        <w:t>2. Описание объекта закупки:</w:t>
      </w:r>
    </w:p>
    <w:p w:rsidR="00130A14" w:rsidRDefault="00130A14" w:rsidP="00130A14">
      <w:pPr>
        <w:spacing w:line="276" w:lineRule="auto"/>
        <w:rPr>
          <w:b/>
        </w:rPr>
      </w:pPr>
      <w:r>
        <w:rPr>
          <w:b/>
        </w:rPr>
        <w:t>2.1 Наименование объекта закупки: синтезатор</w:t>
      </w:r>
    </w:p>
    <w:tbl>
      <w:tblPr>
        <w:tblStyle w:val="a5"/>
        <w:tblW w:w="0" w:type="auto"/>
        <w:jc w:val="center"/>
        <w:tblLook w:val="04A0"/>
      </w:tblPr>
      <w:tblGrid>
        <w:gridCol w:w="704"/>
        <w:gridCol w:w="3968"/>
        <w:gridCol w:w="2336"/>
        <w:gridCol w:w="2337"/>
      </w:tblGrid>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 xml:space="preserve">№ </w:t>
            </w:r>
            <w:proofErr w:type="gramStart"/>
            <w:r w:rsidRPr="00BB2DEF">
              <w:rPr>
                <w:b/>
              </w:rPr>
              <w:t>п</w:t>
            </w:r>
            <w:proofErr w:type="gramEnd"/>
            <w:r w:rsidRPr="00BB2DEF">
              <w:rPr>
                <w:b/>
              </w:rPr>
              <w:t>/п</w:t>
            </w:r>
          </w:p>
        </w:tc>
        <w:tc>
          <w:tcPr>
            <w:tcW w:w="3968"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Наименование объекта закупки</w:t>
            </w:r>
          </w:p>
        </w:tc>
        <w:tc>
          <w:tcPr>
            <w:tcW w:w="2336"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Единица измерения</w:t>
            </w:r>
          </w:p>
        </w:tc>
        <w:tc>
          <w:tcPr>
            <w:tcW w:w="2337"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Количество (в ед. изм.)</w:t>
            </w:r>
          </w:p>
        </w:tc>
      </w:tr>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c>
          <w:tcPr>
            <w:tcW w:w="3968"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Синтезатор</w:t>
            </w:r>
          </w:p>
        </w:tc>
        <w:tc>
          <w:tcPr>
            <w:tcW w:w="2336"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шт.</w:t>
            </w:r>
          </w:p>
        </w:tc>
        <w:tc>
          <w:tcPr>
            <w:tcW w:w="2337"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r>
    </w:tbl>
    <w:p w:rsidR="00130A14" w:rsidRDefault="00130A14" w:rsidP="00130A14">
      <w:pPr>
        <w:spacing w:line="276" w:lineRule="auto"/>
        <w:rPr>
          <w:b/>
        </w:rPr>
      </w:pPr>
      <w:r>
        <w:rPr>
          <w:b/>
        </w:rPr>
        <w:t>2.1.1. Характеристики объекта закупки</w:t>
      </w:r>
    </w:p>
    <w:p w:rsidR="00130A14" w:rsidRDefault="00130A14" w:rsidP="00130A14">
      <w:pPr>
        <w:spacing w:line="276" w:lineRule="auto"/>
      </w:pPr>
      <w:r>
        <w:t xml:space="preserve">Показатели, позволяющие определить соответствие </w:t>
      </w:r>
      <w:proofErr w:type="gramStart"/>
      <w:r>
        <w:t>закупаемых</w:t>
      </w:r>
      <w:proofErr w:type="gramEnd"/>
      <w:r>
        <w:t xml:space="preserve"> товара, работы, услуги, установленным Заказчиком требованием:</w:t>
      </w:r>
    </w:p>
    <w:tbl>
      <w:tblPr>
        <w:tblStyle w:val="a5"/>
        <w:tblW w:w="0" w:type="auto"/>
        <w:jc w:val="center"/>
        <w:tblLook w:val="04A0"/>
      </w:tblPr>
      <w:tblGrid>
        <w:gridCol w:w="4672"/>
        <w:gridCol w:w="4673"/>
      </w:tblGrid>
      <w:tr w:rsidR="00130A14" w:rsidRPr="00933265"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Pr="00933265" w:rsidRDefault="00130A14" w:rsidP="00130A14">
            <w:pPr>
              <w:spacing w:line="276" w:lineRule="auto"/>
              <w:jc w:val="center"/>
              <w:rPr>
                <w:b/>
                <w:u w:val="single"/>
                <w:lang w:val="en-US"/>
              </w:rPr>
            </w:pPr>
            <w:r>
              <w:rPr>
                <w:b/>
              </w:rPr>
              <w:t>Синтезатор</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u w:val="single"/>
              </w:rPr>
            </w:pPr>
            <w:r>
              <w:rPr>
                <w:b/>
                <w:u w:val="single"/>
              </w:rPr>
              <w:t>Функциональные характеристики:</w:t>
            </w:r>
          </w:p>
          <w:p w:rsidR="00130A14" w:rsidRDefault="00130A14" w:rsidP="00130A14">
            <w:pPr>
              <w:spacing w:line="276" w:lineRule="auto"/>
            </w:pPr>
            <w:r>
              <w:t>Электронный музыкальный инструмент, который создает звуки путем генерации, обработки и формирования электронных сигналов.</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jc w:val="center"/>
              <w:rPr>
                <w:b/>
              </w:rPr>
            </w:pPr>
            <w:r>
              <w:rPr>
                <w:b/>
              </w:rPr>
              <w:t>Технические характеристики объекта закупки:</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lastRenderedPageBreak/>
              <w:t>Тип</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синтезатор</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Количество клавиш</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61</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Тип клавиатуры</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синтезаторная</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Количество динамиков</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2</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Количество тембров</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50 и более</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Полифония</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16-32 голосов</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Обработка звука и эффекты</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есть</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DE25E6">
              <w:t>Размер клавиш</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DE25E6">
              <w:t>Полноразмерные</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DE25E6">
              <w:t>Полифония</w:t>
            </w:r>
          </w:p>
        </w:tc>
        <w:tc>
          <w:tcPr>
            <w:tcW w:w="4673" w:type="dxa"/>
            <w:tcBorders>
              <w:top w:val="single" w:sz="4" w:space="0" w:color="auto"/>
              <w:left w:val="single" w:sz="4" w:space="0" w:color="auto"/>
              <w:bottom w:val="single" w:sz="4" w:space="0" w:color="auto"/>
              <w:right w:val="single" w:sz="4" w:space="0" w:color="auto"/>
            </w:tcBorders>
          </w:tcPr>
          <w:p w:rsidR="00130A14" w:rsidRPr="00DE25E6" w:rsidRDefault="00130A14" w:rsidP="00130A14">
            <w:pPr>
              <w:spacing w:line="276" w:lineRule="auto"/>
              <w:rPr>
                <w:szCs w:val="28"/>
              </w:rPr>
            </w:pPr>
            <w:r w:rsidRPr="00DE25E6">
              <w:rPr>
                <w:szCs w:val="28"/>
                <w:shd w:val="clear" w:color="auto" w:fill="FFFFFF"/>
              </w:rPr>
              <w:t>Не менее 24 не более 64</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proofErr w:type="spellStart"/>
            <w:r w:rsidRPr="00DE25E6">
              <w:t>Автоаккомпанемент</w:t>
            </w:r>
            <w:proofErr w:type="spellEnd"/>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есть</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A8342C">
              <w:t>Количество стилей аккомпанемента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Не менее 35</w:t>
            </w:r>
            <w:r w:rsidRPr="00A8342C">
              <w:t xml:space="preserve"> не более 300</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A8342C">
              <w:t xml:space="preserve">Ширина, </w:t>
            </w:r>
            <w:proofErr w:type="gramStart"/>
            <w:r w:rsidRPr="00A8342C">
              <w:t>мм</w:t>
            </w:r>
            <w:proofErr w:type="gramEnd"/>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A8342C">
              <w:t xml:space="preserve">Не менее </w:t>
            </w:r>
            <w:r>
              <w:t>8</w:t>
            </w:r>
            <w:r w:rsidRPr="00A8342C">
              <w:t xml:space="preserve">00 не более </w:t>
            </w:r>
            <w:r>
              <w:t>30</w:t>
            </w:r>
            <w:r w:rsidRPr="00A8342C">
              <w:t>00</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Pr="00A8342C" w:rsidRDefault="00130A14" w:rsidP="00130A14">
            <w:pPr>
              <w:spacing w:line="276" w:lineRule="auto"/>
            </w:pPr>
            <w:r w:rsidRPr="00A8342C">
              <w:t xml:space="preserve">Высота, </w:t>
            </w:r>
            <w:proofErr w:type="gramStart"/>
            <w:r w:rsidRPr="00A8342C">
              <w:t>мм</w:t>
            </w:r>
            <w:proofErr w:type="gramEnd"/>
          </w:p>
        </w:tc>
        <w:tc>
          <w:tcPr>
            <w:tcW w:w="4673" w:type="dxa"/>
            <w:tcBorders>
              <w:top w:val="single" w:sz="4" w:space="0" w:color="auto"/>
              <w:left w:val="single" w:sz="4" w:space="0" w:color="auto"/>
              <w:bottom w:val="single" w:sz="4" w:space="0" w:color="auto"/>
              <w:right w:val="single" w:sz="4" w:space="0" w:color="auto"/>
            </w:tcBorders>
          </w:tcPr>
          <w:p w:rsidR="00130A14" w:rsidRPr="00A8342C" w:rsidRDefault="00130A14" w:rsidP="00130A14">
            <w:pPr>
              <w:spacing w:line="276" w:lineRule="auto"/>
            </w:pPr>
            <w:r w:rsidRPr="00A8342C">
              <w:t xml:space="preserve">Не менее </w:t>
            </w:r>
            <w:r>
              <w:t>5</w:t>
            </w:r>
            <w:r w:rsidRPr="00A8342C">
              <w:t xml:space="preserve">0  не более </w:t>
            </w:r>
            <w:r>
              <w:t>20</w:t>
            </w:r>
            <w:r w:rsidRPr="00A8342C">
              <w:t>0</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Pr="00A8342C" w:rsidRDefault="00130A14" w:rsidP="00130A14">
            <w:pPr>
              <w:spacing w:line="276" w:lineRule="auto"/>
            </w:pPr>
            <w:r w:rsidRPr="00A8342C">
              <w:t xml:space="preserve">Глубина, </w:t>
            </w:r>
            <w:proofErr w:type="gramStart"/>
            <w:r w:rsidRPr="00A8342C">
              <w:t>мм</w:t>
            </w:r>
            <w:proofErr w:type="gramEnd"/>
          </w:p>
        </w:tc>
        <w:tc>
          <w:tcPr>
            <w:tcW w:w="4673" w:type="dxa"/>
            <w:tcBorders>
              <w:top w:val="single" w:sz="4" w:space="0" w:color="auto"/>
              <w:left w:val="single" w:sz="4" w:space="0" w:color="auto"/>
              <w:bottom w:val="single" w:sz="4" w:space="0" w:color="auto"/>
              <w:right w:val="single" w:sz="4" w:space="0" w:color="auto"/>
            </w:tcBorders>
          </w:tcPr>
          <w:p w:rsidR="00130A14" w:rsidRPr="00A8342C" w:rsidRDefault="00130A14" w:rsidP="00130A14">
            <w:pPr>
              <w:spacing w:line="276" w:lineRule="auto"/>
            </w:pPr>
            <w:r w:rsidRPr="00A8342C">
              <w:t xml:space="preserve">Не </w:t>
            </w:r>
            <w:r>
              <w:t>менее</w:t>
            </w:r>
            <w:r w:rsidRPr="00A8342C">
              <w:t xml:space="preserve"> </w:t>
            </w:r>
            <w:r>
              <w:t>15</w:t>
            </w:r>
            <w:r w:rsidRPr="00A8342C">
              <w:t>0 не более 400</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Pr="00A8342C" w:rsidRDefault="00130A14" w:rsidP="00130A14">
            <w:pPr>
              <w:spacing w:line="276" w:lineRule="auto"/>
            </w:pPr>
            <w:r w:rsidRPr="00A8342C">
              <w:t xml:space="preserve">OUTPUT аудио-выходы для подключения к микшеру или </w:t>
            </w:r>
            <w:proofErr w:type="spellStart"/>
            <w:r w:rsidRPr="00A8342C">
              <w:t>звукоусилительной</w:t>
            </w:r>
            <w:proofErr w:type="spellEnd"/>
            <w:r w:rsidRPr="00A8342C">
              <w:t xml:space="preserve"> системе</w:t>
            </w:r>
          </w:p>
        </w:tc>
        <w:tc>
          <w:tcPr>
            <w:tcW w:w="4673" w:type="dxa"/>
            <w:tcBorders>
              <w:top w:val="single" w:sz="4" w:space="0" w:color="auto"/>
              <w:left w:val="single" w:sz="4" w:space="0" w:color="auto"/>
              <w:bottom w:val="single" w:sz="4" w:space="0" w:color="auto"/>
              <w:right w:val="single" w:sz="4" w:space="0" w:color="auto"/>
            </w:tcBorders>
          </w:tcPr>
          <w:p w:rsidR="00130A14" w:rsidRPr="00A8342C" w:rsidRDefault="00130A14" w:rsidP="00130A14">
            <w:pPr>
              <w:spacing w:line="276" w:lineRule="auto"/>
            </w:pPr>
            <w:r>
              <w:t>есть</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rPr>
            </w:pPr>
            <w:r>
              <w:rPr>
                <w:b/>
              </w:rPr>
              <w:t>Качественные характеристики объекта закупки:</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p>
        </w:tc>
      </w:tr>
    </w:tbl>
    <w:p w:rsidR="00130A14" w:rsidRDefault="00130A14" w:rsidP="00130A14">
      <w:pPr>
        <w:rPr>
          <w:b/>
          <w:u w:val="single"/>
        </w:rPr>
      </w:pPr>
    </w:p>
    <w:p w:rsidR="00130A14" w:rsidRPr="00E64473" w:rsidRDefault="00130A14" w:rsidP="00130A14">
      <w:pPr>
        <w:rPr>
          <w:b/>
          <w:u w:val="single"/>
        </w:rPr>
      </w:pPr>
    </w:p>
    <w:p w:rsidR="00130A14" w:rsidRDefault="00130A14" w:rsidP="00130A14">
      <w:pPr>
        <w:spacing w:line="276" w:lineRule="auto"/>
        <w:rPr>
          <w:b/>
          <w:u w:val="single"/>
        </w:rPr>
      </w:pPr>
      <w:r>
        <w:rPr>
          <w:b/>
          <w:u w:val="single"/>
        </w:rPr>
        <w:t>3. Описание объекта закупки (в соответствии со ст. 33 Федерального закона № 44 –ФЗ):</w:t>
      </w:r>
    </w:p>
    <w:p w:rsidR="00130A14" w:rsidRDefault="00130A14" w:rsidP="00130A14">
      <w:pPr>
        <w:spacing w:line="276" w:lineRule="auto"/>
      </w:pPr>
      <w:r>
        <w:rPr>
          <w:b/>
        </w:rPr>
        <w:t>1. Наименование предмета закупки:</w:t>
      </w:r>
      <w:r>
        <w:t xml:space="preserve"> Прочая закупка товаров, работ, услуг (наушники).</w:t>
      </w:r>
    </w:p>
    <w:p w:rsidR="00130A14" w:rsidRDefault="00130A14" w:rsidP="00130A14">
      <w:pPr>
        <w:spacing w:line="276" w:lineRule="auto"/>
        <w:rPr>
          <w:b/>
        </w:rPr>
      </w:pPr>
      <w:r>
        <w:rPr>
          <w:b/>
        </w:rPr>
        <w:t>2. Описание объекта закупки:</w:t>
      </w:r>
    </w:p>
    <w:p w:rsidR="00130A14" w:rsidRDefault="00130A14" w:rsidP="00130A14">
      <w:pPr>
        <w:spacing w:line="276" w:lineRule="auto"/>
        <w:rPr>
          <w:b/>
        </w:rPr>
      </w:pPr>
      <w:r>
        <w:rPr>
          <w:b/>
        </w:rPr>
        <w:t>2.1 Наименование объекта закупки: наушники</w:t>
      </w:r>
    </w:p>
    <w:tbl>
      <w:tblPr>
        <w:tblStyle w:val="a5"/>
        <w:tblW w:w="0" w:type="auto"/>
        <w:jc w:val="center"/>
        <w:tblLook w:val="04A0"/>
      </w:tblPr>
      <w:tblGrid>
        <w:gridCol w:w="704"/>
        <w:gridCol w:w="3968"/>
        <w:gridCol w:w="2336"/>
        <w:gridCol w:w="2337"/>
      </w:tblGrid>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 xml:space="preserve">№ </w:t>
            </w:r>
            <w:proofErr w:type="gramStart"/>
            <w:r w:rsidRPr="00BB2DEF">
              <w:rPr>
                <w:b/>
              </w:rPr>
              <w:t>п</w:t>
            </w:r>
            <w:proofErr w:type="gramEnd"/>
            <w:r w:rsidRPr="00BB2DEF">
              <w:rPr>
                <w:b/>
              </w:rPr>
              <w:t>/п</w:t>
            </w:r>
          </w:p>
        </w:tc>
        <w:tc>
          <w:tcPr>
            <w:tcW w:w="3968"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Наименование объекта закупки</w:t>
            </w:r>
          </w:p>
        </w:tc>
        <w:tc>
          <w:tcPr>
            <w:tcW w:w="2336"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Единица измерения</w:t>
            </w:r>
          </w:p>
        </w:tc>
        <w:tc>
          <w:tcPr>
            <w:tcW w:w="2337" w:type="dxa"/>
            <w:tcBorders>
              <w:top w:val="single" w:sz="4" w:space="0" w:color="auto"/>
              <w:left w:val="single" w:sz="4" w:space="0" w:color="auto"/>
              <w:bottom w:val="single" w:sz="4" w:space="0" w:color="auto"/>
              <w:right w:val="single" w:sz="4" w:space="0" w:color="auto"/>
            </w:tcBorders>
            <w:hideMark/>
          </w:tcPr>
          <w:p w:rsidR="00130A14" w:rsidRPr="00BB2DEF" w:rsidRDefault="00130A14" w:rsidP="00130A14">
            <w:pPr>
              <w:spacing w:line="276" w:lineRule="auto"/>
              <w:rPr>
                <w:b/>
              </w:rPr>
            </w:pPr>
            <w:r w:rsidRPr="00BB2DEF">
              <w:rPr>
                <w:b/>
              </w:rPr>
              <w:t>Количество (в ед. изм.)</w:t>
            </w:r>
          </w:p>
        </w:tc>
      </w:tr>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c>
          <w:tcPr>
            <w:tcW w:w="3968"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Наушники</w:t>
            </w:r>
          </w:p>
        </w:tc>
        <w:tc>
          <w:tcPr>
            <w:tcW w:w="2336"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шт.</w:t>
            </w:r>
          </w:p>
        </w:tc>
        <w:tc>
          <w:tcPr>
            <w:tcW w:w="2337"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r>
    </w:tbl>
    <w:p w:rsidR="00130A14" w:rsidRDefault="00130A14" w:rsidP="00130A14">
      <w:pPr>
        <w:spacing w:line="276" w:lineRule="auto"/>
        <w:rPr>
          <w:b/>
        </w:rPr>
      </w:pPr>
      <w:r>
        <w:rPr>
          <w:b/>
        </w:rPr>
        <w:t>2.1.1. Характеристики объекта закупки</w:t>
      </w:r>
    </w:p>
    <w:p w:rsidR="00130A14" w:rsidRDefault="00130A14" w:rsidP="00130A14">
      <w:pPr>
        <w:spacing w:line="276" w:lineRule="auto"/>
      </w:pPr>
      <w:r>
        <w:t xml:space="preserve">Показатели, позволяющие определить соответствие </w:t>
      </w:r>
      <w:proofErr w:type="gramStart"/>
      <w:r>
        <w:t>закупаемых</w:t>
      </w:r>
      <w:proofErr w:type="gramEnd"/>
      <w:r>
        <w:t xml:space="preserve"> товара, работы, услуги, установленным Заказчиком требованием:</w:t>
      </w:r>
    </w:p>
    <w:tbl>
      <w:tblPr>
        <w:tblStyle w:val="a5"/>
        <w:tblW w:w="0" w:type="auto"/>
        <w:jc w:val="center"/>
        <w:tblLook w:val="04A0"/>
      </w:tblPr>
      <w:tblGrid>
        <w:gridCol w:w="4672"/>
        <w:gridCol w:w="4673"/>
      </w:tblGrid>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jc w:val="center"/>
              <w:rPr>
                <w:b/>
                <w:u w:val="single"/>
              </w:rPr>
            </w:pPr>
            <w:r>
              <w:rPr>
                <w:b/>
              </w:rPr>
              <w:t>Наушники</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u w:val="single"/>
              </w:rPr>
            </w:pPr>
            <w:r>
              <w:rPr>
                <w:b/>
                <w:u w:val="single"/>
              </w:rPr>
              <w:t>Функциональные характеристики:</w:t>
            </w:r>
          </w:p>
          <w:p w:rsidR="00130A14" w:rsidRDefault="00130A14" w:rsidP="00130A14">
            <w:pPr>
              <w:spacing w:line="276" w:lineRule="auto"/>
            </w:pPr>
            <w:r>
              <w:t>Наушники для прослушивания аудио</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jc w:val="center"/>
              <w:rPr>
                <w:b/>
              </w:rPr>
            </w:pPr>
            <w:r>
              <w:rPr>
                <w:b/>
              </w:rPr>
              <w:t>Технические характеристики объекта закупки:</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 xml:space="preserve">Тип </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 xml:space="preserve">наушники </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924FE2">
              <w:t>Тип подключения</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проводные</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924FE2">
              <w:t xml:space="preserve">Длина кабеля, </w:t>
            </w:r>
            <w:proofErr w:type="gramStart"/>
            <w:r w:rsidRPr="00924FE2">
              <w:t>м</w:t>
            </w:r>
            <w:proofErr w:type="gramEnd"/>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Не менее 1</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1E1252">
              <w:t>Максимальная воспроизводимая частота</w:t>
            </w:r>
            <w:r>
              <w:t xml:space="preserve">, </w:t>
            </w:r>
            <w:proofErr w:type="gramStart"/>
            <w:r>
              <w:t>Гц</w:t>
            </w:r>
            <w:proofErr w:type="gramEnd"/>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ab/>
            </w:r>
          </w:p>
          <w:p w:rsidR="00130A14" w:rsidRDefault="00130A14" w:rsidP="00130A14">
            <w:pPr>
              <w:spacing w:line="276" w:lineRule="auto"/>
            </w:pPr>
            <w:r>
              <w:t xml:space="preserve">40000 </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1E1252">
              <w:t>Минимальная воспроизводимая частота</w:t>
            </w:r>
            <w:r>
              <w:t xml:space="preserve">, </w:t>
            </w:r>
            <w:proofErr w:type="gramStart"/>
            <w:r>
              <w:t>Гц</w:t>
            </w:r>
            <w:proofErr w:type="gramEnd"/>
          </w:p>
        </w:tc>
        <w:tc>
          <w:tcPr>
            <w:tcW w:w="4673" w:type="dxa"/>
            <w:tcBorders>
              <w:top w:val="single" w:sz="4" w:space="0" w:color="auto"/>
              <w:left w:val="single" w:sz="4" w:space="0" w:color="auto"/>
              <w:bottom w:val="single" w:sz="4" w:space="0" w:color="auto"/>
              <w:right w:val="single" w:sz="4" w:space="0" w:color="auto"/>
            </w:tcBorders>
          </w:tcPr>
          <w:p w:rsidR="00130A14" w:rsidRPr="00D91D75" w:rsidRDefault="00130A14" w:rsidP="00130A14">
            <w:pPr>
              <w:spacing w:line="276" w:lineRule="auto"/>
            </w:pPr>
            <w:r w:rsidRPr="001E1252">
              <w:t>20</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 xml:space="preserve">Разъемы подключения, </w:t>
            </w:r>
            <w:proofErr w:type="gramStart"/>
            <w:r>
              <w:t>мм</w:t>
            </w:r>
            <w:proofErr w:type="gramEnd"/>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1E1252">
              <w:t>3.5; 6.35</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1E1252">
              <w:t>Совместимость</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синтезатор</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rsidRPr="001E1252">
              <w:t>Тип крепления наушников</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r>
              <w:t>проводная версия</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rPr>
            </w:pPr>
            <w:r>
              <w:rPr>
                <w:b/>
              </w:rPr>
              <w:t>Качественные характеристики объекта закупки:</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p>
        </w:tc>
      </w:tr>
    </w:tbl>
    <w:p w:rsidR="00130A14" w:rsidRDefault="00130A14" w:rsidP="00130A14">
      <w:pPr>
        <w:tabs>
          <w:tab w:val="left" w:pos="426"/>
          <w:tab w:val="left" w:pos="993"/>
        </w:tabs>
        <w:ind w:left="360"/>
        <w:rPr>
          <w:b/>
          <w:u w:val="single"/>
        </w:rPr>
      </w:pPr>
      <w:r w:rsidRPr="00F3185B">
        <w:rPr>
          <w:b/>
        </w:rPr>
        <w:t>4.</w:t>
      </w:r>
      <w:r w:rsidRPr="00E97F57">
        <w:rPr>
          <w:b/>
          <w:shd w:val="clear" w:color="auto" w:fill="FFFFFF"/>
        </w:rPr>
        <w:t xml:space="preserve"> </w:t>
      </w:r>
      <w:r>
        <w:rPr>
          <w:b/>
          <w:u w:val="single"/>
        </w:rPr>
        <w:t>Описание объекта закупки (в соответствии со ст. 33 Федерального закона № 44 –ФЗ):</w:t>
      </w:r>
    </w:p>
    <w:p w:rsidR="00130A14" w:rsidRDefault="00130A14" w:rsidP="00130A14">
      <w:pPr>
        <w:spacing w:line="276" w:lineRule="auto"/>
      </w:pPr>
      <w:r>
        <w:rPr>
          <w:b/>
        </w:rPr>
        <w:lastRenderedPageBreak/>
        <w:t>1. Наименование предмета закупки:</w:t>
      </w:r>
      <w:r>
        <w:t xml:space="preserve"> Прочая закупка товаров, работ, услуг (</w:t>
      </w:r>
      <w:r w:rsidRPr="0087791F">
        <w:t>микрофонная стойка</w:t>
      </w:r>
      <w:r>
        <w:t>).</w:t>
      </w:r>
    </w:p>
    <w:p w:rsidR="00130A14" w:rsidRDefault="00130A14" w:rsidP="00130A14">
      <w:pPr>
        <w:spacing w:line="276" w:lineRule="auto"/>
        <w:rPr>
          <w:b/>
        </w:rPr>
      </w:pPr>
      <w:r>
        <w:rPr>
          <w:b/>
        </w:rPr>
        <w:t>2. Описание объекта закупки:</w:t>
      </w:r>
    </w:p>
    <w:p w:rsidR="00130A14" w:rsidRDefault="00130A14" w:rsidP="00130A14">
      <w:pPr>
        <w:spacing w:line="276" w:lineRule="auto"/>
        <w:rPr>
          <w:b/>
        </w:rPr>
      </w:pPr>
      <w:r>
        <w:rPr>
          <w:b/>
        </w:rPr>
        <w:t xml:space="preserve">2.1 Наименование объекта закупки: </w:t>
      </w:r>
      <w:r w:rsidRPr="0087791F">
        <w:t xml:space="preserve">микрофонная стойка </w:t>
      </w:r>
    </w:p>
    <w:tbl>
      <w:tblPr>
        <w:tblStyle w:val="a5"/>
        <w:tblW w:w="0" w:type="auto"/>
        <w:jc w:val="center"/>
        <w:tblLook w:val="04A0"/>
      </w:tblPr>
      <w:tblGrid>
        <w:gridCol w:w="704"/>
        <w:gridCol w:w="3968"/>
        <w:gridCol w:w="2336"/>
        <w:gridCol w:w="2337"/>
      </w:tblGrid>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 xml:space="preserve">№ </w:t>
            </w:r>
            <w:proofErr w:type="gramStart"/>
            <w:r>
              <w:t>п</w:t>
            </w:r>
            <w:proofErr w:type="gramEnd"/>
            <w:r>
              <w:t>/п</w:t>
            </w:r>
          </w:p>
        </w:tc>
        <w:tc>
          <w:tcPr>
            <w:tcW w:w="3968"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Наименование объекта закупки</w:t>
            </w:r>
          </w:p>
        </w:tc>
        <w:tc>
          <w:tcPr>
            <w:tcW w:w="2336"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Единица измерения</w:t>
            </w:r>
          </w:p>
        </w:tc>
        <w:tc>
          <w:tcPr>
            <w:tcW w:w="2337"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Количество (в ед. изм.)</w:t>
            </w:r>
          </w:p>
        </w:tc>
      </w:tr>
      <w:tr w:rsidR="00130A14"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c>
          <w:tcPr>
            <w:tcW w:w="3968"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М</w:t>
            </w:r>
            <w:r w:rsidRPr="0087791F">
              <w:t xml:space="preserve">икрофонная стойка </w:t>
            </w:r>
          </w:p>
        </w:tc>
        <w:tc>
          <w:tcPr>
            <w:tcW w:w="2336"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шт.</w:t>
            </w:r>
          </w:p>
        </w:tc>
        <w:tc>
          <w:tcPr>
            <w:tcW w:w="2337"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w:t>
            </w:r>
          </w:p>
        </w:tc>
      </w:tr>
    </w:tbl>
    <w:p w:rsidR="00130A14" w:rsidRDefault="00130A14" w:rsidP="00130A14">
      <w:pPr>
        <w:spacing w:line="276" w:lineRule="auto"/>
        <w:rPr>
          <w:b/>
        </w:rPr>
      </w:pPr>
      <w:r>
        <w:rPr>
          <w:b/>
        </w:rPr>
        <w:t>2.1.1. Характеристики объекта закупки</w:t>
      </w:r>
    </w:p>
    <w:p w:rsidR="00130A14" w:rsidRDefault="00130A14" w:rsidP="00130A14">
      <w:pPr>
        <w:spacing w:line="276" w:lineRule="auto"/>
      </w:pPr>
      <w:r>
        <w:t xml:space="preserve">Показатели, позволяющие определить соответствие </w:t>
      </w:r>
      <w:proofErr w:type="gramStart"/>
      <w:r>
        <w:t>закупаемых</w:t>
      </w:r>
      <w:proofErr w:type="gramEnd"/>
      <w:r>
        <w:t xml:space="preserve"> товара, работы, услуги, установленным Заказчиком требованием:</w:t>
      </w:r>
    </w:p>
    <w:tbl>
      <w:tblPr>
        <w:tblStyle w:val="a5"/>
        <w:tblW w:w="0" w:type="auto"/>
        <w:jc w:val="center"/>
        <w:tblLook w:val="04A0"/>
      </w:tblPr>
      <w:tblGrid>
        <w:gridCol w:w="4672"/>
        <w:gridCol w:w="4673"/>
      </w:tblGrid>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Pr="00E97F57" w:rsidRDefault="00130A14" w:rsidP="00130A14">
            <w:pPr>
              <w:spacing w:line="276" w:lineRule="auto"/>
              <w:jc w:val="center"/>
              <w:rPr>
                <w:b/>
                <w:u w:val="single"/>
              </w:rPr>
            </w:pPr>
            <w:r>
              <w:rPr>
                <w:b/>
              </w:rPr>
              <w:t>М</w:t>
            </w:r>
            <w:r w:rsidRPr="00E97F57">
              <w:rPr>
                <w:b/>
              </w:rPr>
              <w:t xml:space="preserve">икрофонная стойка </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u w:val="single"/>
              </w:rPr>
            </w:pPr>
            <w:r>
              <w:rPr>
                <w:b/>
                <w:u w:val="single"/>
              </w:rPr>
              <w:t>Функциональные характеристики:</w:t>
            </w:r>
          </w:p>
          <w:p w:rsidR="00130A14" w:rsidRDefault="00130A14" w:rsidP="00130A14">
            <w:pPr>
              <w:spacing w:line="276" w:lineRule="auto"/>
            </w:pPr>
            <w:r>
              <w:t>Напольная микрофонная телескопическая стойка наклонная, тренога двухсекционная, телескопическая.</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jc w:val="center"/>
              <w:rPr>
                <w:b/>
                <w:u w:val="single"/>
              </w:rPr>
            </w:pPr>
            <w:r>
              <w:rPr>
                <w:b/>
              </w:rPr>
              <w:t>Технические характеристики объекта закупки:</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Pr="001E1252" w:rsidRDefault="00130A14" w:rsidP="00130A14">
            <w:pPr>
              <w:spacing w:line="276" w:lineRule="auto"/>
            </w:pPr>
            <w:r w:rsidRPr="001E1252">
              <w:t>Вес</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hd w:val="clear" w:color="auto" w:fill="FFFFFF"/>
            </w:pPr>
            <w:r>
              <w:t>до 3 кг</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 xml:space="preserve">Тип </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150 см</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 xml:space="preserve">Мин. Высота </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900 мм</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Регулировка по высоте</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наличие</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Материал</w:t>
            </w:r>
          </w:p>
        </w:tc>
        <w:tc>
          <w:tcPr>
            <w:tcW w:w="4673" w:type="dxa"/>
            <w:tcBorders>
              <w:top w:val="single" w:sz="4" w:space="0" w:color="auto"/>
              <w:left w:val="single" w:sz="4" w:space="0" w:color="auto"/>
              <w:bottom w:val="single" w:sz="4" w:space="0" w:color="auto"/>
              <w:right w:val="single" w:sz="4" w:space="0" w:color="auto"/>
            </w:tcBorders>
            <w:hideMark/>
          </w:tcPr>
          <w:p w:rsidR="00130A14" w:rsidRPr="00D91D75" w:rsidRDefault="00130A14" w:rsidP="00130A14">
            <w:pPr>
              <w:spacing w:line="276" w:lineRule="auto"/>
            </w:pPr>
            <w:r>
              <w:t>металл</w:t>
            </w:r>
          </w:p>
        </w:tc>
      </w:tr>
      <w:tr w:rsidR="00130A14" w:rsidTr="00EE5FD0">
        <w:trPr>
          <w:jc w:val="center"/>
        </w:trPr>
        <w:tc>
          <w:tcPr>
            <w:tcW w:w="4672"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Цвет</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pPr>
            <w:r>
              <w:t>черный матовый</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rPr>
            </w:pPr>
            <w:r>
              <w:rPr>
                <w:b/>
              </w:rPr>
              <w:t>Качественные характеристики объекта закупки:</w:t>
            </w:r>
          </w:p>
        </w:tc>
      </w:tr>
      <w:tr w:rsidR="00130A14" w:rsidTr="00EE5FD0">
        <w:trPr>
          <w:jc w:val="center"/>
        </w:trPr>
        <w:tc>
          <w:tcPr>
            <w:tcW w:w="9345" w:type="dxa"/>
            <w:gridSpan w:val="2"/>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p>
        </w:tc>
      </w:tr>
    </w:tbl>
    <w:p w:rsidR="00130A14" w:rsidRDefault="00130A14" w:rsidP="00130A14">
      <w:pPr>
        <w:tabs>
          <w:tab w:val="left" w:pos="426"/>
          <w:tab w:val="left" w:pos="993"/>
        </w:tabs>
        <w:ind w:left="360"/>
        <w:rPr>
          <w:b/>
        </w:rPr>
      </w:pPr>
    </w:p>
    <w:p w:rsidR="00130A14" w:rsidRPr="00932F9D" w:rsidRDefault="00130A14" w:rsidP="00130A14">
      <w:pPr>
        <w:tabs>
          <w:tab w:val="left" w:pos="426"/>
          <w:tab w:val="left" w:pos="993"/>
        </w:tabs>
        <w:ind w:left="360"/>
        <w:rPr>
          <w:b/>
          <w:szCs w:val="28"/>
          <w:u w:val="single"/>
        </w:rPr>
      </w:pPr>
      <w:r>
        <w:rPr>
          <w:b/>
        </w:rPr>
        <w:t>5</w:t>
      </w:r>
      <w:r w:rsidRPr="00F3185B">
        <w:rPr>
          <w:b/>
        </w:rPr>
        <w:t>.</w:t>
      </w:r>
      <w:r w:rsidRPr="00E97F57">
        <w:rPr>
          <w:b/>
          <w:shd w:val="clear" w:color="auto" w:fill="FFFFFF"/>
        </w:rPr>
        <w:t xml:space="preserve"> </w:t>
      </w:r>
      <w:r>
        <w:rPr>
          <w:b/>
          <w:u w:val="single"/>
        </w:rPr>
        <w:t xml:space="preserve">Описание объекта закупки (в соответствии со ст. 33 </w:t>
      </w:r>
      <w:r w:rsidRPr="00932F9D">
        <w:rPr>
          <w:b/>
          <w:szCs w:val="28"/>
          <w:u w:val="single"/>
        </w:rPr>
        <w:t>Федерального закона № 44 –ФЗ):</w:t>
      </w:r>
    </w:p>
    <w:p w:rsidR="00130A14" w:rsidRPr="00932F9D" w:rsidRDefault="00130A14" w:rsidP="00130A14">
      <w:pPr>
        <w:spacing w:line="276" w:lineRule="auto"/>
        <w:rPr>
          <w:szCs w:val="28"/>
        </w:rPr>
      </w:pPr>
      <w:r w:rsidRPr="00932F9D">
        <w:rPr>
          <w:b/>
          <w:szCs w:val="28"/>
        </w:rPr>
        <w:t>1. Наименование предмета закупки:</w:t>
      </w:r>
      <w:r w:rsidRPr="00932F9D">
        <w:rPr>
          <w:szCs w:val="28"/>
        </w:rPr>
        <w:t xml:space="preserve"> Прочая закупка товаров, работ, услуг (микрофон динамический).</w:t>
      </w:r>
    </w:p>
    <w:p w:rsidR="00130A14" w:rsidRPr="00932F9D" w:rsidRDefault="00130A14" w:rsidP="00130A14">
      <w:pPr>
        <w:spacing w:line="276" w:lineRule="auto"/>
        <w:rPr>
          <w:b/>
          <w:szCs w:val="28"/>
        </w:rPr>
      </w:pPr>
      <w:r w:rsidRPr="00932F9D">
        <w:rPr>
          <w:b/>
          <w:szCs w:val="28"/>
        </w:rPr>
        <w:t>2. Описание объекта закупки:</w:t>
      </w:r>
    </w:p>
    <w:p w:rsidR="00130A14" w:rsidRPr="00932F9D" w:rsidRDefault="00130A14" w:rsidP="00130A14">
      <w:pPr>
        <w:spacing w:line="276" w:lineRule="auto"/>
        <w:rPr>
          <w:b/>
          <w:szCs w:val="28"/>
        </w:rPr>
      </w:pPr>
      <w:r w:rsidRPr="00932F9D">
        <w:rPr>
          <w:b/>
          <w:szCs w:val="28"/>
        </w:rPr>
        <w:t xml:space="preserve">2.1 Наименование объекта закупки: </w:t>
      </w:r>
      <w:r w:rsidRPr="00932F9D">
        <w:rPr>
          <w:szCs w:val="28"/>
        </w:rPr>
        <w:t>Микрофон динамический</w:t>
      </w:r>
    </w:p>
    <w:tbl>
      <w:tblPr>
        <w:tblStyle w:val="a5"/>
        <w:tblW w:w="0" w:type="auto"/>
        <w:jc w:val="center"/>
        <w:tblLook w:val="04A0"/>
      </w:tblPr>
      <w:tblGrid>
        <w:gridCol w:w="704"/>
        <w:gridCol w:w="3968"/>
        <w:gridCol w:w="2336"/>
        <w:gridCol w:w="2337"/>
      </w:tblGrid>
      <w:tr w:rsidR="00130A14" w:rsidRPr="00932F9D"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 xml:space="preserve">№ </w:t>
            </w:r>
            <w:proofErr w:type="gramStart"/>
            <w:r w:rsidRPr="00932F9D">
              <w:rPr>
                <w:szCs w:val="28"/>
              </w:rPr>
              <w:t>п</w:t>
            </w:r>
            <w:proofErr w:type="gramEnd"/>
            <w:r w:rsidRPr="00932F9D">
              <w:rPr>
                <w:szCs w:val="28"/>
              </w:rPr>
              <w:t>/п</w:t>
            </w:r>
          </w:p>
        </w:tc>
        <w:tc>
          <w:tcPr>
            <w:tcW w:w="3968"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Наименование объекта закупки</w:t>
            </w:r>
          </w:p>
        </w:tc>
        <w:tc>
          <w:tcPr>
            <w:tcW w:w="2336"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Единица измерения</w:t>
            </w:r>
          </w:p>
        </w:tc>
        <w:tc>
          <w:tcPr>
            <w:tcW w:w="2337"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Количество (в ед. изм.)</w:t>
            </w:r>
          </w:p>
        </w:tc>
      </w:tr>
      <w:tr w:rsidR="00130A14" w:rsidRPr="00932F9D"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1.</w:t>
            </w:r>
          </w:p>
        </w:tc>
        <w:tc>
          <w:tcPr>
            <w:tcW w:w="3968"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Pr>
                <w:szCs w:val="28"/>
              </w:rPr>
              <w:t>Микрофон динамический</w:t>
            </w:r>
          </w:p>
        </w:tc>
        <w:tc>
          <w:tcPr>
            <w:tcW w:w="2336"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шт.</w:t>
            </w:r>
          </w:p>
        </w:tc>
        <w:tc>
          <w:tcPr>
            <w:tcW w:w="2337"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Pr>
                <w:szCs w:val="28"/>
              </w:rPr>
              <w:t>1</w:t>
            </w:r>
          </w:p>
        </w:tc>
      </w:tr>
    </w:tbl>
    <w:p w:rsidR="00130A14" w:rsidRPr="00932F9D" w:rsidRDefault="00130A14" w:rsidP="00130A14">
      <w:pPr>
        <w:spacing w:line="276" w:lineRule="auto"/>
        <w:rPr>
          <w:b/>
          <w:szCs w:val="28"/>
        </w:rPr>
      </w:pPr>
      <w:r w:rsidRPr="00932F9D">
        <w:rPr>
          <w:b/>
          <w:szCs w:val="28"/>
        </w:rPr>
        <w:t>2.1.1. Характеристики объекта закупки</w:t>
      </w:r>
    </w:p>
    <w:p w:rsidR="00130A14" w:rsidRPr="00932F9D" w:rsidRDefault="00130A14" w:rsidP="00130A14">
      <w:pPr>
        <w:spacing w:line="276" w:lineRule="auto"/>
        <w:rPr>
          <w:szCs w:val="28"/>
        </w:rPr>
      </w:pPr>
      <w:r w:rsidRPr="00932F9D">
        <w:rPr>
          <w:szCs w:val="28"/>
        </w:rPr>
        <w:t xml:space="preserve">Показатели, позволяющие определить соответствие </w:t>
      </w:r>
      <w:proofErr w:type="gramStart"/>
      <w:r w:rsidRPr="00932F9D">
        <w:rPr>
          <w:szCs w:val="28"/>
        </w:rPr>
        <w:t>закупаемых</w:t>
      </w:r>
      <w:proofErr w:type="gramEnd"/>
      <w:r w:rsidRPr="00932F9D">
        <w:rPr>
          <w:szCs w:val="28"/>
        </w:rPr>
        <w:t xml:space="preserve"> товара, работы, услуги, установленным Заказчиком требованием:</w:t>
      </w:r>
    </w:p>
    <w:tbl>
      <w:tblPr>
        <w:tblStyle w:val="a5"/>
        <w:tblW w:w="0" w:type="auto"/>
        <w:tblLook w:val="04A0"/>
      </w:tblPr>
      <w:tblGrid>
        <w:gridCol w:w="4672"/>
        <w:gridCol w:w="4673"/>
      </w:tblGrid>
      <w:tr w:rsidR="00130A14" w:rsidRPr="00932F9D"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jc w:val="center"/>
              <w:rPr>
                <w:b/>
                <w:szCs w:val="28"/>
                <w:u w:val="single"/>
              </w:rPr>
            </w:pPr>
            <w:r>
              <w:rPr>
                <w:b/>
                <w:szCs w:val="28"/>
              </w:rPr>
              <w:t>Микрофон динамический</w:t>
            </w:r>
          </w:p>
        </w:tc>
      </w:tr>
      <w:tr w:rsidR="00130A14" w:rsidRPr="00932F9D"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b/>
                <w:szCs w:val="28"/>
                <w:u w:val="single"/>
              </w:rPr>
            </w:pPr>
            <w:r w:rsidRPr="00932F9D">
              <w:rPr>
                <w:b/>
                <w:szCs w:val="28"/>
                <w:u w:val="single"/>
              </w:rPr>
              <w:t>Функциональные характеристики:</w:t>
            </w:r>
          </w:p>
          <w:p w:rsidR="00130A14" w:rsidRPr="00932F9D" w:rsidRDefault="00130A14" w:rsidP="00130A14">
            <w:pPr>
              <w:rPr>
                <w:szCs w:val="28"/>
              </w:rPr>
            </w:pPr>
            <w:r>
              <w:rPr>
                <w:szCs w:val="28"/>
              </w:rPr>
              <w:t>Микрофон динамический для воспроизведения звука</w:t>
            </w:r>
          </w:p>
        </w:tc>
      </w:tr>
      <w:tr w:rsidR="00130A14"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jc w:val="center"/>
              <w:rPr>
                <w:b/>
              </w:rPr>
            </w:pPr>
            <w:r>
              <w:rPr>
                <w:b/>
              </w:rPr>
              <w:t>Технические характеристики объекта закупки:</w:t>
            </w:r>
          </w:p>
        </w:tc>
      </w:tr>
      <w:tr w:rsidR="00130A14" w:rsidTr="00130A14">
        <w:tc>
          <w:tcPr>
            <w:tcW w:w="4672" w:type="dxa"/>
            <w:tcBorders>
              <w:top w:val="single" w:sz="4" w:space="0" w:color="auto"/>
              <w:left w:val="single" w:sz="4" w:space="0" w:color="auto"/>
              <w:bottom w:val="single" w:sz="4" w:space="0" w:color="auto"/>
              <w:right w:val="single" w:sz="4" w:space="0" w:color="auto"/>
            </w:tcBorders>
            <w:hideMark/>
          </w:tcPr>
          <w:p w:rsidR="00130A14" w:rsidRPr="004E2228" w:rsidRDefault="00130A14" w:rsidP="00130A14">
            <w:pPr>
              <w:spacing w:before="40"/>
              <w:outlineLvl w:val="1"/>
              <w:rPr>
                <w:szCs w:val="28"/>
              </w:rPr>
            </w:pPr>
            <w:proofErr w:type="spellStart"/>
            <w:r w:rsidRPr="004E2228">
              <w:rPr>
                <w:szCs w:val="28"/>
                <w:lang w:val="en-US"/>
              </w:rPr>
              <w:t>Тип</w:t>
            </w:r>
            <w:proofErr w:type="spellEnd"/>
            <w:r w:rsidRPr="004E2228">
              <w:rPr>
                <w:szCs w:val="28"/>
              </w:rPr>
              <w:t xml:space="preserve"> микрофона</w:t>
            </w:r>
          </w:p>
        </w:tc>
        <w:tc>
          <w:tcPr>
            <w:tcW w:w="4673" w:type="dxa"/>
            <w:tcBorders>
              <w:top w:val="single" w:sz="4" w:space="0" w:color="auto"/>
              <w:left w:val="single" w:sz="4" w:space="0" w:color="auto"/>
              <w:bottom w:val="single" w:sz="4" w:space="0" w:color="auto"/>
              <w:right w:val="single" w:sz="4" w:space="0" w:color="auto"/>
            </w:tcBorders>
            <w:hideMark/>
          </w:tcPr>
          <w:p w:rsidR="00130A14" w:rsidRDefault="00130A14" w:rsidP="00130A14">
            <w:pPr>
              <w:spacing w:before="40"/>
            </w:pPr>
            <w:r>
              <w:t>динамический</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t>Цвет товара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черный</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4E2228">
              <w:t>Назначение</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для вокала</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4E2228">
              <w:t>Конструкция микрофона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ручной</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A04AD2">
              <w:t>Частотная характеристика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rsidRPr="00A04AD2">
              <w:t>в диапазоне не уже 50 Гц -15 кГц</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A04AD2">
              <w:t>Чувствительность</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rsidRPr="00A04AD2">
              <w:t>не менее 0.1 мВ/</w:t>
            </w:r>
            <w:proofErr w:type="gramStart"/>
            <w:r w:rsidRPr="00A04AD2">
              <w:t>П</w:t>
            </w:r>
            <w:proofErr w:type="gramEnd"/>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A04AD2">
              <w:t>Разъёмы коммутации</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rsidRPr="00A04AD2">
              <w:t>XLR (стандартный микрофонный кабель)</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A04AD2">
              <w:t>Габаритные размеры</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rsidRPr="00A04AD2">
              <w:t>не более 55 мм</w:t>
            </w:r>
            <w:proofErr w:type="gramStart"/>
            <w:r w:rsidRPr="00A04AD2">
              <w:t>.</w:t>
            </w:r>
            <w:proofErr w:type="gramEnd"/>
            <w:r w:rsidRPr="00A04AD2">
              <w:t xml:space="preserve"> </w:t>
            </w:r>
            <w:proofErr w:type="gramStart"/>
            <w:r w:rsidRPr="00A04AD2">
              <w:t>х</w:t>
            </w:r>
            <w:proofErr w:type="gramEnd"/>
            <w:r w:rsidRPr="00A04AD2">
              <w:t xml:space="preserve"> 170 мм.</w:t>
            </w:r>
          </w:p>
        </w:tc>
      </w:tr>
      <w:tr w:rsidR="00130A14" w:rsidTr="00130A14">
        <w:trPr>
          <w:trHeight w:val="417"/>
        </w:trPr>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A04AD2">
              <w:t>Вес</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rsidRPr="00A04AD2">
              <w:t>не более 350 граммов</w:t>
            </w:r>
          </w:p>
        </w:tc>
      </w:tr>
      <w:tr w:rsidR="00130A14"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rPr>
            </w:pPr>
            <w:r>
              <w:rPr>
                <w:b/>
              </w:rPr>
              <w:lastRenderedPageBreak/>
              <w:t>Качественные характеристики объекта закупки:</w:t>
            </w:r>
          </w:p>
        </w:tc>
      </w:tr>
      <w:tr w:rsidR="00130A14" w:rsidTr="00130A14">
        <w:tc>
          <w:tcPr>
            <w:tcW w:w="9345" w:type="dxa"/>
            <w:gridSpan w:val="2"/>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p>
        </w:tc>
      </w:tr>
    </w:tbl>
    <w:p w:rsidR="00130A14" w:rsidRDefault="00130A14" w:rsidP="00130A14"/>
    <w:p w:rsidR="00130A14" w:rsidRPr="00932F9D" w:rsidRDefault="00130A14" w:rsidP="00130A14">
      <w:pPr>
        <w:tabs>
          <w:tab w:val="left" w:pos="426"/>
          <w:tab w:val="left" w:pos="993"/>
        </w:tabs>
        <w:ind w:left="360"/>
        <w:rPr>
          <w:b/>
          <w:szCs w:val="28"/>
          <w:u w:val="single"/>
        </w:rPr>
      </w:pPr>
      <w:r>
        <w:rPr>
          <w:b/>
        </w:rPr>
        <w:t>6</w:t>
      </w:r>
      <w:r w:rsidRPr="00F3185B">
        <w:rPr>
          <w:b/>
        </w:rPr>
        <w:t>.</w:t>
      </w:r>
      <w:r w:rsidRPr="00E97F57">
        <w:rPr>
          <w:b/>
          <w:shd w:val="clear" w:color="auto" w:fill="FFFFFF"/>
        </w:rPr>
        <w:t xml:space="preserve"> </w:t>
      </w:r>
      <w:r>
        <w:rPr>
          <w:b/>
          <w:u w:val="single"/>
        </w:rPr>
        <w:t xml:space="preserve">Описание объекта закупки (в соответствии со ст. 33 </w:t>
      </w:r>
      <w:r w:rsidRPr="00932F9D">
        <w:rPr>
          <w:b/>
          <w:szCs w:val="28"/>
          <w:u w:val="single"/>
        </w:rPr>
        <w:t>Федерального закона № 44 –ФЗ):</w:t>
      </w:r>
    </w:p>
    <w:p w:rsidR="00130A14" w:rsidRPr="00932F9D" w:rsidRDefault="00130A14" w:rsidP="00130A14">
      <w:pPr>
        <w:spacing w:line="276" w:lineRule="auto"/>
        <w:rPr>
          <w:szCs w:val="28"/>
        </w:rPr>
      </w:pPr>
      <w:r w:rsidRPr="00932F9D">
        <w:rPr>
          <w:b/>
          <w:szCs w:val="28"/>
        </w:rPr>
        <w:t>1. Наименование предмета закупки:</w:t>
      </w:r>
      <w:r w:rsidRPr="00932F9D">
        <w:rPr>
          <w:szCs w:val="28"/>
        </w:rPr>
        <w:t xml:space="preserve"> Прочая закупка товаров, работ, услуг (</w:t>
      </w:r>
      <w:r>
        <w:rPr>
          <w:szCs w:val="28"/>
        </w:rPr>
        <w:t>струны музыкальных инструментов</w:t>
      </w:r>
      <w:r w:rsidRPr="00932F9D">
        <w:rPr>
          <w:szCs w:val="28"/>
        </w:rPr>
        <w:t>).</w:t>
      </w:r>
    </w:p>
    <w:p w:rsidR="00130A14" w:rsidRPr="00932F9D" w:rsidRDefault="00130A14" w:rsidP="00130A14">
      <w:pPr>
        <w:spacing w:line="276" w:lineRule="auto"/>
        <w:rPr>
          <w:b/>
          <w:szCs w:val="28"/>
        </w:rPr>
      </w:pPr>
      <w:r w:rsidRPr="00932F9D">
        <w:rPr>
          <w:b/>
          <w:szCs w:val="28"/>
        </w:rPr>
        <w:t>2. Описание объекта закупки:</w:t>
      </w:r>
    </w:p>
    <w:p w:rsidR="00130A14" w:rsidRPr="00932F9D" w:rsidRDefault="00130A14" w:rsidP="00130A14">
      <w:pPr>
        <w:spacing w:line="276" w:lineRule="auto"/>
        <w:rPr>
          <w:b/>
          <w:szCs w:val="28"/>
        </w:rPr>
      </w:pPr>
      <w:r w:rsidRPr="00932F9D">
        <w:rPr>
          <w:b/>
          <w:szCs w:val="28"/>
        </w:rPr>
        <w:t xml:space="preserve">2.1 Наименование объекта закупки: </w:t>
      </w:r>
      <w:r>
        <w:rPr>
          <w:szCs w:val="28"/>
        </w:rPr>
        <w:t>Струны музыкальных инструментов</w:t>
      </w:r>
    </w:p>
    <w:tbl>
      <w:tblPr>
        <w:tblStyle w:val="a5"/>
        <w:tblW w:w="0" w:type="auto"/>
        <w:jc w:val="center"/>
        <w:tblLook w:val="04A0"/>
      </w:tblPr>
      <w:tblGrid>
        <w:gridCol w:w="704"/>
        <w:gridCol w:w="3968"/>
        <w:gridCol w:w="2336"/>
        <w:gridCol w:w="2337"/>
      </w:tblGrid>
      <w:tr w:rsidR="00130A14" w:rsidRPr="00932F9D"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 xml:space="preserve">№ </w:t>
            </w:r>
            <w:proofErr w:type="gramStart"/>
            <w:r w:rsidRPr="00932F9D">
              <w:rPr>
                <w:szCs w:val="28"/>
              </w:rPr>
              <w:t>п</w:t>
            </w:r>
            <w:proofErr w:type="gramEnd"/>
            <w:r w:rsidRPr="00932F9D">
              <w:rPr>
                <w:szCs w:val="28"/>
              </w:rPr>
              <w:t>/п</w:t>
            </w:r>
          </w:p>
        </w:tc>
        <w:tc>
          <w:tcPr>
            <w:tcW w:w="3968"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Наименование объекта закупки</w:t>
            </w:r>
          </w:p>
        </w:tc>
        <w:tc>
          <w:tcPr>
            <w:tcW w:w="2336"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Единица измерения</w:t>
            </w:r>
          </w:p>
        </w:tc>
        <w:tc>
          <w:tcPr>
            <w:tcW w:w="2337"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Количество (в ед. изм.)</w:t>
            </w:r>
          </w:p>
        </w:tc>
      </w:tr>
      <w:tr w:rsidR="00130A14" w:rsidRPr="00932F9D" w:rsidTr="00130A14">
        <w:trPr>
          <w:jc w:val="center"/>
        </w:trPr>
        <w:tc>
          <w:tcPr>
            <w:tcW w:w="704"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1.</w:t>
            </w:r>
          </w:p>
        </w:tc>
        <w:tc>
          <w:tcPr>
            <w:tcW w:w="3968"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Pr>
                <w:szCs w:val="28"/>
              </w:rPr>
              <w:t>Струны музыкальных инструментов</w:t>
            </w:r>
          </w:p>
        </w:tc>
        <w:tc>
          <w:tcPr>
            <w:tcW w:w="2336"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sidRPr="00932F9D">
              <w:rPr>
                <w:szCs w:val="28"/>
              </w:rPr>
              <w:t>шт.</w:t>
            </w:r>
          </w:p>
        </w:tc>
        <w:tc>
          <w:tcPr>
            <w:tcW w:w="2337" w:type="dxa"/>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szCs w:val="28"/>
              </w:rPr>
            </w:pPr>
            <w:r>
              <w:rPr>
                <w:szCs w:val="28"/>
              </w:rPr>
              <w:t>1 комплект</w:t>
            </w:r>
          </w:p>
        </w:tc>
      </w:tr>
    </w:tbl>
    <w:p w:rsidR="00130A14" w:rsidRPr="00932F9D" w:rsidRDefault="00130A14" w:rsidP="00130A14">
      <w:pPr>
        <w:spacing w:line="276" w:lineRule="auto"/>
        <w:rPr>
          <w:b/>
          <w:szCs w:val="28"/>
        </w:rPr>
      </w:pPr>
      <w:r w:rsidRPr="00932F9D">
        <w:rPr>
          <w:b/>
          <w:szCs w:val="28"/>
        </w:rPr>
        <w:t>2.1.1. Характеристики объекта закупки</w:t>
      </w:r>
    </w:p>
    <w:p w:rsidR="00130A14" w:rsidRPr="00932F9D" w:rsidRDefault="00130A14" w:rsidP="00130A14">
      <w:pPr>
        <w:spacing w:line="276" w:lineRule="auto"/>
        <w:rPr>
          <w:szCs w:val="28"/>
        </w:rPr>
      </w:pPr>
      <w:r w:rsidRPr="00932F9D">
        <w:rPr>
          <w:szCs w:val="28"/>
        </w:rPr>
        <w:t xml:space="preserve">Показатели, позволяющие определить соответствие </w:t>
      </w:r>
      <w:proofErr w:type="gramStart"/>
      <w:r w:rsidRPr="00932F9D">
        <w:rPr>
          <w:szCs w:val="28"/>
        </w:rPr>
        <w:t>закупаемых</w:t>
      </w:r>
      <w:proofErr w:type="gramEnd"/>
      <w:r w:rsidRPr="00932F9D">
        <w:rPr>
          <w:szCs w:val="28"/>
        </w:rPr>
        <w:t xml:space="preserve"> товара, работы, услуги, установленным Заказчиком требованием:</w:t>
      </w:r>
    </w:p>
    <w:tbl>
      <w:tblPr>
        <w:tblStyle w:val="a5"/>
        <w:tblW w:w="0" w:type="auto"/>
        <w:tblLook w:val="04A0"/>
      </w:tblPr>
      <w:tblGrid>
        <w:gridCol w:w="4672"/>
        <w:gridCol w:w="4673"/>
      </w:tblGrid>
      <w:tr w:rsidR="00130A14" w:rsidRPr="00932F9D"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jc w:val="center"/>
              <w:rPr>
                <w:b/>
                <w:szCs w:val="28"/>
                <w:u w:val="single"/>
              </w:rPr>
            </w:pPr>
            <w:r>
              <w:rPr>
                <w:b/>
                <w:szCs w:val="28"/>
              </w:rPr>
              <w:t>Струны музыкальных инструментов</w:t>
            </w:r>
          </w:p>
        </w:tc>
      </w:tr>
      <w:tr w:rsidR="00130A14" w:rsidRPr="00932F9D"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Pr="00932F9D" w:rsidRDefault="00130A14" w:rsidP="00130A14">
            <w:pPr>
              <w:spacing w:line="276" w:lineRule="auto"/>
              <w:rPr>
                <w:b/>
                <w:szCs w:val="28"/>
                <w:u w:val="single"/>
              </w:rPr>
            </w:pPr>
            <w:r w:rsidRPr="00932F9D">
              <w:rPr>
                <w:b/>
                <w:szCs w:val="28"/>
                <w:u w:val="single"/>
              </w:rPr>
              <w:t>Функциональные характеристики:</w:t>
            </w:r>
          </w:p>
          <w:p w:rsidR="00130A14" w:rsidRPr="00932F9D" w:rsidRDefault="00130A14" w:rsidP="00130A14">
            <w:pPr>
              <w:rPr>
                <w:szCs w:val="28"/>
              </w:rPr>
            </w:pPr>
            <w:r>
              <w:rPr>
                <w:szCs w:val="28"/>
              </w:rPr>
              <w:t>Струны музыкальных инструментов (для классической гитары) для воспроизведения звука</w:t>
            </w:r>
          </w:p>
        </w:tc>
      </w:tr>
      <w:tr w:rsidR="00130A14"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jc w:val="center"/>
              <w:rPr>
                <w:b/>
              </w:rPr>
            </w:pPr>
            <w:r>
              <w:rPr>
                <w:b/>
              </w:rPr>
              <w:t>Технические характеристики объекта закупки:</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Pr="004E2228" w:rsidRDefault="00130A14" w:rsidP="00130A14">
            <w:pPr>
              <w:spacing w:before="40"/>
              <w:outlineLvl w:val="1"/>
              <w:rPr>
                <w:szCs w:val="28"/>
              </w:rPr>
            </w:pPr>
            <w:r>
              <w:rPr>
                <w:szCs w:val="28"/>
              </w:rPr>
              <w:t>Вид инструмента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струны для гитары классической</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BE0330">
              <w:t>Количество струн в комплекте</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6</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BE0330">
              <w:t>Материал сердечника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нейлон</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t>Тип сердечника</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круглый</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BE0330">
              <w:t>Материал оплётки/обмотки</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proofErr w:type="spellStart"/>
            <w:r w:rsidRPr="00BE0330">
              <w:t>посеребрянная</w:t>
            </w:r>
            <w:proofErr w:type="spellEnd"/>
            <w:r w:rsidRPr="00BE0330">
              <w:t xml:space="preserve"> медь</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BE0330">
              <w:t>Тип оплётки/обмотки</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rsidRPr="00BE0330">
              <w:t>круглая</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BE0330">
              <w:t>Цветные струны</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t>нет</w:t>
            </w:r>
          </w:p>
        </w:tc>
      </w:tr>
      <w:tr w:rsidR="00130A14" w:rsidTr="00130A14">
        <w:tc>
          <w:tcPr>
            <w:tcW w:w="4672"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outlineLvl w:val="1"/>
            </w:pPr>
            <w:r w:rsidRPr="00BE0330">
              <w:t>Калибр струн</w:t>
            </w:r>
          </w:p>
        </w:tc>
        <w:tc>
          <w:tcPr>
            <w:tcW w:w="4673" w:type="dxa"/>
            <w:tcBorders>
              <w:top w:val="single" w:sz="4" w:space="0" w:color="auto"/>
              <w:left w:val="single" w:sz="4" w:space="0" w:color="auto"/>
              <w:bottom w:val="single" w:sz="4" w:space="0" w:color="auto"/>
              <w:right w:val="single" w:sz="4" w:space="0" w:color="auto"/>
            </w:tcBorders>
          </w:tcPr>
          <w:p w:rsidR="00130A14" w:rsidRDefault="00130A14" w:rsidP="00130A14">
            <w:pPr>
              <w:spacing w:before="40"/>
            </w:pPr>
            <w:r w:rsidRPr="00BE0330">
              <w:t>28-42</w:t>
            </w:r>
          </w:p>
        </w:tc>
      </w:tr>
      <w:tr w:rsidR="00130A14" w:rsidTr="00130A14">
        <w:tc>
          <w:tcPr>
            <w:tcW w:w="9345" w:type="dxa"/>
            <w:gridSpan w:val="2"/>
            <w:tcBorders>
              <w:top w:val="single" w:sz="4" w:space="0" w:color="auto"/>
              <w:left w:val="single" w:sz="4" w:space="0" w:color="auto"/>
              <w:bottom w:val="single" w:sz="4" w:space="0" w:color="auto"/>
              <w:right w:val="single" w:sz="4" w:space="0" w:color="auto"/>
            </w:tcBorders>
            <w:hideMark/>
          </w:tcPr>
          <w:p w:rsidR="00130A14" w:rsidRDefault="00130A14" w:rsidP="00130A14">
            <w:pPr>
              <w:spacing w:line="276" w:lineRule="auto"/>
              <w:rPr>
                <w:b/>
              </w:rPr>
            </w:pPr>
            <w:r>
              <w:rPr>
                <w:b/>
              </w:rPr>
              <w:t>Качественные характеристики объекта закупки:</w:t>
            </w:r>
          </w:p>
        </w:tc>
      </w:tr>
      <w:tr w:rsidR="00130A14" w:rsidTr="00130A14">
        <w:tc>
          <w:tcPr>
            <w:tcW w:w="9345" w:type="dxa"/>
            <w:gridSpan w:val="2"/>
            <w:tcBorders>
              <w:top w:val="single" w:sz="4" w:space="0" w:color="auto"/>
              <w:left w:val="single" w:sz="4" w:space="0" w:color="auto"/>
              <w:bottom w:val="single" w:sz="4" w:space="0" w:color="auto"/>
              <w:right w:val="single" w:sz="4" w:space="0" w:color="auto"/>
            </w:tcBorders>
          </w:tcPr>
          <w:p w:rsidR="00130A14" w:rsidRDefault="00130A14" w:rsidP="00130A14">
            <w:pPr>
              <w:spacing w:line="276" w:lineRule="auto"/>
            </w:pPr>
          </w:p>
        </w:tc>
      </w:tr>
    </w:tbl>
    <w:p w:rsidR="00EE5FD0" w:rsidRDefault="0065590B" w:rsidP="00130A14">
      <w:pPr>
        <w:jc w:val="both"/>
        <w:rPr>
          <w:rFonts w:ascii="Calibri" w:hAnsi="Calibri"/>
          <w:color w:val="000000" w:themeColor="text1"/>
          <w:sz w:val="20"/>
          <w:szCs w:val="20"/>
          <w:lang w:eastAsia="en-US"/>
        </w:rPr>
      </w:pPr>
      <w:r w:rsidRPr="00B469AE">
        <w:rPr>
          <w:rFonts w:ascii="Calibri" w:hAnsi="Calibri"/>
          <w:color w:val="000000" w:themeColor="text1"/>
          <w:sz w:val="20"/>
          <w:szCs w:val="20"/>
          <w:lang w:eastAsia="en-US"/>
        </w:rPr>
        <w:tab/>
      </w:r>
    </w:p>
    <w:p w:rsidR="0065590B" w:rsidRPr="00EE5FD0" w:rsidRDefault="0065590B" w:rsidP="00EE5FD0">
      <w:pPr>
        <w:ind w:firstLine="709"/>
        <w:jc w:val="both"/>
        <w:rPr>
          <w:color w:val="000000" w:themeColor="text1"/>
        </w:rPr>
      </w:pPr>
      <w:r w:rsidRPr="00EE5FD0">
        <w:rPr>
          <w:color w:val="000000" w:themeColor="text1"/>
          <w:u w:val="single"/>
        </w:rPr>
        <w:t>Требования к упаковке товара</w:t>
      </w:r>
      <w:r w:rsidRPr="00EE5FD0">
        <w:rPr>
          <w:color w:val="000000" w:themeColor="text1"/>
        </w:rPr>
        <w:t>: Товар упакован в тару завода изготовителя. Упаковка обеспечива</w:t>
      </w:r>
      <w:r w:rsidR="00363763" w:rsidRPr="00EE5FD0">
        <w:rPr>
          <w:color w:val="000000" w:themeColor="text1"/>
        </w:rPr>
        <w:t>ет</w:t>
      </w:r>
      <w:r w:rsidRPr="00EE5FD0">
        <w:rPr>
          <w:color w:val="000000" w:themeColor="text1"/>
        </w:rPr>
        <w:t xml:space="preserve"> сохранность товара на время гарантийного срока и соответств</w:t>
      </w:r>
      <w:r w:rsidR="00363763" w:rsidRPr="00EE5FD0">
        <w:rPr>
          <w:color w:val="000000" w:themeColor="text1"/>
        </w:rPr>
        <w:t>ует</w:t>
      </w:r>
      <w:r w:rsidRPr="00EE5FD0">
        <w:rPr>
          <w:color w:val="000000" w:themeColor="text1"/>
        </w:rPr>
        <w:t xml:space="preserve"> требованиям ГОСТ. Не име</w:t>
      </w:r>
      <w:r w:rsidR="00363763" w:rsidRPr="00EE5FD0">
        <w:rPr>
          <w:color w:val="000000" w:themeColor="text1"/>
        </w:rPr>
        <w:t>ет</w:t>
      </w:r>
      <w:r w:rsidRPr="00EE5FD0">
        <w:rPr>
          <w:color w:val="000000" w:themeColor="text1"/>
        </w:rPr>
        <w:t xml:space="preserve"> механических, химических и прочих повреждений. Поставщик обеспечива</w:t>
      </w:r>
      <w:r w:rsidR="00363763" w:rsidRPr="00EE5FD0">
        <w:rPr>
          <w:color w:val="000000" w:themeColor="text1"/>
        </w:rPr>
        <w:t>ет</w:t>
      </w:r>
      <w:r w:rsidRPr="00EE5FD0">
        <w:rPr>
          <w:color w:val="000000" w:themeColor="text1"/>
        </w:rPr>
        <w:t xml:space="preserve"> упаковку Товара, способную предотвратить его повреждения или порчу во время перевозки к конечному пункту назначения. </w:t>
      </w:r>
    </w:p>
    <w:p w:rsidR="0065590B" w:rsidRPr="00EE5FD0" w:rsidRDefault="0065590B" w:rsidP="0065590B">
      <w:pPr>
        <w:pStyle w:val="a3"/>
        <w:jc w:val="both"/>
        <w:rPr>
          <w:rFonts w:ascii="Times New Roman" w:eastAsia="Times New Roman" w:hAnsi="Times New Roman" w:cs="Times New Roman"/>
          <w:color w:val="000000" w:themeColor="text1"/>
          <w:sz w:val="24"/>
          <w:szCs w:val="24"/>
        </w:rPr>
      </w:pPr>
      <w:r w:rsidRPr="00EE5FD0">
        <w:rPr>
          <w:rFonts w:ascii="Times New Roman" w:eastAsia="Times New Roman" w:hAnsi="Times New Roman" w:cs="Times New Roman"/>
          <w:color w:val="000000" w:themeColor="text1"/>
          <w:sz w:val="24"/>
          <w:szCs w:val="24"/>
        </w:rPr>
        <w:tab/>
        <w:t>Потребительская и транспортная тара, упаковочные материалы и скрепляющие средства соответств</w:t>
      </w:r>
      <w:r w:rsidR="00363763" w:rsidRPr="00EE5FD0">
        <w:rPr>
          <w:rFonts w:ascii="Times New Roman" w:eastAsia="Times New Roman" w:hAnsi="Times New Roman" w:cs="Times New Roman"/>
          <w:color w:val="000000" w:themeColor="text1"/>
          <w:sz w:val="24"/>
          <w:szCs w:val="24"/>
        </w:rPr>
        <w:t xml:space="preserve">уют </w:t>
      </w:r>
      <w:r w:rsidRPr="00EE5FD0">
        <w:rPr>
          <w:rFonts w:ascii="Times New Roman" w:eastAsia="Times New Roman" w:hAnsi="Times New Roman" w:cs="Times New Roman"/>
          <w:color w:val="000000" w:themeColor="text1"/>
          <w:sz w:val="24"/>
          <w:szCs w:val="24"/>
        </w:rPr>
        <w:t xml:space="preserve">Техническому регламенту Таможенного союза </w:t>
      </w:r>
      <w:proofErr w:type="gramStart"/>
      <w:r w:rsidRPr="00EE5FD0">
        <w:rPr>
          <w:rFonts w:ascii="Times New Roman" w:eastAsia="Times New Roman" w:hAnsi="Times New Roman" w:cs="Times New Roman"/>
          <w:color w:val="000000" w:themeColor="text1"/>
          <w:sz w:val="24"/>
          <w:szCs w:val="24"/>
        </w:rPr>
        <w:t>ТР</w:t>
      </w:r>
      <w:proofErr w:type="gramEnd"/>
      <w:r w:rsidRPr="00EE5FD0">
        <w:rPr>
          <w:rFonts w:ascii="Times New Roman" w:eastAsia="Times New Roman" w:hAnsi="Times New Roman" w:cs="Times New Roman"/>
          <w:color w:val="000000" w:themeColor="text1"/>
          <w:sz w:val="24"/>
          <w:szCs w:val="24"/>
        </w:rPr>
        <w:t xml:space="preserve"> ТС 005/2011, документам, по которым они изготовлены.</w:t>
      </w:r>
    </w:p>
    <w:p w:rsidR="0042491F" w:rsidRPr="00EE5FD0" w:rsidRDefault="0042491F" w:rsidP="0065590B">
      <w:pPr>
        <w:pStyle w:val="a3"/>
        <w:jc w:val="both"/>
        <w:rPr>
          <w:rFonts w:ascii="Times New Roman" w:eastAsia="Times New Roman" w:hAnsi="Times New Roman" w:cs="Times New Roman"/>
          <w:color w:val="000000" w:themeColor="text1"/>
          <w:sz w:val="24"/>
          <w:szCs w:val="24"/>
        </w:rPr>
      </w:pPr>
      <w:r w:rsidRPr="00EE5FD0">
        <w:rPr>
          <w:rFonts w:ascii="Times New Roman" w:eastAsia="Times New Roman" w:hAnsi="Times New Roman" w:cs="Times New Roman"/>
          <w:color w:val="000000" w:themeColor="text1"/>
          <w:sz w:val="24"/>
          <w:szCs w:val="24"/>
        </w:rPr>
        <w:tab/>
        <w:t xml:space="preserve">В случае поставки Товара ненадлежащего качества «Поставщик» обязуется заменить его в течение 3 (трех) календарных дней с момента обнаружения некачественного Товара, </w:t>
      </w:r>
      <w:r w:rsidR="00EE5FD0">
        <w:rPr>
          <w:rFonts w:ascii="Times New Roman" w:eastAsia="Times New Roman" w:hAnsi="Times New Roman" w:cs="Times New Roman"/>
          <w:color w:val="000000" w:themeColor="text1"/>
          <w:sz w:val="24"/>
          <w:szCs w:val="24"/>
        </w:rPr>
        <w:t xml:space="preserve">             </w:t>
      </w:r>
      <w:r w:rsidRPr="00EE5FD0">
        <w:rPr>
          <w:rFonts w:ascii="Times New Roman" w:eastAsia="Times New Roman" w:hAnsi="Times New Roman" w:cs="Times New Roman"/>
          <w:color w:val="000000" w:themeColor="text1"/>
          <w:sz w:val="24"/>
          <w:szCs w:val="24"/>
        </w:rPr>
        <w:t>за свой счет, включая транспортные расходы, что не освобождает от дальнейшего выполнения условий Контракта.</w:t>
      </w:r>
    </w:p>
    <w:p w:rsidR="0065590B" w:rsidRPr="00EE5FD0" w:rsidRDefault="0065590B" w:rsidP="0065590B">
      <w:pPr>
        <w:pStyle w:val="a3"/>
        <w:jc w:val="both"/>
        <w:rPr>
          <w:rFonts w:ascii="Times New Roman" w:eastAsia="Times New Roman" w:hAnsi="Times New Roman" w:cs="Times New Roman"/>
          <w:color w:val="000000" w:themeColor="text1"/>
          <w:sz w:val="24"/>
          <w:szCs w:val="24"/>
          <w:highlight w:val="yellow"/>
          <w:u w:val="single"/>
        </w:rPr>
      </w:pPr>
      <w:r w:rsidRPr="00EE5FD0">
        <w:rPr>
          <w:rFonts w:ascii="Times New Roman" w:eastAsia="Times New Roman" w:hAnsi="Times New Roman" w:cs="Times New Roman"/>
          <w:color w:val="000000" w:themeColor="text1"/>
          <w:sz w:val="24"/>
          <w:szCs w:val="24"/>
        </w:rPr>
        <w:tab/>
      </w:r>
      <w:r w:rsidRPr="00EE5FD0">
        <w:rPr>
          <w:rFonts w:ascii="Times New Roman" w:eastAsia="Times New Roman" w:hAnsi="Times New Roman" w:cs="Times New Roman"/>
          <w:color w:val="000000" w:themeColor="text1"/>
          <w:sz w:val="24"/>
          <w:szCs w:val="24"/>
          <w:u w:val="single"/>
        </w:rPr>
        <w:t>Требования к сопроводительным документам, предъявляемым при поставке товара</w:t>
      </w:r>
      <w:r w:rsidR="00EE5FD0">
        <w:rPr>
          <w:rFonts w:ascii="Times New Roman" w:eastAsia="Times New Roman" w:hAnsi="Times New Roman" w:cs="Times New Roman"/>
          <w:color w:val="000000" w:themeColor="text1"/>
          <w:sz w:val="24"/>
          <w:szCs w:val="24"/>
          <w:u w:val="single"/>
        </w:rPr>
        <w:t xml:space="preserve">            </w:t>
      </w:r>
      <w:r w:rsidRPr="00EE5FD0">
        <w:rPr>
          <w:rFonts w:ascii="Times New Roman" w:eastAsia="Times New Roman" w:hAnsi="Times New Roman" w:cs="Times New Roman"/>
          <w:color w:val="000000" w:themeColor="text1"/>
          <w:sz w:val="24"/>
          <w:szCs w:val="24"/>
          <w:u w:val="single"/>
        </w:rPr>
        <w:t xml:space="preserve"> и подтверждающим качество и безопасность товара:</w:t>
      </w:r>
    </w:p>
    <w:p w:rsidR="0065590B" w:rsidRPr="00EE5FD0" w:rsidRDefault="0065590B" w:rsidP="0065590B">
      <w:pPr>
        <w:pStyle w:val="a3"/>
        <w:jc w:val="both"/>
        <w:rPr>
          <w:rFonts w:ascii="Times New Roman" w:eastAsia="Calibri" w:hAnsi="Times New Roman" w:cs="Times New Roman"/>
          <w:color w:val="000000" w:themeColor="text1"/>
          <w:sz w:val="24"/>
          <w:szCs w:val="24"/>
        </w:rPr>
      </w:pPr>
      <w:r w:rsidRPr="00EE5FD0">
        <w:rPr>
          <w:rFonts w:ascii="Times New Roman" w:eastAsia="Calibri" w:hAnsi="Times New Roman" w:cs="Times New Roman"/>
          <w:color w:val="000000" w:themeColor="text1"/>
          <w:sz w:val="24"/>
          <w:szCs w:val="24"/>
        </w:rPr>
        <w:tab/>
        <w:t>При поставке Товара Поставщик представляет Заказчику следующие документы:</w:t>
      </w:r>
    </w:p>
    <w:p w:rsidR="0065590B" w:rsidRPr="00EE5FD0" w:rsidRDefault="0065590B" w:rsidP="0065590B">
      <w:pPr>
        <w:pStyle w:val="a3"/>
        <w:jc w:val="both"/>
        <w:rPr>
          <w:rFonts w:ascii="Times New Roman" w:eastAsia="Calibri" w:hAnsi="Times New Roman" w:cs="Times New Roman"/>
          <w:color w:val="000000" w:themeColor="text1"/>
          <w:sz w:val="24"/>
          <w:szCs w:val="24"/>
        </w:rPr>
      </w:pPr>
      <w:r w:rsidRPr="00EE5FD0">
        <w:rPr>
          <w:rFonts w:ascii="Times New Roman" w:eastAsia="Calibri" w:hAnsi="Times New Roman" w:cs="Times New Roman"/>
          <w:color w:val="000000" w:themeColor="text1"/>
          <w:sz w:val="24"/>
          <w:szCs w:val="24"/>
        </w:rPr>
        <w:tab/>
        <w:t xml:space="preserve">- товарно-транспортную накладную, оформленную в 2 экземплярах по одному </w:t>
      </w:r>
      <w:r w:rsidR="00EE5FD0">
        <w:rPr>
          <w:rFonts w:ascii="Times New Roman" w:eastAsia="Calibri" w:hAnsi="Times New Roman" w:cs="Times New Roman"/>
          <w:color w:val="000000" w:themeColor="text1"/>
          <w:sz w:val="24"/>
          <w:szCs w:val="24"/>
        </w:rPr>
        <w:t xml:space="preserve">                     </w:t>
      </w:r>
      <w:r w:rsidRPr="00EE5FD0">
        <w:rPr>
          <w:rFonts w:ascii="Times New Roman" w:eastAsia="Calibri" w:hAnsi="Times New Roman" w:cs="Times New Roman"/>
          <w:color w:val="000000" w:themeColor="text1"/>
          <w:sz w:val="24"/>
          <w:szCs w:val="24"/>
        </w:rPr>
        <w:t>для Поставщика, Заказчика;</w:t>
      </w:r>
    </w:p>
    <w:p w:rsidR="0065590B" w:rsidRPr="00EE5FD0" w:rsidRDefault="0065590B" w:rsidP="0065590B">
      <w:pPr>
        <w:pStyle w:val="a3"/>
        <w:jc w:val="both"/>
        <w:rPr>
          <w:rFonts w:ascii="Times New Roman" w:eastAsia="Calibri" w:hAnsi="Times New Roman" w:cs="Times New Roman"/>
          <w:color w:val="000000" w:themeColor="text1"/>
          <w:sz w:val="24"/>
          <w:szCs w:val="24"/>
        </w:rPr>
      </w:pPr>
      <w:r w:rsidRPr="00EE5FD0">
        <w:rPr>
          <w:rFonts w:ascii="Times New Roman" w:eastAsia="Calibri" w:hAnsi="Times New Roman" w:cs="Times New Roman"/>
          <w:color w:val="000000" w:themeColor="text1"/>
          <w:sz w:val="24"/>
          <w:szCs w:val="24"/>
        </w:rPr>
        <w:tab/>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w:t>
      </w:r>
      <w:r w:rsidR="00EE5FD0">
        <w:rPr>
          <w:rFonts w:ascii="Times New Roman" w:eastAsia="Calibri" w:hAnsi="Times New Roman" w:cs="Times New Roman"/>
          <w:color w:val="000000" w:themeColor="text1"/>
          <w:sz w:val="24"/>
          <w:szCs w:val="24"/>
        </w:rPr>
        <w:t xml:space="preserve">                             </w:t>
      </w:r>
      <w:r w:rsidRPr="00EE5FD0">
        <w:rPr>
          <w:rFonts w:ascii="Times New Roman" w:eastAsia="Calibri" w:hAnsi="Times New Roman" w:cs="Times New Roman"/>
          <w:color w:val="000000" w:themeColor="text1"/>
          <w:sz w:val="24"/>
          <w:szCs w:val="24"/>
        </w:rPr>
        <w:t>либо их копии, заверенные в установленном законодательством порядке;</w:t>
      </w:r>
    </w:p>
    <w:p w:rsidR="0065590B" w:rsidRPr="00EE5FD0" w:rsidRDefault="0065590B" w:rsidP="0065590B">
      <w:pPr>
        <w:pStyle w:val="a3"/>
        <w:jc w:val="both"/>
        <w:rPr>
          <w:rFonts w:ascii="Times New Roman" w:eastAsia="Calibri" w:hAnsi="Times New Roman" w:cs="Times New Roman"/>
          <w:color w:val="000000" w:themeColor="text1"/>
          <w:sz w:val="24"/>
          <w:szCs w:val="24"/>
        </w:rPr>
      </w:pPr>
      <w:r w:rsidRPr="00EE5FD0">
        <w:rPr>
          <w:rFonts w:ascii="Times New Roman" w:eastAsia="Calibri" w:hAnsi="Times New Roman" w:cs="Times New Roman"/>
          <w:color w:val="000000" w:themeColor="text1"/>
          <w:sz w:val="24"/>
          <w:szCs w:val="24"/>
        </w:rPr>
        <w:lastRenderedPageBreak/>
        <w:tab/>
        <w:t>-оригинал декларации о соответствии либо ее копия,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65590B" w:rsidRPr="00EE5FD0" w:rsidRDefault="0065590B" w:rsidP="0065590B">
      <w:pPr>
        <w:pStyle w:val="a3"/>
        <w:jc w:val="both"/>
        <w:rPr>
          <w:rFonts w:ascii="Times New Roman" w:eastAsia="Times New Roman" w:hAnsi="Times New Roman" w:cs="Times New Roman"/>
          <w:color w:val="000000" w:themeColor="text1"/>
          <w:kern w:val="2"/>
          <w:sz w:val="24"/>
          <w:szCs w:val="24"/>
          <w:lang w:eastAsia="ar-SA"/>
        </w:rPr>
      </w:pPr>
      <w:r w:rsidRPr="00EE5FD0">
        <w:rPr>
          <w:rFonts w:ascii="Times New Roman" w:eastAsia="Calibri" w:hAnsi="Times New Roman" w:cs="Times New Roman"/>
          <w:color w:val="000000" w:themeColor="text1"/>
          <w:sz w:val="24"/>
          <w:szCs w:val="24"/>
        </w:rPr>
        <w:tab/>
        <w:t>- акт приема-передачи товара в 2-х экземплярах</w:t>
      </w:r>
      <w:r w:rsidR="00EE5FD0">
        <w:rPr>
          <w:rFonts w:ascii="Times New Roman" w:eastAsia="Calibri" w:hAnsi="Times New Roman" w:cs="Times New Roman"/>
          <w:color w:val="000000" w:themeColor="text1"/>
          <w:sz w:val="24"/>
          <w:szCs w:val="24"/>
        </w:rPr>
        <w:t xml:space="preserve"> (1- экземпляр – Заказчику, 2-й </w:t>
      </w:r>
      <w:r w:rsidRPr="00EE5FD0">
        <w:rPr>
          <w:rFonts w:ascii="Times New Roman" w:eastAsia="Calibri" w:hAnsi="Times New Roman" w:cs="Times New Roman"/>
          <w:color w:val="000000" w:themeColor="text1"/>
          <w:sz w:val="24"/>
          <w:szCs w:val="24"/>
        </w:rPr>
        <w:t>экземпляр</w:t>
      </w:r>
      <w:r w:rsidR="00EE5FD0">
        <w:rPr>
          <w:rFonts w:ascii="Times New Roman" w:eastAsia="Calibri" w:hAnsi="Times New Roman" w:cs="Times New Roman"/>
          <w:color w:val="000000" w:themeColor="text1"/>
          <w:sz w:val="24"/>
          <w:szCs w:val="24"/>
        </w:rPr>
        <w:t xml:space="preserve"> </w:t>
      </w:r>
      <w:r w:rsidRPr="00EE5FD0">
        <w:rPr>
          <w:rFonts w:ascii="Times New Roman" w:eastAsia="Calibri" w:hAnsi="Times New Roman" w:cs="Times New Roman"/>
          <w:color w:val="000000" w:themeColor="text1"/>
          <w:sz w:val="24"/>
          <w:szCs w:val="24"/>
        </w:rPr>
        <w:t>Поставщику).</w:t>
      </w:r>
      <w:r w:rsidRPr="00EE5FD0">
        <w:rPr>
          <w:rFonts w:ascii="Times New Roman" w:eastAsia="Calibri" w:hAnsi="Times New Roman" w:cs="Times New Roman"/>
          <w:color w:val="000000" w:themeColor="text1"/>
          <w:sz w:val="24"/>
          <w:szCs w:val="24"/>
        </w:rPr>
        <w:br/>
      </w:r>
      <w:r w:rsidRPr="00EE5FD0">
        <w:rPr>
          <w:rFonts w:ascii="Times New Roman" w:eastAsia="Times New Roman" w:hAnsi="Times New Roman" w:cs="Times New Roman"/>
          <w:color w:val="000000" w:themeColor="text1"/>
          <w:kern w:val="2"/>
          <w:sz w:val="24"/>
          <w:szCs w:val="24"/>
          <w:lang w:eastAsia="ar-SA"/>
        </w:rPr>
        <w:tab/>
      </w:r>
      <w:r w:rsidRPr="00EE5FD0">
        <w:rPr>
          <w:rFonts w:ascii="Times New Roman" w:eastAsia="Times New Roman" w:hAnsi="Times New Roman" w:cs="Times New Roman"/>
          <w:color w:val="000000" w:themeColor="text1"/>
          <w:kern w:val="2"/>
          <w:sz w:val="24"/>
          <w:szCs w:val="24"/>
          <w:u w:val="single"/>
          <w:lang w:eastAsia="ar-SA"/>
        </w:rPr>
        <w:t>Место поставки</w:t>
      </w:r>
      <w:r w:rsidRPr="00EE5FD0">
        <w:rPr>
          <w:rFonts w:ascii="Times New Roman" w:eastAsia="Times New Roman" w:hAnsi="Times New Roman" w:cs="Times New Roman"/>
          <w:color w:val="000000" w:themeColor="text1"/>
          <w:kern w:val="2"/>
          <w:sz w:val="24"/>
          <w:szCs w:val="24"/>
          <w:lang w:eastAsia="ar-SA"/>
        </w:rPr>
        <w:t xml:space="preserve">: 625017, Тюменская область, г. Тюмень, ул. Авторемонтная </w:t>
      </w:r>
      <w:r w:rsidR="00F0089C" w:rsidRPr="00EE5FD0">
        <w:rPr>
          <w:rFonts w:ascii="Times New Roman" w:eastAsia="Times New Roman" w:hAnsi="Times New Roman" w:cs="Times New Roman"/>
          <w:color w:val="000000" w:themeColor="text1"/>
          <w:kern w:val="2"/>
          <w:sz w:val="24"/>
          <w:szCs w:val="24"/>
          <w:lang w:eastAsia="ar-SA"/>
        </w:rPr>
        <w:t>23В</w:t>
      </w:r>
      <w:r w:rsidRPr="00EE5FD0">
        <w:rPr>
          <w:rFonts w:ascii="Times New Roman" w:eastAsia="Times New Roman" w:hAnsi="Times New Roman" w:cs="Times New Roman"/>
          <w:color w:val="000000" w:themeColor="text1"/>
          <w:kern w:val="2"/>
          <w:sz w:val="24"/>
          <w:szCs w:val="24"/>
          <w:lang w:eastAsia="ar-SA"/>
        </w:rPr>
        <w:t>.</w:t>
      </w:r>
    </w:p>
    <w:p w:rsidR="0065590B" w:rsidRPr="00EE5FD0" w:rsidRDefault="0065590B" w:rsidP="0065590B">
      <w:pPr>
        <w:pStyle w:val="a3"/>
        <w:jc w:val="both"/>
        <w:rPr>
          <w:rFonts w:ascii="Times New Roman" w:eastAsia="Times New Roman" w:hAnsi="Times New Roman" w:cs="Times New Roman"/>
          <w:color w:val="000000" w:themeColor="text1"/>
          <w:kern w:val="2"/>
          <w:sz w:val="24"/>
          <w:szCs w:val="24"/>
          <w:lang w:eastAsia="ar-SA"/>
        </w:rPr>
      </w:pPr>
      <w:r w:rsidRPr="00EE5FD0">
        <w:rPr>
          <w:rFonts w:ascii="Times New Roman" w:eastAsia="Times New Roman" w:hAnsi="Times New Roman" w:cs="Times New Roman"/>
          <w:color w:val="000000" w:themeColor="text1"/>
          <w:kern w:val="2"/>
          <w:sz w:val="24"/>
          <w:szCs w:val="24"/>
          <w:lang w:eastAsia="ar-SA"/>
        </w:rPr>
        <w:t xml:space="preserve">  </w:t>
      </w:r>
      <w:r w:rsidRPr="00EE5FD0">
        <w:rPr>
          <w:rFonts w:ascii="Times New Roman" w:eastAsia="Times New Roman" w:hAnsi="Times New Roman" w:cs="Times New Roman"/>
          <w:color w:val="000000" w:themeColor="text1"/>
          <w:kern w:val="2"/>
          <w:sz w:val="24"/>
          <w:szCs w:val="24"/>
          <w:lang w:eastAsia="ar-SA"/>
        </w:rPr>
        <w:tab/>
      </w:r>
      <w:r w:rsidRPr="00EE5FD0">
        <w:rPr>
          <w:rFonts w:ascii="Times New Roman" w:eastAsia="Times New Roman" w:hAnsi="Times New Roman" w:cs="Times New Roman"/>
          <w:color w:val="000000" w:themeColor="text1"/>
          <w:kern w:val="2"/>
          <w:sz w:val="24"/>
          <w:szCs w:val="24"/>
          <w:u w:val="single"/>
          <w:lang w:eastAsia="ar-SA"/>
        </w:rPr>
        <w:t>Срок поставки</w:t>
      </w:r>
      <w:r w:rsidRPr="00EE5FD0">
        <w:rPr>
          <w:rFonts w:ascii="Times New Roman" w:eastAsia="Times New Roman" w:hAnsi="Times New Roman" w:cs="Times New Roman"/>
          <w:color w:val="000000" w:themeColor="text1"/>
          <w:kern w:val="2"/>
          <w:sz w:val="24"/>
          <w:szCs w:val="24"/>
          <w:lang w:eastAsia="ar-SA"/>
        </w:rPr>
        <w:t xml:space="preserve">: в течение </w:t>
      </w:r>
      <w:r w:rsidR="00EC3B2A" w:rsidRPr="00EE5FD0">
        <w:rPr>
          <w:rFonts w:ascii="Times New Roman" w:eastAsia="Times New Roman" w:hAnsi="Times New Roman" w:cs="Times New Roman"/>
          <w:color w:val="000000" w:themeColor="text1"/>
          <w:kern w:val="2"/>
          <w:sz w:val="24"/>
          <w:szCs w:val="24"/>
          <w:lang w:eastAsia="ar-SA"/>
        </w:rPr>
        <w:t>2</w:t>
      </w:r>
      <w:r w:rsidRPr="00EE5FD0">
        <w:rPr>
          <w:rFonts w:ascii="Times New Roman" w:eastAsia="Times New Roman" w:hAnsi="Times New Roman" w:cs="Times New Roman"/>
          <w:color w:val="000000" w:themeColor="text1"/>
          <w:kern w:val="2"/>
          <w:sz w:val="24"/>
          <w:szCs w:val="24"/>
          <w:lang w:eastAsia="ar-SA"/>
        </w:rPr>
        <w:t>0 (</w:t>
      </w:r>
      <w:r w:rsidR="00EC3B2A" w:rsidRPr="00EE5FD0">
        <w:rPr>
          <w:rFonts w:ascii="Times New Roman" w:eastAsia="Times New Roman" w:hAnsi="Times New Roman" w:cs="Times New Roman"/>
          <w:color w:val="000000" w:themeColor="text1"/>
          <w:kern w:val="2"/>
          <w:sz w:val="24"/>
          <w:szCs w:val="24"/>
          <w:lang w:eastAsia="ar-SA"/>
        </w:rPr>
        <w:t>двадца</w:t>
      </w:r>
      <w:r w:rsidRPr="00EE5FD0">
        <w:rPr>
          <w:rFonts w:ascii="Times New Roman" w:eastAsia="Times New Roman" w:hAnsi="Times New Roman" w:cs="Times New Roman"/>
          <w:color w:val="000000" w:themeColor="text1"/>
          <w:kern w:val="2"/>
          <w:sz w:val="24"/>
          <w:szCs w:val="24"/>
          <w:lang w:eastAsia="ar-SA"/>
        </w:rPr>
        <w:t xml:space="preserve">ти) календарных дней </w:t>
      </w:r>
      <w:proofErr w:type="gramStart"/>
      <w:r w:rsidRPr="00EE5FD0">
        <w:rPr>
          <w:rFonts w:ascii="Times New Roman" w:eastAsia="Times New Roman" w:hAnsi="Times New Roman" w:cs="Times New Roman"/>
          <w:color w:val="000000" w:themeColor="text1"/>
          <w:kern w:val="2"/>
          <w:sz w:val="24"/>
          <w:szCs w:val="24"/>
          <w:lang w:eastAsia="ar-SA"/>
        </w:rPr>
        <w:t>с даты заключения</w:t>
      </w:r>
      <w:proofErr w:type="gramEnd"/>
      <w:r w:rsidRPr="00EE5FD0">
        <w:rPr>
          <w:rFonts w:ascii="Times New Roman" w:eastAsia="Times New Roman" w:hAnsi="Times New Roman" w:cs="Times New Roman"/>
          <w:color w:val="000000" w:themeColor="text1"/>
          <w:kern w:val="2"/>
          <w:sz w:val="24"/>
          <w:szCs w:val="24"/>
          <w:lang w:eastAsia="ar-SA"/>
        </w:rPr>
        <w:t xml:space="preserve"> контракта.</w:t>
      </w:r>
    </w:p>
    <w:p w:rsidR="0065590B" w:rsidRPr="00EE5FD0" w:rsidRDefault="0065590B" w:rsidP="0065590B">
      <w:pPr>
        <w:pStyle w:val="a3"/>
        <w:jc w:val="both"/>
        <w:rPr>
          <w:rFonts w:ascii="Times New Roman" w:eastAsia="Times New Roman" w:hAnsi="Times New Roman" w:cs="Times New Roman"/>
          <w:color w:val="000000" w:themeColor="text1"/>
          <w:sz w:val="24"/>
          <w:szCs w:val="24"/>
          <w:u w:val="single"/>
        </w:rPr>
      </w:pPr>
      <w:r w:rsidRPr="00EE5FD0">
        <w:rPr>
          <w:rFonts w:ascii="Times New Roman" w:eastAsia="Times New Roman" w:hAnsi="Times New Roman" w:cs="Times New Roman"/>
          <w:color w:val="000000" w:themeColor="text1"/>
          <w:sz w:val="24"/>
          <w:szCs w:val="24"/>
        </w:rPr>
        <w:tab/>
      </w:r>
      <w:r w:rsidRPr="00EE5FD0">
        <w:rPr>
          <w:rFonts w:ascii="Times New Roman" w:eastAsia="Times New Roman" w:hAnsi="Times New Roman" w:cs="Times New Roman"/>
          <w:color w:val="000000" w:themeColor="text1"/>
          <w:sz w:val="24"/>
          <w:szCs w:val="24"/>
          <w:u w:val="single"/>
        </w:rPr>
        <w:t xml:space="preserve">Условия поставки: </w:t>
      </w:r>
    </w:p>
    <w:p w:rsidR="0065590B" w:rsidRPr="00EE5FD0" w:rsidRDefault="0065590B" w:rsidP="0065590B">
      <w:pPr>
        <w:pStyle w:val="a3"/>
        <w:jc w:val="both"/>
        <w:rPr>
          <w:rFonts w:ascii="Times New Roman" w:eastAsia="Times New Roman" w:hAnsi="Times New Roman" w:cs="Times New Roman"/>
          <w:color w:val="000000" w:themeColor="text1"/>
          <w:sz w:val="24"/>
          <w:szCs w:val="24"/>
        </w:rPr>
      </w:pPr>
      <w:r w:rsidRPr="00EE5FD0">
        <w:rPr>
          <w:rFonts w:ascii="Times New Roman" w:eastAsia="Times New Roman" w:hAnsi="Times New Roman" w:cs="Times New Roman"/>
          <w:color w:val="000000" w:themeColor="text1"/>
          <w:sz w:val="24"/>
          <w:szCs w:val="24"/>
        </w:rPr>
        <w:tab/>
        <w:t xml:space="preserve">Поставка Товара в адрес </w:t>
      </w:r>
      <w:r w:rsidRPr="00EE5FD0">
        <w:rPr>
          <w:rFonts w:ascii="Times New Roman" w:eastAsia="Times New Roman" w:hAnsi="Times New Roman" w:cs="Times New Roman"/>
          <w:color w:val="000000" w:themeColor="text1"/>
          <w:kern w:val="2"/>
          <w:sz w:val="24"/>
          <w:szCs w:val="24"/>
          <w:lang w:eastAsia="ar-SA"/>
        </w:rPr>
        <w:t>Заказчика</w:t>
      </w:r>
      <w:r w:rsidRPr="00EE5FD0">
        <w:rPr>
          <w:rFonts w:ascii="Times New Roman" w:eastAsia="Times New Roman" w:hAnsi="Times New Roman" w:cs="Times New Roman"/>
          <w:color w:val="000000" w:themeColor="text1"/>
          <w:sz w:val="24"/>
          <w:szCs w:val="24"/>
        </w:rPr>
        <w:t xml:space="preserve"> </w:t>
      </w:r>
      <w:r w:rsidR="00AD21EB" w:rsidRPr="00EE5FD0">
        <w:rPr>
          <w:rFonts w:ascii="Times New Roman" w:eastAsia="Times New Roman" w:hAnsi="Times New Roman" w:cs="Times New Roman"/>
          <w:color w:val="000000" w:themeColor="text1"/>
          <w:sz w:val="24"/>
          <w:szCs w:val="24"/>
        </w:rPr>
        <w:t>осуществляется транспортом</w:t>
      </w:r>
      <w:r w:rsidRPr="00EE5FD0">
        <w:rPr>
          <w:rFonts w:ascii="Times New Roman" w:eastAsia="Times New Roman" w:hAnsi="Times New Roman" w:cs="Times New Roman"/>
          <w:color w:val="000000" w:themeColor="text1"/>
          <w:sz w:val="24"/>
          <w:szCs w:val="24"/>
        </w:rPr>
        <w:t xml:space="preserve"> и </w:t>
      </w:r>
      <w:r w:rsidR="00AD21EB" w:rsidRPr="00EE5FD0">
        <w:rPr>
          <w:rFonts w:ascii="Times New Roman" w:eastAsia="Times New Roman" w:hAnsi="Times New Roman" w:cs="Times New Roman"/>
          <w:color w:val="000000" w:themeColor="text1"/>
          <w:sz w:val="24"/>
          <w:szCs w:val="24"/>
        </w:rPr>
        <w:t>за счет</w:t>
      </w:r>
      <w:r w:rsidRPr="00EE5FD0">
        <w:rPr>
          <w:rFonts w:ascii="Times New Roman" w:eastAsia="Times New Roman" w:hAnsi="Times New Roman" w:cs="Times New Roman"/>
          <w:color w:val="000000" w:themeColor="text1"/>
          <w:sz w:val="24"/>
          <w:szCs w:val="24"/>
        </w:rPr>
        <w:t xml:space="preserve"> Поставщика. Транспортировка товара осуществля</w:t>
      </w:r>
      <w:r w:rsidR="00363763" w:rsidRPr="00EE5FD0">
        <w:rPr>
          <w:rFonts w:ascii="Times New Roman" w:eastAsia="Times New Roman" w:hAnsi="Times New Roman" w:cs="Times New Roman"/>
          <w:color w:val="000000" w:themeColor="text1"/>
          <w:sz w:val="24"/>
          <w:szCs w:val="24"/>
        </w:rPr>
        <w:t>ется</w:t>
      </w:r>
      <w:r w:rsidRPr="00EE5FD0">
        <w:rPr>
          <w:rFonts w:ascii="Times New Roman" w:eastAsia="Times New Roman" w:hAnsi="Times New Roman" w:cs="Times New Roman"/>
          <w:color w:val="000000" w:themeColor="text1"/>
          <w:sz w:val="24"/>
          <w:szCs w:val="24"/>
        </w:rPr>
        <w:t xml:space="preserve"> всеми видами транспорта в крытых средствах в соответствии с правилами перевозки грузов, действующими на каждом виде транспорта.</w:t>
      </w:r>
    </w:p>
    <w:p w:rsidR="00BC0C3E" w:rsidRPr="00EE5FD0" w:rsidRDefault="0065590B" w:rsidP="00F0089C">
      <w:pPr>
        <w:pStyle w:val="a3"/>
        <w:jc w:val="both"/>
        <w:rPr>
          <w:rFonts w:ascii="Times New Roman" w:eastAsia="Times New Roman" w:hAnsi="Times New Roman" w:cs="Times New Roman"/>
          <w:color w:val="000000" w:themeColor="text1"/>
          <w:sz w:val="24"/>
          <w:szCs w:val="24"/>
        </w:rPr>
      </w:pPr>
      <w:r w:rsidRPr="00EE5FD0">
        <w:rPr>
          <w:rFonts w:ascii="Times New Roman" w:eastAsia="Times New Roman" w:hAnsi="Times New Roman" w:cs="Times New Roman"/>
          <w:color w:val="000000" w:themeColor="text1"/>
          <w:sz w:val="24"/>
          <w:szCs w:val="24"/>
        </w:rPr>
        <w:tab/>
        <w:t xml:space="preserve">Поставщик обязуется поставить </w:t>
      </w:r>
      <w:r w:rsidRPr="00EE5FD0">
        <w:rPr>
          <w:rFonts w:ascii="Times New Roman" w:eastAsia="Times New Roman" w:hAnsi="Times New Roman" w:cs="Times New Roman"/>
          <w:color w:val="000000" w:themeColor="text1"/>
          <w:kern w:val="2"/>
          <w:sz w:val="24"/>
          <w:szCs w:val="24"/>
          <w:lang w:eastAsia="ar-SA"/>
        </w:rPr>
        <w:t>Заказчику</w:t>
      </w:r>
      <w:r w:rsidRPr="00EE5FD0">
        <w:rPr>
          <w:rFonts w:ascii="Times New Roman" w:eastAsia="Times New Roman" w:hAnsi="Times New Roman" w:cs="Times New Roman"/>
          <w:color w:val="000000" w:themeColor="text1"/>
          <w:sz w:val="24"/>
          <w:szCs w:val="24"/>
        </w:rPr>
        <w:t xml:space="preserve"> Товар, не обремененный правами третьих лиц.</w:t>
      </w:r>
    </w:p>
    <w:p w:rsidR="00F0089C" w:rsidRPr="00B469AE" w:rsidRDefault="00F0089C" w:rsidP="00F0089C">
      <w:pPr>
        <w:pStyle w:val="a3"/>
        <w:jc w:val="both"/>
        <w:rPr>
          <w:rFonts w:ascii="Times New Roman" w:eastAsia="Times New Roman" w:hAnsi="Times New Roman" w:cs="Times New Roman"/>
          <w:color w:val="000000" w:themeColor="text1"/>
          <w:sz w:val="20"/>
          <w:szCs w:val="20"/>
        </w:rPr>
      </w:pPr>
    </w:p>
    <w:tbl>
      <w:tblPr>
        <w:tblW w:w="0" w:type="auto"/>
        <w:jc w:val="center"/>
        <w:tblLayout w:type="fixed"/>
        <w:tblCellMar>
          <w:top w:w="102" w:type="dxa"/>
          <w:left w:w="62" w:type="dxa"/>
          <w:bottom w:w="102" w:type="dxa"/>
          <w:right w:w="62" w:type="dxa"/>
        </w:tblCellMar>
        <w:tblLook w:val="0000"/>
      </w:tblPr>
      <w:tblGrid>
        <w:gridCol w:w="4479"/>
        <w:gridCol w:w="4550"/>
      </w:tblGrid>
      <w:tr w:rsidR="00070884" w:rsidRPr="00EE5FD0" w:rsidTr="00EE5FD0">
        <w:trPr>
          <w:jc w:val="center"/>
        </w:trPr>
        <w:tc>
          <w:tcPr>
            <w:tcW w:w="4479" w:type="dxa"/>
            <w:tcBorders>
              <w:top w:val="nil"/>
              <w:left w:val="nil"/>
              <w:bottom w:val="nil"/>
              <w:right w:val="nil"/>
            </w:tcBorders>
          </w:tcPr>
          <w:p w:rsidR="00070884" w:rsidRPr="00EE5FD0" w:rsidRDefault="00070884" w:rsidP="00130A14">
            <w:pPr>
              <w:pStyle w:val="ConsPlusNormal"/>
              <w:jc w:val="both"/>
              <w:rPr>
                <w:rFonts w:ascii="Times New Roman" w:hAnsi="Times New Roman" w:cs="Times New Roman"/>
                <w:color w:val="000000" w:themeColor="text1"/>
                <w:sz w:val="24"/>
                <w:szCs w:val="24"/>
              </w:rPr>
            </w:pPr>
            <w:r w:rsidRPr="00EE5FD0">
              <w:rPr>
                <w:rFonts w:ascii="Times New Roman" w:hAnsi="Times New Roman" w:cs="Times New Roman"/>
                <w:color w:val="000000" w:themeColor="text1"/>
                <w:sz w:val="24"/>
                <w:szCs w:val="24"/>
              </w:rPr>
              <w:t>Заказчик</w:t>
            </w:r>
          </w:p>
          <w:p w:rsidR="0065590B" w:rsidRPr="00EE5FD0" w:rsidRDefault="0065590B" w:rsidP="0065590B">
            <w:pPr>
              <w:autoSpaceDE w:val="0"/>
              <w:autoSpaceDN w:val="0"/>
              <w:adjustRightInd w:val="0"/>
              <w:rPr>
                <w:rFonts w:eastAsia="Calibri"/>
                <w:color w:val="000000" w:themeColor="text1"/>
              </w:rPr>
            </w:pPr>
            <w:r w:rsidRPr="00EE5FD0">
              <w:rPr>
                <w:rFonts w:eastAsia="Calibri"/>
                <w:color w:val="000000" w:themeColor="text1"/>
              </w:rPr>
              <w:t xml:space="preserve">ФКУ </w:t>
            </w:r>
            <w:r w:rsidR="00F0089C" w:rsidRPr="00EE5FD0">
              <w:rPr>
                <w:rFonts w:eastAsia="Calibri"/>
                <w:color w:val="000000" w:themeColor="text1"/>
              </w:rPr>
              <w:t>ОБ</w:t>
            </w:r>
            <w:r w:rsidRPr="00EE5FD0">
              <w:rPr>
                <w:rFonts w:eastAsia="Calibri"/>
                <w:color w:val="000000" w:themeColor="text1"/>
              </w:rPr>
              <w:t xml:space="preserve"> УФСИН России </w:t>
            </w:r>
            <w:r w:rsidR="00363763" w:rsidRPr="00EE5FD0">
              <w:rPr>
                <w:rFonts w:eastAsia="Calibri"/>
                <w:color w:val="000000" w:themeColor="text1"/>
              </w:rPr>
              <w:br/>
            </w:r>
            <w:r w:rsidRPr="00EE5FD0">
              <w:rPr>
                <w:rFonts w:eastAsia="Calibri"/>
                <w:color w:val="000000" w:themeColor="text1"/>
              </w:rPr>
              <w:t>по Тюменской области</w:t>
            </w:r>
          </w:p>
          <w:p w:rsidR="0065590B" w:rsidRPr="00EE5FD0" w:rsidRDefault="0065590B" w:rsidP="00130A14">
            <w:pPr>
              <w:pStyle w:val="ConsPlusNormal"/>
              <w:jc w:val="both"/>
              <w:rPr>
                <w:rFonts w:ascii="Times New Roman" w:hAnsi="Times New Roman" w:cs="Times New Roman"/>
                <w:color w:val="000000" w:themeColor="text1"/>
                <w:sz w:val="24"/>
                <w:szCs w:val="24"/>
              </w:rPr>
            </w:pPr>
          </w:p>
          <w:p w:rsidR="0065590B" w:rsidRPr="00EE5FD0" w:rsidRDefault="0065590B" w:rsidP="00130A14">
            <w:pPr>
              <w:pStyle w:val="ConsPlusNormal"/>
              <w:jc w:val="both"/>
              <w:rPr>
                <w:rFonts w:ascii="Times New Roman" w:hAnsi="Times New Roman" w:cs="Times New Roman"/>
                <w:color w:val="000000" w:themeColor="text1"/>
                <w:sz w:val="24"/>
                <w:szCs w:val="24"/>
              </w:rPr>
            </w:pPr>
          </w:p>
          <w:p w:rsidR="00070884" w:rsidRPr="00EE5FD0" w:rsidRDefault="00363763" w:rsidP="00130A14">
            <w:pPr>
              <w:pStyle w:val="ConsPlusNormal"/>
              <w:jc w:val="both"/>
              <w:rPr>
                <w:rFonts w:ascii="Times New Roman" w:hAnsi="Times New Roman" w:cs="Times New Roman"/>
                <w:color w:val="000000" w:themeColor="text1"/>
                <w:sz w:val="24"/>
                <w:szCs w:val="24"/>
              </w:rPr>
            </w:pPr>
            <w:r w:rsidRPr="00EE5FD0">
              <w:rPr>
                <w:rFonts w:ascii="Times New Roman" w:hAnsi="Times New Roman" w:cs="Times New Roman"/>
                <w:color w:val="000000" w:themeColor="text1"/>
                <w:sz w:val="24"/>
                <w:szCs w:val="24"/>
              </w:rPr>
              <w:t>____________________/</w:t>
            </w:r>
            <w:r w:rsidR="00130A14" w:rsidRPr="00EE5FD0">
              <w:rPr>
                <w:rFonts w:ascii="Times New Roman" w:hAnsi="Times New Roman" w:cs="Times New Roman"/>
                <w:color w:val="000000" w:themeColor="text1"/>
                <w:sz w:val="24"/>
                <w:szCs w:val="24"/>
              </w:rPr>
              <w:t>С.Ф. Бакшеев</w:t>
            </w:r>
            <w:r w:rsidR="00070884" w:rsidRPr="00EE5FD0">
              <w:rPr>
                <w:rFonts w:ascii="Times New Roman" w:hAnsi="Times New Roman" w:cs="Times New Roman"/>
                <w:color w:val="000000" w:themeColor="text1"/>
                <w:sz w:val="24"/>
                <w:szCs w:val="24"/>
              </w:rPr>
              <w:t>/</w:t>
            </w:r>
          </w:p>
          <w:p w:rsidR="00070884" w:rsidRPr="00EE5FD0" w:rsidRDefault="00070884" w:rsidP="00130A14">
            <w:pPr>
              <w:pStyle w:val="ConsPlusNormal"/>
              <w:jc w:val="both"/>
              <w:rPr>
                <w:rFonts w:ascii="Times New Roman" w:hAnsi="Times New Roman" w:cs="Times New Roman"/>
                <w:color w:val="000000" w:themeColor="text1"/>
                <w:sz w:val="24"/>
                <w:szCs w:val="24"/>
              </w:rPr>
            </w:pPr>
            <w:r w:rsidRPr="00EE5FD0">
              <w:rPr>
                <w:rFonts w:ascii="Times New Roman" w:hAnsi="Times New Roman" w:cs="Times New Roman"/>
                <w:color w:val="000000" w:themeColor="text1"/>
                <w:sz w:val="24"/>
                <w:szCs w:val="24"/>
              </w:rPr>
              <w:t>м.п. (при наличии)</w:t>
            </w:r>
          </w:p>
        </w:tc>
        <w:tc>
          <w:tcPr>
            <w:tcW w:w="4550" w:type="dxa"/>
            <w:tcBorders>
              <w:top w:val="nil"/>
              <w:left w:val="nil"/>
              <w:bottom w:val="nil"/>
              <w:right w:val="nil"/>
            </w:tcBorders>
          </w:tcPr>
          <w:p w:rsidR="00D04FDD" w:rsidRPr="00EE5FD0" w:rsidRDefault="00D04FDD" w:rsidP="00D04FDD">
            <w:pPr>
              <w:pStyle w:val="ConsPlusNormal"/>
              <w:rPr>
                <w:rFonts w:ascii="Times New Roman" w:hAnsi="Times New Roman" w:cs="Times New Roman"/>
                <w:color w:val="000000" w:themeColor="text1"/>
                <w:sz w:val="24"/>
                <w:szCs w:val="24"/>
              </w:rPr>
            </w:pPr>
            <w:r w:rsidRPr="00EE5FD0">
              <w:rPr>
                <w:rFonts w:ascii="Times New Roman" w:hAnsi="Times New Roman" w:cs="Times New Roman"/>
                <w:color w:val="000000" w:themeColor="text1"/>
                <w:sz w:val="24"/>
                <w:szCs w:val="24"/>
              </w:rPr>
              <w:t>Поставщик:</w:t>
            </w:r>
          </w:p>
          <w:p w:rsidR="00D04FDD" w:rsidRPr="00EE5FD0" w:rsidRDefault="00D04FDD" w:rsidP="00D04FDD">
            <w:pPr>
              <w:pStyle w:val="ConsPlusNormal"/>
              <w:rPr>
                <w:rFonts w:ascii="Times New Roman" w:hAnsi="Times New Roman" w:cs="Times New Roman"/>
                <w:color w:val="000000" w:themeColor="text1"/>
                <w:sz w:val="24"/>
                <w:szCs w:val="24"/>
              </w:rPr>
            </w:pPr>
          </w:p>
          <w:p w:rsidR="00D04FDD" w:rsidRPr="00EE5FD0" w:rsidRDefault="00D04FDD" w:rsidP="00D04FDD">
            <w:pPr>
              <w:pStyle w:val="ConsPlusNormal"/>
              <w:rPr>
                <w:rFonts w:ascii="Times New Roman" w:hAnsi="Times New Roman" w:cs="Times New Roman"/>
                <w:color w:val="000000" w:themeColor="text1"/>
                <w:sz w:val="24"/>
                <w:szCs w:val="24"/>
              </w:rPr>
            </w:pPr>
          </w:p>
          <w:p w:rsidR="00070884" w:rsidRPr="00EE5FD0" w:rsidRDefault="00D04FDD" w:rsidP="00E0249F">
            <w:pPr>
              <w:pStyle w:val="ConsPlusNormal"/>
              <w:rPr>
                <w:rFonts w:ascii="Times New Roman" w:hAnsi="Times New Roman" w:cs="Times New Roman"/>
                <w:color w:val="000000" w:themeColor="text1"/>
                <w:sz w:val="24"/>
                <w:szCs w:val="24"/>
              </w:rPr>
            </w:pPr>
            <w:r w:rsidRPr="00EE5FD0">
              <w:rPr>
                <w:rFonts w:ascii="Times New Roman" w:hAnsi="Times New Roman" w:cs="Times New Roman"/>
                <w:color w:val="000000" w:themeColor="text1"/>
                <w:sz w:val="24"/>
                <w:szCs w:val="24"/>
              </w:rPr>
              <w:t>__________________/</w:t>
            </w:r>
            <w:r w:rsidR="00E0249F">
              <w:rPr>
                <w:rFonts w:ascii="Times New Roman" w:hAnsi="Times New Roman" w:cs="Times New Roman"/>
                <w:color w:val="000000" w:themeColor="text1"/>
                <w:sz w:val="24"/>
                <w:szCs w:val="24"/>
              </w:rPr>
              <w:t>_________________</w:t>
            </w:r>
            <w:r w:rsidRPr="00EE5FD0">
              <w:rPr>
                <w:rFonts w:ascii="Times New Roman" w:hAnsi="Times New Roman" w:cs="Times New Roman"/>
                <w:color w:val="000000" w:themeColor="text1"/>
                <w:sz w:val="24"/>
                <w:szCs w:val="24"/>
              </w:rPr>
              <w:t>/</w:t>
            </w:r>
            <w:r w:rsidR="00070884" w:rsidRPr="00EE5FD0">
              <w:rPr>
                <w:rFonts w:ascii="Times New Roman" w:hAnsi="Times New Roman" w:cs="Times New Roman"/>
                <w:color w:val="000000" w:themeColor="text1"/>
                <w:sz w:val="24"/>
                <w:szCs w:val="24"/>
              </w:rPr>
              <w:t xml:space="preserve">                        </w:t>
            </w:r>
            <w:proofErr w:type="gramStart"/>
            <w:r w:rsidR="00070884" w:rsidRPr="00EE5FD0">
              <w:rPr>
                <w:rFonts w:ascii="Times New Roman" w:hAnsi="Times New Roman" w:cs="Times New Roman"/>
                <w:color w:val="000000" w:themeColor="text1"/>
                <w:sz w:val="24"/>
                <w:szCs w:val="24"/>
              </w:rPr>
              <w:t>м</w:t>
            </w:r>
            <w:proofErr w:type="gramEnd"/>
            <w:r w:rsidR="00070884" w:rsidRPr="00EE5FD0">
              <w:rPr>
                <w:rFonts w:ascii="Times New Roman" w:hAnsi="Times New Roman" w:cs="Times New Roman"/>
                <w:color w:val="000000" w:themeColor="text1"/>
                <w:sz w:val="24"/>
                <w:szCs w:val="24"/>
              </w:rPr>
              <w:t>.п. (при наличии)</w:t>
            </w:r>
          </w:p>
        </w:tc>
      </w:tr>
    </w:tbl>
    <w:p w:rsidR="0098699A" w:rsidRPr="00B469AE" w:rsidRDefault="0098699A">
      <w:pPr>
        <w:pStyle w:val="ConsPlusNormal"/>
        <w:jc w:val="both"/>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Default="00EC3B2A"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Default="00EE5FD0" w:rsidP="00594AB8">
      <w:pPr>
        <w:pStyle w:val="ConsPlusNormal"/>
        <w:jc w:val="right"/>
        <w:outlineLvl w:val="1"/>
        <w:rPr>
          <w:rFonts w:ascii="Times New Roman" w:hAnsi="Times New Roman" w:cs="Times New Roman"/>
          <w:color w:val="000000" w:themeColor="text1"/>
          <w:sz w:val="22"/>
        </w:rPr>
      </w:pPr>
    </w:p>
    <w:p w:rsidR="00EE5FD0" w:rsidRPr="00B469AE" w:rsidRDefault="00EE5FD0"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EC3B2A" w:rsidRPr="00B469AE" w:rsidRDefault="00EC3B2A" w:rsidP="00594AB8">
      <w:pPr>
        <w:pStyle w:val="ConsPlusNormal"/>
        <w:jc w:val="right"/>
        <w:outlineLvl w:val="1"/>
        <w:rPr>
          <w:rFonts w:ascii="Times New Roman" w:hAnsi="Times New Roman" w:cs="Times New Roman"/>
          <w:color w:val="000000" w:themeColor="text1"/>
          <w:sz w:val="22"/>
        </w:rPr>
      </w:pPr>
    </w:p>
    <w:p w:rsidR="00B94C55" w:rsidRPr="00B469AE" w:rsidRDefault="00B94C55" w:rsidP="00594AB8">
      <w:pPr>
        <w:pStyle w:val="ConsPlusNormal"/>
        <w:jc w:val="right"/>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lastRenderedPageBreak/>
        <w:t xml:space="preserve">Приложение </w:t>
      </w:r>
      <w:r w:rsidR="00594AB8" w:rsidRPr="00B469AE">
        <w:rPr>
          <w:rFonts w:ascii="Times New Roman" w:hAnsi="Times New Roman" w:cs="Times New Roman"/>
          <w:color w:val="000000" w:themeColor="text1"/>
          <w:sz w:val="22"/>
        </w:rPr>
        <w:t xml:space="preserve"> №</w:t>
      </w:r>
      <w:r w:rsidR="0098699A" w:rsidRPr="00B469AE">
        <w:rPr>
          <w:rFonts w:ascii="Times New Roman" w:hAnsi="Times New Roman" w:cs="Times New Roman"/>
          <w:color w:val="000000" w:themeColor="text1"/>
          <w:sz w:val="22"/>
        </w:rPr>
        <w:t>2</w:t>
      </w:r>
    </w:p>
    <w:p w:rsidR="00594AB8" w:rsidRPr="00B469AE" w:rsidRDefault="00594AB8" w:rsidP="00594AB8">
      <w:pPr>
        <w:pStyle w:val="ConsPlusNormal"/>
        <w:jc w:val="right"/>
        <w:outlineLvl w:val="1"/>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к Контракту</w:t>
      </w:r>
    </w:p>
    <w:p w:rsidR="00B94C55" w:rsidRPr="00B469AE" w:rsidRDefault="00B94C55">
      <w:pPr>
        <w:pStyle w:val="ConsPlusNormal"/>
        <w:jc w:val="right"/>
        <w:rPr>
          <w:rFonts w:ascii="Times New Roman" w:hAnsi="Times New Roman" w:cs="Times New Roman"/>
          <w:color w:val="000000" w:themeColor="text1"/>
          <w:sz w:val="22"/>
        </w:rPr>
      </w:pPr>
      <w:r w:rsidRPr="00B469AE">
        <w:rPr>
          <w:rFonts w:ascii="Times New Roman" w:hAnsi="Times New Roman" w:cs="Times New Roman"/>
          <w:color w:val="000000" w:themeColor="text1"/>
          <w:sz w:val="22"/>
        </w:rPr>
        <w:t>от ________ 20</w:t>
      </w:r>
      <w:r w:rsidR="007153E8" w:rsidRPr="00B469AE">
        <w:rPr>
          <w:rFonts w:ascii="Times New Roman" w:hAnsi="Times New Roman" w:cs="Times New Roman"/>
          <w:color w:val="000000" w:themeColor="text1"/>
          <w:sz w:val="22"/>
        </w:rPr>
        <w:t>26</w:t>
      </w:r>
      <w:r w:rsidRPr="00B469AE">
        <w:rPr>
          <w:rFonts w:ascii="Times New Roman" w:hAnsi="Times New Roman" w:cs="Times New Roman"/>
          <w:color w:val="000000" w:themeColor="text1"/>
          <w:sz w:val="22"/>
        </w:rPr>
        <w:t xml:space="preserve"> г. </w:t>
      </w:r>
      <w:r w:rsidR="007153E8" w:rsidRPr="00B469AE">
        <w:rPr>
          <w:rFonts w:ascii="Times New Roman" w:hAnsi="Times New Roman" w:cs="Times New Roman"/>
          <w:color w:val="000000" w:themeColor="text1"/>
          <w:sz w:val="22"/>
        </w:rPr>
        <w:t>№</w:t>
      </w:r>
      <w:r w:rsidRPr="00B469AE">
        <w:rPr>
          <w:rFonts w:ascii="Times New Roman" w:hAnsi="Times New Roman" w:cs="Times New Roman"/>
          <w:color w:val="000000" w:themeColor="text1"/>
          <w:sz w:val="22"/>
        </w:rPr>
        <w:t xml:space="preserve"> ___</w:t>
      </w:r>
    </w:p>
    <w:p w:rsidR="00B94C55" w:rsidRPr="00B469AE" w:rsidRDefault="00B94C55">
      <w:pPr>
        <w:pStyle w:val="ConsPlusNormal"/>
        <w:jc w:val="both"/>
        <w:rPr>
          <w:rFonts w:ascii="Times New Roman" w:hAnsi="Times New Roman" w:cs="Times New Roman"/>
          <w:color w:val="000000" w:themeColor="text1"/>
          <w:sz w:val="22"/>
        </w:rPr>
      </w:pPr>
    </w:p>
    <w:p w:rsidR="00B94C55" w:rsidRPr="00EE5FD0" w:rsidRDefault="00B94C55">
      <w:pPr>
        <w:pStyle w:val="ConsPlusNormal"/>
        <w:jc w:val="center"/>
        <w:rPr>
          <w:rFonts w:ascii="Times New Roman" w:hAnsi="Times New Roman" w:cs="Times New Roman"/>
          <w:b/>
          <w:color w:val="000000" w:themeColor="text1"/>
          <w:sz w:val="24"/>
          <w:szCs w:val="24"/>
        </w:rPr>
      </w:pPr>
      <w:bookmarkStart w:id="36" w:name="P1911"/>
      <w:bookmarkEnd w:id="36"/>
      <w:r w:rsidRPr="00EE5FD0">
        <w:rPr>
          <w:rFonts w:ascii="Times New Roman" w:hAnsi="Times New Roman" w:cs="Times New Roman"/>
          <w:b/>
          <w:color w:val="000000" w:themeColor="text1"/>
          <w:sz w:val="24"/>
          <w:szCs w:val="24"/>
        </w:rPr>
        <w:t>Спецификация</w:t>
      </w:r>
    </w:p>
    <w:p w:rsidR="0098699A" w:rsidRPr="00B469AE" w:rsidRDefault="0098699A" w:rsidP="0098699A">
      <w:pPr>
        <w:jc w:val="center"/>
        <w:rPr>
          <w:color w:val="000000" w:themeColor="text1"/>
          <w:sz w:val="22"/>
          <w:szCs w:val="22"/>
        </w:rPr>
      </w:pPr>
    </w:p>
    <w:tbl>
      <w:tblPr>
        <w:tblStyle w:val="a5"/>
        <w:tblW w:w="10005" w:type="dxa"/>
        <w:tblLayout w:type="fixed"/>
        <w:tblLook w:val="04A0"/>
      </w:tblPr>
      <w:tblGrid>
        <w:gridCol w:w="487"/>
        <w:gridCol w:w="2598"/>
        <w:gridCol w:w="1134"/>
        <w:gridCol w:w="1276"/>
        <w:gridCol w:w="851"/>
        <w:gridCol w:w="851"/>
        <w:gridCol w:w="1277"/>
        <w:gridCol w:w="1531"/>
      </w:tblGrid>
      <w:tr w:rsidR="00B469AE" w:rsidRPr="00EE5FD0" w:rsidTr="00130A14">
        <w:trPr>
          <w:trHeight w:val="734"/>
        </w:trPr>
        <w:tc>
          <w:tcPr>
            <w:tcW w:w="487" w:type="dxa"/>
            <w:tcBorders>
              <w:top w:val="single" w:sz="4" w:space="0" w:color="auto"/>
              <w:left w:val="single" w:sz="4" w:space="0" w:color="auto"/>
              <w:bottom w:val="single" w:sz="4" w:space="0" w:color="auto"/>
              <w:right w:val="single" w:sz="4" w:space="0" w:color="auto"/>
            </w:tcBorders>
            <w:vAlign w:val="center"/>
            <w:hideMark/>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w:t>
            </w:r>
            <w:proofErr w:type="gramStart"/>
            <w:r w:rsidRPr="00EE5FD0">
              <w:rPr>
                <w:rFonts w:eastAsia="Lucida Sans Unicode"/>
                <w:color w:val="000000" w:themeColor="text1"/>
              </w:rPr>
              <w:t>п</w:t>
            </w:r>
            <w:proofErr w:type="gramEnd"/>
            <w:r w:rsidRPr="00EE5FD0">
              <w:rPr>
                <w:rFonts w:eastAsia="Lucida Sans Unicode"/>
                <w:color w:val="000000" w:themeColor="text1"/>
              </w:rPr>
              <w:t>/п</w:t>
            </w:r>
          </w:p>
        </w:tc>
        <w:tc>
          <w:tcPr>
            <w:tcW w:w="2598" w:type="dxa"/>
            <w:tcBorders>
              <w:top w:val="single" w:sz="4" w:space="0" w:color="auto"/>
              <w:left w:val="single" w:sz="4" w:space="0" w:color="auto"/>
              <w:bottom w:val="single" w:sz="4" w:space="0" w:color="auto"/>
              <w:right w:val="single" w:sz="4" w:space="0" w:color="auto"/>
            </w:tcBorders>
            <w:hideMark/>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Наименование</w:t>
            </w:r>
          </w:p>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Товара</w:t>
            </w:r>
          </w:p>
        </w:tc>
        <w:tc>
          <w:tcPr>
            <w:tcW w:w="1134" w:type="dxa"/>
            <w:tcBorders>
              <w:top w:val="single" w:sz="4" w:space="0" w:color="auto"/>
              <w:left w:val="single" w:sz="4" w:space="0" w:color="auto"/>
              <w:bottom w:val="single" w:sz="4" w:space="0" w:color="auto"/>
              <w:right w:val="single" w:sz="4" w:space="0" w:color="auto"/>
            </w:tcBorders>
            <w:hideMark/>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ОКПД</w:t>
            </w:r>
            <w:proofErr w:type="gramStart"/>
            <w:r w:rsidRPr="00EE5FD0">
              <w:rPr>
                <w:rFonts w:eastAsia="Lucida Sans Unicode"/>
                <w:color w:val="000000" w:themeColor="text1"/>
              </w:rPr>
              <w:t>2</w:t>
            </w:r>
            <w:proofErr w:type="gramEnd"/>
            <w:r w:rsidRPr="00EE5FD0">
              <w:rPr>
                <w:rFonts w:eastAsia="Lucida Sans Unicode"/>
                <w:color w:val="000000" w:themeColor="text1"/>
              </w:rPr>
              <w:t>/КТРУ</w:t>
            </w:r>
          </w:p>
        </w:tc>
        <w:tc>
          <w:tcPr>
            <w:tcW w:w="1276" w:type="dxa"/>
            <w:tcBorders>
              <w:top w:val="single" w:sz="4" w:space="0" w:color="auto"/>
              <w:left w:val="single" w:sz="4" w:space="0" w:color="auto"/>
              <w:bottom w:val="single" w:sz="4" w:space="0" w:color="auto"/>
              <w:right w:val="single" w:sz="4" w:space="0" w:color="auto"/>
            </w:tcBorders>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hideMark/>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Единицы измерения</w:t>
            </w:r>
          </w:p>
        </w:tc>
        <w:tc>
          <w:tcPr>
            <w:tcW w:w="851" w:type="dxa"/>
            <w:tcBorders>
              <w:top w:val="single" w:sz="4" w:space="0" w:color="auto"/>
              <w:left w:val="single" w:sz="4" w:space="0" w:color="auto"/>
              <w:bottom w:val="single" w:sz="4" w:space="0" w:color="auto"/>
              <w:right w:val="single" w:sz="4" w:space="0" w:color="auto"/>
            </w:tcBorders>
            <w:hideMark/>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Количество</w:t>
            </w:r>
          </w:p>
        </w:tc>
        <w:tc>
          <w:tcPr>
            <w:tcW w:w="1277" w:type="dxa"/>
            <w:tcBorders>
              <w:top w:val="single" w:sz="4" w:space="0" w:color="auto"/>
              <w:left w:val="single" w:sz="4" w:space="0" w:color="auto"/>
              <w:bottom w:val="single" w:sz="4" w:space="0" w:color="auto"/>
              <w:right w:val="single" w:sz="4" w:space="0" w:color="auto"/>
            </w:tcBorders>
            <w:hideMark/>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Це</w:t>
            </w:r>
            <w:r w:rsidR="00707CFC" w:rsidRPr="00EE5FD0">
              <w:rPr>
                <w:rFonts w:eastAsia="Lucida Sans Unicode"/>
                <w:color w:val="000000" w:themeColor="text1"/>
              </w:rPr>
              <w:t>на за единицу измерения, в руб. (не</w:t>
            </w:r>
            <w:r w:rsidRPr="00EE5FD0">
              <w:rPr>
                <w:rFonts w:eastAsia="Lucida Sans Unicode"/>
                <w:color w:val="000000" w:themeColor="text1"/>
              </w:rPr>
              <w:t xml:space="preserve"> облагается НДС)</w:t>
            </w:r>
          </w:p>
        </w:tc>
        <w:tc>
          <w:tcPr>
            <w:tcW w:w="1531" w:type="dxa"/>
            <w:tcBorders>
              <w:top w:val="single" w:sz="4" w:space="0" w:color="auto"/>
              <w:left w:val="single" w:sz="4" w:space="0" w:color="auto"/>
              <w:bottom w:val="single" w:sz="4" w:space="0" w:color="auto"/>
              <w:right w:val="single" w:sz="4" w:space="0" w:color="auto"/>
            </w:tcBorders>
            <w:hideMark/>
          </w:tcPr>
          <w:p w:rsidR="0098699A" w:rsidRPr="00EE5FD0" w:rsidRDefault="0098699A" w:rsidP="00707CFC">
            <w:pPr>
              <w:suppressAutoHyphens/>
              <w:jc w:val="center"/>
              <w:rPr>
                <w:rFonts w:eastAsia="Lucida Sans Unicode"/>
                <w:color w:val="000000" w:themeColor="text1"/>
              </w:rPr>
            </w:pPr>
            <w:r w:rsidRPr="00EE5FD0">
              <w:rPr>
                <w:rFonts w:eastAsia="Lucida Sans Unicode"/>
                <w:color w:val="000000" w:themeColor="text1"/>
              </w:rPr>
              <w:t>Сумма, в руб</w:t>
            </w:r>
            <w:proofErr w:type="gramStart"/>
            <w:r w:rsidRPr="00EE5FD0">
              <w:rPr>
                <w:rFonts w:eastAsia="Lucida Sans Unicode"/>
                <w:color w:val="000000" w:themeColor="text1"/>
              </w:rPr>
              <w:t>.(</w:t>
            </w:r>
            <w:proofErr w:type="gramEnd"/>
            <w:r w:rsidR="00707CFC" w:rsidRPr="00EE5FD0">
              <w:rPr>
                <w:rFonts w:eastAsia="Lucida Sans Unicode"/>
                <w:color w:val="000000" w:themeColor="text1"/>
              </w:rPr>
              <w:t>не</w:t>
            </w:r>
            <w:r w:rsidRPr="00EE5FD0">
              <w:rPr>
                <w:rFonts w:eastAsia="Lucida Sans Unicode"/>
                <w:color w:val="000000" w:themeColor="text1"/>
              </w:rPr>
              <w:t xml:space="preserve"> облагается НДС)</w:t>
            </w:r>
          </w:p>
        </w:tc>
      </w:tr>
      <w:tr w:rsidR="00D1671C" w:rsidRPr="00EE5FD0" w:rsidTr="00130A14">
        <w:trPr>
          <w:trHeight w:val="1105"/>
        </w:trPr>
        <w:tc>
          <w:tcPr>
            <w:tcW w:w="48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1</w:t>
            </w:r>
          </w:p>
        </w:tc>
        <w:tc>
          <w:tcPr>
            <w:tcW w:w="2598"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pStyle w:val="a3"/>
              <w:rPr>
                <w:color w:val="000000" w:themeColor="text1"/>
                <w:sz w:val="24"/>
                <w:szCs w:val="24"/>
              </w:rPr>
            </w:pPr>
            <w:r w:rsidRPr="00EE5FD0">
              <w:rPr>
                <w:color w:val="000000" w:themeColor="text1"/>
                <w:sz w:val="24"/>
                <w:szCs w:val="24"/>
              </w:rPr>
              <w:t>Музыкальный инструмент «</w:t>
            </w:r>
            <w:proofErr w:type="spellStart"/>
            <w:r w:rsidRPr="00EE5FD0">
              <w:rPr>
                <w:color w:val="000000" w:themeColor="text1"/>
                <w:sz w:val="24"/>
                <w:szCs w:val="24"/>
              </w:rPr>
              <w:t>Укулеле</w:t>
            </w:r>
            <w:proofErr w:type="spellEnd"/>
            <w:r w:rsidRPr="00EE5FD0">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contextualSpacing/>
              <w:rPr>
                <w:color w:val="000000" w:themeColor="text1"/>
                <w:lang w:eastAsia="en-US"/>
              </w:rPr>
            </w:pPr>
            <w:r w:rsidRPr="00EE5FD0">
              <w:rPr>
                <w:color w:val="000000" w:themeColor="text1"/>
                <w:lang w:eastAsia="en-US"/>
              </w:rPr>
              <w:t>32.31.11.110-00000001</w:t>
            </w:r>
          </w:p>
        </w:tc>
        <w:tc>
          <w:tcPr>
            <w:tcW w:w="1276"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Китай</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rPr>
                <w:rFonts w:eastAsia="Lucida Sans Unicode"/>
                <w:color w:val="000000" w:themeColor="text1"/>
              </w:rPr>
            </w:pPr>
            <w:r w:rsidRPr="00EE5FD0">
              <w:rPr>
                <w:rFonts w:eastAsia="Lucida Sans Unicode"/>
                <w:color w:val="000000" w:themeColor="text1"/>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jc w:val="center"/>
              <w:rPr>
                <w:color w:val="000000" w:themeColor="text1"/>
              </w:rPr>
            </w:pPr>
            <w:r>
              <w:rPr>
                <w:color w:val="000000" w:themeColor="text1"/>
              </w:rPr>
              <w:t>1</w:t>
            </w:r>
          </w:p>
        </w:tc>
        <w:tc>
          <w:tcPr>
            <w:tcW w:w="127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Pr>
                <w:rFonts w:eastAsia="Lucida Sans Unicode"/>
                <w:color w:val="000000" w:themeColor="text1"/>
              </w:rPr>
              <w:t xml:space="preserve">6990,00 </w:t>
            </w:r>
            <w:r w:rsidRPr="00EE5FD0">
              <w:rPr>
                <w:rFonts w:eastAsia="Lucida Sans Unicode"/>
                <w:color w:val="000000" w:themeColor="text1"/>
              </w:rPr>
              <w:t>руб.</w:t>
            </w:r>
          </w:p>
        </w:tc>
        <w:tc>
          <w:tcPr>
            <w:tcW w:w="1531" w:type="dxa"/>
            <w:tcBorders>
              <w:top w:val="single" w:sz="4" w:space="0" w:color="auto"/>
              <w:left w:val="single" w:sz="4" w:space="0" w:color="auto"/>
              <w:bottom w:val="single" w:sz="4" w:space="0" w:color="auto"/>
              <w:right w:val="single" w:sz="4" w:space="0" w:color="auto"/>
            </w:tcBorders>
            <w:vAlign w:val="center"/>
          </w:tcPr>
          <w:p w:rsidR="00D1671C" w:rsidRDefault="00D1671C" w:rsidP="005602D6">
            <w:pPr>
              <w:suppressAutoHyphens/>
              <w:jc w:val="center"/>
              <w:rPr>
                <w:rFonts w:eastAsia="Lucida Sans Unicode"/>
                <w:color w:val="000000" w:themeColor="text1"/>
              </w:rPr>
            </w:pPr>
            <w:r>
              <w:rPr>
                <w:rFonts w:eastAsia="Lucida Sans Unicode"/>
                <w:color w:val="000000" w:themeColor="text1"/>
              </w:rPr>
              <w:t xml:space="preserve">6990,00 </w:t>
            </w:r>
          </w:p>
          <w:p w:rsidR="00D1671C" w:rsidRPr="00EE5FD0" w:rsidRDefault="00D1671C" w:rsidP="005602D6">
            <w:pPr>
              <w:suppressAutoHyphens/>
              <w:jc w:val="center"/>
              <w:rPr>
                <w:rFonts w:eastAsia="Lucida Sans Unicode"/>
                <w:color w:val="000000" w:themeColor="text1"/>
              </w:rPr>
            </w:pPr>
            <w:r w:rsidRPr="00EE5FD0">
              <w:rPr>
                <w:rFonts w:eastAsia="Lucida Sans Unicode"/>
                <w:color w:val="000000" w:themeColor="text1"/>
              </w:rPr>
              <w:t>руб.</w:t>
            </w:r>
          </w:p>
        </w:tc>
      </w:tr>
      <w:tr w:rsidR="00D1671C" w:rsidRPr="00EE5FD0" w:rsidTr="00130A14">
        <w:trPr>
          <w:trHeight w:val="1105"/>
        </w:trPr>
        <w:tc>
          <w:tcPr>
            <w:tcW w:w="48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2</w:t>
            </w:r>
          </w:p>
        </w:tc>
        <w:tc>
          <w:tcPr>
            <w:tcW w:w="2598"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pStyle w:val="a3"/>
              <w:rPr>
                <w:color w:val="000000" w:themeColor="text1"/>
                <w:sz w:val="24"/>
                <w:szCs w:val="24"/>
              </w:rPr>
            </w:pPr>
            <w:r w:rsidRPr="00EE5FD0">
              <w:rPr>
                <w:color w:val="000000" w:themeColor="text1"/>
                <w:sz w:val="24"/>
                <w:szCs w:val="24"/>
              </w:rPr>
              <w:t>Синтезатор</w:t>
            </w:r>
          </w:p>
        </w:tc>
        <w:tc>
          <w:tcPr>
            <w:tcW w:w="1134"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contextualSpacing/>
              <w:rPr>
                <w:color w:val="000000" w:themeColor="text1"/>
                <w:lang w:eastAsia="en-US"/>
              </w:rPr>
            </w:pPr>
            <w:r w:rsidRPr="00EE5FD0">
              <w:rPr>
                <w:color w:val="000000" w:themeColor="text1"/>
                <w:lang w:eastAsia="en-US"/>
              </w:rPr>
              <w:t>32.20.14.110-00000003</w:t>
            </w:r>
          </w:p>
        </w:tc>
        <w:tc>
          <w:tcPr>
            <w:tcW w:w="1276"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Китай</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rPr>
                <w:rFonts w:eastAsia="Lucida Sans Unicode"/>
                <w:color w:val="000000" w:themeColor="text1"/>
              </w:rPr>
            </w:pPr>
            <w:r w:rsidRPr="00EE5FD0">
              <w:rPr>
                <w:rFonts w:eastAsia="Lucida Sans Unicode"/>
                <w:color w:val="000000" w:themeColor="text1"/>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jc w:val="center"/>
              <w:rPr>
                <w:color w:val="000000" w:themeColor="text1"/>
              </w:rPr>
            </w:pPr>
            <w:r>
              <w:rPr>
                <w:color w:val="000000" w:themeColor="text1"/>
              </w:rPr>
              <w:t>1</w:t>
            </w:r>
          </w:p>
        </w:tc>
        <w:tc>
          <w:tcPr>
            <w:tcW w:w="127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Pr>
                <w:rFonts w:eastAsia="Lucida Sans Unicode"/>
                <w:color w:val="000000" w:themeColor="text1"/>
              </w:rPr>
              <w:t>10900,00 руб.</w:t>
            </w:r>
          </w:p>
        </w:tc>
        <w:tc>
          <w:tcPr>
            <w:tcW w:w="153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5602D6">
            <w:pPr>
              <w:suppressAutoHyphens/>
              <w:jc w:val="center"/>
              <w:rPr>
                <w:rFonts w:eastAsia="Lucida Sans Unicode"/>
                <w:color w:val="000000" w:themeColor="text1"/>
              </w:rPr>
            </w:pPr>
            <w:r>
              <w:rPr>
                <w:rFonts w:eastAsia="Lucida Sans Unicode"/>
                <w:color w:val="000000" w:themeColor="text1"/>
              </w:rPr>
              <w:t>10900,00 руб.</w:t>
            </w:r>
          </w:p>
        </w:tc>
      </w:tr>
      <w:tr w:rsidR="00D1671C" w:rsidRPr="00EE5FD0" w:rsidTr="00130A14">
        <w:trPr>
          <w:trHeight w:val="1105"/>
        </w:trPr>
        <w:tc>
          <w:tcPr>
            <w:tcW w:w="48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3</w:t>
            </w:r>
          </w:p>
        </w:tc>
        <w:tc>
          <w:tcPr>
            <w:tcW w:w="2598"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pStyle w:val="a3"/>
              <w:rPr>
                <w:color w:val="000000" w:themeColor="text1"/>
                <w:sz w:val="24"/>
                <w:szCs w:val="24"/>
              </w:rPr>
            </w:pPr>
            <w:r>
              <w:rPr>
                <w:color w:val="000000" w:themeColor="text1"/>
                <w:sz w:val="24"/>
                <w:szCs w:val="24"/>
              </w:rPr>
              <w:t>Наушники</w:t>
            </w:r>
          </w:p>
        </w:tc>
        <w:tc>
          <w:tcPr>
            <w:tcW w:w="1134"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contextualSpacing/>
              <w:rPr>
                <w:color w:val="000000" w:themeColor="text1"/>
                <w:lang w:eastAsia="en-US"/>
              </w:rPr>
            </w:pPr>
            <w:r w:rsidRPr="00EE5FD0">
              <w:rPr>
                <w:color w:val="000000" w:themeColor="text1"/>
                <w:lang w:eastAsia="en-US"/>
              </w:rPr>
              <w:t>26.40.42.120-00000006</w:t>
            </w:r>
          </w:p>
        </w:tc>
        <w:tc>
          <w:tcPr>
            <w:tcW w:w="1276"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Китай</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rPr>
                <w:rFonts w:eastAsia="Lucida Sans Unicode"/>
                <w:color w:val="000000" w:themeColor="text1"/>
              </w:rPr>
            </w:pPr>
            <w:r w:rsidRPr="00EE5FD0">
              <w:rPr>
                <w:rFonts w:eastAsia="Lucida Sans Unicode"/>
                <w:color w:val="000000" w:themeColor="text1"/>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jc w:val="center"/>
              <w:rPr>
                <w:color w:val="000000" w:themeColor="text1"/>
              </w:rPr>
            </w:pPr>
            <w:r>
              <w:rPr>
                <w:color w:val="000000" w:themeColor="text1"/>
              </w:rPr>
              <w:t>1</w:t>
            </w:r>
          </w:p>
        </w:tc>
        <w:tc>
          <w:tcPr>
            <w:tcW w:w="127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Pr>
                <w:rFonts w:eastAsia="Lucida Sans Unicode"/>
                <w:color w:val="000000" w:themeColor="text1"/>
              </w:rPr>
              <w:t>2810,10 руб.</w:t>
            </w:r>
          </w:p>
        </w:tc>
        <w:tc>
          <w:tcPr>
            <w:tcW w:w="1531" w:type="dxa"/>
            <w:tcBorders>
              <w:top w:val="single" w:sz="4" w:space="0" w:color="auto"/>
              <w:left w:val="single" w:sz="4" w:space="0" w:color="auto"/>
              <w:bottom w:val="single" w:sz="4" w:space="0" w:color="auto"/>
              <w:right w:val="single" w:sz="4" w:space="0" w:color="auto"/>
            </w:tcBorders>
            <w:vAlign w:val="center"/>
          </w:tcPr>
          <w:p w:rsidR="00D1671C" w:rsidRDefault="00D1671C" w:rsidP="005602D6">
            <w:pPr>
              <w:suppressAutoHyphens/>
              <w:jc w:val="center"/>
              <w:rPr>
                <w:rFonts w:eastAsia="Lucida Sans Unicode"/>
                <w:color w:val="000000" w:themeColor="text1"/>
              </w:rPr>
            </w:pPr>
            <w:r>
              <w:rPr>
                <w:rFonts w:eastAsia="Lucida Sans Unicode"/>
                <w:color w:val="000000" w:themeColor="text1"/>
              </w:rPr>
              <w:t>2810,10</w:t>
            </w:r>
          </w:p>
          <w:p w:rsidR="00D1671C" w:rsidRPr="00EE5FD0" w:rsidRDefault="00D1671C" w:rsidP="005602D6">
            <w:pPr>
              <w:suppressAutoHyphens/>
              <w:jc w:val="center"/>
              <w:rPr>
                <w:rFonts w:eastAsia="Lucida Sans Unicode"/>
                <w:color w:val="000000" w:themeColor="text1"/>
              </w:rPr>
            </w:pPr>
            <w:r>
              <w:rPr>
                <w:rFonts w:eastAsia="Lucida Sans Unicode"/>
                <w:color w:val="000000" w:themeColor="text1"/>
              </w:rPr>
              <w:t xml:space="preserve"> руб.</w:t>
            </w:r>
          </w:p>
        </w:tc>
      </w:tr>
      <w:tr w:rsidR="00D1671C" w:rsidRPr="00EE5FD0" w:rsidTr="00130A14">
        <w:trPr>
          <w:trHeight w:val="1105"/>
        </w:trPr>
        <w:tc>
          <w:tcPr>
            <w:tcW w:w="48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4</w:t>
            </w:r>
          </w:p>
        </w:tc>
        <w:tc>
          <w:tcPr>
            <w:tcW w:w="2598"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pStyle w:val="a3"/>
              <w:rPr>
                <w:color w:val="000000" w:themeColor="text1"/>
                <w:sz w:val="24"/>
                <w:szCs w:val="24"/>
              </w:rPr>
            </w:pPr>
            <w:r>
              <w:rPr>
                <w:color w:val="000000" w:themeColor="text1"/>
                <w:sz w:val="24"/>
                <w:szCs w:val="24"/>
              </w:rPr>
              <w:t>Микрофон динамический</w:t>
            </w:r>
          </w:p>
        </w:tc>
        <w:tc>
          <w:tcPr>
            <w:tcW w:w="1134"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contextualSpacing/>
              <w:rPr>
                <w:color w:val="000000" w:themeColor="text1"/>
                <w:lang w:eastAsia="en-US"/>
              </w:rPr>
            </w:pPr>
            <w:r w:rsidRPr="00EE5FD0">
              <w:rPr>
                <w:color w:val="000000" w:themeColor="text1"/>
                <w:lang w:eastAsia="en-US"/>
              </w:rPr>
              <w:t>26.40.41.000-00000010</w:t>
            </w:r>
          </w:p>
        </w:tc>
        <w:tc>
          <w:tcPr>
            <w:tcW w:w="1276"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Китай</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rPr>
                <w:rFonts w:eastAsia="Lucida Sans Unicode"/>
                <w:color w:val="000000" w:themeColor="text1"/>
              </w:rPr>
            </w:pPr>
            <w:r w:rsidRPr="00EE5FD0">
              <w:rPr>
                <w:rFonts w:eastAsia="Lucida Sans Unicode"/>
                <w:color w:val="000000" w:themeColor="text1"/>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jc w:val="center"/>
              <w:rPr>
                <w:color w:val="000000" w:themeColor="text1"/>
              </w:rPr>
            </w:pPr>
            <w:r>
              <w:rPr>
                <w:color w:val="000000" w:themeColor="text1"/>
              </w:rPr>
              <w:t>1</w:t>
            </w:r>
          </w:p>
        </w:tc>
        <w:tc>
          <w:tcPr>
            <w:tcW w:w="127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Pr>
                <w:rFonts w:eastAsia="Lucida Sans Unicode"/>
                <w:color w:val="000000" w:themeColor="text1"/>
              </w:rPr>
              <w:t>3320,00 руб.</w:t>
            </w:r>
          </w:p>
        </w:tc>
        <w:tc>
          <w:tcPr>
            <w:tcW w:w="1531" w:type="dxa"/>
            <w:tcBorders>
              <w:top w:val="single" w:sz="4" w:space="0" w:color="auto"/>
              <w:left w:val="single" w:sz="4" w:space="0" w:color="auto"/>
              <w:bottom w:val="single" w:sz="4" w:space="0" w:color="auto"/>
              <w:right w:val="single" w:sz="4" w:space="0" w:color="auto"/>
            </w:tcBorders>
            <w:vAlign w:val="center"/>
          </w:tcPr>
          <w:p w:rsidR="00D1671C" w:rsidRDefault="00D1671C" w:rsidP="00D1671C">
            <w:pPr>
              <w:suppressAutoHyphens/>
              <w:jc w:val="center"/>
              <w:rPr>
                <w:rFonts w:eastAsia="Lucida Sans Unicode"/>
                <w:color w:val="000000" w:themeColor="text1"/>
              </w:rPr>
            </w:pPr>
            <w:r>
              <w:rPr>
                <w:rFonts w:eastAsia="Lucida Sans Unicode"/>
                <w:color w:val="000000" w:themeColor="text1"/>
              </w:rPr>
              <w:t>3320,00</w:t>
            </w:r>
          </w:p>
          <w:p w:rsidR="00D1671C" w:rsidRPr="00EE5FD0" w:rsidRDefault="00D1671C" w:rsidP="00D1671C">
            <w:pPr>
              <w:suppressAutoHyphens/>
              <w:jc w:val="center"/>
              <w:rPr>
                <w:rFonts w:eastAsia="Lucida Sans Unicode"/>
                <w:color w:val="000000" w:themeColor="text1"/>
              </w:rPr>
            </w:pPr>
            <w:r>
              <w:rPr>
                <w:rFonts w:eastAsia="Lucida Sans Unicode"/>
                <w:color w:val="000000" w:themeColor="text1"/>
              </w:rPr>
              <w:t>руб.</w:t>
            </w:r>
          </w:p>
        </w:tc>
      </w:tr>
      <w:tr w:rsidR="00D1671C" w:rsidRPr="00EE5FD0" w:rsidTr="00130A14">
        <w:trPr>
          <w:trHeight w:val="1105"/>
        </w:trPr>
        <w:tc>
          <w:tcPr>
            <w:tcW w:w="48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5</w:t>
            </w:r>
          </w:p>
        </w:tc>
        <w:tc>
          <w:tcPr>
            <w:tcW w:w="2598"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pStyle w:val="a3"/>
              <w:rPr>
                <w:color w:val="000000" w:themeColor="text1"/>
                <w:sz w:val="24"/>
                <w:szCs w:val="24"/>
              </w:rPr>
            </w:pPr>
            <w:r>
              <w:rPr>
                <w:color w:val="000000" w:themeColor="text1"/>
                <w:sz w:val="24"/>
                <w:szCs w:val="24"/>
              </w:rPr>
              <w:t>Микрофонная стойка</w:t>
            </w:r>
          </w:p>
        </w:tc>
        <w:tc>
          <w:tcPr>
            <w:tcW w:w="1134"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contextualSpacing/>
              <w:rPr>
                <w:color w:val="000000" w:themeColor="text1"/>
                <w:lang w:eastAsia="en-US"/>
              </w:rPr>
            </w:pPr>
            <w:r w:rsidRPr="00EE5FD0">
              <w:rPr>
                <w:color w:val="000000" w:themeColor="text1"/>
                <w:lang w:eastAsia="en-US"/>
              </w:rPr>
              <w:t>26.40.41.000-00000014</w:t>
            </w:r>
          </w:p>
        </w:tc>
        <w:tc>
          <w:tcPr>
            <w:tcW w:w="1276"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Китай</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rPr>
                <w:rFonts w:eastAsia="Lucida Sans Unicode"/>
                <w:color w:val="000000" w:themeColor="text1"/>
              </w:rPr>
            </w:pPr>
            <w:r w:rsidRPr="00EE5FD0">
              <w:rPr>
                <w:rFonts w:eastAsia="Lucida Sans Unicode"/>
                <w:color w:val="000000" w:themeColor="text1"/>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jc w:val="center"/>
              <w:rPr>
                <w:color w:val="000000" w:themeColor="text1"/>
              </w:rPr>
            </w:pPr>
            <w:r>
              <w:rPr>
                <w:color w:val="000000" w:themeColor="text1"/>
              </w:rPr>
              <w:t>1</w:t>
            </w:r>
          </w:p>
        </w:tc>
        <w:tc>
          <w:tcPr>
            <w:tcW w:w="127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Pr>
                <w:rFonts w:eastAsia="Lucida Sans Unicode"/>
                <w:color w:val="000000" w:themeColor="text1"/>
              </w:rPr>
              <w:t>3100,00 руб.</w:t>
            </w:r>
          </w:p>
        </w:tc>
        <w:tc>
          <w:tcPr>
            <w:tcW w:w="1531" w:type="dxa"/>
            <w:tcBorders>
              <w:top w:val="single" w:sz="4" w:space="0" w:color="auto"/>
              <w:left w:val="single" w:sz="4" w:space="0" w:color="auto"/>
              <w:bottom w:val="single" w:sz="4" w:space="0" w:color="auto"/>
              <w:right w:val="single" w:sz="4" w:space="0" w:color="auto"/>
            </w:tcBorders>
            <w:vAlign w:val="center"/>
          </w:tcPr>
          <w:p w:rsidR="00D1671C" w:rsidRDefault="00D1671C" w:rsidP="005602D6">
            <w:pPr>
              <w:suppressAutoHyphens/>
              <w:jc w:val="center"/>
              <w:rPr>
                <w:rFonts w:eastAsia="Lucida Sans Unicode"/>
                <w:color w:val="000000" w:themeColor="text1"/>
              </w:rPr>
            </w:pPr>
            <w:r>
              <w:rPr>
                <w:rFonts w:eastAsia="Lucida Sans Unicode"/>
                <w:color w:val="000000" w:themeColor="text1"/>
              </w:rPr>
              <w:t xml:space="preserve">3100,00 </w:t>
            </w:r>
          </w:p>
          <w:p w:rsidR="00D1671C" w:rsidRPr="00EE5FD0" w:rsidRDefault="00D1671C" w:rsidP="005602D6">
            <w:pPr>
              <w:suppressAutoHyphens/>
              <w:jc w:val="center"/>
              <w:rPr>
                <w:rFonts w:eastAsia="Lucida Sans Unicode"/>
                <w:color w:val="000000" w:themeColor="text1"/>
              </w:rPr>
            </w:pPr>
            <w:r>
              <w:rPr>
                <w:rFonts w:eastAsia="Lucida Sans Unicode"/>
                <w:color w:val="000000" w:themeColor="text1"/>
              </w:rPr>
              <w:t>руб.</w:t>
            </w:r>
          </w:p>
        </w:tc>
      </w:tr>
      <w:tr w:rsidR="00D1671C" w:rsidRPr="00EE5FD0" w:rsidTr="00130A14">
        <w:trPr>
          <w:trHeight w:val="1105"/>
        </w:trPr>
        <w:tc>
          <w:tcPr>
            <w:tcW w:w="487"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6</w:t>
            </w:r>
          </w:p>
        </w:tc>
        <w:tc>
          <w:tcPr>
            <w:tcW w:w="2598"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pStyle w:val="a3"/>
              <w:rPr>
                <w:color w:val="000000" w:themeColor="text1"/>
                <w:sz w:val="24"/>
                <w:szCs w:val="24"/>
              </w:rPr>
            </w:pPr>
            <w:r>
              <w:rPr>
                <w:color w:val="000000" w:themeColor="text1"/>
                <w:sz w:val="24"/>
                <w:szCs w:val="24"/>
              </w:rPr>
              <w:t>Струны музыкальных инструментов</w:t>
            </w:r>
          </w:p>
        </w:tc>
        <w:tc>
          <w:tcPr>
            <w:tcW w:w="1134"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contextualSpacing/>
              <w:rPr>
                <w:color w:val="000000" w:themeColor="text1"/>
                <w:lang w:eastAsia="en-US"/>
              </w:rPr>
            </w:pPr>
            <w:r w:rsidRPr="00EE5FD0">
              <w:rPr>
                <w:color w:val="000000" w:themeColor="text1"/>
                <w:lang w:eastAsia="en-US"/>
              </w:rPr>
              <w:t>32.20.16.140</w:t>
            </w:r>
          </w:p>
        </w:tc>
        <w:tc>
          <w:tcPr>
            <w:tcW w:w="1276"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jc w:val="center"/>
              <w:rPr>
                <w:rFonts w:eastAsia="Lucida Sans Unicode"/>
                <w:color w:val="000000" w:themeColor="text1"/>
              </w:rPr>
            </w:pPr>
            <w:r w:rsidRPr="00EE5FD0">
              <w:rPr>
                <w:rFonts w:eastAsia="Lucida Sans Unicode"/>
                <w:color w:val="000000" w:themeColor="text1"/>
              </w:rPr>
              <w:t>Китай</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suppressAutoHyphens/>
              <w:rPr>
                <w:rFonts w:eastAsia="Lucida Sans Unicode"/>
                <w:color w:val="000000" w:themeColor="text1"/>
              </w:rPr>
            </w:pPr>
            <w:r w:rsidRPr="00EE5FD0">
              <w:rPr>
                <w:rFonts w:eastAsia="Lucida Sans Unicode"/>
                <w:color w:val="000000" w:themeColor="text1"/>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1671C" w:rsidRPr="00EE5FD0" w:rsidRDefault="00D1671C" w:rsidP="00707CFC">
            <w:pPr>
              <w:jc w:val="center"/>
              <w:rPr>
                <w:color w:val="000000" w:themeColor="text1"/>
              </w:rPr>
            </w:pPr>
            <w:r>
              <w:rPr>
                <w:color w:val="000000" w:themeColor="text1"/>
              </w:rPr>
              <w:t>1</w:t>
            </w:r>
          </w:p>
        </w:tc>
        <w:tc>
          <w:tcPr>
            <w:tcW w:w="1277" w:type="dxa"/>
            <w:tcBorders>
              <w:top w:val="single" w:sz="4" w:space="0" w:color="auto"/>
              <w:left w:val="single" w:sz="4" w:space="0" w:color="auto"/>
              <w:bottom w:val="single" w:sz="4" w:space="0" w:color="auto"/>
              <w:right w:val="single" w:sz="4" w:space="0" w:color="auto"/>
            </w:tcBorders>
            <w:vAlign w:val="center"/>
          </w:tcPr>
          <w:p w:rsidR="00D1671C" w:rsidRDefault="00D1671C" w:rsidP="00707CFC">
            <w:pPr>
              <w:suppressAutoHyphens/>
              <w:jc w:val="center"/>
              <w:rPr>
                <w:rFonts w:eastAsia="Lucida Sans Unicode"/>
                <w:color w:val="000000" w:themeColor="text1"/>
              </w:rPr>
            </w:pPr>
            <w:r>
              <w:rPr>
                <w:rFonts w:eastAsia="Lucida Sans Unicode"/>
                <w:color w:val="000000" w:themeColor="text1"/>
              </w:rPr>
              <w:t>1270,00</w:t>
            </w:r>
          </w:p>
          <w:p w:rsidR="00D1671C" w:rsidRPr="00EE5FD0" w:rsidRDefault="00D1671C" w:rsidP="00707CFC">
            <w:pPr>
              <w:suppressAutoHyphens/>
              <w:jc w:val="center"/>
              <w:rPr>
                <w:rFonts w:eastAsia="Lucida Sans Unicode"/>
                <w:color w:val="000000" w:themeColor="text1"/>
              </w:rPr>
            </w:pPr>
            <w:r>
              <w:rPr>
                <w:rFonts w:eastAsia="Lucida Sans Unicode"/>
                <w:color w:val="000000" w:themeColor="text1"/>
              </w:rPr>
              <w:t>руб.</w:t>
            </w:r>
          </w:p>
        </w:tc>
        <w:tc>
          <w:tcPr>
            <w:tcW w:w="1531" w:type="dxa"/>
            <w:tcBorders>
              <w:top w:val="single" w:sz="4" w:space="0" w:color="auto"/>
              <w:left w:val="single" w:sz="4" w:space="0" w:color="auto"/>
              <w:bottom w:val="single" w:sz="4" w:space="0" w:color="auto"/>
              <w:right w:val="single" w:sz="4" w:space="0" w:color="auto"/>
            </w:tcBorders>
            <w:vAlign w:val="center"/>
          </w:tcPr>
          <w:p w:rsidR="00D1671C" w:rsidRDefault="00D1671C" w:rsidP="005602D6">
            <w:pPr>
              <w:suppressAutoHyphens/>
              <w:jc w:val="center"/>
              <w:rPr>
                <w:rFonts w:eastAsia="Lucida Sans Unicode"/>
                <w:color w:val="000000" w:themeColor="text1"/>
              </w:rPr>
            </w:pPr>
            <w:r>
              <w:rPr>
                <w:rFonts w:eastAsia="Lucida Sans Unicode"/>
                <w:color w:val="000000" w:themeColor="text1"/>
              </w:rPr>
              <w:t>1270,00</w:t>
            </w:r>
          </w:p>
          <w:p w:rsidR="00D1671C" w:rsidRPr="00EE5FD0" w:rsidRDefault="00D1671C" w:rsidP="005602D6">
            <w:pPr>
              <w:suppressAutoHyphens/>
              <w:jc w:val="center"/>
              <w:rPr>
                <w:rFonts w:eastAsia="Lucida Sans Unicode"/>
                <w:color w:val="000000" w:themeColor="text1"/>
              </w:rPr>
            </w:pPr>
            <w:r>
              <w:rPr>
                <w:rFonts w:eastAsia="Lucida Sans Unicode"/>
                <w:color w:val="000000" w:themeColor="text1"/>
              </w:rPr>
              <w:t>руб.</w:t>
            </w:r>
          </w:p>
        </w:tc>
      </w:tr>
      <w:tr w:rsidR="00B469AE" w:rsidRPr="00EE5FD0" w:rsidTr="00130A14">
        <w:trPr>
          <w:trHeight w:val="581"/>
        </w:trPr>
        <w:tc>
          <w:tcPr>
            <w:tcW w:w="8474" w:type="dxa"/>
            <w:gridSpan w:val="7"/>
            <w:tcBorders>
              <w:top w:val="single" w:sz="4" w:space="0" w:color="auto"/>
              <w:left w:val="single" w:sz="4" w:space="0" w:color="auto"/>
              <w:bottom w:val="single" w:sz="4" w:space="0" w:color="auto"/>
              <w:right w:val="single" w:sz="4" w:space="0" w:color="auto"/>
            </w:tcBorders>
            <w:vAlign w:val="center"/>
          </w:tcPr>
          <w:p w:rsidR="0098699A" w:rsidRPr="00EE5FD0" w:rsidRDefault="0098699A" w:rsidP="00707CFC">
            <w:pPr>
              <w:suppressAutoHyphens/>
              <w:jc w:val="right"/>
              <w:rPr>
                <w:rFonts w:eastAsia="Lucida Sans Unicode"/>
                <w:color w:val="000000" w:themeColor="text1"/>
              </w:rPr>
            </w:pPr>
            <w:r w:rsidRPr="00EE5FD0">
              <w:rPr>
                <w:rFonts w:eastAsia="Lucida Sans Unicode"/>
                <w:color w:val="000000" w:themeColor="text1"/>
              </w:rPr>
              <w:t>ИТОГО:</w:t>
            </w:r>
          </w:p>
        </w:tc>
        <w:tc>
          <w:tcPr>
            <w:tcW w:w="1531" w:type="dxa"/>
            <w:tcBorders>
              <w:top w:val="single" w:sz="4" w:space="0" w:color="auto"/>
              <w:left w:val="single" w:sz="4" w:space="0" w:color="auto"/>
              <w:bottom w:val="single" w:sz="4" w:space="0" w:color="auto"/>
              <w:right w:val="single" w:sz="4" w:space="0" w:color="auto"/>
            </w:tcBorders>
            <w:vAlign w:val="center"/>
          </w:tcPr>
          <w:p w:rsidR="00C91270" w:rsidRDefault="00D1671C" w:rsidP="00707CFC">
            <w:pPr>
              <w:suppressAutoHyphens/>
              <w:jc w:val="center"/>
              <w:rPr>
                <w:rFonts w:eastAsia="Lucida Sans Unicode"/>
                <w:color w:val="000000" w:themeColor="text1"/>
              </w:rPr>
            </w:pPr>
            <w:r>
              <w:rPr>
                <w:rFonts w:eastAsia="Lucida Sans Unicode"/>
                <w:color w:val="000000" w:themeColor="text1"/>
              </w:rPr>
              <w:t>28 390,00</w:t>
            </w:r>
          </w:p>
          <w:p w:rsidR="0098699A" w:rsidRPr="00EE5FD0" w:rsidRDefault="00707CFC" w:rsidP="00707CFC">
            <w:pPr>
              <w:suppressAutoHyphens/>
              <w:jc w:val="center"/>
              <w:rPr>
                <w:rFonts w:eastAsia="Lucida Sans Unicode"/>
                <w:color w:val="000000" w:themeColor="text1"/>
              </w:rPr>
            </w:pPr>
            <w:r w:rsidRPr="00EE5FD0">
              <w:rPr>
                <w:rFonts w:eastAsia="Lucida Sans Unicode"/>
                <w:color w:val="000000" w:themeColor="text1"/>
              </w:rPr>
              <w:t>руб.</w:t>
            </w:r>
          </w:p>
        </w:tc>
      </w:tr>
    </w:tbl>
    <w:tbl>
      <w:tblPr>
        <w:tblW w:w="9990" w:type="dxa"/>
        <w:tblLayout w:type="fixed"/>
        <w:tblCellMar>
          <w:top w:w="102" w:type="dxa"/>
          <w:left w:w="62" w:type="dxa"/>
          <w:bottom w:w="102" w:type="dxa"/>
          <w:right w:w="62" w:type="dxa"/>
        </w:tblCellMar>
        <w:tblLook w:val="04A0"/>
      </w:tblPr>
      <w:tblGrid>
        <w:gridCol w:w="4313"/>
        <w:gridCol w:w="1550"/>
        <w:gridCol w:w="4127"/>
      </w:tblGrid>
      <w:tr w:rsidR="0098699A" w:rsidRPr="00B469AE" w:rsidTr="00130A14">
        <w:trPr>
          <w:trHeight w:val="794"/>
        </w:trPr>
        <w:tc>
          <w:tcPr>
            <w:tcW w:w="4313" w:type="dxa"/>
            <w:hideMark/>
          </w:tcPr>
          <w:p w:rsidR="0098699A" w:rsidRPr="00B469AE" w:rsidRDefault="0098699A"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98699A" w:rsidRPr="00B469AE" w:rsidRDefault="0098699A" w:rsidP="00130A14">
            <w:pPr>
              <w:autoSpaceDE w:val="0"/>
              <w:autoSpaceDN w:val="0"/>
              <w:adjustRightInd w:val="0"/>
              <w:rPr>
                <w:rFonts w:eastAsia="Calibri"/>
                <w:color w:val="000000" w:themeColor="text1"/>
              </w:rPr>
            </w:pPr>
            <w:r w:rsidRPr="00B469AE">
              <w:rPr>
                <w:rFonts w:eastAsia="Calibri"/>
                <w:color w:val="000000" w:themeColor="text1"/>
                <w:sz w:val="22"/>
                <w:szCs w:val="22"/>
              </w:rPr>
              <w:t>Заказчик:</w:t>
            </w:r>
          </w:p>
          <w:p w:rsidR="0098699A" w:rsidRPr="00B469AE" w:rsidRDefault="0098699A" w:rsidP="00130A14">
            <w:pPr>
              <w:autoSpaceDE w:val="0"/>
              <w:autoSpaceDN w:val="0"/>
              <w:adjustRightInd w:val="0"/>
              <w:rPr>
                <w:rFonts w:eastAsia="Calibri"/>
                <w:color w:val="000000" w:themeColor="text1"/>
              </w:rPr>
            </w:pPr>
            <w:r w:rsidRPr="00B469AE">
              <w:rPr>
                <w:rFonts w:eastAsia="Calibri"/>
                <w:color w:val="000000" w:themeColor="text1"/>
                <w:sz w:val="22"/>
                <w:szCs w:val="22"/>
              </w:rPr>
              <w:t xml:space="preserve">ФКУ </w:t>
            </w:r>
            <w:r w:rsidR="00F0089C" w:rsidRPr="00B469AE">
              <w:rPr>
                <w:rFonts w:eastAsia="Calibri"/>
                <w:color w:val="000000" w:themeColor="text1"/>
                <w:sz w:val="22"/>
                <w:szCs w:val="22"/>
              </w:rPr>
              <w:t>ОБ</w:t>
            </w:r>
            <w:r w:rsidRPr="00B469AE">
              <w:rPr>
                <w:rFonts w:eastAsia="Calibri"/>
                <w:color w:val="000000" w:themeColor="text1"/>
                <w:sz w:val="22"/>
                <w:szCs w:val="22"/>
              </w:rPr>
              <w:t xml:space="preserve"> УФСИН России </w:t>
            </w:r>
            <w:r w:rsidR="007153E8" w:rsidRPr="00B469AE">
              <w:rPr>
                <w:rFonts w:eastAsia="Calibri"/>
                <w:color w:val="000000" w:themeColor="text1"/>
                <w:sz w:val="22"/>
                <w:szCs w:val="22"/>
              </w:rPr>
              <w:br/>
            </w:r>
            <w:r w:rsidRPr="00B469AE">
              <w:rPr>
                <w:rFonts w:eastAsia="Calibri"/>
                <w:color w:val="000000" w:themeColor="text1"/>
                <w:sz w:val="22"/>
                <w:szCs w:val="22"/>
              </w:rPr>
              <w:t>по Тюменской области</w:t>
            </w:r>
          </w:p>
          <w:p w:rsidR="0098699A" w:rsidRPr="00B469AE" w:rsidRDefault="0098699A" w:rsidP="00130A14">
            <w:pPr>
              <w:autoSpaceDE w:val="0"/>
              <w:autoSpaceDN w:val="0"/>
              <w:adjustRightInd w:val="0"/>
              <w:rPr>
                <w:rFonts w:eastAsia="Calibri"/>
                <w:color w:val="000000" w:themeColor="text1"/>
              </w:rPr>
            </w:pPr>
          </w:p>
          <w:p w:rsidR="007153E8" w:rsidRPr="00B469AE" w:rsidRDefault="007153E8" w:rsidP="00130A14">
            <w:pPr>
              <w:autoSpaceDE w:val="0"/>
              <w:autoSpaceDN w:val="0"/>
              <w:adjustRightInd w:val="0"/>
              <w:rPr>
                <w:rFonts w:eastAsia="Calibri"/>
                <w:color w:val="000000" w:themeColor="text1"/>
              </w:rPr>
            </w:pPr>
          </w:p>
          <w:p w:rsidR="007153E8" w:rsidRPr="00B469AE" w:rsidRDefault="007153E8" w:rsidP="00130A14">
            <w:pPr>
              <w:autoSpaceDE w:val="0"/>
              <w:autoSpaceDN w:val="0"/>
              <w:adjustRightInd w:val="0"/>
              <w:rPr>
                <w:rFonts w:eastAsia="Calibri"/>
                <w:color w:val="000000" w:themeColor="text1"/>
              </w:rPr>
            </w:pPr>
          </w:p>
          <w:p w:rsidR="0098699A" w:rsidRPr="00B469AE" w:rsidRDefault="0098699A" w:rsidP="006E0C33">
            <w:pPr>
              <w:autoSpaceDE w:val="0"/>
              <w:autoSpaceDN w:val="0"/>
              <w:adjustRightInd w:val="0"/>
              <w:rPr>
                <w:rFonts w:eastAsia="Calibri"/>
                <w:color w:val="000000" w:themeColor="text1"/>
              </w:rPr>
            </w:pPr>
            <w:r w:rsidRPr="00B469AE">
              <w:rPr>
                <w:rFonts w:eastAsia="Calibri"/>
                <w:color w:val="000000" w:themeColor="text1"/>
                <w:sz w:val="22"/>
                <w:szCs w:val="22"/>
              </w:rPr>
              <w:t>_____________________/</w:t>
            </w:r>
            <w:r w:rsidR="006E0C33">
              <w:rPr>
                <w:rFonts w:eastAsia="Calibri"/>
                <w:color w:val="000000" w:themeColor="text1"/>
                <w:sz w:val="22"/>
                <w:szCs w:val="22"/>
              </w:rPr>
              <w:t>С.Ф. Бакшеев</w:t>
            </w:r>
            <w:r w:rsidRPr="00B469AE">
              <w:rPr>
                <w:rFonts w:eastAsia="Calibri"/>
                <w:color w:val="000000" w:themeColor="text1"/>
                <w:sz w:val="22"/>
                <w:szCs w:val="22"/>
              </w:rPr>
              <w:t>/</w:t>
            </w:r>
          </w:p>
        </w:tc>
        <w:tc>
          <w:tcPr>
            <w:tcW w:w="1550" w:type="dxa"/>
            <w:vMerge w:val="restart"/>
          </w:tcPr>
          <w:p w:rsidR="0098699A" w:rsidRPr="00B469AE" w:rsidRDefault="0098699A" w:rsidP="00130A14">
            <w:pPr>
              <w:autoSpaceDE w:val="0"/>
              <w:autoSpaceDN w:val="0"/>
              <w:adjustRightInd w:val="0"/>
              <w:rPr>
                <w:rFonts w:eastAsia="Calibri"/>
                <w:color w:val="000000" w:themeColor="text1"/>
              </w:rPr>
            </w:pPr>
          </w:p>
          <w:p w:rsidR="0098699A" w:rsidRPr="00B469AE" w:rsidRDefault="0098699A" w:rsidP="00130A14">
            <w:pPr>
              <w:autoSpaceDE w:val="0"/>
              <w:autoSpaceDN w:val="0"/>
              <w:adjustRightInd w:val="0"/>
              <w:rPr>
                <w:rFonts w:eastAsia="Calibri"/>
                <w:color w:val="000000" w:themeColor="text1"/>
              </w:rPr>
            </w:pPr>
          </w:p>
          <w:p w:rsidR="0098699A" w:rsidRPr="00B469AE" w:rsidRDefault="0098699A" w:rsidP="00130A14">
            <w:pPr>
              <w:autoSpaceDE w:val="0"/>
              <w:autoSpaceDN w:val="0"/>
              <w:adjustRightInd w:val="0"/>
              <w:rPr>
                <w:rFonts w:eastAsia="Calibri"/>
                <w:color w:val="000000" w:themeColor="text1"/>
              </w:rPr>
            </w:pPr>
          </w:p>
          <w:p w:rsidR="0098699A" w:rsidRPr="00B469AE" w:rsidRDefault="0098699A" w:rsidP="00130A14">
            <w:pPr>
              <w:autoSpaceDE w:val="0"/>
              <w:autoSpaceDN w:val="0"/>
              <w:adjustRightInd w:val="0"/>
              <w:rPr>
                <w:rFonts w:eastAsia="Calibri"/>
                <w:color w:val="000000" w:themeColor="text1"/>
              </w:rPr>
            </w:pPr>
          </w:p>
        </w:tc>
        <w:tc>
          <w:tcPr>
            <w:tcW w:w="4127" w:type="dxa"/>
            <w:hideMark/>
          </w:tcPr>
          <w:p w:rsidR="0098699A" w:rsidRPr="00B469AE" w:rsidRDefault="0098699A"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AD21EB" w:rsidRPr="00B469AE" w:rsidRDefault="00AD21EB" w:rsidP="00130A14">
            <w:pPr>
              <w:autoSpaceDE w:val="0"/>
              <w:autoSpaceDN w:val="0"/>
              <w:adjustRightInd w:val="0"/>
              <w:rPr>
                <w:rFonts w:eastAsia="Calibri"/>
                <w:color w:val="000000" w:themeColor="text1"/>
              </w:rPr>
            </w:pPr>
          </w:p>
          <w:p w:rsidR="0098699A" w:rsidRDefault="0098699A" w:rsidP="00130A14">
            <w:pPr>
              <w:autoSpaceDE w:val="0"/>
              <w:autoSpaceDN w:val="0"/>
              <w:adjustRightInd w:val="0"/>
              <w:rPr>
                <w:rFonts w:eastAsia="Calibri"/>
                <w:color w:val="000000" w:themeColor="text1"/>
              </w:rPr>
            </w:pPr>
            <w:r w:rsidRPr="00B469AE">
              <w:rPr>
                <w:rFonts w:eastAsia="Calibri"/>
                <w:color w:val="000000" w:themeColor="text1"/>
                <w:sz w:val="22"/>
                <w:szCs w:val="22"/>
              </w:rPr>
              <w:t>Поставщик:</w:t>
            </w:r>
          </w:p>
          <w:p w:rsidR="0098699A" w:rsidRPr="00B469AE" w:rsidRDefault="0098699A" w:rsidP="00130A14">
            <w:pPr>
              <w:autoSpaceDE w:val="0"/>
              <w:autoSpaceDN w:val="0"/>
              <w:adjustRightInd w:val="0"/>
              <w:rPr>
                <w:rFonts w:eastAsia="Calibri"/>
                <w:color w:val="000000" w:themeColor="text1"/>
              </w:rPr>
            </w:pPr>
          </w:p>
          <w:p w:rsidR="007153E8" w:rsidRPr="00B469AE" w:rsidRDefault="007153E8" w:rsidP="00130A14">
            <w:pPr>
              <w:autoSpaceDE w:val="0"/>
              <w:autoSpaceDN w:val="0"/>
              <w:adjustRightInd w:val="0"/>
              <w:rPr>
                <w:rFonts w:eastAsia="Calibri"/>
                <w:color w:val="000000" w:themeColor="text1"/>
              </w:rPr>
            </w:pPr>
          </w:p>
          <w:p w:rsidR="007153E8" w:rsidRPr="00B469AE" w:rsidRDefault="007153E8" w:rsidP="00130A14">
            <w:pPr>
              <w:autoSpaceDE w:val="0"/>
              <w:autoSpaceDN w:val="0"/>
              <w:adjustRightInd w:val="0"/>
              <w:rPr>
                <w:rFonts w:eastAsia="Calibri"/>
                <w:color w:val="000000" w:themeColor="text1"/>
                <w:u w:val="single"/>
              </w:rPr>
            </w:pPr>
          </w:p>
          <w:p w:rsidR="0098699A" w:rsidRPr="00B469AE" w:rsidRDefault="0098699A" w:rsidP="00E0249F">
            <w:pPr>
              <w:autoSpaceDE w:val="0"/>
              <w:autoSpaceDN w:val="0"/>
              <w:adjustRightInd w:val="0"/>
              <w:rPr>
                <w:rFonts w:eastAsia="Calibri"/>
                <w:color w:val="000000" w:themeColor="text1"/>
              </w:rPr>
            </w:pPr>
            <w:r w:rsidRPr="00B469AE">
              <w:rPr>
                <w:rFonts w:eastAsia="Calibri"/>
                <w:color w:val="000000" w:themeColor="text1"/>
                <w:sz w:val="22"/>
                <w:szCs w:val="22"/>
              </w:rPr>
              <w:t>__________</w:t>
            </w:r>
            <w:r w:rsidR="00363763" w:rsidRPr="00B469AE">
              <w:rPr>
                <w:rFonts w:eastAsia="Calibri"/>
                <w:color w:val="000000" w:themeColor="text1"/>
                <w:sz w:val="22"/>
                <w:szCs w:val="22"/>
              </w:rPr>
              <w:t>_____</w:t>
            </w:r>
            <w:r w:rsidRPr="00B469AE">
              <w:rPr>
                <w:rFonts w:eastAsia="Calibri"/>
                <w:color w:val="000000" w:themeColor="text1"/>
                <w:sz w:val="22"/>
                <w:szCs w:val="22"/>
              </w:rPr>
              <w:t>___/</w:t>
            </w:r>
            <w:r w:rsidR="00E0249F">
              <w:rPr>
                <w:rFonts w:eastAsia="Calibri"/>
                <w:color w:val="000000" w:themeColor="text1"/>
                <w:sz w:val="22"/>
                <w:szCs w:val="22"/>
              </w:rPr>
              <w:t>_______________</w:t>
            </w:r>
            <w:r w:rsidR="00EE5FD0" w:rsidRPr="00B469AE">
              <w:rPr>
                <w:rFonts w:eastAsia="Calibri"/>
                <w:color w:val="000000" w:themeColor="text1"/>
                <w:sz w:val="22"/>
                <w:szCs w:val="22"/>
              </w:rPr>
              <w:t xml:space="preserve"> </w:t>
            </w:r>
            <w:r w:rsidR="00D04FDD" w:rsidRPr="00B469AE">
              <w:rPr>
                <w:rFonts w:eastAsia="Calibri"/>
                <w:color w:val="000000" w:themeColor="text1"/>
                <w:sz w:val="22"/>
                <w:szCs w:val="22"/>
              </w:rPr>
              <w:t>/</w:t>
            </w:r>
          </w:p>
        </w:tc>
      </w:tr>
    </w:tbl>
    <w:p w:rsidR="00594AB8" w:rsidRPr="00B469AE" w:rsidRDefault="00594AB8">
      <w:pPr>
        <w:pStyle w:val="ConsPlusNormal"/>
        <w:jc w:val="center"/>
        <w:rPr>
          <w:rFonts w:ascii="Times New Roman" w:hAnsi="Times New Roman" w:cs="Times New Roman"/>
          <w:color w:val="000000" w:themeColor="text1"/>
          <w:sz w:val="22"/>
        </w:rPr>
      </w:pPr>
    </w:p>
    <w:p w:rsidR="00594AB8" w:rsidRPr="00B469AE" w:rsidRDefault="00594AB8">
      <w:pPr>
        <w:pStyle w:val="ConsPlusNormal"/>
        <w:jc w:val="center"/>
        <w:rPr>
          <w:rFonts w:ascii="Times New Roman" w:hAnsi="Times New Roman" w:cs="Times New Roman"/>
          <w:color w:val="000000" w:themeColor="text1"/>
          <w:sz w:val="22"/>
        </w:rPr>
      </w:pPr>
    </w:p>
    <w:p w:rsidR="00B94C55" w:rsidRDefault="00B94C55">
      <w:pPr>
        <w:pStyle w:val="ConsPlusNormal"/>
        <w:jc w:val="both"/>
        <w:rPr>
          <w:rFonts w:ascii="Times New Roman" w:hAnsi="Times New Roman" w:cs="Times New Roman"/>
          <w:color w:val="000000" w:themeColor="text1"/>
          <w:sz w:val="22"/>
        </w:rPr>
      </w:pPr>
    </w:p>
    <w:p w:rsidR="00D5234D" w:rsidRDefault="00D5234D">
      <w:pPr>
        <w:pStyle w:val="ConsPlusNormal"/>
        <w:jc w:val="both"/>
        <w:rPr>
          <w:rFonts w:ascii="Times New Roman" w:hAnsi="Times New Roman" w:cs="Times New Roman"/>
          <w:color w:val="000000" w:themeColor="text1"/>
          <w:sz w:val="22"/>
        </w:rPr>
      </w:pPr>
    </w:p>
    <w:p w:rsidR="00D5234D" w:rsidRDefault="00D5234D" w:rsidP="00D5234D">
      <w:pPr>
        <w:pStyle w:val="ConsPlusNormal"/>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Лист согласования </w:t>
      </w:r>
    </w:p>
    <w:p w:rsidR="00D5234D" w:rsidRPr="00D5234D" w:rsidRDefault="00D5234D" w:rsidP="00BF545D">
      <w:pPr>
        <w:pStyle w:val="ConsPlusNormal"/>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проекта Государственного контракта на поставку музыкальных инструментов,</w:t>
      </w:r>
      <w:r w:rsidR="00BF545D">
        <w:rPr>
          <w:rFonts w:ascii="Times New Roman" w:hAnsi="Times New Roman" w:cs="Times New Roman"/>
          <w:b/>
          <w:color w:val="000000" w:themeColor="text1"/>
          <w:sz w:val="28"/>
          <w:szCs w:val="28"/>
        </w:rPr>
        <w:t xml:space="preserve"> стоек для музыкальных инструментов, оборудования</w:t>
      </w:r>
      <w:r>
        <w:rPr>
          <w:rFonts w:ascii="Times New Roman" w:hAnsi="Times New Roman" w:cs="Times New Roman"/>
          <w:b/>
          <w:color w:val="000000" w:themeColor="text1"/>
          <w:sz w:val="28"/>
          <w:szCs w:val="28"/>
        </w:rPr>
        <w:t xml:space="preserve"> </w:t>
      </w:r>
    </w:p>
    <w:p w:rsidR="00D5234D" w:rsidRDefault="00D5234D">
      <w:pPr>
        <w:pStyle w:val="ConsPlusNormal"/>
        <w:jc w:val="both"/>
        <w:rPr>
          <w:rFonts w:ascii="Times New Roman" w:hAnsi="Times New Roman" w:cs="Times New Roman"/>
          <w:color w:val="000000" w:themeColor="text1"/>
          <w:sz w:val="22"/>
        </w:rPr>
      </w:pPr>
    </w:p>
    <w:tbl>
      <w:tblPr>
        <w:tblStyle w:val="a5"/>
        <w:tblW w:w="10031" w:type="dxa"/>
        <w:tblLook w:val="04A0"/>
      </w:tblPr>
      <w:tblGrid>
        <w:gridCol w:w="675"/>
        <w:gridCol w:w="3969"/>
        <w:gridCol w:w="2694"/>
        <w:gridCol w:w="1275"/>
        <w:gridCol w:w="1418"/>
      </w:tblGrid>
      <w:tr w:rsidR="00BF545D" w:rsidTr="00BF545D">
        <w:tc>
          <w:tcPr>
            <w:tcW w:w="675" w:type="dxa"/>
          </w:tcPr>
          <w:p w:rsidR="00BF545D" w:rsidRPr="00BF545D" w:rsidRDefault="00BF545D" w:rsidP="00BF545D">
            <w:pPr>
              <w:pStyle w:val="ConsPlusNormal"/>
              <w:jc w:val="center"/>
              <w:rPr>
                <w:rFonts w:ascii="Times New Roman" w:hAnsi="Times New Roman" w:cs="Times New Roman"/>
                <w:b/>
                <w:color w:val="000000" w:themeColor="text1"/>
                <w:sz w:val="28"/>
                <w:szCs w:val="28"/>
              </w:rPr>
            </w:pPr>
            <w:r w:rsidRPr="00BF545D">
              <w:rPr>
                <w:rFonts w:ascii="Times New Roman" w:hAnsi="Times New Roman" w:cs="Times New Roman"/>
                <w:b/>
                <w:color w:val="000000" w:themeColor="text1"/>
                <w:sz w:val="28"/>
                <w:szCs w:val="28"/>
              </w:rPr>
              <w:t xml:space="preserve">№ </w:t>
            </w:r>
            <w:proofErr w:type="spellStart"/>
            <w:proofErr w:type="gramStart"/>
            <w:r w:rsidRPr="00BF545D">
              <w:rPr>
                <w:rFonts w:ascii="Times New Roman" w:hAnsi="Times New Roman" w:cs="Times New Roman"/>
                <w:b/>
                <w:color w:val="000000" w:themeColor="text1"/>
                <w:sz w:val="28"/>
                <w:szCs w:val="28"/>
              </w:rPr>
              <w:t>п</w:t>
            </w:r>
            <w:proofErr w:type="spellEnd"/>
            <w:proofErr w:type="gramEnd"/>
            <w:r w:rsidRPr="00BF545D">
              <w:rPr>
                <w:rFonts w:ascii="Times New Roman" w:hAnsi="Times New Roman" w:cs="Times New Roman"/>
                <w:b/>
                <w:color w:val="000000" w:themeColor="text1"/>
                <w:sz w:val="28"/>
                <w:szCs w:val="28"/>
              </w:rPr>
              <w:t>/</w:t>
            </w:r>
            <w:proofErr w:type="spellStart"/>
            <w:r w:rsidRPr="00BF545D">
              <w:rPr>
                <w:rFonts w:ascii="Times New Roman" w:hAnsi="Times New Roman" w:cs="Times New Roman"/>
                <w:b/>
                <w:color w:val="000000" w:themeColor="text1"/>
                <w:sz w:val="28"/>
                <w:szCs w:val="28"/>
              </w:rPr>
              <w:t>п</w:t>
            </w:r>
            <w:proofErr w:type="spellEnd"/>
          </w:p>
        </w:tc>
        <w:tc>
          <w:tcPr>
            <w:tcW w:w="3969" w:type="dxa"/>
          </w:tcPr>
          <w:p w:rsidR="00BF545D" w:rsidRPr="00BF545D" w:rsidRDefault="00BF545D" w:rsidP="00BF545D">
            <w:pPr>
              <w:pStyle w:val="ConsPlusNormal"/>
              <w:jc w:val="center"/>
              <w:rPr>
                <w:rFonts w:ascii="Times New Roman" w:hAnsi="Times New Roman" w:cs="Times New Roman"/>
                <w:b/>
                <w:color w:val="000000" w:themeColor="text1"/>
                <w:sz w:val="28"/>
                <w:szCs w:val="28"/>
              </w:rPr>
            </w:pPr>
            <w:r w:rsidRPr="00BF545D">
              <w:rPr>
                <w:rFonts w:ascii="Times New Roman" w:hAnsi="Times New Roman" w:cs="Times New Roman"/>
                <w:b/>
                <w:color w:val="000000" w:themeColor="text1"/>
                <w:sz w:val="28"/>
                <w:szCs w:val="28"/>
              </w:rPr>
              <w:t>Должность</w:t>
            </w:r>
          </w:p>
        </w:tc>
        <w:tc>
          <w:tcPr>
            <w:tcW w:w="2694" w:type="dxa"/>
          </w:tcPr>
          <w:p w:rsidR="00BF545D" w:rsidRPr="00BF545D" w:rsidRDefault="00BF545D" w:rsidP="00BF545D">
            <w:pPr>
              <w:pStyle w:val="ConsPlusNormal"/>
              <w:jc w:val="center"/>
              <w:rPr>
                <w:rFonts w:ascii="Times New Roman" w:hAnsi="Times New Roman" w:cs="Times New Roman"/>
                <w:b/>
                <w:color w:val="000000" w:themeColor="text1"/>
                <w:sz w:val="28"/>
                <w:szCs w:val="28"/>
              </w:rPr>
            </w:pPr>
            <w:r w:rsidRPr="00BF545D">
              <w:rPr>
                <w:rFonts w:ascii="Times New Roman" w:hAnsi="Times New Roman" w:cs="Times New Roman"/>
                <w:b/>
                <w:color w:val="000000" w:themeColor="text1"/>
                <w:sz w:val="28"/>
                <w:szCs w:val="28"/>
              </w:rPr>
              <w:t>ФИО</w:t>
            </w:r>
          </w:p>
        </w:tc>
        <w:tc>
          <w:tcPr>
            <w:tcW w:w="1275" w:type="dxa"/>
          </w:tcPr>
          <w:p w:rsidR="00BF545D" w:rsidRPr="00BF545D" w:rsidRDefault="00BF545D" w:rsidP="00BF545D">
            <w:pPr>
              <w:pStyle w:val="ConsPlusNormal"/>
              <w:jc w:val="center"/>
              <w:rPr>
                <w:rFonts w:ascii="Times New Roman" w:hAnsi="Times New Roman" w:cs="Times New Roman"/>
                <w:b/>
                <w:color w:val="000000" w:themeColor="text1"/>
                <w:sz w:val="28"/>
                <w:szCs w:val="28"/>
              </w:rPr>
            </w:pPr>
            <w:r w:rsidRPr="00BF545D">
              <w:rPr>
                <w:rFonts w:ascii="Times New Roman" w:hAnsi="Times New Roman" w:cs="Times New Roman"/>
                <w:b/>
                <w:color w:val="000000" w:themeColor="text1"/>
                <w:sz w:val="28"/>
                <w:szCs w:val="28"/>
              </w:rPr>
              <w:t>Дата</w:t>
            </w:r>
          </w:p>
        </w:tc>
        <w:tc>
          <w:tcPr>
            <w:tcW w:w="1418" w:type="dxa"/>
          </w:tcPr>
          <w:p w:rsidR="00BF545D" w:rsidRPr="00BF545D" w:rsidRDefault="00BF545D" w:rsidP="00BF545D">
            <w:pPr>
              <w:pStyle w:val="ConsPlusNormal"/>
              <w:jc w:val="center"/>
              <w:rPr>
                <w:rFonts w:ascii="Times New Roman" w:hAnsi="Times New Roman" w:cs="Times New Roman"/>
                <w:b/>
                <w:color w:val="000000" w:themeColor="text1"/>
                <w:sz w:val="28"/>
                <w:szCs w:val="28"/>
              </w:rPr>
            </w:pPr>
            <w:r w:rsidRPr="00BF545D">
              <w:rPr>
                <w:rFonts w:ascii="Times New Roman" w:hAnsi="Times New Roman" w:cs="Times New Roman"/>
                <w:b/>
                <w:color w:val="000000" w:themeColor="text1"/>
                <w:sz w:val="28"/>
                <w:szCs w:val="28"/>
              </w:rPr>
              <w:t>Подпись</w:t>
            </w:r>
          </w:p>
        </w:tc>
      </w:tr>
      <w:tr w:rsidR="00BF545D" w:rsidTr="00BF545D">
        <w:tc>
          <w:tcPr>
            <w:tcW w:w="6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1</w:t>
            </w:r>
          </w:p>
        </w:tc>
        <w:tc>
          <w:tcPr>
            <w:tcW w:w="3969"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Заместитель начальника</w:t>
            </w:r>
          </w:p>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ФКУ ОБ УФСИН России</w:t>
            </w:r>
          </w:p>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по Тюменской области</w:t>
            </w:r>
          </w:p>
        </w:tc>
        <w:tc>
          <w:tcPr>
            <w:tcW w:w="2694"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roofErr w:type="spellStart"/>
            <w:r w:rsidRPr="00BF545D">
              <w:rPr>
                <w:rFonts w:ascii="Times New Roman" w:hAnsi="Times New Roman" w:cs="Times New Roman"/>
                <w:sz w:val="28"/>
                <w:szCs w:val="28"/>
              </w:rPr>
              <w:t>Дедюхин</w:t>
            </w:r>
            <w:proofErr w:type="spellEnd"/>
            <w:r w:rsidRPr="00BF545D">
              <w:rPr>
                <w:rFonts w:ascii="Times New Roman" w:hAnsi="Times New Roman" w:cs="Times New Roman"/>
                <w:sz w:val="28"/>
                <w:szCs w:val="28"/>
              </w:rPr>
              <w:t xml:space="preserve"> С.А.</w:t>
            </w:r>
          </w:p>
        </w:tc>
        <w:tc>
          <w:tcPr>
            <w:tcW w:w="12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
        </w:tc>
        <w:tc>
          <w:tcPr>
            <w:tcW w:w="1418"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
        </w:tc>
      </w:tr>
      <w:tr w:rsidR="00BF545D" w:rsidTr="00BF545D">
        <w:tc>
          <w:tcPr>
            <w:tcW w:w="6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2</w:t>
            </w:r>
          </w:p>
        </w:tc>
        <w:tc>
          <w:tcPr>
            <w:tcW w:w="3969"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roofErr w:type="spellStart"/>
            <w:r w:rsidRPr="00BF545D">
              <w:rPr>
                <w:rFonts w:ascii="Times New Roman" w:hAnsi="Times New Roman" w:cs="Times New Roman"/>
                <w:color w:val="000000" w:themeColor="text1"/>
                <w:sz w:val="28"/>
                <w:szCs w:val="28"/>
              </w:rPr>
              <w:t>Врио</w:t>
            </w:r>
            <w:proofErr w:type="spellEnd"/>
            <w:r w:rsidRPr="00BF545D">
              <w:rPr>
                <w:rFonts w:ascii="Times New Roman" w:hAnsi="Times New Roman" w:cs="Times New Roman"/>
                <w:color w:val="000000" w:themeColor="text1"/>
                <w:sz w:val="28"/>
                <w:szCs w:val="28"/>
              </w:rPr>
              <w:t xml:space="preserve"> главного бухгалтера бухгалтерии</w:t>
            </w:r>
          </w:p>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ФКУ ОБ УФСИН России</w:t>
            </w:r>
          </w:p>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по Тюменской области</w:t>
            </w:r>
          </w:p>
        </w:tc>
        <w:tc>
          <w:tcPr>
            <w:tcW w:w="2694"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roofErr w:type="spellStart"/>
            <w:r w:rsidRPr="00BF545D">
              <w:rPr>
                <w:rFonts w:ascii="Times New Roman" w:hAnsi="Times New Roman" w:cs="Times New Roman"/>
                <w:color w:val="000000" w:themeColor="text1"/>
                <w:sz w:val="28"/>
                <w:szCs w:val="28"/>
              </w:rPr>
              <w:t>Самохвалова</w:t>
            </w:r>
            <w:proofErr w:type="spellEnd"/>
            <w:r w:rsidRPr="00BF545D">
              <w:rPr>
                <w:rFonts w:ascii="Times New Roman" w:hAnsi="Times New Roman" w:cs="Times New Roman"/>
                <w:color w:val="000000" w:themeColor="text1"/>
                <w:sz w:val="28"/>
                <w:szCs w:val="28"/>
              </w:rPr>
              <w:t xml:space="preserve"> Т.А.</w:t>
            </w:r>
          </w:p>
        </w:tc>
        <w:tc>
          <w:tcPr>
            <w:tcW w:w="12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
        </w:tc>
        <w:tc>
          <w:tcPr>
            <w:tcW w:w="1418"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
        </w:tc>
      </w:tr>
      <w:tr w:rsidR="00BF545D" w:rsidTr="00BF545D">
        <w:tc>
          <w:tcPr>
            <w:tcW w:w="6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3</w:t>
            </w:r>
          </w:p>
        </w:tc>
        <w:tc>
          <w:tcPr>
            <w:tcW w:w="3969"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roofErr w:type="spellStart"/>
            <w:r w:rsidRPr="00BF545D">
              <w:rPr>
                <w:rFonts w:ascii="Times New Roman" w:hAnsi="Times New Roman" w:cs="Times New Roman"/>
                <w:color w:val="000000" w:themeColor="text1"/>
                <w:sz w:val="28"/>
                <w:szCs w:val="28"/>
              </w:rPr>
              <w:t>Врио</w:t>
            </w:r>
            <w:proofErr w:type="spellEnd"/>
            <w:r w:rsidRPr="00BF545D">
              <w:rPr>
                <w:rFonts w:ascii="Times New Roman" w:hAnsi="Times New Roman" w:cs="Times New Roman"/>
                <w:color w:val="000000" w:themeColor="text1"/>
                <w:sz w:val="28"/>
                <w:szCs w:val="28"/>
              </w:rPr>
              <w:t xml:space="preserve"> старшего юрисконсульта</w:t>
            </w:r>
          </w:p>
          <w:p w:rsid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 xml:space="preserve">юридической группы </w:t>
            </w:r>
          </w:p>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ФКУ ОБ УФСИН</w:t>
            </w:r>
          </w:p>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России по Тюменской области</w:t>
            </w:r>
          </w:p>
        </w:tc>
        <w:tc>
          <w:tcPr>
            <w:tcW w:w="2694"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Силина Е.В.</w:t>
            </w:r>
          </w:p>
        </w:tc>
        <w:tc>
          <w:tcPr>
            <w:tcW w:w="12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
        </w:tc>
        <w:tc>
          <w:tcPr>
            <w:tcW w:w="1418"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p>
        </w:tc>
      </w:tr>
      <w:tr w:rsidR="00BF545D" w:rsidTr="00BF545D">
        <w:tc>
          <w:tcPr>
            <w:tcW w:w="6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4</w:t>
            </w:r>
          </w:p>
        </w:tc>
        <w:tc>
          <w:tcPr>
            <w:tcW w:w="3969" w:type="dxa"/>
          </w:tcPr>
          <w:p w:rsidR="00BF545D" w:rsidRDefault="00BF545D">
            <w:pPr>
              <w:pStyle w:val="ConsPlusNormal"/>
              <w:jc w:val="both"/>
              <w:rPr>
                <w:rFonts w:ascii="Times New Roman" w:hAnsi="Times New Roman" w:cs="Times New Roman"/>
                <w:color w:val="000000" w:themeColor="text1"/>
                <w:sz w:val="22"/>
              </w:rPr>
            </w:pPr>
          </w:p>
          <w:p w:rsidR="00BF545D" w:rsidRDefault="00BF545D">
            <w:pPr>
              <w:pStyle w:val="ConsPlusNormal"/>
              <w:jc w:val="both"/>
              <w:rPr>
                <w:rFonts w:ascii="Times New Roman" w:hAnsi="Times New Roman" w:cs="Times New Roman"/>
                <w:color w:val="000000" w:themeColor="text1"/>
                <w:sz w:val="22"/>
              </w:rPr>
            </w:pPr>
          </w:p>
          <w:p w:rsidR="00BF545D" w:rsidRDefault="00BF545D">
            <w:pPr>
              <w:pStyle w:val="ConsPlusNormal"/>
              <w:jc w:val="both"/>
              <w:rPr>
                <w:rFonts w:ascii="Times New Roman" w:hAnsi="Times New Roman" w:cs="Times New Roman"/>
                <w:color w:val="000000" w:themeColor="text1"/>
                <w:sz w:val="22"/>
              </w:rPr>
            </w:pPr>
          </w:p>
          <w:p w:rsidR="00BF545D" w:rsidRDefault="00BF545D">
            <w:pPr>
              <w:pStyle w:val="ConsPlusNormal"/>
              <w:jc w:val="both"/>
              <w:rPr>
                <w:rFonts w:ascii="Times New Roman" w:hAnsi="Times New Roman" w:cs="Times New Roman"/>
                <w:color w:val="000000" w:themeColor="text1"/>
                <w:sz w:val="22"/>
              </w:rPr>
            </w:pPr>
          </w:p>
        </w:tc>
        <w:tc>
          <w:tcPr>
            <w:tcW w:w="2694" w:type="dxa"/>
          </w:tcPr>
          <w:p w:rsidR="00BF545D" w:rsidRDefault="00BF545D">
            <w:pPr>
              <w:pStyle w:val="ConsPlusNormal"/>
              <w:jc w:val="both"/>
              <w:rPr>
                <w:rFonts w:ascii="Times New Roman" w:hAnsi="Times New Roman" w:cs="Times New Roman"/>
                <w:color w:val="000000" w:themeColor="text1"/>
                <w:sz w:val="22"/>
              </w:rPr>
            </w:pPr>
          </w:p>
        </w:tc>
        <w:tc>
          <w:tcPr>
            <w:tcW w:w="1275" w:type="dxa"/>
          </w:tcPr>
          <w:p w:rsidR="00BF545D" w:rsidRDefault="00BF545D">
            <w:pPr>
              <w:pStyle w:val="ConsPlusNormal"/>
              <w:jc w:val="both"/>
              <w:rPr>
                <w:rFonts w:ascii="Times New Roman" w:hAnsi="Times New Roman" w:cs="Times New Roman"/>
                <w:color w:val="000000" w:themeColor="text1"/>
                <w:sz w:val="22"/>
              </w:rPr>
            </w:pPr>
          </w:p>
        </w:tc>
        <w:tc>
          <w:tcPr>
            <w:tcW w:w="1418" w:type="dxa"/>
          </w:tcPr>
          <w:p w:rsidR="00BF545D" w:rsidRDefault="00BF545D">
            <w:pPr>
              <w:pStyle w:val="ConsPlusNormal"/>
              <w:jc w:val="both"/>
              <w:rPr>
                <w:rFonts w:ascii="Times New Roman" w:hAnsi="Times New Roman" w:cs="Times New Roman"/>
                <w:color w:val="000000" w:themeColor="text1"/>
                <w:sz w:val="22"/>
              </w:rPr>
            </w:pPr>
          </w:p>
        </w:tc>
      </w:tr>
      <w:tr w:rsidR="00BF545D" w:rsidTr="00BF545D">
        <w:tc>
          <w:tcPr>
            <w:tcW w:w="675" w:type="dxa"/>
          </w:tcPr>
          <w:p w:rsidR="00BF545D" w:rsidRPr="00BF545D" w:rsidRDefault="00BF545D" w:rsidP="00BF545D">
            <w:pPr>
              <w:pStyle w:val="ConsPlusNormal"/>
              <w:jc w:val="center"/>
              <w:rPr>
                <w:rFonts w:ascii="Times New Roman" w:hAnsi="Times New Roman" w:cs="Times New Roman"/>
                <w:color w:val="000000" w:themeColor="text1"/>
                <w:sz w:val="28"/>
                <w:szCs w:val="28"/>
              </w:rPr>
            </w:pPr>
            <w:r w:rsidRPr="00BF545D">
              <w:rPr>
                <w:rFonts w:ascii="Times New Roman" w:hAnsi="Times New Roman" w:cs="Times New Roman"/>
                <w:color w:val="000000" w:themeColor="text1"/>
                <w:sz w:val="28"/>
                <w:szCs w:val="28"/>
              </w:rPr>
              <w:t>5</w:t>
            </w:r>
          </w:p>
        </w:tc>
        <w:tc>
          <w:tcPr>
            <w:tcW w:w="3969" w:type="dxa"/>
          </w:tcPr>
          <w:p w:rsidR="00BF545D" w:rsidRDefault="00BF545D">
            <w:pPr>
              <w:pStyle w:val="ConsPlusNormal"/>
              <w:jc w:val="both"/>
              <w:rPr>
                <w:rFonts w:ascii="Times New Roman" w:hAnsi="Times New Roman" w:cs="Times New Roman"/>
                <w:color w:val="000000" w:themeColor="text1"/>
                <w:sz w:val="22"/>
              </w:rPr>
            </w:pPr>
          </w:p>
          <w:p w:rsidR="00BF545D" w:rsidRDefault="00BF545D">
            <w:pPr>
              <w:pStyle w:val="ConsPlusNormal"/>
              <w:jc w:val="both"/>
              <w:rPr>
                <w:rFonts w:ascii="Times New Roman" w:hAnsi="Times New Roman" w:cs="Times New Roman"/>
                <w:color w:val="000000" w:themeColor="text1"/>
                <w:sz w:val="22"/>
              </w:rPr>
            </w:pPr>
          </w:p>
          <w:p w:rsidR="00BF545D" w:rsidRDefault="00BF545D">
            <w:pPr>
              <w:pStyle w:val="ConsPlusNormal"/>
              <w:jc w:val="both"/>
              <w:rPr>
                <w:rFonts w:ascii="Times New Roman" w:hAnsi="Times New Roman" w:cs="Times New Roman"/>
                <w:color w:val="000000" w:themeColor="text1"/>
                <w:sz w:val="22"/>
              </w:rPr>
            </w:pPr>
          </w:p>
          <w:p w:rsidR="00BF545D" w:rsidRDefault="00BF545D">
            <w:pPr>
              <w:pStyle w:val="ConsPlusNormal"/>
              <w:jc w:val="both"/>
              <w:rPr>
                <w:rFonts w:ascii="Times New Roman" w:hAnsi="Times New Roman" w:cs="Times New Roman"/>
                <w:color w:val="000000" w:themeColor="text1"/>
                <w:sz w:val="22"/>
              </w:rPr>
            </w:pPr>
          </w:p>
        </w:tc>
        <w:tc>
          <w:tcPr>
            <w:tcW w:w="2694" w:type="dxa"/>
          </w:tcPr>
          <w:p w:rsidR="00BF545D" w:rsidRDefault="00BF545D">
            <w:pPr>
              <w:pStyle w:val="ConsPlusNormal"/>
              <w:jc w:val="both"/>
              <w:rPr>
                <w:rFonts w:ascii="Times New Roman" w:hAnsi="Times New Roman" w:cs="Times New Roman"/>
                <w:color w:val="000000" w:themeColor="text1"/>
                <w:sz w:val="22"/>
              </w:rPr>
            </w:pPr>
          </w:p>
        </w:tc>
        <w:tc>
          <w:tcPr>
            <w:tcW w:w="1275" w:type="dxa"/>
          </w:tcPr>
          <w:p w:rsidR="00BF545D" w:rsidRDefault="00BF545D">
            <w:pPr>
              <w:pStyle w:val="ConsPlusNormal"/>
              <w:jc w:val="both"/>
              <w:rPr>
                <w:rFonts w:ascii="Times New Roman" w:hAnsi="Times New Roman" w:cs="Times New Roman"/>
                <w:color w:val="000000" w:themeColor="text1"/>
                <w:sz w:val="22"/>
              </w:rPr>
            </w:pPr>
          </w:p>
        </w:tc>
        <w:tc>
          <w:tcPr>
            <w:tcW w:w="1418" w:type="dxa"/>
          </w:tcPr>
          <w:p w:rsidR="00BF545D" w:rsidRDefault="00BF545D">
            <w:pPr>
              <w:pStyle w:val="ConsPlusNormal"/>
              <w:jc w:val="both"/>
              <w:rPr>
                <w:rFonts w:ascii="Times New Roman" w:hAnsi="Times New Roman" w:cs="Times New Roman"/>
                <w:color w:val="000000" w:themeColor="text1"/>
                <w:sz w:val="22"/>
              </w:rPr>
            </w:pPr>
          </w:p>
        </w:tc>
      </w:tr>
    </w:tbl>
    <w:p w:rsidR="00D5234D" w:rsidRPr="00B469AE" w:rsidRDefault="00D5234D">
      <w:pPr>
        <w:pStyle w:val="ConsPlusNormal"/>
        <w:jc w:val="both"/>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                                </w:t>
      </w:r>
    </w:p>
    <w:sectPr w:rsidR="00D5234D" w:rsidRPr="00B469AE" w:rsidSect="00F0089C">
      <w:pgSz w:w="11906" w:h="16838"/>
      <w:pgMar w:top="426" w:right="850" w:bottom="56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7F2" w:rsidRDefault="004657F2" w:rsidP="00675C42">
      <w:r>
        <w:separator/>
      </w:r>
    </w:p>
  </w:endnote>
  <w:endnote w:type="continuationSeparator" w:id="0">
    <w:p w:rsidR="004657F2" w:rsidRDefault="004657F2" w:rsidP="00675C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7F2" w:rsidRDefault="004657F2" w:rsidP="00675C42">
      <w:r>
        <w:separator/>
      </w:r>
    </w:p>
  </w:footnote>
  <w:footnote w:type="continuationSeparator" w:id="0">
    <w:p w:rsidR="004657F2" w:rsidRDefault="004657F2" w:rsidP="00675C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22D4"/>
    <w:multiLevelType w:val="multilevel"/>
    <w:tmpl w:val="1E7CFAFE"/>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B94C55"/>
    <w:rsid w:val="00023CE4"/>
    <w:rsid w:val="0004652B"/>
    <w:rsid w:val="00052BC6"/>
    <w:rsid w:val="00070884"/>
    <w:rsid w:val="00112D02"/>
    <w:rsid w:val="00130A14"/>
    <w:rsid w:val="00193C26"/>
    <w:rsid w:val="001A34E7"/>
    <w:rsid w:val="001B0B8D"/>
    <w:rsid w:val="00215B4A"/>
    <w:rsid w:val="0022671E"/>
    <w:rsid w:val="0026458C"/>
    <w:rsid w:val="00280607"/>
    <w:rsid w:val="002954EC"/>
    <w:rsid w:val="002B7476"/>
    <w:rsid w:val="002C34D7"/>
    <w:rsid w:val="002D41AF"/>
    <w:rsid w:val="002F11D3"/>
    <w:rsid w:val="00363763"/>
    <w:rsid w:val="0037286F"/>
    <w:rsid w:val="003A1696"/>
    <w:rsid w:val="0042491F"/>
    <w:rsid w:val="004657F2"/>
    <w:rsid w:val="004807BA"/>
    <w:rsid w:val="004935D1"/>
    <w:rsid w:val="004B6597"/>
    <w:rsid w:val="004C7210"/>
    <w:rsid w:val="004E03E9"/>
    <w:rsid w:val="004E7F26"/>
    <w:rsid w:val="004F5C26"/>
    <w:rsid w:val="00524B53"/>
    <w:rsid w:val="00535074"/>
    <w:rsid w:val="00555458"/>
    <w:rsid w:val="00563E4B"/>
    <w:rsid w:val="00594AB8"/>
    <w:rsid w:val="005A750A"/>
    <w:rsid w:val="005B5CB7"/>
    <w:rsid w:val="00626F40"/>
    <w:rsid w:val="0065590B"/>
    <w:rsid w:val="00660268"/>
    <w:rsid w:val="00675309"/>
    <w:rsid w:val="00675C42"/>
    <w:rsid w:val="00683CDE"/>
    <w:rsid w:val="006A2F6D"/>
    <w:rsid w:val="006E0C33"/>
    <w:rsid w:val="00702921"/>
    <w:rsid w:val="007033FA"/>
    <w:rsid w:val="00707CFC"/>
    <w:rsid w:val="007153E8"/>
    <w:rsid w:val="00723AFD"/>
    <w:rsid w:val="00727816"/>
    <w:rsid w:val="00734BF3"/>
    <w:rsid w:val="00753075"/>
    <w:rsid w:val="00793644"/>
    <w:rsid w:val="007B0867"/>
    <w:rsid w:val="007B4196"/>
    <w:rsid w:val="007D28A2"/>
    <w:rsid w:val="007E7706"/>
    <w:rsid w:val="007E7E69"/>
    <w:rsid w:val="007F5049"/>
    <w:rsid w:val="007F5E24"/>
    <w:rsid w:val="0080352C"/>
    <w:rsid w:val="00821656"/>
    <w:rsid w:val="00851B9E"/>
    <w:rsid w:val="008531B3"/>
    <w:rsid w:val="008B0E0A"/>
    <w:rsid w:val="008E5746"/>
    <w:rsid w:val="008E7587"/>
    <w:rsid w:val="00912DD6"/>
    <w:rsid w:val="009206C5"/>
    <w:rsid w:val="00930FAD"/>
    <w:rsid w:val="009807B2"/>
    <w:rsid w:val="0098699A"/>
    <w:rsid w:val="00990650"/>
    <w:rsid w:val="009B3AB4"/>
    <w:rsid w:val="009D3EA0"/>
    <w:rsid w:val="009D5976"/>
    <w:rsid w:val="00A20B60"/>
    <w:rsid w:val="00A277AC"/>
    <w:rsid w:val="00A4301F"/>
    <w:rsid w:val="00A77E36"/>
    <w:rsid w:val="00AD21EB"/>
    <w:rsid w:val="00AE2F8B"/>
    <w:rsid w:val="00AF4583"/>
    <w:rsid w:val="00B017C7"/>
    <w:rsid w:val="00B20E90"/>
    <w:rsid w:val="00B279DF"/>
    <w:rsid w:val="00B34673"/>
    <w:rsid w:val="00B469AE"/>
    <w:rsid w:val="00B82AE5"/>
    <w:rsid w:val="00B921DD"/>
    <w:rsid w:val="00B94C55"/>
    <w:rsid w:val="00BC0C3E"/>
    <w:rsid w:val="00BC22FD"/>
    <w:rsid w:val="00BD2895"/>
    <w:rsid w:val="00BF0D54"/>
    <w:rsid w:val="00BF545D"/>
    <w:rsid w:val="00C440BF"/>
    <w:rsid w:val="00C60E76"/>
    <w:rsid w:val="00C91270"/>
    <w:rsid w:val="00C94852"/>
    <w:rsid w:val="00CD1F9D"/>
    <w:rsid w:val="00CE014B"/>
    <w:rsid w:val="00CF4524"/>
    <w:rsid w:val="00D04FDD"/>
    <w:rsid w:val="00D1671C"/>
    <w:rsid w:val="00D44D4D"/>
    <w:rsid w:val="00D47282"/>
    <w:rsid w:val="00D5234D"/>
    <w:rsid w:val="00D9622D"/>
    <w:rsid w:val="00DB3172"/>
    <w:rsid w:val="00DD1AF8"/>
    <w:rsid w:val="00DF10EC"/>
    <w:rsid w:val="00E0249F"/>
    <w:rsid w:val="00E403B1"/>
    <w:rsid w:val="00E41CFC"/>
    <w:rsid w:val="00E5052A"/>
    <w:rsid w:val="00E52322"/>
    <w:rsid w:val="00E914A2"/>
    <w:rsid w:val="00EA5D2C"/>
    <w:rsid w:val="00EA6CA4"/>
    <w:rsid w:val="00EC3B2A"/>
    <w:rsid w:val="00EE5FD0"/>
    <w:rsid w:val="00EF1A03"/>
    <w:rsid w:val="00F0089C"/>
    <w:rsid w:val="00F30690"/>
    <w:rsid w:val="00F320F4"/>
    <w:rsid w:val="00F550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C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4C5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94C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94C5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94C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94C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94C5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94C5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94C55"/>
    <w:pPr>
      <w:widowControl w:val="0"/>
      <w:autoSpaceDE w:val="0"/>
      <w:autoSpaceDN w:val="0"/>
      <w:spacing w:after="0" w:line="240" w:lineRule="auto"/>
    </w:pPr>
    <w:rPr>
      <w:rFonts w:ascii="Arial" w:eastAsiaTheme="minorEastAsia" w:hAnsi="Arial" w:cs="Arial"/>
      <w:sz w:val="20"/>
      <w:lang w:eastAsia="ru-RU"/>
    </w:rPr>
  </w:style>
  <w:style w:type="paragraph" w:styleId="a3">
    <w:name w:val="No Spacing"/>
    <w:link w:val="a4"/>
    <w:uiPriority w:val="1"/>
    <w:qFormat/>
    <w:rsid w:val="004E03E9"/>
    <w:pPr>
      <w:spacing w:after="0" w:line="240" w:lineRule="auto"/>
    </w:pPr>
  </w:style>
  <w:style w:type="table" w:styleId="a5">
    <w:name w:val="Table Grid"/>
    <w:basedOn w:val="a1"/>
    <w:uiPriority w:val="39"/>
    <w:rsid w:val="009869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qFormat/>
    <w:locked/>
    <w:rsid w:val="0098699A"/>
  </w:style>
  <w:style w:type="paragraph" w:styleId="a6">
    <w:name w:val="header"/>
    <w:basedOn w:val="a"/>
    <w:link w:val="a7"/>
    <w:uiPriority w:val="99"/>
    <w:semiHidden/>
    <w:unhideWhenUsed/>
    <w:rsid w:val="00E5052A"/>
    <w:pPr>
      <w:tabs>
        <w:tab w:val="center" w:pos="4677"/>
        <w:tab w:val="right" w:pos="9355"/>
      </w:tabs>
    </w:pPr>
  </w:style>
  <w:style w:type="character" w:customStyle="1" w:styleId="a7">
    <w:name w:val="Верхний колонтитул Знак"/>
    <w:basedOn w:val="a0"/>
    <w:link w:val="a6"/>
    <w:uiPriority w:val="99"/>
    <w:semiHidden/>
    <w:rsid w:val="00E5052A"/>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E5052A"/>
    <w:pPr>
      <w:tabs>
        <w:tab w:val="center" w:pos="4677"/>
        <w:tab w:val="right" w:pos="9355"/>
      </w:tabs>
    </w:pPr>
  </w:style>
  <w:style w:type="character" w:customStyle="1" w:styleId="a9">
    <w:name w:val="Нижний колонтитул Знак"/>
    <w:basedOn w:val="a0"/>
    <w:link w:val="a8"/>
    <w:uiPriority w:val="99"/>
    <w:semiHidden/>
    <w:rsid w:val="00E5052A"/>
    <w:rPr>
      <w:rFonts w:ascii="Times New Roman" w:eastAsia="Times New Roman" w:hAnsi="Times New Roman" w:cs="Times New Roman"/>
      <w:sz w:val="24"/>
      <w:szCs w:val="24"/>
      <w:lang w:eastAsia="ru-RU"/>
    </w:rPr>
  </w:style>
  <w:style w:type="character" w:styleId="aa">
    <w:name w:val="Hyperlink"/>
    <w:basedOn w:val="a0"/>
    <w:uiPriority w:val="99"/>
    <w:unhideWhenUsed/>
    <w:rsid w:val="008E7587"/>
    <w:rPr>
      <w:color w:val="0000FF"/>
      <w:u w:val="single"/>
    </w:rPr>
  </w:style>
  <w:style w:type="paragraph" w:customStyle="1" w:styleId="1">
    <w:name w:val="Без интервала1"/>
    <w:uiPriority w:val="99"/>
    <w:rsid w:val="008E7587"/>
    <w:pPr>
      <w:spacing w:after="0" w:line="240" w:lineRule="auto"/>
    </w:pPr>
    <w:rPr>
      <w:rFonts w:ascii="Calibri" w:eastAsia="Times New Roman" w:hAnsi="Calibri" w:cs="Calibri"/>
      <w:lang w:eastAsia="ru-RU"/>
    </w:rPr>
  </w:style>
  <w:style w:type="paragraph" w:styleId="ab">
    <w:name w:val="Balloon Text"/>
    <w:basedOn w:val="a"/>
    <w:link w:val="ac"/>
    <w:uiPriority w:val="99"/>
    <w:semiHidden/>
    <w:unhideWhenUsed/>
    <w:rsid w:val="0026458C"/>
    <w:rPr>
      <w:rFonts w:ascii="Segoe UI" w:hAnsi="Segoe UI" w:cs="Segoe UI"/>
      <w:sz w:val="18"/>
      <w:szCs w:val="18"/>
    </w:rPr>
  </w:style>
  <w:style w:type="character" w:customStyle="1" w:styleId="ac">
    <w:name w:val="Текст выноски Знак"/>
    <w:basedOn w:val="a0"/>
    <w:link w:val="ab"/>
    <w:uiPriority w:val="99"/>
    <w:semiHidden/>
    <w:rsid w:val="0026458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C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4C5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94C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94C5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94C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94C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94C5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94C5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94C55"/>
    <w:pPr>
      <w:widowControl w:val="0"/>
      <w:autoSpaceDE w:val="0"/>
      <w:autoSpaceDN w:val="0"/>
      <w:spacing w:after="0" w:line="240" w:lineRule="auto"/>
    </w:pPr>
    <w:rPr>
      <w:rFonts w:ascii="Arial" w:eastAsiaTheme="minorEastAsia" w:hAnsi="Arial" w:cs="Arial"/>
      <w:sz w:val="20"/>
      <w:lang w:eastAsia="ru-RU"/>
    </w:rPr>
  </w:style>
  <w:style w:type="paragraph" w:styleId="a3">
    <w:name w:val="No Spacing"/>
    <w:link w:val="a4"/>
    <w:uiPriority w:val="1"/>
    <w:qFormat/>
    <w:rsid w:val="004E03E9"/>
    <w:pPr>
      <w:spacing w:after="0" w:line="240" w:lineRule="auto"/>
    </w:pPr>
  </w:style>
  <w:style w:type="table" w:styleId="a5">
    <w:name w:val="Table Grid"/>
    <w:basedOn w:val="a1"/>
    <w:uiPriority w:val="39"/>
    <w:rsid w:val="009869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qFormat/>
    <w:locked/>
    <w:rsid w:val="0098699A"/>
  </w:style>
  <w:style w:type="paragraph" w:styleId="a6">
    <w:name w:val="header"/>
    <w:basedOn w:val="a"/>
    <w:link w:val="a7"/>
    <w:uiPriority w:val="99"/>
    <w:semiHidden/>
    <w:unhideWhenUsed/>
    <w:rsid w:val="00E5052A"/>
    <w:pPr>
      <w:tabs>
        <w:tab w:val="center" w:pos="4677"/>
        <w:tab w:val="right" w:pos="9355"/>
      </w:tabs>
    </w:pPr>
  </w:style>
  <w:style w:type="character" w:customStyle="1" w:styleId="a7">
    <w:name w:val="Верхний колонтитул Знак"/>
    <w:basedOn w:val="a0"/>
    <w:link w:val="a6"/>
    <w:uiPriority w:val="99"/>
    <w:semiHidden/>
    <w:rsid w:val="00E5052A"/>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E5052A"/>
    <w:pPr>
      <w:tabs>
        <w:tab w:val="center" w:pos="4677"/>
        <w:tab w:val="right" w:pos="9355"/>
      </w:tabs>
    </w:pPr>
  </w:style>
  <w:style w:type="character" w:customStyle="1" w:styleId="a9">
    <w:name w:val="Нижний колонтитул Знак"/>
    <w:basedOn w:val="a0"/>
    <w:link w:val="a8"/>
    <w:uiPriority w:val="99"/>
    <w:semiHidden/>
    <w:rsid w:val="00E5052A"/>
    <w:rPr>
      <w:rFonts w:ascii="Times New Roman" w:eastAsia="Times New Roman" w:hAnsi="Times New Roman" w:cs="Times New Roman"/>
      <w:sz w:val="24"/>
      <w:szCs w:val="24"/>
      <w:lang w:eastAsia="ru-RU"/>
    </w:rPr>
  </w:style>
  <w:style w:type="character" w:styleId="aa">
    <w:name w:val="Hyperlink"/>
    <w:basedOn w:val="a0"/>
    <w:uiPriority w:val="99"/>
    <w:unhideWhenUsed/>
    <w:rsid w:val="008E7587"/>
    <w:rPr>
      <w:color w:val="0000FF"/>
      <w:u w:val="single"/>
    </w:rPr>
  </w:style>
  <w:style w:type="paragraph" w:customStyle="1" w:styleId="1">
    <w:name w:val="Без интервала1"/>
    <w:uiPriority w:val="99"/>
    <w:rsid w:val="008E7587"/>
    <w:pPr>
      <w:spacing w:after="0" w:line="240" w:lineRule="auto"/>
    </w:pPr>
    <w:rPr>
      <w:rFonts w:ascii="Calibri" w:eastAsia="Times New Roman" w:hAnsi="Calibri" w:cs="Calibri"/>
      <w:lang w:eastAsia="ru-RU"/>
    </w:rPr>
  </w:style>
  <w:style w:type="paragraph" w:styleId="ab">
    <w:name w:val="Balloon Text"/>
    <w:basedOn w:val="a"/>
    <w:link w:val="ac"/>
    <w:uiPriority w:val="99"/>
    <w:semiHidden/>
    <w:unhideWhenUsed/>
    <w:rsid w:val="0026458C"/>
    <w:rPr>
      <w:rFonts w:ascii="Segoe UI" w:hAnsi="Segoe UI" w:cs="Segoe UI"/>
      <w:sz w:val="18"/>
      <w:szCs w:val="18"/>
    </w:rPr>
  </w:style>
  <w:style w:type="character" w:customStyle="1" w:styleId="ac">
    <w:name w:val="Текст выноски Знак"/>
    <w:basedOn w:val="a0"/>
    <w:link w:val="ab"/>
    <w:uiPriority w:val="99"/>
    <w:semiHidden/>
    <w:rsid w:val="0026458C"/>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99137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95E8ABB0E4DD871B8091DD2BB4C64DB57B3B951E600D1D2AA00188A87094B5FFC7B1F7666F345754BD9F1BB6v0y8L" TargetMode="External"/><Relationship Id="rId13" Type="http://schemas.openxmlformats.org/officeDocument/2006/relationships/hyperlink" Target="consultantplus://offline/ref=2D95E8ABB0E4DD871B8091DD2BB4C64DB57B3B951E600D1D2AA00188A87094B5EDC7E9FB6767295350A8C94AF05EC30BFB6CBBA7739086E2vCy2L"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2D95E8ABB0E4DD871B8091DD2BB4C64DB57B3B951E600D1D2AA00188A87094B5FFC7B1F7666F345754BD9F1BB6v0y8L" TargetMode="External"/><Relationship Id="rId12" Type="http://schemas.openxmlformats.org/officeDocument/2006/relationships/hyperlink" Target="consultantplus://offline/ref=2D95E8ABB0E4DD871B8091DD2BB4C64DB57B3B951E600D1D2AA00188A87094B5EDC7E9FB67672D5E54A8C94AF05EC30BFB6CBBA7739086E2vCy2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D95E8ABB0E4DD871B8091DD2BB4C64DB57B3B951E600D1D2AA00188A87094B5FFC7B1F7666F345754BD9F1BB6v0y8L" TargetMode="External"/><Relationship Id="rId5" Type="http://schemas.openxmlformats.org/officeDocument/2006/relationships/footnotes" Target="footnotes.xml"/><Relationship Id="rId15" Type="http://schemas.openxmlformats.org/officeDocument/2006/relationships/hyperlink" Target="mailto:fku_ob@72.fsin.gov.ru" TargetMode="External"/><Relationship Id="rId10" Type="http://schemas.openxmlformats.org/officeDocument/2006/relationships/hyperlink" Target="consultantplus://offline/ref=2D95E8ABB0E4DD871B8091DD2BB4C64DB57B3B951E600D1D2AA00188A87094B5FFC7B1F7666F345754BD9F1BB6v0y8L" TargetMode="External"/><Relationship Id="rId4" Type="http://schemas.openxmlformats.org/officeDocument/2006/relationships/webSettings" Target="webSettings.xml"/><Relationship Id="rId9" Type="http://schemas.openxmlformats.org/officeDocument/2006/relationships/hyperlink" Target="consultantplus://offline/ref=2D95E8ABB0E4DD871B8091DD2BB4C64DB57B3B951E600D1D2AA00188A87094B5EDC7E9FB676E210301E7C816B502D00AF66CB9A36Fv9y1L" TargetMode="External"/><Relationship Id="rId14" Type="http://schemas.openxmlformats.org/officeDocument/2006/relationships/hyperlink" Target="consultantplus://offline/ref=2D95E8ABB0E4DD871B8091DD2BB4C64DB57B3B951E600D1D2AA00188A87094B5EDC7E9FB6767295759A8C94AF05EC30BFB6CBBA7739086E2vCy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13</Pages>
  <Words>5366</Words>
  <Characters>30587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Мария Игоревна</cp:lastModifiedBy>
  <cp:revision>8</cp:revision>
  <cp:lastPrinted>2026-09-04T09:10:00Z</cp:lastPrinted>
  <dcterms:created xsi:type="dcterms:W3CDTF">2026-08-26T10:42:00Z</dcterms:created>
  <dcterms:modified xsi:type="dcterms:W3CDTF">2026-09-04T09:11:00Z</dcterms:modified>
</cp:coreProperties>
</file>