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60"/>
        <w:ind w:firstLine="72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Расчет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цены контракта, заключаемого с единственным поставщиком:</w:t>
      </w:r>
    </w:p>
    <w:p>
      <w:pPr>
        <w:pStyle w:val="Normal"/>
        <w:tabs>
          <w:tab w:val="clear" w:pos="708"/>
          <w:tab w:val="left" w:pos="1774" w:leader="none"/>
        </w:tabs>
        <w:suppressAutoHyphens w:val="true"/>
        <w:spacing w:lineRule="auto" w:line="240" w:before="0" w:after="0"/>
        <w:ind w:hanging="0" w:right="111"/>
        <w:jc w:val="right"/>
        <w:rPr>
          <w:rFonts w:ascii="Times New Roman" w:hAnsi="Times New Roman" w:eastAsia="Arial Unicode MS" w:cs="Times New Roman"/>
          <w:bCs/>
          <w:color w:val="000000"/>
          <w:sz w:val="24"/>
          <w:szCs w:val="21"/>
          <w:lang w:eastAsia="zh-CN"/>
        </w:rPr>
      </w:pPr>
      <w:r>
        <w:rPr>
          <w:rFonts w:eastAsia="Arial Unicode MS" w:cs="Times New Roman" w:ascii="Times New Roman" w:hAnsi="Times New Roman"/>
          <w:bCs/>
          <w:color w:val="000000"/>
          <w:sz w:val="24"/>
          <w:szCs w:val="21"/>
          <w:lang w:eastAsia="zh-CN"/>
        </w:rPr>
      </w:r>
    </w:p>
    <w:tbl>
      <w:tblPr>
        <w:tblW w:w="155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90"/>
        <w:gridCol w:w="1064"/>
        <w:gridCol w:w="976"/>
        <w:gridCol w:w="1919"/>
        <w:gridCol w:w="1876"/>
        <w:gridCol w:w="2145"/>
        <w:gridCol w:w="2169"/>
        <w:gridCol w:w="2813"/>
      </w:tblGrid>
      <w:tr>
        <w:trPr>
          <w:trHeight w:val="2352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Х/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8/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6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ВХ/703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/26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от 12.02.2026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ВХ/7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/26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 1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.02.2026</w:t>
            </w: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арифметическая цена за единицу     &lt;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Цена контракта с учетом округления цены за единицу (руб.)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suppressAutoHyphens w:val="true"/>
              <w:jc w:val="center"/>
              <w:rPr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em w:val="none"/>
              </w:rPr>
              <w:t>О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em w:val="none"/>
              </w:rPr>
              <w:t>казани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6"/>
                <w:szCs w:val="26"/>
                <w:u w:val="none"/>
                <w:em w:val="none"/>
              </w:rPr>
              <w:t xml:space="preserve"> услуг по техническому обслуживанию и текущему ремонту секционных ворот и шлагбаума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29" w:leader="none"/>
              </w:tabs>
              <w:spacing w:before="0" w:after="0"/>
              <w:ind w:hanging="0" w:left="0" w:right="0"/>
              <w:jc w:val="left"/>
              <w:outlineLvl w:val="0"/>
              <w:rPr>
                <w:rFonts w:ascii="Liberation Serif" w:hAnsi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10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5800,00</w:t>
            </w:r>
          </w:p>
        </w:tc>
        <w:tc>
          <w:tcPr>
            <w:tcW w:w="18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5500,00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2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5433,33</w:t>
            </w:r>
          </w:p>
        </w:tc>
        <w:tc>
          <w:tcPr>
            <w:tcW w:w="28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10 866,66</w:t>
            </w:r>
          </w:p>
        </w:tc>
      </w:tr>
      <w:tr>
        <w:trPr>
          <w:trHeight w:val="315" w:hRule="atLeast"/>
        </w:trPr>
        <w:tc>
          <w:tcPr>
            <w:tcW w:w="12699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Arial" w:cs="Arial" w:ascii="Liberation Serif" w:hAnsi="Liberation Serif" w:cstheme="minorBidi" w:eastAsiaTheme="minorHAnsi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Цена контракта:</w:t>
            </w:r>
          </w:p>
        </w:tc>
        <w:tc>
          <w:tcPr>
            <w:tcW w:w="28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10 866,66</w:t>
            </w:r>
          </w:p>
        </w:tc>
      </w:tr>
    </w:tbl>
    <w:p>
      <w:pPr>
        <w:pStyle w:val="Normal"/>
        <w:tabs>
          <w:tab w:val="clear" w:pos="708"/>
          <w:tab w:val="left" w:pos="1774" w:leader="none"/>
        </w:tabs>
        <w:suppressAutoHyphens w:val="true"/>
        <w:spacing w:lineRule="auto" w:line="240" w:before="0" w:after="0"/>
        <w:ind w:hanging="0" w:right="20"/>
        <w:jc w:val="both"/>
        <w:rPr>
          <w:rFonts w:ascii="Times New Roman" w:hAnsi="Times New Roman" w:eastAsia="Arial Unicode MS" w:cs="Times New Roman"/>
          <w:sz w:val="21"/>
          <w:szCs w:val="21"/>
          <w:lang w:eastAsia="zh-CN"/>
        </w:rPr>
      </w:pPr>
      <w:r>
        <w:rPr>
          <w:rFonts w:eastAsia="Arial Unicode MS" w:cs="Times New Roman" w:ascii="Times New Roman" w:hAnsi="Times New Roman"/>
          <w:sz w:val="21"/>
          <w:szCs w:val="21"/>
          <w:lang w:eastAsia="zh-CN"/>
        </w:rPr>
      </w:r>
    </w:p>
    <w:sectPr>
      <w:type w:val="nextPage"/>
      <w:pgSz w:orient="landscape" w:w="16838" w:h="11906"/>
      <w:pgMar w:left="567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Application>LibreOffice/25.2.6.2$Linux_X86_64 LibreOffice_project/520$Build-2</Application>
  <AppVersion>15.0000</AppVersion>
  <Pages>1</Pages>
  <Words>62</Words>
  <Characters>390</Characters>
  <CharactersWithSpaces>435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2025-12-09T10:00:38Z</cp:lastPrinted>
  <dcterms:modified xsi:type="dcterms:W3CDTF">2026-06-05T11:45:50Z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