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1B2" w:rsidRPr="000601B2" w:rsidRDefault="000601B2" w:rsidP="000601B2">
      <w:pPr>
        <w:spacing w:after="0" w:line="240" w:lineRule="auto"/>
        <w:jc w:val="center"/>
        <w:rPr>
          <w:rFonts w:ascii="Times New Roman" w:eastAsia="Times New Roman" w:hAnsi="Times New Roman" w:cs="Times New Roman"/>
          <w:b/>
          <w:lang w:eastAsia="ru-RU"/>
        </w:rPr>
      </w:pPr>
      <w:r w:rsidRPr="000601B2">
        <w:rPr>
          <w:rFonts w:ascii="Times New Roman" w:eastAsia="Times New Roman" w:hAnsi="Times New Roman" w:cs="Times New Roman"/>
          <w:b/>
          <w:lang w:eastAsia="ru-RU"/>
        </w:rPr>
        <w:t xml:space="preserve">                                                                           «Утверждаю»</w:t>
      </w:r>
    </w:p>
    <w:p w:rsidR="000601B2" w:rsidRPr="000601B2" w:rsidRDefault="000601B2" w:rsidP="000601B2">
      <w:pPr>
        <w:spacing w:after="0" w:line="240" w:lineRule="auto"/>
        <w:jc w:val="right"/>
        <w:rPr>
          <w:rFonts w:ascii="Times New Roman" w:eastAsia="Times New Roman" w:hAnsi="Times New Roman" w:cs="Times New Roman"/>
          <w:lang w:eastAsia="ru-RU"/>
        </w:rPr>
      </w:pPr>
      <w:r w:rsidRPr="000601B2">
        <w:rPr>
          <w:rFonts w:ascii="Times New Roman" w:eastAsia="Times New Roman" w:hAnsi="Times New Roman" w:cs="Times New Roman"/>
          <w:lang w:eastAsia="ru-RU"/>
        </w:rPr>
        <w:t xml:space="preserve">Заместитель генерального директора музея </w:t>
      </w:r>
    </w:p>
    <w:p w:rsidR="000601B2" w:rsidRPr="000601B2" w:rsidRDefault="000601B2" w:rsidP="000601B2">
      <w:pPr>
        <w:spacing w:after="0" w:line="240" w:lineRule="auto"/>
        <w:jc w:val="center"/>
        <w:rPr>
          <w:rFonts w:ascii="Times New Roman" w:eastAsia="Times New Roman" w:hAnsi="Times New Roman" w:cs="Times New Roman"/>
          <w:lang w:eastAsia="ru-RU"/>
        </w:rPr>
      </w:pPr>
      <w:r w:rsidRPr="000601B2">
        <w:rPr>
          <w:rFonts w:ascii="Times New Roman" w:eastAsia="Times New Roman" w:hAnsi="Times New Roman" w:cs="Times New Roman"/>
          <w:lang w:eastAsia="ru-RU"/>
        </w:rPr>
        <w:t xml:space="preserve">                                                                      по экономике и финансам</w:t>
      </w:r>
    </w:p>
    <w:p w:rsidR="000601B2" w:rsidRPr="000601B2" w:rsidRDefault="000601B2" w:rsidP="000601B2">
      <w:pPr>
        <w:spacing w:after="0" w:line="240" w:lineRule="auto"/>
        <w:jc w:val="center"/>
        <w:rPr>
          <w:rFonts w:ascii="Times New Roman" w:eastAsia="Times New Roman" w:hAnsi="Times New Roman" w:cs="Times New Roman"/>
          <w:lang w:eastAsia="ru-RU"/>
        </w:rPr>
      </w:pPr>
      <w:r w:rsidRPr="000601B2">
        <w:rPr>
          <w:rFonts w:ascii="Times New Roman" w:eastAsia="Times New Roman" w:hAnsi="Times New Roman" w:cs="Times New Roman"/>
          <w:lang w:eastAsia="ru-RU"/>
        </w:rPr>
        <w:t xml:space="preserve">                                                                           А.А. Колесников</w:t>
      </w:r>
    </w:p>
    <w:p w:rsidR="000601B2" w:rsidRPr="000601B2" w:rsidRDefault="000601B2" w:rsidP="000601B2">
      <w:pPr>
        <w:spacing w:after="0" w:line="240" w:lineRule="auto"/>
        <w:jc w:val="center"/>
        <w:rPr>
          <w:rFonts w:ascii="Times New Roman" w:eastAsia="Times New Roman" w:hAnsi="Times New Roman" w:cs="Times New Roman"/>
          <w:lang w:eastAsia="ru-RU"/>
        </w:rPr>
      </w:pPr>
    </w:p>
    <w:p w:rsidR="000601B2" w:rsidRPr="000601B2" w:rsidRDefault="000601B2" w:rsidP="000601B2">
      <w:pPr>
        <w:jc w:val="center"/>
        <w:rPr>
          <w:rFonts w:ascii="Times New Roman" w:hAnsi="Times New Roman" w:cs="Times New Roman"/>
          <w:b/>
        </w:rPr>
      </w:pPr>
      <w:r w:rsidRPr="000601B2">
        <w:rPr>
          <w:rFonts w:ascii="Times New Roman" w:eastAsia="Times New Roman" w:hAnsi="Times New Roman" w:cs="Times New Roman"/>
          <w:lang w:eastAsia="ru-RU"/>
        </w:rPr>
        <w:t xml:space="preserve">                                                                            _________________________</w:t>
      </w:r>
    </w:p>
    <w:p w:rsidR="00950E2A" w:rsidRPr="001E7E8D" w:rsidRDefault="00735FC4" w:rsidP="00847784">
      <w:pPr>
        <w:jc w:val="center"/>
        <w:rPr>
          <w:rFonts w:ascii="Times New Roman" w:hAnsi="Times New Roman" w:cs="Times New Roman"/>
          <w:b/>
        </w:rPr>
      </w:pPr>
      <w:r w:rsidRPr="001E7E8D">
        <w:rPr>
          <w:rFonts w:ascii="Times New Roman" w:hAnsi="Times New Roman" w:cs="Times New Roman"/>
          <w:b/>
        </w:rPr>
        <w:t>ТЕХНИЧЕСКОЕ ЗАДАНИЕ</w:t>
      </w:r>
      <w:r w:rsidR="00950E2A" w:rsidRPr="001E7E8D">
        <w:rPr>
          <w:rFonts w:ascii="Times New Roman" w:hAnsi="Times New Roman" w:cs="Times New Roman"/>
          <w:b/>
        </w:rPr>
        <w:t xml:space="preserve"> </w:t>
      </w:r>
    </w:p>
    <w:p w:rsidR="00735FC4" w:rsidRPr="001E7E8D" w:rsidRDefault="00950E2A" w:rsidP="00847784">
      <w:pPr>
        <w:jc w:val="center"/>
        <w:rPr>
          <w:rFonts w:ascii="Times New Roman" w:hAnsi="Times New Roman" w:cs="Times New Roman"/>
          <w:b/>
        </w:rPr>
      </w:pPr>
      <w:r w:rsidRPr="001E7E8D">
        <w:rPr>
          <w:rFonts w:ascii="Times New Roman" w:hAnsi="Times New Roman" w:cs="Times New Roman"/>
          <w:b/>
        </w:rPr>
        <w:t xml:space="preserve">на страхование музейных предметов для экспонирования на выставке «Царская потеха» </w:t>
      </w:r>
    </w:p>
    <w:p w:rsidR="00950E2A" w:rsidRPr="001E7E8D" w:rsidRDefault="00950E2A" w:rsidP="00735FC4">
      <w:pPr>
        <w:jc w:val="both"/>
        <w:rPr>
          <w:rFonts w:ascii="Times New Roman" w:eastAsia="Times New Roman" w:hAnsi="Times New Roman" w:cs="Times New Roman"/>
          <w:b/>
          <w:color w:val="000000"/>
        </w:rPr>
      </w:pPr>
    </w:p>
    <w:p w:rsidR="00735FC4" w:rsidRPr="001E7E8D" w:rsidRDefault="00735FC4" w:rsidP="00735FC4">
      <w:pPr>
        <w:jc w:val="both"/>
        <w:rPr>
          <w:rFonts w:ascii="Times New Roman" w:eastAsia="Times New Roman" w:hAnsi="Times New Roman" w:cs="Times New Roman"/>
          <w:b/>
          <w:color w:val="000000"/>
        </w:rPr>
      </w:pPr>
      <w:r w:rsidRPr="001E7E8D">
        <w:rPr>
          <w:rFonts w:ascii="Times New Roman" w:eastAsia="Times New Roman" w:hAnsi="Times New Roman" w:cs="Times New Roman"/>
          <w:b/>
          <w:color w:val="000000"/>
        </w:rPr>
        <w:t>1. Общая информация</w:t>
      </w:r>
    </w:p>
    <w:p w:rsidR="00735FC4" w:rsidRPr="001E7E8D" w:rsidRDefault="00735FC4" w:rsidP="00735FC4">
      <w:pPr>
        <w:spacing w:line="276" w:lineRule="auto"/>
        <w:jc w:val="both"/>
        <w:rPr>
          <w:rFonts w:ascii="Times New Roman" w:eastAsia="Times New Roman" w:hAnsi="Times New Roman" w:cs="Times New Roman"/>
          <w:lang w:eastAsia="ru-RU"/>
        </w:rPr>
      </w:pPr>
      <w:r w:rsidRPr="001E7E8D">
        <w:rPr>
          <w:rFonts w:ascii="Times New Roman" w:eastAsia="Times New Roman" w:hAnsi="Times New Roman" w:cs="Times New Roman"/>
          <w:lang w:eastAsia="ru-RU"/>
        </w:rPr>
        <w:t xml:space="preserve">            1.1. </w:t>
      </w:r>
      <w:r w:rsidRPr="001E7E8D">
        <w:rPr>
          <w:rFonts w:ascii="Times New Roman" w:eastAsia="Times New Roman" w:hAnsi="Times New Roman" w:cs="Times New Roman"/>
          <w:b/>
          <w:lang w:eastAsia="ru-RU"/>
        </w:rPr>
        <w:t>Наименование, место нахождения, почтовый адрес, адрес электронной почты, номер контактного телефона, ответственное должностное лицо Заказчика:</w:t>
      </w:r>
      <w:r w:rsidRPr="001E7E8D">
        <w:rPr>
          <w:rFonts w:ascii="Times New Roman" w:eastAsia="Times New Roman" w:hAnsi="Times New Roman" w:cs="Times New Roman"/>
          <w:lang w:eastAsia="ru-RU"/>
        </w:rPr>
        <w:t xml:space="preserve"> Федеральное государственное бюджетное учреждение культуры «Государственный Владимиро-Суздальский историко-архитектурный и художественный музей-заповедник» (Государственный Владимиро-Суздальский музей-заповедник), ИНН: 3329000754, место нахождения и почтовый адрес: 600000, г. Владимир, ул. Большая Московская, д. 43, адрес электронной почты: </w:t>
      </w:r>
      <w:hyperlink r:id="rId5" w:tooltip="mailto:museum@vladmuseum.ru" w:history="1">
        <w:r w:rsidRPr="001E7E8D">
          <w:rPr>
            <w:rStyle w:val="ac"/>
            <w:rFonts w:ascii="Times New Roman" w:hAnsi="Times New Roman" w:cs="Times New Roman"/>
            <w:color w:val="0000FF"/>
            <w:sz w:val="22"/>
            <w:szCs w:val="22"/>
            <w:lang w:eastAsia="ru-RU"/>
          </w:rPr>
          <w:t>museum@vladmuseum.ru</w:t>
        </w:r>
      </w:hyperlink>
      <w:r w:rsidRPr="001E7E8D">
        <w:rPr>
          <w:rFonts w:ascii="Times New Roman" w:eastAsia="Times New Roman" w:hAnsi="Times New Roman" w:cs="Times New Roman"/>
          <w:lang w:eastAsia="ru-RU"/>
        </w:rPr>
        <w:t>, тел. (4922) 77-10-27.</w:t>
      </w:r>
    </w:p>
    <w:p w:rsidR="00735FC4" w:rsidRPr="001E7E8D" w:rsidRDefault="00735FC4" w:rsidP="00735FC4">
      <w:pPr>
        <w:spacing w:line="276" w:lineRule="auto"/>
        <w:jc w:val="both"/>
        <w:rPr>
          <w:rFonts w:ascii="Times New Roman" w:eastAsia="Times New Roman" w:hAnsi="Times New Roman" w:cs="Times New Roman"/>
          <w:lang w:eastAsia="ru-RU"/>
        </w:rPr>
      </w:pPr>
      <w:r w:rsidRPr="001E7E8D">
        <w:rPr>
          <w:rFonts w:ascii="Times New Roman" w:eastAsia="Times New Roman" w:hAnsi="Times New Roman" w:cs="Times New Roman"/>
          <w:lang w:eastAsia="ru-RU"/>
        </w:rPr>
        <w:t xml:space="preserve">            1.2. </w:t>
      </w:r>
      <w:r w:rsidRPr="001E7E8D">
        <w:rPr>
          <w:rFonts w:ascii="Times New Roman" w:eastAsia="Times New Roman" w:hAnsi="Times New Roman" w:cs="Times New Roman"/>
          <w:b/>
          <w:lang w:eastAsia="ru-RU"/>
        </w:rPr>
        <w:t xml:space="preserve">Ответственное должностное лицо за разработку технического задания, обоснование начальной (максимальной) цены контракта и исполнение контракта: </w:t>
      </w:r>
      <w:r w:rsidRPr="001E7E8D">
        <w:rPr>
          <w:rFonts w:ascii="Times New Roman" w:eastAsia="Times New Roman" w:hAnsi="Times New Roman" w:cs="Times New Roman"/>
          <w:lang w:eastAsia="ru-RU"/>
        </w:rPr>
        <w:t>Листопад Анастасия Валерьевна – заведующий научно-экспозиционным и экспозиционным отделом, тел. +7 (49244) 2-81-03, e-</w:t>
      </w:r>
      <w:proofErr w:type="spellStart"/>
      <w:r w:rsidRPr="001E7E8D">
        <w:rPr>
          <w:rFonts w:ascii="Times New Roman" w:eastAsia="Times New Roman" w:hAnsi="Times New Roman" w:cs="Times New Roman"/>
          <w:lang w:eastAsia="ru-RU"/>
        </w:rPr>
        <w:t>mail</w:t>
      </w:r>
      <w:proofErr w:type="spellEnd"/>
      <w:r w:rsidRPr="001E7E8D">
        <w:rPr>
          <w:rFonts w:ascii="Times New Roman" w:eastAsia="Times New Roman" w:hAnsi="Times New Roman" w:cs="Times New Roman"/>
          <w:lang w:eastAsia="ru-RU"/>
        </w:rPr>
        <w:t xml:space="preserve">: </w:t>
      </w:r>
      <w:hyperlink r:id="rId6" w:history="1">
        <w:r w:rsidRPr="001E7E8D">
          <w:rPr>
            <w:rStyle w:val="ac"/>
            <w:rFonts w:ascii="Times New Roman" w:hAnsi="Times New Roman" w:cs="Times New Roman"/>
            <w:sz w:val="22"/>
            <w:szCs w:val="22"/>
            <w:lang w:eastAsia="ru-RU"/>
          </w:rPr>
          <w:t>listopad@vladmuseum.ru</w:t>
        </w:r>
      </w:hyperlink>
      <w:r w:rsidRPr="001E7E8D">
        <w:rPr>
          <w:rFonts w:ascii="Times New Roman" w:eastAsia="Times New Roman" w:hAnsi="Times New Roman" w:cs="Times New Roman"/>
          <w:lang w:eastAsia="ru-RU"/>
        </w:rPr>
        <w:t xml:space="preserve"> </w:t>
      </w:r>
    </w:p>
    <w:p w:rsidR="00735FC4" w:rsidRPr="001E7E8D" w:rsidRDefault="00735FC4" w:rsidP="00735FC4">
      <w:pPr>
        <w:spacing w:line="276" w:lineRule="auto"/>
        <w:jc w:val="both"/>
        <w:rPr>
          <w:rFonts w:ascii="Times New Roman" w:eastAsia="Times New Roman" w:hAnsi="Times New Roman" w:cs="Times New Roman"/>
          <w:lang w:eastAsia="ru-RU"/>
        </w:rPr>
      </w:pPr>
      <w:r w:rsidRPr="001E7E8D">
        <w:rPr>
          <w:rFonts w:ascii="Times New Roman" w:eastAsia="Times New Roman" w:hAnsi="Times New Roman" w:cs="Times New Roman"/>
          <w:lang w:eastAsia="ru-RU"/>
        </w:rPr>
        <w:t xml:space="preserve">           1.3. </w:t>
      </w:r>
      <w:r w:rsidRPr="001E7E8D">
        <w:rPr>
          <w:rFonts w:ascii="Times New Roman" w:eastAsia="Times New Roman" w:hAnsi="Times New Roman" w:cs="Times New Roman"/>
          <w:b/>
          <w:lang w:eastAsia="ru-RU"/>
        </w:rPr>
        <w:t>Источник финансирования:</w:t>
      </w:r>
      <w:r w:rsidRPr="001E7E8D">
        <w:rPr>
          <w:rFonts w:ascii="Times New Roman" w:eastAsia="Times New Roman" w:hAnsi="Times New Roman" w:cs="Times New Roman"/>
          <w:lang w:eastAsia="ru-RU"/>
        </w:rPr>
        <w:t xml:space="preserve"> средства бюджетных учреждений (субсидия на выполнение государственного задания на 2026 год).</w:t>
      </w:r>
    </w:p>
    <w:p w:rsidR="00735FC4" w:rsidRPr="001E7E8D" w:rsidRDefault="00735FC4" w:rsidP="00735FC4">
      <w:pPr>
        <w:spacing w:line="276" w:lineRule="auto"/>
        <w:jc w:val="both"/>
        <w:rPr>
          <w:rFonts w:ascii="Times New Roman" w:eastAsia="Times New Roman" w:hAnsi="Times New Roman" w:cs="Times New Roman"/>
          <w:b/>
          <w:lang w:eastAsia="ru-RU"/>
        </w:rPr>
      </w:pPr>
      <w:r w:rsidRPr="001E7E8D">
        <w:rPr>
          <w:rFonts w:ascii="Times New Roman" w:eastAsia="Times New Roman" w:hAnsi="Times New Roman" w:cs="Times New Roman"/>
          <w:b/>
          <w:lang w:eastAsia="ru-RU"/>
        </w:rPr>
        <w:t>2. Наименование объекта закупки.</w:t>
      </w:r>
    </w:p>
    <w:p w:rsidR="00735FC4" w:rsidRPr="001E7E8D" w:rsidRDefault="00735FC4" w:rsidP="00735FC4">
      <w:pPr>
        <w:spacing w:line="276" w:lineRule="auto"/>
        <w:jc w:val="both"/>
        <w:rPr>
          <w:rFonts w:ascii="Times New Roman" w:eastAsia="Times New Roman" w:hAnsi="Times New Roman" w:cs="Times New Roman"/>
          <w:lang w:eastAsia="ru-RU"/>
        </w:rPr>
      </w:pPr>
      <w:r w:rsidRPr="001E7E8D">
        <w:rPr>
          <w:rFonts w:ascii="Times New Roman" w:eastAsia="Times New Roman" w:hAnsi="Times New Roman" w:cs="Times New Roman"/>
          <w:lang w:eastAsia="ru-RU"/>
        </w:rPr>
        <w:t xml:space="preserve">            2.1. </w:t>
      </w:r>
      <w:r w:rsidR="001E7E8D" w:rsidRPr="001E7E8D">
        <w:rPr>
          <w:rFonts w:ascii="Times New Roman" w:hAnsi="Times New Roman" w:cs="Times New Roman"/>
        </w:rPr>
        <w:t>Оказание Исполнителем (Страховщиком) услуг по страхованию 3 (трех) музейных предметов – экспонатов (далее именуемых также – музейные предметы или экспонаты) временной выставки «Царская потеха», принадлежащих двум разным Выгодоприобретателям.</w:t>
      </w:r>
    </w:p>
    <w:p w:rsidR="00735FC4" w:rsidRPr="001E7E8D" w:rsidRDefault="00735FC4" w:rsidP="00735FC4">
      <w:pPr>
        <w:spacing w:line="276" w:lineRule="auto"/>
        <w:jc w:val="both"/>
        <w:rPr>
          <w:rFonts w:ascii="Times New Roman" w:eastAsia="Times New Roman" w:hAnsi="Times New Roman" w:cs="Times New Roman"/>
          <w:lang w:eastAsia="ru-RU"/>
        </w:rPr>
      </w:pPr>
      <w:r w:rsidRPr="001E7E8D">
        <w:rPr>
          <w:rFonts w:ascii="Times New Roman" w:eastAsia="Times New Roman" w:hAnsi="Times New Roman" w:cs="Times New Roman"/>
          <w:lang w:eastAsia="ru-RU"/>
        </w:rPr>
        <w:t xml:space="preserve">          2.2. Код позиции КТРУ: отсутствует.</w:t>
      </w:r>
    </w:p>
    <w:p w:rsidR="00735FC4" w:rsidRPr="001E7E8D" w:rsidRDefault="00735FC4" w:rsidP="00735FC4">
      <w:pPr>
        <w:spacing w:line="276" w:lineRule="auto"/>
        <w:jc w:val="both"/>
        <w:rPr>
          <w:rFonts w:ascii="Times New Roman" w:eastAsia="Times New Roman" w:hAnsi="Times New Roman" w:cs="Times New Roman"/>
          <w:lang w:eastAsia="ru-RU"/>
        </w:rPr>
      </w:pPr>
      <w:r w:rsidRPr="001E7E8D">
        <w:rPr>
          <w:rFonts w:ascii="Times New Roman" w:eastAsia="Times New Roman" w:hAnsi="Times New Roman" w:cs="Times New Roman"/>
          <w:lang w:eastAsia="ru-RU"/>
        </w:rPr>
        <w:t xml:space="preserve">          2.3. Код по ОКПД 2: 65.12.50.000 «Услуги по страхованию общей ответственности»</w:t>
      </w:r>
    </w:p>
    <w:p w:rsidR="00735FC4" w:rsidRPr="001E7E8D" w:rsidRDefault="00735FC4" w:rsidP="00735FC4">
      <w:pPr>
        <w:jc w:val="both"/>
        <w:rPr>
          <w:rFonts w:ascii="Times New Roman" w:hAnsi="Times New Roman" w:cs="Times New Roman"/>
          <w:b/>
        </w:rPr>
      </w:pPr>
      <w:r w:rsidRPr="001E7E8D">
        <w:rPr>
          <w:rFonts w:ascii="Times New Roman" w:hAnsi="Times New Roman" w:cs="Times New Roman"/>
          <w:b/>
        </w:rPr>
        <w:t xml:space="preserve">3. </w:t>
      </w:r>
      <w:r w:rsidRPr="001E7E8D">
        <w:rPr>
          <w:rFonts w:ascii="Times New Roman" w:hAnsi="Times New Roman" w:cs="Times New Roman"/>
          <w:b/>
          <w:bCs/>
        </w:rPr>
        <w:t xml:space="preserve">Характеристики оказываемых </w:t>
      </w:r>
      <w:r w:rsidRPr="001E7E8D">
        <w:rPr>
          <w:rFonts w:ascii="Times New Roman" w:hAnsi="Times New Roman" w:cs="Times New Roman"/>
          <w:b/>
        </w:rPr>
        <w:t>услуг:</w:t>
      </w:r>
    </w:p>
    <w:tbl>
      <w:tblPr>
        <w:tblW w:w="10774" w:type="dxa"/>
        <w:tblInd w:w="-998" w:type="dxa"/>
        <w:tblLayout w:type="fixed"/>
        <w:tblLook w:val="0000" w:firstRow="0" w:lastRow="0" w:firstColumn="0" w:lastColumn="0" w:noHBand="0" w:noVBand="0"/>
      </w:tblPr>
      <w:tblGrid>
        <w:gridCol w:w="4220"/>
        <w:gridCol w:w="6554"/>
      </w:tblGrid>
      <w:tr w:rsidR="00735FC4" w:rsidRPr="001E7E8D" w:rsidTr="000601B2">
        <w:trPr>
          <w:trHeight w:val="1144"/>
        </w:trPr>
        <w:tc>
          <w:tcPr>
            <w:tcW w:w="4220" w:type="dxa"/>
            <w:tcBorders>
              <w:top w:val="single" w:sz="4" w:space="0" w:color="000000"/>
              <w:left w:val="single" w:sz="4" w:space="0" w:color="000000"/>
              <w:bottom w:val="single" w:sz="4" w:space="0" w:color="000000"/>
            </w:tcBorders>
            <w:shd w:val="clear" w:color="auto" w:fill="auto"/>
            <w:vAlign w:val="center"/>
          </w:tcPr>
          <w:p w:rsidR="00735FC4" w:rsidRPr="001E7E8D" w:rsidRDefault="00735FC4" w:rsidP="00735FC4">
            <w:pPr>
              <w:jc w:val="both"/>
              <w:rPr>
                <w:rFonts w:ascii="Times New Roman" w:hAnsi="Times New Roman" w:cs="Times New Roman"/>
              </w:rPr>
            </w:pPr>
            <w:r w:rsidRPr="001E7E8D">
              <w:rPr>
                <w:rFonts w:ascii="Times New Roman" w:hAnsi="Times New Roman" w:cs="Times New Roman"/>
                <w:b/>
                <w:bCs/>
              </w:rPr>
              <w:t xml:space="preserve">Наименование оказываемых услуг </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FC4" w:rsidRPr="001E7E8D" w:rsidRDefault="001E7E8D" w:rsidP="00735FC4">
            <w:pPr>
              <w:jc w:val="both"/>
              <w:rPr>
                <w:rFonts w:ascii="Times New Roman" w:hAnsi="Times New Roman" w:cs="Times New Roman"/>
              </w:rPr>
            </w:pPr>
            <w:r w:rsidRPr="001E7E8D">
              <w:rPr>
                <w:rFonts w:ascii="Times New Roman" w:hAnsi="Times New Roman" w:cs="Times New Roman"/>
              </w:rPr>
              <w:t>Оказание Исполнителем (Страховщиком) услуг по страхованию 3 (трех) музейных предметов – экспонатов (далее именуемых также – музейные предметы или экспонаты) временной выставки «Царская потеха», принадлежащих двум разным Выгодоприобретателям.</w:t>
            </w:r>
          </w:p>
        </w:tc>
      </w:tr>
      <w:tr w:rsidR="00735FC4" w:rsidRPr="001E7E8D" w:rsidTr="000601B2">
        <w:trPr>
          <w:trHeight w:val="695"/>
        </w:trPr>
        <w:tc>
          <w:tcPr>
            <w:tcW w:w="4220" w:type="dxa"/>
            <w:tcBorders>
              <w:top w:val="single" w:sz="4" w:space="0" w:color="000000"/>
              <w:left w:val="single" w:sz="4" w:space="0" w:color="000000"/>
              <w:bottom w:val="single" w:sz="4" w:space="0" w:color="000000"/>
            </w:tcBorders>
            <w:shd w:val="clear" w:color="auto" w:fill="auto"/>
            <w:vAlign w:val="center"/>
          </w:tcPr>
          <w:p w:rsidR="00735FC4" w:rsidRPr="001E7E8D" w:rsidRDefault="00735FC4" w:rsidP="00735FC4">
            <w:pPr>
              <w:jc w:val="both"/>
              <w:rPr>
                <w:rFonts w:ascii="Times New Roman" w:hAnsi="Times New Roman" w:cs="Times New Roman"/>
              </w:rPr>
            </w:pPr>
            <w:r w:rsidRPr="001E7E8D">
              <w:rPr>
                <w:rFonts w:ascii="Times New Roman" w:hAnsi="Times New Roman" w:cs="Times New Roman"/>
                <w:b/>
                <w:bCs/>
              </w:rPr>
              <w:t>Даты экспонирования</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FC4" w:rsidRPr="001E7E8D" w:rsidRDefault="00B8104B" w:rsidP="00735FC4">
            <w:pPr>
              <w:jc w:val="both"/>
              <w:rPr>
                <w:rFonts w:ascii="Times New Roman" w:hAnsi="Times New Roman" w:cs="Times New Roman"/>
              </w:rPr>
            </w:pPr>
            <w:r w:rsidRPr="001E7E8D">
              <w:rPr>
                <w:rFonts w:ascii="Times New Roman" w:hAnsi="Times New Roman" w:cs="Times New Roman"/>
              </w:rPr>
              <w:t>с 26 июня 2026 г. по 15 января 2027</w:t>
            </w:r>
            <w:r w:rsidR="00735FC4" w:rsidRPr="001E7E8D">
              <w:rPr>
                <w:rFonts w:ascii="Times New Roman" w:hAnsi="Times New Roman" w:cs="Times New Roman"/>
              </w:rPr>
              <w:t> г.</w:t>
            </w:r>
          </w:p>
          <w:p w:rsidR="00735FC4" w:rsidRPr="001E7E8D" w:rsidRDefault="00735FC4" w:rsidP="00735FC4">
            <w:pPr>
              <w:jc w:val="both"/>
              <w:rPr>
                <w:rFonts w:ascii="Times New Roman" w:hAnsi="Times New Roman" w:cs="Times New Roman"/>
              </w:rPr>
            </w:pPr>
          </w:p>
        </w:tc>
      </w:tr>
      <w:tr w:rsidR="00735FC4" w:rsidRPr="001E7E8D" w:rsidTr="000601B2">
        <w:tc>
          <w:tcPr>
            <w:tcW w:w="4220" w:type="dxa"/>
            <w:tcBorders>
              <w:top w:val="single" w:sz="4" w:space="0" w:color="000000"/>
              <w:left w:val="single" w:sz="4" w:space="0" w:color="000000"/>
              <w:bottom w:val="single" w:sz="4" w:space="0" w:color="000000"/>
            </w:tcBorders>
            <w:shd w:val="clear" w:color="auto" w:fill="auto"/>
            <w:vAlign w:val="center"/>
          </w:tcPr>
          <w:p w:rsidR="00735FC4" w:rsidRPr="001E7E8D" w:rsidRDefault="00735FC4" w:rsidP="00735FC4">
            <w:pPr>
              <w:jc w:val="both"/>
              <w:rPr>
                <w:rFonts w:ascii="Times New Roman" w:hAnsi="Times New Roman" w:cs="Times New Roman"/>
              </w:rPr>
            </w:pPr>
            <w:r w:rsidRPr="001E7E8D">
              <w:rPr>
                <w:rFonts w:ascii="Times New Roman" w:hAnsi="Times New Roman" w:cs="Times New Roman"/>
                <w:b/>
                <w:bCs/>
              </w:rPr>
              <w:t>Даты страхового покрытия (рамочные – включая транспортировки и временное хранение до и после экспонирования)</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FC4" w:rsidRPr="001E7E8D" w:rsidRDefault="00735FC4" w:rsidP="00735FC4">
            <w:pPr>
              <w:jc w:val="both"/>
              <w:rPr>
                <w:rFonts w:ascii="Times New Roman" w:hAnsi="Times New Roman" w:cs="Times New Roman"/>
              </w:rPr>
            </w:pPr>
          </w:p>
          <w:p w:rsidR="00735FC4" w:rsidRPr="001E7E8D" w:rsidRDefault="00E95544" w:rsidP="00735FC4">
            <w:pPr>
              <w:jc w:val="both"/>
              <w:rPr>
                <w:rFonts w:ascii="Times New Roman" w:hAnsi="Times New Roman" w:cs="Times New Roman"/>
              </w:rPr>
            </w:pPr>
            <w:r w:rsidRPr="001E7E8D">
              <w:rPr>
                <w:rFonts w:ascii="Times New Roman" w:hAnsi="Times New Roman" w:cs="Times New Roman"/>
              </w:rPr>
              <w:t>с 20</w:t>
            </w:r>
            <w:r w:rsidR="00735FC4" w:rsidRPr="001E7E8D">
              <w:rPr>
                <w:rFonts w:ascii="Times New Roman" w:hAnsi="Times New Roman" w:cs="Times New Roman"/>
              </w:rPr>
              <w:t xml:space="preserve"> июня 2026 </w:t>
            </w:r>
            <w:r w:rsidRPr="001E7E8D">
              <w:rPr>
                <w:rFonts w:ascii="Times New Roman" w:hAnsi="Times New Roman" w:cs="Times New Roman"/>
              </w:rPr>
              <w:t>г. по 29 января 2027</w:t>
            </w:r>
            <w:r w:rsidR="00735FC4" w:rsidRPr="001E7E8D">
              <w:rPr>
                <w:rFonts w:ascii="Times New Roman" w:hAnsi="Times New Roman" w:cs="Times New Roman"/>
              </w:rPr>
              <w:t xml:space="preserve"> г. </w:t>
            </w:r>
          </w:p>
        </w:tc>
      </w:tr>
      <w:tr w:rsidR="00735FC4" w:rsidRPr="001E7E8D" w:rsidTr="000601B2">
        <w:tc>
          <w:tcPr>
            <w:tcW w:w="4220" w:type="dxa"/>
            <w:tcBorders>
              <w:top w:val="single" w:sz="4" w:space="0" w:color="000000"/>
              <w:left w:val="single" w:sz="4" w:space="0" w:color="000000"/>
              <w:bottom w:val="single" w:sz="4" w:space="0" w:color="000000"/>
            </w:tcBorders>
            <w:shd w:val="clear" w:color="auto" w:fill="auto"/>
            <w:vAlign w:val="center"/>
          </w:tcPr>
          <w:p w:rsidR="00735FC4" w:rsidRPr="001E7E8D" w:rsidRDefault="00735FC4" w:rsidP="00735FC4">
            <w:pPr>
              <w:jc w:val="both"/>
              <w:rPr>
                <w:rFonts w:ascii="Times New Roman" w:hAnsi="Times New Roman" w:cs="Times New Roman"/>
              </w:rPr>
            </w:pPr>
            <w:r w:rsidRPr="001E7E8D">
              <w:rPr>
                <w:rFonts w:ascii="Times New Roman" w:hAnsi="Times New Roman" w:cs="Times New Roman"/>
                <w:b/>
                <w:bCs/>
              </w:rPr>
              <w:lastRenderedPageBreak/>
              <w:t>Срок предоставления страховых полисов Страхователю</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FC4" w:rsidRPr="001E7E8D" w:rsidRDefault="00735FC4" w:rsidP="0019159C">
            <w:pPr>
              <w:jc w:val="both"/>
              <w:rPr>
                <w:rFonts w:ascii="Times New Roman" w:hAnsi="Times New Roman" w:cs="Times New Roman"/>
              </w:rPr>
            </w:pPr>
            <w:r w:rsidRPr="001E7E8D">
              <w:rPr>
                <w:rFonts w:ascii="Times New Roman" w:hAnsi="Times New Roman" w:cs="Times New Roman"/>
              </w:rPr>
              <w:t xml:space="preserve">Не позднее 1 (одного) </w:t>
            </w:r>
            <w:r w:rsidR="0010125D" w:rsidRPr="001E7E8D">
              <w:rPr>
                <w:rFonts w:ascii="Times New Roman" w:hAnsi="Times New Roman" w:cs="Times New Roman"/>
              </w:rPr>
              <w:t>рабочего</w:t>
            </w:r>
            <w:r w:rsidRPr="001E7E8D">
              <w:rPr>
                <w:rFonts w:ascii="Times New Roman" w:hAnsi="Times New Roman" w:cs="Times New Roman"/>
              </w:rPr>
              <w:t xml:space="preserve"> дня с даты </w:t>
            </w:r>
            <w:r w:rsidR="0019159C" w:rsidRPr="001E7E8D">
              <w:rPr>
                <w:rFonts w:ascii="Times New Roman" w:hAnsi="Times New Roman" w:cs="Times New Roman"/>
              </w:rPr>
              <w:t>заключения</w:t>
            </w:r>
            <w:r w:rsidR="00A8561A" w:rsidRPr="001E7E8D">
              <w:rPr>
                <w:rFonts w:ascii="Times New Roman" w:hAnsi="Times New Roman" w:cs="Times New Roman"/>
              </w:rPr>
              <w:t xml:space="preserve"> Контракта</w:t>
            </w:r>
            <w:r w:rsidRPr="001E7E8D">
              <w:rPr>
                <w:rFonts w:ascii="Times New Roman" w:hAnsi="Times New Roman" w:cs="Times New Roman"/>
              </w:rPr>
              <w:t xml:space="preserve"> </w:t>
            </w:r>
          </w:p>
        </w:tc>
      </w:tr>
      <w:tr w:rsidR="00735FC4" w:rsidRPr="001E7E8D" w:rsidTr="000601B2">
        <w:trPr>
          <w:trHeight w:val="1104"/>
        </w:trPr>
        <w:tc>
          <w:tcPr>
            <w:tcW w:w="4220" w:type="dxa"/>
            <w:tcBorders>
              <w:top w:val="single" w:sz="4" w:space="0" w:color="000000"/>
              <w:left w:val="single" w:sz="4" w:space="0" w:color="000000"/>
              <w:bottom w:val="single" w:sz="4" w:space="0" w:color="000000"/>
            </w:tcBorders>
            <w:shd w:val="clear" w:color="auto" w:fill="auto"/>
            <w:vAlign w:val="center"/>
          </w:tcPr>
          <w:p w:rsidR="00735FC4" w:rsidRPr="001E7E8D" w:rsidRDefault="00735FC4" w:rsidP="00735FC4">
            <w:pPr>
              <w:jc w:val="both"/>
              <w:rPr>
                <w:rFonts w:ascii="Times New Roman" w:hAnsi="Times New Roman" w:cs="Times New Roman"/>
                <w:b/>
                <w:bCs/>
              </w:rPr>
            </w:pPr>
            <w:r w:rsidRPr="001E7E8D">
              <w:rPr>
                <w:rFonts w:ascii="Times New Roman" w:hAnsi="Times New Roman" w:cs="Times New Roman"/>
                <w:b/>
                <w:bCs/>
              </w:rPr>
              <w:t>Страхователь</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FC4" w:rsidRPr="001E7E8D" w:rsidRDefault="00735FC4" w:rsidP="00735FC4">
            <w:pPr>
              <w:jc w:val="both"/>
              <w:rPr>
                <w:rFonts w:ascii="Times New Roman" w:hAnsi="Times New Roman" w:cs="Times New Roman"/>
              </w:rPr>
            </w:pPr>
            <w:r w:rsidRPr="001E7E8D">
              <w:rPr>
                <w:rFonts w:ascii="Times New Roman" w:hAnsi="Times New Roman" w:cs="Times New Roman"/>
              </w:rPr>
              <w:t>Федеральное государственное бюджетное учреждение культуры «Государственный Владимиро-Суздальский историко-архитектурный и художественный музей-заповедник»</w:t>
            </w:r>
          </w:p>
          <w:p w:rsidR="00735FC4" w:rsidRPr="001E7E8D" w:rsidRDefault="00735FC4" w:rsidP="00735FC4">
            <w:pPr>
              <w:jc w:val="both"/>
              <w:rPr>
                <w:rFonts w:ascii="Times New Roman" w:hAnsi="Times New Roman" w:cs="Times New Roman"/>
              </w:rPr>
            </w:pPr>
          </w:p>
        </w:tc>
      </w:tr>
      <w:tr w:rsidR="00735FC4" w:rsidRPr="001E7E8D" w:rsidTr="000601B2">
        <w:tc>
          <w:tcPr>
            <w:tcW w:w="4220" w:type="dxa"/>
            <w:tcBorders>
              <w:top w:val="single" w:sz="4" w:space="0" w:color="000000"/>
              <w:left w:val="single" w:sz="4" w:space="0" w:color="000000"/>
              <w:bottom w:val="single" w:sz="4" w:space="0" w:color="000000"/>
            </w:tcBorders>
            <w:shd w:val="clear" w:color="auto" w:fill="auto"/>
            <w:vAlign w:val="center"/>
          </w:tcPr>
          <w:p w:rsidR="00735FC4" w:rsidRPr="001E7E8D" w:rsidRDefault="00735FC4" w:rsidP="00735FC4">
            <w:pPr>
              <w:jc w:val="both"/>
              <w:rPr>
                <w:rFonts w:ascii="Times New Roman" w:hAnsi="Times New Roman" w:cs="Times New Roman"/>
                <w:b/>
                <w:bCs/>
              </w:rPr>
            </w:pPr>
            <w:r w:rsidRPr="001E7E8D">
              <w:rPr>
                <w:rFonts w:ascii="Times New Roman" w:hAnsi="Times New Roman" w:cs="Times New Roman"/>
                <w:b/>
                <w:bCs/>
              </w:rPr>
              <w:t xml:space="preserve">Страховщик </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FC4" w:rsidRPr="001E7E8D" w:rsidRDefault="00735FC4" w:rsidP="00735FC4">
            <w:pPr>
              <w:jc w:val="both"/>
              <w:rPr>
                <w:rFonts w:ascii="Times New Roman" w:hAnsi="Times New Roman" w:cs="Times New Roman"/>
              </w:rPr>
            </w:pPr>
          </w:p>
        </w:tc>
      </w:tr>
      <w:tr w:rsidR="00735FC4" w:rsidRPr="001E7E8D" w:rsidTr="000601B2">
        <w:tc>
          <w:tcPr>
            <w:tcW w:w="4220" w:type="dxa"/>
            <w:tcBorders>
              <w:top w:val="single" w:sz="4" w:space="0" w:color="000000"/>
              <w:left w:val="single" w:sz="4" w:space="0" w:color="000000"/>
              <w:bottom w:val="single" w:sz="4" w:space="0" w:color="000000"/>
            </w:tcBorders>
            <w:shd w:val="clear" w:color="auto" w:fill="auto"/>
            <w:vAlign w:val="center"/>
          </w:tcPr>
          <w:p w:rsidR="00735FC4" w:rsidRPr="001E7E8D" w:rsidRDefault="00735FC4" w:rsidP="00735FC4">
            <w:pPr>
              <w:jc w:val="both"/>
              <w:rPr>
                <w:rFonts w:ascii="Times New Roman" w:hAnsi="Times New Roman" w:cs="Times New Roman"/>
              </w:rPr>
            </w:pPr>
            <w:r w:rsidRPr="001E7E8D">
              <w:rPr>
                <w:rFonts w:ascii="Times New Roman" w:hAnsi="Times New Roman" w:cs="Times New Roman"/>
                <w:b/>
                <w:bCs/>
              </w:rPr>
              <w:t>Место оказания услуг</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FC4" w:rsidRPr="001E7E8D" w:rsidRDefault="00735FC4" w:rsidP="00735FC4">
            <w:pPr>
              <w:jc w:val="both"/>
              <w:rPr>
                <w:rFonts w:ascii="Times New Roman" w:hAnsi="Times New Roman" w:cs="Times New Roman"/>
              </w:rPr>
            </w:pPr>
            <w:r w:rsidRPr="001E7E8D">
              <w:rPr>
                <w:rFonts w:ascii="Times New Roman" w:hAnsi="Times New Roman" w:cs="Times New Roman"/>
              </w:rPr>
              <w:t>Российская Федерация</w:t>
            </w:r>
          </w:p>
        </w:tc>
      </w:tr>
      <w:tr w:rsidR="00735FC4" w:rsidRPr="001E7E8D" w:rsidTr="000601B2">
        <w:trPr>
          <w:trHeight w:val="792"/>
        </w:trPr>
        <w:tc>
          <w:tcPr>
            <w:tcW w:w="4220" w:type="dxa"/>
            <w:tcBorders>
              <w:top w:val="single" w:sz="4" w:space="0" w:color="000000"/>
              <w:left w:val="single" w:sz="4" w:space="0" w:color="000000"/>
              <w:bottom w:val="single" w:sz="4" w:space="0" w:color="000000"/>
            </w:tcBorders>
            <w:shd w:val="clear" w:color="auto" w:fill="auto"/>
            <w:vAlign w:val="center"/>
          </w:tcPr>
          <w:p w:rsidR="00735FC4" w:rsidRPr="001E7E8D" w:rsidRDefault="00735FC4" w:rsidP="00735FC4">
            <w:pPr>
              <w:jc w:val="both"/>
              <w:rPr>
                <w:rFonts w:ascii="Times New Roman" w:hAnsi="Times New Roman" w:cs="Times New Roman"/>
              </w:rPr>
            </w:pPr>
            <w:r w:rsidRPr="001E7E8D">
              <w:rPr>
                <w:rFonts w:ascii="Times New Roman" w:hAnsi="Times New Roman" w:cs="Times New Roman"/>
                <w:b/>
                <w:bCs/>
              </w:rPr>
              <w:t>Предметы Страхования</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FC4" w:rsidRPr="001E7E8D" w:rsidRDefault="00E95544" w:rsidP="00735FC4">
            <w:pPr>
              <w:jc w:val="both"/>
              <w:rPr>
                <w:rFonts w:ascii="Times New Roman" w:hAnsi="Times New Roman" w:cs="Times New Roman"/>
              </w:rPr>
            </w:pPr>
            <w:r w:rsidRPr="001E7E8D">
              <w:rPr>
                <w:rFonts w:ascii="Times New Roman" w:hAnsi="Times New Roman" w:cs="Times New Roman"/>
              </w:rPr>
              <w:t>3 (три</w:t>
            </w:r>
            <w:r w:rsidR="00735FC4" w:rsidRPr="001E7E8D">
              <w:rPr>
                <w:rFonts w:ascii="Times New Roman" w:hAnsi="Times New Roman" w:cs="Times New Roman"/>
              </w:rPr>
              <w:t>), указанных в приложении №1 к настоящему техническому заданию</w:t>
            </w:r>
          </w:p>
        </w:tc>
      </w:tr>
      <w:tr w:rsidR="00735FC4" w:rsidRPr="001E7E8D" w:rsidTr="000601B2">
        <w:trPr>
          <w:trHeight w:val="792"/>
        </w:trPr>
        <w:tc>
          <w:tcPr>
            <w:tcW w:w="4220" w:type="dxa"/>
            <w:tcBorders>
              <w:top w:val="single" w:sz="4" w:space="0" w:color="000000"/>
              <w:left w:val="single" w:sz="4" w:space="0" w:color="000000"/>
              <w:bottom w:val="single" w:sz="4" w:space="0" w:color="000000"/>
            </w:tcBorders>
            <w:shd w:val="clear" w:color="auto" w:fill="auto"/>
            <w:vAlign w:val="center"/>
          </w:tcPr>
          <w:p w:rsidR="00735FC4" w:rsidRPr="001E7E8D" w:rsidRDefault="00735FC4" w:rsidP="00735FC4">
            <w:pPr>
              <w:jc w:val="both"/>
              <w:rPr>
                <w:rFonts w:ascii="Times New Roman" w:hAnsi="Times New Roman" w:cs="Times New Roman"/>
                <w:b/>
                <w:bCs/>
              </w:rPr>
            </w:pPr>
            <w:r w:rsidRPr="001E7E8D">
              <w:rPr>
                <w:rFonts w:ascii="Times New Roman" w:hAnsi="Times New Roman" w:cs="Times New Roman"/>
                <w:b/>
                <w:bCs/>
              </w:rPr>
              <w:t>Общая страховая стоимость музейных предметов</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FC4" w:rsidRPr="001E7E8D" w:rsidRDefault="00735FC4" w:rsidP="00735FC4">
            <w:pPr>
              <w:jc w:val="both"/>
              <w:rPr>
                <w:rFonts w:ascii="Times New Roman" w:hAnsi="Times New Roman" w:cs="Times New Roman"/>
                <w:b/>
              </w:rPr>
            </w:pPr>
            <w:r w:rsidRPr="001E7E8D">
              <w:rPr>
                <w:rFonts w:ascii="Times New Roman" w:hAnsi="Times New Roman" w:cs="Times New Roman"/>
              </w:rPr>
              <w:t xml:space="preserve"> </w:t>
            </w:r>
            <w:r w:rsidR="00E95544" w:rsidRPr="001E7E8D">
              <w:rPr>
                <w:rFonts w:ascii="Times New Roman" w:hAnsi="Times New Roman" w:cs="Times New Roman"/>
                <w:bCs/>
                <w:iCs/>
              </w:rPr>
              <w:t xml:space="preserve">950 </w:t>
            </w:r>
            <w:proofErr w:type="gramStart"/>
            <w:r w:rsidR="00E95544" w:rsidRPr="001E7E8D">
              <w:rPr>
                <w:rFonts w:ascii="Times New Roman" w:hAnsi="Times New Roman" w:cs="Times New Roman"/>
                <w:bCs/>
                <w:iCs/>
              </w:rPr>
              <w:t>000</w:t>
            </w:r>
            <w:r w:rsidRPr="001E7E8D">
              <w:rPr>
                <w:rFonts w:ascii="Times New Roman" w:hAnsi="Times New Roman" w:cs="Times New Roman"/>
                <w:bCs/>
                <w:iCs/>
              </w:rPr>
              <w:t xml:space="preserve">  </w:t>
            </w:r>
            <w:r w:rsidR="005F005D" w:rsidRPr="001E7E8D">
              <w:rPr>
                <w:rFonts w:ascii="Times New Roman" w:hAnsi="Times New Roman" w:cs="Times New Roman"/>
              </w:rPr>
              <w:t>(</w:t>
            </w:r>
            <w:proofErr w:type="gramEnd"/>
            <w:r w:rsidR="005F005D" w:rsidRPr="001E7E8D">
              <w:rPr>
                <w:rFonts w:ascii="Times New Roman" w:hAnsi="Times New Roman" w:cs="Times New Roman"/>
              </w:rPr>
              <w:t>девятьсот пятьдесят тысяч рублей</w:t>
            </w:r>
            <w:r w:rsidRPr="001E7E8D">
              <w:rPr>
                <w:rFonts w:ascii="Times New Roman" w:hAnsi="Times New Roman" w:cs="Times New Roman"/>
              </w:rPr>
              <w:t xml:space="preserve">) 00 копеек. </w:t>
            </w:r>
          </w:p>
          <w:p w:rsidR="00735FC4" w:rsidRPr="001E7E8D" w:rsidRDefault="00735FC4" w:rsidP="00735FC4">
            <w:pPr>
              <w:jc w:val="both"/>
              <w:rPr>
                <w:rFonts w:ascii="Times New Roman" w:hAnsi="Times New Roman" w:cs="Times New Roman"/>
              </w:rPr>
            </w:pPr>
          </w:p>
        </w:tc>
      </w:tr>
      <w:tr w:rsidR="00735FC4" w:rsidRPr="001E7E8D" w:rsidTr="000601B2">
        <w:trPr>
          <w:trHeight w:val="916"/>
        </w:trPr>
        <w:tc>
          <w:tcPr>
            <w:tcW w:w="4220" w:type="dxa"/>
            <w:tcBorders>
              <w:top w:val="single" w:sz="4" w:space="0" w:color="000000"/>
              <w:left w:val="single" w:sz="4" w:space="0" w:color="000000"/>
              <w:bottom w:val="single" w:sz="4" w:space="0" w:color="000000"/>
            </w:tcBorders>
            <w:shd w:val="clear" w:color="auto" w:fill="auto"/>
            <w:vAlign w:val="center"/>
          </w:tcPr>
          <w:p w:rsidR="00735FC4" w:rsidRPr="001E7E8D" w:rsidRDefault="00735FC4" w:rsidP="00735FC4">
            <w:pPr>
              <w:jc w:val="both"/>
              <w:rPr>
                <w:rFonts w:ascii="Times New Roman" w:hAnsi="Times New Roman" w:cs="Times New Roman"/>
                <w:b/>
                <w:bCs/>
              </w:rPr>
            </w:pPr>
            <w:r w:rsidRPr="001E7E8D">
              <w:rPr>
                <w:rFonts w:ascii="Times New Roman" w:hAnsi="Times New Roman" w:cs="Times New Roman"/>
                <w:b/>
                <w:bCs/>
              </w:rPr>
              <w:t xml:space="preserve">Общая страховая сумма </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05D" w:rsidRPr="001E7E8D" w:rsidRDefault="005F005D" w:rsidP="005F005D">
            <w:pPr>
              <w:jc w:val="both"/>
              <w:rPr>
                <w:rFonts w:ascii="Times New Roman" w:hAnsi="Times New Roman" w:cs="Times New Roman"/>
                <w:b/>
              </w:rPr>
            </w:pPr>
            <w:r w:rsidRPr="001E7E8D">
              <w:rPr>
                <w:rFonts w:ascii="Times New Roman" w:hAnsi="Times New Roman" w:cs="Times New Roman"/>
                <w:bCs/>
                <w:iCs/>
              </w:rPr>
              <w:t xml:space="preserve">950 </w:t>
            </w:r>
            <w:proofErr w:type="gramStart"/>
            <w:r w:rsidRPr="001E7E8D">
              <w:rPr>
                <w:rFonts w:ascii="Times New Roman" w:hAnsi="Times New Roman" w:cs="Times New Roman"/>
                <w:bCs/>
                <w:iCs/>
              </w:rPr>
              <w:t xml:space="preserve">000  </w:t>
            </w:r>
            <w:r w:rsidRPr="001E7E8D">
              <w:rPr>
                <w:rFonts w:ascii="Times New Roman" w:hAnsi="Times New Roman" w:cs="Times New Roman"/>
              </w:rPr>
              <w:t>(</w:t>
            </w:r>
            <w:proofErr w:type="gramEnd"/>
            <w:r w:rsidRPr="001E7E8D">
              <w:rPr>
                <w:rFonts w:ascii="Times New Roman" w:hAnsi="Times New Roman" w:cs="Times New Roman"/>
              </w:rPr>
              <w:t xml:space="preserve">девятьсот пятьдесят тысяч рублей) 00 копеек. </w:t>
            </w:r>
          </w:p>
          <w:p w:rsidR="00735FC4" w:rsidRPr="001E7E8D" w:rsidRDefault="00735FC4" w:rsidP="005F005D">
            <w:pPr>
              <w:jc w:val="both"/>
              <w:rPr>
                <w:rFonts w:ascii="Times New Roman" w:hAnsi="Times New Roman" w:cs="Times New Roman"/>
              </w:rPr>
            </w:pPr>
          </w:p>
        </w:tc>
      </w:tr>
      <w:tr w:rsidR="00735FC4" w:rsidRPr="001E7E8D" w:rsidTr="000601B2">
        <w:trPr>
          <w:trHeight w:val="792"/>
        </w:trPr>
        <w:tc>
          <w:tcPr>
            <w:tcW w:w="4220" w:type="dxa"/>
            <w:tcBorders>
              <w:top w:val="single" w:sz="4" w:space="0" w:color="000000"/>
              <w:left w:val="single" w:sz="4" w:space="0" w:color="000000"/>
              <w:bottom w:val="single" w:sz="4" w:space="0" w:color="000000"/>
            </w:tcBorders>
            <w:shd w:val="clear" w:color="auto" w:fill="auto"/>
            <w:vAlign w:val="center"/>
          </w:tcPr>
          <w:p w:rsidR="00735FC4" w:rsidRPr="001E7E8D" w:rsidRDefault="00735FC4" w:rsidP="00735FC4">
            <w:pPr>
              <w:jc w:val="both"/>
              <w:rPr>
                <w:rFonts w:ascii="Times New Roman" w:hAnsi="Times New Roman" w:cs="Times New Roman"/>
                <w:b/>
                <w:bCs/>
              </w:rPr>
            </w:pPr>
            <w:r w:rsidRPr="001E7E8D">
              <w:rPr>
                <w:rFonts w:ascii="Times New Roman" w:hAnsi="Times New Roman" w:cs="Times New Roman"/>
                <w:b/>
                <w:bCs/>
              </w:rPr>
              <w:t>Страховая премия</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FC4" w:rsidRPr="001E7E8D" w:rsidRDefault="00735FC4" w:rsidP="00735FC4">
            <w:pPr>
              <w:jc w:val="both"/>
              <w:rPr>
                <w:rFonts w:ascii="Times New Roman" w:hAnsi="Times New Roman" w:cs="Times New Roman"/>
                <w:bCs/>
                <w:iCs/>
              </w:rPr>
            </w:pPr>
          </w:p>
        </w:tc>
      </w:tr>
      <w:tr w:rsidR="00735FC4" w:rsidRPr="001E7E8D" w:rsidTr="000601B2">
        <w:trPr>
          <w:trHeight w:val="792"/>
        </w:trPr>
        <w:tc>
          <w:tcPr>
            <w:tcW w:w="4220" w:type="dxa"/>
            <w:tcBorders>
              <w:top w:val="single" w:sz="4" w:space="0" w:color="000000"/>
              <w:left w:val="single" w:sz="4" w:space="0" w:color="000000"/>
              <w:bottom w:val="single" w:sz="4" w:space="0" w:color="000000"/>
            </w:tcBorders>
            <w:shd w:val="clear" w:color="auto" w:fill="auto"/>
            <w:vAlign w:val="center"/>
          </w:tcPr>
          <w:p w:rsidR="00735FC4" w:rsidRPr="001E7E8D" w:rsidRDefault="00735FC4" w:rsidP="00735FC4">
            <w:pPr>
              <w:jc w:val="both"/>
              <w:rPr>
                <w:rFonts w:ascii="Times New Roman" w:hAnsi="Times New Roman" w:cs="Times New Roman"/>
                <w:b/>
                <w:bCs/>
              </w:rPr>
            </w:pPr>
            <w:r w:rsidRPr="001E7E8D">
              <w:rPr>
                <w:rFonts w:ascii="Times New Roman" w:hAnsi="Times New Roman" w:cs="Times New Roman"/>
                <w:b/>
                <w:bCs/>
              </w:rPr>
              <w:t>Ситуации риска и прочие условия</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FC4" w:rsidRPr="001E7E8D" w:rsidRDefault="00735FC4" w:rsidP="00735FC4">
            <w:pPr>
              <w:jc w:val="both"/>
              <w:rPr>
                <w:rFonts w:ascii="Times New Roman" w:hAnsi="Times New Roman" w:cs="Times New Roman"/>
              </w:rPr>
            </w:pPr>
            <w:r w:rsidRPr="001E7E8D">
              <w:rPr>
                <w:rFonts w:ascii="Times New Roman" w:hAnsi="Times New Roman" w:cs="Times New Roman"/>
              </w:rPr>
              <w:t xml:space="preserve">Все риски </w:t>
            </w:r>
          </w:p>
        </w:tc>
      </w:tr>
    </w:tbl>
    <w:p w:rsidR="00735FC4" w:rsidRPr="001E7E8D" w:rsidRDefault="00735FC4" w:rsidP="00735FC4">
      <w:pPr>
        <w:jc w:val="both"/>
        <w:rPr>
          <w:rFonts w:ascii="Times New Roman" w:hAnsi="Times New Roman" w:cs="Times New Roman"/>
          <w:b/>
        </w:rPr>
      </w:pPr>
      <w:r w:rsidRPr="001E7E8D">
        <w:rPr>
          <w:rFonts w:ascii="Times New Roman" w:hAnsi="Times New Roman" w:cs="Times New Roman"/>
          <w:b/>
        </w:rPr>
        <w:t>4. Общие требования к оказанию услуг:</w:t>
      </w:r>
    </w:p>
    <w:p w:rsidR="000601B2" w:rsidRPr="001E7E8D" w:rsidRDefault="00735FC4" w:rsidP="001E7E8D">
      <w:pPr>
        <w:spacing w:line="0" w:lineRule="atLeast"/>
        <w:jc w:val="both"/>
        <w:rPr>
          <w:rFonts w:ascii="Times New Roman" w:hAnsi="Times New Roman" w:cs="Times New Roman"/>
          <w:b/>
        </w:rPr>
      </w:pPr>
      <w:r w:rsidRPr="001E7E8D">
        <w:rPr>
          <w:rFonts w:ascii="Times New Roman" w:hAnsi="Times New Roman" w:cs="Times New Roman"/>
        </w:rPr>
        <w:t xml:space="preserve">4.1. </w:t>
      </w:r>
      <w:r w:rsidR="000601B2" w:rsidRPr="001E7E8D">
        <w:rPr>
          <w:rFonts w:ascii="Times New Roman" w:hAnsi="Times New Roman" w:cs="Times New Roman"/>
        </w:rPr>
        <w:t xml:space="preserve">Объект </w:t>
      </w:r>
      <w:proofErr w:type="gramStart"/>
      <w:r w:rsidR="000601B2" w:rsidRPr="001E7E8D">
        <w:rPr>
          <w:rFonts w:ascii="Times New Roman" w:hAnsi="Times New Roman" w:cs="Times New Roman"/>
        </w:rPr>
        <w:t>страхования:  Страхование</w:t>
      </w:r>
      <w:proofErr w:type="gramEnd"/>
      <w:r w:rsidR="000601B2" w:rsidRPr="001E7E8D">
        <w:rPr>
          <w:rFonts w:ascii="Times New Roman" w:hAnsi="Times New Roman" w:cs="Times New Roman"/>
        </w:rPr>
        <w:t xml:space="preserve"> 3 (трех) музейных предметов общей страховой стоимостью </w:t>
      </w:r>
      <w:r w:rsidR="000601B2" w:rsidRPr="001E7E8D">
        <w:rPr>
          <w:rFonts w:ascii="Times New Roman" w:hAnsi="Times New Roman" w:cs="Times New Roman"/>
          <w:bCs/>
          <w:iCs/>
        </w:rPr>
        <w:t xml:space="preserve">950 000  </w:t>
      </w:r>
      <w:r w:rsidR="000601B2" w:rsidRPr="001E7E8D">
        <w:rPr>
          <w:rFonts w:ascii="Times New Roman" w:hAnsi="Times New Roman" w:cs="Times New Roman"/>
        </w:rPr>
        <w:t>(девятьсот пятьдесят тысяч) рублей 00 копеек, согласно списка музейных предметов</w:t>
      </w:r>
      <w:r w:rsidR="00E51C96" w:rsidRPr="001E7E8D">
        <w:rPr>
          <w:rFonts w:ascii="Times New Roman" w:hAnsi="Times New Roman" w:cs="Times New Roman"/>
        </w:rPr>
        <w:t xml:space="preserve">               (</w:t>
      </w:r>
      <w:r w:rsidR="000601B2" w:rsidRPr="001E7E8D">
        <w:rPr>
          <w:rFonts w:ascii="Times New Roman" w:hAnsi="Times New Roman" w:cs="Times New Roman"/>
        </w:rPr>
        <w:t>Приложение №1 к Техническому заданию), подлежащих страхованию, который является неотъемлемой частью Технического задания.</w:t>
      </w:r>
    </w:p>
    <w:p w:rsidR="000601B2" w:rsidRPr="001E7E8D" w:rsidRDefault="000601B2" w:rsidP="001E7E8D">
      <w:pPr>
        <w:spacing w:after="200" w:line="0" w:lineRule="atLeast"/>
        <w:ind w:right="-28"/>
        <w:contextualSpacing/>
        <w:jc w:val="both"/>
        <w:rPr>
          <w:rFonts w:ascii="Times New Roman" w:hAnsi="Times New Roman" w:cs="Times New Roman"/>
        </w:rPr>
      </w:pPr>
      <w:r w:rsidRPr="001E7E8D">
        <w:rPr>
          <w:rFonts w:ascii="Times New Roman" w:hAnsi="Times New Roman" w:cs="Times New Roman"/>
        </w:rPr>
        <w:t>4.2. Характеристика оказываемых услуг: Музейные предметы должны быть застрахованы по формуле «от гвоздя до гвоздя» на условиях международной практики страхования произведений искусства (</w:t>
      </w:r>
      <w:proofErr w:type="spellStart"/>
      <w:r w:rsidRPr="001E7E8D">
        <w:rPr>
          <w:rFonts w:ascii="Times New Roman" w:hAnsi="Times New Roman" w:cs="Times New Roman"/>
        </w:rPr>
        <w:t>FineArts</w:t>
      </w:r>
      <w:proofErr w:type="spellEnd"/>
      <w:r w:rsidRPr="001E7E8D">
        <w:rPr>
          <w:rFonts w:ascii="Times New Roman" w:hAnsi="Times New Roman" w:cs="Times New Roman"/>
        </w:rPr>
        <w:t>) «с ответственностью за все риски» («</w:t>
      </w:r>
      <w:proofErr w:type="spellStart"/>
      <w:r w:rsidRPr="001E7E8D">
        <w:rPr>
          <w:rFonts w:ascii="Times New Roman" w:hAnsi="Times New Roman" w:cs="Times New Roman"/>
        </w:rPr>
        <w:t>All</w:t>
      </w:r>
      <w:proofErr w:type="spellEnd"/>
      <w:r w:rsidRPr="001E7E8D">
        <w:rPr>
          <w:rFonts w:ascii="Times New Roman" w:hAnsi="Times New Roman" w:cs="Times New Roman"/>
        </w:rPr>
        <w:t xml:space="preserve"> </w:t>
      </w:r>
      <w:proofErr w:type="spellStart"/>
      <w:r w:rsidRPr="001E7E8D">
        <w:rPr>
          <w:rFonts w:ascii="Times New Roman" w:hAnsi="Times New Roman" w:cs="Times New Roman"/>
        </w:rPr>
        <w:t>risks</w:t>
      </w:r>
      <w:proofErr w:type="spellEnd"/>
      <w:r w:rsidRPr="001E7E8D">
        <w:rPr>
          <w:rFonts w:ascii="Times New Roman" w:hAnsi="Times New Roman" w:cs="Times New Roman"/>
        </w:rPr>
        <w:t>») в соответствии со страховой оценкой музейных предметов, согласно требованиям Министерства культуры РФ (письмо от 14 мая 2016 года № 165-01-39-ВА «О страховании музейных предметов»), включая покрытие всех рисков физической гибели и/или повреждения застрахованных музейных предметов по любой причине в соответствии с Приложением № 1 к настоящему Техническому заданию, являющимся его неотъемлемой частью, и включать следующие оговорки и условия, соответствующие международной практике страхования предметов искусства:</w:t>
      </w:r>
    </w:p>
    <w:p w:rsidR="000601B2" w:rsidRPr="001E7E8D" w:rsidRDefault="000601B2" w:rsidP="001E7E8D">
      <w:pPr>
        <w:pStyle w:val="a5"/>
        <w:widowControl/>
        <w:numPr>
          <w:ilvl w:val="0"/>
          <w:numId w:val="4"/>
        </w:numPr>
        <w:spacing w:after="200" w:line="0" w:lineRule="atLeast"/>
        <w:ind w:right="-28"/>
        <w:contextualSpacing/>
        <w:rPr>
          <w:sz w:val="22"/>
          <w:lang w:val="ru-RU"/>
        </w:rPr>
      </w:pPr>
      <w:r w:rsidRPr="001E7E8D">
        <w:rPr>
          <w:sz w:val="22"/>
          <w:lang w:val="ru-RU"/>
        </w:rPr>
        <w:t>покрытие военных рисков в соответствии с Военной оговоркой Института Лондонских страховщиков от 01.01.2009;</w:t>
      </w:r>
    </w:p>
    <w:p w:rsidR="000601B2" w:rsidRPr="001E7E8D" w:rsidRDefault="000601B2" w:rsidP="001E7E8D">
      <w:pPr>
        <w:pStyle w:val="a5"/>
        <w:widowControl/>
        <w:numPr>
          <w:ilvl w:val="0"/>
          <w:numId w:val="4"/>
        </w:numPr>
        <w:spacing w:after="200" w:line="0" w:lineRule="atLeast"/>
        <w:ind w:right="-28"/>
        <w:contextualSpacing/>
        <w:rPr>
          <w:sz w:val="22"/>
          <w:lang w:val="ru-RU"/>
        </w:rPr>
      </w:pPr>
      <w:r w:rsidRPr="001E7E8D">
        <w:rPr>
          <w:sz w:val="22"/>
          <w:lang w:val="ru-RU"/>
        </w:rPr>
        <w:t>покрытие забастовочных рисков в соответствии с оговоркой о забастовках Института Лондонских страховщиков от 01.01.2009;</w:t>
      </w:r>
    </w:p>
    <w:p w:rsidR="000601B2" w:rsidRPr="001E7E8D" w:rsidRDefault="000601B2" w:rsidP="001E7E8D">
      <w:pPr>
        <w:pStyle w:val="a5"/>
        <w:widowControl/>
        <w:numPr>
          <w:ilvl w:val="0"/>
          <w:numId w:val="4"/>
        </w:numPr>
        <w:spacing w:after="200" w:line="0" w:lineRule="atLeast"/>
        <w:ind w:right="-28"/>
        <w:contextualSpacing/>
        <w:rPr>
          <w:sz w:val="22"/>
          <w:lang w:val="ru-RU"/>
        </w:rPr>
      </w:pPr>
      <w:r w:rsidRPr="001E7E8D">
        <w:rPr>
          <w:sz w:val="22"/>
          <w:lang w:val="ru-RU"/>
        </w:rPr>
        <w:t xml:space="preserve">покрытие рисков терроризма в соответствии с оговоркой </w:t>
      </w:r>
      <w:r w:rsidRPr="001E7E8D">
        <w:rPr>
          <w:sz w:val="22"/>
        </w:rPr>
        <w:t>JC </w:t>
      </w:r>
      <w:r w:rsidRPr="001E7E8D">
        <w:rPr>
          <w:sz w:val="22"/>
          <w:lang w:val="ru-RU"/>
        </w:rPr>
        <w:t>2001-056 Института Лондонских страховщиков от 20.11.2001;</w:t>
      </w:r>
    </w:p>
    <w:p w:rsidR="000601B2" w:rsidRPr="001E7E8D" w:rsidRDefault="000601B2" w:rsidP="001E7E8D">
      <w:pPr>
        <w:pStyle w:val="a5"/>
        <w:widowControl/>
        <w:numPr>
          <w:ilvl w:val="0"/>
          <w:numId w:val="4"/>
        </w:numPr>
        <w:spacing w:after="200" w:line="0" w:lineRule="atLeast"/>
        <w:ind w:right="-28"/>
        <w:contextualSpacing/>
        <w:rPr>
          <w:sz w:val="22"/>
          <w:lang w:val="ru-RU"/>
        </w:rPr>
      </w:pPr>
      <w:r w:rsidRPr="001E7E8D">
        <w:rPr>
          <w:sz w:val="22"/>
          <w:lang w:val="ru-RU"/>
        </w:rPr>
        <w:t>покрытие рисков землетрясения, наводнения или вулканического извержения;</w:t>
      </w:r>
    </w:p>
    <w:p w:rsidR="000601B2" w:rsidRPr="001E7E8D" w:rsidRDefault="000601B2" w:rsidP="001E7E8D">
      <w:pPr>
        <w:pStyle w:val="a5"/>
        <w:widowControl/>
        <w:numPr>
          <w:ilvl w:val="0"/>
          <w:numId w:val="4"/>
        </w:numPr>
        <w:spacing w:after="200" w:line="0" w:lineRule="atLeast"/>
        <w:ind w:right="-28"/>
        <w:contextualSpacing/>
        <w:rPr>
          <w:sz w:val="22"/>
          <w:lang w:val="ru-RU"/>
        </w:rPr>
      </w:pPr>
      <w:r w:rsidRPr="001E7E8D">
        <w:rPr>
          <w:sz w:val="22"/>
          <w:lang w:val="ru-RU"/>
        </w:rPr>
        <w:t>покрытие рисков вандализма, хищения, кражи и иных противоправных действий третьих лиц;</w:t>
      </w:r>
    </w:p>
    <w:p w:rsidR="000601B2" w:rsidRPr="001E7E8D" w:rsidRDefault="000601B2" w:rsidP="001E7E8D">
      <w:pPr>
        <w:pStyle w:val="a5"/>
        <w:widowControl/>
        <w:numPr>
          <w:ilvl w:val="0"/>
          <w:numId w:val="4"/>
        </w:numPr>
        <w:spacing w:after="200" w:line="0" w:lineRule="atLeast"/>
        <w:ind w:right="-28"/>
        <w:contextualSpacing/>
        <w:rPr>
          <w:sz w:val="22"/>
          <w:lang w:val="ru-RU"/>
        </w:rPr>
      </w:pPr>
      <w:r w:rsidRPr="001E7E8D">
        <w:rPr>
          <w:sz w:val="22"/>
          <w:lang w:val="ru-RU"/>
        </w:rPr>
        <w:t>покрытие рисков гибели и</w:t>
      </w:r>
      <w:r w:rsidRPr="001E7E8D">
        <w:rPr>
          <w:sz w:val="22"/>
        </w:rPr>
        <w:t> </w:t>
      </w:r>
      <w:r w:rsidRPr="001E7E8D">
        <w:rPr>
          <w:sz w:val="22"/>
          <w:lang w:val="ru-RU"/>
        </w:rPr>
        <w:t>(или) повреждения вследствие страховых случаев, не подтвержденных документально («таинственного исчезновения»);</w:t>
      </w:r>
    </w:p>
    <w:p w:rsidR="000601B2" w:rsidRPr="001E7E8D" w:rsidRDefault="000601B2" w:rsidP="001E7E8D">
      <w:pPr>
        <w:pStyle w:val="a5"/>
        <w:widowControl/>
        <w:numPr>
          <w:ilvl w:val="0"/>
          <w:numId w:val="4"/>
        </w:numPr>
        <w:spacing w:after="200" w:line="0" w:lineRule="atLeast"/>
        <w:ind w:right="-28"/>
        <w:contextualSpacing/>
        <w:rPr>
          <w:sz w:val="22"/>
          <w:lang w:val="ru-RU"/>
        </w:rPr>
      </w:pPr>
      <w:r w:rsidRPr="001E7E8D">
        <w:rPr>
          <w:sz w:val="22"/>
          <w:lang w:val="ru-RU"/>
        </w:rPr>
        <w:lastRenderedPageBreak/>
        <w:t>условие об отказе от суброгации в отношении организаторов выставок, их сотрудников, упаковщиков, перевозчиков;</w:t>
      </w:r>
    </w:p>
    <w:p w:rsidR="000601B2" w:rsidRPr="001E7E8D" w:rsidRDefault="000601B2" w:rsidP="001E7E8D">
      <w:pPr>
        <w:pStyle w:val="a5"/>
        <w:widowControl/>
        <w:numPr>
          <w:ilvl w:val="0"/>
          <w:numId w:val="4"/>
        </w:numPr>
        <w:spacing w:after="200" w:line="0" w:lineRule="atLeast"/>
        <w:ind w:right="-28"/>
        <w:contextualSpacing/>
        <w:rPr>
          <w:sz w:val="22"/>
          <w:lang w:val="ru-RU"/>
        </w:rPr>
      </w:pPr>
      <w:r w:rsidRPr="001E7E8D">
        <w:rPr>
          <w:sz w:val="22"/>
          <w:lang w:val="ru-RU"/>
        </w:rPr>
        <w:t>условие о парных и комплектных предметах;</w:t>
      </w:r>
    </w:p>
    <w:p w:rsidR="000601B2" w:rsidRPr="001E7E8D" w:rsidRDefault="000601B2" w:rsidP="001E7E8D">
      <w:pPr>
        <w:pStyle w:val="a5"/>
        <w:widowControl/>
        <w:numPr>
          <w:ilvl w:val="0"/>
          <w:numId w:val="4"/>
        </w:numPr>
        <w:spacing w:after="200" w:line="0" w:lineRule="atLeast"/>
        <w:ind w:right="-28"/>
        <w:contextualSpacing/>
        <w:rPr>
          <w:sz w:val="22"/>
        </w:rPr>
      </w:pPr>
      <w:proofErr w:type="spellStart"/>
      <w:r w:rsidRPr="001E7E8D">
        <w:rPr>
          <w:sz w:val="22"/>
        </w:rPr>
        <w:t>условие</w:t>
      </w:r>
      <w:proofErr w:type="spellEnd"/>
      <w:r w:rsidRPr="001E7E8D">
        <w:rPr>
          <w:sz w:val="22"/>
        </w:rPr>
        <w:t xml:space="preserve"> о </w:t>
      </w:r>
      <w:proofErr w:type="spellStart"/>
      <w:r w:rsidRPr="001E7E8D">
        <w:rPr>
          <w:sz w:val="22"/>
        </w:rPr>
        <w:t>снижении</w:t>
      </w:r>
      <w:proofErr w:type="spellEnd"/>
      <w:r w:rsidRPr="001E7E8D">
        <w:rPr>
          <w:sz w:val="22"/>
        </w:rPr>
        <w:t xml:space="preserve"> </w:t>
      </w:r>
      <w:proofErr w:type="spellStart"/>
      <w:r w:rsidRPr="001E7E8D">
        <w:rPr>
          <w:sz w:val="22"/>
        </w:rPr>
        <w:t>стоимости</w:t>
      </w:r>
      <w:proofErr w:type="spellEnd"/>
      <w:r w:rsidRPr="001E7E8D">
        <w:rPr>
          <w:sz w:val="22"/>
        </w:rPr>
        <w:t>;</w:t>
      </w:r>
    </w:p>
    <w:p w:rsidR="000601B2" w:rsidRPr="001E7E8D" w:rsidRDefault="000601B2" w:rsidP="001E7E8D">
      <w:pPr>
        <w:pStyle w:val="a5"/>
        <w:widowControl/>
        <w:numPr>
          <w:ilvl w:val="0"/>
          <w:numId w:val="4"/>
        </w:numPr>
        <w:spacing w:after="200" w:line="0" w:lineRule="atLeast"/>
        <w:ind w:right="-28"/>
        <w:contextualSpacing/>
        <w:rPr>
          <w:sz w:val="22"/>
        </w:rPr>
      </w:pPr>
      <w:proofErr w:type="spellStart"/>
      <w:proofErr w:type="gramStart"/>
      <w:r w:rsidRPr="001E7E8D">
        <w:rPr>
          <w:sz w:val="22"/>
        </w:rPr>
        <w:t>положение</w:t>
      </w:r>
      <w:proofErr w:type="spellEnd"/>
      <w:proofErr w:type="gramEnd"/>
      <w:r w:rsidRPr="001E7E8D">
        <w:rPr>
          <w:sz w:val="22"/>
        </w:rPr>
        <w:t xml:space="preserve"> </w:t>
      </w:r>
      <w:proofErr w:type="spellStart"/>
      <w:r w:rsidRPr="001E7E8D">
        <w:rPr>
          <w:sz w:val="22"/>
        </w:rPr>
        <w:t>об</w:t>
      </w:r>
      <w:proofErr w:type="spellEnd"/>
      <w:r w:rsidRPr="001E7E8D">
        <w:rPr>
          <w:sz w:val="22"/>
        </w:rPr>
        <w:t xml:space="preserve"> </w:t>
      </w:r>
      <w:proofErr w:type="spellStart"/>
      <w:r w:rsidRPr="001E7E8D">
        <w:rPr>
          <w:sz w:val="22"/>
        </w:rPr>
        <w:t>общей</w:t>
      </w:r>
      <w:proofErr w:type="spellEnd"/>
      <w:r w:rsidRPr="001E7E8D">
        <w:rPr>
          <w:sz w:val="22"/>
        </w:rPr>
        <w:t xml:space="preserve"> </w:t>
      </w:r>
      <w:proofErr w:type="spellStart"/>
      <w:r w:rsidRPr="001E7E8D">
        <w:rPr>
          <w:sz w:val="22"/>
        </w:rPr>
        <w:t>аварии</w:t>
      </w:r>
      <w:proofErr w:type="spellEnd"/>
      <w:r w:rsidRPr="001E7E8D">
        <w:rPr>
          <w:sz w:val="22"/>
        </w:rPr>
        <w:t>.</w:t>
      </w:r>
    </w:p>
    <w:p w:rsidR="000601B2" w:rsidRPr="001E7E8D" w:rsidRDefault="000601B2" w:rsidP="001E7E8D">
      <w:pPr>
        <w:pStyle w:val="a5"/>
        <w:spacing w:line="0" w:lineRule="atLeast"/>
        <w:ind w:left="792" w:right="-28"/>
        <w:rPr>
          <w:sz w:val="22"/>
          <w:lang w:val="ru-RU"/>
        </w:rPr>
      </w:pPr>
      <w:r w:rsidRPr="001E7E8D">
        <w:rPr>
          <w:sz w:val="22"/>
          <w:lang w:val="ru-RU"/>
        </w:rPr>
        <w:t>К числу допустимых исключений из страхового покрытия (убытки, которые не покрывает страхование) могут быть отнесены:</w:t>
      </w:r>
    </w:p>
    <w:p w:rsidR="000601B2" w:rsidRPr="001E7E8D" w:rsidRDefault="000601B2" w:rsidP="001E7E8D">
      <w:pPr>
        <w:pStyle w:val="a5"/>
        <w:widowControl/>
        <w:numPr>
          <w:ilvl w:val="0"/>
          <w:numId w:val="5"/>
        </w:numPr>
        <w:spacing w:after="200" w:line="0" w:lineRule="atLeast"/>
        <w:ind w:right="-28"/>
        <w:contextualSpacing/>
        <w:rPr>
          <w:sz w:val="22"/>
          <w:lang w:val="ru-RU"/>
        </w:rPr>
      </w:pPr>
      <w:r w:rsidRPr="001E7E8D">
        <w:rPr>
          <w:sz w:val="22"/>
          <w:lang w:val="ru-RU"/>
        </w:rPr>
        <w:t xml:space="preserve">Положение об исключении </w:t>
      </w:r>
      <w:proofErr w:type="spellStart"/>
      <w:r w:rsidRPr="001E7E8D">
        <w:rPr>
          <w:sz w:val="22"/>
          <w:lang w:val="ru-RU"/>
        </w:rPr>
        <w:t>кибератак</w:t>
      </w:r>
      <w:proofErr w:type="spellEnd"/>
      <w:r w:rsidRPr="001E7E8D">
        <w:rPr>
          <w:sz w:val="22"/>
          <w:lang w:val="ru-RU"/>
        </w:rPr>
        <w:t xml:space="preserve">, в соответствии с оговоркой Института Лондонских страховщиков </w:t>
      </w:r>
      <w:r w:rsidRPr="001E7E8D">
        <w:rPr>
          <w:sz w:val="22"/>
        </w:rPr>
        <w:t>CL</w:t>
      </w:r>
      <w:r w:rsidRPr="001E7E8D">
        <w:rPr>
          <w:sz w:val="22"/>
          <w:lang w:val="ru-RU"/>
        </w:rPr>
        <w:t>380.</w:t>
      </w:r>
    </w:p>
    <w:p w:rsidR="000601B2" w:rsidRPr="001E7E8D" w:rsidRDefault="000601B2" w:rsidP="001E7E8D">
      <w:pPr>
        <w:pStyle w:val="a5"/>
        <w:widowControl/>
        <w:numPr>
          <w:ilvl w:val="0"/>
          <w:numId w:val="5"/>
        </w:numPr>
        <w:spacing w:after="200" w:line="0" w:lineRule="atLeast"/>
        <w:ind w:right="-28"/>
        <w:contextualSpacing/>
        <w:rPr>
          <w:sz w:val="22"/>
          <w:lang w:val="ru-RU"/>
        </w:rPr>
      </w:pPr>
      <w:r w:rsidRPr="001E7E8D">
        <w:rPr>
          <w:sz w:val="22"/>
          <w:lang w:val="ru-RU"/>
        </w:rPr>
        <w:t xml:space="preserve">Положение об исключении радиоактивного загрязнения, применения химического, биологического, биохимического, электромагнитного оружия, в соответствии с оговоркой Института Лондонских страховщиков </w:t>
      </w:r>
      <w:r w:rsidRPr="001E7E8D">
        <w:rPr>
          <w:sz w:val="22"/>
        </w:rPr>
        <w:t>CL</w:t>
      </w:r>
      <w:r w:rsidRPr="001E7E8D">
        <w:rPr>
          <w:sz w:val="22"/>
          <w:lang w:val="ru-RU"/>
        </w:rPr>
        <w:t xml:space="preserve"> 370.</w:t>
      </w:r>
    </w:p>
    <w:p w:rsidR="000601B2" w:rsidRPr="001E7E8D" w:rsidRDefault="000601B2" w:rsidP="001E7E8D">
      <w:pPr>
        <w:pStyle w:val="a5"/>
        <w:widowControl/>
        <w:numPr>
          <w:ilvl w:val="0"/>
          <w:numId w:val="5"/>
        </w:numPr>
        <w:spacing w:after="200" w:line="0" w:lineRule="atLeast"/>
        <w:ind w:right="-28"/>
        <w:contextualSpacing/>
        <w:rPr>
          <w:sz w:val="22"/>
          <w:lang w:val="ru-RU"/>
        </w:rPr>
      </w:pPr>
      <w:r w:rsidRPr="001E7E8D">
        <w:rPr>
          <w:sz w:val="22"/>
          <w:lang w:val="ru-RU"/>
        </w:rPr>
        <w:t>Естественный износ, постепенное обветшание, наличие внутренних скрытых дефектов, либо гибель или повреждения вследствие реставрации, восстановления или ретуширования.</w:t>
      </w:r>
    </w:p>
    <w:p w:rsidR="000601B2" w:rsidRPr="001E7E8D" w:rsidRDefault="000601B2" w:rsidP="001E7E8D">
      <w:pPr>
        <w:pStyle w:val="a5"/>
        <w:widowControl/>
        <w:numPr>
          <w:ilvl w:val="0"/>
          <w:numId w:val="5"/>
        </w:numPr>
        <w:spacing w:after="200" w:line="0" w:lineRule="atLeast"/>
        <w:ind w:right="-28"/>
        <w:contextualSpacing/>
        <w:rPr>
          <w:sz w:val="22"/>
        </w:rPr>
      </w:pPr>
      <w:proofErr w:type="spellStart"/>
      <w:r w:rsidRPr="001E7E8D">
        <w:rPr>
          <w:sz w:val="22"/>
        </w:rPr>
        <w:t>Конфискация</w:t>
      </w:r>
      <w:proofErr w:type="spellEnd"/>
      <w:r w:rsidRPr="001E7E8D">
        <w:rPr>
          <w:sz w:val="22"/>
        </w:rPr>
        <w:t xml:space="preserve"> и </w:t>
      </w:r>
      <w:proofErr w:type="spellStart"/>
      <w:r w:rsidRPr="001E7E8D">
        <w:rPr>
          <w:sz w:val="22"/>
        </w:rPr>
        <w:t>экспроприация</w:t>
      </w:r>
      <w:proofErr w:type="spellEnd"/>
      <w:r w:rsidRPr="001E7E8D">
        <w:rPr>
          <w:sz w:val="22"/>
        </w:rPr>
        <w:t>.</w:t>
      </w:r>
    </w:p>
    <w:p w:rsidR="000601B2" w:rsidRPr="001E7E8D" w:rsidRDefault="000601B2" w:rsidP="001E7E8D">
      <w:pPr>
        <w:pStyle w:val="a5"/>
        <w:widowControl/>
        <w:numPr>
          <w:ilvl w:val="0"/>
          <w:numId w:val="5"/>
        </w:numPr>
        <w:spacing w:after="200" w:line="0" w:lineRule="atLeast"/>
        <w:ind w:right="-28"/>
        <w:contextualSpacing/>
        <w:rPr>
          <w:sz w:val="22"/>
          <w:lang w:val="ru-RU"/>
        </w:rPr>
      </w:pPr>
      <w:r w:rsidRPr="001E7E8D">
        <w:rPr>
          <w:sz w:val="22"/>
          <w:lang w:val="ru-RU"/>
        </w:rPr>
        <w:t>Предъявление претензий со стороны третьих лиц, оспаривающих право собственности на данные музейные предметы.</w:t>
      </w:r>
    </w:p>
    <w:p w:rsidR="000601B2" w:rsidRPr="001E7E8D" w:rsidRDefault="000601B2" w:rsidP="001E7E8D">
      <w:pPr>
        <w:pStyle w:val="a5"/>
        <w:spacing w:line="0" w:lineRule="atLeast"/>
        <w:ind w:left="792" w:right="-28" w:firstLine="0"/>
        <w:rPr>
          <w:sz w:val="22"/>
          <w:lang w:val="ru-RU"/>
        </w:rPr>
      </w:pPr>
      <w:r w:rsidRPr="001E7E8D">
        <w:rPr>
          <w:sz w:val="22"/>
          <w:lang w:val="ru-RU"/>
        </w:rPr>
        <w:t>Внесение в перечень исключений, которые не покрываются в рамках полиса страхования, таких исключающих оговорок, как ущерб вследствие ненадлежащей упаковки музейных предметов, неумышленные действия персонала, убытки вследствие повреждения молью, грызунами, жучками и пр. - недопустимо.</w:t>
      </w:r>
    </w:p>
    <w:p w:rsidR="00E51C96" w:rsidRPr="001E7E8D" w:rsidRDefault="00E51C96" w:rsidP="001E7E8D">
      <w:pPr>
        <w:pStyle w:val="a5"/>
        <w:spacing w:line="0" w:lineRule="atLeast"/>
        <w:ind w:left="792" w:right="-28" w:firstLine="0"/>
        <w:rPr>
          <w:sz w:val="22"/>
          <w:lang w:val="ru-RU"/>
        </w:rPr>
      </w:pPr>
    </w:p>
    <w:p w:rsidR="00735FC4" w:rsidRPr="001E7E8D" w:rsidRDefault="00735FC4" w:rsidP="000601B2">
      <w:pPr>
        <w:jc w:val="both"/>
        <w:rPr>
          <w:rFonts w:ascii="Times New Roman" w:hAnsi="Times New Roman" w:cs="Times New Roman"/>
          <w:b/>
        </w:rPr>
      </w:pPr>
      <w:r w:rsidRPr="001E7E8D">
        <w:rPr>
          <w:rFonts w:ascii="Times New Roman" w:hAnsi="Times New Roman" w:cs="Times New Roman"/>
          <w:b/>
        </w:rPr>
        <w:t>5. Особые условия:</w:t>
      </w:r>
    </w:p>
    <w:p w:rsidR="000601B2" w:rsidRPr="001E7E8D" w:rsidRDefault="000601B2" w:rsidP="000601B2">
      <w:pPr>
        <w:spacing w:after="0" w:line="0" w:lineRule="atLeast"/>
        <w:jc w:val="both"/>
        <w:rPr>
          <w:rFonts w:ascii="Times New Roman" w:hAnsi="Times New Roman" w:cs="Times New Roman"/>
        </w:rPr>
      </w:pPr>
      <w:r w:rsidRPr="001E7E8D">
        <w:rPr>
          <w:rFonts w:ascii="Times New Roman" w:hAnsi="Times New Roman" w:cs="Times New Roman"/>
        </w:rPr>
        <w:t>5.1. Установление какой-либо франшизы не допускается.</w:t>
      </w:r>
    </w:p>
    <w:p w:rsidR="000601B2" w:rsidRPr="001E7E8D" w:rsidRDefault="000601B2" w:rsidP="000601B2">
      <w:pPr>
        <w:spacing w:after="0" w:line="0" w:lineRule="atLeast"/>
        <w:jc w:val="both"/>
        <w:rPr>
          <w:rFonts w:ascii="Times New Roman" w:hAnsi="Times New Roman" w:cs="Times New Roman"/>
        </w:rPr>
      </w:pPr>
      <w:r w:rsidRPr="001E7E8D">
        <w:rPr>
          <w:rFonts w:ascii="Times New Roman" w:hAnsi="Times New Roman" w:cs="Times New Roman"/>
        </w:rPr>
        <w:t>5.2. Страхование музейных предметов Выставки должно производиться по предметно, исходя из страховых оценок каждого музейного предмета.</w:t>
      </w:r>
    </w:p>
    <w:p w:rsidR="000601B2" w:rsidRPr="001E7E8D" w:rsidRDefault="000601B2" w:rsidP="000601B2">
      <w:pPr>
        <w:spacing w:after="0" w:line="0" w:lineRule="atLeast"/>
        <w:jc w:val="both"/>
        <w:rPr>
          <w:rFonts w:ascii="Times New Roman" w:hAnsi="Times New Roman" w:cs="Times New Roman"/>
        </w:rPr>
      </w:pPr>
      <w:r w:rsidRPr="001E7E8D">
        <w:rPr>
          <w:rFonts w:ascii="Times New Roman" w:hAnsi="Times New Roman" w:cs="Times New Roman"/>
        </w:rPr>
        <w:t>5.3. Страховщик по Контракту обязан иметь лицензию на осуществление добровольного имущественного страхования, включающую в себя: страхование грузов, страхование имущества юридических лиц, за исключением транспортных средств и сельскохозяйственного страхования, а также должен соответствовать рейтингу финансовой надежности страховых компаний не ниже «А» по шкале рейтингового агентства «Эксперт РА».</w:t>
      </w:r>
    </w:p>
    <w:p w:rsidR="000601B2" w:rsidRPr="001E7E8D" w:rsidRDefault="000601B2" w:rsidP="000601B2">
      <w:pPr>
        <w:spacing w:after="0" w:line="0" w:lineRule="atLeast"/>
        <w:jc w:val="both"/>
        <w:rPr>
          <w:rFonts w:ascii="Times New Roman" w:hAnsi="Times New Roman" w:cs="Times New Roman"/>
        </w:rPr>
      </w:pPr>
      <w:r w:rsidRPr="001E7E8D">
        <w:rPr>
          <w:rFonts w:ascii="Times New Roman" w:hAnsi="Times New Roman" w:cs="Times New Roman"/>
        </w:rPr>
        <w:t xml:space="preserve">5.4. Страховщик обязан иметь утвержденные Правила страхования культурных ценностей: «Правила страхования (стандартные) музейных предметов» и предоставить их Заказчику. </w:t>
      </w:r>
    </w:p>
    <w:p w:rsidR="000601B2" w:rsidRPr="001E7E8D" w:rsidRDefault="000601B2" w:rsidP="000601B2">
      <w:pPr>
        <w:spacing w:after="0" w:line="0" w:lineRule="atLeast"/>
        <w:jc w:val="both"/>
        <w:rPr>
          <w:rFonts w:ascii="Times New Roman" w:hAnsi="Times New Roman" w:cs="Times New Roman"/>
        </w:rPr>
      </w:pPr>
      <w:r w:rsidRPr="001E7E8D">
        <w:rPr>
          <w:rFonts w:ascii="Times New Roman" w:hAnsi="Times New Roman" w:cs="Times New Roman"/>
        </w:rPr>
        <w:t xml:space="preserve">5.5. Заявление Страхователя и список музейных предметов должны составлять неотъемлемую часть    страхового полиса.   </w:t>
      </w:r>
      <w:r w:rsidR="003644FA" w:rsidRPr="003644FA">
        <w:rPr>
          <w:rFonts w:ascii="Times New Roman" w:hAnsi="Times New Roman" w:cs="Times New Roman"/>
        </w:rPr>
        <w:t>Факт заключения Контракта страхования удостоверяется вручением Заказчику (Страхователю) полисов страхования музейных предметов (далее именуемого также – Полис) не позднее 1 (одного) рабочего дня с даты заключения настоящего Контракта. Страховой полис оформляется отдельно для каждого Выгодоприобретателя с учетом принадлежности музейных предметов каждому из них</w:t>
      </w:r>
      <w:r w:rsidRPr="001E7E8D">
        <w:rPr>
          <w:rFonts w:ascii="Times New Roman" w:hAnsi="Times New Roman" w:cs="Times New Roman"/>
        </w:rPr>
        <w:t xml:space="preserve">                                                                                                                                             </w:t>
      </w:r>
    </w:p>
    <w:p w:rsidR="000601B2" w:rsidRPr="001E7E8D" w:rsidRDefault="000601B2" w:rsidP="000601B2">
      <w:pPr>
        <w:spacing w:after="0" w:line="0" w:lineRule="atLeast"/>
        <w:jc w:val="both"/>
        <w:rPr>
          <w:rFonts w:ascii="Times New Roman" w:hAnsi="Times New Roman" w:cs="Times New Roman"/>
        </w:rPr>
      </w:pPr>
      <w:r w:rsidRPr="001E7E8D">
        <w:rPr>
          <w:rFonts w:ascii="Times New Roman" w:hAnsi="Times New Roman" w:cs="Times New Roman"/>
        </w:rPr>
        <w:t xml:space="preserve"> 5.6 При наступлении страхового случая Страховщик обязан выплатить страховое возмещение в срок не более 21 (Двадцати одного) дня с даты получения документов, подтверждающих наступление страхового случая.</w:t>
      </w:r>
    </w:p>
    <w:p w:rsidR="000601B2" w:rsidRPr="001E7E8D" w:rsidRDefault="000601B2" w:rsidP="000601B2">
      <w:pPr>
        <w:spacing w:after="0" w:line="0" w:lineRule="atLeast"/>
        <w:jc w:val="both"/>
        <w:rPr>
          <w:rFonts w:ascii="Times New Roman" w:hAnsi="Times New Roman" w:cs="Times New Roman"/>
        </w:rPr>
      </w:pPr>
      <w:r w:rsidRPr="001E7E8D">
        <w:rPr>
          <w:rFonts w:ascii="Times New Roman" w:hAnsi="Times New Roman" w:cs="Times New Roman"/>
        </w:rPr>
        <w:t xml:space="preserve"> 5.7. Заявление </w:t>
      </w:r>
      <w:r w:rsidRPr="001E7E8D">
        <w:rPr>
          <w:rFonts w:ascii="Times New Roman" w:hAnsi="Times New Roman" w:cs="Times New Roman"/>
          <w:b/>
          <w:bCs/>
        </w:rPr>
        <w:t>Страхователя</w:t>
      </w:r>
      <w:r w:rsidRPr="001E7E8D">
        <w:rPr>
          <w:rFonts w:ascii="Times New Roman" w:hAnsi="Times New Roman" w:cs="Times New Roman"/>
        </w:rPr>
        <w:t xml:space="preserve"> оформляется отдельно по каждому Выгодоприобретателю по    форме, предоставленной Страховщиком. Заявление должно содержать всю существенную информацию (в соответствии с требованиями законодательства Российской Федерации), необходимую для правильного оформления страховых полисов. К каждому заявлению на страхование прилагается список подлежащих страхованию музейных предметов Выставки, должным образом оформленный Страхователем. </w:t>
      </w:r>
    </w:p>
    <w:p w:rsidR="000601B2" w:rsidRDefault="000601B2" w:rsidP="000601B2">
      <w:pPr>
        <w:spacing w:after="0" w:line="0" w:lineRule="atLeast"/>
        <w:jc w:val="both"/>
        <w:rPr>
          <w:rFonts w:ascii="Times New Roman" w:hAnsi="Times New Roman" w:cs="Times New Roman"/>
        </w:rPr>
      </w:pPr>
      <w:r w:rsidRPr="001E7E8D">
        <w:rPr>
          <w:rFonts w:ascii="Times New Roman" w:hAnsi="Times New Roman" w:cs="Times New Roman"/>
        </w:rPr>
        <w:t xml:space="preserve"> 5.8. Выгодоприобретателем по страховому полису должен являться каждый участник Выставки, предоставивший музейные предметы для экспонирования на Выставке с учетом принадлежности музейных предметов каждому из них. Выгодоприобретателю выдается дубликат или копия полиса, заверенная Страховщиком.</w:t>
      </w:r>
    </w:p>
    <w:p w:rsidR="003644FA" w:rsidRDefault="003644FA" w:rsidP="000601B2">
      <w:pPr>
        <w:spacing w:after="0" w:line="0" w:lineRule="atLeast"/>
        <w:jc w:val="both"/>
        <w:rPr>
          <w:rFonts w:ascii="Times New Roman" w:hAnsi="Times New Roman" w:cs="Times New Roman"/>
        </w:rPr>
      </w:pPr>
    </w:p>
    <w:p w:rsidR="003644FA" w:rsidRPr="001E7E8D" w:rsidRDefault="003644FA" w:rsidP="000601B2">
      <w:pPr>
        <w:spacing w:after="0" w:line="0" w:lineRule="atLeast"/>
        <w:jc w:val="both"/>
        <w:rPr>
          <w:rFonts w:ascii="Times New Roman" w:hAnsi="Times New Roman" w:cs="Times New Roman"/>
        </w:rPr>
      </w:pPr>
    </w:p>
    <w:p w:rsidR="001E7E8D" w:rsidRPr="001E7E8D" w:rsidRDefault="001E7E8D" w:rsidP="000601B2">
      <w:pPr>
        <w:spacing w:after="0" w:line="0" w:lineRule="atLeast"/>
        <w:jc w:val="both"/>
        <w:rPr>
          <w:rFonts w:ascii="Times New Roman" w:hAnsi="Times New Roman" w:cs="Times New Roman"/>
        </w:rPr>
      </w:pPr>
    </w:p>
    <w:p w:rsidR="00735FC4" w:rsidRPr="001E7E8D" w:rsidRDefault="00735FC4" w:rsidP="00735FC4">
      <w:pPr>
        <w:jc w:val="both"/>
        <w:rPr>
          <w:rFonts w:ascii="Times New Roman" w:hAnsi="Times New Roman" w:cs="Times New Roman"/>
        </w:rPr>
      </w:pPr>
      <w:r w:rsidRPr="001E7E8D">
        <w:rPr>
          <w:rFonts w:ascii="Times New Roman" w:hAnsi="Times New Roman" w:cs="Times New Roman"/>
          <w:b/>
        </w:rPr>
        <w:lastRenderedPageBreak/>
        <w:t>6. Начальная (максимальная) цена контракта</w:t>
      </w:r>
      <w:r w:rsidRPr="001E7E8D">
        <w:rPr>
          <w:rFonts w:ascii="Times New Roman" w:hAnsi="Times New Roman" w:cs="Times New Roman"/>
        </w:rPr>
        <w:t xml:space="preserve">. </w:t>
      </w:r>
    </w:p>
    <w:p w:rsidR="00735FC4" w:rsidRPr="001E7E8D" w:rsidRDefault="00735FC4" w:rsidP="001E7E8D">
      <w:pPr>
        <w:spacing w:after="0" w:line="0" w:lineRule="atLeast"/>
        <w:jc w:val="both"/>
        <w:rPr>
          <w:rFonts w:ascii="Times New Roman" w:hAnsi="Times New Roman" w:cs="Times New Roman"/>
        </w:rPr>
      </w:pPr>
      <w:r w:rsidRPr="001E7E8D">
        <w:rPr>
          <w:rFonts w:ascii="Times New Roman" w:hAnsi="Times New Roman" w:cs="Times New Roman"/>
        </w:rPr>
        <w:t xml:space="preserve">6.1. Начальная (максимальная) цена контракта – </w:t>
      </w:r>
      <w:r w:rsidR="00B74DB8" w:rsidRPr="001E7E8D">
        <w:rPr>
          <w:rFonts w:ascii="Times New Roman" w:hAnsi="Times New Roman" w:cs="Times New Roman"/>
        </w:rPr>
        <w:t>1</w:t>
      </w:r>
      <w:r w:rsidR="003B67A9" w:rsidRPr="001E7E8D">
        <w:rPr>
          <w:rFonts w:ascii="Times New Roman" w:hAnsi="Times New Roman" w:cs="Times New Roman"/>
        </w:rPr>
        <w:t>0</w:t>
      </w:r>
      <w:r w:rsidR="00B74DB8" w:rsidRPr="001E7E8D">
        <w:rPr>
          <w:rFonts w:ascii="Times New Roman" w:hAnsi="Times New Roman" w:cs="Times New Roman"/>
        </w:rPr>
        <w:t> </w:t>
      </w:r>
      <w:r w:rsidR="00A350FD" w:rsidRPr="001E7E8D">
        <w:rPr>
          <w:rFonts w:ascii="Times New Roman" w:hAnsi="Times New Roman" w:cs="Times New Roman"/>
        </w:rPr>
        <w:t>000</w:t>
      </w:r>
      <w:r w:rsidRPr="001E7E8D">
        <w:rPr>
          <w:rFonts w:ascii="Times New Roman" w:hAnsi="Times New Roman" w:cs="Times New Roman"/>
        </w:rPr>
        <w:t xml:space="preserve"> </w:t>
      </w:r>
      <w:r w:rsidR="00A350FD" w:rsidRPr="001E7E8D">
        <w:rPr>
          <w:rFonts w:ascii="Times New Roman" w:hAnsi="Times New Roman" w:cs="Times New Roman"/>
        </w:rPr>
        <w:t>(</w:t>
      </w:r>
      <w:r w:rsidR="003B67A9" w:rsidRPr="001E7E8D">
        <w:rPr>
          <w:rFonts w:ascii="Times New Roman" w:hAnsi="Times New Roman" w:cs="Times New Roman"/>
        </w:rPr>
        <w:t>десять</w:t>
      </w:r>
      <w:r w:rsidR="00A350FD" w:rsidRPr="001E7E8D">
        <w:rPr>
          <w:rFonts w:ascii="Times New Roman" w:hAnsi="Times New Roman" w:cs="Times New Roman"/>
        </w:rPr>
        <w:t xml:space="preserve"> тысяч</w:t>
      </w:r>
      <w:r w:rsidRPr="001E7E8D">
        <w:rPr>
          <w:rFonts w:ascii="Times New Roman" w:hAnsi="Times New Roman" w:cs="Times New Roman"/>
        </w:rPr>
        <w:t>) рублей 00 копеек.</w:t>
      </w:r>
    </w:p>
    <w:p w:rsidR="00735FC4" w:rsidRPr="001E7E8D" w:rsidRDefault="00735FC4" w:rsidP="001E7E8D">
      <w:pPr>
        <w:spacing w:after="0" w:line="0" w:lineRule="atLeast"/>
        <w:jc w:val="both"/>
        <w:rPr>
          <w:rFonts w:ascii="Times New Roman" w:hAnsi="Times New Roman" w:cs="Times New Roman"/>
        </w:rPr>
      </w:pPr>
      <w:r w:rsidRPr="001E7E8D">
        <w:rPr>
          <w:rFonts w:ascii="Times New Roman" w:hAnsi="Times New Roman" w:cs="Times New Roman"/>
        </w:rPr>
        <w:t xml:space="preserve"> 6.2. Начальная (максимальная) цена контракта включает в себя установленные законодательством выплаты, учитывает все расходы Исполнителя, в том числе сопутствующие, связанные с надлежащим исполнением обязательств по Контракту, транспортные расходы, накладные расходы, а также все налоги, сборы и иные обязательные платежи, установленные законодательством Российской Федерации.</w:t>
      </w:r>
    </w:p>
    <w:p w:rsidR="00896522" w:rsidRPr="001E7E8D" w:rsidRDefault="00735FC4" w:rsidP="001E7E8D">
      <w:pPr>
        <w:spacing w:after="0" w:line="0" w:lineRule="atLeast"/>
        <w:jc w:val="both"/>
        <w:rPr>
          <w:rFonts w:ascii="Times New Roman" w:hAnsi="Times New Roman" w:cs="Times New Roman"/>
        </w:rPr>
      </w:pPr>
      <w:r w:rsidRPr="001E7E8D">
        <w:rPr>
          <w:rFonts w:ascii="Times New Roman" w:hAnsi="Times New Roman" w:cs="Times New Roman"/>
        </w:rPr>
        <w:t>6.3. Обоснование начальной (максимальной) цены ко</w:t>
      </w:r>
      <w:r w:rsidR="00960FBF" w:rsidRPr="001E7E8D">
        <w:rPr>
          <w:rFonts w:ascii="Times New Roman" w:hAnsi="Times New Roman" w:cs="Times New Roman"/>
        </w:rPr>
        <w:t>нтракта - на Запрос</w:t>
      </w:r>
      <w:r w:rsidR="00896522" w:rsidRPr="001E7E8D">
        <w:rPr>
          <w:rFonts w:ascii="Times New Roman" w:hAnsi="Times New Roman" w:cs="Times New Roman"/>
        </w:rPr>
        <w:t>ы о предоставлении коммерческих предложений</w:t>
      </w:r>
      <w:r w:rsidR="00960FBF" w:rsidRPr="001E7E8D">
        <w:rPr>
          <w:rFonts w:ascii="Times New Roman" w:hAnsi="Times New Roman" w:cs="Times New Roman"/>
        </w:rPr>
        <w:t xml:space="preserve"> № 01-08-1373</w:t>
      </w:r>
      <w:r w:rsidR="001D7809" w:rsidRPr="001E7E8D">
        <w:rPr>
          <w:rFonts w:ascii="Times New Roman" w:hAnsi="Times New Roman" w:cs="Times New Roman"/>
        </w:rPr>
        <w:t xml:space="preserve"> от </w:t>
      </w:r>
      <w:r w:rsidRPr="001E7E8D">
        <w:rPr>
          <w:rFonts w:ascii="Times New Roman" w:hAnsi="Times New Roman" w:cs="Times New Roman"/>
        </w:rPr>
        <w:t>0</w:t>
      </w:r>
      <w:r w:rsidR="001D7809" w:rsidRPr="001E7E8D">
        <w:rPr>
          <w:rFonts w:ascii="Times New Roman" w:hAnsi="Times New Roman" w:cs="Times New Roman"/>
        </w:rPr>
        <w:t xml:space="preserve">8.05.2026, </w:t>
      </w:r>
      <w:r w:rsidR="00896522" w:rsidRPr="001E7E8D">
        <w:rPr>
          <w:rFonts w:ascii="Times New Roman" w:hAnsi="Times New Roman" w:cs="Times New Roman"/>
        </w:rPr>
        <w:t xml:space="preserve">№ 01-08-1374 от 08.05.2026, </w:t>
      </w:r>
      <w:r w:rsidR="001D7809" w:rsidRPr="001E7E8D">
        <w:rPr>
          <w:rFonts w:ascii="Times New Roman" w:hAnsi="Times New Roman" w:cs="Times New Roman"/>
        </w:rPr>
        <w:t>№ 01-08-</w:t>
      </w:r>
      <w:r w:rsidRPr="001E7E8D">
        <w:rPr>
          <w:rFonts w:ascii="Times New Roman" w:hAnsi="Times New Roman" w:cs="Times New Roman"/>
        </w:rPr>
        <w:t>1</w:t>
      </w:r>
      <w:r w:rsidR="001D7809" w:rsidRPr="001E7E8D">
        <w:rPr>
          <w:rFonts w:ascii="Times New Roman" w:hAnsi="Times New Roman" w:cs="Times New Roman"/>
        </w:rPr>
        <w:t xml:space="preserve">375 от 08.05.2026, </w:t>
      </w:r>
      <w:r w:rsidR="00896522" w:rsidRPr="001E7E8D">
        <w:rPr>
          <w:rFonts w:ascii="Times New Roman" w:hAnsi="Times New Roman" w:cs="Times New Roman"/>
        </w:rPr>
        <w:t xml:space="preserve">№ 01-08-1376 от 08.05.2026, </w:t>
      </w:r>
      <w:r w:rsidR="001D7809" w:rsidRPr="001E7E8D">
        <w:rPr>
          <w:rFonts w:ascii="Times New Roman" w:hAnsi="Times New Roman" w:cs="Times New Roman"/>
        </w:rPr>
        <w:t>№ 01-08-1377 от 08.05</w:t>
      </w:r>
      <w:r w:rsidRPr="001E7E8D">
        <w:rPr>
          <w:rFonts w:ascii="Times New Roman" w:hAnsi="Times New Roman" w:cs="Times New Roman"/>
        </w:rPr>
        <w:t>.2026</w:t>
      </w:r>
      <w:r w:rsidR="00896522" w:rsidRPr="001E7E8D">
        <w:rPr>
          <w:rFonts w:ascii="Times New Roman" w:hAnsi="Times New Roman" w:cs="Times New Roman"/>
        </w:rPr>
        <w:t xml:space="preserve">, </w:t>
      </w:r>
      <w:r w:rsidR="00AD5AA2" w:rsidRPr="001E7E8D">
        <w:rPr>
          <w:rFonts w:ascii="Times New Roman" w:hAnsi="Times New Roman" w:cs="Times New Roman"/>
        </w:rPr>
        <w:t xml:space="preserve">получены ответы: </w:t>
      </w:r>
      <w:proofErr w:type="spellStart"/>
      <w:r w:rsidR="00AD5AA2" w:rsidRPr="001E7E8D">
        <w:rPr>
          <w:rFonts w:ascii="Times New Roman" w:hAnsi="Times New Roman" w:cs="Times New Roman"/>
        </w:rPr>
        <w:t>вх</w:t>
      </w:r>
      <w:proofErr w:type="spellEnd"/>
      <w:r w:rsidR="00AD5AA2" w:rsidRPr="001E7E8D">
        <w:rPr>
          <w:rFonts w:ascii="Times New Roman" w:hAnsi="Times New Roman" w:cs="Times New Roman"/>
        </w:rPr>
        <w:t>. № 719-01-22 от 08.05.2026г., № 720-01-22 от 08.05.2026г.</w:t>
      </w:r>
      <w:proofErr w:type="gramStart"/>
      <w:r w:rsidR="00AD5AA2" w:rsidRPr="001E7E8D">
        <w:rPr>
          <w:rFonts w:ascii="Times New Roman" w:hAnsi="Times New Roman" w:cs="Times New Roman"/>
        </w:rPr>
        <w:t>,  №</w:t>
      </w:r>
      <w:proofErr w:type="gramEnd"/>
      <w:r w:rsidR="00AD5AA2" w:rsidRPr="001E7E8D">
        <w:rPr>
          <w:rFonts w:ascii="Times New Roman" w:hAnsi="Times New Roman" w:cs="Times New Roman"/>
        </w:rPr>
        <w:t xml:space="preserve"> 724-01-22  от 08.05</w:t>
      </w:r>
      <w:r w:rsidRPr="001E7E8D">
        <w:rPr>
          <w:rFonts w:ascii="Times New Roman" w:hAnsi="Times New Roman" w:cs="Times New Roman"/>
        </w:rPr>
        <w:t xml:space="preserve">.2026г. </w:t>
      </w:r>
    </w:p>
    <w:p w:rsidR="00735FC4" w:rsidRPr="001E7E8D" w:rsidRDefault="00735FC4" w:rsidP="001E7E8D">
      <w:pPr>
        <w:spacing w:after="0" w:line="0" w:lineRule="atLeast"/>
        <w:jc w:val="both"/>
        <w:rPr>
          <w:rFonts w:ascii="Times New Roman" w:hAnsi="Times New Roman" w:cs="Times New Roman"/>
        </w:rPr>
      </w:pPr>
      <w:r w:rsidRPr="001E7E8D">
        <w:rPr>
          <w:rFonts w:ascii="Times New Roman" w:hAnsi="Times New Roman" w:cs="Times New Roman"/>
        </w:rPr>
        <w:t>6.4. Метод определения начальной (максимальной) цены контракта - метод сопоставимых рыночных цен (анализ рынка).</w:t>
      </w:r>
    </w:p>
    <w:p w:rsidR="001E7E8D" w:rsidRPr="001E7E8D" w:rsidRDefault="001E7E8D" w:rsidP="001E7E8D">
      <w:pPr>
        <w:spacing w:after="0" w:line="0" w:lineRule="atLeast"/>
        <w:jc w:val="both"/>
        <w:rPr>
          <w:rFonts w:ascii="Times New Roman" w:hAnsi="Times New Roman" w:cs="Times New Roman"/>
        </w:rPr>
      </w:pPr>
    </w:p>
    <w:p w:rsidR="00735FC4" w:rsidRPr="001E7E8D" w:rsidRDefault="00735FC4" w:rsidP="00735FC4">
      <w:pPr>
        <w:jc w:val="both"/>
        <w:rPr>
          <w:rFonts w:ascii="Times New Roman" w:hAnsi="Times New Roman" w:cs="Times New Roman"/>
          <w:b/>
        </w:rPr>
      </w:pPr>
      <w:r w:rsidRPr="001E7E8D">
        <w:rPr>
          <w:rFonts w:ascii="Times New Roman" w:hAnsi="Times New Roman" w:cs="Times New Roman"/>
          <w:b/>
        </w:rPr>
        <w:t>7. Срок и условия оплаты оказанных услуг</w:t>
      </w:r>
    </w:p>
    <w:p w:rsidR="00735FC4" w:rsidRPr="001E7E8D" w:rsidRDefault="00735FC4" w:rsidP="00735FC4">
      <w:pPr>
        <w:jc w:val="both"/>
        <w:rPr>
          <w:rFonts w:ascii="Times New Roman" w:hAnsi="Times New Roman" w:cs="Times New Roman"/>
        </w:rPr>
      </w:pPr>
      <w:r w:rsidRPr="001E7E8D">
        <w:rPr>
          <w:rFonts w:ascii="Times New Roman" w:hAnsi="Times New Roman" w:cs="Times New Roman"/>
        </w:rPr>
        <w:t>5.1. Порядок уплаты стоимости Контракта (страховой премии): единовременно (безналичным перечислением на расчётный счет Страховщика), на основании счета на оплату</w:t>
      </w:r>
      <w:r w:rsidR="00E506DD">
        <w:rPr>
          <w:rFonts w:ascii="Times New Roman" w:hAnsi="Times New Roman" w:cs="Times New Roman"/>
        </w:rPr>
        <w:t>,</w:t>
      </w:r>
      <w:r w:rsidRPr="001E7E8D">
        <w:rPr>
          <w:rFonts w:ascii="Times New Roman" w:hAnsi="Times New Roman" w:cs="Times New Roman"/>
        </w:rPr>
        <w:t xml:space="preserve"> документа о приемке оказанных услуг на бумажном носителе (акта приема-передачи полиса)</w:t>
      </w:r>
      <w:r w:rsidR="00E506DD">
        <w:rPr>
          <w:rFonts w:ascii="Times New Roman" w:hAnsi="Times New Roman" w:cs="Times New Roman"/>
        </w:rPr>
        <w:t xml:space="preserve"> и полиса</w:t>
      </w:r>
      <w:bookmarkStart w:id="0" w:name="_GoBack"/>
      <w:bookmarkEnd w:id="0"/>
      <w:r w:rsidRPr="001E7E8D">
        <w:rPr>
          <w:rFonts w:ascii="Times New Roman" w:hAnsi="Times New Roman" w:cs="Times New Roman"/>
        </w:rPr>
        <w:t>, в течение 7 (семи) рабочих дней с даты подписания Заказчиком документа о приемке.</w:t>
      </w:r>
    </w:p>
    <w:p w:rsidR="00735FC4" w:rsidRPr="001E7E8D" w:rsidRDefault="00735FC4" w:rsidP="00735FC4">
      <w:pPr>
        <w:jc w:val="both"/>
        <w:rPr>
          <w:rFonts w:ascii="Times New Roman" w:hAnsi="Times New Roman" w:cs="Times New Roman"/>
        </w:rPr>
      </w:pPr>
      <w:r w:rsidRPr="001E7E8D">
        <w:rPr>
          <w:rFonts w:ascii="Times New Roman" w:hAnsi="Times New Roman" w:cs="Times New Roman"/>
          <w:b/>
        </w:rPr>
        <w:t xml:space="preserve">8. Требования к участникам, устанавливаемые в соответствии с законодательством РФ. </w:t>
      </w:r>
    </w:p>
    <w:p w:rsidR="00735FC4" w:rsidRPr="001E7E8D" w:rsidRDefault="00735FC4" w:rsidP="001E7E8D">
      <w:pPr>
        <w:spacing w:after="0" w:line="0" w:lineRule="atLeast"/>
        <w:jc w:val="both"/>
        <w:rPr>
          <w:rFonts w:ascii="Times New Roman" w:hAnsi="Times New Roman" w:cs="Times New Roman"/>
        </w:rPr>
      </w:pPr>
      <w:r w:rsidRPr="001E7E8D">
        <w:rPr>
          <w:rFonts w:ascii="Times New Roman" w:hAnsi="Times New Roman" w:cs="Times New Roman"/>
        </w:rPr>
        <w:t>1) соответствие </w:t>
      </w:r>
      <w:hyperlink r:id="rId7" w:anchor="/document/10164072/entry/49013" w:history="1">
        <w:r w:rsidRPr="001E7E8D">
          <w:rPr>
            <w:rStyle w:val="ac"/>
            <w:rFonts w:ascii="Times New Roman" w:hAnsi="Times New Roman" w:cs="Times New Roman"/>
            <w:sz w:val="22"/>
            <w:szCs w:val="22"/>
          </w:rPr>
          <w:t>требованиям</w:t>
        </w:r>
      </w:hyperlink>
      <w:r w:rsidRPr="001E7E8D">
        <w:rPr>
          <w:rFonts w:ascii="Times New Roman" w:hAnsi="Times New Roman" w:cs="Times New Roman"/>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 </w:t>
      </w:r>
      <w:r w:rsidRPr="001E7E8D">
        <w:rPr>
          <w:rFonts w:ascii="Times New Roman" w:hAnsi="Times New Roman" w:cs="Times New Roman"/>
          <w:b/>
        </w:rPr>
        <w:t xml:space="preserve"> </w:t>
      </w:r>
      <w:r w:rsidRPr="001E7E8D">
        <w:rPr>
          <w:rFonts w:ascii="Times New Roman" w:hAnsi="Times New Roman" w:cs="Times New Roman"/>
          <w:b/>
          <w:u w:val="single"/>
        </w:rPr>
        <w:t>установлено</w:t>
      </w:r>
      <w:r w:rsidRPr="001E7E8D">
        <w:rPr>
          <w:rFonts w:ascii="Times New Roman" w:hAnsi="Times New Roman" w:cs="Times New Roman"/>
        </w:rPr>
        <w:t>;</w:t>
      </w:r>
    </w:p>
    <w:p w:rsidR="00735FC4" w:rsidRPr="001E7E8D" w:rsidRDefault="00735FC4" w:rsidP="001E7E8D">
      <w:pPr>
        <w:spacing w:after="0" w:line="0" w:lineRule="atLeast"/>
        <w:jc w:val="both"/>
        <w:rPr>
          <w:rFonts w:ascii="Times New Roman" w:hAnsi="Times New Roman" w:cs="Times New Roman"/>
        </w:rPr>
      </w:pPr>
      <w:r w:rsidRPr="001E7E8D">
        <w:rPr>
          <w:rFonts w:ascii="Times New Roman" w:hAnsi="Times New Roman" w:cs="Times New Roman"/>
        </w:rPr>
        <w:t xml:space="preserve">2) </w:t>
      </w:r>
      <w:proofErr w:type="spellStart"/>
      <w:r w:rsidRPr="001E7E8D">
        <w:rPr>
          <w:rFonts w:ascii="Times New Roman" w:hAnsi="Times New Roman" w:cs="Times New Roman"/>
        </w:rPr>
        <w:t>непроведение</w:t>
      </w:r>
      <w:proofErr w:type="spellEnd"/>
      <w:r w:rsidRPr="001E7E8D">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 </w:t>
      </w:r>
      <w:r w:rsidRPr="001E7E8D">
        <w:rPr>
          <w:rFonts w:ascii="Times New Roman" w:hAnsi="Times New Roman" w:cs="Times New Roman"/>
          <w:b/>
          <w:u w:val="single"/>
        </w:rPr>
        <w:t>установлено</w:t>
      </w:r>
      <w:r w:rsidRPr="001E7E8D">
        <w:rPr>
          <w:rFonts w:ascii="Times New Roman" w:hAnsi="Times New Roman" w:cs="Times New Roman"/>
        </w:rPr>
        <w:t>;</w:t>
      </w:r>
    </w:p>
    <w:p w:rsidR="00735FC4" w:rsidRPr="001E7E8D" w:rsidRDefault="00735FC4" w:rsidP="001E7E8D">
      <w:pPr>
        <w:spacing w:after="0" w:line="0" w:lineRule="atLeast"/>
        <w:jc w:val="both"/>
        <w:rPr>
          <w:rFonts w:ascii="Times New Roman" w:hAnsi="Times New Roman" w:cs="Times New Roman"/>
        </w:rPr>
      </w:pPr>
      <w:r w:rsidRPr="001E7E8D">
        <w:rPr>
          <w:rFonts w:ascii="Times New Roman" w:hAnsi="Times New Roman" w:cs="Times New Roman"/>
        </w:rPr>
        <w:t xml:space="preserve">3) </w:t>
      </w:r>
      <w:proofErr w:type="spellStart"/>
      <w:r w:rsidRPr="001E7E8D">
        <w:rPr>
          <w:rFonts w:ascii="Times New Roman" w:hAnsi="Times New Roman" w:cs="Times New Roman"/>
        </w:rPr>
        <w:t>неприостановление</w:t>
      </w:r>
      <w:proofErr w:type="spellEnd"/>
      <w:r w:rsidRPr="001E7E8D">
        <w:rPr>
          <w:rFonts w:ascii="Times New Roman" w:hAnsi="Times New Roman" w:cs="Times New Roman"/>
        </w:rPr>
        <w:t xml:space="preserve"> деятельности участника закупки в порядке, установленном </w:t>
      </w:r>
      <w:hyperlink r:id="rId8" w:anchor="/document/12125267/entry/3012" w:history="1">
        <w:r w:rsidRPr="001E7E8D">
          <w:rPr>
            <w:rStyle w:val="ac"/>
            <w:rFonts w:ascii="Times New Roman" w:hAnsi="Times New Roman" w:cs="Times New Roman"/>
            <w:sz w:val="22"/>
            <w:szCs w:val="22"/>
          </w:rPr>
          <w:t>Кодексом</w:t>
        </w:r>
      </w:hyperlink>
      <w:r w:rsidRPr="001E7E8D">
        <w:rPr>
          <w:rFonts w:ascii="Times New Roman" w:hAnsi="Times New Roman" w:cs="Times New Roman"/>
        </w:rPr>
        <w:t xml:space="preserve"> Российской Федерации об административных правонарушениях- </w:t>
      </w:r>
      <w:r w:rsidRPr="001E7E8D">
        <w:rPr>
          <w:rFonts w:ascii="Times New Roman" w:hAnsi="Times New Roman" w:cs="Times New Roman"/>
          <w:b/>
          <w:u w:val="single"/>
        </w:rPr>
        <w:t>установлено</w:t>
      </w:r>
      <w:r w:rsidRPr="001E7E8D">
        <w:rPr>
          <w:rFonts w:ascii="Times New Roman" w:hAnsi="Times New Roman" w:cs="Times New Roman"/>
        </w:rPr>
        <w:t>;</w:t>
      </w:r>
    </w:p>
    <w:p w:rsidR="00735FC4" w:rsidRPr="001E7E8D" w:rsidRDefault="00735FC4" w:rsidP="001E7E8D">
      <w:pPr>
        <w:spacing w:after="0" w:line="0" w:lineRule="atLeast"/>
        <w:jc w:val="both"/>
        <w:rPr>
          <w:rFonts w:ascii="Times New Roman" w:hAnsi="Times New Roman" w:cs="Times New Roman"/>
        </w:rPr>
      </w:pPr>
      <w:r w:rsidRPr="001E7E8D">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anchor="/document/10900200/entry/1" w:history="1">
        <w:r w:rsidRPr="001E7E8D">
          <w:rPr>
            <w:rStyle w:val="ac"/>
            <w:rFonts w:ascii="Times New Roman" w:hAnsi="Times New Roman" w:cs="Times New Roman"/>
            <w:sz w:val="22"/>
            <w:szCs w:val="22"/>
          </w:rPr>
          <w:t>законодательством</w:t>
        </w:r>
      </w:hyperlink>
      <w:r w:rsidRPr="001E7E8D">
        <w:rPr>
          <w:rFonts w:ascii="Times New Roman" w:hAnsi="Times New Roman"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 </w:t>
      </w:r>
      <w:r w:rsidRPr="001E7E8D">
        <w:rPr>
          <w:rFonts w:ascii="Times New Roman" w:hAnsi="Times New Roman" w:cs="Times New Roman"/>
          <w:b/>
          <w:u w:val="single"/>
        </w:rPr>
        <w:t>установлено</w:t>
      </w:r>
      <w:r w:rsidRPr="001E7E8D">
        <w:rPr>
          <w:rFonts w:ascii="Times New Roman" w:hAnsi="Times New Roman" w:cs="Times New Roman"/>
        </w:rPr>
        <w:t>;</w:t>
      </w:r>
    </w:p>
    <w:p w:rsidR="00735FC4" w:rsidRPr="001E7E8D" w:rsidRDefault="00735FC4" w:rsidP="001E7E8D">
      <w:pPr>
        <w:spacing w:after="0" w:line="0" w:lineRule="atLeast"/>
        <w:jc w:val="both"/>
        <w:rPr>
          <w:rFonts w:ascii="Times New Roman" w:hAnsi="Times New Roman" w:cs="Times New Roman"/>
        </w:rPr>
      </w:pPr>
      <w:r w:rsidRPr="001E7E8D">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anchor="/document/10108000/entry/289" w:history="1">
        <w:r w:rsidRPr="001E7E8D">
          <w:rPr>
            <w:rStyle w:val="ac"/>
            <w:rFonts w:ascii="Times New Roman" w:hAnsi="Times New Roman" w:cs="Times New Roman"/>
            <w:sz w:val="22"/>
            <w:szCs w:val="22"/>
          </w:rPr>
          <w:t>статьями 289</w:t>
        </w:r>
      </w:hyperlink>
      <w:r w:rsidRPr="001E7E8D">
        <w:rPr>
          <w:rFonts w:ascii="Times New Roman" w:hAnsi="Times New Roman" w:cs="Times New Roman"/>
        </w:rPr>
        <w:t>, </w:t>
      </w:r>
      <w:hyperlink r:id="rId11" w:anchor="/document/10108000/entry/290" w:history="1">
        <w:r w:rsidRPr="001E7E8D">
          <w:rPr>
            <w:rStyle w:val="ac"/>
            <w:rFonts w:ascii="Times New Roman" w:hAnsi="Times New Roman" w:cs="Times New Roman"/>
            <w:sz w:val="22"/>
            <w:szCs w:val="22"/>
          </w:rPr>
          <w:t>290</w:t>
        </w:r>
      </w:hyperlink>
      <w:r w:rsidRPr="001E7E8D">
        <w:rPr>
          <w:rFonts w:ascii="Times New Roman" w:hAnsi="Times New Roman" w:cs="Times New Roman"/>
        </w:rPr>
        <w:t>, </w:t>
      </w:r>
      <w:hyperlink r:id="rId12" w:anchor="/document/10108000/entry/291" w:history="1">
        <w:r w:rsidRPr="001E7E8D">
          <w:rPr>
            <w:rStyle w:val="ac"/>
            <w:rFonts w:ascii="Times New Roman" w:hAnsi="Times New Roman" w:cs="Times New Roman"/>
            <w:sz w:val="22"/>
            <w:szCs w:val="22"/>
          </w:rPr>
          <w:t>291</w:t>
        </w:r>
      </w:hyperlink>
      <w:r w:rsidRPr="001E7E8D">
        <w:rPr>
          <w:rFonts w:ascii="Times New Roman" w:hAnsi="Times New Roman" w:cs="Times New Roman"/>
        </w:rPr>
        <w:t>, </w:t>
      </w:r>
      <w:hyperlink r:id="rId13" w:anchor="/document/10108000/entry/2911" w:history="1">
        <w:r w:rsidRPr="001E7E8D">
          <w:rPr>
            <w:rStyle w:val="ac"/>
            <w:rFonts w:ascii="Times New Roman" w:hAnsi="Times New Roman" w:cs="Times New Roman"/>
            <w:sz w:val="22"/>
            <w:szCs w:val="22"/>
          </w:rPr>
          <w:t>291.1</w:t>
        </w:r>
      </w:hyperlink>
      <w:r w:rsidRPr="001E7E8D">
        <w:rPr>
          <w:rFonts w:ascii="Times New Roman" w:hAnsi="Times New Roman" w:cs="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 </w:t>
      </w:r>
      <w:r w:rsidRPr="001E7E8D">
        <w:rPr>
          <w:rFonts w:ascii="Times New Roman" w:hAnsi="Times New Roman" w:cs="Times New Roman"/>
          <w:b/>
          <w:u w:val="single"/>
        </w:rPr>
        <w:t>установлено</w:t>
      </w:r>
      <w:r w:rsidRPr="001E7E8D">
        <w:rPr>
          <w:rFonts w:ascii="Times New Roman" w:hAnsi="Times New Roman" w:cs="Times New Roman"/>
        </w:rPr>
        <w:t>;</w:t>
      </w:r>
    </w:p>
    <w:p w:rsidR="00735FC4" w:rsidRPr="001E7E8D" w:rsidRDefault="00735FC4" w:rsidP="001E7E8D">
      <w:pPr>
        <w:spacing w:after="0" w:line="0" w:lineRule="atLeast"/>
        <w:jc w:val="both"/>
        <w:rPr>
          <w:rFonts w:ascii="Times New Roman" w:hAnsi="Times New Roman" w:cs="Times New Roman"/>
        </w:rPr>
      </w:pPr>
      <w:r w:rsidRPr="001E7E8D">
        <w:rPr>
          <w:rFonts w:ascii="Times New Roman" w:hAnsi="Times New Roman" w:cs="Times New Roman"/>
        </w:rPr>
        <w:lastRenderedPageBreak/>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anchor="/document/12125267/entry/1928" w:history="1">
        <w:r w:rsidRPr="001E7E8D">
          <w:rPr>
            <w:rStyle w:val="ac"/>
            <w:rFonts w:ascii="Times New Roman" w:hAnsi="Times New Roman" w:cs="Times New Roman"/>
            <w:sz w:val="22"/>
            <w:szCs w:val="22"/>
          </w:rPr>
          <w:t>статьей 19.28</w:t>
        </w:r>
      </w:hyperlink>
      <w:r w:rsidRPr="001E7E8D">
        <w:rPr>
          <w:rFonts w:ascii="Times New Roman" w:hAnsi="Times New Roman" w:cs="Times New Roman"/>
        </w:rPr>
        <w:t xml:space="preserve"> Кодекса Российской Федерации об административных правонарушениях - </w:t>
      </w:r>
      <w:r w:rsidRPr="001E7E8D">
        <w:rPr>
          <w:rFonts w:ascii="Times New Roman" w:hAnsi="Times New Roman" w:cs="Times New Roman"/>
          <w:b/>
          <w:u w:val="single"/>
        </w:rPr>
        <w:t>установлено</w:t>
      </w:r>
      <w:r w:rsidRPr="001E7E8D">
        <w:rPr>
          <w:rFonts w:ascii="Times New Roman" w:hAnsi="Times New Roman" w:cs="Times New Roman"/>
        </w:rPr>
        <w:t>;</w:t>
      </w:r>
    </w:p>
    <w:p w:rsidR="00735FC4" w:rsidRPr="001E7E8D" w:rsidRDefault="00735FC4" w:rsidP="001E7E8D">
      <w:pPr>
        <w:spacing w:after="0" w:line="0" w:lineRule="atLeast"/>
        <w:jc w:val="both"/>
        <w:rPr>
          <w:rFonts w:ascii="Times New Roman" w:hAnsi="Times New Roman" w:cs="Times New Roman"/>
        </w:rPr>
      </w:pPr>
      <w:r w:rsidRPr="001E7E8D">
        <w:rPr>
          <w:rFonts w:ascii="Times New Roman" w:hAnsi="Times New Roman" w:cs="Times New Roman"/>
        </w:rPr>
        <w:t xml:space="preserve">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1E7E8D">
        <w:rPr>
          <w:rFonts w:ascii="Times New Roman" w:hAnsi="Times New Roman" w:cs="Times New Roman"/>
          <w:b/>
          <w:u w:val="single"/>
        </w:rPr>
        <w:t>не установлено</w:t>
      </w:r>
      <w:r w:rsidRPr="001E7E8D">
        <w:rPr>
          <w:rFonts w:ascii="Times New Roman" w:hAnsi="Times New Roman" w:cs="Times New Roman"/>
        </w:rPr>
        <w:t>;</w:t>
      </w:r>
    </w:p>
    <w:p w:rsidR="00735FC4" w:rsidRPr="001E7E8D" w:rsidRDefault="00735FC4" w:rsidP="001E7E8D">
      <w:pPr>
        <w:spacing w:after="0" w:line="0" w:lineRule="atLeast"/>
        <w:jc w:val="both"/>
        <w:rPr>
          <w:rFonts w:ascii="Times New Roman" w:hAnsi="Times New Roman" w:cs="Times New Roman"/>
        </w:rPr>
      </w:pPr>
      <w:r w:rsidRPr="001E7E8D">
        <w:rPr>
          <w:rFonts w:ascii="Times New Roman" w:hAnsi="Times New Roman" w:cs="Times New Roman"/>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1E7E8D">
        <w:rPr>
          <w:rFonts w:ascii="Times New Roman" w:hAnsi="Times New Roman" w:cs="Times New Roman"/>
        </w:rPr>
        <w:t>неполнородный</w:t>
      </w:r>
      <w:proofErr w:type="spellEnd"/>
      <w:r w:rsidRPr="001E7E8D">
        <w:rPr>
          <w:rFonts w:ascii="Times New Roman" w:hAnsi="Times New Roman" w:cs="Times New Roman"/>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а) физическим лицом (в том числе зарегистрированным в качестве индивидуального предпринимателя), являющимся участником закупки; 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 </w:t>
      </w:r>
      <w:r w:rsidRPr="001E7E8D">
        <w:rPr>
          <w:rFonts w:ascii="Times New Roman" w:hAnsi="Times New Roman" w:cs="Times New Roman"/>
          <w:b/>
          <w:u w:val="single"/>
        </w:rPr>
        <w:t>установлено</w:t>
      </w:r>
      <w:r w:rsidRPr="001E7E8D">
        <w:rPr>
          <w:rFonts w:ascii="Times New Roman" w:hAnsi="Times New Roman" w:cs="Times New Roman"/>
        </w:rPr>
        <w:t>;</w:t>
      </w:r>
    </w:p>
    <w:p w:rsidR="00735FC4" w:rsidRPr="001E7E8D" w:rsidRDefault="00735FC4" w:rsidP="001E7E8D">
      <w:pPr>
        <w:spacing w:after="0" w:line="0" w:lineRule="atLeast"/>
        <w:jc w:val="both"/>
        <w:rPr>
          <w:rFonts w:ascii="Times New Roman" w:hAnsi="Times New Roman" w:cs="Times New Roman"/>
        </w:rPr>
      </w:pPr>
      <w:r w:rsidRPr="001E7E8D">
        <w:rPr>
          <w:rFonts w:ascii="Times New Roman" w:hAnsi="Times New Roman" w:cs="Times New Roman"/>
        </w:rPr>
        <w:t xml:space="preserve">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 </w:t>
      </w:r>
      <w:r w:rsidRPr="001E7E8D">
        <w:rPr>
          <w:rFonts w:ascii="Times New Roman" w:hAnsi="Times New Roman" w:cs="Times New Roman"/>
          <w:b/>
          <w:u w:val="single"/>
        </w:rPr>
        <w:t>установлено</w:t>
      </w:r>
      <w:r w:rsidRPr="001E7E8D">
        <w:rPr>
          <w:rFonts w:ascii="Times New Roman" w:hAnsi="Times New Roman" w:cs="Times New Roman"/>
        </w:rPr>
        <w:t>;</w:t>
      </w:r>
    </w:p>
    <w:p w:rsidR="00735FC4" w:rsidRPr="001E7E8D" w:rsidRDefault="00735FC4" w:rsidP="001E7E8D">
      <w:pPr>
        <w:spacing w:after="0" w:line="0" w:lineRule="atLeast"/>
        <w:jc w:val="both"/>
        <w:rPr>
          <w:rFonts w:ascii="Times New Roman" w:hAnsi="Times New Roman" w:cs="Times New Roman"/>
        </w:rPr>
      </w:pPr>
      <w:r w:rsidRPr="001E7E8D">
        <w:rPr>
          <w:rFonts w:ascii="Times New Roman" w:hAnsi="Times New Roman" w:cs="Times New Roman"/>
        </w:rPr>
        <w:t xml:space="preserve">10) участник закупки не является иностранным агентом - </w:t>
      </w:r>
      <w:r w:rsidRPr="001E7E8D">
        <w:rPr>
          <w:rFonts w:ascii="Times New Roman" w:hAnsi="Times New Roman" w:cs="Times New Roman"/>
          <w:b/>
          <w:u w:val="single"/>
        </w:rPr>
        <w:t>установлено</w:t>
      </w:r>
      <w:r w:rsidRPr="001E7E8D">
        <w:rPr>
          <w:rFonts w:ascii="Times New Roman" w:hAnsi="Times New Roman" w:cs="Times New Roman"/>
        </w:rPr>
        <w:t>;</w:t>
      </w:r>
    </w:p>
    <w:p w:rsidR="00735FC4" w:rsidRPr="001E7E8D" w:rsidRDefault="00735FC4" w:rsidP="001E7E8D">
      <w:pPr>
        <w:spacing w:after="0" w:line="0" w:lineRule="atLeast"/>
        <w:jc w:val="both"/>
        <w:rPr>
          <w:rFonts w:ascii="Times New Roman" w:hAnsi="Times New Roman" w:cs="Times New Roman"/>
        </w:rPr>
      </w:pPr>
      <w:r w:rsidRPr="001E7E8D">
        <w:rPr>
          <w:rFonts w:ascii="Times New Roman" w:hAnsi="Times New Roman" w:cs="Times New Roman"/>
        </w:rPr>
        <w:t xml:space="preserve">11) отсутствие у участника закупки ограничений для участия в закупках, установленных законодательством Российской Федерации - </w:t>
      </w:r>
      <w:r w:rsidRPr="001E7E8D">
        <w:rPr>
          <w:rFonts w:ascii="Times New Roman" w:hAnsi="Times New Roman" w:cs="Times New Roman"/>
          <w:b/>
          <w:u w:val="single"/>
        </w:rPr>
        <w:t>установлено</w:t>
      </w:r>
      <w:r w:rsidRPr="001E7E8D">
        <w:rPr>
          <w:rFonts w:ascii="Times New Roman" w:hAnsi="Times New Roman" w:cs="Times New Roman"/>
        </w:rPr>
        <w:t>.</w:t>
      </w:r>
    </w:p>
    <w:p w:rsidR="00735FC4" w:rsidRPr="001E7E8D" w:rsidRDefault="00735FC4" w:rsidP="001E7E8D">
      <w:pPr>
        <w:spacing w:after="0" w:line="0" w:lineRule="atLeast"/>
        <w:jc w:val="both"/>
        <w:rPr>
          <w:rFonts w:ascii="Times New Roman" w:hAnsi="Times New Roman" w:cs="Times New Roman"/>
        </w:rPr>
      </w:pPr>
      <w:r w:rsidRPr="001E7E8D">
        <w:rPr>
          <w:rFonts w:ascii="Times New Roman" w:hAnsi="Times New Roman" w:cs="Times New Roman"/>
        </w:rPr>
        <w:t>12) отсутствие в предусмотренном настоящим </w:t>
      </w:r>
      <w:hyperlink r:id="rId15" w:anchor="/document/70353464/entry/104" w:history="1">
        <w:r w:rsidRPr="001E7E8D">
          <w:rPr>
            <w:rStyle w:val="ac"/>
            <w:rFonts w:ascii="Times New Roman" w:hAnsi="Times New Roman" w:cs="Times New Roman"/>
            <w:sz w:val="22"/>
            <w:szCs w:val="22"/>
          </w:rPr>
          <w:t>Федеральным законом</w:t>
        </w:r>
      </w:hyperlink>
      <w:r w:rsidRPr="001E7E8D">
        <w:rPr>
          <w:rFonts w:ascii="Times New Roman" w:hAnsi="Times New Roman" w:cs="Times New Roman"/>
        </w:rPr>
        <w:t>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16" w:anchor="/document/70353464/entry/431103" w:history="1">
        <w:r w:rsidRPr="001E7E8D">
          <w:rPr>
            <w:rStyle w:val="ac"/>
            <w:rFonts w:ascii="Times New Roman" w:hAnsi="Times New Roman" w:cs="Times New Roman"/>
            <w:sz w:val="22"/>
            <w:szCs w:val="22"/>
          </w:rPr>
          <w:t>подпунктом "в" пункта 1 части 1 статьи 43</w:t>
        </w:r>
      </w:hyperlink>
      <w:r w:rsidRPr="001E7E8D">
        <w:rPr>
          <w:rFonts w:ascii="Times New Roman" w:hAnsi="Times New Roman" w:cs="Times New Roman"/>
        </w:rPr>
        <w:t> настоящего Федерального закона, если Правительством Российской Федерации не установлено </w:t>
      </w:r>
      <w:hyperlink r:id="rId17" w:anchor="/document/403335623/entry/12" w:history="1">
        <w:r w:rsidRPr="001E7E8D">
          <w:rPr>
            <w:rStyle w:val="ac"/>
            <w:rFonts w:ascii="Times New Roman" w:hAnsi="Times New Roman" w:cs="Times New Roman"/>
            <w:sz w:val="22"/>
            <w:szCs w:val="22"/>
          </w:rPr>
          <w:t>иное</w:t>
        </w:r>
      </w:hyperlink>
      <w:r w:rsidRPr="001E7E8D">
        <w:rPr>
          <w:rFonts w:ascii="Times New Roman" w:hAnsi="Times New Roman" w:cs="Times New Roman"/>
        </w:rPr>
        <w:t xml:space="preserve"> - </w:t>
      </w:r>
      <w:r w:rsidRPr="001E7E8D">
        <w:rPr>
          <w:rFonts w:ascii="Times New Roman" w:hAnsi="Times New Roman" w:cs="Times New Roman"/>
          <w:b/>
          <w:u w:val="single"/>
        </w:rPr>
        <w:t>установлено</w:t>
      </w:r>
      <w:r w:rsidRPr="001E7E8D">
        <w:rPr>
          <w:rFonts w:ascii="Times New Roman" w:hAnsi="Times New Roman" w:cs="Times New Roman"/>
        </w:rPr>
        <w:t>.</w:t>
      </w:r>
    </w:p>
    <w:p w:rsidR="00735FC4" w:rsidRPr="001E7E8D" w:rsidRDefault="00735FC4" w:rsidP="001E7E8D">
      <w:pPr>
        <w:spacing w:after="0" w:line="0" w:lineRule="atLeast"/>
        <w:jc w:val="both"/>
        <w:rPr>
          <w:rFonts w:ascii="Times New Roman" w:hAnsi="Times New Roman" w:cs="Times New Roman"/>
        </w:rPr>
      </w:pPr>
      <w:r w:rsidRPr="001E7E8D">
        <w:rPr>
          <w:rFonts w:ascii="Times New Roman" w:hAnsi="Times New Roman" w:cs="Times New Roman"/>
        </w:rPr>
        <w:t>13)  Запрет,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N 1, приложению N 2</w:t>
      </w:r>
      <w:r w:rsidRPr="001E7E8D">
        <w:rPr>
          <w:rFonts w:ascii="Times New Roman" w:hAnsi="Times New Roman" w:cs="Times New Roman"/>
          <w:u w:val="single"/>
        </w:rPr>
        <w:t xml:space="preserve"> </w:t>
      </w:r>
      <w:r w:rsidRPr="001E7E8D">
        <w:rPr>
          <w:rFonts w:ascii="Times New Roman" w:hAnsi="Times New Roman" w:cs="Times New Roman"/>
        </w:rPr>
        <w:t>Постановления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1E7E8D">
        <w:rPr>
          <w:rFonts w:ascii="Times New Roman" w:hAnsi="Times New Roman" w:cs="Times New Roman"/>
          <w:b/>
          <w:u w:val="single"/>
        </w:rPr>
        <w:t xml:space="preserve"> - не установлено.</w:t>
      </w:r>
      <w:r w:rsidRPr="001E7E8D">
        <w:rPr>
          <w:rFonts w:ascii="Times New Roman" w:hAnsi="Times New Roman" w:cs="Times New Roman"/>
          <w:b/>
        </w:rPr>
        <w:t xml:space="preserve"> </w:t>
      </w:r>
    </w:p>
    <w:p w:rsidR="00735FC4" w:rsidRPr="001E7E8D" w:rsidRDefault="00735FC4" w:rsidP="001E7E8D">
      <w:pPr>
        <w:spacing w:after="0" w:line="0" w:lineRule="atLeast"/>
        <w:jc w:val="both"/>
        <w:rPr>
          <w:rFonts w:ascii="Times New Roman" w:hAnsi="Times New Roman" w:cs="Times New Roman"/>
        </w:rPr>
      </w:pPr>
    </w:p>
    <w:p w:rsidR="00735FC4" w:rsidRPr="001E7E8D" w:rsidRDefault="00735FC4" w:rsidP="00735FC4">
      <w:pPr>
        <w:spacing w:line="276" w:lineRule="auto"/>
        <w:jc w:val="both"/>
        <w:rPr>
          <w:rFonts w:ascii="Times New Roman" w:eastAsia="Times New Roman" w:hAnsi="Times New Roman" w:cs="Times New Roman"/>
        </w:rPr>
      </w:pPr>
      <w:r w:rsidRPr="001E7E8D">
        <w:rPr>
          <w:rFonts w:ascii="Times New Roman" w:hAnsi="Times New Roman" w:cs="Times New Roman"/>
        </w:rPr>
        <w:t>Приложения:</w:t>
      </w:r>
    </w:p>
    <w:p w:rsidR="00735FC4" w:rsidRPr="001E7E8D" w:rsidRDefault="00735FC4" w:rsidP="00735FC4">
      <w:pPr>
        <w:pStyle w:val="a5"/>
        <w:widowControl/>
        <w:numPr>
          <w:ilvl w:val="0"/>
          <w:numId w:val="22"/>
        </w:numPr>
        <w:spacing w:line="276" w:lineRule="auto"/>
        <w:contextualSpacing/>
        <w:rPr>
          <w:sz w:val="22"/>
          <w:lang w:val="ru-RU"/>
        </w:rPr>
      </w:pPr>
      <w:r w:rsidRPr="001E7E8D">
        <w:rPr>
          <w:sz w:val="22"/>
          <w:lang w:val="ru-RU"/>
        </w:rPr>
        <w:t xml:space="preserve">Перечень </w:t>
      </w:r>
      <w:r w:rsidR="00B74DB8" w:rsidRPr="001E7E8D">
        <w:rPr>
          <w:sz w:val="22"/>
          <w:lang w:val="ru-RU"/>
        </w:rPr>
        <w:t>музейных предметов выставки «Царская потеха</w:t>
      </w:r>
      <w:r w:rsidRPr="001E7E8D">
        <w:rPr>
          <w:sz w:val="22"/>
          <w:lang w:val="ru-RU"/>
        </w:rPr>
        <w:t>» (Приложение № 1);</w:t>
      </w:r>
    </w:p>
    <w:p w:rsidR="00735FC4" w:rsidRPr="001E7E8D" w:rsidRDefault="00735FC4" w:rsidP="00735FC4">
      <w:pPr>
        <w:pStyle w:val="a5"/>
        <w:widowControl/>
        <w:numPr>
          <w:ilvl w:val="0"/>
          <w:numId w:val="22"/>
        </w:numPr>
        <w:spacing w:line="276" w:lineRule="auto"/>
        <w:contextualSpacing/>
        <w:rPr>
          <w:sz w:val="22"/>
          <w:lang w:val="ru-RU"/>
        </w:rPr>
      </w:pPr>
      <w:r w:rsidRPr="001E7E8D">
        <w:rPr>
          <w:sz w:val="22"/>
          <w:lang w:val="ru-RU"/>
        </w:rPr>
        <w:t>Обоснование начальной (максимальной) цены контракта (Приложение № 2).</w:t>
      </w:r>
    </w:p>
    <w:p w:rsidR="00735FC4" w:rsidRPr="001E7E8D" w:rsidRDefault="00735FC4" w:rsidP="00735FC4">
      <w:pPr>
        <w:spacing w:line="276" w:lineRule="auto"/>
        <w:jc w:val="both"/>
        <w:rPr>
          <w:rFonts w:ascii="Times New Roman" w:eastAsia="Times New Roman" w:hAnsi="Times New Roman" w:cs="Times New Roman"/>
          <w:lang w:eastAsia="ru-RU"/>
        </w:rPr>
      </w:pPr>
    </w:p>
    <w:p w:rsidR="00735FC4" w:rsidRPr="001E7E8D" w:rsidRDefault="00735FC4" w:rsidP="00735FC4">
      <w:pPr>
        <w:jc w:val="both"/>
        <w:rPr>
          <w:rFonts w:ascii="Times New Roman" w:hAnsi="Times New Roman" w:cs="Times New Roman"/>
        </w:rPr>
      </w:pPr>
      <w:r w:rsidRPr="001E7E8D">
        <w:rPr>
          <w:rFonts w:ascii="Times New Roman" w:hAnsi="Times New Roman" w:cs="Times New Roman"/>
        </w:rPr>
        <w:t xml:space="preserve">Заведующий научно-экспозиционным и выставочным отделом            </w:t>
      </w:r>
      <w:r w:rsidR="00B74DB8" w:rsidRPr="001E7E8D">
        <w:rPr>
          <w:rFonts w:ascii="Times New Roman" w:hAnsi="Times New Roman" w:cs="Times New Roman"/>
        </w:rPr>
        <w:t xml:space="preserve">                </w:t>
      </w:r>
      <w:r w:rsidRPr="001E7E8D">
        <w:rPr>
          <w:rFonts w:ascii="Times New Roman" w:hAnsi="Times New Roman" w:cs="Times New Roman"/>
        </w:rPr>
        <w:t xml:space="preserve">         Листопад А.В.</w:t>
      </w:r>
    </w:p>
    <w:p w:rsidR="00735FC4" w:rsidRPr="000B3315" w:rsidRDefault="00735FC4" w:rsidP="003B67A9">
      <w:pPr>
        <w:spacing w:after="0" w:line="0" w:lineRule="atLeast"/>
        <w:rPr>
          <w:rFonts w:ascii="Times New Roman" w:hAnsi="Times New Roman" w:cs="Times New Roman"/>
        </w:rPr>
      </w:pPr>
      <w:r>
        <w:lastRenderedPageBreak/>
        <w:t xml:space="preserve">                                                                                                                                          </w:t>
      </w:r>
      <w:r w:rsidR="003B67A9">
        <w:t xml:space="preserve"> </w:t>
      </w:r>
      <w:r w:rsidRPr="000B3315">
        <w:rPr>
          <w:rFonts w:ascii="Times New Roman" w:hAnsi="Times New Roman" w:cs="Times New Roman"/>
        </w:rPr>
        <w:t>Приложение №1</w:t>
      </w:r>
    </w:p>
    <w:p w:rsidR="003B67A9" w:rsidRDefault="00735FC4" w:rsidP="003B67A9">
      <w:pPr>
        <w:spacing w:after="0" w:line="0" w:lineRule="atLeast"/>
        <w:rPr>
          <w:rFonts w:ascii="Times New Roman" w:hAnsi="Times New Roman" w:cs="Times New Roman"/>
        </w:rPr>
      </w:pPr>
      <w:r w:rsidRPr="000B3315">
        <w:rPr>
          <w:rFonts w:ascii="Times New Roman" w:hAnsi="Times New Roman" w:cs="Times New Roman"/>
        </w:rPr>
        <w:t xml:space="preserve">                                                                                                       </w:t>
      </w:r>
      <w:r>
        <w:rPr>
          <w:rFonts w:ascii="Times New Roman" w:hAnsi="Times New Roman" w:cs="Times New Roman"/>
        </w:rPr>
        <w:t xml:space="preserve">                    </w:t>
      </w:r>
      <w:r w:rsidRPr="000B3315">
        <w:rPr>
          <w:rFonts w:ascii="Times New Roman" w:hAnsi="Times New Roman" w:cs="Times New Roman"/>
        </w:rPr>
        <w:t xml:space="preserve">   к Техническому заданию</w:t>
      </w:r>
    </w:p>
    <w:p w:rsidR="00076478" w:rsidRPr="00D45221" w:rsidRDefault="003B67A9" w:rsidP="003B67A9">
      <w:pPr>
        <w:spacing w:after="0" w:line="0" w:lineRule="atLeast"/>
        <w:jc w:val="both"/>
        <w:rPr>
          <w:rFonts w:ascii="Times New Roman" w:hAnsi="Times New Roman" w:cs="Times New Roman"/>
        </w:rPr>
      </w:pPr>
      <w:r w:rsidRPr="00D45221">
        <w:rPr>
          <w:rFonts w:ascii="Times New Roman" w:hAnsi="Times New Roman" w:cs="Times New Roman"/>
          <w:sz w:val="24"/>
          <w:szCs w:val="24"/>
        </w:rPr>
        <w:t xml:space="preserve">1. </w:t>
      </w:r>
      <w:r w:rsidR="00076478" w:rsidRPr="00D45221">
        <w:rPr>
          <w:rFonts w:ascii="Times New Roman" w:hAnsi="Times New Roman" w:cs="Times New Roman"/>
          <w:sz w:val="24"/>
          <w:szCs w:val="24"/>
        </w:rPr>
        <w:t xml:space="preserve">Список музейных предметов из фондов Федерального государственного бюджетного учреждения культуры </w:t>
      </w:r>
      <w:r w:rsidR="00076478" w:rsidRPr="00D45221">
        <w:rPr>
          <w:rFonts w:ascii="Times New Roman" w:eastAsia="Times New Roman" w:hAnsi="Times New Roman" w:cs="Times New Roman"/>
          <w:sz w:val="24"/>
          <w:szCs w:val="24"/>
          <w:lang w:eastAsia="ru-RU"/>
        </w:rPr>
        <w:t>Сергиево-Посадский государственный историко-художественный музей-заповедник</w:t>
      </w:r>
      <w:r w:rsidR="001C6805" w:rsidRPr="00D45221">
        <w:rPr>
          <w:rFonts w:ascii="Times New Roman" w:eastAsia="Times New Roman" w:hAnsi="Times New Roman" w:cs="Times New Roman"/>
          <w:bCs/>
          <w:sz w:val="24"/>
          <w:szCs w:val="24"/>
          <w:lang w:eastAsia="ru-RU"/>
        </w:rPr>
        <w:t xml:space="preserve"> </w:t>
      </w:r>
      <w:r w:rsidR="00076478" w:rsidRPr="00D45221">
        <w:rPr>
          <w:rFonts w:ascii="Times New Roman" w:hAnsi="Times New Roman" w:cs="Times New Roman"/>
          <w:sz w:val="24"/>
          <w:szCs w:val="24"/>
        </w:rPr>
        <w:t>для экспонирования на выставке «Царская потеха» в Федеральном государственном бюджетном учреждение культуры «Государственный Владимиро-Суздальский историко-архитектурный и художественный музей-заповедник» (филиал «Александровская слобода»)</w:t>
      </w:r>
    </w:p>
    <w:tbl>
      <w:tblPr>
        <w:tblW w:w="107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261"/>
        <w:gridCol w:w="2410"/>
        <w:gridCol w:w="3052"/>
        <w:gridCol w:w="1417"/>
      </w:tblGrid>
      <w:tr w:rsidR="00076478" w:rsidRPr="00B84789" w:rsidTr="00E95BB9">
        <w:trPr>
          <w:cantSplit/>
          <w:tblHeader/>
        </w:trPr>
        <w:tc>
          <w:tcPr>
            <w:tcW w:w="567" w:type="dxa"/>
          </w:tcPr>
          <w:p w:rsidR="00076478" w:rsidRPr="00B84789" w:rsidRDefault="00076478" w:rsidP="00960FBF">
            <w:pPr>
              <w:widowControl w:val="0"/>
              <w:autoSpaceDE w:val="0"/>
              <w:autoSpaceDN w:val="0"/>
              <w:adjustRightInd w:val="0"/>
              <w:spacing w:after="0" w:line="240" w:lineRule="auto"/>
              <w:jc w:val="center"/>
              <w:rPr>
                <w:rFonts w:ascii="Times New Roman" w:eastAsia="Times New Roman" w:hAnsi="Times New Roman" w:cs="Times New Roman Cyr"/>
                <w:b/>
                <w:bCs/>
                <w:sz w:val="24"/>
                <w:szCs w:val="24"/>
                <w:lang w:eastAsia="ru-RU"/>
              </w:rPr>
            </w:pPr>
            <w:r w:rsidRPr="00B84789">
              <w:rPr>
                <w:rFonts w:ascii="Times New Roman" w:eastAsia="Times New Roman" w:hAnsi="Times New Roman" w:cs="Times New Roman Cyr"/>
                <w:b/>
                <w:bCs/>
                <w:sz w:val="24"/>
                <w:szCs w:val="24"/>
                <w:lang w:eastAsia="ru-RU"/>
              </w:rPr>
              <w:t>№ п/п</w:t>
            </w:r>
          </w:p>
        </w:tc>
        <w:tc>
          <w:tcPr>
            <w:tcW w:w="3261" w:type="dxa"/>
          </w:tcPr>
          <w:p w:rsidR="00076478" w:rsidRPr="00B84789" w:rsidRDefault="00076478" w:rsidP="00960FBF">
            <w:pPr>
              <w:widowControl w:val="0"/>
              <w:autoSpaceDE w:val="0"/>
              <w:autoSpaceDN w:val="0"/>
              <w:adjustRightInd w:val="0"/>
              <w:spacing w:after="0" w:line="240" w:lineRule="auto"/>
              <w:jc w:val="center"/>
              <w:rPr>
                <w:rFonts w:ascii="Times New Roman" w:eastAsia="Times New Roman" w:hAnsi="Times New Roman" w:cs="Times New Roman Cyr"/>
                <w:b/>
                <w:bCs/>
                <w:sz w:val="24"/>
                <w:szCs w:val="24"/>
                <w:lang w:eastAsia="ru-RU"/>
              </w:rPr>
            </w:pPr>
            <w:r w:rsidRPr="00B84789">
              <w:rPr>
                <w:rFonts w:ascii="Times New Roman" w:eastAsia="Times New Roman" w:hAnsi="Times New Roman" w:cs="Times New Roman Cyr"/>
                <w:b/>
                <w:bCs/>
                <w:sz w:val="24"/>
                <w:szCs w:val="24"/>
                <w:lang w:eastAsia="ru-RU"/>
              </w:rPr>
              <w:t>Название, краткое описание, материал, техника, размеры</w:t>
            </w:r>
          </w:p>
        </w:tc>
        <w:tc>
          <w:tcPr>
            <w:tcW w:w="2410" w:type="dxa"/>
          </w:tcPr>
          <w:p w:rsidR="00076478" w:rsidRPr="00B84789" w:rsidRDefault="00076478" w:rsidP="00960FBF">
            <w:pPr>
              <w:widowControl w:val="0"/>
              <w:autoSpaceDE w:val="0"/>
              <w:autoSpaceDN w:val="0"/>
              <w:adjustRightInd w:val="0"/>
              <w:spacing w:after="0" w:line="240" w:lineRule="auto"/>
              <w:jc w:val="center"/>
              <w:rPr>
                <w:rFonts w:ascii="Times New Roman" w:eastAsia="Times New Roman" w:hAnsi="Times New Roman" w:cs="Times New Roman Cyr"/>
                <w:b/>
                <w:bCs/>
                <w:sz w:val="24"/>
                <w:szCs w:val="24"/>
                <w:lang w:eastAsia="ru-RU"/>
              </w:rPr>
            </w:pPr>
            <w:r w:rsidRPr="00B84789">
              <w:rPr>
                <w:rFonts w:ascii="Times New Roman" w:eastAsia="Times New Roman" w:hAnsi="Times New Roman" w:cs="Times New Roman Cyr"/>
                <w:b/>
                <w:bCs/>
                <w:sz w:val="24"/>
                <w:szCs w:val="24"/>
                <w:lang w:eastAsia="ru-RU"/>
              </w:rPr>
              <w:t>Учетные обозначения</w:t>
            </w:r>
          </w:p>
        </w:tc>
        <w:tc>
          <w:tcPr>
            <w:tcW w:w="3052" w:type="dxa"/>
          </w:tcPr>
          <w:p w:rsidR="00076478" w:rsidRPr="00B84789" w:rsidRDefault="00076478" w:rsidP="00960FBF">
            <w:pPr>
              <w:widowControl w:val="0"/>
              <w:autoSpaceDE w:val="0"/>
              <w:autoSpaceDN w:val="0"/>
              <w:adjustRightInd w:val="0"/>
              <w:spacing w:after="0" w:line="240" w:lineRule="auto"/>
              <w:jc w:val="center"/>
              <w:rPr>
                <w:rFonts w:ascii="Times New Roman" w:eastAsia="Times New Roman" w:hAnsi="Times New Roman" w:cs="Times New Roman Cyr"/>
                <w:b/>
                <w:bCs/>
                <w:sz w:val="24"/>
                <w:szCs w:val="24"/>
                <w:lang w:eastAsia="ru-RU"/>
              </w:rPr>
            </w:pPr>
            <w:r w:rsidRPr="00B84789">
              <w:rPr>
                <w:rFonts w:ascii="Times New Roman" w:eastAsia="Times New Roman" w:hAnsi="Times New Roman" w:cs="Times New Roman Cyr"/>
                <w:b/>
                <w:bCs/>
                <w:sz w:val="24"/>
                <w:szCs w:val="24"/>
                <w:lang w:eastAsia="ru-RU"/>
              </w:rPr>
              <w:t>Сохранность</w:t>
            </w:r>
          </w:p>
        </w:tc>
        <w:tc>
          <w:tcPr>
            <w:tcW w:w="1417" w:type="dxa"/>
          </w:tcPr>
          <w:p w:rsidR="00076478" w:rsidRDefault="00D45221" w:rsidP="00960FBF">
            <w:pPr>
              <w:widowControl w:val="0"/>
              <w:autoSpaceDE w:val="0"/>
              <w:autoSpaceDN w:val="0"/>
              <w:adjustRightInd w:val="0"/>
              <w:spacing w:after="0" w:line="240" w:lineRule="auto"/>
              <w:jc w:val="center"/>
              <w:rPr>
                <w:rFonts w:ascii="Times New Roman" w:eastAsia="Times New Roman" w:hAnsi="Times New Roman" w:cs="Times New Roman Cyr"/>
                <w:b/>
                <w:bCs/>
                <w:sz w:val="24"/>
                <w:szCs w:val="24"/>
                <w:lang w:eastAsia="ru-RU"/>
              </w:rPr>
            </w:pPr>
            <w:r>
              <w:rPr>
                <w:rFonts w:ascii="Times New Roman" w:eastAsia="Times New Roman" w:hAnsi="Times New Roman" w:cs="Times New Roman Cyr"/>
                <w:b/>
                <w:bCs/>
                <w:sz w:val="24"/>
                <w:szCs w:val="24"/>
                <w:lang w:eastAsia="ru-RU"/>
              </w:rPr>
              <w:t>Страховая</w:t>
            </w:r>
            <w:r w:rsidR="00076478" w:rsidRPr="00B84789">
              <w:rPr>
                <w:rFonts w:ascii="Times New Roman" w:eastAsia="Times New Roman" w:hAnsi="Times New Roman" w:cs="Times New Roman Cyr"/>
                <w:b/>
                <w:bCs/>
                <w:sz w:val="24"/>
                <w:szCs w:val="24"/>
                <w:lang w:eastAsia="ru-RU"/>
              </w:rPr>
              <w:t xml:space="preserve"> </w:t>
            </w:r>
            <w:r>
              <w:rPr>
                <w:rFonts w:ascii="Times New Roman" w:eastAsia="Times New Roman" w:hAnsi="Times New Roman" w:cs="Times New Roman Cyr"/>
                <w:b/>
                <w:bCs/>
                <w:sz w:val="24"/>
                <w:szCs w:val="24"/>
                <w:lang w:eastAsia="ru-RU"/>
              </w:rPr>
              <w:t>о</w:t>
            </w:r>
            <w:r w:rsidR="00076478" w:rsidRPr="00B84789">
              <w:rPr>
                <w:rFonts w:ascii="Times New Roman" w:eastAsia="Times New Roman" w:hAnsi="Times New Roman" w:cs="Times New Roman Cyr"/>
                <w:b/>
                <w:bCs/>
                <w:sz w:val="24"/>
                <w:szCs w:val="24"/>
                <w:lang w:eastAsia="ru-RU"/>
              </w:rPr>
              <w:t>ценка</w:t>
            </w:r>
          </w:p>
          <w:p w:rsidR="003B67A9" w:rsidRPr="00B84789" w:rsidRDefault="003B67A9" w:rsidP="00960FBF">
            <w:pPr>
              <w:widowControl w:val="0"/>
              <w:autoSpaceDE w:val="0"/>
              <w:autoSpaceDN w:val="0"/>
              <w:adjustRightInd w:val="0"/>
              <w:spacing w:after="0" w:line="240" w:lineRule="auto"/>
              <w:jc w:val="center"/>
              <w:rPr>
                <w:rFonts w:ascii="Times New Roman" w:eastAsia="Times New Roman" w:hAnsi="Times New Roman" w:cs="Times New Roman Cyr"/>
                <w:b/>
                <w:bCs/>
                <w:sz w:val="24"/>
                <w:szCs w:val="24"/>
                <w:lang w:eastAsia="ru-RU"/>
              </w:rPr>
            </w:pPr>
            <w:r>
              <w:rPr>
                <w:rFonts w:ascii="Times New Roman" w:eastAsia="Times New Roman" w:hAnsi="Times New Roman" w:cs="Times New Roman Cyr"/>
                <w:b/>
                <w:bCs/>
                <w:sz w:val="24"/>
                <w:szCs w:val="24"/>
                <w:lang w:eastAsia="ru-RU"/>
              </w:rPr>
              <w:t>(руб.)</w:t>
            </w:r>
          </w:p>
        </w:tc>
      </w:tr>
      <w:tr w:rsidR="00076478" w:rsidRPr="00B84789" w:rsidTr="00E95BB9">
        <w:tc>
          <w:tcPr>
            <w:tcW w:w="567" w:type="dxa"/>
          </w:tcPr>
          <w:p w:rsidR="00076478" w:rsidRPr="00D45221" w:rsidRDefault="00076478" w:rsidP="00960FBF">
            <w:pPr>
              <w:widowControl w:val="0"/>
              <w:autoSpaceDE w:val="0"/>
              <w:autoSpaceDN w:val="0"/>
              <w:adjustRightInd w:val="0"/>
              <w:spacing w:after="0" w:line="240" w:lineRule="auto"/>
              <w:jc w:val="center"/>
              <w:rPr>
                <w:rFonts w:ascii="Times New Roman" w:eastAsia="Times New Roman" w:hAnsi="Times New Roman" w:cs="Times New Roman Cyr"/>
                <w:bCs/>
                <w:lang w:val="en-US" w:eastAsia="ru-RU"/>
              </w:rPr>
            </w:pPr>
            <w:r w:rsidRPr="00D45221">
              <w:rPr>
                <w:rFonts w:ascii="Times New Roman" w:eastAsia="Times New Roman" w:hAnsi="Times New Roman" w:cs="Times New Roman Cyr"/>
                <w:bCs/>
                <w:lang w:val="en-US" w:eastAsia="ru-RU"/>
              </w:rPr>
              <w:t>1</w:t>
            </w:r>
          </w:p>
        </w:tc>
        <w:tc>
          <w:tcPr>
            <w:tcW w:w="3261" w:type="dxa"/>
          </w:tcPr>
          <w:p w:rsidR="00076478" w:rsidRPr="00D45221" w:rsidRDefault="00076478" w:rsidP="003B67A9">
            <w:pPr>
              <w:widowControl w:val="0"/>
              <w:autoSpaceDE w:val="0"/>
              <w:autoSpaceDN w:val="0"/>
              <w:adjustRightInd w:val="0"/>
              <w:spacing w:after="0" w:line="0" w:lineRule="atLeast"/>
              <w:jc w:val="both"/>
              <w:rPr>
                <w:rFonts w:ascii="Times New Roman" w:eastAsia="Times New Roman" w:hAnsi="Times New Roman" w:cs="Times New Roman Cyr"/>
                <w:b/>
                <w:bCs/>
                <w:lang w:eastAsia="ru-RU"/>
              </w:rPr>
            </w:pPr>
            <w:r w:rsidRPr="00D45221">
              <w:rPr>
                <w:rFonts w:ascii="Times New Roman" w:eastAsia="Times New Roman" w:hAnsi="Times New Roman" w:cs="Times New Roman Cyr"/>
                <w:b/>
                <w:bCs/>
                <w:lang w:eastAsia="ru-RU"/>
              </w:rPr>
              <w:t xml:space="preserve">Икона «Святой Трифон». </w:t>
            </w:r>
          </w:p>
          <w:p w:rsidR="00076478" w:rsidRPr="00D45221" w:rsidRDefault="00076478" w:rsidP="003B67A9">
            <w:pPr>
              <w:widowControl w:val="0"/>
              <w:autoSpaceDE w:val="0"/>
              <w:autoSpaceDN w:val="0"/>
              <w:adjustRightInd w:val="0"/>
              <w:spacing w:after="0" w:line="0" w:lineRule="atLeast"/>
              <w:jc w:val="both"/>
              <w:rPr>
                <w:rFonts w:ascii="Times New Roman" w:eastAsia="Times New Roman" w:hAnsi="Times New Roman" w:cs="Times New Roman Cyr"/>
                <w:bCs/>
                <w:lang w:eastAsia="ru-RU"/>
              </w:rPr>
            </w:pPr>
            <w:r w:rsidRPr="00D45221">
              <w:rPr>
                <w:rFonts w:ascii="Times New Roman" w:eastAsia="Times New Roman" w:hAnsi="Times New Roman" w:cs="Times New Roman Cyr"/>
                <w:bCs/>
                <w:lang w:eastAsia="ru-RU"/>
              </w:rPr>
              <w:t xml:space="preserve">Конец XIX века. Россия. </w:t>
            </w:r>
          </w:p>
          <w:p w:rsidR="00076478" w:rsidRPr="00D45221" w:rsidRDefault="00076478" w:rsidP="003B67A9">
            <w:pPr>
              <w:widowControl w:val="0"/>
              <w:autoSpaceDE w:val="0"/>
              <w:autoSpaceDN w:val="0"/>
              <w:adjustRightInd w:val="0"/>
              <w:spacing w:after="0" w:line="0" w:lineRule="atLeast"/>
              <w:jc w:val="both"/>
              <w:rPr>
                <w:rFonts w:ascii="Times New Roman" w:eastAsia="Times New Roman" w:hAnsi="Times New Roman" w:cs="Times New Roman Cyr"/>
                <w:bCs/>
                <w:lang w:eastAsia="ru-RU"/>
              </w:rPr>
            </w:pPr>
            <w:r w:rsidRPr="00D45221">
              <w:rPr>
                <w:rFonts w:ascii="Times New Roman" w:eastAsia="Times New Roman" w:hAnsi="Times New Roman" w:cs="Times New Roman Cyr"/>
                <w:bCs/>
                <w:lang w:eastAsia="ru-RU"/>
              </w:rPr>
              <w:t xml:space="preserve">Дерево, левкас, темпера; гравировка по левкасу, золочение </w:t>
            </w:r>
          </w:p>
          <w:p w:rsidR="00076478" w:rsidRPr="00D45221" w:rsidRDefault="00076478" w:rsidP="003B67A9">
            <w:pPr>
              <w:widowControl w:val="0"/>
              <w:autoSpaceDE w:val="0"/>
              <w:autoSpaceDN w:val="0"/>
              <w:adjustRightInd w:val="0"/>
              <w:spacing w:after="0" w:line="0" w:lineRule="atLeast"/>
              <w:jc w:val="both"/>
              <w:rPr>
                <w:rFonts w:ascii="Times New Roman" w:eastAsia="Times New Roman" w:hAnsi="Times New Roman" w:cs="Times New Roman Cyr"/>
                <w:bCs/>
                <w:lang w:eastAsia="ru-RU"/>
              </w:rPr>
            </w:pPr>
            <w:r w:rsidRPr="00D45221">
              <w:rPr>
                <w:rFonts w:ascii="Times New Roman" w:eastAsia="Times New Roman" w:hAnsi="Times New Roman" w:cs="Times New Roman Cyr"/>
                <w:bCs/>
                <w:lang w:eastAsia="ru-RU"/>
              </w:rPr>
              <w:t>38,0 х 34,0 х 3,2 см</w:t>
            </w:r>
          </w:p>
        </w:tc>
        <w:tc>
          <w:tcPr>
            <w:tcW w:w="2410" w:type="dxa"/>
          </w:tcPr>
          <w:p w:rsidR="00076478" w:rsidRPr="00D45221" w:rsidRDefault="00076478" w:rsidP="003B67A9">
            <w:pPr>
              <w:widowControl w:val="0"/>
              <w:autoSpaceDE w:val="0"/>
              <w:autoSpaceDN w:val="0"/>
              <w:adjustRightInd w:val="0"/>
              <w:spacing w:after="0" w:line="0" w:lineRule="atLeast"/>
              <w:jc w:val="center"/>
              <w:rPr>
                <w:rFonts w:ascii="Times New Roman" w:eastAsia="Times New Roman" w:hAnsi="Times New Roman" w:cs="Times New Roman Cyr"/>
                <w:bCs/>
                <w:lang w:eastAsia="ru-RU"/>
              </w:rPr>
            </w:pPr>
            <w:r w:rsidRPr="00D45221">
              <w:rPr>
                <w:rFonts w:ascii="Times New Roman" w:eastAsia="Times New Roman" w:hAnsi="Times New Roman" w:cs="Times New Roman Cyr"/>
                <w:bCs/>
                <w:lang w:eastAsia="ru-RU"/>
              </w:rPr>
              <w:t>СПМЗ КП ИХО – 16247</w:t>
            </w:r>
          </w:p>
          <w:p w:rsidR="00076478" w:rsidRPr="00D45221" w:rsidRDefault="00076478" w:rsidP="003B67A9">
            <w:pPr>
              <w:widowControl w:val="0"/>
              <w:autoSpaceDE w:val="0"/>
              <w:autoSpaceDN w:val="0"/>
              <w:adjustRightInd w:val="0"/>
              <w:spacing w:after="0" w:line="0" w:lineRule="atLeast"/>
              <w:jc w:val="center"/>
              <w:rPr>
                <w:rFonts w:ascii="Times New Roman" w:eastAsia="Times New Roman" w:hAnsi="Times New Roman" w:cs="Times New Roman Cyr"/>
                <w:bCs/>
                <w:lang w:eastAsia="ru-RU"/>
              </w:rPr>
            </w:pPr>
            <w:r w:rsidRPr="00D45221">
              <w:rPr>
                <w:rFonts w:ascii="Times New Roman" w:eastAsia="Times New Roman" w:hAnsi="Times New Roman" w:cs="Times New Roman Cyr"/>
                <w:bCs/>
                <w:lang w:eastAsia="ru-RU"/>
              </w:rPr>
              <w:t>Инв. №10556-ИХО</w:t>
            </w:r>
          </w:p>
          <w:p w:rsidR="00076478" w:rsidRPr="00D45221" w:rsidRDefault="00076478" w:rsidP="003B67A9">
            <w:pPr>
              <w:widowControl w:val="0"/>
              <w:autoSpaceDE w:val="0"/>
              <w:autoSpaceDN w:val="0"/>
              <w:adjustRightInd w:val="0"/>
              <w:spacing w:after="0" w:line="0" w:lineRule="atLeast"/>
              <w:jc w:val="center"/>
              <w:rPr>
                <w:rFonts w:ascii="Times New Roman" w:eastAsia="Times New Roman" w:hAnsi="Times New Roman" w:cs="Times New Roman Cyr"/>
                <w:bCs/>
                <w:lang w:eastAsia="ru-RU"/>
              </w:rPr>
            </w:pPr>
            <w:r w:rsidRPr="00D45221">
              <w:rPr>
                <w:rFonts w:ascii="Times New Roman" w:eastAsia="Times New Roman" w:hAnsi="Times New Roman" w:cs="Times New Roman Cyr"/>
                <w:bCs/>
                <w:lang w:eastAsia="ru-RU"/>
              </w:rPr>
              <w:t>ГК-53213451</w:t>
            </w:r>
          </w:p>
        </w:tc>
        <w:tc>
          <w:tcPr>
            <w:tcW w:w="3052" w:type="dxa"/>
          </w:tcPr>
          <w:p w:rsidR="00076478" w:rsidRPr="00B84789" w:rsidRDefault="00076478" w:rsidP="003B67A9">
            <w:pPr>
              <w:widowControl w:val="0"/>
              <w:autoSpaceDE w:val="0"/>
              <w:autoSpaceDN w:val="0"/>
              <w:adjustRightInd w:val="0"/>
              <w:spacing w:after="0" w:line="0" w:lineRule="atLeast"/>
              <w:jc w:val="both"/>
              <w:rPr>
                <w:rFonts w:ascii="Times New Roman" w:eastAsia="Times New Roman" w:hAnsi="Times New Roman" w:cs="Times New Roman Cyr"/>
                <w:bCs/>
                <w:sz w:val="24"/>
                <w:szCs w:val="24"/>
                <w:lang w:eastAsia="ru-RU"/>
              </w:rPr>
            </w:pPr>
            <w:r w:rsidRPr="00995024">
              <w:rPr>
                <w:rFonts w:ascii="Times New Roman" w:eastAsia="Times New Roman" w:hAnsi="Times New Roman" w:cs="Times New Roman Cyr"/>
                <w:bCs/>
                <w:sz w:val="20"/>
                <w:szCs w:val="24"/>
                <w:lang w:eastAsia="ru-RU"/>
              </w:rPr>
              <w:t>Утраты левкаса (восполнены), утраты красочного слоя (частично тонированы), кракелюр левкаса. Красочный слой и золото потёрты (золото сильно). Основа с сучками, выступающими на лицевую сторону. Трещины и утраты древесины на обороте (восполнены и тонированы). Незначительное коробление основы (0,7 см). На обороте – карандашная надпись.</w:t>
            </w:r>
          </w:p>
        </w:tc>
        <w:tc>
          <w:tcPr>
            <w:tcW w:w="1417" w:type="dxa"/>
          </w:tcPr>
          <w:p w:rsidR="00076478" w:rsidRPr="00B84789" w:rsidRDefault="00076478" w:rsidP="003B67A9">
            <w:pPr>
              <w:widowControl w:val="0"/>
              <w:autoSpaceDE w:val="0"/>
              <w:autoSpaceDN w:val="0"/>
              <w:adjustRightInd w:val="0"/>
              <w:spacing w:after="0" w:line="0" w:lineRule="atLeast"/>
              <w:jc w:val="center"/>
              <w:rPr>
                <w:rFonts w:ascii="Times New Roman" w:eastAsia="Times New Roman" w:hAnsi="Times New Roman" w:cs="Times New Roman Cyr"/>
                <w:bCs/>
                <w:sz w:val="24"/>
                <w:szCs w:val="24"/>
                <w:lang w:val="en-US" w:eastAsia="ru-RU"/>
              </w:rPr>
            </w:pPr>
            <w:r w:rsidRPr="00B84789">
              <w:rPr>
                <w:rFonts w:ascii="Times New Roman" w:eastAsia="Times New Roman" w:hAnsi="Times New Roman" w:cs="Times New Roman Cyr"/>
                <w:bCs/>
                <w:sz w:val="24"/>
                <w:szCs w:val="24"/>
                <w:lang w:eastAsia="ru-RU"/>
              </w:rPr>
              <w:t>450</w:t>
            </w:r>
            <w:r w:rsidR="003B67A9">
              <w:rPr>
                <w:rFonts w:ascii="Times New Roman" w:eastAsia="Times New Roman" w:hAnsi="Times New Roman" w:cs="Times New Roman Cyr"/>
                <w:bCs/>
                <w:sz w:val="24"/>
                <w:szCs w:val="24"/>
                <w:lang w:eastAsia="ru-RU"/>
              </w:rPr>
              <w:t> </w:t>
            </w:r>
            <w:r w:rsidRPr="00B84789">
              <w:rPr>
                <w:rFonts w:ascii="Times New Roman" w:eastAsia="Times New Roman" w:hAnsi="Times New Roman" w:cs="Times New Roman Cyr"/>
                <w:bCs/>
                <w:sz w:val="24"/>
                <w:szCs w:val="24"/>
                <w:lang w:eastAsia="ru-RU"/>
              </w:rPr>
              <w:t>000</w:t>
            </w:r>
            <w:r w:rsidR="003B67A9">
              <w:rPr>
                <w:rFonts w:ascii="Times New Roman" w:eastAsia="Times New Roman" w:hAnsi="Times New Roman" w:cs="Times New Roman Cyr"/>
                <w:bCs/>
                <w:sz w:val="24"/>
                <w:szCs w:val="24"/>
                <w:lang w:eastAsia="ru-RU"/>
              </w:rPr>
              <w:t>,00</w:t>
            </w:r>
          </w:p>
        </w:tc>
      </w:tr>
      <w:tr w:rsidR="00D45221" w:rsidRPr="00B84789" w:rsidTr="00E95BB9">
        <w:trPr>
          <w:trHeight w:val="298"/>
        </w:trPr>
        <w:tc>
          <w:tcPr>
            <w:tcW w:w="10707" w:type="dxa"/>
            <w:gridSpan w:val="5"/>
          </w:tcPr>
          <w:p w:rsidR="00076478" w:rsidRPr="00D45221" w:rsidRDefault="003B67A9" w:rsidP="00D45221">
            <w:pPr>
              <w:widowControl w:val="0"/>
              <w:autoSpaceDE w:val="0"/>
              <w:autoSpaceDN w:val="0"/>
              <w:adjustRightInd w:val="0"/>
              <w:spacing w:after="0" w:line="0" w:lineRule="atLeast"/>
              <w:rPr>
                <w:rFonts w:ascii="Times New Roman" w:eastAsia="Times New Roman" w:hAnsi="Times New Roman" w:cs="Times New Roman Cyr"/>
                <w:bCs/>
                <w:lang w:eastAsia="ru-RU"/>
              </w:rPr>
            </w:pPr>
            <w:r w:rsidRPr="00D45221">
              <w:rPr>
                <w:rFonts w:ascii="Times New Roman" w:eastAsia="Times New Roman" w:hAnsi="Times New Roman" w:cs="Times New Roman Cyr"/>
                <w:bCs/>
                <w:lang w:eastAsia="ru-RU"/>
              </w:rPr>
              <w:t>Ито</w:t>
            </w:r>
            <w:r w:rsidR="00076478" w:rsidRPr="00D45221">
              <w:rPr>
                <w:rFonts w:ascii="Times New Roman" w:eastAsia="Times New Roman" w:hAnsi="Times New Roman" w:cs="Times New Roman Cyr"/>
                <w:bCs/>
                <w:lang w:eastAsia="ru-RU"/>
              </w:rPr>
              <w:t>го: 1 (один) музейный предмет.</w:t>
            </w:r>
            <w:r w:rsidR="00D45221" w:rsidRPr="00D45221">
              <w:rPr>
                <w:rFonts w:ascii="Times New Roman" w:eastAsia="Times New Roman" w:hAnsi="Times New Roman" w:cs="Times New Roman Cyr"/>
                <w:bCs/>
                <w:lang w:eastAsia="ru-RU"/>
              </w:rPr>
              <w:t xml:space="preserve"> </w:t>
            </w:r>
            <w:r w:rsidRPr="00D45221">
              <w:rPr>
                <w:rFonts w:ascii="Times New Roman" w:eastAsia="Times New Roman" w:hAnsi="Times New Roman" w:cs="Times New Roman Cyr"/>
                <w:bCs/>
                <w:lang w:eastAsia="ru-RU"/>
              </w:rPr>
              <w:t>С</w:t>
            </w:r>
            <w:r w:rsidR="00076478" w:rsidRPr="00D45221">
              <w:rPr>
                <w:rFonts w:ascii="Times New Roman" w:eastAsia="Times New Roman" w:hAnsi="Times New Roman" w:cs="Times New Roman Cyr"/>
                <w:bCs/>
                <w:lang w:eastAsia="ru-RU"/>
              </w:rPr>
              <w:t>траховая оценка: 450000 (четыреста пятьдесят тысяч) руб.</w:t>
            </w:r>
          </w:p>
          <w:p w:rsidR="00D45221" w:rsidRPr="00D45221" w:rsidRDefault="00D45221" w:rsidP="003B67A9">
            <w:pPr>
              <w:widowControl w:val="0"/>
              <w:autoSpaceDE w:val="0"/>
              <w:autoSpaceDN w:val="0"/>
              <w:adjustRightInd w:val="0"/>
              <w:spacing w:after="0" w:line="0" w:lineRule="atLeast"/>
              <w:jc w:val="center"/>
              <w:rPr>
                <w:rFonts w:ascii="Times New Roman" w:eastAsia="Times New Roman" w:hAnsi="Times New Roman" w:cs="Times New Roman Cyr"/>
                <w:bCs/>
                <w:lang w:eastAsia="ru-RU"/>
              </w:rPr>
            </w:pPr>
          </w:p>
        </w:tc>
      </w:tr>
    </w:tbl>
    <w:p w:rsidR="003B67A9" w:rsidRDefault="003B67A9" w:rsidP="00076478">
      <w:pPr>
        <w:widowControl w:val="0"/>
        <w:autoSpaceDE w:val="0"/>
        <w:autoSpaceDN w:val="0"/>
        <w:adjustRightInd w:val="0"/>
        <w:spacing w:after="0" w:line="240" w:lineRule="auto"/>
        <w:jc w:val="both"/>
        <w:rPr>
          <w:rFonts w:ascii="Times New Roman" w:eastAsia="Times New Roman" w:hAnsi="Times New Roman" w:cs="Times New Roman Cyr"/>
          <w:b/>
          <w:bCs/>
          <w:sz w:val="24"/>
          <w:szCs w:val="24"/>
          <w:lang w:eastAsia="ru-RU"/>
        </w:rPr>
      </w:pPr>
    </w:p>
    <w:p w:rsidR="001C6805" w:rsidRPr="00D45221" w:rsidRDefault="003B67A9" w:rsidP="003B67A9">
      <w:pPr>
        <w:spacing w:after="0" w:line="0" w:lineRule="atLeast"/>
        <w:jc w:val="both"/>
        <w:rPr>
          <w:rFonts w:ascii="Times New Roman" w:eastAsia="Calibri" w:hAnsi="Times New Roman" w:cs="Times New Roman"/>
          <w:bCs/>
          <w:sz w:val="24"/>
          <w:szCs w:val="24"/>
        </w:rPr>
      </w:pPr>
      <w:r w:rsidRPr="00D45221">
        <w:rPr>
          <w:rFonts w:ascii="Times New Roman" w:hAnsi="Times New Roman" w:cs="Times New Roman"/>
          <w:sz w:val="24"/>
          <w:szCs w:val="24"/>
        </w:rPr>
        <w:t>2. С</w:t>
      </w:r>
      <w:r w:rsidR="001C6805" w:rsidRPr="00D45221">
        <w:rPr>
          <w:rFonts w:ascii="Times New Roman" w:hAnsi="Times New Roman" w:cs="Times New Roman"/>
          <w:sz w:val="24"/>
          <w:szCs w:val="24"/>
        </w:rPr>
        <w:t>писок музейных предметов из фондов</w:t>
      </w:r>
      <w:r w:rsidR="001C6805" w:rsidRPr="00D45221">
        <w:rPr>
          <w:rFonts w:ascii="Times New Roman" w:eastAsia="Times New Roman" w:hAnsi="Times New Roman" w:cs="Times New Roman"/>
          <w:sz w:val="24"/>
          <w:szCs w:val="24"/>
          <w:lang w:eastAsia="ru-RU"/>
        </w:rPr>
        <w:t xml:space="preserve"> Государственного бюджетного учреждения культуры города Москвы «Государственный Дарвиновский музей»</w:t>
      </w:r>
      <w:r w:rsidR="001C6805" w:rsidRPr="00D45221">
        <w:rPr>
          <w:rFonts w:ascii="Times New Roman" w:hAnsi="Times New Roman" w:cs="Times New Roman"/>
          <w:sz w:val="24"/>
          <w:szCs w:val="24"/>
        </w:rPr>
        <w:t xml:space="preserve"> для экспонирования на выставке «Царская потеха» в Федеральном государственном бюджетном учреждение культуры «Государственный Владимиро-Суздальский историко-архитектурный и художественный музей-заповедник» (филиал «Александровская слобода»)</w:t>
      </w:r>
    </w:p>
    <w:tbl>
      <w:tblPr>
        <w:tblW w:w="107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104"/>
        <w:gridCol w:w="1634"/>
        <w:gridCol w:w="1768"/>
        <w:gridCol w:w="1634"/>
      </w:tblGrid>
      <w:tr w:rsidR="003B67A9" w:rsidRPr="00B84789" w:rsidTr="00E95BB9">
        <w:trPr>
          <w:trHeight w:val="735"/>
        </w:trPr>
        <w:tc>
          <w:tcPr>
            <w:tcW w:w="567" w:type="dxa"/>
          </w:tcPr>
          <w:p w:rsidR="003B67A9" w:rsidRPr="00B84789" w:rsidRDefault="003B67A9" w:rsidP="003B67A9">
            <w:pPr>
              <w:widowControl w:val="0"/>
              <w:autoSpaceDE w:val="0"/>
              <w:autoSpaceDN w:val="0"/>
              <w:adjustRightInd w:val="0"/>
              <w:spacing w:after="0" w:line="240" w:lineRule="auto"/>
              <w:jc w:val="center"/>
              <w:rPr>
                <w:rFonts w:ascii="Times New Roman" w:eastAsia="Times New Roman" w:hAnsi="Times New Roman" w:cs="Times New Roman Cyr"/>
                <w:b/>
                <w:bCs/>
                <w:sz w:val="24"/>
                <w:szCs w:val="24"/>
                <w:lang w:eastAsia="ru-RU"/>
              </w:rPr>
            </w:pPr>
            <w:r w:rsidRPr="00B84789">
              <w:rPr>
                <w:rFonts w:ascii="Times New Roman" w:eastAsia="Times New Roman" w:hAnsi="Times New Roman" w:cs="Times New Roman Cyr"/>
                <w:b/>
                <w:bCs/>
                <w:sz w:val="24"/>
                <w:szCs w:val="24"/>
                <w:lang w:eastAsia="ru-RU"/>
              </w:rPr>
              <w:t>№ п/п</w:t>
            </w:r>
          </w:p>
        </w:tc>
        <w:tc>
          <w:tcPr>
            <w:tcW w:w="5104" w:type="dxa"/>
          </w:tcPr>
          <w:p w:rsidR="003B67A9" w:rsidRPr="00B84789" w:rsidRDefault="003B67A9" w:rsidP="003B67A9">
            <w:pPr>
              <w:widowControl w:val="0"/>
              <w:autoSpaceDE w:val="0"/>
              <w:autoSpaceDN w:val="0"/>
              <w:adjustRightInd w:val="0"/>
              <w:spacing w:after="0" w:line="240" w:lineRule="auto"/>
              <w:jc w:val="center"/>
              <w:rPr>
                <w:rFonts w:ascii="Times New Roman" w:eastAsia="Times New Roman" w:hAnsi="Times New Roman" w:cs="Times New Roman Cyr"/>
                <w:b/>
                <w:bCs/>
                <w:sz w:val="24"/>
                <w:szCs w:val="24"/>
                <w:lang w:eastAsia="ru-RU"/>
              </w:rPr>
            </w:pPr>
            <w:r w:rsidRPr="00B84789">
              <w:rPr>
                <w:rFonts w:ascii="Times New Roman" w:eastAsia="Times New Roman" w:hAnsi="Times New Roman" w:cs="Times New Roman Cyr"/>
                <w:b/>
                <w:bCs/>
                <w:sz w:val="24"/>
                <w:szCs w:val="24"/>
                <w:lang w:eastAsia="ru-RU"/>
              </w:rPr>
              <w:t>Название, краткое описание, материал, техника, размеры</w:t>
            </w:r>
          </w:p>
        </w:tc>
        <w:tc>
          <w:tcPr>
            <w:tcW w:w="1634" w:type="dxa"/>
          </w:tcPr>
          <w:p w:rsidR="003B67A9" w:rsidRPr="00B84789" w:rsidRDefault="003B67A9" w:rsidP="003B67A9">
            <w:pPr>
              <w:widowControl w:val="0"/>
              <w:autoSpaceDE w:val="0"/>
              <w:autoSpaceDN w:val="0"/>
              <w:adjustRightInd w:val="0"/>
              <w:spacing w:after="0" w:line="240" w:lineRule="auto"/>
              <w:jc w:val="center"/>
              <w:rPr>
                <w:rFonts w:ascii="Times New Roman" w:eastAsia="Times New Roman" w:hAnsi="Times New Roman" w:cs="Times New Roman Cyr"/>
                <w:b/>
                <w:bCs/>
                <w:sz w:val="24"/>
                <w:szCs w:val="24"/>
                <w:lang w:eastAsia="ru-RU"/>
              </w:rPr>
            </w:pPr>
            <w:r w:rsidRPr="00B84789">
              <w:rPr>
                <w:rFonts w:ascii="Times New Roman" w:eastAsia="Times New Roman" w:hAnsi="Times New Roman" w:cs="Times New Roman Cyr"/>
                <w:b/>
                <w:bCs/>
                <w:sz w:val="24"/>
                <w:szCs w:val="24"/>
                <w:lang w:eastAsia="ru-RU"/>
              </w:rPr>
              <w:t>Учетные обозначения</w:t>
            </w:r>
          </w:p>
        </w:tc>
        <w:tc>
          <w:tcPr>
            <w:tcW w:w="1768" w:type="dxa"/>
          </w:tcPr>
          <w:p w:rsidR="003B67A9" w:rsidRPr="00B84789" w:rsidRDefault="003B67A9" w:rsidP="003B67A9">
            <w:pPr>
              <w:widowControl w:val="0"/>
              <w:autoSpaceDE w:val="0"/>
              <w:autoSpaceDN w:val="0"/>
              <w:adjustRightInd w:val="0"/>
              <w:spacing w:after="0" w:line="240" w:lineRule="auto"/>
              <w:jc w:val="center"/>
              <w:rPr>
                <w:rFonts w:ascii="Times New Roman" w:eastAsia="Times New Roman" w:hAnsi="Times New Roman" w:cs="Times New Roman Cyr"/>
                <w:b/>
                <w:bCs/>
                <w:sz w:val="24"/>
                <w:szCs w:val="24"/>
                <w:lang w:eastAsia="ru-RU"/>
              </w:rPr>
            </w:pPr>
            <w:r w:rsidRPr="00B84789">
              <w:rPr>
                <w:rFonts w:ascii="Times New Roman" w:eastAsia="Times New Roman" w:hAnsi="Times New Roman" w:cs="Times New Roman Cyr"/>
                <w:b/>
                <w:bCs/>
                <w:sz w:val="24"/>
                <w:szCs w:val="24"/>
                <w:lang w:eastAsia="ru-RU"/>
              </w:rPr>
              <w:t>Сохранность</w:t>
            </w:r>
          </w:p>
        </w:tc>
        <w:tc>
          <w:tcPr>
            <w:tcW w:w="1634" w:type="dxa"/>
          </w:tcPr>
          <w:p w:rsidR="003B67A9" w:rsidRDefault="00D45221" w:rsidP="003B67A9">
            <w:pPr>
              <w:widowControl w:val="0"/>
              <w:autoSpaceDE w:val="0"/>
              <w:autoSpaceDN w:val="0"/>
              <w:adjustRightInd w:val="0"/>
              <w:spacing w:after="0" w:line="240" w:lineRule="auto"/>
              <w:jc w:val="center"/>
              <w:rPr>
                <w:rFonts w:ascii="Times New Roman" w:eastAsia="Times New Roman" w:hAnsi="Times New Roman" w:cs="Times New Roman Cyr"/>
                <w:b/>
                <w:bCs/>
                <w:sz w:val="24"/>
                <w:szCs w:val="24"/>
                <w:lang w:eastAsia="ru-RU"/>
              </w:rPr>
            </w:pPr>
            <w:r>
              <w:rPr>
                <w:rFonts w:ascii="Times New Roman" w:eastAsia="Times New Roman" w:hAnsi="Times New Roman" w:cs="Times New Roman Cyr"/>
                <w:b/>
                <w:bCs/>
                <w:sz w:val="24"/>
                <w:szCs w:val="24"/>
                <w:lang w:eastAsia="ru-RU"/>
              </w:rPr>
              <w:t>Страховая</w:t>
            </w:r>
            <w:r w:rsidR="003B67A9" w:rsidRPr="00B84789">
              <w:rPr>
                <w:rFonts w:ascii="Times New Roman" w:eastAsia="Times New Roman" w:hAnsi="Times New Roman" w:cs="Times New Roman Cyr"/>
                <w:b/>
                <w:bCs/>
                <w:sz w:val="24"/>
                <w:szCs w:val="24"/>
                <w:lang w:eastAsia="ru-RU"/>
              </w:rPr>
              <w:t xml:space="preserve"> </w:t>
            </w:r>
            <w:r>
              <w:rPr>
                <w:rFonts w:ascii="Times New Roman" w:eastAsia="Times New Roman" w:hAnsi="Times New Roman" w:cs="Times New Roman Cyr"/>
                <w:b/>
                <w:bCs/>
                <w:sz w:val="24"/>
                <w:szCs w:val="24"/>
                <w:lang w:eastAsia="ru-RU"/>
              </w:rPr>
              <w:t>о</w:t>
            </w:r>
            <w:r w:rsidR="003B67A9" w:rsidRPr="00B84789">
              <w:rPr>
                <w:rFonts w:ascii="Times New Roman" w:eastAsia="Times New Roman" w:hAnsi="Times New Roman" w:cs="Times New Roman Cyr"/>
                <w:b/>
                <w:bCs/>
                <w:sz w:val="24"/>
                <w:szCs w:val="24"/>
                <w:lang w:eastAsia="ru-RU"/>
              </w:rPr>
              <w:t>ценка</w:t>
            </w:r>
          </w:p>
          <w:p w:rsidR="003B67A9" w:rsidRPr="00B84789" w:rsidRDefault="003B67A9" w:rsidP="003B67A9">
            <w:pPr>
              <w:widowControl w:val="0"/>
              <w:autoSpaceDE w:val="0"/>
              <w:autoSpaceDN w:val="0"/>
              <w:adjustRightInd w:val="0"/>
              <w:spacing w:after="0" w:line="240" w:lineRule="auto"/>
              <w:jc w:val="center"/>
              <w:rPr>
                <w:rFonts w:ascii="Times New Roman" w:eastAsia="Times New Roman" w:hAnsi="Times New Roman" w:cs="Times New Roman Cyr"/>
                <w:b/>
                <w:bCs/>
                <w:sz w:val="24"/>
                <w:szCs w:val="24"/>
                <w:lang w:eastAsia="ru-RU"/>
              </w:rPr>
            </w:pPr>
            <w:r>
              <w:rPr>
                <w:rFonts w:ascii="Times New Roman" w:eastAsia="Times New Roman" w:hAnsi="Times New Roman" w:cs="Times New Roman Cyr"/>
                <w:b/>
                <w:bCs/>
                <w:sz w:val="24"/>
                <w:szCs w:val="24"/>
                <w:lang w:eastAsia="ru-RU"/>
              </w:rPr>
              <w:t>(руб.)</w:t>
            </w:r>
          </w:p>
        </w:tc>
      </w:tr>
      <w:tr w:rsidR="003B67A9" w:rsidRPr="00B84789" w:rsidTr="00E95BB9">
        <w:trPr>
          <w:trHeight w:val="1832"/>
        </w:trPr>
        <w:tc>
          <w:tcPr>
            <w:tcW w:w="567" w:type="dxa"/>
          </w:tcPr>
          <w:p w:rsidR="003B67A9" w:rsidRPr="00D45221" w:rsidRDefault="003B67A9" w:rsidP="003B67A9">
            <w:pPr>
              <w:spacing w:after="0" w:line="360" w:lineRule="auto"/>
              <w:jc w:val="center"/>
              <w:rPr>
                <w:rFonts w:ascii="Times New Roman" w:eastAsia="Calibri" w:hAnsi="Times New Roman" w:cs="Times New Roman"/>
                <w:bCs/>
              </w:rPr>
            </w:pPr>
            <w:r w:rsidRPr="00D45221">
              <w:rPr>
                <w:rFonts w:ascii="Times New Roman" w:eastAsia="Calibri" w:hAnsi="Times New Roman" w:cs="Times New Roman"/>
                <w:bCs/>
              </w:rPr>
              <w:t>1</w:t>
            </w:r>
          </w:p>
        </w:tc>
        <w:tc>
          <w:tcPr>
            <w:tcW w:w="5104" w:type="dxa"/>
          </w:tcPr>
          <w:p w:rsidR="003B67A9" w:rsidRPr="00D45221" w:rsidRDefault="003B67A9" w:rsidP="00D45221">
            <w:pPr>
              <w:autoSpaceDE w:val="0"/>
              <w:autoSpaceDN w:val="0"/>
              <w:spacing w:after="0" w:line="0" w:lineRule="atLeast"/>
              <w:rPr>
                <w:rFonts w:ascii="Times New Roman" w:eastAsia="Times New Roman" w:hAnsi="Times New Roman" w:cs="Times New Roman"/>
                <w:bCs/>
                <w:iCs/>
                <w:snapToGrid w:val="0"/>
                <w:lang w:eastAsia="ru-RU"/>
              </w:rPr>
            </w:pPr>
            <w:r w:rsidRPr="00D45221">
              <w:rPr>
                <w:rFonts w:ascii="Times New Roman" w:eastAsia="Times New Roman" w:hAnsi="Times New Roman" w:cs="Times New Roman"/>
                <w:b/>
                <w:bCs/>
                <w:iCs/>
                <w:snapToGrid w:val="0"/>
                <w:lang w:eastAsia="ru-RU"/>
              </w:rPr>
              <w:t>Чучело</w:t>
            </w:r>
            <w:r w:rsidRPr="000601B2">
              <w:rPr>
                <w:rFonts w:ascii="Times New Roman" w:eastAsia="Times New Roman" w:hAnsi="Times New Roman" w:cs="Times New Roman"/>
                <w:bCs/>
                <w:iCs/>
                <w:snapToGrid w:val="0"/>
                <w:lang w:val="en-US" w:eastAsia="ru-RU"/>
              </w:rPr>
              <w:t xml:space="preserve">. </w:t>
            </w:r>
            <w:r w:rsidRPr="00D45221">
              <w:rPr>
                <w:rFonts w:ascii="Times New Roman" w:eastAsia="Times New Roman" w:hAnsi="Times New Roman" w:cs="Times New Roman"/>
                <w:b/>
                <w:bCs/>
                <w:iCs/>
                <w:snapToGrid w:val="0"/>
                <w:lang w:eastAsia="ru-RU"/>
              </w:rPr>
              <w:t>Сапсан</w:t>
            </w:r>
            <w:r w:rsidRPr="000601B2">
              <w:rPr>
                <w:rFonts w:ascii="Times New Roman" w:eastAsia="Times New Roman" w:hAnsi="Times New Roman" w:cs="Times New Roman"/>
                <w:bCs/>
                <w:iCs/>
                <w:snapToGrid w:val="0"/>
                <w:lang w:val="en-US" w:eastAsia="ru-RU"/>
              </w:rPr>
              <w:t xml:space="preserve">. </w:t>
            </w:r>
            <w:r w:rsidRPr="00D45221">
              <w:rPr>
                <w:rFonts w:ascii="Times New Roman" w:eastAsia="Times New Roman" w:hAnsi="Times New Roman" w:cs="Times New Roman"/>
                <w:b/>
                <w:bCs/>
                <w:iCs/>
                <w:snapToGrid w:val="0"/>
                <w:lang w:val="en-US" w:eastAsia="ru-RU"/>
              </w:rPr>
              <w:t>Falco</w:t>
            </w:r>
            <w:r w:rsidRPr="000601B2">
              <w:rPr>
                <w:rFonts w:ascii="Times New Roman" w:eastAsia="Times New Roman" w:hAnsi="Times New Roman" w:cs="Times New Roman"/>
                <w:b/>
                <w:bCs/>
                <w:iCs/>
                <w:snapToGrid w:val="0"/>
                <w:lang w:val="en-US" w:eastAsia="ru-RU"/>
              </w:rPr>
              <w:t xml:space="preserve"> </w:t>
            </w:r>
            <w:proofErr w:type="spellStart"/>
            <w:r w:rsidRPr="00D45221">
              <w:rPr>
                <w:rFonts w:ascii="Times New Roman" w:eastAsia="Times New Roman" w:hAnsi="Times New Roman" w:cs="Times New Roman"/>
                <w:b/>
                <w:bCs/>
                <w:iCs/>
                <w:snapToGrid w:val="0"/>
                <w:lang w:val="en-US" w:eastAsia="ru-RU"/>
              </w:rPr>
              <w:t>peregrinus</w:t>
            </w:r>
            <w:proofErr w:type="spellEnd"/>
            <w:r w:rsidRPr="000601B2">
              <w:rPr>
                <w:rFonts w:ascii="Times New Roman" w:eastAsia="Times New Roman" w:hAnsi="Times New Roman" w:cs="Times New Roman"/>
                <w:b/>
                <w:bCs/>
                <w:iCs/>
                <w:snapToGrid w:val="0"/>
                <w:lang w:val="en-US" w:eastAsia="ru-RU"/>
              </w:rPr>
              <w:t xml:space="preserve"> </w:t>
            </w:r>
            <w:r w:rsidRPr="00D45221">
              <w:rPr>
                <w:rFonts w:ascii="Times New Roman" w:eastAsia="Times New Roman" w:hAnsi="Times New Roman" w:cs="Times New Roman"/>
                <w:b/>
                <w:bCs/>
                <w:iCs/>
                <w:snapToGrid w:val="0"/>
                <w:lang w:val="en-US" w:eastAsia="ru-RU"/>
              </w:rPr>
              <w:t>Tunstall</w:t>
            </w:r>
            <w:proofErr w:type="gramStart"/>
            <w:r w:rsidRPr="000601B2">
              <w:rPr>
                <w:rFonts w:ascii="Times New Roman" w:eastAsia="Times New Roman" w:hAnsi="Times New Roman" w:cs="Times New Roman"/>
                <w:b/>
                <w:bCs/>
                <w:iCs/>
                <w:snapToGrid w:val="0"/>
                <w:lang w:val="en-US" w:eastAsia="ru-RU"/>
              </w:rPr>
              <w:t>,1771</w:t>
            </w:r>
            <w:proofErr w:type="gramEnd"/>
            <w:r w:rsidRPr="000601B2">
              <w:rPr>
                <w:rFonts w:ascii="Times New Roman" w:eastAsia="Times New Roman" w:hAnsi="Times New Roman" w:cs="Times New Roman"/>
                <w:bCs/>
                <w:iCs/>
                <w:snapToGrid w:val="0"/>
                <w:lang w:val="en-US" w:eastAsia="ru-RU"/>
              </w:rPr>
              <w:t xml:space="preserve">. </w:t>
            </w:r>
            <w:proofErr w:type="spellStart"/>
            <w:r w:rsidRPr="00D45221">
              <w:rPr>
                <w:rFonts w:ascii="Times New Roman" w:eastAsia="Times New Roman" w:hAnsi="Times New Roman" w:cs="Times New Roman"/>
                <w:b/>
                <w:bCs/>
                <w:iCs/>
                <w:snapToGrid w:val="0"/>
                <w:lang w:val="en-US" w:eastAsia="ru-RU"/>
              </w:rPr>
              <w:t>Peregrinus</w:t>
            </w:r>
            <w:proofErr w:type="spellEnd"/>
            <w:r w:rsidRPr="00D45221">
              <w:rPr>
                <w:rFonts w:ascii="Times New Roman" w:eastAsia="Times New Roman" w:hAnsi="Times New Roman" w:cs="Times New Roman"/>
                <w:bCs/>
                <w:iCs/>
                <w:snapToGrid w:val="0"/>
                <w:lang w:eastAsia="ru-RU"/>
              </w:rPr>
              <w:t>, до 1909</w:t>
            </w:r>
          </w:p>
          <w:p w:rsidR="003B67A9" w:rsidRPr="00D45221" w:rsidRDefault="003B67A9" w:rsidP="00D45221">
            <w:pPr>
              <w:autoSpaceDE w:val="0"/>
              <w:autoSpaceDN w:val="0"/>
              <w:spacing w:after="0" w:line="0" w:lineRule="atLeast"/>
              <w:rPr>
                <w:rFonts w:ascii="Times New Roman" w:eastAsia="Times New Roman" w:hAnsi="Times New Roman" w:cs="Times New Roman"/>
                <w:bCs/>
                <w:iCs/>
                <w:snapToGrid w:val="0"/>
                <w:lang w:eastAsia="ru-RU"/>
              </w:rPr>
            </w:pPr>
            <w:r w:rsidRPr="00D45221">
              <w:rPr>
                <w:rFonts w:ascii="Times New Roman" w:eastAsia="Times New Roman" w:hAnsi="Times New Roman" w:cs="Times New Roman"/>
                <w:b/>
                <w:bCs/>
                <w:iCs/>
                <w:snapToGrid w:val="0"/>
                <w:lang w:eastAsia="ru-RU"/>
              </w:rPr>
              <w:t>Изготовитель:</w:t>
            </w:r>
            <w:r w:rsidRPr="00D45221">
              <w:rPr>
                <w:rFonts w:ascii="Times New Roman" w:eastAsia="Times New Roman" w:hAnsi="Times New Roman" w:cs="Times New Roman"/>
                <w:bCs/>
                <w:iCs/>
                <w:snapToGrid w:val="0"/>
                <w:lang w:eastAsia="ru-RU"/>
              </w:rPr>
              <w:t xml:space="preserve"> </w:t>
            </w:r>
            <w:proofErr w:type="spellStart"/>
            <w:r w:rsidRPr="00D45221">
              <w:rPr>
                <w:rFonts w:ascii="Times New Roman" w:eastAsia="Times New Roman" w:hAnsi="Times New Roman" w:cs="Times New Roman"/>
                <w:bCs/>
                <w:iCs/>
                <w:snapToGrid w:val="0"/>
                <w:lang w:eastAsia="ru-RU"/>
              </w:rPr>
              <w:t>Таксидермическая</w:t>
            </w:r>
            <w:proofErr w:type="spellEnd"/>
            <w:r w:rsidRPr="00D45221">
              <w:rPr>
                <w:rFonts w:ascii="Times New Roman" w:eastAsia="Times New Roman" w:hAnsi="Times New Roman" w:cs="Times New Roman"/>
                <w:bCs/>
                <w:iCs/>
                <w:snapToGrid w:val="0"/>
                <w:lang w:eastAsia="ru-RU"/>
              </w:rPr>
              <w:t xml:space="preserve"> мастерская </w:t>
            </w:r>
            <w:proofErr w:type="spellStart"/>
            <w:r w:rsidRPr="00D45221">
              <w:rPr>
                <w:rFonts w:ascii="Times New Roman" w:eastAsia="Times New Roman" w:hAnsi="Times New Roman" w:cs="Times New Roman"/>
                <w:bCs/>
                <w:iCs/>
                <w:snapToGrid w:val="0"/>
                <w:lang w:eastAsia="ru-RU"/>
              </w:rPr>
              <w:t>Ф.К.Лоренца</w:t>
            </w:r>
            <w:proofErr w:type="spellEnd"/>
          </w:p>
          <w:p w:rsidR="003B67A9" w:rsidRPr="00D45221" w:rsidRDefault="003B67A9" w:rsidP="00D45221">
            <w:pPr>
              <w:autoSpaceDE w:val="0"/>
              <w:autoSpaceDN w:val="0"/>
              <w:spacing w:after="0" w:line="0" w:lineRule="atLeast"/>
              <w:rPr>
                <w:rFonts w:ascii="Times New Roman" w:eastAsia="Times New Roman" w:hAnsi="Times New Roman" w:cs="Times New Roman"/>
                <w:bCs/>
                <w:iCs/>
                <w:snapToGrid w:val="0"/>
                <w:lang w:eastAsia="ru-RU"/>
              </w:rPr>
            </w:pPr>
            <w:r w:rsidRPr="00D45221">
              <w:rPr>
                <w:rFonts w:ascii="Times New Roman" w:eastAsia="Times New Roman" w:hAnsi="Times New Roman" w:cs="Times New Roman"/>
                <w:bCs/>
                <w:iCs/>
                <w:snapToGrid w:val="0"/>
                <w:lang w:eastAsia="ru-RU"/>
              </w:rPr>
              <w:t xml:space="preserve">Московская губерния, Московский уезд </w:t>
            </w:r>
            <w:proofErr w:type="spellStart"/>
            <w:r w:rsidRPr="00D45221">
              <w:rPr>
                <w:rFonts w:ascii="Times New Roman" w:eastAsia="Times New Roman" w:hAnsi="Times New Roman" w:cs="Times New Roman"/>
                <w:bCs/>
                <w:iCs/>
                <w:snapToGrid w:val="0"/>
                <w:lang w:eastAsia="ru-RU"/>
              </w:rPr>
              <w:t>бывш</w:t>
            </w:r>
            <w:proofErr w:type="spellEnd"/>
            <w:r w:rsidRPr="00D45221">
              <w:rPr>
                <w:rFonts w:ascii="Times New Roman" w:eastAsia="Times New Roman" w:hAnsi="Times New Roman" w:cs="Times New Roman"/>
                <w:bCs/>
                <w:iCs/>
                <w:snapToGrid w:val="0"/>
                <w:lang w:eastAsia="ru-RU"/>
              </w:rPr>
              <w:t xml:space="preserve">. </w:t>
            </w:r>
            <w:proofErr w:type="spellStart"/>
            <w:r w:rsidRPr="00D45221">
              <w:rPr>
                <w:rFonts w:ascii="Times New Roman" w:eastAsia="Times New Roman" w:hAnsi="Times New Roman" w:cs="Times New Roman"/>
                <w:bCs/>
                <w:iCs/>
                <w:snapToGrid w:val="0"/>
                <w:lang w:eastAsia="ru-RU"/>
              </w:rPr>
              <w:t>с.Хорошево</w:t>
            </w:r>
            <w:proofErr w:type="spellEnd"/>
          </w:p>
          <w:p w:rsidR="003B67A9" w:rsidRPr="00D45221" w:rsidRDefault="003B67A9" w:rsidP="00D45221">
            <w:pPr>
              <w:autoSpaceDE w:val="0"/>
              <w:autoSpaceDN w:val="0"/>
              <w:spacing w:after="0" w:line="0" w:lineRule="atLeast"/>
              <w:rPr>
                <w:rFonts w:ascii="Times New Roman" w:eastAsia="Times New Roman" w:hAnsi="Times New Roman" w:cs="Times New Roman"/>
                <w:bCs/>
                <w:iCs/>
                <w:snapToGrid w:val="0"/>
                <w:lang w:eastAsia="ru-RU"/>
              </w:rPr>
            </w:pPr>
            <w:r w:rsidRPr="00D45221">
              <w:rPr>
                <w:rFonts w:ascii="Times New Roman" w:eastAsia="Times New Roman" w:hAnsi="Times New Roman" w:cs="Times New Roman"/>
                <w:b/>
                <w:bCs/>
                <w:iCs/>
                <w:snapToGrid w:val="0"/>
                <w:lang w:eastAsia="ru-RU"/>
              </w:rPr>
              <w:t>Пол:</w:t>
            </w:r>
            <w:r w:rsidRPr="00D45221">
              <w:rPr>
                <w:rFonts w:ascii="Times New Roman" w:eastAsia="Times New Roman" w:hAnsi="Times New Roman" w:cs="Times New Roman"/>
                <w:bCs/>
                <w:iCs/>
                <w:snapToGrid w:val="0"/>
                <w:lang w:eastAsia="ru-RU"/>
              </w:rPr>
              <w:t xml:space="preserve"> </w:t>
            </w:r>
            <w:proofErr w:type="spellStart"/>
            <w:r w:rsidRPr="00D45221">
              <w:rPr>
                <w:rFonts w:ascii="Times New Roman" w:eastAsia="Times New Roman" w:hAnsi="Times New Roman" w:cs="Times New Roman"/>
                <w:bCs/>
                <w:iCs/>
                <w:snapToGrid w:val="0"/>
                <w:lang w:eastAsia="ru-RU"/>
              </w:rPr>
              <w:t>самк</w:t>
            </w:r>
            <w:proofErr w:type="spellEnd"/>
            <w:r w:rsidRPr="00D45221">
              <w:rPr>
                <w:rFonts w:ascii="Times New Roman" w:eastAsia="Times New Roman" w:hAnsi="Times New Roman" w:cs="Times New Roman"/>
                <w:bCs/>
                <w:iCs/>
                <w:snapToGrid w:val="0"/>
                <w:lang w:val="en-US" w:eastAsia="ru-RU"/>
              </w:rPr>
              <w:t>a</w:t>
            </w:r>
            <w:r w:rsidRPr="00D45221">
              <w:rPr>
                <w:rFonts w:ascii="Times New Roman" w:eastAsia="Times New Roman" w:hAnsi="Times New Roman" w:cs="Times New Roman"/>
                <w:bCs/>
                <w:iCs/>
                <w:snapToGrid w:val="0"/>
                <w:lang w:eastAsia="ru-RU"/>
              </w:rPr>
              <w:t xml:space="preserve">. </w:t>
            </w:r>
            <w:r w:rsidRPr="00D45221">
              <w:rPr>
                <w:rFonts w:ascii="Times New Roman" w:eastAsia="Times New Roman" w:hAnsi="Times New Roman" w:cs="Times New Roman"/>
                <w:b/>
                <w:bCs/>
                <w:iCs/>
                <w:snapToGrid w:val="0"/>
                <w:lang w:eastAsia="ru-RU"/>
              </w:rPr>
              <w:t>Стадия развития:</w:t>
            </w:r>
            <w:r w:rsidRPr="00D45221">
              <w:rPr>
                <w:rFonts w:ascii="Times New Roman" w:eastAsia="Times New Roman" w:hAnsi="Times New Roman" w:cs="Times New Roman"/>
                <w:bCs/>
                <w:iCs/>
                <w:snapToGrid w:val="0"/>
                <w:lang w:eastAsia="ru-RU"/>
              </w:rPr>
              <w:t xml:space="preserve">  (</w:t>
            </w:r>
            <w:r w:rsidRPr="00D45221">
              <w:rPr>
                <w:rFonts w:ascii="Times New Roman" w:eastAsia="Times New Roman" w:hAnsi="Times New Roman" w:cs="Times New Roman"/>
                <w:bCs/>
                <w:iCs/>
                <w:snapToGrid w:val="0"/>
                <w:lang w:val="en-US" w:eastAsia="ru-RU"/>
              </w:rPr>
              <w:t>ad</w:t>
            </w:r>
            <w:r w:rsidRPr="00D45221">
              <w:rPr>
                <w:rFonts w:ascii="Times New Roman" w:eastAsia="Times New Roman" w:hAnsi="Times New Roman" w:cs="Times New Roman"/>
                <w:bCs/>
                <w:iCs/>
                <w:snapToGrid w:val="0"/>
                <w:lang w:eastAsia="ru-RU"/>
              </w:rPr>
              <w:t>)</w:t>
            </w:r>
            <w:r w:rsidR="00D45221" w:rsidRPr="00D45221">
              <w:rPr>
                <w:rFonts w:ascii="Times New Roman" w:eastAsia="Times New Roman" w:hAnsi="Times New Roman" w:cs="Times New Roman"/>
                <w:bCs/>
                <w:iCs/>
                <w:snapToGrid w:val="0"/>
                <w:lang w:eastAsia="ru-RU"/>
              </w:rPr>
              <w:t xml:space="preserve"> </w:t>
            </w:r>
            <w:r w:rsidRPr="00D45221">
              <w:rPr>
                <w:rFonts w:ascii="Times New Roman" w:eastAsia="Times New Roman" w:hAnsi="Times New Roman" w:cs="Times New Roman"/>
                <w:bCs/>
                <w:iCs/>
                <w:snapToGrid w:val="0"/>
                <w:lang w:eastAsia="ru-RU"/>
              </w:rPr>
              <w:t>45х25х27 см.</w:t>
            </w:r>
          </w:p>
        </w:tc>
        <w:tc>
          <w:tcPr>
            <w:tcW w:w="1634" w:type="dxa"/>
          </w:tcPr>
          <w:p w:rsidR="003B67A9" w:rsidRPr="00D45221" w:rsidRDefault="003B67A9" w:rsidP="003B67A9">
            <w:pPr>
              <w:spacing w:after="0" w:line="360" w:lineRule="auto"/>
              <w:jc w:val="center"/>
              <w:rPr>
                <w:rFonts w:ascii="Times New Roman" w:eastAsia="Calibri" w:hAnsi="Times New Roman" w:cs="Times New Roman"/>
                <w:bCs/>
                <w:iCs/>
              </w:rPr>
            </w:pPr>
            <w:r w:rsidRPr="00D45221">
              <w:rPr>
                <w:rFonts w:ascii="Times New Roman" w:eastAsia="Calibri" w:hAnsi="Times New Roman" w:cs="Times New Roman"/>
                <w:bCs/>
                <w:iCs/>
              </w:rPr>
              <w:t xml:space="preserve">ГДМ КП </w:t>
            </w:r>
          </w:p>
          <w:p w:rsidR="003B67A9" w:rsidRPr="00D45221" w:rsidRDefault="003B67A9" w:rsidP="003B67A9">
            <w:pPr>
              <w:spacing w:after="0" w:line="360" w:lineRule="auto"/>
              <w:jc w:val="center"/>
              <w:rPr>
                <w:rFonts w:ascii="Times New Roman" w:eastAsia="Calibri" w:hAnsi="Times New Roman" w:cs="Times New Roman"/>
                <w:bCs/>
              </w:rPr>
            </w:pPr>
            <w:r w:rsidRPr="00D45221">
              <w:rPr>
                <w:rFonts w:ascii="Times New Roman" w:eastAsia="Calibri" w:hAnsi="Times New Roman" w:cs="Times New Roman"/>
                <w:bCs/>
                <w:iCs/>
              </w:rPr>
              <w:t>ОФ-871</w:t>
            </w:r>
          </w:p>
        </w:tc>
        <w:tc>
          <w:tcPr>
            <w:tcW w:w="1768" w:type="dxa"/>
          </w:tcPr>
          <w:p w:rsidR="003B67A9" w:rsidRPr="00D45221" w:rsidRDefault="003B67A9" w:rsidP="003B67A9">
            <w:pPr>
              <w:spacing w:after="0" w:line="360" w:lineRule="auto"/>
              <w:jc w:val="center"/>
              <w:rPr>
                <w:rFonts w:ascii="Times New Roman" w:eastAsia="Calibri" w:hAnsi="Times New Roman" w:cs="Times New Roman"/>
                <w:bCs/>
              </w:rPr>
            </w:pPr>
            <w:r w:rsidRPr="00D45221">
              <w:rPr>
                <w:rFonts w:ascii="Times New Roman" w:eastAsia="Calibri" w:hAnsi="Times New Roman" w:cs="Times New Roman"/>
                <w:bCs/>
                <w:iCs/>
              </w:rPr>
              <w:t>Без видимых повреждений.</w:t>
            </w:r>
          </w:p>
        </w:tc>
        <w:tc>
          <w:tcPr>
            <w:tcW w:w="1634" w:type="dxa"/>
          </w:tcPr>
          <w:p w:rsidR="003B67A9" w:rsidRPr="00E95BB9" w:rsidRDefault="003B67A9" w:rsidP="003B67A9">
            <w:pPr>
              <w:spacing w:after="0" w:line="360" w:lineRule="auto"/>
              <w:jc w:val="center"/>
              <w:rPr>
                <w:rFonts w:ascii="Times New Roman" w:eastAsia="Calibri" w:hAnsi="Times New Roman" w:cs="Times New Roman"/>
                <w:bCs/>
                <w:lang w:val="en-US"/>
              </w:rPr>
            </w:pPr>
            <w:r w:rsidRPr="00E95BB9">
              <w:rPr>
                <w:rFonts w:ascii="Times New Roman" w:eastAsia="Calibri" w:hAnsi="Times New Roman" w:cs="Times New Roman"/>
                <w:bCs/>
              </w:rPr>
              <w:t>250 000 ,00</w:t>
            </w:r>
          </w:p>
        </w:tc>
      </w:tr>
      <w:tr w:rsidR="00076478" w:rsidRPr="00B84789" w:rsidTr="00E95BB9">
        <w:tc>
          <w:tcPr>
            <w:tcW w:w="567" w:type="dxa"/>
          </w:tcPr>
          <w:p w:rsidR="00076478" w:rsidRPr="00B84789" w:rsidRDefault="00076478" w:rsidP="00960FBF">
            <w:pPr>
              <w:spacing w:after="0" w:line="360" w:lineRule="auto"/>
              <w:jc w:val="center"/>
              <w:rPr>
                <w:rFonts w:ascii="Times New Roman" w:eastAsia="Calibri" w:hAnsi="Times New Roman" w:cs="Times New Roman"/>
                <w:bCs/>
              </w:rPr>
            </w:pPr>
            <w:r w:rsidRPr="00B84789">
              <w:rPr>
                <w:rFonts w:ascii="Times New Roman" w:eastAsia="Calibri" w:hAnsi="Times New Roman" w:cs="Times New Roman"/>
                <w:bCs/>
              </w:rPr>
              <w:t>2</w:t>
            </w:r>
          </w:p>
        </w:tc>
        <w:tc>
          <w:tcPr>
            <w:tcW w:w="5104" w:type="dxa"/>
          </w:tcPr>
          <w:p w:rsidR="00076478" w:rsidRPr="00D45221" w:rsidRDefault="00076478" w:rsidP="00960FBF">
            <w:pPr>
              <w:autoSpaceDE w:val="0"/>
              <w:autoSpaceDN w:val="0"/>
              <w:spacing w:after="0" w:line="240" w:lineRule="auto"/>
              <w:rPr>
                <w:rFonts w:ascii="Times New Roman" w:eastAsia="Times New Roman" w:hAnsi="Times New Roman" w:cs="Times New Roman"/>
                <w:bCs/>
                <w:iCs/>
                <w:snapToGrid w:val="0"/>
                <w:lang w:eastAsia="ru-RU"/>
              </w:rPr>
            </w:pPr>
            <w:r w:rsidRPr="00D45221">
              <w:rPr>
                <w:rFonts w:ascii="Times New Roman" w:eastAsia="Times New Roman" w:hAnsi="Times New Roman" w:cs="Times New Roman"/>
                <w:b/>
                <w:bCs/>
                <w:iCs/>
                <w:snapToGrid w:val="0"/>
                <w:lang w:eastAsia="ru-RU"/>
              </w:rPr>
              <w:t>Чучело</w:t>
            </w:r>
            <w:r w:rsidRPr="00D45221">
              <w:rPr>
                <w:rFonts w:ascii="Times New Roman" w:eastAsia="Times New Roman" w:hAnsi="Times New Roman" w:cs="Times New Roman"/>
                <w:bCs/>
                <w:iCs/>
                <w:snapToGrid w:val="0"/>
                <w:lang w:eastAsia="ru-RU"/>
              </w:rPr>
              <w:t xml:space="preserve">. </w:t>
            </w:r>
            <w:r w:rsidRPr="00D45221">
              <w:rPr>
                <w:rFonts w:ascii="Times New Roman" w:eastAsia="Times New Roman" w:hAnsi="Times New Roman" w:cs="Times New Roman"/>
                <w:b/>
                <w:bCs/>
                <w:iCs/>
                <w:snapToGrid w:val="0"/>
                <w:lang w:eastAsia="ru-RU"/>
              </w:rPr>
              <w:t>Кречет</w:t>
            </w:r>
            <w:r w:rsidRPr="00D45221">
              <w:rPr>
                <w:rFonts w:ascii="Times New Roman" w:eastAsia="Times New Roman" w:hAnsi="Times New Roman" w:cs="Times New Roman"/>
                <w:bCs/>
                <w:iCs/>
                <w:snapToGrid w:val="0"/>
                <w:lang w:eastAsia="ru-RU"/>
              </w:rPr>
              <w:t xml:space="preserve">. </w:t>
            </w:r>
            <w:r w:rsidRPr="00D45221">
              <w:rPr>
                <w:rFonts w:ascii="Times New Roman" w:eastAsia="Times New Roman" w:hAnsi="Times New Roman" w:cs="Times New Roman"/>
                <w:b/>
                <w:bCs/>
                <w:iCs/>
                <w:snapToGrid w:val="0"/>
                <w:lang w:val="en-US" w:eastAsia="ru-RU"/>
              </w:rPr>
              <w:t>Falco</w:t>
            </w:r>
            <w:r w:rsidRPr="00D45221">
              <w:rPr>
                <w:rFonts w:ascii="Times New Roman" w:eastAsia="Times New Roman" w:hAnsi="Times New Roman" w:cs="Times New Roman"/>
                <w:b/>
                <w:bCs/>
                <w:iCs/>
                <w:snapToGrid w:val="0"/>
                <w:lang w:eastAsia="ru-RU"/>
              </w:rPr>
              <w:t xml:space="preserve"> </w:t>
            </w:r>
            <w:proofErr w:type="spellStart"/>
            <w:r w:rsidRPr="00D45221">
              <w:rPr>
                <w:rFonts w:ascii="Times New Roman" w:eastAsia="Times New Roman" w:hAnsi="Times New Roman" w:cs="Times New Roman"/>
                <w:b/>
                <w:bCs/>
                <w:iCs/>
                <w:snapToGrid w:val="0"/>
                <w:lang w:val="en-US" w:eastAsia="ru-RU"/>
              </w:rPr>
              <w:t>rusticolus</w:t>
            </w:r>
            <w:proofErr w:type="spellEnd"/>
            <w:r w:rsidRPr="00D45221">
              <w:rPr>
                <w:rFonts w:ascii="Times New Roman" w:eastAsia="Times New Roman" w:hAnsi="Times New Roman" w:cs="Times New Roman"/>
                <w:b/>
                <w:bCs/>
                <w:iCs/>
                <w:snapToGrid w:val="0"/>
                <w:lang w:eastAsia="ru-RU"/>
              </w:rPr>
              <w:t xml:space="preserve"> </w:t>
            </w:r>
            <w:r w:rsidRPr="00D45221">
              <w:rPr>
                <w:rFonts w:ascii="Times New Roman" w:eastAsia="Times New Roman" w:hAnsi="Times New Roman" w:cs="Times New Roman"/>
                <w:b/>
                <w:bCs/>
                <w:iCs/>
                <w:snapToGrid w:val="0"/>
                <w:lang w:val="en-US" w:eastAsia="ru-RU"/>
              </w:rPr>
              <w:t>L</w:t>
            </w:r>
            <w:r w:rsidRPr="00D45221">
              <w:rPr>
                <w:rFonts w:ascii="Times New Roman" w:eastAsia="Times New Roman" w:hAnsi="Times New Roman" w:cs="Times New Roman"/>
                <w:b/>
                <w:bCs/>
                <w:iCs/>
                <w:snapToGrid w:val="0"/>
                <w:lang w:eastAsia="ru-RU"/>
              </w:rPr>
              <w:t>.,1758</w:t>
            </w:r>
            <w:r w:rsidRPr="00D45221">
              <w:rPr>
                <w:rFonts w:ascii="Times New Roman" w:eastAsia="Times New Roman" w:hAnsi="Times New Roman" w:cs="Times New Roman"/>
                <w:bCs/>
                <w:iCs/>
                <w:snapToGrid w:val="0"/>
                <w:lang w:eastAsia="ru-RU"/>
              </w:rPr>
              <w:t>, до 1953</w:t>
            </w:r>
            <w:r w:rsidR="00D45221" w:rsidRPr="00D45221">
              <w:rPr>
                <w:rFonts w:ascii="Times New Roman" w:eastAsia="Times New Roman" w:hAnsi="Times New Roman" w:cs="Times New Roman"/>
                <w:bCs/>
                <w:iCs/>
                <w:snapToGrid w:val="0"/>
                <w:lang w:eastAsia="ru-RU"/>
              </w:rPr>
              <w:t xml:space="preserve"> </w:t>
            </w:r>
            <w:r w:rsidRPr="00D45221">
              <w:rPr>
                <w:rFonts w:ascii="Times New Roman" w:eastAsia="Times New Roman" w:hAnsi="Times New Roman" w:cs="Times New Roman"/>
                <w:bCs/>
                <w:iCs/>
                <w:snapToGrid w:val="0"/>
                <w:lang w:eastAsia="ru-RU"/>
              </w:rPr>
              <w:t xml:space="preserve"> Гренландия</w:t>
            </w:r>
          </w:p>
          <w:p w:rsidR="00076478" w:rsidRPr="00D45221" w:rsidRDefault="00076478" w:rsidP="00960FBF">
            <w:pPr>
              <w:autoSpaceDE w:val="0"/>
              <w:autoSpaceDN w:val="0"/>
              <w:spacing w:after="0" w:line="240" w:lineRule="auto"/>
              <w:rPr>
                <w:rFonts w:ascii="Times New Roman" w:eastAsia="Times New Roman" w:hAnsi="Times New Roman" w:cs="Times New Roman"/>
                <w:bCs/>
                <w:iCs/>
                <w:snapToGrid w:val="0"/>
                <w:lang w:eastAsia="ru-RU"/>
              </w:rPr>
            </w:pPr>
            <w:r w:rsidRPr="00D45221">
              <w:rPr>
                <w:rFonts w:ascii="Times New Roman" w:eastAsia="Times New Roman" w:hAnsi="Times New Roman" w:cs="Times New Roman"/>
                <w:b/>
                <w:bCs/>
                <w:iCs/>
                <w:snapToGrid w:val="0"/>
                <w:lang w:eastAsia="ru-RU"/>
              </w:rPr>
              <w:t>Пол:</w:t>
            </w:r>
            <w:r w:rsidRPr="00D45221">
              <w:rPr>
                <w:rFonts w:ascii="Times New Roman" w:eastAsia="Times New Roman" w:hAnsi="Times New Roman" w:cs="Times New Roman"/>
                <w:bCs/>
                <w:iCs/>
                <w:snapToGrid w:val="0"/>
                <w:lang w:eastAsia="ru-RU"/>
              </w:rPr>
              <w:t xml:space="preserve"> самец. </w:t>
            </w:r>
            <w:r w:rsidRPr="00D45221">
              <w:rPr>
                <w:rFonts w:ascii="Times New Roman" w:eastAsia="Times New Roman" w:hAnsi="Times New Roman" w:cs="Times New Roman"/>
                <w:b/>
                <w:bCs/>
                <w:iCs/>
                <w:snapToGrid w:val="0"/>
                <w:lang w:eastAsia="ru-RU"/>
              </w:rPr>
              <w:t xml:space="preserve">Стадия </w:t>
            </w:r>
            <w:proofErr w:type="gramStart"/>
            <w:r w:rsidRPr="00D45221">
              <w:rPr>
                <w:rFonts w:ascii="Times New Roman" w:eastAsia="Times New Roman" w:hAnsi="Times New Roman" w:cs="Times New Roman"/>
                <w:b/>
                <w:bCs/>
                <w:iCs/>
                <w:snapToGrid w:val="0"/>
                <w:lang w:eastAsia="ru-RU"/>
              </w:rPr>
              <w:t>развития:</w:t>
            </w:r>
            <w:r w:rsidRPr="00D45221">
              <w:rPr>
                <w:rFonts w:ascii="Times New Roman" w:eastAsia="Times New Roman" w:hAnsi="Times New Roman" w:cs="Times New Roman"/>
                <w:bCs/>
                <w:iCs/>
                <w:snapToGrid w:val="0"/>
                <w:lang w:eastAsia="ru-RU"/>
              </w:rPr>
              <w:t xml:space="preserve">  (</w:t>
            </w:r>
            <w:proofErr w:type="spellStart"/>
            <w:proofErr w:type="gramEnd"/>
            <w:r w:rsidRPr="00D45221">
              <w:rPr>
                <w:rFonts w:ascii="Times New Roman" w:eastAsia="Times New Roman" w:hAnsi="Times New Roman" w:cs="Times New Roman"/>
                <w:bCs/>
                <w:iCs/>
                <w:snapToGrid w:val="0"/>
                <w:lang w:val="en-US" w:eastAsia="ru-RU"/>
              </w:rPr>
              <w:t>juv</w:t>
            </w:r>
            <w:proofErr w:type="spellEnd"/>
            <w:r w:rsidRPr="00D45221">
              <w:rPr>
                <w:rFonts w:ascii="Times New Roman" w:eastAsia="Times New Roman" w:hAnsi="Times New Roman" w:cs="Times New Roman"/>
                <w:bCs/>
                <w:iCs/>
                <w:snapToGrid w:val="0"/>
                <w:lang w:eastAsia="ru-RU"/>
              </w:rPr>
              <w:t>)</w:t>
            </w:r>
          </w:p>
          <w:p w:rsidR="00076478" w:rsidRPr="00D45221" w:rsidRDefault="00076478" w:rsidP="00960FBF">
            <w:pPr>
              <w:autoSpaceDE w:val="0"/>
              <w:autoSpaceDN w:val="0"/>
              <w:spacing w:after="0" w:line="240" w:lineRule="auto"/>
              <w:rPr>
                <w:rFonts w:ascii="Times New Roman" w:eastAsia="Times New Roman" w:hAnsi="Times New Roman" w:cs="Times New Roman"/>
                <w:bCs/>
                <w:iCs/>
                <w:snapToGrid w:val="0"/>
                <w:lang w:eastAsia="ru-RU"/>
              </w:rPr>
            </w:pPr>
            <w:r w:rsidRPr="00D45221">
              <w:rPr>
                <w:rFonts w:ascii="Times New Roman" w:eastAsia="Times New Roman" w:hAnsi="Times New Roman" w:cs="Times New Roman"/>
                <w:bCs/>
                <w:iCs/>
                <w:snapToGrid w:val="0"/>
                <w:lang w:eastAsia="ru-RU"/>
              </w:rPr>
              <w:t>48х20х28 см.</w:t>
            </w:r>
          </w:p>
        </w:tc>
        <w:tc>
          <w:tcPr>
            <w:tcW w:w="1634" w:type="dxa"/>
          </w:tcPr>
          <w:p w:rsidR="00076478" w:rsidRPr="00D45221" w:rsidRDefault="00076478" w:rsidP="00960FBF">
            <w:pPr>
              <w:spacing w:after="0" w:line="360" w:lineRule="auto"/>
              <w:jc w:val="center"/>
              <w:rPr>
                <w:rFonts w:ascii="Times New Roman" w:eastAsia="Calibri" w:hAnsi="Times New Roman" w:cs="Times New Roman"/>
                <w:bCs/>
                <w:iCs/>
              </w:rPr>
            </w:pPr>
            <w:r w:rsidRPr="00D45221">
              <w:rPr>
                <w:rFonts w:ascii="Times New Roman" w:eastAsia="Calibri" w:hAnsi="Times New Roman" w:cs="Times New Roman"/>
                <w:bCs/>
                <w:iCs/>
              </w:rPr>
              <w:t xml:space="preserve">ГДМ КП </w:t>
            </w:r>
          </w:p>
          <w:p w:rsidR="00076478" w:rsidRPr="00D45221" w:rsidRDefault="00076478" w:rsidP="00960FBF">
            <w:pPr>
              <w:spacing w:after="0" w:line="360" w:lineRule="auto"/>
              <w:jc w:val="center"/>
              <w:rPr>
                <w:rFonts w:ascii="Times New Roman" w:eastAsia="Calibri" w:hAnsi="Times New Roman" w:cs="Times New Roman"/>
                <w:bCs/>
              </w:rPr>
            </w:pPr>
            <w:r w:rsidRPr="00D45221">
              <w:rPr>
                <w:rFonts w:ascii="Times New Roman" w:eastAsia="Calibri" w:hAnsi="Times New Roman" w:cs="Times New Roman"/>
                <w:bCs/>
                <w:iCs/>
              </w:rPr>
              <w:t>ОФ-5418</w:t>
            </w:r>
          </w:p>
        </w:tc>
        <w:tc>
          <w:tcPr>
            <w:tcW w:w="1768" w:type="dxa"/>
          </w:tcPr>
          <w:p w:rsidR="00076478" w:rsidRPr="00D45221" w:rsidRDefault="00076478" w:rsidP="00960FBF">
            <w:pPr>
              <w:spacing w:after="0" w:line="360" w:lineRule="auto"/>
              <w:jc w:val="center"/>
              <w:rPr>
                <w:rFonts w:ascii="Times New Roman" w:eastAsia="Calibri" w:hAnsi="Times New Roman" w:cs="Times New Roman"/>
                <w:bCs/>
              </w:rPr>
            </w:pPr>
            <w:r w:rsidRPr="00D45221">
              <w:rPr>
                <w:rFonts w:ascii="Times New Roman" w:eastAsia="Calibri" w:hAnsi="Times New Roman" w:cs="Times New Roman"/>
                <w:bCs/>
                <w:iCs/>
              </w:rPr>
              <w:t>Без видимых повреждений.</w:t>
            </w:r>
          </w:p>
        </w:tc>
        <w:tc>
          <w:tcPr>
            <w:tcW w:w="1634" w:type="dxa"/>
          </w:tcPr>
          <w:p w:rsidR="00076478" w:rsidRPr="00E95BB9" w:rsidRDefault="00076478" w:rsidP="00960FBF">
            <w:pPr>
              <w:spacing w:after="0" w:line="360" w:lineRule="auto"/>
              <w:jc w:val="center"/>
              <w:rPr>
                <w:rFonts w:ascii="Times New Roman" w:eastAsia="Calibri" w:hAnsi="Times New Roman" w:cs="Times New Roman"/>
                <w:bCs/>
                <w:lang w:val="en-US"/>
              </w:rPr>
            </w:pPr>
            <w:r w:rsidRPr="00E95BB9">
              <w:rPr>
                <w:rFonts w:ascii="Times New Roman" w:eastAsia="Calibri" w:hAnsi="Times New Roman" w:cs="Times New Roman"/>
                <w:bCs/>
              </w:rPr>
              <w:t>250</w:t>
            </w:r>
            <w:r w:rsidR="003B67A9" w:rsidRPr="00E95BB9">
              <w:rPr>
                <w:rFonts w:ascii="Times New Roman" w:eastAsia="Calibri" w:hAnsi="Times New Roman" w:cs="Times New Roman"/>
                <w:bCs/>
              </w:rPr>
              <w:t> </w:t>
            </w:r>
            <w:r w:rsidRPr="00E95BB9">
              <w:rPr>
                <w:rFonts w:ascii="Times New Roman" w:eastAsia="Calibri" w:hAnsi="Times New Roman" w:cs="Times New Roman"/>
                <w:bCs/>
              </w:rPr>
              <w:t>000</w:t>
            </w:r>
            <w:r w:rsidR="003B67A9" w:rsidRPr="00E95BB9">
              <w:rPr>
                <w:rFonts w:ascii="Times New Roman" w:eastAsia="Calibri" w:hAnsi="Times New Roman" w:cs="Times New Roman"/>
                <w:bCs/>
              </w:rPr>
              <w:t>,00</w:t>
            </w:r>
          </w:p>
        </w:tc>
      </w:tr>
      <w:tr w:rsidR="00D45221" w:rsidRPr="00B84789" w:rsidTr="00E95BB9">
        <w:tc>
          <w:tcPr>
            <w:tcW w:w="10707" w:type="dxa"/>
            <w:gridSpan w:val="5"/>
          </w:tcPr>
          <w:p w:rsidR="00D45221" w:rsidRPr="00D45221" w:rsidRDefault="00D45221" w:rsidP="00D45221">
            <w:pPr>
              <w:spacing w:after="0" w:line="360" w:lineRule="auto"/>
              <w:rPr>
                <w:rFonts w:ascii="Times New Roman" w:eastAsia="Calibri" w:hAnsi="Times New Roman" w:cs="Times New Roman"/>
                <w:bCs/>
              </w:rPr>
            </w:pPr>
            <w:r w:rsidRPr="00D45221">
              <w:rPr>
                <w:rFonts w:ascii="Times New Roman" w:eastAsia="Calibri" w:hAnsi="Times New Roman" w:cs="Times New Roman"/>
                <w:bCs/>
              </w:rPr>
              <w:t>Итого: 2 (два) музейных предмета. Страховая оценка: 500000 (пятьсот тысяч) руб.</w:t>
            </w:r>
          </w:p>
        </w:tc>
      </w:tr>
    </w:tbl>
    <w:p w:rsidR="00D45221" w:rsidRPr="00D45221" w:rsidRDefault="00D45221" w:rsidP="00D45221">
      <w:pPr>
        <w:pStyle w:val="Bodytext"/>
        <w:ind w:firstLine="0"/>
        <w:rPr>
          <w:rFonts w:eastAsia="Calibri"/>
          <w:b/>
        </w:rPr>
      </w:pPr>
      <w:r w:rsidRPr="00D45221">
        <w:rPr>
          <w:rFonts w:eastAsia="Calibri"/>
          <w:b/>
        </w:rPr>
        <w:t>Всего: 3</w:t>
      </w:r>
      <w:r w:rsidR="003B67A9" w:rsidRPr="00D45221">
        <w:rPr>
          <w:rFonts w:eastAsia="Calibri"/>
          <w:b/>
        </w:rPr>
        <w:t xml:space="preserve"> (</w:t>
      </w:r>
      <w:r w:rsidRPr="00D45221">
        <w:rPr>
          <w:rFonts w:eastAsia="Calibri"/>
          <w:b/>
        </w:rPr>
        <w:t>три</w:t>
      </w:r>
      <w:r w:rsidR="003B67A9" w:rsidRPr="00D45221">
        <w:rPr>
          <w:rFonts w:eastAsia="Calibri"/>
          <w:b/>
        </w:rPr>
        <w:t>) музейных предмета.</w:t>
      </w:r>
      <w:r w:rsidRPr="00D45221">
        <w:rPr>
          <w:rFonts w:eastAsia="Calibri"/>
          <w:b/>
        </w:rPr>
        <w:t xml:space="preserve"> </w:t>
      </w:r>
    </w:p>
    <w:p w:rsidR="003B67A9" w:rsidRPr="00D45221" w:rsidRDefault="00D45221" w:rsidP="00D45221">
      <w:pPr>
        <w:pStyle w:val="Bodytext"/>
        <w:ind w:firstLine="0"/>
        <w:rPr>
          <w:rFonts w:eastAsia="Calibri"/>
          <w:b/>
        </w:rPr>
      </w:pPr>
      <w:r w:rsidRPr="00D45221">
        <w:rPr>
          <w:rFonts w:eastAsia="Calibri"/>
          <w:b/>
        </w:rPr>
        <w:t xml:space="preserve">Общая страховая оценка: 950 </w:t>
      </w:r>
      <w:r w:rsidR="003B67A9" w:rsidRPr="00D45221">
        <w:rPr>
          <w:rFonts w:eastAsia="Calibri"/>
          <w:b/>
        </w:rPr>
        <w:t>000 (</w:t>
      </w:r>
      <w:r w:rsidRPr="00D45221">
        <w:rPr>
          <w:rFonts w:eastAsia="Calibri"/>
          <w:b/>
        </w:rPr>
        <w:t>девятьсот пятьдесят тысяч) руб. 00 коп.</w:t>
      </w:r>
    </w:p>
    <w:p w:rsidR="00D45221" w:rsidRPr="00B84789" w:rsidRDefault="00D45221" w:rsidP="00D45221">
      <w:pPr>
        <w:pStyle w:val="Bodytext"/>
        <w:rPr>
          <w:rFonts w:eastAsia="Calibri"/>
        </w:rPr>
      </w:pPr>
    </w:p>
    <w:p w:rsidR="00D45221" w:rsidRDefault="00D45221" w:rsidP="0009550A">
      <w:pPr>
        <w:spacing w:after="0" w:line="240" w:lineRule="auto"/>
        <w:rPr>
          <w:rFonts w:ascii="Times New Roman" w:hAnsi="Times New Roman" w:cs="Times New Roman"/>
          <w:sz w:val="24"/>
          <w:szCs w:val="24"/>
        </w:rPr>
      </w:pPr>
      <w:r>
        <w:rPr>
          <w:rFonts w:ascii="Times New Roman" w:hAnsi="Times New Roman" w:cs="Times New Roman"/>
          <w:sz w:val="24"/>
          <w:szCs w:val="24"/>
        </w:rPr>
        <w:t>З</w:t>
      </w:r>
      <w:r w:rsidR="00735FC4" w:rsidRPr="0009550A">
        <w:rPr>
          <w:rFonts w:ascii="Times New Roman" w:hAnsi="Times New Roman" w:cs="Times New Roman"/>
          <w:sz w:val="24"/>
          <w:szCs w:val="24"/>
        </w:rPr>
        <w:t>аведующий научно-экспозиционным</w:t>
      </w:r>
      <w:r>
        <w:rPr>
          <w:rFonts w:ascii="Times New Roman" w:hAnsi="Times New Roman" w:cs="Times New Roman"/>
          <w:sz w:val="24"/>
          <w:szCs w:val="24"/>
        </w:rPr>
        <w:t xml:space="preserve"> </w:t>
      </w:r>
    </w:p>
    <w:p w:rsidR="00735FC4" w:rsidRPr="0009550A" w:rsidRDefault="00735FC4" w:rsidP="0009550A">
      <w:pPr>
        <w:spacing w:after="0" w:line="240" w:lineRule="auto"/>
        <w:rPr>
          <w:rFonts w:ascii="Times New Roman" w:hAnsi="Times New Roman" w:cs="Times New Roman"/>
          <w:sz w:val="24"/>
          <w:szCs w:val="24"/>
        </w:rPr>
      </w:pPr>
      <w:r w:rsidRPr="0009550A">
        <w:rPr>
          <w:rFonts w:ascii="Times New Roman" w:hAnsi="Times New Roman" w:cs="Times New Roman"/>
          <w:sz w:val="24"/>
          <w:szCs w:val="24"/>
        </w:rPr>
        <w:t xml:space="preserve">и выставочным отделом            </w:t>
      </w:r>
      <w:r w:rsidR="00D45221">
        <w:rPr>
          <w:rFonts w:ascii="Times New Roman" w:hAnsi="Times New Roman" w:cs="Times New Roman"/>
          <w:sz w:val="24"/>
          <w:szCs w:val="24"/>
        </w:rPr>
        <w:t xml:space="preserve">                                                                       </w:t>
      </w:r>
      <w:r w:rsidRPr="0009550A">
        <w:rPr>
          <w:rFonts w:ascii="Times New Roman" w:hAnsi="Times New Roman" w:cs="Times New Roman"/>
          <w:sz w:val="24"/>
          <w:szCs w:val="24"/>
        </w:rPr>
        <w:t xml:space="preserve">      Листопад А.В.</w:t>
      </w:r>
    </w:p>
    <w:sectPr w:rsidR="00735FC4" w:rsidRPr="000955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871">
    <w:charset w:val="8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Lohit Devanagari">
    <w:altName w:val="Times New Roman"/>
    <w:panose1 w:val="00000000000000000000"/>
    <w:charset w:val="00"/>
    <w:family w:val="roman"/>
    <w:notTrueType/>
    <w:pitch w:val="default"/>
  </w:font>
  <w:font w:name="Consultant">
    <w:altName w:val="Courier New"/>
    <w:charset w:val="00"/>
    <w:family w:val="modern"/>
    <w:pitch w:val="fixed"/>
    <w:sig w:usb0="00000203" w:usb1="00000000" w:usb2="00000000" w:usb3="00000000" w:csb0="00000005" w:csb1="00000000"/>
  </w:font>
  <w:font w:name="Times New Roman Cyr">
    <w:panose1 w:val="02020603050405020304"/>
    <w:charset w:val="CC"/>
    <w:family w:val="roman"/>
    <w:pitch w:val="variable"/>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ascii="Times New Roman" w:hAnsi="Times New Roman"/>
        <w:b/>
        <w:i w:val="0"/>
        <w:sz w:val="24"/>
        <w:szCs w:val="24"/>
      </w:rPr>
    </w:lvl>
    <w:lvl w:ilvl="1">
      <w:start w:val="1"/>
      <w:numFmt w:val="decimal"/>
      <w:lvlText w:val="%1.%2"/>
      <w:lvlJc w:val="left"/>
      <w:pPr>
        <w:tabs>
          <w:tab w:val="num" w:pos="624"/>
        </w:tabs>
        <w:ind w:left="624" w:hanging="624"/>
      </w:pPr>
      <w:rPr>
        <w:b w:val="0"/>
        <w:i w:val="0"/>
        <w:sz w:val="20"/>
      </w:rPr>
    </w:lvl>
    <w:lvl w:ilvl="2">
      <w:start w:val="1"/>
      <w:numFmt w:val="decimal"/>
      <w:lvlText w:val="%1.%2.%3"/>
      <w:lvlJc w:val="left"/>
      <w:pPr>
        <w:tabs>
          <w:tab w:val="num" w:pos="1417"/>
        </w:tabs>
        <w:ind w:left="1417" w:hanging="793"/>
      </w:pPr>
      <w:rPr>
        <w:b w:val="0"/>
        <w:i w:val="0"/>
        <w:sz w:val="18"/>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decimal"/>
      <w:lvlText w:val="SCHEDULE %9"/>
      <w:lvlJc w:val="left"/>
      <w:pPr>
        <w:tabs>
          <w:tab w:val="num" w:pos="0"/>
        </w:tabs>
        <w:ind w:left="0" w:firstLine="0"/>
      </w:pPr>
      <w:rPr>
        <w:b/>
        <w:i w:val="0"/>
        <w:caps/>
        <w:sz w:val="22"/>
      </w:rPr>
    </w:lvl>
  </w:abstractNum>
  <w:abstractNum w:abstractNumId="1" w15:restartNumberingAfterBreak="0">
    <w:nsid w:val="0E63237C"/>
    <w:multiLevelType w:val="multilevel"/>
    <w:tmpl w:val="9664F766"/>
    <w:lvl w:ilvl="0">
      <w:start w:val="4"/>
      <w:numFmt w:val="decimal"/>
      <w:lvlText w:val="%1."/>
      <w:lvlJc w:val="left"/>
      <w:pPr>
        <w:ind w:left="720" w:hanging="360"/>
      </w:pPr>
      <w:rPr>
        <w:rFonts w:hint="default"/>
      </w:rPr>
    </w:lvl>
    <w:lvl w:ilvl="1">
      <w:start w:val="1"/>
      <w:numFmt w:val="decimal"/>
      <w:isLgl/>
      <w:lvlText w:val="%1.%2"/>
      <w:lvlJc w:val="left"/>
      <w:pPr>
        <w:ind w:left="643" w:hanging="360"/>
      </w:pPr>
      <w:rPr>
        <w:rFonts w:hint="default"/>
        <w:lang w:val="ru-RU"/>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13726B4"/>
    <w:multiLevelType w:val="multilevel"/>
    <w:tmpl w:val="85D481E8"/>
    <w:lvl w:ilvl="0">
      <w:start w:val="1"/>
      <w:numFmt w:val="decimal"/>
      <w:lvlText w:val="%1."/>
      <w:lvlJc w:val="left"/>
      <w:pPr>
        <w:ind w:left="720" w:hanging="360"/>
      </w:pPr>
      <w:rPr>
        <w:rFonts w:hint="default"/>
      </w:rPr>
    </w:lvl>
    <w:lvl w:ilvl="1">
      <w:start w:val="1"/>
      <w:numFmt w:val="decimal"/>
      <w:isLgl/>
      <w:lvlText w:val="%1.%2."/>
      <w:lvlJc w:val="left"/>
      <w:pPr>
        <w:ind w:left="794" w:hanging="51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F95414"/>
    <w:multiLevelType w:val="multilevel"/>
    <w:tmpl w:val="70840E4A"/>
    <w:lvl w:ilvl="0">
      <w:start w:val="1"/>
      <w:numFmt w:val="decimal"/>
      <w:lvlText w:val="%1."/>
      <w:lvlJc w:val="left"/>
      <w:pPr>
        <w:ind w:left="3443" w:hanging="465"/>
      </w:pPr>
      <w:rPr>
        <w:b/>
        <w:bCs/>
      </w:rPr>
    </w:lvl>
    <w:lvl w:ilvl="1">
      <w:start w:val="1"/>
      <w:numFmt w:val="decimal"/>
      <w:lvlText w:val="%1.%2."/>
      <w:lvlJc w:val="left"/>
      <w:pPr>
        <w:ind w:left="1458" w:hanging="464"/>
      </w:pPr>
      <w:rPr>
        <w:b w:val="0"/>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rPr>
        <w:b w:val="0"/>
        <w:bCs w:val="0"/>
      </w:rPr>
    </w:lvl>
    <w:lvl w:ilvl="5">
      <w:start w:val="1"/>
      <w:numFmt w:val="decimal"/>
      <w:lvlText w:val="%1.%2.%3.%4.%5.%6."/>
      <w:lvlJc w:val="left"/>
      <w:pPr>
        <w:ind w:left="1080" w:hanging="1080"/>
      </w:pPr>
      <w:rPr>
        <w:b w:val="0"/>
        <w:bCs w:val="0"/>
      </w:rPr>
    </w:lvl>
    <w:lvl w:ilvl="6">
      <w:start w:val="1"/>
      <w:numFmt w:val="decimal"/>
      <w:lvlText w:val="%1.%2.%3.%4.%5.%6.%7."/>
      <w:lvlJc w:val="left"/>
      <w:pPr>
        <w:ind w:left="1440" w:hanging="1440"/>
      </w:pPr>
      <w:rPr>
        <w:b w:val="0"/>
        <w:bCs w:val="0"/>
      </w:rPr>
    </w:lvl>
    <w:lvl w:ilvl="7">
      <w:start w:val="1"/>
      <w:numFmt w:val="decimal"/>
      <w:lvlText w:val="%1.%2.%3.%4.%5.%6.%7.%8."/>
      <w:lvlJc w:val="left"/>
      <w:pPr>
        <w:ind w:left="1440" w:hanging="1440"/>
      </w:pPr>
      <w:rPr>
        <w:b w:val="0"/>
        <w:bCs w:val="0"/>
      </w:rPr>
    </w:lvl>
    <w:lvl w:ilvl="8">
      <w:start w:val="1"/>
      <w:numFmt w:val="decimal"/>
      <w:lvlText w:val="%1.%2.%3.%4.%5.%6.%7.%8.%9."/>
      <w:lvlJc w:val="left"/>
      <w:pPr>
        <w:ind w:left="1800" w:hanging="1800"/>
      </w:pPr>
      <w:rPr>
        <w:b w:val="0"/>
        <w:bCs w:val="0"/>
      </w:rPr>
    </w:lvl>
  </w:abstractNum>
  <w:abstractNum w:abstractNumId="4" w15:restartNumberingAfterBreak="0">
    <w:nsid w:val="1CE71031"/>
    <w:multiLevelType w:val="hybridMultilevel"/>
    <w:tmpl w:val="C0C01800"/>
    <w:lvl w:ilvl="0" w:tplc="3618BF7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21A86CCF"/>
    <w:multiLevelType w:val="hybridMultilevel"/>
    <w:tmpl w:val="423A127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D4A2DDC"/>
    <w:multiLevelType w:val="hybridMultilevel"/>
    <w:tmpl w:val="B0FAF7E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550AFF"/>
    <w:multiLevelType w:val="multilevel"/>
    <w:tmpl w:val="1714C880"/>
    <w:lvl w:ilvl="0">
      <w:start w:val="1"/>
      <w:numFmt w:val="decimal"/>
      <w:pStyle w:val="11"/>
      <w:lvlText w:val="%1"/>
      <w:lvlJc w:val="left"/>
      <w:pPr>
        <w:tabs>
          <w:tab w:val="num" w:pos="0"/>
        </w:tabs>
        <w:ind w:left="432" w:hanging="432"/>
      </w:pPr>
    </w:lvl>
    <w:lvl w:ilvl="1">
      <w:start w:val="1"/>
      <w:numFmt w:val="decimal"/>
      <w:pStyle w:val="21"/>
      <w:lvlText w:val="%1.%2"/>
      <w:lvlJc w:val="left"/>
      <w:pPr>
        <w:tabs>
          <w:tab w:val="num" w:pos="0"/>
        </w:tabs>
        <w:ind w:left="576" w:hanging="576"/>
      </w:pPr>
    </w:lvl>
    <w:lvl w:ilvl="2">
      <w:start w:val="1"/>
      <w:numFmt w:val="decimal"/>
      <w:pStyle w:val="31"/>
      <w:lvlText w:val="%1.%2.%3"/>
      <w:lvlJc w:val="left"/>
      <w:pPr>
        <w:tabs>
          <w:tab w:val="num" w:pos="0"/>
        </w:tabs>
        <w:ind w:left="720" w:hanging="720"/>
      </w:pPr>
    </w:lvl>
    <w:lvl w:ilvl="3">
      <w:start w:val="1"/>
      <w:numFmt w:val="decimal"/>
      <w:pStyle w:val="41"/>
      <w:lvlText w:val="%1.%2.%3.%4"/>
      <w:lvlJc w:val="left"/>
      <w:pPr>
        <w:tabs>
          <w:tab w:val="num" w:pos="0"/>
        </w:tabs>
        <w:ind w:left="864" w:hanging="864"/>
      </w:pPr>
    </w:lvl>
    <w:lvl w:ilvl="4">
      <w:start w:val="1"/>
      <w:numFmt w:val="decimal"/>
      <w:pStyle w:val="51"/>
      <w:lvlText w:val="%1.%2.%3.%4.%5"/>
      <w:lvlJc w:val="left"/>
      <w:pPr>
        <w:tabs>
          <w:tab w:val="num" w:pos="0"/>
        </w:tabs>
        <w:ind w:left="1008" w:hanging="1008"/>
      </w:pPr>
    </w:lvl>
    <w:lvl w:ilvl="5">
      <w:start w:val="1"/>
      <w:numFmt w:val="decimal"/>
      <w:pStyle w:val="61"/>
      <w:lvlText w:val="%1.%2.%3.%4.%5.%6"/>
      <w:lvlJc w:val="left"/>
      <w:pPr>
        <w:tabs>
          <w:tab w:val="num" w:pos="0"/>
        </w:tabs>
        <w:ind w:left="1152" w:hanging="1152"/>
      </w:pPr>
    </w:lvl>
    <w:lvl w:ilvl="6">
      <w:start w:val="1"/>
      <w:numFmt w:val="decimal"/>
      <w:pStyle w:val="71"/>
      <w:lvlText w:val="%1.%2.%3.%4.%5.%6.%7"/>
      <w:lvlJc w:val="left"/>
      <w:pPr>
        <w:tabs>
          <w:tab w:val="num" w:pos="0"/>
        </w:tabs>
        <w:ind w:left="1296" w:hanging="1296"/>
      </w:pPr>
    </w:lvl>
    <w:lvl w:ilvl="7">
      <w:start w:val="1"/>
      <w:numFmt w:val="decimal"/>
      <w:pStyle w:val="81"/>
      <w:lvlText w:val="%1.%2.%3.%4.%5.%6.%7.%8"/>
      <w:lvlJc w:val="left"/>
      <w:pPr>
        <w:tabs>
          <w:tab w:val="num" w:pos="0"/>
        </w:tabs>
        <w:ind w:left="1440" w:hanging="1440"/>
      </w:pPr>
    </w:lvl>
    <w:lvl w:ilvl="8">
      <w:start w:val="1"/>
      <w:numFmt w:val="decimal"/>
      <w:pStyle w:val="91"/>
      <w:lvlText w:val="%1.%2.%3.%4.%5.%6.%7.%8.%9"/>
      <w:lvlJc w:val="left"/>
      <w:pPr>
        <w:tabs>
          <w:tab w:val="num" w:pos="0"/>
        </w:tabs>
        <w:ind w:left="1584" w:hanging="1584"/>
      </w:pPr>
    </w:lvl>
  </w:abstractNum>
  <w:abstractNum w:abstractNumId="8" w15:restartNumberingAfterBreak="0">
    <w:nsid w:val="406071D7"/>
    <w:multiLevelType w:val="hybridMultilevel"/>
    <w:tmpl w:val="BE88E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A50B3A"/>
    <w:multiLevelType w:val="hybridMultilevel"/>
    <w:tmpl w:val="B406BAD2"/>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0" w15:restartNumberingAfterBreak="0">
    <w:nsid w:val="42A6170D"/>
    <w:multiLevelType w:val="hybridMultilevel"/>
    <w:tmpl w:val="97BED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CF7342"/>
    <w:multiLevelType w:val="multilevel"/>
    <w:tmpl w:val="E5E059A2"/>
    <w:lvl w:ilvl="0">
      <w:start w:val="4"/>
      <w:numFmt w:val="decimal"/>
      <w:lvlText w:val="%1."/>
      <w:lvlJc w:val="left"/>
      <w:pPr>
        <w:ind w:left="3803" w:hanging="360"/>
      </w:pPr>
    </w:lvl>
    <w:lvl w:ilvl="1">
      <w:start w:val="1"/>
      <w:numFmt w:val="lowerLetter"/>
      <w:lvlText w:val="%2."/>
      <w:lvlJc w:val="left"/>
      <w:pPr>
        <w:ind w:left="4523"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5755064"/>
    <w:multiLevelType w:val="hybridMultilevel"/>
    <w:tmpl w:val="ABD24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980919"/>
    <w:multiLevelType w:val="hybridMultilevel"/>
    <w:tmpl w:val="8DE896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FE22AEB"/>
    <w:multiLevelType w:val="multilevel"/>
    <w:tmpl w:val="D9E813C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50B2546"/>
    <w:multiLevelType w:val="hybridMultilevel"/>
    <w:tmpl w:val="25E2C128"/>
    <w:lvl w:ilvl="0" w:tplc="89AC36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71B49FA"/>
    <w:multiLevelType w:val="multilevel"/>
    <w:tmpl w:val="7554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921882"/>
    <w:multiLevelType w:val="hybridMultilevel"/>
    <w:tmpl w:val="81BC9C7A"/>
    <w:lvl w:ilvl="0" w:tplc="D526C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1509C3"/>
    <w:multiLevelType w:val="hybridMultilevel"/>
    <w:tmpl w:val="D45C6B26"/>
    <w:lvl w:ilvl="0" w:tplc="5BE4B0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5632266"/>
    <w:multiLevelType w:val="hybridMultilevel"/>
    <w:tmpl w:val="C532AB0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8AD604C"/>
    <w:multiLevelType w:val="multilevel"/>
    <w:tmpl w:val="3EFEE44E"/>
    <w:lvl w:ilvl="0">
      <w:start w:val="4"/>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1" w15:restartNumberingAfterBreak="0">
    <w:nsid w:val="7AAF7199"/>
    <w:multiLevelType w:val="hybridMultilevel"/>
    <w:tmpl w:val="949C9B40"/>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num w:numId="1">
    <w:abstractNumId w:val="7"/>
  </w:num>
  <w:num w:numId="2">
    <w:abstractNumId w:val="8"/>
  </w:num>
  <w:num w:numId="3">
    <w:abstractNumId w:val="13"/>
  </w:num>
  <w:num w:numId="4">
    <w:abstractNumId w:val="21"/>
  </w:num>
  <w:num w:numId="5">
    <w:abstractNumId w:val="9"/>
  </w:num>
  <w:num w:numId="6">
    <w:abstractNumId w:val="1"/>
  </w:num>
  <w:num w:numId="7">
    <w:abstractNumId w:val="17"/>
  </w:num>
  <w:num w:numId="8">
    <w:abstractNumId w:val="18"/>
  </w:num>
  <w:num w:numId="9">
    <w:abstractNumId w:val="0"/>
  </w:num>
  <w:num w:numId="10">
    <w:abstractNumId w:val="15"/>
  </w:num>
  <w:num w:numId="11">
    <w:abstractNumId w:val="19"/>
  </w:num>
  <w:num w:numId="12">
    <w:abstractNumId w:val="16"/>
  </w:num>
  <w:num w:numId="13">
    <w:abstractNumId w:val="10"/>
  </w:num>
  <w:num w:numId="14">
    <w:abstractNumId w:val="6"/>
  </w:num>
  <w:num w:numId="15">
    <w:abstractNumId w:val="12"/>
  </w:num>
  <w:num w:numId="16">
    <w:abstractNumId w:val="2"/>
  </w:num>
  <w:num w:numId="17">
    <w:abstractNumId w:val="14"/>
  </w:num>
  <w:num w:numId="18">
    <w:abstractNumId w:val="3"/>
  </w:num>
  <w:num w:numId="19">
    <w:abstractNumId w:val="11"/>
  </w:num>
  <w:num w:numId="20">
    <w:abstractNumId w:val="20"/>
  </w:num>
  <w:num w:numId="21">
    <w:abstractNumId w:val="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C4"/>
    <w:rsid w:val="000510E6"/>
    <w:rsid w:val="000601B2"/>
    <w:rsid w:val="00076478"/>
    <w:rsid w:val="0009550A"/>
    <w:rsid w:val="0010125D"/>
    <w:rsid w:val="0019159C"/>
    <w:rsid w:val="001C6805"/>
    <w:rsid w:val="001D7809"/>
    <w:rsid w:val="001E7E8D"/>
    <w:rsid w:val="002E1AD3"/>
    <w:rsid w:val="003644FA"/>
    <w:rsid w:val="003653C3"/>
    <w:rsid w:val="003B67A9"/>
    <w:rsid w:val="005310BE"/>
    <w:rsid w:val="005F005D"/>
    <w:rsid w:val="006429F0"/>
    <w:rsid w:val="006B6EF1"/>
    <w:rsid w:val="006C0369"/>
    <w:rsid w:val="00735FC4"/>
    <w:rsid w:val="00847784"/>
    <w:rsid w:val="008765B8"/>
    <w:rsid w:val="00895791"/>
    <w:rsid w:val="00896522"/>
    <w:rsid w:val="00950E2A"/>
    <w:rsid w:val="00960FBF"/>
    <w:rsid w:val="00A350FD"/>
    <w:rsid w:val="00A8561A"/>
    <w:rsid w:val="00AD5AA2"/>
    <w:rsid w:val="00B14DCB"/>
    <w:rsid w:val="00B74DB8"/>
    <w:rsid w:val="00B8104B"/>
    <w:rsid w:val="00C2434F"/>
    <w:rsid w:val="00C616E8"/>
    <w:rsid w:val="00D43F2E"/>
    <w:rsid w:val="00D45221"/>
    <w:rsid w:val="00DE2808"/>
    <w:rsid w:val="00E506DD"/>
    <w:rsid w:val="00E51C96"/>
    <w:rsid w:val="00E95544"/>
    <w:rsid w:val="00E95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7B984"/>
  <w15:docId w15:val="{AC3C840D-9A22-4104-91DB-377E0713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FC4"/>
    <w:pPr>
      <w:spacing w:after="160" w:line="259" w:lineRule="auto"/>
    </w:pPr>
  </w:style>
  <w:style w:type="paragraph" w:styleId="1">
    <w:name w:val="heading 1"/>
    <w:basedOn w:val="a"/>
    <w:link w:val="10"/>
    <w:uiPriority w:val="99"/>
    <w:qFormat/>
    <w:rsid w:val="00735FC4"/>
    <w:pPr>
      <w:widowControl w:val="0"/>
      <w:spacing w:after="0" w:line="240" w:lineRule="auto"/>
      <w:ind w:right="130" w:firstLine="709"/>
      <w:jc w:val="center"/>
      <w:outlineLvl w:val="0"/>
    </w:pPr>
    <w:rPr>
      <w:rFonts w:ascii="Times New Roman" w:eastAsia="Times New Roman" w:hAnsi="Times New Roman" w:cs="Times New Roman"/>
      <w:b/>
      <w:bCs/>
      <w:sz w:val="24"/>
      <w:szCs w:val="24"/>
      <w:lang w:val="en-US"/>
    </w:rPr>
  </w:style>
  <w:style w:type="paragraph" w:styleId="2">
    <w:name w:val="heading 2"/>
    <w:basedOn w:val="a"/>
    <w:link w:val="20"/>
    <w:uiPriority w:val="99"/>
    <w:qFormat/>
    <w:rsid w:val="00735FC4"/>
    <w:pPr>
      <w:widowControl w:val="0"/>
      <w:spacing w:after="0" w:line="240" w:lineRule="auto"/>
      <w:ind w:left="108" w:firstLine="709"/>
      <w:jc w:val="both"/>
      <w:outlineLvl w:val="1"/>
    </w:pPr>
    <w:rPr>
      <w:rFonts w:ascii="Times New Roman" w:eastAsia="Times New Roman" w:hAnsi="Times New Roman" w:cs="Times New Roman"/>
      <w:b/>
      <w:bCs/>
      <w:sz w:val="19"/>
      <w:szCs w:val="20"/>
      <w:lang w:val="en-US"/>
    </w:rPr>
  </w:style>
  <w:style w:type="paragraph" w:styleId="3">
    <w:name w:val="heading 3"/>
    <w:basedOn w:val="msolistparagraphcxspfirstmailrucssattributepostfix"/>
    <w:next w:val="a"/>
    <w:link w:val="30"/>
    <w:uiPriority w:val="99"/>
    <w:qFormat/>
    <w:rsid w:val="00735FC4"/>
    <w:pPr>
      <w:autoSpaceDE w:val="0"/>
      <w:spacing w:before="0" w:beforeAutospacing="0" w:after="0" w:afterAutospacing="0"/>
      <w:outlineLvl w:val="2"/>
    </w:pPr>
    <w:rPr>
      <w:b/>
      <w:sz w:val="19"/>
      <w:szCs w:val="19"/>
    </w:rPr>
  </w:style>
  <w:style w:type="paragraph" w:styleId="4">
    <w:name w:val="heading 4"/>
    <w:basedOn w:val="a"/>
    <w:next w:val="a"/>
    <w:link w:val="40"/>
    <w:uiPriority w:val="99"/>
    <w:qFormat/>
    <w:rsid w:val="00735FC4"/>
    <w:pPr>
      <w:keepNext/>
      <w:spacing w:before="240" w:after="60" w:line="240" w:lineRule="auto"/>
      <w:outlineLvl w:val="3"/>
    </w:pPr>
    <w:rPr>
      <w:rFonts w:ascii="Calibri" w:eastAsia="Times New Roman" w:hAnsi="Calibri" w:cs="Calibri"/>
      <w:b/>
      <w:bCs/>
      <w:sz w:val="28"/>
      <w:szCs w:val="28"/>
      <w:lang w:eastAsia="ru-RU"/>
    </w:rPr>
  </w:style>
  <w:style w:type="paragraph" w:styleId="5">
    <w:name w:val="heading 5"/>
    <w:basedOn w:val="a"/>
    <w:next w:val="a"/>
    <w:link w:val="50"/>
    <w:qFormat/>
    <w:rsid w:val="00735FC4"/>
    <w:pPr>
      <w:spacing w:before="240" w:after="60" w:line="240" w:lineRule="auto"/>
      <w:outlineLvl w:val="4"/>
    </w:pPr>
    <w:rPr>
      <w:rFonts w:ascii="Arial" w:eastAsia="Times New Roman" w:hAnsi="Arial" w:cs="Arial"/>
      <w:b/>
      <w:bCs/>
      <w:i/>
      <w:iCs/>
      <w:sz w:val="26"/>
      <w:szCs w:val="26"/>
      <w:lang w:eastAsia="ru-RU"/>
    </w:rPr>
  </w:style>
  <w:style w:type="paragraph" w:styleId="6">
    <w:name w:val="heading 6"/>
    <w:basedOn w:val="a"/>
    <w:next w:val="a"/>
    <w:link w:val="60"/>
    <w:unhideWhenUsed/>
    <w:qFormat/>
    <w:rsid w:val="00735FC4"/>
    <w:pPr>
      <w:keepNext/>
      <w:keepLines/>
      <w:suppressAutoHyphens/>
      <w:spacing w:before="200" w:after="40"/>
      <w:ind w:leftChars="-1" w:left="-1" w:hangingChars="1" w:hanging="1"/>
      <w:textDirection w:val="btLr"/>
      <w:textAlignment w:val="top"/>
      <w:outlineLvl w:val="5"/>
    </w:pPr>
    <w:rPr>
      <w:rFonts w:ascii="Calibri" w:eastAsia="Calibri" w:hAnsi="Calibri" w:cs="Calibri"/>
      <w:b/>
      <w:position w:val="-1"/>
      <w:sz w:val="20"/>
      <w:szCs w:val="20"/>
    </w:rPr>
  </w:style>
  <w:style w:type="paragraph" w:styleId="7">
    <w:name w:val="heading 7"/>
    <w:basedOn w:val="a"/>
    <w:next w:val="a"/>
    <w:link w:val="70"/>
    <w:uiPriority w:val="9"/>
    <w:qFormat/>
    <w:rsid w:val="00735FC4"/>
    <w:pPr>
      <w:keepNext/>
      <w:spacing w:after="0" w:line="240" w:lineRule="auto"/>
      <w:ind w:left="1296" w:hanging="1296"/>
      <w:outlineLvl w:val="6"/>
    </w:pPr>
    <w:rPr>
      <w:rFonts w:ascii="Calibri" w:eastAsia="Times New Roman" w:hAnsi="Calibri" w:cs="Calibri"/>
      <w:sz w:val="24"/>
      <w:szCs w:val="24"/>
      <w:lang w:eastAsia="ru-RU"/>
    </w:rPr>
  </w:style>
  <w:style w:type="paragraph" w:styleId="8">
    <w:name w:val="heading 8"/>
    <w:basedOn w:val="a"/>
    <w:next w:val="a"/>
    <w:link w:val="80"/>
    <w:qFormat/>
    <w:rsid w:val="00735FC4"/>
    <w:pPr>
      <w:keepNext/>
      <w:keepLines/>
      <w:spacing w:before="40" w:after="0" w:line="240" w:lineRule="auto"/>
      <w:ind w:left="1440" w:hanging="1440"/>
      <w:outlineLvl w:val="7"/>
    </w:pPr>
    <w:rPr>
      <w:rFonts w:ascii="Calibri Light" w:eastAsia="Times New Roman" w:hAnsi="Calibri Light" w:cs="Calibri Light"/>
      <w:color w:val="272727"/>
      <w:sz w:val="21"/>
      <w:szCs w:val="21"/>
      <w:lang w:eastAsia="ru-RU"/>
    </w:rPr>
  </w:style>
  <w:style w:type="paragraph" w:styleId="9">
    <w:name w:val="heading 9"/>
    <w:basedOn w:val="a"/>
    <w:next w:val="a"/>
    <w:link w:val="90"/>
    <w:unhideWhenUsed/>
    <w:qFormat/>
    <w:rsid w:val="00735FC4"/>
    <w:pPr>
      <w:spacing w:before="240" w:after="60" w:line="240" w:lineRule="auto"/>
      <w:ind w:firstLine="709"/>
      <w:jc w:val="both"/>
      <w:outlineLvl w:val="8"/>
    </w:pPr>
    <w:rPr>
      <w:rFonts w:ascii="Calibri Light" w:eastAsia="Times New Roman" w:hAnsi="Calibri Light" w:cs="Times New Roman"/>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735FC4"/>
    <w:rPr>
      <w:rFonts w:ascii="Times New Roman" w:eastAsia="Times New Roman" w:hAnsi="Times New Roman" w:cs="Times New Roman"/>
      <w:b/>
      <w:bCs/>
      <w:sz w:val="24"/>
      <w:szCs w:val="24"/>
      <w:lang w:val="en-US"/>
    </w:rPr>
  </w:style>
  <w:style w:type="character" w:customStyle="1" w:styleId="20">
    <w:name w:val="Заголовок 2 Знак"/>
    <w:basedOn w:val="a0"/>
    <w:link w:val="2"/>
    <w:uiPriority w:val="99"/>
    <w:qFormat/>
    <w:rsid w:val="00735FC4"/>
    <w:rPr>
      <w:rFonts w:ascii="Times New Roman" w:eastAsia="Times New Roman" w:hAnsi="Times New Roman" w:cs="Times New Roman"/>
      <w:b/>
      <w:bCs/>
      <w:sz w:val="19"/>
      <w:szCs w:val="20"/>
      <w:lang w:val="en-US"/>
    </w:rPr>
  </w:style>
  <w:style w:type="character" w:customStyle="1" w:styleId="30">
    <w:name w:val="Заголовок 3 Знак"/>
    <w:basedOn w:val="a0"/>
    <w:link w:val="3"/>
    <w:uiPriority w:val="99"/>
    <w:qFormat/>
    <w:rsid w:val="00735FC4"/>
    <w:rPr>
      <w:rFonts w:ascii="Times New Roman" w:eastAsia="Calibri" w:hAnsi="Times New Roman" w:cs="Times New Roman"/>
      <w:b/>
      <w:sz w:val="19"/>
      <w:szCs w:val="19"/>
      <w:lang w:eastAsia="ru-RU"/>
    </w:rPr>
  </w:style>
  <w:style w:type="character" w:customStyle="1" w:styleId="40">
    <w:name w:val="Заголовок 4 Знак"/>
    <w:basedOn w:val="a0"/>
    <w:link w:val="4"/>
    <w:uiPriority w:val="99"/>
    <w:qFormat/>
    <w:rsid w:val="00735FC4"/>
    <w:rPr>
      <w:rFonts w:ascii="Calibri" w:eastAsia="Times New Roman" w:hAnsi="Calibri" w:cs="Calibri"/>
      <w:b/>
      <w:bCs/>
      <w:sz w:val="28"/>
      <w:szCs w:val="28"/>
      <w:lang w:eastAsia="ru-RU"/>
    </w:rPr>
  </w:style>
  <w:style w:type="character" w:customStyle="1" w:styleId="50">
    <w:name w:val="Заголовок 5 Знак"/>
    <w:basedOn w:val="a0"/>
    <w:link w:val="5"/>
    <w:qFormat/>
    <w:rsid w:val="00735FC4"/>
    <w:rPr>
      <w:rFonts w:ascii="Arial" w:eastAsia="Times New Roman" w:hAnsi="Arial" w:cs="Arial"/>
      <w:b/>
      <w:bCs/>
      <w:i/>
      <w:iCs/>
      <w:sz w:val="26"/>
      <w:szCs w:val="26"/>
      <w:lang w:eastAsia="ru-RU"/>
    </w:rPr>
  </w:style>
  <w:style w:type="character" w:customStyle="1" w:styleId="60">
    <w:name w:val="Заголовок 6 Знак"/>
    <w:basedOn w:val="a0"/>
    <w:link w:val="6"/>
    <w:qFormat/>
    <w:rsid w:val="00735FC4"/>
    <w:rPr>
      <w:rFonts w:ascii="Calibri" w:eastAsia="Calibri" w:hAnsi="Calibri" w:cs="Calibri"/>
      <w:b/>
      <w:position w:val="-1"/>
      <w:sz w:val="20"/>
      <w:szCs w:val="20"/>
    </w:rPr>
  </w:style>
  <w:style w:type="character" w:customStyle="1" w:styleId="70">
    <w:name w:val="Заголовок 7 Знак"/>
    <w:basedOn w:val="a0"/>
    <w:link w:val="7"/>
    <w:uiPriority w:val="9"/>
    <w:qFormat/>
    <w:rsid w:val="00735FC4"/>
    <w:rPr>
      <w:rFonts w:ascii="Calibri" w:eastAsia="Times New Roman" w:hAnsi="Calibri" w:cs="Calibri"/>
      <w:sz w:val="24"/>
      <w:szCs w:val="24"/>
      <w:lang w:eastAsia="ru-RU"/>
    </w:rPr>
  </w:style>
  <w:style w:type="character" w:customStyle="1" w:styleId="80">
    <w:name w:val="Заголовок 8 Знак"/>
    <w:basedOn w:val="a0"/>
    <w:link w:val="8"/>
    <w:qFormat/>
    <w:rsid w:val="00735FC4"/>
    <w:rPr>
      <w:rFonts w:ascii="Calibri Light" w:eastAsia="Times New Roman" w:hAnsi="Calibri Light" w:cs="Calibri Light"/>
      <w:color w:val="272727"/>
      <w:sz w:val="21"/>
      <w:szCs w:val="21"/>
      <w:lang w:eastAsia="ru-RU"/>
    </w:rPr>
  </w:style>
  <w:style w:type="character" w:customStyle="1" w:styleId="90">
    <w:name w:val="Заголовок 9 Знак"/>
    <w:basedOn w:val="a0"/>
    <w:link w:val="9"/>
    <w:qFormat/>
    <w:rsid w:val="00735FC4"/>
    <w:rPr>
      <w:rFonts w:ascii="Calibri Light" w:eastAsia="Times New Roman" w:hAnsi="Calibri Light" w:cs="Times New Roman"/>
      <w:sz w:val="19"/>
    </w:rPr>
  </w:style>
  <w:style w:type="numbering" w:customStyle="1" w:styleId="12">
    <w:name w:val="Нет списка1"/>
    <w:next w:val="a2"/>
    <w:uiPriority w:val="99"/>
    <w:semiHidden/>
    <w:unhideWhenUsed/>
    <w:rsid w:val="00735FC4"/>
  </w:style>
  <w:style w:type="table" w:customStyle="1" w:styleId="TableNormal">
    <w:name w:val="Table Normal"/>
    <w:unhideWhenUsed/>
    <w:qFormat/>
    <w:rsid w:val="00735F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735FC4"/>
    <w:pPr>
      <w:widowControl w:val="0"/>
      <w:spacing w:after="0" w:line="240" w:lineRule="auto"/>
      <w:ind w:firstLine="709"/>
      <w:jc w:val="both"/>
    </w:pPr>
    <w:rPr>
      <w:rFonts w:ascii="Times New Roman" w:eastAsia="Times New Roman" w:hAnsi="Times New Roman" w:cs="Times New Roman"/>
      <w:sz w:val="19"/>
      <w:szCs w:val="20"/>
      <w:lang w:val="en-US"/>
    </w:rPr>
  </w:style>
  <w:style w:type="character" w:customStyle="1" w:styleId="a4">
    <w:name w:val="Основной текст Знак"/>
    <w:basedOn w:val="a0"/>
    <w:link w:val="a3"/>
    <w:uiPriority w:val="99"/>
    <w:qFormat/>
    <w:rsid w:val="00735FC4"/>
    <w:rPr>
      <w:rFonts w:ascii="Times New Roman" w:eastAsia="Times New Roman" w:hAnsi="Times New Roman" w:cs="Times New Roman"/>
      <w:sz w:val="19"/>
      <w:szCs w:val="20"/>
      <w:lang w:val="en-US"/>
    </w:rPr>
  </w:style>
  <w:style w:type="paragraph" w:styleId="a5">
    <w:name w:val="List Paragraph"/>
    <w:aliases w:val="UL,Абзац маркированнный,Ненумерованный список,Use Case List Paragraph,Маркер,Абзац списка нумерованный,lp1"/>
    <w:basedOn w:val="a"/>
    <w:link w:val="a6"/>
    <w:uiPriority w:val="34"/>
    <w:qFormat/>
    <w:rsid w:val="00735FC4"/>
    <w:pPr>
      <w:widowControl w:val="0"/>
      <w:spacing w:after="0" w:line="240" w:lineRule="auto"/>
      <w:ind w:left="108" w:firstLine="708"/>
      <w:jc w:val="both"/>
    </w:pPr>
    <w:rPr>
      <w:rFonts w:ascii="Times New Roman" w:eastAsia="Times New Roman" w:hAnsi="Times New Roman" w:cs="Times New Roman"/>
      <w:sz w:val="19"/>
      <w:lang w:val="en-US"/>
    </w:rPr>
  </w:style>
  <w:style w:type="paragraph" w:customStyle="1" w:styleId="TableParagraph">
    <w:name w:val="Table Paragraph"/>
    <w:basedOn w:val="a"/>
    <w:uiPriority w:val="1"/>
    <w:qFormat/>
    <w:rsid w:val="00735FC4"/>
    <w:pPr>
      <w:widowControl w:val="0"/>
      <w:spacing w:after="0" w:line="240" w:lineRule="auto"/>
      <w:ind w:left="103" w:firstLine="709"/>
      <w:jc w:val="both"/>
    </w:pPr>
    <w:rPr>
      <w:rFonts w:ascii="Times New Roman" w:eastAsia="Times New Roman" w:hAnsi="Times New Roman" w:cs="Times New Roman"/>
      <w:sz w:val="19"/>
      <w:lang w:val="en-US"/>
    </w:rPr>
  </w:style>
  <w:style w:type="paragraph" w:customStyle="1" w:styleId="rmclmwhk">
    <w:name w:val="rmclmwhk"/>
    <w:basedOn w:val="a"/>
    <w:rsid w:val="00735FC4"/>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styleId="a7">
    <w:name w:val="header"/>
    <w:basedOn w:val="a"/>
    <w:link w:val="a8"/>
    <w:uiPriority w:val="99"/>
    <w:unhideWhenUsed/>
    <w:qFormat/>
    <w:rsid w:val="00735FC4"/>
    <w:pPr>
      <w:tabs>
        <w:tab w:val="center" w:pos="4677"/>
        <w:tab w:val="right" w:pos="9355"/>
      </w:tabs>
      <w:spacing w:after="0" w:line="240" w:lineRule="auto"/>
      <w:ind w:firstLine="709"/>
      <w:jc w:val="both"/>
    </w:pPr>
    <w:rPr>
      <w:rFonts w:ascii="Times New Roman" w:eastAsia="Calibri" w:hAnsi="Times New Roman" w:cs="Times New Roman"/>
      <w:sz w:val="19"/>
    </w:rPr>
  </w:style>
  <w:style w:type="character" w:customStyle="1" w:styleId="a8">
    <w:name w:val="Верхний колонтитул Знак"/>
    <w:basedOn w:val="a0"/>
    <w:link w:val="a7"/>
    <w:uiPriority w:val="99"/>
    <w:qFormat/>
    <w:rsid w:val="00735FC4"/>
    <w:rPr>
      <w:rFonts w:ascii="Times New Roman" w:eastAsia="Calibri" w:hAnsi="Times New Roman" w:cs="Times New Roman"/>
      <w:sz w:val="19"/>
    </w:rPr>
  </w:style>
  <w:style w:type="paragraph" w:styleId="a9">
    <w:name w:val="footer"/>
    <w:basedOn w:val="a"/>
    <w:link w:val="aa"/>
    <w:uiPriority w:val="99"/>
    <w:unhideWhenUsed/>
    <w:qFormat/>
    <w:rsid w:val="00735FC4"/>
    <w:pPr>
      <w:tabs>
        <w:tab w:val="center" w:pos="4677"/>
        <w:tab w:val="right" w:pos="9355"/>
      </w:tabs>
      <w:spacing w:after="0" w:line="240" w:lineRule="auto"/>
      <w:ind w:firstLine="709"/>
      <w:jc w:val="both"/>
    </w:pPr>
    <w:rPr>
      <w:rFonts w:ascii="Times New Roman" w:eastAsia="Calibri" w:hAnsi="Times New Roman" w:cs="Times New Roman"/>
      <w:sz w:val="19"/>
    </w:rPr>
  </w:style>
  <w:style w:type="character" w:customStyle="1" w:styleId="aa">
    <w:name w:val="Нижний колонтитул Знак"/>
    <w:basedOn w:val="a0"/>
    <w:link w:val="a9"/>
    <w:uiPriority w:val="99"/>
    <w:qFormat/>
    <w:rsid w:val="00735FC4"/>
    <w:rPr>
      <w:rFonts w:ascii="Times New Roman" w:eastAsia="Calibri" w:hAnsi="Times New Roman" w:cs="Times New Roman"/>
      <w:sz w:val="19"/>
    </w:rPr>
  </w:style>
  <w:style w:type="character" w:styleId="ab">
    <w:name w:val="Strong"/>
    <w:uiPriority w:val="22"/>
    <w:qFormat/>
    <w:rsid w:val="00735FC4"/>
    <w:rPr>
      <w:b/>
      <w:bCs/>
    </w:rPr>
  </w:style>
  <w:style w:type="character" w:styleId="ac">
    <w:name w:val="Hyperlink"/>
    <w:uiPriority w:val="99"/>
    <w:unhideWhenUsed/>
    <w:rsid w:val="00735FC4"/>
    <w:rPr>
      <w:rFonts w:ascii="Arial" w:hAnsi="Arial" w:cs="Arial" w:hint="default"/>
      <w:strike w:val="0"/>
      <w:dstrike w:val="0"/>
      <w:color w:val="1E4C6A"/>
      <w:sz w:val="17"/>
      <w:szCs w:val="17"/>
      <w:u w:val="none"/>
      <w:effect w:val="none"/>
    </w:rPr>
  </w:style>
  <w:style w:type="character" w:customStyle="1" w:styleId="text-cut2">
    <w:name w:val="text-cut2"/>
    <w:rsid w:val="00735FC4"/>
  </w:style>
  <w:style w:type="paragraph" w:styleId="ad">
    <w:name w:val="No Spacing"/>
    <w:link w:val="ae"/>
    <w:qFormat/>
    <w:rsid w:val="00735FC4"/>
    <w:pPr>
      <w:spacing w:after="0" w:line="240" w:lineRule="auto"/>
    </w:pPr>
    <w:rPr>
      <w:rFonts w:ascii="Times New Roman" w:eastAsia="Times New Roman" w:hAnsi="Times New Roman" w:cs="Times New Roman"/>
      <w:sz w:val="20"/>
      <w:szCs w:val="20"/>
      <w:lang w:eastAsia="ru-RU"/>
    </w:rPr>
  </w:style>
  <w:style w:type="paragraph" w:styleId="af">
    <w:name w:val="Balloon Text"/>
    <w:basedOn w:val="a"/>
    <w:link w:val="af0"/>
    <w:uiPriority w:val="99"/>
    <w:unhideWhenUsed/>
    <w:qFormat/>
    <w:rsid w:val="00735FC4"/>
    <w:pPr>
      <w:spacing w:after="0" w:line="240" w:lineRule="auto"/>
      <w:ind w:firstLine="709"/>
      <w:jc w:val="both"/>
    </w:pPr>
    <w:rPr>
      <w:rFonts w:ascii="Segoe UI" w:eastAsia="Calibri" w:hAnsi="Segoe UI" w:cs="Times New Roman"/>
      <w:sz w:val="18"/>
      <w:szCs w:val="18"/>
    </w:rPr>
  </w:style>
  <w:style w:type="character" w:customStyle="1" w:styleId="af0">
    <w:name w:val="Текст выноски Знак"/>
    <w:basedOn w:val="a0"/>
    <w:link w:val="af"/>
    <w:uiPriority w:val="99"/>
    <w:qFormat/>
    <w:rsid w:val="00735FC4"/>
    <w:rPr>
      <w:rFonts w:ascii="Segoe UI" w:eastAsia="Calibri" w:hAnsi="Segoe UI" w:cs="Times New Roman"/>
      <w:sz w:val="18"/>
      <w:szCs w:val="18"/>
    </w:rPr>
  </w:style>
  <w:style w:type="paragraph" w:customStyle="1" w:styleId="msolistparagraphcxspfirstmailrucssattributepostfix">
    <w:name w:val="msolistparagraphcxspfirst_mailru_css_attribute_postfix"/>
    <w:basedOn w:val="a"/>
    <w:rsid w:val="00735FC4"/>
    <w:pPr>
      <w:spacing w:before="100" w:beforeAutospacing="1" w:after="100" w:afterAutospacing="1" w:line="240" w:lineRule="auto"/>
      <w:ind w:firstLine="709"/>
      <w:jc w:val="both"/>
    </w:pPr>
    <w:rPr>
      <w:rFonts w:ascii="Times New Roman" w:eastAsia="Calibri" w:hAnsi="Times New Roman" w:cs="Times New Roman"/>
      <w:sz w:val="24"/>
      <w:szCs w:val="24"/>
      <w:lang w:eastAsia="ru-RU"/>
    </w:rPr>
  </w:style>
  <w:style w:type="paragraph" w:customStyle="1" w:styleId="Default">
    <w:name w:val="Default"/>
    <w:rsid w:val="00735FC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opytarget">
    <w:name w:val="copy_target"/>
    <w:basedOn w:val="a0"/>
    <w:rsid w:val="00735FC4"/>
  </w:style>
  <w:style w:type="paragraph" w:customStyle="1" w:styleId="msonormalmrcssattrmrcssattrmrcssattr">
    <w:name w:val="msonormal_mr_css_attr_mr_css_attr_mr_css_attr"/>
    <w:basedOn w:val="a"/>
    <w:rsid w:val="00735FC4"/>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ae">
    <w:name w:val="Без интервала Знак"/>
    <w:link w:val="ad"/>
    <w:locked/>
    <w:rsid w:val="00735FC4"/>
    <w:rPr>
      <w:rFonts w:ascii="Times New Roman" w:eastAsia="Times New Roman" w:hAnsi="Times New Roman" w:cs="Times New Roman"/>
      <w:sz w:val="20"/>
      <w:szCs w:val="20"/>
      <w:lang w:eastAsia="ru-RU"/>
    </w:rPr>
  </w:style>
  <w:style w:type="character" w:customStyle="1" w:styleId="apple-converted-space">
    <w:name w:val="apple-converted-space"/>
    <w:basedOn w:val="a0"/>
    <w:qFormat/>
    <w:rsid w:val="00735FC4"/>
  </w:style>
  <w:style w:type="character" w:customStyle="1" w:styleId="contextualspellingandgrammarerror">
    <w:name w:val="contextualspellingandgrammarerror"/>
    <w:rsid w:val="00735FC4"/>
  </w:style>
  <w:style w:type="paragraph" w:styleId="af1">
    <w:name w:val="Normal (Web)"/>
    <w:basedOn w:val="a"/>
    <w:uiPriority w:val="99"/>
    <w:unhideWhenUsed/>
    <w:qFormat/>
    <w:rsid w:val="00735FC4"/>
    <w:pPr>
      <w:spacing w:before="100" w:beforeAutospacing="1" w:after="119" w:line="240" w:lineRule="auto"/>
      <w:ind w:firstLine="709"/>
      <w:jc w:val="both"/>
    </w:pPr>
    <w:rPr>
      <w:rFonts w:ascii="Times New Roman" w:eastAsia="Times New Roman" w:hAnsi="Times New Roman" w:cs="Times New Roman"/>
      <w:sz w:val="24"/>
      <w:szCs w:val="24"/>
      <w:lang w:eastAsia="ru-RU"/>
    </w:rPr>
  </w:style>
  <w:style w:type="paragraph" w:customStyle="1" w:styleId="22">
    <w:name w:val="Основной текст (2)"/>
    <w:rsid w:val="00735FC4"/>
    <w:pPr>
      <w:widowControl w:val="0"/>
      <w:suppressAutoHyphens/>
    </w:pPr>
    <w:rPr>
      <w:rFonts w:ascii="Calibri" w:eastAsia="Arial Unicode MS" w:hAnsi="Calibri" w:cs="font871"/>
      <w:kern w:val="1"/>
      <w:lang w:eastAsia="ar-SA"/>
    </w:rPr>
  </w:style>
  <w:style w:type="character" w:customStyle="1" w:styleId="13">
    <w:name w:val="Неразрешенное упоминание1"/>
    <w:basedOn w:val="a0"/>
    <w:uiPriority w:val="99"/>
    <w:semiHidden/>
    <w:unhideWhenUsed/>
    <w:rsid w:val="00735FC4"/>
    <w:rPr>
      <w:color w:val="605E5C"/>
      <w:shd w:val="clear" w:color="auto" w:fill="E1DFDD"/>
    </w:rPr>
  </w:style>
  <w:style w:type="character" w:styleId="af2">
    <w:name w:val="annotation reference"/>
    <w:basedOn w:val="a0"/>
    <w:uiPriority w:val="99"/>
    <w:unhideWhenUsed/>
    <w:qFormat/>
    <w:rsid w:val="00735FC4"/>
    <w:rPr>
      <w:sz w:val="16"/>
      <w:szCs w:val="16"/>
    </w:rPr>
  </w:style>
  <w:style w:type="paragraph" w:styleId="af3">
    <w:name w:val="annotation text"/>
    <w:basedOn w:val="a"/>
    <w:link w:val="af4"/>
    <w:uiPriority w:val="99"/>
    <w:unhideWhenUsed/>
    <w:qFormat/>
    <w:rsid w:val="00735FC4"/>
    <w:pPr>
      <w:spacing w:after="0" w:line="240" w:lineRule="auto"/>
      <w:ind w:firstLine="709"/>
      <w:jc w:val="both"/>
    </w:pPr>
    <w:rPr>
      <w:rFonts w:ascii="Times New Roman" w:eastAsia="Calibri" w:hAnsi="Times New Roman" w:cs="Times New Roman"/>
      <w:sz w:val="20"/>
      <w:szCs w:val="20"/>
    </w:rPr>
  </w:style>
  <w:style w:type="character" w:customStyle="1" w:styleId="af4">
    <w:name w:val="Текст примечания Знак"/>
    <w:basedOn w:val="a0"/>
    <w:link w:val="af3"/>
    <w:uiPriority w:val="99"/>
    <w:qFormat/>
    <w:rsid w:val="00735FC4"/>
    <w:rPr>
      <w:rFonts w:ascii="Times New Roman" w:eastAsia="Calibri" w:hAnsi="Times New Roman" w:cs="Times New Roman"/>
      <w:sz w:val="20"/>
      <w:szCs w:val="20"/>
    </w:rPr>
  </w:style>
  <w:style w:type="paragraph" w:styleId="af5">
    <w:name w:val="annotation subject"/>
    <w:basedOn w:val="af3"/>
    <w:next w:val="af3"/>
    <w:link w:val="af6"/>
    <w:uiPriority w:val="99"/>
    <w:semiHidden/>
    <w:unhideWhenUsed/>
    <w:qFormat/>
    <w:rsid w:val="00735FC4"/>
    <w:rPr>
      <w:b/>
      <w:bCs/>
    </w:rPr>
  </w:style>
  <w:style w:type="character" w:customStyle="1" w:styleId="af6">
    <w:name w:val="Тема примечания Знак"/>
    <w:basedOn w:val="af4"/>
    <w:link w:val="af5"/>
    <w:uiPriority w:val="99"/>
    <w:semiHidden/>
    <w:qFormat/>
    <w:rsid w:val="00735FC4"/>
    <w:rPr>
      <w:rFonts w:ascii="Times New Roman" w:eastAsia="Calibri" w:hAnsi="Times New Roman" w:cs="Times New Roman"/>
      <w:b/>
      <w:bCs/>
      <w:sz w:val="20"/>
      <w:szCs w:val="20"/>
    </w:rPr>
  </w:style>
  <w:style w:type="character" w:customStyle="1" w:styleId="af7">
    <w:name w:val="Основной шрифт"/>
    <w:uiPriority w:val="99"/>
    <w:rsid w:val="00735FC4"/>
  </w:style>
  <w:style w:type="character" w:customStyle="1" w:styleId="Normal">
    <w:name w:val="Normal Знак"/>
    <w:link w:val="Normal1"/>
    <w:locked/>
    <w:rsid w:val="00735FC4"/>
    <w:rPr>
      <w:snapToGrid w:val="0"/>
      <w:sz w:val="24"/>
    </w:rPr>
  </w:style>
  <w:style w:type="paragraph" w:customStyle="1" w:styleId="Normal1">
    <w:name w:val="Normal1"/>
    <w:link w:val="Normal"/>
    <w:rsid w:val="00735FC4"/>
    <w:pPr>
      <w:snapToGrid w:val="0"/>
      <w:spacing w:after="0" w:line="240" w:lineRule="auto"/>
    </w:pPr>
    <w:rPr>
      <w:snapToGrid w:val="0"/>
      <w:sz w:val="24"/>
    </w:rPr>
  </w:style>
  <w:style w:type="paragraph" w:customStyle="1" w:styleId="af8">
    <w:name w:val="Стиль"/>
    <w:basedOn w:val="a"/>
    <w:rsid w:val="00735FC4"/>
    <w:pPr>
      <w:spacing w:before="100" w:beforeAutospacing="1" w:after="100" w:afterAutospacing="1" w:line="240" w:lineRule="auto"/>
    </w:pPr>
    <w:rPr>
      <w:rFonts w:ascii="Tahoma" w:eastAsia="Times New Roman" w:hAnsi="Tahoma" w:cs="Tahoma"/>
      <w:sz w:val="20"/>
      <w:szCs w:val="20"/>
      <w:lang w:val="en-US"/>
    </w:rPr>
  </w:style>
  <w:style w:type="paragraph" w:styleId="23">
    <w:name w:val="Body Text 2"/>
    <w:basedOn w:val="a"/>
    <w:link w:val="24"/>
    <w:uiPriority w:val="99"/>
    <w:qFormat/>
    <w:rsid w:val="00735FC4"/>
    <w:pPr>
      <w:spacing w:after="120" w:line="480" w:lineRule="auto"/>
    </w:pPr>
    <w:rPr>
      <w:rFonts w:ascii="Arial" w:eastAsia="Times New Roman" w:hAnsi="Arial" w:cs="Arial"/>
      <w:lang w:eastAsia="ru-RU"/>
    </w:rPr>
  </w:style>
  <w:style w:type="character" w:customStyle="1" w:styleId="24">
    <w:name w:val="Основной текст 2 Знак"/>
    <w:basedOn w:val="a0"/>
    <w:link w:val="23"/>
    <w:uiPriority w:val="99"/>
    <w:qFormat/>
    <w:rsid w:val="00735FC4"/>
    <w:rPr>
      <w:rFonts w:ascii="Arial" w:eastAsia="Times New Roman" w:hAnsi="Arial" w:cs="Arial"/>
      <w:lang w:eastAsia="ru-RU"/>
    </w:rPr>
  </w:style>
  <w:style w:type="paragraph" w:customStyle="1" w:styleId="BlockText1">
    <w:name w:val="Block Text1"/>
    <w:basedOn w:val="a"/>
    <w:uiPriority w:val="99"/>
    <w:rsid w:val="00735FC4"/>
    <w:pPr>
      <w:overflowPunct w:val="0"/>
      <w:autoSpaceDE w:val="0"/>
      <w:autoSpaceDN w:val="0"/>
      <w:adjustRightInd w:val="0"/>
      <w:spacing w:after="0" w:line="240" w:lineRule="auto"/>
      <w:ind w:left="-567" w:right="43" w:firstLine="567"/>
      <w:jc w:val="both"/>
      <w:textAlignment w:val="baseline"/>
    </w:pPr>
    <w:rPr>
      <w:rFonts w:ascii="Arial" w:eastAsia="Times New Roman" w:hAnsi="Arial" w:cs="Arial"/>
      <w:sz w:val="24"/>
      <w:szCs w:val="24"/>
      <w:lang w:eastAsia="ru-RU"/>
    </w:rPr>
  </w:style>
  <w:style w:type="table" w:styleId="af9">
    <w:name w:val="Table Grid"/>
    <w:basedOn w:val="a1"/>
    <w:uiPriority w:val="39"/>
    <w:rsid w:val="00735FC4"/>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735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735FC4"/>
    <w:rPr>
      <w:rFonts w:ascii="Courier New" w:eastAsia="Times New Roman" w:hAnsi="Courier New" w:cs="Courier New"/>
      <w:color w:val="000000"/>
      <w:sz w:val="20"/>
      <w:szCs w:val="20"/>
      <w:lang w:eastAsia="ru-RU"/>
    </w:rPr>
  </w:style>
  <w:style w:type="character" w:styleId="afa">
    <w:name w:val="page number"/>
    <w:uiPriority w:val="99"/>
    <w:qFormat/>
    <w:rsid w:val="00735FC4"/>
    <w:rPr>
      <w:rFonts w:cs="Times New Roman"/>
    </w:rPr>
  </w:style>
  <w:style w:type="paragraph" w:styleId="afb">
    <w:name w:val="Body Text Indent"/>
    <w:basedOn w:val="a"/>
    <w:link w:val="afc"/>
    <w:uiPriority w:val="99"/>
    <w:rsid w:val="00735FC4"/>
    <w:pPr>
      <w:spacing w:after="120" w:line="240" w:lineRule="auto"/>
      <w:ind w:left="283"/>
    </w:pPr>
    <w:rPr>
      <w:rFonts w:ascii="Arial" w:eastAsia="Times New Roman" w:hAnsi="Arial" w:cs="Arial"/>
      <w:lang w:eastAsia="ru-RU"/>
    </w:rPr>
  </w:style>
  <w:style w:type="character" w:customStyle="1" w:styleId="afc">
    <w:name w:val="Основной текст с отступом Знак"/>
    <w:basedOn w:val="a0"/>
    <w:link w:val="afb"/>
    <w:uiPriority w:val="99"/>
    <w:qFormat/>
    <w:rsid w:val="00735FC4"/>
    <w:rPr>
      <w:rFonts w:ascii="Arial" w:eastAsia="Times New Roman" w:hAnsi="Arial" w:cs="Arial"/>
      <w:lang w:eastAsia="ru-RU"/>
    </w:rPr>
  </w:style>
  <w:style w:type="paragraph" w:customStyle="1" w:styleId="14">
    <w:name w:val="Стиль1"/>
    <w:uiPriority w:val="99"/>
    <w:rsid w:val="00735FC4"/>
    <w:pPr>
      <w:spacing w:after="0" w:line="240" w:lineRule="auto"/>
      <w:jc w:val="both"/>
    </w:pPr>
    <w:rPr>
      <w:rFonts w:ascii="Arial" w:eastAsia="Times New Roman" w:hAnsi="Arial" w:cs="Arial"/>
      <w:sz w:val="20"/>
      <w:szCs w:val="20"/>
      <w:lang w:eastAsia="ru-RU"/>
    </w:rPr>
  </w:style>
  <w:style w:type="paragraph" w:customStyle="1" w:styleId="-11">
    <w:name w:val="Цветной список - Акцент 11"/>
    <w:basedOn w:val="a"/>
    <w:uiPriority w:val="99"/>
    <w:qFormat/>
    <w:rsid w:val="00735FC4"/>
    <w:pPr>
      <w:spacing w:after="0" w:line="240" w:lineRule="auto"/>
      <w:ind w:left="708"/>
    </w:pPr>
    <w:rPr>
      <w:rFonts w:ascii="Arial" w:eastAsia="Times New Roman" w:hAnsi="Arial" w:cs="Arial"/>
      <w:lang w:eastAsia="ru-RU"/>
    </w:rPr>
  </w:style>
  <w:style w:type="paragraph" w:customStyle="1" w:styleId="15">
    <w:name w:val="Без интервала1"/>
    <w:uiPriority w:val="99"/>
    <w:qFormat/>
    <w:rsid w:val="00735FC4"/>
    <w:pPr>
      <w:spacing w:after="0" w:line="240" w:lineRule="auto"/>
    </w:pPr>
    <w:rPr>
      <w:rFonts w:ascii="Calibri" w:eastAsia="Times New Roman" w:hAnsi="Calibri" w:cs="Calibri"/>
      <w:lang w:eastAsia="ru-RU"/>
    </w:rPr>
  </w:style>
  <w:style w:type="paragraph" w:styleId="afd">
    <w:name w:val="Title"/>
    <w:basedOn w:val="a"/>
    <w:link w:val="afe"/>
    <w:qFormat/>
    <w:rsid w:val="00735FC4"/>
    <w:pPr>
      <w:spacing w:after="0" w:line="240" w:lineRule="auto"/>
      <w:jc w:val="center"/>
    </w:pPr>
    <w:rPr>
      <w:rFonts w:ascii="Arial" w:eastAsia="Times New Roman" w:hAnsi="Arial" w:cs="Arial"/>
      <w:sz w:val="24"/>
      <w:szCs w:val="24"/>
      <w:lang w:eastAsia="ru-RU"/>
    </w:rPr>
  </w:style>
  <w:style w:type="character" w:customStyle="1" w:styleId="aff">
    <w:name w:val="Название Знак"/>
    <w:basedOn w:val="a0"/>
    <w:qFormat/>
    <w:rsid w:val="00735FC4"/>
    <w:rPr>
      <w:rFonts w:asciiTheme="majorHAnsi" w:eastAsiaTheme="majorEastAsia" w:hAnsiTheme="majorHAnsi" w:cstheme="majorBidi"/>
      <w:color w:val="17365D" w:themeColor="text2" w:themeShade="BF"/>
      <w:spacing w:val="5"/>
      <w:kern w:val="28"/>
      <w:sz w:val="52"/>
      <w:szCs w:val="52"/>
    </w:rPr>
  </w:style>
  <w:style w:type="character" w:customStyle="1" w:styleId="afe">
    <w:name w:val="Заголовок Знак"/>
    <w:basedOn w:val="a0"/>
    <w:link w:val="afd"/>
    <w:qFormat/>
    <w:rsid w:val="00735FC4"/>
    <w:rPr>
      <w:rFonts w:ascii="Arial" w:eastAsia="Times New Roman" w:hAnsi="Arial" w:cs="Arial"/>
      <w:sz w:val="24"/>
      <w:szCs w:val="24"/>
      <w:lang w:eastAsia="ru-RU"/>
    </w:rPr>
  </w:style>
  <w:style w:type="paragraph" w:customStyle="1" w:styleId="aff0">
    <w:name w:val="Знак"/>
    <w:basedOn w:val="a"/>
    <w:uiPriority w:val="99"/>
    <w:rsid w:val="00735FC4"/>
    <w:pPr>
      <w:spacing w:before="100" w:beforeAutospacing="1" w:after="100" w:afterAutospacing="1" w:line="240" w:lineRule="auto"/>
    </w:pPr>
    <w:rPr>
      <w:rFonts w:ascii="Tahoma" w:eastAsia="Times New Roman" w:hAnsi="Tahoma" w:cs="Tahoma"/>
      <w:sz w:val="20"/>
      <w:szCs w:val="20"/>
      <w:lang w:val="en-US"/>
    </w:rPr>
  </w:style>
  <w:style w:type="character" w:customStyle="1" w:styleId="s1">
    <w:name w:val="s1"/>
    <w:uiPriority w:val="99"/>
    <w:rsid w:val="00735FC4"/>
    <w:rPr>
      <w:rFonts w:cs="Times New Roman"/>
    </w:rPr>
  </w:style>
  <w:style w:type="paragraph" w:customStyle="1" w:styleId="p45">
    <w:name w:val="p45"/>
    <w:basedOn w:val="a"/>
    <w:uiPriority w:val="99"/>
    <w:rsid w:val="00735FC4"/>
    <w:pPr>
      <w:spacing w:before="100" w:beforeAutospacing="1" w:after="100" w:afterAutospacing="1" w:line="240" w:lineRule="auto"/>
    </w:pPr>
    <w:rPr>
      <w:rFonts w:ascii="Arial" w:eastAsia="Times New Roman" w:hAnsi="Arial" w:cs="Arial"/>
      <w:sz w:val="24"/>
      <w:szCs w:val="24"/>
      <w:lang w:eastAsia="ru-RU"/>
    </w:rPr>
  </w:style>
  <w:style w:type="paragraph" w:customStyle="1" w:styleId="ListParagraph1">
    <w:name w:val="List Paragraph1"/>
    <w:basedOn w:val="a"/>
    <w:uiPriority w:val="99"/>
    <w:rsid w:val="00735FC4"/>
    <w:pPr>
      <w:spacing w:after="200" w:line="276" w:lineRule="auto"/>
      <w:ind w:left="720"/>
    </w:pPr>
    <w:rPr>
      <w:rFonts w:ascii="Calibri" w:eastAsia="Times New Roman" w:hAnsi="Calibri" w:cs="Calibri"/>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35FC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nformat">
    <w:name w:val="ConsPlusNonformat"/>
    <w:rsid w:val="00735FC4"/>
    <w:pPr>
      <w:widowControl w:val="0"/>
      <w:suppressAutoHyphens/>
      <w:spacing w:after="0" w:line="100" w:lineRule="atLeast"/>
    </w:pPr>
    <w:rPr>
      <w:rFonts w:ascii="Courier New" w:eastAsia="Arial Unicode MS" w:hAnsi="Courier New" w:cs="Courier New"/>
      <w:sz w:val="20"/>
      <w:szCs w:val="20"/>
      <w:lang w:eastAsia="hi-IN" w:bidi="hi-IN"/>
    </w:rPr>
  </w:style>
  <w:style w:type="numbering" w:customStyle="1" w:styleId="110">
    <w:name w:val="Нет списка11"/>
    <w:next w:val="a2"/>
    <w:uiPriority w:val="99"/>
    <w:semiHidden/>
    <w:unhideWhenUsed/>
    <w:rsid w:val="00735FC4"/>
  </w:style>
  <w:style w:type="numbering" w:customStyle="1" w:styleId="25">
    <w:name w:val="Нет списка2"/>
    <w:next w:val="a2"/>
    <w:uiPriority w:val="99"/>
    <w:semiHidden/>
    <w:unhideWhenUsed/>
    <w:rsid w:val="00735FC4"/>
  </w:style>
  <w:style w:type="numbering" w:customStyle="1" w:styleId="32">
    <w:name w:val="Нет списка3"/>
    <w:next w:val="a2"/>
    <w:uiPriority w:val="99"/>
    <w:semiHidden/>
    <w:unhideWhenUsed/>
    <w:rsid w:val="00735FC4"/>
  </w:style>
  <w:style w:type="numbering" w:customStyle="1" w:styleId="42">
    <w:name w:val="Нет списка4"/>
    <w:next w:val="a2"/>
    <w:uiPriority w:val="99"/>
    <w:semiHidden/>
    <w:unhideWhenUsed/>
    <w:rsid w:val="00735FC4"/>
  </w:style>
  <w:style w:type="character" w:customStyle="1" w:styleId="52">
    <w:name w:val="Основной текст (5)_"/>
    <w:rsid w:val="00735FC4"/>
    <w:rPr>
      <w:w w:val="100"/>
      <w:position w:val="-1"/>
      <w:sz w:val="19"/>
      <w:szCs w:val="19"/>
      <w:effect w:val="none"/>
      <w:vertAlign w:val="baseline"/>
      <w:cs w:val="0"/>
      <w:em w:val="none"/>
    </w:rPr>
  </w:style>
  <w:style w:type="paragraph" w:customStyle="1" w:styleId="53">
    <w:name w:val="Основной текст (5)"/>
    <w:basedOn w:val="a"/>
    <w:rsid w:val="00735FC4"/>
    <w:pPr>
      <w:widowControl w:val="0"/>
      <w:suppressAutoHyphens/>
      <w:spacing w:before="60" w:after="240" w:line="221" w:lineRule="atLeast"/>
      <w:ind w:leftChars="-1" w:left="-1" w:hangingChars="1" w:hanging="1"/>
      <w:jc w:val="center"/>
      <w:textDirection w:val="btLr"/>
      <w:textAlignment w:val="top"/>
      <w:outlineLvl w:val="0"/>
    </w:pPr>
    <w:rPr>
      <w:rFonts w:ascii="Calibri" w:eastAsia="Calibri" w:hAnsi="Calibri" w:cs="Calibri"/>
      <w:position w:val="-1"/>
      <w:sz w:val="19"/>
      <w:szCs w:val="19"/>
    </w:rPr>
  </w:style>
  <w:style w:type="character" w:customStyle="1" w:styleId="aff1">
    <w:name w:val="Основной текст_"/>
    <w:link w:val="82"/>
    <w:uiPriority w:val="99"/>
    <w:rsid w:val="00735FC4"/>
    <w:rPr>
      <w:position w:val="-1"/>
      <w:shd w:val="clear" w:color="auto" w:fill="FFFFFF"/>
    </w:rPr>
  </w:style>
  <w:style w:type="paragraph" w:customStyle="1" w:styleId="82">
    <w:name w:val="Основной текст8"/>
    <w:basedOn w:val="a"/>
    <w:link w:val="aff1"/>
    <w:uiPriority w:val="99"/>
    <w:rsid w:val="00735FC4"/>
    <w:pPr>
      <w:shd w:val="clear" w:color="auto" w:fill="FFFFFF"/>
      <w:spacing w:after="240" w:line="0" w:lineRule="atLeast"/>
      <w:ind w:hanging="1260"/>
      <w:jc w:val="center"/>
    </w:pPr>
    <w:rPr>
      <w:position w:val="-1"/>
    </w:rPr>
  </w:style>
  <w:style w:type="paragraph" w:customStyle="1" w:styleId="16">
    <w:name w:val="Основной текст1"/>
    <w:basedOn w:val="a"/>
    <w:rsid w:val="00735FC4"/>
    <w:pPr>
      <w:widowControl w:val="0"/>
      <w:suppressAutoHyphens/>
      <w:spacing w:after="60" w:line="240" w:lineRule="atLeast"/>
      <w:ind w:leftChars="-1" w:left="-1" w:hangingChars="1" w:hanging="1"/>
      <w:jc w:val="center"/>
      <w:textDirection w:val="btLr"/>
      <w:textAlignment w:val="top"/>
      <w:outlineLvl w:val="0"/>
    </w:pPr>
    <w:rPr>
      <w:rFonts w:ascii="Calibri" w:eastAsia="Calibri" w:hAnsi="Calibri" w:cs="Calibri"/>
      <w:position w:val="-1"/>
    </w:rPr>
  </w:style>
  <w:style w:type="paragraph" w:customStyle="1" w:styleId="17">
    <w:name w:val="1"/>
    <w:basedOn w:val="a"/>
    <w:rsid w:val="00735FC4"/>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lang w:eastAsia="ru-RU"/>
    </w:rPr>
  </w:style>
  <w:style w:type="paragraph" w:styleId="aff2">
    <w:name w:val="List Number"/>
    <w:basedOn w:val="a"/>
    <w:rsid w:val="00735FC4"/>
    <w:pPr>
      <w:suppressAutoHyphens/>
      <w:autoSpaceDE w:val="0"/>
      <w:autoSpaceDN w:val="0"/>
      <w:spacing w:before="60" w:after="0" w:line="360" w:lineRule="auto"/>
      <w:ind w:leftChars="-1" w:left="-1" w:hangingChars="1" w:hanging="1"/>
      <w:jc w:val="both"/>
      <w:textDirection w:val="btLr"/>
      <w:textAlignment w:val="top"/>
      <w:outlineLvl w:val="0"/>
    </w:pPr>
    <w:rPr>
      <w:rFonts w:ascii="Times New Roman" w:eastAsia="Times New Roman" w:hAnsi="Times New Roman" w:cs="Calibri"/>
      <w:position w:val="-1"/>
      <w:sz w:val="28"/>
      <w:szCs w:val="28"/>
      <w:lang w:eastAsia="ru-RU"/>
    </w:rPr>
  </w:style>
  <w:style w:type="paragraph" w:styleId="aff3">
    <w:name w:val="Subtitle"/>
    <w:basedOn w:val="a"/>
    <w:next w:val="a"/>
    <w:link w:val="aff4"/>
    <w:qFormat/>
    <w:rsid w:val="00735FC4"/>
    <w:pPr>
      <w:keepNext/>
      <w:keepLines/>
      <w:suppressAutoHyphens/>
      <w:spacing w:before="360" w:after="80"/>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aff4">
    <w:name w:val="Подзаголовок Знак"/>
    <w:basedOn w:val="a0"/>
    <w:link w:val="aff3"/>
    <w:rsid w:val="00735FC4"/>
    <w:rPr>
      <w:rFonts w:ascii="Georgia" w:eastAsia="Georgia" w:hAnsi="Georgia" w:cs="Georgia"/>
      <w:i/>
      <w:color w:val="666666"/>
      <w:position w:val="-1"/>
      <w:sz w:val="48"/>
      <w:szCs w:val="48"/>
    </w:rPr>
  </w:style>
  <w:style w:type="character" w:customStyle="1" w:styleId="115pt">
    <w:name w:val="Основной текст + 11;5 pt;Курсив"/>
    <w:rsid w:val="00735FC4"/>
    <w:rPr>
      <w:rFonts w:ascii="Times New Roman" w:eastAsia="Times New Roman" w:hAnsi="Times New Roman" w:cs="Times New Roman"/>
      <w:b w:val="0"/>
      <w:bCs w:val="0"/>
      <w:i/>
      <w:iCs/>
      <w:smallCaps w:val="0"/>
      <w:strike w:val="0"/>
      <w:spacing w:val="0"/>
      <w:sz w:val="23"/>
      <w:szCs w:val="23"/>
    </w:rPr>
  </w:style>
  <w:style w:type="character" w:customStyle="1" w:styleId="a6">
    <w:name w:val="Абзац списка Знак"/>
    <w:aliases w:val="UL Знак,Абзац маркированнный Знак,Ненумерованный список Знак,Use Case List Paragraph Знак,Маркер Знак,Абзац списка нумерованный Знак,lp1 Знак"/>
    <w:link w:val="a5"/>
    <w:uiPriority w:val="34"/>
    <w:qFormat/>
    <w:rsid w:val="00735FC4"/>
    <w:rPr>
      <w:rFonts w:ascii="Times New Roman" w:eastAsia="Times New Roman" w:hAnsi="Times New Roman" w:cs="Times New Roman"/>
      <w:sz w:val="19"/>
      <w:lang w:val="en-US"/>
    </w:rPr>
  </w:style>
  <w:style w:type="paragraph" w:customStyle="1" w:styleId="1CStyle591">
    <w:name w:val="1CStyle59_1"/>
    <w:rsid w:val="00735FC4"/>
    <w:rPr>
      <w:rFonts w:ascii="Arial" w:eastAsiaTheme="minorEastAsia" w:hAnsi="Arial"/>
      <w:sz w:val="16"/>
      <w:szCs w:val="16"/>
      <w:lang w:eastAsia="ru-RU"/>
    </w:rPr>
  </w:style>
  <w:style w:type="paragraph" w:styleId="26">
    <w:name w:val="Body Text Indent 2"/>
    <w:basedOn w:val="a"/>
    <w:link w:val="27"/>
    <w:uiPriority w:val="99"/>
    <w:qFormat/>
    <w:rsid w:val="00735FC4"/>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27">
    <w:name w:val="Основной текст с отступом 2 Знак"/>
    <w:basedOn w:val="a0"/>
    <w:link w:val="26"/>
    <w:uiPriority w:val="99"/>
    <w:qFormat/>
    <w:rsid w:val="00735FC4"/>
    <w:rPr>
      <w:rFonts w:ascii="Times New Roman" w:eastAsia="Times New Roman" w:hAnsi="Times New Roman" w:cs="Times New Roman"/>
      <w:sz w:val="28"/>
      <w:szCs w:val="28"/>
      <w:lang w:eastAsia="ru-RU"/>
    </w:rPr>
  </w:style>
  <w:style w:type="paragraph" w:styleId="33">
    <w:name w:val="Body Text Indent 3"/>
    <w:basedOn w:val="a"/>
    <w:link w:val="34"/>
    <w:qFormat/>
    <w:rsid w:val="00735FC4"/>
    <w:pPr>
      <w:spacing w:after="0" w:line="240" w:lineRule="auto"/>
      <w:ind w:left="709" w:hanging="709"/>
      <w:jc w:val="both"/>
    </w:pPr>
    <w:rPr>
      <w:rFonts w:ascii="Arial" w:eastAsia="Times New Roman" w:hAnsi="Arial" w:cs="Arial"/>
      <w:lang w:eastAsia="ru-RU"/>
    </w:rPr>
  </w:style>
  <w:style w:type="character" w:customStyle="1" w:styleId="34">
    <w:name w:val="Основной текст с отступом 3 Знак"/>
    <w:basedOn w:val="a0"/>
    <w:link w:val="33"/>
    <w:qFormat/>
    <w:rsid w:val="00735FC4"/>
    <w:rPr>
      <w:rFonts w:ascii="Arial" w:eastAsia="Times New Roman" w:hAnsi="Arial" w:cs="Arial"/>
      <w:lang w:eastAsia="ru-RU"/>
    </w:rPr>
  </w:style>
  <w:style w:type="paragraph" w:customStyle="1" w:styleId="STYLEA1">
    <w:name w:val="STYLE_A1"/>
    <w:qFormat/>
    <w:rsid w:val="00735FC4"/>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wmi-callto">
    <w:name w:val="wmi-callto"/>
    <w:qFormat/>
    <w:rsid w:val="00735FC4"/>
  </w:style>
  <w:style w:type="paragraph" w:customStyle="1" w:styleId="Bodytext">
    <w:name w:val="Body text_ Знак"/>
    <w:basedOn w:val="a"/>
    <w:qFormat/>
    <w:rsid w:val="00735FC4"/>
    <w:pPr>
      <w:shd w:val="clear" w:color="auto" w:fill="FFFFFF"/>
      <w:suppressAutoHyphens/>
      <w:spacing w:before="240" w:after="0" w:line="274" w:lineRule="exact"/>
      <w:ind w:hanging="340"/>
    </w:pPr>
    <w:rPr>
      <w:rFonts w:ascii="Times New Roman" w:eastAsia="Times New Roman" w:hAnsi="Times New Roman" w:cs="Times New Roman"/>
      <w:lang w:eastAsia="ar-SA"/>
    </w:rPr>
  </w:style>
  <w:style w:type="character" w:customStyle="1" w:styleId="BodytextBold3">
    <w:name w:val="Body text + Bold3"/>
    <w:qFormat/>
    <w:rsid w:val="00735FC4"/>
    <w:rPr>
      <w:rFonts w:ascii="Times New Roman" w:hAnsi="Times New Roman" w:cs="Times New Roman"/>
      <w:b/>
      <w:bCs/>
      <w:spacing w:val="0"/>
      <w:sz w:val="22"/>
      <w:szCs w:val="22"/>
    </w:rPr>
  </w:style>
  <w:style w:type="character" w:customStyle="1" w:styleId="BodytextBold2">
    <w:name w:val="Body text + Bold2"/>
    <w:qFormat/>
    <w:rsid w:val="00735FC4"/>
    <w:rPr>
      <w:rFonts w:ascii="Times New Roman" w:hAnsi="Times New Roman" w:cs="Times New Roman"/>
      <w:b/>
      <w:bCs/>
      <w:spacing w:val="0"/>
      <w:sz w:val="22"/>
      <w:szCs w:val="22"/>
    </w:rPr>
  </w:style>
  <w:style w:type="character" w:customStyle="1" w:styleId="Bodytext2NotBold1">
    <w:name w:val="Body text (2) + Not Bold1"/>
    <w:qFormat/>
    <w:rsid w:val="00735FC4"/>
    <w:rPr>
      <w:rFonts w:ascii="Times New Roman" w:hAnsi="Times New Roman" w:cs="Times New Roman"/>
      <w:b/>
      <w:bCs/>
      <w:spacing w:val="0"/>
      <w:sz w:val="22"/>
      <w:szCs w:val="22"/>
    </w:rPr>
  </w:style>
  <w:style w:type="paragraph" w:customStyle="1" w:styleId="ConsPlusNormal">
    <w:name w:val="ConsPlusNormal"/>
    <w:link w:val="ConsPlusNormal0"/>
    <w:qFormat/>
    <w:rsid w:val="00735FC4"/>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Bodytext0">
    <w:name w:val="Body text_"/>
    <w:basedOn w:val="a"/>
    <w:qFormat/>
    <w:rsid w:val="00735FC4"/>
    <w:pPr>
      <w:shd w:val="clear" w:color="auto" w:fill="FFFFFF"/>
      <w:suppressAutoHyphens/>
      <w:spacing w:before="240" w:after="0" w:line="274" w:lineRule="exact"/>
      <w:ind w:hanging="340"/>
    </w:pPr>
    <w:rPr>
      <w:rFonts w:ascii="Times New Roman" w:eastAsia="Arial Unicode MS" w:hAnsi="Times New Roman" w:cs="Times New Roman"/>
      <w:color w:val="000000"/>
      <w:lang w:eastAsia="ar-SA"/>
    </w:rPr>
  </w:style>
  <w:style w:type="paragraph" w:styleId="aff5">
    <w:name w:val="Plain Text"/>
    <w:basedOn w:val="a"/>
    <w:link w:val="aff6"/>
    <w:qFormat/>
    <w:rsid w:val="00735FC4"/>
    <w:pPr>
      <w:spacing w:after="0" w:line="240" w:lineRule="auto"/>
    </w:pPr>
    <w:rPr>
      <w:rFonts w:ascii="Calibri" w:eastAsia="Times New Roman" w:hAnsi="Calibri" w:cs="Calibri"/>
      <w:sz w:val="21"/>
      <w:szCs w:val="21"/>
    </w:rPr>
  </w:style>
  <w:style w:type="character" w:customStyle="1" w:styleId="aff6">
    <w:name w:val="Текст Знак"/>
    <w:basedOn w:val="a0"/>
    <w:link w:val="aff5"/>
    <w:qFormat/>
    <w:rsid w:val="00735FC4"/>
    <w:rPr>
      <w:rFonts w:ascii="Calibri" w:eastAsia="Times New Roman" w:hAnsi="Calibri" w:cs="Calibri"/>
      <w:sz w:val="21"/>
      <w:szCs w:val="21"/>
    </w:rPr>
  </w:style>
  <w:style w:type="character" w:customStyle="1" w:styleId="BodytextBold">
    <w:name w:val="Body text + Bold"/>
    <w:qFormat/>
    <w:rsid w:val="00735FC4"/>
    <w:rPr>
      <w:rFonts w:ascii="Times New Roman" w:hAnsi="Times New Roman" w:cs="Times New Roman"/>
      <w:b/>
      <w:bCs/>
      <w:spacing w:val="0"/>
      <w:sz w:val="22"/>
      <w:szCs w:val="22"/>
    </w:rPr>
  </w:style>
  <w:style w:type="character" w:customStyle="1" w:styleId="FontStyle12">
    <w:name w:val="Font Style12"/>
    <w:qFormat/>
    <w:rsid w:val="00735FC4"/>
    <w:rPr>
      <w:rFonts w:ascii="Times New Roman" w:hAnsi="Times New Roman" w:cs="Times New Roman"/>
      <w:sz w:val="26"/>
      <w:szCs w:val="26"/>
    </w:rPr>
  </w:style>
  <w:style w:type="character" w:customStyle="1" w:styleId="28">
    <w:name w:val="Неразрешенное упоминание2"/>
    <w:uiPriority w:val="99"/>
    <w:semiHidden/>
    <w:rsid w:val="00735FC4"/>
    <w:rPr>
      <w:color w:val="auto"/>
      <w:shd w:val="clear" w:color="auto" w:fill="auto"/>
    </w:rPr>
  </w:style>
  <w:style w:type="paragraph" w:customStyle="1" w:styleId="18">
    <w:name w:val="Заголовок1"/>
    <w:basedOn w:val="a"/>
    <w:uiPriority w:val="99"/>
    <w:qFormat/>
    <w:rsid w:val="00735FC4"/>
    <w:pPr>
      <w:spacing w:after="0" w:line="240" w:lineRule="auto"/>
      <w:jc w:val="center"/>
    </w:pPr>
    <w:rPr>
      <w:rFonts w:ascii="Cambria" w:eastAsia="Times New Roman" w:hAnsi="Cambria" w:cs="Cambria"/>
      <w:b/>
      <w:bCs/>
      <w:kern w:val="28"/>
      <w:sz w:val="32"/>
      <w:szCs w:val="32"/>
      <w:lang w:eastAsia="ru-RU"/>
    </w:rPr>
  </w:style>
  <w:style w:type="character" w:customStyle="1" w:styleId="35">
    <w:name w:val="Неразрешенное упоминание3"/>
    <w:uiPriority w:val="99"/>
    <w:semiHidden/>
    <w:qFormat/>
    <w:rsid w:val="00735FC4"/>
    <w:rPr>
      <w:color w:val="auto"/>
      <w:shd w:val="clear" w:color="auto" w:fill="auto"/>
    </w:rPr>
  </w:style>
  <w:style w:type="character" w:customStyle="1" w:styleId="43">
    <w:name w:val="Неразрешенное упоминание4"/>
    <w:uiPriority w:val="99"/>
    <w:semiHidden/>
    <w:unhideWhenUsed/>
    <w:qFormat/>
    <w:rsid w:val="00735FC4"/>
    <w:rPr>
      <w:color w:val="605E5C"/>
      <w:shd w:val="clear" w:color="auto" w:fill="E1DFDD"/>
    </w:rPr>
  </w:style>
  <w:style w:type="paragraph" w:customStyle="1" w:styleId="11">
    <w:name w:val="Заголовок 11"/>
    <w:basedOn w:val="a"/>
    <w:next w:val="a"/>
    <w:qFormat/>
    <w:rsid w:val="00735FC4"/>
    <w:pPr>
      <w:keepNext/>
      <w:numPr>
        <w:numId w:val="1"/>
      </w:numPr>
      <w:suppressAutoHyphens/>
      <w:spacing w:before="240" w:after="60" w:line="240" w:lineRule="auto"/>
      <w:ind w:left="0" w:firstLine="0"/>
      <w:outlineLvl w:val="0"/>
    </w:pPr>
    <w:rPr>
      <w:rFonts w:ascii="Cambria" w:eastAsia="Times New Roman" w:hAnsi="Cambria" w:cs="Cambria"/>
      <w:b/>
      <w:bCs/>
      <w:kern w:val="2"/>
      <w:sz w:val="32"/>
      <w:szCs w:val="32"/>
      <w:lang w:eastAsia="ru-RU"/>
    </w:rPr>
  </w:style>
  <w:style w:type="paragraph" w:customStyle="1" w:styleId="21">
    <w:name w:val="Заголовок 21"/>
    <w:basedOn w:val="a"/>
    <w:next w:val="a"/>
    <w:uiPriority w:val="9"/>
    <w:qFormat/>
    <w:rsid w:val="00735FC4"/>
    <w:pPr>
      <w:keepNext/>
      <w:numPr>
        <w:ilvl w:val="1"/>
        <w:numId w:val="1"/>
      </w:numPr>
      <w:suppressAutoHyphens/>
      <w:spacing w:after="0" w:line="240" w:lineRule="auto"/>
      <w:ind w:left="0" w:firstLine="0"/>
      <w:outlineLvl w:val="1"/>
    </w:pPr>
    <w:rPr>
      <w:rFonts w:ascii="Cambria" w:eastAsia="Times New Roman" w:hAnsi="Cambria" w:cs="Cambria"/>
      <w:b/>
      <w:bCs/>
      <w:i/>
      <w:iCs/>
      <w:sz w:val="28"/>
      <w:szCs w:val="28"/>
      <w:lang w:eastAsia="ru-RU"/>
    </w:rPr>
  </w:style>
  <w:style w:type="paragraph" w:customStyle="1" w:styleId="31">
    <w:name w:val="Заголовок 31"/>
    <w:basedOn w:val="a"/>
    <w:next w:val="a"/>
    <w:uiPriority w:val="9"/>
    <w:qFormat/>
    <w:rsid w:val="00735FC4"/>
    <w:pPr>
      <w:keepNext/>
      <w:numPr>
        <w:ilvl w:val="2"/>
        <w:numId w:val="1"/>
      </w:numPr>
      <w:suppressAutoHyphens/>
      <w:spacing w:after="120" w:line="240" w:lineRule="auto"/>
      <w:ind w:left="0" w:firstLine="0"/>
      <w:jc w:val="both"/>
      <w:outlineLvl w:val="2"/>
    </w:pPr>
    <w:rPr>
      <w:rFonts w:ascii="Cambria" w:eastAsia="Times New Roman" w:hAnsi="Cambria" w:cs="Cambria"/>
      <w:b/>
      <w:bCs/>
      <w:sz w:val="26"/>
      <w:szCs w:val="26"/>
      <w:lang w:eastAsia="ru-RU"/>
    </w:rPr>
  </w:style>
  <w:style w:type="paragraph" w:customStyle="1" w:styleId="41">
    <w:name w:val="Заголовок 41"/>
    <w:basedOn w:val="a"/>
    <w:next w:val="a"/>
    <w:uiPriority w:val="9"/>
    <w:qFormat/>
    <w:rsid w:val="00735FC4"/>
    <w:pPr>
      <w:keepNext/>
      <w:numPr>
        <w:ilvl w:val="3"/>
        <w:numId w:val="1"/>
      </w:numPr>
      <w:suppressAutoHyphens/>
      <w:spacing w:after="60" w:line="240" w:lineRule="auto"/>
      <w:ind w:left="0" w:firstLine="0"/>
      <w:outlineLvl w:val="3"/>
    </w:pPr>
    <w:rPr>
      <w:rFonts w:ascii="Calibri" w:eastAsia="Times New Roman" w:hAnsi="Calibri" w:cs="Calibri"/>
      <w:b/>
      <w:bCs/>
      <w:sz w:val="28"/>
      <w:szCs w:val="28"/>
      <w:lang w:eastAsia="ru-RU"/>
    </w:rPr>
  </w:style>
  <w:style w:type="paragraph" w:customStyle="1" w:styleId="51">
    <w:name w:val="Заголовок 51"/>
    <w:basedOn w:val="a"/>
    <w:next w:val="a"/>
    <w:uiPriority w:val="9"/>
    <w:qFormat/>
    <w:rsid w:val="00735FC4"/>
    <w:pPr>
      <w:keepNext/>
      <w:numPr>
        <w:ilvl w:val="4"/>
        <w:numId w:val="1"/>
      </w:numPr>
      <w:tabs>
        <w:tab w:val="left" w:pos="6521"/>
      </w:tabs>
      <w:suppressAutoHyphens/>
      <w:spacing w:after="0" w:line="240" w:lineRule="auto"/>
      <w:ind w:left="0" w:firstLine="0"/>
      <w:jc w:val="both"/>
      <w:outlineLvl w:val="4"/>
    </w:pPr>
    <w:rPr>
      <w:rFonts w:ascii="Calibri" w:eastAsia="Times New Roman" w:hAnsi="Calibri" w:cs="Calibri"/>
      <w:b/>
      <w:bCs/>
      <w:i/>
      <w:iCs/>
      <w:sz w:val="26"/>
      <w:szCs w:val="26"/>
      <w:lang w:eastAsia="ru-RU"/>
    </w:rPr>
  </w:style>
  <w:style w:type="paragraph" w:customStyle="1" w:styleId="61">
    <w:name w:val="Заголовок 61"/>
    <w:basedOn w:val="a"/>
    <w:next w:val="a"/>
    <w:uiPriority w:val="9"/>
    <w:qFormat/>
    <w:rsid w:val="00735FC4"/>
    <w:pPr>
      <w:keepNext/>
      <w:numPr>
        <w:ilvl w:val="5"/>
        <w:numId w:val="1"/>
      </w:numPr>
      <w:suppressAutoHyphens/>
      <w:spacing w:after="0" w:line="240" w:lineRule="auto"/>
      <w:ind w:left="0" w:firstLine="0"/>
      <w:outlineLvl w:val="5"/>
    </w:pPr>
    <w:rPr>
      <w:rFonts w:ascii="Calibri" w:eastAsia="Times New Roman" w:hAnsi="Calibri" w:cs="Calibri"/>
      <w:b/>
      <w:bCs/>
      <w:lang w:eastAsia="ru-RU"/>
    </w:rPr>
  </w:style>
  <w:style w:type="paragraph" w:customStyle="1" w:styleId="71">
    <w:name w:val="Заголовок 71"/>
    <w:basedOn w:val="a"/>
    <w:next w:val="a"/>
    <w:uiPriority w:val="9"/>
    <w:qFormat/>
    <w:rsid w:val="00735FC4"/>
    <w:pPr>
      <w:keepNext/>
      <w:numPr>
        <w:ilvl w:val="6"/>
        <w:numId w:val="1"/>
      </w:numPr>
      <w:suppressAutoHyphens/>
      <w:spacing w:after="0" w:line="240" w:lineRule="auto"/>
      <w:ind w:left="0" w:firstLine="0"/>
      <w:outlineLvl w:val="6"/>
    </w:pPr>
    <w:rPr>
      <w:rFonts w:ascii="Calibri" w:eastAsia="Times New Roman" w:hAnsi="Calibri" w:cs="Calibri"/>
      <w:sz w:val="24"/>
      <w:szCs w:val="24"/>
      <w:lang w:eastAsia="ru-RU"/>
    </w:rPr>
  </w:style>
  <w:style w:type="paragraph" w:customStyle="1" w:styleId="81">
    <w:name w:val="Заголовок 81"/>
    <w:basedOn w:val="a"/>
    <w:next w:val="a"/>
    <w:qFormat/>
    <w:rsid w:val="00735FC4"/>
    <w:pPr>
      <w:keepNext/>
      <w:keepLines/>
      <w:numPr>
        <w:ilvl w:val="7"/>
        <w:numId w:val="1"/>
      </w:numPr>
      <w:suppressAutoHyphens/>
      <w:spacing w:before="40" w:after="0" w:line="240" w:lineRule="auto"/>
      <w:ind w:left="0" w:firstLine="0"/>
      <w:outlineLvl w:val="7"/>
    </w:pPr>
    <w:rPr>
      <w:rFonts w:ascii="Calibri Light" w:eastAsia="Times New Roman" w:hAnsi="Calibri Light" w:cs="Calibri Light"/>
      <w:color w:val="272727"/>
      <w:sz w:val="21"/>
      <w:szCs w:val="21"/>
      <w:lang w:eastAsia="ru-RU"/>
    </w:rPr>
  </w:style>
  <w:style w:type="paragraph" w:customStyle="1" w:styleId="91">
    <w:name w:val="Заголовок 91"/>
    <w:basedOn w:val="a"/>
    <w:next w:val="a"/>
    <w:qFormat/>
    <w:rsid w:val="00735FC4"/>
    <w:pPr>
      <w:keepNext/>
      <w:keepLines/>
      <w:numPr>
        <w:ilvl w:val="8"/>
        <w:numId w:val="1"/>
      </w:numPr>
      <w:suppressAutoHyphens/>
      <w:spacing w:before="40" w:after="0" w:line="240" w:lineRule="auto"/>
      <w:ind w:left="0" w:firstLine="0"/>
      <w:outlineLvl w:val="8"/>
    </w:pPr>
    <w:rPr>
      <w:rFonts w:ascii="Calibri Light" w:eastAsia="Times New Roman" w:hAnsi="Calibri Light" w:cs="Calibri Light"/>
      <w:i/>
      <w:iCs/>
      <w:color w:val="272727"/>
      <w:sz w:val="21"/>
      <w:szCs w:val="21"/>
      <w:lang w:eastAsia="ru-RU"/>
    </w:rPr>
  </w:style>
  <w:style w:type="character" w:customStyle="1" w:styleId="-">
    <w:name w:val="Интернет-ссылка"/>
    <w:rsid w:val="00735FC4"/>
    <w:rPr>
      <w:rFonts w:ascii="Arial" w:hAnsi="Arial" w:cs="Arial"/>
      <w:color w:val="auto"/>
      <w:sz w:val="11"/>
      <w:szCs w:val="11"/>
      <w:u w:val="none"/>
      <w:effect w:val="none"/>
    </w:rPr>
  </w:style>
  <w:style w:type="character" w:customStyle="1" w:styleId="29">
    <w:name w:val="Текст примечания Знак2"/>
    <w:uiPriority w:val="99"/>
    <w:semiHidden/>
    <w:qFormat/>
    <w:rsid w:val="00735FC4"/>
    <w:rPr>
      <w:color w:val="000000"/>
      <w:shd w:val="clear" w:color="auto" w:fill="auto"/>
    </w:rPr>
  </w:style>
  <w:style w:type="character" w:customStyle="1" w:styleId="210">
    <w:name w:val="Основной текст 2 Знак1"/>
    <w:uiPriority w:val="99"/>
    <w:semiHidden/>
    <w:qFormat/>
    <w:rsid w:val="00735FC4"/>
    <w:rPr>
      <w:color w:val="000000"/>
      <w:shd w:val="clear" w:color="auto" w:fill="auto"/>
    </w:rPr>
  </w:style>
  <w:style w:type="character" w:customStyle="1" w:styleId="19">
    <w:name w:val="Текст примечания Знак1"/>
    <w:uiPriority w:val="99"/>
    <w:qFormat/>
    <w:rsid w:val="00735FC4"/>
    <w:rPr>
      <w:szCs w:val="20"/>
    </w:rPr>
  </w:style>
  <w:style w:type="character" w:customStyle="1" w:styleId="1a">
    <w:name w:val="Верхний колонтитул Знак1"/>
    <w:uiPriority w:val="99"/>
    <w:semiHidden/>
    <w:qFormat/>
    <w:rsid w:val="00735FC4"/>
    <w:rPr>
      <w:szCs w:val="20"/>
    </w:rPr>
  </w:style>
  <w:style w:type="character" w:customStyle="1" w:styleId="1b">
    <w:name w:val="Нижний колонтитул Знак1"/>
    <w:uiPriority w:val="99"/>
    <w:semiHidden/>
    <w:qFormat/>
    <w:rsid w:val="00735FC4"/>
    <w:rPr>
      <w:szCs w:val="20"/>
    </w:rPr>
  </w:style>
  <w:style w:type="paragraph" w:styleId="aff7">
    <w:name w:val="List"/>
    <w:basedOn w:val="a3"/>
    <w:rsid w:val="00735FC4"/>
    <w:pPr>
      <w:widowControl/>
      <w:suppressAutoHyphens/>
      <w:ind w:firstLine="0"/>
    </w:pPr>
    <w:rPr>
      <w:rFonts w:ascii="Arial" w:hAnsi="Arial" w:cs="Lohit Devanagari"/>
      <w:sz w:val="22"/>
      <w:szCs w:val="22"/>
      <w:lang w:val="ru-RU" w:eastAsia="ru-RU"/>
    </w:rPr>
  </w:style>
  <w:style w:type="paragraph" w:customStyle="1" w:styleId="1c">
    <w:name w:val="Название объекта1"/>
    <w:basedOn w:val="a"/>
    <w:qFormat/>
    <w:rsid w:val="00735FC4"/>
    <w:pPr>
      <w:suppressLineNumbers/>
      <w:suppressAutoHyphens/>
      <w:spacing w:before="120" w:after="120" w:line="240" w:lineRule="auto"/>
    </w:pPr>
    <w:rPr>
      <w:rFonts w:ascii="Times New Roman" w:eastAsia="Times New Roman" w:hAnsi="Times New Roman" w:cs="Lohit Devanagari"/>
      <w:i/>
      <w:iCs/>
      <w:sz w:val="24"/>
      <w:szCs w:val="24"/>
      <w:lang w:eastAsia="ru-RU"/>
    </w:rPr>
  </w:style>
  <w:style w:type="paragraph" w:styleId="1d">
    <w:name w:val="index 1"/>
    <w:basedOn w:val="a"/>
    <w:next w:val="a"/>
    <w:autoRedefine/>
    <w:uiPriority w:val="99"/>
    <w:semiHidden/>
    <w:unhideWhenUsed/>
    <w:rsid w:val="00735FC4"/>
    <w:pPr>
      <w:spacing w:after="0" w:line="240" w:lineRule="auto"/>
      <w:ind w:left="200" w:hanging="200"/>
    </w:pPr>
    <w:rPr>
      <w:rFonts w:ascii="Times New Roman" w:eastAsia="Times New Roman" w:hAnsi="Times New Roman" w:cs="Times New Roman"/>
      <w:sz w:val="20"/>
      <w:szCs w:val="20"/>
      <w:lang w:eastAsia="ru-RU"/>
    </w:rPr>
  </w:style>
  <w:style w:type="paragraph" w:styleId="aff8">
    <w:name w:val="index heading"/>
    <w:basedOn w:val="a"/>
    <w:qFormat/>
    <w:rsid w:val="00735FC4"/>
    <w:pPr>
      <w:suppressLineNumbers/>
      <w:suppressAutoHyphens/>
      <w:spacing w:after="0" w:line="240" w:lineRule="auto"/>
    </w:pPr>
    <w:rPr>
      <w:rFonts w:ascii="Times New Roman" w:eastAsia="Times New Roman" w:hAnsi="Times New Roman" w:cs="Lohit Devanagari"/>
      <w:sz w:val="20"/>
      <w:szCs w:val="20"/>
      <w:lang w:eastAsia="ru-RU"/>
    </w:rPr>
  </w:style>
  <w:style w:type="paragraph" w:customStyle="1" w:styleId="aff9">
    <w:name w:val="Верхний и нижний колонтитулы"/>
    <w:basedOn w:val="a"/>
    <w:qFormat/>
    <w:rsid w:val="00735FC4"/>
    <w:pPr>
      <w:suppressAutoHyphens/>
      <w:spacing w:after="0" w:line="240" w:lineRule="auto"/>
    </w:pPr>
    <w:rPr>
      <w:rFonts w:ascii="Times New Roman" w:eastAsia="Times New Roman" w:hAnsi="Times New Roman" w:cs="Times New Roman"/>
      <w:sz w:val="20"/>
      <w:szCs w:val="20"/>
      <w:lang w:eastAsia="ru-RU"/>
    </w:rPr>
  </w:style>
  <w:style w:type="paragraph" w:styleId="affa">
    <w:name w:val="Revision"/>
    <w:hidden/>
    <w:uiPriority w:val="99"/>
    <w:semiHidden/>
    <w:rsid w:val="00735FC4"/>
    <w:pPr>
      <w:spacing w:after="0" w:line="240" w:lineRule="auto"/>
    </w:pPr>
    <w:rPr>
      <w:rFonts w:ascii="Times New Roman" w:eastAsia="Times New Roman" w:hAnsi="Times New Roman" w:cs="Times New Roman"/>
      <w:sz w:val="20"/>
      <w:szCs w:val="20"/>
      <w:lang w:eastAsia="ru-RU"/>
    </w:rPr>
  </w:style>
  <w:style w:type="character" w:customStyle="1" w:styleId="ng-binding">
    <w:name w:val="ng-binding"/>
    <w:basedOn w:val="a0"/>
    <w:rsid w:val="00735FC4"/>
  </w:style>
  <w:style w:type="character" w:customStyle="1" w:styleId="ng-scope">
    <w:name w:val="ng-scope"/>
    <w:basedOn w:val="a0"/>
    <w:rsid w:val="00735FC4"/>
  </w:style>
  <w:style w:type="paragraph" w:styleId="affb">
    <w:name w:val="footnote text"/>
    <w:basedOn w:val="a"/>
    <w:link w:val="affc"/>
    <w:uiPriority w:val="99"/>
    <w:semiHidden/>
    <w:unhideWhenUsed/>
    <w:rsid w:val="00735FC4"/>
    <w:pPr>
      <w:spacing w:after="0" w:line="240" w:lineRule="auto"/>
    </w:pPr>
    <w:rPr>
      <w:rFonts w:ascii="Times New Roman" w:eastAsia="Times New Roman" w:hAnsi="Times New Roman" w:cs="Times New Roman"/>
      <w:sz w:val="20"/>
      <w:szCs w:val="20"/>
      <w:lang w:eastAsia="ru-RU"/>
    </w:rPr>
  </w:style>
  <w:style w:type="character" w:customStyle="1" w:styleId="affc">
    <w:name w:val="Текст сноски Знак"/>
    <w:basedOn w:val="a0"/>
    <w:link w:val="affb"/>
    <w:uiPriority w:val="99"/>
    <w:semiHidden/>
    <w:rsid w:val="00735FC4"/>
    <w:rPr>
      <w:rFonts w:ascii="Times New Roman" w:eastAsia="Times New Roman" w:hAnsi="Times New Roman" w:cs="Times New Roman"/>
      <w:sz w:val="20"/>
      <w:szCs w:val="20"/>
      <w:lang w:eastAsia="ru-RU"/>
    </w:rPr>
  </w:style>
  <w:style w:type="character" w:styleId="affd">
    <w:name w:val="footnote reference"/>
    <w:uiPriority w:val="99"/>
    <w:semiHidden/>
    <w:unhideWhenUsed/>
    <w:rsid w:val="00735FC4"/>
    <w:rPr>
      <w:vertAlign w:val="superscript"/>
    </w:rPr>
  </w:style>
  <w:style w:type="character" w:customStyle="1" w:styleId="1e">
    <w:name w:val="Заголовок Знак1"/>
    <w:basedOn w:val="a0"/>
    <w:uiPriority w:val="10"/>
    <w:rsid w:val="00735FC4"/>
    <w:rPr>
      <w:rFonts w:asciiTheme="majorHAnsi" w:eastAsiaTheme="majorEastAsia" w:hAnsiTheme="majorHAnsi" w:cstheme="majorBidi"/>
      <w:spacing w:val="-10"/>
      <w:kern w:val="28"/>
      <w:sz w:val="56"/>
      <w:szCs w:val="56"/>
    </w:rPr>
  </w:style>
  <w:style w:type="paragraph" w:customStyle="1" w:styleId="affe">
    <w:name w:val="Таблицы (моноширинный)"/>
    <w:basedOn w:val="a"/>
    <w:next w:val="a"/>
    <w:rsid w:val="00735FC4"/>
    <w:pPr>
      <w:widowControl w:val="0"/>
      <w:autoSpaceDE w:val="0"/>
      <w:autoSpaceDN w:val="0"/>
      <w:adjustRightInd w:val="0"/>
      <w:spacing w:after="0" w:line="240" w:lineRule="auto"/>
      <w:jc w:val="both"/>
    </w:pPr>
    <w:rPr>
      <w:rFonts w:ascii="Courier New" w:eastAsia="Times New Roman" w:hAnsi="Courier New" w:cs="Courier New"/>
      <w:sz w:val="26"/>
      <w:szCs w:val="26"/>
      <w:lang w:eastAsia="ru-RU"/>
    </w:rPr>
  </w:style>
  <w:style w:type="character" w:customStyle="1" w:styleId="senderemailiwfmg">
    <w:name w:val="sender_email_iwfmg"/>
    <w:basedOn w:val="a0"/>
    <w:rsid w:val="00735FC4"/>
  </w:style>
  <w:style w:type="table" w:customStyle="1" w:styleId="TableStyle0">
    <w:name w:val="TableStyle0"/>
    <w:rsid w:val="00735FC4"/>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1CStyle-11">
    <w:name w:val="1CStyle-1_1"/>
    <w:rsid w:val="00735FC4"/>
    <w:pPr>
      <w:spacing w:after="160" w:line="259" w:lineRule="auto"/>
    </w:pPr>
    <w:rPr>
      <w:rFonts w:ascii="Arial" w:eastAsiaTheme="minorEastAsia" w:hAnsi="Arial"/>
      <w:sz w:val="16"/>
      <w:szCs w:val="16"/>
      <w:lang w:eastAsia="ru-RU"/>
    </w:rPr>
  </w:style>
  <w:style w:type="paragraph" w:customStyle="1" w:styleId="1CStyle01">
    <w:name w:val="1CStyle0_1"/>
    <w:rsid w:val="00735FC4"/>
    <w:pPr>
      <w:spacing w:after="160" w:line="259" w:lineRule="auto"/>
    </w:pPr>
    <w:rPr>
      <w:rFonts w:ascii="Arial" w:eastAsiaTheme="minorEastAsia" w:hAnsi="Arial"/>
      <w:sz w:val="16"/>
      <w:szCs w:val="16"/>
      <w:lang w:eastAsia="ru-RU"/>
    </w:rPr>
  </w:style>
  <w:style w:type="paragraph" w:customStyle="1" w:styleId="1CStyle11">
    <w:name w:val="1CStyle1_1"/>
    <w:rsid w:val="00735FC4"/>
    <w:pPr>
      <w:spacing w:after="160" w:line="259" w:lineRule="auto"/>
    </w:pPr>
    <w:rPr>
      <w:rFonts w:ascii="Arial" w:eastAsiaTheme="minorEastAsia" w:hAnsi="Arial"/>
      <w:sz w:val="16"/>
      <w:szCs w:val="16"/>
      <w:lang w:eastAsia="ru-RU"/>
    </w:rPr>
  </w:style>
  <w:style w:type="paragraph" w:customStyle="1" w:styleId="1CStyle41">
    <w:name w:val="1CStyle4_1"/>
    <w:rsid w:val="00735FC4"/>
    <w:pPr>
      <w:spacing w:after="160" w:line="259" w:lineRule="auto"/>
    </w:pPr>
    <w:rPr>
      <w:rFonts w:ascii="Arial" w:eastAsiaTheme="minorEastAsia" w:hAnsi="Arial"/>
      <w:sz w:val="16"/>
      <w:szCs w:val="16"/>
      <w:lang w:eastAsia="ru-RU"/>
    </w:rPr>
  </w:style>
  <w:style w:type="paragraph" w:customStyle="1" w:styleId="1CStyle71">
    <w:name w:val="1CStyle7_1"/>
    <w:rsid w:val="00735FC4"/>
    <w:pPr>
      <w:spacing w:after="160" w:line="259" w:lineRule="auto"/>
    </w:pPr>
    <w:rPr>
      <w:rFonts w:ascii="Arial" w:eastAsiaTheme="minorEastAsia" w:hAnsi="Arial"/>
      <w:sz w:val="16"/>
      <w:szCs w:val="16"/>
      <w:lang w:eastAsia="ru-RU"/>
    </w:rPr>
  </w:style>
  <w:style w:type="paragraph" w:customStyle="1" w:styleId="1CStyle81">
    <w:name w:val="1CStyle8_1"/>
    <w:rsid w:val="00735FC4"/>
    <w:pPr>
      <w:spacing w:after="160" w:line="259" w:lineRule="auto"/>
    </w:pPr>
    <w:rPr>
      <w:rFonts w:ascii="Arial" w:eastAsiaTheme="minorEastAsia" w:hAnsi="Arial"/>
      <w:sz w:val="16"/>
      <w:szCs w:val="16"/>
      <w:lang w:eastAsia="ru-RU"/>
    </w:rPr>
  </w:style>
  <w:style w:type="paragraph" w:customStyle="1" w:styleId="1CStyle101">
    <w:name w:val="1CStyle10_1"/>
    <w:rsid w:val="00735FC4"/>
    <w:pPr>
      <w:spacing w:after="160" w:line="259" w:lineRule="auto"/>
    </w:pPr>
    <w:rPr>
      <w:rFonts w:ascii="Arial" w:eastAsiaTheme="minorEastAsia" w:hAnsi="Arial"/>
      <w:sz w:val="16"/>
      <w:szCs w:val="16"/>
      <w:lang w:eastAsia="ru-RU"/>
    </w:rPr>
  </w:style>
  <w:style w:type="paragraph" w:customStyle="1" w:styleId="1CStyle111">
    <w:name w:val="1CStyle11_1"/>
    <w:rsid w:val="00735FC4"/>
    <w:pPr>
      <w:spacing w:after="160" w:line="259" w:lineRule="auto"/>
    </w:pPr>
    <w:rPr>
      <w:rFonts w:ascii="Arial" w:eastAsiaTheme="minorEastAsia" w:hAnsi="Arial"/>
      <w:sz w:val="16"/>
      <w:szCs w:val="16"/>
      <w:lang w:eastAsia="ru-RU"/>
    </w:rPr>
  </w:style>
  <w:style w:type="paragraph" w:customStyle="1" w:styleId="1CStyle231">
    <w:name w:val="1CStyle23_1"/>
    <w:rsid w:val="00735FC4"/>
    <w:pPr>
      <w:spacing w:after="160" w:line="254" w:lineRule="auto"/>
    </w:pPr>
    <w:rPr>
      <w:rFonts w:ascii="Arial" w:eastAsiaTheme="minorEastAsia" w:hAnsi="Arial"/>
      <w:sz w:val="16"/>
      <w:szCs w:val="16"/>
      <w:lang w:eastAsia="ru-RU"/>
    </w:rPr>
  </w:style>
  <w:style w:type="paragraph" w:customStyle="1" w:styleId="1CStyle241">
    <w:name w:val="1CStyle24_1"/>
    <w:rsid w:val="00735FC4"/>
    <w:pPr>
      <w:spacing w:after="160" w:line="254" w:lineRule="auto"/>
    </w:pPr>
    <w:rPr>
      <w:rFonts w:ascii="Arial" w:eastAsiaTheme="minorEastAsia" w:hAnsi="Arial"/>
      <w:sz w:val="16"/>
      <w:szCs w:val="16"/>
      <w:lang w:eastAsia="ru-RU"/>
    </w:rPr>
  </w:style>
  <w:style w:type="paragraph" w:customStyle="1" w:styleId="Text1">
    <w:name w:val="Text1"/>
    <w:uiPriority w:val="99"/>
    <w:rsid w:val="00735FC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3">
    <w:name w:val="Text3"/>
    <w:uiPriority w:val="99"/>
    <w:rsid w:val="00735FC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CStyle21">
    <w:name w:val="1CStyle2_1"/>
    <w:rsid w:val="00735FC4"/>
    <w:pPr>
      <w:spacing w:after="160" w:line="259" w:lineRule="auto"/>
    </w:pPr>
    <w:rPr>
      <w:rFonts w:ascii="Arial" w:eastAsiaTheme="minorEastAsia" w:hAnsi="Arial"/>
      <w:sz w:val="16"/>
      <w:szCs w:val="16"/>
      <w:lang w:eastAsia="ru-RU"/>
    </w:rPr>
  </w:style>
  <w:style w:type="paragraph" w:customStyle="1" w:styleId="1CStyle51">
    <w:name w:val="1CStyle5_1"/>
    <w:rsid w:val="00735FC4"/>
    <w:pPr>
      <w:spacing w:after="160" w:line="259" w:lineRule="auto"/>
    </w:pPr>
    <w:rPr>
      <w:rFonts w:ascii="Arial" w:eastAsiaTheme="minorEastAsia" w:hAnsi="Arial"/>
      <w:sz w:val="16"/>
      <w:szCs w:val="16"/>
      <w:lang w:eastAsia="ru-RU"/>
    </w:rPr>
  </w:style>
  <w:style w:type="paragraph" w:customStyle="1" w:styleId="1CStyle61">
    <w:name w:val="1CStyle6_1"/>
    <w:rsid w:val="00735FC4"/>
    <w:pPr>
      <w:spacing w:after="160" w:line="259" w:lineRule="auto"/>
    </w:pPr>
    <w:rPr>
      <w:rFonts w:ascii="Arial" w:eastAsiaTheme="minorEastAsia" w:hAnsi="Arial"/>
      <w:sz w:val="16"/>
      <w:szCs w:val="16"/>
      <w:lang w:eastAsia="ru-RU"/>
    </w:rPr>
  </w:style>
  <w:style w:type="paragraph" w:customStyle="1" w:styleId="1CStyle91">
    <w:name w:val="1CStyle9_1"/>
    <w:rsid w:val="00735FC4"/>
    <w:pPr>
      <w:spacing w:after="160" w:line="259" w:lineRule="auto"/>
    </w:pPr>
    <w:rPr>
      <w:rFonts w:ascii="Arial" w:eastAsiaTheme="minorEastAsia" w:hAnsi="Arial"/>
      <w:sz w:val="16"/>
      <w:szCs w:val="16"/>
      <w:lang w:eastAsia="ru-RU"/>
    </w:rPr>
  </w:style>
  <w:style w:type="paragraph" w:customStyle="1" w:styleId="1CStyle121">
    <w:name w:val="1CStyle12_1"/>
    <w:rsid w:val="00735FC4"/>
    <w:pPr>
      <w:spacing w:after="160" w:line="259" w:lineRule="auto"/>
    </w:pPr>
    <w:rPr>
      <w:rFonts w:ascii="Arial" w:eastAsiaTheme="minorEastAsia" w:hAnsi="Arial"/>
      <w:sz w:val="16"/>
      <w:szCs w:val="16"/>
      <w:lang w:eastAsia="ru-RU"/>
    </w:rPr>
  </w:style>
  <w:style w:type="paragraph" w:customStyle="1" w:styleId="1CStyle131">
    <w:name w:val="1CStyle13_1"/>
    <w:rsid w:val="00735FC4"/>
    <w:pPr>
      <w:spacing w:after="160" w:line="259" w:lineRule="auto"/>
    </w:pPr>
    <w:rPr>
      <w:rFonts w:ascii="Arial" w:eastAsiaTheme="minorEastAsia" w:hAnsi="Arial"/>
      <w:sz w:val="16"/>
      <w:szCs w:val="16"/>
      <w:lang w:eastAsia="ru-RU"/>
    </w:rPr>
  </w:style>
  <w:style w:type="paragraph" w:customStyle="1" w:styleId="1CStyle141">
    <w:name w:val="1CStyle14_1"/>
    <w:rsid w:val="00735FC4"/>
    <w:pPr>
      <w:spacing w:after="160" w:line="259" w:lineRule="auto"/>
    </w:pPr>
    <w:rPr>
      <w:rFonts w:ascii="Arial" w:eastAsiaTheme="minorEastAsia" w:hAnsi="Arial"/>
      <w:sz w:val="16"/>
      <w:szCs w:val="16"/>
      <w:lang w:eastAsia="ru-RU"/>
    </w:rPr>
  </w:style>
  <w:style w:type="paragraph" w:customStyle="1" w:styleId="1CStyle151">
    <w:name w:val="1CStyle15_1"/>
    <w:rsid w:val="00735FC4"/>
    <w:pPr>
      <w:spacing w:after="160" w:line="259" w:lineRule="auto"/>
    </w:pPr>
    <w:rPr>
      <w:rFonts w:ascii="Arial" w:eastAsiaTheme="minorEastAsia" w:hAnsi="Arial"/>
      <w:sz w:val="16"/>
      <w:szCs w:val="16"/>
      <w:lang w:eastAsia="ru-RU"/>
    </w:rPr>
  </w:style>
  <w:style w:type="paragraph" w:customStyle="1" w:styleId="1CStyle161">
    <w:name w:val="1CStyle16_1"/>
    <w:rsid w:val="00735FC4"/>
    <w:pPr>
      <w:spacing w:after="160" w:line="259" w:lineRule="auto"/>
    </w:pPr>
    <w:rPr>
      <w:rFonts w:ascii="Arial" w:eastAsiaTheme="minorEastAsia" w:hAnsi="Arial"/>
      <w:sz w:val="16"/>
      <w:szCs w:val="16"/>
      <w:lang w:eastAsia="ru-RU"/>
    </w:rPr>
  </w:style>
  <w:style w:type="paragraph" w:customStyle="1" w:styleId="1CStyle171">
    <w:name w:val="1CStyle17_1"/>
    <w:rsid w:val="00735FC4"/>
    <w:pPr>
      <w:spacing w:after="160" w:line="259" w:lineRule="auto"/>
    </w:pPr>
    <w:rPr>
      <w:rFonts w:ascii="Arial" w:eastAsiaTheme="minorEastAsia" w:hAnsi="Arial"/>
      <w:sz w:val="16"/>
      <w:szCs w:val="16"/>
      <w:lang w:eastAsia="ru-RU"/>
    </w:rPr>
  </w:style>
  <w:style w:type="paragraph" w:customStyle="1" w:styleId="1CStyle181">
    <w:name w:val="1CStyle18_1"/>
    <w:rsid w:val="00735FC4"/>
    <w:pPr>
      <w:spacing w:after="160" w:line="259" w:lineRule="auto"/>
    </w:pPr>
    <w:rPr>
      <w:rFonts w:ascii="Arial" w:eastAsiaTheme="minorEastAsia" w:hAnsi="Arial"/>
      <w:sz w:val="16"/>
      <w:szCs w:val="16"/>
      <w:lang w:eastAsia="ru-RU"/>
    </w:rPr>
  </w:style>
  <w:style w:type="paragraph" w:customStyle="1" w:styleId="1CStyle191">
    <w:name w:val="1CStyle19_1"/>
    <w:rsid w:val="00735FC4"/>
    <w:pPr>
      <w:spacing w:after="160" w:line="259" w:lineRule="auto"/>
    </w:pPr>
    <w:rPr>
      <w:rFonts w:ascii="Arial" w:eastAsiaTheme="minorEastAsia" w:hAnsi="Arial"/>
      <w:sz w:val="16"/>
      <w:szCs w:val="16"/>
      <w:lang w:eastAsia="ru-RU"/>
    </w:rPr>
  </w:style>
  <w:style w:type="paragraph" w:customStyle="1" w:styleId="1CStyle201">
    <w:name w:val="1CStyle20_1"/>
    <w:rsid w:val="00735FC4"/>
    <w:pPr>
      <w:spacing w:after="160" w:line="259" w:lineRule="auto"/>
    </w:pPr>
    <w:rPr>
      <w:rFonts w:ascii="Arial" w:eastAsiaTheme="minorEastAsia" w:hAnsi="Arial"/>
      <w:sz w:val="16"/>
      <w:szCs w:val="16"/>
      <w:lang w:eastAsia="ru-RU"/>
    </w:rPr>
  </w:style>
  <w:style w:type="paragraph" w:customStyle="1" w:styleId="1CStyle211">
    <w:name w:val="1CStyle21_1"/>
    <w:rsid w:val="00735FC4"/>
    <w:pPr>
      <w:spacing w:after="160" w:line="259" w:lineRule="auto"/>
    </w:pPr>
    <w:rPr>
      <w:rFonts w:ascii="Arial" w:eastAsiaTheme="minorEastAsia" w:hAnsi="Arial"/>
      <w:sz w:val="16"/>
      <w:szCs w:val="16"/>
      <w:lang w:eastAsia="ru-RU"/>
    </w:rPr>
  </w:style>
  <w:style w:type="paragraph" w:customStyle="1" w:styleId="1CStyle221">
    <w:name w:val="1CStyle22_1"/>
    <w:rsid w:val="00735FC4"/>
    <w:pPr>
      <w:spacing w:after="160" w:line="259" w:lineRule="auto"/>
    </w:pPr>
    <w:rPr>
      <w:rFonts w:ascii="Arial" w:eastAsiaTheme="minorEastAsia" w:hAnsi="Arial"/>
      <w:sz w:val="16"/>
      <w:szCs w:val="16"/>
      <w:lang w:eastAsia="ru-RU"/>
    </w:rPr>
  </w:style>
  <w:style w:type="paragraph" w:customStyle="1" w:styleId="1CStyle251">
    <w:name w:val="1CStyle25_1"/>
    <w:rsid w:val="00735FC4"/>
    <w:pPr>
      <w:spacing w:after="160" w:line="259" w:lineRule="auto"/>
    </w:pPr>
    <w:rPr>
      <w:rFonts w:ascii="Arial" w:eastAsiaTheme="minorEastAsia" w:hAnsi="Arial"/>
      <w:sz w:val="16"/>
      <w:szCs w:val="16"/>
      <w:lang w:eastAsia="ru-RU"/>
    </w:rPr>
  </w:style>
  <w:style w:type="table" w:customStyle="1" w:styleId="410">
    <w:name w:val="Таблица простая 41"/>
    <w:basedOn w:val="a1"/>
    <w:uiPriority w:val="44"/>
    <w:rsid w:val="00735FC4"/>
    <w:pPr>
      <w:spacing w:after="0" w:line="240" w:lineRule="auto"/>
    </w:pPr>
    <w:rPr>
      <w:rFonts w:ascii="Calibri" w:eastAsia="Calibri" w:hAnsi="Calibri" w:cs="Calibri"/>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CStyle281">
    <w:name w:val="1CStyle28_1"/>
    <w:rsid w:val="00735FC4"/>
    <w:pPr>
      <w:spacing w:after="160" w:line="259" w:lineRule="auto"/>
    </w:pPr>
    <w:rPr>
      <w:rFonts w:ascii="Arial" w:eastAsiaTheme="minorEastAsia" w:hAnsi="Arial"/>
      <w:sz w:val="16"/>
      <w:szCs w:val="16"/>
      <w:lang w:eastAsia="ru-RU"/>
    </w:rPr>
  </w:style>
  <w:style w:type="paragraph" w:customStyle="1" w:styleId="1CStyle541">
    <w:name w:val="1CStyle54_1"/>
    <w:rsid w:val="00735FC4"/>
    <w:pPr>
      <w:spacing w:after="160" w:line="259" w:lineRule="auto"/>
    </w:pPr>
    <w:rPr>
      <w:rFonts w:ascii="Arial" w:eastAsiaTheme="minorEastAsia" w:hAnsi="Arial"/>
      <w:sz w:val="16"/>
      <w:szCs w:val="16"/>
      <w:lang w:eastAsia="ru-RU"/>
    </w:rPr>
  </w:style>
  <w:style w:type="paragraph" w:customStyle="1" w:styleId="1CStyle291">
    <w:name w:val="1CStyle29_1"/>
    <w:rsid w:val="00735FC4"/>
    <w:pPr>
      <w:spacing w:after="160" w:line="259" w:lineRule="auto"/>
    </w:pPr>
    <w:rPr>
      <w:rFonts w:ascii="Arial" w:eastAsiaTheme="minorEastAsia" w:hAnsi="Arial"/>
      <w:sz w:val="16"/>
      <w:szCs w:val="16"/>
      <w:lang w:eastAsia="ru-RU"/>
    </w:rPr>
  </w:style>
  <w:style w:type="paragraph" w:customStyle="1" w:styleId="1CStyle471">
    <w:name w:val="1CStyle47_1"/>
    <w:rsid w:val="00735FC4"/>
    <w:pPr>
      <w:spacing w:after="160" w:line="259" w:lineRule="auto"/>
    </w:pPr>
    <w:rPr>
      <w:rFonts w:ascii="Arial" w:eastAsiaTheme="minorEastAsia" w:hAnsi="Arial"/>
      <w:sz w:val="16"/>
      <w:szCs w:val="16"/>
      <w:lang w:eastAsia="ru-RU"/>
    </w:rPr>
  </w:style>
  <w:style w:type="paragraph" w:customStyle="1" w:styleId="1CStyle301">
    <w:name w:val="1CStyle30_1"/>
    <w:rsid w:val="00735FC4"/>
    <w:pPr>
      <w:spacing w:after="160" w:line="259" w:lineRule="auto"/>
    </w:pPr>
    <w:rPr>
      <w:rFonts w:ascii="Arial" w:eastAsiaTheme="minorEastAsia" w:hAnsi="Arial"/>
      <w:sz w:val="16"/>
      <w:szCs w:val="16"/>
      <w:lang w:eastAsia="ru-RU"/>
    </w:rPr>
  </w:style>
  <w:style w:type="paragraph" w:customStyle="1" w:styleId="1CStyle501">
    <w:name w:val="1CStyle50_1"/>
    <w:rsid w:val="00735FC4"/>
    <w:pPr>
      <w:spacing w:after="160" w:line="259" w:lineRule="auto"/>
    </w:pPr>
    <w:rPr>
      <w:rFonts w:ascii="Arial" w:eastAsiaTheme="minorEastAsia" w:hAnsi="Arial"/>
      <w:sz w:val="16"/>
      <w:szCs w:val="16"/>
      <w:lang w:eastAsia="ru-RU"/>
    </w:rPr>
  </w:style>
  <w:style w:type="paragraph" w:customStyle="1" w:styleId="1CStyle311">
    <w:name w:val="1CStyle31_1"/>
    <w:rsid w:val="00735FC4"/>
    <w:pPr>
      <w:spacing w:after="160" w:line="259" w:lineRule="auto"/>
    </w:pPr>
    <w:rPr>
      <w:rFonts w:ascii="Arial" w:eastAsiaTheme="minorEastAsia" w:hAnsi="Arial"/>
      <w:sz w:val="16"/>
      <w:szCs w:val="16"/>
      <w:lang w:eastAsia="ru-RU"/>
    </w:rPr>
  </w:style>
  <w:style w:type="paragraph" w:customStyle="1" w:styleId="1CStyle561">
    <w:name w:val="1CStyle56_1"/>
    <w:rsid w:val="00735FC4"/>
    <w:pPr>
      <w:spacing w:after="160" w:line="259" w:lineRule="auto"/>
    </w:pPr>
    <w:rPr>
      <w:rFonts w:ascii="Arial" w:eastAsiaTheme="minorEastAsia" w:hAnsi="Arial"/>
      <w:sz w:val="16"/>
      <w:szCs w:val="16"/>
      <w:lang w:eastAsia="ru-RU"/>
    </w:rPr>
  </w:style>
  <w:style w:type="paragraph" w:customStyle="1" w:styleId="1CStyle901">
    <w:name w:val="1CStyle90_1"/>
    <w:rsid w:val="00735FC4"/>
    <w:pPr>
      <w:spacing w:after="160" w:line="259" w:lineRule="auto"/>
    </w:pPr>
    <w:rPr>
      <w:rFonts w:ascii="Arial" w:eastAsiaTheme="minorEastAsia" w:hAnsi="Arial"/>
      <w:sz w:val="16"/>
      <w:szCs w:val="16"/>
      <w:lang w:eastAsia="ru-RU"/>
    </w:rPr>
  </w:style>
  <w:style w:type="paragraph" w:customStyle="1" w:styleId="1CStyle271">
    <w:name w:val="1CStyle27_1"/>
    <w:rsid w:val="00735FC4"/>
    <w:pPr>
      <w:spacing w:after="160" w:line="259" w:lineRule="auto"/>
    </w:pPr>
    <w:rPr>
      <w:rFonts w:ascii="Arial" w:eastAsiaTheme="minorEastAsia" w:hAnsi="Arial"/>
      <w:sz w:val="16"/>
      <w:szCs w:val="16"/>
      <w:lang w:eastAsia="ru-RU"/>
    </w:rPr>
  </w:style>
  <w:style w:type="paragraph" w:customStyle="1" w:styleId="1CStyle511">
    <w:name w:val="1CStyle51_1"/>
    <w:rsid w:val="00735FC4"/>
    <w:pPr>
      <w:spacing w:after="160" w:line="259" w:lineRule="auto"/>
    </w:pPr>
    <w:rPr>
      <w:rFonts w:ascii="Arial" w:eastAsiaTheme="minorEastAsia" w:hAnsi="Arial"/>
      <w:sz w:val="16"/>
      <w:szCs w:val="16"/>
      <w:lang w:eastAsia="ru-RU"/>
    </w:rPr>
  </w:style>
  <w:style w:type="paragraph" w:customStyle="1" w:styleId="1CStyle31">
    <w:name w:val="1CStyle3_1"/>
    <w:rsid w:val="00735FC4"/>
    <w:pPr>
      <w:spacing w:after="160" w:line="259" w:lineRule="auto"/>
    </w:pPr>
    <w:rPr>
      <w:rFonts w:ascii="Arial" w:eastAsiaTheme="minorEastAsia" w:hAnsi="Arial"/>
      <w:sz w:val="16"/>
      <w:szCs w:val="16"/>
      <w:lang w:eastAsia="ru-RU"/>
    </w:rPr>
  </w:style>
  <w:style w:type="paragraph" w:customStyle="1" w:styleId="1CStyle431">
    <w:name w:val="1CStyle43_1"/>
    <w:rsid w:val="00735FC4"/>
    <w:pPr>
      <w:spacing w:after="160" w:line="259" w:lineRule="auto"/>
    </w:pPr>
    <w:rPr>
      <w:rFonts w:ascii="Arial" w:eastAsiaTheme="minorEastAsia" w:hAnsi="Arial"/>
      <w:sz w:val="16"/>
      <w:szCs w:val="16"/>
      <w:lang w:eastAsia="ru-RU"/>
    </w:rPr>
  </w:style>
  <w:style w:type="paragraph" w:customStyle="1" w:styleId="1CStyle361">
    <w:name w:val="1CStyle36_1"/>
    <w:rsid w:val="00735FC4"/>
    <w:pPr>
      <w:spacing w:after="160" w:line="259" w:lineRule="auto"/>
    </w:pPr>
    <w:rPr>
      <w:rFonts w:ascii="Arial" w:eastAsiaTheme="minorEastAsia" w:hAnsi="Arial"/>
      <w:sz w:val="16"/>
      <w:szCs w:val="16"/>
      <w:lang w:eastAsia="ru-RU"/>
    </w:rPr>
  </w:style>
  <w:style w:type="paragraph" w:customStyle="1" w:styleId="1CStyle371">
    <w:name w:val="1CStyle37_1"/>
    <w:rsid w:val="00735FC4"/>
    <w:pPr>
      <w:spacing w:after="160" w:line="259" w:lineRule="auto"/>
    </w:pPr>
    <w:rPr>
      <w:rFonts w:ascii="Arial" w:eastAsiaTheme="minorEastAsia" w:hAnsi="Arial"/>
      <w:sz w:val="16"/>
      <w:szCs w:val="16"/>
      <w:lang w:eastAsia="ru-RU"/>
    </w:rPr>
  </w:style>
  <w:style w:type="paragraph" w:customStyle="1" w:styleId="1CStyle391">
    <w:name w:val="1CStyle39_1"/>
    <w:rsid w:val="00735FC4"/>
    <w:pPr>
      <w:spacing w:after="160" w:line="259" w:lineRule="auto"/>
    </w:pPr>
    <w:rPr>
      <w:rFonts w:ascii="Arial" w:eastAsiaTheme="minorEastAsia" w:hAnsi="Arial"/>
      <w:sz w:val="16"/>
      <w:szCs w:val="16"/>
      <w:lang w:eastAsia="ru-RU"/>
    </w:rPr>
  </w:style>
  <w:style w:type="paragraph" w:customStyle="1" w:styleId="1CStyle401">
    <w:name w:val="1CStyle40_1"/>
    <w:rsid w:val="00735FC4"/>
    <w:pPr>
      <w:spacing w:after="160" w:line="259" w:lineRule="auto"/>
    </w:pPr>
    <w:rPr>
      <w:rFonts w:ascii="Arial" w:eastAsiaTheme="minorEastAsia" w:hAnsi="Arial"/>
      <w:sz w:val="16"/>
      <w:szCs w:val="16"/>
      <w:lang w:eastAsia="ru-RU"/>
    </w:rPr>
  </w:style>
  <w:style w:type="paragraph" w:customStyle="1" w:styleId="1CStyle451">
    <w:name w:val="1CStyle45_1"/>
    <w:rsid w:val="00735FC4"/>
    <w:pPr>
      <w:spacing w:after="160" w:line="259" w:lineRule="auto"/>
    </w:pPr>
    <w:rPr>
      <w:rFonts w:ascii="Arial" w:eastAsiaTheme="minorEastAsia" w:hAnsi="Arial"/>
      <w:sz w:val="16"/>
      <w:szCs w:val="16"/>
      <w:lang w:eastAsia="ru-RU"/>
    </w:rPr>
  </w:style>
  <w:style w:type="paragraph" w:customStyle="1" w:styleId="1CStyle571">
    <w:name w:val="1CStyle57_1"/>
    <w:rsid w:val="00735FC4"/>
    <w:pPr>
      <w:spacing w:after="160" w:line="259" w:lineRule="auto"/>
    </w:pPr>
    <w:rPr>
      <w:rFonts w:ascii="Arial" w:eastAsiaTheme="minorEastAsia" w:hAnsi="Arial"/>
      <w:sz w:val="16"/>
      <w:szCs w:val="16"/>
      <w:lang w:eastAsia="ru-RU"/>
    </w:rPr>
  </w:style>
  <w:style w:type="paragraph" w:customStyle="1" w:styleId="1CStyle581">
    <w:name w:val="1CStyle58_1"/>
    <w:rsid w:val="00735FC4"/>
    <w:pPr>
      <w:spacing w:after="160" w:line="259" w:lineRule="auto"/>
    </w:pPr>
    <w:rPr>
      <w:rFonts w:ascii="Arial" w:eastAsiaTheme="minorEastAsia" w:hAnsi="Arial"/>
      <w:sz w:val="16"/>
      <w:szCs w:val="16"/>
      <w:lang w:eastAsia="ru-RU"/>
    </w:rPr>
  </w:style>
  <w:style w:type="paragraph" w:customStyle="1" w:styleId="1CStyle601">
    <w:name w:val="1CStyle60_1"/>
    <w:rsid w:val="00735FC4"/>
    <w:pPr>
      <w:spacing w:after="160" w:line="259" w:lineRule="auto"/>
    </w:pPr>
    <w:rPr>
      <w:rFonts w:ascii="Arial" w:eastAsiaTheme="minorEastAsia" w:hAnsi="Arial"/>
      <w:sz w:val="16"/>
      <w:szCs w:val="16"/>
      <w:lang w:eastAsia="ru-RU"/>
    </w:rPr>
  </w:style>
  <w:style w:type="paragraph" w:customStyle="1" w:styleId="1CStyle661">
    <w:name w:val="1CStyle66_1"/>
    <w:rsid w:val="00735FC4"/>
    <w:pPr>
      <w:spacing w:after="160" w:line="259" w:lineRule="auto"/>
    </w:pPr>
    <w:rPr>
      <w:rFonts w:ascii="Arial" w:eastAsiaTheme="minorEastAsia" w:hAnsi="Arial"/>
      <w:sz w:val="16"/>
      <w:szCs w:val="16"/>
      <w:lang w:eastAsia="ru-RU"/>
    </w:rPr>
  </w:style>
  <w:style w:type="paragraph" w:customStyle="1" w:styleId="1CStyle711">
    <w:name w:val="1CStyle71_1"/>
    <w:rsid w:val="00735FC4"/>
    <w:pPr>
      <w:spacing w:after="160" w:line="259" w:lineRule="auto"/>
    </w:pPr>
    <w:rPr>
      <w:rFonts w:ascii="Arial" w:eastAsiaTheme="minorEastAsia" w:hAnsi="Arial"/>
      <w:sz w:val="16"/>
      <w:szCs w:val="16"/>
      <w:lang w:eastAsia="ru-RU"/>
    </w:rPr>
  </w:style>
  <w:style w:type="paragraph" w:customStyle="1" w:styleId="1CStyle751">
    <w:name w:val="1CStyle75_1"/>
    <w:rsid w:val="00735FC4"/>
    <w:pPr>
      <w:spacing w:after="160" w:line="259" w:lineRule="auto"/>
    </w:pPr>
    <w:rPr>
      <w:rFonts w:ascii="Arial" w:eastAsiaTheme="minorEastAsia" w:hAnsi="Arial"/>
      <w:sz w:val="16"/>
      <w:szCs w:val="16"/>
      <w:lang w:eastAsia="ru-RU"/>
    </w:rPr>
  </w:style>
  <w:style w:type="paragraph" w:customStyle="1" w:styleId="1CStyle781">
    <w:name w:val="1CStyle78_1"/>
    <w:rsid w:val="00735FC4"/>
    <w:pPr>
      <w:spacing w:after="160" w:line="259" w:lineRule="auto"/>
    </w:pPr>
    <w:rPr>
      <w:rFonts w:ascii="Arial" w:eastAsiaTheme="minorEastAsia" w:hAnsi="Arial"/>
      <w:sz w:val="16"/>
      <w:szCs w:val="16"/>
      <w:lang w:eastAsia="ru-RU"/>
    </w:rPr>
  </w:style>
  <w:style w:type="paragraph" w:customStyle="1" w:styleId="1CStyle791">
    <w:name w:val="1CStyle79_1"/>
    <w:rsid w:val="00735FC4"/>
    <w:pPr>
      <w:spacing w:after="160" w:line="259" w:lineRule="auto"/>
    </w:pPr>
    <w:rPr>
      <w:rFonts w:ascii="Arial" w:eastAsiaTheme="minorEastAsia" w:hAnsi="Arial"/>
      <w:sz w:val="16"/>
      <w:szCs w:val="16"/>
      <w:lang w:eastAsia="ru-RU"/>
    </w:rPr>
  </w:style>
  <w:style w:type="character" w:styleId="afff">
    <w:name w:val="Emphasis"/>
    <w:basedOn w:val="a0"/>
    <w:uiPriority w:val="20"/>
    <w:qFormat/>
    <w:rsid w:val="00735FC4"/>
    <w:rPr>
      <w:i/>
      <w:iCs/>
    </w:rPr>
  </w:style>
  <w:style w:type="character" w:customStyle="1" w:styleId="ConsPlusNormal0">
    <w:name w:val="ConsPlusNormal Знак"/>
    <w:link w:val="ConsPlusNormal"/>
    <w:locked/>
    <w:rsid w:val="00735FC4"/>
    <w:rPr>
      <w:rFonts w:ascii="Times New Roman" w:eastAsia="Times New Roman" w:hAnsi="Times New Roman" w:cs="Times New Roman"/>
      <w:lang w:eastAsia="ru-RU"/>
    </w:rPr>
  </w:style>
  <w:style w:type="paragraph" w:customStyle="1" w:styleId="1f">
    <w:name w:val="Обычный1"/>
    <w:rsid w:val="00735FC4"/>
    <w:pPr>
      <w:spacing w:before="100" w:after="100" w:line="240" w:lineRule="auto"/>
    </w:pPr>
    <w:rPr>
      <w:rFonts w:ascii="Times New Roman" w:eastAsia="Times New Roman" w:hAnsi="Times New Roman" w:cs="Times New Roman"/>
      <w:snapToGrid w:val="0"/>
      <w:sz w:val="24"/>
      <w:szCs w:val="20"/>
      <w:lang w:eastAsia="ru-RU"/>
    </w:rPr>
  </w:style>
  <w:style w:type="numbering" w:customStyle="1" w:styleId="54">
    <w:name w:val="Нет списка5"/>
    <w:next w:val="a2"/>
    <w:uiPriority w:val="99"/>
    <w:semiHidden/>
    <w:unhideWhenUsed/>
    <w:rsid w:val="00735FC4"/>
  </w:style>
  <w:style w:type="numbering" w:customStyle="1" w:styleId="120">
    <w:name w:val="Нет списка12"/>
    <w:next w:val="a2"/>
    <w:uiPriority w:val="99"/>
    <w:semiHidden/>
    <w:unhideWhenUsed/>
    <w:rsid w:val="00735FC4"/>
  </w:style>
  <w:style w:type="table" w:customStyle="1" w:styleId="1f0">
    <w:name w:val="Сетка таблицы1"/>
    <w:basedOn w:val="a1"/>
    <w:next w:val="af9"/>
    <w:uiPriority w:val="39"/>
    <w:rsid w:val="00735F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uiPriority w:val="99"/>
    <w:rsid w:val="00735FC4"/>
    <w:pPr>
      <w:snapToGrid w:val="0"/>
      <w:spacing w:after="0" w:line="240" w:lineRule="auto"/>
    </w:pPr>
    <w:rPr>
      <w:rFonts w:ascii="Consultant" w:eastAsia="Times New Roman" w:hAnsi="Consultant" w:cs="Times New Roman"/>
      <w:sz w:val="20"/>
      <w:szCs w:val="20"/>
      <w:lang w:eastAsia="ru-RU"/>
    </w:rPr>
  </w:style>
  <w:style w:type="table" w:customStyle="1" w:styleId="2a">
    <w:name w:val="Сетка таблицы2"/>
    <w:basedOn w:val="a1"/>
    <w:next w:val="af9"/>
    <w:uiPriority w:val="59"/>
    <w:rsid w:val="00735F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9"/>
    <w:uiPriority w:val="39"/>
    <w:rsid w:val="00735FC4"/>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735FC4"/>
  </w:style>
  <w:style w:type="table" w:customStyle="1" w:styleId="TableNormal0">
    <w:name w:val="TableNormal"/>
    <w:rsid w:val="00735FC4"/>
    <w:pPr>
      <w:spacing w:after="160" w:line="256" w:lineRule="auto"/>
    </w:pPr>
    <w:rPr>
      <w:rFonts w:ascii="Calibri" w:eastAsia="Calibri" w:hAnsi="Calibri" w:cs="Calibri"/>
      <w:lang w:eastAsia="ru-RU"/>
    </w:rPr>
    <w:tblPr>
      <w:tblCellMar>
        <w:top w:w="100" w:type="dxa"/>
        <w:left w:w="100" w:type="dxa"/>
        <w:bottom w:w="100" w:type="dxa"/>
        <w:right w:w="100" w:type="dxa"/>
      </w:tblCellMar>
    </w:tblPr>
  </w:style>
  <w:style w:type="numbering" w:customStyle="1" w:styleId="111">
    <w:name w:val="Нет списка111"/>
    <w:next w:val="a2"/>
    <w:uiPriority w:val="99"/>
    <w:semiHidden/>
    <w:unhideWhenUsed/>
    <w:rsid w:val="00735FC4"/>
  </w:style>
  <w:style w:type="paragraph" w:styleId="1f1">
    <w:name w:val="toc 1"/>
    <w:basedOn w:val="a"/>
    <w:next w:val="a"/>
    <w:autoRedefine/>
    <w:uiPriority w:val="99"/>
    <w:rsid w:val="00735FC4"/>
    <w:pPr>
      <w:autoSpaceDE w:val="0"/>
      <w:autoSpaceDN w:val="0"/>
      <w:spacing w:before="240" w:after="120" w:line="240" w:lineRule="auto"/>
    </w:pPr>
    <w:rPr>
      <w:rFonts w:ascii="Times New Roman" w:eastAsia="Times New Roman" w:hAnsi="Times New Roman" w:cs="Times New Roman"/>
      <w:b/>
      <w:bCs/>
      <w:sz w:val="20"/>
      <w:szCs w:val="20"/>
      <w:lang w:eastAsia="ru-RU"/>
    </w:rPr>
  </w:style>
  <w:style w:type="paragraph" w:styleId="2b">
    <w:name w:val="toc 2"/>
    <w:basedOn w:val="a"/>
    <w:next w:val="a"/>
    <w:autoRedefine/>
    <w:uiPriority w:val="99"/>
    <w:rsid w:val="00735FC4"/>
    <w:pPr>
      <w:autoSpaceDE w:val="0"/>
      <w:autoSpaceDN w:val="0"/>
      <w:spacing w:before="120" w:after="0" w:line="240" w:lineRule="auto"/>
      <w:ind w:left="200"/>
    </w:pPr>
    <w:rPr>
      <w:rFonts w:ascii="Times New Roman" w:eastAsia="Times New Roman" w:hAnsi="Times New Roman" w:cs="Times New Roman"/>
      <w:i/>
      <w:iCs/>
      <w:sz w:val="20"/>
      <w:szCs w:val="20"/>
      <w:lang w:eastAsia="ru-RU"/>
    </w:rPr>
  </w:style>
  <w:style w:type="paragraph" w:styleId="36">
    <w:name w:val="toc 3"/>
    <w:basedOn w:val="a"/>
    <w:next w:val="a"/>
    <w:autoRedefine/>
    <w:uiPriority w:val="99"/>
    <w:rsid w:val="00735FC4"/>
    <w:pPr>
      <w:autoSpaceDE w:val="0"/>
      <w:autoSpaceDN w:val="0"/>
      <w:spacing w:after="0" w:line="240" w:lineRule="auto"/>
      <w:ind w:left="400"/>
    </w:pPr>
    <w:rPr>
      <w:rFonts w:ascii="Times New Roman" w:eastAsia="Times New Roman" w:hAnsi="Times New Roman" w:cs="Times New Roman"/>
      <w:sz w:val="20"/>
      <w:szCs w:val="20"/>
      <w:lang w:eastAsia="ru-RU"/>
    </w:rPr>
  </w:style>
  <w:style w:type="paragraph" w:styleId="44">
    <w:name w:val="toc 4"/>
    <w:basedOn w:val="a"/>
    <w:next w:val="a"/>
    <w:autoRedefine/>
    <w:uiPriority w:val="99"/>
    <w:rsid w:val="00735FC4"/>
    <w:pPr>
      <w:autoSpaceDE w:val="0"/>
      <w:autoSpaceDN w:val="0"/>
      <w:spacing w:after="0" w:line="240" w:lineRule="auto"/>
      <w:ind w:left="600"/>
    </w:pPr>
    <w:rPr>
      <w:rFonts w:ascii="Times New Roman" w:eastAsia="Times New Roman" w:hAnsi="Times New Roman" w:cs="Times New Roman"/>
      <w:sz w:val="20"/>
      <w:szCs w:val="20"/>
      <w:lang w:eastAsia="ru-RU"/>
    </w:rPr>
  </w:style>
  <w:style w:type="paragraph" w:styleId="55">
    <w:name w:val="toc 5"/>
    <w:basedOn w:val="a"/>
    <w:next w:val="a"/>
    <w:autoRedefine/>
    <w:uiPriority w:val="99"/>
    <w:rsid w:val="00735FC4"/>
    <w:pPr>
      <w:autoSpaceDE w:val="0"/>
      <w:autoSpaceDN w:val="0"/>
      <w:spacing w:after="0" w:line="240" w:lineRule="auto"/>
      <w:ind w:left="800"/>
    </w:pPr>
    <w:rPr>
      <w:rFonts w:ascii="Times New Roman" w:eastAsia="Times New Roman" w:hAnsi="Times New Roman" w:cs="Times New Roman"/>
      <w:sz w:val="20"/>
      <w:szCs w:val="20"/>
      <w:lang w:eastAsia="ru-RU"/>
    </w:rPr>
  </w:style>
  <w:style w:type="paragraph" w:styleId="62">
    <w:name w:val="toc 6"/>
    <w:basedOn w:val="a"/>
    <w:next w:val="a"/>
    <w:autoRedefine/>
    <w:uiPriority w:val="99"/>
    <w:rsid w:val="00735FC4"/>
    <w:pPr>
      <w:autoSpaceDE w:val="0"/>
      <w:autoSpaceDN w:val="0"/>
      <w:spacing w:after="0" w:line="240" w:lineRule="auto"/>
      <w:ind w:left="1000"/>
    </w:pPr>
    <w:rPr>
      <w:rFonts w:ascii="Times New Roman" w:eastAsia="Times New Roman" w:hAnsi="Times New Roman" w:cs="Times New Roman"/>
      <w:sz w:val="20"/>
      <w:szCs w:val="20"/>
      <w:lang w:eastAsia="ru-RU"/>
    </w:rPr>
  </w:style>
  <w:style w:type="paragraph" w:styleId="72">
    <w:name w:val="toc 7"/>
    <w:basedOn w:val="a"/>
    <w:next w:val="a"/>
    <w:autoRedefine/>
    <w:uiPriority w:val="99"/>
    <w:rsid w:val="00735FC4"/>
    <w:pPr>
      <w:autoSpaceDE w:val="0"/>
      <w:autoSpaceDN w:val="0"/>
      <w:spacing w:after="0" w:line="240" w:lineRule="auto"/>
      <w:ind w:left="1200"/>
    </w:pPr>
    <w:rPr>
      <w:rFonts w:ascii="Times New Roman" w:eastAsia="Times New Roman" w:hAnsi="Times New Roman" w:cs="Times New Roman"/>
      <w:sz w:val="20"/>
      <w:szCs w:val="20"/>
      <w:lang w:eastAsia="ru-RU"/>
    </w:rPr>
  </w:style>
  <w:style w:type="paragraph" w:styleId="83">
    <w:name w:val="toc 8"/>
    <w:basedOn w:val="a"/>
    <w:next w:val="a"/>
    <w:autoRedefine/>
    <w:uiPriority w:val="99"/>
    <w:rsid w:val="00735FC4"/>
    <w:pPr>
      <w:autoSpaceDE w:val="0"/>
      <w:autoSpaceDN w:val="0"/>
      <w:spacing w:after="0" w:line="240" w:lineRule="auto"/>
      <w:ind w:left="1400"/>
    </w:pPr>
    <w:rPr>
      <w:rFonts w:ascii="Times New Roman" w:eastAsia="Times New Roman" w:hAnsi="Times New Roman" w:cs="Times New Roman"/>
      <w:sz w:val="20"/>
      <w:szCs w:val="20"/>
      <w:lang w:eastAsia="ru-RU"/>
    </w:rPr>
  </w:style>
  <w:style w:type="paragraph" w:styleId="92">
    <w:name w:val="toc 9"/>
    <w:basedOn w:val="a"/>
    <w:next w:val="a"/>
    <w:autoRedefine/>
    <w:uiPriority w:val="99"/>
    <w:rsid w:val="00735FC4"/>
    <w:pPr>
      <w:autoSpaceDE w:val="0"/>
      <w:autoSpaceDN w:val="0"/>
      <w:spacing w:after="0" w:line="240" w:lineRule="auto"/>
      <w:ind w:left="1600"/>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hyperlink" Target="mailto:listopad@vladmuseum.ru" TargetMode="External"/><Relationship Id="rId11" Type="http://schemas.openxmlformats.org/officeDocument/2006/relationships/hyperlink" Target="https://internet.garant.ru/" TargetMode="External"/><Relationship Id="rId5" Type="http://schemas.openxmlformats.org/officeDocument/2006/relationships/hyperlink" Target="mailto:museum@vladmuseum.ru" TargetMode="Externa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3071</Words>
  <Characters>17510</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музей</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History5</dc:creator>
  <cp:lastModifiedBy>Хутина Наталья Викторовна</cp:lastModifiedBy>
  <cp:revision>8</cp:revision>
  <cp:lastPrinted>2026-05-08T07:27:00Z</cp:lastPrinted>
  <dcterms:created xsi:type="dcterms:W3CDTF">2026-05-20T07:29:00Z</dcterms:created>
  <dcterms:modified xsi:type="dcterms:W3CDTF">2026-05-25T08:30:00Z</dcterms:modified>
</cp:coreProperties>
</file>