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792" w:rsidRPr="005D0CCD" w:rsidRDefault="007B5C2B" w:rsidP="00B82792">
      <w:pPr>
        <w:jc w:val="center"/>
        <w:rPr>
          <w:b/>
          <w:sz w:val="24"/>
          <w:szCs w:val="24"/>
        </w:rPr>
      </w:pPr>
      <w:bookmarkStart w:id="0" w:name="_GoBack"/>
      <w:bookmarkEnd w:id="0"/>
      <w:r w:rsidRPr="0075489D">
        <w:rPr>
          <w:b/>
          <w:sz w:val="24"/>
          <w:szCs w:val="24"/>
        </w:rPr>
        <w:t>ГОСУДАРСТВЕННЫЙ КОНТРАКТ № </w:t>
      </w:r>
      <w:r w:rsidR="009F3876" w:rsidRPr="0075489D">
        <w:rPr>
          <w:b/>
          <w:sz w:val="24"/>
          <w:szCs w:val="24"/>
        </w:rPr>
        <w:t>___</w:t>
      </w:r>
    </w:p>
    <w:p w:rsidR="002161A6" w:rsidRDefault="002161A6" w:rsidP="002161A6">
      <w:pPr>
        <w:jc w:val="center"/>
        <w:rPr>
          <w:b/>
          <w:color w:val="auto"/>
          <w:sz w:val="24"/>
        </w:rPr>
      </w:pPr>
      <w:r w:rsidRPr="001E439F">
        <w:rPr>
          <w:b/>
          <w:color w:val="auto"/>
          <w:sz w:val="24"/>
          <w:szCs w:val="24"/>
        </w:rPr>
        <w:t>на поставку</w:t>
      </w:r>
      <w:r w:rsidR="00FB3005">
        <w:rPr>
          <w:b/>
          <w:color w:val="auto"/>
          <w:sz w:val="24"/>
          <w:szCs w:val="24"/>
        </w:rPr>
        <w:t xml:space="preserve">, монтаж </w:t>
      </w:r>
      <w:r>
        <w:rPr>
          <w:b/>
          <w:color w:val="auto"/>
          <w:sz w:val="24"/>
          <w:szCs w:val="24"/>
        </w:rPr>
        <w:t xml:space="preserve">и </w:t>
      </w:r>
      <w:r w:rsidR="00FB3005">
        <w:rPr>
          <w:b/>
          <w:color w:val="auto"/>
          <w:sz w:val="24"/>
          <w:szCs w:val="24"/>
        </w:rPr>
        <w:t>пуско-наладочные работы</w:t>
      </w:r>
      <w:r>
        <w:rPr>
          <w:b/>
          <w:color w:val="auto"/>
          <w:sz w:val="24"/>
          <w:szCs w:val="24"/>
        </w:rPr>
        <w:t xml:space="preserve"> </w:t>
      </w:r>
      <w:r>
        <w:rPr>
          <w:b/>
          <w:color w:val="auto"/>
          <w:sz w:val="24"/>
        </w:rPr>
        <w:t>обору</w:t>
      </w:r>
      <w:r w:rsidR="00E773A9">
        <w:rPr>
          <w:b/>
          <w:color w:val="auto"/>
          <w:sz w:val="24"/>
        </w:rPr>
        <w:t>дования системы видеонаблюдения</w:t>
      </w:r>
    </w:p>
    <w:p w:rsidR="0086723B" w:rsidRDefault="002161A6" w:rsidP="002161A6">
      <w:pPr>
        <w:jc w:val="center"/>
        <w:rPr>
          <w:sz w:val="24"/>
          <w:szCs w:val="24"/>
        </w:rPr>
      </w:pPr>
      <w:r w:rsidRPr="004549B8">
        <w:rPr>
          <w:sz w:val="24"/>
          <w:szCs w:val="24"/>
        </w:rPr>
        <w:t xml:space="preserve"> </w:t>
      </w:r>
      <w:r w:rsidR="00276F05" w:rsidRPr="004549B8">
        <w:rPr>
          <w:sz w:val="24"/>
          <w:szCs w:val="24"/>
        </w:rPr>
        <w:t>(Идентификационный код закупки №</w:t>
      </w:r>
      <w:r w:rsidR="0027010A">
        <w:rPr>
          <w:sz w:val="24"/>
          <w:szCs w:val="24"/>
        </w:rPr>
        <w:t> </w:t>
      </w:r>
      <w:r>
        <w:rPr>
          <w:color w:val="auto"/>
          <w:sz w:val="24"/>
          <w:szCs w:val="24"/>
        </w:rPr>
        <w:t>261540219505254020100100090000000000</w:t>
      </w:r>
      <w:r w:rsidR="0042627C">
        <w:rPr>
          <w:sz w:val="24"/>
          <w:szCs w:val="24"/>
        </w:rPr>
        <w:t>)</w:t>
      </w:r>
    </w:p>
    <w:p w:rsidR="002224AC" w:rsidRPr="00F45F54" w:rsidRDefault="002224AC" w:rsidP="002224AC">
      <w:pPr>
        <w:jc w:val="center"/>
        <w:rPr>
          <w:b/>
          <w:sz w:val="24"/>
          <w:szCs w:val="24"/>
        </w:rPr>
      </w:pPr>
    </w:p>
    <w:p w:rsidR="0066253F" w:rsidRPr="00AE61D6" w:rsidRDefault="008357F4" w:rsidP="00C20E60">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2161A6">
        <w:rPr>
          <w:rFonts w:ascii="Times New Roman" w:hAnsi="Times New Roman" w:cs="Times New Roman"/>
          <w:sz w:val="24"/>
          <w:szCs w:val="24"/>
        </w:rPr>
        <w:t>__</w:t>
      </w:r>
      <w:r>
        <w:rPr>
          <w:rFonts w:ascii="Times New Roman" w:hAnsi="Times New Roman" w:cs="Times New Roman"/>
          <w:sz w:val="24"/>
          <w:szCs w:val="24"/>
        </w:rPr>
        <w:t xml:space="preserve">» </w:t>
      </w:r>
      <w:r w:rsidR="002161A6">
        <w:rPr>
          <w:rFonts w:ascii="Times New Roman" w:hAnsi="Times New Roman" w:cs="Times New Roman"/>
          <w:sz w:val="24"/>
          <w:szCs w:val="24"/>
        </w:rPr>
        <w:t>_____</w:t>
      </w:r>
      <w:r w:rsidR="0066253F" w:rsidRPr="00AE61D6">
        <w:rPr>
          <w:rFonts w:ascii="Times New Roman" w:hAnsi="Times New Roman" w:cs="Times New Roman"/>
          <w:sz w:val="24"/>
          <w:szCs w:val="24"/>
        </w:rPr>
        <w:t xml:space="preserve"> </w:t>
      </w:r>
      <w:r w:rsidR="0042627C">
        <w:rPr>
          <w:rFonts w:ascii="Times New Roman" w:hAnsi="Times New Roman" w:cs="Times New Roman"/>
          <w:sz w:val="24"/>
          <w:szCs w:val="24"/>
        </w:rPr>
        <w:t>2026</w:t>
      </w:r>
      <w:r w:rsidR="0066253F" w:rsidRPr="00AE61D6">
        <w:rPr>
          <w:rFonts w:ascii="Times New Roman" w:hAnsi="Times New Roman" w:cs="Times New Roman"/>
          <w:sz w:val="24"/>
          <w:szCs w:val="24"/>
        </w:rPr>
        <w:t xml:space="preserve"> г.</w:t>
      </w:r>
      <w:r w:rsidR="00920784">
        <w:rPr>
          <w:rFonts w:ascii="Times New Roman" w:hAnsi="Times New Roman" w:cs="Times New Roman"/>
          <w:sz w:val="24"/>
          <w:szCs w:val="24"/>
        </w:rPr>
        <w:t xml:space="preserve"> </w:t>
      </w:r>
      <w:r w:rsidR="00920784">
        <w:rPr>
          <w:rFonts w:ascii="Times New Roman" w:hAnsi="Times New Roman" w:cs="Times New Roman"/>
          <w:sz w:val="24"/>
          <w:szCs w:val="24"/>
        </w:rPr>
        <w:tab/>
      </w:r>
      <w:r w:rsidR="00920784">
        <w:rPr>
          <w:rFonts w:ascii="Times New Roman" w:hAnsi="Times New Roman" w:cs="Times New Roman"/>
          <w:sz w:val="24"/>
          <w:szCs w:val="24"/>
        </w:rPr>
        <w:tab/>
      </w:r>
      <w:r w:rsidR="00920784">
        <w:rPr>
          <w:rFonts w:ascii="Times New Roman" w:hAnsi="Times New Roman" w:cs="Times New Roman"/>
          <w:sz w:val="24"/>
          <w:szCs w:val="24"/>
        </w:rPr>
        <w:tab/>
      </w:r>
      <w:r w:rsidR="00920784">
        <w:rPr>
          <w:rFonts w:ascii="Times New Roman" w:hAnsi="Times New Roman" w:cs="Times New Roman"/>
          <w:sz w:val="24"/>
          <w:szCs w:val="24"/>
        </w:rPr>
        <w:tab/>
      </w:r>
      <w:r w:rsidR="00920784">
        <w:rPr>
          <w:rFonts w:ascii="Times New Roman" w:hAnsi="Times New Roman" w:cs="Times New Roman"/>
          <w:sz w:val="24"/>
          <w:szCs w:val="24"/>
        </w:rPr>
        <w:tab/>
      </w:r>
      <w:r w:rsidR="00920784">
        <w:rPr>
          <w:rFonts w:ascii="Times New Roman" w:hAnsi="Times New Roman" w:cs="Times New Roman"/>
          <w:sz w:val="24"/>
          <w:szCs w:val="24"/>
        </w:rPr>
        <w:tab/>
      </w:r>
      <w:r w:rsidR="00920784">
        <w:rPr>
          <w:rFonts w:ascii="Times New Roman" w:hAnsi="Times New Roman" w:cs="Times New Roman"/>
          <w:sz w:val="24"/>
          <w:szCs w:val="24"/>
        </w:rPr>
        <w:tab/>
      </w:r>
      <w:r w:rsidR="00E315BD">
        <w:rPr>
          <w:rFonts w:ascii="Times New Roman" w:hAnsi="Times New Roman" w:cs="Times New Roman"/>
          <w:sz w:val="24"/>
          <w:szCs w:val="24"/>
        </w:rPr>
        <w:tab/>
      </w:r>
      <w:r w:rsidR="00E315BD">
        <w:rPr>
          <w:rFonts w:ascii="Times New Roman" w:hAnsi="Times New Roman" w:cs="Times New Roman"/>
          <w:sz w:val="24"/>
          <w:szCs w:val="24"/>
        </w:rPr>
        <w:tab/>
      </w:r>
      <w:r w:rsidR="00F816F2">
        <w:rPr>
          <w:rFonts w:ascii="Times New Roman" w:hAnsi="Times New Roman" w:cs="Times New Roman"/>
          <w:sz w:val="24"/>
          <w:szCs w:val="24"/>
        </w:rPr>
        <w:t xml:space="preserve">     </w:t>
      </w:r>
      <w:r w:rsidR="00CE4247" w:rsidRPr="00AE61D6">
        <w:rPr>
          <w:rFonts w:ascii="Times New Roman" w:hAnsi="Times New Roman" w:cs="Times New Roman"/>
          <w:sz w:val="24"/>
          <w:szCs w:val="24"/>
        </w:rPr>
        <w:t>город Новосибирск</w:t>
      </w:r>
    </w:p>
    <w:p w:rsidR="0066253F" w:rsidRPr="00AE61D6" w:rsidRDefault="0066253F" w:rsidP="00C20E60">
      <w:pPr>
        <w:pStyle w:val="ConsPlusNormal"/>
        <w:jc w:val="both"/>
        <w:rPr>
          <w:rFonts w:ascii="Times New Roman" w:hAnsi="Times New Roman" w:cs="Times New Roman"/>
          <w:sz w:val="24"/>
          <w:szCs w:val="24"/>
        </w:rPr>
      </w:pPr>
    </w:p>
    <w:p w:rsidR="002161A6" w:rsidRDefault="002161A6" w:rsidP="002161A6">
      <w:pPr>
        <w:pStyle w:val="ConsPlusNormal"/>
        <w:ind w:firstLine="540"/>
        <w:contextualSpacing/>
        <w:jc w:val="both"/>
        <w:rPr>
          <w:rFonts w:ascii="Times New Roman" w:hAnsi="Times New Roman" w:cs="Times New Roman"/>
          <w:sz w:val="24"/>
          <w:szCs w:val="24"/>
        </w:rPr>
      </w:pPr>
      <w:proofErr w:type="gramStart"/>
      <w:r w:rsidRPr="00201AB6">
        <w:rPr>
          <w:rFonts w:ascii="Times New Roman" w:hAnsi="Times New Roman" w:cs="Times New Roman"/>
          <w:sz w:val="24"/>
          <w:szCs w:val="24"/>
        </w:rPr>
        <w:t>Межрегиональная инспекция Федеральной налоговой службы по Сибирскому федеральному округу</w:t>
      </w:r>
      <w:r>
        <w:rPr>
          <w:rFonts w:ascii="Times New Roman" w:hAnsi="Times New Roman" w:cs="Times New Roman"/>
          <w:sz w:val="24"/>
          <w:szCs w:val="24"/>
        </w:rPr>
        <w:t xml:space="preserve"> (сокращенное наименование </w:t>
      </w:r>
      <w:r w:rsidRPr="00AE61D6">
        <w:rPr>
          <w:rFonts w:ascii="Times New Roman" w:hAnsi="Times New Roman" w:cs="Times New Roman"/>
          <w:sz w:val="24"/>
          <w:szCs w:val="24"/>
        </w:rPr>
        <w:t>–</w:t>
      </w:r>
      <w:r>
        <w:rPr>
          <w:rFonts w:ascii="Times New Roman" w:hAnsi="Times New Roman" w:cs="Times New Roman"/>
          <w:sz w:val="24"/>
          <w:szCs w:val="24"/>
        </w:rPr>
        <w:t> </w:t>
      </w:r>
      <w:r w:rsidRPr="00AE61D6">
        <w:rPr>
          <w:rFonts w:ascii="Times New Roman" w:hAnsi="Times New Roman" w:cs="Times New Roman"/>
          <w:sz w:val="24"/>
          <w:szCs w:val="24"/>
        </w:rPr>
        <w:t xml:space="preserve">МИ ФНС России по Сибирскому федеральному округу), выступающая от имени Российской Федерации, именуемый в дальнейшем </w:t>
      </w:r>
      <w:r>
        <w:rPr>
          <w:rFonts w:ascii="Times New Roman" w:hAnsi="Times New Roman" w:cs="Times New Roman"/>
          <w:sz w:val="24"/>
          <w:szCs w:val="24"/>
        </w:rPr>
        <w:t>«</w:t>
      </w:r>
      <w:r w:rsidRPr="00AE61D6">
        <w:rPr>
          <w:rFonts w:ascii="Times New Roman" w:hAnsi="Times New Roman" w:cs="Times New Roman"/>
          <w:sz w:val="24"/>
          <w:szCs w:val="24"/>
        </w:rPr>
        <w:t>Заказчик</w:t>
      </w:r>
      <w:r>
        <w:rPr>
          <w:rFonts w:ascii="Times New Roman" w:hAnsi="Times New Roman" w:cs="Times New Roman"/>
          <w:sz w:val="24"/>
          <w:szCs w:val="24"/>
        </w:rPr>
        <w:t>»</w:t>
      </w:r>
      <w:r w:rsidRPr="00AE61D6">
        <w:rPr>
          <w:rFonts w:ascii="Times New Roman" w:hAnsi="Times New Roman" w:cs="Times New Roman"/>
          <w:sz w:val="24"/>
          <w:szCs w:val="24"/>
        </w:rPr>
        <w:t xml:space="preserve">, в лице заместителя начальника Максимовой Оксаны Вячеславовны, действующего на основании доверенности от </w:t>
      </w:r>
      <w:r>
        <w:rPr>
          <w:rFonts w:ascii="Times New Roman" w:hAnsi="Times New Roman" w:cs="Times New Roman"/>
          <w:sz w:val="24"/>
          <w:szCs w:val="24"/>
        </w:rPr>
        <w:t>12</w:t>
      </w:r>
      <w:r w:rsidRPr="00AE61D6">
        <w:rPr>
          <w:rFonts w:ascii="Times New Roman" w:hAnsi="Times New Roman" w:cs="Times New Roman"/>
          <w:sz w:val="24"/>
          <w:szCs w:val="24"/>
        </w:rPr>
        <w:t>.01.</w:t>
      </w:r>
      <w:r>
        <w:rPr>
          <w:rFonts w:ascii="Times New Roman" w:hAnsi="Times New Roman" w:cs="Times New Roman"/>
          <w:sz w:val="24"/>
          <w:szCs w:val="24"/>
        </w:rPr>
        <w:t>2026</w:t>
      </w:r>
      <w:r w:rsidRPr="00AE61D6">
        <w:rPr>
          <w:rFonts w:ascii="Times New Roman" w:hAnsi="Times New Roman" w:cs="Times New Roman"/>
          <w:sz w:val="24"/>
          <w:szCs w:val="24"/>
        </w:rPr>
        <w:t xml:space="preserve"> № </w:t>
      </w:r>
      <w:r>
        <w:rPr>
          <w:rFonts w:ascii="Times New Roman" w:hAnsi="Times New Roman" w:cs="Times New Roman"/>
          <w:sz w:val="24"/>
          <w:szCs w:val="24"/>
        </w:rPr>
        <w:t>00-00</w:t>
      </w:r>
      <w:r w:rsidRPr="00AE61D6">
        <w:rPr>
          <w:rFonts w:ascii="Times New Roman" w:hAnsi="Times New Roman" w:cs="Times New Roman"/>
          <w:sz w:val="24"/>
          <w:szCs w:val="24"/>
        </w:rPr>
        <w:t>-</w:t>
      </w:r>
      <w:r>
        <w:rPr>
          <w:rFonts w:ascii="Times New Roman" w:hAnsi="Times New Roman" w:cs="Times New Roman"/>
          <w:sz w:val="24"/>
          <w:szCs w:val="24"/>
        </w:rPr>
        <w:t>021</w:t>
      </w:r>
      <w:r w:rsidRPr="00AE61D6">
        <w:rPr>
          <w:rFonts w:ascii="Times New Roman" w:hAnsi="Times New Roman" w:cs="Times New Roman"/>
          <w:sz w:val="24"/>
          <w:szCs w:val="24"/>
        </w:rPr>
        <w:t>/</w:t>
      </w:r>
      <w:r>
        <w:rPr>
          <w:rFonts w:ascii="Times New Roman" w:hAnsi="Times New Roman" w:cs="Times New Roman"/>
          <w:sz w:val="24"/>
          <w:szCs w:val="24"/>
        </w:rPr>
        <w:t>01</w:t>
      </w:r>
      <w:r w:rsidRPr="003F6745">
        <w:rPr>
          <w:rFonts w:ascii="Times New Roman" w:hAnsi="Times New Roman" w:cs="Times New Roman"/>
          <w:sz w:val="24"/>
          <w:szCs w:val="24"/>
        </w:rPr>
        <w:t>@</w:t>
      </w:r>
      <w:r w:rsidRPr="00AE61D6">
        <w:rPr>
          <w:rFonts w:ascii="Times New Roman" w:hAnsi="Times New Roman" w:cs="Times New Roman"/>
          <w:sz w:val="24"/>
          <w:szCs w:val="24"/>
        </w:rPr>
        <w:t xml:space="preserve">, с одной стороны и </w:t>
      </w:r>
      <w:r>
        <w:rPr>
          <w:rFonts w:ascii="Times New Roman" w:hAnsi="Times New Roman" w:cs="Times New Roman"/>
          <w:sz w:val="24"/>
          <w:szCs w:val="24"/>
        </w:rPr>
        <w:t>__</w:t>
      </w:r>
      <w:r w:rsidRPr="00F02AF3">
        <w:rPr>
          <w:rFonts w:ascii="Times New Roman" w:hAnsi="Times New Roman" w:cs="Times New Roman"/>
          <w:sz w:val="24"/>
          <w:szCs w:val="24"/>
        </w:rPr>
        <w:t xml:space="preserve">, именуемый в дальнейшем «Поставщик», в лице </w:t>
      </w:r>
      <w:r>
        <w:rPr>
          <w:rFonts w:ascii="Times New Roman" w:hAnsi="Times New Roman" w:cs="Times New Roman"/>
          <w:sz w:val="24"/>
          <w:szCs w:val="24"/>
        </w:rPr>
        <w:t>__</w:t>
      </w:r>
      <w:r w:rsidRPr="00F02AF3">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w:t>
      </w:r>
      <w:r w:rsidRPr="00F02AF3">
        <w:rPr>
          <w:rFonts w:ascii="Times New Roman" w:hAnsi="Times New Roman" w:cs="Times New Roman"/>
          <w:sz w:val="24"/>
          <w:szCs w:val="24"/>
        </w:rPr>
        <w:t>, с другой стороны, вместе именуемые</w:t>
      </w:r>
      <w:proofErr w:type="gramEnd"/>
      <w:r w:rsidRPr="00F02AF3">
        <w:rPr>
          <w:rFonts w:ascii="Times New Roman" w:hAnsi="Times New Roman" w:cs="Times New Roman"/>
          <w:sz w:val="24"/>
          <w:szCs w:val="24"/>
        </w:rPr>
        <w:t xml:space="preserve"> </w:t>
      </w:r>
      <w:proofErr w:type="gramStart"/>
      <w:r w:rsidRPr="00F02AF3">
        <w:rPr>
          <w:rFonts w:ascii="Times New Roman" w:hAnsi="Times New Roman" w:cs="Times New Roman"/>
          <w:sz w:val="24"/>
          <w:szCs w:val="24"/>
        </w:rPr>
        <w:t>в дальнейшем «Стороны», в соответствии с требованиями Гражданского к</w:t>
      </w:r>
      <w:r>
        <w:rPr>
          <w:rFonts w:ascii="Times New Roman" w:hAnsi="Times New Roman" w:cs="Times New Roman"/>
          <w:sz w:val="24"/>
          <w:szCs w:val="24"/>
        </w:rPr>
        <w:t>одекса Российской Федерации, п. </w:t>
      </w:r>
      <w:r w:rsidRPr="00F02AF3">
        <w:rPr>
          <w:rFonts w:ascii="Times New Roman" w:hAnsi="Times New Roman" w:cs="Times New Roman"/>
          <w:sz w:val="24"/>
          <w:szCs w:val="24"/>
        </w:rPr>
        <w:t>4 ч.</w:t>
      </w:r>
      <w:r>
        <w:rPr>
          <w:rFonts w:ascii="Times New Roman" w:hAnsi="Times New Roman" w:cs="Times New Roman"/>
          <w:sz w:val="24"/>
          <w:szCs w:val="24"/>
        </w:rPr>
        <w:t> </w:t>
      </w:r>
      <w:r w:rsidRPr="00F02AF3">
        <w:rPr>
          <w:rFonts w:ascii="Times New Roman" w:hAnsi="Times New Roman" w:cs="Times New Roman"/>
          <w:sz w:val="24"/>
          <w:szCs w:val="24"/>
        </w:rPr>
        <w:t>1 ст.</w:t>
      </w:r>
      <w:r>
        <w:rPr>
          <w:rFonts w:ascii="Times New Roman" w:hAnsi="Times New Roman" w:cs="Times New Roman"/>
          <w:sz w:val="24"/>
          <w:szCs w:val="24"/>
        </w:rPr>
        <w:t> </w:t>
      </w:r>
      <w:r w:rsidRPr="00F02AF3">
        <w:rPr>
          <w:rFonts w:ascii="Times New Roman" w:hAnsi="Times New Roman" w:cs="Times New Roman"/>
          <w:sz w:val="24"/>
          <w:szCs w:val="24"/>
        </w:rPr>
        <w:t>93 Федерального закона от 05.04.2013 №</w:t>
      </w:r>
      <w:r>
        <w:rPr>
          <w:rFonts w:ascii="Times New Roman" w:hAnsi="Times New Roman" w:cs="Times New Roman"/>
          <w:sz w:val="24"/>
          <w:szCs w:val="24"/>
        </w:rPr>
        <w:t> </w:t>
      </w:r>
      <w:r w:rsidRPr="00F02AF3">
        <w:rPr>
          <w:rFonts w:ascii="Times New Roman" w:hAnsi="Times New Roman" w:cs="Times New Roman"/>
          <w:sz w:val="24"/>
          <w:szCs w:val="24"/>
        </w:rPr>
        <w:t>44-ФЗ «О контрактной системе в сфере закупок товаров, работ, услуг для обеспечения государственных и муниципальных нужд» (далее - Фе</w:t>
      </w:r>
      <w:r>
        <w:rPr>
          <w:rFonts w:ascii="Times New Roman" w:hAnsi="Times New Roman" w:cs="Times New Roman"/>
          <w:sz w:val="24"/>
          <w:szCs w:val="24"/>
        </w:rPr>
        <w:t>деральный закон от 05.04.2013 № </w:t>
      </w:r>
      <w:r w:rsidRPr="00F02AF3">
        <w:rPr>
          <w:rFonts w:ascii="Times New Roman" w:hAnsi="Times New Roman" w:cs="Times New Roman"/>
          <w:sz w:val="24"/>
          <w:szCs w:val="24"/>
        </w:rPr>
        <w:t>44-ФЗ) заключили настоящий Государственный контракт (далее – Контракт) о нижеследующем:</w:t>
      </w:r>
      <w:proofErr w:type="gramEnd"/>
    </w:p>
    <w:p w:rsidR="0066253F" w:rsidRPr="00473E13" w:rsidRDefault="0066253F" w:rsidP="00C20E60">
      <w:pPr>
        <w:pStyle w:val="ConsPlusNormal"/>
        <w:contextualSpacing/>
        <w:jc w:val="both"/>
      </w:pPr>
    </w:p>
    <w:p w:rsidR="00BB3CB3" w:rsidRPr="00473E13" w:rsidRDefault="00630AFA" w:rsidP="00C20E60">
      <w:pPr>
        <w:pStyle w:val="ConsPlusNormal"/>
        <w:contextualSpacing/>
        <w:jc w:val="center"/>
        <w:outlineLvl w:val="1"/>
        <w:rPr>
          <w:rFonts w:ascii="Times New Roman" w:hAnsi="Times New Roman" w:cs="Times New Roman"/>
          <w:sz w:val="24"/>
          <w:szCs w:val="24"/>
        </w:rPr>
      </w:pPr>
      <w:r>
        <w:rPr>
          <w:rFonts w:ascii="Times New Roman" w:hAnsi="Times New Roman" w:cs="Times New Roman"/>
          <w:b/>
          <w:sz w:val="24"/>
          <w:szCs w:val="24"/>
        </w:rPr>
        <w:t>I.</w:t>
      </w:r>
      <w:r>
        <w:rPr>
          <w:rFonts w:ascii="Times New Roman" w:hAnsi="Times New Roman" w:cs="Times New Roman"/>
          <w:b/>
          <w:sz w:val="24"/>
          <w:szCs w:val="24"/>
        </w:rPr>
        <w:tab/>
      </w:r>
      <w:r w:rsidR="0066253F" w:rsidRPr="00473E13">
        <w:rPr>
          <w:rFonts w:ascii="Times New Roman" w:hAnsi="Times New Roman" w:cs="Times New Roman"/>
          <w:b/>
          <w:sz w:val="24"/>
          <w:szCs w:val="24"/>
        </w:rPr>
        <w:t>Предмет Контракта</w:t>
      </w:r>
    </w:p>
    <w:p w:rsidR="0066253F" w:rsidRPr="00E773A9" w:rsidRDefault="0066253F" w:rsidP="002161A6">
      <w:pPr>
        <w:pStyle w:val="ConsPlusNormal"/>
        <w:ind w:firstLine="539"/>
        <w:contextualSpacing/>
        <w:jc w:val="both"/>
        <w:rPr>
          <w:rFonts w:ascii="Times New Roman" w:hAnsi="Times New Roman" w:cs="Times New Roman"/>
          <w:sz w:val="24"/>
          <w:szCs w:val="24"/>
        </w:rPr>
      </w:pPr>
      <w:r w:rsidRPr="00E773A9">
        <w:rPr>
          <w:rFonts w:ascii="Times New Roman" w:hAnsi="Times New Roman" w:cs="Times New Roman"/>
          <w:sz w:val="24"/>
          <w:szCs w:val="24"/>
        </w:rPr>
        <w:t>1.1.</w:t>
      </w:r>
      <w:r w:rsidR="003E0C6F" w:rsidRPr="00E773A9">
        <w:rPr>
          <w:rFonts w:ascii="Times New Roman" w:hAnsi="Times New Roman" w:cs="Times New Roman"/>
          <w:sz w:val="24"/>
          <w:szCs w:val="24"/>
          <w:lang w:val="en-US"/>
        </w:rPr>
        <w:t> </w:t>
      </w:r>
      <w:r w:rsidRPr="00E773A9">
        <w:rPr>
          <w:rFonts w:ascii="Times New Roman" w:hAnsi="Times New Roman" w:cs="Times New Roman"/>
          <w:sz w:val="24"/>
          <w:szCs w:val="24"/>
        </w:rPr>
        <w:t>Поставщик обязуется поставить</w:t>
      </w:r>
      <w:r w:rsidR="00C218BE" w:rsidRPr="00E773A9">
        <w:rPr>
          <w:rFonts w:ascii="Times New Roman" w:hAnsi="Times New Roman" w:cs="Times New Roman"/>
          <w:sz w:val="24"/>
          <w:szCs w:val="24"/>
        </w:rPr>
        <w:t xml:space="preserve"> </w:t>
      </w:r>
      <w:r w:rsidR="00C20E60" w:rsidRPr="00E773A9">
        <w:rPr>
          <w:rFonts w:ascii="Times New Roman" w:hAnsi="Times New Roman" w:cs="Times New Roman"/>
          <w:sz w:val="24"/>
          <w:szCs w:val="24"/>
        </w:rPr>
        <w:t>для нужд МИ ФНС России по Сибирскому федеральному округу</w:t>
      </w:r>
      <w:r w:rsidR="00920784" w:rsidRPr="00E773A9">
        <w:rPr>
          <w:rFonts w:ascii="Times New Roman" w:hAnsi="Times New Roman" w:cs="Times New Roman"/>
          <w:sz w:val="24"/>
          <w:szCs w:val="24"/>
        </w:rPr>
        <w:t xml:space="preserve"> </w:t>
      </w:r>
      <w:r w:rsidR="002161A6" w:rsidRPr="00E773A9">
        <w:rPr>
          <w:rFonts w:ascii="Times New Roman" w:hAnsi="Times New Roman" w:cs="Times New Roman"/>
          <w:sz w:val="24"/>
          <w:szCs w:val="24"/>
        </w:rPr>
        <w:t>оборудование системы видеонаблюдения</w:t>
      </w:r>
      <w:r w:rsidR="004357D5" w:rsidRPr="00E773A9">
        <w:rPr>
          <w:rFonts w:ascii="Times New Roman" w:hAnsi="Times New Roman" w:cs="Times New Roman"/>
          <w:sz w:val="24"/>
          <w:szCs w:val="24"/>
        </w:rPr>
        <w:t xml:space="preserve"> </w:t>
      </w:r>
      <w:r w:rsidR="00C20E60" w:rsidRPr="00E773A9">
        <w:rPr>
          <w:rFonts w:ascii="Times New Roman" w:hAnsi="Times New Roman" w:cs="Times New Roman"/>
          <w:sz w:val="24"/>
          <w:szCs w:val="24"/>
        </w:rPr>
        <w:t>(</w:t>
      </w:r>
      <w:r w:rsidR="0037340B" w:rsidRPr="00E773A9">
        <w:rPr>
          <w:rFonts w:ascii="Times New Roman" w:hAnsi="Times New Roman" w:cs="Times New Roman"/>
          <w:i/>
          <w:sz w:val="24"/>
          <w:szCs w:val="24"/>
        </w:rPr>
        <w:t>ОКПД</w:t>
      </w:r>
      <w:proofErr w:type="gramStart"/>
      <w:r w:rsidR="0037340B" w:rsidRPr="00E773A9">
        <w:rPr>
          <w:rFonts w:ascii="Times New Roman" w:hAnsi="Times New Roman" w:cs="Times New Roman"/>
          <w:i/>
          <w:sz w:val="24"/>
          <w:szCs w:val="24"/>
        </w:rPr>
        <w:t>2</w:t>
      </w:r>
      <w:proofErr w:type="gramEnd"/>
      <w:r w:rsidR="0037340B" w:rsidRPr="00E773A9">
        <w:rPr>
          <w:rFonts w:ascii="Times New Roman" w:hAnsi="Times New Roman" w:cs="Times New Roman"/>
          <w:i/>
          <w:sz w:val="24"/>
          <w:szCs w:val="24"/>
        </w:rPr>
        <w:t> </w:t>
      </w:r>
      <w:r w:rsidR="00096D0A" w:rsidRPr="00E773A9">
        <w:rPr>
          <w:rFonts w:ascii="Times New Roman" w:hAnsi="Times New Roman" w:cs="Times New Roman"/>
          <w:i/>
          <w:sz w:val="24"/>
          <w:szCs w:val="24"/>
        </w:rPr>
        <w:t>-</w:t>
      </w:r>
      <w:r w:rsidR="0037340B" w:rsidRPr="00E773A9">
        <w:rPr>
          <w:rFonts w:ascii="Times New Roman" w:hAnsi="Times New Roman" w:cs="Times New Roman"/>
          <w:i/>
          <w:sz w:val="24"/>
          <w:szCs w:val="24"/>
        </w:rPr>
        <w:t> </w:t>
      </w:r>
      <w:r w:rsidR="007B5C2B" w:rsidRPr="00E773A9">
        <w:rPr>
          <w:rFonts w:ascii="Times New Roman" w:hAnsi="Times New Roman" w:cs="Times New Roman"/>
          <w:i/>
          <w:sz w:val="24"/>
          <w:szCs w:val="24"/>
        </w:rPr>
        <w:t>26</w:t>
      </w:r>
      <w:r w:rsidR="00C20E60" w:rsidRPr="00E773A9">
        <w:rPr>
          <w:rFonts w:ascii="Times New Roman" w:hAnsi="Times New Roman" w:cs="Times New Roman"/>
          <w:i/>
          <w:sz w:val="24"/>
          <w:szCs w:val="24"/>
        </w:rPr>
        <w:t>.</w:t>
      </w:r>
      <w:r w:rsidR="002161A6" w:rsidRPr="00E773A9">
        <w:rPr>
          <w:rFonts w:ascii="Times New Roman" w:hAnsi="Times New Roman" w:cs="Times New Roman"/>
          <w:i/>
          <w:sz w:val="24"/>
          <w:szCs w:val="24"/>
        </w:rPr>
        <w:t>40</w:t>
      </w:r>
      <w:r w:rsidR="00C20E60" w:rsidRPr="00E773A9">
        <w:rPr>
          <w:rFonts w:ascii="Times New Roman" w:hAnsi="Times New Roman" w:cs="Times New Roman"/>
          <w:i/>
          <w:sz w:val="24"/>
          <w:szCs w:val="24"/>
        </w:rPr>
        <w:t>.</w:t>
      </w:r>
      <w:r w:rsidR="002161A6" w:rsidRPr="00E773A9">
        <w:rPr>
          <w:rFonts w:ascii="Times New Roman" w:hAnsi="Times New Roman" w:cs="Times New Roman"/>
          <w:i/>
          <w:sz w:val="24"/>
          <w:szCs w:val="24"/>
        </w:rPr>
        <w:t>33</w:t>
      </w:r>
      <w:r w:rsidR="00096D0A" w:rsidRPr="00E773A9">
        <w:rPr>
          <w:rFonts w:ascii="Times New Roman" w:hAnsi="Times New Roman" w:cs="Times New Roman"/>
          <w:i/>
          <w:sz w:val="24"/>
          <w:szCs w:val="24"/>
        </w:rPr>
        <w:t>.</w:t>
      </w:r>
      <w:r w:rsidR="0037340B" w:rsidRPr="00E773A9">
        <w:rPr>
          <w:rFonts w:ascii="Times New Roman" w:hAnsi="Times New Roman" w:cs="Times New Roman"/>
          <w:i/>
          <w:sz w:val="24"/>
          <w:szCs w:val="24"/>
        </w:rPr>
        <w:t>1</w:t>
      </w:r>
      <w:r w:rsidR="0042627C" w:rsidRPr="00E773A9">
        <w:rPr>
          <w:rFonts w:ascii="Times New Roman" w:hAnsi="Times New Roman" w:cs="Times New Roman"/>
          <w:i/>
          <w:sz w:val="24"/>
          <w:szCs w:val="24"/>
        </w:rPr>
        <w:t>1</w:t>
      </w:r>
      <w:r w:rsidR="002161A6" w:rsidRPr="00E773A9">
        <w:rPr>
          <w:rFonts w:ascii="Times New Roman" w:hAnsi="Times New Roman" w:cs="Times New Roman"/>
          <w:i/>
          <w:sz w:val="24"/>
          <w:szCs w:val="24"/>
        </w:rPr>
        <w:t>4</w:t>
      </w:r>
      <w:r w:rsidR="00C20E60" w:rsidRPr="00E773A9">
        <w:rPr>
          <w:rFonts w:ascii="Times New Roman" w:hAnsi="Times New Roman" w:cs="Times New Roman"/>
          <w:sz w:val="24"/>
          <w:szCs w:val="24"/>
        </w:rPr>
        <w:t>)</w:t>
      </w:r>
      <w:r w:rsidR="0042627C" w:rsidRPr="00E773A9">
        <w:rPr>
          <w:rFonts w:ascii="Times New Roman" w:hAnsi="Times New Roman" w:cs="Times New Roman"/>
          <w:sz w:val="24"/>
          <w:szCs w:val="24"/>
        </w:rPr>
        <w:t xml:space="preserve">, </w:t>
      </w:r>
      <w:r w:rsidRPr="00E773A9">
        <w:rPr>
          <w:rFonts w:ascii="Times New Roman" w:hAnsi="Times New Roman" w:cs="Times New Roman"/>
          <w:sz w:val="24"/>
          <w:szCs w:val="24"/>
        </w:rPr>
        <w:t>(далее</w:t>
      </w:r>
      <w:r w:rsidR="0037340B" w:rsidRPr="00E773A9">
        <w:rPr>
          <w:rFonts w:ascii="Times New Roman" w:hAnsi="Times New Roman" w:cs="Times New Roman"/>
          <w:sz w:val="24"/>
          <w:szCs w:val="24"/>
        </w:rPr>
        <w:t> </w:t>
      </w:r>
      <w:r w:rsidRPr="00E773A9">
        <w:rPr>
          <w:rFonts w:ascii="Times New Roman" w:hAnsi="Times New Roman" w:cs="Times New Roman"/>
          <w:sz w:val="24"/>
          <w:szCs w:val="24"/>
        </w:rPr>
        <w:t>-</w:t>
      </w:r>
      <w:r w:rsidR="0037340B" w:rsidRPr="00E773A9">
        <w:rPr>
          <w:rFonts w:ascii="Times New Roman" w:hAnsi="Times New Roman" w:cs="Times New Roman"/>
          <w:sz w:val="24"/>
          <w:szCs w:val="24"/>
        </w:rPr>
        <w:t> </w:t>
      </w:r>
      <w:r w:rsidRPr="00E773A9">
        <w:rPr>
          <w:rFonts w:ascii="Times New Roman" w:hAnsi="Times New Roman" w:cs="Times New Roman"/>
          <w:sz w:val="24"/>
          <w:szCs w:val="24"/>
        </w:rPr>
        <w:t xml:space="preserve">Товар), </w:t>
      </w:r>
      <w:r w:rsidR="00C218BE" w:rsidRPr="00E773A9">
        <w:rPr>
          <w:rFonts w:ascii="Times New Roman" w:hAnsi="Times New Roman" w:cs="Times New Roman"/>
          <w:sz w:val="24"/>
          <w:szCs w:val="24"/>
        </w:rPr>
        <w:t xml:space="preserve">осуществить </w:t>
      </w:r>
      <w:r w:rsidR="009662B3" w:rsidRPr="00E773A9">
        <w:rPr>
          <w:rFonts w:ascii="Times New Roman" w:hAnsi="Times New Roman" w:cs="Times New Roman"/>
          <w:sz w:val="24"/>
          <w:szCs w:val="24"/>
        </w:rPr>
        <w:t xml:space="preserve">монтаж и </w:t>
      </w:r>
      <w:r w:rsidR="00C218BE" w:rsidRPr="00E773A9">
        <w:rPr>
          <w:rFonts w:ascii="Times New Roman" w:hAnsi="Times New Roman" w:cs="Times New Roman"/>
          <w:sz w:val="24"/>
          <w:szCs w:val="24"/>
        </w:rPr>
        <w:t>пуско-наладочные работы (далее</w:t>
      </w:r>
      <w:r w:rsidR="002161A6" w:rsidRPr="00E773A9">
        <w:rPr>
          <w:rFonts w:ascii="Times New Roman" w:hAnsi="Times New Roman" w:cs="Times New Roman"/>
          <w:sz w:val="24"/>
          <w:szCs w:val="24"/>
        </w:rPr>
        <w:t> </w:t>
      </w:r>
      <w:r w:rsidR="00C218BE" w:rsidRPr="00E773A9">
        <w:rPr>
          <w:rFonts w:ascii="Times New Roman" w:hAnsi="Times New Roman" w:cs="Times New Roman"/>
          <w:sz w:val="24"/>
          <w:szCs w:val="24"/>
        </w:rPr>
        <w:t>–</w:t>
      </w:r>
      <w:r w:rsidR="002161A6" w:rsidRPr="00E773A9">
        <w:rPr>
          <w:rFonts w:ascii="Times New Roman" w:hAnsi="Times New Roman" w:cs="Times New Roman"/>
          <w:sz w:val="24"/>
          <w:szCs w:val="24"/>
        </w:rPr>
        <w:t> </w:t>
      </w:r>
      <w:r w:rsidR="00C218BE" w:rsidRPr="00E773A9">
        <w:rPr>
          <w:rFonts w:ascii="Times New Roman" w:hAnsi="Times New Roman" w:cs="Times New Roman"/>
          <w:sz w:val="24"/>
          <w:szCs w:val="24"/>
        </w:rPr>
        <w:t xml:space="preserve">ПНР), </w:t>
      </w:r>
      <w:r w:rsidRPr="00E773A9">
        <w:rPr>
          <w:rFonts w:ascii="Times New Roman" w:hAnsi="Times New Roman" w:cs="Times New Roman"/>
          <w:sz w:val="24"/>
          <w:szCs w:val="24"/>
        </w:rPr>
        <w:t>а Заказчик обязуется принять и оплатить Товар в порядке и на условиях, предусмотренных Контрактом.</w:t>
      </w:r>
    </w:p>
    <w:p w:rsidR="0066253F" w:rsidRPr="00E773A9" w:rsidRDefault="003E0C6F" w:rsidP="00C20E60">
      <w:pPr>
        <w:pStyle w:val="ConsPlusNormal"/>
        <w:spacing w:before="220"/>
        <w:ind w:firstLine="539"/>
        <w:contextualSpacing/>
        <w:jc w:val="both"/>
        <w:rPr>
          <w:rFonts w:ascii="Times New Roman" w:hAnsi="Times New Roman" w:cs="Times New Roman"/>
          <w:sz w:val="24"/>
          <w:szCs w:val="24"/>
        </w:rPr>
      </w:pPr>
      <w:r w:rsidRPr="00E773A9">
        <w:rPr>
          <w:rFonts w:ascii="Times New Roman" w:hAnsi="Times New Roman" w:cs="Times New Roman"/>
          <w:sz w:val="24"/>
          <w:szCs w:val="24"/>
        </w:rPr>
        <w:t>1.2.</w:t>
      </w:r>
      <w:r w:rsidRPr="00E773A9">
        <w:rPr>
          <w:rFonts w:ascii="Times New Roman" w:hAnsi="Times New Roman" w:cs="Times New Roman"/>
          <w:sz w:val="24"/>
          <w:szCs w:val="24"/>
          <w:lang w:val="en-US"/>
        </w:rPr>
        <w:t> </w:t>
      </w:r>
      <w:r w:rsidR="0066253F" w:rsidRPr="00E773A9">
        <w:rPr>
          <w:rFonts w:ascii="Times New Roman" w:hAnsi="Times New Roman" w:cs="Times New Roman"/>
          <w:sz w:val="24"/>
          <w:szCs w:val="24"/>
        </w:rPr>
        <w:t>Наименование, количество и иные характеристики поставляемого Товара указаны в спецификации (</w:t>
      </w:r>
      <w:hyperlink w:anchor="P1911" w:history="1">
        <w:r w:rsidR="0066253F" w:rsidRPr="00E773A9">
          <w:rPr>
            <w:rFonts w:ascii="Times New Roman" w:hAnsi="Times New Roman" w:cs="Times New Roman"/>
            <w:sz w:val="24"/>
            <w:szCs w:val="24"/>
          </w:rPr>
          <w:t>приложение</w:t>
        </w:r>
      </w:hyperlink>
      <w:r w:rsidR="0066253F" w:rsidRPr="00E773A9">
        <w:rPr>
          <w:rFonts w:ascii="Times New Roman" w:hAnsi="Times New Roman" w:cs="Times New Roman"/>
          <w:sz w:val="24"/>
          <w:szCs w:val="24"/>
        </w:rPr>
        <w:t xml:space="preserve"> к Контракту</w:t>
      </w:r>
      <w:hyperlink w:anchor="P1732" w:history="1"/>
      <w:r w:rsidR="0066253F" w:rsidRPr="00E773A9">
        <w:rPr>
          <w:rFonts w:ascii="Times New Roman" w:hAnsi="Times New Roman" w:cs="Times New Roman"/>
          <w:sz w:val="24"/>
          <w:szCs w:val="24"/>
        </w:rPr>
        <w:t>), являющейся неотъемлемой частью Контракта.</w:t>
      </w:r>
    </w:p>
    <w:p w:rsidR="0066253F" w:rsidRPr="00D46509" w:rsidRDefault="0066253F" w:rsidP="00C20E60">
      <w:pPr>
        <w:pStyle w:val="ConsPlusNormal"/>
        <w:contextualSpacing/>
        <w:jc w:val="both"/>
      </w:pPr>
    </w:p>
    <w:p w:rsidR="0066253F" w:rsidRPr="00D46509" w:rsidRDefault="00630AFA" w:rsidP="00C20E60">
      <w:pPr>
        <w:pStyle w:val="ConsPlusNormal"/>
        <w:contextualSpacing/>
        <w:jc w:val="center"/>
        <w:outlineLvl w:val="1"/>
      </w:pPr>
      <w:r w:rsidRPr="00D46509">
        <w:rPr>
          <w:rFonts w:ascii="Times New Roman" w:hAnsi="Times New Roman" w:cs="Times New Roman"/>
          <w:b/>
          <w:sz w:val="24"/>
          <w:szCs w:val="24"/>
        </w:rPr>
        <w:t>II.</w:t>
      </w:r>
      <w:r w:rsidRPr="00D46509">
        <w:rPr>
          <w:rFonts w:ascii="Times New Roman" w:hAnsi="Times New Roman" w:cs="Times New Roman"/>
          <w:b/>
          <w:sz w:val="24"/>
          <w:szCs w:val="24"/>
        </w:rPr>
        <w:tab/>
      </w:r>
      <w:r w:rsidR="0066253F" w:rsidRPr="00D46509">
        <w:rPr>
          <w:rFonts w:ascii="Times New Roman" w:hAnsi="Times New Roman" w:cs="Times New Roman"/>
          <w:b/>
          <w:sz w:val="24"/>
          <w:szCs w:val="24"/>
        </w:rPr>
        <w:t>Цена Контракта и порядок расчетов</w:t>
      </w:r>
    </w:p>
    <w:p w:rsidR="002161A6" w:rsidRPr="00F528CC" w:rsidRDefault="002161A6" w:rsidP="002161A6">
      <w:pPr>
        <w:pStyle w:val="a6"/>
        <w:widowControl w:val="0"/>
        <w:numPr>
          <w:ilvl w:val="1"/>
          <w:numId w:val="11"/>
        </w:numPr>
        <w:autoSpaceDE w:val="0"/>
        <w:autoSpaceDN w:val="0"/>
        <w:adjustRightInd w:val="0"/>
        <w:ind w:left="0" w:firstLine="567"/>
        <w:jc w:val="both"/>
        <w:rPr>
          <w:rFonts w:eastAsia="Calibri"/>
          <w:sz w:val="24"/>
          <w:szCs w:val="24"/>
          <w:lang w:eastAsia="en-US"/>
        </w:rPr>
      </w:pPr>
      <w:bookmarkStart w:id="1" w:name="P1440"/>
      <w:bookmarkStart w:id="2" w:name="P1477"/>
      <w:bookmarkEnd w:id="1"/>
      <w:bookmarkEnd w:id="2"/>
      <w:r w:rsidRPr="00F528CC">
        <w:rPr>
          <w:rFonts w:eastAsia="Calibri"/>
          <w:sz w:val="24"/>
          <w:szCs w:val="24"/>
          <w:lang w:eastAsia="en-US"/>
        </w:rPr>
        <w:t xml:space="preserve">Цена Контракта составляет </w:t>
      </w:r>
      <w:r>
        <w:rPr>
          <w:rFonts w:eastAsia="Calibri"/>
          <w:sz w:val="24"/>
          <w:szCs w:val="24"/>
          <w:lang w:eastAsia="en-US"/>
        </w:rPr>
        <w:t>__</w:t>
      </w:r>
      <w:r w:rsidRPr="00F528CC">
        <w:rPr>
          <w:rFonts w:eastAsia="Calibri"/>
          <w:sz w:val="24"/>
          <w:szCs w:val="24"/>
          <w:lang w:eastAsia="en-US"/>
        </w:rPr>
        <w:t xml:space="preserve"> (</w:t>
      </w:r>
      <w:r>
        <w:rPr>
          <w:rFonts w:eastAsia="Calibri"/>
          <w:sz w:val="24"/>
          <w:szCs w:val="24"/>
          <w:lang w:eastAsia="en-US"/>
        </w:rPr>
        <w:t>__</w:t>
      </w:r>
      <w:r w:rsidRPr="00F528CC">
        <w:rPr>
          <w:rFonts w:eastAsia="Calibri"/>
          <w:sz w:val="24"/>
          <w:szCs w:val="24"/>
          <w:lang w:eastAsia="en-US"/>
        </w:rPr>
        <w:t xml:space="preserve">) руб. </w:t>
      </w:r>
      <w:r>
        <w:rPr>
          <w:rFonts w:eastAsia="Calibri"/>
          <w:sz w:val="24"/>
          <w:szCs w:val="24"/>
          <w:lang w:eastAsia="en-US"/>
        </w:rPr>
        <w:t>__</w:t>
      </w:r>
      <w:r w:rsidRPr="00F528CC">
        <w:rPr>
          <w:rFonts w:eastAsia="Calibri"/>
          <w:sz w:val="24"/>
          <w:szCs w:val="24"/>
          <w:lang w:eastAsia="en-US"/>
        </w:rPr>
        <w:t xml:space="preserve"> коп., </w:t>
      </w:r>
      <w:r>
        <w:rPr>
          <w:rFonts w:eastAsia="Calibri"/>
          <w:sz w:val="24"/>
          <w:szCs w:val="24"/>
          <w:lang w:eastAsia="en-US"/>
        </w:rPr>
        <w:t>/</w:t>
      </w:r>
      <w:r w:rsidRPr="00F528CC">
        <w:rPr>
          <w:rFonts w:eastAsia="Calibri"/>
          <w:sz w:val="24"/>
          <w:szCs w:val="24"/>
          <w:lang w:eastAsia="en-US"/>
        </w:rPr>
        <w:t>НДС не облагается</w:t>
      </w:r>
      <w:r>
        <w:rPr>
          <w:rFonts w:eastAsia="Calibri"/>
          <w:sz w:val="24"/>
          <w:szCs w:val="24"/>
          <w:lang w:eastAsia="en-US"/>
        </w:rPr>
        <w:t xml:space="preserve"> /</w:t>
      </w:r>
      <w:r w:rsidRPr="00F528CC">
        <w:rPr>
          <w:rFonts w:eastAsia="Calibri"/>
          <w:sz w:val="24"/>
          <w:szCs w:val="24"/>
          <w:lang w:eastAsia="en-US"/>
        </w:rPr>
        <w:t>в том числе НДС (</w:t>
      </w:r>
      <w:r>
        <w:rPr>
          <w:rFonts w:eastAsia="Calibri"/>
          <w:sz w:val="24"/>
          <w:szCs w:val="24"/>
          <w:lang w:eastAsia="en-US"/>
        </w:rPr>
        <w:t>__</w:t>
      </w:r>
      <w:r w:rsidRPr="00F528CC">
        <w:rPr>
          <w:rFonts w:eastAsia="Calibri"/>
          <w:sz w:val="24"/>
          <w:szCs w:val="24"/>
          <w:lang w:eastAsia="en-US"/>
        </w:rPr>
        <w:t>%) – __ руб. __ копеек.</w:t>
      </w:r>
    </w:p>
    <w:p w:rsidR="007B5C2B" w:rsidRPr="00E773A9" w:rsidRDefault="00224650" w:rsidP="00BE2649">
      <w:pPr>
        <w:pStyle w:val="ConsPlusNormal"/>
        <w:ind w:firstLine="539"/>
        <w:contextualSpacing/>
        <w:jc w:val="both"/>
        <w:rPr>
          <w:rFonts w:ascii="Times New Roman" w:hAnsi="Times New Roman" w:cs="Times New Roman"/>
          <w:sz w:val="24"/>
          <w:szCs w:val="24"/>
        </w:rPr>
      </w:pPr>
      <w:r w:rsidRPr="00D46509">
        <w:rPr>
          <w:rFonts w:ascii="Times New Roman" w:hAnsi="Times New Roman" w:cs="Times New Roman"/>
          <w:sz w:val="24"/>
          <w:szCs w:val="24"/>
        </w:rPr>
        <w:t>2.2. </w:t>
      </w:r>
      <w:r w:rsidR="007B5C2B" w:rsidRPr="00D46509">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007B5C2B" w:rsidRPr="00E773A9">
        <w:rPr>
          <w:rFonts w:ascii="Times New Roman" w:hAnsi="Times New Roman" w:cs="Times New Roman"/>
          <w:sz w:val="24"/>
          <w:szCs w:val="24"/>
        </w:rPr>
        <w:t>бюджетной системы Российской Федерации Заказчиком.</w:t>
      </w:r>
    </w:p>
    <w:p w:rsidR="00BE2649" w:rsidRPr="00E773A9" w:rsidRDefault="00224650" w:rsidP="00BE2649">
      <w:pPr>
        <w:suppressAutoHyphens w:val="0"/>
        <w:autoSpaceDE w:val="0"/>
        <w:autoSpaceDN w:val="0"/>
        <w:adjustRightInd w:val="0"/>
        <w:ind w:firstLine="539"/>
        <w:jc w:val="both"/>
        <w:rPr>
          <w:rFonts w:eastAsia="Calibri"/>
          <w:color w:val="auto"/>
          <w:sz w:val="24"/>
          <w:szCs w:val="24"/>
        </w:rPr>
      </w:pPr>
      <w:r w:rsidRPr="00E773A9">
        <w:rPr>
          <w:color w:val="auto"/>
          <w:sz w:val="24"/>
          <w:szCs w:val="24"/>
        </w:rPr>
        <w:t>2.3.</w:t>
      </w:r>
      <w:r w:rsidRPr="00E773A9">
        <w:rPr>
          <w:color w:val="auto"/>
          <w:sz w:val="24"/>
          <w:szCs w:val="24"/>
          <w:lang w:val="en-US"/>
        </w:rPr>
        <w:t> </w:t>
      </w:r>
      <w:proofErr w:type="gramStart"/>
      <w:r w:rsidR="00BE2649" w:rsidRPr="00E773A9">
        <w:rPr>
          <w:rFonts w:eastAsia="Calibri"/>
          <w:bCs/>
          <w:color w:val="auto"/>
          <w:sz w:val="24"/>
          <w:szCs w:val="24"/>
        </w:rPr>
        <w:t>Цена Контракта включает в себя: стоимость Товара, расходы, св</w:t>
      </w:r>
      <w:r w:rsidR="00110140" w:rsidRPr="00E773A9">
        <w:rPr>
          <w:rFonts w:eastAsia="Calibri"/>
          <w:bCs/>
          <w:color w:val="auto"/>
          <w:sz w:val="24"/>
          <w:szCs w:val="24"/>
        </w:rPr>
        <w:t>язанные с доставкой, разгрузкой - </w:t>
      </w:r>
      <w:r w:rsidR="00BE2649" w:rsidRPr="00E773A9">
        <w:rPr>
          <w:rFonts w:eastAsia="Calibri"/>
          <w:bCs/>
          <w:color w:val="auto"/>
          <w:sz w:val="24"/>
          <w:szCs w:val="24"/>
        </w:rPr>
        <w:t>погрузкой, размещением в местах хранения Заказчика,</w:t>
      </w:r>
      <w:r w:rsidR="009662B3" w:rsidRPr="00E773A9">
        <w:rPr>
          <w:rFonts w:eastAsia="Calibri"/>
          <w:bCs/>
          <w:color w:val="auto"/>
          <w:sz w:val="24"/>
          <w:szCs w:val="24"/>
        </w:rPr>
        <w:t xml:space="preserve"> монтаж и </w:t>
      </w:r>
      <w:r w:rsidR="00C218BE" w:rsidRPr="00E773A9">
        <w:rPr>
          <w:rFonts w:eastAsia="Calibri"/>
          <w:bCs/>
          <w:color w:val="auto"/>
          <w:sz w:val="24"/>
          <w:szCs w:val="24"/>
        </w:rPr>
        <w:t>ПНР</w:t>
      </w:r>
      <w:r w:rsidR="00AE5F9C" w:rsidRPr="00E773A9">
        <w:rPr>
          <w:rFonts w:eastAsia="Calibri"/>
          <w:bCs/>
          <w:color w:val="auto"/>
          <w:sz w:val="24"/>
          <w:szCs w:val="24"/>
        </w:rPr>
        <w:t>,</w:t>
      </w:r>
      <w:r w:rsidR="00BE2649" w:rsidRPr="00E773A9">
        <w:rPr>
          <w:rFonts w:eastAsia="Calibri"/>
          <w:bCs/>
          <w:color w:val="auto"/>
          <w:sz w:val="24"/>
          <w:szCs w:val="24"/>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BE2649" w:rsidRPr="00E773A9">
        <w:rPr>
          <w:rFonts w:eastAsia="Calibri"/>
          <w:b/>
          <w:bCs/>
          <w:color w:val="auto"/>
          <w:sz w:val="24"/>
          <w:szCs w:val="24"/>
        </w:rPr>
        <w:t>.</w:t>
      </w:r>
      <w:proofErr w:type="gramEnd"/>
    </w:p>
    <w:p w:rsidR="007B5C2B" w:rsidRPr="00D46509" w:rsidRDefault="00BE2649" w:rsidP="00BE2649">
      <w:pPr>
        <w:pStyle w:val="ConsPlusNormal"/>
        <w:ind w:firstLine="540"/>
        <w:contextualSpacing/>
        <w:jc w:val="both"/>
        <w:rPr>
          <w:rFonts w:ascii="Times New Roman" w:hAnsi="Times New Roman" w:cs="Times New Roman"/>
          <w:sz w:val="24"/>
          <w:szCs w:val="24"/>
        </w:rPr>
      </w:pPr>
      <w:r w:rsidRPr="00E773A9">
        <w:rPr>
          <w:rFonts w:ascii="Times New Roman" w:hAnsi="Times New Roman" w:cs="Times New Roman"/>
          <w:sz w:val="24"/>
          <w:szCs w:val="24"/>
        </w:rPr>
        <w:t>2.4. </w:t>
      </w:r>
      <w:r w:rsidR="007B5C2B" w:rsidRPr="00E773A9">
        <w:rPr>
          <w:rFonts w:ascii="Times New Roman" w:hAnsi="Times New Roman" w:cs="Times New Roman"/>
          <w:sz w:val="24"/>
          <w:szCs w:val="24"/>
        </w:rPr>
        <w:t>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w:t>
      </w:r>
      <w:r w:rsidR="009E3535" w:rsidRPr="00E773A9">
        <w:rPr>
          <w:rFonts w:ascii="Times New Roman" w:hAnsi="Times New Roman" w:cs="Times New Roman"/>
          <w:sz w:val="24"/>
          <w:szCs w:val="24"/>
        </w:rPr>
        <w:t xml:space="preserve">ем случаев, предусмотренных </w:t>
      </w:r>
      <w:r w:rsidR="007B5C2B" w:rsidRPr="00E773A9">
        <w:rPr>
          <w:rFonts w:ascii="Times New Roman" w:hAnsi="Times New Roman" w:cs="Times New Roman"/>
          <w:sz w:val="24"/>
          <w:szCs w:val="24"/>
        </w:rPr>
        <w:t>Федеральн</w:t>
      </w:r>
      <w:r w:rsidRPr="00E773A9">
        <w:rPr>
          <w:rFonts w:ascii="Times New Roman" w:hAnsi="Times New Roman" w:cs="Times New Roman"/>
          <w:sz w:val="24"/>
          <w:szCs w:val="24"/>
        </w:rPr>
        <w:t>ым</w:t>
      </w:r>
      <w:r w:rsidR="007B5C2B" w:rsidRPr="00E773A9">
        <w:rPr>
          <w:rFonts w:ascii="Times New Roman" w:hAnsi="Times New Roman" w:cs="Times New Roman"/>
          <w:sz w:val="24"/>
          <w:szCs w:val="24"/>
        </w:rPr>
        <w:t xml:space="preserve"> закон</w:t>
      </w:r>
      <w:r w:rsidRPr="00E773A9">
        <w:rPr>
          <w:rFonts w:ascii="Times New Roman" w:hAnsi="Times New Roman" w:cs="Times New Roman"/>
          <w:sz w:val="24"/>
          <w:szCs w:val="24"/>
        </w:rPr>
        <w:t>ом</w:t>
      </w:r>
      <w:r w:rsidR="007B5C2B" w:rsidRPr="00E773A9">
        <w:rPr>
          <w:rFonts w:ascii="Times New Roman" w:hAnsi="Times New Roman" w:cs="Times New Roman"/>
          <w:sz w:val="24"/>
          <w:szCs w:val="24"/>
        </w:rPr>
        <w:t xml:space="preserve"> от 5 апреля 2013 г. №</w:t>
      </w:r>
      <w:r w:rsidR="00224650" w:rsidRPr="00E773A9">
        <w:rPr>
          <w:rFonts w:ascii="Times New Roman" w:hAnsi="Times New Roman" w:cs="Times New Roman"/>
          <w:sz w:val="24"/>
          <w:szCs w:val="24"/>
          <w:lang w:val="en-US"/>
        </w:rPr>
        <w:t> </w:t>
      </w:r>
      <w:r w:rsidR="007B5C2B" w:rsidRPr="00E773A9">
        <w:rPr>
          <w:rFonts w:ascii="Times New Roman" w:hAnsi="Times New Roman" w:cs="Times New Roman"/>
          <w:sz w:val="24"/>
          <w:szCs w:val="24"/>
        </w:rPr>
        <w:t>44-ФЗ «О</w:t>
      </w:r>
      <w:r w:rsidR="007B5C2B" w:rsidRPr="00D46509">
        <w:rPr>
          <w:rFonts w:ascii="Times New Roman" w:hAnsi="Times New Roman" w:cs="Times New Roman"/>
          <w:sz w:val="24"/>
          <w:szCs w:val="24"/>
        </w:rPr>
        <w:t xml:space="preserve"> контрактной системе в сфере закупок товаров, работ, услуг для обеспечения государственн</w:t>
      </w:r>
      <w:r w:rsidR="0037340B" w:rsidRPr="00D46509">
        <w:rPr>
          <w:rFonts w:ascii="Times New Roman" w:hAnsi="Times New Roman" w:cs="Times New Roman"/>
          <w:sz w:val="24"/>
          <w:szCs w:val="24"/>
        </w:rPr>
        <w:t>ых и муниципальных нужд» (далее – </w:t>
      </w:r>
      <w:r w:rsidR="007B5C2B" w:rsidRPr="00D46509">
        <w:rPr>
          <w:rFonts w:ascii="Times New Roman" w:hAnsi="Times New Roman" w:cs="Times New Roman"/>
          <w:sz w:val="24"/>
          <w:szCs w:val="24"/>
        </w:rPr>
        <w:t>Федеральный закон от 05.04.2013 №</w:t>
      </w:r>
      <w:r w:rsidR="009E3535" w:rsidRPr="00D46509">
        <w:rPr>
          <w:rFonts w:ascii="Times New Roman" w:hAnsi="Times New Roman" w:cs="Times New Roman"/>
          <w:sz w:val="24"/>
          <w:szCs w:val="24"/>
        </w:rPr>
        <w:t> </w:t>
      </w:r>
      <w:r w:rsidR="007B5C2B" w:rsidRPr="00D46509">
        <w:rPr>
          <w:rFonts w:ascii="Times New Roman" w:hAnsi="Times New Roman" w:cs="Times New Roman"/>
          <w:sz w:val="24"/>
          <w:szCs w:val="24"/>
        </w:rPr>
        <w:t>44-ФЗ)</w:t>
      </w:r>
      <w:r w:rsidRPr="00D46509">
        <w:rPr>
          <w:rFonts w:ascii="Times New Roman" w:hAnsi="Times New Roman" w:cs="Times New Roman"/>
          <w:sz w:val="24"/>
          <w:szCs w:val="24"/>
        </w:rPr>
        <w:t xml:space="preserve"> и Контрактом</w:t>
      </w:r>
      <w:r w:rsidR="007B5C2B" w:rsidRPr="00D46509">
        <w:rPr>
          <w:rFonts w:ascii="Times New Roman" w:hAnsi="Times New Roman" w:cs="Times New Roman"/>
          <w:sz w:val="24"/>
          <w:szCs w:val="24"/>
        </w:rPr>
        <w:t>.</w:t>
      </w:r>
    </w:p>
    <w:p w:rsidR="007B5C2B" w:rsidRPr="00D46509" w:rsidRDefault="007B5C2B" w:rsidP="007B5C2B">
      <w:pPr>
        <w:pStyle w:val="ConsPlusNormal"/>
        <w:spacing w:before="220"/>
        <w:ind w:firstLine="540"/>
        <w:contextualSpacing/>
        <w:jc w:val="both"/>
        <w:rPr>
          <w:rFonts w:ascii="Times New Roman" w:hAnsi="Times New Roman" w:cs="Times New Roman"/>
          <w:sz w:val="24"/>
          <w:szCs w:val="24"/>
        </w:rPr>
      </w:pPr>
      <w:r w:rsidRPr="00D46509">
        <w:rPr>
          <w:rFonts w:ascii="Times New Roman" w:hAnsi="Times New Roman" w:cs="Times New Roman"/>
          <w:sz w:val="24"/>
          <w:szCs w:val="24"/>
        </w:rPr>
        <w:t xml:space="preserve">Цена Контракта может быть снижена по соглашению Сторон без </w:t>
      </w:r>
      <w:proofErr w:type="gramStart"/>
      <w:r w:rsidRPr="00D46509">
        <w:rPr>
          <w:rFonts w:ascii="Times New Roman" w:hAnsi="Times New Roman" w:cs="Times New Roman"/>
          <w:sz w:val="24"/>
          <w:szCs w:val="24"/>
        </w:rPr>
        <w:t>изменения</w:t>
      </w:r>
      <w:proofErr w:type="gramEnd"/>
      <w:r w:rsidRPr="00D46509">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p>
    <w:p w:rsidR="007B5C2B" w:rsidRPr="00D46509" w:rsidRDefault="00224650" w:rsidP="007B5C2B">
      <w:pPr>
        <w:pStyle w:val="ConsPlusNormal"/>
        <w:spacing w:before="220"/>
        <w:ind w:firstLine="540"/>
        <w:contextualSpacing/>
        <w:jc w:val="both"/>
        <w:rPr>
          <w:rFonts w:ascii="Times New Roman" w:hAnsi="Times New Roman" w:cs="Times New Roman"/>
          <w:sz w:val="24"/>
          <w:szCs w:val="24"/>
        </w:rPr>
      </w:pPr>
      <w:r w:rsidRPr="00D46509">
        <w:rPr>
          <w:rFonts w:ascii="Times New Roman" w:hAnsi="Times New Roman" w:cs="Times New Roman"/>
          <w:sz w:val="24"/>
          <w:szCs w:val="24"/>
        </w:rPr>
        <w:t>2.5.</w:t>
      </w:r>
      <w:r w:rsidRPr="00D46509">
        <w:rPr>
          <w:rFonts w:ascii="Times New Roman" w:hAnsi="Times New Roman" w:cs="Times New Roman"/>
          <w:sz w:val="24"/>
          <w:szCs w:val="24"/>
          <w:lang w:val="en-US"/>
        </w:rPr>
        <w:t> </w:t>
      </w:r>
      <w:r w:rsidR="007B5C2B" w:rsidRPr="00D46509">
        <w:rPr>
          <w:rFonts w:ascii="Times New Roman" w:hAnsi="Times New Roman" w:cs="Times New Roman"/>
          <w:sz w:val="24"/>
          <w:szCs w:val="24"/>
        </w:rPr>
        <w:t>Источник финансирования Контракта</w:t>
      </w:r>
      <w:r w:rsidR="0037340B" w:rsidRPr="00D46509">
        <w:rPr>
          <w:rFonts w:ascii="Times New Roman" w:hAnsi="Times New Roman" w:cs="Times New Roman"/>
          <w:sz w:val="24"/>
          <w:szCs w:val="24"/>
        </w:rPr>
        <w:t> </w:t>
      </w:r>
      <w:r w:rsidR="007B5C2B" w:rsidRPr="00D46509">
        <w:rPr>
          <w:rFonts w:ascii="Times New Roman" w:hAnsi="Times New Roman" w:cs="Times New Roman"/>
          <w:sz w:val="24"/>
          <w:szCs w:val="24"/>
        </w:rPr>
        <w:t>–</w:t>
      </w:r>
      <w:r w:rsidR="0037340B" w:rsidRPr="00D46509">
        <w:rPr>
          <w:rFonts w:ascii="Times New Roman" w:hAnsi="Times New Roman" w:cs="Times New Roman"/>
          <w:sz w:val="24"/>
          <w:szCs w:val="24"/>
        </w:rPr>
        <w:t> </w:t>
      </w:r>
      <w:r w:rsidR="007B5C2B" w:rsidRPr="00D46509">
        <w:rPr>
          <w:rFonts w:ascii="Times New Roman" w:hAnsi="Times New Roman" w:cs="Times New Roman"/>
          <w:sz w:val="24"/>
          <w:szCs w:val="24"/>
        </w:rPr>
        <w:t>федеральный бюджет.</w:t>
      </w:r>
    </w:p>
    <w:p w:rsidR="007B5C2B" w:rsidRPr="00D46509" w:rsidRDefault="00224650" w:rsidP="007B5C2B">
      <w:pPr>
        <w:pStyle w:val="ConsPlusNormal"/>
        <w:spacing w:before="220"/>
        <w:ind w:firstLine="540"/>
        <w:contextualSpacing/>
        <w:jc w:val="both"/>
        <w:rPr>
          <w:rFonts w:ascii="Times New Roman" w:hAnsi="Times New Roman" w:cs="Times New Roman"/>
          <w:sz w:val="24"/>
          <w:szCs w:val="24"/>
        </w:rPr>
      </w:pPr>
      <w:r w:rsidRPr="00D46509">
        <w:rPr>
          <w:rFonts w:ascii="Times New Roman" w:hAnsi="Times New Roman" w:cs="Times New Roman"/>
          <w:sz w:val="24"/>
          <w:szCs w:val="24"/>
        </w:rPr>
        <w:t>2.6.</w:t>
      </w:r>
      <w:r w:rsidRPr="00D46509">
        <w:rPr>
          <w:rFonts w:ascii="Times New Roman" w:hAnsi="Times New Roman" w:cs="Times New Roman"/>
          <w:sz w:val="24"/>
          <w:szCs w:val="24"/>
          <w:lang w:val="en-US"/>
        </w:rPr>
        <w:t> </w:t>
      </w:r>
      <w:r w:rsidR="007B5C2B" w:rsidRPr="00D46509">
        <w:rPr>
          <w:rFonts w:ascii="Times New Roman" w:hAnsi="Times New Roman" w:cs="Times New Roman"/>
          <w:sz w:val="24"/>
          <w:szCs w:val="24"/>
        </w:rPr>
        <w:t xml:space="preserve">Расчеты между Заказчиком и Поставщиком производятся в срок, не превышающий </w:t>
      </w:r>
      <w:r w:rsidR="002161A6">
        <w:rPr>
          <w:rFonts w:ascii="Times New Roman" w:hAnsi="Times New Roman" w:cs="Times New Roman"/>
          <w:sz w:val="24"/>
          <w:szCs w:val="24"/>
        </w:rPr>
        <w:t>10</w:t>
      </w:r>
      <w:r w:rsidR="007B5C2B" w:rsidRPr="00D46509">
        <w:rPr>
          <w:rFonts w:ascii="Times New Roman" w:hAnsi="Times New Roman" w:cs="Times New Roman"/>
          <w:sz w:val="24"/>
          <w:szCs w:val="24"/>
        </w:rPr>
        <w:t xml:space="preserve"> (</w:t>
      </w:r>
      <w:r w:rsidR="002161A6">
        <w:rPr>
          <w:rFonts w:ascii="Times New Roman" w:hAnsi="Times New Roman" w:cs="Times New Roman"/>
          <w:sz w:val="24"/>
          <w:szCs w:val="24"/>
        </w:rPr>
        <w:t>десять</w:t>
      </w:r>
      <w:r w:rsidR="007B5C2B" w:rsidRPr="00D46509">
        <w:rPr>
          <w:rFonts w:ascii="Times New Roman" w:hAnsi="Times New Roman" w:cs="Times New Roman"/>
          <w:sz w:val="24"/>
          <w:szCs w:val="24"/>
        </w:rPr>
        <w:t xml:space="preserve">) рабочих дней </w:t>
      </w:r>
      <w:proofErr w:type="gramStart"/>
      <w:r w:rsidR="007B5C2B" w:rsidRPr="00D46509">
        <w:rPr>
          <w:rFonts w:ascii="Times New Roman" w:hAnsi="Times New Roman" w:cs="Times New Roman"/>
          <w:sz w:val="24"/>
          <w:szCs w:val="24"/>
        </w:rPr>
        <w:t>с даты подписания</w:t>
      </w:r>
      <w:proofErr w:type="gramEnd"/>
      <w:r w:rsidR="007B5C2B" w:rsidRPr="00D46509">
        <w:rPr>
          <w:rFonts w:ascii="Times New Roman" w:hAnsi="Times New Roman" w:cs="Times New Roman"/>
          <w:sz w:val="24"/>
          <w:szCs w:val="24"/>
        </w:rPr>
        <w:t xml:space="preserve"> Заказчиком документа о приемке</w:t>
      </w:r>
      <w:r w:rsidR="008A1D0C" w:rsidRPr="00D46509">
        <w:rPr>
          <w:rFonts w:ascii="Times New Roman" w:hAnsi="Times New Roman" w:cs="Times New Roman"/>
          <w:sz w:val="24"/>
          <w:szCs w:val="24"/>
        </w:rPr>
        <w:t xml:space="preserve"> (далее - </w:t>
      </w:r>
      <w:r w:rsidR="007B5C2B" w:rsidRPr="00D46509">
        <w:rPr>
          <w:rFonts w:ascii="Times New Roman" w:hAnsi="Times New Roman" w:cs="Times New Roman"/>
          <w:sz w:val="24"/>
          <w:szCs w:val="24"/>
        </w:rPr>
        <w:t>документ о приемке).</w:t>
      </w:r>
    </w:p>
    <w:p w:rsidR="00D6196F" w:rsidRPr="00D46509" w:rsidRDefault="00224650" w:rsidP="00BE2649">
      <w:pPr>
        <w:suppressAutoHyphens w:val="0"/>
        <w:autoSpaceDE w:val="0"/>
        <w:autoSpaceDN w:val="0"/>
        <w:adjustRightInd w:val="0"/>
        <w:ind w:firstLine="567"/>
        <w:jc w:val="both"/>
        <w:rPr>
          <w:color w:val="auto"/>
          <w:sz w:val="24"/>
          <w:szCs w:val="24"/>
        </w:rPr>
      </w:pPr>
      <w:r w:rsidRPr="00D46509">
        <w:rPr>
          <w:sz w:val="24"/>
          <w:szCs w:val="24"/>
        </w:rPr>
        <w:t>2.7.</w:t>
      </w:r>
      <w:r w:rsidRPr="00D46509">
        <w:rPr>
          <w:sz w:val="24"/>
          <w:szCs w:val="24"/>
          <w:lang w:val="en-US"/>
        </w:rPr>
        <w:t> </w:t>
      </w:r>
      <w:r w:rsidR="007B5C2B" w:rsidRPr="00D46509">
        <w:rPr>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w:t>
      </w:r>
      <w:r w:rsidR="007B5C2B" w:rsidRPr="00D46509">
        <w:rPr>
          <w:color w:val="auto"/>
          <w:sz w:val="24"/>
          <w:szCs w:val="24"/>
        </w:rPr>
        <w:t>указанный в Контракте.</w:t>
      </w:r>
      <w:r w:rsidR="00D6196F" w:rsidRPr="00D46509">
        <w:rPr>
          <w:color w:val="auto"/>
          <w:sz w:val="24"/>
          <w:szCs w:val="24"/>
        </w:rPr>
        <w:t xml:space="preserve"> </w:t>
      </w:r>
      <w:r w:rsidR="00D6196F" w:rsidRPr="00D46509">
        <w:rPr>
          <w:rFonts w:eastAsia="Calibri"/>
          <w:color w:val="auto"/>
          <w:sz w:val="24"/>
          <w:szCs w:val="24"/>
        </w:rPr>
        <w:t xml:space="preserve">В случае изменения </w:t>
      </w:r>
      <w:r w:rsidR="006911ED" w:rsidRPr="00D46509">
        <w:rPr>
          <w:rFonts w:eastAsia="Calibri"/>
          <w:color w:val="auto"/>
          <w:sz w:val="24"/>
          <w:szCs w:val="24"/>
        </w:rPr>
        <w:t>платежных реквизитов</w:t>
      </w:r>
      <w:r w:rsidR="00D6196F" w:rsidRPr="00D46509">
        <w:rPr>
          <w:rFonts w:eastAsia="Calibri"/>
          <w:color w:val="auto"/>
          <w:sz w:val="24"/>
          <w:szCs w:val="24"/>
        </w:rPr>
        <w:t xml:space="preserve"> Поставщик обязан в </w:t>
      </w:r>
      <w:r w:rsidR="00F816F2" w:rsidRPr="00E87396">
        <w:rPr>
          <w:rFonts w:eastAsia="Calibri"/>
          <w:color w:val="auto"/>
          <w:sz w:val="24"/>
          <w:szCs w:val="24"/>
        </w:rPr>
        <w:t>двух</w:t>
      </w:r>
      <w:r w:rsidR="00D6196F" w:rsidRPr="00E87396">
        <w:rPr>
          <w:rFonts w:eastAsia="Calibri"/>
          <w:color w:val="auto"/>
          <w:sz w:val="24"/>
          <w:szCs w:val="24"/>
        </w:rPr>
        <w:t xml:space="preserve">дневный срок с момента изменения </w:t>
      </w:r>
      <w:r w:rsidR="006911ED" w:rsidRPr="00E87396">
        <w:rPr>
          <w:rFonts w:eastAsia="Calibri"/>
          <w:color w:val="auto"/>
          <w:sz w:val="24"/>
          <w:szCs w:val="24"/>
        </w:rPr>
        <w:t>платежных реквизитов</w:t>
      </w:r>
      <w:r w:rsidR="00D6196F" w:rsidRPr="00E87396">
        <w:rPr>
          <w:rFonts w:eastAsia="Calibri"/>
          <w:color w:val="auto"/>
          <w:sz w:val="24"/>
          <w:szCs w:val="24"/>
        </w:rPr>
        <w:t xml:space="preserve"> в письменной форме сообщить об</w:t>
      </w:r>
      <w:r w:rsidR="00D6196F" w:rsidRPr="00D46509">
        <w:rPr>
          <w:rFonts w:eastAsia="Calibri"/>
          <w:color w:val="auto"/>
          <w:sz w:val="24"/>
          <w:szCs w:val="24"/>
        </w:rPr>
        <w:t xml:space="preserve"> </w:t>
      </w:r>
      <w:r w:rsidR="00D6196F" w:rsidRPr="00D46509">
        <w:rPr>
          <w:rFonts w:eastAsia="Calibri"/>
          <w:color w:val="auto"/>
          <w:sz w:val="24"/>
          <w:szCs w:val="24"/>
        </w:rPr>
        <w:lastRenderedPageBreak/>
        <w:t xml:space="preserve">этом Заказчику, указав новые </w:t>
      </w:r>
      <w:r w:rsidR="006911ED" w:rsidRPr="00D46509">
        <w:rPr>
          <w:rFonts w:eastAsia="Calibri"/>
          <w:color w:val="auto"/>
          <w:sz w:val="24"/>
          <w:szCs w:val="24"/>
        </w:rPr>
        <w:t xml:space="preserve">платежные </w:t>
      </w:r>
      <w:r w:rsidR="00D6196F" w:rsidRPr="00D46509">
        <w:rPr>
          <w:rFonts w:eastAsia="Calibri"/>
          <w:color w:val="auto"/>
          <w:sz w:val="24"/>
          <w:szCs w:val="24"/>
        </w:rPr>
        <w:t>реквизиты</w:t>
      </w:r>
      <w:r w:rsidR="00FB7AAC" w:rsidRPr="00D46509">
        <w:rPr>
          <w:rFonts w:eastAsia="Calibri"/>
          <w:color w:val="auto"/>
          <w:sz w:val="24"/>
          <w:szCs w:val="24"/>
        </w:rPr>
        <w:t>.</w:t>
      </w:r>
      <w:r w:rsidR="00D6196F" w:rsidRPr="00D46509">
        <w:rPr>
          <w:rFonts w:eastAsia="Calibri"/>
          <w:color w:val="auto"/>
          <w:sz w:val="24"/>
          <w:szCs w:val="24"/>
        </w:rPr>
        <w:t xml:space="preserve"> В</w:t>
      </w:r>
      <w:r w:rsidR="007B5C2B" w:rsidRPr="00D46509">
        <w:rPr>
          <w:color w:val="auto"/>
          <w:sz w:val="24"/>
          <w:szCs w:val="24"/>
        </w:rPr>
        <w:t xml:space="preserve"> противном случае все риски, связанные с перечислением Заказчиком денежных средств по указанным в настоящем Контракте платежным реквизитам Поставщика, несет Поставщик.</w:t>
      </w:r>
    </w:p>
    <w:p w:rsidR="001F615C" w:rsidRPr="00D46509" w:rsidRDefault="001F615C" w:rsidP="00C20E60">
      <w:pPr>
        <w:pStyle w:val="ConsPlusNormal"/>
        <w:contextualSpacing/>
        <w:jc w:val="center"/>
        <w:outlineLvl w:val="1"/>
        <w:rPr>
          <w:rFonts w:ascii="Times New Roman" w:hAnsi="Times New Roman" w:cs="Times New Roman"/>
          <w:b/>
          <w:sz w:val="24"/>
          <w:szCs w:val="24"/>
        </w:rPr>
      </w:pPr>
    </w:p>
    <w:p w:rsidR="0066253F" w:rsidRPr="005C1EB2" w:rsidRDefault="00630AFA" w:rsidP="00C20E60">
      <w:pPr>
        <w:pStyle w:val="ConsPlusNormal"/>
        <w:contextualSpacing/>
        <w:jc w:val="center"/>
        <w:outlineLvl w:val="1"/>
      </w:pPr>
      <w:r w:rsidRPr="005C1EB2">
        <w:rPr>
          <w:rFonts w:ascii="Times New Roman" w:hAnsi="Times New Roman" w:cs="Times New Roman"/>
          <w:b/>
          <w:sz w:val="24"/>
          <w:szCs w:val="24"/>
        </w:rPr>
        <w:t>III.</w:t>
      </w:r>
      <w:r w:rsidRPr="005C1EB2">
        <w:rPr>
          <w:rFonts w:ascii="Times New Roman" w:hAnsi="Times New Roman" w:cs="Times New Roman"/>
          <w:b/>
          <w:sz w:val="24"/>
          <w:szCs w:val="24"/>
        </w:rPr>
        <w:tab/>
      </w:r>
      <w:r w:rsidR="0066253F" w:rsidRPr="005C1EB2">
        <w:rPr>
          <w:rFonts w:ascii="Times New Roman" w:hAnsi="Times New Roman" w:cs="Times New Roman"/>
          <w:b/>
          <w:sz w:val="24"/>
          <w:szCs w:val="24"/>
        </w:rPr>
        <w:t>Порядок, сроки и условия поставки</w:t>
      </w:r>
      <w:r w:rsidR="00BB3CB3" w:rsidRPr="005C1EB2">
        <w:rPr>
          <w:rFonts w:ascii="Times New Roman" w:hAnsi="Times New Roman" w:cs="Times New Roman"/>
          <w:b/>
          <w:sz w:val="24"/>
          <w:szCs w:val="24"/>
        </w:rPr>
        <w:t xml:space="preserve"> и приемки Товара</w:t>
      </w:r>
    </w:p>
    <w:p w:rsidR="00630AFA" w:rsidRPr="005C1EB2" w:rsidRDefault="00630AFA" w:rsidP="00630AFA">
      <w:pPr>
        <w:ind w:firstLine="539"/>
        <w:contextualSpacing/>
        <w:jc w:val="both"/>
        <w:rPr>
          <w:b/>
          <w:color w:val="auto"/>
          <w:sz w:val="24"/>
          <w:szCs w:val="24"/>
        </w:rPr>
      </w:pPr>
      <w:bookmarkStart w:id="3" w:name="P1480"/>
      <w:bookmarkEnd w:id="3"/>
      <w:r w:rsidRPr="005C1EB2">
        <w:rPr>
          <w:color w:val="auto"/>
          <w:sz w:val="24"/>
          <w:szCs w:val="24"/>
        </w:rPr>
        <w:t>3.1.</w:t>
      </w:r>
      <w:r w:rsidRPr="005C1EB2">
        <w:rPr>
          <w:color w:val="auto"/>
          <w:sz w:val="24"/>
          <w:szCs w:val="24"/>
          <w:lang w:val="en-US"/>
        </w:rPr>
        <w:t> </w:t>
      </w:r>
      <w:r w:rsidRPr="005C1EB2">
        <w:rPr>
          <w:color w:val="auto"/>
          <w:sz w:val="24"/>
          <w:szCs w:val="24"/>
        </w:rPr>
        <w:t>Поставщик самостоятельно доставляет</w:t>
      </w:r>
      <w:r w:rsidR="00A958E0" w:rsidRPr="005C1EB2">
        <w:rPr>
          <w:color w:val="auto"/>
          <w:sz w:val="24"/>
          <w:szCs w:val="24"/>
        </w:rPr>
        <w:t xml:space="preserve"> Товар </w:t>
      </w:r>
      <w:r w:rsidRPr="005C1EB2">
        <w:rPr>
          <w:color w:val="auto"/>
          <w:sz w:val="24"/>
          <w:szCs w:val="24"/>
        </w:rPr>
        <w:t>Заказчику по адресу: г. Новосиб</w:t>
      </w:r>
      <w:r w:rsidR="009A26D0" w:rsidRPr="005C1EB2">
        <w:rPr>
          <w:color w:val="auto"/>
          <w:sz w:val="24"/>
          <w:szCs w:val="24"/>
        </w:rPr>
        <w:t>ирск, ул. Кропоткина, 119/2, пост охраны</w:t>
      </w:r>
      <w:r w:rsidR="00BF2367" w:rsidRPr="005C1EB2">
        <w:rPr>
          <w:color w:val="auto"/>
          <w:sz w:val="24"/>
          <w:szCs w:val="24"/>
        </w:rPr>
        <w:t xml:space="preserve"> (далее - </w:t>
      </w:r>
      <w:r w:rsidRPr="005C1EB2">
        <w:rPr>
          <w:color w:val="auto"/>
          <w:sz w:val="24"/>
          <w:szCs w:val="24"/>
        </w:rPr>
        <w:t>место доставки)</w:t>
      </w:r>
      <w:r w:rsidR="00E773A9" w:rsidRPr="005C1EB2">
        <w:rPr>
          <w:color w:val="auto"/>
          <w:sz w:val="24"/>
          <w:szCs w:val="24"/>
        </w:rPr>
        <w:t xml:space="preserve"> </w:t>
      </w:r>
      <w:r w:rsidR="00A958E0" w:rsidRPr="005C1EB2">
        <w:rPr>
          <w:color w:val="auto"/>
          <w:sz w:val="24"/>
          <w:szCs w:val="24"/>
        </w:rPr>
        <w:t>проводит</w:t>
      </w:r>
      <w:r w:rsidR="00E773A9" w:rsidRPr="005C1EB2">
        <w:rPr>
          <w:color w:val="auto"/>
          <w:sz w:val="24"/>
          <w:szCs w:val="24"/>
        </w:rPr>
        <w:t xml:space="preserve"> монтаж и</w:t>
      </w:r>
      <w:r w:rsidR="00A958E0" w:rsidRPr="005C1EB2">
        <w:rPr>
          <w:color w:val="auto"/>
          <w:sz w:val="24"/>
          <w:szCs w:val="24"/>
        </w:rPr>
        <w:t xml:space="preserve"> </w:t>
      </w:r>
      <w:r w:rsidR="00C218BE" w:rsidRPr="005C1EB2">
        <w:rPr>
          <w:color w:val="auto"/>
          <w:sz w:val="24"/>
          <w:szCs w:val="24"/>
        </w:rPr>
        <w:t>ПНР</w:t>
      </w:r>
      <w:r w:rsidR="00A958E0" w:rsidRPr="005C1EB2">
        <w:rPr>
          <w:b/>
          <w:color w:val="auto"/>
          <w:sz w:val="24"/>
          <w:szCs w:val="24"/>
        </w:rPr>
        <w:t xml:space="preserve"> </w:t>
      </w:r>
      <w:r w:rsidR="00807058" w:rsidRPr="005C1EB2">
        <w:rPr>
          <w:b/>
          <w:color w:val="auto"/>
          <w:sz w:val="24"/>
          <w:szCs w:val="24"/>
        </w:rPr>
        <w:t>в срок д</w:t>
      </w:r>
      <w:r w:rsidR="008A1D0C" w:rsidRPr="005C1EB2">
        <w:rPr>
          <w:b/>
          <w:color w:val="auto"/>
          <w:sz w:val="24"/>
          <w:szCs w:val="24"/>
        </w:rPr>
        <w:t xml:space="preserve">о </w:t>
      </w:r>
      <w:r w:rsidR="00CE697D" w:rsidRPr="005C1EB2">
        <w:rPr>
          <w:b/>
          <w:color w:val="auto"/>
          <w:sz w:val="24"/>
          <w:szCs w:val="24"/>
        </w:rPr>
        <w:t xml:space="preserve">10 (десяти) рабочих дней </w:t>
      </w:r>
      <w:proofErr w:type="gramStart"/>
      <w:r w:rsidR="00CE697D" w:rsidRPr="005C1EB2">
        <w:rPr>
          <w:b/>
          <w:color w:val="auto"/>
          <w:sz w:val="24"/>
          <w:szCs w:val="24"/>
        </w:rPr>
        <w:t>с даты заключения</w:t>
      </w:r>
      <w:proofErr w:type="gramEnd"/>
      <w:r w:rsidR="00CE697D" w:rsidRPr="005C1EB2">
        <w:rPr>
          <w:b/>
          <w:color w:val="auto"/>
          <w:sz w:val="24"/>
          <w:szCs w:val="24"/>
        </w:rPr>
        <w:t xml:space="preserve"> Контракта</w:t>
      </w:r>
      <w:r w:rsidR="00AE5F9C" w:rsidRPr="005C1EB2">
        <w:rPr>
          <w:b/>
          <w:color w:val="auto"/>
          <w:sz w:val="24"/>
          <w:szCs w:val="24"/>
        </w:rPr>
        <w:t>.</w:t>
      </w:r>
    </w:p>
    <w:p w:rsidR="00662271" w:rsidRPr="00E773A9" w:rsidRDefault="00662271" w:rsidP="00662271">
      <w:pPr>
        <w:suppressAutoHyphens w:val="0"/>
        <w:autoSpaceDE w:val="0"/>
        <w:autoSpaceDN w:val="0"/>
        <w:adjustRightInd w:val="0"/>
        <w:ind w:firstLine="540"/>
        <w:jc w:val="both"/>
        <w:rPr>
          <w:rFonts w:eastAsia="Calibri"/>
          <w:bCs/>
          <w:color w:val="auto"/>
          <w:sz w:val="24"/>
          <w:szCs w:val="24"/>
        </w:rPr>
      </w:pPr>
      <w:r w:rsidRPr="005C1EB2">
        <w:rPr>
          <w:rFonts w:eastAsia="Calibri"/>
          <w:color w:val="auto"/>
          <w:sz w:val="24"/>
          <w:szCs w:val="24"/>
        </w:rPr>
        <w:t xml:space="preserve">Поставщик не менее чем за </w:t>
      </w:r>
      <w:r w:rsidR="00C218BE" w:rsidRPr="005C1EB2">
        <w:rPr>
          <w:rFonts w:eastAsia="Calibri"/>
          <w:color w:val="auto"/>
          <w:sz w:val="24"/>
          <w:szCs w:val="24"/>
        </w:rPr>
        <w:t>2</w:t>
      </w:r>
      <w:r w:rsidR="006E2119" w:rsidRPr="005C1EB2">
        <w:rPr>
          <w:rFonts w:eastAsia="Calibri"/>
          <w:color w:val="auto"/>
          <w:sz w:val="24"/>
          <w:szCs w:val="24"/>
        </w:rPr>
        <w:t xml:space="preserve"> (</w:t>
      </w:r>
      <w:r w:rsidR="00C218BE" w:rsidRPr="005C1EB2">
        <w:rPr>
          <w:rFonts w:eastAsia="Calibri"/>
          <w:color w:val="auto"/>
          <w:sz w:val="24"/>
          <w:szCs w:val="24"/>
        </w:rPr>
        <w:t>два</w:t>
      </w:r>
      <w:r w:rsidR="006E2119" w:rsidRPr="005C1EB2">
        <w:rPr>
          <w:rFonts w:eastAsia="Calibri"/>
          <w:color w:val="auto"/>
          <w:sz w:val="24"/>
          <w:szCs w:val="24"/>
        </w:rPr>
        <w:t>)</w:t>
      </w:r>
      <w:r w:rsidR="00C218BE" w:rsidRPr="005C1EB2">
        <w:rPr>
          <w:rFonts w:eastAsia="Calibri"/>
          <w:color w:val="auto"/>
          <w:sz w:val="24"/>
          <w:szCs w:val="24"/>
        </w:rPr>
        <w:t xml:space="preserve"> рабочих</w:t>
      </w:r>
      <w:r w:rsidRPr="005C1EB2">
        <w:rPr>
          <w:rFonts w:eastAsia="Calibri"/>
          <w:bCs/>
          <w:color w:val="auto"/>
          <w:sz w:val="24"/>
          <w:szCs w:val="24"/>
        </w:rPr>
        <w:t xml:space="preserve"> дн</w:t>
      </w:r>
      <w:r w:rsidR="006E2119" w:rsidRPr="005C1EB2">
        <w:rPr>
          <w:rFonts w:eastAsia="Calibri"/>
          <w:bCs/>
          <w:color w:val="auto"/>
          <w:sz w:val="24"/>
          <w:szCs w:val="24"/>
        </w:rPr>
        <w:t>я</w:t>
      </w:r>
      <w:r w:rsidRPr="005C1EB2">
        <w:rPr>
          <w:rFonts w:eastAsia="Calibri"/>
          <w:bCs/>
          <w:color w:val="auto"/>
          <w:sz w:val="24"/>
          <w:szCs w:val="24"/>
        </w:rPr>
        <w:t xml:space="preserve"> до осуществления поставки Товара</w:t>
      </w:r>
      <w:r w:rsidRPr="00D46509">
        <w:rPr>
          <w:rFonts w:eastAsia="Calibri"/>
          <w:bCs/>
          <w:color w:val="auto"/>
          <w:sz w:val="24"/>
          <w:szCs w:val="24"/>
        </w:rPr>
        <w:t xml:space="preserve"> </w:t>
      </w:r>
      <w:r w:rsidRPr="00E773A9">
        <w:rPr>
          <w:rFonts w:eastAsia="Calibri"/>
          <w:bCs/>
          <w:color w:val="auto"/>
          <w:sz w:val="24"/>
          <w:szCs w:val="24"/>
        </w:rPr>
        <w:t>направляет в адрес Заказчика уведомление о времени и дате доставки Товара в место доставки.</w:t>
      </w:r>
    </w:p>
    <w:p w:rsidR="002161A6" w:rsidRPr="00E773A9" w:rsidRDefault="002161A6" w:rsidP="002161A6">
      <w:pPr>
        <w:ind w:firstLine="539"/>
        <w:jc w:val="both"/>
        <w:rPr>
          <w:color w:val="auto"/>
          <w:sz w:val="24"/>
          <w:szCs w:val="24"/>
        </w:rPr>
      </w:pPr>
      <w:r w:rsidRPr="00E773A9">
        <w:rPr>
          <w:color w:val="auto"/>
          <w:sz w:val="24"/>
          <w:szCs w:val="24"/>
        </w:rPr>
        <w:t>3.2. Приемка Товара осуществляется путем передачи Поставщиком Товара,</w:t>
      </w:r>
      <w:r w:rsidR="009662B3" w:rsidRPr="00E773A9">
        <w:rPr>
          <w:color w:val="auto"/>
          <w:sz w:val="24"/>
          <w:szCs w:val="24"/>
        </w:rPr>
        <w:t xml:space="preserve"> результатов выполненных работ по монтажу и</w:t>
      </w:r>
      <w:r w:rsidR="00A835EE" w:rsidRPr="00E773A9">
        <w:rPr>
          <w:color w:val="auto"/>
          <w:sz w:val="24"/>
          <w:szCs w:val="24"/>
        </w:rPr>
        <w:t xml:space="preserve"> ПНР,</w:t>
      </w:r>
      <w:r w:rsidRPr="00E773A9">
        <w:rPr>
          <w:color w:val="auto"/>
          <w:sz w:val="24"/>
          <w:szCs w:val="24"/>
        </w:rPr>
        <w:t xml:space="preserve"> документов о приемке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w:t>
      </w:r>
      <w:r w:rsidRPr="00E773A9">
        <w:rPr>
          <w:sz w:val="24"/>
          <w:szCs w:val="24"/>
        </w:rPr>
        <w:t>подтверждающих качество Товара.</w:t>
      </w:r>
    </w:p>
    <w:p w:rsidR="00630AFA" w:rsidRPr="004549B8" w:rsidRDefault="00630AFA" w:rsidP="00630AFA">
      <w:pPr>
        <w:ind w:firstLine="539"/>
        <w:contextualSpacing/>
        <w:jc w:val="both"/>
        <w:rPr>
          <w:sz w:val="24"/>
          <w:szCs w:val="24"/>
        </w:rPr>
      </w:pPr>
      <w:r w:rsidRPr="004549B8">
        <w:rPr>
          <w:sz w:val="24"/>
          <w:szCs w:val="24"/>
        </w:rPr>
        <w:t>3.3.</w:t>
      </w:r>
      <w:r>
        <w:rPr>
          <w:sz w:val="24"/>
          <w:szCs w:val="24"/>
        </w:rPr>
        <w:t> </w:t>
      </w:r>
      <w:r w:rsidRPr="004549B8">
        <w:rPr>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835EE" w:rsidRPr="00E773A9" w:rsidRDefault="00A835EE" w:rsidP="00A835EE">
      <w:pPr>
        <w:ind w:firstLine="539"/>
        <w:contextualSpacing/>
        <w:jc w:val="both"/>
        <w:rPr>
          <w:color w:val="auto"/>
          <w:sz w:val="24"/>
          <w:szCs w:val="24"/>
        </w:rPr>
      </w:pPr>
      <w:r w:rsidRPr="00E773A9">
        <w:rPr>
          <w:color w:val="auto"/>
          <w:sz w:val="24"/>
          <w:szCs w:val="24"/>
        </w:rPr>
        <w:t>3.4. Для проверки поставленного и установленного Поставщиком Товара, предусмотренного Контрактом, в части их соответствия условиям Контракта</w:t>
      </w:r>
      <w:r w:rsidR="009A26D0" w:rsidRPr="00E773A9">
        <w:rPr>
          <w:color w:val="auto"/>
          <w:sz w:val="24"/>
          <w:szCs w:val="24"/>
        </w:rPr>
        <w:t>,</w:t>
      </w:r>
      <w:r w:rsidRPr="00E773A9">
        <w:rPr>
          <w:color w:val="auto"/>
          <w:sz w:val="24"/>
          <w:szCs w:val="24"/>
        </w:rPr>
        <w:t xml:space="preserve"> Заказчик проводит экспертизу. </w:t>
      </w:r>
      <w:proofErr w:type="gramStart"/>
      <w:r w:rsidRPr="00E773A9">
        <w:rPr>
          <w:color w:val="auto"/>
          <w:sz w:val="24"/>
          <w:szCs w:val="24"/>
        </w:rPr>
        <w:t xml:space="preserve">Экспертиза результатов, предусмотренных Контрактом, проводится Заказчиком самостоятельно, </w:t>
      </w:r>
      <w:r w:rsidR="003F6CE3" w:rsidRPr="00E773A9">
        <w:rPr>
          <w:color w:val="auto"/>
          <w:sz w:val="24"/>
          <w:szCs w:val="24"/>
        </w:rPr>
        <w:t xml:space="preserve">либо </w:t>
      </w:r>
      <w:r w:rsidRPr="00E773A9">
        <w:rPr>
          <w:color w:val="auto"/>
          <w:sz w:val="24"/>
          <w:szCs w:val="24"/>
        </w:rPr>
        <w:t xml:space="preserve">совместно с представителями организации, оказывающей </w:t>
      </w:r>
      <w:r w:rsidR="003F6CE3" w:rsidRPr="00E773A9">
        <w:rPr>
          <w:color w:val="auto"/>
          <w:sz w:val="24"/>
          <w:szCs w:val="24"/>
        </w:rPr>
        <w:t xml:space="preserve">Заказчику </w:t>
      </w:r>
      <w:r w:rsidRPr="00E773A9">
        <w:rPr>
          <w:color w:val="auto"/>
          <w:sz w:val="24"/>
          <w:szCs w:val="24"/>
        </w:rPr>
        <w:t>услуги по техническому обслуживанию систем (средств, установок) обеспечения пожарной безопасности зданий и сооружений для обеспечения</w:t>
      </w:r>
      <w:r w:rsidR="003F6CE3" w:rsidRPr="00E773A9">
        <w:rPr>
          <w:color w:val="auto"/>
          <w:sz w:val="24"/>
          <w:szCs w:val="24"/>
        </w:rPr>
        <w:t xml:space="preserve"> </w:t>
      </w:r>
      <w:r w:rsidRPr="00E773A9">
        <w:rPr>
          <w:color w:val="auto"/>
          <w:sz w:val="24"/>
          <w:szCs w:val="24"/>
        </w:rPr>
        <w:t>государственных нужд</w:t>
      </w:r>
      <w:r w:rsidR="003F6CE3" w:rsidRPr="00E773A9">
        <w:rPr>
          <w:color w:val="auto"/>
          <w:sz w:val="24"/>
          <w:szCs w:val="24"/>
        </w:rPr>
        <w:t xml:space="preserve">, </w:t>
      </w:r>
      <w:r w:rsidRPr="00E773A9">
        <w:rPr>
          <w:color w:val="auto"/>
          <w:sz w:val="24"/>
          <w:szCs w:val="24"/>
        </w:rPr>
        <w:t>или к ее проведению могут привлекаться эксперты, экспертные организации на основании контрактов, заключенных в соответствии с Феде</w:t>
      </w:r>
      <w:r w:rsidR="003F6CE3" w:rsidRPr="00E773A9">
        <w:rPr>
          <w:color w:val="auto"/>
          <w:sz w:val="24"/>
          <w:szCs w:val="24"/>
        </w:rPr>
        <w:t>ральным законом от 05.04.2013 № </w:t>
      </w:r>
      <w:r w:rsidRPr="00E773A9">
        <w:rPr>
          <w:color w:val="auto"/>
          <w:sz w:val="24"/>
          <w:szCs w:val="24"/>
        </w:rPr>
        <w:t xml:space="preserve">44-ФЗ. </w:t>
      </w:r>
      <w:proofErr w:type="gramEnd"/>
    </w:p>
    <w:p w:rsidR="003F6CE3" w:rsidRDefault="00630AFA" w:rsidP="003F6CE3">
      <w:pPr>
        <w:ind w:firstLine="539"/>
        <w:jc w:val="both"/>
        <w:rPr>
          <w:sz w:val="24"/>
          <w:szCs w:val="24"/>
        </w:rPr>
      </w:pPr>
      <w:r w:rsidRPr="00E773A9">
        <w:rPr>
          <w:sz w:val="24"/>
          <w:szCs w:val="24"/>
        </w:rPr>
        <w:t>3.5. </w:t>
      </w:r>
      <w:proofErr w:type="gramStart"/>
      <w:r w:rsidRPr="00E773A9">
        <w:rPr>
          <w:sz w:val="24"/>
          <w:szCs w:val="24"/>
        </w:rPr>
        <w:t>При отсутствии у Заказчика претензий по количеству и качеству поставленного</w:t>
      </w:r>
      <w:r w:rsidR="00D57F85" w:rsidRPr="00E773A9">
        <w:rPr>
          <w:sz w:val="24"/>
          <w:szCs w:val="24"/>
        </w:rPr>
        <w:t xml:space="preserve"> и</w:t>
      </w:r>
      <w:r w:rsidR="00D57F85" w:rsidRPr="00D46509">
        <w:rPr>
          <w:sz w:val="24"/>
          <w:szCs w:val="24"/>
        </w:rPr>
        <w:t xml:space="preserve"> </w:t>
      </w:r>
      <w:r w:rsidR="003F6CE3">
        <w:rPr>
          <w:sz w:val="24"/>
          <w:szCs w:val="24"/>
        </w:rPr>
        <w:t>установленного</w:t>
      </w:r>
      <w:r w:rsidR="00D57F85" w:rsidRPr="00D46509">
        <w:rPr>
          <w:sz w:val="24"/>
          <w:szCs w:val="24"/>
        </w:rPr>
        <w:t xml:space="preserve"> в соответствии с </w:t>
      </w:r>
      <w:r w:rsidR="00DB0B82" w:rsidRPr="00D46509">
        <w:rPr>
          <w:sz w:val="24"/>
          <w:szCs w:val="24"/>
        </w:rPr>
        <w:t>п.</w:t>
      </w:r>
      <w:r w:rsidR="00D57F85" w:rsidRPr="00D46509">
        <w:rPr>
          <w:sz w:val="24"/>
          <w:szCs w:val="24"/>
        </w:rPr>
        <w:t> </w:t>
      </w:r>
      <w:r w:rsidR="00F816F2">
        <w:rPr>
          <w:sz w:val="24"/>
          <w:szCs w:val="24"/>
        </w:rPr>
        <w:t>3</w:t>
      </w:r>
      <w:r w:rsidR="00D57F85" w:rsidRPr="00D46509">
        <w:rPr>
          <w:sz w:val="24"/>
          <w:szCs w:val="24"/>
        </w:rPr>
        <w:t xml:space="preserve"> Технического задания</w:t>
      </w:r>
      <w:r w:rsidR="0007154F" w:rsidRPr="00D46509">
        <w:rPr>
          <w:sz w:val="24"/>
          <w:szCs w:val="24"/>
        </w:rPr>
        <w:t xml:space="preserve">, являющегося неотъемлемой частью </w:t>
      </w:r>
      <w:r w:rsidR="0007154F" w:rsidRPr="005C1EB2">
        <w:rPr>
          <w:sz w:val="24"/>
          <w:szCs w:val="24"/>
        </w:rPr>
        <w:t xml:space="preserve">настоящего Контракта, </w:t>
      </w:r>
      <w:r w:rsidRPr="005C1EB2">
        <w:rPr>
          <w:sz w:val="24"/>
          <w:szCs w:val="24"/>
        </w:rPr>
        <w:t>Товара</w:t>
      </w:r>
      <w:r w:rsidR="0007154F" w:rsidRPr="005C1EB2">
        <w:rPr>
          <w:sz w:val="24"/>
          <w:szCs w:val="24"/>
        </w:rPr>
        <w:t>,</w:t>
      </w:r>
      <w:r w:rsidRPr="005C1EB2">
        <w:rPr>
          <w:sz w:val="24"/>
          <w:szCs w:val="24"/>
        </w:rPr>
        <w:t xml:space="preserve"> Заказчик </w:t>
      </w:r>
      <w:r w:rsidR="003F6CE3" w:rsidRPr="005C1EB2">
        <w:rPr>
          <w:color w:val="auto"/>
          <w:sz w:val="24"/>
          <w:szCs w:val="24"/>
        </w:rPr>
        <w:t>в течение 5 (пяти) рабочих дней с момента доставки</w:t>
      </w:r>
      <w:r w:rsidR="003F6CE3" w:rsidRPr="00017BBA">
        <w:rPr>
          <w:color w:val="auto"/>
          <w:sz w:val="24"/>
          <w:szCs w:val="24"/>
        </w:rPr>
        <w:t xml:space="preserve"> Товара Поставщиком подписывает </w:t>
      </w:r>
      <w:r w:rsidR="003F6CE3">
        <w:rPr>
          <w:sz w:val="24"/>
          <w:szCs w:val="24"/>
        </w:rPr>
        <w:t>акт приема-передачи Товара, товарную (товарно-транспортную) накладную, счет-фактуру, УПД, иные документы о приёмке Товара.</w:t>
      </w:r>
      <w:proofErr w:type="gramEnd"/>
      <w:r w:rsidR="003F6CE3">
        <w:rPr>
          <w:sz w:val="24"/>
          <w:szCs w:val="24"/>
        </w:rPr>
        <w:t xml:space="preserve"> После этого Товар считается переданным Поставщиком Заказчику.</w:t>
      </w:r>
    </w:p>
    <w:p w:rsidR="003F6CE3" w:rsidRPr="00090FF6" w:rsidRDefault="00630AFA" w:rsidP="003F6CE3">
      <w:pPr>
        <w:ind w:firstLine="539"/>
        <w:jc w:val="both"/>
        <w:rPr>
          <w:sz w:val="24"/>
          <w:szCs w:val="24"/>
        </w:rPr>
      </w:pPr>
      <w:r w:rsidRPr="00D46509">
        <w:rPr>
          <w:sz w:val="24"/>
          <w:szCs w:val="24"/>
        </w:rPr>
        <w:t>3.6.</w:t>
      </w:r>
      <w:r w:rsidRPr="00D46509">
        <w:rPr>
          <w:sz w:val="24"/>
          <w:szCs w:val="24"/>
          <w:lang w:val="en-US"/>
        </w:rPr>
        <w:t> </w:t>
      </w:r>
      <w:proofErr w:type="gramStart"/>
      <w:r w:rsidRPr="00D46509">
        <w:rPr>
          <w:sz w:val="24"/>
          <w:szCs w:val="24"/>
        </w:rPr>
        <w:t xml:space="preserve">При выявлении несоответствий в поставленном Товаре (наименования, качества, в том </w:t>
      </w:r>
      <w:r w:rsidRPr="00090FF6">
        <w:rPr>
          <w:sz w:val="24"/>
          <w:szCs w:val="24"/>
        </w:rPr>
        <w:t>числе</w:t>
      </w:r>
      <w:r w:rsidR="003F6CE3" w:rsidRPr="00090FF6">
        <w:rPr>
          <w:sz w:val="24"/>
          <w:szCs w:val="24"/>
        </w:rPr>
        <w:t>,</w:t>
      </w:r>
      <w:r w:rsidRPr="00090FF6">
        <w:rPr>
          <w:sz w:val="24"/>
          <w:szCs w:val="24"/>
        </w:rPr>
        <w:t xml:space="preserve"> в случае выявления внешних признаков ненадлежащего качества Товара, препятствующих его дальнейшему использованию (внешние повреждения содержимого и т.д.),</w:t>
      </w:r>
      <w:r w:rsidR="00D57F85" w:rsidRPr="00090FF6">
        <w:rPr>
          <w:sz w:val="24"/>
          <w:szCs w:val="24"/>
        </w:rPr>
        <w:t xml:space="preserve"> а также при </w:t>
      </w:r>
      <w:r w:rsidR="0007154F" w:rsidRPr="00090FF6">
        <w:rPr>
          <w:sz w:val="24"/>
          <w:szCs w:val="24"/>
        </w:rPr>
        <w:t>ненадлежащем исполнении требований к</w:t>
      </w:r>
      <w:r w:rsidR="00E773A9" w:rsidRPr="00090FF6">
        <w:rPr>
          <w:sz w:val="24"/>
          <w:szCs w:val="24"/>
        </w:rPr>
        <w:t xml:space="preserve"> монтажным и пуско</w:t>
      </w:r>
      <w:r w:rsidR="00090FF6" w:rsidRPr="00090FF6">
        <w:rPr>
          <w:sz w:val="24"/>
          <w:szCs w:val="24"/>
        </w:rPr>
        <w:t>-</w:t>
      </w:r>
      <w:r w:rsidR="00E773A9" w:rsidRPr="00090FF6">
        <w:rPr>
          <w:sz w:val="24"/>
          <w:szCs w:val="24"/>
        </w:rPr>
        <w:t>наладочным работам</w:t>
      </w:r>
      <w:r w:rsidR="0007154F" w:rsidRPr="00090FF6">
        <w:rPr>
          <w:sz w:val="24"/>
          <w:szCs w:val="24"/>
        </w:rPr>
        <w:t>, указанны</w:t>
      </w:r>
      <w:r w:rsidR="00090FF6" w:rsidRPr="00090FF6">
        <w:rPr>
          <w:sz w:val="24"/>
          <w:szCs w:val="24"/>
        </w:rPr>
        <w:t>м</w:t>
      </w:r>
      <w:r w:rsidR="0007154F" w:rsidRPr="00090FF6">
        <w:rPr>
          <w:sz w:val="24"/>
          <w:szCs w:val="24"/>
        </w:rPr>
        <w:t xml:space="preserve"> в п. </w:t>
      </w:r>
      <w:r w:rsidR="00AC0FEC" w:rsidRPr="00090FF6">
        <w:rPr>
          <w:sz w:val="24"/>
          <w:szCs w:val="24"/>
        </w:rPr>
        <w:t>2.5</w:t>
      </w:r>
      <w:r w:rsidR="0007154F" w:rsidRPr="00090FF6">
        <w:rPr>
          <w:sz w:val="24"/>
          <w:szCs w:val="24"/>
        </w:rPr>
        <w:t xml:space="preserve"> </w:t>
      </w:r>
      <w:r w:rsidR="00AC0FEC" w:rsidRPr="00090FF6">
        <w:rPr>
          <w:sz w:val="24"/>
          <w:szCs w:val="24"/>
        </w:rPr>
        <w:t>Спецификации (</w:t>
      </w:r>
      <w:r w:rsidR="00E87396" w:rsidRPr="00090FF6">
        <w:rPr>
          <w:sz w:val="24"/>
          <w:szCs w:val="24"/>
        </w:rPr>
        <w:t xml:space="preserve">Раздел </w:t>
      </w:r>
      <w:r w:rsidR="0007154F" w:rsidRPr="00090FF6">
        <w:rPr>
          <w:sz w:val="24"/>
          <w:szCs w:val="24"/>
        </w:rPr>
        <w:t>Техническо</w:t>
      </w:r>
      <w:r w:rsidR="00AC0FEC" w:rsidRPr="00090FF6">
        <w:rPr>
          <w:sz w:val="24"/>
          <w:szCs w:val="24"/>
        </w:rPr>
        <w:t>е задание)</w:t>
      </w:r>
      <w:r w:rsidR="0007154F" w:rsidRPr="00090FF6">
        <w:rPr>
          <w:sz w:val="24"/>
          <w:szCs w:val="24"/>
        </w:rPr>
        <w:t>, являющегося неотъемлемой частью настоящего Контракта</w:t>
      </w:r>
      <w:r w:rsidR="00D57F85" w:rsidRPr="00090FF6">
        <w:rPr>
          <w:sz w:val="24"/>
          <w:szCs w:val="24"/>
        </w:rPr>
        <w:t>,</w:t>
      </w:r>
      <w:r w:rsidRPr="00090FF6">
        <w:rPr>
          <w:sz w:val="24"/>
          <w:szCs w:val="24"/>
        </w:rPr>
        <w:t xml:space="preserve"> препятствующих его приемке, Заказчик в срок, установленный</w:t>
      </w:r>
      <w:proofErr w:type="gramEnd"/>
      <w:r w:rsidRPr="00090FF6">
        <w:rPr>
          <w:sz w:val="24"/>
          <w:szCs w:val="24"/>
        </w:rPr>
        <w:t xml:space="preserve"> в пункте 3.5 Контракта, </w:t>
      </w:r>
      <w:r w:rsidR="003F6CE3" w:rsidRPr="00090FF6">
        <w:rPr>
          <w:sz w:val="24"/>
          <w:szCs w:val="24"/>
        </w:rPr>
        <w:t>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30AFA" w:rsidRPr="00D46509" w:rsidRDefault="00630AFA" w:rsidP="00630AFA">
      <w:pPr>
        <w:ind w:firstLine="539"/>
        <w:contextualSpacing/>
        <w:jc w:val="both"/>
        <w:rPr>
          <w:sz w:val="24"/>
          <w:szCs w:val="24"/>
        </w:rPr>
      </w:pPr>
      <w:r w:rsidRPr="00090FF6">
        <w:rPr>
          <w:sz w:val="24"/>
          <w:szCs w:val="24"/>
        </w:rPr>
        <w:t>3.7. Во всех случаях, влекущих возврат Товара Поставщику, Заказчик обязан обеспечить</w:t>
      </w:r>
      <w:r w:rsidRPr="00D46509">
        <w:rPr>
          <w:sz w:val="24"/>
          <w:szCs w:val="24"/>
        </w:rPr>
        <w:t xml:space="preserve">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30AFA" w:rsidRPr="00D46509" w:rsidRDefault="00630AFA" w:rsidP="00630AFA">
      <w:pPr>
        <w:ind w:firstLine="539"/>
        <w:contextualSpacing/>
        <w:jc w:val="both"/>
        <w:rPr>
          <w:color w:val="auto"/>
          <w:sz w:val="24"/>
          <w:szCs w:val="24"/>
        </w:rPr>
      </w:pPr>
      <w:r w:rsidRPr="00D46509">
        <w:rPr>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Pr="00D46509">
        <w:rPr>
          <w:color w:val="auto"/>
          <w:sz w:val="24"/>
          <w:szCs w:val="24"/>
        </w:rPr>
        <w:t>документов, указанных в п. </w:t>
      </w:r>
      <w:hyperlink w:anchor="P1489" w:history="1">
        <w:r w:rsidRPr="00D46509">
          <w:rPr>
            <w:sz w:val="24"/>
            <w:szCs w:val="24"/>
          </w:rPr>
          <w:t>3.5</w:t>
        </w:r>
      </w:hyperlink>
      <w:r w:rsidRPr="00D46509">
        <w:rPr>
          <w:color w:val="auto"/>
          <w:sz w:val="24"/>
          <w:szCs w:val="24"/>
        </w:rPr>
        <w:t xml:space="preserve"> Контракта.</w:t>
      </w:r>
    </w:p>
    <w:p w:rsidR="0066253F" w:rsidRPr="00D46509" w:rsidRDefault="00630AFA" w:rsidP="00027622">
      <w:pPr>
        <w:ind w:firstLine="539"/>
        <w:contextualSpacing/>
        <w:jc w:val="both"/>
        <w:rPr>
          <w:sz w:val="24"/>
          <w:szCs w:val="24"/>
        </w:rPr>
      </w:pPr>
      <w:r w:rsidRPr="00D46509">
        <w:rPr>
          <w:sz w:val="24"/>
          <w:szCs w:val="24"/>
        </w:rPr>
        <w:t xml:space="preserve">3.9. Заказчик вправе не отказывать в приемке поставленного </w:t>
      </w:r>
      <w:r w:rsidR="0007154F" w:rsidRPr="00D46509">
        <w:rPr>
          <w:sz w:val="24"/>
          <w:szCs w:val="24"/>
        </w:rPr>
        <w:t xml:space="preserve">и смонтированного </w:t>
      </w:r>
      <w:r w:rsidRPr="00D46509">
        <w:rPr>
          <w:sz w:val="24"/>
          <w:szCs w:val="24"/>
        </w:rPr>
        <w:t>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27622" w:rsidRPr="00303F06" w:rsidRDefault="00027622" w:rsidP="00027622">
      <w:pPr>
        <w:ind w:firstLine="539"/>
        <w:contextualSpacing/>
        <w:jc w:val="both"/>
        <w:rPr>
          <w:sz w:val="24"/>
          <w:szCs w:val="24"/>
        </w:rPr>
      </w:pPr>
      <w:r w:rsidRPr="00D46509">
        <w:rPr>
          <w:sz w:val="24"/>
          <w:szCs w:val="24"/>
        </w:rPr>
        <w:t>3.10. При исполнении Контракта замена Товара не допускается.</w:t>
      </w:r>
    </w:p>
    <w:p w:rsidR="00027622" w:rsidRPr="00473E13" w:rsidRDefault="00027622" w:rsidP="00027622">
      <w:pPr>
        <w:ind w:firstLine="539"/>
        <w:contextualSpacing/>
        <w:jc w:val="both"/>
      </w:pPr>
    </w:p>
    <w:p w:rsidR="0066253F" w:rsidRPr="00473E13" w:rsidRDefault="00630AFA" w:rsidP="00C20E6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IV.</w:t>
      </w:r>
      <w:r>
        <w:rPr>
          <w:rFonts w:ascii="Times New Roman" w:hAnsi="Times New Roman" w:cs="Times New Roman"/>
          <w:b/>
          <w:sz w:val="24"/>
          <w:szCs w:val="24"/>
        </w:rPr>
        <w:tab/>
      </w:r>
      <w:r w:rsidR="0066253F" w:rsidRPr="00473E13">
        <w:rPr>
          <w:rFonts w:ascii="Times New Roman" w:hAnsi="Times New Roman" w:cs="Times New Roman"/>
          <w:b/>
          <w:sz w:val="24"/>
          <w:szCs w:val="24"/>
        </w:rPr>
        <w:t>Взаимодействие Сторон</w:t>
      </w:r>
    </w:p>
    <w:p w:rsidR="00630AFA" w:rsidRPr="00D46509" w:rsidRDefault="00630AFA" w:rsidP="00630AFA">
      <w:pPr>
        <w:suppressAutoHyphens w:val="0"/>
        <w:autoSpaceDE w:val="0"/>
        <w:autoSpaceDN w:val="0"/>
        <w:adjustRightInd w:val="0"/>
        <w:ind w:firstLine="567"/>
        <w:contextualSpacing/>
        <w:jc w:val="both"/>
        <w:rPr>
          <w:color w:val="auto"/>
          <w:sz w:val="24"/>
          <w:szCs w:val="24"/>
        </w:rPr>
      </w:pPr>
      <w:bookmarkStart w:id="4" w:name="P1497"/>
      <w:bookmarkEnd w:id="4"/>
      <w:r w:rsidRPr="00D46509">
        <w:rPr>
          <w:color w:val="auto"/>
          <w:sz w:val="24"/>
          <w:szCs w:val="24"/>
        </w:rPr>
        <w:t>4.1. Поставщик обязан:</w:t>
      </w:r>
    </w:p>
    <w:p w:rsidR="00630AFA" w:rsidRPr="00090FF6" w:rsidRDefault="00630AFA" w:rsidP="00630AFA">
      <w:pPr>
        <w:suppressAutoHyphens w:val="0"/>
        <w:autoSpaceDE w:val="0"/>
        <w:autoSpaceDN w:val="0"/>
        <w:adjustRightInd w:val="0"/>
        <w:ind w:firstLine="567"/>
        <w:contextualSpacing/>
        <w:jc w:val="both"/>
        <w:rPr>
          <w:color w:val="auto"/>
          <w:sz w:val="24"/>
          <w:szCs w:val="24"/>
        </w:rPr>
      </w:pPr>
      <w:r w:rsidRPr="00090FF6">
        <w:rPr>
          <w:color w:val="auto"/>
          <w:sz w:val="24"/>
          <w:szCs w:val="24"/>
        </w:rPr>
        <w:lastRenderedPageBreak/>
        <w:t>4.1.1. поставить</w:t>
      </w:r>
      <w:r w:rsidR="0007154F" w:rsidRPr="00090FF6">
        <w:rPr>
          <w:color w:val="auto"/>
          <w:sz w:val="24"/>
          <w:szCs w:val="24"/>
        </w:rPr>
        <w:t xml:space="preserve"> </w:t>
      </w:r>
      <w:r w:rsidR="008460AC" w:rsidRPr="00090FF6">
        <w:rPr>
          <w:color w:val="auto"/>
          <w:sz w:val="24"/>
          <w:szCs w:val="24"/>
        </w:rPr>
        <w:t>Товар</w:t>
      </w:r>
      <w:r w:rsidR="00E773A9" w:rsidRPr="00090FF6">
        <w:rPr>
          <w:color w:val="auto"/>
          <w:sz w:val="24"/>
          <w:szCs w:val="24"/>
        </w:rPr>
        <w:t>,</w:t>
      </w:r>
      <w:r w:rsidR="008460AC" w:rsidRPr="00090FF6">
        <w:rPr>
          <w:color w:val="auto"/>
          <w:sz w:val="24"/>
          <w:szCs w:val="24"/>
        </w:rPr>
        <w:t xml:space="preserve"> осуществить</w:t>
      </w:r>
      <w:r w:rsidR="00E773A9" w:rsidRPr="00090FF6">
        <w:rPr>
          <w:color w:val="auto"/>
          <w:sz w:val="24"/>
          <w:szCs w:val="24"/>
        </w:rPr>
        <w:t xml:space="preserve"> монтаж и </w:t>
      </w:r>
      <w:r w:rsidR="00E860D1" w:rsidRPr="00090FF6">
        <w:rPr>
          <w:color w:val="auto"/>
          <w:sz w:val="24"/>
          <w:szCs w:val="24"/>
        </w:rPr>
        <w:t xml:space="preserve">ПНР </w:t>
      </w:r>
      <w:r w:rsidR="008460AC" w:rsidRPr="00090FF6">
        <w:rPr>
          <w:color w:val="auto"/>
          <w:sz w:val="24"/>
          <w:szCs w:val="24"/>
        </w:rPr>
        <w:t>Товара</w:t>
      </w:r>
      <w:r w:rsidRPr="00090FF6">
        <w:rPr>
          <w:color w:val="auto"/>
          <w:sz w:val="24"/>
          <w:szCs w:val="24"/>
        </w:rPr>
        <w:t xml:space="preserve"> в порядке, количестве, в срок и на условиях, предусмотренных Контрактом и спецификацией;</w:t>
      </w:r>
    </w:p>
    <w:p w:rsidR="00630AFA" w:rsidRPr="00D8265B" w:rsidRDefault="00630AFA" w:rsidP="00630AFA">
      <w:pPr>
        <w:widowControl w:val="0"/>
        <w:suppressAutoHyphens w:val="0"/>
        <w:autoSpaceDE w:val="0"/>
        <w:autoSpaceDN w:val="0"/>
        <w:adjustRightInd w:val="0"/>
        <w:ind w:firstLine="567"/>
        <w:contextualSpacing/>
        <w:jc w:val="both"/>
        <w:rPr>
          <w:color w:val="auto"/>
          <w:sz w:val="24"/>
          <w:szCs w:val="24"/>
        </w:rPr>
      </w:pPr>
      <w:r w:rsidRPr="00D46509">
        <w:rPr>
          <w:color w:val="auto"/>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w:t>
      </w:r>
      <w:r w:rsidRPr="00D8265B">
        <w:rPr>
          <w:color w:val="auto"/>
          <w:sz w:val="24"/>
          <w:szCs w:val="24"/>
        </w:rPr>
        <w:t xml:space="preserve"> Российской Федерации и Контрактом;</w:t>
      </w:r>
    </w:p>
    <w:p w:rsidR="00630AFA" w:rsidRPr="00D8265B" w:rsidRDefault="00630AFA" w:rsidP="00630AFA">
      <w:pPr>
        <w:suppressAutoHyphens w:val="0"/>
        <w:autoSpaceDE w:val="0"/>
        <w:autoSpaceDN w:val="0"/>
        <w:adjustRightInd w:val="0"/>
        <w:ind w:firstLine="567"/>
        <w:contextualSpacing/>
        <w:jc w:val="both"/>
        <w:rPr>
          <w:color w:val="auto"/>
          <w:sz w:val="24"/>
          <w:szCs w:val="24"/>
        </w:rPr>
      </w:pPr>
      <w:r w:rsidRPr="00D8265B">
        <w:rPr>
          <w:color w:val="auto"/>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30AFA" w:rsidRPr="00D8265B" w:rsidRDefault="00630AFA" w:rsidP="00630AFA">
      <w:pPr>
        <w:widowControl w:val="0"/>
        <w:suppressAutoHyphens w:val="0"/>
        <w:autoSpaceDE w:val="0"/>
        <w:autoSpaceDN w:val="0"/>
        <w:adjustRightInd w:val="0"/>
        <w:ind w:firstLine="567"/>
        <w:contextualSpacing/>
        <w:jc w:val="both"/>
        <w:rPr>
          <w:color w:val="auto"/>
          <w:sz w:val="24"/>
          <w:szCs w:val="24"/>
        </w:rPr>
      </w:pPr>
      <w:r w:rsidRPr="00D8265B">
        <w:rPr>
          <w:color w:val="auto"/>
          <w:sz w:val="24"/>
          <w:szCs w:val="24"/>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F5AB0" w:rsidRPr="00DF5AB0" w:rsidRDefault="00DF5AB0" w:rsidP="00DF5AB0">
      <w:pPr>
        <w:suppressAutoHyphens w:val="0"/>
        <w:autoSpaceDE w:val="0"/>
        <w:autoSpaceDN w:val="0"/>
        <w:adjustRightInd w:val="0"/>
        <w:ind w:firstLine="567"/>
        <w:contextualSpacing/>
        <w:jc w:val="both"/>
        <w:rPr>
          <w:color w:val="auto"/>
          <w:sz w:val="24"/>
          <w:szCs w:val="24"/>
        </w:rPr>
      </w:pPr>
      <w:r w:rsidRPr="00DF5AB0">
        <w:rPr>
          <w:color w:val="auto"/>
          <w:sz w:val="24"/>
          <w:szCs w:val="24"/>
        </w:rPr>
        <w:t>4.1.5. в случае принятия Поставщиком решения об одностороннем отказе от исполнения Контракта такое решение передать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Поставщиком данных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DF5AB0" w:rsidRPr="00DF5AB0" w:rsidRDefault="00DF5AB0" w:rsidP="00DF5AB0">
      <w:pPr>
        <w:suppressAutoHyphens w:val="0"/>
        <w:autoSpaceDE w:val="0"/>
        <w:autoSpaceDN w:val="0"/>
        <w:adjustRightInd w:val="0"/>
        <w:ind w:firstLine="567"/>
        <w:contextualSpacing/>
        <w:jc w:val="both"/>
        <w:rPr>
          <w:color w:val="auto"/>
          <w:sz w:val="24"/>
          <w:szCs w:val="24"/>
        </w:rPr>
      </w:pPr>
      <w:r w:rsidRPr="00DF5AB0">
        <w:rPr>
          <w:color w:val="auto"/>
          <w:sz w:val="24"/>
          <w:szCs w:val="24"/>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DF5AB0" w:rsidRPr="00DF5AB0" w:rsidRDefault="00DF5AB0" w:rsidP="00DF5AB0">
      <w:pPr>
        <w:suppressAutoHyphens w:val="0"/>
        <w:autoSpaceDE w:val="0"/>
        <w:autoSpaceDN w:val="0"/>
        <w:adjustRightInd w:val="0"/>
        <w:ind w:firstLine="567"/>
        <w:contextualSpacing/>
        <w:jc w:val="both"/>
        <w:rPr>
          <w:color w:val="auto"/>
          <w:sz w:val="24"/>
          <w:szCs w:val="24"/>
        </w:rPr>
      </w:pPr>
      <w:r w:rsidRPr="00DF5AB0">
        <w:rPr>
          <w:color w:val="auto"/>
          <w:sz w:val="24"/>
          <w:szCs w:val="24"/>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F5AB0" w:rsidRDefault="00DF5AB0" w:rsidP="00DF5AB0">
      <w:pPr>
        <w:suppressAutoHyphens w:val="0"/>
        <w:autoSpaceDE w:val="0"/>
        <w:autoSpaceDN w:val="0"/>
        <w:adjustRightInd w:val="0"/>
        <w:ind w:firstLine="567"/>
        <w:contextualSpacing/>
        <w:jc w:val="both"/>
        <w:rPr>
          <w:color w:val="auto"/>
          <w:sz w:val="24"/>
          <w:szCs w:val="24"/>
        </w:rPr>
      </w:pPr>
      <w:r w:rsidRPr="00DF5AB0">
        <w:rPr>
          <w:color w:val="auto"/>
          <w:sz w:val="24"/>
          <w:szCs w:val="24"/>
        </w:rPr>
        <w:t xml:space="preserve">Решение Поставщика об одностороннем отказе от исполнения Контракта вступает в </w:t>
      </w:r>
      <w:proofErr w:type="gramStart"/>
      <w:r w:rsidRPr="00DF5AB0">
        <w:rPr>
          <w:color w:val="auto"/>
          <w:sz w:val="24"/>
          <w:szCs w:val="24"/>
        </w:rPr>
        <w:t>силу</w:t>
      </w:r>
      <w:proofErr w:type="gramEnd"/>
      <w:r w:rsidRPr="00DF5AB0">
        <w:rPr>
          <w:color w:val="auto"/>
          <w:sz w:val="24"/>
          <w:szCs w:val="24"/>
        </w:rPr>
        <w:t xml:space="preserve">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rsidR="00DF5AB0" w:rsidRDefault="00DF5AB0" w:rsidP="00630AFA">
      <w:pPr>
        <w:suppressAutoHyphens w:val="0"/>
        <w:autoSpaceDE w:val="0"/>
        <w:autoSpaceDN w:val="0"/>
        <w:adjustRightInd w:val="0"/>
        <w:ind w:firstLine="567"/>
        <w:contextualSpacing/>
        <w:jc w:val="both"/>
        <w:rPr>
          <w:color w:val="auto"/>
          <w:sz w:val="24"/>
          <w:szCs w:val="24"/>
        </w:rPr>
      </w:pPr>
      <w:r w:rsidRPr="00DF5AB0">
        <w:rPr>
          <w:color w:val="auto"/>
          <w:sz w:val="24"/>
          <w:szCs w:val="24"/>
        </w:rPr>
        <w:t xml:space="preserve">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DF5AB0">
        <w:rPr>
          <w:color w:val="auto"/>
          <w:sz w:val="24"/>
          <w:szCs w:val="24"/>
        </w:rPr>
        <w:t>решении</w:t>
      </w:r>
      <w:proofErr w:type="gramEnd"/>
      <w:r w:rsidRPr="00DF5AB0">
        <w:rPr>
          <w:color w:val="auto"/>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30AFA" w:rsidRPr="00D8265B" w:rsidRDefault="00630AFA" w:rsidP="00630AFA">
      <w:pPr>
        <w:suppressAutoHyphens w:val="0"/>
        <w:autoSpaceDE w:val="0"/>
        <w:autoSpaceDN w:val="0"/>
        <w:adjustRightInd w:val="0"/>
        <w:ind w:firstLine="567"/>
        <w:contextualSpacing/>
        <w:jc w:val="both"/>
        <w:rPr>
          <w:color w:val="auto"/>
          <w:sz w:val="24"/>
          <w:szCs w:val="24"/>
        </w:rPr>
      </w:pPr>
      <w:r w:rsidRPr="00D8265B">
        <w:rPr>
          <w:color w:val="auto"/>
          <w:sz w:val="24"/>
          <w:szCs w:val="24"/>
        </w:rPr>
        <w:t>4.2. Поставщик вправе:</w:t>
      </w:r>
    </w:p>
    <w:p w:rsidR="00630AFA" w:rsidRPr="00D8265B" w:rsidRDefault="00630AFA" w:rsidP="00630AFA">
      <w:pPr>
        <w:suppressAutoHyphens w:val="0"/>
        <w:autoSpaceDE w:val="0"/>
        <w:autoSpaceDN w:val="0"/>
        <w:adjustRightInd w:val="0"/>
        <w:ind w:firstLine="567"/>
        <w:contextualSpacing/>
        <w:jc w:val="both"/>
        <w:rPr>
          <w:color w:val="auto"/>
          <w:sz w:val="24"/>
          <w:szCs w:val="24"/>
        </w:rPr>
      </w:pPr>
      <w:r w:rsidRPr="00D8265B">
        <w:rPr>
          <w:color w:val="auto"/>
          <w:sz w:val="24"/>
          <w:szCs w:val="24"/>
        </w:rPr>
        <w:t>4.2.1. требовать от Заказчика произвести приемку Товара в порядке и в сроки, предусмотренные Контрактом;</w:t>
      </w:r>
    </w:p>
    <w:p w:rsidR="00630AFA" w:rsidRPr="00D8265B" w:rsidRDefault="00630AFA" w:rsidP="00630AFA">
      <w:pPr>
        <w:widowControl w:val="0"/>
        <w:suppressAutoHyphens w:val="0"/>
        <w:autoSpaceDE w:val="0"/>
        <w:autoSpaceDN w:val="0"/>
        <w:adjustRightInd w:val="0"/>
        <w:ind w:firstLine="567"/>
        <w:contextualSpacing/>
        <w:jc w:val="both"/>
        <w:rPr>
          <w:color w:val="auto"/>
          <w:sz w:val="24"/>
          <w:szCs w:val="24"/>
        </w:rPr>
      </w:pPr>
      <w:r w:rsidRPr="00D8265B">
        <w:rPr>
          <w:color w:val="auto"/>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630AFA" w:rsidRPr="00D8265B" w:rsidRDefault="00630AFA" w:rsidP="00630AFA">
      <w:pPr>
        <w:widowControl w:val="0"/>
        <w:suppressAutoHyphens w:val="0"/>
        <w:autoSpaceDE w:val="0"/>
        <w:autoSpaceDN w:val="0"/>
        <w:adjustRightInd w:val="0"/>
        <w:ind w:firstLine="567"/>
        <w:contextualSpacing/>
        <w:jc w:val="both"/>
        <w:rPr>
          <w:color w:val="auto"/>
          <w:sz w:val="24"/>
          <w:szCs w:val="24"/>
        </w:rPr>
      </w:pPr>
      <w:r w:rsidRPr="00D8265B">
        <w:rPr>
          <w:color w:val="auto"/>
          <w:sz w:val="24"/>
          <w:szCs w:val="24"/>
        </w:rPr>
        <w:t>4.2.3. принять решение об одностороннем отказе от исполнения Контракта в соответствии с гражданским законодательством;</w:t>
      </w:r>
    </w:p>
    <w:p w:rsidR="00630AFA" w:rsidRPr="00D8265B" w:rsidRDefault="00630AFA" w:rsidP="00630AFA">
      <w:pPr>
        <w:widowControl w:val="0"/>
        <w:suppressAutoHyphens w:val="0"/>
        <w:autoSpaceDE w:val="0"/>
        <w:autoSpaceDN w:val="0"/>
        <w:adjustRightInd w:val="0"/>
        <w:ind w:firstLine="567"/>
        <w:contextualSpacing/>
        <w:jc w:val="both"/>
        <w:rPr>
          <w:color w:val="auto"/>
          <w:sz w:val="24"/>
          <w:szCs w:val="24"/>
        </w:rPr>
      </w:pPr>
      <w:r w:rsidRPr="00D8265B">
        <w:rPr>
          <w:color w:val="auto"/>
          <w:sz w:val="24"/>
          <w:szCs w:val="24"/>
        </w:rPr>
        <w:t xml:space="preserve">4.2.4. требовать возмещения убытков, уплаты неустоек (штрафов, пеней) в соответствии с </w:t>
      </w:r>
      <w:hyperlink r:id="rId9" w:history="1">
        <w:r w:rsidRPr="00D8265B">
          <w:rPr>
            <w:color w:val="auto"/>
            <w:sz w:val="24"/>
            <w:szCs w:val="24"/>
          </w:rPr>
          <w:t>разделом VI</w:t>
        </w:r>
      </w:hyperlink>
      <w:r w:rsidRPr="00D8265B">
        <w:rPr>
          <w:color w:val="auto"/>
          <w:sz w:val="24"/>
          <w:szCs w:val="24"/>
        </w:rPr>
        <w:t xml:space="preserve"> Контракта;</w:t>
      </w:r>
    </w:p>
    <w:p w:rsidR="00630AFA" w:rsidRPr="00D8265B" w:rsidRDefault="00630AFA" w:rsidP="00630AFA">
      <w:pPr>
        <w:suppressAutoHyphens w:val="0"/>
        <w:autoSpaceDE w:val="0"/>
        <w:autoSpaceDN w:val="0"/>
        <w:adjustRightInd w:val="0"/>
        <w:ind w:firstLine="567"/>
        <w:jc w:val="both"/>
        <w:rPr>
          <w:color w:val="auto"/>
          <w:sz w:val="24"/>
          <w:szCs w:val="24"/>
        </w:rPr>
      </w:pPr>
      <w:proofErr w:type="gramStart"/>
      <w:r w:rsidRPr="00D8265B">
        <w:rPr>
          <w:color w:val="auto"/>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D8265B">
          <w:rPr>
            <w:color w:val="auto"/>
            <w:sz w:val="24"/>
            <w:szCs w:val="24"/>
          </w:rPr>
          <w:t>частью 6 статьи 14</w:t>
        </w:r>
      </w:hyperlink>
      <w:r w:rsidRPr="00D8265B">
        <w:rPr>
          <w:color w:val="auto"/>
          <w:sz w:val="24"/>
          <w:szCs w:val="24"/>
        </w:rPr>
        <w:t xml:space="preserve"> Федерального закона от 05.04.2013 № 44-ФЗ).</w:t>
      </w:r>
      <w:proofErr w:type="gramEnd"/>
    </w:p>
    <w:p w:rsidR="00630AFA" w:rsidRPr="00D46509" w:rsidRDefault="00630AFA" w:rsidP="00630AFA">
      <w:pPr>
        <w:suppressAutoHyphens w:val="0"/>
        <w:autoSpaceDE w:val="0"/>
        <w:autoSpaceDN w:val="0"/>
        <w:adjustRightInd w:val="0"/>
        <w:ind w:firstLine="567"/>
        <w:contextualSpacing/>
        <w:jc w:val="both"/>
        <w:rPr>
          <w:color w:val="auto"/>
          <w:sz w:val="24"/>
          <w:szCs w:val="24"/>
        </w:rPr>
      </w:pPr>
      <w:r w:rsidRPr="00D46509">
        <w:rPr>
          <w:color w:val="auto"/>
          <w:sz w:val="24"/>
          <w:szCs w:val="24"/>
        </w:rPr>
        <w:t xml:space="preserve">4.3. Заказчик </w:t>
      </w:r>
      <w:r w:rsidRPr="00D46509">
        <w:rPr>
          <w:b/>
          <w:color w:val="auto"/>
          <w:sz w:val="24"/>
          <w:szCs w:val="24"/>
        </w:rPr>
        <w:t>обязуется</w:t>
      </w:r>
      <w:r w:rsidRPr="00D46509">
        <w:rPr>
          <w:color w:val="auto"/>
          <w:sz w:val="24"/>
          <w:szCs w:val="24"/>
        </w:rPr>
        <w:t>:</w:t>
      </w:r>
    </w:p>
    <w:p w:rsidR="00630AFA" w:rsidRPr="00D46509" w:rsidRDefault="00630AFA" w:rsidP="00630AFA">
      <w:pPr>
        <w:widowControl w:val="0"/>
        <w:suppressAutoHyphens w:val="0"/>
        <w:autoSpaceDE w:val="0"/>
        <w:autoSpaceDN w:val="0"/>
        <w:adjustRightInd w:val="0"/>
        <w:ind w:firstLine="567"/>
        <w:contextualSpacing/>
        <w:jc w:val="both"/>
        <w:rPr>
          <w:color w:val="auto"/>
          <w:sz w:val="24"/>
          <w:szCs w:val="24"/>
        </w:rPr>
      </w:pPr>
      <w:r w:rsidRPr="00D46509">
        <w:rPr>
          <w:color w:val="auto"/>
          <w:sz w:val="24"/>
          <w:szCs w:val="24"/>
        </w:rPr>
        <w:t>4.3.1. обеспечить своевременную приемку и оплату поставленного</w:t>
      </w:r>
      <w:r w:rsidR="00AD20CA" w:rsidRPr="00D46509">
        <w:rPr>
          <w:color w:val="auto"/>
          <w:sz w:val="24"/>
          <w:szCs w:val="24"/>
        </w:rPr>
        <w:t xml:space="preserve"> и смонтированного</w:t>
      </w:r>
      <w:r w:rsidRPr="00D46509">
        <w:rPr>
          <w:color w:val="auto"/>
          <w:sz w:val="24"/>
          <w:szCs w:val="24"/>
        </w:rPr>
        <w:t xml:space="preserve"> Товара надлежащего качества в порядке и сроки, предусмотренные Контрактом;</w:t>
      </w:r>
    </w:p>
    <w:p w:rsidR="001D7C72" w:rsidRDefault="001D7C72" w:rsidP="00630AFA">
      <w:pPr>
        <w:suppressAutoHyphens w:val="0"/>
        <w:autoSpaceDE w:val="0"/>
        <w:autoSpaceDN w:val="0"/>
        <w:adjustRightInd w:val="0"/>
        <w:ind w:firstLine="567"/>
        <w:contextualSpacing/>
        <w:jc w:val="both"/>
        <w:rPr>
          <w:color w:val="auto"/>
          <w:sz w:val="24"/>
          <w:szCs w:val="24"/>
        </w:rPr>
      </w:pPr>
      <w:r w:rsidRPr="001D7C72">
        <w:rPr>
          <w:color w:val="auto"/>
          <w:sz w:val="24"/>
          <w:szCs w:val="24"/>
        </w:rPr>
        <w:t>4.3.2. провести экспертизу поставленного Товара для проверки его соответствия условиям Контракта в соответствии с Феде</w:t>
      </w:r>
      <w:r w:rsidR="00E87396">
        <w:rPr>
          <w:color w:val="auto"/>
          <w:sz w:val="24"/>
          <w:szCs w:val="24"/>
        </w:rPr>
        <w:t>ральным законом от 05.04.2013 № </w:t>
      </w:r>
      <w:r w:rsidRPr="001D7C72">
        <w:rPr>
          <w:color w:val="auto"/>
          <w:sz w:val="24"/>
          <w:szCs w:val="24"/>
        </w:rPr>
        <w:t>44-ФЗ.</w:t>
      </w:r>
    </w:p>
    <w:p w:rsidR="00630AFA" w:rsidRPr="00D8265B" w:rsidRDefault="00630AFA" w:rsidP="00630AFA">
      <w:pPr>
        <w:suppressAutoHyphens w:val="0"/>
        <w:autoSpaceDE w:val="0"/>
        <w:autoSpaceDN w:val="0"/>
        <w:adjustRightInd w:val="0"/>
        <w:ind w:firstLine="567"/>
        <w:contextualSpacing/>
        <w:jc w:val="both"/>
        <w:rPr>
          <w:color w:val="auto"/>
          <w:sz w:val="24"/>
          <w:szCs w:val="24"/>
        </w:rPr>
      </w:pPr>
      <w:r w:rsidRPr="00D8265B">
        <w:rPr>
          <w:color w:val="auto"/>
          <w:sz w:val="24"/>
          <w:szCs w:val="24"/>
        </w:rPr>
        <w:t>4.3.</w:t>
      </w:r>
      <w:r w:rsidR="001D7C72">
        <w:rPr>
          <w:color w:val="auto"/>
          <w:sz w:val="24"/>
          <w:szCs w:val="24"/>
        </w:rPr>
        <w:t>3</w:t>
      </w:r>
      <w:r w:rsidRPr="00D8265B">
        <w:rPr>
          <w:color w:val="auto"/>
          <w:sz w:val="24"/>
          <w:szCs w:val="24"/>
        </w:rPr>
        <w:t xml:space="preserve">. требовать уплаты неустоек (штрафов, пеней) в соответствии с </w:t>
      </w:r>
      <w:hyperlink w:anchor="Par1" w:history="1">
        <w:r w:rsidRPr="00D8265B">
          <w:rPr>
            <w:color w:val="auto"/>
            <w:sz w:val="24"/>
            <w:szCs w:val="24"/>
          </w:rPr>
          <w:t>разделом VI</w:t>
        </w:r>
      </w:hyperlink>
      <w:r w:rsidRPr="00D8265B">
        <w:rPr>
          <w:color w:val="auto"/>
          <w:sz w:val="24"/>
          <w:szCs w:val="24"/>
        </w:rPr>
        <w:t xml:space="preserve"> Контракта;</w:t>
      </w:r>
    </w:p>
    <w:p w:rsidR="001D7C72" w:rsidRDefault="001D7C72" w:rsidP="00630AFA">
      <w:pPr>
        <w:suppressAutoHyphens w:val="0"/>
        <w:autoSpaceDE w:val="0"/>
        <w:autoSpaceDN w:val="0"/>
        <w:adjustRightInd w:val="0"/>
        <w:ind w:firstLine="567"/>
        <w:contextualSpacing/>
        <w:jc w:val="both"/>
        <w:rPr>
          <w:color w:val="auto"/>
          <w:sz w:val="24"/>
          <w:szCs w:val="24"/>
        </w:rPr>
      </w:pPr>
      <w:r w:rsidRPr="001D7C72">
        <w:rPr>
          <w:color w:val="auto"/>
          <w:sz w:val="24"/>
          <w:szCs w:val="24"/>
        </w:rPr>
        <w:lastRenderedPageBreak/>
        <w:t>4.3.4. принять решение об одностороннем отказе от исполнения Контракт</w:t>
      </w:r>
      <w:r w:rsidR="00E87396">
        <w:rPr>
          <w:color w:val="auto"/>
          <w:sz w:val="24"/>
          <w:szCs w:val="24"/>
        </w:rPr>
        <w:t>а в случаях, предусмотренных ч. 15 ст. </w:t>
      </w:r>
      <w:r w:rsidRPr="001D7C72">
        <w:rPr>
          <w:color w:val="auto"/>
          <w:sz w:val="24"/>
          <w:szCs w:val="24"/>
        </w:rPr>
        <w:t>95 Феде</w:t>
      </w:r>
      <w:r w:rsidR="00E87396">
        <w:rPr>
          <w:color w:val="auto"/>
          <w:sz w:val="24"/>
          <w:szCs w:val="24"/>
        </w:rPr>
        <w:t>рального закона от 05.04.2013 № </w:t>
      </w:r>
      <w:r w:rsidRPr="001D7C72">
        <w:rPr>
          <w:color w:val="auto"/>
          <w:sz w:val="24"/>
          <w:szCs w:val="24"/>
        </w:rPr>
        <w:t>44-ФЗ.</w:t>
      </w:r>
    </w:p>
    <w:p w:rsidR="001D7C72" w:rsidRPr="001D7C72" w:rsidRDefault="001D7C72" w:rsidP="001D7C72">
      <w:pPr>
        <w:widowControl w:val="0"/>
        <w:suppressAutoHyphens w:val="0"/>
        <w:autoSpaceDE w:val="0"/>
        <w:autoSpaceDN w:val="0"/>
        <w:adjustRightInd w:val="0"/>
        <w:ind w:firstLine="567"/>
        <w:contextualSpacing/>
        <w:jc w:val="both"/>
        <w:rPr>
          <w:color w:val="auto"/>
          <w:sz w:val="24"/>
          <w:szCs w:val="24"/>
        </w:rPr>
      </w:pPr>
      <w:r w:rsidRPr="001D7C72">
        <w:rPr>
          <w:color w:val="auto"/>
          <w:sz w:val="24"/>
          <w:szCs w:val="24"/>
        </w:rPr>
        <w:t>4.3.5. в случае принятия Заказчиком решения об одностороннем отказе от исполнения Контракта такое решение передать лицу, имеющему право действовать от имени Поставщика,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данных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1D7C72" w:rsidRPr="001D7C72" w:rsidRDefault="001D7C72" w:rsidP="001D7C72">
      <w:pPr>
        <w:widowControl w:val="0"/>
        <w:suppressAutoHyphens w:val="0"/>
        <w:autoSpaceDE w:val="0"/>
        <w:autoSpaceDN w:val="0"/>
        <w:adjustRightInd w:val="0"/>
        <w:ind w:firstLine="567"/>
        <w:contextualSpacing/>
        <w:jc w:val="both"/>
        <w:rPr>
          <w:color w:val="auto"/>
          <w:sz w:val="24"/>
          <w:szCs w:val="24"/>
        </w:rPr>
      </w:pPr>
      <w:r w:rsidRPr="001D7C72">
        <w:rPr>
          <w:color w:val="auto"/>
          <w:sz w:val="24"/>
          <w:szCs w:val="24"/>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Подрядчика, лично под расписку);</w:t>
      </w:r>
    </w:p>
    <w:p w:rsidR="001D7C72" w:rsidRPr="001D7C72" w:rsidRDefault="001D7C72" w:rsidP="001D7C72">
      <w:pPr>
        <w:widowControl w:val="0"/>
        <w:suppressAutoHyphens w:val="0"/>
        <w:autoSpaceDE w:val="0"/>
        <w:autoSpaceDN w:val="0"/>
        <w:adjustRightInd w:val="0"/>
        <w:ind w:firstLine="567"/>
        <w:contextualSpacing/>
        <w:jc w:val="both"/>
        <w:rPr>
          <w:color w:val="auto"/>
          <w:sz w:val="24"/>
          <w:szCs w:val="24"/>
        </w:rPr>
      </w:pPr>
      <w:r w:rsidRPr="001D7C72">
        <w:rPr>
          <w:color w:val="auto"/>
          <w:sz w:val="24"/>
          <w:szCs w:val="24"/>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D7C72" w:rsidRPr="001D7C72" w:rsidRDefault="001D7C72" w:rsidP="001D7C72">
      <w:pPr>
        <w:widowControl w:val="0"/>
        <w:suppressAutoHyphens w:val="0"/>
        <w:autoSpaceDE w:val="0"/>
        <w:autoSpaceDN w:val="0"/>
        <w:adjustRightInd w:val="0"/>
        <w:ind w:firstLine="567"/>
        <w:contextualSpacing/>
        <w:jc w:val="both"/>
        <w:rPr>
          <w:color w:val="auto"/>
          <w:sz w:val="24"/>
          <w:szCs w:val="24"/>
        </w:rPr>
      </w:pPr>
      <w:r w:rsidRPr="001D7C72">
        <w:rPr>
          <w:color w:val="auto"/>
          <w:sz w:val="24"/>
          <w:szCs w:val="24"/>
        </w:rPr>
        <w:t xml:space="preserve">Решение Заказчика об одностороннем отказе от исполнения Контракта вступает в </w:t>
      </w:r>
      <w:proofErr w:type="gramStart"/>
      <w:r w:rsidRPr="001D7C72">
        <w:rPr>
          <w:color w:val="auto"/>
          <w:sz w:val="24"/>
          <w:szCs w:val="24"/>
        </w:rPr>
        <w:t>силу</w:t>
      </w:r>
      <w:proofErr w:type="gramEnd"/>
      <w:r w:rsidRPr="001D7C72">
        <w:rPr>
          <w:color w:val="auto"/>
          <w:sz w:val="24"/>
          <w:szCs w:val="24"/>
        </w:rPr>
        <w:t xml:space="preserve">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1D7C72" w:rsidRDefault="001D7C72" w:rsidP="001D7C72">
      <w:pPr>
        <w:widowControl w:val="0"/>
        <w:suppressAutoHyphens w:val="0"/>
        <w:autoSpaceDE w:val="0"/>
        <w:autoSpaceDN w:val="0"/>
        <w:adjustRightInd w:val="0"/>
        <w:ind w:firstLine="567"/>
        <w:contextualSpacing/>
        <w:jc w:val="both"/>
        <w:rPr>
          <w:color w:val="auto"/>
          <w:sz w:val="24"/>
          <w:szCs w:val="24"/>
        </w:rPr>
      </w:pPr>
      <w:proofErr w:type="gramStart"/>
      <w:r w:rsidRPr="001D7C72">
        <w:rPr>
          <w:color w:val="auto"/>
          <w:sz w:val="24"/>
          <w:szCs w:val="24"/>
        </w:rPr>
        <w:t>4.3.6.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w:t>
      </w:r>
      <w:r w:rsidR="00E87396">
        <w:rPr>
          <w:color w:val="auto"/>
          <w:sz w:val="24"/>
          <w:szCs w:val="24"/>
        </w:rPr>
        <w:t xml:space="preserve"> экспертизы в соответствии с ч. </w:t>
      </w:r>
      <w:r w:rsidRPr="001D7C72">
        <w:rPr>
          <w:color w:val="auto"/>
          <w:sz w:val="24"/>
          <w:szCs w:val="24"/>
        </w:rPr>
        <w:t>10 ст.</w:t>
      </w:r>
      <w:r w:rsidR="00E87396">
        <w:rPr>
          <w:color w:val="auto"/>
          <w:sz w:val="24"/>
          <w:szCs w:val="24"/>
        </w:rPr>
        <w:t> </w:t>
      </w:r>
      <w:r w:rsidRPr="001D7C72">
        <w:rPr>
          <w:color w:val="auto"/>
          <w:sz w:val="24"/>
          <w:szCs w:val="24"/>
        </w:rPr>
        <w:t>95 Федерального закона от</w:t>
      </w:r>
      <w:proofErr w:type="gramEnd"/>
      <w:r w:rsidRPr="001D7C72">
        <w:rPr>
          <w:color w:val="auto"/>
          <w:sz w:val="24"/>
          <w:szCs w:val="24"/>
        </w:rPr>
        <w:t xml:space="preserve"> 05.04.2013 № 44-ФЗ.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30AFA" w:rsidRPr="00D8265B" w:rsidRDefault="00630AFA" w:rsidP="001D7C72">
      <w:pPr>
        <w:widowControl w:val="0"/>
        <w:suppressAutoHyphens w:val="0"/>
        <w:autoSpaceDE w:val="0"/>
        <w:autoSpaceDN w:val="0"/>
        <w:adjustRightInd w:val="0"/>
        <w:ind w:firstLine="567"/>
        <w:contextualSpacing/>
        <w:jc w:val="both"/>
        <w:rPr>
          <w:color w:val="auto"/>
          <w:sz w:val="24"/>
          <w:szCs w:val="24"/>
        </w:rPr>
      </w:pPr>
      <w:r w:rsidRPr="00D8265B">
        <w:rPr>
          <w:color w:val="auto"/>
          <w:sz w:val="24"/>
          <w:szCs w:val="24"/>
        </w:rPr>
        <w:t>4.4. Заказчик вправе:</w:t>
      </w:r>
    </w:p>
    <w:p w:rsidR="00630AFA" w:rsidRPr="00D8265B" w:rsidRDefault="00630AFA" w:rsidP="00630AFA">
      <w:pPr>
        <w:suppressAutoHyphens w:val="0"/>
        <w:autoSpaceDE w:val="0"/>
        <w:autoSpaceDN w:val="0"/>
        <w:adjustRightInd w:val="0"/>
        <w:ind w:firstLine="567"/>
        <w:jc w:val="both"/>
        <w:rPr>
          <w:color w:val="auto"/>
          <w:sz w:val="24"/>
          <w:szCs w:val="24"/>
        </w:rPr>
      </w:pPr>
      <w:r w:rsidRPr="00D8265B">
        <w:rPr>
          <w:color w:val="auto"/>
          <w:sz w:val="24"/>
          <w:szCs w:val="24"/>
        </w:rPr>
        <w:t>4.4.1. требовать от Поставщика надлежащего исполнения обязательств по Контракту;</w:t>
      </w:r>
    </w:p>
    <w:p w:rsidR="00630AFA" w:rsidRPr="00D8265B" w:rsidRDefault="00224650" w:rsidP="00630AFA">
      <w:pPr>
        <w:suppressAutoHyphens w:val="0"/>
        <w:autoSpaceDE w:val="0"/>
        <w:autoSpaceDN w:val="0"/>
        <w:adjustRightInd w:val="0"/>
        <w:ind w:firstLine="567"/>
        <w:jc w:val="both"/>
        <w:rPr>
          <w:color w:val="auto"/>
          <w:sz w:val="24"/>
          <w:szCs w:val="24"/>
        </w:rPr>
      </w:pPr>
      <w:r>
        <w:rPr>
          <w:color w:val="auto"/>
          <w:sz w:val="24"/>
          <w:szCs w:val="24"/>
        </w:rPr>
        <w:t>4.4.2. </w:t>
      </w:r>
      <w:r w:rsidR="00630AFA" w:rsidRPr="00D8265B">
        <w:rPr>
          <w:color w:val="auto"/>
          <w:sz w:val="24"/>
          <w:szCs w:val="24"/>
        </w:rPr>
        <w:t xml:space="preserve">требовать от Поставщика своевременного устранения недостатков, выявленных как в ходе приемки, так и в течение гарантийного периода; </w:t>
      </w:r>
    </w:p>
    <w:p w:rsidR="00630AFA" w:rsidRPr="00D8265B" w:rsidRDefault="00630AFA" w:rsidP="00630AFA">
      <w:pPr>
        <w:suppressAutoHyphens w:val="0"/>
        <w:autoSpaceDE w:val="0"/>
        <w:autoSpaceDN w:val="0"/>
        <w:adjustRightInd w:val="0"/>
        <w:ind w:firstLine="567"/>
        <w:jc w:val="both"/>
        <w:rPr>
          <w:color w:val="auto"/>
          <w:sz w:val="24"/>
          <w:szCs w:val="24"/>
        </w:rPr>
      </w:pPr>
      <w:r>
        <w:rPr>
          <w:color w:val="auto"/>
          <w:sz w:val="24"/>
          <w:szCs w:val="24"/>
        </w:rPr>
        <w:t>4.4.3. </w:t>
      </w:r>
      <w:r w:rsidRPr="00D8265B">
        <w:rPr>
          <w:color w:val="auto"/>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630AFA" w:rsidRPr="00D8265B" w:rsidRDefault="00224650" w:rsidP="00630AFA">
      <w:pPr>
        <w:suppressAutoHyphens w:val="0"/>
        <w:autoSpaceDE w:val="0"/>
        <w:autoSpaceDN w:val="0"/>
        <w:adjustRightInd w:val="0"/>
        <w:ind w:firstLine="567"/>
        <w:jc w:val="both"/>
        <w:rPr>
          <w:color w:val="auto"/>
          <w:sz w:val="24"/>
          <w:szCs w:val="24"/>
        </w:rPr>
      </w:pPr>
      <w:r>
        <w:rPr>
          <w:color w:val="auto"/>
          <w:sz w:val="24"/>
          <w:szCs w:val="24"/>
        </w:rPr>
        <w:t>4.4.4. </w:t>
      </w:r>
      <w:r w:rsidR="00630AFA" w:rsidRPr="00D8265B">
        <w:rPr>
          <w:color w:val="auto"/>
          <w:sz w:val="24"/>
          <w:szCs w:val="24"/>
        </w:rPr>
        <w:t xml:space="preserve">требовать возмещения убытков в соответствии с </w:t>
      </w:r>
      <w:hyperlink r:id="rId11" w:history="1">
        <w:r w:rsidR="00630AFA" w:rsidRPr="00D8265B">
          <w:rPr>
            <w:color w:val="auto"/>
            <w:sz w:val="24"/>
            <w:szCs w:val="24"/>
          </w:rPr>
          <w:t>разделом VI</w:t>
        </w:r>
      </w:hyperlink>
      <w:r w:rsidR="00630AFA" w:rsidRPr="00D8265B">
        <w:rPr>
          <w:color w:val="auto"/>
          <w:sz w:val="24"/>
          <w:szCs w:val="24"/>
        </w:rPr>
        <w:t xml:space="preserve"> Контракта, причиненных по вине Поставщика;</w:t>
      </w:r>
    </w:p>
    <w:p w:rsidR="00630AFA" w:rsidRPr="00D8265B" w:rsidRDefault="00224650" w:rsidP="00630AFA">
      <w:pPr>
        <w:suppressAutoHyphens w:val="0"/>
        <w:autoSpaceDE w:val="0"/>
        <w:autoSpaceDN w:val="0"/>
        <w:adjustRightInd w:val="0"/>
        <w:ind w:firstLine="567"/>
        <w:jc w:val="both"/>
        <w:rPr>
          <w:color w:val="auto"/>
          <w:sz w:val="24"/>
          <w:szCs w:val="24"/>
        </w:rPr>
      </w:pPr>
      <w:r>
        <w:rPr>
          <w:color w:val="auto"/>
          <w:sz w:val="24"/>
          <w:szCs w:val="24"/>
        </w:rPr>
        <w:t>4.4.5. </w:t>
      </w:r>
      <w:r w:rsidR="00630AFA" w:rsidRPr="00D8265B">
        <w:rPr>
          <w:color w:val="auto"/>
          <w:sz w:val="24"/>
          <w:szCs w:val="24"/>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05.04.2013 № 44-ФЗ; </w:t>
      </w:r>
    </w:p>
    <w:p w:rsidR="00630AFA" w:rsidRPr="00D8265B" w:rsidRDefault="00224650" w:rsidP="00630AFA">
      <w:pPr>
        <w:suppressAutoHyphens w:val="0"/>
        <w:autoSpaceDE w:val="0"/>
        <w:autoSpaceDN w:val="0"/>
        <w:adjustRightInd w:val="0"/>
        <w:ind w:firstLine="567"/>
        <w:jc w:val="both"/>
        <w:rPr>
          <w:color w:val="auto"/>
          <w:sz w:val="24"/>
          <w:szCs w:val="24"/>
        </w:rPr>
      </w:pPr>
      <w:r>
        <w:rPr>
          <w:color w:val="auto"/>
          <w:sz w:val="24"/>
          <w:szCs w:val="24"/>
        </w:rPr>
        <w:t>4.4.6. </w:t>
      </w:r>
      <w:r w:rsidR="00630AFA" w:rsidRPr="00D8265B">
        <w:rPr>
          <w:color w:val="auto"/>
          <w:sz w:val="24"/>
          <w:szCs w:val="24"/>
        </w:rPr>
        <w:t>отказаться от приемки и оплаты Товара, не соответствующего условиям Контракта;</w:t>
      </w:r>
    </w:p>
    <w:p w:rsidR="00630AFA" w:rsidRDefault="00224650" w:rsidP="00630AFA">
      <w:pPr>
        <w:suppressAutoHyphens w:val="0"/>
        <w:autoSpaceDE w:val="0"/>
        <w:autoSpaceDN w:val="0"/>
        <w:adjustRightInd w:val="0"/>
        <w:ind w:firstLine="567"/>
        <w:jc w:val="both"/>
        <w:rPr>
          <w:color w:val="auto"/>
          <w:sz w:val="24"/>
          <w:szCs w:val="24"/>
        </w:rPr>
      </w:pPr>
      <w:r>
        <w:rPr>
          <w:color w:val="auto"/>
          <w:sz w:val="24"/>
          <w:szCs w:val="24"/>
        </w:rPr>
        <w:t>4.4.7. </w:t>
      </w:r>
      <w:r w:rsidR="00630AFA" w:rsidRPr="00D8265B">
        <w:rPr>
          <w:color w:val="auto"/>
          <w:sz w:val="24"/>
          <w:szCs w:val="24"/>
        </w:rPr>
        <w:t>принять решение об одностороннем отказе от исполнения Контракта</w:t>
      </w:r>
      <w:r w:rsidR="00630AFA">
        <w:rPr>
          <w:color w:val="auto"/>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если Поставщик:</w:t>
      </w:r>
    </w:p>
    <w:p w:rsidR="00630AFA" w:rsidRPr="00AA42BC" w:rsidRDefault="00224650" w:rsidP="00630AFA">
      <w:pPr>
        <w:suppressAutoHyphens w:val="0"/>
        <w:autoSpaceDE w:val="0"/>
        <w:autoSpaceDN w:val="0"/>
        <w:adjustRightInd w:val="0"/>
        <w:ind w:firstLine="567"/>
        <w:jc w:val="both"/>
        <w:rPr>
          <w:color w:val="auto"/>
          <w:sz w:val="24"/>
          <w:szCs w:val="24"/>
        </w:rPr>
      </w:pPr>
      <w:r>
        <w:rPr>
          <w:color w:val="auto"/>
          <w:sz w:val="24"/>
          <w:szCs w:val="24"/>
        </w:rPr>
        <w:t>- </w:t>
      </w:r>
      <w:r w:rsidR="00630AFA" w:rsidRPr="00AA42BC">
        <w:rPr>
          <w:color w:val="auto"/>
          <w:sz w:val="24"/>
          <w:szCs w:val="24"/>
        </w:rPr>
        <w:t>нарушил сроки поставки Товаров, и это повлекло потерю интереса Зака</w:t>
      </w:r>
      <w:r w:rsidR="00630AFA">
        <w:rPr>
          <w:color w:val="auto"/>
          <w:sz w:val="24"/>
          <w:szCs w:val="24"/>
        </w:rPr>
        <w:t>зчика к исполнению Контракта;</w:t>
      </w:r>
    </w:p>
    <w:p w:rsidR="00630AFA" w:rsidRPr="00AA42BC" w:rsidRDefault="00630AFA" w:rsidP="00630AFA">
      <w:pPr>
        <w:suppressAutoHyphens w:val="0"/>
        <w:autoSpaceDE w:val="0"/>
        <w:autoSpaceDN w:val="0"/>
        <w:adjustRightInd w:val="0"/>
        <w:ind w:firstLine="567"/>
        <w:jc w:val="both"/>
        <w:rPr>
          <w:color w:val="auto"/>
          <w:sz w:val="24"/>
          <w:szCs w:val="24"/>
        </w:rPr>
      </w:pPr>
      <w:r w:rsidRPr="00AA42BC">
        <w:rPr>
          <w:color w:val="auto"/>
          <w:sz w:val="24"/>
          <w:szCs w:val="24"/>
        </w:rPr>
        <w:t>-</w:t>
      </w:r>
      <w:r w:rsidR="00224650">
        <w:rPr>
          <w:color w:val="auto"/>
          <w:sz w:val="24"/>
          <w:szCs w:val="24"/>
        </w:rPr>
        <w:t> </w:t>
      </w:r>
      <w:r w:rsidRPr="00AA42BC">
        <w:rPr>
          <w:color w:val="auto"/>
          <w:sz w:val="24"/>
          <w:szCs w:val="24"/>
        </w:rPr>
        <w:t>не приступил к поставке Товаров вовремя или оказывал их настолько медленно, что их своевременно</w:t>
      </w:r>
      <w:r>
        <w:rPr>
          <w:color w:val="auto"/>
          <w:sz w:val="24"/>
          <w:szCs w:val="24"/>
        </w:rPr>
        <w:t>е окончание явно невозможно;</w:t>
      </w:r>
    </w:p>
    <w:p w:rsidR="00630AFA" w:rsidRPr="00D8265B" w:rsidRDefault="00224650" w:rsidP="00630AFA">
      <w:pPr>
        <w:suppressAutoHyphens w:val="0"/>
        <w:autoSpaceDE w:val="0"/>
        <w:autoSpaceDN w:val="0"/>
        <w:adjustRightInd w:val="0"/>
        <w:ind w:firstLine="567"/>
        <w:jc w:val="both"/>
        <w:rPr>
          <w:color w:val="auto"/>
          <w:sz w:val="24"/>
          <w:szCs w:val="24"/>
        </w:rPr>
      </w:pPr>
      <w:r>
        <w:rPr>
          <w:color w:val="auto"/>
          <w:sz w:val="24"/>
          <w:szCs w:val="24"/>
        </w:rPr>
        <w:t>- </w:t>
      </w:r>
      <w:r w:rsidR="00630AFA" w:rsidRPr="00AA42BC">
        <w:rPr>
          <w:color w:val="auto"/>
          <w:sz w:val="24"/>
          <w:szCs w:val="24"/>
        </w:rPr>
        <w:t>не устранил в определенный Заказчиком срок недостатки Товара либо эти недостатки существенны и неустранимы</w:t>
      </w:r>
      <w:r w:rsidR="00630AFA">
        <w:rPr>
          <w:color w:val="auto"/>
          <w:sz w:val="24"/>
          <w:szCs w:val="24"/>
        </w:rPr>
        <w:t>.</w:t>
      </w:r>
    </w:p>
    <w:p w:rsidR="00630AFA" w:rsidRDefault="00224650" w:rsidP="00630AFA">
      <w:pPr>
        <w:pStyle w:val="ConsPlusNormal"/>
        <w:ind w:firstLine="567"/>
        <w:contextualSpacing/>
        <w:jc w:val="both"/>
        <w:rPr>
          <w:rFonts w:ascii="Times New Roman" w:hAnsi="Times New Roman" w:cs="Times New Roman"/>
          <w:sz w:val="24"/>
          <w:szCs w:val="24"/>
        </w:rPr>
      </w:pPr>
      <w:r>
        <w:rPr>
          <w:rFonts w:ascii="Times New Roman" w:hAnsi="Times New Roman" w:cs="Times New Roman"/>
          <w:sz w:val="24"/>
          <w:szCs w:val="24"/>
        </w:rPr>
        <w:t>4.4.8. </w:t>
      </w:r>
      <w:r w:rsidR="00630AFA" w:rsidRPr="00D8265B">
        <w:rPr>
          <w:rFonts w:ascii="Times New Roman" w:hAnsi="Times New Roman" w:cs="Times New Roman"/>
          <w:sz w:val="24"/>
          <w:szCs w:val="24"/>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D8265B" w:rsidRPr="00473E13" w:rsidRDefault="00D8265B" w:rsidP="00D8265B">
      <w:pPr>
        <w:pStyle w:val="ConsPlusNormal"/>
        <w:contextualSpacing/>
        <w:jc w:val="both"/>
      </w:pPr>
    </w:p>
    <w:p w:rsidR="0066253F" w:rsidRPr="00473E13" w:rsidRDefault="00630AFA" w:rsidP="00C20E6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V.</w:t>
      </w:r>
      <w:r>
        <w:rPr>
          <w:rFonts w:ascii="Times New Roman" w:hAnsi="Times New Roman" w:cs="Times New Roman"/>
          <w:b/>
          <w:sz w:val="24"/>
          <w:szCs w:val="24"/>
        </w:rPr>
        <w:tab/>
      </w:r>
      <w:r w:rsidR="0066253F" w:rsidRPr="00473E13">
        <w:rPr>
          <w:rFonts w:ascii="Times New Roman" w:hAnsi="Times New Roman" w:cs="Times New Roman"/>
          <w:b/>
          <w:sz w:val="24"/>
          <w:szCs w:val="24"/>
        </w:rPr>
        <w:t>Качество Товара</w:t>
      </w:r>
    </w:p>
    <w:p w:rsidR="001D7C72" w:rsidRDefault="001D7C72" w:rsidP="001D7C72">
      <w:pPr>
        <w:pStyle w:val="ConsPlusNormal"/>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5.1. Поставщик гарантирует, что поставляемый Товар соответствует требованиям, </w:t>
      </w:r>
      <w:r>
        <w:rPr>
          <w:rFonts w:ascii="Times New Roman" w:hAnsi="Times New Roman" w:cs="Times New Roman"/>
          <w:sz w:val="24"/>
          <w:szCs w:val="24"/>
        </w:rPr>
        <w:lastRenderedPageBreak/>
        <w:t>установленным Контрактом.</w:t>
      </w:r>
    </w:p>
    <w:p w:rsidR="001D7C72" w:rsidRDefault="001D7C72" w:rsidP="001D7C72">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1D7C72" w:rsidRDefault="001D7C72" w:rsidP="001D7C72">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Поставляемый Товар должен соответствовать действующим в Российской Федерации стандартам</w:t>
      </w:r>
      <w:hyperlink w:anchor="P1821" w:history="1"/>
      <w:r>
        <w:rPr>
          <w:rFonts w:ascii="Times New Roman" w:hAnsi="Times New Roman" w:cs="Times New Roman"/>
          <w:sz w:val="24"/>
          <w:szCs w:val="24"/>
        </w:rPr>
        <w:t>, техническим регламентам, санитарным и фитосанитарным нормам.</w:t>
      </w:r>
    </w:p>
    <w:p w:rsidR="001D7C72" w:rsidRDefault="001D7C72" w:rsidP="001D7C72">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1D7C72" w:rsidRDefault="001D7C72" w:rsidP="001D7C72">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D7C72" w:rsidRDefault="001D7C72" w:rsidP="001D7C72">
      <w:pPr>
        <w:pStyle w:val="ConsPlusNormal"/>
        <w:spacing w:before="220"/>
        <w:ind w:firstLine="539"/>
        <w:contextualSpacing/>
        <w:jc w:val="both"/>
        <w:rPr>
          <w:rFonts w:ascii="Times New Roman" w:hAnsi="Times New Roman" w:cs="Times New Roman"/>
          <w:sz w:val="24"/>
          <w:szCs w:val="24"/>
        </w:rPr>
      </w:pPr>
      <w:bookmarkStart w:id="5" w:name="Bookmark24"/>
      <w:bookmarkEnd w:id="5"/>
      <w:r>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1D7C72" w:rsidRDefault="001D7C72" w:rsidP="001D7C72">
      <w:pPr>
        <w:pStyle w:val="ConsPlusNormal"/>
        <w:spacing w:before="220"/>
        <w:ind w:firstLine="539"/>
        <w:contextualSpacing/>
        <w:jc w:val="both"/>
      </w:pPr>
      <w:bookmarkStart w:id="6" w:name="P1547"/>
      <w:bookmarkStart w:id="7" w:name="Bookmark25"/>
      <w:bookmarkEnd w:id="6"/>
      <w:bookmarkEnd w:id="7"/>
      <w:r>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66253F" w:rsidRPr="00D46509" w:rsidRDefault="0066253F" w:rsidP="00092B17">
      <w:pPr>
        <w:pStyle w:val="ConsPlusNormal"/>
        <w:spacing w:before="220"/>
        <w:ind w:firstLine="540"/>
        <w:contextualSpacing/>
        <w:jc w:val="both"/>
      </w:pPr>
    </w:p>
    <w:p w:rsidR="0066253F" w:rsidRPr="00D46509" w:rsidRDefault="00630AFA" w:rsidP="00C20E60">
      <w:pPr>
        <w:pStyle w:val="ConsPlusNormal"/>
        <w:contextualSpacing/>
        <w:jc w:val="center"/>
        <w:outlineLvl w:val="1"/>
        <w:rPr>
          <w:rFonts w:ascii="Times New Roman" w:hAnsi="Times New Roman" w:cs="Times New Roman"/>
          <w:b/>
          <w:sz w:val="24"/>
          <w:szCs w:val="24"/>
        </w:rPr>
      </w:pPr>
      <w:bookmarkStart w:id="8" w:name="P1550"/>
      <w:bookmarkEnd w:id="8"/>
      <w:r w:rsidRPr="00D46509">
        <w:rPr>
          <w:rFonts w:ascii="Times New Roman" w:hAnsi="Times New Roman" w:cs="Times New Roman"/>
          <w:b/>
          <w:sz w:val="24"/>
          <w:szCs w:val="24"/>
        </w:rPr>
        <w:t>VI.</w:t>
      </w:r>
      <w:r w:rsidRPr="00D46509">
        <w:rPr>
          <w:rFonts w:ascii="Times New Roman" w:hAnsi="Times New Roman" w:cs="Times New Roman"/>
          <w:b/>
          <w:sz w:val="24"/>
          <w:szCs w:val="24"/>
        </w:rPr>
        <w:tab/>
      </w:r>
      <w:r w:rsidR="007C6DDE" w:rsidRPr="00D46509">
        <w:rPr>
          <w:rFonts w:ascii="Times New Roman" w:hAnsi="Times New Roman" w:cs="Times New Roman"/>
          <w:b/>
          <w:sz w:val="24"/>
          <w:szCs w:val="24"/>
        </w:rPr>
        <w:t>Ответственность Сторон</w:t>
      </w:r>
    </w:p>
    <w:p w:rsidR="001D7C72" w:rsidRDefault="001D7C72" w:rsidP="001D7C7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D7C72" w:rsidRDefault="001D7C72" w:rsidP="001D7C72">
      <w:pPr>
        <w:pStyle w:val="ConsPlusNormal"/>
        <w:ind w:firstLine="540"/>
        <w:jc w:val="both"/>
        <w:rPr>
          <w:sz w:val="24"/>
          <w:szCs w:val="24"/>
        </w:rPr>
      </w:pPr>
      <w:r>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D7C72" w:rsidRDefault="001D7C72" w:rsidP="001D7C72">
      <w:pPr>
        <w:ind w:firstLine="567"/>
        <w:jc w:val="both"/>
        <w:rPr>
          <w:sz w:val="24"/>
          <w:szCs w:val="24"/>
        </w:rPr>
      </w:pPr>
      <w:bookmarkStart w:id="9" w:name="Bookmark27"/>
      <w:bookmarkEnd w:id="9"/>
      <w:r>
        <w:rPr>
          <w:sz w:val="24"/>
          <w:szCs w:val="24"/>
        </w:rPr>
        <w:t>6.3. </w:t>
      </w:r>
      <w:r>
        <w:rPr>
          <w:color w:val="00000A"/>
          <w:sz w:val="24"/>
          <w:szCs w:val="24"/>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Pr>
          <w:color w:val="00000A"/>
          <w:sz w:val="24"/>
          <w:szCs w:val="24"/>
        </w:rPr>
        <w:t xml:space="preserve"> за исключением случаев, если законодательством Российской Федерации установлен иной порядок начисления пени.</w:t>
      </w:r>
    </w:p>
    <w:p w:rsidR="001D7C72" w:rsidRDefault="001D7C72" w:rsidP="001D7C72">
      <w:pPr>
        <w:ind w:firstLine="567"/>
        <w:jc w:val="both"/>
        <w:rPr>
          <w:sz w:val="24"/>
          <w:szCs w:val="24"/>
        </w:rPr>
      </w:pPr>
      <w:r>
        <w:rPr>
          <w:sz w:val="24"/>
          <w:szCs w:val="24"/>
        </w:rPr>
        <w:t>6.4.</w:t>
      </w:r>
      <w:bookmarkStart w:id="10" w:name="Bookmark28"/>
      <w:bookmarkEnd w:id="10"/>
      <w:r>
        <w:rPr>
          <w:sz w:val="24"/>
          <w:szCs w:val="24"/>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Pr>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10 % цены Контракта.</w:t>
      </w:r>
      <w:proofErr w:type="gramEnd"/>
    </w:p>
    <w:p w:rsidR="001D7C72" w:rsidRDefault="001D7C72" w:rsidP="001D7C72">
      <w:pPr>
        <w:ind w:firstLine="567"/>
        <w:jc w:val="both"/>
        <w:rPr>
          <w:sz w:val="24"/>
          <w:szCs w:val="24"/>
        </w:rPr>
      </w:pPr>
      <w:r>
        <w:rPr>
          <w:sz w:val="24"/>
          <w:szCs w:val="24"/>
        </w:rPr>
        <w:t>6.5.</w:t>
      </w:r>
      <w:bookmarkStart w:id="11" w:name="Bookmark29"/>
      <w:bookmarkEnd w:id="11"/>
      <w:r>
        <w:rPr>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w:t>
      </w:r>
      <w:r>
        <w:rPr>
          <w:sz w:val="24"/>
          <w:szCs w:val="24"/>
          <w:lang w:val="en-US"/>
        </w:rPr>
        <w:t> </w:t>
      </w:r>
      <w:r>
        <w:rPr>
          <w:sz w:val="24"/>
          <w:szCs w:val="24"/>
        </w:rPr>
        <w:t>000 (одна тысяча) рублей.</w:t>
      </w:r>
      <w:bookmarkStart w:id="12" w:name="Bookmark30"/>
      <w:bookmarkEnd w:id="12"/>
    </w:p>
    <w:p w:rsidR="001D7C72" w:rsidRDefault="001D7C72" w:rsidP="001D7C72">
      <w:pPr>
        <w:ind w:firstLine="567"/>
        <w:jc w:val="both"/>
        <w:rPr>
          <w:sz w:val="24"/>
          <w:szCs w:val="24"/>
        </w:rPr>
      </w:pPr>
      <w:r>
        <w:rPr>
          <w:sz w:val="24"/>
          <w:szCs w:val="24"/>
        </w:rP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Pr>
          <w:sz w:val="24"/>
          <w:szCs w:val="24"/>
        </w:rPr>
        <w:lastRenderedPageBreak/>
        <w:t>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D7C72" w:rsidRDefault="001D7C72" w:rsidP="001D7C72">
      <w:pPr>
        <w:ind w:firstLine="567"/>
        <w:jc w:val="both"/>
        <w:rPr>
          <w:sz w:val="24"/>
          <w:szCs w:val="24"/>
        </w:rPr>
      </w:pPr>
      <w:r>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1D7C72" w:rsidRDefault="001D7C72" w:rsidP="001D7C72">
      <w:pPr>
        <w:ind w:firstLine="567"/>
        <w:jc w:val="both"/>
        <w:rPr>
          <w:sz w:val="24"/>
          <w:szCs w:val="24"/>
        </w:rPr>
      </w:pPr>
      <w:r>
        <w:rPr>
          <w:sz w:val="24"/>
          <w:szCs w:val="24"/>
        </w:rPr>
        <w:t>6.8. Применение неустойки (штрафа, пени) не освобождает Стороны от исполнения обязательств по Контракту.</w:t>
      </w:r>
    </w:p>
    <w:p w:rsidR="001D7C72" w:rsidRDefault="001D7C72" w:rsidP="001D7C72">
      <w:pPr>
        <w:ind w:firstLine="567"/>
        <w:jc w:val="both"/>
        <w:rPr>
          <w:sz w:val="24"/>
          <w:szCs w:val="24"/>
        </w:rPr>
      </w:pPr>
      <w:r>
        <w:rPr>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D7C72" w:rsidRDefault="001D7C72" w:rsidP="001D7C72">
      <w:pPr>
        <w:ind w:firstLine="567"/>
        <w:jc w:val="both"/>
        <w:rPr>
          <w:sz w:val="24"/>
          <w:szCs w:val="24"/>
        </w:rPr>
      </w:pPr>
      <w:r>
        <w:rPr>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D7C72" w:rsidRPr="00344880" w:rsidRDefault="001D7C72" w:rsidP="001D7C72">
      <w:pPr>
        <w:ind w:firstLine="567"/>
        <w:jc w:val="both"/>
        <w:rPr>
          <w:sz w:val="24"/>
          <w:szCs w:val="24"/>
        </w:rPr>
      </w:pPr>
      <w:r>
        <w:rPr>
          <w:sz w:val="24"/>
          <w:szCs w:val="24"/>
        </w:rPr>
        <w:t xml:space="preserve">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rsidRPr="00344880">
        <w:rPr>
          <w:sz w:val="24"/>
          <w:szCs w:val="24"/>
        </w:rPr>
        <w:t>основанием для принятия решения об одностороннем отказе от исполнения Контракта.</w:t>
      </w:r>
    </w:p>
    <w:p w:rsidR="001D7C72" w:rsidRPr="00344880" w:rsidRDefault="001D7C72" w:rsidP="001D7C72">
      <w:pPr>
        <w:widowControl w:val="0"/>
        <w:autoSpaceDE w:val="0"/>
        <w:autoSpaceDN w:val="0"/>
        <w:adjustRightInd w:val="0"/>
        <w:ind w:firstLine="567"/>
        <w:jc w:val="both"/>
        <w:rPr>
          <w:sz w:val="24"/>
          <w:szCs w:val="24"/>
        </w:rPr>
      </w:pPr>
      <w:r w:rsidRPr="00344880">
        <w:rPr>
          <w:sz w:val="24"/>
          <w:szCs w:val="24"/>
        </w:rPr>
        <w:t xml:space="preserve">6.12. Поставщик должен уплатить Заказчику неустойку в течение 30 (тридцати) дней с момента получения соответствующего требования от Заказчика. </w:t>
      </w:r>
      <w:bookmarkStart w:id="13" w:name="_ref_1-6d3ab4ade46046"/>
      <w:r w:rsidRPr="00344880">
        <w:rPr>
          <w:sz w:val="24"/>
          <w:szCs w:val="24"/>
        </w:rPr>
        <w:t>Заказчик должен уплатить Поставщик</w:t>
      </w:r>
      <w:r w:rsidR="009662B3">
        <w:rPr>
          <w:sz w:val="24"/>
          <w:szCs w:val="24"/>
        </w:rPr>
        <w:t>у</w:t>
      </w:r>
      <w:r w:rsidRPr="00344880">
        <w:rPr>
          <w:sz w:val="24"/>
          <w:szCs w:val="24"/>
        </w:rPr>
        <w:t xml:space="preserve"> неустойку в течение 30 (тридцати) дней с момента получения соответствующего требования от Поставщика.</w:t>
      </w:r>
      <w:bookmarkEnd w:id="13"/>
    </w:p>
    <w:p w:rsidR="001D7C72" w:rsidRPr="00344880" w:rsidRDefault="001D7C72" w:rsidP="001D7C72">
      <w:pPr>
        <w:widowControl w:val="0"/>
        <w:autoSpaceDE w:val="0"/>
        <w:autoSpaceDN w:val="0"/>
        <w:adjustRightInd w:val="0"/>
        <w:ind w:firstLine="567"/>
        <w:jc w:val="both"/>
        <w:rPr>
          <w:sz w:val="24"/>
          <w:szCs w:val="24"/>
        </w:rPr>
      </w:pPr>
      <w:r w:rsidRPr="00344880">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7C72" w:rsidRPr="00344880" w:rsidRDefault="001D7C72" w:rsidP="001D7C72">
      <w:pPr>
        <w:widowControl w:val="0"/>
        <w:autoSpaceDE w:val="0"/>
        <w:autoSpaceDN w:val="0"/>
        <w:adjustRightInd w:val="0"/>
        <w:ind w:firstLine="567"/>
        <w:jc w:val="both"/>
        <w:rPr>
          <w:sz w:val="24"/>
          <w:szCs w:val="24"/>
        </w:rPr>
      </w:pPr>
      <w:r w:rsidRPr="00344880">
        <w:rPr>
          <w:sz w:val="24"/>
          <w:szCs w:val="24"/>
        </w:rPr>
        <w:t>6.13.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3 календарных дней с даты их наступления. В случае прекращения указанных обстоятель</w:t>
      </w:r>
      <w:proofErr w:type="gramStart"/>
      <w:r w:rsidRPr="00344880">
        <w:rPr>
          <w:sz w:val="24"/>
          <w:szCs w:val="24"/>
        </w:rPr>
        <w:t>ств Ст</w:t>
      </w:r>
      <w:proofErr w:type="gramEnd"/>
      <w:r w:rsidRPr="00344880">
        <w:rPr>
          <w:sz w:val="24"/>
          <w:szCs w:val="24"/>
        </w:rPr>
        <w:t>орона в течение 3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rsidR="001D7C72" w:rsidRPr="00344880" w:rsidRDefault="001D7C72" w:rsidP="001D7C72">
      <w:pPr>
        <w:widowControl w:val="0"/>
        <w:ind w:firstLine="567"/>
        <w:jc w:val="both"/>
        <w:rPr>
          <w:sz w:val="24"/>
          <w:szCs w:val="24"/>
        </w:rPr>
      </w:pPr>
      <w:r w:rsidRPr="00344880">
        <w:rPr>
          <w:sz w:val="24"/>
          <w:szCs w:val="24"/>
        </w:rPr>
        <w:t>6.14.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1D7C72" w:rsidRPr="00344880" w:rsidRDefault="001D7C72" w:rsidP="001D7C72">
      <w:pPr>
        <w:widowControl w:val="0"/>
        <w:ind w:firstLine="567"/>
        <w:jc w:val="both"/>
        <w:rPr>
          <w:sz w:val="24"/>
          <w:szCs w:val="24"/>
        </w:rPr>
      </w:pPr>
      <w:r w:rsidRPr="00344880">
        <w:rPr>
          <w:sz w:val="24"/>
          <w:szCs w:val="24"/>
        </w:rPr>
        <w:t>6.15.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1D7C72" w:rsidRDefault="001D7C72" w:rsidP="001D7C72">
      <w:pPr>
        <w:widowControl w:val="0"/>
        <w:ind w:firstLine="567"/>
        <w:jc w:val="both"/>
      </w:pPr>
      <w:r w:rsidRPr="00344880">
        <w:rPr>
          <w:sz w:val="24"/>
          <w:szCs w:val="24"/>
        </w:rPr>
        <w:t>6.16. 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66253F" w:rsidRPr="00473E13" w:rsidRDefault="0066253F" w:rsidP="00C20E60">
      <w:pPr>
        <w:pStyle w:val="ConsPlusNormal"/>
        <w:contextualSpacing/>
        <w:jc w:val="both"/>
      </w:pPr>
    </w:p>
    <w:p w:rsidR="0066253F" w:rsidRPr="00473E13" w:rsidRDefault="00224650" w:rsidP="00C20E6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VII.</w:t>
      </w:r>
      <w:r>
        <w:rPr>
          <w:rFonts w:ascii="Times New Roman" w:hAnsi="Times New Roman" w:cs="Times New Roman"/>
          <w:b/>
          <w:sz w:val="24"/>
          <w:szCs w:val="24"/>
        </w:rPr>
        <w:tab/>
      </w:r>
      <w:r w:rsidR="0066253F" w:rsidRPr="00473E13">
        <w:rPr>
          <w:rFonts w:ascii="Times New Roman" w:hAnsi="Times New Roman" w:cs="Times New Roman"/>
          <w:b/>
          <w:sz w:val="24"/>
          <w:szCs w:val="24"/>
        </w:rPr>
        <w:t>Обеспечение исполнения Контракта</w:t>
      </w:r>
    </w:p>
    <w:p w:rsidR="000D2E12" w:rsidRPr="00473E13" w:rsidRDefault="000D2E12" w:rsidP="00C20E60">
      <w:pPr>
        <w:suppressAutoHyphens w:val="0"/>
        <w:autoSpaceDE w:val="0"/>
        <w:autoSpaceDN w:val="0"/>
        <w:adjustRightInd w:val="0"/>
        <w:contextualSpacing/>
        <w:jc w:val="center"/>
        <w:outlineLvl w:val="0"/>
        <w:rPr>
          <w:rFonts w:eastAsia="Calibri"/>
          <w:i/>
          <w:color w:val="auto"/>
          <w:sz w:val="24"/>
          <w:szCs w:val="24"/>
        </w:rPr>
      </w:pPr>
      <w:bookmarkStart w:id="14" w:name="P1570"/>
      <w:bookmarkEnd w:id="14"/>
      <w:r w:rsidRPr="00473E13">
        <w:rPr>
          <w:rFonts w:eastAsia="Calibri"/>
          <w:i/>
          <w:color w:val="auto"/>
          <w:sz w:val="24"/>
          <w:szCs w:val="24"/>
        </w:rPr>
        <w:t>(</w:t>
      </w:r>
      <w:r w:rsidR="001D7C72" w:rsidRPr="009067A8">
        <w:rPr>
          <w:i/>
          <w:sz w:val="24"/>
          <w:szCs w:val="24"/>
        </w:rPr>
        <w:t>Обеспечение исполнения Контракта не устанавливается</w:t>
      </w:r>
      <w:r w:rsidRPr="00473E13">
        <w:rPr>
          <w:rFonts w:eastAsia="Calibri"/>
          <w:i/>
          <w:color w:val="auto"/>
          <w:sz w:val="24"/>
          <w:szCs w:val="24"/>
        </w:rPr>
        <w:t>)</w:t>
      </w:r>
    </w:p>
    <w:p w:rsidR="00646782" w:rsidRPr="00473E13" w:rsidRDefault="00646782" w:rsidP="00C20E60">
      <w:pPr>
        <w:pStyle w:val="ConsPlusNormal"/>
        <w:contextualSpacing/>
        <w:jc w:val="both"/>
        <w:rPr>
          <w:rFonts w:ascii="Times New Roman" w:hAnsi="Times New Roman" w:cs="Times New Roman"/>
          <w:sz w:val="24"/>
          <w:szCs w:val="24"/>
        </w:rPr>
      </w:pPr>
    </w:p>
    <w:p w:rsidR="0066253F" w:rsidRPr="00224650" w:rsidRDefault="009F3876" w:rsidP="00C20E60">
      <w:pPr>
        <w:pStyle w:val="ConsPlusNormal"/>
        <w:contextualSpacing/>
        <w:jc w:val="center"/>
        <w:outlineLvl w:val="1"/>
        <w:rPr>
          <w:rFonts w:ascii="Times New Roman" w:hAnsi="Times New Roman" w:cs="Times New Roman"/>
          <w:b/>
          <w:sz w:val="24"/>
          <w:szCs w:val="24"/>
        </w:rPr>
      </w:pPr>
      <w:r w:rsidRPr="00224650">
        <w:rPr>
          <w:rFonts w:ascii="Times New Roman" w:hAnsi="Times New Roman" w:cs="Times New Roman"/>
          <w:b/>
          <w:sz w:val="24"/>
          <w:szCs w:val="24"/>
        </w:rPr>
        <w:t>VIII.</w:t>
      </w:r>
      <w:r w:rsidRPr="00224650">
        <w:rPr>
          <w:rFonts w:ascii="Times New Roman" w:hAnsi="Times New Roman" w:cs="Times New Roman"/>
          <w:b/>
          <w:sz w:val="24"/>
          <w:szCs w:val="24"/>
        </w:rPr>
        <w:tab/>
      </w:r>
      <w:r w:rsidR="0066253F" w:rsidRPr="00224650">
        <w:rPr>
          <w:rFonts w:ascii="Times New Roman" w:hAnsi="Times New Roman" w:cs="Times New Roman"/>
          <w:b/>
          <w:sz w:val="24"/>
          <w:szCs w:val="24"/>
        </w:rPr>
        <w:t>Обесп</w:t>
      </w:r>
      <w:r w:rsidR="000D2E12" w:rsidRPr="00224650">
        <w:rPr>
          <w:rFonts w:ascii="Times New Roman" w:hAnsi="Times New Roman" w:cs="Times New Roman"/>
          <w:b/>
          <w:sz w:val="24"/>
          <w:szCs w:val="24"/>
        </w:rPr>
        <w:t>ечение гарантийных обязательств</w:t>
      </w:r>
    </w:p>
    <w:p w:rsidR="000D2E12" w:rsidRDefault="000D2E12" w:rsidP="00C20E60">
      <w:pPr>
        <w:suppressAutoHyphens w:val="0"/>
        <w:autoSpaceDE w:val="0"/>
        <w:autoSpaceDN w:val="0"/>
        <w:adjustRightInd w:val="0"/>
        <w:contextualSpacing/>
        <w:jc w:val="center"/>
        <w:outlineLvl w:val="0"/>
        <w:rPr>
          <w:rFonts w:eastAsia="Calibri"/>
          <w:i/>
          <w:color w:val="auto"/>
          <w:sz w:val="24"/>
          <w:szCs w:val="24"/>
        </w:rPr>
      </w:pPr>
      <w:r w:rsidRPr="00224650">
        <w:rPr>
          <w:rFonts w:eastAsia="Calibri"/>
          <w:i/>
          <w:color w:val="auto"/>
          <w:sz w:val="24"/>
          <w:szCs w:val="24"/>
        </w:rPr>
        <w:t>(</w:t>
      </w:r>
      <w:r w:rsidR="0000529C" w:rsidRPr="00224650">
        <w:rPr>
          <w:rFonts w:eastAsia="Calibri"/>
          <w:i/>
          <w:color w:val="auto"/>
          <w:sz w:val="24"/>
          <w:szCs w:val="24"/>
        </w:rPr>
        <w:t xml:space="preserve">обеспечение гарантийных обязательств </w:t>
      </w:r>
      <w:r w:rsidRPr="00224650">
        <w:rPr>
          <w:rFonts w:eastAsia="Calibri"/>
          <w:i/>
          <w:color w:val="auto"/>
          <w:sz w:val="24"/>
          <w:szCs w:val="24"/>
        </w:rPr>
        <w:t xml:space="preserve">не </w:t>
      </w:r>
      <w:r w:rsidR="0000529C" w:rsidRPr="00224650">
        <w:rPr>
          <w:rFonts w:eastAsia="Calibri"/>
          <w:i/>
          <w:color w:val="auto"/>
          <w:sz w:val="24"/>
          <w:szCs w:val="24"/>
        </w:rPr>
        <w:t>устанавливается</w:t>
      </w:r>
      <w:r w:rsidRPr="00224650">
        <w:rPr>
          <w:rFonts w:eastAsia="Calibri"/>
          <w:i/>
          <w:color w:val="auto"/>
          <w:sz w:val="24"/>
          <w:szCs w:val="24"/>
        </w:rPr>
        <w:t>)</w:t>
      </w:r>
      <w:r w:rsidR="00224650">
        <w:rPr>
          <w:rFonts w:eastAsia="Calibri"/>
          <w:i/>
          <w:color w:val="auto"/>
          <w:sz w:val="24"/>
          <w:szCs w:val="24"/>
        </w:rPr>
        <w:t xml:space="preserve"> </w:t>
      </w:r>
    </w:p>
    <w:p w:rsidR="002224AC" w:rsidRPr="00473E13" w:rsidRDefault="002224AC" w:rsidP="00C20E60">
      <w:pPr>
        <w:suppressAutoHyphens w:val="0"/>
        <w:autoSpaceDE w:val="0"/>
        <w:autoSpaceDN w:val="0"/>
        <w:adjustRightInd w:val="0"/>
        <w:contextualSpacing/>
        <w:jc w:val="center"/>
        <w:outlineLvl w:val="0"/>
        <w:rPr>
          <w:rFonts w:eastAsia="Calibri"/>
          <w:color w:val="auto"/>
          <w:sz w:val="24"/>
          <w:szCs w:val="24"/>
        </w:rPr>
      </w:pPr>
    </w:p>
    <w:p w:rsidR="00944116" w:rsidRPr="00881314" w:rsidRDefault="009F3876" w:rsidP="00944116">
      <w:pPr>
        <w:pStyle w:val="ConsPlusNormal"/>
        <w:contextualSpacing/>
        <w:jc w:val="center"/>
        <w:outlineLvl w:val="1"/>
        <w:rPr>
          <w:b/>
          <w:bCs/>
          <w:sz w:val="24"/>
          <w:szCs w:val="24"/>
        </w:rPr>
      </w:pPr>
      <w:bookmarkStart w:id="15" w:name="P1600"/>
      <w:bookmarkEnd w:id="15"/>
      <w:r w:rsidRPr="00881314">
        <w:rPr>
          <w:rFonts w:ascii="Times New Roman" w:hAnsi="Times New Roman" w:cs="Times New Roman"/>
          <w:b/>
          <w:sz w:val="24"/>
          <w:szCs w:val="24"/>
        </w:rPr>
        <w:t>IX.</w:t>
      </w:r>
      <w:r w:rsidRPr="00881314">
        <w:rPr>
          <w:rFonts w:ascii="Times New Roman" w:hAnsi="Times New Roman" w:cs="Times New Roman"/>
          <w:b/>
          <w:sz w:val="24"/>
          <w:szCs w:val="24"/>
        </w:rPr>
        <w:tab/>
      </w:r>
      <w:r w:rsidR="0066253F" w:rsidRPr="00881314">
        <w:rPr>
          <w:rFonts w:ascii="Times New Roman" w:hAnsi="Times New Roman" w:cs="Times New Roman"/>
          <w:b/>
          <w:sz w:val="24"/>
          <w:szCs w:val="24"/>
        </w:rPr>
        <w:t>Исключ</w:t>
      </w:r>
      <w:r w:rsidR="00704E92" w:rsidRPr="00881314">
        <w:rPr>
          <w:rFonts w:ascii="Times New Roman" w:hAnsi="Times New Roman" w:cs="Times New Roman"/>
          <w:b/>
          <w:sz w:val="24"/>
          <w:szCs w:val="24"/>
        </w:rPr>
        <w:t>ительные права</w:t>
      </w:r>
    </w:p>
    <w:p w:rsidR="0066253F" w:rsidRPr="00881314" w:rsidRDefault="0066253F" w:rsidP="00C20E60">
      <w:pPr>
        <w:pStyle w:val="ConsPlusNormal"/>
        <w:contextualSpacing/>
        <w:jc w:val="center"/>
        <w:outlineLvl w:val="1"/>
        <w:rPr>
          <w:rFonts w:ascii="Times New Roman" w:hAnsi="Times New Roman" w:cs="Times New Roman"/>
          <w:b/>
          <w:sz w:val="24"/>
          <w:szCs w:val="24"/>
        </w:rPr>
      </w:pPr>
    </w:p>
    <w:p w:rsidR="0066253F" w:rsidRPr="00881314" w:rsidRDefault="00DF303A" w:rsidP="00C20E60">
      <w:pPr>
        <w:pStyle w:val="ConsPlusNormal"/>
        <w:ind w:firstLine="540"/>
        <w:contextualSpacing/>
        <w:jc w:val="both"/>
        <w:rPr>
          <w:rFonts w:ascii="Times New Roman" w:hAnsi="Times New Roman" w:cs="Times New Roman"/>
          <w:sz w:val="24"/>
          <w:szCs w:val="24"/>
        </w:rPr>
      </w:pPr>
      <w:r w:rsidRPr="00881314">
        <w:rPr>
          <w:rFonts w:ascii="Times New Roman" w:hAnsi="Times New Roman" w:cs="Times New Roman"/>
          <w:sz w:val="24"/>
          <w:szCs w:val="24"/>
        </w:rPr>
        <w:t>9.1.</w:t>
      </w:r>
      <w:r w:rsidRPr="00881314">
        <w:rPr>
          <w:rFonts w:ascii="Times New Roman" w:hAnsi="Times New Roman" w:cs="Times New Roman"/>
          <w:sz w:val="24"/>
          <w:szCs w:val="24"/>
          <w:lang w:val="en-US"/>
        </w:rPr>
        <w:t> </w:t>
      </w:r>
      <w:r w:rsidR="0066253F" w:rsidRPr="00881314">
        <w:rPr>
          <w:rFonts w:ascii="Times New Roman" w:hAnsi="Times New Roman" w:cs="Times New Roman"/>
          <w:sz w:val="24"/>
          <w:szCs w:val="24"/>
        </w:rPr>
        <w:t>Поставщик гарантирует отсутствие нарушения исключительных прав третьих лиц, связанных с поставкой и использованием Товара.</w:t>
      </w:r>
    </w:p>
    <w:p w:rsidR="0066253F" w:rsidRPr="00881314" w:rsidRDefault="00DF303A" w:rsidP="00C20E60">
      <w:pPr>
        <w:pStyle w:val="ConsPlusNormal"/>
        <w:spacing w:before="220"/>
        <w:ind w:firstLine="540"/>
        <w:contextualSpacing/>
        <w:jc w:val="both"/>
        <w:rPr>
          <w:rFonts w:ascii="Times New Roman" w:hAnsi="Times New Roman" w:cs="Times New Roman"/>
          <w:sz w:val="24"/>
          <w:szCs w:val="24"/>
        </w:rPr>
      </w:pPr>
      <w:r w:rsidRPr="00881314">
        <w:rPr>
          <w:rFonts w:ascii="Times New Roman" w:hAnsi="Times New Roman" w:cs="Times New Roman"/>
          <w:sz w:val="24"/>
          <w:szCs w:val="24"/>
        </w:rPr>
        <w:t>9.2.</w:t>
      </w:r>
      <w:r w:rsidRPr="00881314">
        <w:rPr>
          <w:rFonts w:ascii="Times New Roman" w:hAnsi="Times New Roman" w:cs="Times New Roman"/>
          <w:sz w:val="24"/>
          <w:szCs w:val="24"/>
          <w:lang w:val="en-US"/>
        </w:rPr>
        <w:t> </w:t>
      </w:r>
      <w:r w:rsidR="0066253F" w:rsidRPr="00881314">
        <w:rPr>
          <w:rFonts w:ascii="Times New Roman" w:hAnsi="Times New Roman" w:cs="Times New Roman"/>
          <w:sz w:val="24"/>
          <w:szCs w:val="24"/>
        </w:rPr>
        <w:t xml:space="preserve">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w:t>
      </w:r>
      <w:r w:rsidR="0066253F" w:rsidRPr="00881314">
        <w:rPr>
          <w:rFonts w:ascii="Times New Roman" w:hAnsi="Times New Roman" w:cs="Times New Roman"/>
          <w:sz w:val="24"/>
          <w:szCs w:val="24"/>
        </w:rPr>
        <w:lastRenderedPageBreak/>
        <w:t>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6253F" w:rsidRPr="00473E13" w:rsidRDefault="0066253F" w:rsidP="00C20E60">
      <w:pPr>
        <w:pStyle w:val="ConsPlusNormal"/>
        <w:contextualSpacing/>
        <w:jc w:val="both"/>
      </w:pPr>
    </w:p>
    <w:p w:rsidR="0066253F" w:rsidRPr="00473E13" w:rsidRDefault="009F3876" w:rsidP="00C20E6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X.</w:t>
      </w:r>
      <w:r>
        <w:rPr>
          <w:rFonts w:ascii="Times New Roman" w:hAnsi="Times New Roman" w:cs="Times New Roman"/>
          <w:b/>
          <w:sz w:val="24"/>
          <w:szCs w:val="24"/>
        </w:rPr>
        <w:tab/>
      </w:r>
      <w:r w:rsidR="0066253F" w:rsidRPr="00473E13">
        <w:rPr>
          <w:rFonts w:ascii="Times New Roman" w:hAnsi="Times New Roman" w:cs="Times New Roman"/>
          <w:b/>
          <w:sz w:val="24"/>
          <w:szCs w:val="24"/>
        </w:rPr>
        <w:t>Обстоятельства непреодолимой силы</w:t>
      </w:r>
    </w:p>
    <w:p w:rsidR="0066253F" w:rsidRPr="004549B8" w:rsidRDefault="0066253F" w:rsidP="00C20E60">
      <w:pPr>
        <w:pStyle w:val="ConsPlusNormal"/>
        <w:ind w:firstLine="540"/>
        <w:contextualSpacing/>
        <w:jc w:val="both"/>
        <w:rPr>
          <w:rFonts w:ascii="Times New Roman" w:hAnsi="Times New Roman" w:cs="Times New Roman"/>
          <w:sz w:val="24"/>
          <w:szCs w:val="24"/>
        </w:rPr>
      </w:pPr>
      <w:r w:rsidRPr="004549B8">
        <w:rPr>
          <w:rFonts w:ascii="Times New Roman" w:hAnsi="Times New Roman" w:cs="Times New Roman"/>
          <w:sz w:val="24"/>
          <w:szCs w:val="24"/>
        </w:rPr>
        <w:t>10.1.</w:t>
      </w:r>
      <w:r w:rsidR="00DF303A">
        <w:rPr>
          <w:rFonts w:ascii="Times New Roman" w:hAnsi="Times New Roman" w:cs="Times New Roman"/>
          <w:sz w:val="24"/>
          <w:szCs w:val="24"/>
          <w:lang w:val="en-US"/>
        </w:rPr>
        <w:t> </w:t>
      </w:r>
      <w:r w:rsidRPr="004549B8">
        <w:rPr>
          <w:rFonts w:ascii="Times New Roman" w:hAnsi="Times New Roman" w:cs="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3186F" w:rsidRPr="004549B8" w:rsidRDefault="0033186F" w:rsidP="0033186F">
      <w:pPr>
        <w:pStyle w:val="ConsPlusNormal"/>
        <w:spacing w:before="220"/>
        <w:ind w:firstLine="539"/>
        <w:contextualSpacing/>
        <w:jc w:val="both"/>
        <w:rPr>
          <w:rFonts w:ascii="Times New Roman" w:hAnsi="Times New Roman" w:cs="Times New Roman"/>
          <w:sz w:val="24"/>
          <w:szCs w:val="24"/>
        </w:rPr>
      </w:pPr>
      <w:r w:rsidRPr="004549B8">
        <w:rPr>
          <w:rFonts w:ascii="Times New Roman" w:hAnsi="Times New Roman" w:cs="Times New Roman"/>
          <w:sz w:val="24"/>
          <w:szCs w:val="24"/>
        </w:rPr>
        <w:t>10.2.</w:t>
      </w:r>
      <w:r w:rsidR="00DF303A">
        <w:rPr>
          <w:rFonts w:ascii="Times New Roman" w:hAnsi="Times New Roman" w:cs="Times New Roman"/>
          <w:sz w:val="24"/>
          <w:szCs w:val="24"/>
          <w:lang w:val="en-US"/>
        </w:rPr>
        <w:t> </w:t>
      </w:r>
      <w:proofErr w:type="gramStart"/>
      <w:r w:rsidR="00F45F54" w:rsidRPr="004549B8">
        <w:rPr>
          <w:rFonts w:ascii="Times New Roman" w:hAnsi="Times New Roman" w:cs="Times New Roman"/>
          <w:sz w:val="24"/>
          <w:szCs w:val="24"/>
        </w:rPr>
        <w:t>В</w:t>
      </w:r>
      <w:r w:rsidRPr="004549B8">
        <w:rPr>
          <w:rFonts w:ascii="Times New Roman" w:hAnsi="Times New Roman" w:cs="Times New Roman"/>
          <w:sz w:val="24"/>
          <w:szCs w:val="24"/>
        </w:rPr>
        <w:t xml:space="preserve">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то есть чрезвычайных и непредотвратимых при данных условиях обстоятельств, в том числе в связи с мобилизацией в Российской Федерации, введением санкций и (или) мер ограничительного характера,  такая Сторона не позднее 5 календарных дней с момента их наступления в письменной форме извещает другую Сторону с приложением</w:t>
      </w:r>
      <w:proofErr w:type="gramEnd"/>
      <w:r w:rsidRPr="004549B8">
        <w:rPr>
          <w:rFonts w:ascii="Times New Roman" w:hAnsi="Times New Roman" w:cs="Times New Roman"/>
          <w:sz w:val="24"/>
          <w:szCs w:val="24"/>
        </w:rPr>
        <w:t xml:space="preserve"> документов, удостоверяющих факт наступления указанных обстоятельств. К таким обстоятельствам не относится отказ поставщика (подрядчика, исполнителя) от исполнения контракта по причине введения санкций и (или) мер ограничительного характера в отношении заказчика.</w:t>
      </w:r>
    </w:p>
    <w:p w:rsidR="0066253F" w:rsidRPr="004549B8" w:rsidRDefault="00DF303A" w:rsidP="00C20E60">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10.3.</w:t>
      </w:r>
      <w:r>
        <w:rPr>
          <w:rFonts w:ascii="Times New Roman" w:hAnsi="Times New Roman" w:cs="Times New Roman"/>
          <w:sz w:val="24"/>
          <w:szCs w:val="24"/>
          <w:lang w:val="en-US"/>
        </w:rPr>
        <w:t> </w:t>
      </w:r>
      <w:r w:rsidR="0066253F" w:rsidRPr="004549B8">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6253F" w:rsidRPr="00473E13" w:rsidRDefault="0066253F" w:rsidP="00C20E60">
      <w:pPr>
        <w:pStyle w:val="ConsPlusNormal"/>
        <w:spacing w:before="220"/>
        <w:ind w:firstLine="540"/>
        <w:contextualSpacing/>
        <w:jc w:val="both"/>
        <w:rPr>
          <w:rFonts w:ascii="Times New Roman" w:hAnsi="Times New Roman" w:cs="Times New Roman"/>
          <w:sz w:val="24"/>
          <w:szCs w:val="24"/>
        </w:rPr>
      </w:pPr>
      <w:r w:rsidRPr="004549B8">
        <w:rPr>
          <w:rFonts w:ascii="Times New Roman" w:hAnsi="Times New Roman" w:cs="Times New Roman"/>
          <w:sz w:val="24"/>
          <w:szCs w:val="24"/>
        </w:rPr>
        <w:t>10.4.</w:t>
      </w:r>
      <w:r w:rsidR="00DF303A">
        <w:rPr>
          <w:rFonts w:ascii="Times New Roman" w:hAnsi="Times New Roman" w:cs="Times New Roman"/>
          <w:sz w:val="24"/>
          <w:szCs w:val="24"/>
          <w:lang w:val="en-US"/>
        </w:rPr>
        <w:t> </w:t>
      </w:r>
      <w:r w:rsidRPr="004549B8">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6253F" w:rsidRPr="00473E13" w:rsidRDefault="0066253F" w:rsidP="00C20E60">
      <w:pPr>
        <w:pStyle w:val="ConsPlusNormal"/>
        <w:contextualSpacing/>
        <w:jc w:val="both"/>
      </w:pPr>
    </w:p>
    <w:p w:rsidR="0066253F" w:rsidRPr="00473E13" w:rsidRDefault="009F3876" w:rsidP="00C20E6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XI.</w:t>
      </w:r>
      <w:r>
        <w:rPr>
          <w:rFonts w:ascii="Times New Roman" w:hAnsi="Times New Roman" w:cs="Times New Roman"/>
          <w:b/>
          <w:sz w:val="24"/>
          <w:szCs w:val="24"/>
        </w:rPr>
        <w:tab/>
      </w:r>
      <w:r w:rsidR="0066253F" w:rsidRPr="00473E13">
        <w:rPr>
          <w:rFonts w:ascii="Times New Roman" w:hAnsi="Times New Roman" w:cs="Times New Roman"/>
          <w:b/>
          <w:sz w:val="24"/>
          <w:szCs w:val="24"/>
        </w:rPr>
        <w:t>Рассмотрение и разрешение споров</w:t>
      </w:r>
    </w:p>
    <w:p w:rsidR="001D7C72" w:rsidRPr="00EF797D" w:rsidRDefault="001D7C72" w:rsidP="001D7C72">
      <w:pPr>
        <w:pStyle w:val="ConsPlusNormal"/>
        <w:spacing w:before="220"/>
        <w:ind w:firstLine="539"/>
        <w:contextualSpacing/>
        <w:jc w:val="both"/>
        <w:rPr>
          <w:rFonts w:ascii="Times New Roman" w:hAnsi="Times New Roman" w:cs="Times New Roman"/>
          <w:sz w:val="24"/>
          <w:szCs w:val="24"/>
        </w:rPr>
      </w:pPr>
      <w:r w:rsidRPr="00EF797D">
        <w:rPr>
          <w:rFonts w:ascii="Times New Roman" w:hAnsi="Times New Roman" w:cs="Times New Roman"/>
          <w:sz w:val="24"/>
          <w:szCs w:val="24"/>
        </w:rPr>
        <w:t>11.1.</w:t>
      </w:r>
      <w:r w:rsidRPr="00EF797D">
        <w:rPr>
          <w:rFonts w:ascii="Times New Roman" w:hAnsi="Times New Roman" w:cs="Times New Roman"/>
          <w:sz w:val="24"/>
          <w:szCs w:val="24"/>
        </w:rPr>
        <w:tab/>
        <w:t xml:space="preserve">При возникновении любых противоречий, претензий и разногласий, а также споров, связанных с исполнением контракта (далее - разногласия), стороны </w:t>
      </w:r>
      <w:proofErr w:type="gramStart"/>
      <w:r w:rsidRPr="00EF797D">
        <w:rPr>
          <w:rFonts w:ascii="Times New Roman" w:hAnsi="Times New Roman" w:cs="Times New Roman"/>
          <w:sz w:val="24"/>
          <w:szCs w:val="24"/>
        </w:rPr>
        <w:t>предпринимают усилия</w:t>
      </w:r>
      <w:proofErr w:type="gramEnd"/>
      <w:r w:rsidRPr="00EF797D">
        <w:rPr>
          <w:rFonts w:ascii="Times New Roman" w:hAnsi="Times New Roman" w:cs="Times New Roman"/>
          <w:sz w:val="24"/>
          <w:szCs w:val="24"/>
        </w:rPr>
        <w:t xml:space="preserve"> для урегулирования разногласий путем переговоров и оформляют результаты таких переговоров с учетом положений контракта.</w:t>
      </w:r>
    </w:p>
    <w:p w:rsidR="001D7C72" w:rsidRPr="00090FF6" w:rsidRDefault="001D7C72" w:rsidP="001D7C72">
      <w:pPr>
        <w:pStyle w:val="ConsPlusNormal"/>
        <w:spacing w:before="220"/>
        <w:ind w:firstLine="539"/>
        <w:contextualSpacing/>
        <w:jc w:val="both"/>
        <w:rPr>
          <w:rFonts w:ascii="Times New Roman" w:hAnsi="Times New Roman" w:cs="Times New Roman"/>
          <w:sz w:val="24"/>
          <w:szCs w:val="24"/>
        </w:rPr>
      </w:pPr>
      <w:r w:rsidRPr="00090FF6">
        <w:rPr>
          <w:rFonts w:ascii="Times New Roman" w:hAnsi="Times New Roman" w:cs="Times New Roman"/>
          <w:sz w:val="24"/>
          <w:szCs w:val="24"/>
        </w:rPr>
        <w:t>11.2.</w:t>
      </w:r>
      <w:r w:rsidRPr="00090FF6">
        <w:rPr>
          <w:rFonts w:ascii="Times New Roman" w:hAnsi="Times New Roman" w:cs="Times New Roman"/>
          <w:sz w:val="24"/>
          <w:szCs w:val="24"/>
        </w:rPr>
        <w:tab/>
        <w:t xml:space="preserve">Все споры и разногласия, возникшие в ходе исполнения настоящего Контракта, разрешаются Сторонами путем переговоров. Соблюдение претензионного порядка рассмотрения споров между Сторонами является обязательным. Претензия должна быть направлена Стороне в срок не позднее </w:t>
      </w:r>
      <w:r w:rsidR="00E773A9" w:rsidRPr="00090FF6">
        <w:rPr>
          <w:rFonts w:ascii="Times New Roman" w:hAnsi="Times New Roman" w:cs="Times New Roman"/>
          <w:sz w:val="24"/>
          <w:szCs w:val="24"/>
        </w:rPr>
        <w:t>20</w:t>
      </w:r>
      <w:r w:rsidRPr="00090FF6">
        <w:rPr>
          <w:rFonts w:ascii="Times New Roman" w:hAnsi="Times New Roman" w:cs="Times New Roman"/>
          <w:sz w:val="24"/>
          <w:szCs w:val="24"/>
        </w:rPr>
        <w:t xml:space="preserve"> (</w:t>
      </w:r>
      <w:r w:rsidR="00E773A9" w:rsidRPr="00090FF6">
        <w:rPr>
          <w:rFonts w:ascii="Times New Roman" w:hAnsi="Times New Roman" w:cs="Times New Roman"/>
          <w:sz w:val="24"/>
          <w:szCs w:val="24"/>
        </w:rPr>
        <w:t>двадцати</w:t>
      </w:r>
      <w:r w:rsidRPr="00090FF6">
        <w:rPr>
          <w:rFonts w:ascii="Times New Roman" w:hAnsi="Times New Roman" w:cs="Times New Roman"/>
          <w:sz w:val="24"/>
          <w:szCs w:val="24"/>
        </w:rPr>
        <w:t xml:space="preserve">) </w:t>
      </w:r>
      <w:r w:rsidR="00E773A9" w:rsidRPr="00090FF6">
        <w:rPr>
          <w:rFonts w:ascii="Times New Roman" w:hAnsi="Times New Roman" w:cs="Times New Roman"/>
          <w:sz w:val="24"/>
          <w:szCs w:val="24"/>
        </w:rPr>
        <w:t>календарных</w:t>
      </w:r>
      <w:r w:rsidRPr="00090FF6">
        <w:rPr>
          <w:rFonts w:ascii="Times New Roman" w:hAnsi="Times New Roman" w:cs="Times New Roman"/>
          <w:sz w:val="24"/>
          <w:szCs w:val="24"/>
        </w:rPr>
        <w:t xml:space="preserve"> дней с момента выявления Стороной обстоятельств, являющихся основанием для направления претензии. К претензии должны быть приложены документы (материалы), свидетельствующие о ненадлежащем исполнении Стороной обязательств по Контракту. Срок ответа на претензию – 10 (десять) рабочих дней с момента её получения.</w:t>
      </w:r>
    </w:p>
    <w:p w:rsidR="001D7C72" w:rsidRPr="00EF797D" w:rsidRDefault="001D7C72" w:rsidP="001D7C72">
      <w:pPr>
        <w:pStyle w:val="ConsPlusNormal"/>
        <w:spacing w:before="220"/>
        <w:ind w:firstLine="539"/>
        <w:contextualSpacing/>
        <w:jc w:val="both"/>
        <w:rPr>
          <w:rFonts w:ascii="Times New Roman" w:hAnsi="Times New Roman" w:cs="Times New Roman"/>
          <w:sz w:val="24"/>
          <w:szCs w:val="24"/>
        </w:rPr>
      </w:pPr>
      <w:r w:rsidRPr="00090FF6">
        <w:rPr>
          <w:rFonts w:ascii="Times New Roman" w:hAnsi="Times New Roman" w:cs="Times New Roman"/>
          <w:sz w:val="24"/>
          <w:szCs w:val="24"/>
        </w:rPr>
        <w:t>11.3.</w:t>
      </w:r>
      <w:r w:rsidRPr="00090FF6">
        <w:rPr>
          <w:rFonts w:ascii="Times New Roman" w:hAnsi="Times New Roman" w:cs="Times New Roman"/>
          <w:sz w:val="24"/>
          <w:szCs w:val="24"/>
        </w:rPr>
        <w:tab/>
      </w:r>
      <w:proofErr w:type="gramStart"/>
      <w:r w:rsidRPr="00090FF6">
        <w:rPr>
          <w:rFonts w:ascii="Times New Roman" w:hAnsi="Times New Roman" w:cs="Times New Roman"/>
          <w:sz w:val="24"/>
          <w:szCs w:val="24"/>
        </w:rPr>
        <w:t xml:space="preserve">Претензия вручается уполномоченному лицу или направляется по почте на бумажном носителе или по электронной почте по адресам, указанным в </w:t>
      </w:r>
      <w:r w:rsidR="00E773A9" w:rsidRPr="00090FF6">
        <w:rPr>
          <w:rFonts w:ascii="Times New Roman" w:hAnsi="Times New Roman" w:cs="Times New Roman"/>
          <w:sz w:val="24"/>
          <w:szCs w:val="24"/>
        </w:rPr>
        <w:t xml:space="preserve">разделе </w:t>
      </w:r>
      <w:r w:rsidR="00E773A9" w:rsidRPr="00090FF6">
        <w:rPr>
          <w:rFonts w:ascii="Times New Roman" w:hAnsi="Times New Roman" w:cs="Times New Roman"/>
          <w:sz w:val="24"/>
          <w:szCs w:val="24"/>
          <w:lang w:val="en-US"/>
        </w:rPr>
        <w:t>XV</w:t>
      </w:r>
      <w:r w:rsidR="00E773A9" w:rsidRPr="00090FF6">
        <w:rPr>
          <w:rFonts w:ascii="Times New Roman" w:hAnsi="Times New Roman" w:cs="Times New Roman"/>
          <w:sz w:val="24"/>
          <w:szCs w:val="24"/>
        </w:rPr>
        <w:t xml:space="preserve"> Контракта Адреса и банковские реквизиты сторон</w:t>
      </w:r>
      <w:r w:rsidRPr="00090FF6">
        <w:rPr>
          <w:rFonts w:ascii="Times New Roman" w:hAnsi="Times New Roman" w:cs="Times New Roman"/>
          <w:sz w:val="24"/>
          <w:szCs w:val="24"/>
        </w:rPr>
        <w:t>, и считается полученной с момента ее вручения уполномоченному лицу, что может быть подтверждено соответствующей отметкой на втором экземпляре претензии или почтовым уведомлением или отчетом о доставке электронного письма.</w:t>
      </w:r>
      <w:proofErr w:type="gramEnd"/>
      <w:r w:rsidRPr="00090FF6">
        <w:rPr>
          <w:rFonts w:ascii="Times New Roman" w:hAnsi="Times New Roman" w:cs="Times New Roman"/>
          <w:sz w:val="24"/>
          <w:szCs w:val="24"/>
        </w:rPr>
        <w:t xml:space="preserve"> </w:t>
      </w:r>
      <w:proofErr w:type="gramStart"/>
      <w:r w:rsidRPr="00090FF6">
        <w:rPr>
          <w:rFonts w:ascii="Times New Roman" w:hAnsi="Times New Roman" w:cs="Times New Roman"/>
          <w:sz w:val="24"/>
          <w:szCs w:val="24"/>
        </w:rPr>
        <w:t xml:space="preserve">В случае невозможности вручения претензии, передаваемой нарочно или отправляемой посредством почтового отправления или электронной почты по причине отказа от ее получения или изменения адреса и не уведомления (ненадлежащего уведомления) об этом другой Стороны, </w:t>
      </w:r>
      <w:r w:rsidRPr="00EF797D">
        <w:rPr>
          <w:rFonts w:ascii="Times New Roman" w:hAnsi="Times New Roman" w:cs="Times New Roman"/>
          <w:sz w:val="24"/>
          <w:szCs w:val="24"/>
        </w:rPr>
        <w:t>претензия считается полученной с момента составления и подписания акта (в котором отражаются все обстоятельства – ФИО лица вручающего претензию и отказавшегося от вручения, место, дата и время вручения</w:t>
      </w:r>
      <w:proofErr w:type="gramEnd"/>
      <w:r w:rsidRPr="00EF797D">
        <w:rPr>
          <w:rFonts w:ascii="Times New Roman" w:hAnsi="Times New Roman" w:cs="Times New Roman"/>
          <w:sz w:val="24"/>
          <w:szCs w:val="24"/>
        </w:rPr>
        <w:t>) или проставления соответствующей отметки на почтовом уведомлении или по истечении 1 (одного) рабочего дня с момента получения отчета о доставке электронного письма.</w:t>
      </w:r>
    </w:p>
    <w:p w:rsidR="001D7C72" w:rsidRPr="00EF797D" w:rsidRDefault="001D7C72" w:rsidP="001D7C72">
      <w:pPr>
        <w:pStyle w:val="ConsPlusNormal"/>
        <w:spacing w:before="220"/>
        <w:ind w:firstLine="539"/>
        <w:contextualSpacing/>
        <w:jc w:val="both"/>
        <w:rPr>
          <w:rFonts w:ascii="Times New Roman" w:hAnsi="Times New Roman" w:cs="Times New Roman"/>
          <w:sz w:val="24"/>
          <w:szCs w:val="24"/>
        </w:rPr>
      </w:pPr>
      <w:r w:rsidRPr="00EF797D">
        <w:rPr>
          <w:rFonts w:ascii="Times New Roman" w:hAnsi="Times New Roman" w:cs="Times New Roman"/>
          <w:sz w:val="24"/>
          <w:szCs w:val="24"/>
        </w:rPr>
        <w:t>11.4.</w:t>
      </w:r>
      <w:r w:rsidRPr="00EF797D">
        <w:rPr>
          <w:rFonts w:ascii="Times New Roman" w:hAnsi="Times New Roman" w:cs="Times New Roman"/>
          <w:sz w:val="24"/>
          <w:szCs w:val="24"/>
        </w:rPr>
        <w:tab/>
        <w:t xml:space="preserve">Стороны обязаны обеспечить получение корреспонденции по адресам, указанным в </w:t>
      </w:r>
      <w:r w:rsidRPr="00E87396">
        <w:rPr>
          <w:rFonts w:ascii="Times New Roman" w:hAnsi="Times New Roman" w:cs="Times New Roman"/>
          <w:sz w:val="24"/>
          <w:szCs w:val="24"/>
        </w:rPr>
        <w:t>Контракте, и в течение 2 (двух) рабочих дней сообщать друг другу о любых изменениях адресов,</w:t>
      </w:r>
      <w:r w:rsidRPr="00EF797D">
        <w:rPr>
          <w:rFonts w:ascii="Times New Roman" w:hAnsi="Times New Roman" w:cs="Times New Roman"/>
          <w:sz w:val="24"/>
          <w:szCs w:val="24"/>
        </w:rPr>
        <w:t xml:space="preserve"> адреса электронной почты и реквизитов в течение всего срока действия Контракта, гарантийного срока и до полного исполнения Сторонами своих обязательств. В случае отсутствия соответствующего уведомления Сторона, не исполнившая данную обязанность, несет все неблагоприятные последствия и ответственность за отсутствие такого уведомления.</w:t>
      </w:r>
    </w:p>
    <w:p w:rsidR="001D7C72" w:rsidRPr="00EF797D" w:rsidRDefault="001D7C72" w:rsidP="001D7C72">
      <w:pPr>
        <w:pStyle w:val="ConsPlusNormal"/>
        <w:spacing w:before="220"/>
        <w:ind w:firstLine="539"/>
        <w:contextualSpacing/>
        <w:jc w:val="both"/>
        <w:rPr>
          <w:rFonts w:ascii="Times New Roman" w:hAnsi="Times New Roman" w:cs="Times New Roman"/>
          <w:sz w:val="24"/>
          <w:szCs w:val="24"/>
        </w:rPr>
      </w:pPr>
      <w:r w:rsidRPr="00EF797D">
        <w:rPr>
          <w:rFonts w:ascii="Times New Roman" w:hAnsi="Times New Roman" w:cs="Times New Roman"/>
          <w:sz w:val="24"/>
          <w:szCs w:val="24"/>
        </w:rPr>
        <w:t>11.5.</w:t>
      </w:r>
      <w:r w:rsidRPr="00EF797D">
        <w:rPr>
          <w:rFonts w:ascii="Times New Roman" w:hAnsi="Times New Roman" w:cs="Times New Roman"/>
          <w:sz w:val="24"/>
          <w:szCs w:val="24"/>
        </w:rPr>
        <w:tab/>
        <w:t xml:space="preserve">Споры по Контракту, не разрешенные в претензионном порядке, передаются на </w:t>
      </w:r>
      <w:r w:rsidRPr="00EF797D">
        <w:rPr>
          <w:rFonts w:ascii="Times New Roman" w:hAnsi="Times New Roman" w:cs="Times New Roman"/>
          <w:sz w:val="24"/>
          <w:szCs w:val="24"/>
        </w:rPr>
        <w:lastRenderedPageBreak/>
        <w:t>рассмотрение в Арбитражный суд Новосибирской области.</w:t>
      </w:r>
    </w:p>
    <w:p w:rsidR="001D7C72" w:rsidRDefault="001D7C72" w:rsidP="001D7C72">
      <w:pPr>
        <w:pStyle w:val="ConsPlusNormal"/>
        <w:spacing w:before="220"/>
        <w:ind w:firstLine="539"/>
        <w:contextualSpacing/>
        <w:jc w:val="both"/>
      </w:pPr>
      <w:r w:rsidRPr="00EF797D">
        <w:rPr>
          <w:rFonts w:ascii="Times New Roman" w:hAnsi="Times New Roman" w:cs="Times New Roman"/>
          <w:sz w:val="24"/>
          <w:szCs w:val="24"/>
        </w:rPr>
        <w:t>11.6.</w:t>
      </w:r>
      <w:r w:rsidRPr="00EF797D">
        <w:rPr>
          <w:rFonts w:ascii="Times New Roman" w:hAnsi="Times New Roman" w:cs="Times New Roman"/>
          <w:sz w:val="24"/>
          <w:szCs w:val="24"/>
        </w:rPr>
        <w:tab/>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rsidR="00EF23AE" w:rsidRDefault="00EF23AE" w:rsidP="00C20E60">
      <w:pPr>
        <w:pStyle w:val="ConsPlusNormal"/>
        <w:contextualSpacing/>
        <w:jc w:val="center"/>
        <w:outlineLvl w:val="1"/>
        <w:rPr>
          <w:rFonts w:ascii="Times New Roman" w:hAnsi="Times New Roman" w:cs="Times New Roman"/>
          <w:b/>
          <w:sz w:val="24"/>
          <w:szCs w:val="24"/>
        </w:rPr>
      </w:pPr>
    </w:p>
    <w:p w:rsidR="0066253F" w:rsidRPr="00473E13" w:rsidRDefault="009F3876" w:rsidP="00C20E6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XII.</w:t>
      </w:r>
      <w:r>
        <w:rPr>
          <w:rFonts w:ascii="Times New Roman" w:hAnsi="Times New Roman" w:cs="Times New Roman"/>
          <w:b/>
          <w:sz w:val="24"/>
          <w:szCs w:val="24"/>
        </w:rPr>
        <w:tab/>
      </w:r>
      <w:r w:rsidR="0066253F" w:rsidRPr="00473E13">
        <w:rPr>
          <w:rFonts w:ascii="Times New Roman" w:hAnsi="Times New Roman" w:cs="Times New Roman"/>
          <w:b/>
          <w:sz w:val="24"/>
          <w:szCs w:val="24"/>
        </w:rPr>
        <w:t>Срок действия и порядок расторжения Контракта</w:t>
      </w:r>
    </w:p>
    <w:p w:rsidR="001D7C72" w:rsidRDefault="001D7C72" w:rsidP="001D7C72">
      <w:pPr>
        <w:pStyle w:val="ConsPlusNormal"/>
        <w:ind w:firstLine="539"/>
        <w:contextualSpacing/>
        <w:jc w:val="both"/>
        <w:rPr>
          <w:rFonts w:ascii="Times New Roman" w:hAnsi="Times New Roman" w:cs="Times New Roman"/>
          <w:sz w:val="24"/>
          <w:szCs w:val="24"/>
        </w:rPr>
      </w:pPr>
      <w:r w:rsidRPr="00245E12">
        <w:rPr>
          <w:rFonts w:ascii="Times New Roman" w:hAnsi="Times New Roman" w:cs="Times New Roman"/>
          <w:sz w:val="24"/>
          <w:szCs w:val="24"/>
        </w:rPr>
        <w:t>12.1. Контра</w:t>
      </w:r>
      <w:proofErr w:type="gramStart"/>
      <w:r w:rsidRPr="00245E12">
        <w:rPr>
          <w:rFonts w:ascii="Times New Roman" w:hAnsi="Times New Roman" w:cs="Times New Roman"/>
          <w:sz w:val="24"/>
          <w:szCs w:val="24"/>
        </w:rPr>
        <w:t>кт вст</w:t>
      </w:r>
      <w:proofErr w:type="gramEnd"/>
      <w:r w:rsidRPr="00245E12">
        <w:rPr>
          <w:rFonts w:ascii="Times New Roman" w:hAnsi="Times New Roman" w:cs="Times New Roman"/>
          <w:sz w:val="24"/>
          <w:szCs w:val="24"/>
        </w:rPr>
        <w:t xml:space="preserve">упает в силу с момента его подписания обеими Сторонами и действует по </w:t>
      </w:r>
      <w:r w:rsidRPr="00017BBA">
        <w:rPr>
          <w:rFonts w:ascii="Times New Roman" w:hAnsi="Times New Roman" w:cs="Times New Roman"/>
          <w:sz w:val="24"/>
          <w:szCs w:val="24"/>
          <w:highlight w:val="yellow"/>
        </w:rPr>
        <w:t>«__» ___ 2026 г.</w:t>
      </w:r>
      <w:r w:rsidRPr="00245E12">
        <w:rPr>
          <w:rFonts w:ascii="Times New Roman" w:hAnsi="Times New Roman" w:cs="Times New Roman"/>
          <w:sz w:val="24"/>
          <w:szCs w:val="24"/>
        </w:rPr>
        <w:t xml:space="preserve"> Окончание срока действия Контракта не влечет прекращения неисполненных </w:t>
      </w:r>
      <w:r w:rsidRPr="007E5962">
        <w:rPr>
          <w:rFonts w:ascii="Times New Roman" w:hAnsi="Times New Roman" w:cs="Times New Roman"/>
          <w:sz w:val="24"/>
          <w:szCs w:val="24"/>
        </w:rPr>
        <w:t>обязательств Сторон по Контракту, в том числе гарантийных обязательств Поставщика.</w:t>
      </w:r>
    </w:p>
    <w:p w:rsidR="009513D3" w:rsidRPr="00E773A9" w:rsidRDefault="009513D3" w:rsidP="009513D3">
      <w:pPr>
        <w:pStyle w:val="ConsPlusNormal"/>
        <w:spacing w:before="220"/>
        <w:ind w:firstLine="539"/>
        <w:contextualSpacing/>
        <w:jc w:val="both"/>
        <w:rPr>
          <w:rFonts w:ascii="Times New Roman" w:hAnsi="Times New Roman" w:cs="Times New Roman"/>
          <w:sz w:val="24"/>
          <w:szCs w:val="24"/>
        </w:rPr>
      </w:pPr>
      <w:r w:rsidRPr="00E773A9">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E773A9">
          <w:rPr>
            <w:rStyle w:val="af4"/>
            <w:rFonts w:ascii="Times New Roman" w:hAnsi="Times New Roman" w:cs="Times New Roman"/>
            <w:color w:val="auto"/>
            <w:sz w:val="24"/>
            <w:szCs w:val="24"/>
            <w:u w:val="none"/>
          </w:rPr>
          <w:t>частями 9</w:t>
        </w:r>
      </w:hyperlink>
      <w:r w:rsidRPr="00E773A9">
        <w:t> </w:t>
      </w:r>
      <w:r w:rsidRPr="00E773A9">
        <w:rPr>
          <w:rFonts w:ascii="Times New Roman" w:hAnsi="Times New Roman" w:cs="Times New Roman"/>
          <w:sz w:val="24"/>
          <w:szCs w:val="24"/>
        </w:rPr>
        <w:t>- </w:t>
      </w:r>
      <w:hyperlink r:id="rId13" w:history="1">
        <w:r w:rsidRPr="00E773A9">
          <w:rPr>
            <w:rStyle w:val="af4"/>
            <w:rFonts w:ascii="Times New Roman" w:hAnsi="Times New Roman" w:cs="Times New Roman"/>
            <w:color w:val="auto"/>
            <w:sz w:val="24"/>
            <w:szCs w:val="24"/>
            <w:u w:val="none"/>
          </w:rPr>
          <w:t>23 статьи 95</w:t>
        </w:r>
      </w:hyperlink>
      <w:r w:rsidRPr="00E773A9">
        <w:rPr>
          <w:rFonts w:ascii="Times New Roman" w:hAnsi="Times New Roman" w:cs="Times New Roman"/>
          <w:sz w:val="24"/>
          <w:szCs w:val="24"/>
        </w:rPr>
        <w:t xml:space="preserve"> Федерального закона от 05.04.2013 № 44-ФЗ.</w:t>
      </w:r>
    </w:p>
    <w:p w:rsidR="001957E5" w:rsidRPr="00E773A9" w:rsidRDefault="001957E5" w:rsidP="001D7C72">
      <w:pPr>
        <w:pStyle w:val="ConsPlusNormal"/>
        <w:ind w:firstLine="539"/>
        <w:contextualSpacing/>
        <w:jc w:val="both"/>
        <w:rPr>
          <w:rFonts w:ascii="Times New Roman" w:hAnsi="Times New Roman" w:cs="Times New Roman"/>
          <w:sz w:val="24"/>
          <w:szCs w:val="24"/>
        </w:rPr>
      </w:pPr>
    </w:p>
    <w:p w:rsidR="0066253F" w:rsidRPr="00E773A9" w:rsidRDefault="0066253F" w:rsidP="00C20E60">
      <w:pPr>
        <w:pStyle w:val="ConsPlusNormal"/>
        <w:contextualSpacing/>
        <w:jc w:val="both"/>
      </w:pPr>
    </w:p>
    <w:p w:rsidR="0066253F" w:rsidRPr="00E773A9" w:rsidRDefault="009F3876" w:rsidP="00C20E60">
      <w:pPr>
        <w:pStyle w:val="ConsPlusNormal"/>
        <w:contextualSpacing/>
        <w:jc w:val="center"/>
        <w:outlineLvl w:val="1"/>
        <w:rPr>
          <w:rFonts w:ascii="Times New Roman" w:hAnsi="Times New Roman" w:cs="Times New Roman"/>
          <w:b/>
          <w:sz w:val="24"/>
          <w:szCs w:val="24"/>
        </w:rPr>
      </w:pPr>
      <w:r w:rsidRPr="00E773A9">
        <w:rPr>
          <w:rFonts w:ascii="Times New Roman" w:hAnsi="Times New Roman" w:cs="Times New Roman"/>
          <w:b/>
          <w:sz w:val="24"/>
          <w:szCs w:val="24"/>
        </w:rPr>
        <w:t>XIII.</w:t>
      </w:r>
      <w:r w:rsidRPr="00E773A9">
        <w:rPr>
          <w:rFonts w:ascii="Times New Roman" w:hAnsi="Times New Roman" w:cs="Times New Roman"/>
          <w:b/>
          <w:sz w:val="24"/>
          <w:szCs w:val="24"/>
        </w:rPr>
        <w:tab/>
      </w:r>
      <w:r w:rsidR="009513D3" w:rsidRPr="00E773A9">
        <w:rPr>
          <w:rFonts w:ascii="Times New Roman" w:hAnsi="Times New Roman" w:cs="Times New Roman"/>
          <w:b/>
          <w:sz w:val="24"/>
          <w:szCs w:val="24"/>
        </w:rPr>
        <w:t>П</w:t>
      </w:r>
      <w:r w:rsidR="006C0E48" w:rsidRPr="00E773A9">
        <w:rPr>
          <w:rFonts w:ascii="Times New Roman" w:hAnsi="Times New Roman" w:cs="Times New Roman"/>
          <w:b/>
          <w:sz w:val="24"/>
          <w:szCs w:val="24"/>
        </w:rPr>
        <w:t>рочие положения</w:t>
      </w:r>
    </w:p>
    <w:p w:rsidR="009513D3" w:rsidRPr="00E773A9" w:rsidRDefault="009513D3" w:rsidP="009513D3">
      <w:pPr>
        <w:widowControl w:val="0"/>
        <w:spacing w:line="100" w:lineRule="atLeast"/>
        <w:ind w:firstLine="539"/>
        <w:contextualSpacing/>
        <w:jc w:val="both"/>
        <w:rPr>
          <w:color w:val="auto"/>
          <w:sz w:val="24"/>
          <w:szCs w:val="24"/>
          <w:lang w:eastAsia="ar-SA"/>
        </w:rPr>
      </w:pPr>
      <w:r w:rsidRPr="00E773A9">
        <w:rPr>
          <w:color w:val="auto"/>
          <w:sz w:val="24"/>
          <w:szCs w:val="24"/>
          <w:lang w:eastAsia="ar-SA"/>
        </w:rPr>
        <w:t>13.1. Во всем, что не предусмотрено Контрактом, Стороны руководствуются законодательством Российской Федерации.</w:t>
      </w:r>
    </w:p>
    <w:p w:rsidR="009513D3" w:rsidRPr="00E773A9" w:rsidRDefault="009513D3" w:rsidP="009513D3">
      <w:pPr>
        <w:widowControl w:val="0"/>
        <w:spacing w:before="220" w:line="100" w:lineRule="atLeast"/>
        <w:ind w:firstLine="539"/>
        <w:contextualSpacing/>
        <w:jc w:val="both"/>
        <w:rPr>
          <w:color w:val="auto"/>
          <w:sz w:val="24"/>
          <w:szCs w:val="24"/>
          <w:lang w:eastAsia="ar-SA"/>
        </w:rPr>
      </w:pPr>
      <w:r w:rsidRPr="00E773A9">
        <w:rPr>
          <w:color w:val="auto"/>
          <w:sz w:val="24"/>
          <w:szCs w:val="24"/>
          <w:lang w:eastAsia="ar-SA"/>
        </w:rPr>
        <w:t xml:space="preserve">13.2. В случае изменения у какой-либо из Сторон местонахождения, названия, адреса электронной почты, а также в случае реорганизации она обязана в течение десяти дней </w:t>
      </w:r>
      <w:proofErr w:type="gramStart"/>
      <w:r w:rsidRPr="00E773A9">
        <w:rPr>
          <w:color w:val="auto"/>
          <w:sz w:val="24"/>
          <w:szCs w:val="24"/>
          <w:lang w:eastAsia="ar-SA"/>
        </w:rPr>
        <w:t>с даты внесения</w:t>
      </w:r>
      <w:proofErr w:type="gramEnd"/>
      <w:r w:rsidRPr="00E773A9">
        <w:rPr>
          <w:color w:val="auto"/>
          <w:sz w:val="24"/>
          <w:szCs w:val="24"/>
          <w:lang w:eastAsia="ar-SA"/>
        </w:rPr>
        <w:t xml:space="preserve"> в единый государственный реестр юридических лиц указанных изменений письменно известить об этом другую Сторону.</w:t>
      </w:r>
    </w:p>
    <w:p w:rsidR="009513D3" w:rsidRPr="00E773A9" w:rsidRDefault="009513D3" w:rsidP="009513D3">
      <w:pPr>
        <w:widowControl w:val="0"/>
        <w:spacing w:before="220" w:line="100" w:lineRule="atLeast"/>
        <w:ind w:firstLine="539"/>
        <w:contextualSpacing/>
        <w:jc w:val="both"/>
        <w:rPr>
          <w:color w:val="auto"/>
          <w:sz w:val="24"/>
          <w:szCs w:val="24"/>
          <w:lang w:eastAsia="ar-SA"/>
        </w:rPr>
      </w:pPr>
      <w:r w:rsidRPr="00E773A9">
        <w:rPr>
          <w:color w:val="auto"/>
          <w:sz w:val="24"/>
          <w:szCs w:val="24"/>
          <w:lang w:eastAsia="ar-SA"/>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513D3" w:rsidRPr="00E773A9" w:rsidRDefault="009513D3" w:rsidP="009513D3">
      <w:pPr>
        <w:widowControl w:val="0"/>
        <w:spacing w:before="220" w:line="100" w:lineRule="atLeast"/>
        <w:ind w:firstLine="539"/>
        <w:contextualSpacing/>
        <w:jc w:val="both"/>
        <w:rPr>
          <w:color w:val="auto"/>
          <w:sz w:val="24"/>
          <w:szCs w:val="24"/>
          <w:lang w:eastAsia="ar-SA"/>
        </w:rPr>
      </w:pPr>
      <w:r w:rsidRPr="00E773A9">
        <w:rPr>
          <w:color w:val="auto"/>
          <w:sz w:val="24"/>
          <w:szCs w:val="24"/>
          <w:lang w:eastAsia="ar-SA"/>
        </w:rPr>
        <w:t>13.4. При изменении реквизитов Сторон, указанных в разделе XV Контракта, заключение дополнительного соглашения к Контракту не требуется. В данном случае Сторона, у которой произошли такие изменения, уведомляет другую Сторону в порядке и сроки, установленные Контрактом.</w:t>
      </w:r>
    </w:p>
    <w:p w:rsidR="009513D3" w:rsidRPr="00E773A9" w:rsidRDefault="009513D3" w:rsidP="009513D3">
      <w:pPr>
        <w:widowControl w:val="0"/>
        <w:spacing w:before="220" w:line="100" w:lineRule="atLeast"/>
        <w:ind w:firstLine="539"/>
        <w:contextualSpacing/>
        <w:jc w:val="both"/>
        <w:rPr>
          <w:color w:val="auto"/>
          <w:sz w:val="24"/>
          <w:szCs w:val="24"/>
          <w:lang w:eastAsia="ar-SA"/>
        </w:rPr>
      </w:pPr>
      <w:r w:rsidRPr="00E773A9">
        <w:rPr>
          <w:color w:val="auto"/>
          <w:sz w:val="24"/>
          <w:szCs w:val="24"/>
          <w:lang w:eastAsia="ar-SA"/>
        </w:rPr>
        <w:t xml:space="preserve">13.5. Изменение существенных условий Контракта при его исполнении не допускается, за исключением случаев, предусмотренных </w:t>
      </w:r>
      <w:hyperlink r:id="rId14" w:history="1">
        <w:r w:rsidRPr="00E773A9">
          <w:rPr>
            <w:color w:val="auto"/>
            <w:sz w:val="24"/>
            <w:szCs w:val="24"/>
          </w:rPr>
          <w:t>статьей 95</w:t>
        </w:r>
      </w:hyperlink>
      <w:r w:rsidRPr="00E773A9">
        <w:rPr>
          <w:color w:val="auto"/>
          <w:sz w:val="24"/>
          <w:szCs w:val="24"/>
          <w:lang w:eastAsia="ar-SA"/>
        </w:rPr>
        <w:t xml:space="preserve"> Федерального закона от 05.04.2013 № 44-ФЗ.</w:t>
      </w:r>
    </w:p>
    <w:p w:rsidR="009513D3" w:rsidRPr="00E773A9" w:rsidRDefault="009513D3" w:rsidP="009513D3">
      <w:pPr>
        <w:widowControl w:val="0"/>
        <w:spacing w:before="220" w:line="100" w:lineRule="atLeast"/>
        <w:ind w:firstLine="539"/>
        <w:contextualSpacing/>
        <w:jc w:val="both"/>
        <w:rPr>
          <w:color w:val="auto"/>
          <w:sz w:val="24"/>
          <w:szCs w:val="24"/>
          <w:lang w:eastAsia="ar-SA"/>
        </w:rPr>
      </w:pPr>
      <w:r w:rsidRPr="00E773A9">
        <w:rPr>
          <w:color w:val="auto"/>
          <w:sz w:val="24"/>
          <w:szCs w:val="24"/>
          <w:lang w:eastAsia="ar-SA"/>
        </w:rPr>
        <w:t>13.6.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513D3" w:rsidRPr="00E773A9" w:rsidRDefault="009513D3" w:rsidP="009513D3">
      <w:pPr>
        <w:widowControl w:val="0"/>
        <w:spacing w:before="220" w:line="100" w:lineRule="atLeast"/>
        <w:ind w:firstLine="539"/>
        <w:contextualSpacing/>
        <w:jc w:val="both"/>
        <w:rPr>
          <w:color w:val="auto"/>
          <w:sz w:val="24"/>
          <w:szCs w:val="24"/>
          <w:lang w:eastAsia="ar-SA"/>
        </w:rPr>
      </w:pPr>
      <w:r w:rsidRPr="00E773A9">
        <w:rPr>
          <w:color w:val="auto"/>
          <w:sz w:val="24"/>
          <w:szCs w:val="24"/>
          <w:lang w:eastAsia="ar-SA"/>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513D3" w:rsidRPr="00E773A9" w:rsidRDefault="009513D3" w:rsidP="009513D3">
      <w:pPr>
        <w:widowControl w:val="0"/>
        <w:spacing w:before="220" w:line="100" w:lineRule="atLeast"/>
        <w:ind w:firstLine="539"/>
        <w:contextualSpacing/>
        <w:jc w:val="both"/>
        <w:rPr>
          <w:color w:val="auto"/>
          <w:sz w:val="24"/>
          <w:szCs w:val="24"/>
          <w:lang w:eastAsia="ar-SA"/>
        </w:rPr>
      </w:pPr>
      <w:r w:rsidRPr="00E773A9">
        <w:rPr>
          <w:color w:val="auto"/>
          <w:sz w:val="24"/>
          <w:szCs w:val="24"/>
          <w:lang w:eastAsia="ar-SA"/>
        </w:rPr>
        <w:t>13.7. </w:t>
      </w:r>
      <w:proofErr w:type="gramStart"/>
      <w:r w:rsidRPr="00E773A9">
        <w:rPr>
          <w:rFonts w:cs="Calibri"/>
          <w:color w:val="auto"/>
          <w:sz w:val="24"/>
          <w:szCs w:val="24"/>
          <w:lang w:eastAsia="ar-SA"/>
        </w:rPr>
        <w:t xml:space="preserve">В соответствии с положениями ч. 1 ст. 31 Федерального закона от 05.04.2013 № 44-ФЗ Заказчик устанавливает к Поставщику единые требования, предусмотренные </w:t>
      </w:r>
      <w:proofErr w:type="spellStart"/>
      <w:r w:rsidRPr="00E773A9">
        <w:rPr>
          <w:rFonts w:cs="Calibri"/>
          <w:color w:val="auto"/>
          <w:sz w:val="24"/>
          <w:szCs w:val="24"/>
          <w:lang w:eastAsia="ar-SA"/>
        </w:rPr>
        <w:t>п.п</w:t>
      </w:r>
      <w:proofErr w:type="spellEnd"/>
      <w:r w:rsidRPr="00E773A9">
        <w:rPr>
          <w:rFonts w:cs="Calibri"/>
          <w:color w:val="auto"/>
          <w:sz w:val="24"/>
          <w:szCs w:val="24"/>
          <w:lang w:eastAsia="ar-SA"/>
        </w:rPr>
        <w:t>. 3),4),5),7),7.1),9),10),10(1),11) ч. 1 ст. 31 Федерального закона от 05.04.2013 № 44-ФЗ, подписывая настоящий Контракт, Поставщик подтверждает свое соответствие установленным требованиям.</w:t>
      </w:r>
      <w:proofErr w:type="gramEnd"/>
    </w:p>
    <w:p w:rsidR="009513D3" w:rsidRPr="00E773A9" w:rsidRDefault="009513D3" w:rsidP="009513D3">
      <w:pPr>
        <w:widowControl w:val="0"/>
        <w:spacing w:before="220" w:line="100" w:lineRule="atLeast"/>
        <w:ind w:firstLine="539"/>
        <w:contextualSpacing/>
        <w:jc w:val="both"/>
        <w:rPr>
          <w:color w:val="auto"/>
          <w:sz w:val="24"/>
          <w:szCs w:val="24"/>
          <w:lang w:eastAsia="ar-SA"/>
        </w:rPr>
      </w:pPr>
      <w:r w:rsidRPr="00E773A9">
        <w:rPr>
          <w:color w:val="auto"/>
          <w:sz w:val="24"/>
          <w:szCs w:val="24"/>
          <w:lang w:eastAsia="ar-SA"/>
        </w:rPr>
        <w:t>13.8.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513D3" w:rsidRPr="009513D3" w:rsidRDefault="009513D3" w:rsidP="009513D3">
      <w:pPr>
        <w:widowControl w:val="0"/>
        <w:spacing w:before="220" w:line="100" w:lineRule="atLeast"/>
        <w:ind w:firstLine="539"/>
        <w:contextualSpacing/>
        <w:jc w:val="both"/>
        <w:rPr>
          <w:rFonts w:ascii="Calibri" w:hAnsi="Calibri" w:cs="Calibri"/>
          <w:color w:val="auto"/>
          <w:sz w:val="22"/>
          <w:lang w:eastAsia="ar-SA"/>
        </w:rPr>
      </w:pPr>
      <w:bookmarkStart w:id="16" w:name="Bookmark34"/>
      <w:bookmarkEnd w:id="16"/>
      <w:r w:rsidRPr="00E773A9">
        <w:rPr>
          <w:color w:val="auto"/>
          <w:sz w:val="24"/>
          <w:szCs w:val="24"/>
          <w:lang w:eastAsia="ar-SA"/>
        </w:rPr>
        <w:t>13.9. Контракт составлен в 2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rsidR="0066253F" w:rsidRPr="00473E13" w:rsidRDefault="009F3876" w:rsidP="00C20E60">
      <w:pPr>
        <w:pStyle w:val="ConsPlusNormal"/>
        <w:contextualSpacing/>
        <w:jc w:val="center"/>
        <w:outlineLvl w:val="1"/>
        <w:rPr>
          <w:rFonts w:ascii="Times New Roman" w:hAnsi="Times New Roman" w:cs="Times New Roman"/>
          <w:b/>
          <w:sz w:val="24"/>
          <w:szCs w:val="24"/>
        </w:rPr>
      </w:pPr>
      <w:r>
        <w:rPr>
          <w:rFonts w:ascii="Times New Roman" w:hAnsi="Times New Roman" w:cs="Times New Roman"/>
          <w:b/>
          <w:sz w:val="24"/>
          <w:szCs w:val="24"/>
        </w:rPr>
        <w:t>XIV.</w:t>
      </w:r>
      <w:r>
        <w:rPr>
          <w:rFonts w:ascii="Times New Roman" w:hAnsi="Times New Roman" w:cs="Times New Roman"/>
          <w:b/>
          <w:sz w:val="24"/>
          <w:szCs w:val="24"/>
        </w:rPr>
        <w:tab/>
      </w:r>
      <w:r w:rsidR="0066253F" w:rsidRPr="00473E13">
        <w:rPr>
          <w:rFonts w:ascii="Times New Roman" w:hAnsi="Times New Roman" w:cs="Times New Roman"/>
          <w:b/>
          <w:sz w:val="24"/>
          <w:szCs w:val="24"/>
        </w:rPr>
        <w:t>Перечень приложений</w:t>
      </w:r>
    </w:p>
    <w:p w:rsidR="0066253F" w:rsidRPr="00473E13" w:rsidRDefault="0066253F" w:rsidP="00C20E60">
      <w:pPr>
        <w:pStyle w:val="ConsPlusNormal"/>
        <w:ind w:firstLine="540"/>
        <w:contextualSpacing/>
        <w:jc w:val="both"/>
        <w:rPr>
          <w:rFonts w:ascii="Times New Roman" w:hAnsi="Times New Roman" w:cs="Times New Roman"/>
          <w:sz w:val="24"/>
          <w:szCs w:val="24"/>
        </w:rPr>
      </w:pPr>
      <w:r w:rsidRPr="00473E13">
        <w:rPr>
          <w:rFonts w:ascii="Times New Roman" w:hAnsi="Times New Roman" w:cs="Times New Roman"/>
          <w:sz w:val="24"/>
          <w:szCs w:val="24"/>
        </w:rPr>
        <w:t>14.1.</w:t>
      </w:r>
      <w:r w:rsidR="003E0C6F">
        <w:rPr>
          <w:rFonts w:ascii="Times New Roman" w:hAnsi="Times New Roman" w:cs="Times New Roman"/>
          <w:sz w:val="24"/>
          <w:szCs w:val="24"/>
          <w:lang w:val="en-US"/>
        </w:rPr>
        <w:t> </w:t>
      </w:r>
      <w:r w:rsidRPr="00473E13">
        <w:rPr>
          <w:rFonts w:ascii="Times New Roman" w:hAnsi="Times New Roman" w:cs="Times New Roman"/>
          <w:sz w:val="24"/>
          <w:szCs w:val="24"/>
        </w:rPr>
        <w:t>Неотъемлемой частью Контракта является следующее приложение:</w:t>
      </w:r>
      <w:r w:rsidR="00C71754" w:rsidRPr="00473E13">
        <w:rPr>
          <w:rFonts w:ascii="Times New Roman" w:hAnsi="Times New Roman" w:cs="Times New Roman"/>
          <w:sz w:val="24"/>
          <w:szCs w:val="24"/>
        </w:rPr>
        <w:t xml:space="preserve"> </w:t>
      </w:r>
      <w:r w:rsidRPr="00473E13">
        <w:rPr>
          <w:rFonts w:ascii="Times New Roman" w:hAnsi="Times New Roman" w:cs="Times New Roman"/>
          <w:sz w:val="24"/>
          <w:szCs w:val="24"/>
        </w:rPr>
        <w:t>спецификация.</w:t>
      </w:r>
    </w:p>
    <w:p w:rsidR="0066253F" w:rsidRPr="00473E13" w:rsidRDefault="0066253F" w:rsidP="00C20E60">
      <w:pPr>
        <w:pStyle w:val="ConsPlusNormal"/>
        <w:jc w:val="both"/>
      </w:pPr>
      <w:bookmarkStart w:id="17" w:name="P1639"/>
      <w:bookmarkEnd w:id="17"/>
    </w:p>
    <w:p w:rsidR="0066253F" w:rsidRPr="00473E13" w:rsidRDefault="00224650" w:rsidP="00C20E60">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XV.</w:t>
      </w:r>
      <w:r>
        <w:rPr>
          <w:rFonts w:ascii="Times New Roman" w:hAnsi="Times New Roman" w:cs="Times New Roman"/>
          <w:b/>
          <w:sz w:val="24"/>
          <w:szCs w:val="24"/>
        </w:rPr>
        <w:tab/>
      </w:r>
      <w:r w:rsidR="0066253F" w:rsidRPr="00473E13">
        <w:rPr>
          <w:rFonts w:ascii="Times New Roman" w:hAnsi="Times New Roman" w:cs="Times New Roman"/>
          <w:b/>
          <w:sz w:val="24"/>
          <w:szCs w:val="24"/>
        </w:rPr>
        <w:t>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8"/>
        <w:gridCol w:w="5507"/>
      </w:tblGrid>
      <w:tr w:rsidR="00F816F2" w:rsidRPr="00245E12" w:rsidTr="009A26D0">
        <w:tc>
          <w:tcPr>
            <w:tcW w:w="4478" w:type="dxa"/>
            <w:shd w:val="clear" w:color="auto" w:fill="auto"/>
          </w:tcPr>
          <w:p w:rsidR="00F816F2" w:rsidRPr="00245E12" w:rsidRDefault="00F816F2" w:rsidP="009A26D0">
            <w:pPr>
              <w:pStyle w:val="ConsPlusNormal"/>
              <w:jc w:val="center"/>
              <w:rPr>
                <w:rFonts w:ascii="Times New Roman" w:hAnsi="Times New Roman" w:cs="Times New Roman"/>
                <w:sz w:val="24"/>
                <w:szCs w:val="24"/>
              </w:rPr>
            </w:pPr>
            <w:r w:rsidRPr="00245E12">
              <w:rPr>
                <w:rFonts w:ascii="Times New Roman" w:hAnsi="Times New Roman" w:cs="Times New Roman"/>
                <w:sz w:val="24"/>
                <w:szCs w:val="24"/>
              </w:rPr>
              <w:t>ЗАКАЗЧИК:</w:t>
            </w:r>
          </w:p>
        </w:tc>
        <w:tc>
          <w:tcPr>
            <w:tcW w:w="5507" w:type="dxa"/>
            <w:shd w:val="clear" w:color="auto" w:fill="auto"/>
          </w:tcPr>
          <w:p w:rsidR="00F816F2" w:rsidRPr="00245E12" w:rsidRDefault="00F816F2" w:rsidP="009A26D0">
            <w:pPr>
              <w:pStyle w:val="ConsPlusNormal"/>
              <w:jc w:val="center"/>
              <w:rPr>
                <w:sz w:val="24"/>
                <w:szCs w:val="24"/>
              </w:rPr>
            </w:pPr>
            <w:r w:rsidRPr="00245E12">
              <w:rPr>
                <w:rFonts w:ascii="Times New Roman" w:hAnsi="Times New Roman" w:cs="Times New Roman"/>
                <w:sz w:val="24"/>
                <w:szCs w:val="24"/>
              </w:rPr>
              <w:t>ПОСТАВЩИК:</w:t>
            </w:r>
          </w:p>
        </w:tc>
      </w:tr>
      <w:tr w:rsidR="00F816F2" w:rsidRPr="00245E12" w:rsidTr="009A26D0">
        <w:tc>
          <w:tcPr>
            <w:tcW w:w="4478" w:type="dxa"/>
            <w:shd w:val="clear" w:color="auto" w:fill="auto"/>
          </w:tcPr>
          <w:p w:rsidR="00F816F2" w:rsidRPr="00245E12" w:rsidRDefault="00F816F2" w:rsidP="009A26D0">
            <w:pPr>
              <w:pStyle w:val="ConsPlusNormal"/>
              <w:rPr>
                <w:color w:val="00000A"/>
                <w:sz w:val="24"/>
                <w:szCs w:val="24"/>
              </w:rPr>
            </w:pPr>
            <w:r w:rsidRPr="00245E12">
              <w:rPr>
                <w:rFonts w:ascii="Times New Roman" w:hAnsi="Times New Roman" w:cs="Times New Roman"/>
                <w:sz w:val="24"/>
                <w:szCs w:val="24"/>
              </w:rPr>
              <w:t xml:space="preserve">Межрегиональная инспекция Федеральной налоговой службы по </w:t>
            </w:r>
            <w:r w:rsidRPr="00245E12">
              <w:rPr>
                <w:rFonts w:ascii="Times New Roman" w:hAnsi="Times New Roman" w:cs="Times New Roman"/>
                <w:sz w:val="24"/>
                <w:szCs w:val="24"/>
              </w:rPr>
              <w:lastRenderedPageBreak/>
              <w:t>Сибирскому федеральному округу</w:t>
            </w:r>
          </w:p>
          <w:p w:rsidR="00F816F2" w:rsidRPr="00245E12" w:rsidRDefault="00F816F2" w:rsidP="009A26D0">
            <w:pPr>
              <w:rPr>
                <w:color w:val="00000A"/>
                <w:sz w:val="24"/>
                <w:szCs w:val="24"/>
              </w:rPr>
            </w:pPr>
            <w:r w:rsidRPr="00245E12">
              <w:rPr>
                <w:color w:val="00000A"/>
                <w:sz w:val="24"/>
                <w:szCs w:val="24"/>
              </w:rPr>
              <w:t>Адрес места нахождения и почтовый адрес: Российская Федерация, 630105, г. Новосиб</w:t>
            </w:r>
            <w:r>
              <w:rPr>
                <w:color w:val="00000A"/>
                <w:sz w:val="24"/>
                <w:szCs w:val="24"/>
              </w:rPr>
              <w:t>ирск, ул. Кропоткина, </w:t>
            </w:r>
            <w:r w:rsidRPr="00245E12">
              <w:rPr>
                <w:color w:val="00000A"/>
                <w:sz w:val="24"/>
                <w:szCs w:val="24"/>
              </w:rPr>
              <w:t>119/2</w:t>
            </w:r>
          </w:p>
          <w:p w:rsidR="00F816F2" w:rsidRPr="00245E12" w:rsidRDefault="00F816F2" w:rsidP="009A26D0">
            <w:pPr>
              <w:rPr>
                <w:color w:val="00000A"/>
                <w:sz w:val="24"/>
                <w:szCs w:val="24"/>
              </w:rPr>
            </w:pPr>
            <w:r w:rsidRPr="00245E12">
              <w:rPr>
                <w:color w:val="00000A"/>
                <w:sz w:val="24"/>
                <w:szCs w:val="24"/>
              </w:rPr>
              <w:t>УФК по Новосибирской области (Межрегиональная инспекция Федеральной налоговой службы по Сибирскому федеральному округу, л/с</w:t>
            </w:r>
            <w:r>
              <w:rPr>
                <w:color w:val="00000A"/>
                <w:sz w:val="24"/>
                <w:szCs w:val="24"/>
              </w:rPr>
              <w:t> </w:t>
            </w:r>
            <w:r w:rsidRPr="00245E12">
              <w:rPr>
                <w:color w:val="00000A"/>
                <w:sz w:val="24"/>
                <w:szCs w:val="24"/>
              </w:rPr>
              <w:t>03511130450)</w:t>
            </w:r>
          </w:p>
          <w:p w:rsidR="00F816F2" w:rsidRPr="00245E12" w:rsidRDefault="00F816F2" w:rsidP="009A26D0">
            <w:pPr>
              <w:jc w:val="both"/>
              <w:rPr>
                <w:color w:val="00000A"/>
                <w:sz w:val="24"/>
                <w:szCs w:val="24"/>
              </w:rPr>
            </w:pPr>
            <w:r w:rsidRPr="00245E12">
              <w:rPr>
                <w:color w:val="00000A"/>
                <w:sz w:val="24"/>
                <w:szCs w:val="24"/>
              </w:rPr>
              <w:t>ИНН/КПП 5402195052/540201001</w:t>
            </w:r>
          </w:p>
          <w:p w:rsidR="00F816F2" w:rsidRPr="00245E12" w:rsidRDefault="00F816F2" w:rsidP="009A26D0">
            <w:pPr>
              <w:jc w:val="both"/>
              <w:rPr>
                <w:color w:val="00000A"/>
                <w:sz w:val="24"/>
                <w:szCs w:val="24"/>
              </w:rPr>
            </w:pPr>
            <w:proofErr w:type="gramStart"/>
            <w:r w:rsidRPr="00245E12">
              <w:rPr>
                <w:color w:val="00000A"/>
                <w:sz w:val="24"/>
                <w:szCs w:val="24"/>
              </w:rPr>
              <w:t>р</w:t>
            </w:r>
            <w:proofErr w:type="gramEnd"/>
            <w:r w:rsidRPr="00245E12">
              <w:rPr>
                <w:color w:val="00000A"/>
                <w:sz w:val="24"/>
                <w:szCs w:val="24"/>
              </w:rPr>
              <w:t>/с № 03211643000000015100</w:t>
            </w:r>
          </w:p>
          <w:p w:rsidR="00F816F2" w:rsidRPr="00245E12" w:rsidRDefault="00F816F2" w:rsidP="009A26D0">
            <w:pPr>
              <w:rPr>
                <w:color w:val="00000A"/>
                <w:sz w:val="24"/>
                <w:szCs w:val="24"/>
              </w:rPr>
            </w:pPr>
            <w:r w:rsidRPr="00245E12">
              <w:rPr>
                <w:color w:val="00000A"/>
                <w:sz w:val="24"/>
                <w:szCs w:val="24"/>
              </w:rPr>
              <w:t>(</w:t>
            </w:r>
            <w:proofErr w:type="gramStart"/>
            <w:r w:rsidRPr="00245E12">
              <w:rPr>
                <w:color w:val="00000A"/>
                <w:sz w:val="24"/>
                <w:szCs w:val="24"/>
              </w:rPr>
              <w:t>СИБИРСКОЕ</w:t>
            </w:r>
            <w:proofErr w:type="gramEnd"/>
            <w:r w:rsidRPr="00245E12">
              <w:rPr>
                <w:color w:val="00000A"/>
                <w:sz w:val="24"/>
                <w:szCs w:val="24"/>
              </w:rPr>
              <w:t xml:space="preserve"> ГУ БАНКА РОССИИ//УФК по Новосибирской области г. Новосибирска)</w:t>
            </w:r>
          </w:p>
          <w:p w:rsidR="00F816F2" w:rsidRPr="00245E12" w:rsidRDefault="00F816F2" w:rsidP="009A26D0">
            <w:pPr>
              <w:jc w:val="both"/>
              <w:rPr>
                <w:sz w:val="24"/>
                <w:szCs w:val="24"/>
              </w:rPr>
            </w:pPr>
            <w:r w:rsidRPr="00245E12">
              <w:rPr>
                <w:color w:val="00000A"/>
                <w:sz w:val="24"/>
                <w:szCs w:val="24"/>
              </w:rPr>
              <w:t>БИК 015004950</w:t>
            </w:r>
          </w:p>
          <w:p w:rsidR="00F816F2" w:rsidRPr="00245E12" w:rsidRDefault="00F816F2" w:rsidP="009A26D0">
            <w:pPr>
              <w:pStyle w:val="ConsPlusNormal"/>
              <w:rPr>
                <w:rFonts w:ascii="Times New Roman" w:hAnsi="Times New Roman" w:cs="Times New Roman"/>
                <w:sz w:val="24"/>
                <w:szCs w:val="24"/>
              </w:rPr>
            </w:pPr>
            <w:proofErr w:type="gramStart"/>
            <w:r w:rsidRPr="00245E12">
              <w:rPr>
                <w:rFonts w:ascii="Times New Roman" w:hAnsi="Times New Roman" w:cs="Times New Roman"/>
                <w:sz w:val="24"/>
                <w:szCs w:val="24"/>
              </w:rPr>
              <w:t>Кор/счет</w:t>
            </w:r>
            <w:proofErr w:type="gramEnd"/>
            <w:r w:rsidRPr="00245E12">
              <w:rPr>
                <w:rFonts w:ascii="Times New Roman" w:hAnsi="Times New Roman" w:cs="Times New Roman"/>
                <w:sz w:val="24"/>
                <w:szCs w:val="24"/>
              </w:rPr>
              <w:t xml:space="preserve"> 40102810445370000043</w:t>
            </w:r>
          </w:p>
          <w:p w:rsidR="00F816F2" w:rsidRPr="00245E12" w:rsidRDefault="00F816F2" w:rsidP="009A26D0">
            <w:pPr>
              <w:pStyle w:val="ConsPlusNormal"/>
              <w:rPr>
                <w:color w:val="00000A"/>
                <w:sz w:val="24"/>
                <w:szCs w:val="24"/>
              </w:rPr>
            </w:pPr>
            <w:r w:rsidRPr="00245E12">
              <w:rPr>
                <w:rFonts w:ascii="Times New Roman" w:hAnsi="Times New Roman" w:cs="Times New Roman"/>
                <w:sz w:val="24"/>
                <w:szCs w:val="24"/>
              </w:rPr>
              <w:t xml:space="preserve">Адрес электронной почты: </w:t>
            </w:r>
            <w:hyperlink r:id="rId15" w:history="1">
              <w:r w:rsidRPr="00245E12">
                <w:rPr>
                  <w:rStyle w:val="af4"/>
                  <w:rFonts w:ascii="Times New Roman" w:hAnsi="Times New Roman" w:cs="Times New Roman"/>
                  <w:sz w:val="24"/>
                  <w:szCs w:val="24"/>
                  <w:lang w:val="en-US"/>
                </w:rPr>
                <w:t>r</w:t>
              </w:r>
              <w:r w:rsidRPr="00245E12">
                <w:rPr>
                  <w:rStyle w:val="af4"/>
                  <w:rFonts w:ascii="Times New Roman" w:hAnsi="Times New Roman" w:cs="Times New Roman"/>
                  <w:sz w:val="24"/>
                  <w:szCs w:val="24"/>
                </w:rPr>
                <w:t>9956@</w:t>
              </w:r>
              <w:r w:rsidRPr="00245E12">
                <w:rPr>
                  <w:rStyle w:val="af4"/>
                  <w:rFonts w:ascii="Times New Roman" w:hAnsi="Times New Roman" w:cs="Times New Roman"/>
                  <w:sz w:val="24"/>
                  <w:szCs w:val="24"/>
                  <w:lang w:val="en-US"/>
                </w:rPr>
                <w:t>tax</w:t>
              </w:r>
              <w:r w:rsidRPr="00245E12">
                <w:rPr>
                  <w:rStyle w:val="af4"/>
                  <w:rFonts w:ascii="Times New Roman" w:hAnsi="Times New Roman" w:cs="Times New Roman"/>
                  <w:sz w:val="24"/>
                  <w:szCs w:val="24"/>
                </w:rPr>
                <w:t>.</w:t>
              </w:r>
              <w:proofErr w:type="spellStart"/>
              <w:r w:rsidRPr="00245E12">
                <w:rPr>
                  <w:rStyle w:val="af4"/>
                  <w:rFonts w:ascii="Times New Roman" w:hAnsi="Times New Roman" w:cs="Times New Roman"/>
                  <w:sz w:val="24"/>
                  <w:szCs w:val="24"/>
                  <w:lang w:val="en-US"/>
                </w:rPr>
                <w:t>gov</w:t>
              </w:r>
              <w:proofErr w:type="spellEnd"/>
              <w:r w:rsidRPr="00245E12">
                <w:rPr>
                  <w:rStyle w:val="af4"/>
                  <w:rFonts w:ascii="Times New Roman" w:hAnsi="Times New Roman" w:cs="Times New Roman"/>
                  <w:sz w:val="24"/>
                  <w:szCs w:val="24"/>
                </w:rPr>
                <w:t>.</w:t>
              </w:r>
              <w:proofErr w:type="spellStart"/>
              <w:r w:rsidRPr="00245E12">
                <w:rPr>
                  <w:rStyle w:val="af4"/>
                  <w:rFonts w:ascii="Times New Roman" w:hAnsi="Times New Roman" w:cs="Times New Roman"/>
                  <w:sz w:val="24"/>
                  <w:szCs w:val="24"/>
                  <w:lang w:val="en-US"/>
                </w:rPr>
                <w:t>ru</w:t>
              </w:r>
              <w:proofErr w:type="spellEnd"/>
            </w:hyperlink>
          </w:p>
        </w:tc>
        <w:tc>
          <w:tcPr>
            <w:tcW w:w="5507" w:type="dxa"/>
            <w:shd w:val="clear" w:color="auto" w:fill="auto"/>
          </w:tcPr>
          <w:p w:rsidR="00F816F2" w:rsidRPr="00245E12" w:rsidRDefault="00F816F2" w:rsidP="009A26D0">
            <w:pPr>
              <w:ind w:left="484"/>
              <w:rPr>
                <w:sz w:val="24"/>
                <w:szCs w:val="24"/>
              </w:rPr>
            </w:pPr>
          </w:p>
        </w:tc>
      </w:tr>
      <w:tr w:rsidR="00F816F2" w:rsidRPr="00245E12" w:rsidTr="009A26D0">
        <w:tc>
          <w:tcPr>
            <w:tcW w:w="4478" w:type="dxa"/>
            <w:shd w:val="clear" w:color="auto" w:fill="auto"/>
          </w:tcPr>
          <w:p w:rsidR="00F816F2" w:rsidRPr="00245E12" w:rsidRDefault="00F816F2" w:rsidP="009A26D0">
            <w:pPr>
              <w:pStyle w:val="ConsPlusNormal"/>
              <w:jc w:val="center"/>
              <w:rPr>
                <w:rFonts w:ascii="Times New Roman" w:hAnsi="Times New Roman" w:cs="Times New Roman"/>
                <w:sz w:val="24"/>
                <w:szCs w:val="24"/>
              </w:rPr>
            </w:pPr>
          </w:p>
          <w:p w:rsidR="00F816F2" w:rsidRPr="00245E12" w:rsidRDefault="00F816F2" w:rsidP="009A26D0">
            <w:pPr>
              <w:pStyle w:val="ConsPlusNormal"/>
              <w:jc w:val="center"/>
              <w:rPr>
                <w:rFonts w:ascii="Times New Roman" w:hAnsi="Times New Roman" w:cs="Times New Roman"/>
                <w:sz w:val="24"/>
                <w:szCs w:val="24"/>
              </w:rPr>
            </w:pPr>
            <w:r w:rsidRPr="00245E12">
              <w:rPr>
                <w:rFonts w:ascii="Times New Roman" w:hAnsi="Times New Roman" w:cs="Times New Roman"/>
                <w:sz w:val="24"/>
                <w:szCs w:val="24"/>
              </w:rPr>
              <w:t>__________________ О.В.</w:t>
            </w:r>
            <w:r w:rsidRPr="00245E12">
              <w:rPr>
                <w:rFonts w:ascii="Times New Roman" w:hAnsi="Times New Roman" w:cs="Times New Roman"/>
                <w:sz w:val="24"/>
                <w:szCs w:val="24"/>
                <w:lang w:val="en-US"/>
              </w:rPr>
              <w:t> </w:t>
            </w:r>
            <w:r w:rsidRPr="00245E12">
              <w:rPr>
                <w:rFonts w:ascii="Times New Roman" w:hAnsi="Times New Roman" w:cs="Times New Roman"/>
                <w:sz w:val="24"/>
                <w:szCs w:val="24"/>
              </w:rPr>
              <w:t>Максимова</w:t>
            </w:r>
          </w:p>
          <w:p w:rsidR="00F816F2" w:rsidRPr="00245E12" w:rsidRDefault="00F816F2" w:rsidP="009A26D0">
            <w:pPr>
              <w:pStyle w:val="ConsPlusNormal"/>
              <w:jc w:val="both"/>
              <w:rPr>
                <w:rFonts w:ascii="Times New Roman" w:hAnsi="Times New Roman" w:cs="Times New Roman"/>
                <w:sz w:val="24"/>
                <w:szCs w:val="24"/>
              </w:rPr>
            </w:pPr>
            <w:r w:rsidRPr="00245E12">
              <w:rPr>
                <w:rFonts w:ascii="Times New Roman" w:hAnsi="Times New Roman" w:cs="Times New Roman"/>
                <w:sz w:val="24"/>
                <w:szCs w:val="24"/>
              </w:rPr>
              <w:t>М.П.</w:t>
            </w:r>
          </w:p>
          <w:p w:rsidR="00F816F2" w:rsidRPr="00245E12" w:rsidRDefault="00F816F2" w:rsidP="009A26D0">
            <w:pPr>
              <w:pStyle w:val="ConsPlusNormal"/>
              <w:jc w:val="both"/>
              <w:rPr>
                <w:rFonts w:ascii="Times New Roman" w:hAnsi="Times New Roman" w:cs="Times New Roman"/>
                <w:sz w:val="24"/>
                <w:szCs w:val="24"/>
              </w:rPr>
            </w:pPr>
          </w:p>
        </w:tc>
        <w:tc>
          <w:tcPr>
            <w:tcW w:w="5507" w:type="dxa"/>
            <w:shd w:val="clear" w:color="auto" w:fill="auto"/>
          </w:tcPr>
          <w:p w:rsidR="00F816F2" w:rsidRPr="00245E12" w:rsidRDefault="00F816F2" w:rsidP="009A26D0">
            <w:pPr>
              <w:pStyle w:val="ConsPlusNormal"/>
              <w:rPr>
                <w:rFonts w:ascii="Times New Roman" w:hAnsi="Times New Roman" w:cs="Times New Roman"/>
                <w:sz w:val="24"/>
                <w:szCs w:val="24"/>
              </w:rPr>
            </w:pPr>
          </w:p>
          <w:p w:rsidR="00F816F2" w:rsidRPr="00245E12" w:rsidRDefault="00F816F2" w:rsidP="009A26D0">
            <w:pPr>
              <w:pStyle w:val="ConsPlusNormal"/>
              <w:ind w:left="484"/>
              <w:rPr>
                <w:rFonts w:ascii="Times New Roman" w:hAnsi="Times New Roman" w:cs="Times New Roman"/>
                <w:sz w:val="24"/>
                <w:szCs w:val="24"/>
                <w:lang w:val="en-US"/>
              </w:rPr>
            </w:pPr>
            <w:r w:rsidRPr="00245E12">
              <w:rPr>
                <w:rFonts w:ascii="Times New Roman" w:hAnsi="Times New Roman" w:cs="Times New Roman"/>
                <w:sz w:val="24"/>
                <w:szCs w:val="24"/>
              </w:rPr>
              <w:t xml:space="preserve">___________________ </w:t>
            </w:r>
            <w:r w:rsidRPr="00245E12">
              <w:rPr>
                <w:rFonts w:ascii="Times New Roman" w:hAnsi="Times New Roman" w:cs="Times New Roman"/>
                <w:sz w:val="24"/>
                <w:szCs w:val="24"/>
                <w:lang w:val="en-US"/>
              </w:rPr>
              <w:t>_______________</w:t>
            </w:r>
          </w:p>
          <w:p w:rsidR="00F816F2" w:rsidRPr="00245E12" w:rsidRDefault="00F816F2" w:rsidP="009A26D0">
            <w:pPr>
              <w:pStyle w:val="ConsPlusNormal"/>
              <w:ind w:left="484"/>
              <w:rPr>
                <w:rFonts w:ascii="Times New Roman" w:hAnsi="Times New Roman" w:cs="Times New Roman"/>
                <w:sz w:val="24"/>
                <w:szCs w:val="24"/>
              </w:rPr>
            </w:pPr>
            <w:r w:rsidRPr="00245E12">
              <w:rPr>
                <w:rFonts w:ascii="Times New Roman" w:hAnsi="Times New Roman" w:cs="Times New Roman"/>
                <w:sz w:val="24"/>
                <w:szCs w:val="24"/>
              </w:rPr>
              <w:t>М.П.</w:t>
            </w:r>
          </w:p>
          <w:p w:rsidR="00F816F2" w:rsidRPr="00245E12" w:rsidRDefault="00F816F2" w:rsidP="009A26D0">
            <w:pPr>
              <w:pStyle w:val="ConsPlusNormal"/>
              <w:ind w:left="484"/>
              <w:rPr>
                <w:sz w:val="24"/>
                <w:szCs w:val="24"/>
              </w:rPr>
            </w:pPr>
          </w:p>
        </w:tc>
      </w:tr>
    </w:tbl>
    <w:p w:rsidR="00E83FBE" w:rsidRPr="00473E13" w:rsidRDefault="00E83FBE" w:rsidP="00F816F2">
      <w:pPr>
        <w:pStyle w:val="ConsPlusNormal"/>
        <w:outlineLvl w:val="1"/>
      </w:pPr>
    </w:p>
    <w:p w:rsidR="00254D60" w:rsidRPr="00FC3C9C" w:rsidRDefault="00965287" w:rsidP="00254D60">
      <w:pPr>
        <w:suppressAutoHyphens w:val="0"/>
        <w:spacing w:after="200"/>
        <w:contextualSpacing/>
        <w:jc w:val="right"/>
        <w:rPr>
          <w:sz w:val="24"/>
          <w:szCs w:val="24"/>
        </w:rPr>
      </w:pPr>
      <w:r w:rsidRPr="00473E13">
        <w:rPr>
          <w:sz w:val="24"/>
          <w:szCs w:val="24"/>
        </w:rPr>
        <w:br w:type="page"/>
      </w:r>
      <w:r w:rsidR="006A649D" w:rsidRPr="00FC3C9C">
        <w:rPr>
          <w:sz w:val="24"/>
          <w:szCs w:val="24"/>
        </w:rPr>
        <w:lastRenderedPageBreak/>
        <w:t>Приложение</w:t>
      </w:r>
    </w:p>
    <w:p w:rsidR="00254D60" w:rsidRPr="00FC3C9C" w:rsidRDefault="0066253F" w:rsidP="00254D60">
      <w:pPr>
        <w:suppressAutoHyphens w:val="0"/>
        <w:spacing w:after="200"/>
        <w:contextualSpacing/>
        <w:jc w:val="right"/>
        <w:rPr>
          <w:sz w:val="24"/>
          <w:szCs w:val="24"/>
        </w:rPr>
      </w:pPr>
      <w:r w:rsidRPr="00FC3C9C">
        <w:rPr>
          <w:sz w:val="24"/>
          <w:szCs w:val="24"/>
        </w:rPr>
        <w:t xml:space="preserve">к </w:t>
      </w:r>
      <w:r w:rsidR="00C763AD" w:rsidRPr="00FC3C9C">
        <w:rPr>
          <w:sz w:val="24"/>
          <w:szCs w:val="24"/>
        </w:rPr>
        <w:t>Государственному</w:t>
      </w:r>
      <w:r w:rsidR="007B0D3A" w:rsidRPr="00FC3C9C">
        <w:rPr>
          <w:sz w:val="24"/>
          <w:szCs w:val="24"/>
        </w:rPr>
        <w:t xml:space="preserve"> контракту</w:t>
      </w:r>
    </w:p>
    <w:p w:rsidR="00E773A9" w:rsidRDefault="0066253F" w:rsidP="009A4654">
      <w:pPr>
        <w:suppressAutoHyphens w:val="0"/>
        <w:spacing w:after="200"/>
        <w:contextualSpacing/>
        <w:jc w:val="right"/>
        <w:rPr>
          <w:color w:val="auto"/>
          <w:sz w:val="24"/>
          <w:szCs w:val="24"/>
        </w:rPr>
      </w:pPr>
      <w:r w:rsidRPr="00FC3C9C">
        <w:rPr>
          <w:sz w:val="24"/>
          <w:szCs w:val="24"/>
        </w:rPr>
        <w:t xml:space="preserve">на </w:t>
      </w:r>
      <w:r w:rsidR="00E773A9" w:rsidRPr="00E773A9">
        <w:rPr>
          <w:color w:val="auto"/>
          <w:sz w:val="24"/>
          <w:szCs w:val="24"/>
        </w:rPr>
        <w:t xml:space="preserve">поставку, монтаж и пуско-наладочные работы </w:t>
      </w:r>
    </w:p>
    <w:p w:rsidR="00E773A9" w:rsidRDefault="00E773A9" w:rsidP="009A4654">
      <w:pPr>
        <w:suppressAutoHyphens w:val="0"/>
        <w:spacing w:after="200"/>
        <w:contextualSpacing/>
        <w:jc w:val="right"/>
        <w:rPr>
          <w:color w:val="auto"/>
          <w:sz w:val="24"/>
          <w:szCs w:val="24"/>
        </w:rPr>
      </w:pPr>
      <w:r w:rsidRPr="00E773A9">
        <w:rPr>
          <w:color w:val="auto"/>
          <w:sz w:val="24"/>
          <w:szCs w:val="24"/>
        </w:rPr>
        <w:t>оборудования системы видеонаблюдения</w:t>
      </w:r>
    </w:p>
    <w:p w:rsidR="0066253F" w:rsidRPr="00FC3C9C" w:rsidRDefault="0066253F" w:rsidP="009A4654">
      <w:pPr>
        <w:suppressAutoHyphens w:val="0"/>
        <w:spacing w:after="200"/>
        <w:contextualSpacing/>
        <w:jc w:val="right"/>
        <w:rPr>
          <w:sz w:val="24"/>
          <w:szCs w:val="24"/>
        </w:rPr>
      </w:pPr>
      <w:r w:rsidRPr="00FC3C9C">
        <w:rPr>
          <w:sz w:val="24"/>
          <w:szCs w:val="24"/>
        </w:rPr>
        <w:t xml:space="preserve">от ________ </w:t>
      </w:r>
      <w:r w:rsidR="00C408D9">
        <w:rPr>
          <w:sz w:val="24"/>
          <w:szCs w:val="24"/>
        </w:rPr>
        <w:t>202</w:t>
      </w:r>
      <w:r w:rsidR="00A46A6B">
        <w:rPr>
          <w:sz w:val="24"/>
          <w:szCs w:val="24"/>
        </w:rPr>
        <w:t>6</w:t>
      </w:r>
      <w:r w:rsidRPr="00FC3C9C">
        <w:rPr>
          <w:sz w:val="24"/>
          <w:szCs w:val="24"/>
        </w:rPr>
        <w:t xml:space="preserve"> г. </w:t>
      </w:r>
      <w:r w:rsidR="00254D60" w:rsidRPr="00FC3C9C">
        <w:rPr>
          <w:sz w:val="24"/>
          <w:szCs w:val="24"/>
        </w:rPr>
        <w:t>№ </w:t>
      </w:r>
      <w:r w:rsidRPr="00FC3C9C">
        <w:rPr>
          <w:sz w:val="24"/>
          <w:szCs w:val="24"/>
        </w:rPr>
        <w:t xml:space="preserve"> ___</w:t>
      </w:r>
      <w:r w:rsidR="00C763AD" w:rsidRPr="00FC3C9C">
        <w:rPr>
          <w:sz w:val="24"/>
          <w:szCs w:val="24"/>
        </w:rPr>
        <w:t>__</w:t>
      </w:r>
    </w:p>
    <w:p w:rsidR="0066253F" w:rsidRPr="00FC3C9C" w:rsidRDefault="0066253F" w:rsidP="00C20E60">
      <w:pPr>
        <w:pStyle w:val="ConsPlusNormal"/>
        <w:jc w:val="both"/>
        <w:rPr>
          <w:rFonts w:ascii="Times New Roman" w:hAnsi="Times New Roman" w:cs="Times New Roman"/>
          <w:sz w:val="24"/>
          <w:szCs w:val="24"/>
        </w:rPr>
      </w:pPr>
    </w:p>
    <w:p w:rsidR="00542468" w:rsidRPr="00FC3C9C" w:rsidRDefault="002839EE" w:rsidP="00C20E60">
      <w:pPr>
        <w:pStyle w:val="ConsPlusNormal"/>
        <w:jc w:val="center"/>
        <w:rPr>
          <w:rFonts w:ascii="Times New Roman" w:hAnsi="Times New Roman" w:cs="Times New Roman"/>
          <w:b/>
          <w:sz w:val="24"/>
          <w:szCs w:val="24"/>
        </w:rPr>
      </w:pPr>
      <w:bookmarkStart w:id="18" w:name="P1911"/>
      <w:bookmarkEnd w:id="18"/>
      <w:r>
        <w:rPr>
          <w:rFonts w:ascii="Times New Roman" w:hAnsi="Times New Roman" w:cs="Times New Roman"/>
          <w:b/>
          <w:sz w:val="24"/>
          <w:szCs w:val="24"/>
        </w:rPr>
        <w:t>СПЕЦИФИКАЦИЯ</w:t>
      </w:r>
    </w:p>
    <w:p w:rsidR="00E773A9" w:rsidRDefault="00AC0FEC" w:rsidP="00E773A9">
      <w:pPr>
        <w:jc w:val="center"/>
        <w:rPr>
          <w:b/>
          <w:color w:val="auto"/>
          <w:sz w:val="24"/>
          <w:szCs w:val="24"/>
        </w:rPr>
      </w:pPr>
      <w:r w:rsidRPr="00AC5592">
        <w:rPr>
          <w:b/>
          <w:color w:val="auto"/>
          <w:sz w:val="24"/>
        </w:rPr>
        <w:t xml:space="preserve">на </w:t>
      </w:r>
      <w:r w:rsidR="00E773A9" w:rsidRPr="001E439F">
        <w:rPr>
          <w:b/>
          <w:color w:val="auto"/>
          <w:sz w:val="24"/>
          <w:szCs w:val="24"/>
        </w:rPr>
        <w:t>поставку</w:t>
      </w:r>
      <w:r w:rsidR="00E773A9">
        <w:rPr>
          <w:b/>
          <w:color w:val="auto"/>
          <w:sz w:val="24"/>
          <w:szCs w:val="24"/>
        </w:rPr>
        <w:t xml:space="preserve">, монтаж и пуско-наладочные работы </w:t>
      </w:r>
    </w:p>
    <w:p w:rsidR="00E773A9" w:rsidRDefault="00E773A9" w:rsidP="00E773A9">
      <w:pPr>
        <w:jc w:val="center"/>
        <w:rPr>
          <w:b/>
          <w:color w:val="auto"/>
          <w:sz w:val="24"/>
        </w:rPr>
      </w:pPr>
      <w:r>
        <w:rPr>
          <w:b/>
          <w:color w:val="auto"/>
          <w:sz w:val="24"/>
        </w:rPr>
        <w:t>оборудования системы видеонаблюдения</w:t>
      </w:r>
    </w:p>
    <w:p w:rsidR="00916205" w:rsidRDefault="00916205" w:rsidP="00E773A9">
      <w:pPr>
        <w:jc w:val="center"/>
        <w:rPr>
          <w:sz w:val="24"/>
          <w:szCs w:val="24"/>
        </w:rPr>
      </w:pPr>
    </w:p>
    <w:p w:rsidR="008460AC" w:rsidRDefault="002839EE" w:rsidP="00916205">
      <w:pPr>
        <w:pStyle w:val="ConsPlusNormal"/>
        <w:jc w:val="center"/>
        <w:rPr>
          <w:rFonts w:ascii="Times New Roman" w:hAnsi="Times New Roman" w:cs="Times New Roman"/>
          <w:b/>
          <w:sz w:val="24"/>
          <w:szCs w:val="24"/>
        </w:rPr>
      </w:pPr>
      <w:r>
        <w:rPr>
          <w:rFonts w:ascii="Times New Roman" w:hAnsi="Times New Roman" w:cs="Times New Roman"/>
          <w:b/>
          <w:sz w:val="24"/>
          <w:szCs w:val="24"/>
        </w:rPr>
        <w:t>Наименование Товара</w:t>
      </w:r>
    </w:p>
    <w:p w:rsidR="00D46509" w:rsidRPr="00473E13" w:rsidRDefault="00D46509" w:rsidP="00916205">
      <w:pPr>
        <w:pStyle w:val="ConsPlusNormal"/>
        <w:jc w:val="center"/>
        <w:rPr>
          <w:rFonts w:ascii="Times New Roman" w:hAnsi="Times New Roman" w:cs="Times New Roman"/>
          <w:sz w:val="24"/>
          <w:szCs w:val="24"/>
        </w:rPr>
      </w:pPr>
    </w:p>
    <w:tbl>
      <w:tblPr>
        <w:tblW w:w="5098" w:type="pct"/>
        <w:tblInd w:w="-175" w:type="dxa"/>
        <w:tblLayout w:type="fixed"/>
        <w:tblLook w:val="0000" w:firstRow="0" w:lastRow="0" w:firstColumn="0" w:lastColumn="0" w:noHBand="0" w:noVBand="0"/>
      </w:tblPr>
      <w:tblGrid>
        <w:gridCol w:w="565"/>
        <w:gridCol w:w="2727"/>
        <w:gridCol w:w="1804"/>
        <w:gridCol w:w="750"/>
        <w:gridCol w:w="1099"/>
        <w:gridCol w:w="1072"/>
        <w:gridCol w:w="1160"/>
        <w:gridCol w:w="1449"/>
      </w:tblGrid>
      <w:tr w:rsidR="006A649D" w:rsidRPr="00AC0FEC" w:rsidTr="007B0D3A">
        <w:trPr>
          <w:cantSplit/>
          <w:trHeight w:val="679"/>
        </w:trPr>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49D" w:rsidRPr="00AC0FEC" w:rsidRDefault="006A649D" w:rsidP="00127974">
            <w:r w:rsidRPr="00AC0FEC">
              <w:rPr>
                <w:b/>
              </w:rPr>
              <w:t>№</w:t>
            </w:r>
          </w:p>
          <w:p w:rsidR="006A649D" w:rsidRPr="00AC0FEC" w:rsidRDefault="006A649D" w:rsidP="00127974">
            <w:proofErr w:type="gramStart"/>
            <w:r w:rsidRPr="00AC0FEC">
              <w:rPr>
                <w:b/>
              </w:rPr>
              <w:t>п</w:t>
            </w:r>
            <w:proofErr w:type="gramEnd"/>
            <w:r w:rsidRPr="00AC0FEC">
              <w:rPr>
                <w:b/>
              </w:rPr>
              <w:t>/п</w:t>
            </w:r>
          </w:p>
        </w:tc>
        <w:tc>
          <w:tcPr>
            <w:tcW w:w="2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49D" w:rsidRPr="00AC0FEC" w:rsidRDefault="006A649D" w:rsidP="00127974">
            <w:pPr>
              <w:jc w:val="center"/>
            </w:pPr>
            <w:r w:rsidRPr="00AC0FEC">
              <w:rPr>
                <w:b/>
              </w:rPr>
              <w:t>Наименование Товара, характеристика Товара</w:t>
            </w:r>
          </w:p>
        </w:tc>
        <w:tc>
          <w:tcPr>
            <w:tcW w:w="1804" w:type="dxa"/>
            <w:tcBorders>
              <w:top w:val="single" w:sz="4" w:space="0" w:color="000000"/>
              <w:left w:val="single" w:sz="4" w:space="0" w:color="000000"/>
              <w:bottom w:val="single" w:sz="4" w:space="0" w:color="000000"/>
              <w:right w:val="single" w:sz="4" w:space="0" w:color="000000"/>
            </w:tcBorders>
            <w:shd w:val="clear" w:color="auto" w:fill="auto"/>
          </w:tcPr>
          <w:p w:rsidR="006A649D" w:rsidRPr="00AC0FEC" w:rsidRDefault="006A649D" w:rsidP="00127974">
            <w:pPr>
              <w:jc w:val="center"/>
            </w:pPr>
            <w:r w:rsidRPr="00AC0FEC">
              <w:rPr>
                <w:b/>
              </w:rPr>
              <w:t>Страна происхождения</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49D" w:rsidRPr="00AC0FEC" w:rsidRDefault="006A649D" w:rsidP="00127974">
            <w:pPr>
              <w:jc w:val="center"/>
            </w:pPr>
            <w:r w:rsidRPr="00AC0FEC">
              <w:rPr>
                <w:b/>
              </w:rPr>
              <w:t>Кол-во, шт.</w:t>
            </w:r>
          </w:p>
        </w:tc>
        <w:tc>
          <w:tcPr>
            <w:tcW w:w="1099" w:type="dxa"/>
            <w:tcBorders>
              <w:top w:val="single" w:sz="4" w:space="0" w:color="000000"/>
              <w:left w:val="single" w:sz="4" w:space="0" w:color="000000"/>
              <w:bottom w:val="single" w:sz="4" w:space="0" w:color="auto"/>
              <w:right w:val="single" w:sz="4" w:space="0" w:color="000000"/>
            </w:tcBorders>
            <w:shd w:val="clear" w:color="auto" w:fill="auto"/>
            <w:vAlign w:val="center"/>
          </w:tcPr>
          <w:p w:rsidR="006A649D" w:rsidRPr="00AC0FEC" w:rsidRDefault="006A649D" w:rsidP="00127974">
            <w:pPr>
              <w:ind w:left="-82" w:right="-84"/>
              <w:jc w:val="center"/>
            </w:pPr>
            <w:r w:rsidRPr="00AC0FEC">
              <w:rPr>
                <w:b/>
              </w:rPr>
              <w:t>Цена за ед. с НДС, руб.</w:t>
            </w:r>
          </w:p>
        </w:tc>
        <w:tc>
          <w:tcPr>
            <w:tcW w:w="1072" w:type="dxa"/>
            <w:tcBorders>
              <w:top w:val="single" w:sz="4" w:space="0" w:color="000000"/>
              <w:left w:val="single" w:sz="4" w:space="0" w:color="000000"/>
              <w:bottom w:val="single" w:sz="4" w:space="0" w:color="auto"/>
              <w:right w:val="single" w:sz="4" w:space="0" w:color="000000"/>
            </w:tcBorders>
            <w:shd w:val="clear" w:color="auto" w:fill="auto"/>
            <w:vAlign w:val="center"/>
          </w:tcPr>
          <w:p w:rsidR="006A649D" w:rsidRPr="00AC0FEC" w:rsidRDefault="0017606D" w:rsidP="00127974">
            <w:pPr>
              <w:ind w:left="-82" w:right="-84"/>
              <w:jc w:val="center"/>
            </w:pPr>
            <w:r w:rsidRPr="00AC0FEC">
              <w:rPr>
                <w:b/>
              </w:rPr>
              <w:t>Стоимость</w:t>
            </w:r>
            <w:r w:rsidRPr="00AC0FEC">
              <w:t xml:space="preserve"> </w:t>
            </w:r>
            <w:r w:rsidRPr="00AC0FEC">
              <w:rPr>
                <w:b/>
              </w:rPr>
              <w:t>с НДС, руб.</w:t>
            </w:r>
          </w:p>
        </w:tc>
        <w:tc>
          <w:tcPr>
            <w:tcW w:w="1160" w:type="dxa"/>
            <w:tcBorders>
              <w:top w:val="single" w:sz="4" w:space="0" w:color="000000"/>
              <w:left w:val="single" w:sz="4" w:space="0" w:color="000000"/>
              <w:bottom w:val="single" w:sz="4" w:space="0" w:color="auto"/>
              <w:right w:val="single" w:sz="4" w:space="0" w:color="000000"/>
            </w:tcBorders>
            <w:shd w:val="clear" w:color="auto" w:fill="auto"/>
            <w:vAlign w:val="center"/>
          </w:tcPr>
          <w:p w:rsidR="006A649D" w:rsidRPr="00AC0FEC" w:rsidRDefault="006A649D" w:rsidP="00A17A7B">
            <w:pPr>
              <w:ind w:left="-82" w:right="-84"/>
              <w:jc w:val="center"/>
            </w:pPr>
            <w:r w:rsidRPr="00AC0FEC">
              <w:rPr>
                <w:b/>
              </w:rPr>
              <w:t>Сумма НДС</w:t>
            </w:r>
            <w:r w:rsidR="0017606D" w:rsidRPr="00AC0FEC">
              <w:rPr>
                <w:b/>
              </w:rPr>
              <w:t xml:space="preserve"> </w:t>
            </w:r>
            <w:r w:rsidR="00A17A7B">
              <w:rPr>
                <w:b/>
              </w:rPr>
              <w:t>___</w:t>
            </w:r>
            <w:r w:rsidR="0017606D" w:rsidRPr="00AC0FEC">
              <w:rPr>
                <w:b/>
              </w:rPr>
              <w:t>%</w:t>
            </w:r>
            <w:r w:rsidRPr="00AC0FEC">
              <w:rPr>
                <w:b/>
              </w:rPr>
              <w:t>, руб.</w:t>
            </w:r>
          </w:p>
        </w:tc>
        <w:tc>
          <w:tcPr>
            <w:tcW w:w="1449" w:type="dxa"/>
            <w:tcBorders>
              <w:top w:val="single" w:sz="4" w:space="0" w:color="000000"/>
              <w:left w:val="single" w:sz="4" w:space="0" w:color="000000"/>
              <w:bottom w:val="single" w:sz="4" w:space="0" w:color="auto"/>
              <w:right w:val="single" w:sz="4" w:space="0" w:color="000000"/>
            </w:tcBorders>
          </w:tcPr>
          <w:p w:rsidR="006A649D" w:rsidRPr="00AC0FEC" w:rsidRDefault="006A649D" w:rsidP="00127974">
            <w:pPr>
              <w:ind w:left="-82" w:right="-84"/>
              <w:jc w:val="center"/>
              <w:rPr>
                <w:b/>
              </w:rPr>
            </w:pPr>
            <w:r w:rsidRPr="00AC0FEC">
              <w:rPr>
                <w:b/>
              </w:rPr>
              <w:t>Гарантийный срок, мес.</w:t>
            </w:r>
          </w:p>
        </w:tc>
      </w:tr>
      <w:tr w:rsidR="00AC0FEC" w:rsidRPr="00AC0FEC" w:rsidTr="00A17A7B">
        <w:trPr>
          <w:trHeight w:val="409"/>
        </w:trPr>
        <w:tc>
          <w:tcPr>
            <w:tcW w:w="10626" w:type="dxa"/>
            <w:gridSpan w:val="8"/>
            <w:tcBorders>
              <w:top w:val="single" w:sz="4" w:space="0" w:color="000000"/>
              <w:left w:val="single" w:sz="4" w:space="0" w:color="000000"/>
              <w:right w:val="single" w:sz="4" w:space="0" w:color="auto"/>
            </w:tcBorders>
            <w:shd w:val="clear" w:color="auto" w:fill="auto"/>
            <w:vAlign w:val="center"/>
          </w:tcPr>
          <w:p w:rsidR="00AC0FEC" w:rsidRPr="00AC0FEC" w:rsidRDefault="00AC0FEC" w:rsidP="00AC0FEC">
            <w:pPr>
              <w:jc w:val="center"/>
              <w:rPr>
                <w:color w:val="auto"/>
              </w:rPr>
            </w:pPr>
            <w:r w:rsidRPr="00AC0FEC">
              <w:rPr>
                <w:b/>
              </w:rPr>
              <w:t>Оборудование</w:t>
            </w:r>
            <w:r>
              <w:rPr>
                <w:b/>
              </w:rPr>
              <w:t xml:space="preserve"> системы видеонаблюдения</w:t>
            </w:r>
            <w:r w:rsidRPr="00AC0FEC">
              <w:rPr>
                <w:b/>
              </w:rPr>
              <w:t xml:space="preserve"> </w:t>
            </w:r>
            <w:r w:rsidRPr="00AC0FEC">
              <w:t>в составе</w:t>
            </w:r>
            <w:r>
              <w:t>:</w:t>
            </w:r>
          </w:p>
        </w:tc>
      </w:tr>
      <w:tr w:rsidR="00AC0FEC" w:rsidRPr="00AC0FEC" w:rsidTr="00A17A7B">
        <w:trPr>
          <w:trHeight w:val="556"/>
        </w:trPr>
        <w:tc>
          <w:tcPr>
            <w:tcW w:w="565" w:type="dxa"/>
            <w:tcBorders>
              <w:top w:val="single" w:sz="4" w:space="0" w:color="000000"/>
              <w:left w:val="single" w:sz="4" w:space="0" w:color="000000"/>
              <w:right w:val="single" w:sz="4" w:space="0" w:color="000000"/>
            </w:tcBorders>
            <w:shd w:val="clear" w:color="auto" w:fill="auto"/>
            <w:vAlign w:val="center"/>
          </w:tcPr>
          <w:p w:rsidR="00AC0FEC" w:rsidRPr="00AC0FEC" w:rsidRDefault="00AC0FEC" w:rsidP="00A17A7B">
            <w:pPr>
              <w:ind w:right="-83"/>
              <w:jc w:val="center"/>
              <w:rPr>
                <w:color w:val="auto"/>
              </w:rPr>
            </w:pPr>
            <w:r w:rsidRPr="00AC0FEC">
              <w:rPr>
                <w:color w:val="auto"/>
              </w:rPr>
              <w:t>1</w:t>
            </w:r>
          </w:p>
        </w:tc>
        <w:tc>
          <w:tcPr>
            <w:tcW w:w="2727" w:type="dxa"/>
            <w:tcBorders>
              <w:top w:val="single" w:sz="4" w:space="0" w:color="000000"/>
              <w:left w:val="single" w:sz="4" w:space="0" w:color="000000"/>
              <w:right w:val="single" w:sz="4" w:space="0" w:color="000000"/>
            </w:tcBorders>
            <w:shd w:val="clear" w:color="auto" w:fill="auto"/>
            <w:vAlign w:val="center"/>
          </w:tcPr>
          <w:p w:rsidR="00AC0FEC" w:rsidRPr="001E060D" w:rsidRDefault="00AC0FEC" w:rsidP="00A17A7B">
            <w:r w:rsidRPr="001E060D">
              <w:t>Видеорегистратор ОКПД</w:t>
            </w:r>
            <w:proofErr w:type="gramStart"/>
            <w:r w:rsidRPr="001E060D">
              <w:t>2</w:t>
            </w:r>
            <w:proofErr w:type="gramEnd"/>
            <w:r w:rsidRPr="001E060D">
              <w:t xml:space="preserve"> 26.40.33.114</w:t>
            </w:r>
          </w:p>
        </w:tc>
        <w:tc>
          <w:tcPr>
            <w:tcW w:w="1804" w:type="dxa"/>
            <w:tcBorders>
              <w:top w:val="single" w:sz="4" w:space="0" w:color="000000"/>
              <w:left w:val="single" w:sz="4" w:space="0" w:color="000000"/>
              <w:right w:val="single" w:sz="4" w:space="0" w:color="000000"/>
            </w:tcBorders>
            <w:shd w:val="clear" w:color="auto" w:fill="auto"/>
            <w:vAlign w:val="center"/>
          </w:tcPr>
          <w:p w:rsidR="00AC0FEC" w:rsidRPr="00AC0FEC" w:rsidRDefault="00AC0FEC" w:rsidP="00A17A7B">
            <w:pPr>
              <w:rPr>
                <w:color w:val="auto"/>
              </w:rPr>
            </w:pPr>
          </w:p>
        </w:tc>
        <w:tc>
          <w:tcPr>
            <w:tcW w:w="750" w:type="dxa"/>
            <w:tcBorders>
              <w:top w:val="single" w:sz="4" w:space="0" w:color="000000"/>
              <w:left w:val="single" w:sz="4" w:space="0" w:color="000000"/>
              <w:right w:val="single" w:sz="4" w:space="0" w:color="auto"/>
            </w:tcBorders>
            <w:shd w:val="clear" w:color="auto" w:fill="auto"/>
            <w:vAlign w:val="center"/>
          </w:tcPr>
          <w:p w:rsidR="00AC0FEC" w:rsidRPr="00AC0FEC" w:rsidRDefault="00AC0FEC" w:rsidP="00A17A7B">
            <w:pPr>
              <w:rPr>
                <w:color w:val="auto"/>
              </w:rPr>
            </w:pPr>
          </w:p>
        </w:tc>
        <w:tc>
          <w:tcPr>
            <w:tcW w:w="1099" w:type="dxa"/>
            <w:tcBorders>
              <w:top w:val="single" w:sz="4" w:space="0" w:color="auto"/>
              <w:left w:val="single" w:sz="4" w:space="0" w:color="auto"/>
              <w:right w:val="single" w:sz="4" w:space="0" w:color="auto"/>
            </w:tcBorders>
            <w:shd w:val="clear" w:color="auto" w:fill="auto"/>
            <w:vAlign w:val="center"/>
          </w:tcPr>
          <w:p w:rsidR="00AC0FEC" w:rsidRPr="00AC0FEC" w:rsidRDefault="00AC0FEC" w:rsidP="00A17A7B">
            <w:pPr>
              <w:rPr>
                <w:color w:val="auto"/>
              </w:rPr>
            </w:pPr>
          </w:p>
        </w:tc>
        <w:tc>
          <w:tcPr>
            <w:tcW w:w="1072" w:type="dxa"/>
            <w:tcBorders>
              <w:top w:val="single" w:sz="4" w:space="0" w:color="auto"/>
              <w:left w:val="single" w:sz="4" w:space="0" w:color="auto"/>
              <w:right w:val="single" w:sz="4" w:space="0" w:color="auto"/>
            </w:tcBorders>
            <w:shd w:val="clear" w:color="auto" w:fill="auto"/>
            <w:vAlign w:val="center"/>
          </w:tcPr>
          <w:p w:rsidR="00AC0FEC" w:rsidRPr="00AC0FEC" w:rsidRDefault="00AC0FEC" w:rsidP="00A17A7B">
            <w:pPr>
              <w:rPr>
                <w:color w:val="auto"/>
              </w:rPr>
            </w:pPr>
          </w:p>
        </w:tc>
        <w:tc>
          <w:tcPr>
            <w:tcW w:w="1160" w:type="dxa"/>
            <w:tcBorders>
              <w:top w:val="single" w:sz="4" w:space="0" w:color="auto"/>
              <w:left w:val="single" w:sz="4" w:space="0" w:color="auto"/>
              <w:right w:val="single" w:sz="4" w:space="0" w:color="auto"/>
            </w:tcBorders>
            <w:shd w:val="clear" w:color="auto" w:fill="auto"/>
            <w:vAlign w:val="center"/>
          </w:tcPr>
          <w:p w:rsidR="00AC0FEC" w:rsidRPr="00AC0FEC" w:rsidRDefault="00AC0FEC" w:rsidP="00A17A7B">
            <w:pPr>
              <w:rPr>
                <w:color w:val="auto"/>
              </w:rPr>
            </w:pPr>
          </w:p>
        </w:tc>
        <w:tc>
          <w:tcPr>
            <w:tcW w:w="1449" w:type="dxa"/>
            <w:tcBorders>
              <w:top w:val="single" w:sz="4" w:space="0" w:color="auto"/>
              <w:left w:val="single" w:sz="4" w:space="0" w:color="auto"/>
              <w:right w:val="single" w:sz="4" w:space="0" w:color="auto"/>
            </w:tcBorders>
            <w:vAlign w:val="center"/>
          </w:tcPr>
          <w:p w:rsidR="00AC0FEC" w:rsidRPr="00AC0FEC" w:rsidRDefault="00AC0FEC" w:rsidP="00A17A7B">
            <w:pPr>
              <w:rPr>
                <w:color w:val="auto"/>
              </w:rPr>
            </w:pPr>
          </w:p>
        </w:tc>
      </w:tr>
      <w:tr w:rsidR="00AC0FEC" w:rsidRPr="00AC0FEC" w:rsidTr="00A17A7B">
        <w:trPr>
          <w:trHeight w:val="848"/>
        </w:trPr>
        <w:tc>
          <w:tcPr>
            <w:tcW w:w="565" w:type="dxa"/>
            <w:tcBorders>
              <w:top w:val="single" w:sz="4" w:space="0" w:color="000000"/>
              <w:left w:val="single" w:sz="4" w:space="0" w:color="000000"/>
              <w:right w:val="single" w:sz="4" w:space="0" w:color="000000"/>
            </w:tcBorders>
            <w:shd w:val="clear" w:color="auto" w:fill="auto"/>
            <w:vAlign w:val="center"/>
          </w:tcPr>
          <w:p w:rsidR="00AC0FEC" w:rsidRPr="00AC0FEC" w:rsidRDefault="00AC0FEC" w:rsidP="00A17A7B">
            <w:pPr>
              <w:ind w:right="-83"/>
              <w:jc w:val="center"/>
              <w:rPr>
                <w:color w:val="auto"/>
              </w:rPr>
            </w:pPr>
            <w:r w:rsidRPr="00AC0FEC">
              <w:rPr>
                <w:color w:val="auto"/>
              </w:rPr>
              <w:t>2</w:t>
            </w:r>
          </w:p>
        </w:tc>
        <w:tc>
          <w:tcPr>
            <w:tcW w:w="2727" w:type="dxa"/>
            <w:tcBorders>
              <w:top w:val="single" w:sz="4" w:space="0" w:color="000000"/>
              <w:left w:val="single" w:sz="4" w:space="0" w:color="000000"/>
              <w:right w:val="single" w:sz="4" w:space="0" w:color="000000"/>
            </w:tcBorders>
            <w:shd w:val="clear" w:color="auto" w:fill="auto"/>
            <w:vAlign w:val="center"/>
          </w:tcPr>
          <w:p w:rsidR="00A17A7B" w:rsidRDefault="00A17A7B" w:rsidP="00A17A7B">
            <w:r>
              <w:t xml:space="preserve">Жёсткий диск </w:t>
            </w:r>
          </w:p>
          <w:p w:rsidR="00A17A7B" w:rsidRDefault="00A17A7B" w:rsidP="00A17A7B">
            <w:r>
              <w:t>ОКПД</w:t>
            </w:r>
            <w:proofErr w:type="gramStart"/>
            <w:r>
              <w:t>2</w:t>
            </w:r>
            <w:proofErr w:type="gramEnd"/>
            <w:r>
              <w:t xml:space="preserve"> 26.20.21.110 Базовые системы хранения данных (обеспечивающие сохранность данных при отключении питания)</w:t>
            </w:r>
          </w:p>
          <w:p w:rsidR="00AC0FEC" w:rsidRPr="001E060D" w:rsidRDefault="00A17A7B" w:rsidP="00A17A7B">
            <w:r>
              <w:t>КТРУ 26.20.21.110-00000003</w:t>
            </w:r>
          </w:p>
        </w:tc>
        <w:tc>
          <w:tcPr>
            <w:tcW w:w="1804" w:type="dxa"/>
            <w:tcBorders>
              <w:top w:val="single" w:sz="4" w:space="0" w:color="000000"/>
              <w:left w:val="single" w:sz="4" w:space="0" w:color="000000"/>
              <w:right w:val="single" w:sz="4" w:space="0" w:color="000000"/>
            </w:tcBorders>
            <w:shd w:val="clear" w:color="auto" w:fill="auto"/>
            <w:vAlign w:val="center"/>
          </w:tcPr>
          <w:p w:rsidR="00AC0FEC" w:rsidRPr="00AC0FEC" w:rsidRDefault="00AC0FEC" w:rsidP="00A17A7B">
            <w:pPr>
              <w:rPr>
                <w:color w:val="auto"/>
              </w:rPr>
            </w:pPr>
          </w:p>
        </w:tc>
        <w:tc>
          <w:tcPr>
            <w:tcW w:w="750" w:type="dxa"/>
            <w:tcBorders>
              <w:top w:val="single" w:sz="4" w:space="0" w:color="000000"/>
              <w:left w:val="single" w:sz="4" w:space="0" w:color="000000"/>
              <w:right w:val="single" w:sz="4" w:space="0" w:color="auto"/>
            </w:tcBorders>
            <w:shd w:val="clear" w:color="auto" w:fill="auto"/>
            <w:vAlign w:val="center"/>
          </w:tcPr>
          <w:p w:rsidR="00AC0FEC" w:rsidRPr="00AC0FEC" w:rsidRDefault="00AC0FEC" w:rsidP="00A17A7B">
            <w:pPr>
              <w:rPr>
                <w:color w:val="auto"/>
              </w:rPr>
            </w:pPr>
          </w:p>
        </w:tc>
        <w:tc>
          <w:tcPr>
            <w:tcW w:w="1099" w:type="dxa"/>
            <w:tcBorders>
              <w:top w:val="single" w:sz="4" w:space="0" w:color="auto"/>
              <w:left w:val="single" w:sz="4" w:space="0" w:color="auto"/>
              <w:right w:val="single" w:sz="4" w:space="0" w:color="auto"/>
            </w:tcBorders>
            <w:shd w:val="clear" w:color="auto" w:fill="auto"/>
            <w:vAlign w:val="center"/>
          </w:tcPr>
          <w:p w:rsidR="00AC0FEC" w:rsidRPr="00AC0FEC" w:rsidRDefault="00AC0FEC" w:rsidP="00A17A7B">
            <w:pPr>
              <w:rPr>
                <w:color w:val="auto"/>
              </w:rPr>
            </w:pPr>
          </w:p>
        </w:tc>
        <w:tc>
          <w:tcPr>
            <w:tcW w:w="1072" w:type="dxa"/>
            <w:tcBorders>
              <w:top w:val="single" w:sz="4" w:space="0" w:color="auto"/>
              <w:left w:val="single" w:sz="4" w:space="0" w:color="auto"/>
              <w:right w:val="single" w:sz="4" w:space="0" w:color="auto"/>
            </w:tcBorders>
            <w:shd w:val="clear" w:color="auto" w:fill="auto"/>
            <w:vAlign w:val="center"/>
          </w:tcPr>
          <w:p w:rsidR="00AC0FEC" w:rsidRPr="00AC0FEC" w:rsidRDefault="00AC0FEC" w:rsidP="00A17A7B">
            <w:pPr>
              <w:rPr>
                <w:color w:val="auto"/>
              </w:rPr>
            </w:pPr>
          </w:p>
        </w:tc>
        <w:tc>
          <w:tcPr>
            <w:tcW w:w="1160" w:type="dxa"/>
            <w:tcBorders>
              <w:top w:val="single" w:sz="4" w:space="0" w:color="auto"/>
              <w:left w:val="single" w:sz="4" w:space="0" w:color="auto"/>
              <w:right w:val="single" w:sz="4" w:space="0" w:color="auto"/>
            </w:tcBorders>
            <w:shd w:val="clear" w:color="auto" w:fill="auto"/>
            <w:vAlign w:val="center"/>
          </w:tcPr>
          <w:p w:rsidR="00AC0FEC" w:rsidRPr="00AC0FEC" w:rsidRDefault="00AC0FEC" w:rsidP="00A17A7B">
            <w:pPr>
              <w:rPr>
                <w:color w:val="auto"/>
              </w:rPr>
            </w:pPr>
          </w:p>
        </w:tc>
        <w:tc>
          <w:tcPr>
            <w:tcW w:w="1449" w:type="dxa"/>
            <w:tcBorders>
              <w:top w:val="single" w:sz="4" w:space="0" w:color="auto"/>
              <w:left w:val="single" w:sz="4" w:space="0" w:color="auto"/>
              <w:right w:val="single" w:sz="4" w:space="0" w:color="auto"/>
            </w:tcBorders>
            <w:vAlign w:val="center"/>
          </w:tcPr>
          <w:p w:rsidR="00AC0FEC" w:rsidRPr="00AC0FEC" w:rsidRDefault="00AC0FEC" w:rsidP="00A17A7B">
            <w:pPr>
              <w:rPr>
                <w:color w:val="auto"/>
              </w:rPr>
            </w:pPr>
          </w:p>
        </w:tc>
      </w:tr>
      <w:tr w:rsidR="00AC0FEC" w:rsidRPr="00AC0FEC" w:rsidTr="00A17A7B">
        <w:trPr>
          <w:trHeight w:val="920"/>
        </w:trPr>
        <w:tc>
          <w:tcPr>
            <w:tcW w:w="565" w:type="dxa"/>
            <w:tcBorders>
              <w:top w:val="single" w:sz="4" w:space="0" w:color="000000"/>
              <w:left w:val="single" w:sz="4" w:space="0" w:color="000000"/>
              <w:right w:val="single" w:sz="4" w:space="0" w:color="000000"/>
            </w:tcBorders>
            <w:shd w:val="clear" w:color="auto" w:fill="auto"/>
            <w:vAlign w:val="center"/>
          </w:tcPr>
          <w:p w:rsidR="00AC0FEC" w:rsidRPr="00AC0FEC" w:rsidRDefault="00AC0FEC" w:rsidP="00A17A7B">
            <w:pPr>
              <w:ind w:right="-83"/>
              <w:jc w:val="center"/>
              <w:rPr>
                <w:color w:val="auto"/>
              </w:rPr>
            </w:pPr>
            <w:r w:rsidRPr="00AC0FEC">
              <w:rPr>
                <w:color w:val="auto"/>
              </w:rPr>
              <w:t>3</w:t>
            </w:r>
          </w:p>
        </w:tc>
        <w:tc>
          <w:tcPr>
            <w:tcW w:w="2727" w:type="dxa"/>
            <w:tcBorders>
              <w:top w:val="single" w:sz="4" w:space="0" w:color="000000"/>
              <w:left w:val="single" w:sz="4" w:space="0" w:color="000000"/>
              <w:right w:val="single" w:sz="4" w:space="0" w:color="000000"/>
            </w:tcBorders>
            <w:shd w:val="clear" w:color="auto" w:fill="auto"/>
            <w:vAlign w:val="center"/>
          </w:tcPr>
          <w:p w:rsidR="00A17A7B" w:rsidRDefault="00A17A7B" w:rsidP="00A17A7B">
            <w:r>
              <w:t xml:space="preserve">Монитор </w:t>
            </w:r>
          </w:p>
          <w:p w:rsidR="00A17A7B" w:rsidRDefault="00A17A7B" w:rsidP="00A17A7B">
            <w:r>
              <w:t>ОКПД</w:t>
            </w:r>
            <w:proofErr w:type="gramStart"/>
            <w:r>
              <w:t>2</w:t>
            </w:r>
            <w:proofErr w:type="gramEnd"/>
            <w:r>
              <w:t xml:space="preserve"> 26.20.17.110 Мониторы, подключаемые к компьютеру</w:t>
            </w:r>
          </w:p>
          <w:p w:rsidR="00AC0FEC" w:rsidRPr="001E060D" w:rsidRDefault="00A17A7B" w:rsidP="00A17A7B">
            <w:r>
              <w:t>КТРУ 26.20.17.110-00000007</w:t>
            </w:r>
          </w:p>
        </w:tc>
        <w:tc>
          <w:tcPr>
            <w:tcW w:w="1804" w:type="dxa"/>
            <w:tcBorders>
              <w:top w:val="single" w:sz="4" w:space="0" w:color="000000"/>
              <w:left w:val="single" w:sz="4" w:space="0" w:color="000000"/>
              <w:right w:val="single" w:sz="4" w:space="0" w:color="000000"/>
            </w:tcBorders>
            <w:shd w:val="clear" w:color="auto" w:fill="auto"/>
            <w:vAlign w:val="center"/>
          </w:tcPr>
          <w:p w:rsidR="00AC0FEC" w:rsidRPr="00AC0FEC" w:rsidRDefault="00AC0FEC" w:rsidP="00A17A7B">
            <w:pPr>
              <w:rPr>
                <w:color w:val="auto"/>
              </w:rPr>
            </w:pPr>
          </w:p>
        </w:tc>
        <w:tc>
          <w:tcPr>
            <w:tcW w:w="750" w:type="dxa"/>
            <w:tcBorders>
              <w:top w:val="single" w:sz="4" w:space="0" w:color="000000"/>
              <w:left w:val="single" w:sz="4" w:space="0" w:color="000000"/>
              <w:right w:val="single" w:sz="4" w:space="0" w:color="auto"/>
            </w:tcBorders>
            <w:shd w:val="clear" w:color="auto" w:fill="auto"/>
            <w:vAlign w:val="center"/>
          </w:tcPr>
          <w:p w:rsidR="00AC0FEC" w:rsidRPr="00AC0FEC" w:rsidRDefault="00AC0FEC" w:rsidP="00A17A7B">
            <w:pPr>
              <w:rPr>
                <w:color w:val="auto"/>
              </w:rPr>
            </w:pPr>
          </w:p>
        </w:tc>
        <w:tc>
          <w:tcPr>
            <w:tcW w:w="1099" w:type="dxa"/>
            <w:tcBorders>
              <w:top w:val="single" w:sz="4" w:space="0" w:color="auto"/>
              <w:left w:val="single" w:sz="4" w:space="0" w:color="auto"/>
              <w:right w:val="single" w:sz="4" w:space="0" w:color="auto"/>
            </w:tcBorders>
            <w:shd w:val="clear" w:color="auto" w:fill="auto"/>
            <w:vAlign w:val="center"/>
          </w:tcPr>
          <w:p w:rsidR="00AC0FEC" w:rsidRPr="00AC0FEC" w:rsidRDefault="00AC0FEC" w:rsidP="00A17A7B">
            <w:pPr>
              <w:rPr>
                <w:color w:val="auto"/>
              </w:rPr>
            </w:pPr>
          </w:p>
        </w:tc>
        <w:tc>
          <w:tcPr>
            <w:tcW w:w="1072" w:type="dxa"/>
            <w:tcBorders>
              <w:top w:val="single" w:sz="4" w:space="0" w:color="auto"/>
              <w:left w:val="single" w:sz="4" w:space="0" w:color="auto"/>
              <w:right w:val="single" w:sz="4" w:space="0" w:color="auto"/>
            </w:tcBorders>
            <w:shd w:val="clear" w:color="auto" w:fill="auto"/>
            <w:vAlign w:val="center"/>
          </w:tcPr>
          <w:p w:rsidR="00AC0FEC" w:rsidRPr="00AC0FEC" w:rsidRDefault="00AC0FEC" w:rsidP="00A17A7B">
            <w:pPr>
              <w:rPr>
                <w:color w:val="auto"/>
              </w:rPr>
            </w:pPr>
          </w:p>
        </w:tc>
        <w:tc>
          <w:tcPr>
            <w:tcW w:w="1160" w:type="dxa"/>
            <w:tcBorders>
              <w:top w:val="single" w:sz="4" w:space="0" w:color="auto"/>
              <w:left w:val="single" w:sz="4" w:space="0" w:color="auto"/>
              <w:right w:val="single" w:sz="4" w:space="0" w:color="auto"/>
            </w:tcBorders>
            <w:shd w:val="clear" w:color="auto" w:fill="auto"/>
            <w:vAlign w:val="center"/>
          </w:tcPr>
          <w:p w:rsidR="00AC0FEC" w:rsidRPr="00AC0FEC" w:rsidRDefault="00AC0FEC" w:rsidP="00A17A7B">
            <w:pPr>
              <w:rPr>
                <w:color w:val="auto"/>
              </w:rPr>
            </w:pPr>
          </w:p>
        </w:tc>
        <w:tc>
          <w:tcPr>
            <w:tcW w:w="1449" w:type="dxa"/>
            <w:tcBorders>
              <w:top w:val="single" w:sz="4" w:space="0" w:color="auto"/>
              <w:left w:val="single" w:sz="4" w:space="0" w:color="auto"/>
              <w:right w:val="single" w:sz="4" w:space="0" w:color="auto"/>
            </w:tcBorders>
            <w:vAlign w:val="center"/>
          </w:tcPr>
          <w:p w:rsidR="00AC0FEC" w:rsidRPr="00AC0FEC" w:rsidRDefault="00AC0FEC" w:rsidP="00A17A7B">
            <w:pPr>
              <w:rPr>
                <w:color w:val="auto"/>
              </w:rPr>
            </w:pPr>
          </w:p>
        </w:tc>
      </w:tr>
      <w:tr w:rsidR="00421358" w:rsidRPr="00AC0FEC" w:rsidTr="007B0D3A">
        <w:tc>
          <w:tcPr>
            <w:tcW w:w="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1358" w:rsidRPr="00AC0FEC" w:rsidRDefault="00421358" w:rsidP="00127974">
            <w:pPr>
              <w:ind w:right="-83"/>
              <w:jc w:val="center"/>
              <w:rPr>
                <w:b/>
              </w:rPr>
            </w:pPr>
          </w:p>
        </w:tc>
        <w:tc>
          <w:tcPr>
            <w:tcW w:w="2727"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5000" w:type="pct"/>
              <w:tblLayout w:type="fixed"/>
              <w:tblLook w:val="0000" w:firstRow="0" w:lastRow="0" w:firstColumn="0" w:lastColumn="0" w:noHBand="0" w:noVBand="0"/>
            </w:tblPr>
            <w:tblGrid>
              <w:gridCol w:w="2511"/>
            </w:tblGrid>
            <w:tr w:rsidR="00421358" w:rsidRPr="00AC0FEC" w:rsidTr="00127974">
              <w:trPr>
                <w:trHeight w:val="61"/>
              </w:trPr>
              <w:tc>
                <w:tcPr>
                  <w:tcW w:w="2429" w:type="dxa"/>
                  <w:shd w:val="clear" w:color="auto" w:fill="auto"/>
                </w:tcPr>
                <w:p w:rsidR="00421358" w:rsidRPr="00AC0FEC" w:rsidRDefault="00421358" w:rsidP="00127974">
                  <w:r w:rsidRPr="00AC0FEC">
                    <w:rPr>
                      <w:rFonts w:eastAsia="Calibri"/>
                      <w:b/>
                    </w:rPr>
                    <w:t>ВСЕГО</w:t>
                  </w:r>
                </w:p>
              </w:tc>
            </w:tr>
          </w:tbl>
          <w:p w:rsidR="00421358" w:rsidRPr="00AC0FEC" w:rsidRDefault="00421358" w:rsidP="00127974">
            <w:pPr>
              <w:ind w:left="-106" w:right="-108"/>
              <w:jc w:val="both"/>
              <w:rPr>
                <w:b/>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tcPr>
          <w:p w:rsidR="00421358" w:rsidRPr="00AC0FEC" w:rsidRDefault="00421358" w:rsidP="00127974">
            <w:pPr>
              <w:jc w:val="center"/>
              <w:rPr>
                <w:b/>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1358" w:rsidRPr="00AC0FEC" w:rsidRDefault="00421358" w:rsidP="00127974">
            <w:pPr>
              <w:jc w:val="center"/>
              <w:rPr>
                <w:b/>
              </w:rPr>
            </w:pPr>
          </w:p>
        </w:tc>
        <w:tc>
          <w:tcPr>
            <w:tcW w:w="1099" w:type="dxa"/>
            <w:tcBorders>
              <w:top w:val="single" w:sz="4" w:space="0" w:color="auto"/>
              <w:left w:val="single" w:sz="4" w:space="0" w:color="000000"/>
              <w:bottom w:val="single" w:sz="4" w:space="0" w:color="000000"/>
              <w:right w:val="single" w:sz="4" w:space="0" w:color="000000"/>
            </w:tcBorders>
            <w:shd w:val="clear" w:color="auto" w:fill="auto"/>
            <w:vAlign w:val="center"/>
          </w:tcPr>
          <w:p w:rsidR="00421358" w:rsidRPr="00AC0FEC" w:rsidRDefault="00421358" w:rsidP="007B2A44">
            <w:pPr>
              <w:jc w:val="center"/>
              <w:rPr>
                <w:b/>
              </w:rPr>
            </w:pPr>
          </w:p>
        </w:tc>
        <w:tc>
          <w:tcPr>
            <w:tcW w:w="1072" w:type="dxa"/>
            <w:tcBorders>
              <w:top w:val="single" w:sz="4" w:space="0" w:color="auto"/>
              <w:left w:val="single" w:sz="4" w:space="0" w:color="000000"/>
              <w:bottom w:val="single" w:sz="4" w:space="0" w:color="000000"/>
              <w:right w:val="single" w:sz="4" w:space="0" w:color="000000"/>
            </w:tcBorders>
            <w:shd w:val="clear" w:color="auto" w:fill="auto"/>
            <w:vAlign w:val="center"/>
          </w:tcPr>
          <w:p w:rsidR="00421358" w:rsidRPr="00AC0FEC" w:rsidRDefault="00421358" w:rsidP="00127974">
            <w:pPr>
              <w:jc w:val="center"/>
            </w:pPr>
          </w:p>
        </w:tc>
        <w:tc>
          <w:tcPr>
            <w:tcW w:w="1160" w:type="dxa"/>
            <w:tcBorders>
              <w:top w:val="single" w:sz="4" w:space="0" w:color="auto"/>
              <w:left w:val="single" w:sz="4" w:space="0" w:color="000000"/>
              <w:bottom w:val="single" w:sz="4" w:space="0" w:color="000000"/>
              <w:right w:val="single" w:sz="4" w:space="0" w:color="000000"/>
            </w:tcBorders>
            <w:shd w:val="clear" w:color="auto" w:fill="auto"/>
            <w:vAlign w:val="center"/>
          </w:tcPr>
          <w:p w:rsidR="00421358" w:rsidRPr="00AC0FEC" w:rsidRDefault="00421358" w:rsidP="007B2A44">
            <w:pPr>
              <w:jc w:val="center"/>
              <w:rPr>
                <w:b/>
              </w:rPr>
            </w:pPr>
          </w:p>
        </w:tc>
        <w:tc>
          <w:tcPr>
            <w:tcW w:w="1449" w:type="dxa"/>
            <w:tcBorders>
              <w:top w:val="single" w:sz="4" w:space="0" w:color="auto"/>
              <w:left w:val="single" w:sz="4" w:space="0" w:color="000000"/>
              <w:bottom w:val="single" w:sz="4" w:space="0" w:color="000000"/>
              <w:right w:val="single" w:sz="4" w:space="0" w:color="000000"/>
            </w:tcBorders>
          </w:tcPr>
          <w:p w:rsidR="00421358" w:rsidRPr="00AC0FEC" w:rsidRDefault="00421358" w:rsidP="00127974">
            <w:pPr>
              <w:jc w:val="center"/>
              <w:rPr>
                <w:b/>
              </w:rPr>
            </w:pPr>
          </w:p>
        </w:tc>
      </w:tr>
    </w:tbl>
    <w:p w:rsidR="006A649D" w:rsidRDefault="006A649D" w:rsidP="00C20E60">
      <w:pPr>
        <w:pStyle w:val="ConsPlusNormal"/>
        <w:jc w:val="both"/>
        <w:rPr>
          <w:rFonts w:ascii="Times New Roman" w:hAnsi="Times New Roman" w:cs="Times New Roman"/>
          <w:sz w:val="24"/>
          <w:szCs w:val="24"/>
        </w:rPr>
      </w:pPr>
    </w:p>
    <w:p w:rsidR="006A649D" w:rsidRPr="0075489D" w:rsidRDefault="006A649D" w:rsidP="006A649D">
      <w:pPr>
        <w:keepNext/>
        <w:keepLines/>
        <w:ind w:firstLine="567"/>
        <w:jc w:val="both"/>
        <w:rPr>
          <w:sz w:val="24"/>
          <w:szCs w:val="24"/>
        </w:rPr>
      </w:pPr>
      <w:r w:rsidRPr="0075489D">
        <w:rPr>
          <w:sz w:val="24"/>
          <w:szCs w:val="24"/>
        </w:rPr>
        <w:t>Цена Контракта составляет</w:t>
      </w:r>
      <w:proofErr w:type="gramStart"/>
      <w:r w:rsidRPr="0075489D">
        <w:rPr>
          <w:sz w:val="24"/>
          <w:szCs w:val="24"/>
        </w:rPr>
        <w:t xml:space="preserve"> </w:t>
      </w:r>
      <w:r w:rsidR="00A17A7B">
        <w:rPr>
          <w:sz w:val="24"/>
          <w:szCs w:val="24"/>
        </w:rPr>
        <w:t>__</w:t>
      </w:r>
      <w:r w:rsidR="00295604" w:rsidRPr="0075489D">
        <w:rPr>
          <w:sz w:val="24"/>
          <w:szCs w:val="24"/>
        </w:rPr>
        <w:t xml:space="preserve"> </w:t>
      </w:r>
      <w:r w:rsidR="00657596" w:rsidRPr="0075489D">
        <w:rPr>
          <w:sz w:val="24"/>
          <w:szCs w:val="24"/>
        </w:rPr>
        <w:t>(</w:t>
      </w:r>
      <w:r w:rsidR="00A17A7B">
        <w:rPr>
          <w:sz w:val="24"/>
          <w:szCs w:val="24"/>
        </w:rPr>
        <w:t>__</w:t>
      </w:r>
      <w:r w:rsidR="00657596" w:rsidRPr="0075489D">
        <w:rPr>
          <w:sz w:val="24"/>
          <w:szCs w:val="24"/>
        </w:rPr>
        <w:t xml:space="preserve">) </w:t>
      </w:r>
      <w:proofErr w:type="gramEnd"/>
      <w:r w:rsidR="00657596" w:rsidRPr="0075489D">
        <w:rPr>
          <w:sz w:val="24"/>
          <w:szCs w:val="24"/>
        </w:rPr>
        <w:t>руб</w:t>
      </w:r>
      <w:r w:rsidR="0017606D" w:rsidRPr="0075489D">
        <w:rPr>
          <w:sz w:val="24"/>
          <w:szCs w:val="24"/>
        </w:rPr>
        <w:t>.</w:t>
      </w:r>
      <w:r w:rsidR="00657596" w:rsidRPr="0075489D">
        <w:rPr>
          <w:sz w:val="24"/>
          <w:szCs w:val="24"/>
        </w:rPr>
        <w:t xml:space="preserve"> </w:t>
      </w:r>
      <w:r w:rsidR="00A17A7B">
        <w:rPr>
          <w:sz w:val="24"/>
          <w:szCs w:val="24"/>
        </w:rPr>
        <w:t>__</w:t>
      </w:r>
      <w:r w:rsidR="007B0D3A" w:rsidRPr="0075489D">
        <w:rPr>
          <w:sz w:val="24"/>
          <w:szCs w:val="24"/>
        </w:rPr>
        <w:t xml:space="preserve"> коп</w:t>
      </w:r>
      <w:r w:rsidR="00A17A7B">
        <w:rPr>
          <w:sz w:val="24"/>
          <w:szCs w:val="24"/>
        </w:rPr>
        <w:t>еек</w:t>
      </w:r>
      <w:r w:rsidR="007B0D3A" w:rsidRPr="0075489D">
        <w:rPr>
          <w:sz w:val="24"/>
          <w:szCs w:val="24"/>
        </w:rPr>
        <w:t xml:space="preserve">, в том </w:t>
      </w:r>
      <w:r w:rsidR="00657596" w:rsidRPr="0075489D">
        <w:rPr>
          <w:sz w:val="24"/>
          <w:szCs w:val="24"/>
        </w:rPr>
        <w:t>числе НДС (</w:t>
      </w:r>
      <w:r w:rsidR="00A17A7B">
        <w:rPr>
          <w:sz w:val="24"/>
          <w:szCs w:val="24"/>
        </w:rPr>
        <w:t>__</w:t>
      </w:r>
      <w:r w:rsidR="00657596" w:rsidRPr="0075489D">
        <w:rPr>
          <w:sz w:val="24"/>
          <w:szCs w:val="24"/>
        </w:rPr>
        <w:t>) руб</w:t>
      </w:r>
      <w:r w:rsidR="0017606D" w:rsidRPr="0075489D">
        <w:rPr>
          <w:sz w:val="24"/>
          <w:szCs w:val="24"/>
        </w:rPr>
        <w:t>.</w:t>
      </w:r>
      <w:r w:rsidR="00657596" w:rsidRPr="0075489D">
        <w:rPr>
          <w:sz w:val="24"/>
          <w:szCs w:val="24"/>
        </w:rPr>
        <w:t xml:space="preserve"> </w:t>
      </w:r>
      <w:r w:rsidR="00A17A7B">
        <w:rPr>
          <w:sz w:val="24"/>
          <w:szCs w:val="24"/>
        </w:rPr>
        <w:t>__</w:t>
      </w:r>
      <w:r w:rsidR="00657596" w:rsidRPr="0075489D">
        <w:rPr>
          <w:sz w:val="24"/>
          <w:szCs w:val="24"/>
        </w:rPr>
        <w:t xml:space="preserve"> копе</w:t>
      </w:r>
      <w:r w:rsidR="00276ECC" w:rsidRPr="0075489D">
        <w:rPr>
          <w:sz w:val="24"/>
          <w:szCs w:val="24"/>
        </w:rPr>
        <w:t>й</w:t>
      </w:r>
      <w:r w:rsidR="00657596" w:rsidRPr="0075489D">
        <w:rPr>
          <w:sz w:val="24"/>
          <w:szCs w:val="24"/>
        </w:rPr>
        <w:t>к</w:t>
      </w:r>
      <w:r w:rsidR="00276ECC" w:rsidRPr="0075489D">
        <w:rPr>
          <w:sz w:val="24"/>
          <w:szCs w:val="24"/>
        </w:rPr>
        <w:t>и</w:t>
      </w:r>
      <w:r w:rsidR="00A17A7B">
        <w:rPr>
          <w:sz w:val="24"/>
          <w:szCs w:val="24"/>
        </w:rPr>
        <w:t>/НДС не облагается</w:t>
      </w:r>
      <w:r w:rsidR="00657596" w:rsidRPr="0075489D">
        <w:rPr>
          <w:sz w:val="24"/>
          <w:szCs w:val="24"/>
        </w:rPr>
        <w:t>.</w:t>
      </w:r>
    </w:p>
    <w:p w:rsidR="006A649D" w:rsidRPr="00090FF6" w:rsidRDefault="006A649D" w:rsidP="006A649D">
      <w:pPr>
        <w:ind w:firstLine="567"/>
        <w:jc w:val="center"/>
        <w:rPr>
          <w:b/>
          <w:color w:val="auto"/>
          <w:sz w:val="24"/>
          <w:szCs w:val="24"/>
        </w:rPr>
      </w:pPr>
    </w:p>
    <w:p w:rsidR="006A649D" w:rsidRPr="00090FF6" w:rsidRDefault="006A649D" w:rsidP="006A649D">
      <w:pPr>
        <w:pStyle w:val="ConsPlusNormal"/>
        <w:ind w:firstLine="567"/>
        <w:jc w:val="both"/>
        <w:rPr>
          <w:rFonts w:ascii="Times New Roman" w:hAnsi="Times New Roman" w:cs="Times New Roman"/>
        </w:rPr>
      </w:pPr>
      <w:r w:rsidRPr="00090FF6">
        <w:rPr>
          <w:rFonts w:ascii="Times New Roman" w:hAnsi="Times New Roman" w:cs="Times New Roman"/>
          <w:sz w:val="24"/>
          <w:szCs w:val="24"/>
        </w:rPr>
        <w:t>Поставка</w:t>
      </w:r>
      <w:r w:rsidR="00E773A9" w:rsidRPr="00090FF6">
        <w:rPr>
          <w:rFonts w:ascii="Times New Roman" w:hAnsi="Times New Roman" w:cs="Times New Roman"/>
          <w:sz w:val="24"/>
          <w:szCs w:val="24"/>
        </w:rPr>
        <w:t>, монтаж</w:t>
      </w:r>
      <w:r w:rsidR="00A17A7B" w:rsidRPr="00090FF6">
        <w:rPr>
          <w:rFonts w:ascii="Times New Roman" w:hAnsi="Times New Roman" w:cs="Times New Roman"/>
          <w:sz w:val="24"/>
          <w:szCs w:val="24"/>
        </w:rPr>
        <w:t xml:space="preserve"> и ПНР</w:t>
      </w:r>
      <w:r w:rsidRPr="00090FF6">
        <w:rPr>
          <w:rFonts w:ascii="Times New Roman" w:hAnsi="Times New Roman" w:cs="Times New Roman"/>
          <w:sz w:val="24"/>
          <w:szCs w:val="24"/>
        </w:rPr>
        <w:t xml:space="preserve"> То</w:t>
      </w:r>
      <w:r w:rsidR="00A17A7B" w:rsidRPr="00090FF6">
        <w:rPr>
          <w:rFonts w:ascii="Times New Roman" w:hAnsi="Times New Roman" w:cs="Times New Roman"/>
          <w:sz w:val="24"/>
          <w:szCs w:val="24"/>
        </w:rPr>
        <w:t>вара осуществляю</w:t>
      </w:r>
      <w:r w:rsidR="007B0D3A" w:rsidRPr="00090FF6">
        <w:rPr>
          <w:rFonts w:ascii="Times New Roman" w:hAnsi="Times New Roman" w:cs="Times New Roman"/>
          <w:sz w:val="24"/>
          <w:szCs w:val="24"/>
        </w:rPr>
        <w:t>тся по адресу: г. Новосибирск, ул. Кропоткина, </w:t>
      </w:r>
      <w:r w:rsidRPr="00090FF6">
        <w:rPr>
          <w:rFonts w:ascii="Times New Roman" w:hAnsi="Times New Roman" w:cs="Times New Roman"/>
          <w:sz w:val="24"/>
          <w:szCs w:val="24"/>
        </w:rPr>
        <w:t>119/2</w:t>
      </w:r>
      <w:r w:rsidR="00A17A7B" w:rsidRPr="00090FF6">
        <w:rPr>
          <w:rFonts w:ascii="Times New Roman" w:hAnsi="Times New Roman" w:cs="Times New Roman"/>
          <w:sz w:val="24"/>
          <w:szCs w:val="24"/>
        </w:rPr>
        <w:t>, пост охраны</w:t>
      </w:r>
      <w:r w:rsidRPr="00090FF6">
        <w:rPr>
          <w:rFonts w:ascii="Times New Roman" w:hAnsi="Times New Roman" w:cs="Times New Roman"/>
          <w:sz w:val="24"/>
          <w:szCs w:val="24"/>
        </w:rPr>
        <w:t>.</w:t>
      </w:r>
    </w:p>
    <w:p w:rsidR="006A649D" w:rsidRPr="0075489D" w:rsidRDefault="006A649D" w:rsidP="00C20E6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130"/>
        <w:gridCol w:w="210"/>
        <w:gridCol w:w="4340"/>
        <w:gridCol w:w="25"/>
      </w:tblGrid>
      <w:tr w:rsidR="0066253F" w:rsidRPr="0075489D">
        <w:tc>
          <w:tcPr>
            <w:tcW w:w="9054" w:type="dxa"/>
            <w:gridSpan w:val="5"/>
            <w:tcBorders>
              <w:top w:val="nil"/>
              <w:left w:val="nil"/>
              <w:bottom w:val="nil"/>
              <w:right w:val="nil"/>
            </w:tcBorders>
          </w:tcPr>
          <w:p w:rsidR="0066253F" w:rsidRPr="0075489D" w:rsidRDefault="0066253F" w:rsidP="00C20E60">
            <w:pPr>
              <w:pStyle w:val="ConsPlusNormal"/>
              <w:rPr>
                <w:rFonts w:ascii="Times New Roman" w:hAnsi="Times New Roman" w:cs="Times New Roman"/>
                <w:sz w:val="24"/>
                <w:szCs w:val="24"/>
              </w:rPr>
            </w:pPr>
          </w:p>
        </w:tc>
      </w:tr>
      <w:tr w:rsidR="009244D6" w:rsidRPr="0075489D" w:rsidTr="00A07AD9">
        <w:trPr>
          <w:gridAfter w:val="1"/>
          <w:wAfter w:w="25" w:type="dxa"/>
        </w:trPr>
        <w:tc>
          <w:tcPr>
            <w:tcW w:w="4479" w:type="dxa"/>
            <w:gridSpan w:val="2"/>
            <w:tcBorders>
              <w:top w:val="nil"/>
              <w:left w:val="nil"/>
              <w:bottom w:val="nil"/>
              <w:right w:val="nil"/>
            </w:tcBorders>
          </w:tcPr>
          <w:p w:rsidR="009244D6" w:rsidRPr="0075489D" w:rsidRDefault="009244D6" w:rsidP="00A07AD9">
            <w:pPr>
              <w:pStyle w:val="ConsPlusNormal"/>
              <w:jc w:val="center"/>
              <w:rPr>
                <w:rFonts w:ascii="Times New Roman" w:hAnsi="Times New Roman" w:cs="Times New Roman"/>
                <w:sz w:val="24"/>
                <w:szCs w:val="24"/>
              </w:rPr>
            </w:pPr>
            <w:r w:rsidRPr="0075489D">
              <w:rPr>
                <w:rFonts w:ascii="Times New Roman" w:hAnsi="Times New Roman" w:cs="Times New Roman"/>
                <w:sz w:val="24"/>
                <w:szCs w:val="24"/>
              </w:rPr>
              <w:t>ЗАКАЗЧИК:</w:t>
            </w:r>
          </w:p>
          <w:p w:rsidR="009244D6" w:rsidRPr="0075489D" w:rsidRDefault="0017606D" w:rsidP="00A07AD9">
            <w:pPr>
              <w:pStyle w:val="ConsPlusNormal"/>
              <w:jc w:val="center"/>
              <w:rPr>
                <w:rFonts w:ascii="Times New Roman" w:hAnsi="Times New Roman" w:cs="Times New Roman"/>
                <w:sz w:val="24"/>
                <w:szCs w:val="24"/>
              </w:rPr>
            </w:pPr>
            <w:r w:rsidRPr="0075489D">
              <w:rPr>
                <w:rFonts w:ascii="Times New Roman" w:hAnsi="Times New Roman" w:cs="Times New Roman"/>
                <w:sz w:val="24"/>
                <w:szCs w:val="24"/>
              </w:rPr>
              <w:t>З</w:t>
            </w:r>
            <w:r w:rsidR="00EA3D04" w:rsidRPr="0075489D">
              <w:rPr>
                <w:rFonts w:ascii="Times New Roman" w:hAnsi="Times New Roman" w:cs="Times New Roman"/>
                <w:sz w:val="24"/>
                <w:szCs w:val="24"/>
                <w:u w:val="single"/>
              </w:rPr>
              <w:t>ам</w:t>
            </w:r>
            <w:r w:rsidRPr="0075489D">
              <w:rPr>
                <w:rFonts w:ascii="Times New Roman" w:hAnsi="Times New Roman" w:cs="Times New Roman"/>
                <w:sz w:val="24"/>
                <w:szCs w:val="24"/>
                <w:u w:val="single"/>
              </w:rPr>
              <w:t>еститель</w:t>
            </w:r>
            <w:r w:rsidR="00EA3D04" w:rsidRPr="0075489D">
              <w:rPr>
                <w:rFonts w:ascii="Times New Roman" w:hAnsi="Times New Roman" w:cs="Times New Roman"/>
                <w:sz w:val="24"/>
                <w:szCs w:val="24"/>
                <w:u w:val="single"/>
              </w:rPr>
              <w:t xml:space="preserve"> начальника</w:t>
            </w:r>
            <w:r w:rsidR="009244D6" w:rsidRPr="0075489D">
              <w:rPr>
                <w:rFonts w:ascii="Times New Roman" w:hAnsi="Times New Roman" w:cs="Times New Roman"/>
                <w:sz w:val="24"/>
                <w:szCs w:val="24"/>
              </w:rPr>
              <w:t>________</w:t>
            </w:r>
          </w:p>
          <w:p w:rsidR="009244D6" w:rsidRPr="0075489D" w:rsidRDefault="009244D6" w:rsidP="00A07AD9">
            <w:pPr>
              <w:pStyle w:val="ConsPlusNormal"/>
              <w:jc w:val="center"/>
              <w:rPr>
                <w:rFonts w:ascii="Times New Roman" w:hAnsi="Times New Roman" w:cs="Times New Roman"/>
                <w:sz w:val="24"/>
                <w:szCs w:val="24"/>
              </w:rPr>
            </w:pPr>
            <w:r w:rsidRPr="0075489D">
              <w:rPr>
                <w:rFonts w:ascii="Times New Roman" w:hAnsi="Times New Roman" w:cs="Times New Roman"/>
                <w:sz w:val="24"/>
                <w:szCs w:val="24"/>
              </w:rPr>
              <w:t>(должность)</w:t>
            </w:r>
          </w:p>
        </w:tc>
        <w:tc>
          <w:tcPr>
            <w:tcW w:w="4550" w:type="dxa"/>
            <w:gridSpan w:val="2"/>
            <w:tcBorders>
              <w:top w:val="nil"/>
              <w:left w:val="nil"/>
              <w:bottom w:val="nil"/>
              <w:right w:val="nil"/>
            </w:tcBorders>
          </w:tcPr>
          <w:p w:rsidR="004F60FB" w:rsidRPr="0075489D" w:rsidRDefault="009244D6" w:rsidP="00A07AD9">
            <w:pPr>
              <w:pStyle w:val="ConsPlusNormal"/>
              <w:jc w:val="center"/>
              <w:rPr>
                <w:rFonts w:ascii="Times New Roman" w:hAnsi="Times New Roman" w:cs="Times New Roman"/>
                <w:sz w:val="24"/>
                <w:szCs w:val="24"/>
              </w:rPr>
            </w:pPr>
            <w:r w:rsidRPr="0075489D">
              <w:rPr>
                <w:rFonts w:ascii="Times New Roman" w:hAnsi="Times New Roman" w:cs="Times New Roman"/>
                <w:sz w:val="24"/>
                <w:szCs w:val="24"/>
              </w:rPr>
              <w:t xml:space="preserve">ПОСТАВЩИК: </w:t>
            </w:r>
          </w:p>
          <w:p w:rsidR="009244D6" w:rsidRPr="0075489D" w:rsidRDefault="00A17A7B" w:rsidP="00A07AD9">
            <w:pPr>
              <w:pStyle w:val="ConsPlusNormal"/>
              <w:jc w:val="center"/>
              <w:rPr>
                <w:rFonts w:ascii="Times New Roman" w:hAnsi="Times New Roman" w:cs="Times New Roman"/>
                <w:sz w:val="24"/>
                <w:szCs w:val="24"/>
              </w:rPr>
            </w:pPr>
            <w:r>
              <w:rPr>
                <w:rFonts w:ascii="Times New Roman" w:hAnsi="Times New Roman" w:cs="Times New Roman"/>
                <w:sz w:val="24"/>
                <w:szCs w:val="24"/>
                <w:u w:val="single"/>
              </w:rPr>
              <w:t>____________________</w:t>
            </w:r>
            <w:r w:rsidR="009244D6" w:rsidRPr="0075489D">
              <w:rPr>
                <w:rFonts w:ascii="Times New Roman" w:hAnsi="Times New Roman" w:cs="Times New Roman"/>
                <w:sz w:val="24"/>
                <w:szCs w:val="24"/>
              </w:rPr>
              <w:t>____</w:t>
            </w:r>
          </w:p>
          <w:p w:rsidR="009244D6" w:rsidRPr="0075489D" w:rsidRDefault="009244D6" w:rsidP="00A07AD9">
            <w:pPr>
              <w:pStyle w:val="ConsPlusNormal"/>
              <w:jc w:val="center"/>
              <w:rPr>
                <w:rFonts w:ascii="Times New Roman" w:hAnsi="Times New Roman" w:cs="Times New Roman"/>
                <w:sz w:val="24"/>
                <w:szCs w:val="24"/>
              </w:rPr>
            </w:pPr>
            <w:r w:rsidRPr="0075489D">
              <w:rPr>
                <w:rFonts w:ascii="Times New Roman" w:hAnsi="Times New Roman" w:cs="Times New Roman"/>
                <w:sz w:val="24"/>
                <w:szCs w:val="24"/>
              </w:rPr>
              <w:t>(должность)</w:t>
            </w:r>
          </w:p>
        </w:tc>
      </w:tr>
      <w:tr w:rsidR="009244D6" w:rsidRPr="00473E13" w:rsidTr="00A07AD9">
        <w:trPr>
          <w:gridAfter w:val="1"/>
          <w:wAfter w:w="25" w:type="dxa"/>
        </w:trPr>
        <w:tc>
          <w:tcPr>
            <w:tcW w:w="4479" w:type="dxa"/>
            <w:gridSpan w:val="2"/>
            <w:tcBorders>
              <w:top w:val="nil"/>
              <w:left w:val="nil"/>
              <w:bottom w:val="nil"/>
              <w:right w:val="nil"/>
            </w:tcBorders>
          </w:tcPr>
          <w:p w:rsidR="009244D6" w:rsidRPr="0075489D" w:rsidRDefault="009244D6" w:rsidP="00A07AD9">
            <w:pPr>
              <w:pStyle w:val="ConsPlusNormal"/>
              <w:jc w:val="center"/>
              <w:rPr>
                <w:rFonts w:ascii="Times New Roman" w:hAnsi="Times New Roman" w:cs="Times New Roman"/>
                <w:sz w:val="24"/>
                <w:szCs w:val="24"/>
              </w:rPr>
            </w:pPr>
            <w:r w:rsidRPr="0075489D">
              <w:rPr>
                <w:rFonts w:ascii="Times New Roman" w:hAnsi="Times New Roman" w:cs="Times New Roman"/>
                <w:sz w:val="24"/>
                <w:szCs w:val="24"/>
              </w:rPr>
              <w:t>______________</w:t>
            </w:r>
            <w:r w:rsidR="00EA3D04" w:rsidRPr="0075489D">
              <w:rPr>
                <w:rFonts w:ascii="Times New Roman" w:hAnsi="Times New Roman" w:cs="Times New Roman"/>
                <w:sz w:val="24"/>
                <w:szCs w:val="24"/>
              </w:rPr>
              <w:t>О.В. Максимова</w:t>
            </w:r>
          </w:p>
          <w:p w:rsidR="009244D6" w:rsidRPr="0075489D" w:rsidRDefault="009244D6" w:rsidP="00A07AD9">
            <w:pPr>
              <w:pStyle w:val="ConsPlusNormal"/>
              <w:jc w:val="both"/>
              <w:rPr>
                <w:rFonts w:ascii="Times New Roman" w:hAnsi="Times New Roman" w:cs="Times New Roman"/>
                <w:sz w:val="24"/>
                <w:szCs w:val="24"/>
              </w:rPr>
            </w:pPr>
            <w:r w:rsidRPr="0075489D">
              <w:rPr>
                <w:rFonts w:ascii="Times New Roman" w:hAnsi="Times New Roman" w:cs="Times New Roman"/>
                <w:sz w:val="24"/>
                <w:szCs w:val="24"/>
              </w:rPr>
              <w:t>(подпись, фамилия и инициалы)</w:t>
            </w:r>
          </w:p>
        </w:tc>
        <w:tc>
          <w:tcPr>
            <w:tcW w:w="4550" w:type="dxa"/>
            <w:gridSpan w:val="2"/>
            <w:tcBorders>
              <w:top w:val="nil"/>
              <w:left w:val="nil"/>
              <w:bottom w:val="nil"/>
              <w:right w:val="nil"/>
            </w:tcBorders>
          </w:tcPr>
          <w:p w:rsidR="009244D6" w:rsidRPr="0075489D" w:rsidRDefault="009244D6" w:rsidP="00A07AD9">
            <w:pPr>
              <w:pStyle w:val="ConsPlusNormal"/>
              <w:jc w:val="center"/>
              <w:rPr>
                <w:rFonts w:ascii="Times New Roman" w:hAnsi="Times New Roman" w:cs="Times New Roman"/>
                <w:sz w:val="24"/>
                <w:szCs w:val="24"/>
              </w:rPr>
            </w:pPr>
            <w:r w:rsidRPr="0075489D">
              <w:rPr>
                <w:rFonts w:ascii="Times New Roman" w:hAnsi="Times New Roman" w:cs="Times New Roman"/>
                <w:sz w:val="24"/>
                <w:szCs w:val="24"/>
              </w:rPr>
              <w:t xml:space="preserve"> _________________</w:t>
            </w:r>
            <w:r w:rsidRPr="0075489D">
              <w:t xml:space="preserve"> </w:t>
            </w:r>
            <w:r w:rsidR="00A17A7B">
              <w:rPr>
                <w:rFonts w:ascii="Times New Roman" w:hAnsi="Times New Roman" w:cs="Times New Roman"/>
                <w:sz w:val="24"/>
                <w:szCs w:val="24"/>
                <w:u w:val="single"/>
              </w:rPr>
              <w:t>__________________</w:t>
            </w:r>
          </w:p>
          <w:p w:rsidR="009244D6" w:rsidRPr="00473E13" w:rsidRDefault="009244D6" w:rsidP="00A07AD9">
            <w:pPr>
              <w:pStyle w:val="ConsPlusNormal"/>
              <w:rPr>
                <w:rFonts w:ascii="Times New Roman" w:hAnsi="Times New Roman" w:cs="Times New Roman"/>
                <w:sz w:val="24"/>
                <w:szCs w:val="24"/>
              </w:rPr>
            </w:pPr>
            <w:r w:rsidRPr="0075489D">
              <w:rPr>
                <w:rFonts w:ascii="Times New Roman" w:hAnsi="Times New Roman" w:cs="Times New Roman"/>
                <w:sz w:val="24"/>
                <w:szCs w:val="24"/>
              </w:rPr>
              <w:t>(подпись, фамилия и инициалы)</w:t>
            </w:r>
          </w:p>
        </w:tc>
      </w:tr>
      <w:tr w:rsidR="0066253F" w:rsidRPr="00473E13">
        <w:tc>
          <w:tcPr>
            <w:tcW w:w="4349" w:type="dxa"/>
            <w:tcBorders>
              <w:top w:val="nil"/>
              <w:left w:val="nil"/>
              <w:bottom w:val="nil"/>
              <w:right w:val="nil"/>
            </w:tcBorders>
          </w:tcPr>
          <w:p w:rsidR="0066253F" w:rsidRPr="00473E13" w:rsidRDefault="0066253F" w:rsidP="009A4654">
            <w:pPr>
              <w:pStyle w:val="ConsPlusNormal"/>
              <w:jc w:val="center"/>
              <w:rPr>
                <w:rFonts w:ascii="Times New Roman" w:hAnsi="Times New Roman" w:cs="Times New Roman"/>
                <w:sz w:val="24"/>
                <w:szCs w:val="24"/>
              </w:rPr>
            </w:pPr>
            <w:r w:rsidRPr="00473E13">
              <w:rPr>
                <w:rFonts w:ascii="Times New Roman" w:hAnsi="Times New Roman" w:cs="Times New Roman"/>
                <w:sz w:val="24"/>
                <w:szCs w:val="24"/>
              </w:rPr>
              <w:t xml:space="preserve">__ ___________ </w:t>
            </w:r>
            <w:r w:rsidR="009A4654">
              <w:rPr>
                <w:rFonts w:ascii="Times New Roman" w:hAnsi="Times New Roman" w:cs="Times New Roman"/>
                <w:sz w:val="24"/>
                <w:szCs w:val="24"/>
              </w:rPr>
              <w:t>2026</w:t>
            </w:r>
            <w:r w:rsidRPr="00473E13">
              <w:rPr>
                <w:rFonts w:ascii="Times New Roman" w:hAnsi="Times New Roman" w:cs="Times New Roman"/>
                <w:sz w:val="24"/>
                <w:szCs w:val="24"/>
              </w:rPr>
              <w:t xml:space="preserve"> г.</w:t>
            </w:r>
          </w:p>
        </w:tc>
        <w:tc>
          <w:tcPr>
            <w:tcW w:w="340" w:type="dxa"/>
            <w:gridSpan w:val="2"/>
            <w:tcBorders>
              <w:top w:val="nil"/>
              <w:left w:val="nil"/>
              <w:bottom w:val="nil"/>
              <w:right w:val="nil"/>
            </w:tcBorders>
          </w:tcPr>
          <w:p w:rsidR="0066253F" w:rsidRPr="00473E13" w:rsidRDefault="0066253F" w:rsidP="00C20E60">
            <w:pPr>
              <w:pStyle w:val="ConsPlusNormal"/>
              <w:rPr>
                <w:rFonts w:ascii="Times New Roman" w:hAnsi="Times New Roman" w:cs="Times New Roman"/>
                <w:sz w:val="24"/>
                <w:szCs w:val="24"/>
              </w:rPr>
            </w:pPr>
          </w:p>
        </w:tc>
        <w:tc>
          <w:tcPr>
            <w:tcW w:w="4365" w:type="dxa"/>
            <w:gridSpan w:val="2"/>
            <w:tcBorders>
              <w:top w:val="nil"/>
              <w:left w:val="nil"/>
              <w:bottom w:val="nil"/>
              <w:right w:val="nil"/>
            </w:tcBorders>
          </w:tcPr>
          <w:p w:rsidR="0066253F" w:rsidRPr="00473E13" w:rsidRDefault="0066253F" w:rsidP="009A4654">
            <w:pPr>
              <w:pStyle w:val="ConsPlusNormal"/>
              <w:jc w:val="center"/>
              <w:rPr>
                <w:rFonts w:ascii="Times New Roman" w:hAnsi="Times New Roman" w:cs="Times New Roman"/>
                <w:sz w:val="24"/>
                <w:szCs w:val="24"/>
              </w:rPr>
            </w:pPr>
            <w:r w:rsidRPr="00473E13">
              <w:rPr>
                <w:rFonts w:ascii="Times New Roman" w:hAnsi="Times New Roman" w:cs="Times New Roman"/>
                <w:sz w:val="24"/>
                <w:szCs w:val="24"/>
              </w:rPr>
              <w:t xml:space="preserve">__ ___________ </w:t>
            </w:r>
            <w:r w:rsidR="009A4654">
              <w:rPr>
                <w:rFonts w:ascii="Times New Roman" w:hAnsi="Times New Roman" w:cs="Times New Roman"/>
                <w:sz w:val="24"/>
                <w:szCs w:val="24"/>
              </w:rPr>
              <w:t>2026</w:t>
            </w:r>
            <w:r w:rsidRPr="00473E13">
              <w:rPr>
                <w:rFonts w:ascii="Times New Roman" w:hAnsi="Times New Roman" w:cs="Times New Roman"/>
                <w:sz w:val="24"/>
                <w:szCs w:val="24"/>
              </w:rPr>
              <w:t xml:space="preserve"> г.</w:t>
            </w:r>
          </w:p>
        </w:tc>
      </w:tr>
      <w:tr w:rsidR="0066253F" w:rsidRPr="00473E13">
        <w:tc>
          <w:tcPr>
            <w:tcW w:w="4349" w:type="dxa"/>
            <w:tcBorders>
              <w:top w:val="nil"/>
              <w:left w:val="nil"/>
              <w:bottom w:val="nil"/>
              <w:right w:val="nil"/>
            </w:tcBorders>
          </w:tcPr>
          <w:p w:rsidR="0066253F" w:rsidRPr="00473E13" w:rsidRDefault="0066253F" w:rsidP="00C20E60">
            <w:pPr>
              <w:pStyle w:val="ConsPlusNormal"/>
              <w:jc w:val="center"/>
              <w:rPr>
                <w:rFonts w:ascii="Times New Roman" w:hAnsi="Times New Roman" w:cs="Times New Roman"/>
                <w:sz w:val="24"/>
                <w:szCs w:val="24"/>
              </w:rPr>
            </w:pPr>
            <w:r w:rsidRPr="00473E13">
              <w:rPr>
                <w:rFonts w:ascii="Times New Roman" w:hAnsi="Times New Roman" w:cs="Times New Roman"/>
                <w:sz w:val="24"/>
                <w:szCs w:val="24"/>
              </w:rPr>
              <w:t>М.П. (при наличии печати)</w:t>
            </w:r>
          </w:p>
        </w:tc>
        <w:tc>
          <w:tcPr>
            <w:tcW w:w="340" w:type="dxa"/>
            <w:gridSpan w:val="2"/>
            <w:tcBorders>
              <w:top w:val="nil"/>
              <w:left w:val="nil"/>
              <w:bottom w:val="nil"/>
              <w:right w:val="nil"/>
            </w:tcBorders>
          </w:tcPr>
          <w:p w:rsidR="0066253F" w:rsidRPr="00473E13" w:rsidRDefault="0066253F" w:rsidP="00C20E60">
            <w:pPr>
              <w:pStyle w:val="ConsPlusNormal"/>
              <w:rPr>
                <w:rFonts w:ascii="Times New Roman" w:hAnsi="Times New Roman" w:cs="Times New Roman"/>
                <w:sz w:val="24"/>
                <w:szCs w:val="24"/>
              </w:rPr>
            </w:pPr>
          </w:p>
        </w:tc>
        <w:tc>
          <w:tcPr>
            <w:tcW w:w="4365" w:type="dxa"/>
            <w:gridSpan w:val="2"/>
            <w:tcBorders>
              <w:top w:val="nil"/>
              <w:left w:val="nil"/>
              <w:bottom w:val="nil"/>
              <w:right w:val="nil"/>
            </w:tcBorders>
          </w:tcPr>
          <w:p w:rsidR="0066253F" w:rsidRPr="00473E13" w:rsidRDefault="0066253F" w:rsidP="00C20E60">
            <w:pPr>
              <w:pStyle w:val="ConsPlusNormal"/>
              <w:jc w:val="center"/>
              <w:rPr>
                <w:rFonts w:ascii="Times New Roman" w:hAnsi="Times New Roman" w:cs="Times New Roman"/>
                <w:sz w:val="24"/>
                <w:szCs w:val="24"/>
              </w:rPr>
            </w:pPr>
            <w:r w:rsidRPr="00473E13">
              <w:rPr>
                <w:rFonts w:ascii="Times New Roman" w:hAnsi="Times New Roman" w:cs="Times New Roman"/>
                <w:sz w:val="24"/>
                <w:szCs w:val="24"/>
              </w:rPr>
              <w:t>М.П. (при наличии печати)</w:t>
            </w:r>
          </w:p>
        </w:tc>
      </w:tr>
    </w:tbl>
    <w:p w:rsidR="00655BED" w:rsidRPr="00473E13" w:rsidRDefault="00655BED" w:rsidP="006A649D">
      <w:pPr>
        <w:widowControl w:val="0"/>
        <w:autoSpaceDE w:val="0"/>
        <w:autoSpaceDN w:val="0"/>
        <w:adjustRightInd w:val="0"/>
        <w:ind w:left="6237"/>
        <w:jc w:val="right"/>
        <w:rPr>
          <w:sz w:val="24"/>
          <w:szCs w:val="24"/>
        </w:rPr>
      </w:pPr>
    </w:p>
    <w:p w:rsidR="006A649D" w:rsidRPr="00473E13" w:rsidRDefault="009244D6" w:rsidP="006A649D">
      <w:pPr>
        <w:widowControl w:val="0"/>
        <w:autoSpaceDE w:val="0"/>
        <w:autoSpaceDN w:val="0"/>
        <w:adjustRightInd w:val="0"/>
        <w:ind w:left="6237"/>
        <w:jc w:val="right"/>
        <w:rPr>
          <w:sz w:val="24"/>
          <w:szCs w:val="24"/>
        </w:rPr>
      </w:pPr>
      <w:r>
        <w:rPr>
          <w:sz w:val="24"/>
          <w:szCs w:val="24"/>
        </w:rPr>
        <w:br w:type="page"/>
      </w:r>
      <w:r w:rsidR="006A649D" w:rsidRPr="00473E13">
        <w:rPr>
          <w:sz w:val="24"/>
          <w:szCs w:val="24"/>
        </w:rPr>
        <w:lastRenderedPageBreak/>
        <w:t>Приложение</w:t>
      </w:r>
    </w:p>
    <w:p w:rsidR="006A649D" w:rsidRPr="00473E13" w:rsidRDefault="006A649D" w:rsidP="006A649D">
      <w:pPr>
        <w:widowControl w:val="0"/>
        <w:ind w:left="6237"/>
        <w:jc w:val="right"/>
        <w:rPr>
          <w:sz w:val="24"/>
          <w:szCs w:val="24"/>
        </w:rPr>
      </w:pPr>
      <w:r w:rsidRPr="00473E13">
        <w:rPr>
          <w:sz w:val="24"/>
          <w:szCs w:val="24"/>
        </w:rPr>
        <w:t>к спецификации к государственному кон</w:t>
      </w:r>
      <w:r w:rsidR="00542468">
        <w:rPr>
          <w:sz w:val="24"/>
          <w:szCs w:val="24"/>
        </w:rPr>
        <w:t>тракту №</w:t>
      </w:r>
      <w:r w:rsidR="000935DE">
        <w:rPr>
          <w:sz w:val="24"/>
          <w:szCs w:val="24"/>
        </w:rPr>
        <w:t> </w:t>
      </w:r>
      <w:r w:rsidR="00542468">
        <w:rPr>
          <w:sz w:val="24"/>
          <w:szCs w:val="24"/>
        </w:rPr>
        <w:t>______ от «___»___</w:t>
      </w:r>
      <w:r w:rsidR="002305C3">
        <w:rPr>
          <w:sz w:val="24"/>
          <w:szCs w:val="24"/>
        </w:rPr>
        <w:t>_______</w:t>
      </w:r>
      <w:r w:rsidR="00542468">
        <w:rPr>
          <w:sz w:val="24"/>
          <w:szCs w:val="24"/>
        </w:rPr>
        <w:t>__</w:t>
      </w:r>
      <w:r w:rsidR="00BC62FA">
        <w:rPr>
          <w:sz w:val="24"/>
          <w:szCs w:val="24"/>
        </w:rPr>
        <w:t>2026</w:t>
      </w:r>
      <w:r w:rsidRPr="00473E13">
        <w:rPr>
          <w:sz w:val="24"/>
          <w:szCs w:val="24"/>
          <w:lang w:val="en-US"/>
        </w:rPr>
        <w:t> </w:t>
      </w:r>
      <w:r w:rsidRPr="00473E13">
        <w:rPr>
          <w:sz w:val="24"/>
          <w:szCs w:val="24"/>
        </w:rPr>
        <w:t>г.</w:t>
      </w:r>
    </w:p>
    <w:p w:rsidR="006A649D" w:rsidRPr="00473E13" w:rsidRDefault="006A649D" w:rsidP="006A649D">
      <w:pPr>
        <w:autoSpaceDE w:val="0"/>
        <w:autoSpaceDN w:val="0"/>
        <w:adjustRightInd w:val="0"/>
        <w:ind w:left="6804"/>
        <w:jc w:val="center"/>
        <w:rPr>
          <w:sz w:val="24"/>
          <w:szCs w:val="24"/>
        </w:rPr>
      </w:pPr>
    </w:p>
    <w:p w:rsidR="00F816F2" w:rsidRPr="00A21304" w:rsidRDefault="00F816F2" w:rsidP="009A26D0">
      <w:pPr>
        <w:autoSpaceDE w:val="0"/>
        <w:autoSpaceDN w:val="0"/>
        <w:adjustRightInd w:val="0"/>
        <w:jc w:val="center"/>
        <w:rPr>
          <w:b/>
          <w:color w:val="auto"/>
          <w:sz w:val="24"/>
          <w:szCs w:val="24"/>
        </w:rPr>
      </w:pPr>
      <w:r w:rsidRPr="00A21304">
        <w:rPr>
          <w:b/>
          <w:color w:val="auto"/>
          <w:sz w:val="24"/>
          <w:szCs w:val="24"/>
        </w:rPr>
        <w:t>ТЕХНИЧЕСКОЕ ЗАДАНИЕ</w:t>
      </w:r>
    </w:p>
    <w:p w:rsidR="00F816F2" w:rsidRDefault="00F816F2" w:rsidP="009A26D0">
      <w:pPr>
        <w:jc w:val="center"/>
        <w:rPr>
          <w:b/>
          <w:color w:val="auto"/>
          <w:sz w:val="24"/>
        </w:rPr>
      </w:pPr>
      <w:r w:rsidRPr="00AC5592">
        <w:rPr>
          <w:b/>
          <w:color w:val="auto"/>
          <w:sz w:val="24"/>
        </w:rPr>
        <w:t xml:space="preserve">на поставку </w:t>
      </w:r>
      <w:r>
        <w:rPr>
          <w:b/>
          <w:color w:val="auto"/>
          <w:sz w:val="24"/>
        </w:rPr>
        <w:t>оборудования системы видеонаблюдения</w:t>
      </w:r>
    </w:p>
    <w:p w:rsidR="00A17A7B" w:rsidRDefault="00A17A7B" w:rsidP="009A26D0">
      <w:pPr>
        <w:jc w:val="center"/>
        <w:rPr>
          <w:b/>
          <w:color w:val="auto"/>
          <w:sz w:val="24"/>
        </w:rPr>
      </w:pPr>
    </w:p>
    <w:p w:rsidR="00F816F2" w:rsidRDefault="00F816F2" w:rsidP="009A26D0">
      <w:pPr>
        <w:ind w:left="426" w:hanging="426"/>
        <w:jc w:val="both"/>
        <w:rPr>
          <w:b/>
          <w:sz w:val="24"/>
        </w:rPr>
      </w:pPr>
      <w:r>
        <w:rPr>
          <w:b/>
          <w:sz w:val="24"/>
        </w:rPr>
        <w:t>1.</w:t>
      </w:r>
      <w:r>
        <w:rPr>
          <w:b/>
          <w:sz w:val="24"/>
        </w:rPr>
        <w:tab/>
        <w:t>Общие сведения</w:t>
      </w:r>
    </w:p>
    <w:p w:rsidR="00F816F2" w:rsidRDefault="00F816F2" w:rsidP="009A26D0">
      <w:pPr>
        <w:jc w:val="both"/>
        <w:rPr>
          <w:sz w:val="24"/>
        </w:rPr>
      </w:pPr>
      <w:r>
        <w:rPr>
          <w:b/>
          <w:sz w:val="24"/>
        </w:rPr>
        <w:t>1.1.</w:t>
      </w:r>
      <w:r>
        <w:rPr>
          <w:b/>
          <w:sz w:val="24"/>
        </w:rPr>
        <w:tab/>
        <w:t>Цель закупки</w:t>
      </w:r>
    </w:p>
    <w:p w:rsidR="00F816F2" w:rsidRDefault="00F816F2" w:rsidP="009A26D0">
      <w:pPr>
        <w:ind w:firstLine="425"/>
        <w:jc w:val="both"/>
        <w:rPr>
          <w:sz w:val="24"/>
        </w:rPr>
      </w:pPr>
      <w:r>
        <w:rPr>
          <w:sz w:val="24"/>
        </w:rPr>
        <w:t>Закупка осуществляется для достижения цели – «Обеспечение функционирования и развитие налоговой системы Российской Федерации», предусмотренной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w:t>
      </w:r>
      <w:r>
        <w:rPr>
          <w:sz w:val="24"/>
          <w:lang w:val="en-US"/>
        </w:rPr>
        <w:t> </w:t>
      </w:r>
      <w:r>
        <w:rPr>
          <w:sz w:val="24"/>
        </w:rPr>
        <w:t>320 и реализации мероприятия – «Организация и осуществление ресурсного обеспечения мероприятий подпрограммы».</w:t>
      </w:r>
    </w:p>
    <w:p w:rsidR="00F816F2" w:rsidRDefault="00F816F2" w:rsidP="009A26D0">
      <w:pPr>
        <w:ind w:firstLine="426"/>
        <w:jc w:val="both"/>
        <w:rPr>
          <w:sz w:val="24"/>
        </w:rPr>
      </w:pPr>
      <w:r w:rsidRPr="000046CA">
        <w:rPr>
          <w:sz w:val="24"/>
        </w:rPr>
        <w:t xml:space="preserve">В рамках реализации указанной цели у Заказчика возникает потребность в поставке </w:t>
      </w:r>
      <w:r>
        <w:rPr>
          <w:sz w:val="24"/>
        </w:rPr>
        <w:t>оборудования системы видеонаблюдения (</w:t>
      </w:r>
      <w:r>
        <w:rPr>
          <w:color w:val="auto"/>
          <w:sz w:val="24"/>
        </w:rPr>
        <w:t>видеорегистратор, монитор, жёсткий диск)</w:t>
      </w:r>
      <w:r w:rsidRPr="000046CA">
        <w:rPr>
          <w:color w:val="auto"/>
          <w:sz w:val="24"/>
        </w:rPr>
        <w:t xml:space="preserve"> (далее – </w:t>
      </w:r>
      <w:r w:rsidRPr="000046CA">
        <w:rPr>
          <w:sz w:val="24"/>
        </w:rPr>
        <w:t>Оборудование</w:t>
      </w:r>
      <w:r>
        <w:rPr>
          <w:sz w:val="24"/>
        </w:rPr>
        <w:t xml:space="preserve">; </w:t>
      </w:r>
      <w:r w:rsidRPr="000046CA">
        <w:rPr>
          <w:sz w:val="24"/>
        </w:rPr>
        <w:t>Товар) в соответствии с требованиями настоящего Технического задания для обеспечения деятельности сотрудников Межрегиональной</w:t>
      </w:r>
      <w:r>
        <w:rPr>
          <w:sz w:val="24"/>
        </w:rPr>
        <w:t xml:space="preserve"> инспекции Федеральной налоговой службы по Сибирскому федеральному округу.</w:t>
      </w:r>
    </w:p>
    <w:p w:rsidR="00F816F2" w:rsidRPr="006D142C" w:rsidRDefault="00F816F2" w:rsidP="009A26D0">
      <w:pPr>
        <w:jc w:val="both"/>
        <w:rPr>
          <w:b/>
          <w:sz w:val="24"/>
        </w:rPr>
      </w:pPr>
      <w:r w:rsidRPr="006D142C">
        <w:rPr>
          <w:b/>
          <w:sz w:val="24"/>
        </w:rPr>
        <w:t>1.2.</w:t>
      </w:r>
      <w:r w:rsidRPr="006D142C">
        <w:rPr>
          <w:b/>
          <w:sz w:val="24"/>
        </w:rPr>
        <w:tab/>
        <w:t xml:space="preserve">Место поставки Оборудования </w:t>
      </w:r>
    </w:p>
    <w:p w:rsidR="00F816F2" w:rsidRPr="006D142C" w:rsidRDefault="00F816F2" w:rsidP="009A26D0">
      <w:pPr>
        <w:ind w:firstLine="425"/>
        <w:jc w:val="both"/>
        <w:rPr>
          <w:sz w:val="24"/>
          <w:szCs w:val="24"/>
        </w:rPr>
      </w:pPr>
      <w:r w:rsidRPr="006D142C">
        <w:rPr>
          <w:sz w:val="24"/>
          <w:szCs w:val="24"/>
        </w:rPr>
        <w:t>Поставка Товара должна осуществляться силами и средствами Поставщика до места, указанного Заказчиком (этажа, склада, кабинета и т.д.).</w:t>
      </w:r>
    </w:p>
    <w:p w:rsidR="00F816F2" w:rsidRPr="006D142C" w:rsidRDefault="00F816F2" w:rsidP="009A26D0">
      <w:pPr>
        <w:ind w:firstLine="425"/>
        <w:jc w:val="both"/>
        <w:rPr>
          <w:sz w:val="24"/>
          <w:szCs w:val="24"/>
        </w:rPr>
      </w:pPr>
      <w:r w:rsidRPr="006D142C">
        <w:rPr>
          <w:sz w:val="24"/>
          <w:szCs w:val="24"/>
        </w:rPr>
        <w:t>Место доставки Оборудования: 630105, г. Новосибирск, ул. Кропоткина, 119/2</w:t>
      </w:r>
      <w:r w:rsidR="00371FBF">
        <w:rPr>
          <w:sz w:val="24"/>
          <w:szCs w:val="24"/>
        </w:rPr>
        <w:t>, пост охраны</w:t>
      </w:r>
      <w:r w:rsidRPr="006D142C">
        <w:rPr>
          <w:sz w:val="24"/>
          <w:szCs w:val="24"/>
        </w:rPr>
        <w:t>.</w:t>
      </w:r>
    </w:p>
    <w:p w:rsidR="00F816F2" w:rsidRDefault="00F816F2" w:rsidP="009A26D0">
      <w:pPr>
        <w:pStyle w:val="14"/>
        <w:spacing w:before="0" w:after="0"/>
        <w:jc w:val="both"/>
        <w:rPr>
          <w:sz w:val="24"/>
        </w:rPr>
      </w:pPr>
      <w:r w:rsidRPr="006D142C">
        <w:rPr>
          <w:sz w:val="24"/>
        </w:rPr>
        <w:t>2.</w:t>
      </w:r>
      <w:r w:rsidRPr="006D142C">
        <w:rPr>
          <w:sz w:val="24"/>
        </w:rPr>
        <w:tab/>
        <w:t>Требования к поставке Оборудования</w:t>
      </w:r>
      <w:r>
        <w:rPr>
          <w:sz w:val="24"/>
        </w:rPr>
        <w:t>, его сертификации и безопасности</w:t>
      </w:r>
    </w:p>
    <w:p w:rsidR="00F816F2" w:rsidRDefault="00F816F2" w:rsidP="009A26D0">
      <w:pPr>
        <w:tabs>
          <w:tab w:val="left" w:pos="426"/>
        </w:tabs>
        <w:jc w:val="both"/>
        <w:rPr>
          <w:b/>
          <w:sz w:val="24"/>
        </w:rPr>
      </w:pPr>
      <w:r>
        <w:rPr>
          <w:b/>
          <w:sz w:val="24"/>
        </w:rPr>
        <w:t>2.1.</w:t>
      </w:r>
      <w:r>
        <w:rPr>
          <w:b/>
          <w:sz w:val="24"/>
        </w:rPr>
        <w:tab/>
        <w:t>Общие требования</w:t>
      </w:r>
    </w:p>
    <w:p w:rsidR="00F816F2" w:rsidRDefault="00F816F2" w:rsidP="009A26D0">
      <w:pPr>
        <w:ind w:firstLine="426"/>
        <w:jc w:val="both"/>
        <w:rPr>
          <w:sz w:val="24"/>
        </w:rPr>
      </w:pPr>
      <w:proofErr w:type="gramStart"/>
      <w:r>
        <w:rPr>
          <w:sz w:val="24"/>
        </w:rPr>
        <w:t>Оборудование должно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Оборудования в условиях, обычных для Российской Федерации, и на него должна распространяться полная гарантия производителя.</w:t>
      </w:r>
      <w:proofErr w:type="gramEnd"/>
    </w:p>
    <w:p w:rsidR="00F816F2" w:rsidRDefault="00F816F2" w:rsidP="009A26D0">
      <w:pPr>
        <w:widowControl w:val="0"/>
        <w:ind w:firstLine="426"/>
        <w:jc w:val="both"/>
        <w:rPr>
          <w:sz w:val="24"/>
        </w:rPr>
      </w:pPr>
      <w:r>
        <w:rPr>
          <w:sz w:val="24"/>
        </w:rPr>
        <w:t>Все предлагаемое к поставке Оборудование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должно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Оборудования, к его безопасности.</w:t>
      </w:r>
    </w:p>
    <w:p w:rsidR="00F816F2" w:rsidRDefault="00F816F2" w:rsidP="009A26D0">
      <w:pPr>
        <w:tabs>
          <w:tab w:val="left" w:pos="900"/>
        </w:tabs>
        <w:ind w:right="-102" w:firstLine="426"/>
        <w:jc w:val="both"/>
        <w:rPr>
          <w:sz w:val="24"/>
        </w:rPr>
      </w:pPr>
      <w:r>
        <w:rPr>
          <w:sz w:val="24"/>
        </w:rPr>
        <w:t>Все предлагаемое к поставке Оборудование должно быть предназначено для эксплуатации в следующих условиях:</w:t>
      </w:r>
    </w:p>
    <w:p w:rsidR="00F816F2" w:rsidRDefault="00F816F2" w:rsidP="009A26D0">
      <w:pPr>
        <w:widowControl w:val="0"/>
        <w:tabs>
          <w:tab w:val="left" w:pos="993"/>
        </w:tabs>
        <w:ind w:left="426"/>
        <w:jc w:val="both"/>
        <w:rPr>
          <w:sz w:val="24"/>
        </w:rPr>
      </w:pPr>
      <w:r>
        <w:rPr>
          <w:sz w:val="24"/>
        </w:rPr>
        <w:t>параметры электропитания (220В +/- 20В, 50 Гц +/- 1 Гц);</w:t>
      </w:r>
    </w:p>
    <w:p w:rsidR="00F816F2" w:rsidRPr="00867915" w:rsidRDefault="00F816F2" w:rsidP="009A26D0">
      <w:pPr>
        <w:widowControl w:val="0"/>
        <w:tabs>
          <w:tab w:val="left" w:pos="993"/>
        </w:tabs>
        <w:ind w:left="426"/>
        <w:jc w:val="both"/>
        <w:rPr>
          <w:b/>
          <w:sz w:val="24"/>
        </w:rPr>
      </w:pPr>
      <w:r w:rsidRPr="00867915">
        <w:rPr>
          <w:b/>
          <w:sz w:val="24"/>
        </w:rPr>
        <w:t>возможны скачки напряжения;</w:t>
      </w:r>
    </w:p>
    <w:p w:rsidR="00F816F2" w:rsidRDefault="00F816F2" w:rsidP="009A26D0">
      <w:pPr>
        <w:widowControl w:val="0"/>
        <w:tabs>
          <w:tab w:val="left" w:pos="993"/>
        </w:tabs>
        <w:ind w:left="426"/>
        <w:jc w:val="both"/>
        <w:rPr>
          <w:sz w:val="24"/>
        </w:rPr>
      </w:pPr>
      <w:r>
        <w:rPr>
          <w:sz w:val="24"/>
        </w:rPr>
        <w:t>температура окружающей среды: от + 10</w:t>
      </w:r>
      <w:r>
        <w:rPr>
          <w:sz w:val="24"/>
          <w:vertAlign w:val="superscript"/>
        </w:rPr>
        <w:t>0</w:t>
      </w:r>
      <w:r>
        <w:rPr>
          <w:sz w:val="24"/>
        </w:rPr>
        <w:t>C до +30</w:t>
      </w:r>
      <w:r>
        <w:rPr>
          <w:sz w:val="24"/>
          <w:vertAlign w:val="superscript"/>
        </w:rPr>
        <w:t>0</w:t>
      </w:r>
      <w:r>
        <w:rPr>
          <w:sz w:val="24"/>
        </w:rPr>
        <w:t>C;</w:t>
      </w:r>
    </w:p>
    <w:p w:rsidR="00F816F2" w:rsidRDefault="00F816F2" w:rsidP="009A26D0">
      <w:pPr>
        <w:widowControl w:val="0"/>
        <w:tabs>
          <w:tab w:val="left" w:pos="993"/>
        </w:tabs>
        <w:ind w:left="426"/>
        <w:jc w:val="both"/>
        <w:rPr>
          <w:sz w:val="24"/>
        </w:rPr>
      </w:pPr>
      <w:r>
        <w:rPr>
          <w:sz w:val="24"/>
        </w:rPr>
        <w:t>относительная влажность от 40% до 80% при температуре 23</w:t>
      </w:r>
      <w:r>
        <w:rPr>
          <w:sz w:val="24"/>
          <w:vertAlign w:val="superscript"/>
        </w:rPr>
        <w:t>о</w:t>
      </w:r>
      <w:r>
        <w:rPr>
          <w:sz w:val="24"/>
        </w:rPr>
        <w:t>C.</w:t>
      </w:r>
    </w:p>
    <w:p w:rsidR="00F816F2" w:rsidRDefault="00F816F2" w:rsidP="009A26D0">
      <w:pPr>
        <w:ind w:firstLine="426"/>
        <w:jc w:val="both"/>
        <w:rPr>
          <w:sz w:val="24"/>
        </w:rPr>
      </w:pPr>
      <w:r>
        <w:rPr>
          <w:sz w:val="24"/>
        </w:rPr>
        <w:t>В случае если Оборудование или отдельные его составляющие произведены не в Российской Федерации, то перед поставкой Оборудование должно пройти все таможенные и иные процедуры, предусмотренные законодательством Российской Федерации.</w:t>
      </w:r>
    </w:p>
    <w:p w:rsidR="00F816F2" w:rsidRDefault="00F816F2" w:rsidP="009A26D0">
      <w:pPr>
        <w:pStyle w:val="20"/>
        <w:tabs>
          <w:tab w:val="left" w:pos="426"/>
        </w:tabs>
        <w:spacing w:before="0" w:after="0"/>
        <w:jc w:val="both"/>
        <w:rPr>
          <w:rFonts w:ascii="Times New Roman" w:hAnsi="Times New Roman"/>
          <w:i w:val="0"/>
          <w:sz w:val="24"/>
        </w:rPr>
      </w:pPr>
      <w:r>
        <w:rPr>
          <w:rFonts w:ascii="Times New Roman" w:hAnsi="Times New Roman"/>
          <w:i w:val="0"/>
          <w:sz w:val="24"/>
        </w:rPr>
        <w:t>2.2.</w:t>
      </w:r>
      <w:r>
        <w:rPr>
          <w:rFonts w:ascii="Times New Roman" w:hAnsi="Times New Roman"/>
          <w:i w:val="0"/>
          <w:sz w:val="24"/>
        </w:rPr>
        <w:tab/>
        <w:t>Требования к документации, предоставляемой при поставке Оборудования</w:t>
      </w:r>
    </w:p>
    <w:p w:rsidR="00F816F2" w:rsidRDefault="00F816F2" w:rsidP="009A26D0">
      <w:pPr>
        <w:widowControl w:val="0"/>
        <w:ind w:firstLine="426"/>
        <w:jc w:val="both"/>
        <w:rPr>
          <w:sz w:val="24"/>
        </w:rPr>
      </w:pPr>
      <w:r>
        <w:rPr>
          <w:sz w:val="24"/>
        </w:rPr>
        <w:t>Каждая единица Оборудования должна поставляться с комплектом технической документации и руководством пользователя. Все необходимые руководства пользователя должны быть на русском языке. Техническая документация должна быть на русском языке. Во всех случаях недопустимо предоставление технической документации и руководств пользователя в виде светокопий.</w:t>
      </w:r>
    </w:p>
    <w:p w:rsidR="00F816F2" w:rsidRDefault="00F816F2" w:rsidP="009A26D0">
      <w:pPr>
        <w:pStyle w:val="20"/>
        <w:tabs>
          <w:tab w:val="left" w:pos="426"/>
        </w:tabs>
        <w:spacing w:before="0" w:after="0"/>
        <w:jc w:val="both"/>
        <w:rPr>
          <w:rFonts w:ascii="Times New Roman" w:hAnsi="Times New Roman"/>
          <w:i w:val="0"/>
          <w:sz w:val="24"/>
        </w:rPr>
      </w:pPr>
      <w:r>
        <w:rPr>
          <w:rFonts w:ascii="Times New Roman" w:hAnsi="Times New Roman"/>
          <w:i w:val="0"/>
          <w:sz w:val="24"/>
        </w:rPr>
        <w:lastRenderedPageBreak/>
        <w:t>2.3.</w:t>
      </w:r>
      <w:r>
        <w:rPr>
          <w:rFonts w:ascii="Times New Roman" w:hAnsi="Times New Roman"/>
          <w:i w:val="0"/>
          <w:sz w:val="24"/>
        </w:rPr>
        <w:tab/>
        <w:t>Требования к качеству Оборудования</w:t>
      </w:r>
    </w:p>
    <w:p w:rsidR="00F816F2" w:rsidRDefault="00F816F2" w:rsidP="009A26D0">
      <w:pPr>
        <w:ind w:firstLine="540"/>
        <w:jc w:val="both"/>
        <w:rPr>
          <w:sz w:val="24"/>
        </w:rPr>
      </w:pPr>
      <w:r w:rsidRPr="000046CA">
        <w:rPr>
          <w:sz w:val="24"/>
        </w:rPr>
        <w:t xml:space="preserve">Все оборудование, поставляемое в комплекте с </w:t>
      </w:r>
      <w:r>
        <w:rPr>
          <w:sz w:val="24"/>
        </w:rPr>
        <w:t>Объектом закупки</w:t>
      </w:r>
      <w:r w:rsidRPr="000046CA">
        <w:rPr>
          <w:sz w:val="24"/>
        </w:rPr>
        <w:t xml:space="preserve">, должно быть совместимо с </w:t>
      </w:r>
      <w:r>
        <w:rPr>
          <w:sz w:val="24"/>
        </w:rPr>
        <w:t>перечнем оборудования системы видеонаблюдения Заказчика, а именно:</w:t>
      </w:r>
    </w:p>
    <w:p w:rsidR="00E87396" w:rsidRDefault="00E87396" w:rsidP="00E87396">
      <w:pPr>
        <w:ind w:firstLine="540"/>
        <w:jc w:val="right"/>
        <w:rPr>
          <w:sz w:val="24"/>
        </w:rPr>
      </w:pPr>
      <w:r>
        <w:rPr>
          <w:sz w:val="24"/>
        </w:rPr>
        <w:t>Таблица № 1</w:t>
      </w:r>
    </w:p>
    <w:tbl>
      <w:tblPr>
        <w:tblW w:w="0" w:type="auto"/>
        <w:tblInd w:w="-5" w:type="dxa"/>
        <w:tblLayout w:type="fixed"/>
        <w:tblLook w:val="0000" w:firstRow="0" w:lastRow="0" w:firstColumn="0" w:lastColumn="0" w:noHBand="0" w:noVBand="0"/>
      </w:tblPr>
      <w:tblGrid>
        <w:gridCol w:w="675"/>
        <w:gridCol w:w="4116"/>
        <w:gridCol w:w="2268"/>
        <w:gridCol w:w="1559"/>
        <w:gridCol w:w="1676"/>
      </w:tblGrid>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b/>
                <w:sz w:val="24"/>
                <w:szCs w:val="24"/>
                <w:lang w:eastAsia="ar-SA"/>
              </w:rPr>
            </w:pPr>
            <w:r w:rsidRPr="00B85509">
              <w:rPr>
                <w:b/>
                <w:sz w:val="24"/>
                <w:szCs w:val="24"/>
                <w:lang w:eastAsia="ar-SA"/>
              </w:rPr>
              <w:t xml:space="preserve">№ </w:t>
            </w:r>
            <w:proofErr w:type="gramStart"/>
            <w:r w:rsidRPr="00B85509">
              <w:rPr>
                <w:b/>
                <w:sz w:val="24"/>
                <w:szCs w:val="24"/>
                <w:lang w:eastAsia="ar-SA"/>
              </w:rPr>
              <w:t>п</w:t>
            </w:r>
            <w:proofErr w:type="gramEnd"/>
            <w:r w:rsidRPr="00B85509">
              <w:rPr>
                <w:b/>
                <w:sz w:val="24"/>
                <w:szCs w:val="24"/>
                <w:lang w:eastAsia="ar-SA"/>
              </w:rPr>
              <w:t>/п</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b/>
                <w:sz w:val="24"/>
                <w:szCs w:val="24"/>
                <w:lang w:eastAsia="ar-SA"/>
              </w:rPr>
            </w:pPr>
            <w:r w:rsidRPr="00B85509">
              <w:rPr>
                <w:b/>
                <w:sz w:val="24"/>
                <w:szCs w:val="24"/>
                <w:lang w:eastAsia="ar-SA"/>
              </w:rPr>
              <w:t>Наименование и техническая характеристика</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b/>
                <w:sz w:val="24"/>
                <w:szCs w:val="24"/>
                <w:lang w:eastAsia="ar-SA"/>
              </w:rPr>
            </w:pPr>
            <w:r w:rsidRPr="00B85509">
              <w:rPr>
                <w:b/>
                <w:sz w:val="24"/>
                <w:szCs w:val="24"/>
                <w:lang w:eastAsia="ar-SA"/>
              </w:rPr>
              <w:t>Тип, марка оборудования</w:t>
            </w: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b/>
                <w:sz w:val="24"/>
                <w:szCs w:val="24"/>
                <w:lang w:eastAsia="ar-SA"/>
              </w:rPr>
            </w:pPr>
            <w:r w:rsidRPr="00B85509">
              <w:rPr>
                <w:b/>
                <w:sz w:val="24"/>
                <w:szCs w:val="24"/>
                <w:lang w:eastAsia="ar-SA"/>
              </w:rPr>
              <w:t>Единица измерения</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b/>
                <w:sz w:val="24"/>
                <w:szCs w:val="24"/>
                <w:lang w:eastAsia="ar-SA"/>
              </w:rPr>
              <w:t>Количество</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1</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val="en-US" w:eastAsia="ar-SA"/>
              </w:rPr>
            </w:pPr>
            <w:r w:rsidRPr="00B85509">
              <w:rPr>
                <w:sz w:val="24"/>
                <w:szCs w:val="24"/>
                <w:lang w:eastAsia="ar-SA"/>
              </w:rPr>
              <w:t xml:space="preserve">Камера </w:t>
            </w:r>
            <w:proofErr w:type="spellStart"/>
            <w:r w:rsidRPr="00B85509">
              <w:rPr>
                <w:sz w:val="24"/>
                <w:szCs w:val="24"/>
                <w:lang w:eastAsia="ar-SA"/>
              </w:rPr>
              <w:t>цв</w:t>
            </w:r>
            <w:proofErr w:type="spellEnd"/>
            <w:r>
              <w:rPr>
                <w:sz w:val="24"/>
                <w:szCs w:val="24"/>
                <w:lang w:eastAsia="ar-SA"/>
              </w:rPr>
              <w:t>.</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val="en-US" w:eastAsia="ar-SA"/>
              </w:rPr>
              <w:t>ACV-193DNRW</w:t>
            </w: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шт.</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5</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2</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val="en-US" w:eastAsia="ar-SA"/>
              </w:rPr>
            </w:pPr>
            <w:r w:rsidRPr="00B85509">
              <w:rPr>
                <w:sz w:val="24"/>
                <w:szCs w:val="24"/>
                <w:lang w:eastAsia="ar-SA"/>
              </w:rPr>
              <w:t xml:space="preserve">Камера </w:t>
            </w:r>
            <w:proofErr w:type="spellStart"/>
            <w:r w:rsidRPr="00B85509">
              <w:rPr>
                <w:sz w:val="24"/>
                <w:szCs w:val="24"/>
                <w:lang w:eastAsia="ar-SA"/>
              </w:rPr>
              <w:t>цв</w:t>
            </w:r>
            <w:proofErr w:type="spellEnd"/>
            <w:r>
              <w:rPr>
                <w:sz w:val="24"/>
                <w:szCs w:val="24"/>
                <w:lang w:eastAsia="ar-SA"/>
              </w:rPr>
              <w:t>.</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val="en-US" w:eastAsia="ar-SA"/>
              </w:rPr>
              <w:t>C</w:t>
            </w:r>
            <w:r w:rsidRPr="00B85509">
              <w:rPr>
                <w:sz w:val="24"/>
                <w:szCs w:val="24"/>
                <w:lang w:eastAsia="ar-SA"/>
              </w:rPr>
              <w:t>О-</w:t>
            </w:r>
            <w:r w:rsidRPr="00B85509">
              <w:rPr>
                <w:sz w:val="24"/>
                <w:szCs w:val="24"/>
                <w:lang w:val="en-US" w:eastAsia="ar-SA"/>
              </w:rPr>
              <w:t>CDL01IR20</w:t>
            </w: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шт.</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11</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3</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val="en-US" w:eastAsia="ar-SA"/>
              </w:rPr>
            </w:pPr>
            <w:proofErr w:type="spellStart"/>
            <w:r w:rsidRPr="00B85509">
              <w:rPr>
                <w:sz w:val="24"/>
                <w:szCs w:val="24"/>
                <w:lang w:eastAsia="ar-SA"/>
              </w:rPr>
              <w:t>Термокожух</w:t>
            </w:r>
            <w:proofErr w:type="spellEnd"/>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val="en-US" w:eastAsia="ar-SA"/>
              </w:rPr>
              <w:t>K-17-2-220/12</w:t>
            </w: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шт.</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11</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Pr>
                <w:sz w:val="24"/>
                <w:szCs w:val="24"/>
                <w:lang w:eastAsia="ar-SA"/>
              </w:rPr>
              <w:t>4</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Источник питания</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БП-10А</w:t>
            </w: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шт.</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1</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Pr>
                <w:sz w:val="24"/>
                <w:szCs w:val="24"/>
                <w:lang w:eastAsia="ar-SA"/>
              </w:rPr>
              <w:t>5</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val="en-US" w:eastAsia="ar-SA"/>
              </w:rPr>
            </w:pPr>
            <w:r w:rsidRPr="00B85509">
              <w:rPr>
                <w:sz w:val="24"/>
                <w:szCs w:val="24"/>
                <w:lang w:eastAsia="ar-SA"/>
              </w:rPr>
              <w:t>Видеодомофон</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val="en-US" w:eastAsia="ar-SA"/>
              </w:rPr>
              <w:t>KVM-604</w:t>
            </w: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шт.</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1</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Pr>
                <w:sz w:val="24"/>
                <w:szCs w:val="24"/>
                <w:lang w:eastAsia="ar-SA"/>
              </w:rPr>
              <w:t>6</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val="en-US" w:eastAsia="ar-SA"/>
              </w:rPr>
            </w:pPr>
            <w:r w:rsidRPr="00B85509">
              <w:rPr>
                <w:sz w:val="24"/>
                <w:szCs w:val="24"/>
                <w:lang w:eastAsia="ar-SA"/>
              </w:rPr>
              <w:t>Дверная станция</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val="en-US" w:eastAsia="ar-SA"/>
              </w:rPr>
              <w:t>AVC-308</w:t>
            </w: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шт.</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1</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Pr>
                <w:sz w:val="24"/>
                <w:szCs w:val="24"/>
                <w:lang w:eastAsia="ar-SA"/>
              </w:rPr>
              <w:t>7</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Кабель</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КСПВ 6х0.5</w:t>
            </w: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м.</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30</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Pr>
                <w:sz w:val="24"/>
                <w:szCs w:val="24"/>
                <w:lang w:eastAsia="ar-SA"/>
              </w:rPr>
              <w:t>8</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Кабель</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ШОВ3</w:t>
            </w: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м.</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800</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Pr>
                <w:sz w:val="24"/>
                <w:szCs w:val="24"/>
                <w:lang w:eastAsia="ar-SA"/>
              </w:rPr>
              <w:t>9</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val="en-US" w:eastAsia="ar-SA"/>
              </w:rPr>
            </w:pPr>
            <w:r w:rsidRPr="00B85509">
              <w:rPr>
                <w:sz w:val="24"/>
                <w:szCs w:val="24"/>
                <w:lang w:eastAsia="ar-SA"/>
              </w:rPr>
              <w:t>Разъём</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val="en-US" w:eastAsia="ar-SA"/>
              </w:rPr>
              <w:t>BNC-connect RG58</w:t>
            </w: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шт.</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45</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Pr>
                <w:sz w:val="24"/>
                <w:szCs w:val="24"/>
                <w:lang w:eastAsia="ar-SA"/>
              </w:rPr>
              <w:t>10</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Кабель</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КВК-2П</w:t>
            </w: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м.</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1200</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Pr>
                <w:sz w:val="24"/>
                <w:szCs w:val="24"/>
                <w:lang w:eastAsia="ar-SA"/>
              </w:rPr>
              <w:t>11</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proofErr w:type="spellStart"/>
            <w:r w:rsidRPr="00B85509">
              <w:rPr>
                <w:sz w:val="24"/>
                <w:szCs w:val="24"/>
                <w:lang w:eastAsia="ar-SA"/>
              </w:rPr>
              <w:t>Металлорукав</w:t>
            </w:r>
            <w:proofErr w:type="spellEnd"/>
            <w:r w:rsidRPr="00B85509">
              <w:rPr>
                <w:sz w:val="24"/>
                <w:szCs w:val="24"/>
                <w:lang w:eastAsia="ar-SA"/>
              </w:rPr>
              <w:t xml:space="preserve"> диам.20 мм</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napToGrid w:val="0"/>
              <w:spacing w:line="276" w:lineRule="auto"/>
              <w:jc w:val="center"/>
              <w:rPr>
                <w:sz w:val="24"/>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м.</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15</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Pr>
                <w:sz w:val="24"/>
                <w:szCs w:val="24"/>
                <w:lang w:eastAsia="ar-SA"/>
              </w:rPr>
              <w:t>12</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val="en-US" w:eastAsia="ar-SA"/>
              </w:rPr>
            </w:pPr>
            <w:r w:rsidRPr="00B85509">
              <w:rPr>
                <w:sz w:val="24"/>
                <w:szCs w:val="24"/>
                <w:lang w:eastAsia="ar-SA"/>
              </w:rPr>
              <w:t>Коробка соединительная</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val="en-US" w:eastAsia="ar-SA"/>
              </w:rPr>
              <w:t>JB 730</w:t>
            </w: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шт.</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8</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Pr>
                <w:sz w:val="24"/>
                <w:szCs w:val="24"/>
                <w:lang w:eastAsia="ar-SA"/>
              </w:rPr>
              <w:t>13</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val="en-US" w:eastAsia="ar-SA"/>
              </w:rPr>
            </w:pPr>
            <w:r w:rsidRPr="00B85509">
              <w:rPr>
                <w:sz w:val="24"/>
                <w:szCs w:val="24"/>
                <w:lang w:eastAsia="ar-SA"/>
              </w:rPr>
              <w:t>Коробка соединительная</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val="en-US" w:eastAsia="ar-SA"/>
              </w:rPr>
              <w:t>KK-8</w:t>
            </w: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шт.</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8</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Pr>
                <w:sz w:val="24"/>
                <w:szCs w:val="24"/>
                <w:lang w:eastAsia="ar-SA"/>
              </w:rPr>
              <w:t>14</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val="en-US" w:eastAsia="ar-SA"/>
              </w:rPr>
            </w:pPr>
            <w:r w:rsidRPr="00B85509">
              <w:rPr>
                <w:sz w:val="24"/>
                <w:szCs w:val="24"/>
                <w:lang w:eastAsia="ar-SA"/>
              </w:rPr>
              <w:t>Замок электромагнитный</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val="en-US" w:eastAsia="ar-SA"/>
              </w:rPr>
              <w:t>ML-194</w:t>
            </w: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шт.</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1</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Pr>
                <w:sz w:val="24"/>
                <w:szCs w:val="24"/>
                <w:lang w:eastAsia="ar-SA"/>
              </w:rPr>
              <w:t>15</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 xml:space="preserve">Короб </w:t>
            </w:r>
            <w:r w:rsidRPr="00B85509">
              <w:rPr>
                <w:sz w:val="24"/>
                <w:szCs w:val="24"/>
                <w:lang w:val="en-US" w:eastAsia="ar-SA"/>
              </w:rPr>
              <w:t>Legrand 10</w:t>
            </w:r>
            <w:r w:rsidRPr="00B85509">
              <w:rPr>
                <w:sz w:val="24"/>
                <w:szCs w:val="24"/>
                <w:lang w:eastAsia="ar-SA"/>
              </w:rPr>
              <w:t>0х</w:t>
            </w:r>
            <w:r w:rsidRPr="00B85509">
              <w:rPr>
                <w:sz w:val="24"/>
                <w:szCs w:val="24"/>
                <w:lang w:val="en-US" w:eastAsia="ar-SA"/>
              </w:rPr>
              <w:t>50</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napToGrid w:val="0"/>
              <w:spacing w:line="276" w:lineRule="auto"/>
              <w:jc w:val="center"/>
              <w:rPr>
                <w:sz w:val="24"/>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м.</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4</w:t>
            </w:r>
          </w:p>
        </w:tc>
      </w:tr>
      <w:tr w:rsidR="00F816F2" w:rsidRPr="00B85509" w:rsidTr="00E87396">
        <w:tc>
          <w:tcPr>
            <w:tcW w:w="675"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Pr>
                <w:sz w:val="24"/>
                <w:szCs w:val="24"/>
                <w:lang w:eastAsia="ar-SA"/>
              </w:rPr>
              <w:t>16</w:t>
            </w:r>
          </w:p>
        </w:tc>
        <w:tc>
          <w:tcPr>
            <w:tcW w:w="4116"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 xml:space="preserve">Короб </w:t>
            </w:r>
            <w:r w:rsidRPr="00B85509">
              <w:rPr>
                <w:sz w:val="24"/>
                <w:szCs w:val="24"/>
                <w:lang w:val="en-US" w:eastAsia="ar-SA"/>
              </w:rPr>
              <w:t xml:space="preserve">Legrand </w:t>
            </w:r>
            <w:r w:rsidRPr="00B85509">
              <w:rPr>
                <w:sz w:val="24"/>
                <w:szCs w:val="24"/>
                <w:lang w:eastAsia="ar-SA"/>
              </w:rPr>
              <w:t>40х2</w:t>
            </w:r>
            <w:r w:rsidRPr="00B85509">
              <w:rPr>
                <w:sz w:val="24"/>
                <w:szCs w:val="24"/>
                <w:lang w:val="en-US" w:eastAsia="ar-SA"/>
              </w:rPr>
              <w:t>0</w:t>
            </w:r>
          </w:p>
        </w:tc>
        <w:tc>
          <w:tcPr>
            <w:tcW w:w="2268"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napToGrid w:val="0"/>
              <w:spacing w:line="276" w:lineRule="auto"/>
              <w:jc w:val="center"/>
              <w:rPr>
                <w:sz w:val="24"/>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F816F2" w:rsidRPr="00B85509" w:rsidRDefault="00F816F2" w:rsidP="00F816F2">
            <w:pPr>
              <w:autoSpaceDE w:val="0"/>
              <w:spacing w:line="276" w:lineRule="auto"/>
              <w:jc w:val="center"/>
              <w:rPr>
                <w:sz w:val="24"/>
                <w:szCs w:val="24"/>
                <w:lang w:eastAsia="ar-SA"/>
              </w:rPr>
            </w:pPr>
            <w:r w:rsidRPr="00B85509">
              <w:rPr>
                <w:sz w:val="24"/>
                <w:szCs w:val="24"/>
                <w:lang w:eastAsia="ar-SA"/>
              </w:rPr>
              <w:t>м.</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F816F2" w:rsidRPr="00B85509" w:rsidRDefault="00F816F2" w:rsidP="00F816F2">
            <w:pPr>
              <w:autoSpaceDE w:val="0"/>
              <w:spacing w:line="276" w:lineRule="auto"/>
              <w:jc w:val="center"/>
              <w:rPr>
                <w:color w:val="auto"/>
                <w:lang w:eastAsia="ar-SA"/>
              </w:rPr>
            </w:pPr>
            <w:r w:rsidRPr="00B85509">
              <w:rPr>
                <w:sz w:val="24"/>
                <w:szCs w:val="24"/>
                <w:lang w:eastAsia="ar-SA"/>
              </w:rPr>
              <w:t>20</w:t>
            </w:r>
          </w:p>
        </w:tc>
      </w:tr>
    </w:tbl>
    <w:p w:rsidR="00F816F2" w:rsidRPr="000046CA" w:rsidRDefault="00F816F2" w:rsidP="009A26D0">
      <w:pPr>
        <w:ind w:firstLine="540"/>
        <w:jc w:val="both"/>
        <w:rPr>
          <w:sz w:val="24"/>
        </w:rPr>
      </w:pPr>
      <w:r w:rsidRPr="000046CA">
        <w:rPr>
          <w:sz w:val="24"/>
        </w:rPr>
        <w:t>и обеспечивать предусмотренную производителем функциональность оборудования, а также требования, предусмотренные в эксплуатационной документации на это оборудование и условиях сохранения гарантийных обязательств.</w:t>
      </w:r>
    </w:p>
    <w:p w:rsidR="00F816F2" w:rsidRDefault="00F816F2" w:rsidP="009A26D0">
      <w:pPr>
        <w:pStyle w:val="20"/>
        <w:spacing w:before="0" w:after="0"/>
        <w:jc w:val="both"/>
        <w:rPr>
          <w:rFonts w:ascii="Times New Roman" w:hAnsi="Times New Roman"/>
          <w:i w:val="0"/>
          <w:sz w:val="24"/>
        </w:rPr>
      </w:pPr>
      <w:r>
        <w:rPr>
          <w:rFonts w:ascii="Times New Roman" w:hAnsi="Times New Roman"/>
          <w:i w:val="0"/>
          <w:sz w:val="24"/>
        </w:rPr>
        <w:t>2.4.</w:t>
      </w:r>
      <w:r>
        <w:rPr>
          <w:rFonts w:ascii="Times New Roman" w:hAnsi="Times New Roman"/>
          <w:i w:val="0"/>
          <w:sz w:val="24"/>
        </w:rPr>
        <w:tab/>
        <w:t xml:space="preserve">Требования к упаковке </w:t>
      </w:r>
    </w:p>
    <w:p w:rsidR="00F816F2" w:rsidRPr="00D41E7B" w:rsidRDefault="00F816F2" w:rsidP="009A26D0">
      <w:pPr>
        <w:ind w:firstLine="540"/>
        <w:jc w:val="both"/>
        <w:rPr>
          <w:sz w:val="24"/>
        </w:rPr>
      </w:pPr>
      <w:r>
        <w:rPr>
          <w:sz w:val="24"/>
        </w:rPr>
        <w:t>Упаковка (тара) поставляемого Оборудования должна соответствовать действующим требованиям ГОСТов, ТУ, нормативных актов и обеспечивать сохранность Оборудования при транспортировке, погрузке, разгрузке и хранении.</w:t>
      </w:r>
    </w:p>
    <w:p w:rsidR="00F816F2" w:rsidRPr="003C084A" w:rsidRDefault="00F816F2" w:rsidP="009A26D0">
      <w:pPr>
        <w:autoSpaceDE w:val="0"/>
        <w:autoSpaceDN w:val="0"/>
        <w:adjustRightInd w:val="0"/>
        <w:ind w:firstLine="540"/>
        <w:jc w:val="both"/>
        <w:rPr>
          <w:rFonts w:eastAsia="Calibri"/>
          <w:bCs/>
          <w:sz w:val="24"/>
          <w:szCs w:val="24"/>
        </w:rPr>
      </w:pPr>
      <w:r w:rsidRPr="003C084A">
        <w:rPr>
          <w:rFonts w:eastAsia="Calibri"/>
          <w:bCs/>
          <w:sz w:val="24"/>
          <w:szCs w:val="24"/>
        </w:rPr>
        <w:t>Товар должен быть упакован и замаркирован в соответствии с действующими стандартами.</w:t>
      </w:r>
    </w:p>
    <w:p w:rsidR="00F816F2" w:rsidRDefault="00F816F2" w:rsidP="009A26D0">
      <w:pPr>
        <w:ind w:firstLine="540"/>
        <w:jc w:val="both"/>
        <w:rPr>
          <w:rFonts w:eastAsia="Calibri"/>
          <w:bCs/>
          <w:sz w:val="24"/>
          <w:szCs w:val="24"/>
        </w:rPr>
      </w:pPr>
      <w:r w:rsidRPr="003C084A">
        <w:rPr>
          <w:rFonts w:eastAsia="Calibri"/>
          <w:bCs/>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A26D0" w:rsidRPr="00090FF6" w:rsidRDefault="009A26D0" w:rsidP="009A26D0">
      <w:pPr>
        <w:jc w:val="both"/>
        <w:rPr>
          <w:rFonts w:eastAsia="Calibri"/>
          <w:b/>
          <w:bCs/>
          <w:sz w:val="24"/>
          <w:szCs w:val="24"/>
        </w:rPr>
      </w:pPr>
      <w:r w:rsidRPr="00090FF6">
        <w:rPr>
          <w:rFonts w:eastAsia="Calibri"/>
          <w:b/>
          <w:bCs/>
          <w:sz w:val="24"/>
          <w:szCs w:val="24"/>
        </w:rPr>
        <w:t>2.5.</w:t>
      </w:r>
      <w:r w:rsidRPr="00090FF6">
        <w:rPr>
          <w:rFonts w:eastAsia="Calibri"/>
          <w:b/>
          <w:bCs/>
          <w:sz w:val="24"/>
          <w:szCs w:val="24"/>
        </w:rPr>
        <w:tab/>
        <w:t xml:space="preserve">Требования к выполнению </w:t>
      </w:r>
      <w:r w:rsidR="00E773A9" w:rsidRPr="00090FF6">
        <w:rPr>
          <w:rFonts w:eastAsia="Calibri"/>
          <w:b/>
          <w:bCs/>
          <w:sz w:val="24"/>
          <w:szCs w:val="24"/>
        </w:rPr>
        <w:t xml:space="preserve">монтажных и </w:t>
      </w:r>
      <w:r w:rsidRPr="00090FF6">
        <w:rPr>
          <w:rFonts w:eastAsia="Calibri"/>
          <w:b/>
          <w:bCs/>
          <w:sz w:val="24"/>
          <w:szCs w:val="24"/>
        </w:rPr>
        <w:t>пуско-наладочных работ (ПНР)</w:t>
      </w:r>
    </w:p>
    <w:p w:rsidR="009A26D0" w:rsidRPr="00090FF6" w:rsidRDefault="009A26D0" w:rsidP="009A26D0">
      <w:pPr>
        <w:ind w:firstLine="540"/>
        <w:jc w:val="both"/>
        <w:rPr>
          <w:sz w:val="24"/>
        </w:rPr>
      </w:pPr>
      <w:r w:rsidRPr="00090FF6">
        <w:rPr>
          <w:sz w:val="24"/>
        </w:rPr>
        <w:t xml:space="preserve">Пуско-наладочные работы выполняются силами и за счет Поставщика по месту </w:t>
      </w:r>
      <w:r w:rsidR="00E773A9" w:rsidRPr="00090FF6">
        <w:rPr>
          <w:sz w:val="24"/>
        </w:rPr>
        <w:t>монтажа</w:t>
      </w:r>
      <w:r w:rsidRPr="00090FF6">
        <w:rPr>
          <w:sz w:val="24"/>
        </w:rPr>
        <w:t xml:space="preserve"> оборудования. В состав ПНР входят:</w:t>
      </w:r>
    </w:p>
    <w:p w:rsidR="009A26D0" w:rsidRPr="00090FF6" w:rsidRDefault="009A26D0" w:rsidP="009A26D0">
      <w:pPr>
        <w:ind w:firstLine="540"/>
        <w:jc w:val="both"/>
        <w:rPr>
          <w:sz w:val="24"/>
        </w:rPr>
      </w:pPr>
      <w:r w:rsidRPr="00090FF6">
        <w:rPr>
          <w:sz w:val="24"/>
        </w:rPr>
        <w:t>– проверка комплектности поставленного оборудования и его внешнего состояния;</w:t>
      </w:r>
    </w:p>
    <w:p w:rsidR="009A26D0" w:rsidRPr="00090FF6" w:rsidRDefault="009A26D0" w:rsidP="009A26D0">
      <w:pPr>
        <w:ind w:firstLine="540"/>
        <w:jc w:val="both"/>
        <w:rPr>
          <w:sz w:val="24"/>
        </w:rPr>
      </w:pPr>
      <w:r w:rsidRPr="00090FF6">
        <w:rPr>
          <w:sz w:val="24"/>
        </w:rPr>
        <w:t xml:space="preserve">– подключение и проверка корректности соединения элементов видеорегистратора </w:t>
      </w:r>
      <w:r w:rsidR="00C174DD" w:rsidRPr="00090FF6">
        <w:rPr>
          <w:sz w:val="24"/>
        </w:rPr>
        <w:t>(жёсткий диск, монитор)</w:t>
      </w:r>
      <w:r w:rsidRPr="00090FF6">
        <w:rPr>
          <w:sz w:val="24"/>
        </w:rPr>
        <w:t>, интерфейсных и силовых кабелей;</w:t>
      </w:r>
    </w:p>
    <w:p w:rsidR="009A26D0" w:rsidRPr="00090FF6" w:rsidRDefault="009A26D0" w:rsidP="009A26D0">
      <w:pPr>
        <w:ind w:firstLine="540"/>
        <w:jc w:val="both"/>
        <w:rPr>
          <w:sz w:val="24"/>
        </w:rPr>
      </w:pPr>
      <w:r w:rsidRPr="00090FF6">
        <w:rPr>
          <w:sz w:val="24"/>
        </w:rPr>
        <w:t>– настройка параметров работы оборудования, ввод в рабочий режим, проверка индикации, сигнализации и интерфейсов управления и мониторинга;</w:t>
      </w:r>
    </w:p>
    <w:p w:rsidR="009A26D0" w:rsidRPr="00090FF6" w:rsidRDefault="009A26D0" w:rsidP="009A26D0">
      <w:pPr>
        <w:ind w:firstLine="540"/>
        <w:jc w:val="both"/>
        <w:rPr>
          <w:sz w:val="24"/>
        </w:rPr>
      </w:pPr>
      <w:r w:rsidRPr="00090FF6">
        <w:rPr>
          <w:sz w:val="24"/>
        </w:rPr>
        <w:t>– проверка работы оборудования от сети и от аккумуляторн</w:t>
      </w:r>
      <w:r w:rsidR="001211EE" w:rsidRPr="00090FF6">
        <w:rPr>
          <w:sz w:val="24"/>
        </w:rPr>
        <w:t>ых батарей</w:t>
      </w:r>
      <w:r w:rsidRPr="00090FF6">
        <w:rPr>
          <w:sz w:val="24"/>
        </w:rPr>
        <w:t>;</w:t>
      </w:r>
    </w:p>
    <w:p w:rsidR="009A26D0" w:rsidRPr="00090FF6" w:rsidRDefault="009A26D0" w:rsidP="009A26D0">
      <w:pPr>
        <w:ind w:firstLine="540"/>
        <w:jc w:val="both"/>
        <w:rPr>
          <w:sz w:val="24"/>
        </w:rPr>
      </w:pPr>
      <w:r w:rsidRPr="00090FF6">
        <w:rPr>
          <w:sz w:val="24"/>
        </w:rPr>
        <w:t>– проведение инструктажа представителей Заказчика по основным правилам эксплуатации оборудования;</w:t>
      </w:r>
    </w:p>
    <w:p w:rsidR="009A26D0" w:rsidRPr="00090FF6" w:rsidRDefault="009A26D0" w:rsidP="009A26D0">
      <w:pPr>
        <w:ind w:firstLine="540"/>
        <w:jc w:val="both"/>
        <w:rPr>
          <w:sz w:val="24"/>
        </w:rPr>
      </w:pPr>
      <w:r w:rsidRPr="00090FF6">
        <w:rPr>
          <w:sz w:val="24"/>
        </w:rPr>
        <w:t>– оформление документа, подтверждающего выполнение</w:t>
      </w:r>
      <w:r w:rsidR="00E773A9" w:rsidRPr="00090FF6">
        <w:rPr>
          <w:sz w:val="24"/>
        </w:rPr>
        <w:t xml:space="preserve"> монтажных и пуско-наладочных</w:t>
      </w:r>
      <w:r w:rsidRPr="00090FF6">
        <w:rPr>
          <w:sz w:val="24"/>
        </w:rPr>
        <w:t xml:space="preserve"> </w:t>
      </w:r>
      <w:r w:rsidR="00E773A9" w:rsidRPr="00090FF6">
        <w:rPr>
          <w:sz w:val="24"/>
        </w:rPr>
        <w:t>работ</w:t>
      </w:r>
      <w:r w:rsidRPr="00090FF6">
        <w:rPr>
          <w:sz w:val="24"/>
        </w:rPr>
        <w:t xml:space="preserve"> и готовность оборудования к эксплуатации.</w:t>
      </w:r>
    </w:p>
    <w:p w:rsidR="009A26D0" w:rsidRPr="00090FF6" w:rsidRDefault="009A26D0" w:rsidP="009A26D0">
      <w:pPr>
        <w:ind w:firstLine="540"/>
        <w:jc w:val="both"/>
        <w:rPr>
          <w:sz w:val="24"/>
        </w:rPr>
      </w:pPr>
      <w:r w:rsidRPr="00090FF6">
        <w:rPr>
          <w:sz w:val="24"/>
        </w:rPr>
        <w:t>Стоимость</w:t>
      </w:r>
      <w:r w:rsidR="00E773A9" w:rsidRPr="00090FF6">
        <w:rPr>
          <w:sz w:val="24"/>
        </w:rPr>
        <w:t xml:space="preserve"> монтажа и</w:t>
      </w:r>
      <w:r w:rsidRPr="00090FF6">
        <w:rPr>
          <w:sz w:val="24"/>
        </w:rPr>
        <w:t xml:space="preserve"> ПНР, включая выезд специалистов, настройку, проверку работоспособности и ввод оборудования в эксплуатацию, входит в цену поставки.</w:t>
      </w:r>
    </w:p>
    <w:p w:rsidR="00F816F2" w:rsidRPr="001B5E2E" w:rsidRDefault="00F816F2" w:rsidP="009A26D0">
      <w:pPr>
        <w:widowControl w:val="0"/>
        <w:tabs>
          <w:tab w:val="left" w:pos="426"/>
        </w:tabs>
        <w:ind w:left="284" w:hanging="284"/>
        <w:jc w:val="both"/>
        <w:rPr>
          <w:b/>
          <w:sz w:val="24"/>
        </w:rPr>
      </w:pPr>
      <w:r w:rsidRPr="00090FF6">
        <w:rPr>
          <w:b/>
          <w:sz w:val="24"/>
        </w:rPr>
        <w:t>3.</w:t>
      </w:r>
      <w:r w:rsidRPr="00090FF6">
        <w:rPr>
          <w:b/>
          <w:sz w:val="24"/>
        </w:rPr>
        <w:tab/>
        <w:t>Наименование и количество Оборудования, технические требования к поставляемому</w:t>
      </w:r>
      <w:r w:rsidRPr="001B5E2E">
        <w:rPr>
          <w:b/>
          <w:sz w:val="24"/>
        </w:rPr>
        <w:t xml:space="preserve"> Оборудованию</w:t>
      </w:r>
    </w:p>
    <w:p w:rsidR="00F816F2" w:rsidRDefault="00F816F2" w:rsidP="009A26D0">
      <w:pPr>
        <w:tabs>
          <w:tab w:val="left" w:pos="709"/>
        </w:tabs>
        <w:rPr>
          <w:b/>
          <w:sz w:val="24"/>
        </w:rPr>
      </w:pPr>
      <w:r>
        <w:rPr>
          <w:b/>
          <w:sz w:val="24"/>
        </w:rPr>
        <w:lastRenderedPageBreak/>
        <w:t>3.1.</w:t>
      </w:r>
      <w:r>
        <w:rPr>
          <w:b/>
          <w:sz w:val="24"/>
        </w:rPr>
        <w:tab/>
      </w:r>
      <w:r w:rsidRPr="001B5E2E">
        <w:rPr>
          <w:b/>
          <w:sz w:val="24"/>
        </w:rPr>
        <w:t xml:space="preserve">Наименование, состав и количество Оборудования </w:t>
      </w:r>
    </w:p>
    <w:p w:rsidR="00F816F2" w:rsidRDefault="00F816F2" w:rsidP="009A26D0">
      <w:pPr>
        <w:tabs>
          <w:tab w:val="left" w:pos="709"/>
        </w:tabs>
        <w:jc w:val="right"/>
        <w:rPr>
          <w:sz w:val="24"/>
        </w:rPr>
      </w:pPr>
      <w:r w:rsidRPr="001B5E2E">
        <w:rPr>
          <w:sz w:val="24"/>
        </w:rPr>
        <w:t>Таблица №</w:t>
      </w:r>
      <w:r>
        <w:rPr>
          <w:sz w:val="24"/>
        </w:rPr>
        <w:t> </w:t>
      </w:r>
      <w:r w:rsidR="00E87396">
        <w:rPr>
          <w:sz w:val="24"/>
        </w:rPr>
        <w:t>2</w:t>
      </w:r>
    </w:p>
    <w:tbl>
      <w:tblPr>
        <w:tblW w:w="4949" w:type="pct"/>
        <w:tblLook w:val="04A0" w:firstRow="1" w:lastRow="0" w:firstColumn="1" w:lastColumn="0" w:noHBand="0" w:noVBand="1"/>
      </w:tblPr>
      <w:tblGrid>
        <w:gridCol w:w="778"/>
        <w:gridCol w:w="7553"/>
        <w:gridCol w:w="1985"/>
      </w:tblGrid>
      <w:tr w:rsidR="00F816F2" w:rsidRPr="001800F7" w:rsidTr="009A26D0">
        <w:trPr>
          <w:trHeight w:val="20"/>
          <w:tblHead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rsidR="00F816F2" w:rsidRPr="001800F7" w:rsidRDefault="00F816F2" w:rsidP="00F816F2">
            <w:pPr>
              <w:tabs>
                <w:tab w:val="left" w:pos="709"/>
              </w:tabs>
              <w:jc w:val="center"/>
              <w:rPr>
                <w:b/>
                <w:bCs/>
                <w:sz w:val="24"/>
              </w:rPr>
            </w:pPr>
            <w:r w:rsidRPr="001800F7">
              <w:rPr>
                <w:b/>
                <w:bCs/>
                <w:sz w:val="24"/>
              </w:rPr>
              <w:t>№</w:t>
            </w:r>
          </w:p>
          <w:p w:rsidR="00F816F2" w:rsidRPr="001800F7" w:rsidRDefault="00F816F2" w:rsidP="00F816F2">
            <w:pPr>
              <w:tabs>
                <w:tab w:val="left" w:pos="709"/>
              </w:tabs>
              <w:jc w:val="center"/>
              <w:rPr>
                <w:b/>
                <w:bCs/>
                <w:sz w:val="24"/>
              </w:rPr>
            </w:pPr>
            <w:proofErr w:type="gramStart"/>
            <w:r w:rsidRPr="001800F7">
              <w:rPr>
                <w:b/>
                <w:bCs/>
                <w:sz w:val="24"/>
              </w:rPr>
              <w:t>п</w:t>
            </w:r>
            <w:proofErr w:type="gramEnd"/>
            <w:r w:rsidRPr="001800F7">
              <w:rPr>
                <w:b/>
                <w:bCs/>
                <w:sz w:val="24"/>
              </w:rPr>
              <w:t>/п</w:t>
            </w:r>
          </w:p>
        </w:tc>
        <w:tc>
          <w:tcPr>
            <w:tcW w:w="3661" w:type="pct"/>
            <w:tcBorders>
              <w:top w:val="single" w:sz="4" w:space="0" w:color="auto"/>
              <w:left w:val="nil"/>
              <w:bottom w:val="single" w:sz="4" w:space="0" w:color="auto"/>
              <w:right w:val="single" w:sz="4" w:space="0" w:color="auto"/>
            </w:tcBorders>
            <w:shd w:val="clear" w:color="auto" w:fill="auto"/>
            <w:vAlign w:val="center"/>
          </w:tcPr>
          <w:p w:rsidR="00F816F2" w:rsidRPr="001800F7" w:rsidRDefault="00F816F2" w:rsidP="00AC0FEC">
            <w:pPr>
              <w:tabs>
                <w:tab w:val="left" w:pos="709"/>
              </w:tabs>
              <w:jc w:val="center"/>
              <w:rPr>
                <w:b/>
                <w:bCs/>
                <w:sz w:val="24"/>
              </w:rPr>
            </w:pPr>
            <w:r w:rsidRPr="001800F7">
              <w:rPr>
                <w:b/>
                <w:bCs/>
                <w:sz w:val="24"/>
              </w:rPr>
              <w:t>Наименование Оборудования</w:t>
            </w:r>
          </w:p>
        </w:tc>
        <w:tc>
          <w:tcPr>
            <w:tcW w:w="962" w:type="pct"/>
            <w:tcBorders>
              <w:top w:val="single" w:sz="4" w:space="0" w:color="auto"/>
              <w:left w:val="nil"/>
              <w:bottom w:val="single" w:sz="4" w:space="0" w:color="auto"/>
              <w:right w:val="single" w:sz="4" w:space="0" w:color="auto"/>
            </w:tcBorders>
            <w:shd w:val="clear" w:color="auto" w:fill="auto"/>
            <w:vAlign w:val="center"/>
          </w:tcPr>
          <w:p w:rsidR="00F816F2" w:rsidRPr="001800F7" w:rsidRDefault="00F816F2" w:rsidP="00F816F2">
            <w:pPr>
              <w:tabs>
                <w:tab w:val="left" w:pos="709"/>
              </w:tabs>
              <w:jc w:val="center"/>
              <w:rPr>
                <w:b/>
                <w:bCs/>
                <w:sz w:val="24"/>
              </w:rPr>
            </w:pPr>
            <w:r w:rsidRPr="001800F7">
              <w:rPr>
                <w:b/>
                <w:bCs/>
                <w:sz w:val="24"/>
              </w:rPr>
              <w:t>Количество,</w:t>
            </w:r>
          </w:p>
          <w:p w:rsidR="00F816F2" w:rsidRPr="001800F7" w:rsidRDefault="00F816F2" w:rsidP="00F816F2">
            <w:pPr>
              <w:tabs>
                <w:tab w:val="left" w:pos="709"/>
              </w:tabs>
              <w:jc w:val="center"/>
              <w:rPr>
                <w:b/>
                <w:bCs/>
                <w:sz w:val="24"/>
              </w:rPr>
            </w:pPr>
            <w:r w:rsidRPr="001800F7">
              <w:rPr>
                <w:b/>
                <w:bCs/>
                <w:sz w:val="24"/>
              </w:rPr>
              <w:t>шт.</w:t>
            </w:r>
          </w:p>
        </w:tc>
      </w:tr>
      <w:tr w:rsidR="00F816F2" w:rsidRPr="001800F7" w:rsidTr="009A26D0">
        <w:trPr>
          <w:trHeight w:val="20"/>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rsidR="00F816F2" w:rsidRPr="001800F7" w:rsidRDefault="00F816F2" w:rsidP="00F816F2">
            <w:pPr>
              <w:tabs>
                <w:tab w:val="left" w:pos="709"/>
              </w:tabs>
              <w:jc w:val="center"/>
              <w:rPr>
                <w:b/>
                <w:sz w:val="24"/>
              </w:rPr>
            </w:pPr>
          </w:p>
        </w:tc>
        <w:tc>
          <w:tcPr>
            <w:tcW w:w="3661" w:type="pct"/>
            <w:tcBorders>
              <w:top w:val="single" w:sz="4" w:space="0" w:color="auto"/>
              <w:left w:val="nil"/>
              <w:bottom w:val="single" w:sz="4" w:space="0" w:color="auto"/>
              <w:right w:val="single" w:sz="4" w:space="0" w:color="auto"/>
            </w:tcBorders>
            <w:shd w:val="clear" w:color="auto" w:fill="auto"/>
            <w:vAlign w:val="center"/>
          </w:tcPr>
          <w:p w:rsidR="00F816F2" w:rsidRPr="001800F7" w:rsidRDefault="00F816F2" w:rsidP="00F816F2">
            <w:pPr>
              <w:tabs>
                <w:tab w:val="left" w:pos="709"/>
              </w:tabs>
              <w:rPr>
                <w:b/>
                <w:sz w:val="24"/>
              </w:rPr>
            </w:pPr>
            <w:r w:rsidRPr="001800F7">
              <w:rPr>
                <w:b/>
                <w:sz w:val="24"/>
              </w:rPr>
              <w:t>Оборудование</w:t>
            </w:r>
            <w:r w:rsidR="00AC0FEC">
              <w:rPr>
                <w:b/>
                <w:bCs/>
                <w:sz w:val="24"/>
              </w:rPr>
              <w:t xml:space="preserve"> системы видеонаблюдения</w:t>
            </w:r>
            <w:r w:rsidRPr="001800F7">
              <w:rPr>
                <w:b/>
                <w:sz w:val="24"/>
              </w:rPr>
              <w:t xml:space="preserve">, </w:t>
            </w:r>
            <w:r w:rsidRPr="001800F7">
              <w:rPr>
                <w:sz w:val="24"/>
              </w:rPr>
              <w:t>в составе:</w:t>
            </w:r>
          </w:p>
        </w:tc>
        <w:tc>
          <w:tcPr>
            <w:tcW w:w="962" w:type="pct"/>
            <w:tcBorders>
              <w:top w:val="single" w:sz="4" w:space="0" w:color="auto"/>
              <w:left w:val="nil"/>
              <w:bottom w:val="single" w:sz="4" w:space="0" w:color="auto"/>
              <w:right w:val="single" w:sz="4" w:space="0" w:color="auto"/>
            </w:tcBorders>
            <w:shd w:val="clear" w:color="auto" w:fill="auto"/>
            <w:vAlign w:val="center"/>
          </w:tcPr>
          <w:p w:rsidR="00F816F2" w:rsidRPr="001800F7" w:rsidRDefault="00F816F2" w:rsidP="00F816F2">
            <w:pPr>
              <w:tabs>
                <w:tab w:val="left" w:pos="709"/>
              </w:tabs>
              <w:jc w:val="center"/>
              <w:rPr>
                <w:b/>
                <w:sz w:val="24"/>
              </w:rPr>
            </w:pPr>
          </w:p>
        </w:tc>
      </w:tr>
      <w:tr w:rsidR="00F816F2" w:rsidRPr="001800F7" w:rsidTr="009A26D0">
        <w:trPr>
          <w:trHeight w:val="20"/>
        </w:trPr>
        <w:tc>
          <w:tcPr>
            <w:tcW w:w="377" w:type="pct"/>
            <w:tcBorders>
              <w:top w:val="single" w:sz="4" w:space="0" w:color="auto"/>
              <w:left w:val="single" w:sz="4" w:space="0" w:color="auto"/>
              <w:bottom w:val="single" w:sz="4" w:space="0" w:color="auto"/>
              <w:right w:val="single" w:sz="4" w:space="0" w:color="auto"/>
            </w:tcBorders>
            <w:shd w:val="clear" w:color="auto" w:fill="auto"/>
          </w:tcPr>
          <w:p w:rsidR="00F816F2" w:rsidRPr="001800F7" w:rsidRDefault="00F816F2" w:rsidP="00F816F2">
            <w:pPr>
              <w:tabs>
                <w:tab w:val="left" w:pos="709"/>
              </w:tabs>
              <w:jc w:val="center"/>
              <w:rPr>
                <w:sz w:val="24"/>
              </w:rPr>
            </w:pPr>
            <w:r>
              <w:rPr>
                <w:sz w:val="24"/>
              </w:rPr>
              <w:t>1</w:t>
            </w:r>
          </w:p>
        </w:tc>
        <w:tc>
          <w:tcPr>
            <w:tcW w:w="3661" w:type="pct"/>
            <w:tcBorders>
              <w:top w:val="single" w:sz="4" w:space="0" w:color="auto"/>
              <w:left w:val="nil"/>
              <w:bottom w:val="single" w:sz="4" w:space="0" w:color="auto"/>
              <w:right w:val="single" w:sz="4" w:space="0" w:color="auto"/>
            </w:tcBorders>
            <w:shd w:val="clear" w:color="auto" w:fill="auto"/>
          </w:tcPr>
          <w:p w:rsidR="00F816F2" w:rsidRPr="001800F7" w:rsidRDefault="00F816F2" w:rsidP="00F816F2">
            <w:pPr>
              <w:tabs>
                <w:tab w:val="left" w:pos="709"/>
              </w:tabs>
              <w:rPr>
                <w:sz w:val="24"/>
              </w:rPr>
            </w:pPr>
            <w:r>
              <w:rPr>
                <w:sz w:val="24"/>
              </w:rPr>
              <w:t>Видеорегистратор ОКПД</w:t>
            </w:r>
            <w:proofErr w:type="gramStart"/>
            <w:r>
              <w:rPr>
                <w:sz w:val="24"/>
              </w:rPr>
              <w:t>2</w:t>
            </w:r>
            <w:proofErr w:type="gramEnd"/>
            <w:r>
              <w:rPr>
                <w:sz w:val="24"/>
              </w:rPr>
              <w:t xml:space="preserve"> 26.40.33.114</w:t>
            </w:r>
          </w:p>
        </w:tc>
        <w:tc>
          <w:tcPr>
            <w:tcW w:w="962" w:type="pct"/>
            <w:tcBorders>
              <w:top w:val="single" w:sz="4" w:space="0" w:color="auto"/>
              <w:left w:val="nil"/>
              <w:bottom w:val="single" w:sz="4" w:space="0" w:color="auto"/>
              <w:right w:val="single" w:sz="4" w:space="0" w:color="auto"/>
            </w:tcBorders>
            <w:shd w:val="clear" w:color="auto" w:fill="auto"/>
          </w:tcPr>
          <w:p w:rsidR="00F816F2" w:rsidRPr="001800F7" w:rsidRDefault="00F816F2" w:rsidP="00F816F2">
            <w:pPr>
              <w:tabs>
                <w:tab w:val="left" w:pos="709"/>
              </w:tabs>
              <w:jc w:val="center"/>
              <w:rPr>
                <w:sz w:val="24"/>
              </w:rPr>
            </w:pPr>
            <w:r>
              <w:rPr>
                <w:sz w:val="24"/>
              </w:rPr>
              <w:t>1</w:t>
            </w:r>
          </w:p>
        </w:tc>
      </w:tr>
      <w:tr w:rsidR="00F816F2" w:rsidRPr="001800F7" w:rsidTr="009A26D0">
        <w:trPr>
          <w:trHeight w:val="20"/>
        </w:trPr>
        <w:tc>
          <w:tcPr>
            <w:tcW w:w="377" w:type="pct"/>
            <w:tcBorders>
              <w:top w:val="single" w:sz="4" w:space="0" w:color="auto"/>
              <w:left w:val="single" w:sz="4" w:space="0" w:color="auto"/>
              <w:bottom w:val="single" w:sz="4" w:space="0" w:color="auto"/>
              <w:right w:val="single" w:sz="4" w:space="0" w:color="auto"/>
            </w:tcBorders>
            <w:shd w:val="clear" w:color="auto" w:fill="auto"/>
          </w:tcPr>
          <w:p w:rsidR="00F816F2" w:rsidRPr="001800F7" w:rsidRDefault="00F816F2" w:rsidP="00F816F2">
            <w:pPr>
              <w:tabs>
                <w:tab w:val="left" w:pos="709"/>
              </w:tabs>
              <w:jc w:val="center"/>
              <w:rPr>
                <w:sz w:val="24"/>
              </w:rPr>
            </w:pPr>
            <w:r>
              <w:rPr>
                <w:sz w:val="24"/>
              </w:rPr>
              <w:t>2</w:t>
            </w:r>
          </w:p>
        </w:tc>
        <w:tc>
          <w:tcPr>
            <w:tcW w:w="3661" w:type="pct"/>
            <w:tcBorders>
              <w:top w:val="single" w:sz="4" w:space="0" w:color="auto"/>
              <w:left w:val="nil"/>
              <w:bottom w:val="single" w:sz="4" w:space="0" w:color="auto"/>
              <w:right w:val="single" w:sz="4" w:space="0" w:color="auto"/>
            </w:tcBorders>
            <w:shd w:val="clear" w:color="auto" w:fill="auto"/>
          </w:tcPr>
          <w:p w:rsidR="00F816F2" w:rsidRDefault="00F816F2" w:rsidP="00F816F2">
            <w:pPr>
              <w:tabs>
                <w:tab w:val="left" w:pos="709"/>
              </w:tabs>
              <w:rPr>
                <w:color w:val="auto"/>
                <w:sz w:val="24"/>
              </w:rPr>
            </w:pPr>
            <w:r w:rsidRPr="00AC5592">
              <w:rPr>
                <w:color w:val="auto"/>
                <w:sz w:val="24"/>
              </w:rPr>
              <w:t xml:space="preserve">Жёсткий диск </w:t>
            </w:r>
          </w:p>
          <w:p w:rsidR="00F816F2" w:rsidRPr="00AC5592" w:rsidRDefault="00F816F2" w:rsidP="00F816F2">
            <w:pPr>
              <w:tabs>
                <w:tab w:val="left" w:pos="709"/>
              </w:tabs>
              <w:rPr>
                <w:color w:val="auto"/>
                <w:sz w:val="24"/>
              </w:rPr>
            </w:pPr>
            <w:r w:rsidRPr="00AC5592">
              <w:rPr>
                <w:color w:val="auto"/>
                <w:sz w:val="24"/>
              </w:rPr>
              <w:t>ОКПД</w:t>
            </w:r>
            <w:proofErr w:type="gramStart"/>
            <w:r w:rsidRPr="00AC5592">
              <w:rPr>
                <w:color w:val="auto"/>
                <w:sz w:val="24"/>
              </w:rPr>
              <w:t>2</w:t>
            </w:r>
            <w:proofErr w:type="gramEnd"/>
            <w:r w:rsidRPr="00AC5592">
              <w:rPr>
                <w:color w:val="auto"/>
                <w:sz w:val="24"/>
              </w:rPr>
              <w:t xml:space="preserve"> 26.20.21.110 Базовые системы хранения данных (обеспечивающие сохранность данных при отключении питания)</w:t>
            </w:r>
          </w:p>
          <w:p w:rsidR="00F816F2" w:rsidRPr="001800F7" w:rsidRDefault="00F816F2" w:rsidP="00F816F2">
            <w:pPr>
              <w:tabs>
                <w:tab w:val="left" w:pos="709"/>
              </w:tabs>
              <w:rPr>
                <w:sz w:val="24"/>
              </w:rPr>
            </w:pPr>
            <w:r w:rsidRPr="00AC5592">
              <w:rPr>
                <w:color w:val="auto"/>
                <w:sz w:val="24"/>
              </w:rPr>
              <w:t>КТРУ 26.20.21.110-00000003</w:t>
            </w:r>
          </w:p>
        </w:tc>
        <w:tc>
          <w:tcPr>
            <w:tcW w:w="962" w:type="pct"/>
            <w:tcBorders>
              <w:top w:val="single" w:sz="4" w:space="0" w:color="auto"/>
              <w:left w:val="nil"/>
              <w:bottom w:val="single" w:sz="4" w:space="0" w:color="auto"/>
              <w:right w:val="single" w:sz="4" w:space="0" w:color="auto"/>
            </w:tcBorders>
            <w:shd w:val="clear" w:color="auto" w:fill="auto"/>
          </w:tcPr>
          <w:p w:rsidR="00F816F2" w:rsidRPr="001800F7" w:rsidRDefault="00F816F2" w:rsidP="00F816F2">
            <w:pPr>
              <w:tabs>
                <w:tab w:val="left" w:pos="709"/>
              </w:tabs>
              <w:jc w:val="center"/>
              <w:rPr>
                <w:sz w:val="24"/>
              </w:rPr>
            </w:pPr>
            <w:r>
              <w:rPr>
                <w:sz w:val="24"/>
              </w:rPr>
              <w:t>1</w:t>
            </w:r>
          </w:p>
        </w:tc>
      </w:tr>
      <w:tr w:rsidR="00F816F2" w:rsidRPr="001800F7" w:rsidTr="009A26D0">
        <w:trPr>
          <w:trHeight w:val="20"/>
        </w:trPr>
        <w:tc>
          <w:tcPr>
            <w:tcW w:w="377" w:type="pct"/>
            <w:tcBorders>
              <w:top w:val="single" w:sz="4" w:space="0" w:color="auto"/>
              <w:left w:val="single" w:sz="4" w:space="0" w:color="auto"/>
              <w:bottom w:val="single" w:sz="4" w:space="0" w:color="auto"/>
              <w:right w:val="single" w:sz="4" w:space="0" w:color="auto"/>
            </w:tcBorders>
            <w:shd w:val="clear" w:color="auto" w:fill="auto"/>
          </w:tcPr>
          <w:p w:rsidR="00F816F2" w:rsidRPr="001800F7" w:rsidRDefault="00F816F2" w:rsidP="00F816F2">
            <w:pPr>
              <w:tabs>
                <w:tab w:val="left" w:pos="709"/>
              </w:tabs>
              <w:jc w:val="center"/>
              <w:rPr>
                <w:sz w:val="24"/>
              </w:rPr>
            </w:pPr>
            <w:r>
              <w:rPr>
                <w:sz w:val="24"/>
              </w:rPr>
              <w:t>3</w:t>
            </w:r>
          </w:p>
        </w:tc>
        <w:tc>
          <w:tcPr>
            <w:tcW w:w="3661" w:type="pct"/>
            <w:tcBorders>
              <w:top w:val="single" w:sz="4" w:space="0" w:color="auto"/>
              <w:left w:val="nil"/>
              <w:bottom w:val="single" w:sz="4" w:space="0" w:color="auto"/>
              <w:right w:val="single" w:sz="4" w:space="0" w:color="auto"/>
            </w:tcBorders>
            <w:shd w:val="clear" w:color="auto" w:fill="auto"/>
          </w:tcPr>
          <w:p w:rsidR="00F816F2" w:rsidRPr="00AC5592" w:rsidRDefault="00F816F2" w:rsidP="00F816F2">
            <w:pPr>
              <w:tabs>
                <w:tab w:val="left" w:pos="709"/>
              </w:tabs>
              <w:rPr>
                <w:color w:val="auto"/>
                <w:sz w:val="24"/>
              </w:rPr>
            </w:pPr>
            <w:r w:rsidRPr="00AC5592">
              <w:rPr>
                <w:color w:val="auto"/>
                <w:sz w:val="24"/>
              </w:rPr>
              <w:t xml:space="preserve">Монитор </w:t>
            </w:r>
          </w:p>
          <w:p w:rsidR="00F816F2" w:rsidRPr="00AC5592" w:rsidRDefault="00F816F2" w:rsidP="00F816F2">
            <w:pPr>
              <w:tabs>
                <w:tab w:val="left" w:pos="709"/>
              </w:tabs>
              <w:rPr>
                <w:color w:val="auto"/>
                <w:sz w:val="24"/>
              </w:rPr>
            </w:pPr>
            <w:r w:rsidRPr="00AC5592">
              <w:rPr>
                <w:color w:val="auto"/>
                <w:sz w:val="24"/>
              </w:rPr>
              <w:t>ОКПД</w:t>
            </w:r>
            <w:proofErr w:type="gramStart"/>
            <w:r w:rsidRPr="00AC5592">
              <w:rPr>
                <w:color w:val="auto"/>
                <w:sz w:val="24"/>
              </w:rPr>
              <w:t>2</w:t>
            </w:r>
            <w:proofErr w:type="gramEnd"/>
            <w:r w:rsidRPr="00AC5592">
              <w:rPr>
                <w:color w:val="auto"/>
                <w:sz w:val="24"/>
              </w:rPr>
              <w:t xml:space="preserve"> 26.20.17.110 Мониторы, подключаемые к компьютеру</w:t>
            </w:r>
          </w:p>
          <w:p w:rsidR="00F816F2" w:rsidRPr="00AC5592" w:rsidRDefault="00F816F2" w:rsidP="00F816F2">
            <w:pPr>
              <w:tabs>
                <w:tab w:val="left" w:pos="709"/>
              </w:tabs>
              <w:rPr>
                <w:color w:val="auto"/>
                <w:sz w:val="24"/>
              </w:rPr>
            </w:pPr>
            <w:r w:rsidRPr="00AC5592">
              <w:rPr>
                <w:color w:val="auto"/>
                <w:sz w:val="24"/>
              </w:rPr>
              <w:t>КТРУ 26.20.17.110-00000007</w:t>
            </w:r>
          </w:p>
        </w:tc>
        <w:tc>
          <w:tcPr>
            <w:tcW w:w="962" w:type="pct"/>
            <w:tcBorders>
              <w:top w:val="single" w:sz="4" w:space="0" w:color="auto"/>
              <w:left w:val="nil"/>
              <w:bottom w:val="single" w:sz="4" w:space="0" w:color="auto"/>
              <w:right w:val="single" w:sz="4" w:space="0" w:color="auto"/>
            </w:tcBorders>
            <w:shd w:val="clear" w:color="auto" w:fill="auto"/>
          </w:tcPr>
          <w:p w:rsidR="00F816F2" w:rsidRPr="001800F7" w:rsidRDefault="00F816F2" w:rsidP="00F816F2">
            <w:pPr>
              <w:tabs>
                <w:tab w:val="left" w:pos="709"/>
              </w:tabs>
              <w:jc w:val="center"/>
              <w:rPr>
                <w:sz w:val="24"/>
              </w:rPr>
            </w:pPr>
            <w:r>
              <w:rPr>
                <w:sz w:val="24"/>
              </w:rPr>
              <w:t>1</w:t>
            </w:r>
          </w:p>
        </w:tc>
      </w:tr>
    </w:tbl>
    <w:p w:rsidR="00F816F2" w:rsidRPr="001B5E2E" w:rsidRDefault="00F816F2" w:rsidP="009A26D0">
      <w:pPr>
        <w:widowControl w:val="0"/>
        <w:jc w:val="both"/>
        <w:rPr>
          <w:b/>
          <w:sz w:val="24"/>
        </w:rPr>
      </w:pPr>
    </w:p>
    <w:p w:rsidR="00F816F2" w:rsidRPr="0068532C" w:rsidRDefault="00F816F2" w:rsidP="009A26D0">
      <w:pPr>
        <w:widowControl w:val="0"/>
        <w:jc w:val="both"/>
        <w:rPr>
          <w:b/>
          <w:sz w:val="24"/>
          <w:szCs w:val="24"/>
        </w:rPr>
      </w:pPr>
      <w:r w:rsidRPr="0068532C">
        <w:rPr>
          <w:b/>
          <w:sz w:val="24"/>
          <w:szCs w:val="24"/>
        </w:rPr>
        <w:t>3.2.</w:t>
      </w:r>
      <w:r w:rsidRPr="0068532C">
        <w:rPr>
          <w:b/>
          <w:sz w:val="24"/>
          <w:szCs w:val="24"/>
        </w:rPr>
        <w:tab/>
        <w:t>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Оборудования</w:t>
      </w:r>
    </w:p>
    <w:p w:rsidR="00F816F2" w:rsidRPr="0068532C" w:rsidRDefault="00F816F2" w:rsidP="009A26D0">
      <w:pPr>
        <w:ind w:firstLine="540"/>
        <w:jc w:val="both"/>
        <w:rPr>
          <w:sz w:val="24"/>
          <w:szCs w:val="24"/>
        </w:rPr>
      </w:pPr>
    </w:p>
    <w:p w:rsidR="00F816F2" w:rsidRDefault="00F816F2" w:rsidP="009A26D0">
      <w:pPr>
        <w:ind w:firstLine="426"/>
        <w:jc w:val="center"/>
        <w:rPr>
          <w:b/>
          <w:color w:val="auto"/>
          <w:sz w:val="24"/>
          <w:szCs w:val="24"/>
        </w:rPr>
      </w:pPr>
      <w:r>
        <w:rPr>
          <w:b/>
          <w:color w:val="auto"/>
          <w:sz w:val="24"/>
          <w:szCs w:val="24"/>
        </w:rPr>
        <w:t>Объект</w:t>
      </w:r>
      <w:r w:rsidRPr="00176A25">
        <w:rPr>
          <w:b/>
          <w:color w:val="auto"/>
          <w:sz w:val="24"/>
          <w:szCs w:val="24"/>
        </w:rPr>
        <w:t xml:space="preserve"> закупки</w:t>
      </w:r>
    </w:p>
    <w:p w:rsidR="00F816F2" w:rsidRPr="00AC5592" w:rsidRDefault="00F816F2" w:rsidP="009A26D0">
      <w:pPr>
        <w:jc w:val="center"/>
        <w:rPr>
          <w:b/>
          <w:color w:val="auto"/>
          <w:sz w:val="24"/>
          <w:szCs w:val="24"/>
        </w:rPr>
      </w:pPr>
      <w:r>
        <w:rPr>
          <w:b/>
          <w:color w:val="auto"/>
          <w:sz w:val="24"/>
          <w:szCs w:val="24"/>
        </w:rPr>
        <w:t>3.2.1.</w:t>
      </w:r>
      <w:r w:rsidRPr="00A42660">
        <w:rPr>
          <w:b/>
          <w:color w:val="auto"/>
          <w:sz w:val="24"/>
          <w:szCs w:val="24"/>
        </w:rPr>
        <w:tab/>
      </w:r>
      <w:r>
        <w:rPr>
          <w:b/>
          <w:color w:val="auto"/>
          <w:sz w:val="24"/>
          <w:szCs w:val="24"/>
        </w:rPr>
        <w:t>Видеорегистратор</w:t>
      </w:r>
    </w:p>
    <w:p w:rsidR="00F816F2" w:rsidRPr="00371FBF" w:rsidRDefault="00F816F2" w:rsidP="00371FBF">
      <w:pPr>
        <w:contextualSpacing/>
        <w:jc w:val="both"/>
        <w:rPr>
          <w:color w:val="auto"/>
          <w:sz w:val="24"/>
          <w:szCs w:val="24"/>
        </w:rPr>
      </w:pPr>
      <w:r w:rsidRPr="00371FBF">
        <w:rPr>
          <w:color w:val="auto"/>
          <w:sz w:val="24"/>
          <w:szCs w:val="24"/>
        </w:rPr>
        <w:t xml:space="preserve">16-канальный </w:t>
      </w:r>
      <w:proofErr w:type="spellStart"/>
      <w:r w:rsidRPr="00371FBF">
        <w:rPr>
          <w:color w:val="auto"/>
          <w:sz w:val="24"/>
          <w:szCs w:val="24"/>
        </w:rPr>
        <w:t>пентабридный</w:t>
      </w:r>
      <w:proofErr w:type="spellEnd"/>
      <w:r w:rsidRPr="00371FBF">
        <w:rPr>
          <w:color w:val="auto"/>
          <w:sz w:val="24"/>
          <w:szCs w:val="24"/>
        </w:rPr>
        <w:t xml:space="preserve"> цифровой видеорегистратор </w:t>
      </w:r>
      <w:proofErr w:type="spellStart"/>
      <w:r w:rsidRPr="00371FBF">
        <w:rPr>
          <w:color w:val="auto"/>
          <w:sz w:val="24"/>
          <w:szCs w:val="24"/>
        </w:rPr>
        <w:t>WizSense</w:t>
      </w:r>
      <w:proofErr w:type="spellEnd"/>
      <w:r w:rsidRPr="00371FBF">
        <w:rPr>
          <w:color w:val="auto"/>
          <w:sz w:val="24"/>
          <w:szCs w:val="24"/>
        </w:rPr>
        <w:t xml:space="preserve"> </w:t>
      </w:r>
      <w:r w:rsidR="00371FBF" w:rsidRPr="00371FBF">
        <w:rPr>
          <w:color w:val="auto"/>
          <w:sz w:val="24"/>
          <w:szCs w:val="24"/>
        </w:rPr>
        <w:t>(</w:t>
      </w:r>
      <w:r w:rsidR="00371FBF" w:rsidRPr="00371FBF">
        <w:rPr>
          <w:b/>
          <w:color w:val="auto"/>
          <w:sz w:val="24"/>
          <w:szCs w:val="24"/>
        </w:rPr>
        <w:t>ИЛИ ЭКВИВАЛЕНТ</w:t>
      </w:r>
      <w:r w:rsidR="00371FBF" w:rsidRPr="00371FBF">
        <w:rPr>
          <w:color w:val="auto"/>
          <w:sz w:val="24"/>
          <w:szCs w:val="24"/>
        </w:rPr>
        <w:t xml:space="preserve">) </w:t>
      </w:r>
      <w:r w:rsidRPr="00371FBF">
        <w:rPr>
          <w:color w:val="auto"/>
          <w:sz w:val="24"/>
          <w:szCs w:val="24"/>
        </w:rPr>
        <w:t>1080N/720P, компактный, 1U, 1HDD</w:t>
      </w:r>
      <w:r w:rsidR="00371FBF">
        <w:rPr>
          <w:color w:val="auto"/>
          <w:sz w:val="24"/>
          <w:szCs w:val="24"/>
        </w:rPr>
        <w:t>.</w:t>
      </w:r>
    </w:p>
    <w:p w:rsidR="00F816F2" w:rsidRPr="00A42660" w:rsidRDefault="00F816F2" w:rsidP="00371FBF">
      <w:pPr>
        <w:contextualSpacing/>
        <w:jc w:val="both"/>
        <w:rPr>
          <w:color w:val="auto"/>
          <w:sz w:val="24"/>
          <w:szCs w:val="24"/>
        </w:rPr>
      </w:pPr>
      <w:r w:rsidRPr="00A42660">
        <w:rPr>
          <w:color w:val="auto"/>
          <w:sz w:val="24"/>
          <w:szCs w:val="24"/>
        </w:rPr>
        <w:t xml:space="preserve">16-канальная двусторонняя передача данных по коаксиальному кабелю </w:t>
      </w:r>
      <w:r w:rsidR="00371FBF">
        <w:rPr>
          <w:color w:val="auto"/>
          <w:sz w:val="24"/>
          <w:szCs w:val="24"/>
        </w:rPr>
        <w:t xml:space="preserve">в целях </w:t>
      </w:r>
      <w:r w:rsidRPr="00A42660">
        <w:rPr>
          <w:color w:val="auto"/>
          <w:sz w:val="24"/>
          <w:szCs w:val="24"/>
        </w:rPr>
        <w:t>обеспеч</w:t>
      </w:r>
      <w:r w:rsidR="00371FBF">
        <w:rPr>
          <w:color w:val="auto"/>
          <w:sz w:val="24"/>
          <w:szCs w:val="24"/>
        </w:rPr>
        <w:t>ения</w:t>
      </w:r>
      <w:r w:rsidRPr="00A42660">
        <w:rPr>
          <w:color w:val="auto"/>
          <w:sz w:val="24"/>
          <w:szCs w:val="24"/>
        </w:rPr>
        <w:t xml:space="preserve"> бесперебойн</w:t>
      </w:r>
      <w:r w:rsidR="00371FBF">
        <w:rPr>
          <w:color w:val="auto"/>
          <w:sz w:val="24"/>
          <w:szCs w:val="24"/>
        </w:rPr>
        <w:t>ой</w:t>
      </w:r>
      <w:r w:rsidRPr="00A42660">
        <w:rPr>
          <w:color w:val="auto"/>
          <w:sz w:val="24"/>
          <w:szCs w:val="24"/>
        </w:rPr>
        <w:t xml:space="preserve"> связ</w:t>
      </w:r>
      <w:r w:rsidR="00371FBF">
        <w:rPr>
          <w:color w:val="auto"/>
          <w:sz w:val="24"/>
          <w:szCs w:val="24"/>
        </w:rPr>
        <w:t>и</w:t>
      </w:r>
      <w:r w:rsidRPr="00A42660">
        <w:rPr>
          <w:color w:val="auto"/>
          <w:sz w:val="24"/>
          <w:szCs w:val="24"/>
        </w:rPr>
        <w:t xml:space="preserve"> между камерой, клиентом и рекордером.</w:t>
      </w:r>
    </w:p>
    <w:p w:rsidR="00371FBF" w:rsidRDefault="00F816F2" w:rsidP="00371FBF">
      <w:pPr>
        <w:contextualSpacing/>
        <w:jc w:val="both"/>
        <w:rPr>
          <w:color w:val="auto"/>
          <w:sz w:val="24"/>
          <w:szCs w:val="24"/>
        </w:rPr>
      </w:pPr>
      <w:r w:rsidRPr="00A42660">
        <w:rPr>
          <w:color w:val="auto"/>
          <w:sz w:val="24"/>
          <w:szCs w:val="24"/>
        </w:rPr>
        <w:t xml:space="preserve">16-канальный SMD </w:t>
      </w:r>
      <w:proofErr w:type="spellStart"/>
      <w:r w:rsidRPr="00A42660">
        <w:rPr>
          <w:color w:val="auto"/>
          <w:sz w:val="24"/>
          <w:szCs w:val="24"/>
        </w:rPr>
        <w:t>Plus</w:t>
      </w:r>
      <w:proofErr w:type="spellEnd"/>
      <w:r w:rsidRPr="00A42660">
        <w:rPr>
          <w:color w:val="auto"/>
          <w:sz w:val="24"/>
          <w:szCs w:val="24"/>
        </w:rPr>
        <w:t xml:space="preserve"> для аналоговых каналов или 18-канальный SMD </w:t>
      </w:r>
      <w:proofErr w:type="spellStart"/>
      <w:r w:rsidRPr="00A42660">
        <w:rPr>
          <w:color w:val="auto"/>
          <w:sz w:val="24"/>
          <w:szCs w:val="24"/>
        </w:rPr>
        <w:t>by</w:t>
      </w:r>
      <w:proofErr w:type="spellEnd"/>
      <w:r w:rsidRPr="00A42660">
        <w:rPr>
          <w:color w:val="auto"/>
          <w:sz w:val="24"/>
          <w:szCs w:val="24"/>
        </w:rPr>
        <w:t xml:space="preserve"> </w:t>
      </w:r>
      <w:proofErr w:type="spellStart"/>
      <w:r w:rsidRPr="00A42660">
        <w:rPr>
          <w:color w:val="auto"/>
          <w:sz w:val="24"/>
          <w:szCs w:val="24"/>
        </w:rPr>
        <w:t>camera</w:t>
      </w:r>
      <w:proofErr w:type="spellEnd"/>
      <w:r w:rsidRPr="00A42660">
        <w:rPr>
          <w:color w:val="auto"/>
          <w:sz w:val="24"/>
          <w:szCs w:val="24"/>
        </w:rPr>
        <w:t xml:space="preserve">, </w:t>
      </w:r>
      <w:proofErr w:type="gramStart"/>
      <w:r w:rsidRPr="00A42660">
        <w:rPr>
          <w:color w:val="auto"/>
          <w:sz w:val="24"/>
          <w:szCs w:val="24"/>
        </w:rPr>
        <w:t>который</w:t>
      </w:r>
      <w:proofErr w:type="gramEnd"/>
      <w:r w:rsidRPr="00A42660">
        <w:rPr>
          <w:color w:val="auto"/>
          <w:sz w:val="24"/>
          <w:szCs w:val="24"/>
        </w:rPr>
        <w:t xml:space="preserve"> позволяет устройству </w:t>
      </w:r>
      <w:r w:rsidR="00371FBF">
        <w:rPr>
          <w:color w:val="auto"/>
          <w:sz w:val="24"/>
          <w:szCs w:val="24"/>
        </w:rPr>
        <w:t>подавать точные сигналы тревоги</w:t>
      </w:r>
      <w:r w:rsidRPr="00A42660">
        <w:rPr>
          <w:color w:val="auto"/>
          <w:sz w:val="24"/>
          <w:szCs w:val="24"/>
        </w:rPr>
        <w:t>.</w:t>
      </w:r>
    </w:p>
    <w:p w:rsidR="00371FBF" w:rsidRDefault="00F816F2" w:rsidP="00371FBF">
      <w:pPr>
        <w:contextualSpacing/>
        <w:jc w:val="both"/>
        <w:rPr>
          <w:color w:val="auto"/>
          <w:sz w:val="24"/>
          <w:szCs w:val="24"/>
        </w:rPr>
      </w:pPr>
      <w:r w:rsidRPr="00A42660">
        <w:rPr>
          <w:color w:val="auto"/>
          <w:sz w:val="24"/>
          <w:szCs w:val="24"/>
        </w:rPr>
        <w:t xml:space="preserve">16-канальное кодирование с помощью искусственного интеллекта </w:t>
      </w:r>
      <w:r w:rsidR="00371FBF">
        <w:rPr>
          <w:color w:val="auto"/>
          <w:sz w:val="24"/>
          <w:szCs w:val="24"/>
        </w:rPr>
        <w:t xml:space="preserve">в целях </w:t>
      </w:r>
      <w:r w:rsidRPr="00A42660">
        <w:rPr>
          <w:color w:val="auto"/>
          <w:sz w:val="24"/>
          <w:szCs w:val="24"/>
        </w:rPr>
        <w:t>экономи</w:t>
      </w:r>
      <w:r w:rsidR="00371FBF">
        <w:rPr>
          <w:color w:val="auto"/>
          <w:sz w:val="24"/>
          <w:szCs w:val="24"/>
        </w:rPr>
        <w:t>и</w:t>
      </w:r>
      <w:r w:rsidRPr="00A42660">
        <w:rPr>
          <w:color w:val="auto"/>
          <w:sz w:val="24"/>
          <w:szCs w:val="24"/>
        </w:rPr>
        <w:t xml:space="preserve"> объем</w:t>
      </w:r>
      <w:r w:rsidR="00371FBF">
        <w:rPr>
          <w:color w:val="auto"/>
          <w:sz w:val="24"/>
          <w:szCs w:val="24"/>
        </w:rPr>
        <w:t>а</w:t>
      </w:r>
      <w:r w:rsidRPr="00A42660">
        <w:rPr>
          <w:color w:val="auto"/>
          <w:sz w:val="24"/>
          <w:szCs w:val="24"/>
        </w:rPr>
        <w:t xml:space="preserve"> памяти и </w:t>
      </w:r>
      <w:r w:rsidR="00371FBF">
        <w:rPr>
          <w:color w:val="auto"/>
          <w:sz w:val="24"/>
          <w:szCs w:val="24"/>
        </w:rPr>
        <w:t xml:space="preserve">поддержания </w:t>
      </w:r>
      <w:r w:rsidRPr="00A42660">
        <w:rPr>
          <w:color w:val="auto"/>
          <w:sz w:val="24"/>
          <w:szCs w:val="24"/>
        </w:rPr>
        <w:t>пропускн</w:t>
      </w:r>
      <w:r w:rsidR="00371FBF">
        <w:rPr>
          <w:color w:val="auto"/>
          <w:sz w:val="24"/>
          <w:szCs w:val="24"/>
        </w:rPr>
        <w:t>ой</w:t>
      </w:r>
      <w:r w:rsidRPr="00A42660">
        <w:rPr>
          <w:color w:val="auto"/>
          <w:sz w:val="24"/>
          <w:szCs w:val="24"/>
        </w:rPr>
        <w:t xml:space="preserve"> способност</w:t>
      </w:r>
      <w:r w:rsidR="00371FBF">
        <w:rPr>
          <w:color w:val="auto"/>
          <w:sz w:val="24"/>
          <w:szCs w:val="24"/>
        </w:rPr>
        <w:t>и</w:t>
      </w:r>
      <w:r w:rsidRPr="00A42660">
        <w:rPr>
          <w:color w:val="auto"/>
          <w:sz w:val="24"/>
          <w:szCs w:val="24"/>
        </w:rPr>
        <w:t xml:space="preserve"> при сохранении</w:t>
      </w:r>
      <w:r>
        <w:rPr>
          <w:color w:val="auto"/>
          <w:sz w:val="24"/>
          <w:szCs w:val="24"/>
        </w:rPr>
        <w:t xml:space="preserve"> деталей целей в видео.</w:t>
      </w:r>
      <w:r w:rsidR="00371FBF">
        <w:rPr>
          <w:color w:val="auto"/>
          <w:sz w:val="24"/>
          <w:szCs w:val="24"/>
        </w:rPr>
        <w:t xml:space="preserve"> </w:t>
      </w:r>
      <w:r w:rsidRPr="00A42660">
        <w:rPr>
          <w:color w:val="auto"/>
          <w:sz w:val="24"/>
          <w:szCs w:val="24"/>
        </w:rPr>
        <w:t>Поддерживает</w:t>
      </w:r>
      <w:r w:rsidR="00371FBF">
        <w:rPr>
          <w:color w:val="auto"/>
          <w:sz w:val="24"/>
          <w:szCs w:val="24"/>
        </w:rPr>
        <w:t xml:space="preserve"> </w:t>
      </w:r>
      <w:r w:rsidRPr="00A42660">
        <w:rPr>
          <w:color w:val="auto"/>
          <w:sz w:val="24"/>
          <w:szCs w:val="24"/>
        </w:rPr>
        <w:t>вход</w:t>
      </w:r>
      <w:r w:rsidR="00371FBF">
        <w:rPr>
          <w:color w:val="auto"/>
          <w:sz w:val="24"/>
          <w:szCs w:val="24"/>
        </w:rPr>
        <w:t xml:space="preserve">ы </w:t>
      </w:r>
      <w:r w:rsidRPr="00A42660">
        <w:rPr>
          <w:color w:val="auto"/>
          <w:sz w:val="24"/>
          <w:szCs w:val="24"/>
        </w:rPr>
        <w:t>HDCVI</w:t>
      </w:r>
      <w:r w:rsidR="00371FBF">
        <w:rPr>
          <w:color w:val="auto"/>
          <w:sz w:val="24"/>
          <w:szCs w:val="24"/>
        </w:rPr>
        <w:t xml:space="preserve">, </w:t>
      </w:r>
      <w:r>
        <w:rPr>
          <w:color w:val="auto"/>
          <w:sz w:val="24"/>
          <w:szCs w:val="24"/>
        </w:rPr>
        <w:t>AH</w:t>
      </w:r>
      <w:r w:rsidR="00371FBF">
        <w:rPr>
          <w:color w:val="auto"/>
          <w:sz w:val="24"/>
          <w:szCs w:val="24"/>
        </w:rPr>
        <w:t xml:space="preserve">D, TVI, CVBS и </w:t>
      </w:r>
      <w:r>
        <w:rPr>
          <w:color w:val="auto"/>
          <w:sz w:val="24"/>
          <w:szCs w:val="24"/>
        </w:rPr>
        <w:t>IP-видео.</w:t>
      </w:r>
    </w:p>
    <w:p w:rsidR="00371FBF" w:rsidRDefault="00F816F2" w:rsidP="00371FBF">
      <w:pPr>
        <w:contextualSpacing/>
        <w:jc w:val="both"/>
        <w:rPr>
          <w:color w:val="auto"/>
          <w:sz w:val="24"/>
          <w:szCs w:val="24"/>
        </w:rPr>
      </w:pPr>
      <w:r w:rsidRPr="00A42660">
        <w:rPr>
          <w:color w:val="auto"/>
          <w:sz w:val="24"/>
          <w:szCs w:val="24"/>
        </w:rPr>
        <w:t xml:space="preserve">Поддерживает вход до 18 каналов IP-камеры, и каждый канал может быть до 6 </w:t>
      </w:r>
      <w:proofErr w:type="spellStart"/>
      <w:r w:rsidRPr="00A42660">
        <w:rPr>
          <w:color w:val="auto"/>
          <w:sz w:val="24"/>
          <w:szCs w:val="24"/>
        </w:rPr>
        <w:t>Мп</w:t>
      </w:r>
      <w:proofErr w:type="spellEnd"/>
      <w:r w:rsidRPr="00A42660">
        <w:rPr>
          <w:color w:val="auto"/>
          <w:sz w:val="24"/>
          <w:szCs w:val="24"/>
        </w:rPr>
        <w:t>. </w:t>
      </w:r>
    </w:p>
    <w:p w:rsidR="00371FBF" w:rsidRDefault="00F816F2" w:rsidP="00371FBF">
      <w:pPr>
        <w:contextualSpacing/>
        <w:jc w:val="both"/>
        <w:rPr>
          <w:color w:val="auto"/>
          <w:sz w:val="24"/>
          <w:szCs w:val="24"/>
        </w:rPr>
      </w:pPr>
      <w:r w:rsidRPr="00A42660">
        <w:rPr>
          <w:color w:val="auto"/>
          <w:sz w:val="24"/>
          <w:szCs w:val="24"/>
        </w:rPr>
        <w:t>Пропускная способность достигает 64 Мбит/</w:t>
      </w:r>
      <w:proofErr w:type="gramStart"/>
      <w:r w:rsidRPr="00A42660">
        <w:rPr>
          <w:color w:val="auto"/>
          <w:sz w:val="24"/>
          <w:szCs w:val="24"/>
        </w:rPr>
        <w:t>с</w:t>
      </w:r>
      <w:proofErr w:type="gramEnd"/>
      <w:r w:rsidRPr="00A42660">
        <w:rPr>
          <w:color w:val="auto"/>
          <w:sz w:val="24"/>
          <w:szCs w:val="24"/>
        </w:rPr>
        <w:t>.</w:t>
      </w:r>
      <w:r w:rsidR="00371FBF">
        <w:rPr>
          <w:color w:val="auto"/>
          <w:sz w:val="24"/>
          <w:szCs w:val="24"/>
        </w:rPr>
        <w:t xml:space="preserve"> </w:t>
      </w:r>
    </w:p>
    <w:p w:rsidR="00371FBF" w:rsidRDefault="00F816F2" w:rsidP="00371FBF">
      <w:pPr>
        <w:contextualSpacing/>
        <w:jc w:val="both"/>
        <w:rPr>
          <w:color w:val="auto"/>
          <w:sz w:val="24"/>
          <w:szCs w:val="24"/>
        </w:rPr>
      </w:pPr>
      <w:r w:rsidRPr="00A42660">
        <w:rPr>
          <w:color w:val="auto"/>
          <w:sz w:val="24"/>
          <w:szCs w:val="24"/>
        </w:rPr>
        <w:t xml:space="preserve">Поддерживает доступ к </w:t>
      </w:r>
      <w:proofErr w:type="spellStart"/>
      <w:r w:rsidRPr="00A42660">
        <w:rPr>
          <w:color w:val="auto"/>
          <w:sz w:val="24"/>
          <w:szCs w:val="24"/>
        </w:rPr>
        <w:t>Wi</w:t>
      </w:r>
      <w:proofErr w:type="spellEnd"/>
      <w:r w:rsidRPr="00A42660">
        <w:rPr>
          <w:color w:val="auto"/>
          <w:sz w:val="24"/>
          <w:szCs w:val="24"/>
        </w:rPr>
        <w:t>-</w:t>
      </w:r>
      <w:proofErr w:type="spellStart"/>
      <w:r w:rsidR="00371FBF">
        <w:rPr>
          <w:color w:val="auto"/>
          <w:sz w:val="24"/>
          <w:szCs w:val="24"/>
        </w:rPr>
        <w:t>Fi</w:t>
      </w:r>
      <w:proofErr w:type="spellEnd"/>
      <w:r w:rsidR="00371FBF">
        <w:rPr>
          <w:color w:val="auto"/>
          <w:sz w:val="24"/>
          <w:szCs w:val="24"/>
        </w:rPr>
        <w:t>-камерам</w:t>
      </w:r>
      <w:r w:rsidRPr="00A42660">
        <w:rPr>
          <w:color w:val="auto"/>
          <w:sz w:val="24"/>
          <w:szCs w:val="24"/>
        </w:rPr>
        <w:t>.</w:t>
      </w:r>
      <w:r w:rsidR="00371FBF">
        <w:rPr>
          <w:color w:val="auto"/>
          <w:sz w:val="24"/>
          <w:szCs w:val="24"/>
        </w:rPr>
        <w:t xml:space="preserve"> </w:t>
      </w:r>
    </w:p>
    <w:p w:rsidR="00F816F2" w:rsidRPr="00F816F2" w:rsidRDefault="00F816F2" w:rsidP="00371FBF">
      <w:pPr>
        <w:contextualSpacing/>
        <w:jc w:val="both"/>
        <w:rPr>
          <w:color w:val="auto"/>
          <w:sz w:val="24"/>
          <w:szCs w:val="24"/>
        </w:rPr>
      </w:pPr>
      <w:r w:rsidRPr="00A42660">
        <w:rPr>
          <w:color w:val="auto"/>
          <w:sz w:val="24"/>
          <w:szCs w:val="24"/>
        </w:rPr>
        <w:t xml:space="preserve">Интеллектуальное </w:t>
      </w:r>
      <w:proofErr w:type="spellStart"/>
      <w:r w:rsidRPr="00A42660">
        <w:rPr>
          <w:color w:val="auto"/>
          <w:sz w:val="24"/>
          <w:szCs w:val="24"/>
        </w:rPr>
        <w:t>двухпотоковое</w:t>
      </w:r>
      <w:proofErr w:type="spellEnd"/>
      <w:r w:rsidRPr="00A42660">
        <w:rPr>
          <w:color w:val="auto"/>
          <w:sz w:val="24"/>
          <w:szCs w:val="24"/>
        </w:rPr>
        <w:t xml:space="preserve"> сжатие видео H.265+ и H.265.</w:t>
      </w:r>
    </w:p>
    <w:p w:rsidR="00E87396" w:rsidRDefault="00E87396" w:rsidP="009A26D0">
      <w:pPr>
        <w:contextualSpacing/>
        <w:jc w:val="center"/>
        <w:rPr>
          <w:color w:val="auto"/>
          <w:sz w:val="24"/>
          <w:szCs w:val="24"/>
        </w:rPr>
      </w:pPr>
    </w:p>
    <w:p w:rsidR="00F816F2" w:rsidRPr="00DF1983" w:rsidRDefault="00F816F2" w:rsidP="009A26D0">
      <w:pPr>
        <w:contextualSpacing/>
        <w:jc w:val="center"/>
        <w:rPr>
          <w:color w:val="auto"/>
          <w:sz w:val="24"/>
          <w:szCs w:val="24"/>
        </w:rPr>
      </w:pPr>
      <w:r w:rsidRPr="00A42660">
        <w:rPr>
          <w:color w:val="auto"/>
          <w:sz w:val="24"/>
          <w:szCs w:val="24"/>
        </w:rPr>
        <w:t>Харак</w:t>
      </w:r>
      <w:r>
        <w:rPr>
          <w:color w:val="auto"/>
          <w:sz w:val="24"/>
          <w:szCs w:val="24"/>
        </w:rPr>
        <w:t>теристики</w:t>
      </w:r>
    </w:p>
    <w:p w:rsidR="00E87396" w:rsidRPr="00E87396" w:rsidRDefault="00F816F2" w:rsidP="00E87396">
      <w:pPr>
        <w:contextualSpacing/>
        <w:rPr>
          <w:color w:val="auto"/>
          <w:sz w:val="24"/>
          <w:szCs w:val="24"/>
        </w:rPr>
      </w:pPr>
      <w:r w:rsidRPr="00A42660">
        <w:rPr>
          <w:bCs/>
          <w:color w:val="auto"/>
          <w:sz w:val="24"/>
          <w:szCs w:val="24"/>
        </w:rPr>
        <w:t>Обнаружение движения</w:t>
      </w:r>
      <w:r w:rsidR="00E87396">
        <w:rPr>
          <w:bCs/>
          <w:color w:val="auto"/>
          <w:sz w:val="24"/>
          <w:szCs w:val="24"/>
        </w:rPr>
        <w:t>: от</w:t>
      </w:r>
      <w:r w:rsidRPr="00A42660">
        <w:rPr>
          <w:bCs/>
          <w:color w:val="auto"/>
          <w:sz w:val="24"/>
          <w:szCs w:val="24"/>
        </w:rPr>
        <w:t xml:space="preserve"> 2.0</w:t>
      </w:r>
      <w:r w:rsidRPr="00A42660">
        <w:rPr>
          <w:color w:val="auto"/>
          <w:sz w:val="24"/>
          <w:szCs w:val="24"/>
        </w:rPr>
        <w:br/>
      </w:r>
      <w:proofErr w:type="spellStart"/>
      <w:r w:rsidRPr="00A42660">
        <w:rPr>
          <w:color w:val="auto"/>
          <w:sz w:val="24"/>
          <w:szCs w:val="24"/>
        </w:rPr>
        <w:t>Видеоаналитика</w:t>
      </w:r>
      <w:proofErr w:type="spellEnd"/>
      <w:r w:rsidRPr="00A42660">
        <w:rPr>
          <w:color w:val="auto"/>
          <w:sz w:val="24"/>
          <w:szCs w:val="24"/>
        </w:rPr>
        <w:t>: «Человек» / «ТС»</w:t>
      </w:r>
      <w:r w:rsidRPr="00A42660">
        <w:rPr>
          <w:color w:val="auto"/>
          <w:sz w:val="24"/>
          <w:szCs w:val="24"/>
        </w:rPr>
        <w:br/>
        <w:t>Алгоритм обнаружения движения 2.0 на основе глубокого обучения</w:t>
      </w:r>
      <w:r w:rsidRPr="00DF1983">
        <w:rPr>
          <w:color w:val="auto"/>
          <w:sz w:val="24"/>
          <w:szCs w:val="24"/>
        </w:rPr>
        <w:t xml:space="preserve"> </w:t>
      </w:r>
      <w:r w:rsidRPr="00A42660">
        <w:rPr>
          <w:color w:val="auto"/>
          <w:sz w:val="24"/>
          <w:szCs w:val="24"/>
        </w:rPr>
        <w:t>по умолчанию включен для всех аналоговых каналов. Способность</w:t>
      </w:r>
      <w:r w:rsidRPr="00DF1983">
        <w:rPr>
          <w:color w:val="auto"/>
          <w:sz w:val="24"/>
          <w:szCs w:val="24"/>
        </w:rPr>
        <w:t xml:space="preserve"> </w:t>
      </w:r>
      <w:r w:rsidRPr="00A42660">
        <w:rPr>
          <w:color w:val="auto"/>
          <w:sz w:val="24"/>
          <w:szCs w:val="24"/>
        </w:rPr>
        <w:t>классифицировать людей и ТС, снижение количества ложных тревог, вызванных</w:t>
      </w:r>
      <w:r w:rsidRPr="00DF1983">
        <w:rPr>
          <w:color w:val="auto"/>
          <w:sz w:val="24"/>
          <w:szCs w:val="24"/>
        </w:rPr>
        <w:t xml:space="preserve"> </w:t>
      </w:r>
      <w:r w:rsidRPr="00A42660">
        <w:rPr>
          <w:color w:val="auto"/>
          <w:sz w:val="24"/>
          <w:szCs w:val="24"/>
        </w:rPr>
        <w:t>такими объектами, как листья и свет.</w:t>
      </w:r>
      <w:r w:rsidRPr="00A42660">
        <w:rPr>
          <w:color w:val="auto"/>
          <w:sz w:val="24"/>
          <w:szCs w:val="24"/>
        </w:rPr>
        <w:br/>
        <w:t>Поддерживается быстрый поиск по типу объекта или события.</w:t>
      </w:r>
      <w:r w:rsidRPr="00A42660">
        <w:rPr>
          <w:color w:val="auto"/>
          <w:sz w:val="24"/>
          <w:szCs w:val="24"/>
        </w:rPr>
        <w:br/>
      </w:r>
      <w:proofErr w:type="spellStart"/>
      <w:r w:rsidRPr="00A42660">
        <w:rPr>
          <w:color w:val="auto"/>
          <w:sz w:val="24"/>
          <w:szCs w:val="24"/>
        </w:rPr>
        <w:t>Видеоаналитика</w:t>
      </w:r>
      <w:proofErr w:type="spellEnd"/>
      <w:r w:rsidRPr="00A42660">
        <w:rPr>
          <w:color w:val="auto"/>
          <w:sz w:val="24"/>
          <w:szCs w:val="24"/>
        </w:rPr>
        <w:t>: «Человек» / «ТС» До 4 каналов</w:t>
      </w:r>
      <w:r w:rsidRPr="00A42660">
        <w:rPr>
          <w:color w:val="auto"/>
          <w:sz w:val="24"/>
          <w:szCs w:val="24"/>
        </w:rPr>
        <w:br/>
        <w:t xml:space="preserve">Обнаружение и захват лиц </w:t>
      </w:r>
      <w:proofErr w:type="spellStart"/>
      <w:r w:rsidRPr="00A42660">
        <w:rPr>
          <w:color w:val="auto"/>
          <w:sz w:val="24"/>
          <w:szCs w:val="24"/>
        </w:rPr>
        <w:t>Детекция</w:t>
      </w:r>
      <w:proofErr w:type="spellEnd"/>
      <w:r w:rsidRPr="00A42660">
        <w:rPr>
          <w:color w:val="auto"/>
          <w:sz w:val="24"/>
          <w:szCs w:val="24"/>
        </w:rPr>
        <w:t xml:space="preserve"> изображения лица, поиск по изображениям лиц</w:t>
      </w:r>
      <w:r w:rsidRPr="00A42660">
        <w:rPr>
          <w:color w:val="auto"/>
          <w:sz w:val="24"/>
          <w:szCs w:val="24"/>
        </w:rPr>
        <w:br/>
      </w:r>
      <w:r w:rsidR="00E87396" w:rsidRPr="00E87396">
        <w:rPr>
          <w:color w:val="auto"/>
          <w:sz w:val="24"/>
          <w:szCs w:val="24"/>
        </w:rPr>
        <w:t xml:space="preserve">Чувствительный элемент 1/2.8' </w:t>
      </w:r>
      <w:proofErr w:type="spellStart"/>
      <w:r w:rsidR="00E87396" w:rsidRPr="00E87396">
        <w:rPr>
          <w:color w:val="auto"/>
          <w:sz w:val="24"/>
          <w:szCs w:val="24"/>
        </w:rPr>
        <w:t>Progressive</w:t>
      </w:r>
      <w:proofErr w:type="spellEnd"/>
      <w:r w:rsidR="00E87396" w:rsidRPr="00E87396">
        <w:rPr>
          <w:color w:val="auto"/>
          <w:sz w:val="24"/>
          <w:szCs w:val="24"/>
        </w:rPr>
        <w:t xml:space="preserve"> </w:t>
      </w:r>
      <w:proofErr w:type="spellStart"/>
      <w:r w:rsidR="00E87396" w:rsidRPr="00E87396">
        <w:rPr>
          <w:color w:val="auto"/>
          <w:sz w:val="24"/>
          <w:szCs w:val="24"/>
        </w:rPr>
        <w:t>Scan</w:t>
      </w:r>
      <w:proofErr w:type="spellEnd"/>
      <w:r w:rsidR="00E87396" w:rsidRPr="00E87396">
        <w:rPr>
          <w:color w:val="auto"/>
          <w:sz w:val="24"/>
          <w:szCs w:val="24"/>
        </w:rPr>
        <w:t xml:space="preserve"> CMOS</w:t>
      </w:r>
    </w:p>
    <w:p w:rsidR="00E87396" w:rsidRPr="00E87396" w:rsidRDefault="00E87396" w:rsidP="00E87396">
      <w:pPr>
        <w:contextualSpacing/>
        <w:rPr>
          <w:color w:val="auto"/>
          <w:sz w:val="24"/>
          <w:szCs w:val="24"/>
        </w:rPr>
      </w:pPr>
      <w:r w:rsidRPr="00E87396">
        <w:rPr>
          <w:color w:val="auto"/>
          <w:sz w:val="24"/>
          <w:szCs w:val="24"/>
        </w:rPr>
        <w:t xml:space="preserve">Разрешение </w:t>
      </w:r>
      <w:r>
        <w:rPr>
          <w:color w:val="auto"/>
          <w:sz w:val="24"/>
          <w:szCs w:val="24"/>
        </w:rPr>
        <w:t xml:space="preserve">от </w:t>
      </w:r>
      <w:r w:rsidRPr="00E87396">
        <w:rPr>
          <w:color w:val="auto"/>
          <w:sz w:val="24"/>
          <w:szCs w:val="24"/>
        </w:rPr>
        <w:t>2560</w:t>
      </w:r>
      <w:r>
        <w:rPr>
          <w:color w:val="auto"/>
          <w:sz w:val="24"/>
          <w:szCs w:val="24"/>
        </w:rPr>
        <w:t xml:space="preserve"> </w:t>
      </w:r>
      <w:r w:rsidRPr="00E87396">
        <w:rPr>
          <w:color w:val="auto"/>
          <w:sz w:val="24"/>
          <w:szCs w:val="24"/>
        </w:rPr>
        <w:t>х</w:t>
      </w:r>
      <w:r>
        <w:rPr>
          <w:color w:val="auto"/>
          <w:sz w:val="24"/>
          <w:szCs w:val="24"/>
        </w:rPr>
        <w:t xml:space="preserve"> </w:t>
      </w:r>
      <w:r w:rsidRPr="00E87396">
        <w:rPr>
          <w:color w:val="auto"/>
          <w:sz w:val="24"/>
          <w:szCs w:val="24"/>
        </w:rPr>
        <w:t>1440</w:t>
      </w:r>
    </w:p>
    <w:p w:rsidR="00E87396" w:rsidRPr="00E87396" w:rsidRDefault="00E87396" w:rsidP="00E87396">
      <w:pPr>
        <w:contextualSpacing/>
        <w:rPr>
          <w:color w:val="auto"/>
          <w:sz w:val="24"/>
          <w:szCs w:val="24"/>
        </w:rPr>
      </w:pPr>
      <w:r w:rsidRPr="00E87396">
        <w:rPr>
          <w:color w:val="auto"/>
          <w:sz w:val="24"/>
          <w:szCs w:val="24"/>
        </w:rPr>
        <w:t>Кодек сжатия видео H.265/H.265+/H.264/H.264+/MJPEG</w:t>
      </w:r>
    </w:p>
    <w:p w:rsidR="00E87396" w:rsidRPr="00E87396" w:rsidRDefault="00E87396" w:rsidP="00E87396">
      <w:pPr>
        <w:contextualSpacing/>
        <w:rPr>
          <w:color w:val="auto"/>
          <w:sz w:val="24"/>
          <w:szCs w:val="24"/>
        </w:rPr>
      </w:pPr>
      <w:r w:rsidRPr="00E87396">
        <w:rPr>
          <w:color w:val="auto"/>
          <w:sz w:val="24"/>
          <w:szCs w:val="24"/>
        </w:rPr>
        <w:t>Объектив, 2.8 мм</w:t>
      </w:r>
      <w:r>
        <w:rPr>
          <w:color w:val="auto"/>
          <w:sz w:val="24"/>
          <w:szCs w:val="24"/>
        </w:rPr>
        <w:t xml:space="preserve"> </w:t>
      </w:r>
    </w:p>
    <w:p w:rsidR="00E87396" w:rsidRPr="00E87396" w:rsidRDefault="00E87396" w:rsidP="00E87396">
      <w:pPr>
        <w:contextualSpacing/>
        <w:rPr>
          <w:color w:val="auto"/>
          <w:sz w:val="24"/>
          <w:szCs w:val="24"/>
        </w:rPr>
      </w:pPr>
      <w:r w:rsidRPr="00E87396">
        <w:rPr>
          <w:color w:val="auto"/>
          <w:sz w:val="24"/>
          <w:szCs w:val="24"/>
        </w:rPr>
        <w:t xml:space="preserve">Чувствительность, </w:t>
      </w:r>
      <w:proofErr w:type="spellStart"/>
      <w:r w:rsidRPr="00E87396">
        <w:rPr>
          <w:color w:val="auto"/>
          <w:sz w:val="24"/>
          <w:szCs w:val="24"/>
        </w:rPr>
        <w:t>лк</w:t>
      </w:r>
      <w:proofErr w:type="spellEnd"/>
      <w:r w:rsidRPr="00E87396">
        <w:rPr>
          <w:color w:val="auto"/>
          <w:sz w:val="24"/>
          <w:szCs w:val="24"/>
        </w:rPr>
        <w:t xml:space="preserve"> 0.01</w:t>
      </w:r>
    </w:p>
    <w:p w:rsidR="00E87396" w:rsidRPr="00E87396" w:rsidRDefault="00E87396" w:rsidP="00E87396">
      <w:pPr>
        <w:contextualSpacing/>
        <w:rPr>
          <w:color w:val="auto"/>
          <w:sz w:val="24"/>
          <w:szCs w:val="24"/>
        </w:rPr>
      </w:pPr>
      <w:r w:rsidRPr="00E87396">
        <w:rPr>
          <w:color w:val="auto"/>
          <w:sz w:val="24"/>
          <w:szCs w:val="24"/>
        </w:rPr>
        <w:t>Тип подсветки ИК</w:t>
      </w:r>
    </w:p>
    <w:p w:rsidR="00E87396" w:rsidRPr="00E87396" w:rsidRDefault="00E87396" w:rsidP="00E87396">
      <w:pPr>
        <w:contextualSpacing/>
        <w:rPr>
          <w:color w:val="auto"/>
          <w:sz w:val="24"/>
          <w:szCs w:val="24"/>
        </w:rPr>
      </w:pPr>
      <w:r w:rsidRPr="00E87396">
        <w:rPr>
          <w:color w:val="auto"/>
          <w:sz w:val="24"/>
          <w:szCs w:val="24"/>
        </w:rPr>
        <w:t xml:space="preserve">Дальность подсветки, </w:t>
      </w:r>
      <w:r>
        <w:rPr>
          <w:color w:val="auto"/>
          <w:sz w:val="24"/>
          <w:szCs w:val="24"/>
        </w:rPr>
        <w:t>≥</w:t>
      </w:r>
      <w:r w:rsidRPr="00E87396">
        <w:rPr>
          <w:color w:val="auto"/>
          <w:sz w:val="24"/>
          <w:szCs w:val="24"/>
        </w:rPr>
        <w:t>30 м</w:t>
      </w:r>
    </w:p>
    <w:p w:rsidR="00E87396" w:rsidRPr="00E87396" w:rsidRDefault="00E87396" w:rsidP="00E87396">
      <w:pPr>
        <w:contextualSpacing/>
        <w:rPr>
          <w:color w:val="auto"/>
          <w:sz w:val="24"/>
          <w:szCs w:val="24"/>
        </w:rPr>
      </w:pPr>
      <w:r w:rsidRPr="00E87396">
        <w:rPr>
          <w:color w:val="auto"/>
          <w:sz w:val="24"/>
          <w:szCs w:val="24"/>
        </w:rPr>
        <w:t xml:space="preserve">Скорость передачи макс. 20 </w:t>
      </w:r>
      <w:proofErr w:type="gramStart"/>
      <w:r w:rsidRPr="00E87396">
        <w:rPr>
          <w:color w:val="auto"/>
          <w:sz w:val="24"/>
          <w:szCs w:val="24"/>
        </w:rPr>
        <w:t>к</w:t>
      </w:r>
      <w:proofErr w:type="gramEnd"/>
      <w:r w:rsidRPr="00E87396">
        <w:rPr>
          <w:color w:val="auto"/>
          <w:sz w:val="24"/>
          <w:szCs w:val="24"/>
        </w:rPr>
        <w:t>/сек</w:t>
      </w:r>
    </w:p>
    <w:p w:rsidR="00E87396" w:rsidRPr="00E87396" w:rsidRDefault="00E87396" w:rsidP="00E87396">
      <w:pPr>
        <w:contextualSpacing/>
        <w:rPr>
          <w:color w:val="auto"/>
          <w:sz w:val="24"/>
          <w:szCs w:val="24"/>
        </w:rPr>
      </w:pPr>
      <w:r w:rsidRPr="00E87396">
        <w:rPr>
          <w:color w:val="auto"/>
          <w:sz w:val="24"/>
          <w:szCs w:val="24"/>
        </w:rPr>
        <w:t>Аудиовход/выход Микрофон</w:t>
      </w:r>
    </w:p>
    <w:p w:rsidR="00E87396" w:rsidRPr="00E87396" w:rsidRDefault="00E87396" w:rsidP="00E87396">
      <w:pPr>
        <w:contextualSpacing/>
        <w:rPr>
          <w:color w:val="auto"/>
          <w:sz w:val="24"/>
          <w:szCs w:val="24"/>
        </w:rPr>
      </w:pPr>
      <w:r w:rsidRPr="00E87396">
        <w:rPr>
          <w:color w:val="auto"/>
          <w:sz w:val="24"/>
          <w:szCs w:val="24"/>
        </w:rPr>
        <w:t>Напряжение питания, 12</w:t>
      </w:r>
      <w:proofErr w:type="gramStart"/>
      <w:r w:rsidRPr="00E87396">
        <w:rPr>
          <w:color w:val="auto"/>
          <w:sz w:val="24"/>
          <w:szCs w:val="24"/>
        </w:rPr>
        <w:t xml:space="preserve"> В</w:t>
      </w:r>
      <w:proofErr w:type="gramEnd"/>
      <w:r w:rsidRPr="00E87396">
        <w:rPr>
          <w:color w:val="auto"/>
          <w:sz w:val="24"/>
          <w:szCs w:val="24"/>
        </w:rPr>
        <w:t xml:space="preserve"> DC/</w:t>
      </w:r>
      <w:proofErr w:type="spellStart"/>
      <w:r w:rsidRPr="00E87396">
        <w:rPr>
          <w:color w:val="auto"/>
          <w:sz w:val="24"/>
          <w:szCs w:val="24"/>
        </w:rPr>
        <w:t>PoE</w:t>
      </w:r>
      <w:proofErr w:type="spellEnd"/>
    </w:p>
    <w:p w:rsidR="00E87396" w:rsidRPr="00E87396" w:rsidRDefault="00E87396" w:rsidP="00E87396">
      <w:pPr>
        <w:contextualSpacing/>
        <w:rPr>
          <w:color w:val="auto"/>
          <w:sz w:val="24"/>
          <w:szCs w:val="24"/>
        </w:rPr>
      </w:pPr>
      <w:r w:rsidRPr="00E87396">
        <w:rPr>
          <w:color w:val="auto"/>
          <w:sz w:val="24"/>
          <w:szCs w:val="24"/>
        </w:rPr>
        <w:t>Потребляемая мощность, 6.5 Вт</w:t>
      </w:r>
    </w:p>
    <w:p w:rsidR="00E87396" w:rsidRPr="00E87396" w:rsidRDefault="00E87396" w:rsidP="00E87396">
      <w:pPr>
        <w:contextualSpacing/>
        <w:rPr>
          <w:color w:val="auto"/>
          <w:sz w:val="24"/>
          <w:szCs w:val="24"/>
        </w:rPr>
      </w:pPr>
      <w:r w:rsidRPr="00E87396">
        <w:rPr>
          <w:color w:val="auto"/>
          <w:sz w:val="24"/>
          <w:szCs w:val="24"/>
        </w:rPr>
        <w:lastRenderedPageBreak/>
        <w:t xml:space="preserve">Диапазон рабочих температур, </w:t>
      </w:r>
      <w:r>
        <w:rPr>
          <w:color w:val="auto"/>
          <w:sz w:val="24"/>
          <w:szCs w:val="24"/>
        </w:rPr>
        <w:t xml:space="preserve">от </w:t>
      </w:r>
      <w:r w:rsidRPr="00E87396">
        <w:rPr>
          <w:color w:val="auto"/>
          <w:sz w:val="24"/>
          <w:szCs w:val="24"/>
        </w:rPr>
        <w:t>-30</w:t>
      </w:r>
      <w:proofErr w:type="gramStart"/>
      <w:r w:rsidRPr="00E87396">
        <w:rPr>
          <w:color w:val="auto"/>
          <w:sz w:val="24"/>
          <w:szCs w:val="24"/>
        </w:rPr>
        <w:t>°С</w:t>
      </w:r>
      <w:proofErr w:type="gramEnd"/>
      <w:r w:rsidRPr="00E87396">
        <w:rPr>
          <w:color w:val="auto"/>
          <w:sz w:val="24"/>
          <w:szCs w:val="24"/>
        </w:rPr>
        <w:t xml:space="preserve"> …</w:t>
      </w:r>
      <w:r>
        <w:rPr>
          <w:color w:val="auto"/>
          <w:sz w:val="24"/>
          <w:szCs w:val="24"/>
        </w:rPr>
        <w:t xml:space="preserve">до </w:t>
      </w:r>
      <w:r w:rsidRPr="00E87396">
        <w:rPr>
          <w:color w:val="auto"/>
          <w:sz w:val="24"/>
          <w:szCs w:val="24"/>
        </w:rPr>
        <w:t>+60°С</w:t>
      </w:r>
    </w:p>
    <w:p w:rsidR="00E87396" w:rsidRDefault="00E87396" w:rsidP="00E87396">
      <w:pPr>
        <w:contextualSpacing/>
        <w:rPr>
          <w:color w:val="auto"/>
          <w:sz w:val="24"/>
          <w:szCs w:val="24"/>
        </w:rPr>
      </w:pPr>
      <w:r w:rsidRPr="00E87396">
        <w:rPr>
          <w:color w:val="auto"/>
          <w:sz w:val="24"/>
          <w:szCs w:val="24"/>
        </w:rPr>
        <w:t xml:space="preserve">Габаритные размеры </w:t>
      </w:r>
      <w:proofErr w:type="gramStart"/>
      <w:r w:rsidRPr="00E87396">
        <w:rPr>
          <w:color w:val="auto"/>
          <w:sz w:val="24"/>
          <w:szCs w:val="24"/>
        </w:rPr>
        <w:t>мм</w:t>
      </w:r>
      <w:proofErr w:type="gramEnd"/>
      <w:r w:rsidRPr="00E87396">
        <w:rPr>
          <w:color w:val="auto"/>
          <w:sz w:val="24"/>
          <w:szCs w:val="24"/>
        </w:rPr>
        <w:t xml:space="preserve"> </w:t>
      </w:r>
      <w:r>
        <w:rPr>
          <w:color w:val="auto"/>
          <w:sz w:val="24"/>
          <w:szCs w:val="24"/>
        </w:rPr>
        <w:t>≤140 х ≤65 х ≤60</w:t>
      </w:r>
    </w:p>
    <w:p w:rsidR="00F816F2" w:rsidRPr="00DF1983" w:rsidRDefault="00F816F2" w:rsidP="009A26D0">
      <w:pPr>
        <w:jc w:val="center"/>
        <w:rPr>
          <w:b/>
          <w:color w:val="auto"/>
          <w:sz w:val="24"/>
          <w:szCs w:val="24"/>
        </w:rPr>
      </w:pPr>
      <w:r>
        <w:rPr>
          <w:b/>
          <w:color w:val="auto"/>
          <w:sz w:val="24"/>
          <w:szCs w:val="24"/>
        </w:rPr>
        <w:t>3.2.</w:t>
      </w:r>
      <w:r w:rsidRPr="00AC5592">
        <w:rPr>
          <w:b/>
          <w:color w:val="auto"/>
          <w:sz w:val="24"/>
          <w:szCs w:val="24"/>
        </w:rPr>
        <w:t>2</w:t>
      </w:r>
      <w:r>
        <w:rPr>
          <w:b/>
          <w:color w:val="auto"/>
          <w:sz w:val="24"/>
          <w:szCs w:val="24"/>
        </w:rPr>
        <w:t>.</w:t>
      </w:r>
      <w:r w:rsidRPr="00A42660">
        <w:rPr>
          <w:b/>
          <w:color w:val="auto"/>
          <w:sz w:val="24"/>
          <w:szCs w:val="24"/>
        </w:rPr>
        <w:tab/>
      </w:r>
      <w:r>
        <w:rPr>
          <w:b/>
          <w:color w:val="auto"/>
          <w:sz w:val="24"/>
          <w:szCs w:val="24"/>
        </w:rPr>
        <w:t>Жёсткий диск</w:t>
      </w:r>
    </w:p>
    <w:p w:rsidR="00F816F2" w:rsidRDefault="00F816F2" w:rsidP="009A26D0">
      <w:pPr>
        <w:rPr>
          <w:b/>
          <w:color w:val="auto"/>
          <w:sz w:val="24"/>
          <w:szCs w:val="24"/>
        </w:rPr>
      </w:pPr>
    </w:p>
    <w:p w:rsidR="00F816F2" w:rsidRPr="00076CA2" w:rsidRDefault="00F816F2" w:rsidP="009A26D0">
      <w:pPr>
        <w:rPr>
          <w:color w:val="auto"/>
          <w:sz w:val="24"/>
          <w:szCs w:val="24"/>
        </w:rPr>
      </w:pPr>
      <w:r w:rsidRPr="00076CA2">
        <w:rPr>
          <w:color w:val="auto"/>
          <w:sz w:val="24"/>
          <w:szCs w:val="24"/>
        </w:rPr>
        <w:t>Метод записи</w:t>
      </w:r>
    </w:p>
    <w:p w:rsidR="00F816F2" w:rsidRDefault="00F816F2" w:rsidP="009A26D0">
      <w:pPr>
        <w:rPr>
          <w:color w:val="auto"/>
          <w:sz w:val="24"/>
          <w:szCs w:val="24"/>
        </w:rPr>
      </w:pPr>
      <w:r w:rsidRPr="00076CA2">
        <w:rPr>
          <w:color w:val="auto"/>
          <w:sz w:val="24"/>
          <w:szCs w:val="24"/>
        </w:rPr>
        <w:t>(характеристика не является обязательной для применения) CMR</w:t>
      </w:r>
    </w:p>
    <w:p w:rsidR="00F816F2" w:rsidRPr="00076CA2" w:rsidRDefault="00F816F2" w:rsidP="009A26D0">
      <w:pPr>
        <w:rPr>
          <w:color w:val="auto"/>
          <w:sz w:val="24"/>
          <w:szCs w:val="24"/>
        </w:rPr>
      </w:pPr>
    </w:p>
    <w:p w:rsidR="00F816F2" w:rsidRPr="00076CA2" w:rsidRDefault="00F816F2" w:rsidP="009A26D0">
      <w:pPr>
        <w:rPr>
          <w:color w:val="auto"/>
          <w:sz w:val="24"/>
          <w:szCs w:val="24"/>
        </w:rPr>
      </w:pPr>
      <w:r w:rsidRPr="00076CA2">
        <w:rPr>
          <w:color w:val="auto"/>
          <w:sz w:val="24"/>
          <w:szCs w:val="24"/>
        </w:rPr>
        <w:t>Наличие интерфейсов</w:t>
      </w:r>
    </w:p>
    <w:p w:rsidR="00F816F2" w:rsidRDefault="00F816F2" w:rsidP="009A26D0">
      <w:pPr>
        <w:rPr>
          <w:color w:val="auto"/>
          <w:sz w:val="24"/>
          <w:szCs w:val="24"/>
        </w:rPr>
      </w:pPr>
      <w:r w:rsidRPr="00076CA2">
        <w:rPr>
          <w:color w:val="auto"/>
          <w:sz w:val="24"/>
          <w:szCs w:val="24"/>
        </w:rPr>
        <w:t>(характеристика не является обязательной для применения) SATA III</w:t>
      </w:r>
    </w:p>
    <w:p w:rsidR="00F816F2" w:rsidRPr="00076CA2" w:rsidRDefault="00F816F2" w:rsidP="009A26D0">
      <w:pPr>
        <w:rPr>
          <w:color w:val="auto"/>
          <w:sz w:val="24"/>
          <w:szCs w:val="24"/>
        </w:rPr>
      </w:pPr>
    </w:p>
    <w:p w:rsidR="00F816F2" w:rsidRPr="00076CA2" w:rsidRDefault="00F816F2" w:rsidP="009A26D0">
      <w:pPr>
        <w:rPr>
          <w:color w:val="auto"/>
          <w:sz w:val="24"/>
          <w:szCs w:val="24"/>
        </w:rPr>
      </w:pPr>
      <w:r w:rsidRPr="00076CA2">
        <w:rPr>
          <w:color w:val="auto"/>
          <w:sz w:val="24"/>
          <w:szCs w:val="24"/>
        </w:rPr>
        <w:t>Объем буферной памяти</w:t>
      </w:r>
    </w:p>
    <w:p w:rsidR="00F816F2" w:rsidRDefault="00F816F2" w:rsidP="009A26D0">
      <w:pPr>
        <w:rPr>
          <w:color w:val="auto"/>
          <w:sz w:val="24"/>
          <w:szCs w:val="24"/>
        </w:rPr>
      </w:pPr>
      <w:r w:rsidRPr="00076CA2">
        <w:rPr>
          <w:color w:val="auto"/>
          <w:sz w:val="24"/>
          <w:szCs w:val="24"/>
        </w:rPr>
        <w:t>(характеристика не является обязательной для применения) ≥ 256 Мегабайт</w:t>
      </w:r>
    </w:p>
    <w:p w:rsidR="00F816F2" w:rsidRPr="00076CA2" w:rsidRDefault="00F816F2" w:rsidP="009A26D0">
      <w:pPr>
        <w:rPr>
          <w:color w:val="auto"/>
          <w:sz w:val="24"/>
          <w:szCs w:val="24"/>
        </w:rPr>
      </w:pPr>
    </w:p>
    <w:p w:rsidR="00F816F2" w:rsidRPr="00076CA2" w:rsidRDefault="00F816F2" w:rsidP="009A26D0">
      <w:pPr>
        <w:rPr>
          <w:color w:val="auto"/>
          <w:sz w:val="24"/>
          <w:szCs w:val="24"/>
        </w:rPr>
      </w:pPr>
      <w:r w:rsidRPr="00076CA2">
        <w:rPr>
          <w:color w:val="auto"/>
          <w:sz w:val="24"/>
          <w:szCs w:val="24"/>
        </w:rPr>
        <w:t>Объем накопителя</w:t>
      </w:r>
    </w:p>
    <w:p w:rsidR="00F816F2" w:rsidRDefault="00F816F2" w:rsidP="009A26D0">
      <w:pPr>
        <w:rPr>
          <w:color w:val="auto"/>
          <w:sz w:val="24"/>
          <w:szCs w:val="24"/>
        </w:rPr>
      </w:pPr>
      <w:r w:rsidRPr="00076CA2">
        <w:rPr>
          <w:color w:val="auto"/>
          <w:sz w:val="24"/>
          <w:szCs w:val="24"/>
        </w:rPr>
        <w:t>(характеристика является обязательной для применения) ≥ 6000 Гигабайт</w:t>
      </w:r>
    </w:p>
    <w:p w:rsidR="00F816F2" w:rsidRPr="00076CA2" w:rsidRDefault="00F816F2" w:rsidP="009A26D0">
      <w:pPr>
        <w:rPr>
          <w:color w:val="auto"/>
          <w:sz w:val="24"/>
          <w:szCs w:val="24"/>
        </w:rPr>
      </w:pPr>
    </w:p>
    <w:p w:rsidR="00F816F2" w:rsidRPr="00076CA2" w:rsidRDefault="00F816F2" w:rsidP="009A26D0">
      <w:pPr>
        <w:rPr>
          <w:color w:val="auto"/>
          <w:sz w:val="24"/>
          <w:szCs w:val="24"/>
        </w:rPr>
      </w:pPr>
      <w:r w:rsidRPr="00076CA2">
        <w:rPr>
          <w:color w:val="auto"/>
          <w:sz w:val="24"/>
          <w:szCs w:val="24"/>
        </w:rPr>
        <w:t>Скорость вращения (RPM)</w:t>
      </w:r>
    </w:p>
    <w:p w:rsidR="00F816F2" w:rsidRDefault="00F816F2" w:rsidP="009A26D0">
      <w:pPr>
        <w:rPr>
          <w:color w:val="auto"/>
          <w:sz w:val="24"/>
          <w:szCs w:val="24"/>
        </w:rPr>
      </w:pPr>
      <w:r w:rsidRPr="00076CA2">
        <w:rPr>
          <w:color w:val="auto"/>
          <w:sz w:val="24"/>
          <w:szCs w:val="24"/>
        </w:rPr>
        <w:t>(характеристика не является обязательной для применения) ≥ 5000 Оборот в минуту</w:t>
      </w:r>
    </w:p>
    <w:p w:rsidR="00F816F2" w:rsidRPr="00076CA2" w:rsidRDefault="00F816F2" w:rsidP="009A26D0">
      <w:pPr>
        <w:rPr>
          <w:color w:val="auto"/>
          <w:sz w:val="24"/>
          <w:szCs w:val="24"/>
        </w:rPr>
      </w:pPr>
    </w:p>
    <w:p w:rsidR="00F816F2" w:rsidRPr="00076CA2" w:rsidRDefault="00F816F2" w:rsidP="009A26D0">
      <w:pPr>
        <w:rPr>
          <w:color w:val="auto"/>
          <w:sz w:val="24"/>
          <w:szCs w:val="24"/>
        </w:rPr>
      </w:pPr>
      <w:r w:rsidRPr="00076CA2">
        <w:rPr>
          <w:color w:val="auto"/>
          <w:sz w:val="24"/>
          <w:szCs w:val="24"/>
        </w:rPr>
        <w:t>Тип устройства</w:t>
      </w:r>
    </w:p>
    <w:p w:rsidR="00F816F2" w:rsidRDefault="00F816F2" w:rsidP="009A26D0">
      <w:pPr>
        <w:rPr>
          <w:color w:val="auto"/>
          <w:sz w:val="24"/>
          <w:szCs w:val="24"/>
        </w:rPr>
      </w:pPr>
      <w:r w:rsidRPr="00076CA2">
        <w:rPr>
          <w:color w:val="auto"/>
          <w:sz w:val="24"/>
          <w:szCs w:val="24"/>
        </w:rPr>
        <w:t>(характеристика является обязательной для применения) HDD</w:t>
      </w:r>
    </w:p>
    <w:p w:rsidR="00F816F2" w:rsidRPr="00076CA2" w:rsidRDefault="00F816F2" w:rsidP="009A26D0">
      <w:pPr>
        <w:rPr>
          <w:color w:val="auto"/>
          <w:sz w:val="24"/>
          <w:szCs w:val="24"/>
        </w:rPr>
      </w:pPr>
    </w:p>
    <w:p w:rsidR="00F816F2" w:rsidRPr="00076CA2" w:rsidRDefault="00F816F2" w:rsidP="009A26D0">
      <w:pPr>
        <w:rPr>
          <w:color w:val="auto"/>
          <w:sz w:val="24"/>
          <w:szCs w:val="24"/>
        </w:rPr>
      </w:pPr>
      <w:r w:rsidRPr="00076CA2">
        <w:rPr>
          <w:color w:val="auto"/>
          <w:sz w:val="24"/>
          <w:szCs w:val="24"/>
        </w:rPr>
        <w:t>Форм фактор</w:t>
      </w:r>
    </w:p>
    <w:p w:rsidR="00F816F2" w:rsidRDefault="00F816F2" w:rsidP="009A26D0">
      <w:pPr>
        <w:rPr>
          <w:color w:val="auto"/>
          <w:sz w:val="24"/>
          <w:szCs w:val="24"/>
        </w:rPr>
      </w:pPr>
      <w:r w:rsidRPr="00076CA2">
        <w:rPr>
          <w:color w:val="auto"/>
          <w:sz w:val="24"/>
          <w:szCs w:val="24"/>
        </w:rPr>
        <w:t>(характеристика не является обязательной для применения) 3,5 дюйм</w:t>
      </w:r>
    </w:p>
    <w:p w:rsidR="00F816F2" w:rsidRDefault="00F816F2" w:rsidP="009A26D0">
      <w:pPr>
        <w:rPr>
          <w:color w:val="auto"/>
          <w:sz w:val="24"/>
          <w:szCs w:val="24"/>
        </w:rPr>
      </w:pPr>
    </w:p>
    <w:p w:rsidR="00F816F2" w:rsidRPr="001C4C0C" w:rsidRDefault="00F816F2" w:rsidP="009A26D0">
      <w:pPr>
        <w:jc w:val="center"/>
        <w:rPr>
          <w:b/>
          <w:color w:val="auto"/>
          <w:sz w:val="24"/>
          <w:szCs w:val="24"/>
        </w:rPr>
      </w:pPr>
      <w:r>
        <w:rPr>
          <w:b/>
          <w:color w:val="auto"/>
          <w:sz w:val="24"/>
          <w:szCs w:val="24"/>
        </w:rPr>
        <w:t>3.2.3</w:t>
      </w:r>
      <w:r w:rsidRPr="001C4C0C">
        <w:rPr>
          <w:b/>
          <w:color w:val="auto"/>
          <w:sz w:val="24"/>
          <w:szCs w:val="24"/>
        </w:rPr>
        <w:t>.</w:t>
      </w:r>
      <w:r w:rsidRPr="001C4C0C">
        <w:rPr>
          <w:b/>
          <w:color w:val="auto"/>
          <w:sz w:val="24"/>
          <w:szCs w:val="24"/>
        </w:rPr>
        <w:tab/>
      </w:r>
      <w:r>
        <w:rPr>
          <w:b/>
          <w:color w:val="auto"/>
          <w:sz w:val="24"/>
          <w:szCs w:val="24"/>
        </w:rPr>
        <w:t>Монитор</w:t>
      </w:r>
    </w:p>
    <w:p w:rsidR="00F816F2" w:rsidRDefault="00F816F2" w:rsidP="009A26D0">
      <w:pPr>
        <w:ind w:firstLine="540"/>
        <w:jc w:val="right"/>
        <w:rPr>
          <w:sz w:val="24"/>
          <w:szCs w:val="24"/>
        </w:rPr>
      </w:pPr>
    </w:p>
    <w:p w:rsidR="00F816F2" w:rsidRPr="009319CE" w:rsidRDefault="00F816F2" w:rsidP="009A26D0">
      <w:pPr>
        <w:rPr>
          <w:sz w:val="24"/>
          <w:szCs w:val="24"/>
        </w:rPr>
      </w:pPr>
      <w:r w:rsidRPr="009319CE">
        <w:rPr>
          <w:sz w:val="24"/>
          <w:szCs w:val="24"/>
        </w:rPr>
        <w:t>Блок питания</w:t>
      </w:r>
    </w:p>
    <w:p w:rsidR="00F816F2" w:rsidRPr="009319CE" w:rsidRDefault="00F816F2" w:rsidP="009A26D0">
      <w:pPr>
        <w:rPr>
          <w:sz w:val="24"/>
          <w:szCs w:val="24"/>
        </w:rPr>
      </w:pPr>
      <w:r w:rsidRPr="009319CE">
        <w:rPr>
          <w:sz w:val="24"/>
          <w:szCs w:val="24"/>
        </w:rPr>
        <w:t xml:space="preserve">(характеристика не является обязательной для применения) </w:t>
      </w:r>
      <w:proofErr w:type="gramStart"/>
      <w:r w:rsidRPr="009319CE">
        <w:rPr>
          <w:sz w:val="24"/>
          <w:szCs w:val="24"/>
        </w:rPr>
        <w:t>Внешний</w:t>
      </w:r>
      <w:proofErr w:type="gramEnd"/>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Возможность поворота экрана по вертикали (портретный режим)</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Нет</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 xml:space="preserve">Время отклика, </w:t>
      </w:r>
      <w:proofErr w:type="spellStart"/>
      <w:r w:rsidRPr="009319CE">
        <w:rPr>
          <w:sz w:val="24"/>
          <w:szCs w:val="24"/>
        </w:rPr>
        <w:t>мс</w:t>
      </w:r>
      <w:proofErr w:type="spellEnd"/>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&lt; 6</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Глубина цвета</w:t>
      </w:r>
      <w:r w:rsidR="009513D3" w:rsidRPr="009319CE">
        <w:rPr>
          <w:sz w:val="24"/>
          <w:szCs w:val="24"/>
        </w:rPr>
        <w:t>, Бит</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6</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Изогнутый экран</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Нет</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Интерфейс подключения</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VGA/HDMI/</w:t>
      </w:r>
      <w:proofErr w:type="spellStart"/>
      <w:r w:rsidRPr="009319CE">
        <w:rPr>
          <w:sz w:val="24"/>
          <w:szCs w:val="24"/>
        </w:rPr>
        <w:t>Display</w:t>
      </w:r>
      <w:proofErr w:type="spellEnd"/>
      <w:r w:rsidRPr="009319CE">
        <w:rPr>
          <w:sz w:val="24"/>
          <w:szCs w:val="24"/>
        </w:rPr>
        <w:t xml:space="preserve"> </w:t>
      </w:r>
      <w:proofErr w:type="spellStart"/>
      <w:r w:rsidRPr="009319CE">
        <w:rPr>
          <w:sz w:val="24"/>
          <w:szCs w:val="24"/>
        </w:rPr>
        <w:t>Port</w:t>
      </w:r>
      <w:proofErr w:type="spellEnd"/>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Кабель для подключения к источнику изображения в комплекте</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Да</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Контрастность</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≥1000:1</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Наличие USB-концентратора</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Нет</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lastRenderedPageBreak/>
        <w:t>Наличие встроенной акустической системы</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Да</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 xml:space="preserve">Наличие </w:t>
      </w:r>
      <w:proofErr w:type="spellStart"/>
      <w:r w:rsidRPr="009319CE">
        <w:rPr>
          <w:sz w:val="24"/>
          <w:szCs w:val="24"/>
        </w:rPr>
        <w:t>вэб</w:t>
      </w:r>
      <w:proofErr w:type="spellEnd"/>
      <w:r w:rsidRPr="009319CE">
        <w:rPr>
          <w:sz w:val="24"/>
          <w:szCs w:val="24"/>
        </w:rPr>
        <w:t>-камеры</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Нет</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Наличие сенсорного экрана</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Нет</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Наличие функции регулировки наклона</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Да</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Потребляемая мощность</w:t>
      </w:r>
      <w:r w:rsidR="009319CE" w:rsidRPr="009319CE">
        <w:rPr>
          <w:sz w:val="24"/>
          <w:szCs w:val="24"/>
        </w:rPr>
        <w:t>, Ватт</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&lt; 40</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Размер диагонали</w:t>
      </w:r>
      <w:r w:rsidR="009319CE" w:rsidRPr="009319CE">
        <w:rPr>
          <w:sz w:val="24"/>
          <w:szCs w:val="24"/>
        </w:rPr>
        <w:t>, Дюйм</w:t>
      </w:r>
    </w:p>
    <w:p w:rsidR="00F816F2" w:rsidRPr="009319CE" w:rsidRDefault="00F816F2" w:rsidP="009A26D0">
      <w:pPr>
        <w:rPr>
          <w:sz w:val="24"/>
          <w:szCs w:val="24"/>
        </w:rPr>
      </w:pPr>
      <w:r w:rsidRPr="009319CE">
        <w:rPr>
          <w:sz w:val="24"/>
          <w:szCs w:val="24"/>
        </w:rPr>
        <w:t>(характеристика является обязательной для применения) ≥ 27</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Разрешение экрана, Пиксель</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1920 x 1080</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Стандарт крепления</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VESA 75 x 75</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Технология изготовления матрицы дисплея</w:t>
      </w:r>
    </w:p>
    <w:p w:rsidR="00F816F2" w:rsidRPr="009319CE" w:rsidRDefault="00F816F2" w:rsidP="009A26D0">
      <w:pPr>
        <w:rPr>
          <w:sz w:val="24"/>
          <w:szCs w:val="24"/>
        </w:rPr>
      </w:pPr>
      <w:r w:rsidRPr="009319CE">
        <w:rPr>
          <w:sz w:val="24"/>
          <w:szCs w:val="24"/>
        </w:rPr>
        <w:t xml:space="preserve">(характеристика не является обязательной для применения) IPS (PLS, ADS, AAS, FFS, SFT, </w:t>
      </w:r>
      <w:proofErr w:type="spellStart"/>
      <w:r w:rsidRPr="009319CE">
        <w:rPr>
          <w:sz w:val="24"/>
          <w:szCs w:val="24"/>
        </w:rPr>
        <w:t>New</w:t>
      </w:r>
      <w:proofErr w:type="spellEnd"/>
      <w:r w:rsidRPr="009319CE">
        <w:rPr>
          <w:sz w:val="24"/>
          <w:szCs w:val="24"/>
        </w:rPr>
        <w:t xml:space="preserve"> Mode2, </w:t>
      </w:r>
      <w:proofErr w:type="spellStart"/>
      <w:r w:rsidRPr="009319CE">
        <w:rPr>
          <w:sz w:val="24"/>
          <w:szCs w:val="24"/>
        </w:rPr>
        <w:t>Vistarich</w:t>
      </w:r>
      <w:proofErr w:type="spellEnd"/>
      <w:r w:rsidRPr="009319CE">
        <w:rPr>
          <w:sz w:val="24"/>
          <w:szCs w:val="24"/>
        </w:rPr>
        <w:t>)</w:t>
      </w:r>
    </w:p>
    <w:p w:rsidR="00F816F2" w:rsidRPr="009319CE" w:rsidRDefault="00F816F2" w:rsidP="009A26D0">
      <w:pPr>
        <w:rPr>
          <w:sz w:val="24"/>
          <w:szCs w:val="24"/>
        </w:rPr>
      </w:pPr>
    </w:p>
    <w:p w:rsidR="00F816F2" w:rsidRPr="009319CE" w:rsidRDefault="00F816F2" w:rsidP="009A26D0">
      <w:pPr>
        <w:rPr>
          <w:sz w:val="24"/>
          <w:szCs w:val="24"/>
        </w:rPr>
      </w:pPr>
      <w:r w:rsidRPr="009319CE">
        <w:rPr>
          <w:sz w:val="24"/>
          <w:szCs w:val="24"/>
        </w:rPr>
        <w:t>Тип кабеля для подключения к источнику изображения в комплекте</w:t>
      </w:r>
    </w:p>
    <w:p w:rsidR="00F816F2" w:rsidRPr="009319CE" w:rsidRDefault="00F816F2" w:rsidP="009A26D0">
      <w:pPr>
        <w:rPr>
          <w:sz w:val="24"/>
          <w:szCs w:val="24"/>
        </w:rPr>
      </w:pPr>
      <w:r w:rsidRPr="009319CE">
        <w:rPr>
          <w:sz w:val="24"/>
          <w:szCs w:val="24"/>
        </w:rPr>
        <w:t>(характеристика не является обязательной для применения) HDMI-HDMI</w:t>
      </w:r>
    </w:p>
    <w:p w:rsidR="00F816F2" w:rsidRPr="009319CE" w:rsidRDefault="00F816F2" w:rsidP="009A26D0">
      <w:pPr>
        <w:rPr>
          <w:sz w:val="24"/>
          <w:szCs w:val="24"/>
        </w:rPr>
      </w:pPr>
    </w:p>
    <w:p w:rsidR="00F816F2" w:rsidRPr="00090FF6" w:rsidRDefault="00F816F2" w:rsidP="009A26D0">
      <w:pPr>
        <w:rPr>
          <w:sz w:val="24"/>
          <w:szCs w:val="24"/>
        </w:rPr>
      </w:pPr>
      <w:r w:rsidRPr="00090FF6">
        <w:rPr>
          <w:sz w:val="24"/>
          <w:szCs w:val="24"/>
        </w:rPr>
        <w:t>Угол обзора по вертикали, градус</w:t>
      </w:r>
    </w:p>
    <w:p w:rsidR="00F816F2" w:rsidRPr="00090FF6" w:rsidRDefault="00F816F2" w:rsidP="009A26D0">
      <w:pPr>
        <w:rPr>
          <w:sz w:val="24"/>
          <w:szCs w:val="24"/>
        </w:rPr>
      </w:pPr>
      <w:r w:rsidRPr="00090FF6">
        <w:rPr>
          <w:sz w:val="24"/>
          <w:szCs w:val="24"/>
        </w:rPr>
        <w:t>(характеристика является обязательной для применения) ≥ 178</w:t>
      </w:r>
    </w:p>
    <w:p w:rsidR="00F816F2" w:rsidRPr="00090FF6" w:rsidRDefault="00F816F2" w:rsidP="009A26D0">
      <w:pPr>
        <w:rPr>
          <w:sz w:val="24"/>
          <w:szCs w:val="24"/>
        </w:rPr>
      </w:pPr>
    </w:p>
    <w:p w:rsidR="00F816F2" w:rsidRPr="00090FF6" w:rsidRDefault="00F816F2" w:rsidP="009A26D0">
      <w:pPr>
        <w:rPr>
          <w:sz w:val="24"/>
          <w:szCs w:val="24"/>
        </w:rPr>
      </w:pPr>
      <w:r w:rsidRPr="00090FF6">
        <w:rPr>
          <w:sz w:val="24"/>
          <w:szCs w:val="24"/>
        </w:rPr>
        <w:t>Угол обзора по горизонтали, градус</w:t>
      </w:r>
    </w:p>
    <w:p w:rsidR="00F816F2" w:rsidRPr="00090FF6" w:rsidRDefault="00F816F2" w:rsidP="009A26D0">
      <w:pPr>
        <w:rPr>
          <w:sz w:val="24"/>
          <w:szCs w:val="24"/>
        </w:rPr>
      </w:pPr>
      <w:r w:rsidRPr="00090FF6">
        <w:rPr>
          <w:sz w:val="24"/>
          <w:szCs w:val="24"/>
        </w:rPr>
        <w:t>(характеристика является обязательной для применения) ≥ 178</w:t>
      </w:r>
    </w:p>
    <w:p w:rsidR="00F816F2" w:rsidRPr="00090FF6" w:rsidRDefault="00F816F2" w:rsidP="009A26D0">
      <w:pPr>
        <w:rPr>
          <w:sz w:val="24"/>
          <w:szCs w:val="24"/>
        </w:rPr>
      </w:pPr>
    </w:p>
    <w:p w:rsidR="00F816F2" w:rsidRPr="002024CE" w:rsidRDefault="00F816F2" w:rsidP="009A26D0">
      <w:pPr>
        <w:rPr>
          <w:sz w:val="24"/>
          <w:szCs w:val="24"/>
        </w:rPr>
      </w:pPr>
      <w:r w:rsidRPr="00090FF6">
        <w:rPr>
          <w:sz w:val="24"/>
          <w:szCs w:val="24"/>
        </w:rPr>
        <w:t>Формат изображения</w:t>
      </w:r>
    </w:p>
    <w:p w:rsidR="00F816F2" w:rsidRDefault="00F816F2" w:rsidP="009A26D0">
      <w:pPr>
        <w:rPr>
          <w:sz w:val="24"/>
          <w:szCs w:val="24"/>
        </w:rPr>
      </w:pPr>
      <w:r w:rsidRPr="002024CE">
        <w:rPr>
          <w:sz w:val="24"/>
          <w:szCs w:val="24"/>
        </w:rPr>
        <w:t>(характеристика не является обязательной для применения)</w:t>
      </w:r>
      <w:r>
        <w:rPr>
          <w:sz w:val="24"/>
          <w:szCs w:val="24"/>
        </w:rPr>
        <w:t xml:space="preserve"> </w:t>
      </w:r>
      <w:r w:rsidRPr="002024CE">
        <w:rPr>
          <w:sz w:val="24"/>
          <w:szCs w:val="24"/>
        </w:rPr>
        <w:t>16:9</w:t>
      </w:r>
    </w:p>
    <w:p w:rsidR="00F816F2" w:rsidRDefault="00F816F2" w:rsidP="009A26D0">
      <w:pPr>
        <w:rPr>
          <w:sz w:val="24"/>
          <w:szCs w:val="24"/>
        </w:rPr>
      </w:pPr>
    </w:p>
    <w:p w:rsidR="00F816F2" w:rsidRPr="002024CE" w:rsidRDefault="00F816F2" w:rsidP="009A26D0">
      <w:pPr>
        <w:rPr>
          <w:sz w:val="24"/>
          <w:szCs w:val="24"/>
        </w:rPr>
      </w:pPr>
      <w:r w:rsidRPr="002024CE">
        <w:rPr>
          <w:sz w:val="24"/>
          <w:szCs w:val="24"/>
        </w:rPr>
        <w:t>Частота обновления экрана</w:t>
      </w:r>
    </w:p>
    <w:p w:rsidR="00F816F2" w:rsidRDefault="00F816F2" w:rsidP="009A26D0">
      <w:pPr>
        <w:rPr>
          <w:sz w:val="24"/>
          <w:szCs w:val="24"/>
        </w:rPr>
      </w:pPr>
      <w:r w:rsidRPr="002024CE">
        <w:rPr>
          <w:sz w:val="24"/>
          <w:szCs w:val="24"/>
        </w:rPr>
        <w:t>(характеристика не является обязательной для применения)</w:t>
      </w:r>
      <w:r>
        <w:rPr>
          <w:sz w:val="24"/>
          <w:szCs w:val="24"/>
        </w:rPr>
        <w:t xml:space="preserve"> </w:t>
      </w:r>
      <w:r w:rsidRPr="002024CE">
        <w:rPr>
          <w:sz w:val="24"/>
          <w:szCs w:val="24"/>
        </w:rPr>
        <w:t>≥ 100</w:t>
      </w:r>
    </w:p>
    <w:p w:rsidR="00F816F2" w:rsidRDefault="00F816F2" w:rsidP="009A26D0">
      <w:pPr>
        <w:rPr>
          <w:sz w:val="24"/>
          <w:szCs w:val="24"/>
        </w:rPr>
      </w:pPr>
    </w:p>
    <w:p w:rsidR="00F816F2" w:rsidRPr="002024CE" w:rsidRDefault="00F816F2" w:rsidP="009A26D0">
      <w:pPr>
        <w:rPr>
          <w:sz w:val="24"/>
          <w:szCs w:val="24"/>
        </w:rPr>
      </w:pPr>
      <w:r w:rsidRPr="002024CE">
        <w:rPr>
          <w:sz w:val="24"/>
          <w:szCs w:val="24"/>
        </w:rPr>
        <w:t>Яркость, кд/м</w:t>
      </w:r>
      <w:proofErr w:type="gramStart"/>
      <w:r w:rsidRPr="002024CE">
        <w:rPr>
          <w:sz w:val="24"/>
          <w:szCs w:val="24"/>
        </w:rPr>
        <w:t>2</w:t>
      </w:r>
      <w:proofErr w:type="gramEnd"/>
    </w:p>
    <w:p w:rsidR="00F816F2" w:rsidRDefault="00F816F2" w:rsidP="009A26D0">
      <w:pPr>
        <w:rPr>
          <w:sz w:val="24"/>
          <w:szCs w:val="24"/>
        </w:rPr>
      </w:pPr>
      <w:r w:rsidRPr="002024CE">
        <w:rPr>
          <w:sz w:val="24"/>
          <w:szCs w:val="24"/>
        </w:rPr>
        <w:t>(характеристика не является обязательной для применения)</w:t>
      </w:r>
      <w:r>
        <w:rPr>
          <w:sz w:val="24"/>
          <w:szCs w:val="24"/>
        </w:rPr>
        <w:t xml:space="preserve"> ≥ 300 и</w:t>
      </w:r>
      <w:r w:rsidRPr="002024CE">
        <w:rPr>
          <w:sz w:val="24"/>
          <w:szCs w:val="24"/>
        </w:rPr>
        <w:t xml:space="preserve"> &lt; 350</w:t>
      </w:r>
    </w:p>
    <w:p w:rsidR="00F816F2" w:rsidRDefault="00F816F2" w:rsidP="009A26D0">
      <w:pPr>
        <w:widowControl w:val="0"/>
        <w:jc w:val="both"/>
        <w:rPr>
          <w:b/>
          <w:sz w:val="24"/>
        </w:rPr>
      </w:pPr>
    </w:p>
    <w:p w:rsidR="00F816F2" w:rsidRPr="0068532C" w:rsidRDefault="00F816F2" w:rsidP="009A26D0">
      <w:pPr>
        <w:widowControl w:val="0"/>
        <w:jc w:val="both"/>
        <w:rPr>
          <w:b/>
          <w:sz w:val="24"/>
          <w:szCs w:val="24"/>
        </w:rPr>
      </w:pPr>
      <w:r w:rsidRPr="0068532C">
        <w:rPr>
          <w:b/>
          <w:sz w:val="24"/>
          <w:szCs w:val="24"/>
        </w:rPr>
        <w:t>4.</w:t>
      </w:r>
      <w:r w:rsidRPr="0068532C">
        <w:rPr>
          <w:b/>
          <w:sz w:val="24"/>
          <w:szCs w:val="24"/>
        </w:rPr>
        <w:tab/>
        <w:t>Требования к гарантийному сроку и гарантийному обслуживанию поставляемого Оборудования</w:t>
      </w:r>
    </w:p>
    <w:p w:rsidR="00F816F2" w:rsidRPr="0068532C" w:rsidRDefault="00F816F2" w:rsidP="009A26D0">
      <w:pPr>
        <w:autoSpaceDE w:val="0"/>
        <w:autoSpaceDN w:val="0"/>
        <w:adjustRightInd w:val="0"/>
        <w:ind w:firstLine="709"/>
        <w:jc w:val="both"/>
        <w:rPr>
          <w:rFonts w:eastAsia="Calibri"/>
          <w:bCs/>
          <w:sz w:val="24"/>
          <w:szCs w:val="24"/>
        </w:rPr>
      </w:pPr>
      <w:proofErr w:type="gramStart"/>
      <w:r w:rsidRPr="0068532C">
        <w:rPr>
          <w:rFonts w:eastAsia="Calibri"/>
          <w:bCs/>
          <w:sz w:val="24"/>
          <w:szCs w:val="24"/>
        </w:rPr>
        <w:t>Поставщик гарантирует, что поставляемый Товар является новым (товаром, который не был в употреблении, в ремонте, в том числе</w:t>
      </w:r>
      <w:r>
        <w:rPr>
          <w:rFonts w:eastAsia="Calibri"/>
          <w:bCs/>
          <w:sz w:val="24"/>
          <w:szCs w:val="24"/>
        </w:rPr>
        <w:t>,</w:t>
      </w:r>
      <w:r w:rsidRPr="0068532C">
        <w:rPr>
          <w:rFonts w:eastAsia="Calibri"/>
          <w:bCs/>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техническим заданием.</w:t>
      </w:r>
      <w:proofErr w:type="gramEnd"/>
      <w:r w:rsidRPr="0068532C">
        <w:rPr>
          <w:rFonts w:eastAsia="Calibri"/>
          <w:bCs/>
          <w:sz w:val="24"/>
          <w:szCs w:val="24"/>
        </w:rPr>
        <w:t xml:space="preserve"> На Товаре не должно быть механических повреждений.</w:t>
      </w:r>
    </w:p>
    <w:p w:rsidR="00F816F2" w:rsidRPr="0068532C" w:rsidRDefault="00F816F2" w:rsidP="009A26D0">
      <w:pPr>
        <w:autoSpaceDE w:val="0"/>
        <w:autoSpaceDN w:val="0"/>
        <w:adjustRightInd w:val="0"/>
        <w:ind w:firstLine="709"/>
        <w:jc w:val="both"/>
        <w:rPr>
          <w:rFonts w:eastAsia="Calibri"/>
          <w:bCs/>
          <w:sz w:val="24"/>
          <w:szCs w:val="24"/>
        </w:rPr>
      </w:pPr>
      <w:r w:rsidRPr="0068532C">
        <w:rPr>
          <w:rFonts w:eastAsia="Calibri"/>
          <w:bCs/>
          <w:sz w:val="24"/>
          <w:szCs w:val="24"/>
        </w:rPr>
        <w:lastRenderedPageBreak/>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816F2" w:rsidRPr="000046CA" w:rsidRDefault="00F816F2" w:rsidP="009A26D0">
      <w:pPr>
        <w:autoSpaceDE w:val="0"/>
        <w:autoSpaceDN w:val="0"/>
        <w:adjustRightInd w:val="0"/>
        <w:ind w:firstLine="709"/>
        <w:jc w:val="both"/>
        <w:rPr>
          <w:rFonts w:eastAsia="Calibri"/>
          <w:bCs/>
          <w:sz w:val="24"/>
          <w:szCs w:val="24"/>
        </w:rPr>
      </w:pPr>
      <w:r w:rsidRPr="0068532C">
        <w:rPr>
          <w:rFonts w:eastAsia="Calibri"/>
          <w:bCs/>
          <w:sz w:val="24"/>
          <w:szCs w:val="24"/>
        </w:rPr>
        <w:t xml:space="preserve">Поставляемый Товар должен соответствовать действующим в Российской Федерации </w:t>
      </w:r>
      <w:r w:rsidRPr="000046CA">
        <w:rPr>
          <w:rFonts w:eastAsia="Calibri"/>
          <w:bCs/>
          <w:sz w:val="24"/>
          <w:szCs w:val="24"/>
        </w:rPr>
        <w:t>стандартам, техническим регламентам, санитарным и фитосанитарным нормам.</w:t>
      </w:r>
    </w:p>
    <w:p w:rsidR="00F816F2" w:rsidRPr="00074C15" w:rsidRDefault="00F816F2" w:rsidP="009A26D0">
      <w:pPr>
        <w:autoSpaceDE w:val="0"/>
        <w:autoSpaceDN w:val="0"/>
        <w:adjustRightInd w:val="0"/>
        <w:ind w:firstLine="709"/>
        <w:jc w:val="both"/>
        <w:rPr>
          <w:sz w:val="24"/>
          <w:szCs w:val="24"/>
        </w:rPr>
      </w:pPr>
      <w:r w:rsidRPr="000046CA">
        <w:rPr>
          <w:sz w:val="24"/>
          <w:szCs w:val="24"/>
        </w:rPr>
        <w:t xml:space="preserve">Поставщик обеспечивает гарантийное обслуживание поставляемого Товара сроком не </w:t>
      </w:r>
      <w:r w:rsidRPr="00074C15">
        <w:rPr>
          <w:sz w:val="24"/>
          <w:szCs w:val="24"/>
        </w:rPr>
        <w:t xml:space="preserve">менее </w:t>
      </w:r>
      <w:r w:rsidR="00074C15" w:rsidRPr="00074C15">
        <w:rPr>
          <w:sz w:val="24"/>
          <w:szCs w:val="24"/>
        </w:rPr>
        <w:t>12</w:t>
      </w:r>
      <w:r w:rsidRPr="00074C15">
        <w:rPr>
          <w:sz w:val="24"/>
          <w:szCs w:val="24"/>
        </w:rPr>
        <w:t> (</w:t>
      </w:r>
      <w:r w:rsidR="00074C15" w:rsidRPr="00074C15">
        <w:rPr>
          <w:sz w:val="24"/>
          <w:szCs w:val="24"/>
        </w:rPr>
        <w:t>двенадцати</w:t>
      </w:r>
      <w:r w:rsidRPr="00074C15">
        <w:rPr>
          <w:sz w:val="24"/>
          <w:szCs w:val="24"/>
        </w:rPr>
        <w:t>) месяцев с момента подписания сторонами документа о приемке Товара.</w:t>
      </w:r>
    </w:p>
    <w:p w:rsidR="00F816F2" w:rsidRPr="000046CA" w:rsidRDefault="00F816F2" w:rsidP="009A26D0">
      <w:pPr>
        <w:autoSpaceDE w:val="0"/>
        <w:autoSpaceDN w:val="0"/>
        <w:adjustRightInd w:val="0"/>
        <w:ind w:firstLine="709"/>
        <w:jc w:val="both"/>
        <w:rPr>
          <w:rFonts w:eastAsia="Calibri"/>
          <w:bCs/>
          <w:sz w:val="24"/>
          <w:szCs w:val="24"/>
        </w:rPr>
      </w:pPr>
      <w:r w:rsidRPr="00074C15">
        <w:rPr>
          <w:rFonts w:eastAsia="Calibri"/>
          <w:bCs/>
          <w:sz w:val="24"/>
          <w:szCs w:val="24"/>
        </w:rPr>
        <w:t xml:space="preserve">Поставщик также предоставляет гарантию производителя Товара со сроком действия </w:t>
      </w:r>
      <w:r w:rsidRPr="00074C15">
        <w:rPr>
          <w:sz w:val="24"/>
          <w:szCs w:val="24"/>
        </w:rPr>
        <w:t xml:space="preserve">не менее </w:t>
      </w:r>
      <w:r w:rsidR="00074C15" w:rsidRPr="00074C15">
        <w:rPr>
          <w:sz w:val="24"/>
          <w:szCs w:val="24"/>
        </w:rPr>
        <w:t>12</w:t>
      </w:r>
      <w:r w:rsidRPr="00074C15">
        <w:rPr>
          <w:sz w:val="24"/>
          <w:szCs w:val="24"/>
        </w:rPr>
        <w:t> (</w:t>
      </w:r>
      <w:r w:rsidR="00074C15" w:rsidRPr="00074C15">
        <w:rPr>
          <w:sz w:val="24"/>
          <w:szCs w:val="24"/>
        </w:rPr>
        <w:t>двенадцати</w:t>
      </w:r>
      <w:r w:rsidRPr="00074C15">
        <w:rPr>
          <w:sz w:val="24"/>
          <w:szCs w:val="24"/>
        </w:rPr>
        <w:t>) месяцев</w:t>
      </w:r>
      <w:r w:rsidRPr="00074C15">
        <w:rPr>
          <w:rFonts w:eastAsia="Calibri"/>
          <w:bCs/>
          <w:sz w:val="24"/>
          <w:szCs w:val="24"/>
        </w:rPr>
        <w:t>. Гарантия качества Товара должна распространяться на все составляющие и комплектующие его части.</w:t>
      </w:r>
    </w:p>
    <w:p w:rsidR="00F816F2" w:rsidRPr="0068532C" w:rsidRDefault="00F816F2" w:rsidP="009A26D0">
      <w:pPr>
        <w:tabs>
          <w:tab w:val="left" w:pos="1080"/>
        </w:tabs>
        <w:ind w:firstLine="709"/>
        <w:jc w:val="both"/>
        <w:rPr>
          <w:sz w:val="24"/>
          <w:szCs w:val="24"/>
        </w:rPr>
      </w:pPr>
      <w:r w:rsidRPr="000046CA">
        <w:rPr>
          <w:rFonts w:eastAsia="Calibri"/>
          <w:bCs/>
          <w:sz w:val="24"/>
          <w:szCs w:val="24"/>
        </w:rPr>
        <w:t xml:space="preserve">Гарантийный срок на Товар должен соответствовать гарантийным требованиям, предъявляемым </w:t>
      </w:r>
      <w:proofErr w:type="gramStart"/>
      <w:r w:rsidRPr="000046CA">
        <w:rPr>
          <w:rFonts w:eastAsia="Calibri"/>
          <w:bCs/>
          <w:sz w:val="24"/>
          <w:szCs w:val="24"/>
        </w:rPr>
        <w:t>к</w:t>
      </w:r>
      <w:proofErr w:type="gramEnd"/>
      <w:r w:rsidRPr="000046CA">
        <w:rPr>
          <w:rFonts w:eastAsia="Calibri"/>
          <w:bCs/>
          <w:sz w:val="24"/>
          <w:szCs w:val="24"/>
        </w:rPr>
        <w:t xml:space="preserve"> </w:t>
      </w:r>
      <w:proofErr w:type="gramStart"/>
      <w:r w:rsidRPr="000046CA">
        <w:rPr>
          <w:rFonts w:eastAsia="Calibri"/>
          <w:bCs/>
          <w:sz w:val="24"/>
          <w:szCs w:val="24"/>
        </w:rPr>
        <w:t>такого</w:t>
      </w:r>
      <w:proofErr w:type="gramEnd"/>
      <w:r w:rsidRPr="000046CA">
        <w:rPr>
          <w:rFonts w:eastAsia="Calibri"/>
          <w:bCs/>
          <w:sz w:val="24"/>
          <w:szCs w:val="24"/>
        </w:rPr>
        <w:t xml:space="preserve"> вида товарам, и должен подтверждаться документами от производителя (Поставщика). </w:t>
      </w:r>
      <w:r w:rsidRPr="000046CA">
        <w:rPr>
          <w:sz w:val="24"/>
          <w:szCs w:val="24"/>
        </w:rPr>
        <w:t>Соответствие качества Товара должно быть подтверждено сертификатом (паспортом) качества производителя или другими документами по качеству, предусмотренными законодательством Российской Федерации. Все документы должны быть заверены надлежащим образом.</w:t>
      </w:r>
    </w:p>
    <w:p w:rsidR="00F816F2" w:rsidRPr="0068532C" w:rsidRDefault="00F816F2" w:rsidP="009A26D0">
      <w:pPr>
        <w:autoSpaceDE w:val="0"/>
        <w:autoSpaceDN w:val="0"/>
        <w:adjustRightInd w:val="0"/>
        <w:ind w:firstLine="709"/>
        <w:jc w:val="both"/>
        <w:rPr>
          <w:rFonts w:eastAsia="Calibri"/>
          <w:bCs/>
          <w:sz w:val="24"/>
          <w:szCs w:val="24"/>
        </w:rPr>
      </w:pPr>
      <w:r w:rsidRPr="0068532C">
        <w:rPr>
          <w:rFonts w:eastAsia="Calibri"/>
          <w:bCs/>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 Поставщик обязан за свой счет устранить недостатки (дефекты) либо заменить Товар ненадлежащего качества новым. Все сопутствующие гарантийному обслуживанию мероприятия (доставка, погрузка, разгрузка) осуществляются силами и за счет Поставщика.</w:t>
      </w:r>
    </w:p>
    <w:p w:rsidR="00F816F2" w:rsidRPr="0068532C" w:rsidRDefault="00F816F2" w:rsidP="009A26D0">
      <w:pPr>
        <w:ind w:firstLine="709"/>
        <w:jc w:val="both"/>
        <w:rPr>
          <w:sz w:val="24"/>
          <w:szCs w:val="24"/>
        </w:rPr>
      </w:pPr>
      <w:r w:rsidRPr="0068532C">
        <w:rPr>
          <w:sz w:val="24"/>
          <w:szCs w:val="24"/>
        </w:rPr>
        <w:t xml:space="preserve">Гарантийные обязательства подразумевают замену/ремонт Товара с обнаруженными и заявленными в течение гарантийного срока дефектами материалов и производства, </w:t>
      </w:r>
      <w:r w:rsidRPr="0068532C">
        <w:rPr>
          <w:rFonts w:eastAsia="Calibri"/>
          <w:bCs/>
          <w:sz w:val="24"/>
          <w:szCs w:val="24"/>
        </w:rPr>
        <w:t xml:space="preserve">возникших по независящим от </w:t>
      </w:r>
      <w:r w:rsidRPr="0068532C">
        <w:rPr>
          <w:sz w:val="24"/>
          <w:szCs w:val="24"/>
        </w:rPr>
        <w:t>З</w:t>
      </w:r>
      <w:r w:rsidRPr="0068532C">
        <w:rPr>
          <w:rFonts w:eastAsia="Calibri"/>
          <w:bCs/>
          <w:sz w:val="24"/>
          <w:szCs w:val="24"/>
        </w:rPr>
        <w:t>аказчика причинам.</w:t>
      </w:r>
    </w:p>
    <w:p w:rsidR="00F816F2" w:rsidRPr="0068532C" w:rsidRDefault="00F816F2" w:rsidP="009A26D0">
      <w:pPr>
        <w:ind w:firstLine="709"/>
        <w:jc w:val="both"/>
        <w:rPr>
          <w:sz w:val="24"/>
          <w:szCs w:val="24"/>
        </w:rPr>
      </w:pPr>
      <w:r w:rsidRPr="000046CA">
        <w:rPr>
          <w:sz w:val="24"/>
          <w:szCs w:val="24"/>
        </w:rPr>
        <w:t xml:space="preserve">Поставщик гарантирует техническую и сервисную поддержку на Товар </w:t>
      </w:r>
      <w:r w:rsidRPr="000046CA">
        <w:rPr>
          <w:color w:val="auto"/>
          <w:sz w:val="24"/>
          <w:szCs w:val="24"/>
        </w:rPr>
        <w:t xml:space="preserve">не менее </w:t>
      </w:r>
      <w:r>
        <w:rPr>
          <w:color w:val="auto"/>
          <w:sz w:val="24"/>
          <w:szCs w:val="24"/>
        </w:rPr>
        <w:t>3</w:t>
      </w:r>
      <w:r w:rsidRPr="000046CA">
        <w:rPr>
          <w:color w:val="auto"/>
          <w:sz w:val="24"/>
          <w:szCs w:val="24"/>
        </w:rPr>
        <w:t xml:space="preserve"> (</w:t>
      </w:r>
      <w:r>
        <w:rPr>
          <w:color w:val="auto"/>
          <w:sz w:val="24"/>
          <w:szCs w:val="24"/>
        </w:rPr>
        <w:t>трёх</w:t>
      </w:r>
      <w:r w:rsidRPr="000046CA">
        <w:rPr>
          <w:color w:val="auto"/>
          <w:sz w:val="24"/>
          <w:szCs w:val="24"/>
        </w:rPr>
        <w:t xml:space="preserve">) лет. </w:t>
      </w:r>
      <w:r w:rsidRPr="000046CA">
        <w:rPr>
          <w:sz w:val="24"/>
          <w:szCs w:val="24"/>
        </w:rPr>
        <w:t>Наличие на территории г.</w:t>
      </w:r>
      <w:r w:rsidRPr="000046CA">
        <w:rPr>
          <w:sz w:val="24"/>
          <w:szCs w:val="24"/>
          <w:lang w:val="en-US"/>
        </w:rPr>
        <w:t> </w:t>
      </w:r>
      <w:r w:rsidRPr="000046CA">
        <w:rPr>
          <w:sz w:val="24"/>
          <w:szCs w:val="24"/>
        </w:rPr>
        <w:t>Новосибирска не менее одного сервисного центра в отношении поставляемого Товара. Наличие сервисного центра на территории города необходимо для быстрого реагирования и обслуживания комплекта оборудования в случае возникновения</w:t>
      </w:r>
      <w:r w:rsidRPr="0068532C">
        <w:rPr>
          <w:sz w:val="24"/>
          <w:szCs w:val="24"/>
        </w:rPr>
        <w:t xml:space="preserve"> гарантийного случая, для минимизации рисков длительных простоев в работе. Поставщиком должно быть обеспечено наличие «горячей» линии и предоставление консультаций по телефону по рабочим дням с 09-00 до 18-00 с гарантированным временем реагирования на запрос не более 2-х часов.</w:t>
      </w:r>
    </w:p>
    <w:p w:rsidR="00F816F2" w:rsidRPr="0068532C" w:rsidRDefault="00F816F2" w:rsidP="009A26D0">
      <w:pPr>
        <w:autoSpaceDE w:val="0"/>
        <w:autoSpaceDN w:val="0"/>
        <w:adjustRightInd w:val="0"/>
        <w:ind w:firstLine="709"/>
        <w:jc w:val="both"/>
        <w:rPr>
          <w:rFonts w:eastAsia="Calibri"/>
          <w:bCs/>
          <w:sz w:val="24"/>
          <w:szCs w:val="24"/>
        </w:rPr>
      </w:pPr>
      <w:r w:rsidRPr="0068532C">
        <w:rPr>
          <w:rFonts w:eastAsia="Calibri"/>
          <w:bCs/>
          <w:sz w:val="24"/>
          <w:szCs w:val="24"/>
        </w:rPr>
        <w:t xml:space="preserve">При обнаружении недостатков (дефектов) Товара в период гарантийного срока, возникших по независящим от </w:t>
      </w:r>
      <w:r w:rsidRPr="0068532C">
        <w:rPr>
          <w:sz w:val="24"/>
          <w:szCs w:val="24"/>
        </w:rPr>
        <w:t>З</w:t>
      </w:r>
      <w:r w:rsidRPr="0068532C">
        <w:rPr>
          <w:rFonts w:eastAsia="Calibri"/>
          <w:bCs/>
          <w:sz w:val="24"/>
          <w:szCs w:val="24"/>
        </w:rPr>
        <w:t>аказчика причинам, Заказчик направляет Поставщику требование об устранении недостатков (дефектов), которые должны быть устранены Поставщиком в течение 20 (двадцати) календарных дней с момента получения требования. При необходимости Поставщик может направить своего специалиста на осмотр Товара или забрать его на диагностику.</w:t>
      </w:r>
    </w:p>
    <w:p w:rsidR="00F816F2" w:rsidRPr="0068532C" w:rsidRDefault="00F816F2" w:rsidP="009A26D0">
      <w:pPr>
        <w:autoSpaceDE w:val="0"/>
        <w:autoSpaceDN w:val="0"/>
        <w:adjustRightInd w:val="0"/>
        <w:ind w:firstLine="709"/>
        <w:jc w:val="both"/>
        <w:rPr>
          <w:rFonts w:eastAsia="Calibri"/>
          <w:bCs/>
          <w:sz w:val="24"/>
          <w:szCs w:val="24"/>
        </w:rPr>
      </w:pPr>
      <w:r w:rsidRPr="0068532C">
        <w:rPr>
          <w:sz w:val="24"/>
          <w:szCs w:val="24"/>
        </w:rPr>
        <w:t xml:space="preserve">В период всего гарантийного срока Товара мелкий ремонт и замена </w:t>
      </w:r>
      <w:proofErr w:type="gramStart"/>
      <w:r w:rsidRPr="0068532C">
        <w:rPr>
          <w:sz w:val="24"/>
          <w:szCs w:val="24"/>
        </w:rPr>
        <w:t>комплектующих</w:t>
      </w:r>
      <w:proofErr w:type="gramEnd"/>
      <w:r w:rsidRPr="0068532C">
        <w:rPr>
          <w:sz w:val="24"/>
          <w:szCs w:val="24"/>
        </w:rPr>
        <w:t xml:space="preserve"> могут производиться с выездом специалиста Поставщика (представителя Поставщика) на место эксплуатации на следующий рабочий день с даты обращения Заказчика. Крупный ремонт должен производиться в авторизованном сервисном центре производителя (далее</w:t>
      </w:r>
      <w:r>
        <w:rPr>
          <w:sz w:val="24"/>
          <w:szCs w:val="24"/>
        </w:rPr>
        <w:t> </w:t>
      </w:r>
      <w:r w:rsidRPr="0068532C">
        <w:rPr>
          <w:sz w:val="24"/>
          <w:szCs w:val="24"/>
        </w:rPr>
        <w:t>–</w:t>
      </w:r>
      <w:r>
        <w:rPr>
          <w:sz w:val="24"/>
          <w:szCs w:val="24"/>
        </w:rPr>
        <w:t> </w:t>
      </w:r>
      <w:r w:rsidRPr="0068532C">
        <w:rPr>
          <w:sz w:val="24"/>
          <w:szCs w:val="24"/>
        </w:rPr>
        <w:t>сервисный центр), причем доставка Товара в сервисный центр и из сервисного центра должна осуществляться за счет Поставщика.</w:t>
      </w:r>
    </w:p>
    <w:p w:rsidR="00F816F2" w:rsidRPr="0068532C" w:rsidRDefault="00F816F2" w:rsidP="009A26D0">
      <w:pPr>
        <w:autoSpaceDE w:val="0"/>
        <w:autoSpaceDN w:val="0"/>
        <w:adjustRightInd w:val="0"/>
        <w:ind w:firstLine="709"/>
        <w:jc w:val="both"/>
        <w:rPr>
          <w:sz w:val="24"/>
          <w:szCs w:val="24"/>
        </w:rPr>
      </w:pPr>
      <w:r w:rsidRPr="0068532C">
        <w:rPr>
          <w:sz w:val="24"/>
          <w:szCs w:val="24"/>
        </w:rPr>
        <w:t xml:space="preserve">Поставщик обязан при предъявлении </w:t>
      </w:r>
      <w:r w:rsidRPr="0068532C">
        <w:rPr>
          <w:rFonts w:eastAsia="Calibri"/>
          <w:bCs/>
          <w:sz w:val="24"/>
          <w:szCs w:val="24"/>
        </w:rPr>
        <w:t>Заказчиком</w:t>
      </w:r>
      <w:r w:rsidRPr="0068532C">
        <w:rPr>
          <w:sz w:val="24"/>
          <w:szCs w:val="24"/>
        </w:rPr>
        <w:t xml:space="preserve"> требования в течение 3 (трех) </w:t>
      </w:r>
      <w:r>
        <w:rPr>
          <w:sz w:val="24"/>
          <w:szCs w:val="24"/>
        </w:rPr>
        <w:t>рабочих</w:t>
      </w:r>
      <w:r w:rsidRPr="0068532C">
        <w:rPr>
          <w:sz w:val="24"/>
          <w:szCs w:val="24"/>
        </w:rPr>
        <w:t xml:space="preserve"> дней безвозмездно предоставить </w:t>
      </w:r>
      <w:r w:rsidRPr="0068532C">
        <w:rPr>
          <w:rFonts w:eastAsia="Calibri"/>
          <w:bCs/>
          <w:sz w:val="24"/>
          <w:szCs w:val="24"/>
        </w:rPr>
        <w:t>Заказчику</w:t>
      </w:r>
      <w:r w:rsidRPr="0068532C">
        <w:rPr>
          <w:sz w:val="24"/>
          <w:szCs w:val="24"/>
        </w:rPr>
        <w:t xml:space="preserve"> на период ремонта Товар, обладающий этими же основными потребительскими свойствами, обеспечив доставку за свой счет.</w:t>
      </w:r>
    </w:p>
    <w:p w:rsidR="00F816F2" w:rsidRPr="0068532C" w:rsidRDefault="00F816F2" w:rsidP="009A26D0">
      <w:pPr>
        <w:autoSpaceDE w:val="0"/>
        <w:autoSpaceDN w:val="0"/>
        <w:adjustRightInd w:val="0"/>
        <w:ind w:firstLine="709"/>
        <w:jc w:val="both"/>
        <w:rPr>
          <w:sz w:val="24"/>
          <w:szCs w:val="24"/>
        </w:rPr>
      </w:pPr>
      <w:r w:rsidRPr="0068532C">
        <w:rPr>
          <w:sz w:val="24"/>
          <w:szCs w:val="24"/>
        </w:rPr>
        <w:t>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З</w:t>
      </w:r>
      <w:r w:rsidRPr="0068532C">
        <w:rPr>
          <w:rFonts w:eastAsia="Calibri"/>
          <w:bCs/>
          <w:sz w:val="24"/>
          <w:szCs w:val="24"/>
        </w:rPr>
        <w:t>аказчика</w:t>
      </w:r>
      <w:r w:rsidRPr="0068532C">
        <w:rPr>
          <w:sz w:val="24"/>
          <w:szCs w:val="24"/>
        </w:rPr>
        <w:t xml:space="preserve"> с требованием об устранении недостатков Товара до дня выдачи его по окончании ремонта. </w:t>
      </w:r>
      <w:proofErr w:type="gramStart"/>
      <w:r w:rsidRPr="0068532C">
        <w:rPr>
          <w:sz w:val="24"/>
          <w:szCs w:val="24"/>
        </w:rPr>
        <w:t xml:space="preserve">При выдаче Товара Поставщик обязан предоставить в письменной форме </w:t>
      </w:r>
      <w:r w:rsidRPr="0068532C">
        <w:rPr>
          <w:rFonts w:eastAsia="Calibri"/>
          <w:bCs/>
          <w:sz w:val="24"/>
          <w:szCs w:val="24"/>
        </w:rPr>
        <w:t>Заказчику</w:t>
      </w:r>
      <w:r w:rsidRPr="0068532C">
        <w:rPr>
          <w:sz w:val="24"/>
          <w:szCs w:val="24"/>
        </w:rPr>
        <w:t xml:space="preserve"> информацию о дате обращения З</w:t>
      </w:r>
      <w:r w:rsidRPr="0068532C">
        <w:rPr>
          <w:rFonts w:eastAsia="Calibri"/>
          <w:bCs/>
          <w:sz w:val="24"/>
          <w:szCs w:val="24"/>
        </w:rPr>
        <w:t>аказчика</w:t>
      </w:r>
      <w:r w:rsidRPr="0068532C">
        <w:rPr>
          <w:sz w:val="24"/>
          <w:szCs w:val="24"/>
        </w:rPr>
        <w:t xml:space="preserve"> с требованием об устранении обнаруженных им недостатков Товара, о дате передачи товара </w:t>
      </w:r>
      <w:r w:rsidRPr="0068532C">
        <w:rPr>
          <w:rFonts w:eastAsia="Calibri"/>
          <w:bCs/>
          <w:sz w:val="24"/>
          <w:szCs w:val="24"/>
        </w:rPr>
        <w:t>Заказчиком</w:t>
      </w:r>
      <w:r w:rsidRPr="0068532C">
        <w:rPr>
          <w:sz w:val="24"/>
          <w:szCs w:val="24"/>
        </w:rPr>
        <w:t xml:space="preserve"> для устранения недостатков Товара, о дате устранения недостатков Товара с их описанием, об использованных запасных частях </w:t>
      </w:r>
      <w:r w:rsidRPr="0068532C">
        <w:rPr>
          <w:sz w:val="24"/>
          <w:szCs w:val="24"/>
        </w:rPr>
        <w:lastRenderedPageBreak/>
        <w:t xml:space="preserve">(деталях, материалах) и о дате выдачи Товара </w:t>
      </w:r>
      <w:r w:rsidRPr="0068532C">
        <w:rPr>
          <w:rFonts w:eastAsia="Calibri"/>
          <w:bCs/>
          <w:sz w:val="24"/>
          <w:szCs w:val="24"/>
        </w:rPr>
        <w:t>Заказчику</w:t>
      </w:r>
      <w:r w:rsidRPr="0068532C">
        <w:rPr>
          <w:sz w:val="24"/>
          <w:szCs w:val="24"/>
        </w:rPr>
        <w:t xml:space="preserve"> по окончании устранения недостатков товара.</w:t>
      </w:r>
      <w:proofErr w:type="gramEnd"/>
    </w:p>
    <w:p w:rsidR="00F816F2" w:rsidRPr="0068532C" w:rsidRDefault="00F816F2" w:rsidP="009A26D0">
      <w:pPr>
        <w:autoSpaceDE w:val="0"/>
        <w:autoSpaceDN w:val="0"/>
        <w:adjustRightInd w:val="0"/>
        <w:ind w:firstLine="709"/>
        <w:jc w:val="both"/>
        <w:rPr>
          <w:sz w:val="24"/>
          <w:szCs w:val="24"/>
        </w:rPr>
      </w:pPr>
      <w:r w:rsidRPr="0068532C">
        <w:rPr>
          <w:sz w:val="24"/>
          <w:szCs w:val="24"/>
        </w:rPr>
        <w:t xml:space="preserve">В случае обнаружения </w:t>
      </w:r>
      <w:r w:rsidRPr="0068532C">
        <w:rPr>
          <w:rFonts w:eastAsia="Calibri"/>
          <w:bCs/>
          <w:sz w:val="24"/>
          <w:szCs w:val="24"/>
        </w:rPr>
        <w:t>Заказчиком</w:t>
      </w:r>
      <w:r w:rsidRPr="0068532C">
        <w:rPr>
          <w:sz w:val="24"/>
          <w:szCs w:val="24"/>
        </w:rPr>
        <w:t xml:space="preserve"> недостатков Товара и предъявления требования о его замене Поставщик обязан заменить такой Товар в течение 7 (семи) календарных дней со дня предъявления указанного требования </w:t>
      </w:r>
      <w:r w:rsidRPr="0068532C">
        <w:rPr>
          <w:rFonts w:eastAsia="Calibri"/>
          <w:bCs/>
          <w:sz w:val="24"/>
          <w:szCs w:val="24"/>
        </w:rPr>
        <w:t>Заказчиком</w:t>
      </w:r>
      <w:r w:rsidRPr="0068532C">
        <w:rPr>
          <w:sz w:val="24"/>
          <w:szCs w:val="24"/>
        </w:rPr>
        <w:t>, а при необходимости дополнительной проверки качества такого Товара Поставщиком - в течение 20 (двадцати) календарных дней со дня предъявления указанного требования.</w:t>
      </w:r>
    </w:p>
    <w:p w:rsidR="00F816F2" w:rsidRPr="0068532C" w:rsidRDefault="00F816F2" w:rsidP="009A26D0">
      <w:pPr>
        <w:autoSpaceDE w:val="0"/>
        <w:autoSpaceDN w:val="0"/>
        <w:adjustRightInd w:val="0"/>
        <w:ind w:firstLine="709"/>
        <w:jc w:val="both"/>
        <w:rPr>
          <w:sz w:val="24"/>
          <w:szCs w:val="24"/>
        </w:rPr>
      </w:pPr>
      <w:r w:rsidRPr="0068532C">
        <w:rPr>
          <w:sz w:val="24"/>
          <w:szCs w:val="24"/>
        </w:rPr>
        <w:t>Если у Поставщика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F816F2" w:rsidRPr="0068532C" w:rsidRDefault="00F816F2" w:rsidP="009A26D0">
      <w:pPr>
        <w:autoSpaceDE w:val="0"/>
        <w:autoSpaceDN w:val="0"/>
        <w:adjustRightInd w:val="0"/>
        <w:ind w:firstLine="709"/>
        <w:jc w:val="both"/>
        <w:rPr>
          <w:sz w:val="24"/>
          <w:szCs w:val="24"/>
        </w:rPr>
      </w:pPr>
      <w:r w:rsidRPr="0068532C">
        <w:rPr>
          <w:sz w:val="24"/>
          <w:szCs w:val="24"/>
        </w:rPr>
        <w:t xml:space="preserve">Если для замены Товара требуется более семи дней, по требованию </w:t>
      </w:r>
      <w:r w:rsidRPr="0068532C">
        <w:rPr>
          <w:rFonts w:eastAsia="Calibri"/>
          <w:bCs/>
          <w:sz w:val="24"/>
          <w:szCs w:val="24"/>
        </w:rPr>
        <w:t>Заказчика</w:t>
      </w:r>
      <w:r w:rsidRPr="0068532C">
        <w:rPr>
          <w:sz w:val="24"/>
          <w:szCs w:val="24"/>
        </w:rPr>
        <w:t xml:space="preserve"> Поставщик в течение 3 (трех) календарных дней со дня предъявления требования о замене Товара обязан безвозмездно предоставить </w:t>
      </w:r>
      <w:r w:rsidRPr="0068532C">
        <w:rPr>
          <w:rFonts w:eastAsia="Calibri"/>
          <w:bCs/>
          <w:sz w:val="24"/>
          <w:szCs w:val="24"/>
        </w:rPr>
        <w:t>Заказчику</w:t>
      </w:r>
      <w:r w:rsidRPr="0068532C">
        <w:rPr>
          <w:sz w:val="24"/>
          <w:szCs w:val="24"/>
        </w:rPr>
        <w:t xml:space="preserve"> во временное пользование на период замены Товар, обладающий этими же основными потребительскими свойствами, обеспечив его доставку за свой счет.</w:t>
      </w:r>
    </w:p>
    <w:p w:rsidR="00F816F2" w:rsidRPr="0068532C" w:rsidRDefault="00F816F2" w:rsidP="009A26D0">
      <w:pPr>
        <w:widowControl w:val="0"/>
        <w:ind w:firstLine="709"/>
        <w:jc w:val="both"/>
        <w:rPr>
          <w:b/>
          <w:sz w:val="24"/>
          <w:szCs w:val="24"/>
        </w:rPr>
      </w:pPr>
      <w:r w:rsidRPr="0068532C">
        <w:rPr>
          <w:sz w:val="24"/>
          <w:szCs w:val="24"/>
        </w:rPr>
        <w:t>Участник аукциона в составе заявки на участие в аукционе вправе представить сведения о конкретных сроках гарантии на весь Товар в соответствии с требованиями настоящего Технического задания, в том числе срок, превышающий 36 (тридцать шесть) месяцев.</w:t>
      </w:r>
    </w:p>
    <w:p w:rsidR="00F816F2" w:rsidRPr="0068532C" w:rsidRDefault="00F816F2" w:rsidP="009A26D0">
      <w:pPr>
        <w:rPr>
          <w:sz w:val="24"/>
          <w:szCs w:val="24"/>
        </w:rPr>
      </w:pPr>
    </w:p>
    <w:p w:rsidR="00F816F2" w:rsidRPr="0068532C" w:rsidRDefault="00F816F2" w:rsidP="009A26D0">
      <w:pPr>
        <w:widowControl w:val="0"/>
        <w:jc w:val="both"/>
        <w:rPr>
          <w:b/>
          <w:sz w:val="24"/>
          <w:szCs w:val="24"/>
        </w:rPr>
      </w:pPr>
      <w:r w:rsidRPr="0068532C">
        <w:rPr>
          <w:b/>
          <w:sz w:val="24"/>
          <w:szCs w:val="24"/>
        </w:rPr>
        <w:t>5.</w:t>
      </w:r>
      <w:r w:rsidRPr="0068532C">
        <w:rPr>
          <w:b/>
          <w:sz w:val="24"/>
          <w:szCs w:val="24"/>
        </w:rPr>
        <w:tab/>
        <w:t>Особые требования к комплекту Оборудования.</w:t>
      </w:r>
    </w:p>
    <w:p w:rsidR="00F816F2" w:rsidRDefault="00F816F2" w:rsidP="009A26D0">
      <w:pPr>
        <w:widowControl w:val="0"/>
        <w:ind w:firstLine="709"/>
        <w:jc w:val="both"/>
        <w:rPr>
          <w:sz w:val="24"/>
          <w:szCs w:val="24"/>
        </w:rPr>
      </w:pPr>
      <w:r w:rsidRPr="0068532C">
        <w:rPr>
          <w:sz w:val="24"/>
          <w:szCs w:val="24"/>
        </w:rPr>
        <w:t>Заявка должна содержать наименование, модель каждого предложенного компонента для предотвращения предоставления недостоверных сведений о комплекте Оборудования.</w:t>
      </w:r>
    </w:p>
    <w:p w:rsidR="00F816F2" w:rsidRDefault="00F816F2" w:rsidP="009A26D0">
      <w:pPr>
        <w:widowControl w:val="0"/>
        <w:ind w:firstLine="709"/>
        <w:jc w:val="both"/>
        <w:rPr>
          <w:sz w:val="24"/>
          <w:szCs w:val="24"/>
        </w:rPr>
      </w:pPr>
    </w:p>
    <w:p w:rsidR="00F816F2" w:rsidRPr="001D3ABA" w:rsidRDefault="00F816F2" w:rsidP="009A26D0">
      <w:pPr>
        <w:widowControl w:val="0"/>
        <w:jc w:val="both"/>
        <w:rPr>
          <w:b/>
          <w:sz w:val="24"/>
          <w:szCs w:val="24"/>
        </w:rPr>
      </w:pPr>
      <w:r>
        <w:rPr>
          <w:b/>
          <w:sz w:val="24"/>
          <w:szCs w:val="24"/>
        </w:rPr>
        <w:t>6</w:t>
      </w:r>
      <w:r w:rsidRPr="001D3ABA">
        <w:rPr>
          <w:b/>
          <w:sz w:val="24"/>
          <w:szCs w:val="24"/>
        </w:rPr>
        <w:t>.</w:t>
      </w:r>
      <w:r w:rsidRPr="001D3ABA">
        <w:rPr>
          <w:b/>
          <w:sz w:val="24"/>
          <w:szCs w:val="24"/>
        </w:rPr>
        <w:tab/>
        <w:t>Требования энергетической эффективности товаров</w:t>
      </w:r>
    </w:p>
    <w:p w:rsidR="00F816F2" w:rsidRDefault="00F816F2" w:rsidP="009A26D0">
      <w:pPr>
        <w:widowControl w:val="0"/>
        <w:jc w:val="both"/>
        <w:rPr>
          <w:sz w:val="24"/>
          <w:szCs w:val="24"/>
        </w:rPr>
      </w:pPr>
    </w:p>
    <w:p w:rsidR="00F816F2" w:rsidRPr="001D3ABA" w:rsidRDefault="00F816F2" w:rsidP="009A26D0">
      <w:pPr>
        <w:widowControl w:val="0"/>
        <w:ind w:firstLine="709"/>
        <w:jc w:val="both"/>
        <w:rPr>
          <w:sz w:val="24"/>
          <w:szCs w:val="24"/>
        </w:rPr>
      </w:pPr>
      <w:r w:rsidRPr="001D3ABA">
        <w:rPr>
          <w:sz w:val="24"/>
          <w:szCs w:val="24"/>
        </w:rPr>
        <w:t xml:space="preserve">Требования по энергетической эффективности товаров (материалов, комплектующих и (или) оборудования) в соответствии </w:t>
      </w:r>
      <w:proofErr w:type="gramStart"/>
      <w:r w:rsidRPr="001D3ABA">
        <w:rPr>
          <w:sz w:val="24"/>
          <w:szCs w:val="24"/>
        </w:rPr>
        <w:t>с</w:t>
      </w:r>
      <w:proofErr w:type="gramEnd"/>
      <w:r w:rsidRPr="001D3ABA">
        <w:rPr>
          <w:sz w:val="24"/>
          <w:szCs w:val="24"/>
        </w:rPr>
        <w:t>:</w:t>
      </w:r>
    </w:p>
    <w:p w:rsidR="00F816F2" w:rsidRPr="001D3ABA" w:rsidRDefault="00F816F2" w:rsidP="009A26D0">
      <w:pPr>
        <w:widowControl w:val="0"/>
        <w:ind w:firstLine="709"/>
        <w:jc w:val="both"/>
        <w:rPr>
          <w:sz w:val="24"/>
          <w:szCs w:val="24"/>
        </w:rPr>
      </w:pPr>
      <w:r w:rsidRPr="001D3ABA">
        <w:rPr>
          <w:sz w:val="24"/>
          <w:szCs w:val="24"/>
        </w:rPr>
        <w:t>- Федеральным законом Росси</w:t>
      </w:r>
      <w:r>
        <w:rPr>
          <w:sz w:val="24"/>
          <w:szCs w:val="24"/>
        </w:rPr>
        <w:t>йской Федерации от 23.11.2009 № </w:t>
      </w:r>
      <w:r w:rsidRPr="001D3ABA">
        <w:rPr>
          <w:sz w:val="24"/>
          <w:szCs w:val="24"/>
        </w:rPr>
        <w:t>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816F2" w:rsidRPr="001D3ABA" w:rsidRDefault="00F816F2" w:rsidP="009A26D0">
      <w:pPr>
        <w:widowControl w:val="0"/>
        <w:ind w:firstLine="709"/>
        <w:jc w:val="both"/>
        <w:rPr>
          <w:sz w:val="24"/>
          <w:szCs w:val="24"/>
        </w:rPr>
      </w:pPr>
      <w:r w:rsidRPr="001D3ABA">
        <w:rPr>
          <w:sz w:val="24"/>
          <w:szCs w:val="24"/>
        </w:rPr>
        <w:t xml:space="preserve">- Постановлением Правительства РФ от 31.12.2009 </w:t>
      </w:r>
      <w:r>
        <w:rPr>
          <w:sz w:val="24"/>
          <w:szCs w:val="24"/>
        </w:rPr>
        <w:t>№ </w:t>
      </w:r>
      <w:r w:rsidRPr="001D3ABA">
        <w:rPr>
          <w:sz w:val="24"/>
          <w:szCs w:val="24"/>
        </w:rPr>
        <w:t>1221 «Об утверждении Правил установления требований энергетической эффективности товаров, работ, услуг при осуществлении закупок для обеспечения государ</w:t>
      </w:r>
      <w:r>
        <w:rPr>
          <w:sz w:val="24"/>
          <w:szCs w:val="24"/>
        </w:rPr>
        <w:t>ственных и муниципальных нужд»,</w:t>
      </w:r>
    </w:p>
    <w:p w:rsidR="00F816F2" w:rsidRPr="0068532C" w:rsidRDefault="00F816F2" w:rsidP="00F816F2">
      <w:pPr>
        <w:widowControl w:val="0"/>
        <w:ind w:firstLine="709"/>
        <w:jc w:val="both"/>
        <w:rPr>
          <w:sz w:val="24"/>
          <w:szCs w:val="24"/>
        </w:rPr>
      </w:pPr>
      <w:r w:rsidRPr="001D3ABA">
        <w:rPr>
          <w:sz w:val="24"/>
          <w:szCs w:val="24"/>
        </w:rPr>
        <w:t>а также в соответствии с иными действующими нормативно-правовыми актами, направленными на повышение энергетической эффективности государственных учреждений.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7B0D3A" w:rsidRPr="00473E13" w:rsidTr="00CF04AB">
        <w:tc>
          <w:tcPr>
            <w:tcW w:w="9054" w:type="dxa"/>
            <w:gridSpan w:val="3"/>
            <w:tcBorders>
              <w:top w:val="nil"/>
              <w:left w:val="nil"/>
              <w:bottom w:val="nil"/>
              <w:right w:val="nil"/>
            </w:tcBorders>
          </w:tcPr>
          <w:p w:rsidR="007B0D3A" w:rsidRPr="00473E13" w:rsidRDefault="007B0D3A" w:rsidP="00CF04AB">
            <w:pPr>
              <w:pStyle w:val="ConsPlusNormal"/>
              <w:rPr>
                <w:rFonts w:ascii="Times New Roman" w:hAnsi="Times New Roman" w:cs="Times New Roman"/>
                <w:sz w:val="24"/>
                <w:szCs w:val="24"/>
              </w:rPr>
            </w:pPr>
          </w:p>
        </w:tc>
      </w:tr>
      <w:tr w:rsidR="007B0D3A" w:rsidRPr="00473E13" w:rsidTr="0075489D">
        <w:tc>
          <w:tcPr>
            <w:tcW w:w="4349" w:type="dxa"/>
            <w:tcBorders>
              <w:top w:val="nil"/>
              <w:left w:val="nil"/>
              <w:bottom w:val="nil"/>
              <w:right w:val="nil"/>
            </w:tcBorders>
          </w:tcPr>
          <w:p w:rsidR="007B0D3A" w:rsidRPr="00473E13" w:rsidRDefault="007B0D3A" w:rsidP="00CF04AB">
            <w:pPr>
              <w:pStyle w:val="ConsPlusNormal"/>
              <w:jc w:val="center"/>
              <w:rPr>
                <w:rFonts w:ascii="Times New Roman" w:hAnsi="Times New Roman" w:cs="Times New Roman"/>
                <w:sz w:val="24"/>
                <w:szCs w:val="24"/>
              </w:rPr>
            </w:pPr>
            <w:r w:rsidRPr="00473E13">
              <w:rPr>
                <w:rFonts w:ascii="Times New Roman" w:hAnsi="Times New Roman" w:cs="Times New Roman"/>
                <w:sz w:val="24"/>
                <w:szCs w:val="24"/>
              </w:rPr>
              <w:t>ЗАКАЗЧИК:</w:t>
            </w:r>
          </w:p>
        </w:tc>
        <w:tc>
          <w:tcPr>
            <w:tcW w:w="340" w:type="dxa"/>
            <w:tcBorders>
              <w:top w:val="nil"/>
              <w:left w:val="nil"/>
              <w:bottom w:val="nil"/>
              <w:right w:val="nil"/>
            </w:tcBorders>
            <w:shd w:val="clear" w:color="auto" w:fill="auto"/>
          </w:tcPr>
          <w:p w:rsidR="007B0D3A" w:rsidRPr="00473E13" w:rsidRDefault="007B0D3A" w:rsidP="00CF04AB">
            <w:pPr>
              <w:pStyle w:val="ConsPlusNormal"/>
              <w:rPr>
                <w:rFonts w:ascii="Times New Roman" w:hAnsi="Times New Roman" w:cs="Times New Roman"/>
                <w:sz w:val="24"/>
                <w:szCs w:val="24"/>
              </w:rPr>
            </w:pPr>
          </w:p>
        </w:tc>
        <w:tc>
          <w:tcPr>
            <w:tcW w:w="4365" w:type="dxa"/>
            <w:tcBorders>
              <w:top w:val="nil"/>
              <w:left w:val="nil"/>
              <w:right w:val="nil"/>
            </w:tcBorders>
            <w:shd w:val="clear" w:color="auto" w:fill="auto"/>
          </w:tcPr>
          <w:p w:rsidR="007B0D3A" w:rsidRPr="00473E13" w:rsidRDefault="007B0D3A" w:rsidP="00CF04AB">
            <w:pPr>
              <w:pStyle w:val="ConsPlusNormal"/>
              <w:jc w:val="center"/>
              <w:rPr>
                <w:rFonts w:ascii="Times New Roman" w:hAnsi="Times New Roman" w:cs="Times New Roman"/>
                <w:sz w:val="24"/>
                <w:szCs w:val="24"/>
              </w:rPr>
            </w:pPr>
            <w:r w:rsidRPr="00473E13">
              <w:rPr>
                <w:rFonts w:ascii="Times New Roman" w:hAnsi="Times New Roman" w:cs="Times New Roman"/>
                <w:sz w:val="24"/>
                <w:szCs w:val="24"/>
              </w:rPr>
              <w:t>ПОСТАВЩИК:</w:t>
            </w:r>
          </w:p>
        </w:tc>
      </w:tr>
      <w:tr w:rsidR="007B0D3A" w:rsidRPr="00473E13" w:rsidTr="0075489D">
        <w:tc>
          <w:tcPr>
            <w:tcW w:w="4349" w:type="dxa"/>
            <w:tcBorders>
              <w:top w:val="nil"/>
              <w:left w:val="nil"/>
              <w:bottom w:val="single" w:sz="4" w:space="0" w:color="auto"/>
              <w:right w:val="nil"/>
            </w:tcBorders>
          </w:tcPr>
          <w:p w:rsidR="007B0D3A" w:rsidRPr="00473E13" w:rsidRDefault="00424132" w:rsidP="002028B8">
            <w:pPr>
              <w:pStyle w:val="ConsPlusNormal"/>
              <w:jc w:val="center"/>
              <w:rPr>
                <w:rFonts w:ascii="Times New Roman" w:hAnsi="Times New Roman" w:cs="Times New Roman"/>
                <w:sz w:val="24"/>
                <w:szCs w:val="24"/>
              </w:rPr>
            </w:pPr>
            <w:r>
              <w:rPr>
                <w:rFonts w:ascii="Times New Roman" w:hAnsi="Times New Roman" w:cs="Times New Roman"/>
                <w:sz w:val="24"/>
                <w:szCs w:val="24"/>
              </w:rPr>
              <w:t>Зам</w:t>
            </w:r>
            <w:r w:rsidR="002028B8">
              <w:rPr>
                <w:rFonts w:ascii="Times New Roman" w:hAnsi="Times New Roman" w:cs="Times New Roman"/>
                <w:sz w:val="24"/>
                <w:szCs w:val="24"/>
              </w:rPr>
              <w:t>еститель</w:t>
            </w:r>
            <w:r>
              <w:rPr>
                <w:rFonts w:ascii="Times New Roman" w:hAnsi="Times New Roman" w:cs="Times New Roman"/>
                <w:sz w:val="24"/>
                <w:szCs w:val="24"/>
              </w:rPr>
              <w:t xml:space="preserve"> начальника</w:t>
            </w:r>
          </w:p>
        </w:tc>
        <w:tc>
          <w:tcPr>
            <w:tcW w:w="340" w:type="dxa"/>
            <w:tcBorders>
              <w:top w:val="nil"/>
              <w:left w:val="nil"/>
              <w:right w:val="nil"/>
            </w:tcBorders>
            <w:shd w:val="clear" w:color="auto" w:fill="auto"/>
          </w:tcPr>
          <w:p w:rsidR="007B0D3A" w:rsidRPr="00473E13" w:rsidRDefault="007B0D3A" w:rsidP="00CF04AB">
            <w:pPr>
              <w:pStyle w:val="ConsPlusNormal"/>
              <w:rPr>
                <w:rFonts w:ascii="Times New Roman" w:hAnsi="Times New Roman" w:cs="Times New Roman"/>
                <w:sz w:val="24"/>
                <w:szCs w:val="24"/>
              </w:rPr>
            </w:pPr>
          </w:p>
        </w:tc>
        <w:tc>
          <w:tcPr>
            <w:tcW w:w="4365" w:type="dxa"/>
            <w:tcBorders>
              <w:top w:val="nil"/>
              <w:left w:val="nil"/>
              <w:right w:val="nil"/>
            </w:tcBorders>
            <w:shd w:val="clear" w:color="auto" w:fill="auto"/>
          </w:tcPr>
          <w:p w:rsidR="007B0D3A" w:rsidRPr="0075489D" w:rsidRDefault="00E87396" w:rsidP="004F60FB">
            <w:pPr>
              <w:pStyle w:val="ConsPlusNormal"/>
              <w:jc w:val="center"/>
              <w:rPr>
                <w:rFonts w:ascii="Times New Roman" w:hAnsi="Times New Roman" w:cs="Times New Roman"/>
                <w:sz w:val="24"/>
                <w:szCs w:val="24"/>
                <w:lang w:val="en-US"/>
              </w:rPr>
            </w:pPr>
            <w:r>
              <w:rPr>
                <w:rFonts w:ascii="Times New Roman" w:hAnsi="Times New Roman" w:cs="Times New Roman"/>
                <w:sz w:val="24"/>
                <w:szCs w:val="24"/>
              </w:rPr>
              <w:t>______________________________</w:t>
            </w:r>
          </w:p>
        </w:tc>
      </w:tr>
      <w:tr w:rsidR="007B0D3A" w:rsidRPr="00473E13" w:rsidTr="0075489D">
        <w:tc>
          <w:tcPr>
            <w:tcW w:w="4349" w:type="dxa"/>
            <w:tcBorders>
              <w:top w:val="single" w:sz="4" w:space="0" w:color="auto"/>
              <w:left w:val="nil"/>
              <w:bottom w:val="nil"/>
              <w:right w:val="nil"/>
            </w:tcBorders>
          </w:tcPr>
          <w:p w:rsidR="007B0D3A" w:rsidRPr="00473E13" w:rsidRDefault="007B0D3A" w:rsidP="00CF04AB">
            <w:pPr>
              <w:pStyle w:val="ConsPlusNormal"/>
              <w:jc w:val="center"/>
              <w:rPr>
                <w:rFonts w:ascii="Times New Roman" w:hAnsi="Times New Roman" w:cs="Times New Roman"/>
                <w:sz w:val="24"/>
                <w:szCs w:val="24"/>
              </w:rPr>
            </w:pPr>
            <w:r w:rsidRPr="00473E13">
              <w:rPr>
                <w:rFonts w:ascii="Times New Roman" w:hAnsi="Times New Roman" w:cs="Times New Roman"/>
                <w:sz w:val="24"/>
                <w:szCs w:val="24"/>
              </w:rPr>
              <w:t>(должность)</w:t>
            </w:r>
          </w:p>
        </w:tc>
        <w:tc>
          <w:tcPr>
            <w:tcW w:w="340" w:type="dxa"/>
            <w:tcBorders>
              <w:left w:val="nil"/>
              <w:bottom w:val="nil"/>
              <w:right w:val="nil"/>
            </w:tcBorders>
            <w:shd w:val="clear" w:color="auto" w:fill="auto"/>
          </w:tcPr>
          <w:p w:rsidR="007B0D3A" w:rsidRPr="00473E13" w:rsidRDefault="007B0D3A" w:rsidP="00CF04AB">
            <w:pPr>
              <w:pStyle w:val="ConsPlusNormal"/>
              <w:rPr>
                <w:rFonts w:ascii="Times New Roman" w:hAnsi="Times New Roman" w:cs="Times New Roman"/>
                <w:sz w:val="24"/>
                <w:szCs w:val="24"/>
              </w:rPr>
            </w:pPr>
          </w:p>
        </w:tc>
        <w:tc>
          <w:tcPr>
            <w:tcW w:w="4365" w:type="dxa"/>
            <w:tcBorders>
              <w:left w:val="nil"/>
              <w:bottom w:val="nil"/>
              <w:right w:val="nil"/>
            </w:tcBorders>
            <w:shd w:val="clear" w:color="auto" w:fill="auto"/>
          </w:tcPr>
          <w:p w:rsidR="007B0D3A" w:rsidRPr="0075489D" w:rsidRDefault="007B0D3A" w:rsidP="00CF04AB">
            <w:pPr>
              <w:pStyle w:val="ConsPlusNormal"/>
              <w:jc w:val="center"/>
              <w:rPr>
                <w:rFonts w:ascii="Times New Roman" w:hAnsi="Times New Roman" w:cs="Times New Roman"/>
                <w:sz w:val="24"/>
                <w:szCs w:val="24"/>
              </w:rPr>
            </w:pPr>
            <w:r w:rsidRPr="0075489D">
              <w:rPr>
                <w:rFonts w:ascii="Times New Roman" w:hAnsi="Times New Roman" w:cs="Times New Roman"/>
                <w:sz w:val="24"/>
                <w:szCs w:val="24"/>
              </w:rPr>
              <w:t>(должность)</w:t>
            </w:r>
          </w:p>
        </w:tc>
      </w:tr>
      <w:tr w:rsidR="007B0D3A" w:rsidRPr="00473E13" w:rsidTr="0075489D">
        <w:tc>
          <w:tcPr>
            <w:tcW w:w="4349" w:type="dxa"/>
            <w:tcBorders>
              <w:top w:val="nil"/>
              <w:left w:val="nil"/>
              <w:bottom w:val="single" w:sz="4" w:space="0" w:color="auto"/>
              <w:right w:val="nil"/>
            </w:tcBorders>
          </w:tcPr>
          <w:p w:rsidR="007B0D3A" w:rsidRPr="00473E13" w:rsidRDefault="00424132" w:rsidP="00424132">
            <w:pPr>
              <w:pStyle w:val="ConsPlusNormal"/>
              <w:jc w:val="right"/>
              <w:rPr>
                <w:rFonts w:ascii="Times New Roman" w:hAnsi="Times New Roman" w:cs="Times New Roman"/>
                <w:sz w:val="24"/>
                <w:szCs w:val="24"/>
              </w:rPr>
            </w:pPr>
            <w:r>
              <w:rPr>
                <w:rFonts w:ascii="Times New Roman" w:hAnsi="Times New Roman" w:cs="Times New Roman"/>
                <w:sz w:val="24"/>
                <w:szCs w:val="24"/>
              </w:rPr>
              <w:t>О.В, Максимова</w:t>
            </w:r>
          </w:p>
        </w:tc>
        <w:tc>
          <w:tcPr>
            <w:tcW w:w="340" w:type="dxa"/>
            <w:tcBorders>
              <w:top w:val="nil"/>
              <w:left w:val="nil"/>
              <w:right w:val="nil"/>
            </w:tcBorders>
            <w:shd w:val="clear" w:color="auto" w:fill="auto"/>
          </w:tcPr>
          <w:p w:rsidR="007B0D3A" w:rsidRPr="00473E13" w:rsidRDefault="007B0D3A" w:rsidP="00CF04AB">
            <w:pPr>
              <w:pStyle w:val="ConsPlusNormal"/>
              <w:rPr>
                <w:rFonts w:ascii="Times New Roman" w:hAnsi="Times New Roman" w:cs="Times New Roman"/>
                <w:sz w:val="24"/>
                <w:szCs w:val="24"/>
              </w:rPr>
            </w:pPr>
          </w:p>
        </w:tc>
        <w:tc>
          <w:tcPr>
            <w:tcW w:w="4365" w:type="dxa"/>
            <w:tcBorders>
              <w:top w:val="nil"/>
              <w:left w:val="nil"/>
              <w:right w:val="nil"/>
            </w:tcBorders>
            <w:shd w:val="clear" w:color="auto" w:fill="auto"/>
          </w:tcPr>
          <w:p w:rsidR="007B0D3A" w:rsidRPr="0075489D" w:rsidRDefault="00E87396" w:rsidP="004F60FB">
            <w:pPr>
              <w:pStyle w:val="ConsPlusNormal"/>
              <w:jc w:val="right"/>
              <w:rPr>
                <w:rFonts w:ascii="Times New Roman" w:hAnsi="Times New Roman" w:cs="Times New Roman"/>
                <w:sz w:val="24"/>
                <w:szCs w:val="24"/>
              </w:rPr>
            </w:pPr>
            <w:r>
              <w:rPr>
                <w:rFonts w:ascii="Times New Roman" w:hAnsi="Times New Roman" w:cs="Times New Roman"/>
                <w:sz w:val="24"/>
                <w:szCs w:val="24"/>
              </w:rPr>
              <w:t>_________________________________</w:t>
            </w:r>
          </w:p>
        </w:tc>
      </w:tr>
      <w:tr w:rsidR="007B0D3A" w:rsidRPr="00473E13" w:rsidTr="0075489D">
        <w:tc>
          <w:tcPr>
            <w:tcW w:w="4349" w:type="dxa"/>
            <w:tcBorders>
              <w:top w:val="single" w:sz="4" w:space="0" w:color="auto"/>
              <w:left w:val="nil"/>
              <w:bottom w:val="nil"/>
              <w:right w:val="nil"/>
            </w:tcBorders>
          </w:tcPr>
          <w:p w:rsidR="007B0D3A" w:rsidRPr="00473E13" w:rsidRDefault="007B0D3A" w:rsidP="00CF04AB">
            <w:pPr>
              <w:pStyle w:val="ConsPlusNormal"/>
              <w:jc w:val="center"/>
              <w:rPr>
                <w:rFonts w:ascii="Times New Roman" w:hAnsi="Times New Roman" w:cs="Times New Roman"/>
                <w:sz w:val="24"/>
                <w:szCs w:val="24"/>
              </w:rPr>
            </w:pPr>
            <w:r w:rsidRPr="00473E13">
              <w:rPr>
                <w:rFonts w:ascii="Times New Roman" w:hAnsi="Times New Roman" w:cs="Times New Roman"/>
                <w:sz w:val="24"/>
                <w:szCs w:val="24"/>
              </w:rPr>
              <w:t>(подпись, фамилия и инициалы)</w:t>
            </w:r>
          </w:p>
        </w:tc>
        <w:tc>
          <w:tcPr>
            <w:tcW w:w="340" w:type="dxa"/>
            <w:tcBorders>
              <w:left w:val="nil"/>
              <w:bottom w:val="nil"/>
              <w:right w:val="nil"/>
            </w:tcBorders>
          </w:tcPr>
          <w:p w:rsidR="007B0D3A" w:rsidRPr="00473E13" w:rsidRDefault="007B0D3A" w:rsidP="00CF04AB">
            <w:pPr>
              <w:pStyle w:val="ConsPlusNormal"/>
              <w:rPr>
                <w:rFonts w:ascii="Times New Roman" w:hAnsi="Times New Roman" w:cs="Times New Roman"/>
                <w:sz w:val="24"/>
                <w:szCs w:val="24"/>
              </w:rPr>
            </w:pPr>
          </w:p>
        </w:tc>
        <w:tc>
          <w:tcPr>
            <w:tcW w:w="4365" w:type="dxa"/>
            <w:tcBorders>
              <w:left w:val="nil"/>
              <w:bottom w:val="nil"/>
              <w:right w:val="nil"/>
            </w:tcBorders>
          </w:tcPr>
          <w:p w:rsidR="007B0D3A" w:rsidRPr="00473E13" w:rsidRDefault="007B0D3A" w:rsidP="00CF04AB">
            <w:pPr>
              <w:pStyle w:val="ConsPlusNormal"/>
              <w:jc w:val="center"/>
              <w:rPr>
                <w:rFonts w:ascii="Times New Roman" w:hAnsi="Times New Roman" w:cs="Times New Roman"/>
                <w:sz w:val="24"/>
                <w:szCs w:val="24"/>
              </w:rPr>
            </w:pPr>
            <w:r w:rsidRPr="00473E13">
              <w:rPr>
                <w:rFonts w:ascii="Times New Roman" w:hAnsi="Times New Roman" w:cs="Times New Roman"/>
                <w:sz w:val="24"/>
                <w:szCs w:val="24"/>
              </w:rPr>
              <w:t>(подпись, фамилия и инициалы)</w:t>
            </w:r>
          </w:p>
        </w:tc>
      </w:tr>
      <w:tr w:rsidR="007B0D3A" w:rsidRPr="00473E13" w:rsidTr="00CF04AB">
        <w:tc>
          <w:tcPr>
            <w:tcW w:w="4349" w:type="dxa"/>
            <w:tcBorders>
              <w:top w:val="nil"/>
              <w:left w:val="nil"/>
              <w:bottom w:val="nil"/>
              <w:right w:val="nil"/>
            </w:tcBorders>
          </w:tcPr>
          <w:p w:rsidR="007B0D3A" w:rsidRPr="00473E13" w:rsidRDefault="007B0D3A" w:rsidP="00BC62FA">
            <w:pPr>
              <w:pStyle w:val="ConsPlusNormal"/>
              <w:jc w:val="center"/>
              <w:rPr>
                <w:rFonts w:ascii="Times New Roman" w:hAnsi="Times New Roman" w:cs="Times New Roman"/>
                <w:sz w:val="24"/>
                <w:szCs w:val="24"/>
              </w:rPr>
            </w:pPr>
            <w:r w:rsidRPr="00473E13">
              <w:rPr>
                <w:rFonts w:ascii="Times New Roman" w:hAnsi="Times New Roman" w:cs="Times New Roman"/>
                <w:sz w:val="24"/>
                <w:szCs w:val="24"/>
              </w:rPr>
              <w:t xml:space="preserve">__ ___________ </w:t>
            </w:r>
            <w:r w:rsidR="00BC62FA">
              <w:rPr>
                <w:rFonts w:ascii="Times New Roman" w:hAnsi="Times New Roman" w:cs="Times New Roman"/>
                <w:sz w:val="24"/>
                <w:szCs w:val="24"/>
              </w:rPr>
              <w:t>2026</w:t>
            </w:r>
            <w:r w:rsidRPr="00473E13">
              <w:rPr>
                <w:rFonts w:ascii="Times New Roman" w:hAnsi="Times New Roman" w:cs="Times New Roman"/>
                <w:sz w:val="24"/>
                <w:szCs w:val="24"/>
              </w:rPr>
              <w:t xml:space="preserve"> г.</w:t>
            </w:r>
          </w:p>
        </w:tc>
        <w:tc>
          <w:tcPr>
            <w:tcW w:w="340" w:type="dxa"/>
            <w:tcBorders>
              <w:top w:val="nil"/>
              <w:left w:val="nil"/>
              <w:bottom w:val="nil"/>
              <w:right w:val="nil"/>
            </w:tcBorders>
          </w:tcPr>
          <w:p w:rsidR="007B0D3A" w:rsidRPr="00473E13" w:rsidRDefault="007B0D3A" w:rsidP="00CF04AB">
            <w:pPr>
              <w:pStyle w:val="ConsPlusNormal"/>
              <w:rPr>
                <w:rFonts w:ascii="Times New Roman" w:hAnsi="Times New Roman" w:cs="Times New Roman"/>
                <w:sz w:val="24"/>
                <w:szCs w:val="24"/>
              </w:rPr>
            </w:pPr>
          </w:p>
        </w:tc>
        <w:tc>
          <w:tcPr>
            <w:tcW w:w="4365" w:type="dxa"/>
            <w:tcBorders>
              <w:top w:val="nil"/>
              <w:left w:val="nil"/>
              <w:bottom w:val="nil"/>
              <w:right w:val="nil"/>
            </w:tcBorders>
          </w:tcPr>
          <w:p w:rsidR="007B0D3A" w:rsidRPr="00473E13" w:rsidRDefault="007B0D3A" w:rsidP="00BC62FA">
            <w:pPr>
              <w:pStyle w:val="ConsPlusNormal"/>
              <w:jc w:val="center"/>
              <w:rPr>
                <w:rFonts w:ascii="Times New Roman" w:hAnsi="Times New Roman" w:cs="Times New Roman"/>
                <w:sz w:val="24"/>
                <w:szCs w:val="24"/>
              </w:rPr>
            </w:pPr>
            <w:r w:rsidRPr="00473E13">
              <w:rPr>
                <w:rFonts w:ascii="Times New Roman" w:hAnsi="Times New Roman" w:cs="Times New Roman"/>
                <w:sz w:val="24"/>
                <w:szCs w:val="24"/>
              </w:rPr>
              <w:t xml:space="preserve">__ ___________ </w:t>
            </w:r>
            <w:r w:rsidR="00BC62FA">
              <w:rPr>
                <w:rFonts w:ascii="Times New Roman" w:hAnsi="Times New Roman" w:cs="Times New Roman"/>
                <w:sz w:val="24"/>
                <w:szCs w:val="24"/>
              </w:rPr>
              <w:t>2026</w:t>
            </w:r>
            <w:r w:rsidRPr="00473E13">
              <w:rPr>
                <w:rFonts w:ascii="Times New Roman" w:hAnsi="Times New Roman" w:cs="Times New Roman"/>
                <w:sz w:val="24"/>
                <w:szCs w:val="24"/>
              </w:rPr>
              <w:t xml:space="preserve"> г.</w:t>
            </w:r>
          </w:p>
        </w:tc>
      </w:tr>
      <w:tr w:rsidR="007B0D3A" w:rsidRPr="00E83FBE" w:rsidTr="00CF04AB">
        <w:tc>
          <w:tcPr>
            <w:tcW w:w="4349" w:type="dxa"/>
            <w:tcBorders>
              <w:top w:val="nil"/>
              <w:left w:val="nil"/>
              <w:bottom w:val="nil"/>
              <w:right w:val="nil"/>
            </w:tcBorders>
          </w:tcPr>
          <w:p w:rsidR="007B0D3A" w:rsidRPr="00473E13" w:rsidRDefault="007B0D3A" w:rsidP="00CF04AB">
            <w:pPr>
              <w:pStyle w:val="ConsPlusNormal"/>
              <w:jc w:val="center"/>
              <w:rPr>
                <w:rFonts w:ascii="Times New Roman" w:hAnsi="Times New Roman" w:cs="Times New Roman"/>
                <w:sz w:val="24"/>
                <w:szCs w:val="24"/>
              </w:rPr>
            </w:pPr>
            <w:r w:rsidRPr="00473E13">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7B0D3A" w:rsidRPr="00473E13" w:rsidRDefault="007B0D3A" w:rsidP="00CF04AB">
            <w:pPr>
              <w:pStyle w:val="ConsPlusNormal"/>
              <w:rPr>
                <w:rFonts w:ascii="Times New Roman" w:hAnsi="Times New Roman" w:cs="Times New Roman"/>
                <w:sz w:val="24"/>
                <w:szCs w:val="24"/>
              </w:rPr>
            </w:pPr>
          </w:p>
        </w:tc>
        <w:tc>
          <w:tcPr>
            <w:tcW w:w="4365" w:type="dxa"/>
            <w:tcBorders>
              <w:top w:val="nil"/>
              <w:left w:val="nil"/>
              <w:bottom w:val="nil"/>
              <w:right w:val="nil"/>
            </w:tcBorders>
          </w:tcPr>
          <w:p w:rsidR="007B0D3A" w:rsidRPr="00E83FBE" w:rsidRDefault="007B0D3A" w:rsidP="00CF04AB">
            <w:pPr>
              <w:pStyle w:val="ConsPlusNormal"/>
              <w:jc w:val="center"/>
              <w:rPr>
                <w:rFonts w:ascii="Times New Roman" w:hAnsi="Times New Roman" w:cs="Times New Roman"/>
                <w:sz w:val="24"/>
                <w:szCs w:val="24"/>
              </w:rPr>
            </w:pPr>
            <w:r w:rsidRPr="00473E13">
              <w:rPr>
                <w:rFonts w:ascii="Times New Roman" w:hAnsi="Times New Roman" w:cs="Times New Roman"/>
                <w:sz w:val="24"/>
                <w:szCs w:val="24"/>
              </w:rPr>
              <w:t>М.П. (при наличии печати)</w:t>
            </w:r>
          </w:p>
        </w:tc>
      </w:tr>
    </w:tbl>
    <w:p w:rsidR="007B0D3A" w:rsidRDefault="007B0D3A" w:rsidP="007B0D3A">
      <w:pPr>
        <w:pStyle w:val="ConsPlusNormal"/>
        <w:jc w:val="both"/>
      </w:pPr>
    </w:p>
    <w:p w:rsidR="004641E7" w:rsidRPr="004641E7" w:rsidRDefault="004641E7" w:rsidP="004641E7">
      <w:pPr>
        <w:widowControl w:val="0"/>
        <w:suppressAutoHyphens w:val="0"/>
        <w:ind w:left="284"/>
        <w:rPr>
          <w:b/>
          <w:sz w:val="24"/>
        </w:rPr>
      </w:pPr>
    </w:p>
    <w:sectPr w:rsidR="004641E7" w:rsidRPr="004641E7" w:rsidSect="00E87396">
      <w:headerReference w:type="default" r:id="rId16"/>
      <w:pgSz w:w="11906" w:h="16838"/>
      <w:pgMar w:top="851" w:right="566" w:bottom="851" w:left="1134" w:header="285"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EB2" w:rsidRDefault="005C1EB2" w:rsidP="003E0C6F">
      <w:r>
        <w:separator/>
      </w:r>
    </w:p>
  </w:endnote>
  <w:endnote w:type="continuationSeparator" w:id="0">
    <w:p w:rsidR="005C1EB2" w:rsidRDefault="005C1EB2" w:rsidP="003E0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emy">
    <w:charset w:val="00"/>
    <w:family w:val="auto"/>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altName w:val="Times New Roman"/>
    <w:panose1 w:val="00000000000000000000"/>
    <w:charset w:val="CC"/>
    <w:family w:val="roman"/>
    <w:notTrueType/>
    <w:pitch w:val="default"/>
    <w:sig w:usb0="00000001"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XO Thames">
    <w:altName w:val="Times New Roman"/>
    <w:charset w:val="CC"/>
    <w:family w:val="roman"/>
    <w:pitch w:val="variable"/>
    <w:sig w:usb0="00000001" w:usb1="0000285A" w:usb2="00000000" w:usb3="00000000" w:csb0="00000015" w:csb1="00000000"/>
  </w:font>
  <w:font w:name="AvantGardeGothicC">
    <w:panose1 w:val="00000000000000000000"/>
    <w:charset w:val="CC"/>
    <w:family w:val="decorative"/>
    <w:notTrueType/>
    <w:pitch w:val="default"/>
    <w:sig w:usb0="00000201" w:usb1="00000000" w:usb2="00000000" w:usb3="00000000" w:csb0="00000004" w:csb1="00000000"/>
  </w:font>
  <w:font w:name="Jourier Russian">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EB2" w:rsidRDefault="005C1EB2" w:rsidP="003E0C6F">
      <w:r>
        <w:separator/>
      </w:r>
    </w:p>
  </w:footnote>
  <w:footnote w:type="continuationSeparator" w:id="0">
    <w:p w:rsidR="005C1EB2" w:rsidRDefault="005C1EB2" w:rsidP="003E0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EB2" w:rsidRDefault="005C1EB2">
    <w:pPr>
      <w:pStyle w:val="af0"/>
      <w:jc w:val="center"/>
    </w:pPr>
    <w:r>
      <w:fldChar w:fldCharType="begin"/>
    </w:r>
    <w:r>
      <w:instrText>PAGE   \* MERGEFORMAT</w:instrText>
    </w:r>
    <w:r>
      <w:fldChar w:fldCharType="separate"/>
    </w:r>
    <w:r w:rsidR="00074C15">
      <w:rPr>
        <w:noProof/>
      </w:rPr>
      <w:t>2</w:t>
    </w:r>
    <w:r>
      <w:rPr>
        <w:noProof/>
      </w:rPr>
      <w:fldChar w:fldCharType="end"/>
    </w:r>
  </w:p>
  <w:p w:rsidR="005C1EB2" w:rsidRDefault="005C1EB2">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79F4"/>
    <w:multiLevelType w:val="multilevel"/>
    <w:tmpl w:val="A20051D4"/>
    <w:lvl w:ilvl="0">
      <w:numFmt w:val="bullet"/>
      <w:pStyle w:val="a"/>
      <w:lvlText w:val="—"/>
      <w:lvlJc w:val="left"/>
      <w:pPr>
        <w:tabs>
          <w:tab w:val="left" w:pos="1134"/>
        </w:tabs>
        <w:ind w:firstLine="709"/>
      </w:pPr>
      <w:rPr>
        <w:rFonts w:ascii="Times New Roman" w:hAnsi="Times New Roman"/>
        <w:b/>
        <w:i w:val="0"/>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CF2ED0"/>
    <w:multiLevelType w:val="hybridMultilevel"/>
    <w:tmpl w:val="1AB601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12451E7"/>
    <w:multiLevelType w:val="multilevel"/>
    <w:tmpl w:val="8092D346"/>
    <w:lvl w:ilvl="0">
      <w:start w:val="1"/>
      <w:numFmt w:val="decimal"/>
      <w:lvlText w:val="%1."/>
      <w:lvlJc w:val="left"/>
      <w:pPr>
        <w:ind w:left="1103" w:hanging="360"/>
      </w:p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3">
    <w:nsid w:val="11FD5162"/>
    <w:multiLevelType w:val="hybridMultilevel"/>
    <w:tmpl w:val="C60EB0A4"/>
    <w:lvl w:ilvl="0" w:tplc="01B02B5C">
      <w:start w:val="1"/>
      <w:numFmt w:val="bullet"/>
      <w:suff w:val="space"/>
      <w:lvlText w:val=""/>
      <w:lvlJc w:val="left"/>
      <w:pPr>
        <w:ind w:left="720" w:hanging="360"/>
      </w:pPr>
      <w:rPr>
        <w:rFonts w:ascii="Symbol" w:hAnsi="Symbol" w:hint="default"/>
      </w:rPr>
    </w:lvl>
    <w:lvl w:ilvl="1" w:tplc="E9169908">
      <w:start w:val="1"/>
      <w:numFmt w:val="bullet"/>
      <w:lvlText w:val="o"/>
      <w:lvlJc w:val="left"/>
      <w:pPr>
        <w:ind w:left="1440" w:hanging="360"/>
      </w:pPr>
      <w:rPr>
        <w:rFonts w:ascii="Courier New" w:hAnsi="Courier New" w:cs="Courier New" w:hint="default"/>
      </w:rPr>
    </w:lvl>
    <w:lvl w:ilvl="2" w:tplc="501E1E38">
      <w:start w:val="1"/>
      <w:numFmt w:val="bullet"/>
      <w:lvlText w:val=""/>
      <w:lvlJc w:val="left"/>
      <w:pPr>
        <w:ind w:left="2160" w:hanging="360"/>
      </w:pPr>
      <w:rPr>
        <w:rFonts w:ascii="Wingdings" w:hAnsi="Wingdings" w:hint="default"/>
      </w:rPr>
    </w:lvl>
    <w:lvl w:ilvl="3" w:tplc="9EC096C0">
      <w:start w:val="1"/>
      <w:numFmt w:val="bullet"/>
      <w:lvlText w:val=""/>
      <w:lvlJc w:val="left"/>
      <w:pPr>
        <w:ind w:left="2880" w:hanging="360"/>
      </w:pPr>
      <w:rPr>
        <w:rFonts w:ascii="Symbol" w:hAnsi="Symbol" w:hint="default"/>
      </w:rPr>
    </w:lvl>
    <w:lvl w:ilvl="4" w:tplc="C966F600">
      <w:start w:val="1"/>
      <w:numFmt w:val="bullet"/>
      <w:lvlText w:val="o"/>
      <w:lvlJc w:val="left"/>
      <w:pPr>
        <w:ind w:left="3600" w:hanging="360"/>
      </w:pPr>
      <w:rPr>
        <w:rFonts w:ascii="Courier New" w:hAnsi="Courier New" w:cs="Courier New" w:hint="default"/>
      </w:rPr>
    </w:lvl>
    <w:lvl w:ilvl="5" w:tplc="04AE0A26">
      <w:start w:val="1"/>
      <w:numFmt w:val="bullet"/>
      <w:lvlText w:val=""/>
      <w:lvlJc w:val="left"/>
      <w:pPr>
        <w:ind w:left="4320" w:hanging="360"/>
      </w:pPr>
      <w:rPr>
        <w:rFonts w:ascii="Wingdings" w:hAnsi="Wingdings" w:hint="default"/>
      </w:rPr>
    </w:lvl>
    <w:lvl w:ilvl="6" w:tplc="B37E7FCA">
      <w:start w:val="1"/>
      <w:numFmt w:val="bullet"/>
      <w:lvlText w:val=""/>
      <w:lvlJc w:val="left"/>
      <w:pPr>
        <w:ind w:left="5040" w:hanging="360"/>
      </w:pPr>
      <w:rPr>
        <w:rFonts w:ascii="Symbol" w:hAnsi="Symbol" w:hint="default"/>
      </w:rPr>
    </w:lvl>
    <w:lvl w:ilvl="7" w:tplc="0BC29052">
      <w:start w:val="1"/>
      <w:numFmt w:val="bullet"/>
      <w:lvlText w:val="o"/>
      <w:lvlJc w:val="left"/>
      <w:pPr>
        <w:ind w:left="5760" w:hanging="360"/>
      </w:pPr>
      <w:rPr>
        <w:rFonts w:ascii="Courier New" w:hAnsi="Courier New" w:cs="Courier New" w:hint="default"/>
      </w:rPr>
    </w:lvl>
    <w:lvl w:ilvl="8" w:tplc="2E3E8CC4">
      <w:start w:val="1"/>
      <w:numFmt w:val="bullet"/>
      <w:lvlText w:val=""/>
      <w:lvlJc w:val="left"/>
      <w:pPr>
        <w:ind w:left="6480" w:hanging="360"/>
      </w:pPr>
      <w:rPr>
        <w:rFonts w:ascii="Wingdings" w:hAnsi="Wingdings" w:hint="default"/>
      </w:rPr>
    </w:lvl>
  </w:abstractNum>
  <w:abstractNum w:abstractNumId="4">
    <w:nsid w:val="22DA490B"/>
    <w:multiLevelType w:val="multilevel"/>
    <w:tmpl w:val="D15A26CC"/>
    <w:lvl w:ilvl="0">
      <w:start w:val="1"/>
      <w:numFmt w:val="decimal"/>
      <w:pStyle w:val="11"/>
      <w:isLgl/>
      <w:suff w:val="space"/>
      <w:lvlText w:val="%1"/>
      <w:lvlJc w:val="left"/>
      <w:pPr>
        <w:tabs>
          <w:tab w:val="num" w:pos="0"/>
        </w:tabs>
        <w:ind w:left="432" w:hanging="432"/>
      </w:pPr>
      <w:rPr>
        <w:sz w:val="18"/>
        <w:szCs w:val="18"/>
      </w:rPr>
    </w:lvl>
    <w:lvl w:ilvl="1">
      <w:start w:val="1"/>
      <w:numFmt w:val="decimal"/>
      <w:pStyle w:val="12"/>
      <w:isLgl/>
      <w:suff w:val="space"/>
      <w:lvlText w:val="%1.%2"/>
      <w:lvlJc w:val="left"/>
      <w:pPr>
        <w:tabs>
          <w:tab w:val="num" w:pos="0"/>
        </w:tabs>
        <w:ind w:left="576" w:hanging="576"/>
      </w:pPr>
      <w:rPr>
        <w:sz w:val="18"/>
        <w:szCs w:val="18"/>
      </w:rPr>
    </w:lvl>
    <w:lvl w:ilvl="2">
      <w:start w:val="1"/>
      <w:numFmt w:val="decimal"/>
      <w:pStyle w:val="13"/>
      <w:isLgl/>
      <w:suff w:val="space"/>
      <w:lvlText w:val="%1.%2.%3"/>
      <w:lvlJc w:val="left"/>
      <w:pPr>
        <w:tabs>
          <w:tab w:val="num" w:pos="284"/>
        </w:tabs>
        <w:ind w:left="1004" w:hanging="720"/>
      </w:pPr>
      <w:rPr>
        <w:i w:val="0"/>
        <w:iCs w:val="0"/>
        <w:sz w:val="20"/>
        <w:szCs w:val="20"/>
      </w:rPr>
    </w:lvl>
    <w:lvl w:ilvl="3">
      <w:start w:val="1"/>
      <w:numFmt w:val="decimal"/>
      <w:isLgl/>
      <w:suff w:val="space"/>
      <w:lvlText w:val="%1.%2.%3.%4"/>
      <w:lvlJc w:val="left"/>
      <w:pPr>
        <w:tabs>
          <w:tab w:val="num" w:pos="0"/>
        </w:tabs>
        <w:ind w:left="864" w:hanging="864"/>
      </w:pPr>
    </w:lvl>
    <w:lvl w:ilvl="4">
      <w:start w:val="1"/>
      <w:numFmt w:val="decimal"/>
      <w:isLgl/>
      <w:suff w:val="space"/>
      <w:lvlText w:val="%1.%2.%3.%4.%5"/>
      <w:lvlJc w:val="left"/>
      <w:pPr>
        <w:tabs>
          <w:tab w:val="num" w:pos="0"/>
        </w:tabs>
        <w:ind w:left="1008" w:hanging="1008"/>
      </w:pPr>
      <w:rPr>
        <w:i w:val="0"/>
        <w:iCs w:val="0"/>
        <w:sz w:val="18"/>
        <w:szCs w:val="18"/>
      </w:rPr>
    </w:lvl>
    <w:lvl w:ilvl="5">
      <w:start w:val="1"/>
      <w:numFmt w:val="decimal"/>
      <w:isLgl/>
      <w:lvlText w:val="%1.%2.%3.%4.%5.%6"/>
      <w:lvlJc w:val="left"/>
      <w:pPr>
        <w:tabs>
          <w:tab w:val="num" w:pos="0"/>
        </w:tabs>
        <w:ind w:left="1152" w:hanging="1152"/>
      </w:pPr>
    </w:lvl>
    <w:lvl w:ilvl="6">
      <w:start w:val="1"/>
      <w:numFmt w:val="decimal"/>
      <w:isLgl/>
      <w:lvlText w:val="%1.%2.%3.%4.%5.%6.%7"/>
      <w:lvlJc w:val="left"/>
      <w:pPr>
        <w:tabs>
          <w:tab w:val="num" w:pos="0"/>
        </w:tabs>
        <w:ind w:left="1296" w:hanging="1296"/>
      </w:pPr>
    </w:lvl>
    <w:lvl w:ilvl="7">
      <w:start w:val="1"/>
      <w:numFmt w:val="decimal"/>
      <w:isLgl/>
      <w:lvlText w:val="%1.%2.%3.%4.%5.%6.%7.%8"/>
      <w:lvlJc w:val="left"/>
      <w:pPr>
        <w:tabs>
          <w:tab w:val="num" w:pos="0"/>
        </w:tabs>
        <w:ind w:left="1440" w:hanging="1440"/>
      </w:pPr>
    </w:lvl>
    <w:lvl w:ilvl="8">
      <w:start w:val="1"/>
      <w:numFmt w:val="decimal"/>
      <w:isLgl/>
      <w:lvlText w:val="%1.%2.%3.%4.%5.%6.%7.%8.%9"/>
      <w:lvlJc w:val="left"/>
      <w:pPr>
        <w:tabs>
          <w:tab w:val="num" w:pos="0"/>
        </w:tabs>
        <w:ind w:left="1584" w:hanging="1584"/>
      </w:pPr>
    </w:lvl>
  </w:abstractNum>
  <w:abstractNum w:abstractNumId="5">
    <w:nsid w:val="28DE12C0"/>
    <w:multiLevelType w:val="multilevel"/>
    <w:tmpl w:val="F13E6782"/>
    <w:lvl w:ilvl="0">
      <w:start w:val="2"/>
      <w:numFmt w:val="decimal"/>
      <w:lvlText w:val="%1."/>
      <w:lvlJc w:val="left"/>
      <w:pPr>
        <w:ind w:left="333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nsid w:val="48AF30A5"/>
    <w:multiLevelType w:val="multilevel"/>
    <w:tmpl w:val="C84478D4"/>
    <w:lvl w:ilvl="0">
      <w:start w:val="1"/>
      <w:numFmt w:val="decimal"/>
      <w:pStyle w:val="1"/>
      <w:lvlText w:val="%1 "/>
      <w:lvlJc w:val="left"/>
      <w:pPr>
        <w:ind w:left="1418" w:firstLine="709"/>
      </w:pPr>
      <w:rPr>
        <w:rFonts w:ascii="Times New Roman" w:hAnsi="Times New Roman"/>
        <w:b/>
        <w:i w:val="0"/>
        <w:sz w:val="28"/>
      </w:rPr>
    </w:lvl>
    <w:lvl w:ilvl="1">
      <w:start w:val="1"/>
      <w:numFmt w:val="decimal"/>
      <w:pStyle w:val="2"/>
      <w:lvlText w:val="%1.%2 "/>
      <w:lvlJc w:val="left"/>
      <w:pPr>
        <w:ind w:left="720" w:firstLine="0"/>
      </w:pPr>
      <w:rPr>
        <w:rFonts w:ascii="Times New Roman" w:hAnsi="Times New Roman"/>
        <w:b/>
        <w:i w:val="0"/>
        <w:sz w:val="28"/>
      </w:rPr>
    </w:lvl>
    <w:lvl w:ilvl="2">
      <w:start w:val="1"/>
      <w:numFmt w:val="decimal"/>
      <w:pStyle w:val="3"/>
      <w:lvlText w:val="%1.%2.%3"/>
      <w:lvlJc w:val="left"/>
      <w:pPr>
        <w:ind w:firstLine="709"/>
      </w:pPr>
      <w:rPr>
        <w:rFonts w:ascii="Times New Roman" w:hAnsi="Times New Roman"/>
        <w:b/>
        <w:i w:val="0"/>
        <w:sz w:val="28"/>
      </w:rPr>
    </w:lvl>
    <w:lvl w:ilvl="3">
      <w:start w:val="1"/>
      <w:numFmt w:val="decimal"/>
      <w:lvlText w:val="%1. %2. %3. %4. "/>
      <w:lvlJc w:val="left"/>
      <w:pPr>
        <w:ind w:left="3545" w:firstLine="0"/>
      </w:pPr>
      <w:rPr>
        <w:rFonts w:ascii="Academy" w:hAnsi="Academy"/>
        <w:b/>
        <w:i w:val="0"/>
        <w:sz w:val="28"/>
      </w:rPr>
    </w:lvl>
    <w:lvl w:ilvl="4">
      <w:start w:val="1"/>
      <w:numFmt w:val="decimal"/>
      <w:lvlText w:val="%1. %2. .%3.%4.%5"/>
      <w:lvlJc w:val="left"/>
      <w:pPr>
        <w:tabs>
          <w:tab w:val="left" w:pos="2156"/>
        </w:tabs>
        <w:ind w:left="2156" w:firstLine="0"/>
      </w:pPr>
    </w:lvl>
    <w:lvl w:ilvl="5">
      <w:start w:val="1"/>
      <w:numFmt w:val="decimal"/>
      <w:lvlText w:val="%1. %2. .%3.%4.%5.%6"/>
      <w:lvlJc w:val="left"/>
      <w:pPr>
        <w:tabs>
          <w:tab w:val="left" w:pos="2156"/>
        </w:tabs>
        <w:ind w:left="2156" w:firstLine="0"/>
      </w:pPr>
    </w:lvl>
    <w:lvl w:ilvl="6">
      <w:start w:val="1"/>
      <w:numFmt w:val="decimal"/>
      <w:lvlText w:val="%1. %2. .%3.%4.%5.%6.%7"/>
      <w:lvlJc w:val="left"/>
      <w:pPr>
        <w:tabs>
          <w:tab w:val="left" w:pos="2156"/>
        </w:tabs>
        <w:ind w:left="2156" w:firstLine="0"/>
      </w:pPr>
    </w:lvl>
    <w:lvl w:ilvl="7">
      <w:start w:val="1"/>
      <w:numFmt w:val="decimal"/>
      <w:lvlText w:val="%1. %2. .%3.%4.%5.%6.%7.%8"/>
      <w:lvlJc w:val="left"/>
      <w:pPr>
        <w:tabs>
          <w:tab w:val="left" w:pos="2156"/>
        </w:tabs>
        <w:ind w:left="2156" w:firstLine="0"/>
      </w:pPr>
    </w:lvl>
    <w:lvl w:ilvl="8">
      <w:start w:val="1"/>
      <w:numFmt w:val="decimal"/>
      <w:lvlText w:val="%1. %2. .%3.%4.%5.%6.%7.%8.%9"/>
      <w:lvlJc w:val="left"/>
      <w:pPr>
        <w:tabs>
          <w:tab w:val="left" w:pos="2156"/>
        </w:tabs>
        <w:ind w:left="2156" w:firstLine="0"/>
      </w:pPr>
    </w:lvl>
  </w:abstractNum>
  <w:abstractNum w:abstractNumId="7">
    <w:nsid w:val="5AAB2914"/>
    <w:multiLevelType w:val="multilevel"/>
    <w:tmpl w:val="324CE71A"/>
    <w:lvl w:ilvl="0">
      <w:start w:val="1"/>
      <w:numFmt w:val="decimal"/>
      <w:pStyle w:val="30"/>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6E2E5A"/>
    <w:multiLevelType w:val="multilevel"/>
    <w:tmpl w:val="D4AC89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2AC3D65"/>
    <w:multiLevelType w:val="multilevel"/>
    <w:tmpl w:val="181AF27A"/>
    <w:lvl w:ilvl="0">
      <w:start w:val="1"/>
      <w:numFmt w:val="decimal"/>
      <w:pStyle w:val="a0"/>
      <w:lvlText w:val="%1."/>
      <w:lvlJc w:val="left"/>
      <w:pPr>
        <w:ind w:left="0" w:firstLine="0"/>
      </w:pPr>
    </w:lvl>
    <w:lvl w:ilvl="1">
      <w:start w:val="1"/>
      <w:numFmt w:val="decimal"/>
      <w:pStyle w:val="a1"/>
      <w:lvlText w:val="%1.%2."/>
      <w:lvlJc w:val="left"/>
      <w:pPr>
        <w:ind w:left="1249" w:hanging="349"/>
      </w:pPr>
    </w:lvl>
    <w:lvl w:ilvl="2">
      <w:start w:val="1"/>
      <w:numFmt w:val="decimal"/>
      <w:pStyle w:val="111"/>
      <w:lvlText w:val="%1.%2.%3."/>
      <w:lvlJc w:val="left"/>
      <w:pPr>
        <w:ind w:left="709" w:firstLine="11"/>
      </w:pPr>
    </w:lvl>
    <w:lvl w:ilvl="3">
      <w:start w:val="1"/>
      <w:numFmt w:val="decimal"/>
      <w:lvlText w:val="%1.%2.%3.%4."/>
      <w:lvlJc w:val="left"/>
      <w:pPr>
        <w:tabs>
          <w:tab w:val="left" w:pos="2520"/>
        </w:tabs>
        <w:ind w:left="1728" w:hanging="648"/>
      </w:pPr>
    </w:lvl>
    <w:lvl w:ilvl="4">
      <w:start w:val="1"/>
      <w:numFmt w:val="decimal"/>
      <w:lvlText w:val="%1.%2.%3.%4.%5."/>
      <w:lvlJc w:val="left"/>
      <w:pPr>
        <w:tabs>
          <w:tab w:val="left" w:pos="3240"/>
        </w:tabs>
        <w:ind w:left="2232" w:hanging="792"/>
      </w:pPr>
    </w:lvl>
    <w:lvl w:ilvl="5">
      <w:start w:val="1"/>
      <w:numFmt w:val="decimal"/>
      <w:lvlText w:val="%1.%2.%3.%4.%5.%6."/>
      <w:lvlJc w:val="left"/>
      <w:pPr>
        <w:tabs>
          <w:tab w:val="left" w:pos="3960"/>
        </w:tabs>
        <w:ind w:left="2736" w:hanging="936"/>
      </w:pPr>
    </w:lvl>
    <w:lvl w:ilvl="6">
      <w:start w:val="1"/>
      <w:numFmt w:val="decimal"/>
      <w:lvlText w:val="%1.%2.%3.%4.%5.%6.%7."/>
      <w:lvlJc w:val="left"/>
      <w:pPr>
        <w:tabs>
          <w:tab w:val="left" w:pos="4320"/>
        </w:tabs>
        <w:ind w:left="3240" w:hanging="1080"/>
      </w:pPr>
    </w:lvl>
    <w:lvl w:ilvl="7">
      <w:start w:val="1"/>
      <w:numFmt w:val="decimal"/>
      <w:lvlText w:val="%1.%2.%3.%4.%5.%6.%7.%8."/>
      <w:lvlJc w:val="left"/>
      <w:pPr>
        <w:tabs>
          <w:tab w:val="left" w:pos="5040"/>
        </w:tabs>
        <w:ind w:left="3744" w:hanging="1224"/>
      </w:pPr>
    </w:lvl>
    <w:lvl w:ilvl="8">
      <w:start w:val="1"/>
      <w:numFmt w:val="decimal"/>
      <w:lvlText w:val="%1.%2.%3.%4.%5.%6.%7.%8.%9."/>
      <w:lvlJc w:val="left"/>
      <w:pPr>
        <w:tabs>
          <w:tab w:val="left" w:pos="5760"/>
        </w:tabs>
        <w:ind w:left="4320" w:hanging="1440"/>
      </w:pPr>
    </w:lvl>
  </w:abstractNum>
  <w:abstractNum w:abstractNumId="10">
    <w:nsid w:val="667C7CD4"/>
    <w:multiLevelType w:val="multilevel"/>
    <w:tmpl w:val="4030CEEA"/>
    <w:lvl w:ilvl="0">
      <w:start w:val="1"/>
      <w:numFmt w:val="bullet"/>
      <w:pStyle w:val="10"/>
      <w:lvlText w:val=""/>
      <w:lvlJc w:val="left"/>
      <w:pPr>
        <w:tabs>
          <w:tab w:val="left" w:pos="2520"/>
        </w:tabs>
        <w:ind w:left="2520" w:hanging="360"/>
      </w:pPr>
      <w:rPr>
        <w:rFonts w:ascii="Symbol" w:hAnsi="Symbol"/>
      </w:rPr>
    </w:lvl>
    <w:lvl w:ilvl="1">
      <w:start w:val="1"/>
      <w:numFmt w:val="decimal"/>
      <w:lvlText w:val="%2."/>
      <w:lvlJc w:val="left"/>
      <w:pPr>
        <w:tabs>
          <w:tab w:val="left" w:pos="1789"/>
        </w:tabs>
        <w:ind w:left="1789" w:hanging="360"/>
      </w:pPr>
    </w:lvl>
    <w:lvl w:ilvl="2">
      <w:start w:val="1"/>
      <w:numFmt w:val="bullet"/>
      <w:lvlText w:val=""/>
      <w:lvlJc w:val="left"/>
      <w:pPr>
        <w:tabs>
          <w:tab w:val="left" w:pos="2509"/>
        </w:tabs>
        <w:ind w:left="2509" w:hanging="360"/>
      </w:pPr>
      <w:rPr>
        <w:rFonts w:ascii="Wingdings" w:hAnsi="Wingdings"/>
      </w:rPr>
    </w:lvl>
    <w:lvl w:ilvl="3">
      <w:start w:val="1"/>
      <w:numFmt w:val="bullet"/>
      <w:lvlText w:val=""/>
      <w:lvlJc w:val="left"/>
      <w:pPr>
        <w:tabs>
          <w:tab w:val="left" w:pos="3229"/>
        </w:tabs>
        <w:ind w:left="3229" w:hanging="360"/>
      </w:pPr>
      <w:rPr>
        <w:rFonts w:ascii="Symbol" w:hAnsi="Symbol"/>
      </w:rPr>
    </w:lvl>
    <w:lvl w:ilvl="4">
      <w:start w:val="1"/>
      <w:numFmt w:val="bullet"/>
      <w:lvlText w:val="o"/>
      <w:lvlJc w:val="left"/>
      <w:pPr>
        <w:tabs>
          <w:tab w:val="left" w:pos="3949"/>
        </w:tabs>
        <w:ind w:left="3949" w:hanging="360"/>
      </w:pPr>
      <w:rPr>
        <w:rFonts w:ascii="Courier New" w:hAnsi="Courier New"/>
      </w:rPr>
    </w:lvl>
    <w:lvl w:ilvl="5">
      <w:start w:val="1"/>
      <w:numFmt w:val="bullet"/>
      <w:lvlText w:val=""/>
      <w:lvlJc w:val="left"/>
      <w:pPr>
        <w:tabs>
          <w:tab w:val="left" w:pos="4669"/>
        </w:tabs>
        <w:ind w:left="4669" w:hanging="360"/>
      </w:pPr>
      <w:rPr>
        <w:rFonts w:ascii="Wingdings" w:hAnsi="Wingdings"/>
      </w:rPr>
    </w:lvl>
    <w:lvl w:ilvl="6">
      <w:start w:val="1"/>
      <w:numFmt w:val="bullet"/>
      <w:lvlText w:val=""/>
      <w:lvlJc w:val="left"/>
      <w:pPr>
        <w:tabs>
          <w:tab w:val="left" w:pos="5389"/>
        </w:tabs>
        <w:ind w:left="5389" w:hanging="360"/>
      </w:pPr>
      <w:rPr>
        <w:rFonts w:ascii="Symbol" w:hAnsi="Symbol"/>
      </w:rPr>
    </w:lvl>
    <w:lvl w:ilvl="7">
      <w:start w:val="1"/>
      <w:numFmt w:val="bullet"/>
      <w:lvlText w:val="o"/>
      <w:lvlJc w:val="left"/>
      <w:pPr>
        <w:tabs>
          <w:tab w:val="left" w:pos="6109"/>
        </w:tabs>
        <w:ind w:left="6109" w:hanging="360"/>
      </w:pPr>
      <w:rPr>
        <w:rFonts w:ascii="Courier New" w:hAnsi="Courier New"/>
      </w:rPr>
    </w:lvl>
    <w:lvl w:ilvl="8">
      <w:start w:val="1"/>
      <w:numFmt w:val="bullet"/>
      <w:lvlText w:val=""/>
      <w:lvlJc w:val="left"/>
      <w:pPr>
        <w:tabs>
          <w:tab w:val="left" w:pos="6829"/>
        </w:tabs>
        <w:ind w:left="6829" w:hanging="360"/>
      </w:pPr>
      <w:rPr>
        <w:rFonts w:ascii="Wingdings" w:hAnsi="Wingdings"/>
      </w:rPr>
    </w:lvl>
  </w:abstractNum>
  <w:num w:numId="1">
    <w:abstractNumId w:val="2"/>
  </w:num>
  <w:num w:numId="2">
    <w:abstractNumId w:val="8"/>
  </w:num>
  <w:num w:numId="3">
    <w:abstractNumId w:val="7"/>
  </w:num>
  <w:num w:numId="4">
    <w:abstractNumId w:val="6"/>
  </w:num>
  <w:num w:numId="5">
    <w:abstractNumId w:val="0"/>
  </w:num>
  <w:num w:numId="6">
    <w:abstractNumId w:val="9"/>
  </w:num>
  <w:num w:numId="7">
    <w:abstractNumId w:val="1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53F"/>
    <w:rsid w:val="0000529C"/>
    <w:rsid w:val="000064D2"/>
    <w:rsid w:val="00011516"/>
    <w:rsid w:val="00027622"/>
    <w:rsid w:val="00047ACD"/>
    <w:rsid w:val="0005597E"/>
    <w:rsid w:val="0005738A"/>
    <w:rsid w:val="00066235"/>
    <w:rsid w:val="0007154F"/>
    <w:rsid w:val="000717D7"/>
    <w:rsid w:val="00072CE1"/>
    <w:rsid w:val="00074C15"/>
    <w:rsid w:val="000753F0"/>
    <w:rsid w:val="00084E40"/>
    <w:rsid w:val="00090FF6"/>
    <w:rsid w:val="00092688"/>
    <w:rsid w:val="00092B17"/>
    <w:rsid w:val="000935DE"/>
    <w:rsid w:val="00096D0A"/>
    <w:rsid w:val="000B7722"/>
    <w:rsid w:val="000D2E12"/>
    <w:rsid w:val="000D4285"/>
    <w:rsid w:val="000D6187"/>
    <w:rsid w:val="000D7D27"/>
    <w:rsid w:val="000E0BF6"/>
    <w:rsid w:val="000E25FA"/>
    <w:rsid w:val="000E44BD"/>
    <w:rsid w:val="000E569A"/>
    <w:rsid w:val="000F2377"/>
    <w:rsid w:val="000F77CA"/>
    <w:rsid w:val="000F77EB"/>
    <w:rsid w:val="00100E2B"/>
    <w:rsid w:val="00106168"/>
    <w:rsid w:val="001072B7"/>
    <w:rsid w:val="00110140"/>
    <w:rsid w:val="00116281"/>
    <w:rsid w:val="001211EE"/>
    <w:rsid w:val="00127974"/>
    <w:rsid w:val="0015448B"/>
    <w:rsid w:val="00157A53"/>
    <w:rsid w:val="00157F34"/>
    <w:rsid w:val="0017606D"/>
    <w:rsid w:val="00187526"/>
    <w:rsid w:val="001957E5"/>
    <w:rsid w:val="001A4177"/>
    <w:rsid w:val="001A686E"/>
    <w:rsid w:val="001B79CF"/>
    <w:rsid w:val="001D70F1"/>
    <w:rsid w:val="001D7C72"/>
    <w:rsid w:val="001E006D"/>
    <w:rsid w:val="001E2A2A"/>
    <w:rsid w:val="001E2F3B"/>
    <w:rsid w:val="001F615C"/>
    <w:rsid w:val="002028B8"/>
    <w:rsid w:val="002161A6"/>
    <w:rsid w:val="002224AC"/>
    <w:rsid w:val="00224650"/>
    <w:rsid w:val="002305C3"/>
    <w:rsid w:val="00235B1C"/>
    <w:rsid w:val="00244DE6"/>
    <w:rsid w:val="002472B9"/>
    <w:rsid w:val="00254D60"/>
    <w:rsid w:val="002622C8"/>
    <w:rsid w:val="00264CA1"/>
    <w:rsid w:val="00265EAD"/>
    <w:rsid w:val="00267FBD"/>
    <w:rsid w:val="0027010A"/>
    <w:rsid w:val="00274A52"/>
    <w:rsid w:val="00276ECC"/>
    <w:rsid w:val="00276F05"/>
    <w:rsid w:val="0028188F"/>
    <w:rsid w:val="002839EE"/>
    <w:rsid w:val="00295604"/>
    <w:rsid w:val="002A7605"/>
    <w:rsid w:val="002B7554"/>
    <w:rsid w:val="002C7645"/>
    <w:rsid w:val="002F6986"/>
    <w:rsid w:val="002F7F43"/>
    <w:rsid w:val="00301815"/>
    <w:rsid w:val="003129AC"/>
    <w:rsid w:val="00317DA8"/>
    <w:rsid w:val="0033186F"/>
    <w:rsid w:val="003640DB"/>
    <w:rsid w:val="00371FBF"/>
    <w:rsid w:val="0037340B"/>
    <w:rsid w:val="003753FB"/>
    <w:rsid w:val="00376758"/>
    <w:rsid w:val="00382067"/>
    <w:rsid w:val="00384AB9"/>
    <w:rsid w:val="0038571F"/>
    <w:rsid w:val="00390813"/>
    <w:rsid w:val="00391737"/>
    <w:rsid w:val="003953C2"/>
    <w:rsid w:val="003B4765"/>
    <w:rsid w:val="003B75A8"/>
    <w:rsid w:val="003D4EDF"/>
    <w:rsid w:val="003E0097"/>
    <w:rsid w:val="003E0C6F"/>
    <w:rsid w:val="003F2594"/>
    <w:rsid w:val="003F6CE3"/>
    <w:rsid w:val="004005C7"/>
    <w:rsid w:val="00402CCA"/>
    <w:rsid w:val="00406496"/>
    <w:rsid w:val="0041315D"/>
    <w:rsid w:val="00413FDC"/>
    <w:rsid w:val="00416537"/>
    <w:rsid w:val="00421358"/>
    <w:rsid w:val="00423738"/>
    <w:rsid w:val="00424132"/>
    <w:rsid w:val="0042627C"/>
    <w:rsid w:val="004357D5"/>
    <w:rsid w:val="00440062"/>
    <w:rsid w:val="0044104E"/>
    <w:rsid w:val="0045174A"/>
    <w:rsid w:val="004549B8"/>
    <w:rsid w:val="004641E7"/>
    <w:rsid w:val="00471461"/>
    <w:rsid w:val="00471E16"/>
    <w:rsid w:val="00472810"/>
    <w:rsid w:val="00473E13"/>
    <w:rsid w:val="0049365F"/>
    <w:rsid w:val="004B5FAF"/>
    <w:rsid w:val="004C36AC"/>
    <w:rsid w:val="004C7DC3"/>
    <w:rsid w:val="004E3615"/>
    <w:rsid w:val="004F589C"/>
    <w:rsid w:val="004F60FB"/>
    <w:rsid w:val="005053B7"/>
    <w:rsid w:val="0052597F"/>
    <w:rsid w:val="00542468"/>
    <w:rsid w:val="005429D3"/>
    <w:rsid w:val="005504D9"/>
    <w:rsid w:val="00554AA1"/>
    <w:rsid w:val="00555DB2"/>
    <w:rsid w:val="005674DF"/>
    <w:rsid w:val="00571635"/>
    <w:rsid w:val="00573B4E"/>
    <w:rsid w:val="005826A0"/>
    <w:rsid w:val="005C1A26"/>
    <w:rsid w:val="005C1EB2"/>
    <w:rsid w:val="005E12F6"/>
    <w:rsid w:val="005E7F1A"/>
    <w:rsid w:val="006056BE"/>
    <w:rsid w:val="006105CC"/>
    <w:rsid w:val="006137CD"/>
    <w:rsid w:val="0061468D"/>
    <w:rsid w:val="00615324"/>
    <w:rsid w:val="00630AFA"/>
    <w:rsid w:val="00634719"/>
    <w:rsid w:val="00634FC8"/>
    <w:rsid w:val="00646782"/>
    <w:rsid w:val="00655BED"/>
    <w:rsid w:val="00657596"/>
    <w:rsid w:val="00662271"/>
    <w:rsid w:val="0066253F"/>
    <w:rsid w:val="006636B6"/>
    <w:rsid w:val="00663FDE"/>
    <w:rsid w:val="00665C84"/>
    <w:rsid w:val="0067326D"/>
    <w:rsid w:val="006911ED"/>
    <w:rsid w:val="00695138"/>
    <w:rsid w:val="006A1CB4"/>
    <w:rsid w:val="006A335E"/>
    <w:rsid w:val="006A5EAA"/>
    <w:rsid w:val="006A649D"/>
    <w:rsid w:val="006A7405"/>
    <w:rsid w:val="006C016D"/>
    <w:rsid w:val="006C0E48"/>
    <w:rsid w:val="006C5CB9"/>
    <w:rsid w:val="006C722D"/>
    <w:rsid w:val="006D3054"/>
    <w:rsid w:val="006D4825"/>
    <w:rsid w:val="006D69CC"/>
    <w:rsid w:val="006E1102"/>
    <w:rsid w:val="006E2119"/>
    <w:rsid w:val="006F4332"/>
    <w:rsid w:val="006F5470"/>
    <w:rsid w:val="006F7111"/>
    <w:rsid w:val="007003B2"/>
    <w:rsid w:val="00704E92"/>
    <w:rsid w:val="007157DB"/>
    <w:rsid w:val="00731BCD"/>
    <w:rsid w:val="00733E6B"/>
    <w:rsid w:val="00747395"/>
    <w:rsid w:val="0075489D"/>
    <w:rsid w:val="00756C7E"/>
    <w:rsid w:val="00775B3F"/>
    <w:rsid w:val="007931BE"/>
    <w:rsid w:val="00797079"/>
    <w:rsid w:val="00797795"/>
    <w:rsid w:val="007A05A7"/>
    <w:rsid w:val="007A3FD7"/>
    <w:rsid w:val="007A78F5"/>
    <w:rsid w:val="007B0D3A"/>
    <w:rsid w:val="007B2A44"/>
    <w:rsid w:val="007B5C2B"/>
    <w:rsid w:val="007B5FDD"/>
    <w:rsid w:val="007B7DB8"/>
    <w:rsid w:val="007C6DDE"/>
    <w:rsid w:val="007E59FE"/>
    <w:rsid w:val="00807058"/>
    <w:rsid w:val="00807AC6"/>
    <w:rsid w:val="00810342"/>
    <w:rsid w:val="0081237D"/>
    <w:rsid w:val="00815E8F"/>
    <w:rsid w:val="00820E30"/>
    <w:rsid w:val="00822DF2"/>
    <w:rsid w:val="00833168"/>
    <w:rsid w:val="008357F4"/>
    <w:rsid w:val="00837796"/>
    <w:rsid w:val="008460AC"/>
    <w:rsid w:val="0086723B"/>
    <w:rsid w:val="00881314"/>
    <w:rsid w:val="00884BBA"/>
    <w:rsid w:val="00892FAE"/>
    <w:rsid w:val="008A1D0C"/>
    <w:rsid w:val="008A64A9"/>
    <w:rsid w:val="008C4580"/>
    <w:rsid w:val="008C562E"/>
    <w:rsid w:val="008D6ECB"/>
    <w:rsid w:val="008F3187"/>
    <w:rsid w:val="008F60D6"/>
    <w:rsid w:val="008F686E"/>
    <w:rsid w:val="009110B8"/>
    <w:rsid w:val="009139A2"/>
    <w:rsid w:val="00916205"/>
    <w:rsid w:val="00920784"/>
    <w:rsid w:val="00923174"/>
    <w:rsid w:val="00923546"/>
    <w:rsid w:val="009244D6"/>
    <w:rsid w:val="009319CE"/>
    <w:rsid w:val="00933E55"/>
    <w:rsid w:val="00941E77"/>
    <w:rsid w:val="00944116"/>
    <w:rsid w:val="00944973"/>
    <w:rsid w:val="009513D3"/>
    <w:rsid w:val="009600D0"/>
    <w:rsid w:val="009620FD"/>
    <w:rsid w:val="00965287"/>
    <w:rsid w:val="009662B3"/>
    <w:rsid w:val="00973BFD"/>
    <w:rsid w:val="00991E4F"/>
    <w:rsid w:val="00994BFC"/>
    <w:rsid w:val="009960FC"/>
    <w:rsid w:val="00996A10"/>
    <w:rsid w:val="009A26D0"/>
    <w:rsid w:val="009A4654"/>
    <w:rsid w:val="009B0D76"/>
    <w:rsid w:val="009C4A62"/>
    <w:rsid w:val="009C6D71"/>
    <w:rsid w:val="009C7056"/>
    <w:rsid w:val="009D5B7E"/>
    <w:rsid w:val="009E3535"/>
    <w:rsid w:val="009E5968"/>
    <w:rsid w:val="009E7F31"/>
    <w:rsid w:val="009F2222"/>
    <w:rsid w:val="009F3876"/>
    <w:rsid w:val="00A02A7E"/>
    <w:rsid w:val="00A04016"/>
    <w:rsid w:val="00A07AD9"/>
    <w:rsid w:val="00A17A7B"/>
    <w:rsid w:val="00A2056B"/>
    <w:rsid w:val="00A30E72"/>
    <w:rsid w:val="00A36BDA"/>
    <w:rsid w:val="00A421D2"/>
    <w:rsid w:val="00A46A6B"/>
    <w:rsid w:val="00A543FD"/>
    <w:rsid w:val="00A609F0"/>
    <w:rsid w:val="00A615C2"/>
    <w:rsid w:val="00A637D3"/>
    <w:rsid w:val="00A732CC"/>
    <w:rsid w:val="00A835EE"/>
    <w:rsid w:val="00A958E0"/>
    <w:rsid w:val="00A9605E"/>
    <w:rsid w:val="00AA04DF"/>
    <w:rsid w:val="00AA0B2A"/>
    <w:rsid w:val="00AC0FEC"/>
    <w:rsid w:val="00AC41E8"/>
    <w:rsid w:val="00AD016E"/>
    <w:rsid w:val="00AD20CA"/>
    <w:rsid w:val="00AD41F8"/>
    <w:rsid w:val="00AE5F9C"/>
    <w:rsid w:val="00AE61D6"/>
    <w:rsid w:val="00AE7E28"/>
    <w:rsid w:val="00AF6D86"/>
    <w:rsid w:val="00B00FC6"/>
    <w:rsid w:val="00B10CE4"/>
    <w:rsid w:val="00B227E5"/>
    <w:rsid w:val="00B40A77"/>
    <w:rsid w:val="00B4424F"/>
    <w:rsid w:val="00B45C5F"/>
    <w:rsid w:val="00B516B7"/>
    <w:rsid w:val="00B53931"/>
    <w:rsid w:val="00B61523"/>
    <w:rsid w:val="00B65598"/>
    <w:rsid w:val="00B82792"/>
    <w:rsid w:val="00B934A0"/>
    <w:rsid w:val="00B96419"/>
    <w:rsid w:val="00B979C9"/>
    <w:rsid w:val="00BB3CB3"/>
    <w:rsid w:val="00BB5A74"/>
    <w:rsid w:val="00BC14AB"/>
    <w:rsid w:val="00BC5871"/>
    <w:rsid w:val="00BC62FA"/>
    <w:rsid w:val="00BD1F3D"/>
    <w:rsid w:val="00BE100C"/>
    <w:rsid w:val="00BE2649"/>
    <w:rsid w:val="00BF2367"/>
    <w:rsid w:val="00C00BCB"/>
    <w:rsid w:val="00C0208C"/>
    <w:rsid w:val="00C123CA"/>
    <w:rsid w:val="00C174DD"/>
    <w:rsid w:val="00C20E60"/>
    <w:rsid w:val="00C218BE"/>
    <w:rsid w:val="00C30F34"/>
    <w:rsid w:val="00C315A3"/>
    <w:rsid w:val="00C408D9"/>
    <w:rsid w:val="00C53819"/>
    <w:rsid w:val="00C54B22"/>
    <w:rsid w:val="00C63253"/>
    <w:rsid w:val="00C6514E"/>
    <w:rsid w:val="00C71754"/>
    <w:rsid w:val="00C727AA"/>
    <w:rsid w:val="00C763AD"/>
    <w:rsid w:val="00CA090F"/>
    <w:rsid w:val="00CA0A51"/>
    <w:rsid w:val="00CC1F48"/>
    <w:rsid w:val="00CD373F"/>
    <w:rsid w:val="00CE4247"/>
    <w:rsid w:val="00CE697D"/>
    <w:rsid w:val="00CF04AB"/>
    <w:rsid w:val="00CF0520"/>
    <w:rsid w:val="00D10A5C"/>
    <w:rsid w:val="00D11382"/>
    <w:rsid w:val="00D11B5E"/>
    <w:rsid w:val="00D16E05"/>
    <w:rsid w:val="00D2268F"/>
    <w:rsid w:val="00D244E6"/>
    <w:rsid w:val="00D2761D"/>
    <w:rsid w:val="00D400E9"/>
    <w:rsid w:val="00D4361E"/>
    <w:rsid w:val="00D459BF"/>
    <w:rsid w:val="00D46509"/>
    <w:rsid w:val="00D57F85"/>
    <w:rsid w:val="00D6196F"/>
    <w:rsid w:val="00D73D6C"/>
    <w:rsid w:val="00D74899"/>
    <w:rsid w:val="00D8265B"/>
    <w:rsid w:val="00D83C75"/>
    <w:rsid w:val="00DA11BF"/>
    <w:rsid w:val="00DA2788"/>
    <w:rsid w:val="00DB0B82"/>
    <w:rsid w:val="00DD1545"/>
    <w:rsid w:val="00DD7316"/>
    <w:rsid w:val="00DE24F9"/>
    <w:rsid w:val="00DF0C12"/>
    <w:rsid w:val="00DF303A"/>
    <w:rsid w:val="00DF41C2"/>
    <w:rsid w:val="00DF4A44"/>
    <w:rsid w:val="00DF5AB0"/>
    <w:rsid w:val="00E06D77"/>
    <w:rsid w:val="00E115F0"/>
    <w:rsid w:val="00E16B5B"/>
    <w:rsid w:val="00E315BD"/>
    <w:rsid w:val="00E55DC7"/>
    <w:rsid w:val="00E572B2"/>
    <w:rsid w:val="00E67F95"/>
    <w:rsid w:val="00E73F9B"/>
    <w:rsid w:val="00E773A9"/>
    <w:rsid w:val="00E83FBE"/>
    <w:rsid w:val="00E860D1"/>
    <w:rsid w:val="00E87396"/>
    <w:rsid w:val="00E95A8C"/>
    <w:rsid w:val="00E97972"/>
    <w:rsid w:val="00EA19F7"/>
    <w:rsid w:val="00EA3D04"/>
    <w:rsid w:val="00EB0AFA"/>
    <w:rsid w:val="00EB0C90"/>
    <w:rsid w:val="00EC47B5"/>
    <w:rsid w:val="00EE0EAF"/>
    <w:rsid w:val="00EF23AE"/>
    <w:rsid w:val="00F0433B"/>
    <w:rsid w:val="00F17ABA"/>
    <w:rsid w:val="00F25C6A"/>
    <w:rsid w:val="00F45F54"/>
    <w:rsid w:val="00F50AD7"/>
    <w:rsid w:val="00F57317"/>
    <w:rsid w:val="00F6276D"/>
    <w:rsid w:val="00F641CB"/>
    <w:rsid w:val="00F70B3B"/>
    <w:rsid w:val="00F74891"/>
    <w:rsid w:val="00F816F2"/>
    <w:rsid w:val="00F873CC"/>
    <w:rsid w:val="00F946C4"/>
    <w:rsid w:val="00F97D41"/>
    <w:rsid w:val="00FA3821"/>
    <w:rsid w:val="00FA71A1"/>
    <w:rsid w:val="00FB2A5C"/>
    <w:rsid w:val="00FB2FCA"/>
    <w:rsid w:val="00FB3005"/>
    <w:rsid w:val="00FB7AAC"/>
    <w:rsid w:val="00FC002F"/>
    <w:rsid w:val="00FC06A3"/>
    <w:rsid w:val="00FC3C9C"/>
    <w:rsid w:val="00FD1594"/>
    <w:rsid w:val="00FD302E"/>
    <w:rsid w:val="00FD4B77"/>
    <w:rsid w:val="00FE0A18"/>
    <w:rsid w:val="00FE54DA"/>
    <w:rsid w:val="00FE5942"/>
    <w:rsid w:val="00FF6A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annotation reference" w:uiPriority="99"/>
    <w:lsdException w:name="endnote reference" w:uiPriority="99"/>
    <w:lsdException w:name="endnote text" w:uiPriority="99"/>
    <w:lsdException w:name="table of authorities" w:uiPriority="99"/>
    <w:lsdException w:name="macro" w:uiPriority="99"/>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773A9"/>
    <w:pPr>
      <w:suppressAutoHyphens/>
    </w:pPr>
    <w:rPr>
      <w:rFonts w:ascii="Times New Roman" w:eastAsia="Times New Roman" w:hAnsi="Times New Roman"/>
      <w:color w:val="000000"/>
    </w:rPr>
  </w:style>
  <w:style w:type="paragraph" w:styleId="14">
    <w:name w:val="heading 1"/>
    <w:basedOn w:val="a2"/>
    <w:next w:val="a2"/>
    <w:link w:val="15"/>
    <w:uiPriority w:val="9"/>
    <w:qFormat/>
    <w:rsid w:val="006A649D"/>
    <w:pPr>
      <w:keepNext/>
      <w:suppressAutoHyphens w:val="0"/>
      <w:spacing w:before="120" w:after="120" w:line="360" w:lineRule="auto"/>
      <w:outlineLvl w:val="0"/>
    </w:pPr>
    <w:rPr>
      <w:b/>
      <w:sz w:val="32"/>
      <w:lang w:val="x-none"/>
    </w:rPr>
  </w:style>
  <w:style w:type="paragraph" w:styleId="20">
    <w:name w:val="heading 2"/>
    <w:basedOn w:val="a2"/>
    <w:next w:val="a2"/>
    <w:link w:val="21"/>
    <w:uiPriority w:val="9"/>
    <w:qFormat/>
    <w:rsid w:val="006A649D"/>
    <w:pPr>
      <w:keepNext/>
      <w:suppressAutoHyphens w:val="0"/>
      <w:spacing w:before="240" w:after="60"/>
      <w:outlineLvl w:val="1"/>
    </w:pPr>
    <w:rPr>
      <w:rFonts w:ascii="Cambria" w:hAnsi="Cambria"/>
      <w:b/>
      <w:i/>
      <w:sz w:val="28"/>
      <w:lang w:val="x-none"/>
    </w:rPr>
  </w:style>
  <w:style w:type="paragraph" w:styleId="31">
    <w:name w:val="heading 3"/>
    <w:basedOn w:val="a2"/>
    <w:next w:val="a2"/>
    <w:link w:val="32"/>
    <w:uiPriority w:val="9"/>
    <w:qFormat/>
    <w:rsid w:val="005504D9"/>
    <w:pPr>
      <w:keepNext/>
      <w:suppressAutoHyphens w:val="0"/>
      <w:spacing w:before="240" w:after="60"/>
      <w:outlineLvl w:val="2"/>
    </w:pPr>
    <w:rPr>
      <w:rFonts w:ascii="Cambria" w:hAnsi="Cambria"/>
      <w:b/>
      <w:sz w:val="26"/>
    </w:rPr>
  </w:style>
  <w:style w:type="paragraph" w:styleId="4">
    <w:name w:val="heading 4"/>
    <w:basedOn w:val="a2"/>
    <w:next w:val="a2"/>
    <w:link w:val="40"/>
    <w:uiPriority w:val="9"/>
    <w:qFormat/>
    <w:rsid w:val="005504D9"/>
    <w:pPr>
      <w:keepNext/>
      <w:suppressAutoHyphens w:val="0"/>
      <w:spacing w:before="240" w:after="60"/>
      <w:outlineLvl w:val="3"/>
    </w:pPr>
    <w:rPr>
      <w:rFonts w:ascii="Calibri" w:hAnsi="Calibri"/>
      <w:b/>
      <w:sz w:val="28"/>
    </w:rPr>
  </w:style>
  <w:style w:type="paragraph" w:styleId="5">
    <w:name w:val="heading 5"/>
    <w:basedOn w:val="a2"/>
    <w:next w:val="a2"/>
    <w:link w:val="50"/>
    <w:uiPriority w:val="9"/>
    <w:qFormat/>
    <w:rsid w:val="005504D9"/>
    <w:pPr>
      <w:suppressAutoHyphens w:val="0"/>
      <w:spacing w:before="240" w:after="60"/>
      <w:outlineLvl w:val="4"/>
    </w:pPr>
    <w:rPr>
      <w:rFonts w:ascii="Calibri" w:hAnsi="Calibri"/>
      <w:b/>
      <w:i/>
      <w:sz w:val="26"/>
    </w:rPr>
  </w:style>
  <w:style w:type="paragraph" w:styleId="6">
    <w:name w:val="heading 6"/>
    <w:basedOn w:val="a2"/>
    <w:next w:val="a2"/>
    <w:link w:val="60"/>
    <w:uiPriority w:val="9"/>
    <w:qFormat/>
    <w:rsid w:val="005504D9"/>
    <w:pPr>
      <w:suppressAutoHyphens w:val="0"/>
      <w:spacing w:before="240" w:after="60"/>
      <w:outlineLvl w:val="5"/>
    </w:pPr>
    <w:rPr>
      <w:b/>
    </w:rPr>
  </w:style>
  <w:style w:type="paragraph" w:styleId="7">
    <w:name w:val="heading 7"/>
    <w:basedOn w:val="a2"/>
    <w:next w:val="a2"/>
    <w:link w:val="70"/>
    <w:uiPriority w:val="9"/>
    <w:qFormat/>
    <w:rsid w:val="005504D9"/>
    <w:pPr>
      <w:suppressAutoHyphens w:val="0"/>
      <w:spacing w:before="240" w:after="60"/>
      <w:ind w:left="1296" w:hanging="288"/>
      <w:outlineLvl w:val="6"/>
    </w:pPr>
    <w:rPr>
      <w:sz w:val="24"/>
    </w:rPr>
  </w:style>
  <w:style w:type="paragraph" w:styleId="8">
    <w:name w:val="heading 8"/>
    <w:basedOn w:val="a2"/>
    <w:next w:val="a2"/>
    <w:link w:val="80"/>
    <w:uiPriority w:val="9"/>
    <w:qFormat/>
    <w:rsid w:val="005504D9"/>
    <w:pPr>
      <w:keepNext/>
      <w:suppressAutoHyphens w:val="0"/>
      <w:ind w:left="1440" w:hanging="432"/>
      <w:jc w:val="both"/>
      <w:outlineLvl w:val="7"/>
    </w:pPr>
    <w:rPr>
      <w:b/>
    </w:rPr>
  </w:style>
  <w:style w:type="paragraph" w:styleId="9">
    <w:name w:val="heading 9"/>
    <w:basedOn w:val="a2"/>
    <w:next w:val="a2"/>
    <w:link w:val="90"/>
    <w:uiPriority w:val="9"/>
    <w:qFormat/>
    <w:rsid w:val="005504D9"/>
    <w:pPr>
      <w:suppressAutoHyphens w:val="0"/>
      <w:spacing w:before="240" w:after="60"/>
      <w:ind w:left="1584" w:hanging="144"/>
      <w:jc w:val="both"/>
      <w:outlineLvl w:val="8"/>
    </w:pPr>
    <w:rPr>
      <w:rFonts w:ascii="Arial" w:hAnsi="Arial"/>
      <w:b/>
      <w:i/>
      <w:sz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66253F"/>
    <w:pPr>
      <w:widowControl w:val="0"/>
      <w:autoSpaceDE w:val="0"/>
      <w:autoSpaceDN w:val="0"/>
    </w:pPr>
    <w:rPr>
      <w:rFonts w:eastAsia="Times New Roman" w:cs="Calibri"/>
      <w:sz w:val="22"/>
      <w:szCs w:val="22"/>
    </w:rPr>
  </w:style>
  <w:style w:type="paragraph" w:customStyle="1" w:styleId="ConsPlusNonformat">
    <w:name w:val="ConsPlusNonformat"/>
    <w:rsid w:val="0066253F"/>
    <w:pPr>
      <w:widowControl w:val="0"/>
      <w:autoSpaceDE w:val="0"/>
      <w:autoSpaceDN w:val="0"/>
    </w:pPr>
    <w:rPr>
      <w:rFonts w:ascii="Courier New" w:eastAsia="Times New Roman" w:hAnsi="Courier New" w:cs="Courier New"/>
    </w:rPr>
  </w:style>
  <w:style w:type="paragraph" w:customStyle="1" w:styleId="ConsPlusTitle">
    <w:name w:val="ConsPlusTitle"/>
    <w:rsid w:val="0066253F"/>
    <w:pPr>
      <w:widowControl w:val="0"/>
      <w:autoSpaceDE w:val="0"/>
      <w:autoSpaceDN w:val="0"/>
    </w:pPr>
    <w:rPr>
      <w:rFonts w:eastAsia="Times New Roman" w:cs="Calibri"/>
      <w:b/>
      <w:sz w:val="22"/>
    </w:rPr>
  </w:style>
  <w:style w:type="character" w:customStyle="1" w:styleId="16">
    <w:name w:val="Основной шрифт абзаца1"/>
    <w:rsid w:val="00E83FBE"/>
  </w:style>
  <w:style w:type="paragraph" w:styleId="a6">
    <w:name w:val="List Paragraph"/>
    <w:aliases w:val="Bullet List,FooterText,numbered,Paragraphe de liste1,lp1,ТЗ список,GOST_TableList,Средняя сетка 1 - Акцент 21,Colorful List - Accent 11"/>
    <w:basedOn w:val="a2"/>
    <w:link w:val="a7"/>
    <w:uiPriority w:val="34"/>
    <w:qFormat/>
    <w:rsid w:val="00472810"/>
    <w:pPr>
      <w:suppressAutoHyphens w:val="0"/>
      <w:ind w:left="720"/>
      <w:contextualSpacing/>
    </w:pPr>
    <w:rPr>
      <w:color w:val="auto"/>
      <w:lang w:val="x-none"/>
    </w:rPr>
  </w:style>
  <w:style w:type="character" w:customStyle="1" w:styleId="a7">
    <w:name w:val="Абзац списка Знак"/>
    <w:aliases w:val="Bullet List Знак,FooterText Знак,numbered Знак,Paragraphe de liste1 Знак,lp1 Знак,ТЗ список Знак,GOST_TableList Знак,Средняя сетка 1 - Акцент 21 Знак,Colorful List - Accent 11 Знак"/>
    <w:link w:val="a6"/>
    <w:uiPriority w:val="34"/>
    <w:rsid w:val="00472810"/>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267FBD"/>
    <w:rPr>
      <w:rFonts w:eastAsia="Times New Roman" w:cs="Calibri"/>
      <w:sz w:val="22"/>
      <w:szCs w:val="22"/>
      <w:lang w:eastAsia="ru-RU" w:bidi="ar-SA"/>
    </w:rPr>
  </w:style>
  <w:style w:type="character" w:customStyle="1" w:styleId="15">
    <w:name w:val="Заголовок 1 Знак"/>
    <w:link w:val="14"/>
    <w:uiPriority w:val="9"/>
    <w:rsid w:val="006A649D"/>
    <w:rPr>
      <w:rFonts w:ascii="Times New Roman" w:eastAsia="Times New Roman" w:hAnsi="Times New Roman" w:cs="Times New Roman"/>
      <w:b/>
      <w:color w:val="000000"/>
      <w:sz w:val="32"/>
      <w:szCs w:val="20"/>
      <w:lang w:eastAsia="ru-RU"/>
    </w:rPr>
  </w:style>
  <w:style w:type="character" w:customStyle="1" w:styleId="21">
    <w:name w:val="Заголовок 2 Знак"/>
    <w:link w:val="20"/>
    <w:uiPriority w:val="9"/>
    <w:rsid w:val="006A649D"/>
    <w:rPr>
      <w:rFonts w:ascii="Cambria" w:eastAsia="Times New Roman" w:hAnsi="Cambria" w:cs="Times New Roman"/>
      <w:b/>
      <w:i/>
      <w:color w:val="000000"/>
      <w:sz w:val="28"/>
      <w:szCs w:val="20"/>
      <w:lang w:eastAsia="ru-RU"/>
    </w:rPr>
  </w:style>
  <w:style w:type="table" w:customStyle="1" w:styleId="17">
    <w:name w:val="Сетка таблицы1"/>
    <w:basedOn w:val="a4"/>
    <w:next w:val="a8"/>
    <w:uiPriority w:val="59"/>
    <w:rsid w:val="006A649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4"/>
    <w:rsid w:val="006A64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link w:val="18"/>
    <w:uiPriority w:val="99"/>
    <w:unhideWhenUsed/>
    <w:rsid w:val="00747395"/>
    <w:rPr>
      <w:sz w:val="16"/>
      <w:szCs w:val="16"/>
    </w:rPr>
  </w:style>
  <w:style w:type="paragraph" w:styleId="aa">
    <w:name w:val="annotation text"/>
    <w:basedOn w:val="a2"/>
    <w:link w:val="ab"/>
    <w:unhideWhenUsed/>
    <w:rsid w:val="00747395"/>
    <w:rPr>
      <w:lang w:val="x-none"/>
    </w:rPr>
  </w:style>
  <w:style w:type="character" w:customStyle="1" w:styleId="ab">
    <w:name w:val="Текст примечания Знак"/>
    <w:link w:val="aa"/>
    <w:rsid w:val="00747395"/>
    <w:rPr>
      <w:rFonts w:ascii="Times New Roman" w:eastAsia="Times New Roman" w:hAnsi="Times New Roman" w:cs="Times New Roman"/>
      <w:color w:val="000000"/>
      <w:sz w:val="20"/>
      <w:szCs w:val="20"/>
      <w:lang w:eastAsia="ru-RU"/>
    </w:rPr>
  </w:style>
  <w:style w:type="paragraph" w:styleId="ac">
    <w:name w:val="annotation subject"/>
    <w:basedOn w:val="aa"/>
    <w:next w:val="aa"/>
    <w:link w:val="ad"/>
    <w:uiPriority w:val="99"/>
    <w:unhideWhenUsed/>
    <w:rsid w:val="00747395"/>
    <w:rPr>
      <w:b/>
      <w:bCs/>
    </w:rPr>
  </w:style>
  <w:style w:type="character" w:customStyle="1" w:styleId="ad">
    <w:name w:val="Тема примечания Знак"/>
    <w:link w:val="ac"/>
    <w:uiPriority w:val="99"/>
    <w:rsid w:val="00747395"/>
    <w:rPr>
      <w:rFonts w:ascii="Times New Roman" w:eastAsia="Times New Roman" w:hAnsi="Times New Roman" w:cs="Times New Roman"/>
      <w:b/>
      <w:bCs/>
      <w:color w:val="000000"/>
      <w:sz w:val="20"/>
      <w:szCs w:val="20"/>
      <w:lang w:eastAsia="ru-RU"/>
    </w:rPr>
  </w:style>
  <w:style w:type="paragraph" w:styleId="ae">
    <w:name w:val="Balloon Text"/>
    <w:basedOn w:val="a2"/>
    <w:link w:val="af"/>
    <w:uiPriority w:val="99"/>
    <w:unhideWhenUsed/>
    <w:rsid w:val="00747395"/>
    <w:rPr>
      <w:rFonts w:ascii="Tahoma" w:hAnsi="Tahoma"/>
      <w:sz w:val="16"/>
      <w:szCs w:val="16"/>
      <w:lang w:val="x-none"/>
    </w:rPr>
  </w:style>
  <w:style w:type="character" w:customStyle="1" w:styleId="af">
    <w:name w:val="Текст выноски Знак"/>
    <w:link w:val="ae"/>
    <w:uiPriority w:val="99"/>
    <w:rsid w:val="00747395"/>
    <w:rPr>
      <w:rFonts w:ascii="Tahoma" w:eastAsia="Times New Roman" w:hAnsi="Tahoma" w:cs="Tahoma"/>
      <w:color w:val="000000"/>
      <w:sz w:val="16"/>
      <w:szCs w:val="16"/>
      <w:lang w:eastAsia="ru-RU"/>
    </w:rPr>
  </w:style>
  <w:style w:type="character" w:customStyle="1" w:styleId="19">
    <w:name w:val="Текст примечания Знак1"/>
    <w:uiPriority w:val="99"/>
    <w:semiHidden/>
    <w:rsid w:val="00C727AA"/>
    <w:rPr>
      <w:color w:val="000000"/>
      <w:lang w:eastAsia="ar-SA"/>
    </w:rPr>
  </w:style>
  <w:style w:type="paragraph" w:styleId="af0">
    <w:name w:val="header"/>
    <w:basedOn w:val="a2"/>
    <w:link w:val="af1"/>
    <w:uiPriority w:val="99"/>
    <w:unhideWhenUsed/>
    <w:rsid w:val="003E0C6F"/>
    <w:pPr>
      <w:tabs>
        <w:tab w:val="center" w:pos="4677"/>
        <w:tab w:val="right" w:pos="9355"/>
      </w:tabs>
    </w:pPr>
  </w:style>
  <w:style w:type="character" w:customStyle="1" w:styleId="af1">
    <w:name w:val="Верхний колонтитул Знак"/>
    <w:link w:val="af0"/>
    <w:uiPriority w:val="99"/>
    <w:rsid w:val="003E0C6F"/>
    <w:rPr>
      <w:rFonts w:ascii="Times New Roman" w:eastAsia="Times New Roman" w:hAnsi="Times New Roman"/>
      <w:color w:val="000000"/>
    </w:rPr>
  </w:style>
  <w:style w:type="paragraph" w:styleId="af2">
    <w:name w:val="footer"/>
    <w:basedOn w:val="a2"/>
    <w:link w:val="af3"/>
    <w:uiPriority w:val="99"/>
    <w:unhideWhenUsed/>
    <w:rsid w:val="003E0C6F"/>
    <w:pPr>
      <w:tabs>
        <w:tab w:val="center" w:pos="4677"/>
        <w:tab w:val="right" w:pos="9355"/>
      </w:tabs>
    </w:pPr>
  </w:style>
  <w:style w:type="character" w:customStyle="1" w:styleId="af3">
    <w:name w:val="Нижний колонтитул Знак"/>
    <w:link w:val="af2"/>
    <w:uiPriority w:val="99"/>
    <w:rsid w:val="003E0C6F"/>
    <w:rPr>
      <w:rFonts w:ascii="Times New Roman" w:eastAsia="Times New Roman" w:hAnsi="Times New Roman"/>
      <w:color w:val="000000"/>
    </w:rPr>
  </w:style>
  <w:style w:type="character" w:styleId="af4">
    <w:name w:val="Hyperlink"/>
    <w:link w:val="1a"/>
    <w:unhideWhenUsed/>
    <w:rsid w:val="00DF0C12"/>
    <w:rPr>
      <w:color w:val="0000FF"/>
      <w:u w:val="single"/>
    </w:rPr>
  </w:style>
  <w:style w:type="character" w:customStyle="1" w:styleId="32">
    <w:name w:val="Заголовок 3 Знак"/>
    <w:basedOn w:val="a3"/>
    <w:link w:val="31"/>
    <w:uiPriority w:val="9"/>
    <w:rsid w:val="005504D9"/>
    <w:rPr>
      <w:rFonts w:ascii="Cambria" w:eastAsia="Times New Roman" w:hAnsi="Cambria"/>
      <w:b/>
      <w:color w:val="000000"/>
      <w:sz w:val="26"/>
    </w:rPr>
  </w:style>
  <w:style w:type="character" w:customStyle="1" w:styleId="40">
    <w:name w:val="Заголовок 4 Знак"/>
    <w:basedOn w:val="a3"/>
    <w:link w:val="4"/>
    <w:uiPriority w:val="9"/>
    <w:rsid w:val="005504D9"/>
    <w:rPr>
      <w:rFonts w:eastAsia="Times New Roman"/>
      <w:b/>
      <w:color w:val="000000"/>
      <w:sz w:val="28"/>
    </w:rPr>
  </w:style>
  <w:style w:type="character" w:customStyle="1" w:styleId="50">
    <w:name w:val="Заголовок 5 Знак"/>
    <w:basedOn w:val="a3"/>
    <w:link w:val="5"/>
    <w:uiPriority w:val="9"/>
    <w:rsid w:val="005504D9"/>
    <w:rPr>
      <w:rFonts w:eastAsia="Times New Roman"/>
      <w:b/>
      <w:i/>
      <w:color w:val="000000"/>
      <w:sz w:val="26"/>
    </w:rPr>
  </w:style>
  <w:style w:type="character" w:customStyle="1" w:styleId="60">
    <w:name w:val="Заголовок 6 Знак"/>
    <w:basedOn w:val="a3"/>
    <w:link w:val="6"/>
    <w:uiPriority w:val="9"/>
    <w:rsid w:val="005504D9"/>
    <w:rPr>
      <w:rFonts w:ascii="Times New Roman" w:eastAsia="Times New Roman" w:hAnsi="Times New Roman"/>
      <w:b/>
      <w:color w:val="000000"/>
    </w:rPr>
  </w:style>
  <w:style w:type="character" w:customStyle="1" w:styleId="70">
    <w:name w:val="Заголовок 7 Знак"/>
    <w:basedOn w:val="a3"/>
    <w:link w:val="7"/>
    <w:uiPriority w:val="9"/>
    <w:rsid w:val="005504D9"/>
    <w:rPr>
      <w:rFonts w:ascii="Times New Roman" w:eastAsia="Times New Roman" w:hAnsi="Times New Roman"/>
      <w:color w:val="000000"/>
      <w:sz w:val="24"/>
    </w:rPr>
  </w:style>
  <w:style w:type="character" w:customStyle="1" w:styleId="80">
    <w:name w:val="Заголовок 8 Знак"/>
    <w:basedOn w:val="a3"/>
    <w:link w:val="8"/>
    <w:uiPriority w:val="9"/>
    <w:rsid w:val="005504D9"/>
    <w:rPr>
      <w:rFonts w:ascii="Times New Roman" w:eastAsia="Times New Roman" w:hAnsi="Times New Roman"/>
      <w:b/>
      <w:color w:val="000000"/>
    </w:rPr>
  </w:style>
  <w:style w:type="character" w:customStyle="1" w:styleId="90">
    <w:name w:val="Заголовок 9 Знак"/>
    <w:basedOn w:val="a3"/>
    <w:link w:val="9"/>
    <w:uiPriority w:val="9"/>
    <w:rsid w:val="005504D9"/>
    <w:rPr>
      <w:rFonts w:ascii="Arial" w:eastAsia="Times New Roman" w:hAnsi="Arial"/>
      <w:b/>
      <w:i/>
      <w:color w:val="000000"/>
      <w:sz w:val="18"/>
    </w:rPr>
  </w:style>
  <w:style w:type="character" w:customStyle="1" w:styleId="1b">
    <w:name w:val="Обычный1"/>
    <w:rsid w:val="005504D9"/>
    <w:rPr>
      <w:rFonts w:ascii="Times New Roman" w:hAnsi="Times New Roman"/>
    </w:rPr>
  </w:style>
  <w:style w:type="paragraph" w:customStyle="1" w:styleId="210">
    <w:name w:val="Основной текст 21"/>
    <w:basedOn w:val="a2"/>
    <w:rsid w:val="005504D9"/>
    <w:pPr>
      <w:widowControl w:val="0"/>
      <w:suppressAutoHyphens w:val="0"/>
      <w:jc w:val="both"/>
    </w:pPr>
    <w:rPr>
      <w:sz w:val="24"/>
    </w:rPr>
  </w:style>
  <w:style w:type="paragraph" w:styleId="22">
    <w:name w:val="List Number 2"/>
    <w:basedOn w:val="a2"/>
    <w:link w:val="23"/>
    <w:rsid w:val="005504D9"/>
    <w:pPr>
      <w:tabs>
        <w:tab w:val="left" w:pos="643"/>
      </w:tabs>
      <w:suppressAutoHyphens w:val="0"/>
      <w:ind w:left="643" w:hanging="360"/>
    </w:pPr>
    <w:rPr>
      <w:sz w:val="24"/>
    </w:rPr>
  </w:style>
  <w:style w:type="character" w:customStyle="1" w:styleId="23">
    <w:name w:val="Нумерованный список 2 Знак"/>
    <w:basedOn w:val="1b"/>
    <w:link w:val="22"/>
    <w:rsid w:val="005504D9"/>
    <w:rPr>
      <w:rFonts w:ascii="Times New Roman" w:eastAsia="Times New Roman" w:hAnsi="Times New Roman"/>
      <w:color w:val="000000"/>
      <w:sz w:val="24"/>
    </w:rPr>
  </w:style>
  <w:style w:type="paragraph" w:customStyle="1" w:styleId="xl63">
    <w:name w:val="xl63"/>
    <w:basedOn w:val="a2"/>
    <w:rsid w:val="005504D9"/>
    <w:pPr>
      <w:suppressAutoHyphens w:val="0"/>
      <w:spacing w:beforeAutospacing="1" w:afterAutospacing="1"/>
      <w:jc w:val="center"/>
    </w:pPr>
    <w:rPr>
      <w:sz w:val="24"/>
    </w:rPr>
  </w:style>
  <w:style w:type="paragraph" w:customStyle="1" w:styleId="xl79">
    <w:name w:val="xl79"/>
    <w:basedOn w:val="a2"/>
    <w:rsid w:val="005504D9"/>
    <w:pPr>
      <w:suppressAutoHyphens w:val="0"/>
      <w:spacing w:beforeAutospacing="1" w:afterAutospacing="1"/>
    </w:pPr>
    <w:rPr>
      <w:rFonts w:ascii="Arial Unicode MS" w:hAnsi="Arial Unicode MS"/>
      <w:sz w:val="24"/>
    </w:rPr>
  </w:style>
  <w:style w:type="paragraph" w:customStyle="1" w:styleId="af5">
    <w:name w:val="Таблица текст"/>
    <w:basedOn w:val="a2"/>
    <w:rsid w:val="005504D9"/>
    <w:pPr>
      <w:suppressAutoHyphens w:val="0"/>
      <w:spacing w:before="40" w:after="40"/>
      <w:ind w:left="57" w:right="57"/>
    </w:pPr>
    <w:rPr>
      <w:sz w:val="22"/>
    </w:rPr>
  </w:style>
  <w:style w:type="paragraph" w:customStyle="1" w:styleId="1c">
    <w:name w:val="1"/>
    <w:basedOn w:val="a2"/>
    <w:next w:val="Web"/>
    <w:rsid w:val="005504D9"/>
    <w:pPr>
      <w:suppressAutoHyphens w:val="0"/>
      <w:spacing w:before="129" w:after="129"/>
      <w:ind w:left="129" w:right="129"/>
    </w:pPr>
    <w:rPr>
      <w:sz w:val="24"/>
    </w:rPr>
  </w:style>
  <w:style w:type="paragraph" w:styleId="24">
    <w:name w:val="Body Text 2"/>
    <w:basedOn w:val="a2"/>
    <w:link w:val="25"/>
    <w:rsid w:val="005504D9"/>
    <w:pPr>
      <w:suppressAutoHyphens w:val="0"/>
      <w:spacing w:after="120" w:line="480" w:lineRule="auto"/>
    </w:pPr>
  </w:style>
  <w:style w:type="character" w:customStyle="1" w:styleId="25">
    <w:name w:val="Основной текст 2 Знак"/>
    <w:basedOn w:val="a3"/>
    <w:link w:val="24"/>
    <w:rsid w:val="005504D9"/>
    <w:rPr>
      <w:rFonts w:ascii="Times New Roman" w:eastAsia="Times New Roman" w:hAnsi="Times New Roman"/>
      <w:color w:val="000000"/>
    </w:rPr>
  </w:style>
  <w:style w:type="paragraph" w:styleId="af6">
    <w:name w:val="No Spacing"/>
    <w:link w:val="af7"/>
    <w:rsid w:val="005504D9"/>
    <w:rPr>
      <w:rFonts w:eastAsia="Times New Roman"/>
      <w:color w:val="000000"/>
      <w:sz w:val="22"/>
    </w:rPr>
  </w:style>
  <w:style w:type="character" w:customStyle="1" w:styleId="af7">
    <w:name w:val="Без интервала Знак"/>
    <w:link w:val="af6"/>
    <w:rsid w:val="005504D9"/>
    <w:rPr>
      <w:rFonts w:eastAsia="Times New Roman"/>
      <w:color w:val="000000"/>
      <w:sz w:val="22"/>
    </w:rPr>
  </w:style>
  <w:style w:type="paragraph" w:styleId="af8">
    <w:name w:val="Block Text"/>
    <w:basedOn w:val="a2"/>
    <w:link w:val="af9"/>
    <w:rsid w:val="005504D9"/>
    <w:pPr>
      <w:suppressAutoHyphens w:val="0"/>
      <w:spacing w:line="278" w:lineRule="exact"/>
      <w:ind w:left="10" w:right="102" w:firstLine="451"/>
    </w:pPr>
    <w:rPr>
      <w:spacing w:val="-9"/>
      <w:sz w:val="25"/>
    </w:rPr>
  </w:style>
  <w:style w:type="character" w:customStyle="1" w:styleId="af9">
    <w:name w:val="Цитата Знак"/>
    <w:basedOn w:val="1b"/>
    <w:link w:val="af8"/>
    <w:rsid w:val="005504D9"/>
    <w:rPr>
      <w:rFonts w:ascii="Times New Roman" w:eastAsia="Times New Roman" w:hAnsi="Times New Roman"/>
      <w:color w:val="000000"/>
      <w:spacing w:val="-9"/>
      <w:sz w:val="25"/>
    </w:rPr>
  </w:style>
  <w:style w:type="paragraph" w:customStyle="1" w:styleId="consplusnormal1">
    <w:name w:val="consplusnormal"/>
    <w:basedOn w:val="a2"/>
    <w:rsid w:val="005504D9"/>
    <w:pPr>
      <w:suppressAutoHyphens w:val="0"/>
      <w:spacing w:beforeAutospacing="1" w:afterAutospacing="1"/>
    </w:pPr>
    <w:rPr>
      <w:rFonts w:ascii="Tahoma" w:hAnsi="Tahoma"/>
      <w:sz w:val="16"/>
    </w:rPr>
  </w:style>
  <w:style w:type="paragraph" w:customStyle="1" w:styleId="xl84">
    <w:name w:val="xl84"/>
    <w:basedOn w:val="a2"/>
    <w:rsid w:val="005504D9"/>
    <w:pPr>
      <w:suppressAutoHyphens w:val="0"/>
      <w:spacing w:beforeAutospacing="1" w:afterAutospacing="1"/>
      <w:jc w:val="center"/>
    </w:pPr>
    <w:rPr>
      <w:sz w:val="24"/>
    </w:rPr>
  </w:style>
  <w:style w:type="paragraph" w:styleId="33">
    <w:name w:val="Body Text Indent 3"/>
    <w:basedOn w:val="a2"/>
    <w:link w:val="34"/>
    <w:rsid w:val="005504D9"/>
    <w:pPr>
      <w:suppressAutoHyphens w:val="0"/>
      <w:spacing w:after="120"/>
      <w:ind w:left="283"/>
    </w:pPr>
    <w:rPr>
      <w:sz w:val="16"/>
    </w:rPr>
  </w:style>
  <w:style w:type="character" w:customStyle="1" w:styleId="34">
    <w:name w:val="Основной текст с отступом 3 Знак"/>
    <w:basedOn w:val="a3"/>
    <w:link w:val="33"/>
    <w:rsid w:val="005504D9"/>
    <w:rPr>
      <w:rFonts w:ascii="Times New Roman" w:eastAsia="Times New Roman" w:hAnsi="Times New Roman"/>
      <w:color w:val="000000"/>
      <w:sz w:val="16"/>
    </w:rPr>
  </w:style>
  <w:style w:type="paragraph" w:customStyle="1" w:styleId="1d">
    <w:name w:val="Абзац списка1"/>
    <w:basedOn w:val="a2"/>
    <w:rsid w:val="005504D9"/>
    <w:pPr>
      <w:suppressAutoHyphens w:val="0"/>
      <w:ind w:left="720"/>
      <w:contextualSpacing/>
    </w:pPr>
  </w:style>
  <w:style w:type="paragraph" w:customStyle="1" w:styleId="35">
    <w:name w:val="Стиль3 Знак Знак Знак Знак"/>
    <w:basedOn w:val="26"/>
    <w:rsid w:val="005504D9"/>
    <w:pPr>
      <w:widowControl w:val="0"/>
      <w:tabs>
        <w:tab w:val="left" w:pos="360"/>
      </w:tabs>
      <w:spacing w:after="0" w:line="240" w:lineRule="auto"/>
      <w:jc w:val="both"/>
    </w:pPr>
    <w:rPr>
      <w:rFonts w:ascii="Calibri" w:hAnsi="Calibri"/>
      <w:sz w:val="24"/>
    </w:rPr>
  </w:style>
  <w:style w:type="paragraph" w:styleId="27">
    <w:name w:val="toc 2"/>
    <w:basedOn w:val="a2"/>
    <w:next w:val="a2"/>
    <w:link w:val="28"/>
    <w:uiPriority w:val="39"/>
    <w:rsid w:val="005504D9"/>
    <w:pPr>
      <w:suppressAutoHyphens w:val="0"/>
      <w:ind w:left="240"/>
    </w:pPr>
    <w:rPr>
      <w:sz w:val="24"/>
    </w:rPr>
  </w:style>
  <w:style w:type="character" w:customStyle="1" w:styleId="28">
    <w:name w:val="Оглавление 2 Знак"/>
    <w:basedOn w:val="1b"/>
    <w:link w:val="27"/>
    <w:uiPriority w:val="39"/>
    <w:rsid w:val="005504D9"/>
    <w:rPr>
      <w:rFonts w:ascii="Times New Roman" w:eastAsia="Times New Roman" w:hAnsi="Times New Roman"/>
      <w:color w:val="000000"/>
      <w:sz w:val="24"/>
    </w:rPr>
  </w:style>
  <w:style w:type="paragraph" w:customStyle="1" w:styleId="91">
    <w:name w:val="Знак Знак9"/>
    <w:rsid w:val="005504D9"/>
    <w:rPr>
      <w:rFonts w:eastAsia="Times New Roman"/>
      <w:color w:val="000000"/>
      <w:sz w:val="24"/>
    </w:rPr>
  </w:style>
  <w:style w:type="paragraph" w:customStyle="1" w:styleId="310">
    <w:name w:val="Основной текст 3 Знак1"/>
    <w:rsid w:val="005504D9"/>
    <w:rPr>
      <w:rFonts w:eastAsia="Times New Roman"/>
      <w:color w:val="000000"/>
      <w:sz w:val="16"/>
    </w:rPr>
  </w:style>
  <w:style w:type="paragraph" w:customStyle="1" w:styleId="xl92">
    <w:name w:val="xl92"/>
    <w:basedOn w:val="a2"/>
    <w:rsid w:val="005504D9"/>
    <w:pPr>
      <w:suppressAutoHyphens w:val="0"/>
      <w:spacing w:beforeAutospacing="1" w:afterAutospacing="1"/>
      <w:jc w:val="center"/>
    </w:pPr>
    <w:rPr>
      <w:b/>
      <w:sz w:val="24"/>
    </w:rPr>
  </w:style>
  <w:style w:type="paragraph" w:customStyle="1" w:styleId="1e">
    <w:name w:val="Название Знак1"/>
    <w:rsid w:val="005504D9"/>
    <w:rPr>
      <w:rFonts w:eastAsia="Times New Roman"/>
      <w:b/>
      <w:color w:val="000000"/>
      <w:sz w:val="40"/>
    </w:rPr>
  </w:style>
  <w:style w:type="paragraph" w:customStyle="1" w:styleId="xl137">
    <w:name w:val="xl137"/>
    <w:basedOn w:val="a2"/>
    <w:rsid w:val="005504D9"/>
    <w:pPr>
      <w:suppressAutoHyphens w:val="0"/>
      <w:spacing w:beforeAutospacing="1" w:afterAutospacing="1"/>
    </w:pPr>
    <w:rPr>
      <w:sz w:val="24"/>
    </w:rPr>
  </w:style>
  <w:style w:type="paragraph" w:customStyle="1" w:styleId="110">
    <w:name w:val="1Ж10"/>
    <w:basedOn w:val="a2"/>
    <w:rsid w:val="005504D9"/>
    <w:pPr>
      <w:suppressAutoHyphens w:val="0"/>
    </w:pPr>
    <w:rPr>
      <w:rFonts w:ascii="Times New Roman CYR" w:hAnsi="Times New Roman CYR"/>
      <w:b/>
    </w:rPr>
  </w:style>
  <w:style w:type="paragraph" w:customStyle="1" w:styleId="1f">
    <w:name w:val="Текст Знак1"/>
    <w:rsid w:val="005504D9"/>
    <w:rPr>
      <w:rFonts w:ascii="Courier New" w:eastAsia="Times New Roman" w:hAnsi="Courier New"/>
      <w:color w:val="000000"/>
    </w:rPr>
  </w:style>
  <w:style w:type="paragraph" w:customStyle="1" w:styleId="xl75">
    <w:name w:val="xl75"/>
    <w:basedOn w:val="a2"/>
    <w:rsid w:val="005504D9"/>
    <w:pPr>
      <w:suppressAutoHyphens w:val="0"/>
      <w:spacing w:beforeAutospacing="1" w:afterAutospacing="1"/>
      <w:jc w:val="both"/>
    </w:pPr>
    <w:rPr>
      <w:sz w:val="24"/>
    </w:rPr>
  </w:style>
  <w:style w:type="paragraph" w:customStyle="1" w:styleId="xl54">
    <w:name w:val="xl54"/>
    <w:basedOn w:val="a2"/>
    <w:rsid w:val="005504D9"/>
    <w:pPr>
      <w:suppressAutoHyphens w:val="0"/>
      <w:spacing w:beforeAutospacing="1" w:afterAutospacing="1"/>
      <w:jc w:val="center"/>
    </w:pPr>
    <w:rPr>
      <w:b/>
      <w:i/>
      <w:sz w:val="24"/>
    </w:rPr>
  </w:style>
  <w:style w:type="paragraph" w:customStyle="1" w:styleId="Iauiue2">
    <w:name w:val="Iau?iue2"/>
    <w:rsid w:val="005504D9"/>
    <w:pPr>
      <w:keepNext/>
      <w:tabs>
        <w:tab w:val="left" w:pos="567"/>
      </w:tabs>
      <w:spacing w:before="120" w:line="220" w:lineRule="exact"/>
      <w:ind w:firstLine="426"/>
      <w:jc w:val="both"/>
    </w:pPr>
    <w:rPr>
      <w:rFonts w:ascii="Times New Roman" w:eastAsia="Times New Roman" w:hAnsi="Times New Roman"/>
      <w:color w:val="000000"/>
      <w:sz w:val="22"/>
    </w:rPr>
  </w:style>
  <w:style w:type="paragraph" w:customStyle="1" w:styleId="norm2">
    <w:name w:val="norm2"/>
    <w:basedOn w:val="a2"/>
    <w:rsid w:val="005504D9"/>
    <w:pPr>
      <w:tabs>
        <w:tab w:val="left" w:leader="dot" w:pos="3600"/>
        <w:tab w:val="left" w:leader="dot" w:pos="7200"/>
      </w:tabs>
      <w:suppressAutoHyphens w:val="0"/>
      <w:ind w:left="3600" w:hanging="3600"/>
    </w:pPr>
    <w:rPr>
      <w:sz w:val="24"/>
    </w:rPr>
  </w:style>
  <w:style w:type="paragraph" w:styleId="41">
    <w:name w:val="toc 4"/>
    <w:basedOn w:val="a2"/>
    <w:next w:val="a2"/>
    <w:link w:val="42"/>
    <w:uiPriority w:val="39"/>
    <w:rsid w:val="005504D9"/>
    <w:pPr>
      <w:suppressAutoHyphens w:val="0"/>
      <w:ind w:left="720"/>
    </w:pPr>
    <w:rPr>
      <w:sz w:val="18"/>
    </w:rPr>
  </w:style>
  <w:style w:type="character" w:customStyle="1" w:styleId="42">
    <w:name w:val="Оглавление 4 Знак"/>
    <w:basedOn w:val="1b"/>
    <w:link w:val="41"/>
    <w:uiPriority w:val="39"/>
    <w:rsid w:val="005504D9"/>
    <w:rPr>
      <w:rFonts w:ascii="Times New Roman" w:eastAsia="Times New Roman" w:hAnsi="Times New Roman"/>
      <w:color w:val="000000"/>
      <w:sz w:val="18"/>
    </w:rPr>
  </w:style>
  <w:style w:type="paragraph" w:customStyle="1" w:styleId="HTML1">
    <w:name w:val="Образец HTML1"/>
    <w:link w:val="HTML"/>
    <w:rsid w:val="005504D9"/>
    <w:rPr>
      <w:rFonts w:ascii="Courier New" w:eastAsia="Times New Roman" w:hAnsi="Courier New"/>
      <w:color w:val="000000"/>
    </w:rPr>
  </w:style>
  <w:style w:type="character" w:styleId="HTML">
    <w:name w:val="HTML Sample"/>
    <w:link w:val="HTML1"/>
    <w:rsid w:val="005504D9"/>
    <w:rPr>
      <w:rFonts w:ascii="Courier New" w:eastAsia="Times New Roman" w:hAnsi="Courier New"/>
      <w:color w:val="000000"/>
    </w:rPr>
  </w:style>
  <w:style w:type="paragraph" w:customStyle="1" w:styleId="afa">
    <w:name w:val="Раздел"/>
    <w:basedOn w:val="a2"/>
    <w:next w:val="a2"/>
    <w:rsid w:val="005504D9"/>
    <w:pPr>
      <w:tabs>
        <w:tab w:val="left" w:pos="1418"/>
      </w:tabs>
      <w:suppressAutoHyphens w:val="0"/>
      <w:spacing w:before="120" w:after="120"/>
      <w:ind w:left="680" w:hanging="680"/>
      <w:jc w:val="center"/>
    </w:pPr>
    <w:rPr>
      <w:rFonts w:ascii="Arial Narrow" w:hAnsi="Arial Narrow"/>
      <w:b/>
      <w:caps/>
      <w:sz w:val="32"/>
    </w:rPr>
  </w:style>
  <w:style w:type="paragraph" w:customStyle="1" w:styleId="ListParagraph1">
    <w:name w:val="List Paragraph1"/>
    <w:basedOn w:val="a2"/>
    <w:rsid w:val="005504D9"/>
    <w:pPr>
      <w:suppressAutoHyphens w:val="0"/>
      <w:ind w:left="720"/>
      <w:contextualSpacing/>
    </w:pPr>
    <w:rPr>
      <w:rFonts w:ascii="Cambria" w:hAnsi="Cambria"/>
      <w:sz w:val="24"/>
    </w:rPr>
  </w:style>
  <w:style w:type="paragraph" w:customStyle="1" w:styleId="1f0">
    <w:name w:val="Обычный + Первая строка:  1 см"/>
    <w:basedOn w:val="a2"/>
    <w:rsid w:val="005504D9"/>
    <w:pPr>
      <w:keepNext/>
      <w:keepLines/>
      <w:widowControl w:val="0"/>
      <w:suppressAutoHyphens w:val="0"/>
      <w:spacing w:after="60"/>
      <w:ind w:firstLine="567"/>
      <w:jc w:val="both"/>
    </w:pPr>
    <w:rPr>
      <w:i/>
      <w:sz w:val="24"/>
    </w:rPr>
  </w:style>
  <w:style w:type="paragraph" w:customStyle="1" w:styleId="220">
    <w:name w:val="Основной текст 22"/>
    <w:basedOn w:val="a2"/>
    <w:rsid w:val="005504D9"/>
    <w:pPr>
      <w:suppressAutoHyphens w:val="0"/>
    </w:pPr>
    <w:rPr>
      <w:rFonts w:ascii="Bookman Old Style" w:hAnsi="Bookman Old Style"/>
    </w:rPr>
  </w:style>
  <w:style w:type="paragraph" w:styleId="afb">
    <w:name w:val="Body Text"/>
    <w:basedOn w:val="a2"/>
    <w:link w:val="afc"/>
    <w:unhideWhenUsed/>
    <w:rsid w:val="005504D9"/>
    <w:pPr>
      <w:spacing w:after="120"/>
    </w:pPr>
  </w:style>
  <w:style w:type="character" w:customStyle="1" w:styleId="afc">
    <w:name w:val="Основной текст Знак"/>
    <w:basedOn w:val="a3"/>
    <w:link w:val="afb"/>
    <w:rsid w:val="005504D9"/>
    <w:rPr>
      <w:rFonts w:ascii="Times New Roman" w:eastAsia="Times New Roman" w:hAnsi="Times New Roman"/>
      <w:color w:val="000000"/>
    </w:rPr>
  </w:style>
  <w:style w:type="paragraph" w:styleId="afd">
    <w:name w:val="Body Text First Indent"/>
    <w:basedOn w:val="afb"/>
    <w:link w:val="afe"/>
    <w:rsid w:val="005504D9"/>
    <w:pPr>
      <w:suppressAutoHyphens w:val="0"/>
      <w:ind w:firstLine="210"/>
      <w:jc w:val="both"/>
    </w:pPr>
    <w:rPr>
      <w:sz w:val="24"/>
    </w:rPr>
  </w:style>
  <w:style w:type="character" w:customStyle="1" w:styleId="afe">
    <w:name w:val="Красная строка Знак"/>
    <w:basedOn w:val="afc"/>
    <w:link w:val="afd"/>
    <w:rsid w:val="005504D9"/>
    <w:rPr>
      <w:rFonts w:ascii="Times New Roman" w:eastAsia="Times New Roman" w:hAnsi="Times New Roman"/>
      <w:color w:val="000000"/>
      <w:sz w:val="24"/>
    </w:rPr>
  </w:style>
  <w:style w:type="paragraph" w:customStyle="1" w:styleId="aff">
    <w:name w:val="Обычный (абз"/>
    <w:basedOn w:val="a2"/>
    <w:rsid w:val="005504D9"/>
    <w:pPr>
      <w:suppressAutoHyphens w:val="0"/>
      <w:ind w:firstLine="709"/>
      <w:jc w:val="both"/>
    </w:pPr>
    <w:rPr>
      <w:sz w:val="24"/>
    </w:rPr>
  </w:style>
  <w:style w:type="paragraph" w:customStyle="1" w:styleId="30">
    <w:name w:val="Раздел 3"/>
    <w:basedOn w:val="a2"/>
    <w:rsid w:val="005504D9"/>
    <w:pPr>
      <w:numPr>
        <w:numId w:val="3"/>
      </w:numPr>
      <w:suppressAutoHyphens w:val="0"/>
      <w:spacing w:before="120" w:after="120"/>
      <w:jc w:val="center"/>
    </w:pPr>
    <w:rPr>
      <w:b/>
      <w:sz w:val="24"/>
    </w:rPr>
  </w:style>
  <w:style w:type="paragraph" w:customStyle="1" w:styleId="aff0">
    <w:name w:val="Цветовое выделение"/>
    <w:rsid w:val="005504D9"/>
    <w:rPr>
      <w:rFonts w:eastAsia="Times New Roman"/>
      <w:b/>
      <w:color w:val="000080"/>
    </w:rPr>
  </w:style>
  <w:style w:type="paragraph" w:customStyle="1" w:styleId="xl99">
    <w:name w:val="xl99"/>
    <w:basedOn w:val="a2"/>
    <w:rsid w:val="005504D9"/>
    <w:pPr>
      <w:suppressAutoHyphens w:val="0"/>
      <w:spacing w:beforeAutospacing="1" w:afterAutospacing="1"/>
      <w:jc w:val="center"/>
    </w:pPr>
    <w:rPr>
      <w:sz w:val="24"/>
    </w:rPr>
  </w:style>
  <w:style w:type="paragraph" w:styleId="HTML0">
    <w:name w:val="HTML Address"/>
    <w:basedOn w:val="a2"/>
    <w:link w:val="HTML2"/>
    <w:rsid w:val="005504D9"/>
    <w:pPr>
      <w:suppressAutoHyphens w:val="0"/>
      <w:spacing w:after="60"/>
      <w:jc w:val="both"/>
    </w:pPr>
    <w:rPr>
      <w:i/>
      <w:sz w:val="24"/>
    </w:rPr>
  </w:style>
  <w:style w:type="character" w:customStyle="1" w:styleId="HTML2">
    <w:name w:val="Адрес HTML Знак"/>
    <w:basedOn w:val="a3"/>
    <w:link w:val="HTML0"/>
    <w:rsid w:val="005504D9"/>
    <w:rPr>
      <w:rFonts w:ascii="Times New Roman" w:eastAsia="Times New Roman" w:hAnsi="Times New Roman"/>
      <w:i/>
      <w:color w:val="000000"/>
      <w:sz w:val="24"/>
    </w:rPr>
  </w:style>
  <w:style w:type="paragraph" w:styleId="61">
    <w:name w:val="toc 6"/>
    <w:basedOn w:val="a2"/>
    <w:next w:val="a2"/>
    <w:link w:val="62"/>
    <w:uiPriority w:val="39"/>
    <w:rsid w:val="005504D9"/>
    <w:pPr>
      <w:suppressAutoHyphens w:val="0"/>
      <w:ind w:left="1200"/>
    </w:pPr>
    <w:rPr>
      <w:sz w:val="18"/>
    </w:rPr>
  </w:style>
  <w:style w:type="character" w:customStyle="1" w:styleId="62">
    <w:name w:val="Оглавление 6 Знак"/>
    <w:basedOn w:val="1b"/>
    <w:link w:val="61"/>
    <w:uiPriority w:val="39"/>
    <w:rsid w:val="005504D9"/>
    <w:rPr>
      <w:rFonts w:ascii="Times New Roman" w:eastAsia="Times New Roman" w:hAnsi="Times New Roman"/>
      <w:color w:val="000000"/>
      <w:sz w:val="18"/>
    </w:rPr>
  </w:style>
  <w:style w:type="paragraph" w:customStyle="1" w:styleId="1f1">
    <w:name w:val="Текст выноски Знак1"/>
    <w:rsid w:val="005504D9"/>
    <w:rPr>
      <w:rFonts w:ascii="Tahoma" w:eastAsia="Times New Roman" w:hAnsi="Tahoma"/>
      <w:color w:val="000000"/>
      <w:sz w:val="16"/>
    </w:rPr>
  </w:style>
  <w:style w:type="paragraph" w:customStyle="1" w:styleId="xl31">
    <w:name w:val="xl31"/>
    <w:basedOn w:val="a2"/>
    <w:rsid w:val="005504D9"/>
    <w:pPr>
      <w:suppressAutoHyphens w:val="0"/>
      <w:spacing w:beforeAutospacing="1" w:afterAutospacing="1"/>
    </w:pPr>
    <w:rPr>
      <w:sz w:val="24"/>
    </w:rPr>
  </w:style>
  <w:style w:type="paragraph" w:styleId="71">
    <w:name w:val="toc 7"/>
    <w:basedOn w:val="a2"/>
    <w:next w:val="a2"/>
    <w:link w:val="72"/>
    <w:uiPriority w:val="39"/>
    <w:rsid w:val="005504D9"/>
    <w:pPr>
      <w:suppressAutoHyphens w:val="0"/>
      <w:ind w:left="1440"/>
    </w:pPr>
    <w:rPr>
      <w:sz w:val="18"/>
    </w:rPr>
  </w:style>
  <w:style w:type="character" w:customStyle="1" w:styleId="72">
    <w:name w:val="Оглавление 7 Знак"/>
    <w:basedOn w:val="1b"/>
    <w:link w:val="71"/>
    <w:uiPriority w:val="39"/>
    <w:rsid w:val="005504D9"/>
    <w:rPr>
      <w:rFonts w:ascii="Times New Roman" w:eastAsia="Times New Roman" w:hAnsi="Times New Roman"/>
      <w:color w:val="000000"/>
      <w:sz w:val="18"/>
    </w:rPr>
  </w:style>
  <w:style w:type="paragraph" w:customStyle="1" w:styleId="xl39">
    <w:name w:val="xl39"/>
    <w:basedOn w:val="a2"/>
    <w:rsid w:val="005504D9"/>
    <w:pPr>
      <w:suppressAutoHyphens w:val="0"/>
      <w:spacing w:beforeAutospacing="1" w:afterAutospacing="1"/>
    </w:pPr>
    <w:rPr>
      <w:sz w:val="24"/>
    </w:rPr>
  </w:style>
  <w:style w:type="paragraph" w:customStyle="1" w:styleId="14pt">
    <w:name w:val="Обычный + 14 pt"/>
    <w:basedOn w:val="a2"/>
    <w:rsid w:val="005504D9"/>
    <w:pPr>
      <w:suppressAutoHyphens w:val="0"/>
    </w:pPr>
    <w:rPr>
      <w:sz w:val="28"/>
    </w:rPr>
  </w:style>
  <w:style w:type="paragraph" w:customStyle="1" w:styleId="xl86">
    <w:name w:val="xl86"/>
    <w:basedOn w:val="a2"/>
    <w:rsid w:val="005504D9"/>
    <w:pPr>
      <w:suppressAutoHyphens w:val="0"/>
      <w:spacing w:beforeAutospacing="1" w:afterAutospacing="1"/>
    </w:pPr>
    <w:rPr>
      <w:rFonts w:ascii="Arial Unicode MS" w:hAnsi="Arial Unicode MS"/>
      <w:sz w:val="24"/>
    </w:rPr>
  </w:style>
  <w:style w:type="paragraph" w:customStyle="1" w:styleId="postbody1">
    <w:name w:val="postbody1"/>
    <w:rsid w:val="005504D9"/>
    <w:rPr>
      <w:rFonts w:eastAsia="Times New Roman"/>
      <w:color w:val="000000"/>
      <w:sz w:val="12"/>
    </w:rPr>
  </w:style>
  <w:style w:type="paragraph" w:customStyle="1" w:styleId="StyleFirstline127cm">
    <w:name w:val="Style First line:  127 cm"/>
    <w:basedOn w:val="a2"/>
    <w:rsid w:val="005504D9"/>
    <w:pPr>
      <w:suppressAutoHyphens w:val="0"/>
      <w:spacing w:before="120"/>
      <w:ind w:firstLine="720"/>
      <w:jc w:val="both"/>
    </w:pPr>
    <w:rPr>
      <w:rFonts w:ascii="Arial" w:hAnsi="Arial"/>
      <w:sz w:val="24"/>
    </w:rPr>
  </w:style>
  <w:style w:type="paragraph" w:customStyle="1" w:styleId="2">
    <w:name w:val="Договор Номер 2"/>
    <w:basedOn w:val="a2"/>
    <w:rsid w:val="005504D9"/>
    <w:pPr>
      <w:numPr>
        <w:ilvl w:val="1"/>
        <w:numId w:val="4"/>
      </w:numPr>
      <w:suppressAutoHyphens w:val="0"/>
      <w:spacing w:line="360" w:lineRule="auto"/>
      <w:jc w:val="both"/>
      <w:outlineLvl w:val="1"/>
    </w:pPr>
    <w:rPr>
      <w:sz w:val="28"/>
    </w:rPr>
  </w:style>
  <w:style w:type="paragraph" w:customStyle="1" w:styleId="aff1">
    <w:name w:val="Знак Знак Знак Знак Знак Знак Знак Знак Знак"/>
    <w:basedOn w:val="a2"/>
    <w:rsid w:val="005504D9"/>
    <w:pPr>
      <w:suppressAutoHyphens w:val="0"/>
      <w:spacing w:after="160" w:line="240" w:lineRule="exact"/>
      <w:jc w:val="both"/>
    </w:pPr>
    <w:rPr>
      <w:sz w:val="24"/>
    </w:rPr>
  </w:style>
  <w:style w:type="paragraph" w:customStyle="1" w:styleId="xl139">
    <w:name w:val="xl139"/>
    <w:basedOn w:val="a2"/>
    <w:rsid w:val="005504D9"/>
    <w:pPr>
      <w:suppressAutoHyphens w:val="0"/>
      <w:spacing w:beforeAutospacing="1" w:afterAutospacing="1"/>
    </w:pPr>
    <w:rPr>
      <w:sz w:val="24"/>
    </w:rPr>
  </w:style>
  <w:style w:type="paragraph" w:customStyle="1" w:styleId="Tabletextleftbold">
    <w:name w:val="Table_text_left_bold"/>
    <w:rsid w:val="005504D9"/>
    <w:pPr>
      <w:widowControl w:val="0"/>
      <w:tabs>
        <w:tab w:val="left" w:pos="7340"/>
      </w:tabs>
      <w:spacing w:before="60" w:after="60"/>
    </w:pPr>
    <w:rPr>
      <w:rFonts w:ascii="Arial" w:eastAsia="Times New Roman" w:hAnsi="Arial"/>
      <w:b/>
      <w:color w:val="000000"/>
    </w:rPr>
  </w:style>
  <w:style w:type="paragraph" w:styleId="aff2">
    <w:name w:val="Message Header"/>
    <w:basedOn w:val="a2"/>
    <w:link w:val="aff3"/>
    <w:rsid w:val="005504D9"/>
    <w:pPr>
      <w:suppressAutoHyphens w:val="0"/>
      <w:spacing w:after="60"/>
      <w:ind w:left="1134" w:hanging="1134"/>
      <w:jc w:val="both"/>
    </w:pPr>
    <w:rPr>
      <w:rFonts w:ascii="Arial" w:hAnsi="Arial"/>
      <w:sz w:val="24"/>
    </w:rPr>
  </w:style>
  <w:style w:type="character" w:customStyle="1" w:styleId="aff3">
    <w:name w:val="Шапка Знак"/>
    <w:basedOn w:val="a3"/>
    <w:link w:val="aff2"/>
    <w:rsid w:val="005504D9"/>
    <w:rPr>
      <w:rFonts w:ascii="Arial" w:eastAsia="Times New Roman" w:hAnsi="Arial"/>
      <w:color w:val="000000"/>
      <w:sz w:val="24"/>
    </w:rPr>
  </w:style>
  <w:style w:type="paragraph" w:customStyle="1" w:styleId="1f2">
    <w:name w:val="Номер строки1"/>
    <w:link w:val="aff4"/>
    <w:rsid w:val="005504D9"/>
  </w:style>
  <w:style w:type="character" w:styleId="aff4">
    <w:name w:val="line number"/>
    <w:basedOn w:val="a3"/>
    <w:link w:val="1f2"/>
    <w:rsid w:val="005504D9"/>
    <w:rPr>
      <w:rFonts w:eastAsia="Times New Roman"/>
      <w:color w:val="000000"/>
    </w:rPr>
  </w:style>
  <w:style w:type="paragraph" w:customStyle="1" w:styleId="-">
    <w:name w:val="Контракт-подподпункт"/>
    <w:basedOn w:val="a2"/>
    <w:rsid w:val="005504D9"/>
    <w:pPr>
      <w:tabs>
        <w:tab w:val="left" w:pos="1418"/>
      </w:tabs>
      <w:suppressAutoHyphens w:val="0"/>
      <w:ind w:left="1418" w:hanging="567"/>
      <w:jc w:val="both"/>
    </w:pPr>
    <w:rPr>
      <w:sz w:val="24"/>
    </w:rPr>
  </w:style>
  <w:style w:type="paragraph" w:customStyle="1" w:styleId="xl125">
    <w:name w:val="xl125"/>
    <w:basedOn w:val="a2"/>
    <w:rsid w:val="005504D9"/>
    <w:pPr>
      <w:suppressAutoHyphens w:val="0"/>
      <w:spacing w:beforeAutospacing="1" w:afterAutospacing="1"/>
      <w:jc w:val="center"/>
    </w:pPr>
    <w:rPr>
      <w:b/>
      <w:sz w:val="24"/>
    </w:rPr>
  </w:style>
  <w:style w:type="paragraph" w:customStyle="1" w:styleId="xl32">
    <w:name w:val="xl32"/>
    <w:basedOn w:val="a2"/>
    <w:rsid w:val="005504D9"/>
    <w:pPr>
      <w:suppressAutoHyphens w:val="0"/>
      <w:spacing w:beforeAutospacing="1" w:afterAutospacing="1"/>
      <w:jc w:val="center"/>
    </w:pPr>
    <w:rPr>
      <w:b/>
      <w:sz w:val="24"/>
    </w:rPr>
  </w:style>
  <w:style w:type="paragraph" w:customStyle="1" w:styleId="aff5">
    <w:name w:val="Íîðìàëüíûé"/>
    <w:rsid w:val="005504D9"/>
    <w:rPr>
      <w:rFonts w:ascii="Courier" w:eastAsia="Times New Roman" w:hAnsi="Courier"/>
      <w:color w:val="000000"/>
      <w:sz w:val="24"/>
    </w:rPr>
  </w:style>
  <w:style w:type="paragraph" w:customStyle="1" w:styleId="xl64">
    <w:name w:val="xl64"/>
    <w:basedOn w:val="a2"/>
    <w:rsid w:val="005504D9"/>
    <w:pPr>
      <w:suppressAutoHyphens w:val="0"/>
      <w:spacing w:beforeAutospacing="1" w:afterAutospacing="1"/>
      <w:jc w:val="center"/>
    </w:pPr>
    <w:rPr>
      <w:sz w:val="24"/>
    </w:rPr>
  </w:style>
  <w:style w:type="paragraph" w:styleId="51">
    <w:name w:val="List Number 5"/>
    <w:basedOn w:val="a2"/>
    <w:link w:val="52"/>
    <w:rsid w:val="005504D9"/>
    <w:pPr>
      <w:suppressAutoHyphens w:val="0"/>
      <w:spacing w:after="60"/>
      <w:ind w:firstLine="709"/>
      <w:jc w:val="both"/>
    </w:pPr>
    <w:rPr>
      <w:sz w:val="24"/>
    </w:rPr>
  </w:style>
  <w:style w:type="character" w:customStyle="1" w:styleId="52">
    <w:name w:val="Нумерованный список 5 Знак"/>
    <w:basedOn w:val="1b"/>
    <w:link w:val="51"/>
    <w:rsid w:val="005504D9"/>
    <w:rPr>
      <w:rFonts w:ascii="Times New Roman" w:eastAsia="Times New Roman" w:hAnsi="Times New Roman"/>
      <w:color w:val="000000"/>
      <w:sz w:val="24"/>
    </w:rPr>
  </w:style>
  <w:style w:type="paragraph" w:customStyle="1" w:styleId="xl78">
    <w:name w:val="xl78"/>
    <w:basedOn w:val="a2"/>
    <w:rsid w:val="005504D9"/>
    <w:pPr>
      <w:suppressAutoHyphens w:val="0"/>
      <w:spacing w:beforeAutospacing="1" w:afterAutospacing="1"/>
    </w:pPr>
    <w:rPr>
      <w:sz w:val="24"/>
    </w:rPr>
  </w:style>
  <w:style w:type="paragraph" w:customStyle="1" w:styleId="Subhead2">
    <w:name w:val="Subhead2"/>
    <w:basedOn w:val="a2"/>
    <w:next w:val="a2"/>
    <w:rsid w:val="005504D9"/>
    <w:pPr>
      <w:tabs>
        <w:tab w:val="left" w:pos="576"/>
      </w:tabs>
      <w:suppressAutoHyphens w:val="0"/>
    </w:pPr>
    <w:rPr>
      <w:rFonts w:ascii="Arial" w:hAnsi="Arial"/>
      <w:b/>
      <w:sz w:val="22"/>
    </w:rPr>
  </w:style>
  <w:style w:type="paragraph" w:customStyle="1" w:styleId="1f3">
    <w:name w:val="1 Знак Знак Знак Знак Знак Знак Знак"/>
    <w:basedOn w:val="a2"/>
    <w:rsid w:val="005504D9"/>
    <w:pPr>
      <w:widowControl w:val="0"/>
      <w:suppressAutoHyphens w:val="0"/>
      <w:spacing w:after="160" w:line="240" w:lineRule="exact"/>
      <w:jc w:val="right"/>
    </w:pPr>
    <w:rPr>
      <w:rFonts w:ascii="Arial" w:hAnsi="Arial"/>
    </w:rPr>
  </w:style>
  <w:style w:type="paragraph" w:customStyle="1" w:styleId="longtext1">
    <w:name w:val="long_text1"/>
    <w:rsid w:val="005504D9"/>
    <w:rPr>
      <w:rFonts w:eastAsia="Times New Roman"/>
      <w:color w:val="000000"/>
    </w:rPr>
  </w:style>
  <w:style w:type="paragraph" w:customStyle="1" w:styleId="29">
    <w:name w:val="Стиль_таб2"/>
    <w:basedOn w:val="a2"/>
    <w:rsid w:val="005504D9"/>
    <w:pPr>
      <w:widowControl w:val="0"/>
      <w:suppressAutoHyphens w:val="0"/>
      <w:spacing w:before="120" w:after="120"/>
      <w:jc w:val="both"/>
    </w:pPr>
    <w:rPr>
      <w:sz w:val="24"/>
    </w:rPr>
  </w:style>
  <w:style w:type="paragraph" w:customStyle="1" w:styleId="xl130">
    <w:name w:val="xl130"/>
    <w:basedOn w:val="a2"/>
    <w:rsid w:val="005504D9"/>
    <w:pPr>
      <w:suppressAutoHyphens w:val="0"/>
      <w:spacing w:beforeAutospacing="1" w:afterAutospacing="1"/>
    </w:pPr>
    <w:rPr>
      <w:sz w:val="24"/>
    </w:rPr>
  </w:style>
  <w:style w:type="paragraph" w:customStyle="1" w:styleId="xl56">
    <w:name w:val="xl56"/>
    <w:basedOn w:val="a2"/>
    <w:rsid w:val="005504D9"/>
    <w:pPr>
      <w:suppressAutoHyphens w:val="0"/>
      <w:spacing w:beforeAutospacing="1" w:afterAutospacing="1"/>
    </w:pPr>
    <w:rPr>
      <w:sz w:val="24"/>
    </w:rPr>
  </w:style>
  <w:style w:type="paragraph" w:customStyle="1" w:styleId="xl106">
    <w:name w:val="xl106"/>
    <w:basedOn w:val="a2"/>
    <w:rsid w:val="005504D9"/>
    <w:pPr>
      <w:suppressAutoHyphens w:val="0"/>
      <w:spacing w:beforeAutospacing="1" w:afterAutospacing="1"/>
      <w:jc w:val="center"/>
    </w:pPr>
    <w:rPr>
      <w:b/>
      <w:sz w:val="24"/>
    </w:rPr>
  </w:style>
  <w:style w:type="paragraph" w:customStyle="1" w:styleId="1f4">
    <w:name w:val="Основной текст Знак1"/>
    <w:rsid w:val="005504D9"/>
    <w:rPr>
      <w:rFonts w:eastAsia="Times New Roman"/>
      <w:color w:val="000000"/>
      <w:sz w:val="24"/>
    </w:rPr>
  </w:style>
  <w:style w:type="paragraph" w:customStyle="1" w:styleId="Instruction">
    <w:name w:val="Instruction"/>
    <w:basedOn w:val="24"/>
    <w:rsid w:val="005504D9"/>
  </w:style>
  <w:style w:type="paragraph" w:customStyle="1" w:styleId="xl109">
    <w:name w:val="xl109"/>
    <w:basedOn w:val="a2"/>
    <w:rsid w:val="005504D9"/>
    <w:pPr>
      <w:suppressAutoHyphens w:val="0"/>
      <w:spacing w:beforeAutospacing="1" w:afterAutospacing="1"/>
      <w:jc w:val="center"/>
    </w:pPr>
    <w:rPr>
      <w:b/>
      <w:sz w:val="24"/>
    </w:rPr>
  </w:style>
  <w:style w:type="paragraph" w:customStyle="1" w:styleId="-0">
    <w:name w:val="Контракт-подпункт"/>
    <w:basedOn w:val="a2"/>
    <w:rsid w:val="005504D9"/>
    <w:pPr>
      <w:tabs>
        <w:tab w:val="left" w:pos="851"/>
      </w:tabs>
      <w:suppressAutoHyphens w:val="0"/>
      <w:ind w:left="851" w:hanging="851"/>
      <w:jc w:val="both"/>
    </w:pPr>
    <w:rPr>
      <w:sz w:val="24"/>
    </w:rPr>
  </w:style>
  <w:style w:type="paragraph" w:customStyle="1" w:styleId="xl61">
    <w:name w:val="xl61"/>
    <w:basedOn w:val="a2"/>
    <w:rsid w:val="005504D9"/>
    <w:pPr>
      <w:suppressAutoHyphens w:val="0"/>
      <w:spacing w:beforeAutospacing="1" w:afterAutospacing="1"/>
      <w:jc w:val="center"/>
    </w:pPr>
    <w:rPr>
      <w:b/>
      <w:sz w:val="28"/>
    </w:rPr>
  </w:style>
  <w:style w:type="paragraph" w:styleId="36">
    <w:name w:val="List 3"/>
    <w:basedOn w:val="a2"/>
    <w:link w:val="37"/>
    <w:rsid w:val="005504D9"/>
    <w:pPr>
      <w:suppressAutoHyphens w:val="0"/>
      <w:spacing w:after="60"/>
      <w:ind w:left="849" w:hanging="283"/>
      <w:jc w:val="both"/>
    </w:pPr>
    <w:rPr>
      <w:sz w:val="24"/>
    </w:rPr>
  </w:style>
  <w:style w:type="character" w:customStyle="1" w:styleId="37">
    <w:name w:val="Список 3 Знак"/>
    <w:basedOn w:val="1b"/>
    <w:link w:val="36"/>
    <w:rsid w:val="005504D9"/>
    <w:rPr>
      <w:rFonts w:ascii="Times New Roman" w:eastAsia="Times New Roman" w:hAnsi="Times New Roman"/>
      <w:color w:val="000000"/>
      <w:sz w:val="24"/>
    </w:rPr>
  </w:style>
  <w:style w:type="paragraph" w:customStyle="1" w:styleId="xl23">
    <w:name w:val="xl23"/>
    <w:basedOn w:val="a2"/>
    <w:rsid w:val="005504D9"/>
    <w:pPr>
      <w:suppressAutoHyphens w:val="0"/>
      <w:spacing w:beforeAutospacing="1" w:afterAutospacing="1"/>
    </w:pPr>
    <w:rPr>
      <w:b/>
      <w:sz w:val="24"/>
    </w:rPr>
  </w:style>
  <w:style w:type="paragraph" w:styleId="38">
    <w:name w:val="List Number 3"/>
    <w:basedOn w:val="a2"/>
    <w:link w:val="39"/>
    <w:rsid w:val="005504D9"/>
    <w:pPr>
      <w:suppressAutoHyphens w:val="0"/>
      <w:spacing w:after="60"/>
      <w:ind w:firstLine="709"/>
      <w:jc w:val="both"/>
    </w:pPr>
    <w:rPr>
      <w:sz w:val="24"/>
    </w:rPr>
  </w:style>
  <w:style w:type="character" w:customStyle="1" w:styleId="39">
    <w:name w:val="Нумерованный список 3 Знак"/>
    <w:basedOn w:val="1b"/>
    <w:link w:val="38"/>
    <w:rsid w:val="005504D9"/>
    <w:rPr>
      <w:rFonts w:ascii="Times New Roman" w:eastAsia="Times New Roman" w:hAnsi="Times New Roman"/>
      <w:color w:val="000000"/>
      <w:sz w:val="24"/>
    </w:rPr>
  </w:style>
  <w:style w:type="paragraph" w:customStyle="1" w:styleId="HTML10">
    <w:name w:val="Клавиатура HTML1"/>
    <w:link w:val="HTML3"/>
    <w:rsid w:val="005504D9"/>
    <w:rPr>
      <w:rFonts w:ascii="Courier New" w:eastAsia="Times New Roman" w:hAnsi="Courier New"/>
      <w:color w:val="000000"/>
    </w:rPr>
  </w:style>
  <w:style w:type="character" w:styleId="HTML3">
    <w:name w:val="HTML Keyboard"/>
    <w:link w:val="HTML10"/>
    <w:rsid w:val="005504D9"/>
    <w:rPr>
      <w:rFonts w:ascii="Courier New" w:eastAsia="Times New Roman" w:hAnsi="Courier New"/>
      <w:color w:val="000000"/>
    </w:rPr>
  </w:style>
  <w:style w:type="paragraph" w:customStyle="1" w:styleId="xl98">
    <w:name w:val="xl98"/>
    <w:basedOn w:val="a2"/>
    <w:rsid w:val="005504D9"/>
    <w:pPr>
      <w:suppressAutoHyphens w:val="0"/>
      <w:spacing w:beforeAutospacing="1" w:afterAutospacing="1"/>
    </w:pPr>
    <w:rPr>
      <w:sz w:val="24"/>
    </w:rPr>
  </w:style>
  <w:style w:type="paragraph" w:customStyle="1" w:styleId="a">
    <w:name w:val="Маркированный"/>
    <w:basedOn w:val="a2"/>
    <w:rsid w:val="005504D9"/>
    <w:pPr>
      <w:numPr>
        <w:numId w:val="5"/>
      </w:numPr>
      <w:suppressAutoHyphens w:val="0"/>
      <w:spacing w:line="360" w:lineRule="auto"/>
      <w:jc w:val="both"/>
    </w:pPr>
    <w:rPr>
      <w:sz w:val="28"/>
    </w:rPr>
  </w:style>
  <w:style w:type="paragraph" w:customStyle="1" w:styleId="Head93">
    <w:name w:val="Head 9.3"/>
    <w:basedOn w:val="a2"/>
    <w:rsid w:val="005504D9"/>
    <w:pPr>
      <w:suppressAutoHyphens w:val="0"/>
      <w:jc w:val="center"/>
    </w:pPr>
    <w:rPr>
      <w:b/>
      <w:sz w:val="28"/>
    </w:rPr>
  </w:style>
  <w:style w:type="paragraph" w:customStyle="1" w:styleId="ConsPlusCell">
    <w:name w:val="ConsPlusCell"/>
    <w:rsid w:val="005504D9"/>
    <w:pPr>
      <w:widowControl w:val="0"/>
    </w:pPr>
    <w:rPr>
      <w:rFonts w:ascii="Arial" w:eastAsia="Times New Roman" w:hAnsi="Arial"/>
      <w:color w:val="000000"/>
    </w:rPr>
  </w:style>
  <w:style w:type="paragraph" w:customStyle="1" w:styleId="121">
    <w:name w:val="Знак Знак121"/>
    <w:rsid w:val="005504D9"/>
    <w:rPr>
      <w:rFonts w:ascii="Arial" w:eastAsia="Times New Roman" w:hAnsi="Arial"/>
      <w:b/>
      <w:color w:val="000000"/>
      <w:sz w:val="32"/>
    </w:rPr>
  </w:style>
  <w:style w:type="paragraph" w:styleId="43">
    <w:name w:val="List Number 4"/>
    <w:basedOn w:val="a2"/>
    <w:link w:val="44"/>
    <w:rsid w:val="005504D9"/>
    <w:pPr>
      <w:suppressAutoHyphens w:val="0"/>
      <w:spacing w:after="60"/>
      <w:ind w:firstLine="709"/>
      <w:jc w:val="both"/>
    </w:pPr>
    <w:rPr>
      <w:sz w:val="24"/>
    </w:rPr>
  </w:style>
  <w:style w:type="character" w:customStyle="1" w:styleId="44">
    <w:name w:val="Нумерованный список 4 Знак"/>
    <w:basedOn w:val="1b"/>
    <w:link w:val="43"/>
    <w:rsid w:val="005504D9"/>
    <w:rPr>
      <w:rFonts w:ascii="Times New Roman" w:eastAsia="Times New Roman" w:hAnsi="Times New Roman"/>
      <w:color w:val="000000"/>
      <w:sz w:val="24"/>
    </w:rPr>
  </w:style>
  <w:style w:type="paragraph" w:customStyle="1" w:styleId="xl93">
    <w:name w:val="xl93"/>
    <w:basedOn w:val="a2"/>
    <w:rsid w:val="005504D9"/>
    <w:pPr>
      <w:suppressAutoHyphens w:val="0"/>
      <w:spacing w:beforeAutospacing="1" w:afterAutospacing="1"/>
      <w:jc w:val="center"/>
    </w:pPr>
    <w:rPr>
      <w:b/>
      <w:sz w:val="24"/>
    </w:rPr>
  </w:style>
  <w:style w:type="paragraph" w:customStyle="1" w:styleId="xl28">
    <w:name w:val="xl28"/>
    <w:basedOn w:val="a2"/>
    <w:rsid w:val="005504D9"/>
    <w:pPr>
      <w:suppressAutoHyphens w:val="0"/>
      <w:spacing w:beforeAutospacing="1" w:afterAutospacing="1"/>
      <w:jc w:val="center"/>
    </w:pPr>
    <w:rPr>
      <w:sz w:val="24"/>
    </w:rPr>
  </w:style>
  <w:style w:type="paragraph" w:customStyle="1" w:styleId="xl62">
    <w:name w:val="xl62"/>
    <w:basedOn w:val="a2"/>
    <w:rsid w:val="005504D9"/>
    <w:pPr>
      <w:suppressAutoHyphens w:val="0"/>
      <w:spacing w:beforeAutospacing="1" w:afterAutospacing="1"/>
      <w:jc w:val="center"/>
    </w:pPr>
    <w:rPr>
      <w:b/>
      <w:sz w:val="28"/>
    </w:rPr>
  </w:style>
  <w:style w:type="paragraph" w:styleId="45">
    <w:name w:val="List Bullet 4"/>
    <w:basedOn w:val="a2"/>
    <w:link w:val="46"/>
    <w:rsid w:val="005504D9"/>
    <w:pPr>
      <w:suppressAutoHyphens w:val="0"/>
      <w:spacing w:after="60"/>
      <w:ind w:firstLine="709"/>
      <w:jc w:val="both"/>
    </w:pPr>
    <w:rPr>
      <w:sz w:val="24"/>
    </w:rPr>
  </w:style>
  <w:style w:type="character" w:customStyle="1" w:styleId="46">
    <w:name w:val="Маркированный список 4 Знак"/>
    <w:basedOn w:val="1b"/>
    <w:link w:val="45"/>
    <w:rsid w:val="005504D9"/>
    <w:rPr>
      <w:rFonts w:ascii="Times New Roman" w:eastAsia="Times New Roman" w:hAnsi="Times New Roman"/>
      <w:color w:val="000000"/>
      <w:sz w:val="24"/>
    </w:rPr>
  </w:style>
  <w:style w:type="paragraph" w:customStyle="1" w:styleId="3---">
    <w:name w:val="3---"/>
    <w:basedOn w:val="a2"/>
    <w:rsid w:val="005504D9"/>
    <w:pPr>
      <w:suppressAutoHyphens w:val="0"/>
      <w:spacing w:before="120" w:after="120"/>
      <w:jc w:val="both"/>
    </w:pPr>
    <w:rPr>
      <w:sz w:val="24"/>
    </w:rPr>
  </w:style>
  <w:style w:type="paragraph" w:customStyle="1" w:styleId="2a">
    <w:name w:val="Знак Знак2 Знак Знак Знак Знак"/>
    <w:basedOn w:val="a2"/>
    <w:rsid w:val="005504D9"/>
    <w:pPr>
      <w:suppressAutoHyphens w:val="0"/>
      <w:spacing w:after="160" w:line="240" w:lineRule="exact"/>
    </w:pPr>
  </w:style>
  <w:style w:type="paragraph" w:customStyle="1" w:styleId="aff6">
    <w:name w:val="Обычный_шир_отс_нумер"/>
    <w:basedOn w:val="aff7"/>
    <w:rsid w:val="005504D9"/>
  </w:style>
  <w:style w:type="paragraph" w:customStyle="1" w:styleId="Anrede1IhrZeichen">
    <w:name w:val="Anrede1IhrZeichen"/>
    <w:rsid w:val="005504D9"/>
    <w:rPr>
      <w:rFonts w:ascii="Arial" w:eastAsia="Times New Roman" w:hAnsi="Arial"/>
      <w:color w:val="000000"/>
      <w:sz w:val="22"/>
    </w:rPr>
  </w:style>
  <w:style w:type="paragraph" w:styleId="aff8">
    <w:name w:val="E-mail Signature"/>
    <w:basedOn w:val="a2"/>
    <w:link w:val="aff9"/>
    <w:rsid w:val="005504D9"/>
    <w:pPr>
      <w:suppressAutoHyphens w:val="0"/>
      <w:spacing w:after="60"/>
      <w:jc w:val="both"/>
    </w:pPr>
    <w:rPr>
      <w:sz w:val="24"/>
    </w:rPr>
  </w:style>
  <w:style w:type="character" w:customStyle="1" w:styleId="aff9">
    <w:name w:val="Электронная подпись Знак"/>
    <w:basedOn w:val="a3"/>
    <w:link w:val="aff8"/>
    <w:rsid w:val="005504D9"/>
    <w:rPr>
      <w:rFonts w:ascii="Times New Roman" w:eastAsia="Times New Roman" w:hAnsi="Times New Roman"/>
      <w:color w:val="000000"/>
      <w:sz w:val="24"/>
    </w:rPr>
  </w:style>
  <w:style w:type="paragraph" w:customStyle="1" w:styleId="280">
    <w:name w:val="Знак Знак28"/>
    <w:rsid w:val="005504D9"/>
    <w:rPr>
      <w:rFonts w:eastAsia="Times New Roman"/>
      <w:color w:val="000000"/>
    </w:rPr>
  </w:style>
  <w:style w:type="paragraph" w:customStyle="1" w:styleId="xl44">
    <w:name w:val="xl44"/>
    <w:basedOn w:val="a2"/>
    <w:rsid w:val="005504D9"/>
    <w:pPr>
      <w:suppressAutoHyphens w:val="0"/>
      <w:spacing w:beforeAutospacing="1" w:afterAutospacing="1"/>
    </w:pPr>
    <w:rPr>
      <w:sz w:val="24"/>
    </w:rPr>
  </w:style>
  <w:style w:type="paragraph" w:customStyle="1" w:styleId="47">
    <w:name w:val="Знак Знак4"/>
    <w:rsid w:val="005504D9"/>
    <w:rPr>
      <w:rFonts w:eastAsia="Times New Roman"/>
      <w:b/>
      <w:color w:val="000000"/>
      <w:sz w:val="32"/>
    </w:rPr>
  </w:style>
  <w:style w:type="paragraph" w:customStyle="1" w:styleId="parametervalue">
    <w:name w:val="parametervalue"/>
    <w:basedOn w:val="a2"/>
    <w:rsid w:val="005504D9"/>
    <w:pPr>
      <w:suppressAutoHyphens w:val="0"/>
      <w:spacing w:beforeAutospacing="1" w:afterAutospacing="1"/>
    </w:pPr>
    <w:rPr>
      <w:sz w:val="24"/>
    </w:rPr>
  </w:style>
  <w:style w:type="paragraph" w:customStyle="1" w:styleId="xl134">
    <w:name w:val="xl134"/>
    <w:basedOn w:val="a2"/>
    <w:rsid w:val="005504D9"/>
    <w:pPr>
      <w:suppressAutoHyphens w:val="0"/>
      <w:spacing w:beforeAutospacing="1" w:afterAutospacing="1"/>
    </w:pPr>
    <w:rPr>
      <w:sz w:val="24"/>
    </w:rPr>
  </w:style>
  <w:style w:type="paragraph" w:customStyle="1" w:styleId="xl136">
    <w:name w:val="xl136"/>
    <w:basedOn w:val="a2"/>
    <w:rsid w:val="005504D9"/>
    <w:pPr>
      <w:suppressAutoHyphens w:val="0"/>
      <w:spacing w:beforeAutospacing="1" w:afterAutospacing="1"/>
    </w:pPr>
    <w:rPr>
      <w:sz w:val="24"/>
    </w:rPr>
  </w:style>
  <w:style w:type="paragraph" w:customStyle="1" w:styleId="H-TextFormat">
    <w:name w:val="H-TextFormat"/>
    <w:rsid w:val="005504D9"/>
    <w:rPr>
      <w:rFonts w:ascii="Arial" w:eastAsia="Times New Roman" w:hAnsi="Arial"/>
      <w:color w:val="000000"/>
      <w:sz w:val="22"/>
    </w:rPr>
  </w:style>
  <w:style w:type="paragraph" w:customStyle="1" w:styleId="290">
    <w:name w:val="Знак Знак29"/>
    <w:rsid w:val="005504D9"/>
    <w:rPr>
      <w:rFonts w:eastAsia="Times New Roman"/>
      <w:color w:val="000000"/>
    </w:rPr>
  </w:style>
  <w:style w:type="paragraph" w:customStyle="1" w:styleId="2b">
    <w:name w:val="заголовок 2"/>
    <w:basedOn w:val="a2"/>
    <w:next w:val="a2"/>
    <w:rsid w:val="005504D9"/>
    <w:pPr>
      <w:suppressAutoHyphens w:val="0"/>
      <w:spacing w:before="120"/>
      <w:jc w:val="both"/>
    </w:pPr>
    <w:rPr>
      <w:sz w:val="24"/>
    </w:rPr>
  </w:style>
  <w:style w:type="paragraph" w:customStyle="1" w:styleId="xl123">
    <w:name w:val="xl123"/>
    <w:basedOn w:val="a2"/>
    <w:rsid w:val="005504D9"/>
    <w:pPr>
      <w:suppressAutoHyphens w:val="0"/>
      <w:spacing w:beforeAutospacing="1" w:afterAutospacing="1"/>
      <w:jc w:val="center"/>
    </w:pPr>
    <w:rPr>
      <w:b/>
      <w:sz w:val="24"/>
    </w:rPr>
  </w:style>
  <w:style w:type="paragraph" w:customStyle="1" w:styleId="311">
    <w:name w:val="Стиль3 Знак1"/>
    <w:rsid w:val="005504D9"/>
    <w:rPr>
      <w:rFonts w:eastAsia="Times New Roman"/>
      <w:color w:val="000000"/>
      <w:sz w:val="24"/>
    </w:rPr>
  </w:style>
  <w:style w:type="paragraph" w:customStyle="1" w:styleId="affa">
    <w:name w:val="Словарная статья"/>
    <w:basedOn w:val="a2"/>
    <w:next w:val="a2"/>
    <w:rsid w:val="005504D9"/>
    <w:pPr>
      <w:suppressAutoHyphens w:val="0"/>
      <w:ind w:right="118"/>
      <w:jc w:val="both"/>
    </w:pPr>
    <w:rPr>
      <w:rFonts w:ascii="Arial" w:hAnsi="Arial"/>
    </w:rPr>
  </w:style>
  <w:style w:type="paragraph" w:customStyle="1" w:styleId="affb">
    <w:name w:val="Îáû÷íûé"/>
    <w:rsid w:val="005504D9"/>
    <w:rPr>
      <w:rFonts w:ascii="Times New Roman" w:eastAsia="Times New Roman" w:hAnsi="Times New Roman"/>
      <w:color w:val="000000"/>
    </w:rPr>
  </w:style>
  <w:style w:type="paragraph" w:customStyle="1" w:styleId="312">
    <w:name w:val="Заголовок 3 Знак1"/>
    <w:rsid w:val="005504D9"/>
    <w:rPr>
      <w:rFonts w:eastAsia="Times New Roman"/>
      <w:b/>
      <w:color w:val="000000"/>
      <w:sz w:val="24"/>
    </w:rPr>
  </w:style>
  <w:style w:type="paragraph" w:customStyle="1" w:styleId="-1">
    <w:name w:val="текст-табл"/>
    <w:basedOn w:val="a2"/>
    <w:next w:val="a2"/>
    <w:rsid w:val="005504D9"/>
    <w:pPr>
      <w:suppressAutoHyphens w:val="0"/>
      <w:spacing w:before="57"/>
      <w:ind w:left="283" w:right="283"/>
      <w:jc w:val="both"/>
    </w:pPr>
    <w:rPr>
      <w:rFonts w:ascii="SchoolBookC" w:hAnsi="SchoolBookC"/>
      <w:b/>
      <w:i/>
      <w:sz w:val="24"/>
    </w:rPr>
  </w:style>
  <w:style w:type="paragraph" w:customStyle="1" w:styleId="xl24">
    <w:name w:val="xl24"/>
    <w:rsid w:val="005504D9"/>
  </w:style>
  <w:style w:type="paragraph" w:customStyle="1" w:styleId="xl140">
    <w:name w:val="xl140"/>
    <w:basedOn w:val="a2"/>
    <w:rsid w:val="005504D9"/>
    <w:pPr>
      <w:suppressAutoHyphens w:val="0"/>
      <w:spacing w:beforeAutospacing="1" w:afterAutospacing="1"/>
    </w:pPr>
    <w:rPr>
      <w:sz w:val="24"/>
    </w:rPr>
  </w:style>
  <w:style w:type="paragraph" w:customStyle="1" w:styleId="xl49">
    <w:name w:val="xl49"/>
    <w:basedOn w:val="a2"/>
    <w:rsid w:val="005504D9"/>
    <w:pPr>
      <w:suppressAutoHyphens w:val="0"/>
      <w:spacing w:beforeAutospacing="1" w:afterAutospacing="1"/>
    </w:pPr>
    <w:rPr>
      <w:sz w:val="24"/>
    </w:rPr>
  </w:style>
  <w:style w:type="paragraph" w:customStyle="1" w:styleId="NormalSpace">
    <w:name w:val="NormalSpace"/>
    <w:basedOn w:val="a2"/>
    <w:next w:val="a2"/>
    <w:rsid w:val="005504D9"/>
    <w:pPr>
      <w:suppressAutoHyphens w:val="0"/>
      <w:spacing w:before="60" w:after="60"/>
    </w:pPr>
    <w:rPr>
      <w:rFonts w:ascii="Arial" w:hAnsi="Arial"/>
      <w:sz w:val="22"/>
    </w:rPr>
  </w:style>
  <w:style w:type="paragraph" w:customStyle="1" w:styleId="2-1">
    <w:name w:val="содержание2-1"/>
    <w:basedOn w:val="31"/>
    <w:next w:val="a2"/>
    <w:rsid w:val="005504D9"/>
    <w:pPr>
      <w:numPr>
        <w:ilvl w:val="2"/>
      </w:numPr>
      <w:ind w:left="720" w:hanging="432"/>
    </w:pPr>
    <w:rPr>
      <w:rFonts w:ascii="Arial" w:hAnsi="Arial"/>
    </w:rPr>
  </w:style>
  <w:style w:type="paragraph" w:customStyle="1" w:styleId="xl68">
    <w:name w:val="xl68"/>
    <w:basedOn w:val="a2"/>
    <w:rsid w:val="005504D9"/>
    <w:pPr>
      <w:suppressAutoHyphens w:val="0"/>
      <w:spacing w:beforeAutospacing="1" w:afterAutospacing="1"/>
      <w:jc w:val="center"/>
    </w:pPr>
    <w:rPr>
      <w:b/>
      <w:i/>
      <w:sz w:val="24"/>
    </w:rPr>
  </w:style>
  <w:style w:type="paragraph" w:customStyle="1" w:styleId="Style6">
    <w:name w:val="Style6"/>
    <w:basedOn w:val="a2"/>
    <w:rsid w:val="005504D9"/>
    <w:pPr>
      <w:widowControl w:val="0"/>
      <w:suppressAutoHyphens w:val="0"/>
      <w:spacing w:line="277" w:lineRule="exact"/>
      <w:ind w:firstLine="558"/>
      <w:jc w:val="both"/>
    </w:pPr>
    <w:rPr>
      <w:sz w:val="24"/>
    </w:rPr>
  </w:style>
  <w:style w:type="paragraph" w:customStyle="1" w:styleId="rvts6">
    <w:name w:val="rvts6"/>
    <w:rsid w:val="005504D9"/>
    <w:rPr>
      <w:rFonts w:ascii="Arial" w:eastAsia="Times New Roman" w:hAnsi="Arial"/>
      <w:color w:val="000080"/>
    </w:rPr>
  </w:style>
  <w:style w:type="paragraph" w:customStyle="1" w:styleId="ConsDTNormal">
    <w:name w:val="ConsDTNormal"/>
    <w:rsid w:val="005504D9"/>
    <w:pPr>
      <w:jc w:val="both"/>
    </w:pPr>
    <w:rPr>
      <w:rFonts w:ascii="Times New Roman" w:eastAsia="Times New Roman" w:hAnsi="Times New Roman"/>
      <w:color w:val="000000"/>
      <w:sz w:val="24"/>
    </w:rPr>
  </w:style>
  <w:style w:type="paragraph" w:styleId="affc">
    <w:name w:val="envelope address"/>
    <w:basedOn w:val="a2"/>
    <w:link w:val="affd"/>
    <w:rsid w:val="005504D9"/>
    <w:pPr>
      <w:suppressAutoHyphens w:val="0"/>
      <w:spacing w:after="60"/>
      <w:ind w:left="2880"/>
      <w:jc w:val="both"/>
    </w:pPr>
    <w:rPr>
      <w:rFonts w:ascii="Arial" w:hAnsi="Arial"/>
      <w:sz w:val="24"/>
    </w:rPr>
  </w:style>
  <w:style w:type="character" w:customStyle="1" w:styleId="affd">
    <w:name w:val="Адрес на конверте Знак"/>
    <w:basedOn w:val="1b"/>
    <w:link w:val="affc"/>
    <w:rsid w:val="005504D9"/>
    <w:rPr>
      <w:rFonts w:ascii="Arial" w:eastAsia="Times New Roman" w:hAnsi="Arial"/>
      <w:color w:val="000000"/>
      <w:sz w:val="24"/>
    </w:rPr>
  </w:style>
  <w:style w:type="paragraph" w:customStyle="1" w:styleId="2c">
    <w:name w:val="Текст_начало_2"/>
    <w:basedOn w:val="a2"/>
    <w:rsid w:val="005504D9"/>
    <w:pPr>
      <w:suppressAutoHyphens w:val="0"/>
      <w:spacing w:line="360" w:lineRule="exact"/>
      <w:jc w:val="both"/>
    </w:pPr>
    <w:rPr>
      <w:rFonts w:ascii="Arial" w:hAnsi="Arial"/>
      <w:sz w:val="24"/>
    </w:rPr>
  </w:style>
  <w:style w:type="paragraph" w:customStyle="1" w:styleId="2d">
    <w:name w:val="Стиль Заголовок 2 + полужирный"/>
    <w:basedOn w:val="20"/>
    <w:rsid w:val="005504D9"/>
    <w:pPr>
      <w:numPr>
        <w:ilvl w:val="1"/>
      </w:numPr>
      <w:spacing w:before="0" w:after="0"/>
    </w:pPr>
    <w:rPr>
      <w:rFonts w:ascii="Times New Roman" w:hAnsi="Times New Roman"/>
      <w:i w:val="0"/>
      <w:sz w:val="24"/>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w:basedOn w:val="a2"/>
    <w:rsid w:val="005504D9"/>
    <w:pPr>
      <w:widowControl w:val="0"/>
      <w:suppressAutoHyphens w:val="0"/>
      <w:spacing w:beforeAutospacing="1" w:afterAutospacing="1" w:line="360" w:lineRule="atLeast"/>
      <w:jc w:val="both"/>
    </w:pPr>
    <w:rPr>
      <w:rFonts w:ascii="Tahoma" w:hAnsi="Tahoma"/>
    </w:rPr>
  </w:style>
  <w:style w:type="paragraph" w:customStyle="1" w:styleId="xl58">
    <w:name w:val="xl58"/>
    <w:basedOn w:val="a2"/>
    <w:rsid w:val="005504D9"/>
    <w:pPr>
      <w:suppressAutoHyphens w:val="0"/>
      <w:spacing w:beforeAutospacing="1" w:afterAutospacing="1"/>
      <w:jc w:val="center"/>
    </w:pPr>
    <w:rPr>
      <w:b/>
      <w:i/>
      <w:sz w:val="24"/>
    </w:rPr>
  </w:style>
  <w:style w:type="paragraph" w:customStyle="1" w:styleId="affe">
    <w:name w:val="ГОСТОсновной"/>
    <w:basedOn w:val="a2"/>
    <w:rsid w:val="005504D9"/>
    <w:pPr>
      <w:tabs>
        <w:tab w:val="left" w:pos="794"/>
        <w:tab w:val="left" w:pos="2495"/>
        <w:tab w:val="left" w:pos="3742"/>
        <w:tab w:val="left" w:pos="4990"/>
        <w:tab w:val="left" w:pos="6237"/>
        <w:tab w:val="left" w:pos="7484"/>
        <w:tab w:val="left" w:pos="8732"/>
        <w:tab w:val="left" w:pos="9979"/>
      </w:tabs>
      <w:suppressAutoHyphens w:val="0"/>
      <w:ind w:firstLine="794"/>
      <w:jc w:val="both"/>
    </w:pPr>
    <w:rPr>
      <w:sz w:val="28"/>
    </w:rPr>
  </w:style>
  <w:style w:type="paragraph" w:customStyle="1" w:styleId="xl71">
    <w:name w:val="xl71"/>
    <w:basedOn w:val="a2"/>
    <w:rsid w:val="005504D9"/>
    <w:pPr>
      <w:suppressAutoHyphens w:val="0"/>
      <w:spacing w:beforeAutospacing="1" w:afterAutospacing="1"/>
      <w:jc w:val="center"/>
    </w:pPr>
    <w:rPr>
      <w:i/>
      <w:sz w:val="24"/>
    </w:rPr>
  </w:style>
  <w:style w:type="paragraph" w:customStyle="1" w:styleId="afff">
    <w:name w:val="СибАГС"/>
    <w:rsid w:val="005504D9"/>
    <w:rPr>
      <w:rFonts w:ascii="Arial" w:eastAsia="Times New Roman" w:hAnsi="Arial"/>
      <w:color w:val="000000"/>
    </w:rPr>
  </w:style>
  <w:style w:type="paragraph" w:customStyle="1" w:styleId="xl95">
    <w:name w:val="xl95"/>
    <w:basedOn w:val="a2"/>
    <w:rsid w:val="005504D9"/>
    <w:pPr>
      <w:suppressAutoHyphens w:val="0"/>
      <w:spacing w:beforeAutospacing="1" w:afterAutospacing="1"/>
      <w:jc w:val="center"/>
    </w:pPr>
    <w:rPr>
      <w:b/>
      <w:sz w:val="24"/>
    </w:rPr>
  </w:style>
  <w:style w:type="paragraph" w:customStyle="1" w:styleId="xl114">
    <w:name w:val="xl114"/>
    <w:basedOn w:val="a2"/>
    <w:rsid w:val="005504D9"/>
    <w:pPr>
      <w:suppressAutoHyphens w:val="0"/>
      <w:spacing w:beforeAutospacing="1" w:afterAutospacing="1"/>
      <w:jc w:val="center"/>
    </w:pPr>
    <w:rPr>
      <w:b/>
      <w:sz w:val="24"/>
    </w:rPr>
  </w:style>
  <w:style w:type="paragraph" w:customStyle="1" w:styleId="xl42">
    <w:name w:val="xl42"/>
    <w:basedOn w:val="a2"/>
    <w:rsid w:val="005504D9"/>
    <w:pPr>
      <w:suppressAutoHyphens w:val="0"/>
      <w:spacing w:beforeAutospacing="1" w:afterAutospacing="1"/>
      <w:jc w:val="center"/>
    </w:pPr>
    <w:rPr>
      <w:i/>
      <w:sz w:val="24"/>
    </w:rPr>
  </w:style>
  <w:style w:type="paragraph" w:customStyle="1" w:styleId="afff0">
    <w:name w:val="Обычный (абз.по ширине)"/>
    <w:basedOn w:val="a2"/>
    <w:rsid w:val="005504D9"/>
    <w:pPr>
      <w:suppressAutoHyphens w:val="0"/>
      <w:ind w:firstLine="709"/>
      <w:jc w:val="both"/>
    </w:pPr>
    <w:rPr>
      <w:sz w:val="24"/>
    </w:rPr>
  </w:style>
  <w:style w:type="paragraph" w:styleId="afff1">
    <w:name w:val="List Bullet"/>
    <w:basedOn w:val="a2"/>
    <w:link w:val="afff2"/>
    <w:rsid w:val="005504D9"/>
    <w:pPr>
      <w:suppressAutoHyphens w:val="0"/>
      <w:jc w:val="both"/>
    </w:pPr>
    <w:rPr>
      <w:sz w:val="24"/>
    </w:rPr>
  </w:style>
  <w:style w:type="character" w:customStyle="1" w:styleId="afff2">
    <w:name w:val="Маркированный список Знак"/>
    <w:basedOn w:val="1b"/>
    <w:link w:val="afff1"/>
    <w:rsid w:val="005504D9"/>
    <w:rPr>
      <w:rFonts w:ascii="Times New Roman" w:eastAsia="Times New Roman" w:hAnsi="Times New Roman"/>
      <w:color w:val="000000"/>
      <w:sz w:val="24"/>
    </w:rPr>
  </w:style>
  <w:style w:type="paragraph" w:customStyle="1" w:styleId="Afff3">
    <w:name w:val="мойA"/>
    <w:basedOn w:val="1f5"/>
    <w:rsid w:val="005504D9"/>
  </w:style>
  <w:style w:type="paragraph" w:customStyle="1" w:styleId="1f6">
    <w:name w:val="Знак Знак1"/>
    <w:rsid w:val="005504D9"/>
    <w:rPr>
      <w:rFonts w:eastAsia="Times New Roman"/>
      <w:color w:val="000000"/>
      <w:sz w:val="24"/>
    </w:rPr>
  </w:style>
  <w:style w:type="paragraph" w:styleId="26">
    <w:name w:val="Body Text Indent 2"/>
    <w:basedOn w:val="a2"/>
    <w:link w:val="2e"/>
    <w:rsid w:val="005504D9"/>
    <w:pPr>
      <w:suppressAutoHyphens w:val="0"/>
      <w:spacing w:after="120" w:line="480" w:lineRule="auto"/>
      <w:ind w:left="283"/>
    </w:pPr>
  </w:style>
  <w:style w:type="character" w:customStyle="1" w:styleId="2e">
    <w:name w:val="Основной текст с отступом 2 Знак"/>
    <w:basedOn w:val="a3"/>
    <w:link w:val="26"/>
    <w:rsid w:val="005504D9"/>
    <w:rPr>
      <w:rFonts w:ascii="Times New Roman" w:eastAsia="Times New Roman" w:hAnsi="Times New Roman"/>
      <w:color w:val="000000"/>
    </w:rPr>
  </w:style>
  <w:style w:type="paragraph" w:customStyle="1" w:styleId="afff4">
    <w:name w:val="Подподпункт"/>
    <w:basedOn w:val="a2"/>
    <w:rsid w:val="005504D9"/>
    <w:pPr>
      <w:tabs>
        <w:tab w:val="left" w:pos="1701"/>
      </w:tabs>
      <w:suppressAutoHyphens w:val="0"/>
      <w:ind w:left="1701" w:hanging="567"/>
      <w:jc w:val="both"/>
    </w:pPr>
    <w:rPr>
      <w:sz w:val="24"/>
    </w:rPr>
  </w:style>
  <w:style w:type="paragraph" w:customStyle="1" w:styleId="a0">
    <w:name w:val="Договор раздел"/>
    <w:basedOn w:val="a2"/>
    <w:rsid w:val="005504D9"/>
    <w:pPr>
      <w:numPr>
        <w:numId w:val="6"/>
      </w:numPr>
      <w:tabs>
        <w:tab w:val="left" w:pos="454"/>
      </w:tabs>
      <w:suppressAutoHyphens w:val="0"/>
      <w:spacing w:before="600" w:after="240"/>
      <w:jc w:val="center"/>
    </w:pPr>
    <w:rPr>
      <w:rFonts w:ascii="Arial" w:hAnsi="Arial"/>
      <w:b/>
      <w:caps/>
      <w:sz w:val="32"/>
    </w:rPr>
  </w:style>
  <w:style w:type="paragraph" w:customStyle="1" w:styleId="120">
    <w:name w:val="Знак Знак12"/>
    <w:rsid w:val="005504D9"/>
    <w:rPr>
      <w:rFonts w:ascii="Times New Roman" w:eastAsia="Times New Roman" w:hAnsi="Times New Roman"/>
      <w:color w:val="000000"/>
    </w:rPr>
  </w:style>
  <w:style w:type="paragraph" w:customStyle="1" w:styleId="92">
    <w:name w:val="9"/>
    <w:basedOn w:val="a2"/>
    <w:rsid w:val="005504D9"/>
    <w:pPr>
      <w:suppressAutoHyphens w:val="0"/>
      <w:jc w:val="center"/>
    </w:pPr>
    <w:rPr>
      <w:b/>
      <w:sz w:val="16"/>
    </w:rPr>
  </w:style>
  <w:style w:type="paragraph" w:customStyle="1" w:styleId="xl111">
    <w:name w:val="xl111"/>
    <w:basedOn w:val="a2"/>
    <w:rsid w:val="005504D9"/>
    <w:pPr>
      <w:suppressAutoHyphens w:val="0"/>
      <w:spacing w:beforeAutospacing="1" w:afterAutospacing="1"/>
      <w:jc w:val="center"/>
    </w:pPr>
    <w:rPr>
      <w:b/>
      <w:sz w:val="24"/>
    </w:rPr>
  </w:style>
  <w:style w:type="paragraph" w:customStyle="1" w:styleId="Iniiaiieoaenoniono000">
    <w:name w:val="Iniiaiie oaeno n iono000"/>
    <w:basedOn w:val="Iauiue"/>
    <w:rsid w:val="005504D9"/>
    <w:pPr>
      <w:ind w:firstLine="567"/>
      <w:jc w:val="both"/>
    </w:pPr>
  </w:style>
  <w:style w:type="paragraph" w:customStyle="1" w:styleId="xl34">
    <w:name w:val="xl34"/>
    <w:basedOn w:val="a2"/>
    <w:rsid w:val="005504D9"/>
    <w:pPr>
      <w:suppressAutoHyphens w:val="0"/>
      <w:spacing w:beforeAutospacing="1" w:afterAutospacing="1"/>
    </w:pPr>
    <w:rPr>
      <w:sz w:val="24"/>
    </w:rPr>
  </w:style>
  <w:style w:type="paragraph" w:customStyle="1" w:styleId="48">
    <w:name w:val="Стиль4"/>
    <w:basedOn w:val="a2"/>
    <w:rsid w:val="005504D9"/>
    <w:pPr>
      <w:suppressAutoHyphens w:val="0"/>
      <w:jc w:val="both"/>
    </w:pPr>
    <w:rPr>
      <w:sz w:val="24"/>
    </w:rPr>
  </w:style>
  <w:style w:type="paragraph" w:customStyle="1" w:styleId="xl110">
    <w:name w:val="xl110"/>
    <w:basedOn w:val="a2"/>
    <w:rsid w:val="005504D9"/>
    <w:pPr>
      <w:suppressAutoHyphens w:val="0"/>
      <w:spacing w:beforeAutospacing="1" w:afterAutospacing="1"/>
      <w:jc w:val="center"/>
    </w:pPr>
    <w:rPr>
      <w:b/>
      <w:sz w:val="24"/>
    </w:rPr>
  </w:style>
  <w:style w:type="paragraph" w:customStyle="1" w:styleId="xl120">
    <w:name w:val="xl120"/>
    <w:basedOn w:val="a2"/>
    <w:rsid w:val="005504D9"/>
    <w:pPr>
      <w:suppressAutoHyphens w:val="0"/>
      <w:spacing w:beforeAutospacing="1" w:afterAutospacing="1"/>
      <w:jc w:val="center"/>
    </w:pPr>
    <w:rPr>
      <w:b/>
      <w:sz w:val="24"/>
    </w:rPr>
  </w:style>
  <w:style w:type="paragraph" w:customStyle="1" w:styleId="afff5">
    <w:name w:val="Содержимое таблицы"/>
    <w:basedOn w:val="a2"/>
    <w:rsid w:val="005504D9"/>
    <w:pPr>
      <w:widowControl w:val="0"/>
      <w:suppressAutoHyphens w:val="0"/>
    </w:pPr>
    <w:rPr>
      <w:sz w:val="24"/>
    </w:rPr>
  </w:style>
  <w:style w:type="paragraph" w:customStyle="1" w:styleId="313">
    <w:name w:val="аголовок 31"/>
    <w:rsid w:val="005504D9"/>
    <w:pPr>
      <w:keepNext/>
      <w:jc w:val="both"/>
    </w:pPr>
    <w:rPr>
      <w:sz w:val="24"/>
    </w:rPr>
  </w:style>
  <w:style w:type="paragraph" w:customStyle="1" w:styleId="xl69">
    <w:name w:val="xl69"/>
    <w:basedOn w:val="a2"/>
    <w:rsid w:val="005504D9"/>
    <w:pPr>
      <w:suppressAutoHyphens w:val="0"/>
      <w:spacing w:beforeAutospacing="1" w:afterAutospacing="1"/>
      <w:jc w:val="center"/>
    </w:pPr>
    <w:rPr>
      <w:sz w:val="24"/>
    </w:rPr>
  </w:style>
  <w:style w:type="paragraph" w:customStyle="1" w:styleId="1f7">
    <w:name w:val="текст1"/>
    <w:rsid w:val="005504D9"/>
    <w:pPr>
      <w:ind w:firstLine="397"/>
      <w:jc w:val="both"/>
    </w:pPr>
    <w:rPr>
      <w:rFonts w:ascii="SchoolBookC" w:eastAsia="Times New Roman" w:hAnsi="SchoolBookC"/>
      <w:color w:val="000000"/>
      <w:sz w:val="24"/>
    </w:rPr>
  </w:style>
  <w:style w:type="paragraph" w:customStyle="1" w:styleId="afff6">
    <w:name w:val="a"/>
    <w:basedOn w:val="a2"/>
    <w:rsid w:val="005504D9"/>
    <w:pPr>
      <w:suppressAutoHyphens w:val="0"/>
      <w:spacing w:line="360" w:lineRule="auto"/>
      <w:ind w:left="1134" w:hanging="567"/>
      <w:jc w:val="both"/>
    </w:pPr>
    <w:rPr>
      <w:sz w:val="28"/>
    </w:rPr>
  </w:style>
  <w:style w:type="paragraph" w:customStyle="1" w:styleId="xl118">
    <w:name w:val="xl118"/>
    <w:basedOn w:val="a2"/>
    <w:rsid w:val="005504D9"/>
    <w:pPr>
      <w:suppressAutoHyphens w:val="0"/>
      <w:spacing w:beforeAutospacing="1" w:afterAutospacing="1"/>
      <w:jc w:val="center"/>
    </w:pPr>
    <w:rPr>
      <w:b/>
      <w:sz w:val="24"/>
    </w:rPr>
  </w:style>
  <w:style w:type="paragraph" w:customStyle="1" w:styleId="afff7">
    <w:name w:val="Комментарий пользователя"/>
    <w:basedOn w:val="a2"/>
    <w:next w:val="a2"/>
    <w:rsid w:val="005504D9"/>
    <w:pPr>
      <w:suppressAutoHyphens w:val="0"/>
      <w:ind w:left="170"/>
    </w:pPr>
    <w:rPr>
      <w:rFonts w:ascii="Arial" w:hAnsi="Arial"/>
      <w:i/>
      <w:color w:val="000080"/>
    </w:rPr>
  </w:style>
  <w:style w:type="paragraph" w:customStyle="1" w:styleId="BodyTextIndent21">
    <w:name w:val="Body Text Indent 21"/>
    <w:basedOn w:val="a2"/>
    <w:rsid w:val="005504D9"/>
    <w:pPr>
      <w:suppressAutoHyphens w:val="0"/>
      <w:ind w:firstLine="709"/>
      <w:jc w:val="both"/>
    </w:pPr>
    <w:rPr>
      <w:sz w:val="24"/>
    </w:rPr>
  </w:style>
  <w:style w:type="paragraph" w:styleId="afff8">
    <w:name w:val="Body Text Indent"/>
    <w:basedOn w:val="a2"/>
    <w:link w:val="afff9"/>
    <w:unhideWhenUsed/>
    <w:rsid w:val="005504D9"/>
    <w:pPr>
      <w:spacing w:after="120"/>
      <w:ind w:left="283"/>
    </w:pPr>
  </w:style>
  <w:style w:type="character" w:customStyle="1" w:styleId="afff9">
    <w:name w:val="Основной текст с отступом Знак"/>
    <w:basedOn w:val="a3"/>
    <w:link w:val="afff8"/>
    <w:rsid w:val="005504D9"/>
    <w:rPr>
      <w:rFonts w:ascii="Times New Roman" w:eastAsia="Times New Roman" w:hAnsi="Times New Roman"/>
      <w:color w:val="000000"/>
    </w:rPr>
  </w:style>
  <w:style w:type="paragraph" w:styleId="2f">
    <w:name w:val="Body Text First Indent 2"/>
    <w:basedOn w:val="afff8"/>
    <w:link w:val="2f0"/>
    <w:rsid w:val="005504D9"/>
    <w:pPr>
      <w:suppressAutoHyphens w:val="0"/>
      <w:ind w:firstLine="210"/>
      <w:jc w:val="both"/>
    </w:pPr>
    <w:rPr>
      <w:sz w:val="24"/>
    </w:rPr>
  </w:style>
  <w:style w:type="character" w:customStyle="1" w:styleId="2f0">
    <w:name w:val="Красная строка 2 Знак"/>
    <w:basedOn w:val="afff9"/>
    <w:link w:val="2f"/>
    <w:rsid w:val="005504D9"/>
    <w:rPr>
      <w:rFonts w:ascii="Times New Roman" w:eastAsia="Times New Roman" w:hAnsi="Times New Roman"/>
      <w:color w:val="000000"/>
      <w:sz w:val="24"/>
    </w:rPr>
  </w:style>
  <w:style w:type="paragraph" w:customStyle="1" w:styleId="xl37">
    <w:name w:val="xl37"/>
    <w:basedOn w:val="a2"/>
    <w:rsid w:val="005504D9"/>
    <w:pPr>
      <w:suppressAutoHyphens w:val="0"/>
      <w:spacing w:beforeAutospacing="1" w:afterAutospacing="1"/>
    </w:pPr>
    <w:rPr>
      <w:sz w:val="24"/>
    </w:rPr>
  </w:style>
  <w:style w:type="paragraph" w:styleId="3b">
    <w:name w:val="Body Text 3"/>
    <w:basedOn w:val="a2"/>
    <w:link w:val="3c"/>
    <w:rsid w:val="005504D9"/>
    <w:pPr>
      <w:suppressAutoHyphens w:val="0"/>
      <w:spacing w:after="120"/>
    </w:pPr>
    <w:rPr>
      <w:sz w:val="16"/>
    </w:rPr>
  </w:style>
  <w:style w:type="character" w:customStyle="1" w:styleId="3c">
    <w:name w:val="Основной текст 3 Знак"/>
    <w:basedOn w:val="a3"/>
    <w:link w:val="3b"/>
    <w:rsid w:val="005504D9"/>
    <w:rPr>
      <w:rFonts w:ascii="Times New Roman" w:eastAsia="Times New Roman" w:hAnsi="Times New Roman"/>
      <w:color w:val="000000"/>
      <w:sz w:val="16"/>
    </w:rPr>
  </w:style>
  <w:style w:type="paragraph" w:styleId="53">
    <w:name w:val="List 5"/>
    <w:basedOn w:val="a2"/>
    <w:link w:val="54"/>
    <w:rsid w:val="005504D9"/>
    <w:pPr>
      <w:suppressAutoHyphens w:val="0"/>
      <w:spacing w:after="60"/>
      <w:ind w:left="1415" w:hanging="283"/>
      <w:jc w:val="both"/>
    </w:pPr>
    <w:rPr>
      <w:sz w:val="24"/>
    </w:rPr>
  </w:style>
  <w:style w:type="character" w:customStyle="1" w:styleId="54">
    <w:name w:val="Список 5 Знак"/>
    <w:basedOn w:val="1b"/>
    <w:link w:val="53"/>
    <w:rsid w:val="005504D9"/>
    <w:rPr>
      <w:rFonts w:ascii="Times New Roman" w:eastAsia="Times New Roman" w:hAnsi="Times New Roman"/>
      <w:color w:val="000000"/>
      <w:sz w:val="24"/>
    </w:rPr>
  </w:style>
  <w:style w:type="paragraph" w:customStyle="1" w:styleId="Preformat">
    <w:name w:val="Preformat"/>
    <w:rsid w:val="005504D9"/>
    <w:rPr>
      <w:rFonts w:ascii="Courier New" w:eastAsia="Times New Roman" w:hAnsi="Courier New"/>
      <w:color w:val="000000"/>
    </w:rPr>
  </w:style>
  <w:style w:type="paragraph" w:customStyle="1" w:styleId="xl60">
    <w:name w:val="xl60"/>
    <w:basedOn w:val="a2"/>
    <w:rsid w:val="005504D9"/>
    <w:pPr>
      <w:suppressAutoHyphens w:val="0"/>
      <w:spacing w:beforeAutospacing="1" w:afterAutospacing="1"/>
      <w:jc w:val="right"/>
    </w:pPr>
    <w:rPr>
      <w:sz w:val="24"/>
    </w:rPr>
  </w:style>
  <w:style w:type="paragraph" w:customStyle="1" w:styleId="HTML11">
    <w:name w:val="Определение HTML1"/>
    <w:link w:val="HTML4"/>
    <w:rsid w:val="005504D9"/>
    <w:rPr>
      <w:rFonts w:eastAsia="Times New Roman"/>
      <w:i/>
      <w:color w:val="000000"/>
    </w:rPr>
  </w:style>
  <w:style w:type="character" w:styleId="HTML4">
    <w:name w:val="HTML Definition"/>
    <w:link w:val="HTML11"/>
    <w:rsid w:val="005504D9"/>
    <w:rPr>
      <w:rFonts w:eastAsia="Times New Roman"/>
      <w:i/>
      <w:color w:val="000000"/>
    </w:rPr>
  </w:style>
  <w:style w:type="paragraph" w:styleId="3d">
    <w:name w:val="toc 3"/>
    <w:basedOn w:val="a2"/>
    <w:next w:val="a2"/>
    <w:link w:val="3e"/>
    <w:uiPriority w:val="39"/>
    <w:rsid w:val="005504D9"/>
    <w:pPr>
      <w:tabs>
        <w:tab w:val="left" w:pos="1680"/>
        <w:tab w:val="right" w:leader="dot" w:pos="10148"/>
      </w:tabs>
      <w:suppressAutoHyphens w:val="0"/>
      <w:spacing w:before="100"/>
      <w:ind w:left="180" w:firstLine="60"/>
    </w:pPr>
    <w:rPr>
      <w:rFonts w:ascii="Verdana" w:hAnsi="Verdana"/>
      <w:color w:val="FF0000"/>
    </w:rPr>
  </w:style>
  <w:style w:type="character" w:customStyle="1" w:styleId="3e">
    <w:name w:val="Оглавление 3 Знак"/>
    <w:basedOn w:val="1b"/>
    <w:link w:val="3d"/>
    <w:uiPriority w:val="39"/>
    <w:rsid w:val="005504D9"/>
    <w:rPr>
      <w:rFonts w:ascii="Verdana" w:eastAsia="Times New Roman" w:hAnsi="Verdana"/>
      <w:color w:val="FF0000"/>
    </w:rPr>
  </w:style>
  <w:style w:type="paragraph" w:customStyle="1" w:styleId="BodyTextIndent31">
    <w:name w:val="Body Text Indent 31"/>
    <w:basedOn w:val="a2"/>
    <w:rsid w:val="005504D9"/>
    <w:pPr>
      <w:tabs>
        <w:tab w:val="left" w:pos="1069"/>
      </w:tabs>
      <w:suppressAutoHyphens w:val="0"/>
      <w:ind w:firstLine="709"/>
      <w:jc w:val="both"/>
    </w:pPr>
    <w:rPr>
      <w:b/>
      <w:sz w:val="24"/>
    </w:rPr>
  </w:style>
  <w:style w:type="paragraph" w:customStyle="1" w:styleId="-2">
    <w:name w:val="Контракт-раздел"/>
    <w:basedOn w:val="a2"/>
    <w:next w:val="-3"/>
    <w:rsid w:val="005504D9"/>
    <w:pPr>
      <w:keepNext/>
      <w:tabs>
        <w:tab w:val="left" w:pos="540"/>
      </w:tabs>
      <w:suppressAutoHyphens w:val="0"/>
      <w:spacing w:before="360" w:after="120"/>
      <w:jc w:val="center"/>
      <w:outlineLvl w:val="3"/>
    </w:pPr>
    <w:rPr>
      <w:b/>
      <w:caps/>
      <w:smallCaps/>
      <w:sz w:val="24"/>
    </w:rPr>
  </w:style>
  <w:style w:type="paragraph" w:customStyle="1" w:styleId="afffa">
    <w:name w:val="Знак Знак"/>
    <w:rsid w:val="005504D9"/>
    <w:rPr>
      <w:rFonts w:eastAsia="Times New Roman"/>
      <w:color w:val="000000"/>
    </w:rPr>
  </w:style>
  <w:style w:type="paragraph" w:customStyle="1" w:styleId="02statia3">
    <w:name w:val="02statia3"/>
    <w:basedOn w:val="a2"/>
    <w:rsid w:val="005504D9"/>
    <w:pPr>
      <w:suppressAutoHyphens w:val="0"/>
      <w:spacing w:before="120" w:line="320" w:lineRule="atLeast"/>
      <w:ind w:left="2900" w:hanging="880"/>
      <w:jc w:val="both"/>
    </w:pPr>
    <w:rPr>
      <w:rFonts w:ascii="GaramondNarrowC" w:hAnsi="GaramondNarrowC"/>
      <w:sz w:val="21"/>
    </w:rPr>
  </w:style>
  <w:style w:type="paragraph" w:customStyle="1" w:styleId="xl87">
    <w:name w:val="xl87"/>
    <w:basedOn w:val="a2"/>
    <w:rsid w:val="005504D9"/>
    <w:pPr>
      <w:suppressAutoHyphens w:val="0"/>
      <w:spacing w:beforeAutospacing="1" w:afterAutospacing="1"/>
    </w:pPr>
    <w:rPr>
      <w:rFonts w:ascii="Arial Unicode MS" w:hAnsi="Arial Unicode MS"/>
      <w:sz w:val="24"/>
    </w:rPr>
  </w:style>
  <w:style w:type="paragraph" w:customStyle="1" w:styleId="xl135">
    <w:name w:val="xl135"/>
    <w:basedOn w:val="a2"/>
    <w:rsid w:val="005504D9"/>
    <w:pPr>
      <w:suppressAutoHyphens w:val="0"/>
      <w:spacing w:beforeAutospacing="1" w:afterAutospacing="1"/>
    </w:pPr>
    <w:rPr>
      <w:sz w:val="24"/>
    </w:rPr>
  </w:style>
  <w:style w:type="paragraph" w:customStyle="1" w:styleId="xl122">
    <w:name w:val="xl122"/>
    <w:basedOn w:val="a2"/>
    <w:rsid w:val="005504D9"/>
    <w:pPr>
      <w:suppressAutoHyphens w:val="0"/>
      <w:spacing w:beforeAutospacing="1" w:afterAutospacing="1"/>
      <w:jc w:val="center"/>
    </w:pPr>
    <w:rPr>
      <w:b/>
      <w:sz w:val="24"/>
    </w:rPr>
  </w:style>
  <w:style w:type="paragraph" w:customStyle="1" w:styleId="Number">
    <w:name w:val="Number"/>
    <w:basedOn w:val="a2"/>
    <w:rsid w:val="005504D9"/>
    <w:pPr>
      <w:suppressAutoHyphens w:val="0"/>
      <w:spacing w:after="60"/>
      <w:jc w:val="right"/>
    </w:pPr>
    <w:rPr>
      <w:sz w:val="24"/>
    </w:rPr>
  </w:style>
  <w:style w:type="paragraph" w:customStyle="1" w:styleId="ConsNonformat">
    <w:name w:val="ConsNonformat"/>
    <w:rsid w:val="005504D9"/>
    <w:pPr>
      <w:widowControl w:val="0"/>
    </w:pPr>
    <w:rPr>
      <w:rFonts w:ascii="Courier New" w:eastAsia="Times New Roman" w:hAnsi="Courier New"/>
      <w:color w:val="000000"/>
      <w:sz w:val="26"/>
    </w:rPr>
  </w:style>
  <w:style w:type="paragraph" w:customStyle="1" w:styleId="afffb">
    <w:name w:val="Таблица шапка"/>
    <w:basedOn w:val="a2"/>
    <w:rsid w:val="005504D9"/>
    <w:pPr>
      <w:suppressAutoHyphens w:val="0"/>
      <w:spacing w:before="40" w:after="40"/>
      <w:ind w:left="57" w:right="57"/>
    </w:pPr>
    <w:rPr>
      <w:sz w:val="24"/>
    </w:rPr>
  </w:style>
  <w:style w:type="paragraph" w:customStyle="1" w:styleId="03zagolovok2">
    <w:name w:val="03zagolovok2"/>
    <w:basedOn w:val="a2"/>
    <w:rsid w:val="005504D9"/>
    <w:pPr>
      <w:keepNext/>
      <w:suppressAutoHyphens w:val="0"/>
      <w:spacing w:before="360" w:after="120" w:line="360" w:lineRule="atLeast"/>
      <w:outlineLvl w:val="1"/>
    </w:pPr>
    <w:rPr>
      <w:rFonts w:ascii="GaramondC" w:hAnsi="GaramondC"/>
      <w:b/>
      <w:sz w:val="28"/>
    </w:rPr>
  </w:style>
  <w:style w:type="paragraph" w:styleId="afffc">
    <w:name w:val="Plain Text"/>
    <w:basedOn w:val="a2"/>
    <w:link w:val="afffd"/>
    <w:rsid w:val="005504D9"/>
    <w:pPr>
      <w:suppressAutoHyphens w:val="0"/>
    </w:pPr>
    <w:rPr>
      <w:rFonts w:ascii="Courier New" w:hAnsi="Courier New"/>
    </w:rPr>
  </w:style>
  <w:style w:type="character" w:customStyle="1" w:styleId="afffd">
    <w:name w:val="Текст Знак"/>
    <w:basedOn w:val="a3"/>
    <w:link w:val="afffc"/>
    <w:rsid w:val="005504D9"/>
    <w:rPr>
      <w:rFonts w:ascii="Courier New" w:eastAsia="Times New Roman" w:hAnsi="Courier New"/>
      <w:color w:val="000000"/>
    </w:rPr>
  </w:style>
  <w:style w:type="paragraph" w:customStyle="1" w:styleId="WW8Num2z0">
    <w:name w:val="WW8Num2z0"/>
    <w:rsid w:val="005504D9"/>
    <w:rPr>
      <w:rFonts w:ascii="Symbol" w:eastAsia="Times New Roman" w:hAnsi="Symbol"/>
      <w:color w:val="000000"/>
    </w:rPr>
  </w:style>
  <w:style w:type="paragraph" w:customStyle="1" w:styleId="afffe">
    <w:name w:val="Пункт Знак"/>
    <w:basedOn w:val="a2"/>
    <w:rsid w:val="005504D9"/>
    <w:pPr>
      <w:tabs>
        <w:tab w:val="left" w:pos="1134"/>
        <w:tab w:val="left" w:pos="1701"/>
      </w:tabs>
      <w:suppressAutoHyphens w:val="0"/>
      <w:spacing w:line="360" w:lineRule="auto"/>
      <w:ind w:left="1134" w:hanging="567"/>
      <w:jc w:val="both"/>
    </w:pPr>
    <w:rPr>
      <w:sz w:val="28"/>
    </w:rPr>
  </w:style>
  <w:style w:type="paragraph" w:customStyle="1" w:styleId="xl51">
    <w:name w:val="xl51"/>
    <w:basedOn w:val="a2"/>
    <w:rsid w:val="005504D9"/>
    <w:pPr>
      <w:suppressAutoHyphens w:val="0"/>
      <w:spacing w:beforeAutospacing="1" w:afterAutospacing="1"/>
      <w:jc w:val="center"/>
    </w:pPr>
    <w:rPr>
      <w:sz w:val="24"/>
    </w:rPr>
  </w:style>
  <w:style w:type="paragraph" w:customStyle="1" w:styleId="314">
    <w:name w:val="Основной текст 31"/>
    <w:basedOn w:val="a2"/>
    <w:rsid w:val="005504D9"/>
    <w:pPr>
      <w:suppressAutoHyphens w:val="0"/>
      <w:jc w:val="both"/>
    </w:pPr>
    <w:rPr>
      <w:sz w:val="28"/>
    </w:rPr>
  </w:style>
  <w:style w:type="paragraph" w:customStyle="1" w:styleId="3f">
    <w:name w:val="Обычный3"/>
    <w:rsid w:val="005504D9"/>
    <w:pPr>
      <w:widowControl w:val="0"/>
      <w:spacing w:before="100" w:after="100"/>
    </w:pPr>
    <w:rPr>
      <w:rFonts w:ascii="Times New Roman" w:eastAsia="Times New Roman" w:hAnsi="Times New Roman"/>
      <w:color w:val="000000"/>
      <w:sz w:val="24"/>
    </w:rPr>
  </w:style>
  <w:style w:type="paragraph" w:customStyle="1" w:styleId="affff">
    <w:name w:val="Знак Знак Знак Знак Знак Знак Знак Знак Знак Знак Знак Знак Знак Знак Знак Знак Знак Знак Знак"/>
    <w:basedOn w:val="a2"/>
    <w:rsid w:val="005504D9"/>
    <w:pPr>
      <w:suppressAutoHyphens w:val="0"/>
      <w:spacing w:beforeAutospacing="1" w:afterAutospacing="1"/>
    </w:pPr>
    <w:rPr>
      <w:rFonts w:ascii="Tahoma" w:hAnsi="Tahoma"/>
    </w:rPr>
  </w:style>
  <w:style w:type="paragraph" w:customStyle="1" w:styleId="font7">
    <w:name w:val="font7"/>
    <w:basedOn w:val="a2"/>
    <w:rsid w:val="005504D9"/>
    <w:pPr>
      <w:suppressAutoHyphens w:val="0"/>
      <w:spacing w:beforeAutospacing="1" w:afterAutospacing="1"/>
    </w:pPr>
    <w:rPr>
      <w:sz w:val="14"/>
    </w:rPr>
  </w:style>
  <w:style w:type="paragraph" w:customStyle="1" w:styleId="caaieiaie2">
    <w:name w:val="caaieiaie 2"/>
    <w:basedOn w:val="Iauiue"/>
    <w:next w:val="Iauiue"/>
    <w:rsid w:val="005504D9"/>
    <w:pPr>
      <w:keepNext/>
      <w:spacing w:line="360" w:lineRule="atLeast"/>
      <w:jc w:val="center"/>
    </w:pPr>
    <w:rPr>
      <w:b/>
    </w:rPr>
  </w:style>
  <w:style w:type="paragraph" w:customStyle="1" w:styleId="xl124">
    <w:name w:val="xl124"/>
    <w:basedOn w:val="a2"/>
    <w:rsid w:val="005504D9"/>
    <w:pPr>
      <w:suppressAutoHyphens w:val="0"/>
      <w:spacing w:beforeAutospacing="1" w:afterAutospacing="1"/>
      <w:jc w:val="center"/>
    </w:pPr>
    <w:rPr>
      <w:b/>
      <w:sz w:val="24"/>
    </w:rPr>
  </w:style>
  <w:style w:type="paragraph" w:customStyle="1" w:styleId="xl138">
    <w:name w:val="xl138"/>
    <w:basedOn w:val="a2"/>
    <w:rsid w:val="005504D9"/>
    <w:pPr>
      <w:suppressAutoHyphens w:val="0"/>
      <w:spacing w:beforeAutospacing="1" w:afterAutospacing="1"/>
    </w:pPr>
    <w:rPr>
      <w:sz w:val="24"/>
    </w:rPr>
  </w:style>
  <w:style w:type="paragraph" w:customStyle="1" w:styleId="xl50">
    <w:name w:val="xl50"/>
    <w:basedOn w:val="a2"/>
    <w:rsid w:val="005504D9"/>
    <w:pPr>
      <w:suppressAutoHyphens w:val="0"/>
      <w:spacing w:beforeAutospacing="1" w:afterAutospacing="1"/>
    </w:pPr>
    <w:rPr>
      <w:sz w:val="24"/>
    </w:rPr>
  </w:style>
  <w:style w:type="paragraph" w:styleId="55">
    <w:name w:val="List Continue 5"/>
    <w:basedOn w:val="a2"/>
    <w:link w:val="56"/>
    <w:rsid w:val="005504D9"/>
    <w:pPr>
      <w:suppressAutoHyphens w:val="0"/>
      <w:spacing w:after="120"/>
      <w:ind w:left="1415"/>
      <w:jc w:val="both"/>
    </w:pPr>
    <w:rPr>
      <w:sz w:val="24"/>
    </w:rPr>
  </w:style>
  <w:style w:type="character" w:customStyle="1" w:styleId="56">
    <w:name w:val="Продолжение списка 5 Знак"/>
    <w:basedOn w:val="1b"/>
    <w:link w:val="55"/>
    <w:rsid w:val="005504D9"/>
    <w:rPr>
      <w:rFonts w:ascii="Times New Roman" w:eastAsia="Times New Roman" w:hAnsi="Times New Roman"/>
      <w:color w:val="000000"/>
      <w:sz w:val="24"/>
    </w:rPr>
  </w:style>
  <w:style w:type="paragraph" w:customStyle="1" w:styleId="affff0">
    <w:name w:val="Текст главы"/>
    <w:basedOn w:val="a2"/>
    <w:rsid w:val="005504D9"/>
    <w:pPr>
      <w:suppressAutoHyphens w:val="0"/>
      <w:spacing w:before="120" w:line="360" w:lineRule="auto"/>
      <w:ind w:left="1077"/>
    </w:pPr>
    <w:rPr>
      <w:rFonts w:ascii="Arial" w:hAnsi="Arial"/>
    </w:rPr>
  </w:style>
  <w:style w:type="paragraph" w:customStyle="1" w:styleId="aff7">
    <w:name w:val="Обычный_шир_отступ"/>
    <w:basedOn w:val="a2"/>
    <w:rsid w:val="005504D9"/>
    <w:pPr>
      <w:suppressAutoHyphens w:val="0"/>
      <w:ind w:firstLine="709"/>
    </w:pPr>
    <w:rPr>
      <w:sz w:val="24"/>
    </w:rPr>
  </w:style>
  <w:style w:type="paragraph" w:customStyle="1" w:styleId="CharChar2">
    <w:name w:val="Char Char2 Знак"/>
    <w:basedOn w:val="a2"/>
    <w:rsid w:val="005504D9"/>
    <w:pPr>
      <w:suppressAutoHyphens w:val="0"/>
      <w:spacing w:beforeAutospacing="1" w:afterAutospacing="1"/>
    </w:pPr>
    <w:rPr>
      <w:rFonts w:ascii="Tahoma" w:hAnsi="Tahoma"/>
    </w:rPr>
  </w:style>
  <w:style w:type="paragraph" w:customStyle="1" w:styleId="affff1">
    <w:name w:val="номер страницы"/>
    <w:rsid w:val="005504D9"/>
  </w:style>
  <w:style w:type="paragraph" w:customStyle="1" w:styleId="Default">
    <w:name w:val="Default"/>
    <w:rsid w:val="005504D9"/>
    <w:rPr>
      <w:rFonts w:ascii="Times New Roman" w:eastAsia="Times New Roman" w:hAnsi="Times New Roman"/>
      <w:color w:val="000000"/>
      <w:sz w:val="24"/>
    </w:rPr>
  </w:style>
  <w:style w:type="paragraph" w:customStyle="1" w:styleId="a1">
    <w:name w:val="Договор раздел текст"/>
    <w:basedOn w:val="a2"/>
    <w:rsid w:val="005504D9"/>
    <w:pPr>
      <w:numPr>
        <w:ilvl w:val="1"/>
        <w:numId w:val="6"/>
      </w:numPr>
      <w:suppressAutoHyphens w:val="0"/>
      <w:spacing w:after="240"/>
      <w:jc w:val="both"/>
    </w:pPr>
    <w:rPr>
      <w:rFonts w:ascii="Arial" w:hAnsi="Arial"/>
    </w:rPr>
  </w:style>
  <w:style w:type="paragraph" w:customStyle="1" w:styleId="affff2">
    <w:name w:val="Обычный список нумерованный"/>
    <w:basedOn w:val="affff3"/>
    <w:rsid w:val="005504D9"/>
    <w:pPr>
      <w:tabs>
        <w:tab w:val="left" w:pos="1069"/>
      </w:tabs>
      <w:ind w:firstLine="709"/>
      <w:jc w:val="both"/>
    </w:pPr>
  </w:style>
  <w:style w:type="paragraph" w:customStyle="1" w:styleId="320">
    <w:name w:val="Основной текст с отступом 32"/>
    <w:basedOn w:val="a2"/>
    <w:rsid w:val="005504D9"/>
    <w:pPr>
      <w:suppressAutoHyphens w:val="0"/>
      <w:ind w:firstLine="709"/>
      <w:jc w:val="both"/>
    </w:pPr>
    <w:rPr>
      <w:sz w:val="22"/>
    </w:rPr>
  </w:style>
  <w:style w:type="paragraph" w:customStyle="1" w:styleId="xl65">
    <w:name w:val="xl65"/>
    <w:basedOn w:val="a2"/>
    <w:rsid w:val="005504D9"/>
    <w:pPr>
      <w:suppressAutoHyphens w:val="0"/>
      <w:spacing w:beforeAutospacing="1" w:afterAutospacing="1"/>
      <w:jc w:val="center"/>
    </w:pPr>
    <w:rPr>
      <w:sz w:val="24"/>
    </w:rPr>
  </w:style>
  <w:style w:type="paragraph" w:customStyle="1" w:styleId="1f8">
    <w:name w:val="Стиль1"/>
    <w:basedOn w:val="a2"/>
    <w:rsid w:val="005504D9"/>
    <w:pPr>
      <w:keepNext/>
      <w:keepLines/>
      <w:widowControl w:val="0"/>
      <w:tabs>
        <w:tab w:val="left" w:pos="1080"/>
      </w:tabs>
      <w:suppressAutoHyphens w:val="0"/>
      <w:spacing w:after="60"/>
      <w:ind w:left="1080" w:hanging="360"/>
    </w:pPr>
    <w:rPr>
      <w:b/>
      <w:sz w:val="28"/>
    </w:rPr>
  </w:style>
  <w:style w:type="paragraph" w:customStyle="1" w:styleId="xl119">
    <w:name w:val="xl119"/>
    <w:basedOn w:val="a2"/>
    <w:rsid w:val="005504D9"/>
    <w:pPr>
      <w:suppressAutoHyphens w:val="0"/>
      <w:spacing w:beforeAutospacing="1" w:afterAutospacing="1"/>
      <w:jc w:val="center"/>
    </w:pPr>
    <w:rPr>
      <w:b/>
      <w:sz w:val="24"/>
    </w:rPr>
  </w:style>
  <w:style w:type="paragraph" w:customStyle="1" w:styleId="xl101">
    <w:name w:val="xl101"/>
    <w:basedOn w:val="a2"/>
    <w:rsid w:val="005504D9"/>
    <w:pPr>
      <w:suppressAutoHyphens w:val="0"/>
      <w:spacing w:beforeAutospacing="1" w:afterAutospacing="1"/>
    </w:pPr>
    <w:rPr>
      <w:rFonts w:ascii="Century Schoolbook" w:hAnsi="Century Schoolbook"/>
      <w:sz w:val="24"/>
    </w:rPr>
  </w:style>
  <w:style w:type="paragraph" w:customStyle="1" w:styleId="xl22">
    <w:name w:val="xl22"/>
    <w:basedOn w:val="a2"/>
    <w:rsid w:val="005504D9"/>
    <w:pPr>
      <w:suppressAutoHyphens w:val="0"/>
      <w:spacing w:beforeAutospacing="1" w:afterAutospacing="1"/>
    </w:pPr>
    <w:rPr>
      <w:sz w:val="24"/>
    </w:rPr>
  </w:style>
  <w:style w:type="paragraph" w:customStyle="1" w:styleId="affff4">
    <w:name w:val="Тендерные данные"/>
    <w:basedOn w:val="a2"/>
    <w:rsid w:val="005504D9"/>
    <w:pPr>
      <w:tabs>
        <w:tab w:val="left" w:pos="1985"/>
      </w:tabs>
      <w:suppressAutoHyphens w:val="0"/>
      <w:spacing w:before="120" w:after="60"/>
      <w:jc w:val="both"/>
    </w:pPr>
    <w:rPr>
      <w:b/>
      <w:sz w:val="24"/>
    </w:rPr>
  </w:style>
  <w:style w:type="paragraph" w:customStyle="1" w:styleId="Normal1">
    <w:name w:val="Normal1"/>
    <w:rsid w:val="005504D9"/>
    <w:pPr>
      <w:widowControl w:val="0"/>
      <w:ind w:left="120" w:firstLine="560"/>
    </w:pPr>
    <w:rPr>
      <w:rFonts w:ascii="Arial" w:eastAsia="Times New Roman" w:hAnsi="Arial"/>
      <w:color w:val="000000"/>
      <w:sz w:val="22"/>
    </w:rPr>
  </w:style>
  <w:style w:type="paragraph" w:customStyle="1" w:styleId="2127">
    <w:name w:val="Стиль Заголовок 2 + Первая строка:  127 см"/>
    <w:basedOn w:val="20"/>
    <w:rsid w:val="005504D9"/>
    <w:pPr>
      <w:spacing w:before="0"/>
      <w:ind w:firstLine="720"/>
    </w:pPr>
    <w:rPr>
      <w:rFonts w:ascii="Courier New" w:hAnsi="Courier New"/>
      <w:i w:val="0"/>
      <w:caps/>
      <w:sz w:val="22"/>
    </w:rPr>
  </w:style>
  <w:style w:type="paragraph" w:styleId="affff5">
    <w:name w:val="List Continue"/>
    <w:basedOn w:val="a2"/>
    <w:link w:val="affff6"/>
    <w:rsid w:val="005504D9"/>
    <w:pPr>
      <w:suppressAutoHyphens w:val="0"/>
      <w:spacing w:after="120"/>
      <w:ind w:left="283"/>
      <w:jc w:val="both"/>
    </w:pPr>
    <w:rPr>
      <w:sz w:val="24"/>
    </w:rPr>
  </w:style>
  <w:style w:type="character" w:customStyle="1" w:styleId="affff6">
    <w:name w:val="Продолжение списка Знак"/>
    <w:basedOn w:val="1b"/>
    <w:link w:val="affff5"/>
    <w:rsid w:val="005504D9"/>
    <w:rPr>
      <w:rFonts w:ascii="Times New Roman" w:eastAsia="Times New Roman" w:hAnsi="Times New Roman"/>
      <w:color w:val="000000"/>
      <w:sz w:val="24"/>
    </w:rPr>
  </w:style>
  <w:style w:type="paragraph" w:customStyle="1" w:styleId="Heading1Char">
    <w:name w:val="Heading 1 Char"/>
    <w:rsid w:val="005504D9"/>
    <w:rPr>
      <w:rFonts w:eastAsia="Times New Roman"/>
      <w:b/>
      <w:color w:val="000000"/>
      <w:sz w:val="22"/>
    </w:rPr>
  </w:style>
  <w:style w:type="paragraph" w:styleId="affff7">
    <w:name w:val="Normal (Web)"/>
    <w:basedOn w:val="a2"/>
    <w:link w:val="affff8"/>
    <w:uiPriority w:val="99"/>
    <w:rsid w:val="005504D9"/>
    <w:pPr>
      <w:suppressAutoHyphens w:val="0"/>
      <w:spacing w:beforeAutospacing="1" w:afterAutospacing="1"/>
    </w:pPr>
    <w:rPr>
      <w:sz w:val="24"/>
    </w:rPr>
  </w:style>
  <w:style w:type="character" w:customStyle="1" w:styleId="affff8">
    <w:name w:val="Обычный (веб) Знак"/>
    <w:basedOn w:val="1b"/>
    <w:link w:val="affff7"/>
    <w:uiPriority w:val="99"/>
    <w:rsid w:val="005504D9"/>
    <w:rPr>
      <w:rFonts w:ascii="Times New Roman" w:eastAsia="Times New Roman" w:hAnsi="Times New Roman"/>
      <w:color w:val="000000"/>
      <w:sz w:val="24"/>
    </w:rPr>
  </w:style>
  <w:style w:type="paragraph" w:customStyle="1" w:styleId="1f9">
    <w:name w:val="Текст сноски Знак1"/>
    <w:rsid w:val="005504D9"/>
    <w:rPr>
      <w:rFonts w:eastAsia="Times New Roman"/>
      <w:color w:val="000000"/>
    </w:rPr>
  </w:style>
  <w:style w:type="paragraph" w:customStyle="1" w:styleId="Iacaaiea">
    <w:name w:val="Iacaaiea"/>
    <w:basedOn w:val="Iauiue"/>
    <w:rsid w:val="005504D9"/>
    <w:pPr>
      <w:tabs>
        <w:tab w:val="left" w:pos="426"/>
      </w:tabs>
      <w:spacing w:before="120" w:line="360" w:lineRule="atLeast"/>
      <w:jc w:val="center"/>
    </w:pPr>
    <w:rPr>
      <w:b/>
      <w:sz w:val="22"/>
    </w:rPr>
  </w:style>
  <w:style w:type="paragraph" w:customStyle="1" w:styleId="3f0">
    <w:name w:val="Стиль3 Знак Знак"/>
    <w:basedOn w:val="26"/>
    <w:rsid w:val="005504D9"/>
  </w:style>
  <w:style w:type="paragraph" w:customStyle="1" w:styleId="xl97">
    <w:name w:val="xl97"/>
    <w:basedOn w:val="a2"/>
    <w:rsid w:val="005504D9"/>
    <w:pPr>
      <w:suppressAutoHyphens w:val="0"/>
      <w:spacing w:beforeAutospacing="1" w:afterAutospacing="1"/>
      <w:ind w:firstLine="100"/>
    </w:pPr>
    <w:rPr>
      <w:sz w:val="24"/>
    </w:rPr>
  </w:style>
  <w:style w:type="paragraph" w:customStyle="1" w:styleId="123">
    <w:name w:val="Знак Знак123"/>
    <w:rsid w:val="005504D9"/>
    <w:rPr>
      <w:rFonts w:ascii="Arial" w:eastAsia="Times New Roman" w:hAnsi="Arial"/>
      <w:b/>
      <w:color w:val="000000"/>
      <w:sz w:val="32"/>
    </w:rPr>
  </w:style>
  <w:style w:type="paragraph" w:customStyle="1" w:styleId="Char">
    <w:name w:val="Char Знак Знак"/>
    <w:basedOn w:val="a2"/>
    <w:rsid w:val="005504D9"/>
    <w:pPr>
      <w:widowControl w:val="0"/>
      <w:suppressAutoHyphens w:val="0"/>
      <w:spacing w:after="160" w:line="240" w:lineRule="exact"/>
      <w:jc w:val="right"/>
    </w:pPr>
    <w:rPr>
      <w:rFonts w:ascii="Arial" w:hAnsi="Arial"/>
    </w:rPr>
  </w:style>
  <w:style w:type="paragraph" w:styleId="2f1">
    <w:name w:val="List Bullet 2"/>
    <w:basedOn w:val="a2"/>
    <w:link w:val="2f2"/>
    <w:rsid w:val="005504D9"/>
    <w:pPr>
      <w:suppressAutoHyphens w:val="0"/>
      <w:spacing w:after="60"/>
      <w:ind w:firstLine="709"/>
      <w:jc w:val="both"/>
    </w:pPr>
    <w:rPr>
      <w:sz w:val="24"/>
    </w:rPr>
  </w:style>
  <w:style w:type="character" w:customStyle="1" w:styleId="2f2">
    <w:name w:val="Маркированный список 2 Знак"/>
    <w:basedOn w:val="1b"/>
    <w:link w:val="2f1"/>
    <w:rsid w:val="005504D9"/>
    <w:rPr>
      <w:rFonts w:ascii="Times New Roman" w:eastAsia="Times New Roman" w:hAnsi="Times New Roman"/>
      <w:color w:val="000000"/>
      <w:sz w:val="24"/>
    </w:rPr>
  </w:style>
  <w:style w:type="paragraph" w:customStyle="1" w:styleId="1fa">
    <w:name w:val="Стиль Заголовок 1 + полужирный"/>
    <w:basedOn w:val="14"/>
    <w:rsid w:val="005504D9"/>
    <w:pPr>
      <w:spacing w:before="0" w:after="0" w:line="240" w:lineRule="auto"/>
      <w:jc w:val="center"/>
    </w:pPr>
    <w:rPr>
      <w:sz w:val="28"/>
    </w:rPr>
  </w:style>
  <w:style w:type="paragraph" w:customStyle="1" w:styleId="2-11">
    <w:name w:val="2-11"/>
    <w:basedOn w:val="a2"/>
    <w:rsid w:val="005504D9"/>
    <w:pPr>
      <w:suppressAutoHyphens w:val="0"/>
      <w:spacing w:after="60"/>
      <w:jc w:val="both"/>
    </w:pPr>
    <w:rPr>
      <w:sz w:val="24"/>
    </w:rPr>
  </w:style>
  <w:style w:type="paragraph" w:customStyle="1" w:styleId="211">
    <w:name w:val="Основной текст с отступом 21"/>
    <w:basedOn w:val="a2"/>
    <w:rsid w:val="005504D9"/>
    <w:pPr>
      <w:widowControl w:val="0"/>
      <w:tabs>
        <w:tab w:val="left" w:pos="1134"/>
      </w:tabs>
      <w:suppressAutoHyphens w:val="0"/>
      <w:spacing w:line="264" w:lineRule="auto"/>
      <w:ind w:firstLine="567"/>
      <w:jc w:val="both"/>
    </w:pPr>
    <w:rPr>
      <w:sz w:val="24"/>
    </w:rPr>
  </w:style>
  <w:style w:type="paragraph" w:customStyle="1" w:styleId="Web">
    <w:name w:val="Обычный (Web)"/>
    <w:basedOn w:val="a2"/>
    <w:rsid w:val="005504D9"/>
    <w:pPr>
      <w:suppressAutoHyphens w:val="0"/>
    </w:pPr>
    <w:rPr>
      <w:sz w:val="24"/>
    </w:rPr>
  </w:style>
  <w:style w:type="paragraph" w:customStyle="1" w:styleId="affff9">
    <w:name w:val="Создано"/>
    <w:rsid w:val="005504D9"/>
    <w:rPr>
      <w:rFonts w:ascii="Times New Roman" w:eastAsia="Times New Roman" w:hAnsi="Times New Roman"/>
      <w:color w:val="000000"/>
      <w:sz w:val="24"/>
    </w:rPr>
  </w:style>
  <w:style w:type="paragraph" w:customStyle="1" w:styleId="shorttext">
    <w:name w:val="short_text"/>
    <w:rsid w:val="005504D9"/>
  </w:style>
  <w:style w:type="paragraph" w:customStyle="1" w:styleId="xl88">
    <w:name w:val="xl88"/>
    <w:basedOn w:val="a2"/>
    <w:rsid w:val="005504D9"/>
    <w:pPr>
      <w:suppressAutoHyphens w:val="0"/>
      <w:spacing w:beforeAutospacing="1" w:afterAutospacing="1"/>
      <w:jc w:val="center"/>
    </w:pPr>
    <w:rPr>
      <w:sz w:val="24"/>
    </w:rPr>
  </w:style>
  <w:style w:type="paragraph" w:customStyle="1" w:styleId="xl25">
    <w:name w:val="xl25"/>
    <w:rsid w:val="005504D9"/>
  </w:style>
  <w:style w:type="paragraph" w:customStyle="1" w:styleId="xl127">
    <w:name w:val="xl127"/>
    <w:basedOn w:val="a2"/>
    <w:rsid w:val="005504D9"/>
    <w:pPr>
      <w:suppressAutoHyphens w:val="0"/>
      <w:spacing w:beforeAutospacing="1" w:afterAutospacing="1"/>
      <w:jc w:val="center"/>
    </w:pPr>
    <w:rPr>
      <w:b/>
      <w:sz w:val="24"/>
    </w:rPr>
  </w:style>
  <w:style w:type="paragraph" w:customStyle="1" w:styleId="consplustitle0">
    <w:name w:val="consplustitle"/>
    <w:basedOn w:val="a2"/>
    <w:rsid w:val="005504D9"/>
    <w:pPr>
      <w:suppressAutoHyphens w:val="0"/>
      <w:spacing w:beforeAutospacing="1" w:afterAutospacing="1"/>
    </w:pPr>
    <w:rPr>
      <w:rFonts w:ascii="Tahoma" w:hAnsi="Tahoma"/>
      <w:sz w:val="16"/>
    </w:rPr>
  </w:style>
  <w:style w:type="paragraph" w:customStyle="1" w:styleId="Char0">
    <w:name w:val="Char"/>
    <w:basedOn w:val="a2"/>
    <w:rsid w:val="005504D9"/>
    <w:pPr>
      <w:keepLines/>
      <w:suppressAutoHyphens w:val="0"/>
      <w:spacing w:after="160" w:line="240" w:lineRule="exact"/>
    </w:pPr>
    <w:rPr>
      <w:rFonts w:ascii="Verdana" w:hAnsi="Verdana"/>
    </w:rPr>
  </w:style>
  <w:style w:type="paragraph" w:customStyle="1" w:styleId="xl108">
    <w:name w:val="xl108"/>
    <w:basedOn w:val="a2"/>
    <w:rsid w:val="005504D9"/>
    <w:pPr>
      <w:suppressAutoHyphens w:val="0"/>
      <w:spacing w:beforeAutospacing="1" w:afterAutospacing="1"/>
      <w:jc w:val="center"/>
    </w:pPr>
    <w:rPr>
      <w:b/>
      <w:sz w:val="24"/>
    </w:rPr>
  </w:style>
  <w:style w:type="paragraph" w:customStyle="1" w:styleId="Style2">
    <w:name w:val="Style 2"/>
    <w:basedOn w:val="a2"/>
    <w:rsid w:val="005504D9"/>
    <w:pPr>
      <w:widowControl w:val="0"/>
      <w:suppressAutoHyphens w:val="0"/>
      <w:spacing w:after="540"/>
      <w:ind w:left="576" w:right="1080"/>
    </w:pPr>
  </w:style>
  <w:style w:type="paragraph" w:customStyle="1" w:styleId="3f1">
    <w:name w:val="Стиль3"/>
    <w:basedOn w:val="a2"/>
    <w:rsid w:val="005504D9"/>
    <w:pPr>
      <w:suppressAutoHyphens w:val="0"/>
      <w:jc w:val="both"/>
    </w:pPr>
  </w:style>
  <w:style w:type="paragraph" w:customStyle="1" w:styleId="-3">
    <w:name w:val="Контракт-пункт"/>
    <w:basedOn w:val="a2"/>
    <w:rsid w:val="005504D9"/>
    <w:pPr>
      <w:tabs>
        <w:tab w:val="left" w:pos="680"/>
        <w:tab w:val="left" w:pos="720"/>
      </w:tabs>
      <w:suppressAutoHyphens w:val="0"/>
      <w:spacing w:after="60"/>
      <w:ind w:left="720" w:firstLine="567"/>
      <w:jc w:val="both"/>
    </w:pPr>
    <w:rPr>
      <w:sz w:val="24"/>
    </w:rPr>
  </w:style>
  <w:style w:type="paragraph" w:customStyle="1" w:styleId="HTML12">
    <w:name w:val="Акроним HTML1"/>
    <w:link w:val="HTML5"/>
    <w:rsid w:val="005504D9"/>
  </w:style>
  <w:style w:type="character" w:styleId="HTML5">
    <w:name w:val="HTML Acronym"/>
    <w:basedOn w:val="a3"/>
    <w:link w:val="HTML12"/>
    <w:rsid w:val="005504D9"/>
    <w:rPr>
      <w:rFonts w:eastAsia="Times New Roman"/>
      <w:color w:val="000000"/>
    </w:rPr>
  </w:style>
  <w:style w:type="paragraph" w:customStyle="1" w:styleId="1fb">
    <w:name w:val="Основной текст с отступом Знак1"/>
    <w:rsid w:val="005504D9"/>
    <w:rPr>
      <w:rFonts w:eastAsia="Times New Roman"/>
      <w:color w:val="000000"/>
      <w:sz w:val="24"/>
    </w:rPr>
  </w:style>
  <w:style w:type="paragraph" w:styleId="affffa">
    <w:name w:val="Note Heading"/>
    <w:basedOn w:val="a2"/>
    <w:next w:val="a2"/>
    <w:link w:val="affffb"/>
    <w:rsid w:val="005504D9"/>
    <w:pPr>
      <w:suppressAutoHyphens w:val="0"/>
      <w:spacing w:after="60"/>
      <w:jc w:val="both"/>
    </w:pPr>
    <w:rPr>
      <w:sz w:val="24"/>
    </w:rPr>
  </w:style>
  <w:style w:type="character" w:customStyle="1" w:styleId="affffb">
    <w:name w:val="Заголовок записки Знак"/>
    <w:basedOn w:val="a3"/>
    <w:link w:val="affffa"/>
    <w:rsid w:val="005504D9"/>
    <w:rPr>
      <w:rFonts w:ascii="Times New Roman" w:eastAsia="Times New Roman" w:hAnsi="Times New Roman"/>
      <w:color w:val="000000"/>
      <w:sz w:val="24"/>
    </w:rPr>
  </w:style>
  <w:style w:type="paragraph" w:customStyle="1" w:styleId="63">
    <w:name w:val="Знак Знак6"/>
    <w:rsid w:val="005504D9"/>
    <w:rPr>
      <w:rFonts w:eastAsia="Times New Roman"/>
      <w:b/>
      <w:color w:val="000000"/>
      <w:sz w:val="32"/>
    </w:rPr>
  </w:style>
  <w:style w:type="paragraph" w:customStyle="1" w:styleId="xl81">
    <w:name w:val="xl81"/>
    <w:basedOn w:val="a2"/>
    <w:rsid w:val="005504D9"/>
    <w:pPr>
      <w:suppressAutoHyphens w:val="0"/>
      <w:spacing w:beforeAutospacing="1" w:afterAutospacing="1"/>
      <w:ind w:firstLine="200"/>
    </w:pPr>
    <w:rPr>
      <w:sz w:val="24"/>
    </w:rPr>
  </w:style>
  <w:style w:type="paragraph" w:customStyle="1" w:styleId="xl77">
    <w:name w:val="xl77"/>
    <w:basedOn w:val="a2"/>
    <w:rsid w:val="005504D9"/>
    <w:pPr>
      <w:suppressAutoHyphens w:val="0"/>
      <w:spacing w:beforeAutospacing="1" w:afterAutospacing="1"/>
      <w:jc w:val="both"/>
    </w:pPr>
    <w:rPr>
      <w:sz w:val="24"/>
    </w:rPr>
  </w:style>
  <w:style w:type="paragraph" w:customStyle="1" w:styleId="xl30">
    <w:name w:val="xl30"/>
    <w:basedOn w:val="a2"/>
    <w:rsid w:val="005504D9"/>
    <w:pPr>
      <w:suppressAutoHyphens w:val="0"/>
      <w:spacing w:beforeAutospacing="1" w:afterAutospacing="1"/>
    </w:pPr>
    <w:rPr>
      <w:sz w:val="24"/>
    </w:rPr>
  </w:style>
  <w:style w:type="paragraph" w:customStyle="1" w:styleId="Iniiaiieoaeno21">
    <w:name w:val="Iniiaiie oaeno 21"/>
    <w:basedOn w:val="Iauiue"/>
    <w:rsid w:val="005504D9"/>
    <w:pPr>
      <w:tabs>
        <w:tab w:val="left" w:pos="1134"/>
      </w:tabs>
      <w:spacing w:after="120"/>
      <w:ind w:firstLine="567"/>
      <w:jc w:val="both"/>
    </w:pPr>
  </w:style>
  <w:style w:type="paragraph" w:customStyle="1" w:styleId="affffc">
    <w:name w:val="Подраздел"/>
    <w:basedOn w:val="a2"/>
    <w:rsid w:val="005504D9"/>
    <w:pPr>
      <w:suppressAutoHyphens w:val="0"/>
      <w:spacing w:before="240" w:after="120"/>
      <w:jc w:val="center"/>
    </w:pPr>
    <w:rPr>
      <w:rFonts w:ascii="TimesDL" w:hAnsi="TimesDL"/>
      <w:b/>
      <w:smallCaps/>
      <w:spacing w:val="-2"/>
      <w:sz w:val="24"/>
    </w:rPr>
  </w:style>
  <w:style w:type="paragraph" w:customStyle="1" w:styleId="xl91">
    <w:name w:val="xl91"/>
    <w:basedOn w:val="a2"/>
    <w:rsid w:val="005504D9"/>
    <w:pPr>
      <w:suppressAutoHyphens w:val="0"/>
      <w:spacing w:beforeAutospacing="1" w:afterAutospacing="1"/>
      <w:jc w:val="center"/>
    </w:pPr>
    <w:rPr>
      <w:b/>
      <w:sz w:val="24"/>
    </w:rPr>
  </w:style>
  <w:style w:type="paragraph" w:customStyle="1" w:styleId="xl129">
    <w:name w:val="xl129"/>
    <w:basedOn w:val="a2"/>
    <w:rsid w:val="005504D9"/>
    <w:pPr>
      <w:suppressAutoHyphens w:val="0"/>
      <w:spacing w:beforeAutospacing="1" w:afterAutospacing="1"/>
    </w:pPr>
    <w:rPr>
      <w:sz w:val="24"/>
    </w:rPr>
  </w:style>
  <w:style w:type="paragraph" w:customStyle="1" w:styleId="10">
    <w:name w:val="Список1"/>
    <w:basedOn w:val="afff8"/>
    <w:rsid w:val="005504D9"/>
    <w:pPr>
      <w:widowControl w:val="0"/>
      <w:numPr>
        <w:numId w:val="7"/>
      </w:numPr>
      <w:suppressAutoHyphens w:val="0"/>
      <w:spacing w:after="0"/>
      <w:jc w:val="both"/>
    </w:pPr>
    <w:rPr>
      <w:sz w:val="28"/>
    </w:rPr>
  </w:style>
  <w:style w:type="paragraph" w:customStyle="1" w:styleId="xl43">
    <w:name w:val="xl43"/>
    <w:basedOn w:val="a2"/>
    <w:rsid w:val="005504D9"/>
    <w:pPr>
      <w:suppressAutoHyphens w:val="0"/>
      <w:spacing w:beforeAutospacing="1" w:afterAutospacing="1"/>
    </w:pPr>
    <w:rPr>
      <w:sz w:val="24"/>
    </w:rPr>
  </w:style>
  <w:style w:type="paragraph" w:customStyle="1" w:styleId="xl133">
    <w:name w:val="xl133"/>
    <w:basedOn w:val="a2"/>
    <w:rsid w:val="005504D9"/>
    <w:pPr>
      <w:suppressAutoHyphens w:val="0"/>
      <w:spacing w:beforeAutospacing="1" w:afterAutospacing="1"/>
    </w:pPr>
    <w:rPr>
      <w:sz w:val="24"/>
    </w:rPr>
  </w:style>
  <w:style w:type="paragraph" w:customStyle="1" w:styleId="2f3">
    <w:name w:val="Стиль2"/>
    <w:basedOn w:val="22"/>
    <w:rsid w:val="005504D9"/>
    <w:pPr>
      <w:keepNext/>
      <w:keepLines/>
      <w:widowControl w:val="0"/>
      <w:tabs>
        <w:tab w:val="clear" w:pos="643"/>
        <w:tab w:val="left" w:pos="1800"/>
      </w:tabs>
      <w:spacing w:after="60"/>
      <w:ind w:left="1800" w:firstLine="0"/>
      <w:jc w:val="both"/>
    </w:pPr>
    <w:rPr>
      <w:b/>
    </w:rPr>
  </w:style>
  <w:style w:type="paragraph" w:customStyle="1" w:styleId="xl126">
    <w:name w:val="xl126"/>
    <w:basedOn w:val="a2"/>
    <w:rsid w:val="005504D9"/>
    <w:pPr>
      <w:suppressAutoHyphens w:val="0"/>
      <w:spacing w:beforeAutospacing="1" w:afterAutospacing="1"/>
      <w:jc w:val="center"/>
    </w:pPr>
    <w:rPr>
      <w:b/>
      <w:sz w:val="24"/>
    </w:rPr>
  </w:style>
  <w:style w:type="paragraph" w:customStyle="1" w:styleId="caaieiaie6">
    <w:name w:val="caaieiaie 6"/>
    <w:basedOn w:val="Iauiue"/>
    <w:next w:val="Iauiue"/>
    <w:rsid w:val="005504D9"/>
    <w:pPr>
      <w:keepNext/>
      <w:tabs>
        <w:tab w:val="left" w:pos="426"/>
      </w:tabs>
      <w:spacing w:before="120"/>
      <w:jc w:val="center"/>
    </w:pPr>
    <w:rPr>
      <w:b/>
      <w:sz w:val="22"/>
    </w:rPr>
  </w:style>
  <w:style w:type="paragraph" w:customStyle="1" w:styleId="1a">
    <w:name w:val="Гиперссылка1"/>
    <w:link w:val="af4"/>
    <w:uiPriority w:val="99"/>
    <w:rsid w:val="005504D9"/>
    <w:rPr>
      <w:color w:val="0000FF"/>
      <w:u w:val="single"/>
    </w:rPr>
  </w:style>
  <w:style w:type="paragraph" w:customStyle="1" w:styleId="Footnote">
    <w:name w:val="Footnote"/>
    <w:basedOn w:val="a2"/>
    <w:rsid w:val="005504D9"/>
    <w:pPr>
      <w:suppressAutoHyphens w:val="0"/>
    </w:pPr>
  </w:style>
  <w:style w:type="paragraph" w:customStyle="1" w:styleId="xl74">
    <w:name w:val="xl74"/>
    <w:basedOn w:val="a2"/>
    <w:rsid w:val="005504D9"/>
    <w:pPr>
      <w:suppressAutoHyphens w:val="0"/>
      <w:spacing w:beforeAutospacing="1" w:afterAutospacing="1"/>
      <w:jc w:val="both"/>
    </w:pPr>
    <w:rPr>
      <w:sz w:val="24"/>
    </w:rPr>
  </w:style>
  <w:style w:type="paragraph" w:customStyle="1" w:styleId="xl38">
    <w:name w:val="xl38"/>
    <w:basedOn w:val="a2"/>
    <w:rsid w:val="005504D9"/>
    <w:pPr>
      <w:suppressAutoHyphens w:val="0"/>
      <w:spacing w:beforeAutospacing="1" w:afterAutospacing="1"/>
      <w:jc w:val="center"/>
    </w:pPr>
    <w:rPr>
      <w:sz w:val="24"/>
    </w:rPr>
  </w:style>
  <w:style w:type="paragraph" w:customStyle="1" w:styleId="1fc">
    <w:name w:val="Знак сноски1"/>
    <w:link w:val="affffd"/>
    <w:rsid w:val="005504D9"/>
    <w:rPr>
      <w:rFonts w:ascii="Times New Roman" w:eastAsia="Times New Roman" w:hAnsi="Times New Roman"/>
      <w:color w:val="000000"/>
      <w:vertAlign w:val="superscript"/>
    </w:rPr>
  </w:style>
  <w:style w:type="character" w:styleId="affffd">
    <w:name w:val="footnote reference"/>
    <w:link w:val="1fc"/>
    <w:rsid w:val="005504D9"/>
    <w:rPr>
      <w:rFonts w:ascii="Times New Roman" w:eastAsia="Times New Roman" w:hAnsi="Times New Roman"/>
      <w:color w:val="000000"/>
      <w:vertAlign w:val="superscript"/>
    </w:rPr>
  </w:style>
  <w:style w:type="paragraph" w:customStyle="1" w:styleId="xl104">
    <w:name w:val="xl104"/>
    <w:basedOn w:val="a2"/>
    <w:rsid w:val="005504D9"/>
    <w:pPr>
      <w:suppressAutoHyphens w:val="0"/>
      <w:spacing w:beforeAutospacing="1" w:afterAutospacing="1"/>
      <w:jc w:val="center"/>
    </w:pPr>
    <w:rPr>
      <w:sz w:val="24"/>
    </w:rPr>
  </w:style>
  <w:style w:type="paragraph" w:styleId="1fd">
    <w:name w:val="toc 1"/>
    <w:basedOn w:val="a2"/>
    <w:next w:val="a2"/>
    <w:link w:val="1fe"/>
    <w:uiPriority w:val="39"/>
    <w:rsid w:val="005504D9"/>
    <w:pPr>
      <w:tabs>
        <w:tab w:val="left" w:pos="1440"/>
        <w:tab w:val="right" w:leader="dot" w:pos="10206"/>
      </w:tabs>
      <w:suppressAutoHyphens w:val="0"/>
      <w:spacing w:before="100"/>
    </w:pPr>
    <w:rPr>
      <w:b/>
      <w:caps/>
      <w:sz w:val="24"/>
    </w:rPr>
  </w:style>
  <w:style w:type="character" w:customStyle="1" w:styleId="1fe">
    <w:name w:val="Оглавление 1 Знак"/>
    <w:basedOn w:val="1b"/>
    <w:link w:val="1fd"/>
    <w:uiPriority w:val="39"/>
    <w:rsid w:val="005504D9"/>
    <w:rPr>
      <w:rFonts w:ascii="Times New Roman" w:eastAsia="Times New Roman" w:hAnsi="Times New Roman"/>
      <w:b/>
      <w:caps/>
      <w:color w:val="000000"/>
      <w:sz w:val="24"/>
    </w:rPr>
  </w:style>
  <w:style w:type="paragraph" w:customStyle="1" w:styleId="125">
    <w:name w:val="Стиль 125 пт"/>
    <w:rsid w:val="005504D9"/>
    <w:rPr>
      <w:rFonts w:eastAsia="Times New Roman"/>
      <w:color w:val="000000"/>
      <w:sz w:val="25"/>
    </w:rPr>
  </w:style>
  <w:style w:type="paragraph" w:customStyle="1" w:styleId="o">
    <w:name w:val="o?"/>
    <w:basedOn w:val="a2"/>
    <w:rsid w:val="005504D9"/>
    <w:pPr>
      <w:suppressAutoHyphens w:val="0"/>
      <w:spacing w:after="120"/>
    </w:pPr>
    <w:rPr>
      <w:b/>
      <w:sz w:val="24"/>
    </w:rPr>
  </w:style>
  <w:style w:type="paragraph" w:customStyle="1" w:styleId="affffe">
    <w:name w:val="Цитаты"/>
    <w:basedOn w:val="a2"/>
    <w:rsid w:val="005504D9"/>
    <w:pPr>
      <w:suppressAutoHyphens w:val="0"/>
      <w:spacing w:before="100" w:after="100"/>
      <w:ind w:left="360" w:right="360"/>
    </w:pPr>
    <w:rPr>
      <w:sz w:val="24"/>
    </w:rPr>
  </w:style>
  <w:style w:type="paragraph" w:styleId="afffff">
    <w:name w:val="Date"/>
    <w:basedOn w:val="a2"/>
    <w:next w:val="a2"/>
    <w:link w:val="afffff0"/>
    <w:rsid w:val="005504D9"/>
    <w:pPr>
      <w:suppressAutoHyphens w:val="0"/>
      <w:spacing w:after="60"/>
      <w:jc w:val="both"/>
    </w:pPr>
    <w:rPr>
      <w:sz w:val="24"/>
    </w:rPr>
  </w:style>
  <w:style w:type="character" w:customStyle="1" w:styleId="afffff0">
    <w:name w:val="Дата Знак"/>
    <w:basedOn w:val="a3"/>
    <w:link w:val="afffff"/>
    <w:rsid w:val="005504D9"/>
    <w:rPr>
      <w:rFonts w:ascii="Times New Roman" w:eastAsia="Times New Roman" w:hAnsi="Times New Roman"/>
      <w:color w:val="000000"/>
      <w:sz w:val="24"/>
    </w:rPr>
  </w:style>
  <w:style w:type="paragraph" w:styleId="afffff1">
    <w:name w:val="List"/>
    <w:basedOn w:val="a2"/>
    <w:link w:val="afffff2"/>
    <w:rsid w:val="005504D9"/>
    <w:pPr>
      <w:suppressAutoHyphens w:val="0"/>
      <w:spacing w:after="60"/>
      <w:ind w:left="283" w:hanging="283"/>
      <w:jc w:val="both"/>
    </w:pPr>
    <w:rPr>
      <w:sz w:val="24"/>
    </w:rPr>
  </w:style>
  <w:style w:type="character" w:customStyle="1" w:styleId="afffff2">
    <w:name w:val="Список Знак"/>
    <w:basedOn w:val="1b"/>
    <w:link w:val="afffff1"/>
    <w:rsid w:val="005504D9"/>
    <w:rPr>
      <w:rFonts w:ascii="Times New Roman" w:eastAsia="Times New Roman" w:hAnsi="Times New Roman"/>
      <w:color w:val="000000"/>
      <w:sz w:val="24"/>
    </w:rPr>
  </w:style>
  <w:style w:type="paragraph" w:customStyle="1" w:styleId="caaieiaie7">
    <w:name w:val="caaieiaie 7"/>
    <w:basedOn w:val="Iauiue"/>
    <w:next w:val="Iauiue"/>
    <w:rsid w:val="005504D9"/>
    <w:pPr>
      <w:keepNext/>
      <w:spacing w:before="120"/>
      <w:jc w:val="center"/>
    </w:pPr>
    <w:rPr>
      <w:sz w:val="28"/>
    </w:rPr>
  </w:style>
  <w:style w:type="paragraph" w:customStyle="1" w:styleId="HeaderandFooter">
    <w:name w:val="Header and Footer"/>
    <w:rsid w:val="005504D9"/>
    <w:pPr>
      <w:spacing w:line="360" w:lineRule="auto"/>
    </w:pPr>
    <w:rPr>
      <w:rFonts w:ascii="XO Thames" w:eastAsia="Times New Roman" w:hAnsi="XO Thames"/>
      <w:color w:val="000000"/>
    </w:rPr>
  </w:style>
  <w:style w:type="paragraph" w:customStyle="1" w:styleId="xl59">
    <w:name w:val="xl59"/>
    <w:basedOn w:val="a2"/>
    <w:rsid w:val="005504D9"/>
    <w:pPr>
      <w:suppressAutoHyphens w:val="0"/>
      <w:spacing w:beforeAutospacing="1" w:afterAutospacing="1"/>
      <w:jc w:val="center"/>
    </w:pPr>
    <w:rPr>
      <w:b/>
      <w:i/>
      <w:sz w:val="24"/>
    </w:rPr>
  </w:style>
  <w:style w:type="paragraph" w:customStyle="1" w:styleId="CharChar1">
    <w:name w:val="Char Char Знак1"/>
    <w:basedOn w:val="a2"/>
    <w:rsid w:val="005504D9"/>
    <w:pPr>
      <w:suppressAutoHyphens w:val="0"/>
      <w:spacing w:after="160" w:line="240" w:lineRule="exact"/>
    </w:pPr>
    <w:rPr>
      <w:rFonts w:ascii="Verdana" w:hAnsi="Verdana"/>
    </w:rPr>
  </w:style>
  <w:style w:type="paragraph" w:customStyle="1" w:styleId="xl90">
    <w:name w:val="xl90"/>
    <w:basedOn w:val="a2"/>
    <w:rsid w:val="005504D9"/>
    <w:pPr>
      <w:suppressAutoHyphens w:val="0"/>
      <w:spacing w:beforeAutospacing="1" w:afterAutospacing="1"/>
      <w:jc w:val="center"/>
    </w:pPr>
    <w:rPr>
      <w:b/>
      <w:sz w:val="24"/>
    </w:rPr>
  </w:style>
  <w:style w:type="paragraph" w:customStyle="1" w:styleId="afffff3">
    <w:name w:val="Íàçâàíèå"/>
    <w:basedOn w:val="a2"/>
    <w:rsid w:val="005504D9"/>
    <w:pPr>
      <w:tabs>
        <w:tab w:val="left" w:pos="426"/>
      </w:tabs>
      <w:suppressAutoHyphens w:val="0"/>
      <w:spacing w:before="120" w:line="360" w:lineRule="auto"/>
      <w:jc w:val="center"/>
    </w:pPr>
    <w:rPr>
      <w:b/>
      <w:sz w:val="22"/>
    </w:rPr>
  </w:style>
  <w:style w:type="paragraph" w:styleId="afffff4">
    <w:name w:val="Closing"/>
    <w:basedOn w:val="a2"/>
    <w:link w:val="afffff5"/>
    <w:rsid w:val="005504D9"/>
    <w:pPr>
      <w:suppressAutoHyphens w:val="0"/>
      <w:spacing w:after="60"/>
      <w:ind w:left="4252"/>
      <w:jc w:val="both"/>
    </w:pPr>
    <w:rPr>
      <w:sz w:val="24"/>
    </w:rPr>
  </w:style>
  <w:style w:type="character" w:customStyle="1" w:styleId="afffff5">
    <w:name w:val="Прощание Знак"/>
    <w:basedOn w:val="a3"/>
    <w:link w:val="afffff4"/>
    <w:rsid w:val="005504D9"/>
    <w:rPr>
      <w:rFonts w:ascii="Times New Roman" w:eastAsia="Times New Roman" w:hAnsi="Times New Roman"/>
      <w:color w:val="000000"/>
      <w:sz w:val="24"/>
    </w:rPr>
  </w:style>
  <w:style w:type="paragraph" w:customStyle="1" w:styleId="1ff">
    <w:name w:val="Знак1 Знак Знак Знак"/>
    <w:basedOn w:val="a2"/>
    <w:rsid w:val="005504D9"/>
    <w:pPr>
      <w:suppressAutoHyphens w:val="0"/>
      <w:spacing w:beforeAutospacing="1" w:afterAutospacing="1"/>
      <w:jc w:val="both"/>
    </w:pPr>
    <w:rPr>
      <w:rFonts w:ascii="Tahoma" w:hAnsi="Tahoma"/>
    </w:rPr>
  </w:style>
  <w:style w:type="paragraph" w:customStyle="1" w:styleId="1ff0">
    <w:name w:val="Верхний колонтитул Знак1"/>
    <w:rsid w:val="005504D9"/>
    <w:rPr>
      <w:rFonts w:eastAsia="Times New Roman"/>
      <w:color w:val="000000"/>
      <w:sz w:val="24"/>
    </w:rPr>
  </w:style>
  <w:style w:type="paragraph" w:customStyle="1" w:styleId="afffff6">
    <w:name w:val="Список нумер"/>
    <w:basedOn w:val="afff0"/>
    <w:rsid w:val="005504D9"/>
    <w:pPr>
      <w:tabs>
        <w:tab w:val="left" w:pos="0"/>
        <w:tab w:val="left" w:pos="720"/>
      </w:tabs>
    </w:pPr>
  </w:style>
  <w:style w:type="paragraph" w:customStyle="1" w:styleId="81">
    <w:name w:val="Заголовок 8 Знак1"/>
    <w:rsid w:val="005504D9"/>
    <w:rPr>
      <w:rFonts w:eastAsia="Times New Roman"/>
      <w:i/>
      <w:color w:val="000000"/>
      <w:sz w:val="24"/>
    </w:rPr>
  </w:style>
  <w:style w:type="paragraph" w:customStyle="1" w:styleId="xl26">
    <w:name w:val="xl26"/>
    <w:basedOn w:val="a2"/>
    <w:rsid w:val="005504D9"/>
    <w:pPr>
      <w:suppressAutoHyphens w:val="0"/>
      <w:spacing w:beforeAutospacing="1" w:afterAutospacing="1"/>
      <w:jc w:val="center"/>
    </w:pPr>
    <w:rPr>
      <w:sz w:val="24"/>
    </w:rPr>
  </w:style>
  <w:style w:type="paragraph" w:customStyle="1" w:styleId="font6">
    <w:name w:val="font6"/>
    <w:basedOn w:val="a2"/>
    <w:rsid w:val="005504D9"/>
    <w:pPr>
      <w:suppressAutoHyphens w:val="0"/>
      <w:spacing w:beforeAutospacing="1" w:afterAutospacing="1"/>
    </w:pPr>
    <w:rPr>
      <w:sz w:val="24"/>
    </w:rPr>
  </w:style>
  <w:style w:type="paragraph" w:styleId="afffff7">
    <w:name w:val="toa heading"/>
    <w:basedOn w:val="a2"/>
    <w:next w:val="a2"/>
    <w:link w:val="afffff8"/>
    <w:rsid w:val="005504D9"/>
    <w:pPr>
      <w:suppressAutoHyphens w:val="0"/>
      <w:spacing w:before="120"/>
    </w:pPr>
    <w:rPr>
      <w:rFonts w:ascii="Arial" w:hAnsi="Arial"/>
      <w:b/>
      <w:sz w:val="24"/>
    </w:rPr>
  </w:style>
  <w:style w:type="character" w:customStyle="1" w:styleId="afffff8">
    <w:name w:val="Заголовок таблицы ссылок Знак"/>
    <w:basedOn w:val="1b"/>
    <w:link w:val="afffff7"/>
    <w:rsid w:val="005504D9"/>
    <w:rPr>
      <w:rFonts w:ascii="Arial" w:eastAsia="Times New Roman" w:hAnsi="Arial"/>
      <w:b/>
      <w:color w:val="000000"/>
      <w:sz w:val="24"/>
    </w:rPr>
  </w:style>
  <w:style w:type="paragraph" w:customStyle="1" w:styleId="1f5">
    <w:name w:val="мой1"/>
    <w:basedOn w:val="a2"/>
    <w:rsid w:val="005504D9"/>
    <w:pPr>
      <w:suppressAutoHyphens w:val="0"/>
      <w:spacing w:line="360" w:lineRule="auto"/>
      <w:ind w:firstLine="567"/>
      <w:jc w:val="both"/>
    </w:pPr>
    <w:rPr>
      <w:rFonts w:ascii="Arial" w:hAnsi="Arial"/>
    </w:rPr>
  </w:style>
  <w:style w:type="paragraph" w:customStyle="1" w:styleId="xl96">
    <w:name w:val="xl96"/>
    <w:basedOn w:val="a2"/>
    <w:rsid w:val="005504D9"/>
    <w:pPr>
      <w:suppressAutoHyphens w:val="0"/>
      <w:spacing w:beforeAutospacing="1" w:afterAutospacing="1"/>
    </w:pPr>
    <w:rPr>
      <w:rFonts w:ascii="Arial Unicode MS" w:hAnsi="Arial Unicode MS"/>
      <w:sz w:val="24"/>
    </w:rPr>
  </w:style>
  <w:style w:type="paragraph" w:customStyle="1" w:styleId="xl117">
    <w:name w:val="xl117"/>
    <w:basedOn w:val="a2"/>
    <w:rsid w:val="005504D9"/>
    <w:pPr>
      <w:suppressAutoHyphens w:val="0"/>
      <w:spacing w:beforeAutospacing="1" w:afterAutospacing="1"/>
      <w:jc w:val="center"/>
    </w:pPr>
    <w:rPr>
      <w:b/>
      <w:sz w:val="24"/>
    </w:rPr>
  </w:style>
  <w:style w:type="paragraph" w:customStyle="1" w:styleId="1ff1">
    <w:name w:val="Цитата1"/>
    <w:basedOn w:val="a2"/>
    <w:rsid w:val="005504D9"/>
    <w:pPr>
      <w:widowControl w:val="0"/>
      <w:suppressAutoHyphens w:val="0"/>
      <w:spacing w:after="120"/>
      <w:ind w:left="1440" w:right="1440"/>
      <w:jc w:val="both"/>
    </w:pPr>
    <w:rPr>
      <w:sz w:val="24"/>
    </w:rPr>
  </w:style>
  <w:style w:type="paragraph" w:customStyle="1" w:styleId="1ff2">
    <w:name w:val="Просмотренная гиперссылка1"/>
    <w:link w:val="afffff9"/>
    <w:rsid w:val="005504D9"/>
    <w:rPr>
      <w:rFonts w:eastAsia="Times New Roman"/>
      <w:color w:val="800080"/>
      <w:u w:val="single"/>
    </w:rPr>
  </w:style>
  <w:style w:type="character" w:styleId="afffff9">
    <w:name w:val="FollowedHyperlink"/>
    <w:link w:val="1ff2"/>
    <w:rsid w:val="005504D9"/>
    <w:rPr>
      <w:rFonts w:eastAsia="Times New Roman"/>
      <w:color w:val="800080"/>
      <w:u w:val="single"/>
    </w:rPr>
  </w:style>
  <w:style w:type="paragraph" w:customStyle="1" w:styleId="Tabletextleft">
    <w:name w:val="Table_text_left"/>
    <w:rsid w:val="005504D9"/>
    <w:pPr>
      <w:spacing w:before="60" w:after="60"/>
    </w:pPr>
    <w:rPr>
      <w:rFonts w:ascii="Arial" w:eastAsia="Times New Roman" w:hAnsi="Arial"/>
      <w:color w:val="000000"/>
      <w:sz w:val="22"/>
    </w:rPr>
  </w:style>
  <w:style w:type="paragraph" w:customStyle="1" w:styleId="212">
    <w:name w:val="Основной текст 2 Знак1"/>
    <w:rsid w:val="005504D9"/>
    <w:rPr>
      <w:rFonts w:eastAsia="Times New Roman"/>
      <w:color w:val="000000"/>
      <w:sz w:val="24"/>
    </w:rPr>
  </w:style>
  <w:style w:type="paragraph" w:customStyle="1" w:styleId="1">
    <w:name w:val="Договор Номер 1"/>
    <w:basedOn w:val="a2"/>
    <w:rsid w:val="005504D9"/>
    <w:pPr>
      <w:numPr>
        <w:numId w:val="4"/>
      </w:numPr>
      <w:suppressAutoHyphens w:val="0"/>
      <w:spacing w:before="240" w:after="240" w:line="360" w:lineRule="auto"/>
      <w:jc w:val="center"/>
      <w:outlineLvl w:val="0"/>
    </w:pPr>
    <w:rPr>
      <w:rFonts w:ascii="Arial" w:hAnsi="Arial"/>
      <w:b/>
      <w:sz w:val="28"/>
    </w:rPr>
  </w:style>
  <w:style w:type="paragraph" w:customStyle="1" w:styleId="xl121">
    <w:name w:val="xl121"/>
    <w:basedOn w:val="a2"/>
    <w:rsid w:val="005504D9"/>
    <w:pPr>
      <w:suppressAutoHyphens w:val="0"/>
      <w:spacing w:beforeAutospacing="1" w:afterAutospacing="1"/>
      <w:jc w:val="center"/>
    </w:pPr>
    <w:rPr>
      <w:b/>
      <w:sz w:val="24"/>
    </w:rPr>
  </w:style>
  <w:style w:type="paragraph" w:customStyle="1" w:styleId="xl103">
    <w:name w:val="xl103"/>
    <w:basedOn w:val="a2"/>
    <w:rsid w:val="005504D9"/>
    <w:pPr>
      <w:suppressAutoHyphens w:val="0"/>
      <w:spacing w:beforeAutospacing="1" w:afterAutospacing="1"/>
    </w:pPr>
    <w:rPr>
      <w:sz w:val="24"/>
    </w:rPr>
  </w:style>
  <w:style w:type="paragraph" w:customStyle="1" w:styleId="1ff3">
    <w:name w:val="Подзаголовок Знак1"/>
    <w:rsid w:val="005504D9"/>
    <w:rPr>
      <w:rFonts w:ascii="Arial" w:eastAsia="Times New Roman" w:hAnsi="Arial"/>
      <w:color w:val="000000"/>
      <w:sz w:val="24"/>
    </w:rPr>
  </w:style>
  <w:style w:type="paragraph" w:styleId="49">
    <w:name w:val="List 4"/>
    <w:basedOn w:val="a2"/>
    <w:link w:val="4a"/>
    <w:rsid w:val="005504D9"/>
    <w:pPr>
      <w:suppressAutoHyphens w:val="0"/>
      <w:spacing w:after="60"/>
      <w:ind w:left="1132" w:hanging="283"/>
      <w:jc w:val="both"/>
    </w:pPr>
    <w:rPr>
      <w:sz w:val="24"/>
    </w:rPr>
  </w:style>
  <w:style w:type="character" w:customStyle="1" w:styleId="4a">
    <w:name w:val="Список 4 Знак"/>
    <w:basedOn w:val="1b"/>
    <w:link w:val="49"/>
    <w:rsid w:val="005504D9"/>
    <w:rPr>
      <w:rFonts w:ascii="Times New Roman" w:eastAsia="Times New Roman" w:hAnsi="Times New Roman"/>
      <w:color w:val="000000"/>
      <w:sz w:val="24"/>
    </w:rPr>
  </w:style>
  <w:style w:type="paragraph" w:styleId="93">
    <w:name w:val="toc 9"/>
    <w:basedOn w:val="a2"/>
    <w:next w:val="a2"/>
    <w:link w:val="94"/>
    <w:uiPriority w:val="39"/>
    <w:rsid w:val="005504D9"/>
    <w:pPr>
      <w:suppressAutoHyphens w:val="0"/>
      <w:ind w:left="1920"/>
    </w:pPr>
    <w:rPr>
      <w:sz w:val="18"/>
    </w:rPr>
  </w:style>
  <w:style w:type="character" w:customStyle="1" w:styleId="94">
    <w:name w:val="Оглавление 9 Знак"/>
    <w:basedOn w:val="1b"/>
    <w:link w:val="93"/>
    <w:uiPriority w:val="39"/>
    <w:rsid w:val="005504D9"/>
    <w:rPr>
      <w:rFonts w:ascii="Times New Roman" w:eastAsia="Times New Roman" w:hAnsi="Times New Roman"/>
      <w:color w:val="000000"/>
      <w:sz w:val="18"/>
    </w:rPr>
  </w:style>
  <w:style w:type="paragraph" w:customStyle="1" w:styleId="CourierNew">
    <w:name w:val="обычный + Courier New"/>
    <w:basedOn w:val="a2"/>
    <w:rsid w:val="005504D9"/>
    <w:pPr>
      <w:tabs>
        <w:tab w:val="left" w:pos="252"/>
      </w:tabs>
      <w:suppressAutoHyphens w:val="0"/>
      <w:spacing w:after="60"/>
      <w:ind w:left="252" w:hanging="180"/>
      <w:jc w:val="both"/>
    </w:pPr>
    <w:rPr>
      <w:rFonts w:ascii="Courier New" w:hAnsi="Courier New"/>
    </w:rPr>
  </w:style>
  <w:style w:type="paragraph" w:customStyle="1" w:styleId="xl132">
    <w:name w:val="xl132"/>
    <w:basedOn w:val="a2"/>
    <w:rsid w:val="005504D9"/>
    <w:pPr>
      <w:suppressAutoHyphens w:val="0"/>
      <w:spacing w:beforeAutospacing="1" w:afterAutospacing="1"/>
    </w:pPr>
    <w:rPr>
      <w:sz w:val="24"/>
    </w:rPr>
  </w:style>
  <w:style w:type="paragraph" w:customStyle="1" w:styleId="xl55">
    <w:name w:val="xl55"/>
    <w:basedOn w:val="a2"/>
    <w:rsid w:val="005504D9"/>
    <w:pPr>
      <w:suppressAutoHyphens w:val="0"/>
      <w:spacing w:beforeAutospacing="1" w:afterAutospacing="1"/>
    </w:pPr>
    <w:rPr>
      <w:sz w:val="24"/>
    </w:rPr>
  </w:style>
  <w:style w:type="paragraph" w:customStyle="1" w:styleId="xl35">
    <w:name w:val="xl35"/>
    <w:basedOn w:val="a2"/>
    <w:rsid w:val="005504D9"/>
    <w:pPr>
      <w:suppressAutoHyphens w:val="0"/>
      <w:spacing w:beforeAutospacing="1" w:afterAutospacing="1"/>
    </w:pPr>
    <w:rPr>
      <w:sz w:val="24"/>
    </w:rPr>
  </w:style>
  <w:style w:type="paragraph" w:customStyle="1" w:styleId="xl33">
    <w:name w:val="xl33"/>
    <w:basedOn w:val="a2"/>
    <w:rsid w:val="005504D9"/>
    <w:pPr>
      <w:suppressAutoHyphens w:val="0"/>
      <w:spacing w:beforeAutospacing="1" w:afterAutospacing="1"/>
      <w:jc w:val="center"/>
    </w:pPr>
    <w:rPr>
      <w:b/>
      <w:i/>
      <w:sz w:val="24"/>
    </w:rPr>
  </w:style>
  <w:style w:type="paragraph" w:customStyle="1" w:styleId="xl82">
    <w:name w:val="xl82"/>
    <w:basedOn w:val="a2"/>
    <w:rsid w:val="005504D9"/>
    <w:pPr>
      <w:suppressAutoHyphens w:val="0"/>
      <w:spacing w:beforeAutospacing="1" w:afterAutospacing="1"/>
      <w:jc w:val="center"/>
    </w:pPr>
    <w:rPr>
      <w:b/>
      <w:sz w:val="24"/>
    </w:rPr>
  </w:style>
  <w:style w:type="paragraph" w:customStyle="1" w:styleId="2-110">
    <w:name w:val="содержание2-11"/>
    <w:basedOn w:val="a2"/>
    <w:rsid w:val="005504D9"/>
    <w:pPr>
      <w:suppressAutoHyphens w:val="0"/>
      <w:spacing w:after="60"/>
      <w:jc w:val="both"/>
    </w:pPr>
    <w:rPr>
      <w:sz w:val="24"/>
    </w:rPr>
  </w:style>
  <w:style w:type="paragraph" w:customStyle="1" w:styleId="112">
    <w:name w:val="Знак Знак Знак Знак Знак Знак Знак Знак1 Знак Знак Знак1 Знак Знак Знак Знак"/>
    <w:basedOn w:val="a2"/>
    <w:rsid w:val="005504D9"/>
    <w:pPr>
      <w:suppressAutoHyphens w:val="0"/>
      <w:spacing w:beforeAutospacing="1" w:afterAutospacing="1"/>
    </w:pPr>
    <w:rPr>
      <w:rFonts w:ascii="Tahoma" w:hAnsi="Tahoma"/>
    </w:rPr>
  </w:style>
  <w:style w:type="paragraph" w:customStyle="1" w:styleId="910">
    <w:name w:val="Заголовок 9 Знак1"/>
    <w:rsid w:val="005504D9"/>
    <w:rPr>
      <w:rFonts w:ascii="Arial" w:eastAsia="Times New Roman" w:hAnsi="Arial"/>
      <w:color w:val="000000"/>
      <w:sz w:val="22"/>
    </w:rPr>
  </w:style>
  <w:style w:type="paragraph" w:customStyle="1" w:styleId="73">
    <w:name w:val="Стиль7"/>
    <w:basedOn w:val="2f3"/>
    <w:next w:val="2f3"/>
    <w:rsid w:val="005504D9"/>
  </w:style>
  <w:style w:type="paragraph" w:customStyle="1" w:styleId="Subhead1">
    <w:name w:val="Subhead1"/>
    <w:basedOn w:val="a2"/>
    <w:next w:val="a2"/>
    <w:rsid w:val="005504D9"/>
    <w:pPr>
      <w:tabs>
        <w:tab w:val="left" w:pos="576"/>
      </w:tabs>
      <w:suppressAutoHyphens w:val="0"/>
    </w:pPr>
    <w:rPr>
      <w:rFonts w:ascii="Arial" w:hAnsi="Arial"/>
      <w:b/>
      <w:sz w:val="28"/>
    </w:rPr>
  </w:style>
  <w:style w:type="paragraph" w:styleId="HTML6">
    <w:name w:val="HTML Preformatted"/>
    <w:basedOn w:val="a2"/>
    <w:link w:val="HTML7"/>
    <w:rsid w:val="00550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jc w:val="both"/>
    </w:pPr>
    <w:rPr>
      <w:rFonts w:ascii="Courier New" w:hAnsi="Courier New"/>
    </w:rPr>
  </w:style>
  <w:style w:type="character" w:customStyle="1" w:styleId="HTML7">
    <w:name w:val="Стандартный HTML Знак"/>
    <w:basedOn w:val="a3"/>
    <w:link w:val="HTML6"/>
    <w:rsid w:val="005504D9"/>
    <w:rPr>
      <w:rFonts w:ascii="Courier New" w:eastAsia="Times New Roman" w:hAnsi="Courier New"/>
      <w:color w:val="000000"/>
    </w:rPr>
  </w:style>
  <w:style w:type="paragraph" w:customStyle="1" w:styleId="afffffa">
    <w:name w:val="комментарий"/>
    <w:rsid w:val="005504D9"/>
    <w:rPr>
      <w:rFonts w:eastAsia="Times New Roman"/>
      <w:b/>
      <w:i/>
      <w:color w:val="000000"/>
      <w:sz w:val="28"/>
    </w:rPr>
  </w:style>
  <w:style w:type="paragraph" w:customStyle="1" w:styleId="xl36">
    <w:name w:val="xl36"/>
    <w:basedOn w:val="a2"/>
    <w:rsid w:val="005504D9"/>
    <w:pPr>
      <w:suppressAutoHyphens w:val="0"/>
      <w:spacing w:beforeAutospacing="1" w:afterAutospacing="1"/>
      <w:jc w:val="center"/>
    </w:pPr>
    <w:rPr>
      <w:sz w:val="24"/>
    </w:rPr>
  </w:style>
  <w:style w:type="paragraph" w:customStyle="1" w:styleId="Style1">
    <w:name w:val="Style 1"/>
    <w:basedOn w:val="a2"/>
    <w:rsid w:val="005504D9"/>
    <w:pPr>
      <w:widowControl w:val="0"/>
      <w:suppressAutoHyphens w:val="0"/>
      <w:ind w:left="360"/>
    </w:pPr>
  </w:style>
  <w:style w:type="paragraph" w:customStyle="1" w:styleId="xl70">
    <w:name w:val="xl70"/>
    <w:basedOn w:val="a2"/>
    <w:rsid w:val="005504D9"/>
    <w:pPr>
      <w:suppressAutoHyphens w:val="0"/>
      <w:spacing w:beforeAutospacing="1" w:afterAutospacing="1"/>
      <w:jc w:val="center"/>
    </w:pPr>
    <w:rPr>
      <w:sz w:val="24"/>
    </w:rPr>
  </w:style>
  <w:style w:type="paragraph" w:customStyle="1" w:styleId="ConsNormal">
    <w:name w:val="ConsNormal"/>
    <w:rsid w:val="005504D9"/>
    <w:pPr>
      <w:widowControl w:val="0"/>
      <w:ind w:firstLine="720"/>
    </w:pPr>
    <w:rPr>
      <w:rFonts w:ascii="Times New Roman" w:eastAsia="Times New Roman" w:hAnsi="Times New Roman"/>
      <w:color w:val="000000"/>
      <w:sz w:val="24"/>
    </w:rPr>
  </w:style>
  <w:style w:type="paragraph" w:customStyle="1" w:styleId="xl67">
    <w:name w:val="xl67"/>
    <w:basedOn w:val="a2"/>
    <w:rsid w:val="005504D9"/>
    <w:pPr>
      <w:suppressAutoHyphens w:val="0"/>
      <w:spacing w:beforeAutospacing="1" w:afterAutospacing="1"/>
      <w:jc w:val="center"/>
    </w:pPr>
    <w:rPr>
      <w:b/>
      <w:i/>
      <w:sz w:val="24"/>
    </w:rPr>
  </w:style>
  <w:style w:type="paragraph" w:styleId="afffffb">
    <w:name w:val="Document Map"/>
    <w:basedOn w:val="a2"/>
    <w:link w:val="afffffc"/>
    <w:rsid w:val="005504D9"/>
    <w:pPr>
      <w:suppressAutoHyphens w:val="0"/>
      <w:spacing w:after="60"/>
      <w:jc w:val="both"/>
    </w:pPr>
    <w:rPr>
      <w:rFonts w:ascii="Tahoma" w:hAnsi="Tahoma"/>
    </w:rPr>
  </w:style>
  <w:style w:type="character" w:customStyle="1" w:styleId="afffffc">
    <w:name w:val="Схема документа Знак"/>
    <w:basedOn w:val="a3"/>
    <w:link w:val="afffffb"/>
    <w:rsid w:val="005504D9"/>
    <w:rPr>
      <w:rFonts w:ascii="Tahoma" w:eastAsia="Times New Roman" w:hAnsi="Tahoma"/>
      <w:color w:val="000000"/>
    </w:rPr>
  </w:style>
  <w:style w:type="paragraph" w:customStyle="1" w:styleId="xl107">
    <w:name w:val="xl107"/>
    <w:basedOn w:val="a2"/>
    <w:rsid w:val="005504D9"/>
    <w:pPr>
      <w:suppressAutoHyphens w:val="0"/>
      <w:spacing w:beforeAutospacing="1" w:afterAutospacing="1"/>
      <w:jc w:val="center"/>
    </w:pPr>
    <w:rPr>
      <w:b/>
      <w:sz w:val="24"/>
    </w:rPr>
  </w:style>
  <w:style w:type="paragraph" w:customStyle="1" w:styleId="xl105">
    <w:name w:val="xl105"/>
    <w:basedOn w:val="a2"/>
    <w:rsid w:val="005504D9"/>
    <w:pPr>
      <w:suppressAutoHyphens w:val="0"/>
      <w:spacing w:beforeAutospacing="1" w:afterAutospacing="1"/>
      <w:jc w:val="center"/>
    </w:pPr>
    <w:rPr>
      <w:sz w:val="24"/>
    </w:rPr>
  </w:style>
  <w:style w:type="paragraph" w:customStyle="1" w:styleId="HTML13">
    <w:name w:val="Код HTML1"/>
    <w:link w:val="HTML8"/>
    <w:rsid w:val="005504D9"/>
    <w:rPr>
      <w:rFonts w:ascii="Courier New" w:eastAsia="Times New Roman" w:hAnsi="Courier New"/>
      <w:color w:val="000000"/>
    </w:rPr>
  </w:style>
  <w:style w:type="character" w:styleId="HTML8">
    <w:name w:val="HTML Code"/>
    <w:link w:val="HTML13"/>
    <w:rsid w:val="005504D9"/>
    <w:rPr>
      <w:rFonts w:ascii="Courier New" w:eastAsia="Times New Roman" w:hAnsi="Courier New"/>
      <w:color w:val="000000"/>
    </w:rPr>
  </w:style>
  <w:style w:type="paragraph" w:customStyle="1" w:styleId="213">
    <w:name w:val="Заголовок 2 Знак1"/>
    <w:rsid w:val="005504D9"/>
    <w:rPr>
      <w:rFonts w:eastAsia="Times New Roman"/>
      <w:color w:val="000000"/>
      <w:sz w:val="24"/>
    </w:rPr>
  </w:style>
  <w:style w:type="paragraph" w:customStyle="1" w:styleId="apple-converted-space">
    <w:name w:val="apple-converted-space"/>
    <w:rsid w:val="005504D9"/>
  </w:style>
  <w:style w:type="paragraph" w:customStyle="1" w:styleId="1ff4">
    <w:name w:val="Знак1"/>
    <w:basedOn w:val="a2"/>
    <w:rsid w:val="005504D9"/>
    <w:pPr>
      <w:widowControl w:val="0"/>
      <w:suppressAutoHyphens w:val="0"/>
      <w:spacing w:after="160" w:line="240" w:lineRule="exact"/>
      <w:jc w:val="right"/>
    </w:pPr>
    <w:rPr>
      <w:rFonts w:ascii="Arial" w:hAnsi="Arial"/>
    </w:rPr>
  </w:style>
  <w:style w:type="paragraph" w:customStyle="1" w:styleId="02statia1">
    <w:name w:val="02statia1"/>
    <w:basedOn w:val="a2"/>
    <w:rsid w:val="005504D9"/>
    <w:pPr>
      <w:keepNext/>
      <w:suppressAutoHyphens w:val="0"/>
      <w:spacing w:before="280" w:line="320" w:lineRule="atLeast"/>
      <w:ind w:left="1134" w:right="851" w:hanging="578"/>
      <w:outlineLvl w:val="2"/>
    </w:pPr>
    <w:rPr>
      <w:rFonts w:ascii="GaramondNarrowC" w:hAnsi="GaramondNarrowC"/>
      <w:b/>
      <w:sz w:val="24"/>
    </w:rPr>
  </w:style>
  <w:style w:type="paragraph" w:customStyle="1" w:styleId="afffffd">
    <w:name w:val="заг_центр"/>
    <w:basedOn w:val="-1"/>
    <w:rsid w:val="005504D9"/>
    <w:pPr>
      <w:jc w:val="center"/>
    </w:pPr>
    <w:rPr>
      <w:rFonts w:ascii="AvantGardeGothicC" w:hAnsi="AvantGardeGothicC"/>
    </w:rPr>
  </w:style>
  <w:style w:type="paragraph" w:customStyle="1" w:styleId="afffffe">
    <w:name w:val="Обычный (абз.по ширине"/>
    <w:basedOn w:val="affff3"/>
    <w:rsid w:val="005504D9"/>
    <w:pPr>
      <w:tabs>
        <w:tab w:val="left" w:pos="1069"/>
      </w:tabs>
      <w:ind w:firstLine="709"/>
    </w:pPr>
    <w:rPr>
      <w:sz w:val="28"/>
    </w:rPr>
  </w:style>
  <w:style w:type="paragraph" w:styleId="82">
    <w:name w:val="toc 8"/>
    <w:basedOn w:val="a2"/>
    <w:next w:val="a2"/>
    <w:link w:val="83"/>
    <w:uiPriority w:val="39"/>
    <w:rsid w:val="005504D9"/>
    <w:pPr>
      <w:suppressAutoHyphens w:val="0"/>
      <w:ind w:left="1680"/>
    </w:pPr>
    <w:rPr>
      <w:sz w:val="18"/>
    </w:rPr>
  </w:style>
  <w:style w:type="character" w:customStyle="1" w:styleId="83">
    <w:name w:val="Оглавление 8 Знак"/>
    <w:basedOn w:val="1b"/>
    <w:link w:val="82"/>
    <w:uiPriority w:val="39"/>
    <w:rsid w:val="005504D9"/>
    <w:rPr>
      <w:rFonts w:ascii="Times New Roman" w:eastAsia="Times New Roman" w:hAnsi="Times New Roman"/>
      <w:color w:val="000000"/>
      <w:sz w:val="18"/>
    </w:rPr>
  </w:style>
  <w:style w:type="paragraph" w:customStyle="1" w:styleId="Iniiaiieoaenonionooii">
    <w:name w:val="Iniiaiie oaeno n ionooii"/>
    <w:basedOn w:val="Iauiue"/>
    <w:rsid w:val="005504D9"/>
    <w:pPr>
      <w:spacing w:line="360" w:lineRule="atLeast"/>
      <w:ind w:firstLine="567"/>
      <w:jc w:val="both"/>
    </w:pPr>
    <w:rPr>
      <w:sz w:val="24"/>
    </w:rPr>
  </w:style>
  <w:style w:type="paragraph" w:customStyle="1" w:styleId="xl72">
    <w:name w:val="xl72"/>
    <w:basedOn w:val="a2"/>
    <w:rsid w:val="005504D9"/>
    <w:pPr>
      <w:suppressAutoHyphens w:val="0"/>
      <w:spacing w:beforeAutospacing="1" w:afterAutospacing="1"/>
      <w:jc w:val="center"/>
    </w:pPr>
    <w:rPr>
      <w:sz w:val="24"/>
    </w:rPr>
  </w:style>
  <w:style w:type="paragraph" w:customStyle="1" w:styleId="ConsTitle">
    <w:name w:val="ConsTitle"/>
    <w:rsid w:val="005504D9"/>
    <w:pPr>
      <w:widowControl w:val="0"/>
      <w:ind w:right="19772"/>
    </w:pPr>
    <w:rPr>
      <w:rFonts w:ascii="Arial" w:eastAsia="Times New Roman" w:hAnsi="Arial"/>
      <w:b/>
      <w:color w:val="000000"/>
    </w:rPr>
  </w:style>
  <w:style w:type="paragraph" w:customStyle="1" w:styleId="1ff5">
    <w:name w:val="Дата Знак1"/>
    <w:rsid w:val="005504D9"/>
    <w:rPr>
      <w:rFonts w:eastAsia="Times New Roman"/>
      <w:color w:val="000000"/>
      <w:sz w:val="24"/>
    </w:rPr>
  </w:style>
  <w:style w:type="paragraph" w:customStyle="1" w:styleId="64">
    <w:name w:val="Стиль6"/>
    <w:basedOn w:val="1f8"/>
    <w:next w:val="1f8"/>
    <w:rsid w:val="005504D9"/>
    <w:pPr>
      <w:tabs>
        <w:tab w:val="clear" w:pos="1080"/>
        <w:tab w:val="left" w:pos="0"/>
      </w:tabs>
      <w:ind w:left="0" w:firstLine="709"/>
    </w:pPr>
    <w:rPr>
      <w:rFonts w:ascii="Courier New" w:hAnsi="Courier New"/>
      <w:sz w:val="24"/>
    </w:rPr>
  </w:style>
  <w:style w:type="paragraph" w:customStyle="1" w:styleId="xl80">
    <w:name w:val="xl80"/>
    <w:basedOn w:val="a2"/>
    <w:rsid w:val="005504D9"/>
    <w:pPr>
      <w:suppressAutoHyphens w:val="0"/>
      <w:spacing w:beforeAutospacing="1" w:afterAutospacing="1"/>
    </w:pPr>
    <w:rPr>
      <w:rFonts w:ascii="Arial Unicode MS" w:hAnsi="Arial Unicode MS"/>
      <w:sz w:val="24"/>
    </w:rPr>
  </w:style>
  <w:style w:type="paragraph" w:customStyle="1" w:styleId="head21">
    <w:name w:val="head21"/>
    <w:basedOn w:val="a2"/>
    <w:rsid w:val="005504D9"/>
    <w:pPr>
      <w:suppressAutoHyphens w:val="0"/>
      <w:jc w:val="center"/>
    </w:pPr>
    <w:rPr>
      <w:b/>
      <w:sz w:val="24"/>
    </w:rPr>
  </w:style>
  <w:style w:type="paragraph" w:customStyle="1" w:styleId="xl29">
    <w:name w:val="xl29"/>
    <w:basedOn w:val="a2"/>
    <w:rsid w:val="005504D9"/>
    <w:pPr>
      <w:suppressAutoHyphens w:val="0"/>
      <w:spacing w:beforeAutospacing="1" w:afterAutospacing="1"/>
      <w:jc w:val="center"/>
    </w:pPr>
    <w:rPr>
      <w:sz w:val="24"/>
    </w:rPr>
  </w:style>
  <w:style w:type="paragraph" w:customStyle="1" w:styleId="HTML14">
    <w:name w:val="Переменный HTML1"/>
    <w:link w:val="HTML9"/>
    <w:rsid w:val="005504D9"/>
    <w:rPr>
      <w:rFonts w:eastAsia="Times New Roman"/>
      <w:i/>
      <w:color w:val="000000"/>
    </w:rPr>
  </w:style>
  <w:style w:type="character" w:styleId="HTML9">
    <w:name w:val="HTML Variable"/>
    <w:link w:val="HTML14"/>
    <w:rsid w:val="005504D9"/>
    <w:rPr>
      <w:rFonts w:eastAsia="Times New Roman"/>
      <w:i/>
      <w:color w:val="000000"/>
    </w:rPr>
  </w:style>
  <w:style w:type="paragraph" w:customStyle="1" w:styleId="4b">
    <w:name w:val="СНИП4"/>
    <w:basedOn w:val="a2"/>
    <w:rsid w:val="005504D9"/>
    <w:pPr>
      <w:suppressAutoHyphens w:val="0"/>
      <w:spacing w:after="60"/>
      <w:jc w:val="both"/>
    </w:pPr>
    <w:rPr>
      <w:rFonts w:ascii="Jourier Russian" w:hAnsi="Jourier Russian"/>
      <w:sz w:val="18"/>
    </w:rPr>
  </w:style>
  <w:style w:type="paragraph" w:customStyle="1" w:styleId="msoacetate0">
    <w:name w:val="msoacetate"/>
    <w:basedOn w:val="a2"/>
    <w:rsid w:val="005504D9"/>
    <w:pPr>
      <w:suppressAutoHyphens w:val="0"/>
    </w:pPr>
    <w:rPr>
      <w:rFonts w:ascii="Tahoma" w:hAnsi="Tahoma"/>
      <w:sz w:val="16"/>
    </w:rPr>
  </w:style>
  <w:style w:type="paragraph" w:customStyle="1" w:styleId="214">
    <w:name w:val="Знак Знак2 Знак1 Знак Знак Знак"/>
    <w:basedOn w:val="a2"/>
    <w:rsid w:val="005504D9"/>
    <w:pPr>
      <w:suppressAutoHyphens w:val="0"/>
      <w:spacing w:beforeAutospacing="1" w:afterAutospacing="1"/>
    </w:pPr>
    <w:rPr>
      <w:rFonts w:ascii="Tahoma" w:hAnsi="Tahoma"/>
    </w:rPr>
  </w:style>
  <w:style w:type="paragraph" w:customStyle="1" w:styleId="affffff">
    <w:name w:val="Таблицы (моноширинный)"/>
    <w:basedOn w:val="a2"/>
    <w:next w:val="a2"/>
    <w:rsid w:val="005504D9"/>
    <w:pPr>
      <w:widowControl w:val="0"/>
      <w:suppressAutoHyphens w:val="0"/>
      <w:jc w:val="both"/>
    </w:pPr>
    <w:rPr>
      <w:rFonts w:ascii="Courier New" w:hAnsi="Courier New"/>
      <w:sz w:val="24"/>
    </w:rPr>
  </w:style>
  <w:style w:type="paragraph" w:customStyle="1" w:styleId="xl66">
    <w:name w:val="xl66"/>
    <w:basedOn w:val="a2"/>
    <w:rsid w:val="005504D9"/>
    <w:pPr>
      <w:suppressAutoHyphens w:val="0"/>
      <w:spacing w:beforeAutospacing="1" w:afterAutospacing="1"/>
      <w:jc w:val="center"/>
    </w:pPr>
    <w:rPr>
      <w:sz w:val="24"/>
    </w:rPr>
  </w:style>
  <w:style w:type="paragraph" w:customStyle="1" w:styleId="410">
    <w:name w:val="Заголовок 4 Знак1"/>
    <w:rsid w:val="005504D9"/>
    <w:rPr>
      <w:rFonts w:eastAsia="Times New Roman"/>
      <w:b/>
      <w:color w:val="000000"/>
      <w:sz w:val="24"/>
    </w:rPr>
  </w:style>
  <w:style w:type="paragraph" w:customStyle="1" w:styleId="affffff0">
    <w:name w:val="Список многоуровневый с абзацем"/>
    <w:basedOn w:val="a2"/>
    <w:rsid w:val="005504D9"/>
    <w:pPr>
      <w:suppressAutoHyphens w:val="0"/>
      <w:ind w:firstLine="709"/>
      <w:jc w:val="both"/>
    </w:pPr>
    <w:rPr>
      <w:sz w:val="24"/>
    </w:rPr>
  </w:style>
  <w:style w:type="paragraph" w:customStyle="1" w:styleId="affffff1">
    <w:name w:val="Часть"/>
    <w:basedOn w:val="a2"/>
    <w:rsid w:val="005504D9"/>
    <w:pPr>
      <w:suppressAutoHyphens w:val="0"/>
      <w:spacing w:after="60"/>
      <w:jc w:val="center"/>
    </w:pPr>
    <w:rPr>
      <w:rFonts w:ascii="Arial" w:hAnsi="Arial"/>
      <w:b/>
      <w:caps/>
      <w:sz w:val="32"/>
    </w:rPr>
  </w:style>
  <w:style w:type="paragraph" w:styleId="affffff2">
    <w:name w:val="Signature"/>
    <w:basedOn w:val="a2"/>
    <w:link w:val="affffff3"/>
    <w:rsid w:val="005504D9"/>
    <w:pPr>
      <w:suppressAutoHyphens w:val="0"/>
      <w:spacing w:after="60"/>
      <w:ind w:left="4252"/>
      <w:jc w:val="both"/>
    </w:pPr>
    <w:rPr>
      <w:sz w:val="24"/>
    </w:rPr>
  </w:style>
  <w:style w:type="character" w:customStyle="1" w:styleId="affffff3">
    <w:name w:val="Подпись Знак"/>
    <w:basedOn w:val="a3"/>
    <w:link w:val="affffff2"/>
    <w:rsid w:val="005504D9"/>
    <w:rPr>
      <w:rFonts w:ascii="Times New Roman" w:eastAsia="Times New Roman" w:hAnsi="Times New Roman"/>
      <w:color w:val="000000"/>
      <w:sz w:val="24"/>
    </w:rPr>
  </w:style>
  <w:style w:type="paragraph" w:customStyle="1" w:styleId="122">
    <w:name w:val="Знак Знак122"/>
    <w:rsid w:val="005504D9"/>
    <w:rPr>
      <w:rFonts w:ascii="Arial" w:eastAsia="Times New Roman" w:hAnsi="Arial"/>
      <w:b/>
      <w:color w:val="000000"/>
      <w:sz w:val="32"/>
    </w:rPr>
  </w:style>
  <w:style w:type="paragraph" w:customStyle="1" w:styleId="xl41">
    <w:name w:val="xl41"/>
    <w:basedOn w:val="a2"/>
    <w:rsid w:val="005504D9"/>
    <w:pPr>
      <w:suppressAutoHyphens w:val="0"/>
      <w:spacing w:beforeAutospacing="1" w:afterAutospacing="1"/>
      <w:jc w:val="center"/>
    </w:pPr>
    <w:rPr>
      <w:sz w:val="24"/>
    </w:rPr>
  </w:style>
  <w:style w:type="paragraph" w:customStyle="1" w:styleId="xl131">
    <w:name w:val="xl131"/>
    <w:basedOn w:val="a2"/>
    <w:rsid w:val="005504D9"/>
    <w:pPr>
      <w:suppressAutoHyphens w:val="0"/>
      <w:spacing w:beforeAutospacing="1" w:afterAutospacing="1"/>
    </w:pPr>
    <w:rPr>
      <w:sz w:val="24"/>
    </w:rPr>
  </w:style>
  <w:style w:type="paragraph" w:customStyle="1" w:styleId="xl115">
    <w:name w:val="xl115"/>
    <w:basedOn w:val="a2"/>
    <w:rsid w:val="005504D9"/>
    <w:pPr>
      <w:suppressAutoHyphens w:val="0"/>
      <w:spacing w:beforeAutospacing="1" w:afterAutospacing="1"/>
      <w:jc w:val="center"/>
    </w:pPr>
    <w:rPr>
      <w:b/>
      <w:sz w:val="24"/>
    </w:rPr>
  </w:style>
  <w:style w:type="paragraph" w:customStyle="1" w:styleId="190">
    <w:name w:val="Знак Знак19"/>
    <w:rsid w:val="005504D9"/>
    <w:rPr>
      <w:rFonts w:ascii="Arial" w:eastAsia="Times New Roman" w:hAnsi="Arial"/>
      <w:b/>
      <w:color w:val="000000"/>
      <w:sz w:val="26"/>
    </w:rPr>
  </w:style>
  <w:style w:type="paragraph" w:customStyle="1" w:styleId="affffff4">
    <w:name w:val="Знак Знак Знак"/>
    <w:rsid w:val="005504D9"/>
    <w:rPr>
      <w:rFonts w:eastAsia="Times New Roman"/>
      <w:color w:val="000000"/>
      <w:sz w:val="24"/>
    </w:rPr>
  </w:style>
  <w:style w:type="paragraph" w:customStyle="1" w:styleId="CharChar">
    <w:name w:val="Char Char Знак"/>
    <w:basedOn w:val="a2"/>
    <w:rsid w:val="005504D9"/>
    <w:pPr>
      <w:suppressAutoHyphens w:val="0"/>
      <w:spacing w:after="160" w:line="240" w:lineRule="exact"/>
    </w:pPr>
    <w:rPr>
      <w:rFonts w:ascii="Verdana" w:hAnsi="Verdana"/>
    </w:rPr>
  </w:style>
  <w:style w:type="paragraph" w:customStyle="1" w:styleId="1ff6">
    <w:name w:val="Номер страницы1"/>
    <w:link w:val="affffff5"/>
    <w:rsid w:val="005504D9"/>
  </w:style>
  <w:style w:type="character" w:styleId="affffff5">
    <w:name w:val="page number"/>
    <w:basedOn w:val="a3"/>
    <w:link w:val="1ff6"/>
    <w:rsid w:val="005504D9"/>
    <w:rPr>
      <w:rFonts w:eastAsia="Times New Roman"/>
      <w:color w:val="000000"/>
    </w:rPr>
  </w:style>
  <w:style w:type="paragraph" w:customStyle="1" w:styleId="affffff6">
    <w:name w:val="КД"/>
    <w:basedOn w:val="affffff7"/>
    <w:rsid w:val="005504D9"/>
    <w:rPr>
      <w:rFonts w:ascii="Courier New" w:hAnsi="Courier New"/>
      <w:sz w:val="18"/>
    </w:rPr>
  </w:style>
  <w:style w:type="paragraph" w:customStyle="1" w:styleId="113">
    <w:name w:val="заголовок 11"/>
    <w:basedOn w:val="a2"/>
    <w:next w:val="a2"/>
    <w:rsid w:val="005504D9"/>
    <w:pPr>
      <w:keepNext/>
      <w:suppressAutoHyphens w:val="0"/>
      <w:jc w:val="center"/>
    </w:pPr>
    <w:rPr>
      <w:sz w:val="24"/>
    </w:rPr>
  </w:style>
  <w:style w:type="paragraph" w:styleId="affffff8">
    <w:name w:val="caption"/>
    <w:basedOn w:val="a2"/>
    <w:next w:val="a2"/>
    <w:link w:val="affffff9"/>
    <w:rsid w:val="005504D9"/>
    <w:pPr>
      <w:tabs>
        <w:tab w:val="left" w:pos="0"/>
        <w:tab w:val="left" w:pos="10206"/>
      </w:tabs>
      <w:suppressAutoHyphens w:val="0"/>
    </w:pPr>
    <w:rPr>
      <w:sz w:val="32"/>
    </w:rPr>
  </w:style>
  <w:style w:type="character" w:customStyle="1" w:styleId="affffff9">
    <w:name w:val="Название объекта Знак"/>
    <w:basedOn w:val="1b"/>
    <w:link w:val="affffff8"/>
    <w:rsid w:val="005504D9"/>
    <w:rPr>
      <w:rFonts w:ascii="Times New Roman" w:eastAsia="Times New Roman" w:hAnsi="Times New Roman"/>
      <w:color w:val="000000"/>
      <w:sz w:val="32"/>
    </w:rPr>
  </w:style>
  <w:style w:type="paragraph" w:styleId="2f4">
    <w:name w:val="envelope return"/>
    <w:basedOn w:val="a2"/>
    <w:link w:val="2f5"/>
    <w:rsid w:val="005504D9"/>
    <w:pPr>
      <w:suppressAutoHyphens w:val="0"/>
      <w:spacing w:after="60"/>
      <w:jc w:val="both"/>
    </w:pPr>
    <w:rPr>
      <w:rFonts w:ascii="Arial" w:hAnsi="Arial"/>
    </w:rPr>
  </w:style>
  <w:style w:type="character" w:customStyle="1" w:styleId="2f5">
    <w:name w:val="Обратный адрес 2 Знак"/>
    <w:basedOn w:val="1b"/>
    <w:link w:val="2f4"/>
    <w:rsid w:val="005504D9"/>
    <w:rPr>
      <w:rFonts w:ascii="Arial" w:eastAsia="Times New Roman" w:hAnsi="Arial"/>
      <w:color w:val="000000"/>
    </w:rPr>
  </w:style>
  <w:style w:type="paragraph" w:customStyle="1" w:styleId="BodyText31">
    <w:name w:val="Body Text 31"/>
    <w:basedOn w:val="a2"/>
    <w:rsid w:val="005504D9"/>
    <w:pPr>
      <w:suppressAutoHyphens w:val="0"/>
      <w:jc w:val="both"/>
    </w:pPr>
    <w:rPr>
      <w:sz w:val="24"/>
    </w:rPr>
  </w:style>
  <w:style w:type="paragraph" w:customStyle="1" w:styleId="FR1">
    <w:name w:val="FR1"/>
    <w:rsid w:val="005504D9"/>
    <w:pPr>
      <w:widowControl w:val="0"/>
      <w:spacing w:line="264" w:lineRule="auto"/>
      <w:ind w:left="40" w:firstLine="120"/>
      <w:jc w:val="both"/>
    </w:pPr>
    <w:rPr>
      <w:rFonts w:ascii="Times New Roman" w:eastAsia="Times New Roman" w:hAnsi="Times New Roman"/>
      <w:color w:val="000000"/>
      <w:sz w:val="28"/>
    </w:rPr>
  </w:style>
  <w:style w:type="paragraph" w:customStyle="1" w:styleId="affffffa">
    <w:name w:val="текст"/>
    <w:rsid w:val="005504D9"/>
    <w:pPr>
      <w:jc w:val="both"/>
    </w:pPr>
    <w:rPr>
      <w:rFonts w:ascii="SchoolBookC" w:eastAsia="Times New Roman" w:hAnsi="SchoolBookC"/>
      <w:color w:val="000000"/>
      <w:sz w:val="24"/>
    </w:rPr>
  </w:style>
  <w:style w:type="paragraph" w:customStyle="1" w:styleId="3f2">
    <w:name w:val="Стиль3 Знак"/>
    <w:basedOn w:val="26"/>
    <w:rsid w:val="005504D9"/>
    <w:pPr>
      <w:widowControl w:val="0"/>
      <w:tabs>
        <w:tab w:val="left" w:pos="1307"/>
      </w:tabs>
      <w:spacing w:after="0" w:line="240" w:lineRule="auto"/>
      <w:ind w:left="1080"/>
      <w:jc w:val="both"/>
    </w:pPr>
    <w:rPr>
      <w:sz w:val="24"/>
    </w:rPr>
  </w:style>
  <w:style w:type="paragraph" w:styleId="57">
    <w:name w:val="toc 5"/>
    <w:basedOn w:val="a2"/>
    <w:next w:val="a2"/>
    <w:link w:val="58"/>
    <w:uiPriority w:val="39"/>
    <w:rsid w:val="005504D9"/>
    <w:pPr>
      <w:suppressAutoHyphens w:val="0"/>
      <w:ind w:left="720"/>
    </w:pPr>
  </w:style>
  <w:style w:type="character" w:customStyle="1" w:styleId="58">
    <w:name w:val="Оглавление 5 Знак"/>
    <w:basedOn w:val="1b"/>
    <w:link w:val="57"/>
    <w:uiPriority w:val="39"/>
    <w:rsid w:val="005504D9"/>
    <w:rPr>
      <w:rFonts w:ascii="Times New Roman" w:eastAsia="Times New Roman" w:hAnsi="Times New Roman"/>
      <w:color w:val="000000"/>
    </w:rPr>
  </w:style>
  <w:style w:type="paragraph" w:customStyle="1" w:styleId="221">
    <w:name w:val="Знак Знак22"/>
    <w:rsid w:val="005504D9"/>
    <w:rPr>
      <w:rFonts w:ascii="Times New Roman" w:eastAsia="Times New Roman" w:hAnsi="Times New Roman"/>
      <w:b/>
      <w:color w:val="000000"/>
      <w:sz w:val="32"/>
    </w:rPr>
  </w:style>
  <w:style w:type="paragraph" w:styleId="affffffb">
    <w:name w:val="List Number"/>
    <w:basedOn w:val="a2"/>
    <w:link w:val="affffffc"/>
    <w:rsid w:val="005504D9"/>
    <w:pPr>
      <w:suppressAutoHyphens w:val="0"/>
      <w:spacing w:after="60"/>
      <w:ind w:firstLine="709"/>
      <w:jc w:val="both"/>
    </w:pPr>
    <w:rPr>
      <w:sz w:val="24"/>
    </w:rPr>
  </w:style>
  <w:style w:type="character" w:customStyle="1" w:styleId="affffffc">
    <w:name w:val="Нумерованный список Знак"/>
    <w:basedOn w:val="1b"/>
    <w:link w:val="affffffb"/>
    <w:rsid w:val="005504D9"/>
    <w:rPr>
      <w:rFonts w:ascii="Times New Roman" w:eastAsia="Times New Roman" w:hAnsi="Times New Roman"/>
      <w:color w:val="000000"/>
      <w:sz w:val="24"/>
    </w:rPr>
  </w:style>
  <w:style w:type="paragraph" w:customStyle="1" w:styleId="affffffd">
    <w:name w:val="ТаблицаМелкая"/>
    <w:basedOn w:val="a2"/>
    <w:rsid w:val="005504D9"/>
    <w:pPr>
      <w:keepLines/>
      <w:suppressAutoHyphens w:val="0"/>
      <w:spacing w:before="60" w:after="60"/>
    </w:pPr>
    <w:rPr>
      <w:rFonts w:ascii="Arial" w:hAnsi="Arial"/>
    </w:rPr>
  </w:style>
  <w:style w:type="paragraph" w:customStyle="1" w:styleId="315">
    <w:name w:val="Основной текст с отступом 3 Знак1"/>
    <w:rsid w:val="005504D9"/>
    <w:rPr>
      <w:rFonts w:eastAsia="Times New Roman"/>
      <w:color w:val="000000"/>
      <w:sz w:val="16"/>
    </w:rPr>
  </w:style>
  <w:style w:type="paragraph" w:customStyle="1" w:styleId="proddescr">
    <w:name w:val="proddescr"/>
    <w:rsid w:val="005504D9"/>
  </w:style>
  <w:style w:type="paragraph" w:customStyle="1" w:styleId="316">
    <w:name w:val="Основной текст с отступом 31"/>
    <w:basedOn w:val="a2"/>
    <w:rsid w:val="005504D9"/>
    <w:pPr>
      <w:suppressAutoHyphens w:val="0"/>
      <w:spacing w:after="120"/>
      <w:ind w:left="283"/>
      <w:jc w:val="both"/>
    </w:pPr>
    <w:rPr>
      <w:sz w:val="16"/>
    </w:rPr>
  </w:style>
  <w:style w:type="paragraph" w:customStyle="1" w:styleId="510">
    <w:name w:val="Заголовок 51"/>
    <w:rsid w:val="005504D9"/>
    <w:pPr>
      <w:keepNext/>
      <w:tabs>
        <w:tab w:val="left" w:pos="426"/>
      </w:tabs>
      <w:spacing w:before="120"/>
      <w:jc w:val="center"/>
      <w:outlineLvl w:val="4"/>
    </w:pPr>
    <w:rPr>
      <w:b/>
      <w:sz w:val="24"/>
    </w:rPr>
  </w:style>
  <w:style w:type="paragraph" w:styleId="affffffe">
    <w:name w:val="Salutation"/>
    <w:basedOn w:val="a2"/>
    <w:next w:val="a2"/>
    <w:link w:val="afffffff"/>
    <w:rsid w:val="005504D9"/>
    <w:pPr>
      <w:suppressAutoHyphens w:val="0"/>
      <w:spacing w:after="60"/>
      <w:jc w:val="both"/>
    </w:pPr>
    <w:rPr>
      <w:sz w:val="24"/>
    </w:rPr>
  </w:style>
  <w:style w:type="character" w:customStyle="1" w:styleId="afffffff">
    <w:name w:val="Приветствие Знак"/>
    <w:basedOn w:val="a3"/>
    <w:link w:val="affffffe"/>
    <w:rsid w:val="005504D9"/>
    <w:rPr>
      <w:rFonts w:ascii="Times New Roman" w:eastAsia="Times New Roman" w:hAnsi="Times New Roman"/>
      <w:color w:val="000000"/>
      <w:sz w:val="24"/>
    </w:rPr>
  </w:style>
  <w:style w:type="paragraph" w:customStyle="1" w:styleId="afffffff0">
    <w:name w:val="текст таблицы"/>
    <w:basedOn w:val="a2"/>
    <w:rsid w:val="005504D9"/>
    <w:pPr>
      <w:suppressAutoHyphens w:val="0"/>
      <w:spacing w:before="120"/>
      <w:ind w:right="-102"/>
    </w:pPr>
    <w:rPr>
      <w:sz w:val="24"/>
    </w:rPr>
  </w:style>
  <w:style w:type="paragraph" w:customStyle="1" w:styleId="222">
    <w:name w:val="Список 22"/>
    <w:basedOn w:val="a2"/>
    <w:rsid w:val="005504D9"/>
    <w:pPr>
      <w:suppressAutoHyphens w:val="0"/>
      <w:spacing w:after="60"/>
      <w:ind w:left="566" w:hanging="283"/>
      <w:jc w:val="both"/>
    </w:pPr>
    <w:rPr>
      <w:sz w:val="24"/>
    </w:rPr>
  </w:style>
  <w:style w:type="paragraph" w:customStyle="1" w:styleId="340">
    <w:name w:val="Знак Знак34"/>
    <w:rsid w:val="005504D9"/>
    <w:rPr>
      <w:rFonts w:eastAsia="Times New Roman"/>
      <w:color w:val="000000"/>
      <w:sz w:val="28"/>
    </w:rPr>
  </w:style>
  <w:style w:type="paragraph" w:customStyle="1" w:styleId="fr10">
    <w:name w:val="fr1"/>
    <w:basedOn w:val="a2"/>
    <w:rsid w:val="005504D9"/>
    <w:pPr>
      <w:suppressAutoHyphens w:val="0"/>
      <w:spacing w:before="150" w:after="150"/>
      <w:ind w:left="150" w:right="150"/>
    </w:pPr>
    <w:rPr>
      <w:sz w:val="24"/>
    </w:rPr>
  </w:style>
  <w:style w:type="paragraph" w:customStyle="1" w:styleId="xl27">
    <w:name w:val="xl27"/>
    <w:basedOn w:val="a2"/>
    <w:rsid w:val="005504D9"/>
    <w:pPr>
      <w:suppressAutoHyphens w:val="0"/>
      <w:spacing w:beforeAutospacing="1" w:afterAutospacing="1"/>
      <w:jc w:val="center"/>
    </w:pPr>
    <w:rPr>
      <w:b/>
      <w:i/>
      <w:sz w:val="24"/>
    </w:rPr>
  </w:style>
  <w:style w:type="paragraph" w:customStyle="1" w:styleId="1ff7">
    <w:name w:val="Нижний колонтитул Знак1"/>
    <w:rsid w:val="005504D9"/>
    <w:rPr>
      <w:rFonts w:eastAsia="Times New Roman"/>
      <w:color w:val="000000"/>
      <w:sz w:val="24"/>
    </w:rPr>
  </w:style>
  <w:style w:type="paragraph" w:customStyle="1" w:styleId="xl94">
    <w:name w:val="xl94"/>
    <w:basedOn w:val="a2"/>
    <w:rsid w:val="005504D9"/>
    <w:pPr>
      <w:suppressAutoHyphens w:val="0"/>
      <w:spacing w:beforeAutospacing="1" w:afterAutospacing="1"/>
      <w:jc w:val="center"/>
    </w:pPr>
    <w:rPr>
      <w:b/>
      <w:sz w:val="24"/>
    </w:rPr>
  </w:style>
  <w:style w:type="paragraph" w:customStyle="1" w:styleId="xl73">
    <w:name w:val="xl73"/>
    <w:basedOn w:val="a2"/>
    <w:rsid w:val="005504D9"/>
    <w:pPr>
      <w:suppressAutoHyphens w:val="0"/>
      <w:spacing w:beforeAutospacing="1" w:afterAutospacing="1"/>
      <w:jc w:val="center"/>
    </w:pPr>
    <w:rPr>
      <w:b/>
      <w:i/>
      <w:sz w:val="24"/>
      <w:u w:val="single"/>
    </w:rPr>
  </w:style>
  <w:style w:type="paragraph" w:customStyle="1" w:styleId="afffffff1">
    <w:name w:val="Пункт"/>
    <w:basedOn w:val="a2"/>
    <w:rsid w:val="005504D9"/>
    <w:pPr>
      <w:tabs>
        <w:tab w:val="left" w:pos="1980"/>
      </w:tabs>
      <w:suppressAutoHyphens w:val="0"/>
      <w:ind w:left="1404" w:hanging="504"/>
      <w:jc w:val="both"/>
    </w:pPr>
    <w:rPr>
      <w:sz w:val="24"/>
    </w:rPr>
  </w:style>
  <w:style w:type="paragraph" w:customStyle="1" w:styleId="HTML15">
    <w:name w:val="Пишущая машинка HTML1"/>
    <w:link w:val="HTMLa"/>
    <w:rsid w:val="005504D9"/>
    <w:rPr>
      <w:rFonts w:ascii="Courier New" w:eastAsia="Times New Roman" w:hAnsi="Courier New"/>
      <w:color w:val="000000"/>
    </w:rPr>
  </w:style>
  <w:style w:type="character" w:styleId="HTMLa">
    <w:name w:val="HTML Typewriter"/>
    <w:link w:val="HTML15"/>
    <w:rsid w:val="005504D9"/>
    <w:rPr>
      <w:rFonts w:ascii="Courier New" w:eastAsia="Times New Roman" w:hAnsi="Courier New"/>
      <w:color w:val="000000"/>
    </w:rPr>
  </w:style>
  <w:style w:type="paragraph" w:customStyle="1" w:styleId="xl76">
    <w:name w:val="xl76"/>
    <w:basedOn w:val="a2"/>
    <w:rsid w:val="005504D9"/>
    <w:pPr>
      <w:suppressAutoHyphens w:val="0"/>
      <w:spacing w:beforeAutospacing="1" w:afterAutospacing="1"/>
      <w:jc w:val="both"/>
    </w:pPr>
    <w:rPr>
      <w:sz w:val="24"/>
    </w:rPr>
  </w:style>
  <w:style w:type="paragraph" w:customStyle="1" w:styleId="caaieiaie3">
    <w:name w:val="caaieiaie 3"/>
    <w:basedOn w:val="Iauiue"/>
    <w:next w:val="Iauiue"/>
    <w:rsid w:val="005504D9"/>
    <w:pPr>
      <w:keepNext/>
      <w:spacing w:before="60" w:after="60"/>
      <w:jc w:val="center"/>
    </w:pPr>
    <w:rPr>
      <w:b/>
      <w:sz w:val="18"/>
    </w:rPr>
  </w:style>
  <w:style w:type="paragraph" w:styleId="59">
    <w:name w:val="List Bullet 5"/>
    <w:basedOn w:val="a2"/>
    <w:link w:val="5a"/>
    <w:rsid w:val="005504D9"/>
    <w:pPr>
      <w:suppressAutoHyphens w:val="0"/>
      <w:spacing w:after="60"/>
      <w:ind w:firstLine="709"/>
      <w:jc w:val="both"/>
    </w:pPr>
    <w:rPr>
      <w:sz w:val="24"/>
    </w:rPr>
  </w:style>
  <w:style w:type="character" w:customStyle="1" w:styleId="5a">
    <w:name w:val="Маркированный список 5 Знак"/>
    <w:basedOn w:val="1b"/>
    <w:link w:val="59"/>
    <w:rsid w:val="005504D9"/>
    <w:rPr>
      <w:rFonts w:ascii="Times New Roman" w:eastAsia="Times New Roman" w:hAnsi="Times New Roman"/>
      <w:color w:val="000000"/>
      <w:sz w:val="24"/>
    </w:rPr>
  </w:style>
  <w:style w:type="paragraph" w:customStyle="1" w:styleId="afffffff2">
    <w:name w:val="Таблица заголовок"/>
    <w:basedOn w:val="a2"/>
    <w:rsid w:val="005504D9"/>
    <w:pPr>
      <w:suppressAutoHyphens w:val="0"/>
      <w:spacing w:before="120" w:after="120" w:line="360" w:lineRule="auto"/>
      <w:jc w:val="right"/>
    </w:pPr>
    <w:rPr>
      <w:b/>
      <w:sz w:val="28"/>
    </w:rPr>
  </w:style>
  <w:style w:type="paragraph" w:customStyle="1" w:styleId="3f3">
    <w:name w:val="Знак Знак3"/>
    <w:rsid w:val="005504D9"/>
    <w:rPr>
      <w:rFonts w:ascii="Courier New" w:eastAsia="Times New Roman" w:hAnsi="Courier New"/>
      <w:color w:val="000000"/>
    </w:rPr>
  </w:style>
  <w:style w:type="paragraph" w:customStyle="1" w:styleId="CharChar0">
    <w:name w:val="Знак Знак Char Char Знак Знак Знак Знак Знак Знак"/>
    <w:basedOn w:val="a2"/>
    <w:rsid w:val="005504D9"/>
    <w:pPr>
      <w:tabs>
        <w:tab w:val="left" w:pos="2160"/>
      </w:tabs>
      <w:suppressAutoHyphens w:val="0"/>
      <w:spacing w:before="120" w:line="240" w:lineRule="exact"/>
      <w:jc w:val="both"/>
    </w:pPr>
    <w:rPr>
      <w:sz w:val="24"/>
    </w:rPr>
  </w:style>
  <w:style w:type="paragraph" w:customStyle="1" w:styleId="1ff8">
    <w:name w:val="Выделение1"/>
    <w:link w:val="afffffff3"/>
    <w:rsid w:val="005504D9"/>
    <w:rPr>
      <w:rFonts w:eastAsia="Times New Roman"/>
      <w:i/>
      <w:color w:val="000000"/>
    </w:rPr>
  </w:style>
  <w:style w:type="character" w:styleId="afffffff3">
    <w:name w:val="Emphasis"/>
    <w:link w:val="1ff8"/>
    <w:rsid w:val="005504D9"/>
    <w:rPr>
      <w:rFonts w:eastAsia="Times New Roman"/>
      <w:i/>
      <w:color w:val="000000"/>
    </w:rPr>
  </w:style>
  <w:style w:type="paragraph" w:customStyle="1" w:styleId="111">
    <w:name w:val="Договор текст1.1.1."/>
    <w:basedOn w:val="a1"/>
    <w:rsid w:val="005504D9"/>
    <w:pPr>
      <w:numPr>
        <w:ilvl w:val="2"/>
      </w:numPr>
    </w:pPr>
  </w:style>
  <w:style w:type="paragraph" w:styleId="affff3">
    <w:name w:val="Normal Indent"/>
    <w:basedOn w:val="a2"/>
    <w:link w:val="afffffff4"/>
    <w:rsid w:val="005504D9"/>
    <w:pPr>
      <w:suppressAutoHyphens w:val="0"/>
    </w:pPr>
    <w:rPr>
      <w:sz w:val="24"/>
    </w:rPr>
  </w:style>
  <w:style w:type="character" w:customStyle="1" w:styleId="afffffff4">
    <w:name w:val="Обычный отступ Знак"/>
    <w:basedOn w:val="1b"/>
    <w:link w:val="affff3"/>
    <w:rsid w:val="005504D9"/>
    <w:rPr>
      <w:rFonts w:ascii="Times New Roman" w:eastAsia="Times New Roman" w:hAnsi="Times New Roman"/>
      <w:color w:val="000000"/>
      <w:sz w:val="24"/>
    </w:rPr>
  </w:style>
  <w:style w:type="paragraph" w:customStyle="1" w:styleId="xl128">
    <w:name w:val="xl128"/>
    <w:basedOn w:val="a2"/>
    <w:rsid w:val="005504D9"/>
    <w:pPr>
      <w:suppressAutoHyphens w:val="0"/>
      <w:spacing w:beforeAutospacing="1" w:afterAutospacing="1"/>
    </w:pPr>
    <w:rPr>
      <w:sz w:val="24"/>
    </w:rPr>
  </w:style>
  <w:style w:type="paragraph" w:customStyle="1" w:styleId="label">
    <w:name w:val="label"/>
    <w:rsid w:val="005504D9"/>
  </w:style>
  <w:style w:type="paragraph" w:styleId="2f6">
    <w:name w:val="List Continue 2"/>
    <w:basedOn w:val="a2"/>
    <w:link w:val="2f7"/>
    <w:rsid w:val="005504D9"/>
    <w:pPr>
      <w:suppressAutoHyphens w:val="0"/>
      <w:spacing w:after="120"/>
      <w:ind w:left="566"/>
      <w:jc w:val="both"/>
    </w:pPr>
    <w:rPr>
      <w:sz w:val="24"/>
    </w:rPr>
  </w:style>
  <w:style w:type="character" w:customStyle="1" w:styleId="2f7">
    <w:name w:val="Продолжение списка 2 Знак"/>
    <w:basedOn w:val="1b"/>
    <w:link w:val="2f6"/>
    <w:rsid w:val="005504D9"/>
    <w:rPr>
      <w:rFonts w:ascii="Times New Roman" w:eastAsia="Times New Roman" w:hAnsi="Times New Roman"/>
      <w:color w:val="000000"/>
      <w:sz w:val="24"/>
    </w:rPr>
  </w:style>
  <w:style w:type="paragraph" w:customStyle="1" w:styleId="xl102">
    <w:name w:val="xl102"/>
    <w:basedOn w:val="a2"/>
    <w:rsid w:val="005504D9"/>
    <w:pPr>
      <w:suppressAutoHyphens w:val="0"/>
      <w:spacing w:beforeAutospacing="1" w:afterAutospacing="1"/>
    </w:pPr>
    <w:rPr>
      <w:sz w:val="24"/>
    </w:rPr>
  </w:style>
  <w:style w:type="paragraph" w:customStyle="1" w:styleId="afffffff5">
    <w:name w:val="Заголовок"/>
    <w:basedOn w:val="a2"/>
    <w:next w:val="afb"/>
    <w:rsid w:val="005504D9"/>
    <w:pPr>
      <w:keepNext/>
      <w:suppressAutoHyphens w:val="0"/>
      <w:spacing w:before="240" w:line="100" w:lineRule="atLeast"/>
    </w:pPr>
    <w:rPr>
      <w:rFonts w:ascii="Arial" w:hAnsi="Arial"/>
      <w:b/>
      <w:sz w:val="28"/>
    </w:rPr>
  </w:style>
  <w:style w:type="paragraph" w:styleId="3f4">
    <w:name w:val="List Bullet 3"/>
    <w:basedOn w:val="a2"/>
    <w:link w:val="3f5"/>
    <w:rsid w:val="005504D9"/>
    <w:pPr>
      <w:suppressAutoHyphens w:val="0"/>
      <w:spacing w:after="60"/>
      <w:ind w:firstLine="709"/>
      <w:jc w:val="both"/>
    </w:pPr>
    <w:rPr>
      <w:sz w:val="24"/>
    </w:rPr>
  </w:style>
  <w:style w:type="character" w:customStyle="1" w:styleId="3f5">
    <w:name w:val="Маркированный список 3 Знак"/>
    <w:basedOn w:val="1b"/>
    <w:link w:val="3f4"/>
    <w:rsid w:val="005504D9"/>
    <w:rPr>
      <w:rFonts w:ascii="Times New Roman" w:eastAsia="Times New Roman" w:hAnsi="Times New Roman"/>
      <w:color w:val="000000"/>
      <w:sz w:val="24"/>
    </w:rPr>
  </w:style>
  <w:style w:type="paragraph" w:customStyle="1" w:styleId="afffffff6">
    <w:name w:val="Условия контракта"/>
    <w:basedOn w:val="a2"/>
    <w:rsid w:val="005504D9"/>
    <w:pPr>
      <w:tabs>
        <w:tab w:val="left" w:pos="720"/>
      </w:tabs>
      <w:suppressAutoHyphens w:val="0"/>
      <w:spacing w:before="240" w:after="120"/>
      <w:ind w:left="720" w:hanging="360"/>
      <w:jc w:val="both"/>
    </w:pPr>
    <w:rPr>
      <w:b/>
      <w:sz w:val="24"/>
    </w:rPr>
  </w:style>
  <w:style w:type="paragraph" w:customStyle="1" w:styleId="1ff9">
    <w:name w:val="втяжка1"/>
    <w:basedOn w:val="afffffff7"/>
    <w:next w:val="afffffff7"/>
    <w:rsid w:val="005504D9"/>
    <w:pPr>
      <w:tabs>
        <w:tab w:val="clear" w:pos="567"/>
        <w:tab w:val="left" w:pos="1134"/>
      </w:tabs>
      <w:ind w:left="1134" w:firstLine="0"/>
    </w:pPr>
  </w:style>
  <w:style w:type="paragraph" w:styleId="afffffff8">
    <w:name w:val="Subtitle"/>
    <w:basedOn w:val="a2"/>
    <w:link w:val="afffffff9"/>
    <w:uiPriority w:val="11"/>
    <w:qFormat/>
    <w:rsid w:val="005504D9"/>
    <w:pPr>
      <w:suppressAutoHyphens w:val="0"/>
      <w:ind w:right="27"/>
      <w:jc w:val="center"/>
    </w:pPr>
    <w:rPr>
      <w:b/>
      <w:sz w:val="28"/>
    </w:rPr>
  </w:style>
  <w:style w:type="character" w:customStyle="1" w:styleId="afffffff9">
    <w:name w:val="Подзаголовок Знак"/>
    <w:basedOn w:val="a3"/>
    <w:link w:val="afffffff8"/>
    <w:uiPriority w:val="11"/>
    <w:rsid w:val="005504D9"/>
    <w:rPr>
      <w:rFonts w:ascii="Times New Roman" w:eastAsia="Times New Roman" w:hAnsi="Times New Roman"/>
      <w:b/>
      <w:color w:val="000000"/>
      <w:sz w:val="28"/>
    </w:rPr>
  </w:style>
  <w:style w:type="paragraph" w:customStyle="1" w:styleId="5b">
    <w:name w:val="Стиль5"/>
    <w:basedOn w:val="14"/>
    <w:rsid w:val="005504D9"/>
    <w:pPr>
      <w:spacing w:before="240" w:after="60" w:line="240" w:lineRule="auto"/>
    </w:pPr>
    <w:rPr>
      <w:rFonts w:ascii="Courier New" w:hAnsi="Courier New"/>
      <w:sz w:val="24"/>
    </w:rPr>
  </w:style>
  <w:style w:type="paragraph" w:customStyle="1" w:styleId="4c">
    <w:name w:val="Знак4"/>
    <w:rsid w:val="005504D9"/>
    <w:rPr>
      <w:rFonts w:eastAsia="Times New Roman"/>
      <w:color w:val="000000"/>
    </w:rPr>
  </w:style>
  <w:style w:type="paragraph" w:customStyle="1" w:styleId="CharChar3">
    <w:name w:val="Char Char"/>
    <w:basedOn w:val="a2"/>
    <w:rsid w:val="005504D9"/>
    <w:pPr>
      <w:widowControl w:val="0"/>
      <w:suppressAutoHyphens w:val="0"/>
      <w:spacing w:after="160" w:line="240" w:lineRule="exact"/>
    </w:pPr>
    <w:rPr>
      <w:rFonts w:ascii="Tahoma" w:hAnsi="Tahoma"/>
      <w:sz w:val="18"/>
    </w:rPr>
  </w:style>
  <w:style w:type="paragraph" w:customStyle="1" w:styleId="xl83">
    <w:name w:val="xl83"/>
    <w:basedOn w:val="a2"/>
    <w:rsid w:val="005504D9"/>
    <w:pPr>
      <w:suppressAutoHyphens w:val="0"/>
      <w:spacing w:beforeAutospacing="1" w:afterAutospacing="1"/>
      <w:jc w:val="center"/>
    </w:pPr>
    <w:rPr>
      <w:b/>
      <w:sz w:val="24"/>
    </w:rPr>
  </w:style>
  <w:style w:type="paragraph" w:customStyle="1" w:styleId="3f6">
    <w:name w:val="çàãîëîâîê 3"/>
    <w:basedOn w:val="a2"/>
    <w:next w:val="a2"/>
    <w:rsid w:val="005504D9"/>
    <w:pPr>
      <w:keepNext/>
      <w:suppressAutoHyphens w:val="0"/>
      <w:jc w:val="both"/>
    </w:pPr>
    <w:rPr>
      <w:sz w:val="24"/>
    </w:rPr>
  </w:style>
  <w:style w:type="paragraph" w:customStyle="1" w:styleId="xl57">
    <w:name w:val="xl57"/>
    <w:basedOn w:val="a2"/>
    <w:rsid w:val="005504D9"/>
    <w:pPr>
      <w:suppressAutoHyphens w:val="0"/>
      <w:spacing w:beforeAutospacing="1" w:afterAutospacing="1"/>
      <w:jc w:val="center"/>
    </w:pPr>
    <w:rPr>
      <w:sz w:val="24"/>
    </w:rPr>
  </w:style>
  <w:style w:type="paragraph" w:customStyle="1" w:styleId="18">
    <w:name w:val="Знак примечания1"/>
    <w:link w:val="a9"/>
    <w:uiPriority w:val="99"/>
    <w:rsid w:val="005504D9"/>
    <w:rPr>
      <w:sz w:val="16"/>
      <w:szCs w:val="16"/>
    </w:rPr>
  </w:style>
  <w:style w:type="paragraph" w:customStyle="1" w:styleId="afffffffa">
    <w:name w:val="Знак"/>
    <w:basedOn w:val="a2"/>
    <w:rsid w:val="005504D9"/>
    <w:pPr>
      <w:suppressAutoHyphens w:val="0"/>
      <w:spacing w:beforeAutospacing="1" w:afterAutospacing="1"/>
    </w:pPr>
    <w:rPr>
      <w:rFonts w:ascii="Tahoma" w:hAnsi="Tahoma"/>
    </w:rPr>
  </w:style>
  <w:style w:type="paragraph" w:customStyle="1" w:styleId="3">
    <w:name w:val="Договор Номер 3"/>
    <w:basedOn w:val="a2"/>
    <w:rsid w:val="005504D9"/>
    <w:pPr>
      <w:numPr>
        <w:ilvl w:val="2"/>
        <w:numId w:val="4"/>
      </w:numPr>
      <w:suppressAutoHyphens w:val="0"/>
      <w:spacing w:line="360" w:lineRule="auto"/>
      <w:jc w:val="both"/>
      <w:outlineLvl w:val="2"/>
    </w:pPr>
    <w:rPr>
      <w:sz w:val="28"/>
    </w:rPr>
  </w:style>
  <w:style w:type="paragraph" w:customStyle="1" w:styleId="Normalkeepwithnext">
    <w:name w:val="Normal (keep with next)"/>
    <w:basedOn w:val="a2"/>
    <w:rsid w:val="005504D9"/>
    <w:pPr>
      <w:keepNext/>
      <w:keepLines/>
      <w:suppressAutoHyphens w:val="0"/>
    </w:pPr>
    <w:rPr>
      <w:rFonts w:ascii="Arial" w:hAnsi="Arial"/>
      <w:sz w:val="22"/>
    </w:rPr>
  </w:style>
  <w:style w:type="paragraph" w:customStyle="1" w:styleId="toc10">
    <w:name w:val="toc 10"/>
    <w:next w:val="a2"/>
    <w:uiPriority w:val="39"/>
    <w:rsid w:val="005504D9"/>
    <w:pPr>
      <w:ind w:left="1800"/>
    </w:pPr>
    <w:rPr>
      <w:rFonts w:eastAsia="Times New Roman"/>
      <w:color w:val="000000"/>
    </w:rPr>
  </w:style>
  <w:style w:type="paragraph" w:customStyle="1" w:styleId="xl45">
    <w:name w:val="xl45"/>
    <w:basedOn w:val="a2"/>
    <w:rsid w:val="005504D9"/>
    <w:pPr>
      <w:suppressAutoHyphens w:val="0"/>
      <w:spacing w:beforeAutospacing="1" w:afterAutospacing="1"/>
    </w:pPr>
    <w:rPr>
      <w:sz w:val="18"/>
    </w:rPr>
  </w:style>
  <w:style w:type="paragraph" w:styleId="2f8">
    <w:name w:val="List 2"/>
    <w:basedOn w:val="a2"/>
    <w:link w:val="2f9"/>
    <w:rsid w:val="005504D9"/>
    <w:pPr>
      <w:suppressAutoHyphens w:val="0"/>
      <w:ind w:left="566" w:hanging="283"/>
      <w:contextualSpacing/>
    </w:pPr>
  </w:style>
  <w:style w:type="character" w:customStyle="1" w:styleId="2f9">
    <w:name w:val="Список 2 Знак"/>
    <w:basedOn w:val="1b"/>
    <w:link w:val="2f8"/>
    <w:rsid w:val="005504D9"/>
    <w:rPr>
      <w:rFonts w:ascii="Times New Roman" w:eastAsia="Times New Roman" w:hAnsi="Times New Roman"/>
      <w:color w:val="000000"/>
    </w:rPr>
  </w:style>
  <w:style w:type="paragraph" w:customStyle="1" w:styleId="511">
    <w:name w:val="Заголовок 5 Знак1"/>
    <w:rsid w:val="005504D9"/>
    <w:rPr>
      <w:rFonts w:eastAsia="Times New Roman"/>
      <w:b/>
      <w:i/>
      <w:color w:val="000000"/>
      <w:sz w:val="26"/>
    </w:rPr>
  </w:style>
  <w:style w:type="paragraph" w:customStyle="1" w:styleId="xl53">
    <w:name w:val="xl53"/>
    <w:basedOn w:val="a2"/>
    <w:rsid w:val="005504D9"/>
    <w:pPr>
      <w:suppressAutoHyphens w:val="0"/>
      <w:spacing w:beforeAutospacing="1" w:afterAutospacing="1"/>
      <w:jc w:val="center"/>
    </w:pPr>
    <w:rPr>
      <w:sz w:val="24"/>
    </w:rPr>
  </w:style>
  <w:style w:type="paragraph" w:styleId="afffffffb">
    <w:name w:val="Title"/>
    <w:basedOn w:val="a2"/>
    <w:link w:val="afffffffc"/>
    <w:uiPriority w:val="10"/>
    <w:qFormat/>
    <w:rsid w:val="005504D9"/>
    <w:pPr>
      <w:suppressAutoHyphens w:val="0"/>
      <w:jc w:val="center"/>
    </w:pPr>
    <w:rPr>
      <w:b/>
      <w:sz w:val="24"/>
    </w:rPr>
  </w:style>
  <w:style w:type="character" w:customStyle="1" w:styleId="afffffffc">
    <w:name w:val="Название Знак"/>
    <w:basedOn w:val="a3"/>
    <w:link w:val="afffffffb"/>
    <w:uiPriority w:val="10"/>
    <w:rsid w:val="005504D9"/>
    <w:rPr>
      <w:rFonts w:ascii="Times New Roman" w:eastAsia="Times New Roman" w:hAnsi="Times New Roman"/>
      <w:b/>
      <w:color w:val="000000"/>
      <w:sz w:val="24"/>
    </w:rPr>
  </w:style>
  <w:style w:type="paragraph" w:customStyle="1" w:styleId="xl52">
    <w:name w:val="xl52"/>
    <w:basedOn w:val="a2"/>
    <w:rsid w:val="005504D9"/>
    <w:pPr>
      <w:suppressAutoHyphens w:val="0"/>
      <w:spacing w:beforeAutospacing="1" w:afterAutospacing="1"/>
    </w:pPr>
    <w:rPr>
      <w:sz w:val="24"/>
    </w:rPr>
  </w:style>
  <w:style w:type="paragraph" w:customStyle="1" w:styleId="Iauiue">
    <w:name w:val="Iau?iue"/>
    <w:rsid w:val="005504D9"/>
    <w:rPr>
      <w:rFonts w:ascii="Times New Roman" w:eastAsia="Times New Roman" w:hAnsi="Times New Roman"/>
      <w:color w:val="000000"/>
    </w:rPr>
  </w:style>
  <w:style w:type="paragraph" w:customStyle="1" w:styleId="02statia2">
    <w:name w:val="02statia2"/>
    <w:basedOn w:val="a2"/>
    <w:rsid w:val="005504D9"/>
    <w:pPr>
      <w:suppressAutoHyphens w:val="0"/>
      <w:spacing w:before="120" w:line="320" w:lineRule="atLeast"/>
      <w:ind w:left="2020" w:hanging="880"/>
      <w:jc w:val="both"/>
    </w:pPr>
    <w:rPr>
      <w:rFonts w:ascii="GaramondNarrowC" w:hAnsi="GaramondNarrowC"/>
      <w:sz w:val="21"/>
    </w:rPr>
  </w:style>
  <w:style w:type="paragraph" w:customStyle="1" w:styleId="205">
    <w:name w:val="&amp;#205"/>
    <w:rsid w:val="005504D9"/>
    <w:rPr>
      <w:rFonts w:ascii="Courier" w:eastAsia="Times New Roman" w:hAnsi="Courier"/>
      <w:color w:val="000000"/>
      <w:sz w:val="24"/>
    </w:rPr>
  </w:style>
  <w:style w:type="paragraph" w:customStyle="1" w:styleId="affffff7">
    <w:name w:val="А_обычный"/>
    <w:basedOn w:val="a2"/>
    <w:rsid w:val="005504D9"/>
    <w:pPr>
      <w:suppressAutoHyphens w:val="0"/>
      <w:ind w:firstLine="709"/>
      <w:jc w:val="both"/>
    </w:pPr>
    <w:rPr>
      <w:sz w:val="24"/>
    </w:rPr>
  </w:style>
  <w:style w:type="paragraph" w:customStyle="1" w:styleId="3f7">
    <w:name w:val="3"/>
    <w:basedOn w:val="a2"/>
    <w:rsid w:val="005504D9"/>
    <w:pPr>
      <w:suppressAutoHyphens w:val="0"/>
      <w:jc w:val="both"/>
    </w:pPr>
    <w:rPr>
      <w:sz w:val="24"/>
    </w:rPr>
  </w:style>
  <w:style w:type="paragraph" w:customStyle="1" w:styleId="1ffa">
    <w:name w:val="Строгий1"/>
    <w:link w:val="afffffffd"/>
    <w:rsid w:val="005504D9"/>
    <w:rPr>
      <w:rFonts w:eastAsia="Times New Roman"/>
      <w:b/>
      <w:color w:val="000000"/>
    </w:rPr>
  </w:style>
  <w:style w:type="character" w:styleId="afffffffd">
    <w:name w:val="Strong"/>
    <w:link w:val="1ffa"/>
    <w:qFormat/>
    <w:rsid w:val="005504D9"/>
    <w:rPr>
      <w:rFonts w:eastAsia="Times New Roman"/>
      <w:b/>
      <w:color w:val="000000"/>
    </w:rPr>
  </w:style>
  <w:style w:type="paragraph" w:customStyle="1" w:styleId="xl100">
    <w:name w:val="xl100"/>
    <w:basedOn w:val="a2"/>
    <w:rsid w:val="005504D9"/>
    <w:pPr>
      <w:suppressAutoHyphens w:val="0"/>
      <w:spacing w:beforeAutospacing="1" w:afterAutospacing="1"/>
      <w:jc w:val="center"/>
    </w:pPr>
    <w:rPr>
      <w:sz w:val="24"/>
    </w:rPr>
  </w:style>
  <w:style w:type="paragraph" w:customStyle="1" w:styleId="Aaoieeeieiioeooe">
    <w:name w:val="Aa?oiee eieiioeooe"/>
    <w:basedOn w:val="a2"/>
    <w:rsid w:val="005504D9"/>
    <w:pPr>
      <w:tabs>
        <w:tab w:val="center" w:pos="4536"/>
        <w:tab w:val="right" w:pos="9072"/>
      </w:tabs>
      <w:suppressAutoHyphens w:val="0"/>
    </w:pPr>
  </w:style>
  <w:style w:type="paragraph" w:customStyle="1" w:styleId="xl40">
    <w:name w:val="xl40"/>
    <w:basedOn w:val="a2"/>
    <w:rsid w:val="005504D9"/>
    <w:pPr>
      <w:suppressAutoHyphens w:val="0"/>
      <w:spacing w:beforeAutospacing="1" w:afterAutospacing="1"/>
    </w:pPr>
    <w:rPr>
      <w:sz w:val="24"/>
    </w:rPr>
  </w:style>
  <w:style w:type="paragraph" w:customStyle="1" w:styleId="font5">
    <w:name w:val="font5"/>
    <w:basedOn w:val="a2"/>
    <w:rsid w:val="005504D9"/>
    <w:pPr>
      <w:suppressAutoHyphens w:val="0"/>
      <w:spacing w:beforeAutospacing="1" w:afterAutospacing="1"/>
    </w:pPr>
    <w:rPr>
      <w:sz w:val="24"/>
    </w:rPr>
  </w:style>
  <w:style w:type="paragraph" w:customStyle="1" w:styleId="afffffff7">
    <w:name w:val="втяжка"/>
    <w:basedOn w:val="1f7"/>
    <w:next w:val="1f7"/>
    <w:rsid w:val="005504D9"/>
    <w:pPr>
      <w:tabs>
        <w:tab w:val="left" w:pos="567"/>
      </w:tabs>
      <w:spacing w:before="57"/>
      <w:ind w:left="567" w:hanging="567"/>
    </w:pPr>
  </w:style>
  <w:style w:type="paragraph" w:customStyle="1" w:styleId="xl47">
    <w:name w:val="xl47"/>
    <w:basedOn w:val="a2"/>
    <w:rsid w:val="005504D9"/>
    <w:pPr>
      <w:suppressAutoHyphens w:val="0"/>
      <w:spacing w:beforeAutospacing="1" w:afterAutospacing="1"/>
      <w:jc w:val="center"/>
    </w:pPr>
    <w:rPr>
      <w:b/>
      <w:sz w:val="24"/>
    </w:rPr>
  </w:style>
  <w:style w:type="paragraph" w:styleId="4d">
    <w:name w:val="List Continue 4"/>
    <w:basedOn w:val="a2"/>
    <w:link w:val="4e"/>
    <w:rsid w:val="005504D9"/>
    <w:pPr>
      <w:suppressAutoHyphens w:val="0"/>
      <w:spacing w:after="120"/>
      <w:ind w:left="1132"/>
      <w:jc w:val="both"/>
    </w:pPr>
    <w:rPr>
      <w:sz w:val="24"/>
    </w:rPr>
  </w:style>
  <w:style w:type="character" w:customStyle="1" w:styleId="4e">
    <w:name w:val="Продолжение списка 4 Знак"/>
    <w:basedOn w:val="1b"/>
    <w:link w:val="4d"/>
    <w:rsid w:val="005504D9"/>
    <w:rPr>
      <w:rFonts w:ascii="Times New Roman" w:eastAsia="Times New Roman" w:hAnsi="Times New Roman"/>
      <w:color w:val="000000"/>
      <w:sz w:val="24"/>
    </w:rPr>
  </w:style>
  <w:style w:type="paragraph" w:customStyle="1" w:styleId="xl46">
    <w:name w:val="xl46"/>
    <w:basedOn w:val="a2"/>
    <w:rsid w:val="005504D9"/>
    <w:pPr>
      <w:suppressAutoHyphens w:val="0"/>
      <w:spacing w:beforeAutospacing="1" w:afterAutospacing="1"/>
      <w:jc w:val="center"/>
    </w:pPr>
    <w:rPr>
      <w:sz w:val="24"/>
    </w:rPr>
  </w:style>
  <w:style w:type="paragraph" w:customStyle="1" w:styleId="xl116">
    <w:name w:val="xl116"/>
    <w:basedOn w:val="a2"/>
    <w:rsid w:val="005504D9"/>
    <w:pPr>
      <w:suppressAutoHyphens w:val="0"/>
      <w:spacing w:beforeAutospacing="1" w:afterAutospacing="1"/>
      <w:jc w:val="center"/>
    </w:pPr>
    <w:rPr>
      <w:b/>
      <w:sz w:val="24"/>
    </w:rPr>
  </w:style>
  <w:style w:type="paragraph" w:customStyle="1" w:styleId="xl112">
    <w:name w:val="xl112"/>
    <w:basedOn w:val="a2"/>
    <w:rsid w:val="005504D9"/>
    <w:pPr>
      <w:suppressAutoHyphens w:val="0"/>
      <w:spacing w:beforeAutospacing="1" w:afterAutospacing="1"/>
      <w:jc w:val="center"/>
    </w:pPr>
    <w:rPr>
      <w:b/>
      <w:sz w:val="24"/>
    </w:rPr>
  </w:style>
  <w:style w:type="paragraph" w:styleId="3f8">
    <w:name w:val="List Continue 3"/>
    <w:basedOn w:val="a2"/>
    <w:link w:val="3f9"/>
    <w:rsid w:val="005504D9"/>
    <w:pPr>
      <w:suppressAutoHyphens w:val="0"/>
      <w:spacing w:after="120"/>
      <w:ind w:left="849"/>
      <w:jc w:val="both"/>
    </w:pPr>
    <w:rPr>
      <w:sz w:val="24"/>
    </w:rPr>
  </w:style>
  <w:style w:type="character" w:customStyle="1" w:styleId="3f9">
    <w:name w:val="Продолжение списка 3 Знак"/>
    <w:basedOn w:val="1b"/>
    <w:link w:val="3f8"/>
    <w:rsid w:val="005504D9"/>
    <w:rPr>
      <w:rFonts w:ascii="Times New Roman" w:eastAsia="Times New Roman" w:hAnsi="Times New Roman"/>
      <w:color w:val="000000"/>
      <w:sz w:val="24"/>
    </w:rPr>
  </w:style>
  <w:style w:type="paragraph" w:customStyle="1" w:styleId="xl89">
    <w:name w:val="xl89"/>
    <w:basedOn w:val="a2"/>
    <w:rsid w:val="005504D9"/>
    <w:pPr>
      <w:suppressAutoHyphens w:val="0"/>
      <w:spacing w:beforeAutospacing="1" w:afterAutospacing="1"/>
      <w:jc w:val="center"/>
    </w:pPr>
    <w:rPr>
      <w:sz w:val="24"/>
    </w:rPr>
  </w:style>
  <w:style w:type="paragraph" w:customStyle="1" w:styleId="FR2">
    <w:name w:val="FR2"/>
    <w:rsid w:val="005504D9"/>
    <w:pPr>
      <w:widowControl w:val="0"/>
      <w:spacing w:before="760"/>
      <w:ind w:left="360"/>
    </w:pPr>
    <w:rPr>
      <w:rFonts w:ascii="Arial" w:eastAsia="Times New Roman" w:hAnsi="Arial"/>
      <w:color w:val="000000"/>
    </w:rPr>
  </w:style>
  <w:style w:type="paragraph" w:customStyle="1" w:styleId="215">
    <w:name w:val="Заголовок 2.1"/>
    <w:basedOn w:val="14"/>
    <w:rsid w:val="005504D9"/>
    <w:pPr>
      <w:spacing w:before="0" w:after="0" w:line="240" w:lineRule="auto"/>
      <w:jc w:val="center"/>
    </w:pPr>
    <w:rPr>
      <w:sz w:val="28"/>
    </w:rPr>
  </w:style>
  <w:style w:type="paragraph" w:customStyle="1" w:styleId="xl113">
    <w:name w:val="xl113"/>
    <w:basedOn w:val="a2"/>
    <w:rsid w:val="005504D9"/>
    <w:pPr>
      <w:suppressAutoHyphens w:val="0"/>
      <w:spacing w:beforeAutospacing="1" w:afterAutospacing="1"/>
      <w:jc w:val="center"/>
    </w:pPr>
    <w:rPr>
      <w:b/>
      <w:sz w:val="24"/>
    </w:rPr>
  </w:style>
  <w:style w:type="paragraph" w:customStyle="1" w:styleId="afffffffe">
    <w:name w:val="Обычный многоур (абз.по ширине)"/>
    <w:basedOn w:val="a2"/>
    <w:rsid w:val="005504D9"/>
    <w:pPr>
      <w:tabs>
        <w:tab w:val="left" w:pos="1778"/>
      </w:tabs>
      <w:suppressAutoHyphens w:val="0"/>
      <w:ind w:left="709" w:firstLine="709"/>
    </w:pPr>
    <w:rPr>
      <w:sz w:val="24"/>
    </w:rPr>
  </w:style>
  <w:style w:type="paragraph" w:customStyle="1" w:styleId="200">
    <w:name w:val="Знак Знак20"/>
    <w:rsid w:val="005504D9"/>
    <w:rPr>
      <w:rFonts w:ascii="Arial" w:eastAsia="Times New Roman" w:hAnsi="Arial"/>
      <w:b/>
      <w:color w:val="000000"/>
      <w:sz w:val="26"/>
    </w:rPr>
  </w:style>
  <w:style w:type="paragraph" w:customStyle="1" w:styleId="HTML16">
    <w:name w:val="Цитата HTML1"/>
    <w:link w:val="HTMLb"/>
    <w:rsid w:val="005504D9"/>
    <w:rPr>
      <w:rFonts w:eastAsia="Times New Roman"/>
      <w:i/>
      <w:color w:val="000000"/>
    </w:rPr>
  </w:style>
  <w:style w:type="character" w:styleId="HTMLb">
    <w:name w:val="HTML Cite"/>
    <w:link w:val="HTML16"/>
    <w:rsid w:val="005504D9"/>
    <w:rPr>
      <w:rFonts w:eastAsia="Times New Roman"/>
      <w:i/>
      <w:color w:val="000000"/>
    </w:rPr>
  </w:style>
  <w:style w:type="paragraph" w:customStyle="1" w:styleId="ConsCell">
    <w:name w:val="ConsCell"/>
    <w:rsid w:val="005504D9"/>
    <w:pPr>
      <w:widowControl w:val="0"/>
      <w:ind w:right="19772"/>
    </w:pPr>
    <w:rPr>
      <w:rFonts w:ascii="Arial" w:eastAsia="Times New Roman" w:hAnsi="Arial"/>
      <w:color w:val="000000"/>
    </w:rPr>
  </w:style>
  <w:style w:type="paragraph" w:customStyle="1" w:styleId="1100">
    <w:name w:val="Знак Знак110 Знак"/>
    <w:rsid w:val="005504D9"/>
    <w:rPr>
      <w:rFonts w:eastAsia="Times New Roman"/>
      <w:color w:val="000000"/>
      <w:sz w:val="24"/>
    </w:rPr>
  </w:style>
  <w:style w:type="paragraph" w:customStyle="1" w:styleId="216">
    <w:name w:val="Знак Знак21"/>
    <w:rsid w:val="005504D9"/>
    <w:rPr>
      <w:rFonts w:ascii="Times New Roman" w:eastAsia="Times New Roman" w:hAnsi="Times New Roman"/>
      <w:b/>
      <w:color w:val="000000"/>
      <w:sz w:val="32"/>
    </w:rPr>
  </w:style>
  <w:style w:type="paragraph" w:customStyle="1" w:styleId="xl48">
    <w:name w:val="xl48"/>
    <w:basedOn w:val="a2"/>
    <w:rsid w:val="005504D9"/>
    <w:pPr>
      <w:suppressAutoHyphens w:val="0"/>
      <w:spacing w:beforeAutospacing="1" w:afterAutospacing="1"/>
      <w:jc w:val="center"/>
    </w:pPr>
    <w:rPr>
      <w:sz w:val="24"/>
    </w:rPr>
  </w:style>
  <w:style w:type="paragraph" w:customStyle="1" w:styleId="xl85">
    <w:name w:val="xl85"/>
    <w:basedOn w:val="a2"/>
    <w:rsid w:val="005504D9"/>
    <w:pPr>
      <w:suppressAutoHyphens w:val="0"/>
      <w:spacing w:beforeAutospacing="1" w:afterAutospacing="1"/>
      <w:ind w:firstLine="100"/>
    </w:pPr>
    <w:rPr>
      <w:sz w:val="24"/>
    </w:rPr>
  </w:style>
  <w:style w:type="paragraph" w:customStyle="1" w:styleId="317">
    <w:name w:val="Знак Знак31"/>
    <w:rsid w:val="005504D9"/>
    <w:rPr>
      <w:rFonts w:ascii="Courier New" w:eastAsia="Times New Roman" w:hAnsi="Courier New"/>
      <w:color w:val="000000"/>
    </w:rPr>
  </w:style>
  <w:style w:type="paragraph" w:customStyle="1" w:styleId="710">
    <w:name w:val="Заголовок 7 Знак1"/>
    <w:rsid w:val="005504D9"/>
    <w:rPr>
      <w:rFonts w:eastAsia="Times New Roman"/>
      <w:color w:val="000000"/>
      <w:sz w:val="24"/>
    </w:rPr>
  </w:style>
  <w:style w:type="paragraph" w:customStyle="1" w:styleId="affffffff">
    <w:name w:val="Стиль"/>
    <w:rsid w:val="005504D9"/>
    <w:pPr>
      <w:widowControl w:val="0"/>
    </w:pPr>
    <w:rPr>
      <w:rFonts w:ascii="Times New Roman" w:eastAsia="Times New Roman" w:hAnsi="Times New Roman"/>
      <w:color w:val="000000"/>
      <w:spacing w:val="-1"/>
      <w:sz w:val="24"/>
    </w:rPr>
  </w:style>
  <w:style w:type="paragraph" w:customStyle="1" w:styleId="affffffff0">
    <w:name w:val="Основной шрифт"/>
    <w:rsid w:val="005504D9"/>
    <w:rPr>
      <w:rFonts w:eastAsia="Times New Roman"/>
      <w:color w:val="000000"/>
    </w:rPr>
  </w:style>
  <w:style w:type="paragraph" w:customStyle="1" w:styleId="610">
    <w:name w:val="Заголовок 6 Знак1"/>
    <w:rsid w:val="005504D9"/>
    <w:rPr>
      <w:rFonts w:eastAsia="Times New Roman"/>
      <w:b/>
      <w:color w:val="000000"/>
      <w:sz w:val="22"/>
    </w:rPr>
  </w:style>
  <w:style w:type="table" w:styleId="3fa">
    <w:name w:val="Table Grid 3"/>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12" w:space="0" w:color="000000"/>
        <w:bottom w:val="single" w:sz="6" w:space="0" w:color="000000"/>
        <w:right w:val="single" w:sz="12" w:space="0" w:color="000000"/>
        <w:insideH w:val="nil"/>
        <w:insideV w:val="single" w:sz="6" w:space="0" w:color="000000"/>
      </w:tblBorders>
      <w:tblCellMar>
        <w:top w:w="0" w:type="dxa"/>
        <w:left w:w="108" w:type="dxa"/>
        <w:bottom w:w="0" w:type="dxa"/>
        <w:right w:w="108" w:type="dxa"/>
      </w:tblCellMar>
    </w:tblPr>
  </w:style>
  <w:style w:type="table" w:styleId="-10">
    <w:name w:val="Table List 1"/>
    <w:basedOn w:val="a4"/>
    <w:rsid w:val="005504D9"/>
    <w:pPr>
      <w:spacing w:after="60"/>
      <w:jc w:val="both"/>
    </w:pPr>
    <w:rPr>
      <w:rFonts w:ascii="Times New Roman" w:eastAsia="Times New Roman" w:hAnsi="Times New Roman"/>
      <w:color w:val="000000"/>
    </w:rPr>
    <w:tblPr>
      <w:tblInd w:w="0" w:type="dxa"/>
      <w:tblBorders>
        <w:top w:val="single" w:sz="12" w:space="0" w:color="008080"/>
        <w:left w:val="single" w:sz="6" w:space="0" w:color="008080"/>
        <w:bottom w:val="single" w:sz="12" w:space="0" w:color="008080"/>
        <w:right w:val="single" w:sz="6" w:space="0" w:color="008080"/>
        <w:insideH w:val="nil"/>
        <w:insideV w:val="nil"/>
      </w:tblBorders>
      <w:tblCellMar>
        <w:top w:w="0" w:type="dxa"/>
        <w:left w:w="108" w:type="dxa"/>
        <w:bottom w:w="0" w:type="dxa"/>
        <w:right w:w="108" w:type="dxa"/>
      </w:tblCellMar>
    </w:tblPr>
  </w:style>
  <w:style w:type="table" w:styleId="2fa">
    <w:name w:val="Table Columns 2"/>
    <w:basedOn w:val="a4"/>
    <w:rsid w:val="005504D9"/>
    <w:pPr>
      <w:spacing w:after="60"/>
      <w:jc w:val="both"/>
    </w:pPr>
    <w:rPr>
      <w:rFonts w:ascii="Times New Roman" w:eastAsia="Times New Roman" w:hAnsi="Times New Roman"/>
      <w:b/>
      <w:color w:val="000000"/>
    </w:rPr>
    <w:tblPr>
      <w:tblInd w:w="0" w:type="dxa"/>
      <w:tblCellMar>
        <w:top w:w="0" w:type="dxa"/>
        <w:left w:w="108" w:type="dxa"/>
        <w:bottom w:w="0" w:type="dxa"/>
        <w:right w:w="108" w:type="dxa"/>
      </w:tblCellMar>
    </w:tblPr>
  </w:style>
  <w:style w:type="table" w:styleId="1ffb">
    <w:name w:val="Table 3D effects 1"/>
    <w:basedOn w:val="a4"/>
    <w:rsid w:val="005504D9"/>
    <w:pPr>
      <w:spacing w:after="60"/>
      <w:jc w:val="both"/>
    </w:pPr>
    <w:rPr>
      <w:rFonts w:ascii="Times New Roman" w:eastAsia="Times New Roman" w:hAnsi="Times New Roman"/>
      <w:color w:val="000000"/>
    </w:rPr>
    <w:tblPr>
      <w:tblInd w:w="0" w:type="dxa"/>
      <w:tblCellMar>
        <w:top w:w="0" w:type="dxa"/>
        <w:left w:w="108" w:type="dxa"/>
        <w:bottom w:w="0" w:type="dxa"/>
        <w:right w:w="108" w:type="dxa"/>
      </w:tblCellMar>
    </w:tblPr>
  </w:style>
  <w:style w:type="table" w:styleId="4f">
    <w:name w:val="Table Classic 4"/>
    <w:basedOn w:val="a4"/>
    <w:rsid w:val="005504D9"/>
    <w:pPr>
      <w:spacing w:after="60"/>
      <w:jc w:val="both"/>
    </w:pPr>
    <w:rPr>
      <w:rFonts w:ascii="Times New Roman" w:eastAsia="Times New Roman" w:hAnsi="Times New Roman"/>
      <w:color w:val="000000"/>
    </w:rPr>
    <w:tblPr>
      <w:tblInd w:w="0" w:type="dxa"/>
      <w:tblBorders>
        <w:top w:val="single" w:sz="12" w:space="0" w:color="000000"/>
        <w:left w:val="single" w:sz="6" w:space="0" w:color="000000"/>
        <w:bottom w:val="single" w:sz="12" w:space="0" w:color="000000"/>
        <w:right w:val="single" w:sz="6" w:space="0" w:color="000000"/>
        <w:insideH w:val="nil"/>
        <w:insideV w:val="nil"/>
      </w:tblBorders>
      <w:tblCellMar>
        <w:top w:w="0" w:type="dxa"/>
        <w:left w:w="108" w:type="dxa"/>
        <w:bottom w:w="0" w:type="dxa"/>
        <w:right w:w="108" w:type="dxa"/>
      </w:tblCellMar>
    </w:tblPr>
  </w:style>
  <w:style w:type="table" w:styleId="65">
    <w:name w:val="Table Grid 6"/>
    <w:basedOn w:val="a4"/>
    <w:rsid w:val="005504D9"/>
    <w:pPr>
      <w:spacing w:after="60"/>
      <w:jc w:val="both"/>
    </w:pPr>
    <w:rPr>
      <w:rFonts w:ascii="Times New Roman" w:eastAsia="Times New Roman" w:hAnsi="Times New Roman"/>
      <w:color w:val="000000"/>
    </w:rPr>
    <w:tblPr>
      <w:tblInd w:w="0" w:type="dxa"/>
      <w:tblBorders>
        <w:top w:val="single" w:sz="12" w:space="0" w:color="000000"/>
        <w:left w:val="single" w:sz="12" w:space="0" w:color="000000"/>
        <w:bottom w:val="single" w:sz="12" w:space="0" w:color="000000"/>
        <w:right w:val="single" w:sz="12" w:space="0" w:color="000000"/>
        <w:insideH w:val="nil"/>
        <w:insideV w:val="single" w:sz="6" w:space="0" w:color="000000"/>
      </w:tblBorders>
      <w:tblCellMar>
        <w:top w:w="0" w:type="dxa"/>
        <w:left w:w="108" w:type="dxa"/>
        <w:bottom w:w="0" w:type="dxa"/>
        <w:right w:w="108" w:type="dxa"/>
      </w:tblCellMar>
    </w:tblPr>
  </w:style>
  <w:style w:type="table" w:styleId="1ffc">
    <w:name w:val="Table Subtle 1"/>
    <w:basedOn w:val="a4"/>
    <w:rsid w:val="005504D9"/>
    <w:pPr>
      <w:spacing w:after="60"/>
      <w:jc w:val="both"/>
    </w:pPr>
    <w:rPr>
      <w:rFonts w:ascii="Times New Roman" w:eastAsia="Times New Roman" w:hAnsi="Times New Roman"/>
      <w:color w:val="000000"/>
    </w:rPr>
    <w:tblPr>
      <w:tblInd w:w="0" w:type="dxa"/>
      <w:tblCellMar>
        <w:top w:w="0" w:type="dxa"/>
        <w:left w:w="108" w:type="dxa"/>
        <w:bottom w:w="0" w:type="dxa"/>
        <w:right w:w="108" w:type="dxa"/>
      </w:tblCellMar>
    </w:tblPr>
  </w:style>
  <w:style w:type="table" w:styleId="3fb">
    <w:name w:val="Table Colorful 3"/>
    <w:basedOn w:val="a4"/>
    <w:rsid w:val="005504D9"/>
    <w:pPr>
      <w:spacing w:after="60"/>
      <w:jc w:val="both"/>
    </w:pPr>
    <w:rPr>
      <w:rFonts w:ascii="Times New Roman" w:eastAsia="Times New Roman" w:hAnsi="Times New Roman"/>
      <w:color w:val="000000"/>
    </w:rPr>
    <w:tblPr>
      <w:tblInd w:w="0" w:type="dxa"/>
      <w:tblBorders>
        <w:top w:val="single" w:sz="18" w:space="0" w:color="000000"/>
        <w:left w:val="single" w:sz="18" w:space="0" w:color="000000"/>
        <w:bottom w:val="single" w:sz="18" w:space="0" w:color="000000"/>
        <w:right w:val="single" w:sz="18" w:space="0" w:color="000000"/>
        <w:insideH w:val="single" w:sz="6" w:space="0" w:color="C0C0C0"/>
        <w:insideV w:val="nil"/>
      </w:tblBorders>
      <w:tblCellMar>
        <w:top w:w="0" w:type="dxa"/>
        <w:left w:w="108" w:type="dxa"/>
        <w:bottom w:w="0" w:type="dxa"/>
        <w:right w:w="108" w:type="dxa"/>
      </w:tblCellMar>
    </w:tblPr>
  </w:style>
  <w:style w:type="table" w:styleId="-30">
    <w:name w:val="Table Web 3"/>
    <w:basedOn w:val="a4"/>
    <w:rsid w:val="005504D9"/>
    <w:pPr>
      <w:spacing w:after="60"/>
      <w:jc w:val="both"/>
    </w:pPr>
    <w:rPr>
      <w:rFonts w:ascii="Times New Roman" w:eastAsia="Times New Roman" w:hAnsi="Times New Roman"/>
      <w:color w:val="000000"/>
    </w:rPr>
    <w:tblPr>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top w:w="0" w:type="dxa"/>
        <w:left w:w="108" w:type="dxa"/>
        <w:bottom w:w="0" w:type="dxa"/>
        <w:right w:w="108" w:type="dxa"/>
      </w:tblCellMar>
    </w:tblPr>
  </w:style>
  <w:style w:type="table" w:styleId="-4">
    <w:name w:val="Table List 4"/>
    <w:basedOn w:val="a4"/>
    <w:rsid w:val="005504D9"/>
    <w:pPr>
      <w:spacing w:after="60"/>
      <w:jc w:val="both"/>
    </w:pPr>
    <w:rPr>
      <w:rFonts w:ascii="Times New Roman" w:eastAsia="Times New Roman" w:hAnsi="Times New Roman"/>
      <w:color w:val="00000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nil"/>
      </w:tblBorders>
      <w:tblCellMar>
        <w:top w:w="0" w:type="dxa"/>
        <w:left w:w="108" w:type="dxa"/>
        <w:bottom w:w="0" w:type="dxa"/>
        <w:right w:w="108" w:type="dxa"/>
      </w:tblCellMar>
    </w:tblPr>
  </w:style>
  <w:style w:type="table" w:styleId="2fb">
    <w:name w:val="Table Classic 2"/>
    <w:basedOn w:val="a4"/>
    <w:rsid w:val="005504D9"/>
    <w:pPr>
      <w:spacing w:after="60"/>
      <w:jc w:val="both"/>
    </w:pPr>
    <w:rPr>
      <w:rFonts w:ascii="Times New Roman" w:eastAsia="Times New Roman" w:hAnsi="Times New Roman"/>
      <w:color w:val="000000"/>
    </w:rPr>
    <w:tblPr>
      <w:tblInd w:w="0" w:type="dxa"/>
      <w:tblBorders>
        <w:top w:val="single" w:sz="12" w:space="0" w:color="000000"/>
        <w:left w:val="nil"/>
        <w:bottom w:val="single" w:sz="12" w:space="0" w:color="000000"/>
        <w:right w:val="nil"/>
        <w:insideH w:val="nil"/>
        <w:insideV w:val="nil"/>
      </w:tblBorders>
      <w:tblCellMar>
        <w:top w:w="0" w:type="dxa"/>
        <w:left w:w="108" w:type="dxa"/>
        <w:bottom w:w="0" w:type="dxa"/>
        <w:right w:w="108" w:type="dxa"/>
      </w:tblCellMar>
    </w:tblPr>
  </w:style>
  <w:style w:type="table" w:styleId="affffffff1">
    <w:name w:val="Table Professional"/>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affffffff2">
    <w:name w:val="Table Theme"/>
    <w:basedOn w:val="a4"/>
    <w:rsid w:val="005504D9"/>
    <w:pPr>
      <w:spacing w:after="60"/>
      <w:jc w:val="both"/>
    </w:pPr>
    <w:rPr>
      <w:rFonts w:ascii="Times New Roman" w:eastAsia="Times New Roman" w:hAnsi="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fc">
    <w:name w:val="Table Grid 2"/>
    <w:basedOn w:val="a4"/>
    <w:rsid w:val="005504D9"/>
    <w:pPr>
      <w:spacing w:after="60"/>
      <w:jc w:val="both"/>
    </w:pPr>
    <w:rPr>
      <w:rFonts w:ascii="Times New Roman" w:eastAsia="Times New Roman" w:hAnsi="Times New Roman"/>
      <w:color w:val="000000"/>
    </w:rPr>
    <w:tblPr>
      <w:tblInd w:w="0" w:type="dxa"/>
      <w:tblBorders>
        <w:top w:val="nil"/>
        <w:left w:val="nil"/>
        <w:bottom w:val="nil"/>
        <w:right w:val="nil"/>
        <w:insideH w:val="single" w:sz="6" w:space="0" w:color="000000"/>
        <w:insideV w:val="single" w:sz="6" w:space="0" w:color="000000"/>
      </w:tblBorders>
      <w:tblCellMar>
        <w:top w:w="0" w:type="dxa"/>
        <w:left w:w="108" w:type="dxa"/>
        <w:bottom w:w="0" w:type="dxa"/>
        <w:right w:w="108" w:type="dxa"/>
      </w:tblCellMar>
    </w:tblPr>
  </w:style>
  <w:style w:type="table" w:styleId="5c">
    <w:name w:val="Table Columns 5"/>
    <w:basedOn w:val="a4"/>
    <w:rsid w:val="005504D9"/>
    <w:pPr>
      <w:spacing w:after="60"/>
      <w:jc w:val="both"/>
    </w:pPr>
    <w:rPr>
      <w:rFonts w:ascii="Times New Roman" w:eastAsia="Times New Roman" w:hAnsi="Times New Roman"/>
      <w:color w:val="000000"/>
    </w:rPr>
    <w:tblPr>
      <w:tblInd w:w="0" w:type="dxa"/>
      <w:tblBorders>
        <w:top w:val="single" w:sz="12" w:space="0" w:color="808080"/>
        <w:left w:val="single" w:sz="12" w:space="0" w:color="808080"/>
        <w:bottom w:val="single" w:sz="12" w:space="0" w:color="808080"/>
        <w:right w:val="single" w:sz="12" w:space="0" w:color="808080"/>
        <w:insideH w:val="nil"/>
        <w:insideV w:val="single" w:sz="6" w:space="0" w:color="C0C0C0"/>
      </w:tblBorders>
      <w:tblCellMar>
        <w:top w:w="0" w:type="dxa"/>
        <w:left w:w="108" w:type="dxa"/>
        <w:bottom w:w="0" w:type="dxa"/>
        <w:right w:w="108" w:type="dxa"/>
      </w:tblCellMar>
    </w:tblPr>
  </w:style>
  <w:style w:type="table" w:styleId="-6">
    <w:name w:val="Table List 6"/>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6" w:space="0" w:color="000000"/>
        <w:bottom w:val="single" w:sz="6" w:space="0" w:color="000000"/>
        <w:right w:val="single" w:sz="6" w:space="0" w:color="000000"/>
        <w:insideH w:val="nil"/>
        <w:insideV w:val="nil"/>
      </w:tblBorders>
      <w:tblCellMar>
        <w:top w:w="0" w:type="dxa"/>
        <w:left w:w="108" w:type="dxa"/>
        <w:bottom w:w="0" w:type="dxa"/>
        <w:right w:w="108" w:type="dxa"/>
      </w:tblCellMar>
    </w:tblPr>
  </w:style>
  <w:style w:type="table" w:styleId="1ffd">
    <w:name w:val="Table Colorful 1"/>
    <w:basedOn w:val="a4"/>
    <w:rsid w:val="005504D9"/>
    <w:pPr>
      <w:spacing w:after="60"/>
      <w:jc w:val="both"/>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insideV w:val="nil"/>
      </w:tblBorders>
      <w:tblCellMar>
        <w:top w:w="0" w:type="dxa"/>
        <w:left w:w="108" w:type="dxa"/>
        <w:bottom w:w="0" w:type="dxa"/>
        <w:right w:w="108" w:type="dxa"/>
      </w:tblCellMar>
    </w:tblPr>
  </w:style>
  <w:style w:type="table" w:customStyle="1" w:styleId="1ffe">
    <w:name w:val="Таблица1"/>
    <w:basedOn w:val="a4"/>
    <w:rsid w:val="005504D9"/>
    <w:rPr>
      <w:rFonts w:ascii="Times New Roman" w:eastAsia="Times New Roman" w:hAnsi="Times New Roman"/>
      <w:color w:val="000000"/>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fc">
    <w:name w:val="Table 3D effects 3"/>
    <w:basedOn w:val="a4"/>
    <w:rsid w:val="005504D9"/>
    <w:pPr>
      <w:spacing w:after="60"/>
      <w:jc w:val="both"/>
    </w:pPr>
    <w:rPr>
      <w:rFonts w:ascii="Times New Roman" w:eastAsia="Times New Roman" w:hAnsi="Times New Roman"/>
      <w:color w:val="000000"/>
    </w:rPr>
    <w:tblPr>
      <w:tblInd w:w="0" w:type="dxa"/>
      <w:tblCellMar>
        <w:top w:w="0" w:type="dxa"/>
        <w:left w:w="108" w:type="dxa"/>
        <w:bottom w:w="0" w:type="dxa"/>
        <w:right w:w="108" w:type="dxa"/>
      </w:tblCellMar>
    </w:tblPr>
  </w:style>
  <w:style w:type="table" w:styleId="2fd">
    <w:name w:val="Table Subtle 2"/>
    <w:basedOn w:val="a4"/>
    <w:rsid w:val="005504D9"/>
    <w:pPr>
      <w:spacing w:after="60"/>
      <w:jc w:val="both"/>
    </w:pPr>
    <w:rPr>
      <w:rFonts w:ascii="Times New Roman" w:eastAsia="Times New Roman" w:hAnsi="Times New Roman"/>
      <w:color w:val="000000"/>
    </w:rPr>
    <w:tblPr>
      <w:tblInd w:w="0" w:type="dxa"/>
      <w:tblBorders>
        <w:top w:val="nil"/>
        <w:left w:val="single" w:sz="6" w:space="0" w:color="000000"/>
        <w:bottom w:val="nil"/>
        <w:right w:val="single" w:sz="6" w:space="0" w:color="000000"/>
        <w:insideH w:val="nil"/>
        <w:insideV w:val="nil"/>
      </w:tblBorders>
      <w:tblCellMar>
        <w:top w:w="0" w:type="dxa"/>
        <w:left w:w="108" w:type="dxa"/>
        <w:bottom w:w="0" w:type="dxa"/>
        <w:right w:w="108" w:type="dxa"/>
      </w:tblCellMar>
    </w:tblPr>
  </w:style>
  <w:style w:type="table" w:styleId="-20">
    <w:name w:val="Table Web 2"/>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affffffff3">
    <w:name w:val="Table Elegant"/>
    <w:basedOn w:val="a4"/>
    <w:rsid w:val="005504D9"/>
    <w:pPr>
      <w:spacing w:after="60"/>
      <w:jc w:val="both"/>
    </w:pPr>
    <w:rPr>
      <w:rFonts w:ascii="Times New Roman" w:eastAsia="Times New Roman" w:hAnsi="Times New Roman"/>
      <w:color w:val="00000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styleId="-5">
    <w:name w:val="Table List 5"/>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nil"/>
      </w:tblBorders>
      <w:tblCellMar>
        <w:top w:w="0" w:type="dxa"/>
        <w:left w:w="108" w:type="dxa"/>
        <w:bottom w:w="0" w:type="dxa"/>
        <w:right w:w="108" w:type="dxa"/>
      </w:tblCellMar>
    </w:tblPr>
  </w:style>
  <w:style w:type="table" w:styleId="-8">
    <w:name w:val="Table List 8"/>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6" w:space="0" w:color="000000"/>
        <w:bottom w:val="single" w:sz="6" w:space="0" w:color="000000"/>
        <w:right w:val="single" w:sz="6" w:space="0" w:color="000000"/>
        <w:insideH w:val="nil"/>
        <w:insideV w:val="single" w:sz="6" w:space="0" w:color="000000"/>
      </w:tblBorders>
      <w:tblCellMar>
        <w:top w:w="0" w:type="dxa"/>
        <w:left w:w="108" w:type="dxa"/>
        <w:bottom w:w="0" w:type="dxa"/>
        <w:right w:w="108" w:type="dxa"/>
      </w:tblCellMar>
    </w:tblPr>
  </w:style>
  <w:style w:type="table" w:styleId="2fe">
    <w:name w:val="Table Colorful 2"/>
    <w:basedOn w:val="a4"/>
    <w:rsid w:val="005504D9"/>
    <w:pPr>
      <w:spacing w:after="60"/>
      <w:jc w:val="both"/>
    </w:pPr>
    <w:rPr>
      <w:rFonts w:ascii="Times New Roman" w:eastAsia="Times New Roman" w:hAnsi="Times New Roman"/>
      <w:color w:val="000000"/>
    </w:rPr>
    <w:tblPr>
      <w:tblInd w:w="0" w:type="dxa"/>
      <w:tblBorders>
        <w:top w:val="nil"/>
        <w:left w:val="nil"/>
        <w:bottom w:val="single" w:sz="12" w:space="0" w:color="000000"/>
        <w:right w:val="nil"/>
        <w:insideH w:val="nil"/>
        <w:insideV w:val="nil"/>
      </w:tblBorders>
      <w:tblCellMar>
        <w:top w:w="0" w:type="dxa"/>
        <w:left w:w="108" w:type="dxa"/>
        <w:bottom w:w="0" w:type="dxa"/>
        <w:right w:w="108" w:type="dxa"/>
      </w:tblCellMar>
    </w:tblPr>
  </w:style>
  <w:style w:type="table" w:styleId="2ff">
    <w:name w:val="Table 3D effects 2"/>
    <w:basedOn w:val="a4"/>
    <w:rsid w:val="005504D9"/>
    <w:pPr>
      <w:spacing w:after="60"/>
      <w:jc w:val="both"/>
    </w:pPr>
    <w:rPr>
      <w:rFonts w:ascii="Times New Roman" w:eastAsia="Times New Roman" w:hAnsi="Times New Roman"/>
      <w:color w:val="000000"/>
    </w:rPr>
    <w:tblPr>
      <w:tblInd w:w="0" w:type="dxa"/>
      <w:tblCellMar>
        <w:top w:w="0" w:type="dxa"/>
        <w:left w:w="108" w:type="dxa"/>
        <w:bottom w:w="0" w:type="dxa"/>
        <w:right w:w="108" w:type="dxa"/>
      </w:tblCellMar>
    </w:tblPr>
  </w:style>
  <w:style w:type="table" w:styleId="1fff">
    <w:name w:val="Table Simple 1"/>
    <w:basedOn w:val="a4"/>
    <w:rsid w:val="005504D9"/>
    <w:pPr>
      <w:spacing w:after="60"/>
      <w:jc w:val="both"/>
    </w:pPr>
    <w:rPr>
      <w:rFonts w:ascii="Times New Roman" w:eastAsia="Times New Roman" w:hAnsi="Times New Roman"/>
      <w:color w:val="000000"/>
    </w:rPr>
    <w:tblPr>
      <w:tblInd w:w="0" w:type="dxa"/>
      <w:tblBorders>
        <w:top w:val="single" w:sz="12" w:space="0" w:color="008000"/>
        <w:left w:val="nil"/>
        <w:bottom w:val="single" w:sz="12" w:space="0" w:color="008000"/>
        <w:right w:val="nil"/>
        <w:insideH w:val="nil"/>
        <w:insideV w:val="nil"/>
      </w:tblBorders>
      <w:tblCellMar>
        <w:top w:w="0" w:type="dxa"/>
        <w:left w:w="108" w:type="dxa"/>
        <w:bottom w:w="0" w:type="dxa"/>
        <w:right w:w="108" w:type="dxa"/>
      </w:tblCellMar>
    </w:tblPr>
  </w:style>
  <w:style w:type="table" w:styleId="5d">
    <w:name w:val="Table Grid 5"/>
    <w:basedOn w:val="a4"/>
    <w:rsid w:val="005504D9"/>
    <w:pPr>
      <w:spacing w:after="60"/>
      <w:jc w:val="both"/>
    </w:pPr>
    <w:rPr>
      <w:rFonts w:ascii="Times New Roman" w:eastAsia="Times New Roman" w:hAnsi="Times New Roman"/>
      <w:color w:val="00000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3fd">
    <w:name w:val="Table Simple 3"/>
    <w:basedOn w:val="a4"/>
    <w:rsid w:val="005504D9"/>
    <w:pPr>
      <w:spacing w:after="60"/>
      <w:jc w:val="both"/>
    </w:pPr>
    <w:rPr>
      <w:rFonts w:ascii="Times New Roman" w:eastAsia="Times New Roman" w:hAnsi="Times New Roman"/>
      <w:color w:val="000000"/>
    </w:rPr>
    <w:tblPr>
      <w:tblInd w:w="0" w:type="dxa"/>
      <w:tblBorders>
        <w:top w:val="single" w:sz="12" w:space="0" w:color="000000"/>
        <w:left w:val="single" w:sz="12" w:space="0" w:color="000000"/>
        <w:bottom w:val="single" w:sz="12" w:space="0" w:color="000000"/>
        <w:right w:val="single" w:sz="12" w:space="0" w:color="000000"/>
        <w:insideH w:val="nil"/>
        <w:insideV w:val="nil"/>
      </w:tblBorders>
      <w:tblCellMar>
        <w:top w:w="0" w:type="dxa"/>
        <w:left w:w="108" w:type="dxa"/>
        <w:bottom w:w="0" w:type="dxa"/>
        <w:right w:w="108" w:type="dxa"/>
      </w:tblCellMar>
    </w:tblPr>
  </w:style>
  <w:style w:type="table" w:styleId="4f0">
    <w:name w:val="Table Columns 4"/>
    <w:basedOn w:val="a4"/>
    <w:rsid w:val="005504D9"/>
    <w:pPr>
      <w:spacing w:after="60"/>
      <w:jc w:val="both"/>
    </w:pPr>
    <w:rPr>
      <w:rFonts w:ascii="Times New Roman" w:eastAsia="Times New Roman" w:hAnsi="Times New Roman"/>
      <w:color w:val="000000"/>
    </w:rPr>
    <w:tblPr>
      <w:tblInd w:w="0" w:type="dxa"/>
      <w:tblCellMar>
        <w:top w:w="0" w:type="dxa"/>
        <w:left w:w="108" w:type="dxa"/>
        <w:bottom w:w="0" w:type="dxa"/>
        <w:right w:w="108" w:type="dxa"/>
      </w:tblCellMar>
    </w:tblPr>
  </w:style>
  <w:style w:type="table" w:styleId="1fff0">
    <w:name w:val="Table Columns 1"/>
    <w:basedOn w:val="a4"/>
    <w:rsid w:val="005504D9"/>
    <w:pPr>
      <w:spacing w:after="60"/>
      <w:jc w:val="both"/>
    </w:pPr>
    <w:rPr>
      <w:rFonts w:ascii="Times New Roman" w:eastAsia="Times New Roman" w:hAnsi="Times New Roman"/>
      <w:b/>
      <w:color w:val="000000"/>
    </w:rPr>
    <w:tblPr>
      <w:tblInd w:w="0" w:type="dxa"/>
      <w:tblBorders>
        <w:top w:val="single" w:sz="12" w:space="0" w:color="000000"/>
        <w:left w:val="single" w:sz="12" w:space="0" w:color="000000"/>
        <w:bottom w:val="single" w:sz="12" w:space="0" w:color="000000"/>
        <w:right w:val="single" w:sz="12" w:space="0" w:color="000000"/>
        <w:insideH w:val="nil"/>
        <w:insideV w:val="nil"/>
      </w:tblBorders>
      <w:tblCellMar>
        <w:top w:w="0" w:type="dxa"/>
        <w:left w:w="108" w:type="dxa"/>
        <w:bottom w:w="0" w:type="dxa"/>
        <w:right w:w="108" w:type="dxa"/>
      </w:tblCellMar>
    </w:tblPr>
  </w:style>
  <w:style w:type="table" w:styleId="3fe">
    <w:name w:val="Table Columns 3"/>
    <w:basedOn w:val="a4"/>
    <w:rsid w:val="005504D9"/>
    <w:pPr>
      <w:spacing w:after="60"/>
      <w:jc w:val="both"/>
    </w:pPr>
    <w:rPr>
      <w:rFonts w:ascii="Times New Roman" w:eastAsia="Times New Roman" w:hAnsi="Times New Roman"/>
      <w:b/>
      <w:color w:val="000000"/>
    </w:rPr>
    <w:tblPr>
      <w:tblInd w:w="0" w:type="dxa"/>
      <w:tblBorders>
        <w:top w:val="single" w:sz="6" w:space="0" w:color="000080"/>
        <w:left w:val="single" w:sz="6" w:space="0" w:color="000080"/>
        <w:bottom w:val="single" w:sz="6" w:space="0" w:color="000080"/>
        <w:right w:val="single" w:sz="6" w:space="0" w:color="000080"/>
        <w:insideH w:val="nil"/>
        <w:insideV w:val="single" w:sz="6" w:space="0" w:color="000080"/>
      </w:tblBorders>
      <w:tblCellMar>
        <w:top w:w="0" w:type="dxa"/>
        <w:left w:w="108" w:type="dxa"/>
        <w:bottom w:w="0" w:type="dxa"/>
        <w:right w:w="108" w:type="dxa"/>
      </w:tblCellMar>
    </w:tblPr>
  </w:style>
  <w:style w:type="table" w:styleId="74">
    <w:name w:val="Table Grid 7"/>
    <w:basedOn w:val="a4"/>
    <w:rsid w:val="005504D9"/>
    <w:pPr>
      <w:spacing w:after="60"/>
      <w:jc w:val="both"/>
    </w:pPr>
    <w:rPr>
      <w:rFonts w:ascii="Times New Roman" w:eastAsia="Times New Roman" w:hAnsi="Times New Roman"/>
      <w:b/>
      <w:color w:val="00000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4f1">
    <w:name w:val="Table Grid 4"/>
    <w:basedOn w:val="a4"/>
    <w:rsid w:val="005504D9"/>
    <w:pPr>
      <w:spacing w:after="60"/>
      <w:jc w:val="both"/>
    </w:pPr>
    <w:rPr>
      <w:rFonts w:ascii="Times New Roman" w:eastAsia="Times New Roman" w:hAnsi="Times New Roman"/>
      <w:color w:val="000000"/>
    </w:rPr>
    <w:tblPr>
      <w:tblInd w:w="0" w:type="dxa"/>
      <w:tblBorders>
        <w:top w:val="nil"/>
        <w:left w:val="single" w:sz="12" w:space="0" w:color="000000"/>
        <w:bottom w:val="nil"/>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7">
    <w:name w:val="Table List 7"/>
    <w:basedOn w:val="a4"/>
    <w:rsid w:val="005504D9"/>
    <w:pPr>
      <w:spacing w:after="60"/>
      <w:jc w:val="both"/>
    </w:pPr>
    <w:rPr>
      <w:rFonts w:ascii="Times New Roman" w:eastAsia="Times New Roman" w:hAnsi="Times New Roman"/>
      <w:color w:val="000000"/>
    </w:rPr>
    <w:tblPr>
      <w:tblInd w:w="0" w:type="dxa"/>
      <w:tblBorders>
        <w:top w:val="single" w:sz="12" w:space="0" w:color="008000"/>
        <w:left w:val="single" w:sz="6" w:space="0" w:color="008000"/>
        <w:bottom w:val="single" w:sz="12" w:space="0" w:color="008000"/>
        <w:right w:val="single" w:sz="6" w:space="0" w:color="008000"/>
        <w:insideH w:val="single" w:sz="6" w:space="0" w:color="000000"/>
        <w:insideV w:val="nil"/>
      </w:tblBorders>
      <w:tblCellMar>
        <w:top w:w="0" w:type="dxa"/>
        <w:left w:w="108" w:type="dxa"/>
        <w:bottom w:w="0" w:type="dxa"/>
        <w:right w:w="108" w:type="dxa"/>
      </w:tblCellMar>
    </w:tblPr>
  </w:style>
  <w:style w:type="table" w:styleId="-11">
    <w:name w:val="Table Web 1"/>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31">
    <w:name w:val="Table List 3"/>
    <w:basedOn w:val="a4"/>
    <w:rsid w:val="005504D9"/>
    <w:pPr>
      <w:spacing w:after="60"/>
      <w:jc w:val="both"/>
    </w:pPr>
    <w:rPr>
      <w:rFonts w:ascii="Times New Roman" w:eastAsia="Times New Roman" w:hAnsi="Times New Roman"/>
      <w:color w:val="000000"/>
    </w:rPr>
    <w:tblPr>
      <w:tblInd w:w="0" w:type="dxa"/>
      <w:tblBorders>
        <w:top w:val="single" w:sz="12" w:space="0" w:color="000000"/>
        <w:left w:val="nil"/>
        <w:bottom w:val="single" w:sz="12" w:space="0" w:color="000000"/>
        <w:right w:val="nil"/>
        <w:insideH w:val="single" w:sz="6" w:space="0" w:color="000000"/>
        <w:insideV w:val="nil"/>
      </w:tblBorders>
      <w:tblCellMar>
        <w:top w:w="0" w:type="dxa"/>
        <w:left w:w="108" w:type="dxa"/>
        <w:bottom w:w="0" w:type="dxa"/>
        <w:right w:w="108" w:type="dxa"/>
      </w:tblCellMar>
    </w:tblPr>
  </w:style>
  <w:style w:type="table" w:styleId="3ff">
    <w:name w:val="Table Classic 3"/>
    <w:basedOn w:val="a4"/>
    <w:rsid w:val="005504D9"/>
    <w:pPr>
      <w:spacing w:after="60"/>
      <w:jc w:val="both"/>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insideH w:val="nil"/>
        <w:insideV w:val="nil"/>
      </w:tblBorders>
      <w:tblCellMar>
        <w:top w:w="0" w:type="dxa"/>
        <w:left w:w="108" w:type="dxa"/>
        <w:bottom w:w="0" w:type="dxa"/>
        <w:right w:w="108" w:type="dxa"/>
      </w:tblCellMar>
    </w:tblPr>
  </w:style>
  <w:style w:type="table" w:styleId="affffffff4">
    <w:name w:val="Table Contemporary"/>
    <w:basedOn w:val="a4"/>
    <w:rsid w:val="005504D9"/>
    <w:pPr>
      <w:spacing w:after="60"/>
      <w:jc w:val="both"/>
    </w:pPr>
    <w:rPr>
      <w:rFonts w:ascii="Times New Roman" w:eastAsia="Times New Roman" w:hAnsi="Times New Roman"/>
      <w:color w:val="000000"/>
    </w:rPr>
    <w:tblPr>
      <w:tblInd w:w="0" w:type="dxa"/>
      <w:tblBorders>
        <w:top w:val="nil"/>
        <w:left w:val="nil"/>
        <w:bottom w:val="nil"/>
        <w:right w:val="nil"/>
        <w:insideH w:val="single" w:sz="18" w:space="0" w:color="FFFFFF"/>
        <w:insideV w:val="single" w:sz="18" w:space="0" w:color="FFFFFF"/>
      </w:tblBorders>
      <w:tblCellMar>
        <w:top w:w="0" w:type="dxa"/>
        <w:left w:w="108" w:type="dxa"/>
        <w:bottom w:w="0" w:type="dxa"/>
        <w:right w:w="108" w:type="dxa"/>
      </w:tblCellMar>
    </w:tblPr>
  </w:style>
  <w:style w:type="table" w:styleId="1fff1">
    <w:name w:val="Table Grid 1"/>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fff2">
    <w:name w:val="Table Classic 1"/>
    <w:basedOn w:val="a4"/>
    <w:rsid w:val="005504D9"/>
    <w:pPr>
      <w:spacing w:after="60"/>
      <w:jc w:val="both"/>
    </w:pPr>
    <w:rPr>
      <w:rFonts w:ascii="Times New Roman" w:eastAsia="Times New Roman" w:hAnsi="Times New Roman"/>
      <w:color w:val="000000"/>
    </w:rPr>
    <w:tblPr>
      <w:tblInd w:w="0" w:type="dxa"/>
      <w:tblBorders>
        <w:top w:val="single" w:sz="12" w:space="0" w:color="000000"/>
        <w:left w:val="nil"/>
        <w:bottom w:val="single" w:sz="12" w:space="0" w:color="000000"/>
        <w:right w:val="nil"/>
        <w:insideH w:val="nil"/>
        <w:insideV w:val="nil"/>
      </w:tblBorders>
      <w:tblCellMar>
        <w:top w:w="0" w:type="dxa"/>
        <w:left w:w="108" w:type="dxa"/>
        <w:bottom w:w="0" w:type="dxa"/>
        <w:right w:w="108" w:type="dxa"/>
      </w:tblCellMar>
    </w:tblPr>
  </w:style>
  <w:style w:type="table" w:styleId="84">
    <w:name w:val="Table Grid 8"/>
    <w:basedOn w:val="a4"/>
    <w:rsid w:val="005504D9"/>
    <w:pPr>
      <w:spacing w:after="60"/>
      <w:jc w:val="both"/>
    </w:pPr>
    <w:rPr>
      <w:rFonts w:ascii="Times New Roman" w:eastAsia="Times New Roman" w:hAnsi="Times New Roman"/>
      <w:color w:val="00000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styleId="2ff0">
    <w:name w:val="Table Simple 2"/>
    <w:basedOn w:val="a4"/>
    <w:rsid w:val="005504D9"/>
    <w:pPr>
      <w:spacing w:after="60"/>
      <w:jc w:val="both"/>
    </w:pPr>
    <w:rPr>
      <w:rFonts w:ascii="Times New Roman" w:eastAsia="Times New Roman" w:hAnsi="Times New Roman"/>
      <w:color w:val="000000"/>
    </w:rPr>
    <w:tblPr>
      <w:tblInd w:w="0" w:type="dxa"/>
      <w:tblCellMar>
        <w:top w:w="0" w:type="dxa"/>
        <w:left w:w="108" w:type="dxa"/>
        <w:bottom w:w="0" w:type="dxa"/>
        <w:right w:w="108" w:type="dxa"/>
      </w:tblCellMar>
    </w:tblPr>
  </w:style>
  <w:style w:type="table" w:styleId="-21">
    <w:name w:val="Table List 2"/>
    <w:basedOn w:val="a4"/>
    <w:rsid w:val="005504D9"/>
    <w:pPr>
      <w:spacing w:after="60"/>
      <w:jc w:val="both"/>
    </w:pPr>
    <w:rPr>
      <w:rFonts w:ascii="Times New Roman" w:eastAsia="Times New Roman" w:hAnsi="Times New Roman"/>
      <w:color w:val="000000"/>
    </w:rPr>
    <w:tblPr>
      <w:tblInd w:w="0" w:type="dxa"/>
      <w:tblBorders>
        <w:top w:val="nil"/>
        <w:left w:val="nil"/>
        <w:bottom w:val="single" w:sz="12" w:space="0" w:color="808080"/>
        <w:right w:val="nil"/>
        <w:insideH w:val="nil"/>
        <w:insideV w:val="nil"/>
      </w:tblBorders>
      <w:tblCellMar>
        <w:top w:w="0" w:type="dxa"/>
        <w:left w:w="108" w:type="dxa"/>
        <w:bottom w:w="0" w:type="dxa"/>
        <w:right w:w="108" w:type="dxa"/>
      </w:tblCellMar>
    </w:tblPr>
  </w:style>
  <w:style w:type="numbering" w:customStyle="1" w:styleId="1fff3">
    <w:name w:val="Нет списка1"/>
    <w:next w:val="a5"/>
    <w:uiPriority w:val="99"/>
    <w:semiHidden/>
    <w:unhideWhenUsed/>
    <w:rsid w:val="005504D9"/>
  </w:style>
  <w:style w:type="table" w:customStyle="1" w:styleId="2ff1">
    <w:name w:val="Сетка таблицы2"/>
    <w:basedOn w:val="a4"/>
    <w:next w:val="a8"/>
    <w:uiPriority w:val="59"/>
    <w:rsid w:val="005504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5">
    <w:name w:val="Выделение жирным"/>
    <w:qFormat/>
    <w:rsid w:val="005504D9"/>
    <w:rPr>
      <w:b/>
      <w:bCs/>
    </w:rPr>
  </w:style>
  <w:style w:type="numbering" w:customStyle="1" w:styleId="114">
    <w:name w:val="Нет списка11"/>
    <w:next w:val="a5"/>
    <w:uiPriority w:val="99"/>
    <w:semiHidden/>
    <w:unhideWhenUsed/>
    <w:rsid w:val="005504D9"/>
  </w:style>
  <w:style w:type="paragraph" w:customStyle="1" w:styleId="1fff4">
    <w:name w:val="Название объекта1"/>
    <w:basedOn w:val="a2"/>
    <w:rsid w:val="005504D9"/>
    <w:pPr>
      <w:suppressAutoHyphens w:val="0"/>
      <w:spacing w:before="100" w:beforeAutospacing="1" w:after="100" w:afterAutospacing="1"/>
    </w:pPr>
    <w:rPr>
      <w:color w:val="auto"/>
      <w:sz w:val="24"/>
      <w:szCs w:val="24"/>
    </w:rPr>
  </w:style>
  <w:style w:type="paragraph" w:customStyle="1" w:styleId="11">
    <w:name w:val="(1) Заголовок 1 ур."/>
    <w:next w:val="3b"/>
    <w:qFormat/>
    <w:rsid w:val="005504D9"/>
    <w:pPr>
      <w:keepNext/>
      <w:keepLines/>
      <w:numPr>
        <w:numId w:val="9"/>
      </w:numPr>
      <w:pBdr>
        <w:top w:val="none" w:sz="4" w:space="0" w:color="000000"/>
        <w:left w:val="none" w:sz="4" w:space="0" w:color="000000"/>
        <w:bottom w:val="none" w:sz="4" w:space="0" w:color="000000"/>
        <w:right w:val="none" w:sz="4" w:space="0" w:color="000000"/>
        <w:between w:val="none" w:sz="4" w:space="0" w:color="000000"/>
      </w:pBdr>
      <w:spacing w:before="240" w:after="240"/>
      <w:ind w:left="0" w:firstLine="0"/>
      <w:jc w:val="both"/>
    </w:pPr>
    <w:rPr>
      <w:rFonts w:ascii="Times New Roman" w:eastAsiaTheme="majorEastAsia" w:hAnsi="Times New Roman"/>
      <w:b/>
      <w:sz w:val="28"/>
      <w:szCs w:val="28"/>
      <w:lang w:eastAsia="en-US"/>
    </w:rPr>
  </w:style>
  <w:style w:type="paragraph" w:customStyle="1" w:styleId="12">
    <w:name w:val="(1) Заголовок 2 ур."/>
    <w:basedOn w:val="afffc"/>
    <w:next w:val="3b"/>
    <w:qFormat/>
    <w:rsid w:val="005504D9"/>
    <w:pPr>
      <w:keepNext/>
      <w:keepLines/>
      <w:numPr>
        <w:ilvl w:val="1"/>
        <w:numId w:val="9"/>
      </w:numPr>
      <w:pBdr>
        <w:top w:val="none" w:sz="4" w:space="0" w:color="000000"/>
        <w:left w:val="none" w:sz="4" w:space="0" w:color="000000"/>
        <w:bottom w:val="none" w:sz="4" w:space="0" w:color="000000"/>
        <w:right w:val="none" w:sz="4" w:space="0" w:color="000000"/>
        <w:between w:val="none" w:sz="4" w:space="0" w:color="000000"/>
      </w:pBdr>
      <w:tabs>
        <w:tab w:val="clear" w:pos="0"/>
        <w:tab w:val="num" w:pos="360"/>
      </w:tabs>
      <w:spacing w:before="240"/>
      <w:ind w:left="0" w:firstLine="0"/>
      <w:jc w:val="both"/>
    </w:pPr>
    <w:rPr>
      <w:rFonts w:ascii="Times New Roman" w:eastAsiaTheme="majorEastAsia" w:hAnsi="Times New Roman" w:cstheme="majorBidi"/>
      <w:b/>
      <w:color w:val="365F91" w:themeColor="accent1" w:themeShade="BF"/>
      <w:sz w:val="18"/>
      <w:szCs w:val="18"/>
      <w:lang w:eastAsia="en-US"/>
    </w:rPr>
  </w:style>
  <w:style w:type="paragraph" w:customStyle="1" w:styleId="13">
    <w:name w:val="(1) Заголовок 3 ур."/>
    <w:next w:val="3b"/>
    <w:qFormat/>
    <w:rsid w:val="005504D9"/>
    <w:pPr>
      <w:keepNext/>
      <w:keepLines/>
      <w:numPr>
        <w:ilvl w:val="2"/>
        <w:numId w:val="9"/>
      </w:numPr>
      <w:pBdr>
        <w:top w:val="none" w:sz="4" w:space="0" w:color="000000"/>
        <w:left w:val="none" w:sz="4" w:space="0" w:color="000000"/>
        <w:bottom w:val="none" w:sz="4" w:space="0" w:color="000000"/>
        <w:right w:val="none" w:sz="4" w:space="0" w:color="000000"/>
        <w:between w:val="none" w:sz="4" w:space="0" w:color="000000"/>
      </w:pBdr>
      <w:spacing w:before="240" w:after="240"/>
      <w:jc w:val="both"/>
    </w:pPr>
    <w:rPr>
      <w:rFonts w:ascii="Times New Roman" w:eastAsiaTheme="majorEastAsia" w:hAnsi="Times New Roman"/>
      <w:color w:val="243F60" w:themeColor="accent1" w:themeShade="7F"/>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annotation reference" w:uiPriority="99"/>
    <w:lsdException w:name="endnote reference" w:uiPriority="99"/>
    <w:lsdException w:name="endnote text" w:uiPriority="99"/>
    <w:lsdException w:name="table of authorities" w:uiPriority="99"/>
    <w:lsdException w:name="macro" w:uiPriority="99"/>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773A9"/>
    <w:pPr>
      <w:suppressAutoHyphens/>
    </w:pPr>
    <w:rPr>
      <w:rFonts w:ascii="Times New Roman" w:eastAsia="Times New Roman" w:hAnsi="Times New Roman"/>
      <w:color w:val="000000"/>
    </w:rPr>
  </w:style>
  <w:style w:type="paragraph" w:styleId="14">
    <w:name w:val="heading 1"/>
    <w:basedOn w:val="a2"/>
    <w:next w:val="a2"/>
    <w:link w:val="15"/>
    <w:uiPriority w:val="9"/>
    <w:qFormat/>
    <w:rsid w:val="006A649D"/>
    <w:pPr>
      <w:keepNext/>
      <w:suppressAutoHyphens w:val="0"/>
      <w:spacing w:before="120" w:after="120" w:line="360" w:lineRule="auto"/>
      <w:outlineLvl w:val="0"/>
    </w:pPr>
    <w:rPr>
      <w:b/>
      <w:sz w:val="32"/>
      <w:lang w:val="x-none"/>
    </w:rPr>
  </w:style>
  <w:style w:type="paragraph" w:styleId="20">
    <w:name w:val="heading 2"/>
    <w:basedOn w:val="a2"/>
    <w:next w:val="a2"/>
    <w:link w:val="21"/>
    <w:uiPriority w:val="9"/>
    <w:qFormat/>
    <w:rsid w:val="006A649D"/>
    <w:pPr>
      <w:keepNext/>
      <w:suppressAutoHyphens w:val="0"/>
      <w:spacing w:before="240" w:after="60"/>
      <w:outlineLvl w:val="1"/>
    </w:pPr>
    <w:rPr>
      <w:rFonts w:ascii="Cambria" w:hAnsi="Cambria"/>
      <w:b/>
      <w:i/>
      <w:sz w:val="28"/>
      <w:lang w:val="x-none"/>
    </w:rPr>
  </w:style>
  <w:style w:type="paragraph" w:styleId="31">
    <w:name w:val="heading 3"/>
    <w:basedOn w:val="a2"/>
    <w:next w:val="a2"/>
    <w:link w:val="32"/>
    <w:uiPriority w:val="9"/>
    <w:qFormat/>
    <w:rsid w:val="005504D9"/>
    <w:pPr>
      <w:keepNext/>
      <w:suppressAutoHyphens w:val="0"/>
      <w:spacing w:before="240" w:after="60"/>
      <w:outlineLvl w:val="2"/>
    </w:pPr>
    <w:rPr>
      <w:rFonts w:ascii="Cambria" w:hAnsi="Cambria"/>
      <w:b/>
      <w:sz w:val="26"/>
    </w:rPr>
  </w:style>
  <w:style w:type="paragraph" w:styleId="4">
    <w:name w:val="heading 4"/>
    <w:basedOn w:val="a2"/>
    <w:next w:val="a2"/>
    <w:link w:val="40"/>
    <w:uiPriority w:val="9"/>
    <w:qFormat/>
    <w:rsid w:val="005504D9"/>
    <w:pPr>
      <w:keepNext/>
      <w:suppressAutoHyphens w:val="0"/>
      <w:spacing w:before="240" w:after="60"/>
      <w:outlineLvl w:val="3"/>
    </w:pPr>
    <w:rPr>
      <w:rFonts w:ascii="Calibri" w:hAnsi="Calibri"/>
      <w:b/>
      <w:sz w:val="28"/>
    </w:rPr>
  </w:style>
  <w:style w:type="paragraph" w:styleId="5">
    <w:name w:val="heading 5"/>
    <w:basedOn w:val="a2"/>
    <w:next w:val="a2"/>
    <w:link w:val="50"/>
    <w:uiPriority w:val="9"/>
    <w:qFormat/>
    <w:rsid w:val="005504D9"/>
    <w:pPr>
      <w:suppressAutoHyphens w:val="0"/>
      <w:spacing w:before="240" w:after="60"/>
      <w:outlineLvl w:val="4"/>
    </w:pPr>
    <w:rPr>
      <w:rFonts w:ascii="Calibri" w:hAnsi="Calibri"/>
      <w:b/>
      <w:i/>
      <w:sz w:val="26"/>
    </w:rPr>
  </w:style>
  <w:style w:type="paragraph" w:styleId="6">
    <w:name w:val="heading 6"/>
    <w:basedOn w:val="a2"/>
    <w:next w:val="a2"/>
    <w:link w:val="60"/>
    <w:uiPriority w:val="9"/>
    <w:qFormat/>
    <w:rsid w:val="005504D9"/>
    <w:pPr>
      <w:suppressAutoHyphens w:val="0"/>
      <w:spacing w:before="240" w:after="60"/>
      <w:outlineLvl w:val="5"/>
    </w:pPr>
    <w:rPr>
      <w:b/>
    </w:rPr>
  </w:style>
  <w:style w:type="paragraph" w:styleId="7">
    <w:name w:val="heading 7"/>
    <w:basedOn w:val="a2"/>
    <w:next w:val="a2"/>
    <w:link w:val="70"/>
    <w:uiPriority w:val="9"/>
    <w:qFormat/>
    <w:rsid w:val="005504D9"/>
    <w:pPr>
      <w:suppressAutoHyphens w:val="0"/>
      <w:spacing w:before="240" w:after="60"/>
      <w:ind w:left="1296" w:hanging="288"/>
      <w:outlineLvl w:val="6"/>
    </w:pPr>
    <w:rPr>
      <w:sz w:val="24"/>
    </w:rPr>
  </w:style>
  <w:style w:type="paragraph" w:styleId="8">
    <w:name w:val="heading 8"/>
    <w:basedOn w:val="a2"/>
    <w:next w:val="a2"/>
    <w:link w:val="80"/>
    <w:uiPriority w:val="9"/>
    <w:qFormat/>
    <w:rsid w:val="005504D9"/>
    <w:pPr>
      <w:keepNext/>
      <w:suppressAutoHyphens w:val="0"/>
      <w:ind w:left="1440" w:hanging="432"/>
      <w:jc w:val="both"/>
      <w:outlineLvl w:val="7"/>
    </w:pPr>
    <w:rPr>
      <w:b/>
    </w:rPr>
  </w:style>
  <w:style w:type="paragraph" w:styleId="9">
    <w:name w:val="heading 9"/>
    <w:basedOn w:val="a2"/>
    <w:next w:val="a2"/>
    <w:link w:val="90"/>
    <w:uiPriority w:val="9"/>
    <w:qFormat/>
    <w:rsid w:val="005504D9"/>
    <w:pPr>
      <w:suppressAutoHyphens w:val="0"/>
      <w:spacing w:before="240" w:after="60"/>
      <w:ind w:left="1584" w:hanging="144"/>
      <w:jc w:val="both"/>
      <w:outlineLvl w:val="8"/>
    </w:pPr>
    <w:rPr>
      <w:rFonts w:ascii="Arial" w:hAnsi="Arial"/>
      <w:b/>
      <w:i/>
      <w:sz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66253F"/>
    <w:pPr>
      <w:widowControl w:val="0"/>
      <w:autoSpaceDE w:val="0"/>
      <w:autoSpaceDN w:val="0"/>
    </w:pPr>
    <w:rPr>
      <w:rFonts w:eastAsia="Times New Roman" w:cs="Calibri"/>
      <w:sz w:val="22"/>
      <w:szCs w:val="22"/>
    </w:rPr>
  </w:style>
  <w:style w:type="paragraph" w:customStyle="1" w:styleId="ConsPlusNonformat">
    <w:name w:val="ConsPlusNonformat"/>
    <w:rsid w:val="0066253F"/>
    <w:pPr>
      <w:widowControl w:val="0"/>
      <w:autoSpaceDE w:val="0"/>
      <w:autoSpaceDN w:val="0"/>
    </w:pPr>
    <w:rPr>
      <w:rFonts w:ascii="Courier New" w:eastAsia="Times New Roman" w:hAnsi="Courier New" w:cs="Courier New"/>
    </w:rPr>
  </w:style>
  <w:style w:type="paragraph" w:customStyle="1" w:styleId="ConsPlusTitle">
    <w:name w:val="ConsPlusTitle"/>
    <w:rsid w:val="0066253F"/>
    <w:pPr>
      <w:widowControl w:val="0"/>
      <w:autoSpaceDE w:val="0"/>
      <w:autoSpaceDN w:val="0"/>
    </w:pPr>
    <w:rPr>
      <w:rFonts w:eastAsia="Times New Roman" w:cs="Calibri"/>
      <w:b/>
      <w:sz w:val="22"/>
    </w:rPr>
  </w:style>
  <w:style w:type="character" w:customStyle="1" w:styleId="16">
    <w:name w:val="Основной шрифт абзаца1"/>
    <w:rsid w:val="00E83FBE"/>
  </w:style>
  <w:style w:type="paragraph" w:styleId="a6">
    <w:name w:val="List Paragraph"/>
    <w:aliases w:val="Bullet List,FooterText,numbered,Paragraphe de liste1,lp1,ТЗ список,GOST_TableList,Средняя сетка 1 - Акцент 21,Colorful List - Accent 11"/>
    <w:basedOn w:val="a2"/>
    <w:link w:val="a7"/>
    <w:uiPriority w:val="34"/>
    <w:qFormat/>
    <w:rsid w:val="00472810"/>
    <w:pPr>
      <w:suppressAutoHyphens w:val="0"/>
      <w:ind w:left="720"/>
      <w:contextualSpacing/>
    </w:pPr>
    <w:rPr>
      <w:color w:val="auto"/>
      <w:lang w:val="x-none"/>
    </w:rPr>
  </w:style>
  <w:style w:type="character" w:customStyle="1" w:styleId="a7">
    <w:name w:val="Абзац списка Знак"/>
    <w:aliases w:val="Bullet List Знак,FooterText Знак,numbered Знак,Paragraphe de liste1 Знак,lp1 Знак,ТЗ список Знак,GOST_TableList Знак,Средняя сетка 1 - Акцент 21 Знак,Colorful List - Accent 11 Знак"/>
    <w:link w:val="a6"/>
    <w:uiPriority w:val="34"/>
    <w:rsid w:val="00472810"/>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267FBD"/>
    <w:rPr>
      <w:rFonts w:eastAsia="Times New Roman" w:cs="Calibri"/>
      <w:sz w:val="22"/>
      <w:szCs w:val="22"/>
      <w:lang w:eastAsia="ru-RU" w:bidi="ar-SA"/>
    </w:rPr>
  </w:style>
  <w:style w:type="character" w:customStyle="1" w:styleId="15">
    <w:name w:val="Заголовок 1 Знак"/>
    <w:link w:val="14"/>
    <w:uiPriority w:val="9"/>
    <w:rsid w:val="006A649D"/>
    <w:rPr>
      <w:rFonts w:ascii="Times New Roman" w:eastAsia="Times New Roman" w:hAnsi="Times New Roman" w:cs="Times New Roman"/>
      <w:b/>
      <w:color w:val="000000"/>
      <w:sz w:val="32"/>
      <w:szCs w:val="20"/>
      <w:lang w:eastAsia="ru-RU"/>
    </w:rPr>
  </w:style>
  <w:style w:type="character" w:customStyle="1" w:styleId="21">
    <w:name w:val="Заголовок 2 Знак"/>
    <w:link w:val="20"/>
    <w:uiPriority w:val="9"/>
    <w:rsid w:val="006A649D"/>
    <w:rPr>
      <w:rFonts w:ascii="Cambria" w:eastAsia="Times New Roman" w:hAnsi="Cambria" w:cs="Times New Roman"/>
      <w:b/>
      <w:i/>
      <w:color w:val="000000"/>
      <w:sz w:val="28"/>
      <w:szCs w:val="20"/>
      <w:lang w:eastAsia="ru-RU"/>
    </w:rPr>
  </w:style>
  <w:style w:type="table" w:customStyle="1" w:styleId="17">
    <w:name w:val="Сетка таблицы1"/>
    <w:basedOn w:val="a4"/>
    <w:next w:val="a8"/>
    <w:uiPriority w:val="59"/>
    <w:rsid w:val="006A649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4"/>
    <w:rsid w:val="006A64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link w:val="18"/>
    <w:uiPriority w:val="99"/>
    <w:unhideWhenUsed/>
    <w:rsid w:val="00747395"/>
    <w:rPr>
      <w:sz w:val="16"/>
      <w:szCs w:val="16"/>
    </w:rPr>
  </w:style>
  <w:style w:type="paragraph" w:styleId="aa">
    <w:name w:val="annotation text"/>
    <w:basedOn w:val="a2"/>
    <w:link w:val="ab"/>
    <w:unhideWhenUsed/>
    <w:rsid w:val="00747395"/>
    <w:rPr>
      <w:lang w:val="x-none"/>
    </w:rPr>
  </w:style>
  <w:style w:type="character" w:customStyle="1" w:styleId="ab">
    <w:name w:val="Текст примечания Знак"/>
    <w:link w:val="aa"/>
    <w:rsid w:val="00747395"/>
    <w:rPr>
      <w:rFonts w:ascii="Times New Roman" w:eastAsia="Times New Roman" w:hAnsi="Times New Roman" w:cs="Times New Roman"/>
      <w:color w:val="000000"/>
      <w:sz w:val="20"/>
      <w:szCs w:val="20"/>
      <w:lang w:eastAsia="ru-RU"/>
    </w:rPr>
  </w:style>
  <w:style w:type="paragraph" w:styleId="ac">
    <w:name w:val="annotation subject"/>
    <w:basedOn w:val="aa"/>
    <w:next w:val="aa"/>
    <w:link w:val="ad"/>
    <w:uiPriority w:val="99"/>
    <w:unhideWhenUsed/>
    <w:rsid w:val="00747395"/>
    <w:rPr>
      <w:b/>
      <w:bCs/>
    </w:rPr>
  </w:style>
  <w:style w:type="character" w:customStyle="1" w:styleId="ad">
    <w:name w:val="Тема примечания Знак"/>
    <w:link w:val="ac"/>
    <w:uiPriority w:val="99"/>
    <w:rsid w:val="00747395"/>
    <w:rPr>
      <w:rFonts w:ascii="Times New Roman" w:eastAsia="Times New Roman" w:hAnsi="Times New Roman" w:cs="Times New Roman"/>
      <w:b/>
      <w:bCs/>
      <w:color w:val="000000"/>
      <w:sz w:val="20"/>
      <w:szCs w:val="20"/>
      <w:lang w:eastAsia="ru-RU"/>
    </w:rPr>
  </w:style>
  <w:style w:type="paragraph" w:styleId="ae">
    <w:name w:val="Balloon Text"/>
    <w:basedOn w:val="a2"/>
    <w:link w:val="af"/>
    <w:uiPriority w:val="99"/>
    <w:unhideWhenUsed/>
    <w:rsid w:val="00747395"/>
    <w:rPr>
      <w:rFonts w:ascii="Tahoma" w:hAnsi="Tahoma"/>
      <w:sz w:val="16"/>
      <w:szCs w:val="16"/>
      <w:lang w:val="x-none"/>
    </w:rPr>
  </w:style>
  <w:style w:type="character" w:customStyle="1" w:styleId="af">
    <w:name w:val="Текст выноски Знак"/>
    <w:link w:val="ae"/>
    <w:uiPriority w:val="99"/>
    <w:rsid w:val="00747395"/>
    <w:rPr>
      <w:rFonts w:ascii="Tahoma" w:eastAsia="Times New Roman" w:hAnsi="Tahoma" w:cs="Tahoma"/>
      <w:color w:val="000000"/>
      <w:sz w:val="16"/>
      <w:szCs w:val="16"/>
      <w:lang w:eastAsia="ru-RU"/>
    </w:rPr>
  </w:style>
  <w:style w:type="character" w:customStyle="1" w:styleId="19">
    <w:name w:val="Текст примечания Знак1"/>
    <w:uiPriority w:val="99"/>
    <w:semiHidden/>
    <w:rsid w:val="00C727AA"/>
    <w:rPr>
      <w:color w:val="000000"/>
      <w:lang w:eastAsia="ar-SA"/>
    </w:rPr>
  </w:style>
  <w:style w:type="paragraph" w:styleId="af0">
    <w:name w:val="header"/>
    <w:basedOn w:val="a2"/>
    <w:link w:val="af1"/>
    <w:uiPriority w:val="99"/>
    <w:unhideWhenUsed/>
    <w:rsid w:val="003E0C6F"/>
    <w:pPr>
      <w:tabs>
        <w:tab w:val="center" w:pos="4677"/>
        <w:tab w:val="right" w:pos="9355"/>
      </w:tabs>
    </w:pPr>
  </w:style>
  <w:style w:type="character" w:customStyle="1" w:styleId="af1">
    <w:name w:val="Верхний колонтитул Знак"/>
    <w:link w:val="af0"/>
    <w:uiPriority w:val="99"/>
    <w:rsid w:val="003E0C6F"/>
    <w:rPr>
      <w:rFonts w:ascii="Times New Roman" w:eastAsia="Times New Roman" w:hAnsi="Times New Roman"/>
      <w:color w:val="000000"/>
    </w:rPr>
  </w:style>
  <w:style w:type="paragraph" w:styleId="af2">
    <w:name w:val="footer"/>
    <w:basedOn w:val="a2"/>
    <w:link w:val="af3"/>
    <w:uiPriority w:val="99"/>
    <w:unhideWhenUsed/>
    <w:rsid w:val="003E0C6F"/>
    <w:pPr>
      <w:tabs>
        <w:tab w:val="center" w:pos="4677"/>
        <w:tab w:val="right" w:pos="9355"/>
      </w:tabs>
    </w:pPr>
  </w:style>
  <w:style w:type="character" w:customStyle="1" w:styleId="af3">
    <w:name w:val="Нижний колонтитул Знак"/>
    <w:link w:val="af2"/>
    <w:uiPriority w:val="99"/>
    <w:rsid w:val="003E0C6F"/>
    <w:rPr>
      <w:rFonts w:ascii="Times New Roman" w:eastAsia="Times New Roman" w:hAnsi="Times New Roman"/>
      <w:color w:val="000000"/>
    </w:rPr>
  </w:style>
  <w:style w:type="character" w:styleId="af4">
    <w:name w:val="Hyperlink"/>
    <w:link w:val="1a"/>
    <w:unhideWhenUsed/>
    <w:rsid w:val="00DF0C12"/>
    <w:rPr>
      <w:color w:val="0000FF"/>
      <w:u w:val="single"/>
    </w:rPr>
  </w:style>
  <w:style w:type="character" w:customStyle="1" w:styleId="32">
    <w:name w:val="Заголовок 3 Знак"/>
    <w:basedOn w:val="a3"/>
    <w:link w:val="31"/>
    <w:uiPriority w:val="9"/>
    <w:rsid w:val="005504D9"/>
    <w:rPr>
      <w:rFonts w:ascii="Cambria" w:eastAsia="Times New Roman" w:hAnsi="Cambria"/>
      <w:b/>
      <w:color w:val="000000"/>
      <w:sz w:val="26"/>
    </w:rPr>
  </w:style>
  <w:style w:type="character" w:customStyle="1" w:styleId="40">
    <w:name w:val="Заголовок 4 Знак"/>
    <w:basedOn w:val="a3"/>
    <w:link w:val="4"/>
    <w:uiPriority w:val="9"/>
    <w:rsid w:val="005504D9"/>
    <w:rPr>
      <w:rFonts w:eastAsia="Times New Roman"/>
      <w:b/>
      <w:color w:val="000000"/>
      <w:sz w:val="28"/>
    </w:rPr>
  </w:style>
  <w:style w:type="character" w:customStyle="1" w:styleId="50">
    <w:name w:val="Заголовок 5 Знак"/>
    <w:basedOn w:val="a3"/>
    <w:link w:val="5"/>
    <w:uiPriority w:val="9"/>
    <w:rsid w:val="005504D9"/>
    <w:rPr>
      <w:rFonts w:eastAsia="Times New Roman"/>
      <w:b/>
      <w:i/>
      <w:color w:val="000000"/>
      <w:sz w:val="26"/>
    </w:rPr>
  </w:style>
  <w:style w:type="character" w:customStyle="1" w:styleId="60">
    <w:name w:val="Заголовок 6 Знак"/>
    <w:basedOn w:val="a3"/>
    <w:link w:val="6"/>
    <w:uiPriority w:val="9"/>
    <w:rsid w:val="005504D9"/>
    <w:rPr>
      <w:rFonts w:ascii="Times New Roman" w:eastAsia="Times New Roman" w:hAnsi="Times New Roman"/>
      <w:b/>
      <w:color w:val="000000"/>
    </w:rPr>
  </w:style>
  <w:style w:type="character" w:customStyle="1" w:styleId="70">
    <w:name w:val="Заголовок 7 Знак"/>
    <w:basedOn w:val="a3"/>
    <w:link w:val="7"/>
    <w:uiPriority w:val="9"/>
    <w:rsid w:val="005504D9"/>
    <w:rPr>
      <w:rFonts w:ascii="Times New Roman" w:eastAsia="Times New Roman" w:hAnsi="Times New Roman"/>
      <w:color w:val="000000"/>
      <w:sz w:val="24"/>
    </w:rPr>
  </w:style>
  <w:style w:type="character" w:customStyle="1" w:styleId="80">
    <w:name w:val="Заголовок 8 Знак"/>
    <w:basedOn w:val="a3"/>
    <w:link w:val="8"/>
    <w:uiPriority w:val="9"/>
    <w:rsid w:val="005504D9"/>
    <w:rPr>
      <w:rFonts w:ascii="Times New Roman" w:eastAsia="Times New Roman" w:hAnsi="Times New Roman"/>
      <w:b/>
      <w:color w:val="000000"/>
    </w:rPr>
  </w:style>
  <w:style w:type="character" w:customStyle="1" w:styleId="90">
    <w:name w:val="Заголовок 9 Знак"/>
    <w:basedOn w:val="a3"/>
    <w:link w:val="9"/>
    <w:uiPriority w:val="9"/>
    <w:rsid w:val="005504D9"/>
    <w:rPr>
      <w:rFonts w:ascii="Arial" w:eastAsia="Times New Roman" w:hAnsi="Arial"/>
      <w:b/>
      <w:i/>
      <w:color w:val="000000"/>
      <w:sz w:val="18"/>
    </w:rPr>
  </w:style>
  <w:style w:type="character" w:customStyle="1" w:styleId="1b">
    <w:name w:val="Обычный1"/>
    <w:rsid w:val="005504D9"/>
    <w:rPr>
      <w:rFonts w:ascii="Times New Roman" w:hAnsi="Times New Roman"/>
    </w:rPr>
  </w:style>
  <w:style w:type="paragraph" w:customStyle="1" w:styleId="210">
    <w:name w:val="Основной текст 21"/>
    <w:basedOn w:val="a2"/>
    <w:rsid w:val="005504D9"/>
    <w:pPr>
      <w:widowControl w:val="0"/>
      <w:suppressAutoHyphens w:val="0"/>
      <w:jc w:val="both"/>
    </w:pPr>
    <w:rPr>
      <w:sz w:val="24"/>
    </w:rPr>
  </w:style>
  <w:style w:type="paragraph" w:styleId="22">
    <w:name w:val="List Number 2"/>
    <w:basedOn w:val="a2"/>
    <w:link w:val="23"/>
    <w:rsid w:val="005504D9"/>
    <w:pPr>
      <w:tabs>
        <w:tab w:val="left" w:pos="643"/>
      </w:tabs>
      <w:suppressAutoHyphens w:val="0"/>
      <w:ind w:left="643" w:hanging="360"/>
    </w:pPr>
    <w:rPr>
      <w:sz w:val="24"/>
    </w:rPr>
  </w:style>
  <w:style w:type="character" w:customStyle="1" w:styleId="23">
    <w:name w:val="Нумерованный список 2 Знак"/>
    <w:basedOn w:val="1b"/>
    <w:link w:val="22"/>
    <w:rsid w:val="005504D9"/>
    <w:rPr>
      <w:rFonts w:ascii="Times New Roman" w:eastAsia="Times New Roman" w:hAnsi="Times New Roman"/>
      <w:color w:val="000000"/>
      <w:sz w:val="24"/>
    </w:rPr>
  </w:style>
  <w:style w:type="paragraph" w:customStyle="1" w:styleId="xl63">
    <w:name w:val="xl63"/>
    <w:basedOn w:val="a2"/>
    <w:rsid w:val="005504D9"/>
    <w:pPr>
      <w:suppressAutoHyphens w:val="0"/>
      <w:spacing w:beforeAutospacing="1" w:afterAutospacing="1"/>
      <w:jc w:val="center"/>
    </w:pPr>
    <w:rPr>
      <w:sz w:val="24"/>
    </w:rPr>
  </w:style>
  <w:style w:type="paragraph" w:customStyle="1" w:styleId="xl79">
    <w:name w:val="xl79"/>
    <w:basedOn w:val="a2"/>
    <w:rsid w:val="005504D9"/>
    <w:pPr>
      <w:suppressAutoHyphens w:val="0"/>
      <w:spacing w:beforeAutospacing="1" w:afterAutospacing="1"/>
    </w:pPr>
    <w:rPr>
      <w:rFonts w:ascii="Arial Unicode MS" w:hAnsi="Arial Unicode MS"/>
      <w:sz w:val="24"/>
    </w:rPr>
  </w:style>
  <w:style w:type="paragraph" w:customStyle="1" w:styleId="af5">
    <w:name w:val="Таблица текст"/>
    <w:basedOn w:val="a2"/>
    <w:rsid w:val="005504D9"/>
    <w:pPr>
      <w:suppressAutoHyphens w:val="0"/>
      <w:spacing w:before="40" w:after="40"/>
      <w:ind w:left="57" w:right="57"/>
    </w:pPr>
    <w:rPr>
      <w:sz w:val="22"/>
    </w:rPr>
  </w:style>
  <w:style w:type="paragraph" w:customStyle="1" w:styleId="1c">
    <w:name w:val="1"/>
    <w:basedOn w:val="a2"/>
    <w:next w:val="Web"/>
    <w:rsid w:val="005504D9"/>
    <w:pPr>
      <w:suppressAutoHyphens w:val="0"/>
      <w:spacing w:before="129" w:after="129"/>
      <w:ind w:left="129" w:right="129"/>
    </w:pPr>
    <w:rPr>
      <w:sz w:val="24"/>
    </w:rPr>
  </w:style>
  <w:style w:type="paragraph" w:styleId="24">
    <w:name w:val="Body Text 2"/>
    <w:basedOn w:val="a2"/>
    <w:link w:val="25"/>
    <w:rsid w:val="005504D9"/>
    <w:pPr>
      <w:suppressAutoHyphens w:val="0"/>
      <w:spacing w:after="120" w:line="480" w:lineRule="auto"/>
    </w:pPr>
  </w:style>
  <w:style w:type="character" w:customStyle="1" w:styleId="25">
    <w:name w:val="Основной текст 2 Знак"/>
    <w:basedOn w:val="a3"/>
    <w:link w:val="24"/>
    <w:rsid w:val="005504D9"/>
    <w:rPr>
      <w:rFonts w:ascii="Times New Roman" w:eastAsia="Times New Roman" w:hAnsi="Times New Roman"/>
      <w:color w:val="000000"/>
    </w:rPr>
  </w:style>
  <w:style w:type="paragraph" w:styleId="af6">
    <w:name w:val="No Spacing"/>
    <w:link w:val="af7"/>
    <w:rsid w:val="005504D9"/>
    <w:rPr>
      <w:rFonts w:eastAsia="Times New Roman"/>
      <w:color w:val="000000"/>
      <w:sz w:val="22"/>
    </w:rPr>
  </w:style>
  <w:style w:type="character" w:customStyle="1" w:styleId="af7">
    <w:name w:val="Без интервала Знак"/>
    <w:link w:val="af6"/>
    <w:rsid w:val="005504D9"/>
    <w:rPr>
      <w:rFonts w:eastAsia="Times New Roman"/>
      <w:color w:val="000000"/>
      <w:sz w:val="22"/>
    </w:rPr>
  </w:style>
  <w:style w:type="paragraph" w:styleId="af8">
    <w:name w:val="Block Text"/>
    <w:basedOn w:val="a2"/>
    <w:link w:val="af9"/>
    <w:rsid w:val="005504D9"/>
    <w:pPr>
      <w:suppressAutoHyphens w:val="0"/>
      <w:spacing w:line="278" w:lineRule="exact"/>
      <w:ind w:left="10" w:right="102" w:firstLine="451"/>
    </w:pPr>
    <w:rPr>
      <w:spacing w:val="-9"/>
      <w:sz w:val="25"/>
    </w:rPr>
  </w:style>
  <w:style w:type="character" w:customStyle="1" w:styleId="af9">
    <w:name w:val="Цитата Знак"/>
    <w:basedOn w:val="1b"/>
    <w:link w:val="af8"/>
    <w:rsid w:val="005504D9"/>
    <w:rPr>
      <w:rFonts w:ascii="Times New Roman" w:eastAsia="Times New Roman" w:hAnsi="Times New Roman"/>
      <w:color w:val="000000"/>
      <w:spacing w:val="-9"/>
      <w:sz w:val="25"/>
    </w:rPr>
  </w:style>
  <w:style w:type="paragraph" w:customStyle="1" w:styleId="consplusnormal1">
    <w:name w:val="consplusnormal"/>
    <w:basedOn w:val="a2"/>
    <w:rsid w:val="005504D9"/>
    <w:pPr>
      <w:suppressAutoHyphens w:val="0"/>
      <w:spacing w:beforeAutospacing="1" w:afterAutospacing="1"/>
    </w:pPr>
    <w:rPr>
      <w:rFonts w:ascii="Tahoma" w:hAnsi="Tahoma"/>
      <w:sz w:val="16"/>
    </w:rPr>
  </w:style>
  <w:style w:type="paragraph" w:customStyle="1" w:styleId="xl84">
    <w:name w:val="xl84"/>
    <w:basedOn w:val="a2"/>
    <w:rsid w:val="005504D9"/>
    <w:pPr>
      <w:suppressAutoHyphens w:val="0"/>
      <w:spacing w:beforeAutospacing="1" w:afterAutospacing="1"/>
      <w:jc w:val="center"/>
    </w:pPr>
    <w:rPr>
      <w:sz w:val="24"/>
    </w:rPr>
  </w:style>
  <w:style w:type="paragraph" w:styleId="33">
    <w:name w:val="Body Text Indent 3"/>
    <w:basedOn w:val="a2"/>
    <w:link w:val="34"/>
    <w:rsid w:val="005504D9"/>
    <w:pPr>
      <w:suppressAutoHyphens w:val="0"/>
      <w:spacing w:after="120"/>
      <w:ind w:left="283"/>
    </w:pPr>
    <w:rPr>
      <w:sz w:val="16"/>
    </w:rPr>
  </w:style>
  <w:style w:type="character" w:customStyle="1" w:styleId="34">
    <w:name w:val="Основной текст с отступом 3 Знак"/>
    <w:basedOn w:val="a3"/>
    <w:link w:val="33"/>
    <w:rsid w:val="005504D9"/>
    <w:rPr>
      <w:rFonts w:ascii="Times New Roman" w:eastAsia="Times New Roman" w:hAnsi="Times New Roman"/>
      <w:color w:val="000000"/>
      <w:sz w:val="16"/>
    </w:rPr>
  </w:style>
  <w:style w:type="paragraph" w:customStyle="1" w:styleId="1d">
    <w:name w:val="Абзац списка1"/>
    <w:basedOn w:val="a2"/>
    <w:rsid w:val="005504D9"/>
    <w:pPr>
      <w:suppressAutoHyphens w:val="0"/>
      <w:ind w:left="720"/>
      <w:contextualSpacing/>
    </w:pPr>
  </w:style>
  <w:style w:type="paragraph" w:customStyle="1" w:styleId="35">
    <w:name w:val="Стиль3 Знак Знак Знак Знак"/>
    <w:basedOn w:val="26"/>
    <w:rsid w:val="005504D9"/>
    <w:pPr>
      <w:widowControl w:val="0"/>
      <w:tabs>
        <w:tab w:val="left" w:pos="360"/>
      </w:tabs>
      <w:spacing w:after="0" w:line="240" w:lineRule="auto"/>
      <w:jc w:val="both"/>
    </w:pPr>
    <w:rPr>
      <w:rFonts w:ascii="Calibri" w:hAnsi="Calibri"/>
      <w:sz w:val="24"/>
    </w:rPr>
  </w:style>
  <w:style w:type="paragraph" w:styleId="27">
    <w:name w:val="toc 2"/>
    <w:basedOn w:val="a2"/>
    <w:next w:val="a2"/>
    <w:link w:val="28"/>
    <w:uiPriority w:val="39"/>
    <w:rsid w:val="005504D9"/>
    <w:pPr>
      <w:suppressAutoHyphens w:val="0"/>
      <w:ind w:left="240"/>
    </w:pPr>
    <w:rPr>
      <w:sz w:val="24"/>
    </w:rPr>
  </w:style>
  <w:style w:type="character" w:customStyle="1" w:styleId="28">
    <w:name w:val="Оглавление 2 Знак"/>
    <w:basedOn w:val="1b"/>
    <w:link w:val="27"/>
    <w:uiPriority w:val="39"/>
    <w:rsid w:val="005504D9"/>
    <w:rPr>
      <w:rFonts w:ascii="Times New Roman" w:eastAsia="Times New Roman" w:hAnsi="Times New Roman"/>
      <w:color w:val="000000"/>
      <w:sz w:val="24"/>
    </w:rPr>
  </w:style>
  <w:style w:type="paragraph" w:customStyle="1" w:styleId="91">
    <w:name w:val="Знак Знак9"/>
    <w:rsid w:val="005504D9"/>
    <w:rPr>
      <w:rFonts w:eastAsia="Times New Roman"/>
      <w:color w:val="000000"/>
      <w:sz w:val="24"/>
    </w:rPr>
  </w:style>
  <w:style w:type="paragraph" w:customStyle="1" w:styleId="310">
    <w:name w:val="Основной текст 3 Знак1"/>
    <w:rsid w:val="005504D9"/>
    <w:rPr>
      <w:rFonts w:eastAsia="Times New Roman"/>
      <w:color w:val="000000"/>
      <w:sz w:val="16"/>
    </w:rPr>
  </w:style>
  <w:style w:type="paragraph" w:customStyle="1" w:styleId="xl92">
    <w:name w:val="xl92"/>
    <w:basedOn w:val="a2"/>
    <w:rsid w:val="005504D9"/>
    <w:pPr>
      <w:suppressAutoHyphens w:val="0"/>
      <w:spacing w:beforeAutospacing="1" w:afterAutospacing="1"/>
      <w:jc w:val="center"/>
    </w:pPr>
    <w:rPr>
      <w:b/>
      <w:sz w:val="24"/>
    </w:rPr>
  </w:style>
  <w:style w:type="paragraph" w:customStyle="1" w:styleId="1e">
    <w:name w:val="Название Знак1"/>
    <w:rsid w:val="005504D9"/>
    <w:rPr>
      <w:rFonts w:eastAsia="Times New Roman"/>
      <w:b/>
      <w:color w:val="000000"/>
      <w:sz w:val="40"/>
    </w:rPr>
  </w:style>
  <w:style w:type="paragraph" w:customStyle="1" w:styleId="xl137">
    <w:name w:val="xl137"/>
    <w:basedOn w:val="a2"/>
    <w:rsid w:val="005504D9"/>
    <w:pPr>
      <w:suppressAutoHyphens w:val="0"/>
      <w:spacing w:beforeAutospacing="1" w:afterAutospacing="1"/>
    </w:pPr>
    <w:rPr>
      <w:sz w:val="24"/>
    </w:rPr>
  </w:style>
  <w:style w:type="paragraph" w:customStyle="1" w:styleId="110">
    <w:name w:val="1Ж10"/>
    <w:basedOn w:val="a2"/>
    <w:rsid w:val="005504D9"/>
    <w:pPr>
      <w:suppressAutoHyphens w:val="0"/>
    </w:pPr>
    <w:rPr>
      <w:rFonts w:ascii="Times New Roman CYR" w:hAnsi="Times New Roman CYR"/>
      <w:b/>
    </w:rPr>
  </w:style>
  <w:style w:type="paragraph" w:customStyle="1" w:styleId="1f">
    <w:name w:val="Текст Знак1"/>
    <w:rsid w:val="005504D9"/>
    <w:rPr>
      <w:rFonts w:ascii="Courier New" w:eastAsia="Times New Roman" w:hAnsi="Courier New"/>
      <w:color w:val="000000"/>
    </w:rPr>
  </w:style>
  <w:style w:type="paragraph" w:customStyle="1" w:styleId="xl75">
    <w:name w:val="xl75"/>
    <w:basedOn w:val="a2"/>
    <w:rsid w:val="005504D9"/>
    <w:pPr>
      <w:suppressAutoHyphens w:val="0"/>
      <w:spacing w:beforeAutospacing="1" w:afterAutospacing="1"/>
      <w:jc w:val="both"/>
    </w:pPr>
    <w:rPr>
      <w:sz w:val="24"/>
    </w:rPr>
  </w:style>
  <w:style w:type="paragraph" w:customStyle="1" w:styleId="xl54">
    <w:name w:val="xl54"/>
    <w:basedOn w:val="a2"/>
    <w:rsid w:val="005504D9"/>
    <w:pPr>
      <w:suppressAutoHyphens w:val="0"/>
      <w:spacing w:beforeAutospacing="1" w:afterAutospacing="1"/>
      <w:jc w:val="center"/>
    </w:pPr>
    <w:rPr>
      <w:b/>
      <w:i/>
      <w:sz w:val="24"/>
    </w:rPr>
  </w:style>
  <w:style w:type="paragraph" w:customStyle="1" w:styleId="Iauiue2">
    <w:name w:val="Iau?iue2"/>
    <w:rsid w:val="005504D9"/>
    <w:pPr>
      <w:keepNext/>
      <w:tabs>
        <w:tab w:val="left" w:pos="567"/>
      </w:tabs>
      <w:spacing w:before="120" w:line="220" w:lineRule="exact"/>
      <w:ind w:firstLine="426"/>
      <w:jc w:val="both"/>
    </w:pPr>
    <w:rPr>
      <w:rFonts w:ascii="Times New Roman" w:eastAsia="Times New Roman" w:hAnsi="Times New Roman"/>
      <w:color w:val="000000"/>
      <w:sz w:val="22"/>
    </w:rPr>
  </w:style>
  <w:style w:type="paragraph" w:customStyle="1" w:styleId="norm2">
    <w:name w:val="norm2"/>
    <w:basedOn w:val="a2"/>
    <w:rsid w:val="005504D9"/>
    <w:pPr>
      <w:tabs>
        <w:tab w:val="left" w:leader="dot" w:pos="3600"/>
        <w:tab w:val="left" w:leader="dot" w:pos="7200"/>
      </w:tabs>
      <w:suppressAutoHyphens w:val="0"/>
      <w:ind w:left="3600" w:hanging="3600"/>
    </w:pPr>
    <w:rPr>
      <w:sz w:val="24"/>
    </w:rPr>
  </w:style>
  <w:style w:type="paragraph" w:styleId="41">
    <w:name w:val="toc 4"/>
    <w:basedOn w:val="a2"/>
    <w:next w:val="a2"/>
    <w:link w:val="42"/>
    <w:uiPriority w:val="39"/>
    <w:rsid w:val="005504D9"/>
    <w:pPr>
      <w:suppressAutoHyphens w:val="0"/>
      <w:ind w:left="720"/>
    </w:pPr>
    <w:rPr>
      <w:sz w:val="18"/>
    </w:rPr>
  </w:style>
  <w:style w:type="character" w:customStyle="1" w:styleId="42">
    <w:name w:val="Оглавление 4 Знак"/>
    <w:basedOn w:val="1b"/>
    <w:link w:val="41"/>
    <w:uiPriority w:val="39"/>
    <w:rsid w:val="005504D9"/>
    <w:rPr>
      <w:rFonts w:ascii="Times New Roman" w:eastAsia="Times New Roman" w:hAnsi="Times New Roman"/>
      <w:color w:val="000000"/>
      <w:sz w:val="18"/>
    </w:rPr>
  </w:style>
  <w:style w:type="paragraph" w:customStyle="1" w:styleId="HTML1">
    <w:name w:val="Образец HTML1"/>
    <w:link w:val="HTML"/>
    <w:rsid w:val="005504D9"/>
    <w:rPr>
      <w:rFonts w:ascii="Courier New" w:eastAsia="Times New Roman" w:hAnsi="Courier New"/>
      <w:color w:val="000000"/>
    </w:rPr>
  </w:style>
  <w:style w:type="character" w:styleId="HTML">
    <w:name w:val="HTML Sample"/>
    <w:link w:val="HTML1"/>
    <w:rsid w:val="005504D9"/>
    <w:rPr>
      <w:rFonts w:ascii="Courier New" w:eastAsia="Times New Roman" w:hAnsi="Courier New"/>
      <w:color w:val="000000"/>
    </w:rPr>
  </w:style>
  <w:style w:type="paragraph" w:customStyle="1" w:styleId="afa">
    <w:name w:val="Раздел"/>
    <w:basedOn w:val="a2"/>
    <w:next w:val="a2"/>
    <w:rsid w:val="005504D9"/>
    <w:pPr>
      <w:tabs>
        <w:tab w:val="left" w:pos="1418"/>
      </w:tabs>
      <w:suppressAutoHyphens w:val="0"/>
      <w:spacing w:before="120" w:after="120"/>
      <w:ind w:left="680" w:hanging="680"/>
      <w:jc w:val="center"/>
    </w:pPr>
    <w:rPr>
      <w:rFonts w:ascii="Arial Narrow" w:hAnsi="Arial Narrow"/>
      <w:b/>
      <w:caps/>
      <w:sz w:val="32"/>
    </w:rPr>
  </w:style>
  <w:style w:type="paragraph" w:customStyle="1" w:styleId="ListParagraph1">
    <w:name w:val="List Paragraph1"/>
    <w:basedOn w:val="a2"/>
    <w:rsid w:val="005504D9"/>
    <w:pPr>
      <w:suppressAutoHyphens w:val="0"/>
      <w:ind w:left="720"/>
      <w:contextualSpacing/>
    </w:pPr>
    <w:rPr>
      <w:rFonts w:ascii="Cambria" w:hAnsi="Cambria"/>
      <w:sz w:val="24"/>
    </w:rPr>
  </w:style>
  <w:style w:type="paragraph" w:customStyle="1" w:styleId="1f0">
    <w:name w:val="Обычный + Первая строка:  1 см"/>
    <w:basedOn w:val="a2"/>
    <w:rsid w:val="005504D9"/>
    <w:pPr>
      <w:keepNext/>
      <w:keepLines/>
      <w:widowControl w:val="0"/>
      <w:suppressAutoHyphens w:val="0"/>
      <w:spacing w:after="60"/>
      <w:ind w:firstLine="567"/>
      <w:jc w:val="both"/>
    </w:pPr>
    <w:rPr>
      <w:i/>
      <w:sz w:val="24"/>
    </w:rPr>
  </w:style>
  <w:style w:type="paragraph" w:customStyle="1" w:styleId="220">
    <w:name w:val="Основной текст 22"/>
    <w:basedOn w:val="a2"/>
    <w:rsid w:val="005504D9"/>
    <w:pPr>
      <w:suppressAutoHyphens w:val="0"/>
    </w:pPr>
    <w:rPr>
      <w:rFonts w:ascii="Bookman Old Style" w:hAnsi="Bookman Old Style"/>
    </w:rPr>
  </w:style>
  <w:style w:type="paragraph" w:styleId="afb">
    <w:name w:val="Body Text"/>
    <w:basedOn w:val="a2"/>
    <w:link w:val="afc"/>
    <w:unhideWhenUsed/>
    <w:rsid w:val="005504D9"/>
    <w:pPr>
      <w:spacing w:after="120"/>
    </w:pPr>
  </w:style>
  <w:style w:type="character" w:customStyle="1" w:styleId="afc">
    <w:name w:val="Основной текст Знак"/>
    <w:basedOn w:val="a3"/>
    <w:link w:val="afb"/>
    <w:rsid w:val="005504D9"/>
    <w:rPr>
      <w:rFonts w:ascii="Times New Roman" w:eastAsia="Times New Roman" w:hAnsi="Times New Roman"/>
      <w:color w:val="000000"/>
    </w:rPr>
  </w:style>
  <w:style w:type="paragraph" w:styleId="afd">
    <w:name w:val="Body Text First Indent"/>
    <w:basedOn w:val="afb"/>
    <w:link w:val="afe"/>
    <w:rsid w:val="005504D9"/>
    <w:pPr>
      <w:suppressAutoHyphens w:val="0"/>
      <w:ind w:firstLine="210"/>
      <w:jc w:val="both"/>
    </w:pPr>
    <w:rPr>
      <w:sz w:val="24"/>
    </w:rPr>
  </w:style>
  <w:style w:type="character" w:customStyle="1" w:styleId="afe">
    <w:name w:val="Красная строка Знак"/>
    <w:basedOn w:val="afc"/>
    <w:link w:val="afd"/>
    <w:rsid w:val="005504D9"/>
    <w:rPr>
      <w:rFonts w:ascii="Times New Roman" w:eastAsia="Times New Roman" w:hAnsi="Times New Roman"/>
      <w:color w:val="000000"/>
      <w:sz w:val="24"/>
    </w:rPr>
  </w:style>
  <w:style w:type="paragraph" w:customStyle="1" w:styleId="aff">
    <w:name w:val="Обычный (абз"/>
    <w:basedOn w:val="a2"/>
    <w:rsid w:val="005504D9"/>
    <w:pPr>
      <w:suppressAutoHyphens w:val="0"/>
      <w:ind w:firstLine="709"/>
      <w:jc w:val="both"/>
    </w:pPr>
    <w:rPr>
      <w:sz w:val="24"/>
    </w:rPr>
  </w:style>
  <w:style w:type="paragraph" w:customStyle="1" w:styleId="30">
    <w:name w:val="Раздел 3"/>
    <w:basedOn w:val="a2"/>
    <w:rsid w:val="005504D9"/>
    <w:pPr>
      <w:numPr>
        <w:numId w:val="3"/>
      </w:numPr>
      <w:suppressAutoHyphens w:val="0"/>
      <w:spacing w:before="120" w:after="120"/>
      <w:jc w:val="center"/>
    </w:pPr>
    <w:rPr>
      <w:b/>
      <w:sz w:val="24"/>
    </w:rPr>
  </w:style>
  <w:style w:type="paragraph" w:customStyle="1" w:styleId="aff0">
    <w:name w:val="Цветовое выделение"/>
    <w:rsid w:val="005504D9"/>
    <w:rPr>
      <w:rFonts w:eastAsia="Times New Roman"/>
      <w:b/>
      <w:color w:val="000080"/>
    </w:rPr>
  </w:style>
  <w:style w:type="paragraph" w:customStyle="1" w:styleId="xl99">
    <w:name w:val="xl99"/>
    <w:basedOn w:val="a2"/>
    <w:rsid w:val="005504D9"/>
    <w:pPr>
      <w:suppressAutoHyphens w:val="0"/>
      <w:spacing w:beforeAutospacing="1" w:afterAutospacing="1"/>
      <w:jc w:val="center"/>
    </w:pPr>
    <w:rPr>
      <w:sz w:val="24"/>
    </w:rPr>
  </w:style>
  <w:style w:type="paragraph" w:styleId="HTML0">
    <w:name w:val="HTML Address"/>
    <w:basedOn w:val="a2"/>
    <w:link w:val="HTML2"/>
    <w:rsid w:val="005504D9"/>
    <w:pPr>
      <w:suppressAutoHyphens w:val="0"/>
      <w:spacing w:after="60"/>
      <w:jc w:val="both"/>
    </w:pPr>
    <w:rPr>
      <w:i/>
      <w:sz w:val="24"/>
    </w:rPr>
  </w:style>
  <w:style w:type="character" w:customStyle="1" w:styleId="HTML2">
    <w:name w:val="Адрес HTML Знак"/>
    <w:basedOn w:val="a3"/>
    <w:link w:val="HTML0"/>
    <w:rsid w:val="005504D9"/>
    <w:rPr>
      <w:rFonts w:ascii="Times New Roman" w:eastAsia="Times New Roman" w:hAnsi="Times New Roman"/>
      <w:i/>
      <w:color w:val="000000"/>
      <w:sz w:val="24"/>
    </w:rPr>
  </w:style>
  <w:style w:type="paragraph" w:styleId="61">
    <w:name w:val="toc 6"/>
    <w:basedOn w:val="a2"/>
    <w:next w:val="a2"/>
    <w:link w:val="62"/>
    <w:uiPriority w:val="39"/>
    <w:rsid w:val="005504D9"/>
    <w:pPr>
      <w:suppressAutoHyphens w:val="0"/>
      <w:ind w:left="1200"/>
    </w:pPr>
    <w:rPr>
      <w:sz w:val="18"/>
    </w:rPr>
  </w:style>
  <w:style w:type="character" w:customStyle="1" w:styleId="62">
    <w:name w:val="Оглавление 6 Знак"/>
    <w:basedOn w:val="1b"/>
    <w:link w:val="61"/>
    <w:uiPriority w:val="39"/>
    <w:rsid w:val="005504D9"/>
    <w:rPr>
      <w:rFonts w:ascii="Times New Roman" w:eastAsia="Times New Roman" w:hAnsi="Times New Roman"/>
      <w:color w:val="000000"/>
      <w:sz w:val="18"/>
    </w:rPr>
  </w:style>
  <w:style w:type="paragraph" w:customStyle="1" w:styleId="1f1">
    <w:name w:val="Текст выноски Знак1"/>
    <w:rsid w:val="005504D9"/>
    <w:rPr>
      <w:rFonts w:ascii="Tahoma" w:eastAsia="Times New Roman" w:hAnsi="Tahoma"/>
      <w:color w:val="000000"/>
      <w:sz w:val="16"/>
    </w:rPr>
  </w:style>
  <w:style w:type="paragraph" w:customStyle="1" w:styleId="xl31">
    <w:name w:val="xl31"/>
    <w:basedOn w:val="a2"/>
    <w:rsid w:val="005504D9"/>
    <w:pPr>
      <w:suppressAutoHyphens w:val="0"/>
      <w:spacing w:beforeAutospacing="1" w:afterAutospacing="1"/>
    </w:pPr>
    <w:rPr>
      <w:sz w:val="24"/>
    </w:rPr>
  </w:style>
  <w:style w:type="paragraph" w:styleId="71">
    <w:name w:val="toc 7"/>
    <w:basedOn w:val="a2"/>
    <w:next w:val="a2"/>
    <w:link w:val="72"/>
    <w:uiPriority w:val="39"/>
    <w:rsid w:val="005504D9"/>
    <w:pPr>
      <w:suppressAutoHyphens w:val="0"/>
      <w:ind w:left="1440"/>
    </w:pPr>
    <w:rPr>
      <w:sz w:val="18"/>
    </w:rPr>
  </w:style>
  <w:style w:type="character" w:customStyle="1" w:styleId="72">
    <w:name w:val="Оглавление 7 Знак"/>
    <w:basedOn w:val="1b"/>
    <w:link w:val="71"/>
    <w:uiPriority w:val="39"/>
    <w:rsid w:val="005504D9"/>
    <w:rPr>
      <w:rFonts w:ascii="Times New Roman" w:eastAsia="Times New Roman" w:hAnsi="Times New Roman"/>
      <w:color w:val="000000"/>
      <w:sz w:val="18"/>
    </w:rPr>
  </w:style>
  <w:style w:type="paragraph" w:customStyle="1" w:styleId="xl39">
    <w:name w:val="xl39"/>
    <w:basedOn w:val="a2"/>
    <w:rsid w:val="005504D9"/>
    <w:pPr>
      <w:suppressAutoHyphens w:val="0"/>
      <w:spacing w:beforeAutospacing="1" w:afterAutospacing="1"/>
    </w:pPr>
    <w:rPr>
      <w:sz w:val="24"/>
    </w:rPr>
  </w:style>
  <w:style w:type="paragraph" w:customStyle="1" w:styleId="14pt">
    <w:name w:val="Обычный + 14 pt"/>
    <w:basedOn w:val="a2"/>
    <w:rsid w:val="005504D9"/>
    <w:pPr>
      <w:suppressAutoHyphens w:val="0"/>
    </w:pPr>
    <w:rPr>
      <w:sz w:val="28"/>
    </w:rPr>
  </w:style>
  <w:style w:type="paragraph" w:customStyle="1" w:styleId="xl86">
    <w:name w:val="xl86"/>
    <w:basedOn w:val="a2"/>
    <w:rsid w:val="005504D9"/>
    <w:pPr>
      <w:suppressAutoHyphens w:val="0"/>
      <w:spacing w:beforeAutospacing="1" w:afterAutospacing="1"/>
    </w:pPr>
    <w:rPr>
      <w:rFonts w:ascii="Arial Unicode MS" w:hAnsi="Arial Unicode MS"/>
      <w:sz w:val="24"/>
    </w:rPr>
  </w:style>
  <w:style w:type="paragraph" w:customStyle="1" w:styleId="postbody1">
    <w:name w:val="postbody1"/>
    <w:rsid w:val="005504D9"/>
    <w:rPr>
      <w:rFonts w:eastAsia="Times New Roman"/>
      <w:color w:val="000000"/>
      <w:sz w:val="12"/>
    </w:rPr>
  </w:style>
  <w:style w:type="paragraph" w:customStyle="1" w:styleId="StyleFirstline127cm">
    <w:name w:val="Style First line:  127 cm"/>
    <w:basedOn w:val="a2"/>
    <w:rsid w:val="005504D9"/>
    <w:pPr>
      <w:suppressAutoHyphens w:val="0"/>
      <w:spacing w:before="120"/>
      <w:ind w:firstLine="720"/>
      <w:jc w:val="both"/>
    </w:pPr>
    <w:rPr>
      <w:rFonts w:ascii="Arial" w:hAnsi="Arial"/>
      <w:sz w:val="24"/>
    </w:rPr>
  </w:style>
  <w:style w:type="paragraph" w:customStyle="1" w:styleId="2">
    <w:name w:val="Договор Номер 2"/>
    <w:basedOn w:val="a2"/>
    <w:rsid w:val="005504D9"/>
    <w:pPr>
      <w:numPr>
        <w:ilvl w:val="1"/>
        <w:numId w:val="4"/>
      </w:numPr>
      <w:suppressAutoHyphens w:val="0"/>
      <w:spacing w:line="360" w:lineRule="auto"/>
      <w:jc w:val="both"/>
      <w:outlineLvl w:val="1"/>
    </w:pPr>
    <w:rPr>
      <w:sz w:val="28"/>
    </w:rPr>
  </w:style>
  <w:style w:type="paragraph" w:customStyle="1" w:styleId="aff1">
    <w:name w:val="Знак Знак Знак Знак Знак Знак Знак Знак Знак"/>
    <w:basedOn w:val="a2"/>
    <w:rsid w:val="005504D9"/>
    <w:pPr>
      <w:suppressAutoHyphens w:val="0"/>
      <w:spacing w:after="160" w:line="240" w:lineRule="exact"/>
      <w:jc w:val="both"/>
    </w:pPr>
    <w:rPr>
      <w:sz w:val="24"/>
    </w:rPr>
  </w:style>
  <w:style w:type="paragraph" w:customStyle="1" w:styleId="xl139">
    <w:name w:val="xl139"/>
    <w:basedOn w:val="a2"/>
    <w:rsid w:val="005504D9"/>
    <w:pPr>
      <w:suppressAutoHyphens w:val="0"/>
      <w:spacing w:beforeAutospacing="1" w:afterAutospacing="1"/>
    </w:pPr>
    <w:rPr>
      <w:sz w:val="24"/>
    </w:rPr>
  </w:style>
  <w:style w:type="paragraph" w:customStyle="1" w:styleId="Tabletextleftbold">
    <w:name w:val="Table_text_left_bold"/>
    <w:rsid w:val="005504D9"/>
    <w:pPr>
      <w:widowControl w:val="0"/>
      <w:tabs>
        <w:tab w:val="left" w:pos="7340"/>
      </w:tabs>
      <w:spacing w:before="60" w:after="60"/>
    </w:pPr>
    <w:rPr>
      <w:rFonts w:ascii="Arial" w:eastAsia="Times New Roman" w:hAnsi="Arial"/>
      <w:b/>
      <w:color w:val="000000"/>
    </w:rPr>
  </w:style>
  <w:style w:type="paragraph" w:styleId="aff2">
    <w:name w:val="Message Header"/>
    <w:basedOn w:val="a2"/>
    <w:link w:val="aff3"/>
    <w:rsid w:val="005504D9"/>
    <w:pPr>
      <w:suppressAutoHyphens w:val="0"/>
      <w:spacing w:after="60"/>
      <w:ind w:left="1134" w:hanging="1134"/>
      <w:jc w:val="both"/>
    </w:pPr>
    <w:rPr>
      <w:rFonts w:ascii="Arial" w:hAnsi="Arial"/>
      <w:sz w:val="24"/>
    </w:rPr>
  </w:style>
  <w:style w:type="character" w:customStyle="1" w:styleId="aff3">
    <w:name w:val="Шапка Знак"/>
    <w:basedOn w:val="a3"/>
    <w:link w:val="aff2"/>
    <w:rsid w:val="005504D9"/>
    <w:rPr>
      <w:rFonts w:ascii="Arial" w:eastAsia="Times New Roman" w:hAnsi="Arial"/>
      <w:color w:val="000000"/>
      <w:sz w:val="24"/>
    </w:rPr>
  </w:style>
  <w:style w:type="paragraph" w:customStyle="1" w:styleId="1f2">
    <w:name w:val="Номер строки1"/>
    <w:link w:val="aff4"/>
    <w:rsid w:val="005504D9"/>
  </w:style>
  <w:style w:type="character" w:styleId="aff4">
    <w:name w:val="line number"/>
    <w:basedOn w:val="a3"/>
    <w:link w:val="1f2"/>
    <w:rsid w:val="005504D9"/>
    <w:rPr>
      <w:rFonts w:eastAsia="Times New Roman"/>
      <w:color w:val="000000"/>
    </w:rPr>
  </w:style>
  <w:style w:type="paragraph" w:customStyle="1" w:styleId="-">
    <w:name w:val="Контракт-подподпункт"/>
    <w:basedOn w:val="a2"/>
    <w:rsid w:val="005504D9"/>
    <w:pPr>
      <w:tabs>
        <w:tab w:val="left" w:pos="1418"/>
      </w:tabs>
      <w:suppressAutoHyphens w:val="0"/>
      <w:ind w:left="1418" w:hanging="567"/>
      <w:jc w:val="both"/>
    </w:pPr>
    <w:rPr>
      <w:sz w:val="24"/>
    </w:rPr>
  </w:style>
  <w:style w:type="paragraph" w:customStyle="1" w:styleId="xl125">
    <w:name w:val="xl125"/>
    <w:basedOn w:val="a2"/>
    <w:rsid w:val="005504D9"/>
    <w:pPr>
      <w:suppressAutoHyphens w:val="0"/>
      <w:spacing w:beforeAutospacing="1" w:afterAutospacing="1"/>
      <w:jc w:val="center"/>
    </w:pPr>
    <w:rPr>
      <w:b/>
      <w:sz w:val="24"/>
    </w:rPr>
  </w:style>
  <w:style w:type="paragraph" w:customStyle="1" w:styleId="xl32">
    <w:name w:val="xl32"/>
    <w:basedOn w:val="a2"/>
    <w:rsid w:val="005504D9"/>
    <w:pPr>
      <w:suppressAutoHyphens w:val="0"/>
      <w:spacing w:beforeAutospacing="1" w:afterAutospacing="1"/>
      <w:jc w:val="center"/>
    </w:pPr>
    <w:rPr>
      <w:b/>
      <w:sz w:val="24"/>
    </w:rPr>
  </w:style>
  <w:style w:type="paragraph" w:customStyle="1" w:styleId="aff5">
    <w:name w:val="Íîðìàëüíûé"/>
    <w:rsid w:val="005504D9"/>
    <w:rPr>
      <w:rFonts w:ascii="Courier" w:eastAsia="Times New Roman" w:hAnsi="Courier"/>
      <w:color w:val="000000"/>
      <w:sz w:val="24"/>
    </w:rPr>
  </w:style>
  <w:style w:type="paragraph" w:customStyle="1" w:styleId="xl64">
    <w:name w:val="xl64"/>
    <w:basedOn w:val="a2"/>
    <w:rsid w:val="005504D9"/>
    <w:pPr>
      <w:suppressAutoHyphens w:val="0"/>
      <w:spacing w:beforeAutospacing="1" w:afterAutospacing="1"/>
      <w:jc w:val="center"/>
    </w:pPr>
    <w:rPr>
      <w:sz w:val="24"/>
    </w:rPr>
  </w:style>
  <w:style w:type="paragraph" w:styleId="51">
    <w:name w:val="List Number 5"/>
    <w:basedOn w:val="a2"/>
    <w:link w:val="52"/>
    <w:rsid w:val="005504D9"/>
    <w:pPr>
      <w:suppressAutoHyphens w:val="0"/>
      <w:spacing w:after="60"/>
      <w:ind w:firstLine="709"/>
      <w:jc w:val="both"/>
    </w:pPr>
    <w:rPr>
      <w:sz w:val="24"/>
    </w:rPr>
  </w:style>
  <w:style w:type="character" w:customStyle="1" w:styleId="52">
    <w:name w:val="Нумерованный список 5 Знак"/>
    <w:basedOn w:val="1b"/>
    <w:link w:val="51"/>
    <w:rsid w:val="005504D9"/>
    <w:rPr>
      <w:rFonts w:ascii="Times New Roman" w:eastAsia="Times New Roman" w:hAnsi="Times New Roman"/>
      <w:color w:val="000000"/>
      <w:sz w:val="24"/>
    </w:rPr>
  </w:style>
  <w:style w:type="paragraph" w:customStyle="1" w:styleId="xl78">
    <w:name w:val="xl78"/>
    <w:basedOn w:val="a2"/>
    <w:rsid w:val="005504D9"/>
    <w:pPr>
      <w:suppressAutoHyphens w:val="0"/>
      <w:spacing w:beforeAutospacing="1" w:afterAutospacing="1"/>
    </w:pPr>
    <w:rPr>
      <w:sz w:val="24"/>
    </w:rPr>
  </w:style>
  <w:style w:type="paragraph" w:customStyle="1" w:styleId="Subhead2">
    <w:name w:val="Subhead2"/>
    <w:basedOn w:val="a2"/>
    <w:next w:val="a2"/>
    <w:rsid w:val="005504D9"/>
    <w:pPr>
      <w:tabs>
        <w:tab w:val="left" w:pos="576"/>
      </w:tabs>
      <w:suppressAutoHyphens w:val="0"/>
    </w:pPr>
    <w:rPr>
      <w:rFonts w:ascii="Arial" w:hAnsi="Arial"/>
      <w:b/>
      <w:sz w:val="22"/>
    </w:rPr>
  </w:style>
  <w:style w:type="paragraph" w:customStyle="1" w:styleId="1f3">
    <w:name w:val="1 Знак Знак Знак Знак Знак Знак Знак"/>
    <w:basedOn w:val="a2"/>
    <w:rsid w:val="005504D9"/>
    <w:pPr>
      <w:widowControl w:val="0"/>
      <w:suppressAutoHyphens w:val="0"/>
      <w:spacing w:after="160" w:line="240" w:lineRule="exact"/>
      <w:jc w:val="right"/>
    </w:pPr>
    <w:rPr>
      <w:rFonts w:ascii="Arial" w:hAnsi="Arial"/>
    </w:rPr>
  </w:style>
  <w:style w:type="paragraph" w:customStyle="1" w:styleId="longtext1">
    <w:name w:val="long_text1"/>
    <w:rsid w:val="005504D9"/>
    <w:rPr>
      <w:rFonts w:eastAsia="Times New Roman"/>
      <w:color w:val="000000"/>
    </w:rPr>
  </w:style>
  <w:style w:type="paragraph" w:customStyle="1" w:styleId="29">
    <w:name w:val="Стиль_таб2"/>
    <w:basedOn w:val="a2"/>
    <w:rsid w:val="005504D9"/>
    <w:pPr>
      <w:widowControl w:val="0"/>
      <w:suppressAutoHyphens w:val="0"/>
      <w:spacing w:before="120" w:after="120"/>
      <w:jc w:val="both"/>
    </w:pPr>
    <w:rPr>
      <w:sz w:val="24"/>
    </w:rPr>
  </w:style>
  <w:style w:type="paragraph" w:customStyle="1" w:styleId="xl130">
    <w:name w:val="xl130"/>
    <w:basedOn w:val="a2"/>
    <w:rsid w:val="005504D9"/>
    <w:pPr>
      <w:suppressAutoHyphens w:val="0"/>
      <w:spacing w:beforeAutospacing="1" w:afterAutospacing="1"/>
    </w:pPr>
    <w:rPr>
      <w:sz w:val="24"/>
    </w:rPr>
  </w:style>
  <w:style w:type="paragraph" w:customStyle="1" w:styleId="xl56">
    <w:name w:val="xl56"/>
    <w:basedOn w:val="a2"/>
    <w:rsid w:val="005504D9"/>
    <w:pPr>
      <w:suppressAutoHyphens w:val="0"/>
      <w:spacing w:beforeAutospacing="1" w:afterAutospacing="1"/>
    </w:pPr>
    <w:rPr>
      <w:sz w:val="24"/>
    </w:rPr>
  </w:style>
  <w:style w:type="paragraph" w:customStyle="1" w:styleId="xl106">
    <w:name w:val="xl106"/>
    <w:basedOn w:val="a2"/>
    <w:rsid w:val="005504D9"/>
    <w:pPr>
      <w:suppressAutoHyphens w:val="0"/>
      <w:spacing w:beforeAutospacing="1" w:afterAutospacing="1"/>
      <w:jc w:val="center"/>
    </w:pPr>
    <w:rPr>
      <w:b/>
      <w:sz w:val="24"/>
    </w:rPr>
  </w:style>
  <w:style w:type="paragraph" w:customStyle="1" w:styleId="1f4">
    <w:name w:val="Основной текст Знак1"/>
    <w:rsid w:val="005504D9"/>
    <w:rPr>
      <w:rFonts w:eastAsia="Times New Roman"/>
      <w:color w:val="000000"/>
      <w:sz w:val="24"/>
    </w:rPr>
  </w:style>
  <w:style w:type="paragraph" w:customStyle="1" w:styleId="Instruction">
    <w:name w:val="Instruction"/>
    <w:basedOn w:val="24"/>
    <w:rsid w:val="005504D9"/>
  </w:style>
  <w:style w:type="paragraph" w:customStyle="1" w:styleId="xl109">
    <w:name w:val="xl109"/>
    <w:basedOn w:val="a2"/>
    <w:rsid w:val="005504D9"/>
    <w:pPr>
      <w:suppressAutoHyphens w:val="0"/>
      <w:spacing w:beforeAutospacing="1" w:afterAutospacing="1"/>
      <w:jc w:val="center"/>
    </w:pPr>
    <w:rPr>
      <w:b/>
      <w:sz w:val="24"/>
    </w:rPr>
  </w:style>
  <w:style w:type="paragraph" w:customStyle="1" w:styleId="-0">
    <w:name w:val="Контракт-подпункт"/>
    <w:basedOn w:val="a2"/>
    <w:rsid w:val="005504D9"/>
    <w:pPr>
      <w:tabs>
        <w:tab w:val="left" w:pos="851"/>
      </w:tabs>
      <w:suppressAutoHyphens w:val="0"/>
      <w:ind w:left="851" w:hanging="851"/>
      <w:jc w:val="both"/>
    </w:pPr>
    <w:rPr>
      <w:sz w:val="24"/>
    </w:rPr>
  </w:style>
  <w:style w:type="paragraph" w:customStyle="1" w:styleId="xl61">
    <w:name w:val="xl61"/>
    <w:basedOn w:val="a2"/>
    <w:rsid w:val="005504D9"/>
    <w:pPr>
      <w:suppressAutoHyphens w:val="0"/>
      <w:spacing w:beforeAutospacing="1" w:afterAutospacing="1"/>
      <w:jc w:val="center"/>
    </w:pPr>
    <w:rPr>
      <w:b/>
      <w:sz w:val="28"/>
    </w:rPr>
  </w:style>
  <w:style w:type="paragraph" w:styleId="36">
    <w:name w:val="List 3"/>
    <w:basedOn w:val="a2"/>
    <w:link w:val="37"/>
    <w:rsid w:val="005504D9"/>
    <w:pPr>
      <w:suppressAutoHyphens w:val="0"/>
      <w:spacing w:after="60"/>
      <w:ind w:left="849" w:hanging="283"/>
      <w:jc w:val="both"/>
    </w:pPr>
    <w:rPr>
      <w:sz w:val="24"/>
    </w:rPr>
  </w:style>
  <w:style w:type="character" w:customStyle="1" w:styleId="37">
    <w:name w:val="Список 3 Знак"/>
    <w:basedOn w:val="1b"/>
    <w:link w:val="36"/>
    <w:rsid w:val="005504D9"/>
    <w:rPr>
      <w:rFonts w:ascii="Times New Roman" w:eastAsia="Times New Roman" w:hAnsi="Times New Roman"/>
      <w:color w:val="000000"/>
      <w:sz w:val="24"/>
    </w:rPr>
  </w:style>
  <w:style w:type="paragraph" w:customStyle="1" w:styleId="xl23">
    <w:name w:val="xl23"/>
    <w:basedOn w:val="a2"/>
    <w:rsid w:val="005504D9"/>
    <w:pPr>
      <w:suppressAutoHyphens w:val="0"/>
      <w:spacing w:beforeAutospacing="1" w:afterAutospacing="1"/>
    </w:pPr>
    <w:rPr>
      <w:b/>
      <w:sz w:val="24"/>
    </w:rPr>
  </w:style>
  <w:style w:type="paragraph" w:styleId="38">
    <w:name w:val="List Number 3"/>
    <w:basedOn w:val="a2"/>
    <w:link w:val="39"/>
    <w:rsid w:val="005504D9"/>
    <w:pPr>
      <w:suppressAutoHyphens w:val="0"/>
      <w:spacing w:after="60"/>
      <w:ind w:firstLine="709"/>
      <w:jc w:val="both"/>
    </w:pPr>
    <w:rPr>
      <w:sz w:val="24"/>
    </w:rPr>
  </w:style>
  <w:style w:type="character" w:customStyle="1" w:styleId="39">
    <w:name w:val="Нумерованный список 3 Знак"/>
    <w:basedOn w:val="1b"/>
    <w:link w:val="38"/>
    <w:rsid w:val="005504D9"/>
    <w:rPr>
      <w:rFonts w:ascii="Times New Roman" w:eastAsia="Times New Roman" w:hAnsi="Times New Roman"/>
      <w:color w:val="000000"/>
      <w:sz w:val="24"/>
    </w:rPr>
  </w:style>
  <w:style w:type="paragraph" w:customStyle="1" w:styleId="HTML10">
    <w:name w:val="Клавиатура HTML1"/>
    <w:link w:val="HTML3"/>
    <w:rsid w:val="005504D9"/>
    <w:rPr>
      <w:rFonts w:ascii="Courier New" w:eastAsia="Times New Roman" w:hAnsi="Courier New"/>
      <w:color w:val="000000"/>
    </w:rPr>
  </w:style>
  <w:style w:type="character" w:styleId="HTML3">
    <w:name w:val="HTML Keyboard"/>
    <w:link w:val="HTML10"/>
    <w:rsid w:val="005504D9"/>
    <w:rPr>
      <w:rFonts w:ascii="Courier New" w:eastAsia="Times New Roman" w:hAnsi="Courier New"/>
      <w:color w:val="000000"/>
    </w:rPr>
  </w:style>
  <w:style w:type="paragraph" w:customStyle="1" w:styleId="xl98">
    <w:name w:val="xl98"/>
    <w:basedOn w:val="a2"/>
    <w:rsid w:val="005504D9"/>
    <w:pPr>
      <w:suppressAutoHyphens w:val="0"/>
      <w:spacing w:beforeAutospacing="1" w:afterAutospacing="1"/>
    </w:pPr>
    <w:rPr>
      <w:sz w:val="24"/>
    </w:rPr>
  </w:style>
  <w:style w:type="paragraph" w:customStyle="1" w:styleId="a">
    <w:name w:val="Маркированный"/>
    <w:basedOn w:val="a2"/>
    <w:rsid w:val="005504D9"/>
    <w:pPr>
      <w:numPr>
        <w:numId w:val="5"/>
      </w:numPr>
      <w:suppressAutoHyphens w:val="0"/>
      <w:spacing w:line="360" w:lineRule="auto"/>
      <w:jc w:val="both"/>
    </w:pPr>
    <w:rPr>
      <w:sz w:val="28"/>
    </w:rPr>
  </w:style>
  <w:style w:type="paragraph" w:customStyle="1" w:styleId="Head93">
    <w:name w:val="Head 9.3"/>
    <w:basedOn w:val="a2"/>
    <w:rsid w:val="005504D9"/>
    <w:pPr>
      <w:suppressAutoHyphens w:val="0"/>
      <w:jc w:val="center"/>
    </w:pPr>
    <w:rPr>
      <w:b/>
      <w:sz w:val="28"/>
    </w:rPr>
  </w:style>
  <w:style w:type="paragraph" w:customStyle="1" w:styleId="ConsPlusCell">
    <w:name w:val="ConsPlusCell"/>
    <w:rsid w:val="005504D9"/>
    <w:pPr>
      <w:widowControl w:val="0"/>
    </w:pPr>
    <w:rPr>
      <w:rFonts w:ascii="Arial" w:eastAsia="Times New Roman" w:hAnsi="Arial"/>
      <w:color w:val="000000"/>
    </w:rPr>
  </w:style>
  <w:style w:type="paragraph" w:customStyle="1" w:styleId="121">
    <w:name w:val="Знак Знак121"/>
    <w:rsid w:val="005504D9"/>
    <w:rPr>
      <w:rFonts w:ascii="Arial" w:eastAsia="Times New Roman" w:hAnsi="Arial"/>
      <w:b/>
      <w:color w:val="000000"/>
      <w:sz w:val="32"/>
    </w:rPr>
  </w:style>
  <w:style w:type="paragraph" w:styleId="43">
    <w:name w:val="List Number 4"/>
    <w:basedOn w:val="a2"/>
    <w:link w:val="44"/>
    <w:rsid w:val="005504D9"/>
    <w:pPr>
      <w:suppressAutoHyphens w:val="0"/>
      <w:spacing w:after="60"/>
      <w:ind w:firstLine="709"/>
      <w:jc w:val="both"/>
    </w:pPr>
    <w:rPr>
      <w:sz w:val="24"/>
    </w:rPr>
  </w:style>
  <w:style w:type="character" w:customStyle="1" w:styleId="44">
    <w:name w:val="Нумерованный список 4 Знак"/>
    <w:basedOn w:val="1b"/>
    <w:link w:val="43"/>
    <w:rsid w:val="005504D9"/>
    <w:rPr>
      <w:rFonts w:ascii="Times New Roman" w:eastAsia="Times New Roman" w:hAnsi="Times New Roman"/>
      <w:color w:val="000000"/>
      <w:sz w:val="24"/>
    </w:rPr>
  </w:style>
  <w:style w:type="paragraph" w:customStyle="1" w:styleId="xl93">
    <w:name w:val="xl93"/>
    <w:basedOn w:val="a2"/>
    <w:rsid w:val="005504D9"/>
    <w:pPr>
      <w:suppressAutoHyphens w:val="0"/>
      <w:spacing w:beforeAutospacing="1" w:afterAutospacing="1"/>
      <w:jc w:val="center"/>
    </w:pPr>
    <w:rPr>
      <w:b/>
      <w:sz w:val="24"/>
    </w:rPr>
  </w:style>
  <w:style w:type="paragraph" w:customStyle="1" w:styleId="xl28">
    <w:name w:val="xl28"/>
    <w:basedOn w:val="a2"/>
    <w:rsid w:val="005504D9"/>
    <w:pPr>
      <w:suppressAutoHyphens w:val="0"/>
      <w:spacing w:beforeAutospacing="1" w:afterAutospacing="1"/>
      <w:jc w:val="center"/>
    </w:pPr>
    <w:rPr>
      <w:sz w:val="24"/>
    </w:rPr>
  </w:style>
  <w:style w:type="paragraph" w:customStyle="1" w:styleId="xl62">
    <w:name w:val="xl62"/>
    <w:basedOn w:val="a2"/>
    <w:rsid w:val="005504D9"/>
    <w:pPr>
      <w:suppressAutoHyphens w:val="0"/>
      <w:spacing w:beforeAutospacing="1" w:afterAutospacing="1"/>
      <w:jc w:val="center"/>
    </w:pPr>
    <w:rPr>
      <w:b/>
      <w:sz w:val="28"/>
    </w:rPr>
  </w:style>
  <w:style w:type="paragraph" w:styleId="45">
    <w:name w:val="List Bullet 4"/>
    <w:basedOn w:val="a2"/>
    <w:link w:val="46"/>
    <w:rsid w:val="005504D9"/>
    <w:pPr>
      <w:suppressAutoHyphens w:val="0"/>
      <w:spacing w:after="60"/>
      <w:ind w:firstLine="709"/>
      <w:jc w:val="both"/>
    </w:pPr>
    <w:rPr>
      <w:sz w:val="24"/>
    </w:rPr>
  </w:style>
  <w:style w:type="character" w:customStyle="1" w:styleId="46">
    <w:name w:val="Маркированный список 4 Знак"/>
    <w:basedOn w:val="1b"/>
    <w:link w:val="45"/>
    <w:rsid w:val="005504D9"/>
    <w:rPr>
      <w:rFonts w:ascii="Times New Roman" w:eastAsia="Times New Roman" w:hAnsi="Times New Roman"/>
      <w:color w:val="000000"/>
      <w:sz w:val="24"/>
    </w:rPr>
  </w:style>
  <w:style w:type="paragraph" w:customStyle="1" w:styleId="3---">
    <w:name w:val="3---"/>
    <w:basedOn w:val="a2"/>
    <w:rsid w:val="005504D9"/>
    <w:pPr>
      <w:suppressAutoHyphens w:val="0"/>
      <w:spacing w:before="120" w:after="120"/>
      <w:jc w:val="both"/>
    </w:pPr>
    <w:rPr>
      <w:sz w:val="24"/>
    </w:rPr>
  </w:style>
  <w:style w:type="paragraph" w:customStyle="1" w:styleId="2a">
    <w:name w:val="Знак Знак2 Знак Знак Знак Знак"/>
    <w:basedOn w:val="a2"/>
    <w:rsid w:val="005504D9"/>
    <w:pPr>
      <w:suppressAutoHyphens w:val="0"/>
      <w:spacing w:after="160" w:line="240" w:lineRule="exact"/>
    </w:pPr>
  </w:style>
  <w:style w:type="paragraph" w:customStyle="1" w:styleId="aff6">
    <w:name w:val="Обычный_шир_отс_нумер"/>
    <w:basedOn w:val="aff7"/>
    <w:rsid w:val="005504D9"/>
  </w:style>
  <w:style w:type="paragraph" w:customStyle="1" w:styleId="Anrede1IhrZeichen">
    <w:name w:val="Anrede1IhrZeichen"/>
    <w:rsid w:val="005504D9"/>
    <w:rPr>
      <w:rFonts w:ascii="Arial" w:eastAsia="Times New Roman" w:hAnsi="Arial"/>
      <w:color w:val="000000"/>
      <w:sz w:val="22"/>
    </w:rPr>
  </w:style>
  <w:style w:type="paragraph" w:styleId="aff8">
    <w:name w:val="E-mail Signature"/>
    <w:basedOn w:val="a2"/>
    <w:link w:val="aff9"/>
    <w:rsid w:val="005504D9"/>
    <w:pPr>
      <w:suppressAutoHyphens w:val="0"/>
      <w:spacing w:after="60"/>
      <w:jc w:val="both"/>
    </w:pPr>
    <w:rPr>
      <w:sz w:val="24"/>
    </w:rPr>
  </w:style>
  <w:style w:type="character" w:customStyle="1" w:styleId="aff9">
    <w:name w:val="Электронная подпись Знак"/>
    <w:basedOn w:val="a3"/>
    <w:link w:val="aff8"/>
    <w:rsid w:val="005504D9"/>
    <w:rPr>
      <w:rFonts w:ascii="Times New Roman" w:eastAsia="Times New Roman" w:hAnsi="Times New Roman"/>
      <w:color w:val="000000"/>
      <w:sz w:val="24"/>
    </w:rPr>
  </w:style>
  <w:style w:type="paragraph" w:customStyle="1" w:styleId="280">
    <w:name w:val="Знак Знак28"/>
    <w:rsid w:val="005504D9"/>
    <w:rPr>
      <w:rFonts w:eastAsia="Times New Roman"/>
      <w:color w:val="000000"/>
    </w:rPr>
  </w:style>
  <w:style w:type="paragraph" w:customStyle="1" w:styleId="xl44">
    <w:name w:val="xl44"/>
    <w:basedOn w:val="a2"/>
    <w:rsid w:val="005504D9"/>
    <w:pPr>
      <w:suppressAutoHyphens w:val="0"/>
      <w:spacing w:beforeAutospacing="1" w:afterAutospacing="1"/>
    </w:pPr>
    <w:rPr>
      <w:sz w:val="24"/>
    </w:rPr>
  </w:style>
  <w:style w:type="paragraph" w:customStyle="1" w:styleId="47">
    <w:name w:val="Знак Знак4"/>
    <w:rsid w:val="005504D9"/>
    <w:rPr>
      <w:rFonts w:eastAsia="Times New Roman"/>
      <w:b/>
      <w:color w:val="000000"/>
      <w:sz w:val="32"/>
    </w:rPr>
  </w:style>
  <w:style w:type="paragraph" w:customStyle="1" w:styleId="parametervalue">
    <w:name w:val="parametervalue"/>
    <w:basedOn w:val="a2"/>
    <w:rsid w:val="005504D9"/>
    <w:pPr>
      <w:suppressAutoHyphens w:val="0"/>
      <w:spacing w:beforeAutospacing="1" w:afterAutospacing="1"/>
    </w:pPr>
    <w:rPr>
      <w:sz w:val="24"/>
    </w:rPr>
  </w:style>
  <w:style w:type="paragraph" w:customStyle="1" w:styleId="xl134">
    <w:name w:val="xl134"/>
    <w:basedOn w:val="a2"/>
    <w:rsid w:val="005504D9"/>
    <w:pPr>
      <w:suppressAutoHyphens w:val="0"/>
      <w:spacing w:beforeAutospacing="1" w:afterAutospacing="1"/>
    </w:pPr>
    <w:rPr>
      <w:sz w:val="24"/>
    </w:rPr>
  </w:style>
  <w:style w:type="paragraph" w:customStyle="1" w:styleId="xl136">
    <w:name w:val="xl136"/>
    <w:basedOn w:val="a2"/>
    <w:rsid w:val="005504D9"/>
    <w:pPr>
      <w:suppressAutoHyphens w:val="0"/>
      <w:spacing w:beforeAutospacing="1" w:afterAutospacing="1"/>
    </w:pPr>
    <w:rPr>
      <w:sz w:val="24"/>
    </w:rPr>
  </w:style>
  <w:style w:type="paragraph" w:customStyle="1" w:styleId="H-TextFormat">
    <w:name w:val="H-TextFormat"/>
    <w:rsid w:val="005504D9"/>
    <w:rPr>
      <w:rFonts w:ascii="Arial" w:eastAsia="Times New Roman" w:hAnsi="Arial"/>
      <w:color w:val="000000"/>
      <w:sz w:val="22"/>
    </w:rPr>
  </w:style>
  <w:style w:type="paragraph" w:customStyle="1" w:styleId="290">
    <w:name w:val="Знак Знак29"/>
    <w:rsid w:val="005504D9"/>
    <w:rPr>
      <w:rFonts w:eastAsia="Times New Roman"/>
      <w:color w:val="000000"/>
    </w:rPr>
  </w:style>
  <w:style w:type="paragraph" w:customStyle="1" w:styleId="2b">
    <w:name w:val="заголовок 2"/>
    <w:basedOn w:val="a2"/>
    <w:next w:val="a2"/>
    <w:rsid w:val="005504D9"/>
    <w:pPr>
      <w:suppressAutoHyphens w:val="0"/>
      <w:spacing w:before="120"/>
      <w:jc w:val="both"/>
    </w:pPr>
    <w:rPr>
      <w:sz w:val="24"/>
    </w:rPr>
  </w:style>
  <w:style w:type="paragraph" w:customStyle="1" w:styleId="xl123">
    <w:name w:val="xl123"/>
    <w:basedOn w:val="a2"/>
    <w:rsid w:val="005504D9"/>
    <w:pPr>
      <w:suppressAutoHyphens w:val="0"/>
      <w:spacing w:beforeAutospacing="1" w:afterAutospacing="1"/>
      <w:jc w:val="center"/>
    </w:pPr>
    <w:rPr>
      <w:b/>
      <w:sz w:val="24"/>
    </w:rPr>
  </w:style>
  <w:style w:type="paragraph" w:customStyle="1" w:styleId="311">
    <w:name w:val="Стиль3 Знак1"/>
    <w:rsid w:val="005504D9"/>
    <w:rPr>
      <w:rFonts w:eastAsia="Times New Roman"/>
      <w:color w:val="000000"/>
      <w:sz w:val="24"/>
    </w:rPr>
  </w:style>
  <w:style w:type="paragraph" w:customStyle="1" w:styleId="affa">
    <w:name w:val="Словарная статья"/>
    <w:basedOn w:val="a2"/>
    <w:next w:val="a2"/>
    <w:rsid w:val="005504D9"/>
    <w:pPr>
      <w:suppressAutoHyphens w:val="0"/>
      <w:ind w:right="118"/>
      <w:jc w:val="both"/>
    </w:pPr>
    <w:rPr>
      <w:rFonts w:ascii="Arial" w:hAnsi="Arial"/>
    </w:rPr>
  </w:style>
  <w:style w:type="paragraph" w:customStyle="1" w:styleId="affb">
    <w:name w:val="Îáû÷íûé"/>
    <w:rsid w:val="005504D9"/>
    <w:rPr>
      <w:rFonts w:ascii="Times New Roman" w:eastAsia="Times New Roman" w:hAnsi="Times New Roman"/>
      <w:color w:val="000000"/>
    </w:rPr>
  </w:style>
  <w:style w:type="paragraph" w:customStyle="1" w:styleId="312">
    <w:name w:val="Заголовок 3 Знак1"/>
    <w:rsid w:val="005504D9"/>
    <w:rPr>
      <w:rFonts w:eastAsia="Times New Roman"/>
      <w:b/>
      <w:color w:val="000000"/>
      <w:sz w:val="24"/>
    </w:rPr>
  </w:style>
  <w:style w:type="paragraph" w:customStyle="1" w:styleId="-1">
    <w:name w:val="текст-табл"/>
    <w:basedOn w:val="a2"/>
    <w:next w:val="a2"/>
    <w:rsid w:val="005504D9"/>
    <w:pPr>
      <w:suppressAutoHyphens w:val="0"/>
      <w:spacing w:before="57"/>
      <w:ind w:left="283" w:right="283"/>
      <w:jc w:val="both"/>
    </w:pPr>
    <w:rPr>
      <w:rFonts w:ascii="SchoolBookC" w:hAnsi="SchoolBookC"/>
      <w:b/>
      <w:i/>
      <w:sz w:val="24"/>
    </w:rPr>
  </w:style>
  <w:style w:type="paragraph" w:customStyle="1" w:styleId="xl24">
    <w:name w:val="xl24"/>
    <w:rsid w:val="005504D9"/>
  </w:style>
  <w:style w:type="paragraph" w:customStyle="1" w:styleId="xl140">
    <w:name w:val="xl140"/>
    <w:basedOn w:val="a2"/>
    <w:rsid w:val="005504D9"/>
    <w:pPr>
      <w:suppressAutoHyphens w:val="0"/>
      <w:spacing w:beforeAutospacing="1" w:afterAutospacing="1"/>
    </w:pPr>
    <w:rPr>
      <w:sz w:val="24"/>
    </w:rPr>
  </w:style>
  <w:style w:type="paragraph" w:customStyle="1" w:styleId="xl49">
    <w:name w:val="xl49"/>
    <w:basedOn w:val="a2"/>
    <w:rsid w:val="005504D9"/>
    <w:pPr>
      <w:suppressAutoHyphens w:val="0"/>
      <w:spacing w:beforeAutospacing="1" w:afterAutospacing="1"/>
    </w:pPr>
    <w:rPr>
      <w:sz w:val="24"/>
    </w:rPr>
  </w:style>
  <w:style w:type="paragraph" w:customStyle="1" w:styleId="NormalSpace">
    <w:name w:val="NormalSpace"/>
    <w:basedOn w:val="a2"/>
    <w:next w:val="a2"/>
    <w:rsid w:val="005504D9"/>
    <w:pPr>
      <w:suppressAutoHyphens w:val="0"/>
      <w:spacing w:before="60" w:after="60"/>
    </w:pPr>
    <w:rPr>
      <w:rFonts w:ascii="Arial" w:hAnsi="Arial"/>
      <w:sz w:val="22"/>
    </w:rPr>
  </w:style>
  <w:style w:type="paragraph" w:customStyle="1" w:styleId="2-1">
    <w:name w:val="содержание2-1"/>
    <w:basedOn w:val="31"/>
    <w:next w:val="a2"/>
    <w:rsid w:val="005504D9"/>
    <w:pPr>
      <w:numPr>
        <w:ilvl w:val="2"/>
      </w:numPr>
      <w:ind w:left="720" w:hanging="432"/>
    </w:pPr>
    <w:rPr>
      <w:rFonts w:ascii="Arial" w:hAnsi="Arial"/>
    </w:rPr>
  </w:style>
  <w:style w:type="paragraph" w:customStyle="1" w:styleId="xl68">
    <w:name w:val="xl68"/>
    <w:basedOn w:val="a2"/>
    <w:rsid w:val="005504D9"/>
    <w:pPr>
      <w:suppressAutoHyphens w:val="0"/>
      <w:spacing w:beforeAutospacing="1" w:afterAutospacing="1"/>
      <w:jc w:val="center"/>
    </w:pPr>
    <w:rPr>
      <w:b/>
      <w:i/>
      <w:sz w:val="24"/>
    </w:rPr>
  </w:style>
  <w:style w:type="paragraph" w:customStyle="1" w:styleId="Style6">
    <w:name w:val="Style6"/>
    <w:basedOn w:val="a2"/>
    <w:rsid w:val="005504D9"/>
    <w:pPr>
      <w:widowControl w:val="0"/>
      <w:suppressAutoHyphens w:val="0"/>
      <w:spacing w:line="277" w:lineRule="exact"/>
      <w:ind w:firstLine="558"/>
      <w:jc w:val="both"/>
    </w:pPr>
    <w:rPr>
      <w:sz w:val="24"/>
    </w:rPr>
  </w:style>
  <w:style w:type="paragraph" w:customStyle="1" w:styleId="rvts6">
    <w:name w:val="rvts6"/>
    <w:rsid w:val="005504D9"/>
    <w:rPr>
      <w:rFonts w:ascii="Arial" w:eastAsia="Times New Roman" w:hAnsi="Arial"/>
      <w:color w:val="000080"/>
    </w:rPr>
  </w:style>
  <w:style w:type="paragraph" w:customStyle="1" w:styleId="ConsDTNormal">
    <w:name w:val="ConsDTNormal"/>
    <w:rsid w:val="005504D9"/>
    <w:pPr>
      <w:jc w:val="both"/>
    </w:pPr>
    <w:rPr>
      <w:rFonts w:ascii="Times New Roman" w:eastAsia="Times New Roman" w:hAnsi="Times New Roman"/>
      <w:color w:val="000000"/>
      <w:sz w:val="24"/>
    </w:rPr>
  </w:style>
  <w:style w:type="paragraph" w:styleId="affc">
    <w:name w:val="envelope address"/>
    <w:basedOn w:val="a2"/>
    <w:link w:val="affd"/>
    <w:rsid w:val="005504D9"/>
    <w:pPr>
      <w:suppressAutoHyphens w:val="0"/>
      <w:spacing w:after="60"/>
      <w:ind w:left="2880"/>
      <w:jc w:val="both"/>
    </w:pPr>
    <w:rPr>
      <w:rFonts w:ascii="Arial" w:hAnsi="Arial"/>
      <w:sz w:val="24"/>
    </w:rPr>
  </w:style>
  <w:style w:type="character" w:customStyle="1" w:styleId="affd">
    <w:name w:val="Адрес на конверте Знак"/>
    <w:basedOn w:val="1b"/>
    <w:link w:val="affc"/>
    <w:rsid w:val="005504D9"/>
    <w:rPr>
      <w:rFonts w:ascii="Arial" w:eastAsia="Times New Roman" w:hAnsi="Arial"/>
      <w:color w:val="000000"/>
      <w:sz w:val="24"/>
    </w:rPr>
  </w:style>
  <w:style w:type="paragraph" w:customStyle="1" w:styleId="2c">
    <w:name w:val="Текст_начало_2"/>
    <w:basedOn w:val="a2"/>
    <w:rsid w:val="005504D9"/>
    <w:pPr>
      <w:suppressAutoHyphens w:val="0"/>
      <w:spacing w:line="360" w:lineRule="exact"/>
      <w:jc w:val="both"/>
    </w:pPr>
    <w:rPr>
      <w:rFonts w:ascii="Arial" w:hAnsi="Arial"/>
      <w:sz w:val="24"/>
    </w:rPr>
  </w:style>
  <w:style w:type="paragraph" w:customStyle="1" w:styleId="2d">
    <w:name w:val="Стиль Заголовок 2 + полужирный"/>
    <w:basedOn w:val="20"/>
    <w:rsid w:val="005504D9"/>
    <w:pPr>
      <w:numPr>
        <w:ilvl w:val="1"/>
      </w:numPr>
      <w:spacing w:before="0" w:after="0"/>
    </w:pPr>
    <w:rPr>
      <w:rFonts w:ascii="Times New Roman" w:hAnsi="Times New Roman"/>
      <w:i w:val="0"/>
      <w:sz w:val="24"/>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w:basedOn w:val="a2"/>
    <w:rsid w:val="005504D9"/>
    <w:pPr>
      <w:widowControl w:val="0"/>
      <w:suppressAutoHyphens w:val="0"/>
      <w:spacing w:beforeAutospacing="1" w:afterAutospacing="1" w:line="360" w:lineRule="atLeast"/>
      <w:jc w:val="both"/>
    </w:pPr>
    <w:rPr>
      <w:rFonts w:ascii="Tahoma" w:hAnsi="Tahoma"/>
    </w:rPr>
  </w:style>
  <w:style w:type="paragraph" w:customStyle="1" w:styleId="xl58">
    <w:name w:val="xl58"/>
    <w:basedOn w:val="a2"/>
    <w:rsid w:val="005504D9"/>
    <w:pPr>
      <w:suppressAutoHyphens w:val="0"/>
      <w:spacing w:beforeAutospacing="1" w:afterAutospacing="1"/>
      <w:jc w:val="center"/>
    </w:pPr>
    <w:rPr>
      <w:b/>
      <w:i/>
      <w:sz w:val="24"/>
    </w:rPr>
  </w:style>
  <w:style w:type="paragraph" w:customStyle="1" w:styleId="affe">
    <w:name w:val="ГОСТОсновной"/>
    <w:basedOn w:val="a2"/>
    <w:rsid w:val="005504D9"/>
    <w:pPr>
      <w:tabs>
        <w:tab w:val="left" w:pos="794"/>
        <w:tab w:val="left" w:pos="2495"/>
        <w:tab w:val="left" w:pos="3742"/>
        <w:tab w:val="left" w:pos="4990"/>
        <w:tab w:val="left" w:pos="6237"/>
        <w:tab w:val="left" w:pos="7484"/>
        <w:tab w:val="left" w:pos="8732"/>
        <w:tab w:val="left" w:pos="9979"/>
      </w:tabs>
      <w:suppressAutoHyphens w:val="0"/>
      <w:ind w:firstLine="794"/>
      <w:jc w:val="both"/>
    </w:pPr>
    <w:rPr>
      <w:sz w:val="28"/>
    </w:rPr>
  </w:style>
  <w:style w:type="paragraph" w:customStyle="1" w:styleId="xl71">
    <w:name w:val="xl71"/>
    <w:basedOn w:val="a2"/>
    <w:rsid w:val="005504D9"/>
    <w:pPr>
      <w:suppressAutoHyphens w:val="0"/>
      <w:spacing w:beforeAutospacing="1" w:afterAutospacing="1"/>
      <w:jc w:val="center"/>
    </w:pPr>
    <w:rPr>
      <w:i/>
      <w:sz w:val="24"/>
    </w:rPr>
  </w:style>
  <w:style w:type="paragraph" w:customStyle="1" w:styleId="afff">
    <w:name w:val="СибАГС"/>
    <w:rsid w:val="005504D9"/>
    <w:rPr>
      <w:rFonts w:ascii="Arial" w:eastAsia="Times New Roman" w:hAnsi="Arial"/>
      <w:color w:val="000000"/>
    </w:rPr>
  </w:style>
  <w:style w:type="paragraph" w:customStyle="1" w:styleId="xl95">
    <w:name w:val="xl95"/>
    <w:basedOn w:val="a2"/>
    <w:rsid w:val="005504D9"/>
    <w:pPr>
      <w:suppressAutoHyphens w:val="0"/>
      <w:spacing w:beforeAutospacing="1" w:afterAutospacing="1"/>
      <w:jc w:val="center"/>
    </w:pPr>
    <w:rPr>
      <w:b/>
      <w:sz w:val="24"/>
    </w:rPr>
  </w:style>
  <w:style w:type="paragraph" w:customStyle="1" w:styleId="xl114">
    <w:name w:val="xl114"/>
    <w:basedOn w:val="a2"/>
    <w:rsid w:val="005504D9"/>
    <w:pPr>
      <w:suppressAutoHyphens w:val="0"/>
      <w:spacing w:beforeAutospacing="1" w:afterAutospacing="1"/>
      <w:jc w:val="center"/>
    </w:pPr>
    <w:rPr>
      <w:b/>
      <w:sz w:val="24"/>
    </w:rPr>
  </w:style>
  <w:style w:type="paragraph" w:customStyle="1" w:styleId="xl42">
    <w:name w:val="xl42"/>
    <w:basedOn w:val="a2"/>
    <w:rsid w:val="005504D9"/>
    <w:pPr>
      <w:suppressAutoHyphens w:val="0"/>
      <w:spacing w:beforeAutospacing="1" w:afterAutospacing="1"/>
      <w:jc w:val="center"/>
    </w:pPr>
    <w:rPr>
      <w:i/>
      <w:sz w:val="24"/>
    </w:rPr>
  </w:style>
  <w:style w:type="paragraph" w:customStyle="1" w:styleId="afff0">
    <w:name w:val="Обычный (абз.по ширине)"/>
    <w:basedOn w:val="a2"/>
    <w:rsid w:val="005504D9"/>
    <w:pPr>
      <w:suppressAutoHyphens w:val="0"/>
      <w:ind w:firstLine="709"/>
      <w:jc w:val="both"/>
    </w:pPr>
    <w:rPr>
      <w:sz w:val="24"/>
    </w:rPr>
  </w:style>
  <w:style w:type="paragraph" w:styleId="afff1">
    <w:name w:val="List Bullet"/>
    <w:basedOn w:val="a2"/>
    <w:link w:val="afff2"/>
    <w:rsid w:val="005504D9"/>
    <w:pPr>
      <w:suppressAutoHyphens w:val="0"/>
      <w:jc w:val="both"/>
    </w:pPr>
    <w:rPr>
      <w:sz w:val="24"/>
    </w:rPr>
  </w:style>
  <w:style w:type="character" w:customStyle="1" w:styleId="afff2">
    <w:name w:val="Маркированный список Знак"/>
    <w:basedOn w:val="1b"/>
    <w:link w:val="afff1"/>
    <w:rsid w:val="005504D9"/>
    <w:rPr>
      <w:rFonts w:ascii="Times New Roman" w:eastAsia="Times New Roman" w:hAnsi="Times New Roman"/>
      <w:color w:val="000000"/>
      <w:sz w:val="24"/>
    </w:rPr>
  </w:style>
  <w:style w:type="paragraph" w:customStyle="1" w:styleId="Afff3">
    <w:name w:val="мойA"/>
    <w:basedOn w:val="1f5"/>
    <w:rsid w:val="005504D9"/>
  </w:style>
  <w:style w:type="paragraph" w:customStyle="1" w:styleId="1f6">
    <w:name w:val="Знак Знак1"/>
    <w:rsid w:val="005504D9"/>
    <w:rPr>
      <w:rFonts w:eastAsia="Times New Roman"/>
      <w:color w:val="000000"/>
      <w:sz w:val="24"/>
    </w:rPr>
  </w:style>
  <w:style w:type="paragraph" w:styleId="26">
    <w:name w:val="Body Text Indent 2"/>
    <w:basedOn w:val="a2"/>
    <w:link w:val="2e"/>
    <w:rsid w:val="005504D9"/>
    <w:pPr>
      <w:suppressAutoHyphens w:val="0"/>
      <w:spacing w:after="120" w:line="480" w:lineRule="auto"/>
      <w:ind w:left="283"/>
    </w:pPr>
  </w:style>
  <w:style w:type="character" w:customStyle="1" w:styleId="2e">
    <w:name w:val="Основной текст с отступом 2 Знак"/>
    <w:basedOn w:val="a3"/>
    <w:link w:val="26"/>
    <w:rsid w:val="005504D9"/>
    <w:rPr>
      <w:rFonts w:ascii="Times New Roman" w:eastAsia="Times New Roman" w:hAnsi="Times New Roman"/>
      <w:color w:val="000000"/>
    </w:rPr>
  </w:style>
  <w:style w:type="paragraph" w:customStyle="1" w:styleId="afff4">
    <w:name w:val="Подподпункт"/>
    <w:basedOn w:val="a2"/>
    <w:rsid w:val="005504D9"/>
    <w:pPr>
      <w:tabs>
        <w:tab w:val="left" w:pos="1701"/>
      </w:tabs>
      <w:suppressAutoHyphens w:val="0"/>
      <w:ind w:left="1701" w:hanging="567"/>
      <w:jc w:val="both"/>
    </w:pPr>
    <w:rPr>
      <w:sz w:val="24"/>
    </w:rPr>
  </w:style>
  <w:style w:type="paragraph" w:customStyle="1" w:styleId="a0">
    <w:name w:val="Договор раздел"/>
    <w:basedOn w:val="a2"/>
    <w:rsid w:val="005504D9"/>
    <w:pPr>
      <w:numPr>
        <w:numId w:val="6"/>
      </w:numPr>
      <w:tabs>
        <w:tab w:val="left" w:pos="454"/>
      </w:tabs>
      <w:suppressAutoHyphens w:val="0"/>
      <w:spacing w:before="600" w:after="240"/>
      <w:jc w:val="center"/>
    </w:pPr>
    <w:rPr>
      <w:rFonts w:ascii="Arial" w:hAnsi="Arial"/>
      <w:b/>
      <w:caps/>
      <w:sz w:val="32"/>
    </w:rPr>
  </w:style>
  <w:style w:type="paragraph" w:customStyle="1" w:styleId="120">
    <w:name w:val="Знак Знак12"/>
    <w:rsid w:val="005504D9"/>
    <w:rPr>
      <w:rFonts w:ascii="Times New Roman" w:eastAsia="Times New Roman" w:hAnsi="Times New Roman"/>
      <w:color w:val="000000"/>
    </w:rPr>
  </w:style>
  <w:style w:type="paragraph" w:customStyle="1" w:styleId="92">
    <w:name w:val="9"/>
    <w:basedOn w:val="a2"/>
    <w:rsid w:val="005504D9"/>
    <w:pPr>
      <w:suppressAutoHyphens w:val="0"/>
      <w:jc w:val="center"/>
    </w:pPr>
    <w:rPr>
      <w:b/>
      <w:sz w:val="16"/>
    </w:rPr>
  </w:style>
  <w:style w:type="paragraph" w:customStyle="1" w:styleId="xl111">
    <w:name w:val="xl111"/>
    <w:basedOn w:val="a2"/>
    <w:rsid w:val="005504D9"/>
    <w:pPr>
      <w:suppressAutoHyphens w:val="0"/>
      <w:spacing w:beforeAutospacing="1" w:afterAutospacing="1"/>
      <w:jc w:val="center"/>
    </w:pPr>
    <w:rPr>
      <w:b/>
      <w:sz w:val="24"/>
    </w:rPr>
  </w:style>
  <w:style w:type="paragraph" w:customStyle="1" w:styleId="Iniiaiieoaenoniono000">
    <w:name w:val="Iniiaiie oaeno n iono000"/>
    <w:basedOn w:val="Iauiue"/>
    <w:rsid w:val="005504D9"/>
    <w:pPr>
      <w:ind w:firstLine="567"/>
      <w:jc w:val="both"/>
    </w:pPr>
  </w:style>
  <w:style w:type="paragraph" w:customStyle="1" w:styleId="xl34">
    <w:name w:val="xl34"/>
    <w:basedOn w:val="a2"/>
    <w:rsid w:val="005504D9"/>
    <w:pPr>
      <w:suppressAutoHyphens w:val="0"/>
      <w:spacing w:beforeAutospacing="1" w:afterAutospacing="1"/>
    </w:pPr>
    <w:rPr>
      <w:sz w:val="24"/>
    </w:rPr>
  </w:style>
  <w:style w:type="paragraph" w:customStyle="1" w:styleId="48">
    <w:name w:val="Стиль4"/>
    <w:basedOn w:val="a2"/>
    <w:rsid w:val="005504D9"/>
    <w:pPr>
      <w:suppressAutoHyphens w:val="0"/>
      <w:jc w:val="both"/>
    </w:pPr>
    <w:rPr>
      <w:sz w:val="24"/>
    </w:rPr>
  </w:style>
  <w:style w:type="paragraph" w:customStyle="1" w:styleId="xl110">
    <w:name w:val="xl110"/>
    <w:basedOn w:val="a2"/>
    <w:rsid w:val="005504D9"/>
    <w:pPr>
      <w:suppressAutoHyphens w:val="0"/>
      <w:spacing w:beforeAutospacing="1" w:afterAutospacing="1"/>
      <w:jc w:val="center"/>
    </w:pPr>
    <w:rPr>
      <w:b/>
      <w:sz w:val="24"/>
    </w:rPr>
  </w:style>
  <w:style w:type="paragraph" w:customStyle="1" w:styleId="xl120">
    <w:name w:val="xl120"/>
    <w:basedOn w:val="a2"/>
    <w:rsid w:val="005504D9"/>
    <w:pPr>
      <w:suppressAutoHyphens w:val="0"/>
      <w:spacing w:beforeAutospacing="1" w:afterAutospacing="1"/>
      <w:jc w:val="center"/>
    </w:pPr>
    <w:rPr>
      <w:b/>
      <w:sz w:val="24"/>
    </w:rPr>
  </w:style>
  <w:style w:type="paragraph" w:customStyle="1" w:styleId="afff5">
    <w:name w:val="Содержимое таблицы"/>
    <w:basedOn w:val="a2"/>
    <w:rsid w:val="005504D9"/>
    <w:pPr>
      <w:widowControl w:val="0"/>
      <w:suppressAutoHyphens w:val="0"/>
    </w:pPr>
    <w:rPr>
      <w:sz w:val="24"/>
    </w:rPr>
  </w:style>
  <w:style w:type="paragraph" w:customStyle="1" w:styleId="313">
    <w:name w:val="аголовок 31"/>
    <w:rsid w:val="005504D9"/>
    <w:pPr>
      <w:keepNext/>
      <w:jc w:val="both"/>
    </w:pPr>
    <w:rPr>
      <w:sz w:val="24"/>
    </w:rPr>
  </w:style>
  <w:style w:type="paragraph" w:customStyle="1" w:styleId="xl69">
    <w:name w:val="xl69"/>
    <w:basedOn w:val="a2"/>
    <w:rsid w:val="005504D9"/>
    <w:pPr>
      <w:suppressAutoHyphens w:val="0"/>
      <w:spacing w:beforeAutospacing="1" w:afterAutospacing="1"/>
      <w:jc w:val="center"/>
    </w:pPr>
    <w:rPr>
      <w:sz w:val="24"/>
    </w:rPr>
  </w:style>
  <w:style w:type="paragraph" w:customStyle="1" w:styleId="1f7">
    <w:name w:val="текст1"/>
    <w:rsid w:val="005504D9"/>
    <w:pPr>
      <w:ind w:firstLine="397"/>
      <w:jc w:val="both"/>
    </w:pPr>
    <w:rPr>
      <w:rFonts w:ascii="SchoolBookC" w:eastAsia="Times New Roman" w:hAnsi="SchoolBookC"/>
      <w:color w:val="000000"/>
      <w:sz w:val="24"/>
    </w:rPr>
  </w:style>
  <w:style w:type="paragraph" w:customStyle="1" w:styleId="afff6">
    <w:name w:val="a"/>
    <w:basedOn w:val="a2"/>
    <w:rsid w:val="005504D9"/>
    <w:pPr>
      <w:suppressAutoHyphens w:val="0"/>
      <w:spacing w:line="360" w:lineRule="auto"/>
      <w:ind w:left="1134" w:hanging="567"/>
      <w:jc w:val="both"/>
    </w:pPr>
    <w:rPr>
      <w:sz w:val="28"/>
    </w:rPr>
  </w:style>
  <w:style w:type="paragraph" w:customStyle="1" w:styleId="xl118">
    <w:name w:val="xl118"/>
    <w:basedOn w:val="a2"/>
    <w:rsid w:val="005504D9"/>
    <w:pPr>
      <w:suppressAutoHyphens w:val="0"/>
      <w:spacing w:beforeAutospacing="1" w:afterAutospacing="1"/>
      <w:jc w:val="center"/>
    </w:pPr>
    <w:rPr>
      <w:b/>
      <w:sz w:val="24"/>
    </w:rPr>
  </w:style>
  <w:style w:type="paragraph" w:customStyle="1" w:styleId="afff7">
    <w:name w:val="Комментарий пользователя"/>
    <w:basedOn w:val="a2"/>
    <w:next w:val="a2"/>
    <w:rsid w:val="005504D9"/>
    <w:pPr>
      <w:suppressAutoHyphens w:val="0"/>
      <w:ind w:left="170"/>
    </w:pPr>
    <w:rPr>
      <w:rFonts w:ascii="Arial" w:hAnsi="Arial"/>
      <w:i/>
      <w:color w:val="000080"/>
    </w:rPr>
  </w:style>
  <w:style w:type="paragraph" w:customStyle="1" w:styleId="BodyTextIndent21">
    <w:name w:val="Body Text Indent 21"/>
    <w:basedOn w:val="a2"/>
    <w:rsid w:val="005504D9"/>
    <w:pPr>
      <w:suppressAutoHyphens w:val="0"/>
      <w:ind w:firstLine="709"/>
      <w:jc w:val="both"/>
    </w:pPr>
    <w:rPr>
      <w:sz w:val="24"/>
    </w:rPr>
  </w:style>
  <w:style w:type="paragraph" w:styleId="afff8">
    <w:name w:val="Body Text Indent"/>
    <w:basedOn w:val="a2"/>
    <w:link w:val="afff9"/>
    <w:unhideWhenUsed/>
    <w:rsid w:val="005504D9"/>
    <w:pPr>
      <w:spacing w:after="120"/>
      <w:ind w:left="283"/>
    </w:pPr>
  </w:style>
  <w:style w:type="character" w:customStyle="1" w:styleId="afff9">
    <w:name w:val="Основной текст с отступом Знак"/>
    <w:basedOn w:val="a3"/>
    <w:link w:val="afff8"/>
    <w:rsid w:val="005504D9"/>
    <w:rPr>
      <w:rFonts w:ascii="Times New Roman" w:eastAsia="Times New Roman" w:hAnsi="Times New Roman"/>
      <w:color w:val="000000"/>
    </w:rPr>
  </w:style>
  <w:style w:type="paragraph" w:styleId="2f">
    <w:name w:val="Body Text First Indent 2"/>
    <w:basedOn w:val="afff8"/>
    <w:link w:val="2f0"/>
    <w:rsid w:val="005504D9"/>
    <w:pPr>
      <w:suppressAutoHyphens w:val="0"/>
      <w:ind w:firstLine="210"/>
      <w:jc w:val="both"/>
    </w:pPr>
    <w:rPr>
      <w:sz w:val="24"/>
    </w:rPr>
  </w:style>
  <w:style w:type="character" w:customStyle="1" w:styleId="2f0">
    <w:name w:val="Красная строка 2 Знак"/>
    <w:basedOn w:val="afff9"/>
    <w:link w:val="2f"/>
    <w:rsid w:val="005504D9"/>
    <w:rPr>
      <w:rFonts w:ascii="Times New Roman" w:eastAsia="Times New Roman" w:hAnsi="Times New Roman"/>
      <w:color w:val="000000"/>
      <w:sz w:val="24"/>
    </w:rPr>
  </w:style>
  <w:style w:type="paragraph" w:customStyle="1" w:styleId="xl37">
    <w:name w:val="xl37"/>
    <w:basedOn w:val="a2"/>
    <w:rsid w:val="005504D9"/>
    <w:pPr>
      <w:suppressAutoHyphens w:val="0"/>
      <w:spacing w:beforeAutospacing="1" w:afterAutospacing="1"/>
    </w:pPr>
    <w:rPr>
      <w:sz w:val="24"/>
    </w:rPr>
  </w:style>
  <w:style w:type="paragraph" w:styleId="3b">
    <w:name w:val="Body Text 3"/>
    <w:basedOn w:val="a2"/>
    <w:link w:val="3c"/>
    <w:rsid w:val="005504D9"/>
    <w:pPr>
      <w:suppressAutoHyphens w:val="0"/>
      <w:spacing w:after="120"/>
    </w:pPr>
    <w:rPr>
      <w:sz w:val="16"/>
    </w:rPr>
  </w:style>
  <w:style w:type="character" w:customStyle="1" w:styleId="3c">
    <w:name w:val="Основной текст 3 Знак"/>
    <w:basedOn w:val="a3"/>
    <w:link w:val="3b"/>
    <w:rsid w:val="005504D9"/>
    <w:rPr>
      <w:rFonts w:ascii="Times New Roman" w:eastAsia="Times New Roman" w:hAnsi="Times New Roman"/>
      <w:color w:val="000000"/>
      <w:sz w:val="16"/>
    </w:rPr>
  </w:style>
  <w:style w:type="paragraph" w:styleId="53">
    <w:name w:val="List 5"/>
    <w:basedOn w:val="a2"/>
    <w:link w:val="54"/>
    <w:rsid w:val="005504D9"/>
    <w:pPr>
      <w:suppressAutoHyphens w:val="0"/>
      <w:spacing w:after="60"/>
      <w:ind w:left="1415" w:hanging="283"/>
      <w:jc w:val="both"/>
    </w:pPr>
    <w:rPr>
      <w:sz w:val="24"/>
    </w:rPr>
  </w:style>
  <w:style w:type="character" w:customStyle="1" w:styleId="54">
    <w:name w:val="Список 5 Знак"/>
    <w:basedOn w:val="1b"/>
    <w:link w:val="53"/>
    <w:rsid w:val="005504D9"/>
    <w:rPr>
      <w:rFonts w:ascii="Times New Roman" w:eastAsia="Times New Roman" w:hAnsi="Times New Roman"/>
      <w:color w:val="000000"/>
      <w:sz w:val="24"/>
    </w:rPr>
  </w:style>
  <w:style w:type="paragraph" w:customStyle="1" w:styleId="Preformat">
    <w:name w:val="Preformat"/>
    <w:rsid w:val="005504D9"/>
    <w:rPr>
      <w:rFonts w:ascii="Courier New" w:eastAsia="Times New Roman" w:hAnsi="Courier New"/>
      <w:color w:val="000000"/>
    </w:rPr>
  </w:style>
  <w:style w:type="paragraph" w:customStyle="1" w:styleId="xl60">
    <w:name w:val="xl60"/>
    <w:basedOn w:val="a2"/>
    <w:rsid w:val="005504D9"/>
    <w:pPr>
      <w:suppressAutoHyphens w:val="0"/>
      <w:spacing w:beforeAutospacing="1" w:afterAutospacing="1"/>
      <w:jc w:val="right"/>
    </w:pPr>
    <w:rPr>
      <w:sz w:val="24"/>
    </w:rPr>
  </w:style>
  <w:style w:type="paragraph" w:customStyle="1" w:styleId="HTML11">
    <w:name w:val="Определение HTML1"/>
    <w:link w:val="HTML4"/>
    <w:rsid w:val="005504D9"/>
    <w:rPr>
      <w:rFonts w:eastAsia="Times New Roman"/>
      <w:i/>
      <w:color w:val="000000"/>
    </w:rPr>
  </w:style>
  <w:style w:type="character" w:styleId="HTML4">
    <w:name w:val="HTML Definition"/>
    <w:link w:val="HTML11"/>
    <w:rsid w:val="005504D9"/>
    <w:rPr>
      <w:rFonts w:eastAsia="Times New Roman"/>
      <w:i/>
      <w:color w:val="000000"/>
    </w:rPr>
  </w:style>
  <w:style w:type="paragraph" w:styleId="3d">
    <w:name w:val="toc 3"/>
    <w:basedOn w:val="a2"/>
    <w:next w:val="a2"/>
    <w:link w:val="3e"/>
    <w:uiPriority w:val="39"/>
    <w:rsid w:val="005504D9"/>
    <w:pPr>
      <w:tabs>
        <w:tab w:val="left" w:pos="1680"/>
        <w:tab w:val="right" w:leader="dot" w:pos="10148"/>
      </w:tabs>
      <w:suppressAutoHyphens w:val="0"/>
      <w:spacing w:before="100"/>
      <w:ind w:left="180" w:firstLine="60"/>
    </w:pPr>
    <w:rPr>
      <w:rFonts w:ascii="Verdana" w:hAnsi="Verdana"/>
      <w:color w:val="FF0000"/>
    </w:rPr>
  </w:style>
  <w:style w:type="character" w:customStyle="1" w:styleId="3e">
    <w:name w:val="Оглавление 3 Знак"/>
    <w:basedOn w:val="1b"/>
    <w:link w:val="3d"/>
    <w:uiPriority w:val="39"/>
    <w:rsid w:val="005504D9"/>
    <w:rPr>
      <w:rFonts w:ascii="Verdana" w:eastAsia="Times New Roman" w:hAnsi="Verdana"/>
      <w:color w:val="FF0000"/>
    </w:rPr>
  </w:style>
  <w:style w:type="paragraph" w:customStyle="1" w:styleId="BodyTextIndent31">
    <w:name w:val="Body Text Indent 31"/>
    <w:basedOn w:val="a2"/>
    <w:rsid w:val="005504D9"/>
    <w:pPr>
      <w:tabs>
        <w:tab w:val="left" w:pos="1069"/>
      </w:tabs>
      <w:suppressAutoHyphens w:val="0"/>
      <w:ind w:firstLine="709"/>
      <w:jc w:val="both"/>
    </w:pPr>
    <w:rPr>
      <w:b/>
      <w:sz w:val="24"/>
    </w:rPr>
  </w:style>
  <w:style w:type="paragraph" w:customStyle="1" w:styleId="-2">
    <w:name w:val="Контракт-раздел"/>
    <w:basedOn w:val="a2"/>
    <w:next w:val="-3"/>
    <w:rsid w:val="005504D9"/>
    <w:pPr>
      <w:keepNext/>
      <w:tabs>
        <w:tab w:val="left" w:pos="540"/>
      </w:tabs>
      <w:suppressAutoHyphens w:val="0"/>
      <w:spacing w:before="360" w:after="120"/>
      <w:jc w:val="center"/>
      <w:outlineLvl w:val="3"/>
    </w:pPr>
    <w:rPr>
      <w:b/>
      <w:caps/>
      <w:smallCaps/>
      <w:sz w:val="24"/>
    </w:rPr>
  </w:style>
  <w:style w:type="paragraph" w:customStyle="1" w:styleId="afffa">
    <w:name w:val="Знак Знак"/>
    <w:rsid w:val="005504D9"/>
    <w:rPr>
      <w:rFonts w:eastAsia="Times New Roman"/>
      <w:color w:val="000000"/>
    </w:rPr>
  </w:style>
  <w:style w:type="paragraph" w:customStyle="1" w:styleId="02statia3">
    <w:name w:val="02statia3"/>
    <w:basedOn w:val="a2"/>
    <w:rsid w:val="005504D9"/>
    <w:pPr>
      <w:suppressAutoHyphens w:val="0"/>
      <w:spacing w:before="120" w:line="320" w:lineRule="atLeast"/>
      <w:ind w:left="2900" w:hanging="880"/>
      <w:jc w:val="both"/>
    </w:pPr>
    <w:rPr>
      <w:rFonts w:ascii="GaramondNarrowC" w:hAnsi="GaramondNarrowC"/>
      <w:sz w:val="21"/>
    </w:rPr>
  </w:style>
  <w:style w:type="paragraph" w:customStyle="1" w:styleId="xl87">
    <w:name w:val="xl87"/>
    <w:basedOn w:val="a2"/>
    <w:rsid w:val="005504D9"/>
    <w:pPr>
      <w:suppressAutoHyphens w:val="0"/>
      <w:spacing w:beforeAutospacing="1" w:afterAutospacing="1"/>
    </w:pPr>
    <w:rPr>
      <w:rFonts w:ascii="Arial Unicode MS" w:hAnsi="Arial Unicode MS"/>
      <w:sz w:val="24"/>
    </w:rPr>
  </w:style>
  <w:style w:type="paragraph" w:customStyle="1" w:styleId="xl135">
    <w:name w:val="xl135"/>
    <w:basedOn w:val="a2"/>
    <w:rsid w:val="005504D9"/>
    <w:pPr>
      <w:suppressAutoHyphens w:val="0"/>
      <w:spacing w:beforeAutospacing="1" w:afterAutospacing="1"/>
    </w:pPr>
    <w:rPr>
      <w:sz w:val="24"/>
    </w:rPr>
  </w:style>
  <w:style w:type="paragraph" w:customStyle="1" w:styleId="xl122">
    <w:name w:val="xl122"/>
    <w:basedOn w:val="a2"/>
    <w:rsid w:val="005504D9"/>
    <w:pPr>
      <w:suppressAutoHyphens w:val="0"/>
      <w:spacing w:beforeAutospacing="1" w:afterAutospacing="1"/>
      <w:jc w:val="center"/>
    </w:pPr>
    <w:rPr>
      <w:b/>
      <w:sz w:val="24"/>
    </w:rPr>
  </w:style>
  <w:style w:type="paragraph" w:customStyle="1" w:styleId="Number">
    <w:name w:val="Number"/>
    <w:basedOn w:val="a2"/>
    <w:rsid w:val="005504D9"/>
    <w:pPr>
      <w:suppressAutoHyphens w:val="0"/>
      <w:spacing w:after="60"/>
      <w:jc w:val="right"/>
    </w:pPr>
    <w:rPr>
      <w:sz w:val="24"/>
    </w:rPr>
  </w:style>
  <w:style w:type="paragraph" w:customStyle="1" w:styleId="ConsNonformat">
    <w:name w:val="ConsNonformat"/>
    <w:rsid w:val="005504D9"/>
    <w:pPr>
      <w:widowControl w:val="0"/>
    </w:pPr>
    <w:rPr>
      <w:rFonts w:ascii="Courier New" w:eastAsia="Times New Roman" w:hAnsi="Courier New"/>
      <w:color w:val="000000"/>
      <w:sz w:val="26"/>
    </w:rPr>
  </w:style>
  <w:style w:type="paragraph" w:customStyle="1" w:styleId="afffb">
    <w:name w:val="Таблица шапка"/>
    <w:basedOn w:val="a2"/>
    <w:rsid w:val="005504D9"/>
    <w:pPr>
      <w:suppressAutoHyphens w:val="0"/>
      <w:spacing w:before="40" w:after="40"/>
      <w:ind w:left="57" w:right="57"/>
    </w:pPr>
    <w:rPr>
      <w:sz w:val="24"/>
    </w:rPr>
  </w:style>
  <w:style w:type="paragraph" w:customStyle="1" w:styleId="03zagolovok2">
    <w:name w:val="03zagolovok2"/>
    <w:basedOn w:val="a2"/>
    <w:rsid w:val="005504D9"/>
    <w:pPr>
      <w:keepNext/>
      <w:suppressAutoHyphens w:val="0"/>
      <w:spacing w:before="360" w:after="120" w:line="360" w:lineRule="atLeast"/>
      <w:outlineLvl w:val="1"/>
    </w:pPr>
    <w:rPr>
      <w:rFonts w:ascii="GaramondC" w:hAnsi="GaramondC"/>
      <w:b/>
      <w:sz w:val="28"/>
    </w:rPr>
  </w:style>
  <w:style w:type="paragraph" w:styleId="afffc">
    <w:name w:val="Plain Text"/>
    <w:basedOn w:val="a2"/>
    <w:link w:val="afffd"/>
    <w:rsid w:val="005504D9"/>
    <w:pPr>
      <w:suppressAutoHyphens w:val="0"/>
    </w:pPr>
    <w:rPr>
      <w:rFonts w:ascii="Courier New" w:hAnsi="Courier New"/>
    </w:rPr>
  </w:style>
  <w:style w:type="character" w:customStyle="1" w:styleId="afffd">
    <w:name w:val="Текст Знак"/>
    <w:basedOn w:val="a3"/>
    <w:link w:val="afffc"/>
    <w:rsid w:val="005504D9"/>
    <w:rPr>
      <w:rFonts w:ascii="Courier New" w:eastAsia="Times New Roman" w:hAnsi="Courier New"/>
      <w:color w:val="000000"/>
    </w:rPr>
  </w:style>
  <w:style w:type="paragraph" w:customStyle="1" w:styleId="WW8Num2z0">
    <w:name w:val="WW8Num2z0"/>
    <w:rsid w:val="005504D9"/>
    <w:rPr>
      <w:rFonts w:ascii="Symbol" w:eastAsia="Times New Roman" w:hAnsi="Symbol"/>
      <w:color w:val="000000"/>
    </w:rPr>
  </w:style>
  <w:style w:type="paragraph" w:customStyle="1" w:styleId="afffe">
    <w:name w:val="Пункт Знак"/>
    <w:basedOn w:val="a2"/>
    <w:rsid w:val="005504D9"/>
    <w:pPr>
      <w:tabs>
        <w:tab w:val="left" w:pos="1134"/>
        <w:tab w:val="left" w:pos="1701"/>
      </w:tabs>
      <w:suppressAutoHyphens w:val="0"/>
      <w:spacing w:line="360" w:lineRule="auto"/>
      <w:ind w:left="1134" w:hanging="567"/>
      <w:jc w:val="both"/>
    </w:pPr>
    <w:rPr>
      <w:sz w:val="28"/>
    </w:rPr>
  </w:style>
  <w:style w:type="paragraph" w:customStyle="1" w:styleId="xl51">
    <w:name w:val="xl51"/>
    <w:basedOn w:val="a2"/>
    <w:rsid w:val="005504D9"/>
    <w:pPr>
      <w:suppressAutoHyphens w:val="0"/>
      <w:spacing w:beforeAutospacing="1" w:afterAutospacing="1"/>
      <w:jc w:val="center"/>
    </w:pPr>
    <w:rPr>
      <w:sz w:val="24"/>
    </w:rPr>
  </w:style>
  <w:style w:type="paragraph" w:customStyle="1" w:styleId="314">
    <w:name w:val="Основной текст 31"/>
    <w:basedOn w:val="a2"/>
    <w:rsid w:val="005504D9"/>
    <w:pPr>
      <w:suppressAutoHyphens w:val="0"/>
      <w:jc w:val="both"/>
    </w:pPr>
    <w:rPr>
      <w:sz w:val="28"/>
    </w:rPr>
  </w:style>
  <w:style w:type="paragraph" w:customStyle="1" w:styleId="3f">
    <w:name w:val="Обычный3"/>
    <w:rsid w:val="005504D9"/>
    <w:pPr>
      <w:widowControl w:val="0"/>
      <w:spacing w:before="100" w:after="100"/>
    </w:pPr>
    <w:rPr>
      <w:rFonts w:ascii="Times New Roman" w:eastAsia="Times New Roman" w:hAnsi="Times New Roman"/>
      <w:color w:val="000000"/>
      <w:sz w:val="24"/>
    </w:rPr>
  </w:style>
  <w:style w:type="paragraph" w:customStyle="1" w:styleId="affff">
    <w:name w:val="Знак Знак Знак Знак Знак Знак Знак Знак Знак Знак Знак Знак Знак Знак Знак Знак Знак Знак Знак"/>
    <w:basedOn w:val="a2"/>
    <w:rsid w:val="005504D9"/>
    <w:pPr>
      <w:suppressAutoHyphens w:val="0"/>
      <w:spacing w:beforeAutospacing="1" w:afterAutospacing="1"/>
    </w:pPr>
    <w:rPr>
      <w:rFonts w:ascii="Tahoma" w:hAnsi="Tahoma"/>
    </w:rPr>
  </w:style>
  <w:style w:type="paragraph" w:customStyle="1" w:styleId="font7">
    <w:name w:val="font7"/>
    <w:basedOn w:val="a2"/>
    <w:rsid w:val="005504D9"/>
    <w:pPr>
      <w:suppressAutoHyphens w:val="0"/>
      <w:spacing w:beforeAutospacing="1" w:afterAutospacing="1"/>
    </w:pPr>
    <w:rPr>
      <w:sz w:val="14"/>
    </w:rPr>
  </w:style>
  <w:style w:type="paragraph" w:customStyle="1" w:styleId="caaieiaie2">
    <w:name w:val="caaieiaie 2"/>
    <w:basedOn w:val="Iauiue"/>
    <w:next w:val="Iauiue"/>
    <w:rsid w:val="005504D9"/>
    <w:pPr>
      <w:keepNext/>
      <w:spacing w:line="360" w:lineRule="atLeast"/>
      <w:jc w:val="center"/>
    </w:pPr>
    <w:rPr>
      <w:b/>
    </w:rPr>
  </w:style>
  <w:style w:type="paragraph" w:customStyle="1" w:styleId="xl124">
    <w:name w:val="xl124"/>
    <w:basedOn w:val="a2"/>
    <w:rsid w:val="005504D9"/>
    <w:pPr>
      <w:suppressAutoHyphens w:val="0"/>
      <w:spacing w:beforeAutospacing="1" w:afterAutospacing="1"/>
      <w:jc w:val="center"/>
    </w:pPr>
    <w:rPr>
      <w:b/>
      <w:sz w:val="24"/>
    </w:rPr>
  </w:style>
  <w:style w:type="paragraph" w:customStyle="1" w:styleId="xl138">
    <w:name w:val="xl138"/>
    <w:basedOn w:val="a2"/>
    <w:rsid w:val="005504D9"/>
    <w:pPr>
      <w:suppressAutoHyphens w:val="0"/>
      <w:spacing w:beforeAutospacing="1" w:afterAutospacing="1"/>
    </w:pPr>
    <w:rPr>
      <w:sz w:val="24"/>
    </w:rPr>
  </w:style>
  <w:style w:type="paragraph" w:customStyle="1" w:styleId="xl50">
    <w:name w:val="xl50"/>
    <w:basedOn w:val="a2"/>
    <w:rsid w:val="005504D9"/>
    <w:pPr>
      <w:suppressAutoHyphens w:val="0"/>
      <w:spacing w:beforeAutospacing="1" w:afterAutospacing="1"/>
    </w:pPr>
    <w:rPr>
      <w:sz w:val="24"/>
    </w:rPr>
  </w:style>
  <w:style w:type="paragraph" w:styleId="55">
    <w:name w:val="List Continue 5"/>
    <w:basedOn w:val="a2"/>
    <w:link w:val="56"/>
    <w:rsid w:val="005504D9"/>
    <w:pPr>
      <w:suppressAutoHyphens w:val="0"/>
      <w:spacing w:after="120"/>
      <w:ind w:left="1415"/>
      <w:jc w:val="both"/>
    </w:pPr>
    <w:rPr>
      <w:sz w:val="24"/>
    </w:rPr>
  </w:style>
  <w:style w:type="character" w:customStyle="1" w:styleId="56">
    <w:name w:val="Продолжение списка 5 Знак"/>
    <w:basedOn w:val="1b"/>
    <w:link w:val="55"/>
    <w:rsid w:val="005504D9"/>
    <w:rPr>
      <w:rFonts w:ascii="Times New Roman" w:eastAsia="Times New Roman" w:hAnsi="Times New Roman"/>
      <w:color w:val="000000"/>
      <w:sz w:val="24"/>
    </w:rPr>
  </w:style>
  <w:style w:type="paragraph" w:customStyle="1" w:styleId="affff0">
    <w:name w:val="Текст главы"/>
    <w:basedOn w:val="a2"/>
    <w:rsid w:val="005504D9"/>
    <w:pPr>
      <w:suppressAutoHyphens w:val="0"/>
      <w:spacing w:before="120" w:line="360" w:lineRule="auto"/>
      <w:ind w:left="1077"/>
    </w:pPr>
    <w:rPr>
      <w:rFonts w:ascii="Arial" w:hAnsi="Arial"/>
    </w:rPr>
  </w:style>
  <w:style w:type="paragraph" w:customStyle="1" w:styleId="aff7">
    <w:name w:val="Обычный_шир_отступ"/>
    <w:basedOn w:val="a2"/>
    <w:rsid w:val="005504D9"/>
    <w:pPr>
      <w:suppressAutoHyphens w:val="0"/>
      <w:ind w:firstLine="709"/>
    </w:pPr>
    <w:rPr>
      <w:sz w:val="24"/>
    </w:rPr>
  </w:style>
  <w:style w:type="paragraph" w:customStyle="1" w:styleId="CharChar2">
    <w:name w:val="Char Char2 Знак"/>
    <w:basedOn w:val="a2"/>
    <w:rsid w:val="005504D9"/>
    <w:pPr>
      <w:suppressAutoHyphens w:val="0"/>
      <w:spacing w:beforeAutospacing="1" w:afterAutospacing="1"/>
    </w:pPr>
    <w:rPr>
      <w:rFonts w:ascii="Tahoma" w:hAnsi="Tahoma"/>
    </w:rPr>
  </w:style>
  <w:style w:type="paragraph" w:customStyle="1" w:styleId="affff1">
    <w:name w:val="номер страницы"/>
    <w:rsid w:val="005504D9"/>
  </w:style>
  <w:style w:type="paragraph" w:customStyle="1" w:styleId="Default">
    <w:name w:val="Default"/>
    <w:rsid w:val="005504D9"/>
    <w:rPr>
      <w:rFonts w:ascii="Times New Roman" w:eastAsia="Times New Roman" w:hAnsi="Times New Roman"/>
      <w:color w:val="000000"/>
      <w:sz w:val="24"/>
    </w:rPr>
  </w:style>
  <w:style w:type="paragraph" w:customStyle="1" w:styleId="a1">
    <w:name w:val="Договор раздел текст"/>
    <w:basedOn w:val="a2"/>
    <w:rsid w:val="005504D9"/>
    <w:pPr>
      <w:numPr>
        <w:ilvl w:val="1"/>
        <w:numId w:val="6"/>
      </w:numPr>
      <w:suppressAutoHyphens w:val="0"/>
      <w:spacing w:after="240"/>
      <w:jc w:val="both"/>
    </w:pPr>
    <w:rPr>
      <w:rFonts w:ascii="Arial" w:hAnsi="Arial"/>
    </w:rPr>
  </w:style>
  <w:style w:type="paragraph" w:customStyle="1" w:styleId="affff2">
    <w:name w:val="Обычный список нумерованный"/>
    <w:basedOn w:val="affff3"/>
    <w:rsid w:val="005504D9"/>
    <w:pPr>
      <w:tabs>
        <w:tab w:val="left" w:pos="1069"/>
      </w:tabs>
      <w:ind w:firstLine="709"/>
      <w:jc w:val="both"/>
    </w:pPr>
  </w:style>
  <w:style w:type="paragraph" w:customStyle="1" w:styleId="320">
    <w:name w:val="Основной текст с отступом 32"/>
    <w:basedOn w:val="a2"/>
    <w:rsid w:val="005504D9"/>
    <w:pPr>
      <w:suppressAutoHyphens w:val="0"/>
      <w:ind w:firstLine="709"/>
      <w:jc w:val="both"/>
    </w:pPr>
    <w:rPr>
      <w:sz w:val="22"/>
    </w:rPr>
  </w:style>
  <w:style w:type="paragraph" w:customStyle="1" w:styleId="xl65">
    <w:name w:val="xl65"/>
    <w:basedOn w:val="a2"/>
    <w:rsid w:val="005504D9"/>
    <w:pPr>
      <w:suppressAutoHyphens w:val="0"/>
      <w:spacing w:beforeAutospacing="1" w:afterAutospacing="1"/>
      <w:jc w:val="center"/>
    </w:pPr>
    <w:rPr>
      <w:sz w:val="24"/>
    </w:rPr>
  </w:style>
  <w:style w:type="paragraph" w:customStyle="1" w:styleId="1f8">
    <w:name w:val="Стиль1"/>
    <w:basedOn w:val="a2"/>
    <w:rsid w:val="005504D9"/>
    <w:pPr>
      <w:keepNext/>
      <w:keepLines/>
      <w:widowControl w:val="0"/>
      <w:tabs>
        <w:tab w:val="left" w:pos="1080"/>
      </w:tabs>
      <w:suppressAutoHyphens w:val="0"/>
      <w:spacing w:after="60"/>
      <w:ind w:left="1080" w:hanging="360"/>
    </w:pPr>
    <w:rPr>
      <w:b/>
      <w:sz w:val="28"/>
    </w:rPr>
  </w:style>
  <w:style w:type="paragraph" w:customStyle="1" w:styleId="xl119">
    <w:name w:val="xl119"/>
    <w:basedOn w:val="a2"/>
    <w:rsid w:val="005504D9"/>
    <w:pPr>
      <w:suppressAutoHyphens w:val="0"/>
      <w:spacing w:beforeAutospacing="1" w:afterAutospacing="1"/>
      <w:jc w:val="center"/>
    </w:pPr>
    <w:rPr>
      <w:b/>
      <w:sz w:val="24"/>
    </w:rPr>
  </w:style>
  <w:style w:type="paragraph" w:customStyle="1" w:styleId="xl101">
    <w:name w:val="xl101"/>
    <w:basedOn w:val="a2"/>
    <w:rsid w:val="005504D9"/>
    <w:pPr>
      <w:suppressAutoHyphens w:val="0"/>
      <w:spacing w:beforeAutospacing="1" w:afterAutospacing="1"/>
    </w:pPr>
    <w:rPr>
      <w:rFonts w:ascii="Century Schoolbook" w:hAnsi="Century Schoolbook"/>
      <w:sz w:val="24"/>
    </w:rPr>
  </w:style>
  <w:style w:type="paragraph" w:customStyle="1" w:styleId="xl22">
    <w:name w:val="xl22"/>
    <w:basedOn w:val="a2"/>
    <w:rsid w:val="005504D9"/>
    <w:pPr>
      <w:suppressAutoHyphens w:val="0"/>
      <w:spacing w:beforeAutospacing="1" w:afterAutospacing="1"/>
    </w:pPr>
    <w:rPr>
      <w:sz w:val="24"/>
    </w:rPr>
  </w:style>
  <w:style w:type="paragraph" w:customStyle="1" w:styleId="affff4">
    <w:name w:val="Тендерные данные"/>
    <w:basedOn w:val="a2"/>
    <w:rsid w:val="005504D9"/>
    <w:pPr>
      <w:tabs>
        <w:tab w:val="left" w:pos="1985"/>
      </w:tabs>
      <w:suppressAutoHyphens w:val="0"/>
      <w:spacing w:before="120" w:after="60"/>
      <w:jc w:val="both"/>
    </w:pPr>
    <w:rPr>
      <w:b/>
      <w:sz w:val="24"/>
    </w:rPr>
  </w:style>
  <w:style w:type="paragraph" w:customStyle="1" w:styleId="Normal1">
    <w:name w:val="Normal1"/>
    <w:rsid w:val="005504D9"/>
    <w:pPr>
      <w:widowControl w:val="0"/>
      <w:ind w:left="120" w:firstLine="560"/>
    </w:pPr>
    <w:rPr>
      <w:rFonts w:ascii="Arial" w:eastAsia="Times New Roman" w:hAnsi="Arial"/>
      <w:color w:val="000000"/>
      <w:sz w:val="22"/>
    </w:rPr>
  </w:style>
  <w:style w:type="paragraph" w:customStyle="1" w:styleId="2127">
    <w:name w:val="Стиль Заголовок 2 + Первая строка:  127 см"/>
    <w:basedOn w:val="20"/>
    <w:rsid w:val="005504D9"/>
    <w:pPr>
      <w:spacing w:before="0"/>
      <w:ind w:firstLine="720"/>
    </w:pPr>
    <w:rPr>
      <w:rFonts w:ascii="Courier New" w:hAnsi="Courier New"/>
      <w:i w:val="0"/>
      <w:caps/>
      <w:sz w:val="22"/>
    </w:rPr>
  </w:style>
  <w:style w:type="paragraph" w:styleId="affff5">
    <w:name w:val="List Continue"/>
    <w:basedOn w:val="a2"/>
    <w:link w:val="affff6"/>
    <w:rsid w:val="005504D9"/>
    <w:pPr>
      <w:suppressAutoHyphens w:val="0"/>
      <w:spacing w:after="120"/>
      <w:ind w:left="283"/>
      <w:jc w:val="both"/>
    </w:pPr>
    <w:rPr>
      <w:sz w:val="24"/>
    </w:rPr>
  </w:style>
  <w:style w:type="character" w:customStyle="1" w:styleId="affff6">
    <w:name w:val="Продолжение списка Знак"/>
    <w:basedOn w:val="1b"/>
    <w:link w:val="affff5"/>
    <w:rsid w:val="005504D9"/>
    <w:rPr>
      <w:rFonts w:ascii="Times New Roman" w:eastAsia="Times New Roman" w:hAnsi="Times New Roman"/>
      <w:color w:val="000000"/>
      <w:sz w:val="24"/>
    </w:rPr>
  </w:style>
  <w:style w:type="paragraph" w:customStyle="1" w:styleId="Heading1Char">
    <w:name w:val="Heading 1 Char"/>
    <w:rsid w:val="005504D9"/>
    <w:rPr>
      <w:rFonts w:eastAsia="Times New Roman"/>
      <w:b/>
      <w:color w:val="000000"/>
      <w:sz w:val="22"/>
    </w:rPr>
  </w:style>
  <w:style w:type="paragraph" w:styleId="affff7">
    <w:name w:val="Normal (Web)"/>
    <w:basedOn w:val="a2"/>
    <w:link w:val="affff8"/>
    <w:uiPriority w:val="99"/>
    <w:rsid w:val="005504D9"/>
    <w:pPr>
      <w:suppressAutoHyphens w:val="0"/>
      <w:spacing w:beforeAutospacing="1" w:afterAutospacing="1"/>
    </w:pPr>
    <w:rPr>
      <w:sz w:val="24"/>
    </w:rPr>
  </w:style>
  <w:style w:type="character" w:customStyle="1" w:styleId="affff8">
    <w:name w:val="Обычный (веб) Знак"/>
    <w:basedOn w:val="1b"/>
    <w:link w:val="affff7"/>
    <w:uiPriority w:val="99"/>
    <w:rsid w:val="005504D9"/>
    <w:rPr>
      <w:rFonts w:ascii="Times New Roman" w:eastAsia="Times New Roman" w:hAnsi="Times New Roman"/>
      <w:color w:val="000000"/>
      <w:sz w:val="24"/>
    </w:rPr>
  </w:style>
  <w:style w:type="paragraph" w:customStyle="1" w:styleId="1f9">
    <w:name w:val="Текст сноски Знак1"/>
    <w:rsid w:val="005504D9"/>
    <w:rPr>
      <w:rFonts w:eastAsia="Times New Roman"/>
      <w:color w:val="000000"/>
    </w:rPr>
  </w:style>
  <w:style w:type="paragraph" w:customStyle="1" w:styleId="Iacaaiea">
    <w:name w:val="Iacaaiea"/>
    <w:basedOn w:val="Iauiue"/>
    <w:rsid w:val="005504D9"/>
    <w:pPr>
      <w:tabs>
        <w:tab w:val="left" w:pos="426"/>
      </w:tabs>
      <w:spacing w:before="120" w:line="360" w:lineRule="atLeast"/>
      <w:jc w:val="center"/>
    </w:pPr>
    <w:rPr>
      <w:b/>
      <w:sz w:val="22"/>
    </w:rPr>
  </w:style>
  <w:style w:type="paragraph" w:customStyle="1" w:styleId="3f0">
    <w:name w:val="Стиль3 Знак Знак"/>
    <w:basedOn w:val="26"/>
    <w:rsid w:val="005504D9"/>
  </w:style>
  <w:style w:type="paragraph" w:customStyle="1" w:styleId="xl97">
    <w:name w:val="xl97"/>
    <w:basedOn w:val="a2"/>
    <w:rsid w:val="005504D9"/>
    <w:pPr>
      <w:suppressAutoHyphens w:val="0"/>
      <w:spacing w:beforeAutospacing="1" w:afterAutospacing="1"/>
      <w:ind w:firstLine="100"/>
    </w:pPr>
    <w:rPr>
      <w:sz w:val="24"/>
    </w:rPr>
  </w:style>
  <w:style w:type="paragraph" w:customStyle="1" w:styleId="123">
    <w:name w:val="Знак Знак123"/>
    <w:rsid w:val="005504D9"/>
    <w:rPr>
      <w:rFonts w:ascii="Arial" w:eastAsia="Times New Roman" w:hAnsi="Arial"/>
      <w:b/>
      <w:color w:val="000000"/>
      <w:sz w:val="32"/>
    </w:rPr>
  </w:style>
  <w:style w:type="paragraph" w:customStyle="1" w:styleId="Char">
    <w:name w:val="Char Знак Знак"/>
    <w:basedOn w:val="a2"/>
    <w:rsid w:val="005504D9"/>
    <w:pPr>
      <w:widowControl w:val="0"/>
      <w:suppressAutoHyphens w:val="0"/>
      <w:spacing w:after="160" w:line="240" w:lineRule="exact"/>
      <w:jc w:val="right"/>
    </w:pPr>
    <w:rPr>
      <w:rFonts w:ascii="Arial" w:hAnsi="Arial"/>
    </w:rPr>
  </w:style>
  <w:style w:type="paragraph" w:styleId="2f1">
    <w:name w:val="List Bullet 2"/>
    <w:basedOn w:val="a2"/>
    <w:link w:val="2f2"/>
    <w:rsid w:val="005504D9"/>
    <w:pPr>
      <w:suppressAutoHyphens w:val="0"/>
      <w:spacing w:after="60"/>
      <w:ind w:firstLine="709"/>
      <w:jc w:val="both"/>
    </w:pPr>
    <w:rPr>
      <w:sz w:val="24"/>
    </w:rPr>
  </w:style>
  <w:style w:type="character" w:customStyle="1" w:styleId="2f2">
    <w:name w:val="Маркированный список 2 Знак"/>
    <w:basedOn w:val="1b"/>
    <w:link w:val="2f1"/>
    <w:rsid w:val="005504D9"/>
    <w:rPr>
      <w:rFonts w:ascii="Times New Roman" w:eastAsia="Times New Roman" w:hAnsi="Times New Roman"/>
      <w:color w:val="000000"/>
      <w:sz w:val="24"/>
    </w:rPr>
  </w:style>
  <w:style w:type="paragraph" w:customStyle="1" w:styleId="1fa">
    <w:name w:val="Стиль Заголовок 1 + полужирный"/>
    <w:basedOn w:val="14"/>
    <w:rsid w:val="005504D9"/>
    <w:pPr>
      <w:spacing w:before="0" w:after="0" w:line="240" w:lineRule="auto"/>
      <w:jc w:val="center"/>
    </w:pPr>
    <w:rPr>
      <w:sz w:val="28"/>
    </w:rPr>
  </w:style>
  <w:style w:type="paragraph" w:customStyle="1" w:styleId="2-11">
    <w:name w:val="2-11"/>
    <w:basedOn w:val="a2"/>
    <w:rsid w:val="005504D9"/>
    <w:pPr>
      <w:suppressAutoHyphens w:val="0"/>
      <w:spacing w:after="60"/>
      <w:jc w:val="both"/>
    </w:pPr>
    <w:rPr>
      <w:sz w:val="24"/>
    </w:rPr>
  </w:style>
  <w:style w:type="paragraph" w:customStyle="1" w:styleId="211">
    <w:name w:val="Основной текст с отступом 21"/>
    <w:basedOn w:val="a2"/>
    <w:rsid w:val="005504D9"/>
    <w:pPr>
      <w:widowControl w:val="0"/>
      <w:tabs>
        <w:tab w:val="left" w:pos="1134"/>
      </w:tabs>
      <w:suppressAutoHyphens w:val="0"/>
      <w:spacing w:line="264" w:lineRule="auto"/>
      <w:ind w:firstLine="567"/>
      <w:jc w:val="both"/>
    </w:pPr>
    <w:rPr>
      <w:sz w:val="24"/>
    </w:rPr>
  </w:style>
  <w:style w:type="paragraph" w:customStyle="1" w:styleId="Web">
    <w:name w:val="Обычный (Web)"/>
    <w:basedOn w:val="a2"/>
    <w:rsid w:val="005504D9"/>
    <w:pPr>
      <w:suppressAutoHyphens w:val="0"/>
    </w:pPr>
    <w:rPr>
      <w:sz w:val="24"/>
    </w:rPr>
  </w:style>
  <w:style w:type="paragraph" w:customStyle="1" w:styleId="affff9">
    <w:name w:val="Создано"/>
    <w:rsid w:val="005504D9"/>
    <w:rPr>
      <w:rFonts w:ascii="Times New Roman" w:eastAsia="Times New Roman" w:hAnsi="Times New Roman"/>
      <w:color w:val="000000"/>
      <w:sz w:val="24"/>
    </w:rPr>
  </w:style>
  <w:style w:type="paragraph" w:customStyle="1" w:styleId="shorttext">
    <w:name w:val="short_text"/>
    <w:rsid w:val="005504D9"/>
  </w:style>
  <w:style w:type="paragraph" w:customStyle="1" w:styleId="xl88">
    <w:name w:val="xl88"/>
    <w:basedOn w:val="a2"/>
    <w:rsid w:val="005504D9"/>
    <w:pPr>
      <w:suppressAutoHyphens w:val="0"/>
      <w:spacing w:beforeAutospacing="1" w:afterAutospacing="1"/>
      <w:jc w:val="center"/>
    </w:pPr>
    <w:rPr>
      <w:sz w:val="24"/>
    </w:rPr>
  </w:style>
  <w:style w:type="paragraph" w:customStyle="1" w:styleId="xl25">
    <w:name w:val="xl25"/>
    <w:rsid w:val="005504D9"/>
  </w:style>
  <w:style w:type="paragraph" w:customStyle="1" w:styleId="xl127">
    <w:name w:val="xl127"/>
    <w:basedOn w:val="a2"/>
    <w:rsid w:val="005504D9"/>
    <w:pPr>
      <w:suppressAutoHyphens w:val="0"/>
      <w:spacing w:beforeAutospacing="1" w:afterAutospacing="1"/>
      <w:jc w:val="center"/>
    </w:pPr>
    <w:rPr>
      <w:b/>
      <w:sz w:val="24"/>
    </w:rPr>
  </w:style>
  <w:style w:type="paragraph" w:customStyle="1" w:styleId="consplustitle0">
    <w:name w:val="consplustitle"/>
    <w:basedOn w:val="a2"/>
    <w:rsid w:val="005504D9"/>
    <w:pPr>
      <w:suppressAutoHyphens w:val="0"/>
      <w:spacing w:beforeAutospacing="1" w:afterAutospacing="1"/>
    </w:pPr>
    <w:rPr>
      <w:rFonts w:ascii="Tahoma" w:hAnsi="Tahoma"/>
      <w:sz w:val="16"/>
    </w:rPr>
  </w:style>
  <w:style w:type="paragraph" w:customStyle="1" w:styleId="Char0">
    <w:name w:val="Char"/>
    <w:basedOn w:val="a2"/>
    <w:rsid w:val="005504D9"/>
    <w:pPr>
      <w:keepLines/>
      <w:suppressAutoHyphens w:val="0"/>
      <w:spacing w:after="160" w:line="240" w:lineRule="exact"/>
    </w:pPr>
    <w:rPr>
      <w:rFonts w:ascii="Verdana" w:hAnsi="Verdana"/>
    </w:rPr>
  </w:style>
  <w:style w:type="paragraph" w:customStyle="1" w:styleId="xl108">
    <w:name w:val="xl108"/>
    <w:basedOn w:val="a2"/>
    <w:rsid w:val="005504D9"/>
    <w:pPr>
      <w:suppressAutoHyphens w:val="0"/>
      <w:spacing w:beforeAutospacing="1" w:afterAutospacing="1"/>
      <w:jc w:val="center"/>
    </w:pPr>
    <w:rPr>
      <w:b/>
      <w:sz w:val="24"/>
    </w:rPr>
  </w:style>
  <w:style w:type="paragraph" w:customStyle="1" w:styleId="Style2">
    <w:name w:val="Style 2"/>
    <w:basedOn w:val="a2"/>
    <w:rsid w:val="005504D9"/>
    <w:pPr>
      <w:widowControl w:val="0"/>
      <w:suppressAutoHyphens w:val="0"/>
      <w:spacing w:after="540"/>
      <w:ind w:left="576" w:right="1080"/>
    </w:pPr>
  </w:style>
  <w:style w:type="paragraph" w:customStyle="1" w:styleId="3f1">
    <w:name w:val="Стиль3"/>
    <w:basedOn w:val="a2"/>
    <w:rsid w:val="005504D9"/>
    <w:pPr>
      <w:suppressAutoHyphens w:val="0"/>
      <w:jc w:val="both"/>
    </w:pPr>
  </w:style>
  <w:style w:type="paragraph" w:customStyle="1" w:styleId="-3">
    <w:name w:val="Контракт-пункт"/>
    <w:basedOn w:val="a2"/>
    <w:rsid w:val="005504D9"/>
    <w:pPr>
      <w:tabs>
        <w:tab w:val="left" w:pos="680"/>
        <w:tab w:val="left" w:pos="720"/>
      </w:tabs>
      <w:suppressAutoHyphens w:val="0"/>
      <w:spacing w:after="60"/>
      <w:ind w:left="720" w:firstLine="567"/>
      <w:jc w:val="both"/>
    </w:pPr>
    <w:rPr>
      <w:sz w:val="24"/>
    </w:rPr>
  </w:style>
  <w:style w:type="paragraph" w:customStyle="1" w:styleId="HTML12">
    <w:name w:val="Акроним HTML1"/>
    <w:link w:val="HTML5"/>
    <w:rsid w:val="005504D9"/>
  </w:style>
  <w:style w:type="character" w:styleId="HTML5">
    <w:name w:val="HTML Acronym"/>
    <w:basedOn w:val="a3"/>
    <w:link w:val="HTML12"/>
    <w:rsid w:val="005504D9"/>
    <w:rPr>
      <w:rFonts w:eastAsia="Times New Roman"/>
      <w:color w:val="000000"/>
    </w:rPr>
  </w:style>
  <w:style w:type="paragraph" w:customStyle="1" w:styleId="1fb">
    <w:name w:val="Основной текст с отступом Знак1"/>
    <w:rsid w:val="005504D9"/>
    <w:rPr>
      <w:rFonts w:eastAsia="Times New Roman"/>
      <w:color w:val="000000"/>
      <w:sz w:val="24"/>
    </w:rPr>
  </w:style>
  <w:style w:type="paragraph" w:styleId="affffa">
    <w:name w:val="Note Heading"/>
    <w:basedOn w:val="a2"/>
    <w:next w:val="a2"/>
    <w:link w:val="affffb"/>
    <w:rsid w:val="005504D9"/>
    <w:pPr>
      <w:suppressAutoHyphens w:val="0"/>
      <w:spacing w:after="60"/>
      <w:jc w:val="both"/>
    </w:pPr>
    <w:rPr>
      <w:sz w:val="24"/>
    </w:rPr>
  </w:style>
  <w:style w:type="character" w:customStyle="1" w:styleId="affffb">
    <w:name w:val="Заголовок записки Знак"/>
    <w:basedOn w:val="a3"/>
    <w:link w:val="affffa"/>
    <w:rsid w:val="005504D9"/>
    <w:rPr>
      <w:rFonts w:ascii="Times New Roman" w:eastAsia="Times New Roman" w:hAnsi="Times New Roman"/>
      <w:color w:val="000000"/>
      <w:sz w:val="24"/>
    </w:rPr>
  </w:style>
  <w:style w:type="paragraph" w:customStyle="1" w:styleId="63">
    <w:name w:val="Знак Знак6"/>
    <w:rsid w:val="005504D9"/>
    <w:rPr>
      <w:rFonts w:eastAsia="Times New Roman"/>
      <w:b/>
      <w:color w:val="000000"/>
      <w:sz w:val="32"/>
    </w:rPr>
  </w:style>
  <w:style w:type="paragraph" w:customStyle="1" w:styleId="xl81">
    <w:name w:val="xl81"/>
    <w:basedOn w:val="a2"/>
    <w:rsid w:val="005504D9"/>
    <w:pPr>
      <w:suppressAutoHyphens w:val="0"/>
      <w:spacing w:beforeAutospacing="1" w:afterAutospacing="1"/>
      <w:ind w:firstLine="200"/>
    </w:pPr>
    <w:rPr>
      <w:sz w:val="24"/>
    </w:rPr>
  </w:style>
  <w:style w:type="paragraph" w:customStyle="1" w:styleId="xl77">
    <w:name w:val="xl77"/>
    <w:basedOn w:val="a2"/>
    <w:rsid w:val="005504D9"/>
    <w:pPr>
      <w:suppressAutoHyphens w:val="0"/>
      <w:spacing w:beforeAutospacing="1" w:afterAutospacing="1"/>
      <w:jc w:val="both"/>
    </w:pPr>
    <w:rPr>
      <w:sz w:val="24"/>
    </w:rPr>
  </w:style>
  <w:style w:type="paragraph" w:customStyle="1" w:styleId="xl30">
    <w:name w:val="xl30"/>
    <w:basedOn w:val="a2"/>
    <w:rsid w:val="005504D9"/>
    <w:pPr>
      <w:suppressAutoHyphens w:val="0"/>
      <w:spacing w:beforeAutospacing="1" w:afterAutospacing="1"/>
    </w:pPr>
    <w:rPr>
      <w:sz w:val="24"/>
    </w:rPr>
  </w:style>
  <w:style w:type="paragraph" w:customStyle="1" w:styleId="Iniiaiieoaeno21">
    <w:name w:val="Iniiaiie oaeno 21"/>
    <w:basedOn w:val="Iauiue"/>
    <w:rsid w:val="005504D9"/>
    <w:pPr>
      <w:tabs>
        <w:tab w:val="left" w:pos="1134"/>
      </w:tabs>
      <w:spacing w:after="120"/>
      <w:ind w:firstLine="567"/>
      <w:jc w:val="both"/>
    </w:pPr>
  </w:style>
  <w:style w:type="paragraph" w:customStyle="1" w:styleId="affffc">
    <w:name w:val="Подраздел"/>
    <w:basedOn w:val="a2"/>
    <w:rsid w:val="005504D9"/>
    <w:pPr>
      <w:suppressAutoHyphens w:val="0"/>
      <w:spacing w:before="240" w:after="120"/>
      <w:jc w:val="center"/>
    </w:pPr>
    <w:rPr>
      <w:rFonts w:ascii="TimesDL" w:hAnsi="TimesDL"/>
      <w:b/>
      <w:smallCaps/>
      <w:spacing w:val="-2"/>
      <w:sz w:val="24"/>
    </w:rPr>
  </w:style>
  <w:style w:type="paragraph" w:customStyle="1" w:styleId="xl91">
    <w:name w:val="xl91"/>
    <w:basedOn w:val="a2"/>
    <w:rsid w:val="005504D9"/>
    <w:pPr>
      <w:suppressAutoHyphens w:val="0"/>
      <w:spacing w:beforeAutospacing="1" w:afterAutospacing="1"/>
      <w:jc w:val="center"/>
    </w:pPr>
    <w:rPr>
      <w:b/>
      <w:sz w:val="24"/>
    </w:rPr>
  </w:style>
  <w:style w:type="paragraph" w:customStyle="1" w:styleId="xl129">
    <w:name w:val="xl129"/>
    <w:basedOn w:val="a2"/>
    <w:rsid w:val="005504D9"/>
    <w:pPr>
      <w:suppressAutoHyphens w:val="0"/>
      <w:spacing w:beforeAutospacing="1" w:afterAutospacing="1"/>
    </w:pPr>
    <w:rPr>
      <w:sz w:val="24"/>
    </w:rPr>
  </w:style>
  <w:style w:type="paragraph" w:customStyle="1" w:styleId="10">
    <w:name w:val="Список1"/>
    <w:basedOn w:val="afff8"/>
    <w:rsid w:val="005504D9"/>
    <w:pPr>
      <w:widowControl w:val="0"/>
      <w:numPr>
        <w:numId w:val="7"/>
      </w:numPr>
      <w:suppressAutoHyphens w:val="0"/>
      <w:spacing w:after="0"/>
      <w:jc w:val="both"/>
    </w:pPr>
    <w:rPr>
      <w:sz w:val="28"/>
    </w:rPr>
  </w:style>
  <w:style w:type="paragraph" w:customStyle="1" w:styleId="xl43">
    <w:name w:val="xl43"/>
    <w:basedOn w:val="a2"/>
    <w:rsid w:val="005504D9"/>
    <w:pPr>
      <w:suppressAutoHyphens w:val="0"/>
      <w:spacing w:beforeAutospacing="1" w:afterAutospacing="1"/>
    </w:pPr>
    <w:rPr>
      <w:sz w:val="24"/>
    </w:rPr>
  </w:style>
  <w:style w:type="paragraph" w:customStyle="1" w:styleId="xl133">
    <w:name w:val="xl133"/>
    <w:basedOn w:val="a2"/>
    <w:rsid w:val="005504D9"/>
    <w:pPr>
      <w:suppressAutoHyphens w:val="0"/>
      <w:spacing w:beforeAutospacing="1" w:afterAutospacing="1"/>
    </w:pPr>
    <w:rPr>
      <w:sz w:val="24"/>
    </w:rPr>
  </w:style>
  <w:style w:type="paragraph" w:customStyle="1" w:styleId="2f3">
    <w:name w:val="Стиль2"/>
    <w:basedOn w:val="22"/>
    <w:rsid w:val="005504D9"/>
    <w:pPr>
      <w:keepNext/>
      <w:keepLines/>
      <w:widowControl w:val="0"/>
      <w:tabs>
        <w:tab w:val="clear" w:pos="643"/>
        <w:tab w:val="left" w:pos="1800"/>
      </w:tabs>
      <w:spacing w:after="60"/>
      <w:ind w:left="1800" w:firstLine="0"/>
      <w:jc w:val="both"/>
    </w:pPr>
    <w:rPr>
      <w:b/>
    </w:rPr>
  </w:style>
  <w:style w:type="paragraph" w:customStyle="1" w:styleId="xl126">
    <w:name w:val="xl126"/>
    <w:basedOn w:val="a2"/>
    <w:rsid w:val="005504D9"/>
    <w:pPr>
      <w:suppressAutoHyphens w:val="0"/>
      <w:spacing w:beforeAutospacing="1" w:afterAutospacing="1"/>
      <w:jc w:val="center"/>
    </w:pPr>
    <w:rPr>
      <w:b/>
      <w:sz w:val="24"/>
    </w:rPr>
  </w:style>
  <w:style w:type="paragraph" w:customStyle="1" w:styleId="caaieiaie6">
    <w:name w:val="caaieiaie 6"/>
    <w:basedOn w:val="Iauiue"/>
    <w:next w:val="Iauiue"/>
    <w:rsid w:val="005504D9"/>
    <w:pPr>
      <w:keepNext/>
      <w:tabs>
        <w:tab w:val="left" w:pos="426"/>
      </w:tabs>
      <w:spacing w:before="120"/>
      <w:jc w:val="center"/>
    </w:pPr>
    <w:rPr>
      <w:b/>
      <w:sz w:val="22"/>
    </w:rPr>
  </w:style>
  <w:style w:type="paragraph" w:customStyle="1" w:styleId="1a">
    <w:name w:val="Гиперссылка1"/>
    <w:link w:val="af4"/>
    <w:uiPriority w:val="99"/>
    <w:rsid w:val="005504D9"/>
    <w:rPr>
      <w:color w:val="0000FF"/>
      <w:u w:val="single"/>
    </w:rPr>
  </w:style>
  <w:style w:type="paragraph" w:customStyle="1" w:styleId="Footnote">
    <w:name w:val="Footnote"/>
    <w:basedOn w:val="a2"/>
    <w:rsid w:val="005504D9"/>
    <w:pPr>
      <w:suppressAutoHyphens w:val="0"/>
    </w:pPr>
  </w:style>
  <w:style w:type="paragraph" w:customStyle="1" w:styleId="xl74">
    <w:name w:val="xl74"/>
    <w:basedOn w:val="a2"/>
    <w:rsid w:val="005504D9"/>
    <w:pPr>
      <w:suppressAutoHyphens w:val="0"/>
      <w:spacing w:beforeAutospacing="1" w:afterAutospacing="1"/>
      <w:jc w:val="both"/>
    </w:pPr>
    <w:rPr>
      <w:sz w:val="24"/>
    </w:rPr>
  </w:style>
  <w:style w:type="paragraph" w:customStyle="1" w:styleId="xl38">
    <w:name w:val="xl38"/>
    <w:basedOn w:val="a2"/>
    <w:rsid w:val="005504D9"/>
    <w:pPr>
      <w:suppressAutoHyphens w:val="0"/>
      <w:spacing w:beforeAutospacing="1" w:afterAutospacing="1"/>
      <w:jc w:val="center"/>
    </w:pPr>
    <w:rPr>
      <w:sz w:val="24"/>
    </w:rPr>
  </w:style>
  <w:style w:type="paragraph" w:customStyle="1" w:styleId="1fc">
    <w:name w:val="Знак сноски1"/>
    <w:link w:val="affffd"/>
    <w:rsid w:val="005504D9"/>
    <w:rPr>
      <w:rFonts w:ascii="Times New Roman" w:eastAsia="Times New Roman" w:hAnsi="Times New Roman"/>
      <w:color w:val="000000"/>
      <w:vertAlign w:val="superscript"/>
    </w:rPr>
  </w:style>
  <w:style w:type="character" w:styleId="affffd">
    <w:name w:val="footnote reference"/>
    <w:link w:val="1fc"/>
    <w:rsid w:val="005504D9"/>
    <w:rPr>
      <w:rFonts w:ascii="Times New Roman" w:eastAsia="Times New Roman" w:hAnsi="Times New Roman"/>
      <w:color w:val="000000"/>
      <w:vertAlign w:val="superscript"/>
    </w:rPr>
  </w:style>
  <w:style w:type="paragraph" w:customStyle="1" w:styleId="xl104">
    <w:name w:val="xl104"/>
    <w:basedOn w:val="a2"/>
    <w:rsid w:val="005504D9"/>
    <w:pPr>
      <w:suppressAutoHyphens w:val="0"/>
      <w:spacing w:beforeAutospacing="1" w:afterAutospacing="1"/>
      <w:jc w:val="center"/>
    </w:pPr>
    <w:rPr>
      <w:sz w:val="24"/>
    </w:rPr>
  </w:style>
  <w:style w:type="paragraph" w:styleId="1fd">
    <w:name w:val="toc 1"/>
    <w:basedOn w:val="a2"/>
    <w:next w:val="a2"/>
    <w:link w:val="1fe"/>
    <w:uiPriority w:val="39"/>
    <w:rsid w:val="005504D9"/>
    <w:pPr>
      <w:tabs>
        <w:tab w:val="left" w:pos="1440"/>
        <w:tab w:val="right" w:leader="dot" w:pos="10206"/>
      </w:tabs>
      <w:suppressAutoHyphens w:val="0"/>
      <w:spacing w:before="100"/>
    </w:pPr>
    <w:rPr>
      <w:b/>
      <w:caps/>
      <w:sz w:val="24"/>
    </w:rPr>
  </w:style>
  <w:style w:type="character" w:customStyle="1" w:styleId="1fe">
    <w:name w:val="Оглавление 1 Знак"/>
    <w:basedOn w:val="1b"/>
    <w:link w:val="1fd"/>
    <w:uiPriority w:val="39"/>
    <w:rsid w:val="005504D9"/>
    <w:rPr>
      <w:rFonts w:ascii="Times New Roman" w:eastAsia="Times New Roman" w:hAnsi="Times New Roman"/>
      <w:b/>
      <w:caps/>
      <w:color w:val="000000"/>
      <w:sz w:val="24"/>
    </w:rPr>
  </w:style>
  <w:style w:type="paragraph" w:customStyle="1" w:styleId="125">
    <w:name w:val="Стиль 125 пт"/>
    <w:rsid w:val="005504D9"/>
    <w:rPr>
      <w:rFonts w:eastAsia="Times New Roman"/>
      <w:color w:val="000000"/>
      <w:sz w:val="25"/>
    </w:rPr>
  </w:style>
  <w:style w:type="paragraph" w:customStyle="1" w:styleId="o">
    <w:name w:val="o?"/>
    <w:basedOn w:val="a2"/>
    <w:rsid w:val="005504D9"/>
    <w:pPr>
      <w:suppressAutoHyphens w:val="0"/>
      <w:spacing w:after="120"/>
    </w:pPr>
    <w:rPr>
      <w:b/>
      <w:sz w:val="24"/>
    </w:rPr>
  </w:style>
  <w:style w:type="paragraph" w:customStyle="1" w:styleId="affffe">
    <w:name w:val="Цитаты"/>
    <w:basedOn w:val="a2"/>
    <w:rsid w:val="005504D9"/>
    <w:pPr>
      <w:suppressAutoHyphens w:val="0"/>
      <w:spacing w:before="100" w:after="100"/>
      <w:ind w:left="360" w:right="360"/>
    </w:pPr>
    <w:rPr>
      <w:sz w:val="24"/>
    </w:rPr>
  </w:style>
  <w:style w:type="paragraph" w:styleId="afffff">
    <w:name w:val="Date"/>
    <w:basedOn w:val="a2"/>
    <w:next w:val="a2"/>
    <w:link w:val="afffff0"/>
    <w:rsid w:val="005504D9"/>
    <w:pPr>
      <w:suppressAutoHyphens w:val="0"/>
      <w:spacing w:after="60"/>
      <w:jc w:val="both"/>
    </w:pPr>
    <w:rPr>
      <w:sz w:val="24"/>
    </w:rPr>
  </w:style>
  <w:style w:type="character" w:customStyle="1" w:styleId="afffff0">
    <w:name w:val="Дата Знак"/>
    <w:basedOn w:val="a3"/>
    <w:link w:val="afffff"/>
    <w:rsid w:val="005504D9"/>
    <w:rPr>
      <w:rFonts w:ascii="Times New Roman" w:eastAsia="Times New Roman" w:hAnsi="Times New Roman"/>
      <w:color w:val="000000"/>
      <w:sz w:val="24"/>
    </w:rPr>
  </w:style>
  <w:style w:type="paragraph" w:styleId="afffff1">
    <w:name w:val="List"/>
    <w:basedOn w:val="a2"/>
    <w:link w:val="afffff2"/>
    <w:rsid w:val="005504D9"/>
    <w:pPr>
      <w:suppressAutoHyphens w:val="0"/>
      <w:spacing w:after="60"/>
      <w:ind w:left="283" w:hanging="283"/>
      <w:jc w:val="both"/>
    </w:pPr>
    <w:rPr>
      <w:sz w:val="24"/>
    </w:rPr>
  </w:style>
  <w:style w:type="character" w:customStyle="1" w:styleId="afffff2">
    <w:name w:val="Список Знак"/>
    <w:basedOn w:val="1b"/>
    <w:link w:val="afffff1"/>
    <w:rsid w:val="005504D9"/>
    <w:rPr>
      <w:rFonts w:ascii="Times New Roman" w:eastAsia="Times New Roman" w:hAnsi="Times New Roman"/>
      <w:color w:val="000000"/>
      <w:sz w:val="24"/>
    </w:rPr>
  </w:style>
  <w:style w:type="paragraph" w:customStyle="1" w:styleId="caaieiaie7">
    <w:name w:val="caaieiaie 7"/>
    <w:basedOn w:val="Iauiue"/>
    <w:next w:val="Iauiue"/>
    <w:rsid w:val="005504D9"/>
    <w:pPr>
      <w:keepNext/>
      <w:spacing w:before="120"/>
      <w:jc w:val="center"/>
    </w:pPr>
    <w:rPr>
      <w:sz w:val="28"/>
    </w:rPr>
  </w:style>
  <w:style w:type="paragraph" w:customStyle="1" w:styleId="HeaderandFooter">
    <w:name w:val="Header and Footer"/>
    <w:rsid w:val="005504D9"/>
    <w:pPr>
      <w:spacing w:line="360" w:lineRule="auto"/>
    </w:pPr>
    <w:rPr>
      <w:rFonts w:ascii="XO Thames" w:eastAsia="Times New Roman" w:hAnsi="XO Thames"/>
      <w:color w:val="000000"/>
    </w:rPr>
  </w:style>
  <w:style w:type="paragraph" w:customStyle="1" w:styleId="xl59">
    <w:name w:val="xl59"/>
    <w:basedOn w:val="a2"/>
    <w:rsid w:val="005504D9"/>
    <w:pPr>
      <w:suppressAutoHyphens w:val="0"/>
      <w:spacing w:beforeAutospacing="1" w:afterAutospacing="1"/>
      <w:jc w:val="center"/>
    </w:pPr>
    <w:rPr>
      <w:b/>
      <w:i/>
      <w:sz w:val="24"/>
    </w:rPr>
  </w:style>
  <w:style w:type="paragraph" w:customStyle="1" w:styleId="CharChar1">
    <w:name w:val="Char Char Знак1"/>
    <w:basedOn w:val="a2"/>
    <w:rsid w:val="005504D9"/>
    <w:pPr>
      <w:suppressAutoHyphens w:val="0"/>
      <w:spacing w:after="160" w:line="240" w:lineRule="exact"/>
    </w:pPr>
    <w:rPr>
      <w:rFonts w:ascii="Verdana" w:hAnsi="Verdana"/>
    </w:rPr>
  </w:style>
  <w:style w:type="paragraph" w:customStyle="1" w:styleId="xl90">
    <w:name w:val="xl90"/>
    <w:basedOn w:val="a2"/>
    <w:rsid w:val="005504D9"/>
    <w:pPr>
      <w:suppressAutoHyphens w:val="0"/>
      <w:spacing w:beforeAutospacing="1" w:afterAutospacing="1"/>
      <w:jc w:val="center"/>
    </w:pPr>
    <w:rPr>
      <w:b/>
      <w:sz w:val="24"/>
    </w:rPr>
  </w:style>
  <w:style w:type="paragraph" w:customStyle="1" w:styleId="afffff3">
    <w:name w:val="Íàçâàíèå"/>
    <w:basedOn w:val="a2"/>
    <w:rsid w:val="005504D9"/>
    <w:pPr>
      <w:tabs>
        <w:tab w:val="left" w:pos="426"/>
      </w:tabs>
      <w:suppressAutoHyphens w:val="0"/>
      <w:spacing w:before="120" w:line="360" w:lineRule="auto"/>
      <w:jc w:val="center"/>
    </w:pPr>
    <w:rPr>
      <w:b/>
      <w:sz w:val="22"/>
    </w:rPr>
  </w:style>
  <w:style w:type="paragraph" w:styleId="afffff4">
    <w:name w:val="Closing"/>
    <w:basedOn w:val="a2"/>
    <w:link w:val="afffff5"/>
    <w:rsid w:val="005504D9"/>
    <w:pPr>
      <w:suppressAutoHyphens w:val="0"/>
      <w:spacing w:after="60"/>
      <w:ind w:left="4252"/>
      <w:jc w:val="both"/>
    </w:pPr>
    <w:rPr>
      <w:sz w:val="24"/>
    </w:rPr>
  </w:style>
  <w:style w:type="character" w:customStyle="1" w:styleId="afffff5">
    <w:name w:val="Прощание Знак"/>
    <w:basedOn w:val="a3"/>
    <w:link w:val="afffff4"/>
    <w:rsid w:val="005504D9"/>
    <w:rPr>
      <w:rFonts w:ascii="Times New Roman" w:eastAsia="Times New Roman" w:hAnsi="Times New Roman"/>
      <w:color w:val="000000"/>
      <w:sz w:val="24"/>
    </w:rPr>
  </w:style>
  <w:style w:type="paragraph" w:customStyle="1" w:styleId="1ff">
    <w:name w:val="Знак1 Знак Знак Знак"/>
    <w:basedOn w:val="a2"/>
    <w:rsid w:val="005504D9"/>
    <w:pPr>
      <w:suppressAutoHyphens w:val="0"/>
      <w:spacing w:beforeAutospacing="1" w:afterAutospacing="1"/>
      <w:jc w:val="both"/>
    </w:pPr>
    <w:rPr>
      <w:rFonts w:ascii="Tahoma" w:hAnsi="Tahoma"/>
    </w:rPr>
  </w:style>
  <w:style w:type="paragraph" w:customStyle="1" w:styleId="1ff0">
    <w:name w:val="Верхний колонтитул Знак1"/>
    <w:rsid w:val="005504D9"/>
    <w:rPr>
      <w:rFonts w:eastAsia="Times New Roman"/>
      <w:color w:val="000000"/>
      <w:sz w:val="24"/>
    </w:rPr>
  </w:style>
  <w:style w:type="paragraph" w:customStyle="1" w:styleId="afffff6">
    <w:name w:val="Список нумер"/>
    <w:basedOn w:val="afff0"/>
    <w:rsid w:val="005504D9"/>
    <w:pPr>
      <w:tabs>
        <w:tab w:val="left" w:pos="0"/>
        <w:tab w:val="left" w:pos="720"/>
      </w:tabs>
    </w:pPr>
  </w:style>
  <w:style w:type="paragraph" w:customStyle="1" w:styleId="81">
    <w:name w:val="Заголовок 8 Знак1"/>
    <w:rsid w:val="005504D9"/>
    <w:rPr>
      <w:rFonts w:eastAsia="Times New Roman"/>
      <w:i/>
      <w:color w:val="000000"/>
      <w:sz w:val="24"/>
    </w:rPr>
  </w:style>
  <w:style w:type="paragraph" w:customStyle="1" w:styleId="xl26">
    <w:name w:val="xl26"/>
    <w:basedOn w:val="a2"/>
    <w:rsid w:val="005504D9"/>
    <w:pPr>
      <w:suppressAutoHyphens w:val="0"/>
      <w:spacing w:beforeAutospacing="1" w:afterAutospacing="1"/>
      <w:jc w:val="center"/>
    </w:pPr>
    <w:rPr>
      <w:sz w:val="24"/>
    </w:rPr>
  </w:style>
  <w:style w:type="paragraph" w:customStyle="1" w:styleId="font6">
    <w:name w:val="font6"/>
    <w:basedOn w:val="a2"/>
    <w:rsid w:val="005504D9"/>
    <w:pPr>
      <w:suppressAutoHyphens w:val="0"/>
      <w:spacing w:beforeAutospacing="1" w:afterAutospacing="1"/>
    </w:pPr>
    <w:rPr>
      <w:sz w:val="24"/>
    </w:rPr>
  </w:style>
  <w:style w:type="paragraph" w:styleId="afffff7">
    <w:name w:val="toa heading"/>
    <w:basedOn w:val="a2"/>
    <w:next w:val="a2"/>
    <w:link w:val="afffff8"/>
    <w:rsid w:val="005504D9"/>
    <w:pPr>
      <w:suppressAutoHyphens w:val="0"/>
      <w:spacing w:before="120"/>
    </w:pPr>
    <w:rPr>
      <w:rFonts w:ascii="Arial" w:hAnsi="Arial"/>
      <w:b/>
      <w:sz w:val="24"/>
    </w:rPr>
  </w:style>
  <w:style w:type="character" w:customStyle="1" w:styleId="afffff8">
    <w:name w:val="Заголовок таблицы ссылок Знак"/>
    <w:basedOn w:val="1b"/>
    <w:link w:val="afffff7"/>
    <w:rsid w:val="005504D9"/>
    <w:rPr>
      <w:rFonts w:ascii="Arial" w:eastAsia="Times New Roman" w:hAnsi="Arial"/>
      <w:b/>
      <w:color w:val="000000"/>
      <w:sz w:val="24"/>
    </w:rPr>
  </w:style>
  <w:style w:type="paragraph" w:customStyle="1" w:styleId="1f5">
    <w:name w:val="мой1"/>
    <w:basedOn w:val="a2"/>
    <w:rsid w:val="005504D9"/>
    <w:pPr>
      <w:suppressAutoHyphens w:val="0"/>
      <w:spacing w:line="360" w:lineRule="auto"/>
      <w:ind w:firstLine="567"/>
      <w:jc w:val="both"/>
    </w:pPr>
    <w:rPr>
      <w:rFonts w:ascii="Arial" w:hAnsi="Arial"/>
    </w:rPr>
  </w:style>
  <w:style w:type="paragraph" w:customStyle="1" w:styleId="xl96">
    <w:name w:val="xl96"/>
    <w:basedOn w:val="a2"/>
    <w:rsid w:val="005504D9"/>
    <w:pPr>
      <w:suppressAutoHyphens w:val="0"/>
      <w:spacing w:beforeAutospacing="1" w:afterAutospacing="1"/>
    </w:pPr>
    <w:rPr>
      <w:rFonts w:ascii="Arial Unicode MS" w:hAnsi="Arial Unicode MS"/>
      <w:sz w:val="24"/>
    </w:rPr>
  </w:style>
  <w:style w:type="paragraph" w:customStyle="1" w:styleId="xl117">
    <w:name w:val="xl117"/>
    <w:basedOn w:val="a2"/>
    <w:rsid w:val="005504D9"/>
    <w:pPr>
      <w:suppressAutoHyphens w:val="0"/>
      <w:spacing w:beforeAutospacing="1" w:afterAutospacing="1"/>
      <w:jc w:val="center"/>
    </w:pPr>
    <w:rPr>
      <w:b/>
      <w:sz w:val="24"/>
    </w:rPr>
  </w:style>
  <w:style w:type="paragraph" w:customStyle="1" w:styleId="1ff1">
    <w:name w:val="Цитата1"/>
    <w:basedOn w:val="a2"/>
    <w:rsid w:val="005504D9"/>
    <w:pPr>
      <w:widowControl w:val="0"/>
      <w:suppressAutoHyphens w:val="0"/>
      <w:spacing w:after="120"/>
      <w:ind w:left="1440" w:right="1440"/>
      <w:jc w:val="both"/>
    </w:pPr>
    <w:rPr>
      <w:sz w:val="24"/>
    </w:rPr>
  </w:style>
  <w:style w:type="paragraph" w:customStyle="1" w:styleId="1ff2">
    <w:name w:val="Просмотренная гиперссылка1"/>
    <w:link w:val="afffff9"/>
    <w:rsid w:val="005504D9"/>
    <w:rPr>
      <w:rFonts w:eastAsia="Times New Roman"/>
      <w:color w:val="800080"/>
      <w:u w:val="single"/>
    </w:rPr>
  </w:style>
  <w:style w:type="character" w:styleId="afffff9">
    <w:name w:val="FollowedHyperlink"/>
    <w:link w:val="1ff2"/>
    <w:rsid w:val="005504D9"/>
    <w:rPr>
      <w:rFonts w:eastAsia="Times New Roman"/>
      <w:color w:val="800080"/>
      <w:u w:val="single"/>
    </w:rPr>
  </w:style>
  <w:style w:type="paragraph" w:customStyle="1" w:styleId="Tabletextleft">
    <w:name w:val="Table_text_left"/>
    <w:rsid w:val="005504D9"/>
    <w:pPr>
      <w:spacing w:before="60" w:after="60"/>
    </w:pPr>
    <w:rPr>
      <w:rFonts w:ascii="Arial" w:eastAsia="Times New Roman" w:hAnsi="Arial"/>
      <w:color w:val="000000"/>
      <w:sz w:val="22"/>
    </w:rPr>
  </w:style>
  <w:style w:type="paragraph" w:customStyle="1" w:styleId="212">
    <w:name w:val="Основной текст 2 Знак1"/>
    <w:rsid w:val="005504D9"/>
    <w:rPr>
      <w:rFonts w:eastAsia="Times New Roman"/>
      <w:color w:val="000000"/>
      <w:sz w:val="24"/>
    </w:rPr>
  </w:style>
  <w:style w:type="paragraph" w:customStyle="1" w:styleId="1">
    <w:name w:val="Договор Номер 1"/>
    <w:basedOn w:val="a2"/>
    <w:rsid w:val="005504D9"/>
    <w:pPr>
      <w:numPr>
        <w:numId w:val="4"/>
      </w:numPr>
      <w:suppressAutoHyphens w:val="0"/>
      <w:spacing w:before="240" w:after="240" w:line="360" w:lineRule="auto"/>
      <w:jc w:val="center"/>
      <w:outlineLvl w:val="0"/>
    </w:pPr>
    <w:rPr>
      <w:rFonts w:ascii="Arial" w:hAnsi="Arial"/>
      <w:b/>
      <w:sz w:val="28"/>
    </w:rPr>
  </w:style>
  <w:style w:type="paragraph" w:customStyle="1" w:styleId="xl121">
    <w:name w:val="xl121"/>
    <w:basedOn w:val="a2"/>
    <w:rsid w:val="005504D9"/>
    <w:pPr>
      <w:suppressAutoHyphens w:val="0"/>
      <w:spacing w:beforeAutospacing="1" w:afterAutospacing="1"/>
      <w:jc w:val="center"/>
    </w:pPr>
    <w:rPr>
      <w:b/>
      <w:sz w:val="24"/>
    </w:rPr>
  </w:style>
  <w:style w:type="paragraph" w:customStyle="1" w:styleId="xl103">
    <w:name w:val="xl103"/>
    <w:basedOn w:val="a2"/>
    <w:rsid w:val="005504D9"/>
    <w:pPr>
      <w:suppressAutoHyphens w:val="0"/>
      <w:spacing w:beforeAutospacing="1" w:afterAutospacing="1"/>
    </w:pPr>
    <w:rPr>
      <w:sz w:val="24"/>
    </w:rPr>
  </w:style>
  <w:style w:type="paragraph" w:customStyle="1" w:styleId="1ff3">
    <w:name w:val="Подзаголовок Знак1"/>
    <w:rsid w:val="005504D9"/>
    <w:rPr>
      <w:rFonts w:ascii="Arial" w:eastAsia="Times New Roman" w:hAnsi="Arial"/>
      <w:color w:val="000000"/>
      <w:sz w:val="24"/>
    </w:rPr>
  </w:style>
  <w:style w:type="paragraph" w:styleId="49">
    <w:name w:val="List 4"/>
    <w:basedOn w:val="a2"/>
    <w:link w:val="4a"/>
    <w:rsid w:val="005504D9"/>
    <w:pPr>
      <w:suppressAutoHyphens w:val="0"/>
      <w:spacing w:after="60"/>
      <w:ind w:left="1132" w:hanging="283"/>
      <w:jc w:val="both"/>
    </w:pPr>
    <w:rPr>
      <w:sz w:val="24"/>
    </w:rPr>
  </w:style>
  <w:style w:type="character" w:customStyle="1" w:styleId="4a">
    <w:name w:val="Список 4 Знак"/>
    <w:basedOn w:val="1b"/>
    <w:link w:val="49"/>
    <w:rsid w:val="005504D9"/>
    <w:rPr>
      <w:rFonts w:ascii="Times New Roman" w:eastAsia="Times New Roman" w:hAnsi="Times New Roman"/>
      <w:color w:val="000000"/>
      <w:sz w:val="24"/>
    </w:rPr>
  </w:style>
  <w:style w:type="paragraph" w:styleId="93">
    <w:name w:val="toc 9"/>
    <w:basedOn w:val="a2"/>
    <w:next w:val="a2"/>
    <w:link w:val="94"/>
    <w:uiPriority w:val="39"/>
    <w:rsid w:val="005504D9"/>
    <w:pPr>
      <w:suppressAutoHyphens w:val="0"/>
      <w:ind w:left="1920"/>
    </w:pPr>
    <w:rPr>
      <w:sz w:val="18"/>
    </w:rPr>
  </w:style>
  <w:style w:type="character" w:customStyle="1" w:styleId="94">
    <w:name w:val="Оглавление 9 Знак"/>
    <w:basedOn w:val="1b"/>
    <w:link w:val="93"/>
    <w:uiPriority w:val="39"/>
    <w:rsid w:val="005504D9"/>
    <w:rPr>
      <w:rFonts w:ascii="Times New Roman" w:eastAsia="Times New Roman" w:hAnsi="Times New Roman"/>
      <w:color w:val="000000"/>
      <w:sz w:val="18"/>
    </w:rPr>
  </w:style>
  <w:style w:type="paragraph" w:customStyle="1" w:styleId="CourierNew">
    <w:name w:val="обычный + Courier New"/>
    <w:basedOn w:val="a2"/>
    <w:rsid w:val="005504D9"/>
    <w:pPr>
      <w:tabs>
        <w:tab w:val="left" w:pos="252"/>
      </w:tabs>
      <w:suppressAutoHyphens w:val="0"/>
      <w:spacing w:after="60"/>
      <w:ind w:left="252" w:hanging="180"/>
      <w:jc w:val="both"/>
    </w:pPr>
    <w:rPr>
      <w:rFonts w:ascii="Courier New" w:hAnsi="Courier New"/>
    </w:rPr>
  </w:style>
  <w:style w:type="paragraph" w:customStyle="1" w:styleId="xl132">
    <w:name w:val="xl132"/>
    <w:basedOn w:val="a2"/>
    <w:rsid w:val="005504D9"/>
    <w:pPr>
      <w:suppressAutoHyphens w:val="0"/>
      <w:spacing w:beforeAutospacing="1" w:afterAutospacing="1"/>
    </w:pPr>
    <w:rPr>
      <w:sz w:val="24"/>
    </w:rPr>
  </w:style>
  <w:style w:type="paragraph" w:customStyle="1" w:styleId="xl55">
    <w:name w:val="xl55"/>
    <w:basedOn w:val="a2"/>
    <w:rsid w:val="005504D9"/>
    <w:pPr>
      <w:suppressAutoHyphens w:val="0"/>
      <w:spacing w:beforeAutospacing="1" w:afterAutospacing="1"/>
    </w:pPr>
    <w:rPr>
      <w:sz w:val="24"/>
    </w:rPr>
  </w:style>
  <w:style w:type="paragraph" w:customStyle="1" w:styleId="xl35">
    <w:name w:val="xl35"/>
    <w:basedOn w:val="a2"/>
    <w:rsid w:val="005504D9"/>
    <w:pPr>
      <w:suppressAutoHyphens w:val="0"/>
      <w:spacing w:beforeAutospacing="1" w:afterAutospacing="1"/>
    </w:pPr>
    <w:rPr>
      <w:sz w:val="24"/>
    </w:rPr>
  </w:style>
  <w:style w:type="paragraph" w:customStyle="1" w:styleId="xl33">
    <w:name w:val="xl33"/>
    <w:basedOn w:val="a2"/>
    <w:rsid w:val="005504D9"/>
    <w:pPr>
      <w:suppressAutoHyphens w:val="0"/>
      <w:spacing w:beforeAutospacing="1" w:afterAutospacing="1"/>
      <w:jc w:val="center"/>
    </w:pPr>
    <w:rPr>
      <w:b/>
      <w:i/>
      <w:sz w:val="24"/>
    </w:rPr>
  </w:style>
  <w:style w:type="paragraph" w:customStyle="1" w:styleId="xl82">
    <w:name w:val="xl82"/>
    <w:basedOn w:val="a2"/>
    <w:rsid w:val="005504D9"/>
    <w:pPr>
      <w:suppressAutoHyphens w:val="0"/>
      <w:spacing w:beforeAutospacing="1" w:afterAutospacing="1"/>
      <w:jc w:val="center"/>
    </w:pPr>
    <w:rPr>
      <w:b/>
      <w:sz w:val="24"/>
    </w:rPr>
  </w:style>
  <w:style w:type="paragraph" w:customStyle="1" w:styleId="2-110">
    <w:name w:val="содержание2-11"/>
    <w:basedOn w:val="a2"/>
    <w:rsid w:val="005504D9"/>
    <w:pPr>
      <w:suppressAutoHyphens w:val="0"/>
      <w:spacing w:after="60"/>
      <w:jc w:val="both"/>
    </w:pPr>
    <w:rPr>
      <w:sz w:val="24"/>
    </w:rPr>
  </w:style>
  <w:style w:type="paragraph" w:customStyle="1" w:styleId="112">
    <w:name w:val="Знак Знак Знак Знак Знак Знак Знак Знак1 Знак Знак Знак1 Знак Знак Знак Знак"/>
    <w:basedOn w:val="a2"/>
    <w:rsid w:val="005504D9"/>
    <w:pPr>
      <w:suppressAutoHyphens w:val="0"/>
      <w:spacing w:beforeAutospacing="1" w:afterAutospacing="1"/>
    </w:pPr>
    <w:rPr>
      <w:rFonts w:ascii="Tahoma" w:hAnsi="Tahoma"/>
    </w:rPr>
  </w:style>
  <w:style w:type="paragraph" w:customStyle="1" w:styleId="910">
    <w:name w:val="Заголовок 9 Знак1"/>
    <w:rsid w:val="005504D9"/>
    <w:rPr>
      <w:rFonts w:ascii="Arial" w:eastAsia="Times New Roman" w:hAnsi="Arial"/>
      <w:color w:val="000000"/>
      <w:sz w:val="22"/>
    </w:rPr>
  </w:style>
  <w:style w:type="paragraph" w:customStyle="1" w:styleId="73">
    <w:name w:val="Стиль7"/>
    <w:basedOn w:val="2f3"/>
    <w:next w:val="2f3"/>
    <w:rsid w:val="005504D9"/>
  </w:style>
  <w:style w:type="paragraph" w:customStyle="1" w:styleId="Subhead1">
    <w:name w:val="Subhead1"/>
    <w:basedOn w:val="a2"/>
    <w:next w:val="a2"/>
    <w:rsid w:val="005504D9"/>
    <w:pPr>
      <w:tabs>
        <w:tab w:val="left" w:pos="576"/>
      </w:tabs>
      <w:suppressAutoHyphens w:val="0"/>
    </w:pPr>
    <w:rPr>
      <w:rFonts w:ascii="Arial" w:hAnsi="Arial"/>
      <w:b/>
      <w:sz w:val="28"/>
    </w:rPr>
  </w:style>
  <w:style w:type="paragraph" w:styleId="HTML6">
    <w:name w:val="HTML Preformatted"/>
    <w:basedOn w:val="a2"/>
    <w:link w:val="HTML7"/>
    <w:rsid w:val="00550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jc w:val="both"/>
    </w:pPr>
    <w:rPr>
      <w:rFonts w:ascii="Courier New" w:hAnsi="Courier New"/>
    </w:rPr>
  </w:style>
  <w:style w:type="character" w:customStyle="1" w:styleId="HTML7">
    <w:name w:val="Стандартный HTML Знак"/>
    <w:basedOn w:val="a3"/>
    <w:link w:val="HTML6"/>
    <w:rsid w:val="005504D9"/>
    <w:rPr>
      <w:rFonts w:ascii="Courier New" w:eastAsia="Times New Roman" w:hAnsi="Courier New"/>
      <w:color w:val="000000"/>
    </w:rPr>
  </w:style>
  <w:style w:type="paragraph" w:customStyle="1" w:styleId="afffffa">
    <w:name w:val="комментарий"/>
    <w:rsid w:val="005504D9"/>
    <w:rPr>
      <w:rFonts w:eastAsia="Times New Roman"/>
      <w:b/>
      <w:i/>
      <w:color w:val="000000"/>
      <w:sz w:val="28"/>
    </w:rPr>
  </w:style>
  <w:style w:type="paragraph" w:customStyle="1" w:styleId="xl36">
    <w:name w:val="xl36"/>
    <w:basedOn w:val="a2"/>
    <w:rsid w:val="005504D9"/>
    <w:pPr>
      <w:suppressAutoHyphens w:val="0"/>
      <w:spacing w:beforeAutospacing="1" w:afterAutospacing="1"/>
      <w:jc w:val="center"/>
    </w:pPr>
    <w:rPr>
      <w:sz w:val="24"/>
    </w:rPr>
  </w:style>
  <w:style w:type="paragraph" w:customStyle="1" w:styleId="Style1">
    <w:name w:val="Style 1"/>
    <w:basedOn w:val="a2"/>
    <w:rsid w:val="005504D9"/>
    <w:pPr>
      <w:widowControl w:val="0"/>
      <w:suppressAutoHyphens w:val="0"/>
      <w:ind w:left="360"/>
    </w:pPr>
  </w:style>
  <w:style w:type="paragraph" w:customStyle="1" w:styleId="xl70">
    <w:name w:val="xl70"/>
    <w:basedOn w:val="a2"/>
    <w:rsid w:val="005504D9"/>
    <w:pPr>
      <w:suppressAutoHyphens w:val="0"/>
      <w:spacing w:beforeAutospacing="1" w:afterAutospacing="1"/>
      <w:jc w:val="center"/>
    </w:pPr>
    <w:rPr>
      <w:sz w:val="24"/>
    </w:rPr>
  </w:style>
  <w:style w:type="paragraph" w:customStyle="1" w:styleId="ConsNormal">
    <w:name w:val="ConsNormal"/>
    <w:rsid w:val="005504D9"/>
    <w:pPr>
      <w:widowControl w:val="0"/>
      <w:ind w:firstLine="720"/>
    </w:pPr>
    <w:rPr>
      <w:rFonts w:ascii="Times New Roman" w:eastAsia="Times New Roman" w:hAnsi="Times New Roman"/>
      <w:color w:val="000000"/>
      <w:sz w:val="24"/>
    </w:rPr>
  </w:style>
  <w:style w:type="paragraph" w:customStyle="1" w:styleId="xl67">
    <w:name w:val="xl67"/>
    <w:basedOn w:val="a2"/>
    <w:rsid w:val="005504D9"/>
    <w:pPr>
      <w:suppressAutoHyphens w:val="0"/>
      <w:spacing w:beforeAutospacing="1" w:afterAutospacing="1"/>
      <w:jc w:val="center"/>
    </w:pPr>
    <w:rPr>
      <w:b/>
      <w:i/>
      <w:sz w:val="24"/>
    </w:rPr>
  </w:style>
  <w:style w:type="paragraph" w:styleId="afffffb">
    <w:name w:val="Document Map"/>
    <w:basedOn w:val="a2"/>
    <w:link w:val="afffffc"/>
    <w:rsid w:val="005504D9"/>
    <w:pPr>
      <w:suppressAutoHyphens w:val="0"/>
      <w:spacing w:after="60"/>
      <w:jc w:val="both"/>
    </w:pPr>
    <w:rPr>
      <w:rFonts w:ascii="Tahoma" w:hAnsi="Tahoma"/>
    </w:rPr>
  </w:style>
  <w:style w:type="character" w:customStyle="1" w:styleId="afffffc">
    <w:name w:val="Схема документа Знак"/>
    <w:basedOn w:val="a3"/>
    <w:link w:val="afffffb"/>
    <w:rsid w:val="005504D9"/>
    <w:rPr>
      <w:rFonts w:ascii="Tahoma" w:eastAsia="Times New Roman" w:hAnsi="Tahoma"/>
      <w:color w:val="000000"/>
    </w:rPr>
  </w:style>
  <w:style w:type="paragraph" w:customStyle="1" w:styleId="xl107">
    <w:name w:val="xl107"/>
    <w:basedOn w:val="a2"/>
    <w:rsid w:val="005504D9"/>
    <w:pPr>
      <w:suppressAutoHyphens w:val="0"/>
      <w:spacing w:beforeAutospacing="1" w:afterAutospacing="1"/>
      <w:jc w:val="center"/>
    </w:pPr>
    <w:rPr>
      <w:b/>
      <w:sz w:val="24"/>
    </w:rPr>
  </w:style>
  <w:style w:type="paragraph" w:customStyle="1" w:styleId="xl105">
    <w:name w:val="xl105"/>
    <w:basedOn w:val="a2"/>
    <w:rsid w:val="005504D9"/>
    <w:pPr>
      <w:suppressAutoHyphens w:val="0"/>
      <w:spacing w:beforeAutospacing="1" w:afterAutospacing="1"/>
      <w:jc w:val="center"/>
    </w:pPr>
    <w:rPr>
      <w:sz w:val="24"/>
    </w:rPr>
  </w:style>
  <w:style w:type="paragraph" w:customStyle="1" w:styleId="HTML13">
    <w:name w:val="Код HTML1"/>
    <w:link w:val="HTML8"/>
    <w:rsid w:val="005504D9"/>
    <w:rPr>
      <w:rFonts w:ascii="Courier New" w:eastAsia="Times New Roman" w:hAnsi="Courier New"/>
      <w:color w:val="000000"/>
    </w:rPr>
  </w:style>
  <w:style w:type="character" w:styleId="HTML8">
    <w:name w:val="HTML Code"/>
    <w:link w:val="HTML13"/>
    <w:rsid w:val="005504D9"/>
    <w:rPr>
      <w:rFonts w:ascii="Courier New" w:eastAsia="Times New Roman" w:hAnsi="Courier New"/>
      <w:color w:val="000000"/>
    </w:rPr>
  </w:style>
  <w:style w:type="paragraph" w:customStyle="1" w:styleId="213">
    <w:name w:val="Заголовок 2 Знак1"/>
    <w:rsid w:val="005504D9"/>
    <w:rPr>
      <w:rFonts w:eastAsia="Times New Roman"/>
      <w:color w:val="000000"/>
      <w:sz w:val="24"/>
    </w:rPr>
  </w:style>
  <w:style w:type="paragraph" w:customStyle="1" w:styleId="apple-converted-space">
    <w:name w:val="apple-converted-space"/>
    <w:rsid w:val="005504D9"/>
  </w:style>
  <w:style w:type="paragraph" w:customStyle="1" w:styleId="1ff4">
    <w:name w:val="Знак1"/>
    <w:basedOn w:val="a2"/>
    <w:rsid w:val="005504D9"/>
    <w:pPr>
      <w:widowControl w:val="0"/>
      <w:suppressAutoHyphens w:val="0"/>
      <w:spacing w:after="160" w:line="240" w:lineRule="exact"/>
      <w:jc w:val="right"/>
    </w:pPr>
    <w:rPr>
      <w:rFonts w:ascii="Arial" w:hAnsi="Arial"/>
    </w:rPr>
  </w:style>
  <w:style w:type="paragraph" w:customStyle="1" w:styleId="02statia1">
    <w:name w:val="02statia1"/>
    <w:basedOn w:val="a2"/>
    <w:rsid w:val="005504D9"/>
    <w:pPr>
      <w:keepNext/>
      <w:suppressAutoHyphens w:val="0"/>
      <w:spacing w:before="280" w:line="320" w:lineRule="atLeast"/>
      <w:ind w:left="1134" w:right="851" w:hanging="578"/>
      <w:outlineLvl w:val="2"/>
    </w:pPr>
    <w:rPr>
      <w:rFonts w:ascii="GaramondNarrowC" w:hAnsi="GaramondNarrowC"/>
      <w:b/>
      <w:sz w:val="24"/>
    </w:rPr>
  </w:style>
  <w:style w:type="paragraph" w:customStyle="1" w:styleId="afffffd">
    <w:name w:val="заг_центр"/>
    <w:basedOn w:val="-1"/>
    <w:rsid w:val="005504D9"/>
    <w:pPr>
      <w:jc w:val="center"/>
    </w:pPr>
    <w:rPr>
      <w:rFonts w:ascii="AvantGardeGothicC" w:hAnsi="AvantGardeGothicC"/>
    </w:rPr>
  </w:style>
  <w:style w:type="paragraph" w:customStyle="1" w:styleId="afffffe">
    <w:name w:val="Обычный (абз.по ширине"/>
    <w:basedOn w:val="affff3"/>
    <w:rsid w:val="005504D9"/>
    <w:pPr>
      <w:tabs>
        <w:tab w:val="left" w:pos="1069"/>
      </w:tabs>
      <w:ind w:firstLine="709"/>
    </w:pPr>
    <w:rPr>
      <w:sz w:val="28"/>
    </w:rPr>
  </w:style>
  <w:style w:type="paragraph" w:styleId="82">
    <w:name w:val="toc 8"/>
    <w:basedOn w:val="a2"/>
    <w:next w:val="a2"/>
    <w:link w:val="83"/>
    <w:uiPriority w:val="39"/>
    <w:rsid w:val="005504D9"/>
    <w:pPr>
      <w:suppressAutoHyphens w:val="0"/>
      <w:ind w:left="1680"/>
    </w:pPr>
    <w:rPr>
      <w:sz w:val="18"/>
    </w:rPr>
  </w:style>
  <w:style w:type="character" w:customStyle="1" w:styleId="83">
    <w:name w:val="Оглавление 8 Знак"/>
    <w:basedOn w:val="1b"/>
    <w:link w:val="82"/>
    <w:uiPriority w:val="39"/>
    <w:rsid w:val="005504D9"/>
    <w:rPr>
      <w:rFonts w:ascii="Times New Roman" w:eastAsia="Times New Roman" w:hAnsi="Times New Roman"/>
      <w:color w:val="000000"/>
      <w:sz w:val="18"/>
    </w:rPr>
  </w:style>
  <w:style w:type="paragraph" w:customStyle="1" w:styleId="Iniiaiieoaenonionooii">
    <w:name w:val="Iniiaiie oaeno n ionooii"/>
    <w:basedOn w:val="Iauiue"/>
    <w:rsid w:val="005504D9"/>
    <w:pPr>
      <w:spacing w:line="360" w:lineRule="atLeast"/>
      <w:ind w:firstLine="567"/>
      <w:jc w:val="both"/>
    </w:pPr>
    <w:rPr>
      <w:sz w:val="24"/>
    </w:rPr>
  </w:style>
  <w:style w:type="paragraph" w:customStyle="1" w:styleId="xl72">
    <w:name w:val="xl72"/>
    <w:basedOn w:val="a2"/>
    <w:rsid w:val="005504D9"/>
    <w:pPr>
      <w:suppressAutoHyphens w:val="0"/>
      <w:spacing w:beforeAutospacing="1" w:afterAutospacing="1"/>
      <w:jc w:val="center"/>
    </w:pPr>
    <w:rPr>
      <w:sz w:val="24"/>
    </w:rPr>
  </w:style>
  <w:style w:type="paragraph" w:customStyle="1" w:styleId="ConsTitle">
    <w:name w:val="ConsTitle"/>
    <w:rsid w:val="005504D9"/>
    <w:pPr>
      <w:widowControl w:val="0"/>
      <w:ind w:right="19772"/>
    </w:pPr>
    <w:rPr>
      <w:rFonts w:ascii="Arial" w:eastAsia="Times New Roman" w:hAnsi="Arial"/>
      <w:b/>
      <w:color w:val="000000"/>
    </w:rPr>
  </w:style>
  <w:style w:type="paragraph" w:customStyle="1" w:styleId="1ff5">
    <w:name w:val="Дата Знак1"/>
    <w:rsid w:val="005504D9"/>
    <w:rPr>
      <w:rFonts w:eastAsia="Times New Roman"/>
      <w:color w:val="000000"/>
      <w:sz w:val="24"/>
    </w:rPr>
  </w:style>
  <w:style w:type="paragraph" w:customStyle="1" w:styleId="64">
    <w:name w:val="Стиль6"/>
    <w:basedOn w:val="1f8"/>
    <w:next w:val="1f8"/>
    <w:rsid w:val="005504D9"/>
    <w:pPr>
      <w:tabs>
        <w:tab w:val="clear" w:pos="1080"/>
        <w:tab w:val="left" w:pos="0"/>
      </w:tabs>
      <w:ind w:left="0" w:firstLine="709"/>
    </w:pPr>
    <w:rPr>
      <w:rFonts w:ascii="Courier New" w:hAnsi="Courier New"/>
      <w:sz w:val="24"/>
    </w:rPr>
  </w:style>
  <w:style w:type="paragraph" w:customStyle="1" w:styleId="xl80">
    <w:name w:val="xl80"/>
    <w:basedOn w:val="a2"/>
    <w:rsid w:val="005504D9"/>
    <w:pPr>
      <w:suppressAutoHyphens w:val="0"/>
      <w:spacing w:beforeAutospacing="1" w:afterAutospacing="1"/>
    </w:pPr>
    <w:rPr>
      <w:rFonts w:ascii="Arial Unicode MS" w:hAnsi="Arial Unicode MS"/>
      <w:sz w:val="24"/>
    </w:rPr>
  </w:style>
  <w:style w:type="paragraph" w:customStyle="1" w:styleId="head21">
    <w:name w:val="head21"/>
    <w:basedOn w:val="a2"/>
    <w:rsid w:val="005504D9"/>
    <w:pPr>
      <w:suppressAutoHyphens w:val="0"/>
      <w:jc w:val="center"/>
    </w:pPr>
    <w:rPr>
      <w:b/>
      <w:sz w:val="24"/>
    </w:rPr>
  </w:style>
  <w:style w:type="paragraph" w:customStyle="1" w:styleId="xl29">
    <w:name w:val="xl29"/>
    <w:basedOn w:val="a2"/>
    <w:rsid w:val="005504D9"/>
    <w:pPr>
      <w:suppressAutoHyphens w:val="0"/>
      <w:spacing w:beforeAutospacing="1" w:afterAutospacing="1"/>
      <w:jc w:val="center"/>
    </w:pPr>
    <w:rPr>
      <w:sz w:val="24"/>
    </w:rPr>
  </w:style>
  <w:style w:type="paragraph" w:customStyle="1" w:styleId="HTML14">
    <w:name w:val="Переменный HTML1"/>
    <w:link w:val="HTML9"/>
    <w:rsid w:val="005504D9"/>
    <w:rPr>
      <w:rFonts w:eastAsia="Times New Roman"/>
      <w:i/>
      <w:color w:val="000000"/>
    </w:rPr>
  </w:style>
  <w:style w:type="character" w:styleId="HTML9">
    <w:name w:val="HTML Variable"/>
    <w:link w:val="HTML14"/>
    <w:rsid w:val="005504D9"/>
    <w:rPr>
      <w:rFonts w:eastAsia="Times New Roman"/>
      <w:i/>
      <w:color w:val="000000"/>
    </w:rPr>
  </w:style>
  <w:style w:type="paragraph" w:customStyle="1" w:styleId="4b">
    <w:name w:val="СНИП4"/>
    <w:basedOn w:val="a2"/>
    <w:rsid w:val="005504D9"/>
    <w:pPr>
      <w:suppressAutoHyphens w:val="0"/>
      <w:spacing w:after="60"/>
      <w:jc w:val="both"/>
    </w:pPr>
    <w:rPr>
      <w:rFonts w:ascii="Jourier Russian" w:hAnsi="Jourier Russian"/>
      <w:sz w:val="18"/>
    </w:rPr>
  </w:style>
  <w:style w:type="paragraph" w:customStyle="1" w:styleId="msoacetate0">
    <w:name w:val="msoacetate"/>
    <w:basedOn w:val="a2"/>
    <w:rsid w:val="005504D9"/>
    <w:pPr>
      <w:suppressAutoHyphens w:val="0"/>
    </w:pPr>
    <w:rPr>
      <w:rFonts w:ascii="Tahoma" w:hAnsi="Tahoma"/>
      <w:sz w:val="16"/>
    </w:rPr>
  </w:style>
  <w:style w:type="paragraph" w:customStyle="1" w:styleId="214">
    <w:name w:val="Знак Знак2 Знак1 Знак Знак Знак"/>
    <w:basedOn w:val="a2"/>
    <w:rsid w:val="005504D9"/>
    <w:pPr>
      <w:suppressAutoHyphens w:val="0"/>
      <w:spacing w:beforeAutospacing="1" w:afterAutospacing="1"/>
    </w:pPr>
    <w:rPr>
      <w:rFonts w:ascii="Tahoma" w:hAnsi="Tahoma"/>
    </w:rPr>
  </w:style>
  <w:style w:type="paragraph" w:customStyle="1" w:styleId="affffff">
    <w:name w:val="Таблицы (моноширинный)"/>
    <w:basedOn w:val="a2"/>
    <w:next w:val="a2"/>
    <w:rsid w:val="005504D9"/>
    <w:pPr>
      <w:widowControl w:val="0"/>
      <w:suppressAutoHyphens w:val="0"/>
      <w:jc w:val="both"/>
    </w:pPr>
    <w:rPr>
      <w:rFonts w:ascii="Courier New" w:hAnsi="Courier New"/>
      <w:sz w:val="24"/>
    </w:rPr>
  </w:style>
  <w:style w:type="paragraph" w:customStyle="1" w:styleId="xl66">
    <w:name w:val="xl66"/>
    <w:basedOn w:val="a2"/>
    <w:rsid w:val="005504D9"/>
    <w:pPr>
      <w:suppressAutoHyphens w:val="0"/>
      <w:spacing w:beforeAutospacing="1" w:afterAutospacing="1"/>
      <w:jc w:val="center"/>
    </w:pPr>
    <w:rPr>
      <w:sz w:val="24"/>
    </w:rPr>
  </w:style>
  <w:style w:type="paragraph" w:customStyle="1" w:styleId="410">
    <w:name w:val="Заголовок 4 Знак1"/>
    <w:rsid w:val="005504D9"/>
    <w:rPr>
      <w:rFonts w:eastAsia="Times New Roman"/>
      <w:b/>
      <w:color w:val="000000"/>
      <w:sz w:val="24"/>
    </w:rPr>
  </w:style>
  <w:style w:type="paragraph" w:customStyle="1" w:styleId="affffff0">
    <w:name w:val="Список многоуровневый с абзацем"/>
    <w:basedOn w:val="a2"/>
    <w:rsid w:val="005504D9"/>
    <w:pPr>
      <w:suppressAutoHyphens w:val="0"/>
      <w:ind w:firstLine="709"/>
      <w:jc w:val="both"/>
    </w:pPr>
    <w:rPr>
      <w:sz w:val="24"/>
    </w:rPr>
  </w:style>
  <w:style w:type="paragraph" w:customStyle="1" w:styleId="affffff1">
    <w:name w:val="Часть"/>
    <w:basedOn w:val="a2"/>
    <w:rsid w:val="005504D9"/>
    <w:pPr>
      <w:suppressAutoHyphens w:val="0"/>
      <w:spacing w:after="60"/>
      <w:jc w:val="center"/>
    </w:pPr>
    <w:rPr>
      <w:rFonts w:ascii="Arial" w:hAnsi="Arial"/>
      <w:b/>
      <w:caps/>
      <w:sz w:val="32"/>
    </w:rPr>
  </w:style>
  <w:style w:type="paragraph" w:styleId="affffff2">
    <w:name w:val="Signature"/>
    <w:basedOn w:val="a2"/>
    <w:link w:val="affffff3"/>
    <w:rsid w:val="005504D9"/>
    <w:pPr>
      <w:suppressAutoHyphens w:val="0"/>
      <w:spacing w:after="60"/>
      <w:ind w:left="4252"/>
      <w:jc w:val="both"/>
    </w:pPr>
    <w:rPr>
      <w:sz w:val="24"/>
    </w:rPr>
  </w:style>
  <w:style w:type="character" w:customStyle="1" w:styleId="affffff3">
    <w:name w:val="Подпись Знак"/>
    <w:basedOn w:val="a3"/>
    <w:link w:val="affffff2"/>
    <w:rsid w:val="005504D9"/>
    <w:rPr>
      <w:rFonts w:ascii="Times New Roman" w:eastAsia="Times New Roman" w:hAnsi="Times New Roman"/>
      <w:color w:val="000000"/>
      <w:sz w:val="24"/>
    </w:rPr>
  </w:style>
  <w:style w:type="paragraph" w:customStyle="1" w:styleId="122">
    <w:name w:val="Знак Знак122"/>
    <w:rsid w:val="005504D9"/>
    <w:rPr>
      <w:rFonts w:ascii="Arial" w:eastAsia="Times New Roman" w:hAnsi="Arial"/>
      <w:b/>
      <w:color w:val="000000"/>
      <w:sz w:val="32"/>
    </w:rPr>
  </w:style>
  <w:style w:type="paragraph" w:customStyle="1" w:styleId="xl41">
    <w:name w:val="xl41"/>
    <w:basedOn w:val="a2"/>
    <w:rsid w:val="005504D9"/>
    <w:pPr>
      <w:suppressAutoHyphens w:val="0"/>
      <w:spacing w:beforeAutospacing="1" w:afterAutospacing="1"/>
      <w:jc w:val="center"/>
    </w:pPr>
    <w:rPr>
      <w:sz w:val="24"/>
    </w:rPr>
  </w:style>
  <w:style w:type="paragraph" w:customStyle="1" w:styleId="xl131">
    <w:name w:val="xl131"/>
    <w:basedOn w:val="a2"/>
    <w:rsid w:val="005504D9"/>
    <w:pPr>
      <w:suppressAutoHyphens w:val="0"/>
      <w:spacing w:beforeAutospacing="1" w:afterAutospacing="1"/>
    </w:pPr>
    <w:rPr>
      <w:sz w:val="24"/>
    </w:rPr>
  </w:style>
  <w:style w:type="paragraph" w:customStyle="1" w:styleId="xl115">
    <w:name w:val="xl115"/>
    <w:basedOn w:val="a2"/>
    <w:rsid w:val="005504D9"/>
    <w:pPr>
      <w:suppressAutoHyphens w:val="0"/>
      <w:spacing w:beforeAutospacing="1" w:afterAutospacing="1"/>
      <w:jc w:val="center"/>
    </w:pPr>
    <w:rPr>
      <w:b/>
      <w:sz w:val="24"/>
    </w:rPr>
  </w:style>
  <w:style w:type="paragraph" w:customStyle="1" w:styleId="190">
    <w:name w:val="Знак Знак19"/>
    <w:rsid w:val="005504D9"/>
    <w:rPr>
      <w:rFonts w:ascii="Arial" w:eastAsia="Times New Roman" w:hAnsi="Arial"/>
      <w:b/>
      <w:color w:val="000000"/>
      <w:sz w:val="26"/>
    </w:rPr>
  </w:style>
  <w:style w:type="paragraph" w:customStyle="1" w:styleId="affffff4">
    <w:name w:val="Знак Знак Знак"/>
    <w:rsid w:val="005504D9"/>
    <w:rPr>
      <w:rFonts w:eastAsia="Times New Roman"/>
      <w:color w:val="000000"/>
      <w:sz w:val="24"/>
    </w:rPr>
  </w:style>
  <w:style w:type="paragraph" w:customStyle="1" w:styleId="CharChar">
    <w:name w:val="Char Char Знак"/>
    <w:basedOn w:val="a2"/>
    <w:rsid w:val="005504D9"/>
    <w:pPr>
      <w:suppressAutoHyphens w:val="0"/>
      <w:spacing w:after="160" w:line="240" w:lineRule="exact"/>
    </w:pPr>
    <w:rPr>
      <w:rFonts w:ascii="Verdana" w:hAnsi="Verdana"/>
    </w:rPr>
  </w:style>
  <w:style w:type="paragraph" w:customStyle="1" w:styleId="1ff6">
    <w:name w:val="Номер страницы1"/>
    <w:link w:val="affffff5"/>
    <w:rsid w:val="005504D9"/>
  </w:style>
  <w:style w:type="character" w:styleId="affffff5">
    <w:name w:val="page number"/>
    <w:basedOn w:val="a3"/>
    <w:link w:val="1ff6"/>
    <w:rsid w:val="005504D9"/>
    <w:rPr>
      <w:rFonts w:eastAsia="Times New Roman"/>
      <w:color w:val="000000"/>
    </w:rPr>
  </w:style>
  <w:style w:type="paragraph" w:customStyle="1" w:styleId="affffff6">
    <w:name w:val="КД"/>
    <w:basedOn w:val="affffff7"/>
    <w:rsid w:val="005504D9"/>
    <w:rPr>
      <w:rFonts w:ascii="Courier New" w:hAnsi="Courier New"/>
      <w:sz w:val="18"/>
    </w:rPr>
  </w:style>
  <w:style w:type="paragraph" w:customStyle="1" w:styleId="113">
    <w:name w:val="заголовок 11"/>
    <w:basedOn w:val="a2"/>
    <w:next w:val="a2"/>
    <w:rsid w:val="005504D9"/>
    <w:pPr>
      <w:keepNext/>
      <w:suppressAutoHyphens w:val="0"/>
      <w:jc w:val="center"/>
    </w:pPr>
    <w:rPr>
      <w:sz w:val="24"/>
    </w:rPr>
  </w:style>
  <w:style w:type="paragraph" w:styleId="affffff8">
    <w:name w:val="caption"/>
    <w:basedOn w:val="a2"/>
    <w:next w:val="a2"/>
    <w:link w:val="affffff9"/>
    <w:rsid w:val="005504D9"/>
    <w:pPr>
      <w:tabs>
        <w:tab w:val="left" w:pos="0"/>
        <w:tab w:val="left" w:pos="10206"/>
      </w:tabs>
      <w:suppressAutoHyphens w:val="0"/>
    </w:pPr>
    <w:rPr>
      <w:sz w:val="32"/>
    </w:rPr>
  </w:style>
  <w:style w:type="character" w:customStyle="1" w:styleId="affffff9">
    <w:name w:val="Название объекта Знак"/>
    <w:basedOn w:val="1b"/>
    <w:link w:val="affffff8"/>
    <w:rsid w:val="005504D9"/>
    <w:rPr>
      <w:rFonts w:ascii="Times New Roman" w:eastAsia="Times New Roman" w:hAnsi="Times New Roman"/>
      <w:color w:val="000000"/>
      <w:sz w:val="32"/>
    </w:rPr>
  </w:style>
  <w:style w:type="paragraph" w:styleId="2f4">
    <w:name w:val="envelope return"/>
    <w:basedOn w:val="a2"/>
    <w:link w:val="2f5"/>
    <w:rsid w:val="005504D9"/>
    <w:pPr>
      <w:suppressAutoHyphens w:val="0"/>
      <w:spacing w:after="60"/>
      <w:jc w:val="both"/>
    </w:pPr>
    <w:rPr>
      <w:rFonts w:ascii="Arial" w:hAnsi="Arial"/>
    </w:rPr>
  </w:style>
  <w:style w:type="character" w:customStyle="1" w:styleId="2f5">
    <w:name w:val="Обратный адрес 2 Знак"/>
    <w:basedOn w:val="1b"/>
    <w:link w:val="2f4"/>
    <w:rsid w:val="005504D9"/>
    <w:rPr>
      <w:rFonts w:ascii="Arial" w:eastAsia="Times New Roman" w:hAnsi="Arial"/>
      <w:color w:val="000000"/>
    </w:rPr>
  </w:style>
  <w:style w:type="paragraph" w:customStyle="1" w:styleId="BodyText31">
    <w:name w:val="Body Text 31"/>
    <w:basedOn w:val="a2"/>
    <w:rsid w:val="005504D9"/>
    <w:pPr>
      <w:suppressAutoHyphens w:val="0"/>
      <w:jc w:val="both"/>
    </w:pPr>
    <w:rPr>
      <w:sz w:val="24"/>
    </w:rPr>
  </w:style>
  <w:style w:type="paragraph" w:customStyle="1" w:styleId="FR1">
    <w:name w:val="FR1"/>
    <w:rsid w:val="005504D9"/>
    <w:pPr>
      <w:widowControl w:val="0"/>
      <w:spacing w:line="264" w:lineRule="auto"/>
      <w:ind w:left="40" w:firstLine="120"/>
      <w:jc w:val="both"/>
    </w:pPr>
    <w:rPr>
      <w:rFonts w:ascii="Times New Roman" w:eastAsia="Times New Roman" w:hAnsi="Times New Roman"/>
      <w:color w:val="000000"/>
      <w:sz w:val="28"/>
    </w:rPr>
  </w:style>
  <w:style w:type="paragraph" w:customStyle="1" w:styleId="affffffa">
    <w:name w:val="текст"/>
    <w:rsid w:val="005504D9"/>
    <w:pPr>
      <w:jc w:val="both"/>
    </w:pPr>
    <w:rPr>
      <w:rFonts w:ascii="SchoolBookC" w:eastAsia="Times New Roman" w:hAnsi="SchoolBookC"/>
      <w:color w:val="000000"/>
      <w:sz w:val="24"/>
    </w:rPr>
  </w:style>
  <w:style w:type="paragraph" w:customStyle="1" w:styleId="3f2">
    <w:name w:val="Стиль3 Знак"/>
    <w:basedOn w:val="26"/>
    <w:rsid w:val="005504D9"/>
    <w:pPr>
      <w:widowControl w:val="0"/>
      <w:tabs>
        <w:tab w:val="left" w:pos="1307"/>
      </w:tabs>
      <w:spacing w:after="0" w:line="240" w:lineRule="auto"/>
      <w:ind w:left="1080"/>
      <w:jc w:val="both"/>
    </w:pPr>
    <w:rPr>
      <w:sz w:val="24"/>
    </w:rPr>
  </w:style>
  <w:style w:type="paragraph" w:styleId="57">
    <w:name w:val="toc 5"/>
    <w:basedOn w:val="a2"/>
    <w:next w:val="a2"/>
    <w:link w:val="58"/>
    <w:uiPriority w:val="39"/>
    <w:rsid w:val="005504D9"/>
    <w:pPr>
      <w:suppressAutoHyphens w:val="0"/>
      <w:ind w:left="720"/>
    </w:pPr>
  </w:style>
  <w:style w:type="character" w:customStyle="1" w:styleId="58">
    <w:name w:val="Оглавление 5 Знак"/>
    <w:basedOn w:val="1b"/>
    <w:link w:val="57"/>
    <w:uiPriority w:val="39"/>
    <w:rsid w:val="005504D9"/>
    <w:rPr>
      <w:rFonts w:ascii="Times New Roman" w:eastAsia="Times New Roman" w:hAnsi="Times New Roman"/>
      <w:color w:val="000000"/>
    </w:rPr>
  </w:style>
  <w:style w:type="paragraph" w:customStyle="1" w:styleId="221">
    <w:name w:val="Знак Знак22"/>
    <w:rsid w:val="005504D9"/>
    <w:rPr>
      <w:rFonts w:ascii="Times New Roman" w:eastAsia="Times New Roman" w:hAnsi="Times New Roman"/>
      <w:b/>
      <w:color w:val="000000"/>
      <w:sz w:val="32"/>
    </w:rPr>
  </w:style>
  <w:style w:type="paragraph" w:styleId="affffffb">
    <w:name w:val="List Number"/>
    <w:basedOn w:val="a2"/>
    <w:link w:val="affffffc"/>
    <w:rsid w:val="005504D9"/>
    <w:pPr>
      <w:suppressAutoHyphens w:val="0"/>
      <w:spacing w:after="60"/>
      <w:ind w:firstLine="709"/>
      <w:jc w:val="both"/>
    </w:pPr>
    <w:rPr>
      <w:sz w:val="24"/>
    </w:rPr>
  </w:style>
  <w:style w:type="character" w:customStyle="1" w:styleId="affffffc">
    <w:name w:val="Нумерованный список Знак"/>
    <w:basedOn w:val="1b"/>
    <w:link w:val="affffffb"/>
    <w:rsid w:val="005504D9"/>
    <w:rPr>
      <w:rFonts w:ascii="Times New Roman" w:eastAsia="Times New Roman" w:hAnsi="Times New Roman"/>
      <w:color w:val="000000"/>
      <w:sz w:val="24"/>
    </w:rPr>
  </w:style>
  <w:style w:type="paragraph" w:customStyle="1" w:styleId="affffffd">
    <w:name w:val="ТаблицаМелкая"/>
    <w:basedOn w:val="a2"/>
    <w:rsid w:val="005504D9"/>
    <w:pPr>
      <w:keepLines/>
      <w:suppressAutoHyphens w:val="0"/>
      <w:spacing w:before="60" w:after="60"/>
    </w:pPr>
    <w:rPr>
      <w:rFonts w:ascii="Arial" w:hAnsi="Arial"/>
    </w:rPr>
  </w:style>
  <w:style w:type="paragraph" w:customStyle="1" w:styleId="315">
    <w:name w:val="Основной текст с отступом 3 Знак1"/>
    <w:rsid w:val="005504D9"/>
    <w:rPr>
      <w:rFonts w:eastAsia="Times New Roman"/>
      <w:color w:val="000000"/>
      <w:sz w:val="16"/>
    </w:rPr>
  </w:style>
  <w:style w:type="paragraph" w:customStyle="1" w:styleId="proddescr">
    <w:name w:val="proddescr"/>
    <w:rsid w:val="005504D9"/>
  </w:style>
  <w:style w:type="paragraph" w:customStyle="1" w:styleId="316">
    <w:name w:val="Основной текст с отступом 31"/>
    <w:basedOn w:val="a2"/>
    <w:rsid w:val="005504D9"/>
    <w:pPr>
      <w:suppressAutoHyphens w:val="0"/>
      <w:spacing w:after="120"/>
      <w:ind w:left="283"/>
      <w:jc w:val="both"/>
    </w:pPr>
    <w:rPr>
      <w:sz w:val="16"/>
    </w:rPr>
  </w:style>
  <w:style w:type="paragraph" w:customStyle="1" w:styleId="510">
    <w:name w:val="Заголовок 51"/>
    <w:rsid w:val="005504D9"/>
    <w:pPr>
      <w:keepNext/>
      <w:tabs>
        <w:tab w:val="left" w:pos="426"/>
      </w:tabs>
      <w:spacing w:before="120"/>
      <w:jc w:val="center"/>
      <w:outlineLvl w:val="4"/>
    </w:pPr>
    <w:rPr>
      <w:b/>
      <w:sz w:val="24"/>
    </w:rPr>
  </w:style>
  <w:style w:type="paragraph" w:styleId="affffffe">
    <w:name w:val="Salutation"/>
    <w:basedOn w:val="a2"/>
    <w:next w:val="a2"/>
    <w:link w:val="afffffff"/>
    <w:rsid w:val="005504D9"/>
    <w:pPr>
      <w:suppressAutoHyphens w:val="0"/>
      <w:spacing w:after="60"/>
      <w:jc w:val="both"/>
    </w:pPr>
    <w:rPr>
      <w:sz w:val="24"/>
    </w:rPr>
  </w:style>
  <w:style w:type="character" w:customStyle="1" w:styleId="afffffff">
    <w:name w:val="Приветствие Знак"/>
    <w:basedOn w:val="a3"/>
    <w:link w:val="affffffe"/>
    <w:rsid w:val="005504D9"/>
    <w:rPr>
      <w:rFonts w:ascii="Times New Roman" w:eastAsia="Times New Roman" w:hAnsi="Times New Roman"/>
      <w:color w:val="000000"/>
      <w:sz w:val="24"/>
    </w:rPr>
  </w:style>
  <w:style w:type="paragraph" w:customStyle="1" w:styleId="afffffff0">
    <w:name w:val="текст таблицы"/>
    <w:basedOn w:val="a2"/>
    <w:rsid w:val="005504D9"/>
    <w:pPr>
      <w:suppressAutoHyphens w:val="0"/>
      <w:spacing w:before="120"/>
      <w:ind w:right="-102"/>
    </w:pPr>
    <w:rPr>
      <w:sz w:val="24"/>
    </w:rPr>
  </w:style>
  <w:style w:type="paragraph" w:customStyle="1" w:styleId="222">
    <w:name w:val="Список 22"/>
    <w:basedOn w:val="a2"/>
    <w:rsid w:val="005504D9"/>
    <w:pPr>
      <w:suppressAutoHyphens w:val="0"/>
      <w:spacing w:after="60"/>
      <w:ind w:left="566" w:hanging="283"/>
      <w:jc w:val="both"/>
    </w:pPr>
    <w:rPr>
      <w:sz w:val="24"/>
    </w:rPr>
  </w:style>
  <w:style w:type="paragraph" w:customStyle="1" w:styleId="340">
    <w:name w:val="Знак Знак34"/>
    <w:rsid w:val="005504D9"/>
    <w:rPr>
      <w:rFonts w:eastAsia="Times New Roman"/>
      <w:color w:val="000000"/>
      <w:sz w:val="28"/>
    </w:rPr>
  </w:style>
  <w:style w:type="paragraph" w:customStyle="1" w:styleId="fr10">
    <w:name w:val="fr1"/>
    <w:basedOn w:val="a2"/>
    <w:rsid w:val="005504D9"/>
    <w:pPr>
      <w:suppressAutoHyphens w:val="0"/>
      <w:spacing w:before="150" w:after="150"/>
      <w:ind w:left="150" w:right="150"/>
    </w:pPr>
    <w:rPr>
      <w:sz w:val="24"/>
    </w:rPr>
  </w:style>
  <w:style w:type="paragraph" w:customStyle="1" w:styleId="xl27">
    <w:name w:val="xl27"/>
    <w:basedOn w:val="a2"/>
    <w:rsid w:val="005504D9"/>
    <w:pPr>
      <w:suppressAutoHyphens w:val="0"/>
      <w:spacing w:beforeAutospacing="1" w:afterAutospacing="1"/>
      <w:jc w:val="center"/>
    </w:pPr>
    <w:rPr>
      <w:b/>
      <w:i/>
      <w:sz w:val="24"/>
    </w:rPr>
  </w:style>
  <w:style w:type="paragraph" w:customStyle="1" w:styleId="1ff7">
    <w:name w:val="Нижний колонтитул Знак1"/>
    <w:rsid w:val="005504D9"/>
    <w:rPr>
      <w:rFonts w:eastAsia="Times New Roman"/>
      <w:color w:val="000000"/>
      <w:sz w:val="24"/>
    </w:rPr>
  </w:style>
  <w:style w:type="paragraph" w:customStyle="1" w:styleId="xl94">
    <w:name w:val="xl94"/>
    <w:basedOn w:val="a2"/>
    <w:rsid w:val="005504D9"/>
    <w:pPr>
      <w:suppressAutoHyphens w:val="0"/>
      <w:spacing w:beforeAutospacing="1" w:afterAutospacing="1"/>
      <w:jc w:val="center"/>
    </w:pPr>
    <w:rPr>
      <w:b/>
      <w:sz w:val="24"/>
    </w:rPr>
  </w:style>
  <w:style w:type="paragraph" w:customStyle="1" w:styleId="xl73">
    <w:name w:val="xl73"/>
    <w:basedOn w:val="a2"/>
    <w:rsid w:val="005504D9"/>
    <w:pPr>
      <w:suppressAutoHyphens w:val="0"/>
      <w:spacing w:beforeAutospacing="1" w:afterAutospacing="1"/>
      <w:jc w:val="center"/>
    </w:pPr>
    <w:rPr>
      <w:b/>
      <w:i/>
      <w:sz w:val="24"/>
      <w:u w:val="single"/>
    </w:rPr>
  </w:style>
  <w:style w:type="paragraph" w:customStyle="1" w:styleId="afffffff1">
    <w:name w:val="Пункт"/>
    <w:basedOn w:val="a2"/>
    <w:rsid w:val="005504D9"/>
    <w:pPr>
      <w:tabs>
        <w:tab w:val="left" w:pos="1980"/>
      </w:tabs>
      <w:suppressAutoHyphens w:val="0"/>
      <w:ind w:left="1404" w:hanging="504"/>
      <w:jc w:val="both"/>
    </w:pPr>
    <w:rPr>
      <w:sz w:val="24"/>
    </w:rPr>
  </w:style>
  <w:style w:type="paragraph" w:customStyle="1" w:styleId="HTML15">
    <w:name w:val="Пишущая машинка HTML1"/>
    <w:link w:val="HTMLa"/>
    <w:rsid w:val="005504D9"/>
    <w:rPr>
      <w:rFonts w:ascii="Courier New" w:eastAsia="Times New Roman" w:hAnsi="Courier New"/>
      <w:color w:val="000000"/>
    </w:rPr>
  </w:style>
  <w:style w:type="character" w:styleId="HTMLa">
    <w:name w:val="HTML Typewriter"/>
    <w:link w:val="HTML15"/>
    <w:rsid w:val="005504D9"/>
    <w:rPr>
      <w:rFonts w:ascii="Courier New" w:eastAsia="Times New Roman" w:hAnsi="Courier New"/>
      <w:color w:val="000000"/>
    </w:rPr>
  </w:style>
  <w:style w:type="paragraph" w:customStyle="1" w:styleId="xl76">
    <w:name w:val="xl76"/>
    <w:basedOn w:val="a2"/>
    <w:rsid w:val="005504D9"/>
    <w:pPr>
      <w:suppressAutoHyphens w:val="0"/>
      <w:spacing w:beforeAutospacing="1" w:afterAutospacing="1"/>
      <w:jc w:val="both"/>
    </w:pPr>
    <w:rPr>
      <w:sz w:val="24"/>
    </w:rPr>
  </w:style>
  <w:style w:type="paragraph" w:customStyle="1" w:styleId="caaieiaie3">
    <w:name w:val="caaieiaie 3"/>
    <w:basedOn w:val="Iauiue"/>
    <w:next w:val="Iauiue"/>
    <w:rsid w:val="005504D9"/>
    <w:pPr>
      <w:keepNext/>
      <w:spacing w:before="60" w:after="60"/>
      <w:jc w:val="center"/>
    </w:pPr>
    <w:rPr>
      <w:b/>
      <w:sz w:val="18"/>
    </w:rPr>
  </w:style>
  <w:style w:type="paragraph" w:styleId="59">
    <w:name w:val="List Bullet 5"/>
    <w:basedOn w:val="a2"/>
    <w:link w:val="5a"/>
    <w:rsid w:val="005504D9"/>
    <w:pPr>
      <w:suppressAutoHyphens w:val="0"/>
      <w:spacing w:after="60"/>
      <w:ind w:firstLine="709"/>
      <w:jc w:val="both"/>
    </w:pPr>
    <w:rPr>
      <w:sz w:val="24"/>
    </w:rPr>
  </w:style>
  <w:style w:type="character" w:customStyle="1" w:styleId="5a">
    <w:name w:val="Маркированный список 5 Знак"/>
    <w:basedOn w:val="1b"/>
    <w:link w:val="59"/>
    <w:rsid w:val="005504D9"/>
    <w:rPr>
      <w:rFonts w:ascii="Times New Roman" w:eastAsia="Times New Roman" w:hAnsi="Times New Roman"/>
      <w:color w:val="000000"/>
      <w:sz w:val="24"/>
    </w:rPr>
  </w:style>
  <w:style w:type="paragraph" w:customStyle="1" w:styleId="afffffff2">
    <w:name w:val="Таблица заголовок"/>
    <w:basedOn w:val="a2"/>
    <w:rsid w:val="005504D9"/>
    <w:pPr>
      <w:suppressAutoHyphens w:val="0"/>
      <w:spacing w:before="120" w:after="120" w:line="360" w:lineRule="auto"/>
      <w:jc w:val="right"/>
    </w:pPr>
    <w:rPr>
      <w:b/>
      <w:sz w:val="28"/>
    </w:rPr>
  </w:style>
  <w:style w:type="paragraph" w:customStyle="1" w:styleId="3f3">
    <w:name w:val="Знак Знак3"/>
    <w:rsid w:val="005504D9"/>
    <w:rPr>
      <w:rFonts w:ascii="Courier New" w:eastAsia="Times New Roman" w:hAnsi="Courier New"/>
      <w:color w:val="000000"/>
    </w:rPr>
  </w:style>
  <w:style w:type="paragraph" w:customStyle="1" w:styleId="CharChar0">
    <w:name w:val="Знак Знак Char Char Знак Знак Знак Знак Знак Знак"/>
    <w:basedOn w:val="a2"/>
    <w:rsid w:val="005504D9"/>
    <w:pPr>
      <w:tabs>
        <w:tab w:val="left" w:pos="2160"/>
      </w:tabs>
      <w:suppressAutoHyphens w:val="0"/>
      <w:spacing w:before="120" w:line="240" w:lineRule="exact"/>
      <w:jc w:val="both"/>
    </w:pPr>
    <w:rPr>
      <w:sz w:val="24"/>
    </w:rPr>
  </w:style>
  <w:style w:type="paragraph" w:customStyle="1" w:styleId="1ff8">
    <w:name w:val="Выделение1"/>
    <w:link w:val="afffffff3"/>
    <w:rsid w:val="005504D9"/>
    <w:rPr>
      <w:rFonts w:eastAsia="Times New Roman"/>
      <w:i/>
      <w:color w:val="000000"/>
    </w:rPr>
  </w:style>
  <w:style w:type="character" w:styleId="afffffff3">
    <w:name w:val="Emphasis"/>
    <w:link w:val="1ff8"/>
    <w:rsid w:val="005504D9"/>
    <w:rPr>
      <w:rFonts w:eastAsia="Times New Roman"/>
      <w:i/>
      <w:color w:val="000000"/>
    </w:rPr>
  </w:style>
  <w:style w:type="paragraph" w:customStyle="1" w:styleId="111">
    <w:name w:val="Договор текст1.1.1."/>
    <w:basedOn w:val="a1"/>
    <w:rsid w:val="005504D9"/>
    <w:pPr>
      <w:numPr>
        <w:ilvl w:val="2"/>
      </w:numPr>
    </w:pPr>
  </w:style>
  <w:style w:type="paragraph" w:styleId="affff3">
    <w:name w:val="Normal Indent"/>
    <w:basedOn w:val="a2"/>
    <w:link w:val="afffffff4"/>
    <w:rsid w:val="005504D9"/>
    <w:pPr>
      <w:suppressAutoHyphens w:val="0"/>
    </w:pPr>
    <w:rPr>
      <w:sz w:val="24"/>
    </w:rPr>
  </w:style>
  <w:style w:type="character" w:customStyle="1" w:styleId="afffffff4">
    <w:name w:val="Обычный отступ Знак"/>
    <w:basedOn w:val="1b"/>
    <w:link w:val="affff3"/>
    <w:rsid w:val="005504D9"/>
    <w:rPr>
      <w:rFonts w:ascii="Times New Roman" w:eastAsia="Times New Roman" w:hAnsi="Times New Roman"/>
      <w:color w:val="000000"/>
      <w:sz w:val="24"/>
    </w:rPr>
  </w:style>
  <w:style w:type="paragraph" w:customStyle="1" w:styleId="xl128">
    <w:name w:val="xl128"/>
    <w:basedOn w:val="a2"/>
    <w:rsid w:val="005504D9"/>
    <w:pPr>
      <w:suppressAutoHyphens w:val="0"/>
      <w:spacing w:beforeAutospacing="1" w:afterAutospacing="1"/>
    </w:pPr>
    <w:rPr>
      <w:sz w:val="24"/>
    </w:rPr>
  </w:style>
  <w:style w:type="paragraph" w:customStyle="1" w:styleId="label">
    <w:name w:val="label"/>
    <w:rsid w:val="005504D9"/>
  </w:style>
  <w:style w:type="paragraph" w:styleId="2f6">
    <w:name w:val="List Continue 2"/>
    <w:basedOn w:val="a2"/>
    <w:link w:val="2f7"/>
    <w:rsid w:val="005504D9"/>
    <w:pPr>
      <w:suppressAutoHyphens w:val="0"/>
      <w:spacing w:after="120"/>
      <w:ind w:left="566"/>
      <w:jc w:val="both"/>
    </w:pPr>
    <w:rPr>
      <w:sz w:val="24"/>
    </w:rPr>
  </w:style>
  <w:style w:type="character" w:customStyle="1" w:styleId="2f7">
    <w:name w:val="Продолжение списка 2 Знак"/>
    <w:basedOn w:val="1b"/>
    <w:link w:val="2f6"/>
    <w:rsid w:val="005504D9"/>
    <w:rPr>
      <w:rFonts w:ascii="Times New Roman" w:eastAsia="Times New Roman" w:hAnsi="Times New Roman"/>
      <w:color w:val="000000"/>
      <w:sz w:val="24"/>
    </w:rPr>
  </w:style>
  <w:style w:type="paragraph" w:customStyle="1" w:styleId="xl102">
    <w:name w:val="xl102"/>
    <w:basedOn w:val="a2"/>
    <w:rsid w:val="005504D9"/>
    <w:pPr>
      <w:suppressAutoHyphens w:val="0"/>
      <w:spacing w:beforeAutospacing="1" w:afterAutospacing="1"/>
    </w:pPr>
    <w:rPr>
      <w:sz w:val="24"/>
    </w:rPr>
  </w:style>
  <w:style w:type="paragraph" w:customStyle="1" w:styleId="afffffff5">
    <w:name w:val="Заголовок"/>
    <w:basedOn w:val="a2"/>
    <w:next w:val="afb"/>
    <w:rsid w:val="005504D9"/>
    <w:pPr>
      <w:keepNext/>
      <w:suppressAutoHyphens w:val="0"/>
      <w:spacing w:before="240" w:line="100" w:lineRule="atLeast"/>
    </w:pPr>
    <w:rPr>
      <w:rFonts w:ascii="Arial" w:hAnsi="Arial"/>
      <w:b/>
      <w:sz w:val="28"/>
    </w:rPr>
  </w:style>
  <w:style w:type="paragraph" w:styleId="3f4">
    <w:name w:val="List Bullet 3"/>
    <w:basedOn w:val="a2"/>
    <w:link w:val="3f5"/>
    <w:rsid w:val="005504D9"/>
    <w:pPr>
      <w:suppressAutoHyphens w:val="0"/>
      <w:spacing w:after="60"/>
      <w:ind w:firstLine="709"/>
      <w:jc w:val="both"/>
    </w:pPr>
    <w:rPr>
      <w:sz w:val="24"/>
    </w:rPr>
  </w:style>
  <w:style w:type="character" w:customStyle="1" w:styleId="3f5">
    <w:name w:val="Маркированный список 3 Знак"/>
    <w:basedOn w:val="1b"/>
    <w:link w:val="3f4"/>
    <w:rsid w:val="005504D9"/>
    <w:rPr>
      <w:rFonts w:ascii="Times New Roman" w:eastAsia="Times New Roman" w:hAnsi="Times New Roman"/>
      <w:color w:val="000000"/>
      <w:sz w:val="24"/>
    </w:rPr>
  </w:style>
  <w:style w:type="paragraph" w:customStyle="1" w:styleId="afffffff6">
    <w:name w:val="Условия контракта"/>
    <w:basedOn w:val="a2"/>
    <w:rsid w:val="005504D9"/>
    <w:pPr>
      <w:tabs>
        <w:tab w:val="left" w:pos="720"/>
      </w:tabs>
      <w:suppressAutoHyphens w:val="0"/>
      <w:spacing w:before="240" w:after="120"/>
      <w:ind w:left="720" w:hanging="360"/>
      <w:jc w:val="both"/>
    </w:pPr>
    <w:rPr>
      <w:b/>
      <w:sz w:val="24"/>
    </w:rPr>
  </w:style>
  <w:style w:type="paragraph" w:customStyle="1" w:styleId="1ff9">
    <w:name w:val="втяжка1"/>
    <w:basedOn w:val="afffffff7"/>
    <w:next w:val="afffffff7"/>
    <w:rsid w:val="005504D9"/>
    <w:pPr>
      <w:tabs>
        <w:tab w:val="clear" w:pos="567"/>
        <w:tab w:val="left" w:pos="1134"/>
      </w:tabs>
      <w:ind w:left="1134" w:firstLine="0"/>
    </w:pPr>
  </w:style>
  <w:style w:type="paragraph" w:styleId="afffffff8">
    <w:name w:val="Subtitle"/>
    <w:basedOn w:val="a2"/>
    <w:link w:val="afffffff9"/>
    <w:uiPriority w:val="11"/>
    <w:qFormat/>
    <w:rsid w:val="005504D9"/>
    <w:pPr>
      <w:suppressAutoHyphens w:val="0"/>
      <w:ind w:right="27"/>
      <w:jc w:val="center"/>
    </w:pPr>
    <w:rPr>
      <w:b/>
      <w:sz w:val="28"/>
    </w:rPr>
  </w:style>
  <w:style w:type="character" w:customStyle="1" w:styleId="afffffff9">
    <w:name w:val="Подзаголовок Знак"/>
    <w:basedOn w:val="a3"/>
    <w:link w:val="afffffff8"/>
    <w:uiPriority w:val="11"/>
    <w:rsid w:val="005504D9"/>
    <w:rPr>
      <w:rFonts w:ascii="Times New Roman" w:eastAsia="Times New Roman" w:hAnsi="Times New Roman"/>
      <w:b/>
      <w:color w:val="000000"/>
      <w:sz w:val="28"/>
    </w:rPr>
  </w:style>
  <w:style w:type="paragraph" w:customStyle="1" w:styleId="5b">
    <w:name w:val="Стиль5"/>
    <w:basedOn w:val="14"/>
    <w:rsid w:val="005504D9"/>
    <w:pPr>
      <w:spacing w:before="240" w:after="60" w:line="240" w:lineRule="auto"/>
    </w:pPr>
    <w:rPr>
      <w:rFonts w:ascii="Courier New" w:hAnsi="Courier New"/>
      <w:sz w:val="24"/>
    </w:rPr>
  </w:style>
  <w:style w:type="paragraph" w:customStyle="1" w:styleId="4c">
    <w:name w:val="Знак4"/>
    <w:rsid w:val="005504D9"/>
    <w:rPr>
      <w:rFonts w:eastAsia="Times New Roman"/>
      <w:color w:val="000000"/>
    </w:rPr>
  </w:style>
  <w:style w:type="paragraph" w:customStyle="1" w:styleId="CharChar3">
    <w:name w:val="Char Char"/>
    <w:basedOn w:val="a2"/>
    <w:rsid w:val="005504D9"/>
    <w:pPr>
      <w:widowControl w:val="0"/>
      <w:suppressAutoHyphens w:val="0"/>
      <w:spacing w:after="160" w:line="240" w:lineRule="exact"/>
    </w:pPr>
    <w:rPr>
      <w:rFonts w:ascii="Tahoma" w:hAnsi="Tahoma"/>
      <w:sz w:val="18"/>
    </w:rPr>
  </w:style>
  <w:style w:type="paragraph" w:customStyle="1" w:styleId="xl83">
    <w:name w:val="xl83"/>
    <w:basedOn w:val="a2"/>
    <w:rsid w:val="005504D9"/>
    <w:pPr>
      <w:suppressAutoHyphens w:val="0"/>
      <w:spacing w:beforeAutospacing="1" w:afterAutospacing="1"/>
      <w:jc w:val="center"/>
    </w:pPr>
    <w:rPr>
      <w:b/>
      <w:sz w:val="24"/>
    </w:rPr>
  </w:style>
  <w:style w:type="paragraph" w:customStyle="1" w:styleId="3f6">
    <w:name w:val="çàãîëîâîê 3"/>
    <w:basedOn w:val="a2"/>
    <w:next w:val="a2"/>
    <w:rsid w:val="005504D9"/>
    <w:pPr>
      <w:keepNext/>
      <w:suppressAutoHyphens w:val="0"/>
      <w:jc w:val="both"/>
    </w:pPr>
    <w:rPr>
      <w:sz w:val="24"/>
    </w:rPr>
  </w:style>
  <w:style w:type="paragraph" w:customStyle="1" w:styleId="xl57">
    <w:name w:val="xl57"/>
    <w:basedOn w:val="a2"/>
    <w:rsid w:val="005504D9"/>
    <w:pPr>
      <w:suppressAutoHyphens w:val="0"/>
      <w:spacing w:beforeAutospacing="1" w:afterAutospacing="1"/>
      <w:jc w:val="center"/>
    </w:pPr>
    <w:rPr>
      <w:sz w:val="24"/>
    </w:rPr>
  </w:style>
  <w:style w:type="paragraph" w:customStyle="1" w:styleId="18">
    <w:name w:val="Знак примечания1"/>
    <w:link w:val="a9"/>
    <w:uiPriority w:val="99"/>
    <w:rsid w:val="005504D9"/>
    <w:rPr>
      <w:sz w:val="16"/>
      <w:szCs w:val="16"/>
    </w:rPr>
  </w:style>
  <w:style w:type="paragraph" w:customStyle="1" w:styleId="afffffffa">
    <w:name w:val="Знак"/>
    <w:basedOn w:val="a2"/>
    <w:rsid w:val="005504D9"/>
    <w:pPr>
      <w:suppressAutoHyphens w:val="0"/>
      <w:spacing w:beforeAutospacing="1" w:afterAutospacing="1"/>
    </w:pPr>
    <w:rPr>
      <w:rFonts w:ascii="Tahoma" w:hAnsi="Tahoma"/>
    </w:rPr>
  </w:style>
  <w:style w:type="paragraph" w:customStyle="1" w:styleId="3">
    <w:name w:val="Договор Номер 3"/>
    <w:basedOn w:val="a2"/>
    <w:rsid w:val="005504D9"/>
    <w:pPr>
      <w:numPr>
        <w:ilvl w:val="2"/>
        <w:numId w:val="4"/>
      </w:numPr>
      <w:suppressAutoHyphens w:val="0"/>
      <w:spacing w:line="360" w:lineRule="auto"/>
      <w:jc w:val="both"/>
      <w:outlineLvl w:val="2"/>
    </w:pPr>
    <w:rPr>
      <w:sz w:val="28"/>
    </w:rPr>
  </w:style>
  <w:style w:type="paragraph" w:customStyle="1" w:styleId="Normalkeepwithnext">
    <w:name w:val="Normal (keep with next)"/>
    <w:basedOn w:val="a2"/>
    <w:rsid w:val="005504D9"/>
    <w:pPr>
      <w:keepNext/>
      <w:keepLines/>
      <w:suppressAutoHyphens w:val="0"/>
    </w:pPr>
    <w:rPr>
      <w:rFonts w:ascii="Arial" w:hAnsi="Arial"/>
      <w:sz w:val="22"/>
    </w:rPr>
  </w:style>
  <w:style w:type="paragraph" w:customStyle="1" w:styleId="toc10">
    <w:name w:val="toc 10"/>
    <w:next w:val="a2"/>
    <w:uiPriority w:val="39"/>
    <w:rsid w:val="005504D9"/>
    <w:pPr>
      <w:ind w:left="1800"/>
    </w:pPr>
    <w:rPr>
      <w:rFonts w:eastAsia="Times New Roman"/>
      <w:color w:val="000000"/>
    </w:rPr>
  </w:style>
  <w:style w:type="paragraph" w:customStyle="1" w:styleId="xl45">
    <w:name w:val="xl45"/>
    <w:basedOn w:val="a2"/>
    <w:rsid w:val="005504D9"/>
    <w:pPr>
      <w:suppressAutoHyphens w:val="0"/>
      <w:spacing w:beforeAutospacing="1" w:afterAutospacing="1"/>
    </w:pPr>
    <w:rPr>
      <w:sz w:val="18"/>
    </w:rPr>
  </w:style>
  <w:style w:type="paragraph" w:styleId="2f8">
    <w:name w:val="List 2"/>
    <w:basedOn w:val="a2"/>
    <w:link w:val="2f9"/>
    <w:rsid w:val="005504D9"/>
    <w:pPr>
      <w:suppressAutoHyphens w:val="0"/>
      <w:ind w:left="566" w:hanging="283"/>
      <w:contextualSpacing/>
    </w:pPr>
  </w:style>
  <w:style w:type="character" w:customStyle="1" w:styleId="2f9">
    <w:name w:val="Список 2 Знак"/>
    <w:basedOn w:val="1b"/>
    <w:link w:val="2f8"/>
    <w:rsid w:val="005504D9"/>
    <w:rPr>
      <w:rFonts w:ascii="Times New Roman" w:eastAsia="Times New Roman" w:hAnsi="Times New Roman"/>
      <w:color w:val="000000"/>
    </w:rPr>
  </w:style>
  <w:style w:type="paragraph" w:customStyle="1" w:styleId="511">
    <w:name w:val="Заголовок 5 Знак1"/>
    <w:rsid w:val="005504D9"/>
    <w:rPr>
      <w:rFonts w:eastAsia="Times New Roman"/>
      <w:b/>
      <w:i/>
      <w:color w:val="000000"/>
      <w:sz w:val="26"/>
    </w:rPr>
  </w:style>
  <w:style w:type="paragraph" w:customStyle="1" w:styleId="xl53">
    <w:name w:val="xl53"/>
    <w:basedOn w:val="a2"/>
    <w:rsid w:val="005504D9"/>
    <w:pPr>
      <w:suppressAutoHyphens w:val="0"/>
      <w:spacing w:beforeAutospacing="1" w:afterAutospacing="1"/>
      <w:jc w:val="center"/>
    </w:pPr>
    <w:rPr>
      <w:sz w:val="24"/>
    </w:rPr>
  </w:style>
  <w:style w:type="paragraph" w:styleId="afffffffb">
    <w:name w:val="Title"/>
    <w:basedOn w:val="a2"/>
    <w:link w:val="afffffffc"/>
    <w:uiPriority w:val="10"/>
    <w:qFormat/>
    <w:rsid w:val="005504D9"/>
    <w:pPr>
      <w:suppressAutoHyphens w:val="0"/>
      <w:jc w:val="center"/>
    </w:pPr>
    <w:rPr>
      <w:b/>
      <w:sz w:val="24"/>
    </w:rPr>
  </w:style>
  <w:style w:type="character" w:customStyle="1" w:styleId="afffffffc">
    <w:name w:val="Название Знак"/>
    <w:basedOn w:val="a3"/>
    <w:link w:val="afffffffb"/>
    <w:uiPriority w:val="10"/>
    <w:rsid w:val="005504D9"/>
    <w:rPr>
      <w:rFonts w:ascii="Times New Roman" w:eastAsia="Times New Roman" w:hAnsi="Times New Roman"/>
      <w:b/>
      <w:color w:val="000000"/>
      <w:sz w:val="24"/>
    </w:rPr>
  </w:style>
  <w:style w:type="paragraph" w:customStyle="1" w:styleId="xl52">
    <w:name w:val="xl52"/>
    <w:basedOn w:val="a2"/>
    <w:rsid w:val="005504D9"/>
    <w:pPr>
      <w:suppressAutoHyphens w:val="0"/>
      <w:spacing w:beforeAutospacing="1" w:afterAutospacing="1"/>
    </w:pPr>
    <w:rPr>
      <w:sz w:val="24"/>
    </w:rPr>
  </w:style>
  <w:style w:type="paragraph" w:customStyle="1" w:styleId="Iauiue">
    <w:name w:val="Iau?iue"/>
    <w:rsid w:val="005504D9"/>
    <w:rPr>
      <w:rFonts w:ascii="Times New Roman" w:eastAsia="Times New Roman" w:hAnsi="Times New Roman"/>
      <w:color w:val="000000"/>
    </w:rPr>
  </w:style>
  <w:style w:type="paragraph" w:customStyle="1" w:styleId="02statia2">
    <w:name w:val="02statia2"/>
    <w:basedOn w:val="a2"/>
    <w:rsid w:val="005504D9"/>
    <w:pPr>
      <w:suppressAutoHyphens w:val="0"/>
      <w:spacing w:before="120" w:line="320" w:lineRule="atLeast"/>
      <w:ind w:left="2020" w:hanging="880"/>
      <w:jc w:val="both"/>
    </w:pPr>
    <w:rPr>
      <w:rFonts w:ascii="GaramondNarrowC" w:hAnsi="GaramondNarrowC"/>
      <w:sz w:val="21"/>
    </w:rPr>
  </w:style>
  <w:style w:type="paragraph" w:customStyle="1" w:styleId="205">
    <w:name w:val="&amp;#205"/>
    <w:rsid w:val="005504D9"/>
    <w:rPr>
      <w:rFonts w:ascii="Courier" w:eastAsia="Times New Roman" w:hAnsi="Courier"/>
      <w:color w:val="000000"/>
      <w:sz w:val="24"/>
    </w:rPr>
  </w:style>
  <w:style w:type="paragraph" w:customStyle="1" w:styleId="affffff7">
    <w:name w:val="А_обычный"/>
    <w:basedOn w:val="a2"/>
    <w:rsid w:val="005504D9"/>
    <w:pPr>
      <w:suppressAutoHyphens w:val="0"/>
      <w:ind w:firstLine="709"/>
      <w:jc w:val="both"/>
    </w:pPr>
    <w:rPr>
      <w:sz w:val="24"/>
    </w:rPr>
  </w:style>
  <w:style w:type="paragraph" w:customStyle="1" w:styleId="3f7">
    <w:name w:val="3"/>
    <w:basedOn w:val="a2"/>
    <w:rsid w:val="005504D9"/>
    <w:pPr>
      <w:suppressAutoHyphens w:val="0"/>
      <w:jc w:val="both"/>
    </w:pPr>
    <w:rPr>
      <w:sz w:val="24"/>
    </w:rPr>
  </w:style>
  <w:style w:type="paragraph" w:customStyle="1" w:styleId="1ffa">
    <w:name w:val="Строгий1"/>
    <w:link w:val="afffffffd"/>
    <w:rsid w:val="005504D9"/>
    <w:rPr>
      <w:rFonts w:eastAsia="Times New Roman"/>
      <w:b/>
      <w:color w:val="000000"/>
    </w:rPr>
  </w:style>
  <w:style w:type="character" w:styleId="afffffffd">
    <w:name w:val="Strong"/>
    <w:link w:val="1ffa"/>
    <w:qFormat/>
    <w:rsid w:val="005504D9"/>
    <w:rPr>
      <w:rFonts w:eastAsia="Times New Roman"/>
      <w:b/>
      <w:color w:val="000000"/>
    </w:rPr>
  </w:style>
  <w:style w:type="paragraph" w:customStyle="1" w:styleId="xl100">
    <w:name w:val="xl100"/>
    <w:basedOn w:val="a2"/>
    <w:rsid w:val="005504D9"/>
    <w:pPr>
      <w:suppressAutoHyphens w:val="0"/>
      <w:spacing w:beforeAutospacing="1" w:afterAutospacing="1"/>
      <w:jc w:val="center"/>
    </w:pPr>
    <w:rPr>
      <w:sz w:val="24"/>
    </w:rPr>
  </w:style>
  <w:style w:type="paragraph" w:customStyle="1" w:styleId="Aaoieeeieiioeooe">
    <w:name w:val="Aa?oiee eieiioeooe"/>
    <w:basedOn w:val="a2"/>
    <w:rsid w:val="005504D9"/>
    <w:pPr>
      <w:tabs>
        <w:tab w:val="center" w:pos="4536"/>
        <w:tab w:val="right" w:pos="9072"/>
      </w:tabs>
      <w:suppressAutoHyphens w:val="0"/>
    </w:pPr>
  </w:style>
  <w:style w:type="paragraph" w:customStyle="1" w:styleId="xl40">
    <w:name w:val="xl40"/>
    <w:basedOn w:val="a2"/>
    <w:rsid w:val="005504D9"/>
    <w:pPr>
      <w:suppressAutoHyphens w:val="0"/>
      <w:spacing w:beforeAutospacing="1" w:afterAutospacing="1"/>
    </w:pPr>
    <w:rPr>
      <w:sz w:val="24"/>
    </w:rPr>
  </w:style>
  <w:style w:type="paragraph" w:customStyle="1" w:styleId="font5">
    <w:name w:val="font5"/>
    <w:basedOn w:val="a2"/>
    <w:rsid w:val="005504D9"/>
    <w:pPr>
      <w:suppressAutoHyphens w:val="0"/>
      <w:spacing w:beforeAutospacing="1" w:afterAutospacing="1"/>
    </w:pPr>
    <w:rPr>
      <w:sz w:val="24"/>
    </w:rPr>
  </w:style>
  <w:style w:type="paragraph" w:customStyle="1" w:styleId="afffffff7">
    <w:name w:val="втяжка"/>
    <w:basedOn w:val="1f7"/>
    <w:next w:val="1f7"/>
    <w:rsid w:val="005504D9"/>
    <w:pPr>
      <w:tabs>
        <w:tab w:val="left" w:pos="567"/>
      </w:tabs>
      <w:spacing w:before="57"/>
      <w:ind w:left="567" w:hanging="567"/>
    </w:pPr>
  </w:style>
  <w:style w:type="paragraph" w:customStyle="1" w:styleId="xl47">
    <w:name w:val="xl47"/>
    <w:basedOn w:val="a2"/>
    <w:rsid w:val="005504D9"/>
    <w:pPr>
      <w:suppressAutoHyphens w:val="0"/>
      <w:spacing w:beforeAutospacing="1" w:afterAutospacing="1"/>
      <w:jc w:val="center"/>
    </w:pPr>
    <w:rPr>
      <w:b/>
      <w:sz w:val="24"/>
    </w:rPr>
  </w:style>
  <w:style w:type="paragraph" w:styleId="4d">
    <w:name w:val="List Continue 4"/>
    <w:basedOn w:val="a2"/>
    <w:link w:val="4e"/>
    <w:rsid w:val="005504D9"/>
    <w:pPr>
      <w:suppressAutoHyphens w:val="0"/>
      <w:spacing w:after="120"/>
      <w:ind w:left="1132"/>
      <w:jc w:val="both"/>
    </w:pPr>
    <w:rPr>
      <w:sz w:val="24"/>
    </w:rPr>
  </w:style>
  <w:style w:type="character" w:customStyle="1" w:styleId="4e">
    <w:name w:val="Продолжение списка 4 Знак"/>
    <w:basedOn w:val="1b"/>
    <w:link w:val="4d"/>
    <w:rsid w:val="005504D9"/>
    <w:rPr>
      <w:rFonts w:ascii="Times New Roman" w:eastAsia="Times New Roman" w:hAnsi="Times New Roman"/>
      <w:color w:val="000000"/>
      <w:sz w:val="24"/>
    </w:rPr>
  </w:style>
  <w:style w:type="paragraph" w:customStyle="1" w:styleId="xl46">
    <w:name w:val="xl46"/>
    <w:basedOn w:val="a2"/>
    <w:rsid w:val="005504D9"/>
    <w:pPr>
      <w:suppressAutoHyphens w:val="0"/>
      <w:spacing w:beforeAutospacing="1" w:afterAutospacing="1"/>
      <w:jc w:val="center"/>
    </w:pPr>
    <w:rPr>
      <w:sz w:val="24"/>
    </w:rPr>
  </w:style>
  <w:style w:type="paragraph" w:customStyle="1" w:styleId="xl116">
    <w:name w:val="xl116"/>
    <w:basedOn w:val="a2"/>
    <w:rsid w:val="005504D9"/>
    <w:pPr>
      <w:suppressAutoHyphens w:val="0"/>
      <w:spacing w:beforeAutospacing="1" w:afterAutospacing="1"/>
      <w:jc w:val="center"/>
    </w:pPr>
    <w:rPr>
      <w:b/>
      <w:sz w:val="24"/>
    </w:rPr>
  </w:style>
  <w:style w:type="paragraph" w:customStyle="1" w:styleId="xl112">
    <w:name w:val="xl112"/>
    <w:basedOn w:val="a2"/>
    <w:rsid w:val="005504D9"/>
    <w:pPr>
      <w:suppressAutoHyphens w:val="0"/>
      <w:spacing w:beforeAutospacing="1" w:afterAutospacing="1"/>
      <w:jc w:val="center"/>
    </w:pPr>
    <w:rPr>
      <w:b/>
      <w:sz w:val="24"/>
    </w:rPr>
  </w:style>
  <w:style w:type="paragraph" w:styleId="3f8">
    <w:name w:val="List Continue 3"/>
    <w:basedOn w:val="a2"/>
    <w:link w:val="3f9"/>
    <w:rsid w:val="005504D9"/>
    <w:pPr>
      <w:suppressAutoHyphens w:val="0"/>
      <w:spacing w:after="120"/>
      <w:ind w:left="849"/>
      <w:jc w:val="both"/>
    </w:pPr>
    <w:rPr>
      <w:sz w:val="24"/>
    </w:rPr>
  </w:style>
  <w:style w:type="character" w:customStyle="1" w:styleId="3f9">
    <w:name w:val="Продолжение списка 3 Знак"/>
    <w:basedOn w:val="1b"/>
    <w:link w:val="3f8"/>
    <w:rsid w:val="005504D9"/>
    <w:rPr>
      <w:rFonts w:ascii="Times New Roman" w:eastAsia="Times New Roman" w:hAnsi="Times New Roman"/>
      <w:color w:val="000000"/>
      <w:sz w:val="24"/>
    </w:rPr>
  </w:style>
  <w:style w:type="paragraph" w:customStyle="1" w:styleId="xl89">
    <w:name w:val="xl89"/>
    <w:basedOn w:val="a2"/>
    <w:rsid w:val="005504D9"/>
    <w:pPr>
      <w:suppressAutoHyphens w:val="0"/>
      <w:spacing w:beforeAutospacing="1" w:afterAutospacing="1"/>
      <w:jc w:val="center"/>
    </w:pPr>
    <w:rPr>
      <w:sz w:val="24"/>
    </w:rPr>
  </w:style>
  <w:style w:type="paragraph" w:customStyle="1" w:styleId="FR2">
    <w:name w:val="FR2"/>
    <w:rsid w:val="005504D9"/>
    <w:pPr>
      <w:widowControl w:val="0"/>
      <w:spacing w:before="760"/>
      <w:ind w:left="360"/>
    </w:pPr>
    <w:rPr>
      <w:rFonts w:ascii="Arial" w:eastAsia="Times New Roman" w:hAnsi="Arial"/>
      <w:color w:val="000000"/>
    </w:rPr>
  </w:style>
  <w:style w:type="paragraph" w:customStyle="1" w:styleId="215">
    <w:name w:val="Заголовок 2.1"/>
    <w:basedOn w:val="14"/>
    <w:rsid w:val="005504D9"/>
    <w:pPr>
      <w:spacing w:before="0" w:after="0" w:line="240" w:lineRule="auto"/>
      <w:jc w:val="center"/>
    </w:pPr>
    <w:rPr>
      <w:sz w:val="28"/>
    </w:rPr>
  </w:style>
  <w:style w:type="paragraph" w:customStyle="1" w:styleId="xl113">
    <w:name w:val="xl113"/>
    <w:basedOn w:val="a2"/>
    <w:rsid w:val="005504D9"/>
    <w:pPr>
      <w:suppressAutoHyphens w:val="0"/>
      <w:spacing w:beforeAutospacing="1" w:afterAutospacing="1"/>
      <w:jc w:val="center"/>
    </w:pPr>
    <w:rPr>
      <w:b/>
      <w:sz w:val="24"/>
    </w:rPr>
  </w:style>
  <w:style w:type="paragraph" w:customStyle="1" w:styleId="afffffffe">
    <w:name w:val="Обычный многоур (абз.по ширине)"/>
    <w:basedOn w:val="a2"/>
    <w:rsid w:val="005504D9"/>
    <w:pPr>
      <w:tabs>
        <w:tab w:val="left" w:pos="1778"/>
      </w:tabs>
      <w:suppressAutoHyphens w:val="0"/>
      <w:ind w:left="709" w:firstLine="709"/>
    </w:pPr>
    <w:rPr>
      <w:sz w:val="24"/>
    </w:rPr>
  </w:style>
  <w:style w:type="paragraph" w:customStyle="1" w:styleId="200">
    <w:name w:val="Знак Знак20"/>
    <w:rsid w:val="005504D9"/>
    <w:rPr>
      <w:rFonts w:ascii="Arial" w:eastAsia="Times New Roman" w:hAnsi="Arial"/>
      <w:b/>
      <w:color w:val="000000"/>
      <w:sz w:val="26"/>
    </w:rPr>
  </w:style>
  <w:style w:type="paragraph" w:customStyle="1" w:styleId="HTML16">
    <w:name w:val="Цитата HTML1"/>
    <w:link w:val="HTMLb"/>
    <w:rsid w:val="005504D9"/>
    <w:rPr>
      <w:rFonts w:eastAsia="Times New Roman"/>
      <w:i/>
      <w:color w:val="000000"/>
    </w:rPr>
  </w:style>
  <w:style w:type="character" w:styleId="HTMLb">
    <w:name w:val="HTML Cite"/>
    <w:link w:val="HTML16"/>
    <w:rsid w:val="005504D9"/>
    <w:rPr>
      <w:rFonts w:eastAsia="Times New Roman"/>
      <w:i/>
      <w:color w:val="000000"/>
    </w:rPr>
  </w:style>
  <w:style w:type="paragraph" w:customStyle="1" w:styleId="ConsCell">
    <w:name w:val="ConsCell"/>
    <w:rsid w:val="005504D9"/>
    <w:pPr>
      <w:widowControl w:val="0"/>
      <w:ind w:right="19772"/>
    </w:pPr>
    <w:rPr>
      <w:rFonts w:ascii="Arial" w:eastAsia="Times New Roman" w:hAnsi="Arial"/>
      <w:color w:val="000000"/>
    </w:rPr>
  </w:style>
  <w:style w:type="paragraph" w:customStyle="1" w:styleId="1100">
    <w:name w:val="Знак Знак110 Знак"/>
    <w:rsid w:val="005504D9"/>
    <w:rPr>
      <w:rFonts w:eastAsia="Times New Roman"/>
      <w:color w:val="000000"/>
      <w:sz w:val="24"/>
    </w:rPr>
  </w:style>
  <w:style w:type="paragraph" w:customStyle="1" w:styleId="216">
    <w:name w:val="Знак Знак21"/>
    <w:rsid w:val="005504D9"/>
    <w:rPr>
      <w:rFonts w:ascii="Times New Roman" w:eastAsia="Times New Roman" w:hAnsi="Times New Roman"/>
      <w:b/>
      <w:color w:val="000000"/>
      <w:sz w:val="32"/>
    </w:rPr>
  </w:style>
  <w:style w:type="paragraph" w:customStyle="1" w:styleId="xl48">
    <w:name w:val="xl48"/>
    <w:basedOn w:val="a2"/>
    <w:rsid w:val="005504D9"/>
    <w:pPr>
      <w:suppressAutoHyphens w:val="0"/>
      <w:spacing w:beforeAutospacing="1" w:afterAutospacing="1"/>
      <w:jc w:val="center"/>
    </w:pPr>
    <w:rPr>
      <w:sz w:val="24"/>
    </w:rPr>
  </w:style>
  <w:style w:type="paragraph" w:customStyle="1" w:styleId="xl85">
    <w:name w:val="xl85"/>
    <w:basedOn w:val="a2"/>
    <w:rsid w:val="005504D9"/>
    <w:pPr>
      <w:suppressAutoHyphens w:val="0"/>
      <w:spacing w:beforeAutospacing="1" w:afterAutospacing="1"/>
      <w:ind w:firstLine="100"/>
    </w:pPr>
    <w:rPr>
      <w:sz w:val="24"/>
    </w:rPr>
  </w:style>
  <w:style w:type="paragraph" w:customStyle="1" w:styleId="317">
    <w:name w:val="Знак Знак31"/>
    <w:rsid w:val="005504D9"/>
    <w:rPr>
      <w:rFonts w:ascii="Courier New" w:eastAsia="Times New Roman" w:hAnsi="Courier New"/>
      <w:color w:val="000000"/>
    </w:rPr>
  </w:style>
  <w:style w:type="paragraph" w:customStyle="1" w:styleId="710">
    <w:name w:val="Заголовок 7 Знак1"/>
    <w:rsid w:val="005504D9"/>
    <w:rPr>
      <w:rFonts w:eastAsia="Times New Roman"/>
      <w:color w:val="000000"/>
      <w:sz w:val="24"/>
    </w:rPr>
  </w:style>
  <w:style w:type="paragraph" w:customStyle="1" w:styleId="affffffff">
    <w:name w:val="Стиль"/>
    <w:rsid w:val="005504D9"/>
    <w:pPr>
      <w:widowControl w:val="0"/>
    </w:pPr>
    <w:rPr>
      <w:rFonts w:ascii="Times New Roman" w:eastAsia="Times New Roman" w:hAnsi="Times New Roman"/>
      <w:color w:val="000000"/>
      <w:spacing w:val="-1"/>
      <w:sz w:val="24"/>
    </w:rPr>
  </w:style>
  <w:style w:type="paragraph" w:customStyle="1" w:styleId="affffffff0">
    <w:name w:val="Основной шрифт"/>
    <w:rsid w:val="005504D9"/>
    <w:rPr>
      <w:rFonts w:eastAsia="Times New Roman"/>
      <w:color w:val="000000"/>
    </w:rPr>
  </w:style>
  <w:style w:type="paragraph" w:customStyle="1" w:styleId="610">
    <w:name w:val="Заголовок 6 Знак1"/>
    <w:rsid w:val="005504D9"/>
    <w:rPr>
      <w:rFonts w:eastAsia="Times New Roman"/>
      <w:b/>
      <w:color w:val="000000"/>
      <w:sz w:val="22"/>
    </w:rPr>
  </w:style>
  <w:style w:type="table" w:styleId="3fa">
    <w:name w:val="Table Grid 3"/>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12" w:space="0" w:color="000000"/>
        <w:bottom w:val="single" w:sz="6" w:space="0" w:color="000000"/>
        <w:right w:val="single" w:sz="12" w:space="0" w:color="000000"/>
        <w:insideH w:val="nil"/>
        <w:insideV w:val="single" w:sz="6" w:space="0" w:color="000000"/>
      </w:tblBorders>
      <w:tblCellMar>
        <w:top w:w="0" w:type="dxa"/>
        <w:left w:w="108" w:type="dxa"/>
        <w:bottom w:w="0" w:type="dxa"/>
        <w:right w:w="108" w:type="dxa"/>
      </w:tblCellMar>
    </w:tblPr>
  </w:style>
  <w:style w:type="table" w:styleId="-10">
    <w:name w:val="Table List 1"/>
    <w:basedOn w:val="a4"/>
    <w:rsid w:val="005504D9"/>
    <w:pPr>
      <w:spacing w:after="60"/>
      <w:jc w:val="both"/>
    </w:pPr>
    <w:rPr>
      <w:rFonts w:ascii="Times New Roman" w:eastAsia="Times New Roman" w:hAnsi="Times New Roman"/>
      <w:color w:val="000000"/>
    </w:rPr>
    <w:tblPr>
      <w:tblInd w:w="0" w:type="dxa"/>
      <w:tblBorders>
        <w:top w:val="single" w:sz="12" w:space="0" w:color="008080"/>
        <w:left w:val="single" w:sz="6" w:space="0" w:color="008080"/>
        <w:bottom w:val="single" w:sz="12" w:space="0" w:color="008080"/>
        <w:right w:val="single" w:sz="6" w:space="0" w:color="008080"/>
        <w:insideH w:val="nil"/>
        <w:insideV w:val="nil"/>
      </w:tblBorders>
      <w:tblCellMar>
        <w:top w:w="0" w:type="dxa"/>
        <w:left w:w="108" w:type="dxa"/>
        <w:bottom w:w="0" w:type="dxa"/>
        <w:right w:w="108" w:type="dxa"/>
      </w:tblCellMar>
    </w:tblPr>
  </w:style>
  <w:style w:type="table" w:styleId="2fa">
    <w:name w:val="Table Columns 2"/>
    <w:basedOn w:val="a4"/>
    <w:rsid w:val="005504D9"/>
    <w:pPr>
      <w:spacing w:after="60"/>
      <w:jc w:val="both"/>
    </w:pPr>
    <w:rPr>
      <w:rFonts w:ascii="Times New Roman" w:eastAsia="Times New Roman" w:hAnsi="Times New Roman"/>
      <w:b/>
      <w:color w:val="000000"/>
    </w:rPr>
    <w:tblPr>
      <w:tblInd w:w="0" w:type="dxa"/>
      <w:tblCellMar>
        <w:top w:w="0" w:type="dxa"/>
        <w:left w:w="108" w:type="dxa"/>
        <w:bottom w:w="0" w:type="dxa"/>
        <w:right w:w="108" w:type="dxa"/>
      </w:tblCellMar>
    </w:tblPr>
  </w:style>
  <w:style w:type="table" w:styleId="1ffb">
    <w:name w:val="Table 3D effects 1"/>
    <w:basedOn w:val="a4"/>
    <w:rsid w:val="005504D9"/>
    <w:pPr>
      <w:spacing w:after="60"/>
      <w:jc w:val="both"/>
    </w:pPr>
    <w:rPr>
      <w:rFonts w:ascii="Times New Roman" w:eastAsia="Times New Roman" w:hAnsi="Times New Roman"/>
      <w:color w:val="000000"/>
    </w:rPr>
    <w:tblPr>
      <w:tblInd w:w="0" w:type="dxa"/>
      <w:tblCellMar>
        <w:top w:w="0" w:type="dxa"/>
        <w:left w:w="108" w:type="dxa"/>
        <w:bottom w:w="0" w:type="dxa"/>
        <w:right w:w="108" w:type="dxa"/>
      </w:tblCellMar>
    </w:tblPr>
  </w:style>
  <w:style w:type="table" w:styleId="4f">
    <w:name w:val="Table Classic 4"/>
    <w:basedOn w:val="a4"/>
    <w:rsid w:val="005504D9"/>
    <w:pPr>
      <w:spacing w:after="60"/>
      <w:jc w:val="both"/>
    </w:pPr>
    <w:rPr>
      <w:rFonts w:ascii="Times New Roman" w:eastAsia="Times New Roman" w:hAnsi="Times New Roman"/>
      <w:color w:val="000000"/>
    </w:rPr>
    <w:tblPr>
      <w:tblInd w:w="0" w:type="dxa"/>
      <w:tblBorders>
        <w:top w:val="single" w:sz="12" w:space="0" w:color="000000"/>
        <w:left w:val="single" w:sz="6" w:space="0" w:color="000000"/>
        <w:bottom w:val="single" w:sz="12" w:space="0" w:color="000000"/>
        <w:right w:val="single" w:sz="6" w:space="0" w:color="000000"/>
        <w:insideH w:val="nil"/>
        <w:insideV w:val="nil"/>
      </w:tblBorders>
      <w:tblCellMar>
        <w:top w:w="0" w:type="dxa"/>
        <w:left w:w="108" w:type="dxa"/>
        <w:bottom w:w="0" w:type="dxa"/>
        <w:right w:w="108" w:type="dxa"/>
      </w:tblCellMar>
    </w:tblPr>
  </w:style>
  <w:style w:type="table" w:styleId="65">
    <w:name w:val="Table Grid 6"/>
    <w:basedOn w:val="a4"/>
    <w:rsid w:val="005504D9"/>
    <w:pPr>
      <w:spacing w:after="60"/>
      <w:jc w:val="both"/>
    </w:pPr>
    <w:rPr>
      <w:rFonts w:ascii="Times New Roman" w:eastAsia="Times New Roman" w:hAnsi="Times New Roman"/>
      <w:color w:val="000000"/>
    </w:rPr>
    <w:tblPr>
      <w:tblInd w:w="0" w:type="dxa"/>
      <w:tblBorders>
        <w:top w:val="single" w:sz="12" w:space="0" w:color="000000"/>
        <w:left w:val="single" w:sz="12" w:space="0" w:color="000000"/>
        <w:bottom w:val="single" w:sz="12" w:space="0" w:color="000000"/>
        <w:right w:val="single" w:sz="12" w:space="0" w:color="000000"/>
        <w:insideH w:val="nil"/>
        <w:insideV w:val="single" w:sz="6" w:space="0" w:color="000000"/>
      </w:tblBorders>
      <w:tblCellMar>
        <w:top w:w="0" w:type="dxa"/>
        <w:left w:w="108" w:type="dxa"/>
        <w:bottom w:w="0" w:type="dxa"/>
        <w:right w:w="108" w:type="dxa"/>
      </w:tblCellMar>
    </w:tblPr>
  </w:style>
  <w:style w:type="table" w:styleId="1ffc">
    <w:name w:val="Table Subtle 1"/>
    <w:basedOn w:val="a4"/>
    <w:rsid w:val="005504D9"/>
    <w:pPr>
      <w:spacing w:after="60"/>
      <w:jc w:val="both"/>
    </w:pPr>
    <w:rPr>
      <w:rFonts w:ascii="Times New Roman" w:eastAsia="Times New Roman" w:hAnsi="Times New Roman"/>
      <w:color w:val="000000"/>
    </w:rPr>
    <w:tblPr>
      <w:tblInd w:w="0" w:type="dxa"/>
      <w:tblCellMar>
        <w:top w:w="0" w:type="dxa"/>
        <w:left w:w="108" w:type="dxa"/>
        <w:bottom w:w="0" w:type="dxa"/>
        <w:right w:w="108" w:type="dxa"/>
      </w:tblCellMar>
    </w:tblPr>
  </w:style>
  <w:style w:type="table" w:styleId="3fb">
    <w:name w:val="Table Colorful 3"/>
    <w:basedOn w:val="a4"/>
    <w:rsid w:val="005504D9"/>
    <w:pPr>
      <w:spacing w:after="60"/>
      <w:jc w:val="both"/>
    </w:pPr>
    <w:rPr>
      <w:rFonts w:ascii="Times New Roman" w:eastAsia="Times New Roman" w:hAnsi="Times New Roman"/>
      <w:color w:val="000000"/>
    </w:rPr>
    <w:tblPr>
      <w:tblInd w:w="0" w:type="dxa"/>
      <w:tblBorders>
        <w:top w:val="single" w:sz="18" w:space="0" w:color="000000"/>
        <w:left w:val="single" w:sz="18" w:space="0" w:color="000000"/>
        <w:bottom w:val="single" w:sz="18" w:space="0" w:color="000000"/>
        <w:right w:val="single" w:sz="18" w:space="0" w:color="000000"/>
        <w:insideH w:val="single" w:sz="6" w:space="0" w:color="C0C0C0"/>
        <w:insideV w:val="nil"/>
      </w:tblBorders>
      <w:tblCellMar>
        <w:top w:w="0" w:type="dxa"/>
        <w:left w:w="108" w:type="dxa"/>
        <w:bottom w:w="0" w:type="dxa"/>
        <w:right w:w="108" w:type="dxa"/>
      </w:tblCellMar>
    </w:tblPr>
  </w:style>
  <w:style w:type="table" w:styleId="-30">
    <w:name w:val="Table Web 3"/>
    <w:basedOn w:val="a4"/>
    <w:rsid w:val="005504D9"/>
    <w:pPr>
      <w:spacing w:after="60"/>
      <w:jc w:val="both"/>
    </w:pPr>
    <w:rPr>
      <w:rFonts w:ascii="Times New Roman" w:eastAsia="Times New Roman" w:hAnsi="Times New Roman"/>
      <w:color w:val="000000"/>
    </w:rPr>
    <w:tblPr>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top w:w="0" w:type="dxa"/>
        <w:left w:w="108" w:type="dxa"/>
        <w:bottom w:w="0" w:type="dxa"/>
        <w:right w:w="108" w:type="dxa"/>
      </w:tblCellMar>
    </w:tblPr>
  </w:style>
  <w:style w:type="table" w:styleId="-4">
    <w:name w:val="Table List 4"/>
    <w:basedOn w:val="a4"/>
    <w:rsid w:val="005504D9"/>
    <w:pPr>
      <w:spacing w:after="60"/>
      <w:jc w:val="both"/>
    </w:pPr>
    <w:rPr>
      <w:rFonts w:ascii="Times New Roman" w:eastAsia="Times New Roman" w:hAnsi="Times New Roman"/>
      <w:color w:val="00000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nil"/>
      </w:tblBorders>
      <w:tblCellMar>
        <w:top w:w="0" w:type="dxa"/>
        <w:left w:w="108" w:type="dxa"/>
        <w:bottom w:w="0" w:type="dxa"/>
        <w:right w:w="108" w:type="dxa"/>
      </w:tblCellMar>
    </w:tblPr>
  </w:style>
  <w:style w:type="table" w:styleId="2fb">
    <w:name w:val="Table Classic 2"/>
    <w:basedOn w:val="a4"/>
    <w:rsid w:val="005504D9"/>
    <w:pPr>
      <w:spacing w:after="60"/>
      <w:jc w:val="both"/>
    </w:pPr>
    <w:rPr>
      <w:rFonts w:ascii="Times New Roman" w:eastAsia="Times New Roman" w:hAnsi="Times New Roman"/>
      <w:color w:val="000000"/>
    </w:rPr>
    <w:tblPr>
      <w:tblInd w:w="0" w:type="dxa"/>
      <w:tblBorders>
        <w:top w:val="single" w:sz="12" w:space="0" w:color="000000"/>
        <w:left w:val="nil"/>
        <w:bottom w:val="single" w:sz="12" w:space="0" w:color="000000"/>
        <w:right w:val="nil"/>
        <w:insideH w:val="nil"/>
        <w:insideV w:val="nil"/>
      </w:tblBorders>
      <w:tblCellMar>
        <w:top w:w="0" w:type="dxa"/>
        <w:left w:w="108" w:type="dxa"/>
        <w:bottom w:w="0" w:type="dxa"/>
        <w:right w:w="108" w:type="dxa"/>
      </w:tblCellMar>
    </w:tblPr>
  </w:style>
  <w:style w:type="table" w:styleId="affffffff1">
    <w:name w:val="Table Professional"/>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affffffff2">
    <w:name w:val="Table Theme"/>
    <w:basedOn w:val="a4"/>
    <w:rsid w:val="005504D9"/>
    <w:pPr>
      <w:spacing w:after="60"/>
      <w:jc w:val="both"/>
    </w:pPr>
    <w:rPr>
      <w:rFonts w:ascii="Times New Roman" w:eastAsia="Times New Roman" w:hAnsi="Times New Roman"/>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fc">
    <w:name w:val="Table Grid 2"/>
    <w:basedOn w:val="a4"/>
    <w:rsid w:val="005504D9"/>
    <w:pPr>
      <w:spacing w:after="60"/>
      <w:jc w:val="both"/>
    </w:pPr>
    <w:rPr>
      <w:rFonts w:ascii="Times New Roman" w:eastAsia="Times New Roman" w:hAnsi="Times New Roman"/>
      <w:color w:val="000000"/>
    </w:rPr>
    <w:tblPr>
      <w:tblInd w:w="0" w:type="dxa"/>
      <w:tblBorders>
        <w:top w:val="nil"/>
        <w:left w:val="nil"/>
        <w:bottom w:val="nil"/>
        <w:right w:val="nil"/>
        <w:insideH w:val="single" w:sz="6" w:space="0" w:color="000000"/>
        <w:insideV w:val="single" w:sz="6" w:space="0" w:color="000000"/>
      </w:tblBorders>
      <w:tblCellMar>
        <w:top w:w="0" w:type="dxa"/>
        <w:left w:w="108" w:type="dxa"/>
        <w:bottom w:w="0" w:type="dxa"/>
        <w:right w:w="108" w:type="dxa"/>
      </w:tblCellMar>
    </w:tblPr>
  </w:style>
  <w:style w:type="table" w:styleId="5c">
    <w:name w:val="Table Columns 5"/>
    <w:basedOn w:val="a4"/>
    <w:rsid w:val="005504D9"/>
    <w:pPr>
      <w:spacing w:after="60"/>
      <w:jc w:val="both"/>
    </w:pPr>
    <w:rPr>
      <w:rFonts w:ascii="Times New Roman" w:eastAsia="Times New Roman" w:hAnsi="Times New Roman"/>
      <w:color w:val="000000"/>
    </w:rPr>
    <w:tblPr>
      <w:tblInd w:w="0" w:type="dxa"/>
      <w:tblBorders>
        <w:top w:val="single" w:sz="12" w:space="0" w:color="808080"/>
        <w:left w:val="single" w:sz="12" w:space="0" w:color="808080"/>
        <w:bottom w:val="single" w:sz="12" w:space="0" w:color="808080"/>
        <w:right w:val="single" w:sz="12" w:space="0" w:color="808080"/>
        <w:insideH w:val="nil"/>
        <w:insideV w:val="single" w:sz="6" w:space="0" w:color="C0C0C0"/>
      </w:tblBorders>
      <w:tblCellMar>
        <w:top w:w="0" w:type="dxa"/>
        <w:left w:w="108" w:type="dxa"/>
        <w:bottom w:w="0" w:type="dxa"/>
        <w:right w:w="108" w:type="dxa"/>
      </w:tblCellMar>
    </w:tblPr>
  </w:style>
  <w:style w:type="table" w:styleId="-6">
    <w:name w:val="Table List 6"/>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6" w:space="0" w:color="000000"/>
        <w:bottom w:val="single" w:sz="6" w:space="0" w:color="000000"/>
        <w:right w:val="single" w:sz="6" w:space="0" w:color="000000"/>
        <w:insideH w:val="nil"/>
        <w:insideV w:val="nil"/>
      </w:tblBorders>
      <w:tblCellMar>
        <w:top w:w="0" w:type="dxa"/>
        <w:left w:w="108" w:type="dxa"/>
        <w:bottom w:w="0" w:type="dxa"/>
        <w:right w:w="108" w:type="dxa"/>
      </w:tblCellMar>
    </w:tblPr>
  </w:style>
  <w:style w:type="table" w:styleId="1ffd">
    <w:name w:val="Table Colorful 1"/>
    <w:basedOn w:val="a4"/>
    <w:rsid w:val="005504D9"/>
    <w:pPr>
      <w:spacing w:after="60"/>
      <w:jc w:val="both"/>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insideV w:val="nil"/>
      </w:tblBorders>
      <w:tblCellMar>
        <w:top w:w="0" w:type="dxa"/>
        <w:left w:w="108" w:type="dxa"/>
        <w:bottom w:w="0" w:type="dxa"/>
        <w:right w:w="108" w:type="dxa"/>
      </w:tblCellMar>
    </w:tblPr>
  </w:style>
  <w:style w:type="table" w:customStyle="1" w:styleId="1ffe">
    <w:name w:val="Таблица1"/>
    <w:basedOn w:val="a4"/>
    <w:rsid w:val="005504D9"/>
    <w:rPr>
      <w:rFonts w:ascii="Times New Roman" w:eastAsia="Times New Roman" w:hAnsi="Times New Roman"/>
      <w:color w:val="000000"/>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fc">
    <w:name w:val="Table 3D effects 3"/>
    <w:basedOn w:val="a4"/>
    <w:rsid w:val="005504D9"/>
    <w:pPr>
      <w:spacing w:after="60"/>
      <w:jc w:val="both"/>
    </w:pPr>
    <w:rPr>
      <w:rFonts w:ascii="Times New Roman" w:eastAsia="Times New Roman" w:hAnsi="Times New Roman"/>
      <w:color w:val="000000"/>
    </w:rPr>
    <w:tblPr>
      <w:tblInd w:w="0" w:type="dxa"/>
      <w:tblCellMar>
        <w:top w:w="0" w:type="dxa"/>
        <w:left w:w="108" w:type="dxa"/>
        <w:bottom w:w="0" w:type="dxa"/>
        <w:right w:w="108" w:type="dxa"/>
      </w:tblCellMar>
    </w:tblPr>
  </w:style>
  <w:style w:type="table" w:styleId="2fd">
    <w:name w:val="Table Subtle 2"/>
    <w:basedOn w:val="a4"/>
    <w:rsid w:val="005504D9"/>
    <w:pPr>
      <w:spacing w:after="60"/>
      <w:jc w:val="both"/>
    </w:pPr>
    <w:rPr>
      <w:rFonts w:ascii="Times New Roman" w:eastAsia="Times New Roman" w:hAnsi="Times New Roman"/>
      <w:color w:val="000000"/>
    </w:rPr>
    <w:tblPr>
      <w:tblInd w:w="0" w:type="dxa"/>
      <w:tblBorders>
        <w:top w:val="nil"/>
        <w:left w:val="single" w:sz="6" w:space="0" w:color="000000"/>
        <w:bottom w:val="nil"/>
        <w:right w:val="single" w:sz="6" w:space="0" w:color="000000"/>
        <w:insideH w:val="nil"/>
        <w:insideV w:val="nil"/>
      </w:tblBorders>
      <w:tblCellMar>
        <w:top w:w="0" w:type="dxa"/>
        <w:left w:w="108" w:type="dxa"/>
        <w:bottom w:w="0" w:type="dxa"/>
        <w:right w:w="108" w:type="dxa"/>
      </w:tblCellMar>
    </w:tblPr>
  </w:style>
  <w:style w:type="table" w:styleId="-20">
    <w:name w:val="Table Web 2"/>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affffffff3">
    <w:name w:val="Table Elegant"/>
    <w:basedOn w:val="a4"/>
    <w:rsid w:val="005504D9"/>
    <w:pPr>
      <w:spacing w:after="60"/>
      <w:jc w:val="both"/>
    </w:pPr>
    <w:rPr>
      <w:rFonts w:ascii="Times New Roman" w:eastAsia="Times New Roman" w:hAnsi="Times New Roman"/>
      <w:color w:val="00000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styleId="-5">
    <w:name w:val="Table List 5"/>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nil"/>
      </w:tblBorders>
      <w:tblCellMar>
        <w:top w:w="0" w:type="dxa"/>
        <w:left w:w="108" w:type="dxa"/>
        <w:bottom w:w="0" w:type="dxa"/>
        <w:right w:w="108" w:type="dxa"/>
      </w:tblCellMar>
    </w:tblPr>
  </w:style>
  <w:style w:type="table" w:styleId="-8">
    <w:name w:val="Table List 8"/>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6" w:space="0" w:color="000000"/>
        <w:bottom w:val="single" w:sz="6" w:space="0" w:color="000000"/>
        <w:right w:val="single" w:sz="6" w:space="0" w:color="000000"/>
        <w:insideH w:val="nil"/>
        <w:insideV w:val="single" w:sz="6" w:space="0" w:color="000000"/>
      </w:tblBorders>
      <w:tblCellMar>
        <w:top w:w="0" w:type="dxa"/>
        <w:left w:w="108" w:type="dxa"/>
        <w:bottom w:w="0" w:type="dxa"/>
        <w:right w:w="108" w:type="dxa"/>
      </w:tblCellMar>
    </w:tblPr>
  </w:style>
  <w:style w:type="table" w:styleId="2fe">
    <w:name w:val="Table Colorful 2"/>
    <w:basedOn w:val="a4"/>
    <w:rsid w:val="005504D9"/>
    <w:pPr>
      <w:spacing w:after="60"/>
      <w:jc w:val="both"/>
    </w:pPr>
    <w:rPr>
      <w:rFonts w:ascii="Times New Roman" w:eastAsia="Times New Roman" w:hAnsi="Times New Roman"/>
      <w:color w:val="000000"/>
    </w:rPr>
    <w:tblPr>
      <w:tblInd w:w="0" w:type="dxa"/>
      <w:tblBorders>
        <w:top w:val="nil"/>
        <w:left w:val="nil"/>
        <w:bottom w:val="single" w:sz="12" w:space="0" w:color="000000"/>
        <w:right w:val="nil"/>
        <w:insideH w:val="nil"/>
        <w:insideV w:val="nil"/>
      </w:tblBorders>
      <w:tblCellMar>
        <w:top w:w="0" w:type="dxa"/>
        <w:left w:w="108" w:type="dxa"/>
        <w:bottom w:w="0" w:type="dxa"/>
        <w:right w:w="108" w:type="dxa"/>
      </w:tblCellMar>
    </w:tblPr>
  </w:style>
  <w:style w:type="table" w:styleId="2ff">
    <w:name w:val="Table 3D effects 2"/>
    <w:basedOn w:val="a4"/>
    <w:rsid w:val="005504D9"/>
    <w:pPr>
      <w:spacing w:after="60"/>
      <w:jc w:val="both"/>
    </w:pPr>
    <w:rPr>
      <w:rFonts w:ascii="Times New Roman" w:eastAsia="Times New Roman" w:hAnsi="Times New Roman"/>
      <w:color w:val="000000"/>
    </w:rPr>
    <w:tblPr>
      <w:tblInd w:w="0" w:type="dxa"/>
      <w:tblCellMar>
        <w:top w:w="0" w:type="dxa"/>
        <w:left w:w="108" w:type="dxa"/>
        <w:bottom w:w="0" w:type="dxa"/>
        <w:right w:w="108" w:type="dxa"/>
      </w:tblCellMar>
    </w:tblPr>
  </w:style>
  <w:style w:type="table" w:styleId="1fff">
    <w:name w:val="Table Simple 1"/>
    <w:basedOn w:val="a4"/>
    <w:rsid w:val="005504D9"/>
    <w:pPr>
      <w:spacing w:after="60"/>
      <w:jc w:val="both"/>
    </w:pPr>
    <w:rPr>
      <w:rFonts w:ascii="Times New Roman" w:eastAsia="Times New Roman" w:hAnsi="Times New Roman"/>
      <w:color w:val="000000"/>
    </w:rPr>
    <w:tblPr>
      <w:tblInd w:w="0" w:type="dxa"/>
      <w:tblBorders>
        <w:top w:val="single" w:sz="12" w:space="0" w:color="008000"/>
        <w:left w:val="nil"/>
        <w:bottom w:val="single" w:sz="12" w:space="0" w:color="008000"/>
        <w:right w:val="nil"/>
        <w:insideH w:val="nil"/>
        <w:insideV w:val="nil"/>
      </w:tblBorders>
      <w:tblCellMar>
        <w:top w:w="0" w:type="dxa"/>
        <w:left w:w="108" w:type="dxa"/>
        <w:bottom w:w="0" w:type="dxa"/>
        <w:right w:w="108" w:type="dxa"/>
      </w:tblCellMar>
    </w:tblPr>
  </w:style>
  <w:style w:type="table" w:styleId="5d">
    <w:name w:val="Table Grid 5"/>
    <w:basedOn w:val="a4"/>
    <w:rsid w:val="005504D9"/>
    <w:pPr>
      <w:spacing w:after="60"/>
      <w:jc w:val="both"/>
    </w:pPr>
    <w:rPr>
      <w:rFonts w:ascii="Times New Roman" w:eastAsia="Times New Roman" w:hAnsi="Times New Roman"/>
      <w:color w:val="00000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3fd">
    <w:name w:val="Table Simple 3"/>
    <w:basedOn w:val="a4"/>
    <w:rsid w:val="005504D9"/>
    <w:pPr>
      <w:spacing w:after="60"/>
      <w:jc w:val="both"/>
    </w:pPr>
    <w:rPr>
      <w:rFonts w:ascii="Times New Roman" w:eastAsia="Times New Roman" w:hAnsi="Times New Roman"/>
      <w:color w:val="000000"/>
    </w:rPr>
    <w:tblPr>
      <w:tblInd w:w="0" w:type="dxa"/>
      <w:tblBorders>
        <w:top w:val="single" w:sz="12" w:space="0" w:color="000000"/>
        <w:left w:val="single" w:sz="12" w:space="0" w:color="000000"/>
        <w:bottom w:val="single" w:sz="12" w:space="0" w:color="000000"/>
        <w:right w:val="single" w:sz="12" w:space="0" w:color="000000"/>
        <w:insideH w:val="nil"/>
        <w:insideV w:val="nil"/>
      </w:tblBorders>
      <w:tblCellMar>
        <w:top w:w="0" w:type="dxa"/>
        <w:left w:w="108" w:type="dxa"/>
        <w:bottom w:w="0" w:type="dxa"/>
        <w:right w:w="108" w:type="dxa"/>
      </w:tblCellMar>
    </w:tblPr>
  </w:style>
  <w:style w:type="table" w:styleId="4f0">
    <w:name w:val="Table Columns 4"/>
    <w:basedOn w:val="a4"/>
    <w:rsid w:val="005504D9"/>
    <w:pPr>
      <w:spacing w:after="60"/>
      <w:jc w:val="both"/>
    </w:pPr>
    <w:rPr>
      <w:rFonts w:ascii="Times New Roman" w:eastAsia="Times New Roman" w:hAnsi="Times New Roman"/>
      <w:color w:val="000000"/>
    </w:rPr>
    <w:tblPr>
      <w:tblInd w:w="0" w:type="dxa"/>
      <w:tblCellMar>
        <w:top w:w="0" w:type="dxa"/>
        <w:left w:w="108" w:type="dxa"/>
        <w:bottom w:w="0" w:type="dxa"/>
        <w:right w:w="108" w:type="dxa"/>
      </w:tblCellMar>
    </w:tblPr>
  </w:style>
  <w:style w:type="table" w:styleId="1fff0">
    <w:name w:val="Table Columns 1"/>
    <w:basedOn w:val="a4"/>
    <w:rsid w:val="005504D9"/>
    <w:pPr>
      <w:spacing w:after="60"/>
      <w:jc w:val="both"/>
    </w:pPr>
    <w:rPr>
      <w:rFonts w:ascii="Times New Roman" w:eastAsia="Times New Roman" w:hAnsi="Times New Roman"/>
      <w:b/>
      <w:color w:val="000000"/>
    </w:rPr>
    <w:tblPr>
      <w:tblInd w:w="0" w:type="dxa"/>
      <w:tblBorders>
        <w:top w:val="single" w:sz="12" w:space="0" w:color="000000"/>
        <w:left w:val="single" w:sz="12" w:space="0" w:color="000000"/>
        <w:bottom w:val="single" w:sz="12" w:space="0" w:color="000000"/>
        <w:right w:val="single" w:sz="12" w:space="0" w:color="000000"/>
        <w:insideH w:val="nil"/>
        <w:insideV w:val="nil"/>
      </w:tblBorders>
      <w:tblCellMar>
        <w:top w:w="0" w:type="dxa"/>
        <w:left w:w="108" w:type="dxa"/>
        <w:bottom w:w="0" w:type="dxa"/>
        <w:right w:w="108" w:type="dxa"/>
      </w:tblCellMar>
    </w:tblPr>
  </w:style>
  <w:style w:type="table" w:styleId="3fe">
    <w:name w:val="Table Columns 3"/>
    <w:basedOn w:val="a4"/>
    <w:rsid w:val="005504D9"/>
    <w:pPr>
      <w:spacing w:after="60"/>
      <w:jc w:val="both"/>
    </w:pPr>
    <w:rPr>
      <w:rFonts w:ascii="Times New Roman" w:eastAsia="Times New Roman" w:hAnsi="Times New Roman"/>
      <w:b/>
      <w:color w:val="000000"/>
    </w:rPr>
    <w:tblPr>
      <w:tblInd w:w="0" w:type="dxa"/>
      <w:tblBorders>
        <w:top w:val="single" w:sz="6" w:space="0" w:color="000080"/>
        <w:left w:val="single" w:sz="6" w:space="0" w:color="000080"/>
        <w:bottom w:val="single" w:sz="6" w:space="0" w:color="000080"/>
        <w:right w:val="single" w:sz="6" w:space="0" w:color="000080"/>
        <w:insideH w:val="nil"/>
        <w:insideV w:val="single" w:sz="6" w:space="0" w:color="000080"/>
      </w:tblBorders>
      <w:tblCellMar>
        <w:top w:w="0" w:type="dxa"/>
        <w:left w:w="108" w:type="dxa"/>
        <w:bottom w:w="0" w:type="dxa"/>
        <w:right w:w="108" w:type="dxa"/>
      </w:tblCellMar>
    </w:tblPr>
  </w:style>
  <w:style w:type="table" w:styleId="74">
    <w:name w:val="Table Grid 7"/>
    <w:basedOn w:val="a4"/>
    <w:rsid w:val="005504D9"/>
    <w:pPr>
      <w:spacing w:after="60"/>
      <w:jc w:val="both"/>
    </w:pPr>
    <w:rPr>
      <w:rFonts w:ascii="Times New Roman" w:eastAsia="Times New Roman" w:hAnsi="Times New Roman"/>
      <w:b/>
      <w:color w:val="00000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4f1">
    <w:name w:val="Table Grid 4"/>
    <w:basedOn w:val="a4"/>
    <w:rsid w:val="005504D9"/>
    <w:pPr>
      <w:spacing w:after="60"/>
      <w:jc w:val="both"/>
    </w:pPr>
    <w:rPr>
      <w:rFonts w:ascii="Times New Roman" w:eastAsia="Times New Roman" w:hAnsi="Times New Roman"/>
      <w:color w:val="000000"/>
    </w:rPr>
    <w:tblPr>
      <w:tblInd w:w="0" w:type="dxa"/>
      <w:tblBorders>
        <w:top w:val="nil"/>
        <w:left w:val="single" w:sz="12" w:space="0" w:color="000000"/>
        <w:bottom w:val="nil"/>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7">
    <w:name w:val="Table List 7"/>
    <w:basedOn w:val="a4"/>
    <w:rsid w:val="005504D9"/>
    <w:pPr>
      <w:spacing w:after="60"/>
      <w:jc w:val="both"/>
    </w:pPr>
    <w:rPr>
      <w:rFonts w:ascii="Times New Roman" w:eastAsia="Times New Roman" w:hAnsi="Times New Roman"/>
      <w:color w:val="000000"/>
    </w:rPr>
    <w:tblPr>
      <w:tblInd w:w="0" w:type="dxa"/>
      <w:tblBorders>
        <w:top w:val="single" w:sz="12" w:space="0" w:color="008000"/>
        <w:left w:val="single" w:sz="6" w:space="0" w:color="008000"/>
        <w:bottom w:val="single" w:sz="12" w:space="0" w:color="008000"/>
        <w:right w:val="single" w:sz="6" w:space="0" w:color="008000"/>
        <w:insideH w:val="single" w:sz="6" w:space="0" w:color="000000"/>
        <w:insideV w:val="nil"/>
      </w:tblBorders>
      <w:tblCellMar>
        <w:top w:w="0" w:type="dxa"/>
        <w:left w:w="108" w:type="dxa"/>
        <w:bottom w:w="0" w:type="dxa"/>
        <w:right w:w="108" w:type="dxa"/>
      </w:tblCellMar>
    </w:tblPr>
  </w:style>
  <w:style w:type="table" w:styleId="-11">
    <w:name w:val="Table Web 1"/>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31">
    <w:name w:val="Table List 3"/>
    <w:basedOn w:val="a4"/>
    <w:rsid w:val="005504D9"/>
    <w:pPr>
      <w:spacing w:after="60"/>
      <w:jc w:val="both"/>
    </w:pPr>
    <w:rPr>
      <w:rFonts w:ascii="Times New Roman" w:eastAsia="Times New Roman" w:hAnsi="Times New Roman"/>
      <w:color w:val="000000"/>
    </w:rPr>
    <w:tblPr>
      <w:tblInd w:w="0" w:type="dxa"/>
      <w:tblBorders>
        <w:top w:val="single" w:sz="12" w:space="0" w:color="000000"/>
        <w:left w:val="nil"/>
        <w:bottom w:val="single" w:sz="12" w:space="0" w:color="000000"/>
        <w:right w:val="nil"/>
        <w:insideH w:val="single" w:sz="6" w:space="0" w:color="000000"/>
        <w:insideV w:val="nil"/>
      </w:tblBorders>
      <w:tblCellMar>
        <w:top w:w="0" w:type="dxa"/>
        <w:left w:w="108" w:type="dxa"/>
        <w:bottom w:w="0" w:type="dxa"/>
        <w:right w:w="108" w:type="dxa"/>
      </w:tblCellMar>
    </w:tblPr>
  </w:style>
  <w:style w:type="table" w:styleId="3ff">
    <w:name w:val="Table Classic 3"/>
    <w:basedOn w:val="a4"/>
    <w:rsid w:val="005504D9"/>
    <w:pPr>
      <w:spacing w:after="60"/>
      <w:jc w:val="both"/>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insideH w:val="nil"/>
        <w:insideV w:val="nil"/>
      </w:tblBorders>
      <w:tblCellMar>
        <w:top w:w="0" w:type="dxa"/>
        <w:left w:w="108" w:type="dxa"/>
        <w:bottom w:w="0" w:type="dxa"/>
        <w:right w:w="108" w:type="dxa"/>
      </w:tblCellMar>
    </w:tblPr>
  </w:style>
  <w:style w:type="table" w:styleId="affffffff4">
    <w:name w:val="Table Contemporary"/>
    <w:basedOn w:val="a4"/>
    <w:rsid w:val="005504D9"/>
    <w:pPr>
      <w:spacing w:after="60"/>
      <w:jc w:val="both"/>
    </w:pPr>
    <w:rPr>
      <w:rFonts w:ascii="Times New Roman" w:eastAsia="Times New Roman" w:hAnsi="Times New Roman"/>
      <w:color w:val="000000"/>
    </w:rPr>
    <w:tblPr>
      <w:tblInd w:w="0" w:type="dxa"/>
      <w:tblBorders>
        <w:top w:val="nil"/>
        <w:left w:val="nil"/>
        <w:bottom w:val="nil"/>
        <w:right w:val="nil"/>
        <w:insideH w:val="single" w:sz="18" w:space="0" w:color="FFFFFF"/>
        <w:insideV w:val="single" w:sz="18" w:space="0" w:color="FFFFFF"/>
      </w:tblBorders>
      <w:tblCellMar>
        <w:top w:w="0" w:type="dxa"/>
        <w:left w:w="108" w:type="dxa"/>
        <w:bottom w:w="0" w:type="dxa"/>
        <w:right w:w="108" w:type="dxa"/>
      </w:tblCellMar>
    </w:tblPr>
  </w:style>
  <w:style w:type="table" w:styleId="1fff1">
    <w:name w:val="Table Grid 1"/>
    <w:basedOn w:val="a4"/>
    <w:rsid w:val="005504D9"/>
    <w:pPr>
      <w:spacing w:after="60"/>
      <w:jc w:val="both"/>
    </w:pPr>
    <w:rPr>
      <w:rFonts w:ascii="Times New Roman" w:eastAsia="Times New Roman" w:hAnsi="Times New Roman"/>
      <w:color w:val="00000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fff2">
    <w:name w:val="Table Classic 1"/>
    <w:basedOn w:val="a4"/>
    <w:rsid w:val="005504D9"/>
    <w:pPr>
      <w:spacing w:after="60"/>
      <w:jc w:val="both"/>
    </w:pPr>
    <w:rPr>
      <w:rFonts w:ascii="Times New Roman" w:eastAsia="Times New Roman" w:hAnsi="Times New Roman"/>
      <w:color w:val="000000"/>
    </w:rPr>
    <w:tblPr>
      <w:tblInd w:w="0" w:type="dxa"/>
      <w:tblBorders>
        <w:top w:val="single" w:sz="12" w:space="0" w:color="000000"/>
        <w:left w:val="nil"/>
        <w:bottom w:val="single" w:sz="12" w:space="0" w:color="000000"/>
        <w:right w:val="nil"/>
        <w:insideH w:val="nil"/>
        <w:insideV w:val="nil"/>
      </w:tblBorders>
      <w:tblCellMar>
        <w:top w:w="0" w:type="dxa"/>
        <w:left w:w="108" w:type="dxa"/>
        <w:bottom w:w="0" w:type="dxa"/>
        <w:right w:w="108" w:type="dxa"/>
      </w:tblCellMar>
    </w:tblPr>
  </w:style>
  <w:style w:type="table" w:styleId="84">
    <w:name w:val="Table Grid 8"/>
    <w:basedOn w:val="a4"/>
    <w:rsid w:val="005504D9"/>
    <w:pPr>
      <w:spacing w:after="60"/>
      <w:jc w:val="both"/>
    </w:pPr>
    <w:rPr>
      <w:rFonts w:ascii="Times New Roman" w:eastAsia="Times New Roman" w:hAnsi="Times New Roman"/>
      <w:color w:val="00000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styleId="2ff0">
    <w:name w:val="Table Simple 2"/>
    <w:basedOn w:val="a4"/>
    <w:rsid w:val="005504D9"/>
    <w:pPr>
      <w:spacing w:after="60"/>
      <w:jc w:val="both"/>
    </w:pPr>
    <w:rPr>
      <w:rFonts w:ascii="Times New Roman" w:eastAsia="Times New Roman" w:hAnsi="Times New Roman"/>
      <w:color w:val="000000"/>
    </w:rPr>
    <w:tblPr>
      <w:tblInd w:w="0" w:type="dxa"/>
      <w:tblCellMar>
        <w:top w:w="0" w:type="dxa"/>
        <w:left w:w="108" w:type="dxa"/>
        <w:bottom w:w="0" w:type="dxa"/>
        <w:right w:w="108" w:type="dxa"/>
      </w:tblCellMar>
    </w:tblPr>
  </w:style>
  <w:style w:type="table" w:styleId="-21">
    <w:name w:val="Table List 2"/>
    <w:basedOn w:val="a4"/>
    <w:rsid w:val="005504D9"/>
    <w:pPr>
      <w:spacing w:after="60"/>
      <w:jc w:val="both"/>
    </w:pPr>
    <w:rPr>
      <w:rFonts w:ascii="Times New Roman" w:eastAsia="Times New Roman" w:hAnsi="Times New Roman"/>
      <w:color w:val="000000"/>
    </w:rPr>
    <w:tblPr>
      <w:tblInd w:w="0" w:type="dxa"/>
      <w:tblBorders>
        <w:top w:val="nil"/>
        <w:left w:val="nil"/>
        <w:bottom w:val="single" w:sz="12" w:space="0" w:color="808080"/>
        <w:right w:val="nil"/>
        <w:insideH w:val="nil"/>
        <w:insideV w:val="nil"/>
      </w:tblBorders>
      <w:tblCellMar>
        <w:top w:w="0" w:type="dxa"/>
        <w:left w:w="108" w:type="dxa"/>
        <w:bottom w:w="0" w:type="dxa"/>
        <w:right w:w="108" w:type="dxa"/>
      </w:tblCellMar>
    </w:tblPr>
  </w:style>
  <w:style w:type="numbering" w:customStyle="1" w:styleId="1fff3">
    <w:name w:val="Нет списка1"/>
    <w:next w:val="a5"/>
    <w:uiPriority w:val="99"/>
    <w:semiHidden/>
    <w:unhideWhenUsed/>
    <w:rsid w:val="005504D9"/>
  </w:style>
  <w:style w:type="table" w:customStyle="1" w:styleId="2ff1">
    <w:name w:val="Сетка таблицы2"/>
    <w:basedOn w:val="a4"/>
    <w:next w:val="a8"/>
    <w:uiPriority w:val="59"/>
    <w:rsid w:val="005504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5">
    <w:name w:val="Выделение жирным"/>
    <w:qFormat/>
    <w:rsid w:val="005504D9"/>
    <w:rPr>
      <w:b/>
      <w:bCs/>
    </w:rPr>
  </w:style>
  <w:style w:type="numbering" w:customStyle="1" w:styleId="114">
    <w:name w:val="Нет списка11"/>
    <w:next w:val="a5"/>
    <w:uiPriority w:val="99"/>
    <w:semiHidden/>
    <w:unhideWhenUsed/>
    <w:rsid w:val="005504D9"/>
  </w:style>
  <w:style w:type="paragraph" w:customStyle="1" w:styleId="1fff4">
    <w:name w:val="Название объекта1"/>
    <w:basedOn w:val="a2"/>
    <w:rsid w:val="005504D9"/>
    <w:pPr>
      <w:suppressAutoHyphens w:val="0"/>
      <w:spacing w:before="100" w:beforeAutospacing="1" w:after="100" w:afterAutospacing="1"/>
    </w:pPr>
    <w:rPr>
      <w:color w:val="auto"/>
      <w:sz w:val="24"/>
      <w:szCs w:val="24"/>
    </w:rPr>
  </w:style>
  <w:style w:type="paragraph" w:customStyle="1" w:styleId="11">
    <w:name w:val="(1) Заголовок 1 ур."/>
    <w:next w:val="3b"/>
    <w:qFormat/>
    <w:rsid w:val="005504D9"/>
    <w:pPr>
      <w:keepNext/>
      <w:keepLines/>
      <w:numPr>
        <w:numId w:val="9"/>
      </w:numPr>
      <w:pBdr>
        <w:top w:val="none" w:sz="4" w:space="0" w:color="000000"/>
        <w:left w:val="none" w:sz="4" w:space="0" w:color="000000"/>
        <w:bottom w:val="none" w:sz="4" w:space="0" w:color="000000"/>
        <w:right w:val="none" w:sz="4" w:space="0" w:color="000000"/>
        <w:between w:val="none" w:sz="4" w:space="0" w:color="000000"/>
      </w:pBdr>
      <w:spacing w:before="240" w:after="240"/>
      <w:ind w:left="0" w:firstLine="0"/>
      <w:jc w:val="both"/>
    </w:pPr>
    <w:rPr>
      <w:rFonts w:ascii="Times New Roman" w:eastAsiaTheme="majorEastAsia" w:hAnsi="Times New Roman"/>
      <w:b/>
      <w:sz w:val="28"/>
      <w:szCs w:val="28"/>
      <w:lang w:eastAsia="en-US"/>
    </w:rPr>
  </w:style>
  <w:style w:type="paragraph" w:customStyle="1" w:styleId="12">
    <w:name w:val="(1) Заголовок 2 ур."/>
    <w:basedOn w:val="afffc"/>
    <w:next w:val="3b"/>
    <w:qFormat/>
    <w:rsid w:val="005504D9"/>
    <w:pPr>
      <w:keepNext/>
      <w:keepLines/>
      <w:numPr>
        <w:ilvl w:val="1"/>
        <w:numId w:val="9"/>
      </w:numPr>
      <w:pBdr>
        <w:top w:val="none" w:sz="4" w:space="0" w:color="000000"/>
        <w:left w:val="none" w:sz="4" w:space="0" w:color="000000"/>
        <w:bottom w:val="none" w:sz="4" w:space="0" w:color="000000"/>
        <w:right w:val="none" w:sz="4" w:space="0" w:color="000000"/>
        <w:between w:val="none" w:sz="4" w:space="0" w:color="000000"/>
      </w:pBdr>
      <w:tabs>
        <w:tab w:val="clear" w:pos="0"/>
        <w:tab w:val="num" w:pos="360"/>
      </w:tabs>
      <w:spacing w:before="240"/>
      <w:ind w:left="0" w:firstLine="0"/>
      <w:jc w:val="both"/>
    </w:pPr>
    <w:rPr>
      <w:rFonts w:ascii="Times New Roman" w:eastAsiaTheme="majorEastAsia" w:hAnsi="Times New Roman" w:cstheme="majorBidi"/>
      <w:b/>
      <w:color w:val="365F91" w:themeColor="accent1" w:themeShade="BF"/>
      <w:sz w:val="18"/>
      <w:szCs w:val="18"/>
      <w:lang w:eastAsia="en-US"/>
    </w:rPr>
  </w:style>
  <w:style w:type="paragraph" w:customStyle="1" w:styleId="13">
    <w:name w:val="(1) Заголовок 3 ур."/>
    <w:next w:val="3b"/>
    <w:qFormat/>
    <w:rsid w:val="005504D9"/>
    <w:pPr>
      <w:keepNext/>
      <w:keepLines/>
      <w:numPr>
        <w:ilvl w:val="2"/>
        <w:numId w:val="9"/>
      </w:numPr>
      <w:pBdr>
        <w:top w:val="none" w:sz="4" w:space="0" w:color="000000"/>
        <w:left w:val="none" w:sz="4" w:space="0" w:color="000000"/>
        <w:bottom w:val="none" w:sz="4" w:space="0" w:color="000000"/>
        <w:right w:val="none" w:sz="4" w:space="0" w:color="000000"/>
        <w:between w:val="none" w:sz="4" w:space="0" w:color="000000"/>
      </w:pBdr>
      <w:spacing w:before="240" w:after="240"/>
      <w:jc w:val="both"/>
    </w:pPr>
    <w:rPr>
      <w:rFonts w:ascii="Times New Roman" w:eastAsiaTheme="majorEastAsia" w:hAnsi="Times New Roman"/>
      <w:color w:val="243F60" w:themeColor="accent1" w:themeShade="7F"/>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07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931C9A862262E9183779DC60D3A513607B3D1F1C890BA11B38674F824C386CA65B87F0E51CE76CE45729146291D5A5CC83B57CB2EAA7B36T3n0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931C9A862262E9183779DC60D3A513607B3D1F1C890BA11B38674F824C386CA65B87F0E51CE72C341729146291D5A5CC83B57CB2EAA7B36T3n0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B6F0C6FCB71A0E0C9342EA566457AC278CDA8B961D8273664DFEB17715843EBEA9BA0A4F4755DB985329EE77E5E2FF663F34983C4A1AAD8U2UEO" TargetMode="External"/><Relationship Id="rId5" Type="http://schemas.openxmlformats.org/officeDocument/2006/relationships/settings" Target="settings.xml"/><Relationship Id="rId15" Type="http://schemas.openxmlformats.org/officeDocument/2006/relationships/hyperlink" Target="mailto:r9956@tax.gov.ru" TargetMode="External"/><Relationship Id="rId10" Type="http://schemas.openxmlformats.org/officeDocument/2006/relationships/hyperlink" Target="consultantplus://offline/ref=0CCF6AB68CB33B56FF45EED75EBD33EA76447592BD654CFE92B6679C1757DDD8AF596F246A1E42D24528490A0B2B37BD389606203BsAeDN" TargetMode="External"/><Relationship Id="rId4" Type="http://schemas.microsoft.com/office/2007/relationships/stylesWithEffects" Target="stylesWithEffects.xml"/><Relationship Id="rId9" Type="http://schemas.openxmlformats.org/officeDocument/2006/relationships/hyperlink" Target="consultantplus://offline/ref=8F8F1673DDD95B6F0341459C3DD28A66B4750F4DB6E7BC9BA599E122FCB533E835CD630CBDBD0515E2E8DC0D711EEC6FE6EF652309FBA500A4e2N" TargetMode="External"/><Relationship Id="rId14" Type="http://schemas.openxmlformats.org/officeDocument/2006/relationships/hyperlink" Target="consultantplus://offline/ref=C931C9A862262E9183779DC60D3A513607B3D1F1C890BA11B38674F824C386CA65B87F0E51CE76CA4C729146291D5A5CC83B57CB2EAA7B36T3n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E0A22-BBE2-48A0-B932-2BB94FC68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7763</Words>
  <Characters>44255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51915</CharactersWithSpaces>
  <SharedDoc>false</SharedDoc>
  <HLinks>
    <vt:vector size="96" baseType="variant">
      <vt:variant>
        <vt:i4>104</vt:i4>
      </vt:variant>
      <vt:variant>
        <vt:i4>45</vt:i4>
      </vt:variant>
      <vt:variant>
        <vt:i4>0</vt:i4>
      </vt:variant>
      <vt:variant>
        <vt:i4>5</vt:i4>
      </vt:variant>
      <vt:variant>
        <vt:lpwstr>mailto:tender@online-dc.ru</vt:lpwstr>
      </vt:variant>
      <vt:variant>
        <vt:lpwstr/>
      </vt:variant>
      <vt:variant>
        <vt:i4>7209059</vt:i4>
      </vt:variant>
      <vt:variant>
        <vt:i4>42</vt:i4>
      </vt:variant>
      <vt:variant>
        <vt:i4>0</vt:i4>
      </vt:variant>
      <vt:variant>
        <vt:i4>5</vt:i4>
      </vt:variant>
      <vt:variant>
        <vt:lpwstr>consultantplus://offline/ref=C931C9A862262E9183779DC60D3A513607B3D1F1C890BA11B38674F824C386CA65B87F0E51CE76CE45729146291D5A5CC83B57CB2EAA7B36T3n0H</vt:lpwstr>
      </vt:variant>
      <vt:variant>
        <vt:lpwstr/>
      </vt:variant>
      <vt:variant>
        <vt:i4>7209013</vt:i4>
      </vt:variant>
      <vt:variant>
        <vt:i4>39</vt:i4>
      </vt:variant>
      <vt:variant>
        <vt:i4>0</vt:i4>
      </vt:variant>
      <vt:variant>
        <vt:i4>5</vt:i4>
      </vt:variant>
      <vt:variant>
        <vt:lpwstr>consultantplus://offline/ref=C931C9A862262E9183779DC60D3A513607B3D1F1C890BA11B38674F824C386CA65B87F0E51CE72C341729146291D5A5CC83B57CB2EAA7B36T3n0H</vt:lpwstr>
      </vt:variant>
      <vt:variant>
        <vt:lpwstr/>
      </vt:variant>
      <vt:variant>
        <vt:i4>262213</vt:i4>
      </vt:variant>
      <vt:variant>
        <vt:i4>36</vt:i4>
      </vt:variant>
      <vt:variant>
        <vt:i4>0</vt:i4>
      </vt:variant>
      <vt:variant>
        <vt:i4>5</vt:i4>
      </vt:variant>
      <vt:variant>
        <vt:lpwstr/>
      </vt:variant>
      <vt:variant>
        <vt:lpwstr>P1554</vt:lpwstr>
      </vt:variant>
      <vt:variant>
        <vt:i4>589893</vt:i4>
      </vt:variant>
      <vt:variant>
        <vt:i4>33</vt:i4>
      </vt:variant>
      <vt:variant>
        <vt:i4>0</vt:i4>
      </vt:variant>
      <vt:variant>
        <vt:i4>5</vt:i4>
      </vt:variant>
      <vt:variant>
        <vt:lpwstr/>
      </vt:variant>
      <vt:variant>
        <vt:lpwstr>P1581</vt:lpwstr>
      </vt:variant>
      <vt:variant>
        <vt:i4>196680</vt:i4>
      </vt:variant>
      <vt:variant>
        <vt:i4>30</vt:i4>
      </vt:variant>
      <vt:variant>
        <vt:i4>0</vt:i4>
      </vt:variant>
      <vt:variant>
        <vt:i4>5</vt:i4>
      </vt:variant>
      <vt:variant>
        <vt:lpwstr/>
      </vt:variant>
      <vt:variant>
        <vt:lpwstr>P1821</vt:lpwstr>
      </vt:variant>
      <vt:variant>
        <vt:i4>2949227</vt:i4>
      </vt:variant>
      <vt:variant>
        <vt:i4>27</vt:i4>
      </vt:variant>
      <vt:variant>
        <vt:i4>0</vt:i4>
      </vt:variant>
      <vt:variant>
        <vt:i4>5</vt:i4>
      </vt:variant>
      <vt:variant>
        <vt:lpwstr>consultantplus://offline/ref=BB6F0C6FCB71A0E0C9342EA566457AC278CDA8B961D8273664DFEB17715843EBEA9BA0A4F4755DB985329EE77E5E2FF663F34983C4A1AAD8U2UEO</vt:lpwstr>
      </vt:variant>
      <vt:variant>
        <vt:lpwstr/>
      </vt:variant>
      <vt:variant>
        <vt:i4>786517</vt:i4>
      </vt:variant>
      <vt:variant>
        <vt:i4>24</vt:i4>
      </vt:variant>
      <vt:variant>
        <vt:i4>0</vt:i4>
      </vt:variant>
      <vt:variant>
        <vt:i4>5</vt:i4>
      </vt:variant>
      <vt:variant>
        <vt:lpwstr>consultantplus://offline/ref=203A9728D41BBA29BC23ACADAD01B057EF65411743C5191C60C1033C12137E7E1B18DC7F7C0BE6F420ED696F18JCR4O</vt:lpwstr>
      </vt:variant>
      <vt:variant>
        <vt:lpwstr/>
      </vt:variant>
      <vt:variant>
        <vt:i4>5242882</vt:i4>
      </vt:variant>
      <vt:variant>
        <vt:i4>21</vt:i4>
      </vt:variant>
      <vt:variant>
        <vt:i4>0</vt:i4>
      </vt:variant>
      <vt:variant>
        <vt:i4>5</vt:i4>
      </vt:variant>
      <vt:variant>
        <vt:lpwstr/>
      </vt:variant>
      <vt:variant>
        <vt:lpwstr>Par1</vt:lpwstr>
      </vt:variant>
      <vt:variant>
        <vt:i4>5242882</vt:i4>
      </vt:variant>
      <vt:variant>
        <vt:i4>18</vt:i4>
      </vt:variant>
      <vt:variant>
        <vt:i4>0</vt:i4>
      </vt:variant>
      <vt:variant>
        <vt:i4>5</vt:i4>
      </vt:variant>
      <vt:variant>
        <vt:lpwstr/>
      </vt:variant>
      <vt:variant>
        <vt:lpwstr>Par1</vt:lpwstr>
      </vt:variant>
      <vt:variant>
        <vt:i4>3211312</vt:i4>
      </vt:variant>
      <vt:variant>
        <vt:i4>15</vt:i4>
      </vt:variant>
      <vt:variant>
        <vt:i4>0</vt:i4>
      </vt:variant>
      <vt:variant>
        <vt:i4>5</vt:i4>
      </vt:variant>
      <vt:variant>
        <vt:lpwstr>consultantplus://offline/ref=C2720355FE76A2C373D2D15010D12ED4A3440A1D92D89A604F1670043D2084DFE85628978A830D71B40F2AA62178EB4BB27C16F5DD8Eg0q7N</vt:lpwstr>
      </vt:variant>
      <vt:variant>
        <vt:lpwstr/>
      </vt:variant>
      <vt:variant>
        <vt:i4>196699</vt:i4>
      </vt:variant>
      <vt:variant>
        <vt:i4>12</vt:i4>
      </vt:variant>
      <vt:variant>
        <vt:i4>0</vt:i4>
      </vt:variant>
      <vt:variant>
        <vt:i4>5</vt:i4>
      </vt:variant>
      <vt:variant>
        <vt:lpwstr>consultantplus://offline/ref=0CCF6AB68CB33B56FF45EED75EBD33EA76447592BD654CFE92B6679C1757DDD8AF596F246A1E42D24528490A0B2B37BD389606203BsAeDN</vt:lpwstr>
      </vt:variant>
      <vt:variant>
        <vt:lpwstr/>
      </vt:variant>
      <vt:variant>
        <vt:i4>8257642</vt:i4>
      </vt:variant>
      <vt:variant>
        <vt:i4>9</vt:i4>
      </vt:variant>
      <vt:variant>
        <vt:i4>0</vt:i4>
      </vt:variant>
      <vt:variant>
        <vt:i4>5</vt:i4>
      </vt:variant>
      <vt:variant>
        <vt:lpwstr>consultantplus://offline/ref=8F8F1673DDD95B6F0341459C3DD28A66B4750F4DB6E7BC9BA599E122FCB533E835CD630CBDBD0515E2E8DC0D711EEC6FE6EF652309FBA500A4e2N</vt:lpwstr>
      </vt:variant>
      <vt:variant>
        <vt:lpwstr/>
      </vt:variant>
      <vt:variant>
        <vt:i4>589892</vt:i4>
      </vt:variant>
      <vt:variant>
        <vt:i4>6</vt:i4>
      </vt:variant>
      <vt:variant>
        <vt:i4>0</vt:i4>
      </vt:variant>
      <vt:variant>
        <vt:i4>5</vt:i4>
      </vt:variant>
      <vt:variant>
        <vt:lpwstr/>
      </vt:variant>
      <vt:variant>
        <vt:lpwstr>P1489</vt:lpwstr>
      </vt:variant>
      <vt:variant>
        <vt:i4>131143</vt:i4>
      </vt:variant>
      <vt:variant>
        <vt:i4>3</vt:i4>
      </vt:variant>
      <vt:variant>
        <vt:i4>0</vt:i4>
      </vt:variant>
      <vt:variant>
        <vt:i4>5</vt:i4>
      </vt:variant>
      <vt:variant>
        <vt:lpwstr/>
      </vt:variant>
      <vt:variant>
        <vt:lpwstr>P1732</vt:lpwstr>
      </vt:variant>
      <vt:variant>
        <vt:i4>73</vt:i4>
      </vt:variant>
      <vt:variant>
        <vt:i4>0</vt:i4>
      </vt:variant>
      <vt:variant>
        <vt:i4>0</vt:i4>
      </vt:variant>
      <vt:variant>
        <vt:i4>5</vt:i4>
      </vt:variant>
      <vt:variant>
        <vt:lpwstr/>
      </vt:variant>
      <vt:variant>
        <vt:lpwstr>P1911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user1</cp:lastModifiedBy>
  <cp:revision>3</cp:revision>
  <cp:lastPrinted>2024-06-12T04:01:00Z</cp:lastPrinted>
  <dcterms:created xsi:type="dcterms:W3CDTF">2026-07-28T09:25:00Z</dcterms:created>
  <dcterms:modified xsi:type="dcterms:W3CDTF">2026-07-28T09:54:00Z</dcterms:modified>
</cp:coreProperties>
</file>