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F759C" w14:textId="77777777" w:rsidR="00D57089" w:rsidRPr="00135E10" w:rsidRDefault="00D57089" w:rsidP="00622AF0">
      <w:pPr>
        <w:jc w:val="center"/>
        <w:rPr>
          <w:b/>
        </w:rPr>
      </w:pPr>
      <w:bookmarkStart w:id="0" w:name="_GoBack"/>
      <w:bookmarkEnd w:id="0"/>
      <w:r w:rsidRPr="00135E10">
        <w:rPr>
          <w:b/>
        </w:rPr>
        <w:t xml:space="preserve">Договор № </w:t>
      </w:r>
    </w:p>
    <w:p w14:paraId="672FA195" w14:textId="77777777" w:rsidR="00D57089" w:rsidRDefault="009F567C" w:rsidP="00622AF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ИКЗ: </w:t>
      </w:r>
      <w:r w:rsidR="008B54CE" w:rsidRPr="008B54CE">
        <w:rPr>
          <w:b/>
          <w:sz w:val="22"/>
          <w:szCs w:val="22"/>
        </w:rPr>
        <w:t>261280101925425390200100040000000244</w:t>
      </w:r>
    </w:p>
    <w:p w14:paraId="2956CF03" w14:textId="77777777" w:rsidR="008B54CE" w:rsidRPr="00A6365F" w:rsidRDefault="008B54CE" w:rsidP="00622AF0">
      <w:pPr>
        <w:jc w:val="center"/>
        <w:rPr>
          <w:b/>
          <w:sz w:val="22"/>
          <w:szCs w:val="22"/>
        </w:rPr>
      </w:pPr>
    </w:p>
    <w:p w14:paraId="02505F90" w14:textId="77777777" w:rsidR="00D57089" w:rsidRDefault="00D57089" w:rsidP="00622AF0">
      <w:pPr>
        <w:tabs>
          <w:tab w:val="right" w:pos="10620"/>
        </w:tabs>
        <w:jc w:val="both"/>
        <w:rPr>
          <w:sz w:val="22"/>
          <w:szCs w:val="22"/>
        </w:rPr>
      </w:pPr>
      <w:r w:rsidRPr="00A6365F">
        <w:rPr>
          <w:sz w:val="22"/>
          <w:szCs w:val="22"/>
        </w:rPr>
        <w:t>«</w:t>
      </w:r>
      <w:r w:rsidR="009F567C">
        <w:rPr>
          <w:sz w:val="22"/>
          <w:szCs w:val="22"/>
        </w:rPr>
        <w:t>_____</w:t>
      </w:r>
      <w:r w:rsidRPr="00A6365F">
        <w:rPr>
          <w:sz w:val="22"/>
          <w:szCs w:val="22"/>
        </w:rPr>
        <w:t xml:space="preserve">» </w:t>
      </w:r>
      <w:r w:rsidR="009F567C">
        <w:rPr>
          <w:sz w:val="22"/>
          <w:szCs w:val="22"/>
        </w:rPr>
        <w:t>_________</w:t>
      </w:r>
      <w:r w:rsidRPr="00A6365F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9F567C">
        <w:rPr>
          <w:sz w:val="22"/>
          <w:szCs w:val="22"/>
        </w:rPr>
        <w:t>__</w:t>
      </w:r>
      <w:r w:rsidRPr="00A6365F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                                                                                                  </w:t>
      </w:r>
      <w:r w:rsidRPr="00A6365F">
        <w:rPr>
          <w:sz w:val="22"/>
          <w:szCs w:val="22"/>
        </w:rPr>
        <w:t>г. Владивосток</w:t>
      </w:r>
    </w:p>
    <w:p w14:paraId="606ED700" w14:textId="77777777" w:rsidR="005A0FE9" w:rsidRPr="00A6365F" w:rsidRDefault="005A0FE9" w:rsidP="00622AF0">
      <w:pPr>
        <w:tabs>
          <w:tab w:val="right" w:pos="10620"/>
        </w:tabs>
        <w:jc w:val="both"/>
        <w:rPr>
          <w:sz w:val="22"/>
          <w:szCs w:val="22"/>
        </w:rPr>
      </w:pPr>
    </w:p>
    <w:p w14:paraId="173B03FB" w14:textId="77777777" w:rsidR="008C7C47" w:rsidRPr="00E2104F" w:rsidRDefault="009F567C" w:rsidP="008C7C4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</w:t>
      </w:r>
      <w:r w:rsidR="008C7C47" w:rsidRPr="00E2104F">
        <w:rPr>
          <w:sz w:val="22"/>
          <w:szCs w:val="22"/>
        </w:rPr>
        <w:t>, именуемое в дальнейшем «</w:t>
      </w:r>
      <w:r w:rsidR="004D1EA0">
        <w:rPr>
          <w:sz w:val="22"/>
          <w:szCs w:val="22"/>
        </w:rPr>
        <w:t>Исполнитель</w:t>
      </w:r>
      <w:r w:rsidR="008C7C47" w:rsidRPr="00E2104F"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>____________________</w:t>
      </w:r>
      <w:r w:rsidR="008C7C47" w:rsidRPr="00E2104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</w:t>
      </w:r>
      <w:r w:rsidR="008C7C47" w:rsidRPr="00E2104F">
        <w:rPr>
          <w:sz w:val="22"/>
          <w:szCs w:val="22"/>
        </w:rPr>
        <w:t xml:space="preserve">, с одной стороны, и </w:t>
      </w:r>
      <w:r w:rsidR="008C7C47" w:rsidRPr="00E2104F">
        <w:rPr>
          <w:b/>
          <w:sz w:val="22"/>
          <w:szCs w:val="22"/>
        </w:rPr>
        <w:t xml:space="preserve">Владивостокский филиал Федерального государственного бюджетного научного учреждения «Дальневосточный научный центр физиологии и патологии дыхания» - Научно-исследовательский институт медицинской климатологии и восстановительного лечения (Владивостокский филиал ДНЦ ФПД – НИИМКВЛ), в лице  </w:t>
      </w:r>
      <w:r w:rsidR="008C7C47" w:rsidRPr="00E2104F">
        <w:rPr>
          <w:bCs/>
          <w:sz w:val="22"/>
          <w:szCs w:val="22"/>
        </w:rPr>
        <w:t xml:space="preserve">директора Гвозденко Татьяны Александровны, действующего на основании Доверенности № </w:t>
      </w:r>
      <w:r w:rsidR="008B54CE">
        <w:rPr>
          <w:bCs/>
          <w:sz w:val="22"/>
          <w:szCs w:val="22"/>
        </w:rPr>
        <w:t>13</w:t>
      </w:r>
      <w:r w:rsidR="008C7C47" w:rsidRPr="00E2104F">
        <w:rPr>
          <w:bCs/>
          <w:sz w:val="22"/>
          <w:szCs w:val="22"/>
        </w:rPr>
        <w:t xml:space="preserve"> от </w:t>
      </w:r>
      <w:r w:rsidR="008B54CE">
        <w:rPr>
          <w:bCs/>
          <w:sz w:val="22"/>
          <w:szCs w:val="22"/>
        </w:rPr>
        <w:t>15</w:t>
      </w:r>
      <w:r w:rsidR="008C7C47" w:rsidRPr="00E2104F">
        <w:rPr>
          <w:bCs/>
          <w:sz w:val="22"/>
          <w:szCs w:val="22"/>
        </w:rPr>
        <w:t>.12.202</w:t>
      </w:r>
      <w:r w:rsidR="008B54CE">
        <w:rPr>
          <w:bCs/>
          <w:sz w:val="22"/>
          <w:szCs w:val="22"/>
        </w:rPr>
        <w:t>5</w:t>
      </w:r>
      <w:r w:rsidR="008C7C47" w:rsidRPr="00E2104F">
        <w:rPr>
          <w:bCs/>
          <w:sz w:val="22"/>
          <w:szCs w:val="22"/>
        </w:rPr>
        <w:t>г.,</w:t>
      </w:r>
      <w:r w:rsidR="008C7C47" w:rsidRPr="00E2104F">
        <w:rPr>
          <w:sz w:val="22"/>
          <w:szCs w:val="22"/>
        </w:rPr>
        <w:t xml:space="preserve"> </w:t>
      </w:r>
      <w:r w:rsidR="00246C05">
        <w:rPr>
          <w:sz w:val="22"/>
          <w:szCs w:val="22"/>
        </w:rPr>
        <w:t xml:space="preserve"> именуемый в дальнейшем «Заказчик» </w:t>
      </w:r>
      <w:r w:rsidR="008C7C47" w:rsidRPr="00E2104F">
        <w:rPr>
          <w:sz w:val="22"/>
          <w:szCs w:val="22"/>
        </w:rPr>
        <w:t xml:space="preserve">с другой стороны, </w:t>
      </w:r>
      <w:r w:rsidRPr="009F567C">
        <w:rPr>
          <w:sz w:val="22"/>
          <w:szCs w:val="22"/>
        </w:rPr>
        <w:t>в соответствии с п. 5 ч.1 ст. 93 Федерального закона от 05.04.2013 №44-ФЗ, Распоряжением Правительства РФ от 28.04.2018 N 824-р (ред. от 16.01.2025) «О создании единого агрегатора торговли», при способе определения поставщика закупочная сессия (итоговый протокол закупочной сессии № _____________)</w:t>
      </w:r>
      <w:r>
        <w:rPr>
          <w:sz w:val="22"/>
          <w:szCs w:val="22"/>
        </w:rPr>
        <w:t xml:space="preserve"> </w:t>
      </w:r>
      <w:r w:rsidR="008C7C47" w:rsidRPr="00E2104F">
        <w:rPr>
          <w:sz w:val="22"/>
          <w:szCs w:val="22"/>
        </w:rPr>
        <w:t>заключили настоящий договор о нижеследующем:</w:t>
      </w:r>
    </w:p>
    <w:p w14:paraId="4E146AA8" w14:textId="77777777" w:rsidR="000C0D87" w:rsidRPr="00E2104F" w:rsidRDefault="000C0D87" w:rsidP="00622AF0">
      <w:pPr>
        <w:jc w:val="both"/>
        <w:rPr>
          <w:sz w:val="22"/>
          <w:szCs w:val="22"/>
        </w:rPr>
      </w:pPr>
    </w:p>
    <w:p w14:paraId="004C8AE6" w14:textId="77777777" w:rsidR="0074248E" w:rsidRDefault="0074248E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13794132" w14:textId="77777777" w:rsidR="004D1EA0" w:rsidRPr="004D1EA0" w:rsidRDefault="004D1EA0" w:rsidP="004D1EA0">
      <w:pPr>
        <w:tabs>
          <w:tab w:val="num" w:pos="-360"/>
        </w:tabs>
        <w:jc w:val="center"/>
        <w:rPr>
          <w:sz w:val="22"/>
          <w:szCs w:val="22"/>
        </w:rPr>
      </w:pPr>
      <w:r w:rsidRPr="004D1EA0">
        <w:rPr>
          <w:sz w:val="22"/>
          <w:szCs w:val="22"/>
        </w:rPr>
        <w:t>1. ПРЕДМЕТ КОНТРАКТА</w:t>
      </w:r>
    </w:p>
    <w:p w14:paraId="2DC6D204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1.1. Согласно предмету </w:t>
      </w:r>
      <w:r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 xml:space="preserve"> Исполнитель  обязуется оказать Заказчику Услуги по продлению лицензии на использование программного обеспечения антивирусной защиты Kaspersky Endpoint Security для бизнеса – </w:t>
      </w:r>
      <w:r>
        <w:rPr>
          <w:sz w:val="22"/>
          <w:szCs w:val="22"/>
        </w:rPr>
        <w:t>Стандартный</w:t>
      </w:r>
      <w:r w:rsidRPr="004D1EA0">
        <w:rPr>
          <w:sz w:val="22"/>
          <w:szCs w:val="22"/>
        </w:rPr>
        <w:t xml:space="preserve"> (далее – Услуги) в соответствии с условиями, определенными настоящим </w:t>
      </w:r>
      <w:r>
        <w:rPr>
          <w:sz w:val="22"/>
          <w:szCs w:val="22"/>
        </w:rPr>
        <w:t>Договором</w:t>
      </w:r>
      <w:r w:rsidRPr="004D1EA0">
        <w:rPr>
          <w:sz w:val="22"/>
          <w:szCs w:val="22"/>
        </w:rPr>
        <w:t xml:space="preserve"> и согласно Спецификации (Приложение №</w:t>
      </w:r>
      <w:r>
        <w:rPr>
          <w:sz w:val="22"/>
          <w:szCs w:val="22"/>
        </w:rPr>
        <w:t>1</w:t>
      </w:r>
      <w:r w:rsidRPr="004D1EA0">
        <w:rPr>
          <w:sz w:val="22"/>
          <w:szCs w:val="22"/>
        </w:rPr>
        <w:t>), в которой устанавливается цена за единицу Услуг, а Заказчик обязуется принять и оплатить Услуги в порядке и на условиях, предусмотренных Контрактом.</w:t>
      </w:r>
    </w:p>
    <w:p w14:paraId="3F73A3CC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1.2. Исполнитель  обязуется поставить Заказчику Услуги надлежащего качества.</w:t>
      </w:r>
    </w:p>
    <w:p w14:paraId="525FABF0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1.3. Срок действия лицензии: 1 год с даты активации ключа</w:t>
      </w:r>
      <w:r>
        <w:rPr>
          <w:sz w:val="22"/>
          <w:szCs w:val="22"/>
        </w:rPr>
        <w:t>.</w:t>
      </w:r>
    </w:p>
    <w:p w14:paraId="3B54066E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2187878C" w14:textId="77777777" w:rsidR="004D1EA0" w:rsidRPr="004D1EA0" w:rsidRDefault="004D1EA0" w:rsidP="004D1EA0">
      <w:pPr>
        <w:tabs>
          <w:tab w:val="num" w:pos="-360"/>
        </w:tabs>
        <w:jc w:val="center"/>
        <w:rPr>
          <w:sz w:val="22"/>
          <w:szCs w:val="22"/>
        </w:rPr>
      </w:pPr>
      <w:r w:rsidRPr="004D1EA0">
        <w:rPr>
          <w:sz w:val="22"/>
          <w:szCs w:val="22"/>
        </w:rPr>
        <w:t xml:space="preserve">2. </w:t>
      </w:r>
      <w:r w:rsidRPr="004D1EA0">
        <w:rPr>
          <w:sz w:val="22"/>
          <w:szCs w:val="22"/>
        </w:rPr>
        <w:tab/>
        <w:t>ТРЕБОВАНИЯ К УСЛУГАМ, СРОКИ И МЕСТО ИХ ОКАЗАНИЯ</w:t>
      </w:r>
    </w:p>
    <w:p w14:paraId="6767DAAD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163D105E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2.1. Требования к оказываемым услугам:</w:t>
      </w:r>
    </w:p>
    <w:p w14:paraId="3FA9A0BE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2.1.1 Оказываемые Исполнителем Услуги должны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услуг</w:t>
      </w:r>
      <w:r>
        <w:rPr>
          <w:sz w:val="22"/>
          <w:szCs w:val="22"/>
        </w:rPr>
        <w:t>.</w:t>
      </w:r>
    </w:p>
    <w:p w14:paraId="6988748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32EA971D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6CB3FEFC" w14:textId="77777777" w:rsidR="004D1EA0" w:rsidRPr="004D1EA0" w:rsidRDefault="004D1EA0" w:rsidP="004D1EA0">
      <w:pPr>
        <w:tabs>
          <w:tab w:val="num" w:pos="-360"/>
        </w:tabs>
        <w:jc w:val="center"/>
        <w:rPr>
          <w:sz w:val="22"/>
          <w:szCs w:val="22"/>
        </w:rPr>
      </w:pPr>
      <w:r w:rsidRPr="004D1EA0">
        <w:rPr>
          <w:sz w:val="22"/>
          <w:szCs w:val="22"/>
        </w:rPr>
        <w:t>3. ПРАВА И ОБЯЗАННОСТИ СТОРОН</w:t>
      </w:r>
    </w:p>
    <w:p w14:paraId="504A0660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42E38264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3.1. Исполнитель обязуется:</w:t>
      </w:r>
    </w:p>
    <w:p w14:paraId="2D0E1749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3.1.1. Оказать заказчику Услуги на условиях и по ценам, предусмотренным настоящим </w:t>
      </w:r>
      <w:r>
        <w:rPr>
          <w:sz w:val="22"/>
          <w:szCs w:val="22"/>
        </w:rPr>
        <w:t>Договором</w:t>
      </w:r>
      <w:r w:rsidRPr="004D1EA0">
        <w:rPr>
          <w:sz w:val="22"/>
          <w:szCs w:val="22"/>
        </w:rPr>
        <w:t xml:space="preserve">, согласно Спецификации (Приложение № </w:t>
      </w:r>
      <w:r>
        <w:rPr>
          <w:sz w:val="22"/>
          <w:szCs w:val="22"/>
        </w:rPr>
        <w:t>1).</w:t>
      </w:r>
    </w:p>
    <w:p w14:paraId="10A02703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3.1.2.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6B05493F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3.1.3. Представить заказчику своевременно и надлежащим образом оформленный универсальный передаточный документ, Акт об оказании услуг и счет на оплату/счет-фактуру (при наличии);</w:t>
      </w:r>
    </w:p>
    <w:p w14:paraId="44D7E7B4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3.1.4. Устранить допущенные по вине Исполнителя недостатки и дефекты, выявленные при приемке оказанных Услуг, за свой счет;</w:t>
      </w:r>
    </w:p>
    <w:p w14:paraId="29E0BAEF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3.1.5. Информировать  заказчика о невозможности оказать Услуги в надлежащем объеме, в предусмотренные Контрактом сроки, надлежащего качества с указанием причин.</w:t>
      </w:r>
    </w:p>
    <w:p w14:paraId="2D7034CC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44A6450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3.2. Исполнитель вправе:</w:t>
      </w:r>
    </w:p>
    <w:p w14:paraId="39B241D5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3.2.1. Требовать своевременную оплату за оказанные Услуги в соответствии с подписанным Сторонами Актом об оказании услуг;</w:t>
      </w:r>
    </w:p>
    <w:p w14:paraId="069455A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3.2.2. Запрашивать и получать от  заказчика информацию, необходимую для оказания услуг, в т.ч. знакомиться с документами, прямо или косвенно относящимися к предмету настоящего </w:t>
      </w:r>
      <w:r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>.</w:t>
      </w:r>
    </w:p>
    <w:p w14:paraId="03A5E5BF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3.2.3. Принять решение об одностороннем отказе от исполнения Контракта в соответствии с гражданским законодательством.</w:t>
      </w:r>
    </w:p>
    <w:p w14:paraId="0E6B8537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3.2.4. По согласованию с Заказчиком (путем заключения дополнительного соглашения) оказать Услуги,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sz w:val="22"/>
          <w:szCs w:val="22"/>
        </w:rPr>
        <w:t>Договоре</w:t>
      </w:r>
      <w:r w:rsidRPr="004D1EA0">
        <w:rPr>
          <w:sz w:val="22"/>
          <w:szCs w:val="22"/>
        </w:rPr>
        <w:t xml:space="preserve">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</w:t>
      </w:r>
      <w:r w:rsidRPr="004D1EA0">
        <w:rPr>
          <w:sz w:val="22"/>
          <w:szCs w:val="22"/>
        </w:rPr>
        <w:lastRenderedPageBreak/>
        <w:t>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DE244A1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7C6FB06C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3.3. Заказчик обязуется:</w:t>
      </w:r>
    </w:p>
    <w:p w14:paraId="63D01A91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3.3.1. Осуществить своевременную приёмку оказанных Услуг по количеству и качеству;</w:t>
      </w:r>
    </w:p>
    <w:p w14:paraId="419805EA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3.3.2. Своевременно оплатить оказанные Услуги в соответствии с условиями настоящего </w:t>
      </w:r>
      <w:r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>;</w:t>
      </w:r>
    </w:p>
    <w:p w14:paraId="0027C8AA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3.3.3. Своевременно сообщать в письменной форме Исполнителю о недостатках оказанных услуг, обнаруженных в ходе их выполнения или приёмки.</w:t>
      </w:r>
    </w:p>
    <w:p w14:paraId="1149CF64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57A5FA8E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3.4. Заказчик вправе:</w:t>
      </w:r>
    </w:p>
    <w:p w14:paraId="158A0FE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3.4.1. Требовать надлежащего исполнения Исполнителем обязательств по настоящему </w:t>
      </w:r>
      <w:r>
        <w:rPr>
          <w:sz w:val="22"/>
          <w:szCs w:val="22"/>
        </w:rPr>
        <w:t>Договору</w:t>
      </w:r>
      <w:r w:rsidRPr="004D1EA0">
        <w:rPr>
          <w:sz w:val="22"/>
          <w:szCs w:val="22"/>
        </w:rPr>
        <w:t>;</w:t>
      </w:r>
    </w:p>
    <w:p w14:paraId="6C90052D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3.4.2. Предъявлять Исполнителю требования, связанные с ненадлежащим качеством оказанных Услуг, а также в случаях, если оно было выявлено после истечения сроков, указанных в настоящем </w:t>
      </w:r>
      <w:r>
        <w:rPr>
          <w:sz w:val="22"/>
          <w:szCs w:val="22"/>
        </w:rPr>
        <w:t>Договоре</w:t>
      </w:r>
      <w:r w:rsidRPr="004D1EA0">
        <w:rPr>
          <w:sz w:val="22"/>
          <w:szCs w:val="22"/>
        </w:rPr>
        <w:t>;</w:t>
      </w:r>
    </w:p>
    <w:p w14:paraId="6C237267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3.4.3. Провести экспертизу для проверки предоставленных Исполнителем результатов оказанных Услуг, предусмотренных </w:t>
      </w:r>
      <w:r>
        <w:rPr>
          <w:sz w:val="22"/>
          <w:szCs w:val="22"/>
        </w:rPr>
        <w:t>Договором</w:t>
      </w:r>
      <w:r w:rsidRPr="004D1EA0">
        <w:rPr>
          <w:sz w:val="22"/>
          <w:szCs w:val="22"/>
        </w:rPr>
        <w:t xml:space="preserve">, в части их соответствия условиям </w:t>
      </w:r>
      <w:r>
        <w:rPr>
          <w:sz w:val="22"/>
          <w:szCs w:val="22"/>
        </w:rPr>
        <w:t>Договор</w:t>
      </w:r>
      <w:r w:rsidRPr="004D1EA0">
        <w:rPr>
          <w:sz w:val="22"/>
          <w:szCs w:val="22"/>
        </w:rPr>
        <w:t>а;</w:t>
      </w:r>
    </w:p>
    <w:p w14:paraId="26E8B85B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3.4.4. Запрашивать у Исполнителя информацию о ходе оказываемых Услуг.</w:t>
      </w:r>
    </w:p>
    <w:p w14:paraId="48F533EE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01D6062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0AB6039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4. ПОРЯДОК И СРОКИ ПРИЕМКИ ОКАЗАННЫХ УСЛУГ,</w:t>
      </w:r>
    </w:p>
    <w:p w14:paraId="03B3BAE2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ОФОРМЛЕНИЯ РЕЗУЛЬТАТОВ ПРИЕМКИ</w:t>
      </w:r>
    </w:p>
    <w:p w14:paraId="2115151C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4.1. Услуга по предоставлению лицензий осуществляется в течение </w:t>
      </w:r>
      <w:r>
        <w:rPr>
          <w:sz w:val="22"/>
          <w:szCs w:val="22"/>
        </w:rPr>
        <w:t xml:space="preserve">14 календарных </w:t>
      </w:r>
      <w:r w:rsidRPr="004D1EA0">
        <w:rPr>
          <w:sz w:val="22"/>
          <w:szCs w:val="22"/>
        </w:rPr>
        <w:t xml:space="preserve">дней с даты заключения Контракта. Место оказания услуги по адресу: </w:t>
      </w:r>
      <w:r>
        <w:rPr>
          <w:sz w:val="22"/>
          <w:szCs w:val="22"/>
        </w:rPr>
        <w:t xml:space="preserve">690105 г. Владивосток, ул. Русская 73г </w:t>
      </w:r>
      <w:r w:rsidRPr="004D1EA0">
        <w:rPr>
          <w:sz w:val="22"/>
          <w:szCs w:val="22"/>
        </w:rPr>
        <w:t xml:space="preserve"> (для поставки электронной версии: </w:t>
      </w:r>
      <w:hyperlink r:id="rId8" w:history="1">
        <w:r w:rsidRPr="00C8538B">
          <w:rPr>
            <w:rStyle w:val="ab"/>
            <w:sz w:val="22"/>
            <w:szCs w:val="22"/>
            <w:lang w:val="en-US"/>
          </w:rPr>
          <w:t>vfdnz</w:t>
        </w:r>
        <w:r w:rsidRPr="004D1EA0">
          <w:rPr>
            <w:rStyle w:val="ab"/>
            <w:sz w:val="22"/>
            <w:szCs w:val="22"/>
          </w:rPr>
          <w:t>@</w:t>
        </w:r>
        <w:r w:rsidRPr="00C8538B">
          <w:rPr>
            <w:rStyle w:val="ab"/>
            <w:sz w:val="22"/>
            <w:szCs w:val="22"/>
            <w:lang w:val="en-US"/>
          </w:rPr>
          <w:t>mail</w:t>
        </w:r>
        <w:r w:rsidRPr="004D1EA0">
          <w:rPr>
            <w:rStyle w:val="ab"/>
            <w:sz w:val="22"/>
            <w:szCs w:val="22"/>
          </w:rPr>
          <w:t>.</w:t>
        </w:r>
        <w:r w:rsidRPr="00C8538B">
          <w:rPr>
            <w:rStyle w:val="ab"/>
            <w:sz w:val="22"/>
            <w:szCs w:val="22"/>
            <w:lang w:val="en-US"/>
          </w:rPr>
          <w:t>ru</w:t>
        </w:r>
      </w:hyperlink>
      <w:r w:rsidRPr="004D1EA0">
        <w:rPr>
          <w:sz w:val="22"/>
          <w:szCs w:val="22"/>
        </w:rPr>
        <w:t xml:space="preserve">; </w:t>
      </w:r>
      <w:r w:rsidRPr="004D1EA0">
        <w:rPr>
          <w:sz w:val="22"/>
          <w:szCs w:val="22"/>
          <w:lang w:val="en-US"/>
        </w:rPr>
        <w:t>nsvlnii</w:t>
      </w:r>
      <w:r w:rsidRPr="004D1EA0">
        <w:rPr>
          <w:sz w:val="22"/>
          <w:szCs w:val="22"/>
        </w:rPr>
        <w:t>@</w:t>
      </w:r>
      <w:r w:rsidRPr="004D1EA0">
        <w:rPr>
          <w:sz w:val="22"/>
          <w:szCs w:val="22"/>
          <w:lang w:val="en-US"/>
        </w:rPr>
        <w:t>mail</w:t>
      </w:r>
      <w:r w:rsidRPr="004D1EA0">
        <w:rPr>
          <w:sz w:val="22"/>
          <w:szCs w:val="22"/>
        </w:rPr>
        <w:t>.</w:t>
      </w:r>
      <w:r w:rsidRPr="004D1EA0">
        <w:rPr>
          <w:sz w:val="22"/>
          <w:szCs w:val="22"/>
          <w:lang w:val="en-US"/>
        </w:rPr>
        <w:t>ru</w:t>
      </w:r>
      <w:r w:rsidRPr="004D1EA0">
        <w:rPr>
          <w:sz w:val="22"/>
          <w:szCs w:val="22"/>
        </w:rPr>
        <w:t>).</w:t>
      </w:r>
    </w:p>
    <w:p w14:paraId="40D7936A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4.</w:t>
      </w:r>
      <w:r w:rsidR="0060233B" w:rsidRPr="0060233B">
        <w:rPr>
          <w:sz w:val="22"/>
          <w:szCs w:val="22"/>
        </w:rPr>
        <w:t>2</w:t>
      </w:r>
      <w:r w:rsidRPr="004D1EA0">
        <w:rPr>
          <w:sz w:val="22"/>
          <w:szCs w:val="22"/>
        </w:rPr>
        <w:t>.Заказчик вправе не отказывать в приемке оказанной Услуги в случае выявления несоответствия оказанной Услуги условиям Контракта, если выявленное несоответствие не препятствует приемке этой Услуги устранено Исполните</w:t>
      </w:r>
      <w:r w:rsidR="0060233B">
        <w:rPr>
          <w:sz w:val="22"/>
          <w:szCs w:val="22"/>
        </w:rPr>
        <w:t>лем.</w:t>
      </w:r>
    </w:p>
    <w:p w14:paraId="293F1DF4" w14:textId="77777777" w:rsid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4.</w:t>
      </w:r>
      <w:r w:rsidR="0060233B" w:rsidRPr="0060233B">
        <w:rPr>
          <w:sz w:val="22"/>
          <w:szCs w:val="22"/>
        </w:rPr>
        <w:t>3</w:t>
      </w:r>
      <w:r w:rsidRPr="004D1EA0">
        <w:rPr>
          <w:sz w:val="22"/>
          <w:szCs w:val="22"/>
        </w:rPr>
        <w:t>. Ответственным должностным лицом Заказчика за исполнение всех условий</w:t>
      </w:r>
      <w:r w:rsidR="00DF6560">
        <w:rPr>
          <w:sz w:val="22"/>
          <w:szCs w:val="22"/>
        </w:rPr>
        <w:t>,</w:t>
      </w:r>
      <w:r w:rsidRPr="004D1EA0">
        <w:rPr>
          <w:sz w:val="22"/>
          <w:szCs w:val="22"/>
        </w:rPr>
        <w:t xml:space="preserve"> предусмотренных </w:t>
      </w:r>
      <w:r w:rsidR="0060233B">
        <w:rPr>
          <w:sz w:val="22"/>
          <w:szCs w:val="22"/>
        </w:rPr>
        <w:t>Договором</w:t>
      </w:r>
      <w:r w:rsidR="00DF6560">
        <w:rPr>
          <w:sz w:val="22"/>
          <w:szCs w:val="22"/>
        </w:rPr>
        <w:t>,</w:t>
      </w:r>
      <w:r w:rsidRPr="004D1EA0">
        <w:rPr>
          <w:sz w:val="22"/>
          <w:szCs w:val="22"/>
        </w:rPr>
        <w:t xml:space="preserve"> является </w:t>
      </w:r>
      <w:r w:rsidR="0060233B">
        <w:rPr>
          <w:sz w:val="22"/>
          <w:szCs w:val="22"/>
        </w:rPr>
        <w:t>руководитель АХО Старкова Наталья Ивановна, тел. 8 (423)278-82-04</w:t>
      </w:r>
    </w:p>
    <w:p w14:paraId="756CE850" w14:textId="77777777" w:rsidR="0060233B" w:rsidRPr="004D1EA0" w:rsidRDefault="0060233B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6E193A9F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5. ЦЕНА </w:t>
      </w:r>
      <w:r w:rsidR="0060233B"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 xml:space="preserve"> И ПОРЯДОК И СРОКИ ОПЛАТЫ</w:t>
      </w:r>
    </w:p>
    <w:p w14:paraId="58EAE5D0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467F46BC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     5.1 .Цена </w:t>
      </w:r>
      <w:r w:rsidR="0060233B"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 xml:space="preserve"> составляет ___________ (___________)  рублей ____ копеек, в том числе НДС _________ (_________________)  рублей _____ копеек.</w:t>
      </w:r>
    </w:p>
    <w:p w14:paraId="1BC982E6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>В случае если Исполнитель  имеет право на освобождение от уплаты НДС, то фраза «в том числе НДС _____ (_____) рублей ____ копеек» меняется на фразу «НДС не облагается»</w:t>
      </w:r>
    </w:p>
    <w:p w14:paraId="1CAF7AE9" w14:textId="77777777" w:rsidR="004D1EA0" w:rsidRPr="004D1EA0" w:rsidRDefault="004D1EA0" w:rsidP="0060233B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  </w:t>
      </w:r>
    </w:p>
    <w:p w14:paraId="130B0FD1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     5.</w:t>
      </w:r>
      <w:r w:rsidR="0060233B">
        <w:rPr>
          <w:sz w:val="22"/>
          <w:szCs w:val="22"/>
        </w:rPr>
        <w:t>2</w:t>
      </w:r>
      <w:r w:rsidRPr="004D1EA0">
        <w:rPr>
          <w:sz w:val="22"/>
          <w:szCs w:val="22"/>
        </w:rPr>
        <w:t xml:space="preserve">. Цена </w:t>
      </w:r>
      <w:r w:rsidR="0060233B">
        <w:rPr>
          <w:sz w:val="22"/>
          <w:szCs w:val="22"/>
        </w:rPr>
        <w:t>Договора</w:t>
      </w:r>
      <w:r w:rsidRPr="004D1EA0">
        <w:rPr>
          <w:sz w:val="22"/>
          <w:szCs w:val="22"/>
        </w:rPr>
        <w:t xml:space="preserve">, указанная в пункте </w:t>
      </w:r>
      <w:r w:rsidR="0060233B">
        <w:rPr>
          <w:sz w:val="22"/>
          <w:szCs w:val="22"/>
        </w:rPr>
        <w:t>5</w:t>
      </w:r>
      <w:r w:rsidRPr="004D1EA0">
        <w:rPr>
          <w:sz w:val="22"/>
          <w:szCs w:val="22"/>
        </w:rPr>
        <w:t>.1. является твердой и  определяется на весь срок исполнения Контракта, за исключением случаев, установленных Федеральным законом от 5 апреля 2013г. N44-ФЗ «О контрактной системе в сфере закупок товаров, работ, услуг для обеспечение государственных и муниципальных нужд»</w:t>
      </w:r>
      <w:r w:rsidR="0060233B">
        <w:rPr>
          <w:sz w:val="22"/>
          <w:szCs w:val="22"/>
        </w:rPr>
        <w:t xml:space="preserve">. </w:t>
      </w:r>
      <w:r w:rsidRPr="004D1EA0">
        <w:rPr>
          <w:sz w:val="22"/>
          <w:szCs w:val="22"/>
        </w:rPr>
        <w:t>Изменение цены допускается только в случаях, предусмотренных законом.</w:t>
      </w:r>
    </w:p>
    <w:p w14:paraId="2A6A903B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    5.</w:t>
      </w:r>
      <w:r w:rsidR="0060233B">
        <w:rPr>
          <w:sz w:val="22"/>
          <w:szCs w:val="22"/>
        </w:rPr>
        <w:t>3</w:t>
      </w:r>
      <w:r w:rsidRPr="004D1EA0">
        <w:rPr>
          <w:sz w:val="22"/>
          <w:szCs w:val="22"/>
        </w:rPr>
        <w:t xml:space="preserve">.  Расчеты между Заказчиком и Исполнителем производятся не позднее 7 (семь) рабочих дней с </w:t>
      </w:r>
      <w:r w:rsidR="0060233B">
        <w:rPr>
          <w:sz w:val="22"/>
          <w:szCs w:val="22"/>
        </w:rPr>
        <w:t>даты выставления счета. Оплата по договору предварительная.</w:t>
      </w:r>
    </w:p>
    <w:p w14:paraId="552BEFF7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  <w:r w:rsidRPr="004D1EA0">
        <w:rPr>
          <w:sz w:val="22"/>
          <w:szCs w:val="22"/>
        </w:rPr>
        <w:t xml:space="preserve">        5.</w:t>
      </w:r>
      <w:r w:rsidR="0060233B">
        <w:rPr>
          <w:sz w:val="22"/>
          <w:szCs w:val="22"/>
        </w:rPr>
        <w:t>4</w:t>
      </w:r>
      <w:r w:rsidRPr="004D1EA0">
        <w:rPr>
          <w:sz w:val="22"/>
          <w:szCs w:val="22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60233B">
        <w:rPr>
          <w:sz w:val="22"/>
          <w:szCs w:val="22"/>
        </w:rPr>
        <w:t>Договоре</w:t>
      </w:r>
      <w:r w:rsidRPr="004D1EA0">
        <w:rPr>
          <w:sz w:val="22"/>
          <w:szCs w:val="22"/>
        </w:rPr>
        <w:t xml:space="preserve">. В случае изменения расчетного счета Исполнитель 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60233B">
        <w:rPr>
          <w:sz w:val="22"/>
          <w:szCs w:val="22"/>
        </w:rPr>
        <w:t>Договоре</w:t>
      </w:r>
      <w:r w:rsidRPr="004D1EA0">
        <w:rPr>
          <w:sz w:val="22"/>
          <w:szCs w:val="22"/>
        </w:rPr>
        <w:t xml:space="preserve"> счет Исполнителя, несет Исполнитель .</w:t>
      </w:r>
    </w:p>
    <w:p w14:paraId="11A1A9FB" w14:textId="77777777" w:rsidR="004D1EA0" w:rsidRPr="004D1EA0" w:rsidRDefault="004D1EA0" w:rsidP="004D1EA0">
      <w:pPr>
        <w:tabs>
          <w:tab w:val="num" w:pos="-360"/>
        </w:tabs>
        <w:jc w:val="both"/>
        <w:rPr>
          <w:sz w:val="22"/>
          <w:szCs w:val="22"/>
        </w:rPr>
      </w:pPr>
    </w:p>
    <w:p w14:paraId="0202AE18" w14:textId="77777777" w:rsidR="00DF6560" w:rsidRPr="00DF6560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DF6560">
        <w:rPr>
          <w:sz w:val="22"/>
          <w:szCs w:val="22"/>
        </w:rPr>
        <w:t>. ОТВЕТСТВЕННОСТЬ СТОРОН</w:t>
      </w:r>
    </w:p>
    <w:p w14:paraId="3BDD9321" w14:textId="77777777" w:rsidR="00DF6560" w:rsidRPr="00DF6560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DF6560">
        <w:rPr>
          <w:sz w:val="22"/>
          <w:szCs w:val="22"/>
        </w:rPr>
        <w:t>.1.</w:t>
      </w:r>
      <w:r w:rsidRPr="00DF6560">
        <w:rPr>
          <w:sz w:val="22"/>
          <w:szCs w:val="22"/>
        </w:rPr>
        <w:tab/>
        <w:t>Стороны несут ответственность за неисполнение либо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3E622C9C" w14:textId="77777777" w:rsidR="004D1EA0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DF6560">
        <w:rPr>
          <w:sz w:val="22"/>
          <w:szCs w:val="22"/>
        </w:rPr>
        <w:t>.2.</w:t>
      </w:r>
      <w:r w:rsidRPr="00DF6560">
        <w:rPr>
          <w:sz w:val="22"/>
          <w:szCs w:val="22"/>
        </w:rPr>
        <w:tab/>
        <w:t>Сторона, не исполнившая или ненадлежащим образом исполнившая свои обязательства по настоящему договору, освобождается от ответственности в случае, если надлежащее исполнение оказалось невозможным вследствие обстоятельств непреодолимой силы. При этом к указанным обстоятельствам относятся: пожары, наводнения и иные стихийные бедствия, массовые беспорядки, эмбарго, отсутствие бюджетного финансирования Заказчика.</w:t>
      </w:r>
    </w:p>
    <w:p w14:paraId="5756426C" w14:textId="77777777" w:rsidR="004D1EA0" w:rsidRDefault="004D1EA0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233F1CB3" w14:textId="77777777" w:rsidR="00DF6560" w:rsidRDefault="00DF6560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473CD558" w14:textId="77777777" w:rsidR="00DF6560" w:rsidRDefault="00DF6560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03D17467" w14:textId="77777777" w:rsidR="00DF6560" w:rsidRPr="00DF6560" w:rsidRDefault="00DF6560" w:rsidP="00DF6560">
      <w:pPr>
        <w:tabs>
          <w:tab w:val="num" w:pos="0"/>
          <w:tab w:val="num" w:pos="567"/>
        </w:tabs>
        <w:jc w:val="both"/>
        <w:rPr>
          <w:bCs/>
          <w:sz w:val="22"/>
          <w:szCs w:val="22"/>
        </w:rPr>
      </w:pPr>
      <w:r w:rsidRPr="00DF6560">
        <w:rPr>
          <w:bCs/>
          <w:sz w:val="22"/>
          <w:szCs w:val="22"/>
        </w:rPr>
        <w:lastRenderedPageBreak/>
        <w:t>7. СРОК ДЕЙСТВИЯ ДОГОВОРА</w:t>
      </w:r>
    </w:p>
    <w:p w14:paraId="156B4852" w14:textId="77777777" w:rsidR="00DF6560" w:rsidRPr="00E2104F" w:rsidRDefault="00DF6560" w:rsidP="00DF6560">
      <w:pPr>
        <w:numPr>
          <w:ilvl w:val="0"/>
          <w:numId w:val="12"/>
        </w:numPr>
        <w:tabs>
          <w:tab w:val="clear" w:pos="1958"/>
          <w:tab w:val="num" w:pos="567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Настоящий договор вступает в силу с даты подписания и действует до 31 декабря 202</w:t>
      </w:r>
      <w:r>
        <w:rPr>
          <w:sz w:val="22"/>
          <w:szCs w:val="22"/>
        </w:rPr>
        <w:t>6</w:t>
      </w:r>
      <w:r w:rsidRPr="00E2104F">
        <w:rPr>
          <w:sz w:val="22"/>
          <w:szCs w:val="22"/>
        </w:rPr>
        <w:t xml:space="preserve"> года. </w:t>
      </w:r>
    </w:p>
    <w:p w14:paraId="4FC22E68" w14:textId="77777777" w:rsidR="00DF6560" w:rsidRPr="00E2104F" w:rsidRDefault="00DF6560" w:rsidP="00DF6560">
      <w:pPr>
        <w:numPr>
          <w:ilvl w:val="0"/>
          <w:numId w:val="12"/>
        </w:numPr>
        <w:tabs>
          <w:tab w:val="clear" w:pos="1958"/>
          <w:tab w:val="num" w:pos="567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 xml:space="preserve">Настоящий договор может быть досрочно расторгнут в следующих случаях: </w:t>
      </w:r>
    </w:p>
    <w:p w14:paraId="677B2398" w14:textId="77777777" w:rsidR="00DF6560" w:rsidRPr="00E2104F" w:rsidRDefault="00DF6560" w:rsidP="00DF6560">
      <w:pPr>
        <w:tabs>
          <w:tab w:val="num" w:pos="-360"/>
          <w:tab w:val="num" w:pos="567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 xml:space="preserve">- по соглашению сторон; </w:t>
      </w:r>
    </w:p>
    <w:p w14:paraId="7A1179EC" w14:textId="77777777" w:rsidR="00DF6560" w:rsidRPr="00E2104F" w:rsidRDefault="00DF6560" w:rsidP="00DF6560">
      <w:pPr>
        <w:tabs>
          <w:tab w:val="num" w:pos="-360"/>
          <w:tab w:val="num" w:pos="567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по иным основаниям, предусмотренным законодательством Российской Федерации.</w:t>
      </w:r>
    </w:p>
    <w:p w14:paraId="0B7F4EAB" w14:textId="77777777" w:rsidR="00DF6560" w:rsidRPr="00DF6560" w:rsidRDefault="00DF6560" w:rsidP="00DF6560">
      <w:pPr>
        <w:tabs>
          <w:tab w:val="num" w:pos="0"/>
        </w:tabs>
        <w:jc w:val="center"/>
        <w:rPr>
          <w:bCs/>
          <w:sz w:val="22"/>
          <w:szCs w:val="22"/>
        </w:rPr>
      </w:pPr>
    </w:p>
    <w:p w14:paraId="2DF9BA62" w14:textId="77777777" w:rsidR="00DF6560" w:rsidRPr="00DF6560" w:rsidRDefault="00DF6560" w:rsidP="00DF6560">
      <w:pPr>
        <w:tabs>
          <w:tab w:val="num" w:pos="0"/>
        </w:tabs>
        <w:jc w:val="both"/>
        <w:rPr>
          <w:bCs/>
          <w:sz w:val="22"/>
          <w:szCs w:val="22"/>
        </w:rPr>
      </w:pPr>
      <w:r w:rsidRPr="00DF6560">
        <w:rPr>
          <w:bCs/>
          <w:sz w:val="22"/>
          <w:szCs w:val="22"/>
        </w:rPr>
        <w:t>8. ПОРЯДОК РАЗРЕШЕНИЯ СПОРОВ</w:t>
      </w:r>
    </w:p>
    <w:p w14:paraId="60700749" w14:textId="77777777" w:rsidR="00DF6560" w:rsidRPr="00E2104F" w:rsidRDefault="00DF6560" w:rsidP="00DF6560">
      <w:pPr>
        <w:numPr>
          <w:ilvl w:val="0"/>
          <w:numId w:val="10"/>
        </w:numPr>
        <w:tabs>
          <w:tab w:val="clear" w:pos="2520"/>
        </w:tabs>
        <w:ind w:left="0" w:firstLine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При возникновении споров по настоящему договору стороны принимают меры к их урегулированию путём переговоров с обязательным соблюдением претензионного порядка. При этом рассмотрению подлежат письменные претензии, срок рассмотрения претензии – 15 дней со дня её получения.</w:t>
      </w:r>
    </w:p>
    <w:p w14:paraId="44D45283" w14:textId="77777777" w:rsidR="00DF6560" w:rsidRPr="00E2104F" w:rsidRDefault="00DF6560" w:rsidP="00DF6560">
      <w:pPr>
        <w:numPr>
          <w:ilvl w:val="0"/>
          <w:numId w:val="10"/>
        </w:numPr>
        <w:tabs>
          <w:tab w:val="clear" w:pos="2520"/>
        </w:tabs>
        <w:ind w:left="0" w:firstLine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При невозможности урегулирования указанных споров путём переговоров они передаются на рассмотрение в Арбитражный суд Приморского края.</w:t>
      </w:r>
    </w:p>
    <w:p w14:paraId="206E4103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</w:p>
    <w:p w14:paraId="40C0C643" w14:textId="77777777" w:rsidR="00DF6560" w:rsidRPr="00DF6560" w:rsidRDefault="00DF6560" w:rsidP="00DF6560">
      <w:pPr>
        <w:tabs>
          <w:tab w:val="num" w:pos="0"/>
        </w:tabs>
        <w:jc w:val="both"/>
        <w:rPr>
          <w:bCs/>
          <w:sz w:val="22"/>
          <w:szCs w:val="22"/>
        </w:rPr>
      </w:pPr>
      <w:r w:rsidRPr="00E2104F">
        <w:rPr>
          <w:b/>
          <w:sz w:val="22"/>
          <w:szCs w:val="22"/>
        </w:rPr>
        <w:t>9</w:t>
      </w:r>
      <w:r w:rsidRPr="00DF6560">
        <w:rPr>
          <w:bCs/>
          <w:sz w:val="22"/>
          <w:szCs w:val="22"/>
        </w:rPr>
        <w:t>. ЗАКЛЮЧИТЕЛЬНЫЕ ПОЛОЖЕНИЯ</w:t>
      </w:r>
    </w:p>
    <w:p w14:paraId="3E82DEB1" w14:textId="77777777" w:rsidR="00DF6560" w:rsidRPr="00E2104F" w:rsidRDefault="00DF6560" w:rsidP="00DF6560">
      <w:pPr>
        <w:numPr>
          <w:ilvl w:val="0"/>
          <w:numId w:val="11"/>
        </w:numPr>
        <w:tabs>
          <w:tab w:val="clear" w:pos="1418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Любые изменения и дополнения к настоящему договору действительны при условии их совершения в письменной форме и наличии подписей обеих сторон.</w:t>
      </w:r>
    </w:p>
    <w:p w14:paraId="3DA60AC9" w14:textId="77777777" w:rsidR="00DF6560" w:rsidRPr="00E2104F" w:rsidRDefault="00DF6560" w:rsidP="00DF6560">
      <w:pPr>
        <w:numPr>
          <w:ilvl w:val="0"/>
          <w:numId w:val="11"/>
        </w:numPr>
        <w:tabs>
          <w:tab w:val="clear" w:pos="1418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В части, не урегулированной настоящим договором, отношения сторон регламентируются действующим законодательством Российской Федерации.</w:t>
      </w:r>
    </w:p>
    <w:p w14:paraId="25F89CBC" w14:textId="77777777" w:rsidR="00DF6560" w:rsidRPr="00E2104F" w:rsidRDefault="00DF6560" w:rsidP="00DF6560">
      <w:pPr>
        <w:numPr>
          <w:ilvl w:val="0"/>
          <w:numId w:val="11"/>
        </w:numPr>
        <w:tabs>
          <w:tab w:val="clear" w:pos="1418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При изменении адреса и банковских реквизитов стороны обязуются извещать друг друга о таких изменениях в 10-дневный срок. Сторона, не исполнившая должным образом данную обязанность, несёт риск возможных негативных последствий, вызванных таким неисполнением.</w:t>
      </w:r>
    </w:p>
    <w:p w14:paraId="4DA1985C" w14:textId="77777777" w:rsidR="00DF6560" w:rsidRPr="00E2104F" w:rsidRDefault="00DF6560" w:rsidP="00DF6560">
      <w:pPr>
        <w:numPr>
          <w:ilvl w:val="0"/>
          <w:numId w:val="11"/>
        </w:numPr>
        <w:tabs>
          <w:tab w:val="clear" w:pos="1418"/>
        </w:tabs>
        <w:ind w:left="0"/>
        <w:jc w:val="both"/>
        <w:rPr>
          <w:sz w:val="22"/>
          <w:szCs w:val="22"/>
        </w:rPr>
      </w:pPr>
      <w:r w:rsidRPr="00E2104F">
        <w:rPr>
          <w:sz w:val="22"/>
          <w:szCs w:val="22"/>
        </w:rPr>
        <w:t>Настоящий договор составлен в 2-х экземплярах, по одному для каждой из сторон. Оба экземпляра имеют равную юридическую силу.</w:t>
      </w:r>
    </w:p>
    <w:p w14:paraId="4B5EE6E0" w14:textId="77777777" w:rsidR="00DF6560" w:rsidRPr="008B54CE" w:rsidRDefault="00DF6560" w:rsidP="00DF6560">
      <w:pPr>
        <w:numPr>
          <w:ilvl w:val="0"/>
          <w:numId w:val="11"/>
        </w:numPr>
        <w:tabs>
          <w:tab w:val="clear" w:pos="1418"/>
        </w:tabs>
        <w:ind w:left="0"/>
        <w:jc w:val="both"/>
        <w:rPr>
          <w:sz w:val="22"/>
          <w:szCs w:val="22"/>
        </w:rPr>
      </w:pPr>
      <w:r w:rsidRPr="008B54CE">
        <w:rPr>
          <w:sz w:val="22"/>
          <w:szCs w:val="22"/>
        </w:rPr>
        <w:t>Подписание договора является декларацией соответствия Исполнителем ч. 1 ст. 31 ФЗ-44.</w:t>
      </w:r>
    </w:p>
    <w:p w14:paraId="12CBF6F8" w14:textId="77777777" w:rsidR="00DF6560" w:rsidRPr="00E2104F" w:rsidRDefault="00DF6560" w:rsidP="00DF6560">
      <w:pPr>
        <w:jc w:val="both"/>
        <w:rPr>
          <w:sz w:val="22"/>
          <w:szCs w:val="22"/>
          <w:highlight w:val="yellow"/>
        </w:rPr>
      </w:pPr>
    </w:p>
    <w:p w14:paraId="35CE4888" w14:textId="77777777" w:rsidR="00DF6560" w:rsidRPr="00DF6560" w:rsidRDefault="00DF6560" w:rsidP="00DF6560">
      <w:pPr>
        <w:tabs>
          <w:tab w:val="num" w:pos="-360"/>
        </w:tabs>
        <w:jc w:val="both"/>
        <w:rPr>
          <w:b/>
          <w:bCs/>
          <w:sz w:val="22"/>
          <w:szCs w:val="22"/>
        </w:rPr>
      </w:pPr>
      <w:r w:rsidRPr="00E2104F">
        <w:rPr>
          <w:b/>
          <w:bCs/>
          <w:sz w:val="22"/>
          <w:szCs w:val="22"/>
        </w:rPr>
        <w:t>10.</w:t>
      </w:r>
      <w:r w:rsidRPr="00E2104F">
        <w:rPr>
          <w:b/>
          <w:bCs/>
          <w:sz w:val="22"/>
          <w:szCs w:val="22"/>
        </w:rPr>
        <w:tab/>
        <w:t>АНТИКОРРУПЦИОННЫЕ ПОЛОЖЕНИЯ</w:t>
      </w:r>
    </w:p>
    <w:p w14:paraId="45C16B56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10.1.</w:t>
      </w:r>
      <w:r w:rsidRPr="00E2104F">
        <w:rPr>
          <w:sz w:val="22"/>
          <w:szCs w:val="22"/>
        </w:rPr>
        <w:tab/>
        <w:t>Пpи исполнении своих обязательств ПО Договору Стороны, их работники, представители и аффилированные лица обязуются не совершать, не создавать угрозы или условий для совершения от имени или в интересах Стороны следующих действий:</w:t>
      </w:r>
    </w:p>
    <w:p w14:paraId="283FAB98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коррупционных деяний;</w:t>
      </w:r>
    </w:p>
    <w:p w14:paraId="2DA6A888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предоставление неоправданных преимуществ по сравнению с другими контрагентами;</w:t>
      </w:r>
    </w:p>
    <w:p w14:paraId="6D9C39BA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иных действий (бездействий), хотя формально и не являющихся коррупционными,  но идущих в разрез с принципами прозрачности и открытости взаимоотношений между Сторонами.</w:t>
      </w:r>
    </w:p>
    <w:p w14:paraId="1D5F89FC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>.2.В случае возникновения y Стороны подозрений, что произошло или может произойти нарушение какого-либо антикоррупционного положения Договора, она обязуется незамедлительно уведомить другую сторону в письменной форме. В уведомлении Сторона обязана сослаться на 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753D544C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 xml:space="preserve">.3 </w:t>
      </w:r>
      <w:r w:rsidRPr="00E2104F">
        <w:rPr>
          <w:sz w:val="22"/>
          <w:szCs w:val="22"/>
        </w:rPr>
        <w:tab/>
        <w:t>Стороны гарантируют:</w:t>
      </w:r>
    </w:p>
    <w:p w14:paraId="4CD7D9F3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осуществление надлежащего разбирательства по поступившим уведомлениям, свидетельствующим о  коррупционных фактах и применение эффективных мер по устранению практических затруднений и предотвращению возможных конфликтных ситуаций;</w:t>
      </w:r>
    </w:p>
    <w:p w14:paraId="0FD12050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 w:rsidRPr="00E2104F">
        <w:rPr>
          <w:sz w:val="22"/>
          <w:szCs w:val="22"/>
        </w:rPr>
        <w:t>- отсутствие негативных последствий, как для обращающейся Стороны, так и для конкретных работников  обращающейся Стороны, сообщивших о факте нарушений.</w:t>
      </w:r>
    </w:p>
    <w:p w14:paraId="64D15927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 xml:space="preserve">.4 </w:t>
      </w:r>
      <w:r w:rsidRPr="00E2104F">
        <w:rPr>
          <w:sz w:val="22"/>
          <w:szCs w:val="22"/>
        </w:rPr>
        <w:tab/>
        <w:t>Стороны признают необходимость применения мер по предупреждению коррупции и контроля за их соблюдением. Стороны прилагают разумные усилия для минимизации риска деловых отношений с контрагентами, которые могут быть вовлечены в коррупционную деятельность.</w:t>
      </w:r>
    </w:p>
    <w:p w14:paraId="4E5620EE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 xml:space="preserve">.5 </w:t>
      </w:r>
      <w:r w:rsidRPr="00E2104F">
        <w:rPr>
          <w:sz w:val="22"/>
          <w:szCs w:val="22"/>
        </w:rPr>
        <w:tab/>
        <w:t>Стороны оказывают взаимное содействие друг другу в целях предотвращения и противодействия коррупции, недопущения вовлечения Сторон в совершение коррупционных правонарушений.</w:t>
      </w:r>
    </w:p>
    <w:p w14:paraId="593A3CA7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 xml:space="preserve">.6 </w:t>
      </w:r>
      <w:r w:rsidRPr="00E2104F">
        <w:rPr>
          <w:sz w:val="22"/>
          <w:szCs w:val="22"/>
        </w:rPr>
        <w:tab/>
        <w:t>Стороны признают,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вплоть до существенных ограничений по взаимодействию с контрагентом.</w:t>
      </w:r>
    </w:p>
    <w:p w14:paraId="2A35A59E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E2104F">
        <w:rPr>
          <w:sz w:val="22"/>
          <w:szCs w:val="22"/>
        </w:rPr>
        <w:t xml:space="preserve">.7 </w:t>
      </w:r>
      <w:r w:rsidRPr="00E2104F">
        <w:rPr>
          <w:sz w:val="22"/>
          <w:szCs w:val="22"/>
        </w:rPr>
        <w:tab/>
        <w:t>Совершение коррупционного правонарушения, доказанное в установленном порядке, является основанием для одностороннего отказа добросовестной Стороной от договора без возмещения убытков Стороне, допустившей нарушение.</w:t>
      </w:r>
    </w:p>
    <w:p w14:paraId="671F54CB" w14:textId="77777777" w:rsidR="00DF6560" w:rsidRPr="00E2104F" w:rsidRDefault="00DF6560" w:rsidP="00DF6560">
      <w:pPr>
        <w:tabs>
          <w:tab w:val="num" w:pos="-360"/>
        </w:tabs>
        <w:jc w:val="both"/>
        <w:rPr>
          <w:sz w:val="22"/>
          <w:szCs w:val="22"/>
        </w:rPr>
      </w:pPr>
    </w:p>
    <w:p w14:paraId="3804EB01" w14:textId="77777777" w:rsidR="00DF6560" w:rsidRPr="00E2104F" w:rsidRDefault="00DF6560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2FB8577C" w14:textId="77777777" w:rsidR="009432FA" w:rsidRPr="00E2104F" w:rsidRDefault="009432FA" w:rsidP="00622AF0">
      <w:pPr>
        <w:tabs>
          <w:tab w:val="num" w:pos="-360"/>
        </w:tabs>
        <w:jc w:val="center"/>
        <w:rPr>
          <w:b/>
          <w:sz w:val="22"/>
          <w:szCs w:val="22"/>
        </w:rPr>
      </w:pPr>
      <w:r w:rsidRPr="00E2104F">
        <w:rPr>
          <w:b/>
          <w:sz w:val="22"/>
          <w:szCs w:val="22"/>
        </w:rPr>
        <w:t>1</w:t>
      </w:r>
      <w:r w:rsidR="003F6291">
        <w:rPr>
          <w:b/>
          <w:sz w:val="22"/>
          <w:szCs w:val="22"/>
        </w:rPr>
        <w:t>1</w:t>
      </w:r>
      <w:r w:rsidRPr="00E2104F">
        <w:rPr>
          <w:b/>
          <w:sz w:val="22"/>
          <w:szCs w:val="22"/>
        </w:rPr>
        <w:t>. Юридические адреса, банковские реквизиты и подписи сторон.</w:t>
      </w:r>
    </w:p>
    <w:p w14:paraId="4E010CE2" w14:textId="77777777" w:rsidR="00BA52DF" w:rsidRPr="00E2104F" w:rsidRDefault="00BA52DF" w:rsidP="00622AF0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38"/>
        <w:tblW w:w="0" w:type="auto"/>
        <w:tblLook w:val="01E0" w:firstRow="1" w:lastRow="1" w:firstColumn="1" w:lastColumn="1" w:noHBand="0" w:noVBand="0"/>
      </w:tblPr>
      <w:tblGrid>
        <w:gridCol w:w="4891"/>
        <w:gridCol w:w="4747"/>
      </w:tblGrid>
      <w:tr w:rsidR="00D57089" w:rsidRPr="00E2104F" w14:paraId="79F14D24" w14:textId="77777777" w:rsidTr="004D301F">
        <w:tc>
          <w:tcPr>
            <w:tcW w:w="5001" w:type="dxa"/>
            <w:shd w:val="clear" w:color="auto" w:fill="auto"/>
          </w:tcPr>
          <w:p w14:paraId="195815F7" w14:textId="77777777" w:rsidR="00D57089" w:rsidRPr="00E2104F" w:rsidRDefault="00D57089" w:rsidP="00622AF0">
            <w:pPr>
              <w:jc w:val="center"/>
              <w:rPr>
                <w:sz w:val="22"/>
                <w:szCs w:val="22"/>
              </w:rPr>
            </w:pPr>
            <w:r w:rsidRPr="00E2104F">
              <w:rPr>
                <w:sz w:val="22"/>
                <w:szCs w:val="22"/>
              </w:rPr>
              <w:t>Исполнитель:</w:t>
            </w:r>
          </w:p>
        </w:tc>
        <w:tc>
          <w:tcPr>
            <w:tcW w:w="4821" w:type="dxa"/>
            <w:shd w:val="clear" w:color="auto" w:fill="auto"/>
          </w:tcPr>
          <w:p w14:paraId="634F72BB" w14:textId="77777777" w:rsidR="00D57089" w:rsidRPr="00E2104F" w:rsidRDefault="00D57089" w:rsidP="00622AF0">
            <w:pPr>
              <w:jc w:val="center"/>
              <w:rPr>
                <w:sz w:val="22"/>
                <w:szCs w:val="22"/>
              </w:rPr>
            </w:pPr>
            <w:r w:rsidRPr="00E2104F">
              <w:rPr>
                <w:sz w:val="22"/>
                <w:szCs w:val="22"/>
              </w:rPr>
              <w:t>Заказчик:</w:t>
            </w:r>
          </w:p>
        </w:tc>
      </w:tr>
      <w:tr w:rsidR="00D57089" w:rsidRPr="00E2104F" w14:paraId="64255576" w14:textId="77777777" w:rsidTr="004D301F">
        <w:tc>
          <w:tcPr>
            <w:tcW w:w="5001" w:type="dxa"/>
            <w:shd w:val="clear" w:color="auto" w:fill="auto"/>
          </w:tcPr>
          <w:p w14:paraId="39295CC8" w14:textId="77777777" w:rsidR="00D57089" w:rsidRPr="00E2104F" w:rsidRDefault="00D57089" w:rsidP="00622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</w:tcPr>
          <w:p w14:paraId="02D9447E" w14:textId="77777777" w:rsidR="00D57089" w:rsidRPr="00E2104F" w:rsidRDefault="00D57089" w:rsidP="00622AF0">
            <w:pPr>
              <w:jc w:val="center"/>
              <w:rPr>
                <w:sz w:val="22"/>
                <w:szCs w:val="22"/>
              </w:rPr>
            </w:pPr>
          </w:p>
        </w:tc>
      </w:tr>
      <w:tr w:rsidR="00D57089" w:rsidRPr="00E2104F" w14:paraId="57A06309" w14:textId="77777777" w:rsidTr="004D301F">
        <w:trPr>
          <w:trHeight w:val="3342"/>
        </w:trPr>
        <w:tc>
          <w:tcPr>
            <w:tcW w:w="5001" w:type="dxa"/>
            <w:shd w:val="clear" w:color="auto" w:fill="auto"/>
          </w:tcPr>
          <w:p w14:paraId="074C78D9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1BC4D34F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68EB3332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2217F988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0CCC8D42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1E53CEF5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10374667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33949624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  <w:p w14:paraId="6650A9CF" w14:textId="77777777" w:rsidR="00D57089" w:rsidRPr="00E2104F" w:rsidRDefault="00D57089" w:rsidP="00622AF0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</w:tcPr>
          <w:p w14:paraId="3F8F5605" w14:textId="77777777" w:rsidR="000E0063" w:rsidRPr="00E2104F" w:rsidRDefault="000E0063" w:rsidP="000E0063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E2104F">
              <w:rPr>
                <w:b/>
                <w:bCs/>
                <w:sz w:val="22"/>
                <w:szCs w:val="22"/>
              </w:rPr>
              <w:t xml:space="preserve">Владивостокский филиал ДНЦ ФПД – НИИМКВЛ </w:t>
            </w:r>
          </w:p>
          <w:p w14:paraId="78E3E643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Адрес местонахождения: 690105 г. Владивосток, ул. Русская, д.73г.</w:t>
            </w:r>
          </w:p>
          <w:p w14:paraId="5A05A07C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Адрес почтовый: 690105 г. Владивосток, ул. Русская, д.73г.</w:t>
            </w:r>
          </w:p>
          <w:p w14:paraId="24EA9089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Тел./факс: 8 (423)278-82-01, 8(423)278-82-03.</w:t>
            </w:r>
          </w:p>
          <w:p w14:paraId="55B7A94A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Электронная почта: vfdnz@mail.ru ,   vfdnz@niivl.ru</w:t>
            </w:r>
          </w:p>
          <w:p w14:paraId="01E66DB4" w14:textId="77777777" w:rsidR="008C7C47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ИНН/КПП 2801019254/253902001</w:t>
            </w:r>
          </w:p>
          <w:p w14:paraId="000B4280" w14:textId="77777777" w:rsidR="009F567C" w:rsidRPr="00E2104F" w:rsidRDefault="009F567C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9F567C">
              <w:rPr>
                <w:bCs/>
                <w:sz w:val="22"/>
                <w:szCs w:val="22"/>
              </w:rPr>
              <w:t>Банк «ОКЦ № 1 ДГУ БАНКА РОССИИ//УФК по Приморскому краю, г.Владивосток»  л/с 20206У82250</w:t>
            </w:r>
          </w:p>
          <w:p w14:paraId="4B02CD24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Номер казначейского счета 03214643000000012000</w:t>
            </w:r>
          </w:p>
          <w:p w14:paraId="4584C819" w14:textId="77777777" w:rsidR="008C7C47" w:rsidRPr="00E2104F" w:rsidRDefault="008C7C47" w:rsidP="008C7C47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Единый казначейский счет (ЕКС) 40102810545370000012</w:t>
            </w:r>
          </w:p>
          <w:p w14:paraId="11FD30D1" w14:textId="77777777" w:rsidR="00D57089" w:rsidRPr="00E2104F" w:rsidRDefault="008C7C47" w:rsidP="008C7C47">
            <w:pPr>
              <w:ind w:right="-108"/>
              <w:rPr>
                <w:sz w:val="22"/>
                <w:szCs w:val="22"/>
              </w:rPr>
            </w:pPr>
            <w:r w:rsidRPr="00E2104F">
              <w:rPr>
                <w:bCs/>
                <w:sz w:val="22"/>
                <w:szCs w:val="22"/>
              </w:rPr>
              <w:t>БИК 010507002</w:t>
            </w:r>
          </w:p>
          <w:p w14:paraId="39466B36" w14:textId="77777777" w:rsidR="00D57089" w:rsidRPr="00E2104F" w:rsidRDefault="00D57089" w:rsidP="00622AF0">
            <w:pPr>
              <w:ind w:right="-108"/>
              <w:rPr>
                <w:sz w:val="22"/>
                <w:szCs w:val="22"/>
              </w:rPr>
            </w:pPr>
          </w:p>
          <w:p w14:paraId="5D8BD3AD" w14:textId="77777777" w:rsidR="00D57089" w:rsidRPr="00E2104F" w:rsidRDefault="00D57089" w:rsidP="00622AF0">
            <w:pPr>
              <w:ind w:right="-108"/>
              <w:rPr>
                <w:sz w:val="22"/>
                <w:szCs w:val="22"/>
              </w:rPr>
            </w:pPr>
          </w:p>
          <w:p w14:paraId="5844849D" w14:textId="77777777" w:rsidR="00D57089" w:rsidRPr="00E2104F" w:rsidRDefault="00D57089" w:rsidP="00622AF0">
            <w:pPr>
              <w:ind w:right="-108"/>
              <w:rPr>
                <w:sz w:val="22"/>
                <w:szCs w:val="22"/>
              </w:rPr>
            </w:pPr>
            <w:r w:rsidRPr="00E2104F">
              <w:rPr>
                <w:sz w:val="22"/>
                <w:szCs w:val="22"/>
              </w:rPr>
              <w:t>Директор ____________________/ Т.А. Гвозденко</w:t>
            </w:r>
          </w:p>
        </w:tc>
      </w:tr>
    </w:tbl>
    <w:p w14:paraId="3F042E9B" w14:textId="77777777" w:rsidR="00D57089" w:rsidRPr="00A6365F" w:rsidRDefault="00D57089" w:rsidP="00622AF0">
      <w:pPr>
        <w:rPr>
          <w:sz w:val="22"/>
          <w:szCs w:val="22"/>
        </w:rPr>
      </w:pPr>
    </w:p>
    <w:p w14:paraId="1E7CBE16" w14:textId="77777777" w:rsidR="00D57089" w:rsidRPr="00A6365F" w:rsidRDefault="00D57089" w:rsidP="00622AF0">
      <w:pPr>
        <w:tabs>
          <w:tab w:val="num" w:pos="-360"/>
        </w:tabs>
        <w:jc w:val="both"/>
        <w:rPr>
          <w:sz w:val="22"/>
          <w:szCs w:val="22"/>
        </w:rPr>
      </w:pPr>
      <w:r w:rsidRPr="00A6365F">
        <w:rPr>
          <w:sz w:val="22"/>
          <w:szCs w:val="22"/>
        </w:rPr>
        <w:t xml:space="preserve">М. П. </w:t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</w:r>
      <w:r w:rsidRPr="00A6365F">
        <w:rPr>
          <w:sz w:val="22"/>
          <w:szCs w:val="22"/>
        </w:rPr>
        <w:tab/>
        <w:t>М. П.</w:t>
      </w:r>
    </w:p>
    <w:p w14:paraId="32951A4D" w14:textId="77777777" w:rsidR="00D57089" w:rsidRPr="00A6365F" w:rsidRDefault="00D57089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1D1EBA51" w14:textId="77777777" w:rsidR="00D57089" w:rsidRPr="00A6365F" w:rsidRDefault="00D57089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3EDE6DB3" w14:textId="77777777" w:rsidR="00A6365F" w:rsidRDefault="00A6365F" w:rsidP="00622AF0">
      <w:pPr>
        <w:tabs>
          <w:tab w:val="num" w:pos="-360"/>
        </w:tabs>
        <w:jc w:val="both"/>
        <w:rPr>
          <w:sz w:val="22"/>
          <w:szCs w:val="22"/>
        </w:rPr>
      </w:pPr>
    </w:p>
    <w:p w14:paraId="76232F4F" w14:textId="77777777" w:rsidR="00D57089" w:rsidRPr="00697885" w:rsidRDefault="00622AF0" w:rsidP="00622AF0">
      <w:pPr>
        <w:tabs>
          <w:tab w:val="num" w:pos="-36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57089" w:rsidRPr="00697885">
        <w:rPr>
          <w:b/>
          <w:sz w:val="22"/>
          <w:szCs w:val="22"/>
        </w:rPr>
        <w:lastRenderedPageBreak/>
        <w:t xml:space="preserve">Приложение №1 к </w:t>
      </w:r>
    </w:p>
    <w:p w14:paraId="3EDAEE3F" w14:textId="77777777" w:rsidR="00D57089" w:rsidRPr="00697885" w:rsidRDefault="00D57089" w:rsidP="00622AF0">
      <w:pPr>
        <w:tabs>
          <w:tab w:val="num" w:pos="-360"/>
        </w:tabs>
        <w:jc w:val="right"/>
        <w:rPr>
          <w:b/>
          <w:sz w:val="22"/>
          <w:szCs w:val="22"/>
        </w:rPr>
      </w:pPr>
      <w:r w:rsidRPr="00697885">
        <w:rPr>
          <w:b/>
          <w:sz w:val="22"/>
          <w:szCs w:val="22"/>
        </w:rPr>
        <w:t xml:space="preserve">Договору № </w:t>
      </w:r>
    </w:p>
    <w:p w14:paraId="6FF2CD29" w14:textId="77777777" w:rsidR="0001118C" w:rsidRPr="00697885" w:rsidRDefault="00D57089" w:rsidP="00D576B1">
      <w:pPr>
        <w:tabs>
          <w:tab w:val="num" w:pos="-36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 w:rsidR="00A36D26">
        <w:rPr>
          <w:b/>
          <w:sz w:val="22"/>
          <w:szCs w:val="22"/>
        </w:rPr>
        <w:t>__________________</w:t>
      </w:r>
      <w:r w:rsidRPr="00697885">
        <w:rPr>
          <w:b/>
          <w:sz w:val="22"/>
          <w:szCs w:val="22"/>
        </w:rPr>
        <w:t>.</w:t>
      </w:r>
    </w:p>
    <w:p w14:paraId="50B59BC6" w14:textId="77777777" w:rsidR="008C7C47" w:rsidRDefault="008C7C47" w:rsidP="00D576B1">
      <w:pPr>
        <w:tabs>
          <w:tab w:val="num" w:pos="-360"/>
        </w:tabs>
        <w:jc w:val="center"/>
        <w:rPr>
          <w:b/>
          <w:sz w:val="22"/>
          <w:szCs w:val="22"/>
        </w:rPr>
      </w:pPr>
    </w:p>
    <w:p w14:paraId="6225DAC3" w14:textId="77777777" w:rsidR="00621B75" w:rsidRDefault="0001118C" w:rsidP="00D576B1">
      <w:pPr>
        <w:tabs>
          <w:tab w:val="num" w:pos="-360"/>
        </w:tabs>
        <w:jc w:val="center"/>
        <w:rPr>
          <w:b/>
          <w:sz w:val="22"/>
          <w:szCs w:val="22"/>
        </w:rPr>
      </w:pPr>
      <w:r w:rsidRPr="00697885">
        <w:rPr>
          <w:b/>
          <w:sz w:val="22"/>
          <w:szCs w:val="22"/>
        </w:rPr>
        <w:t>Спецификация</w:t>
      </w:r>
    </w:p>
    <w:p w14:paraId="614650E4" w14:textId="77777777" w:rsidR="008C7C47" w:rsidRPr="00697885" w:rsidRDefault="008C7C47" w:rsidP="00D576B1">
      <w:pPr>
        <w:tabs>
          <w:tab w:val="num" w:pos="-360"/>
        </w:tabs>
        <w:jc w:val="center"/>
        <w:rPr>
          <w:b/>
          <w:sz w:val="22"/>
          <w:szCs w:val="22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531"/>
        <w:gridCol w:w="5944"/>
        <w:gridCol w:w="683"/>
        <w:gridCol w:w="722"/>
        <w:gridCol w:w="698"/>
        <w:gridCol w:w="1302"/>
      </w:tblGrid>
      <w:tr w:rsidR="00DF6560" w:rsidRPr="008B54CE" w14:paraId="75735663" w14:textId="77777777" w:rsidTr="00DF6560">
        <w:trPr>
          <w:trHeight w:val="543"/>
        </w:trPr>
        <w:tc>
          <w:tcPr>
            <w:tcW w:w="5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A23CD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54CE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C5BAB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54CE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color w:val="000000"/>
                <w:sz w:val="22"/>
                <w:szCs w:val="22"/>
              </w:rPr>
              <w:t>программы, реестровый номер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940C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B54CE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83F9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Цена без НДС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BC8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НДС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02C" w14:textId="77777777" w:rsidR="00DF6560" w:rsidRPr="008B54CE" w:rsidRDefault="00DF6560" w:rsidP="008B54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Стоимость</w:t>
            </w:r>
          </w:p>
        </w:tc>
      </w:tr>
      <w:tr w:rsidR="00DF6560" w:rsidRPr="008B54CE" w14:paraId="63F18900" w14:textId="77777777" w:rsidTr="00DF6560">
        <w:trPr>
          <w:trHeight w:val="30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E36" w14:textId="77777777" w:rsidR="00DF6560" w:rsidRPr="008B54CE" w:rsidRDefault="00DF6560" w:rsidP="008B54CE">
            <w:pPr>
              <w:jc w:val="center"/>
              <w:rPr>
                <w:color w:val="000000"/>
                <w:sz w:val="22"/>
                <w:szCs w:val="22"/>
              </w:rPr>
            </w:pPr>
            <w:r w:rsidRPr="008B54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4D56" w14:textId="77777777" w:rsidR="00DF6560" w:rsidRPr="008B54CE" w:rsidRDefault="00DF6560" w:rsidP="008B54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AF69" w14:textId="77777777" w:rsidR="00DF6560" w:rsidRPr="008B54CE" w:rsidRDefault="00DF6560" w:rsidP="008B5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340D0" w14:textId="77777777" w:rsidR="00DF6560" w:rsidRPr="008B54CE" w:rsidRDefault="00DF6560" w:rsidP="008B5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A3418" w14:textId="77777777" w:rsidR="00DF6560" w:rsidRPr="008B54CE" w:rsidRDefault="00DF6560" w:rsidP="008B5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D4FF6" w14:textId="77777777" w:rsidR="00DF6560" w:rsidRPr="008B54CE" w:rsidRDefault="00DF6560" w:rsidP="008B5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421AFEC" w14:textId="77777777" w:rsidR="00621B75" w:rsidRPr="00697885" w:rsidRDefault="00621B75" w:rsidP="00622AF0">
      <w:pPr>
        <w:rPr>
          <w:sz w:val="22"/>
          <w:szCs w:val="22"/>
        </w:rPr>
      </w:pPr>
    </w:p>
    <w:p w14:paraId="5B66D24A" w14:textId="77777777" w:rsidR="00D57089" w:rsidRDefault="00D57089" w:rsidP="00135E10">
      <w:pPr>
        <w:ind w:firstLine="567"/>
        <w:jc w:val="both"/>
        <w:rPr>
          <w:b/>
        </w:rPr>
      </w:pPr>
    </w:p>
    <w:tbl>
      <w:tblPr>
        <w:tblpPr w:leftFromText="180" w:rightFromText="180" w:vertAnchor="text" w:horzAnchor="margin" w:tblpY="496"/>
        <w:tblW w:w="0" w:type="auto"/>
        <w:tblLook w:val="01E0" w:firstRow="1" w:lastRow="1" w:firstColumn="1" w:lastColumn="1" w:noHBand="0" w:noVBand="0"/>
      </w:tblPr>
      <w:tblGrid>
        <w:gridCol w:w="4830"/>
        <w:gridCol w:w="4656"/>
      </w:tblGrid>
      <w:tr w:rsidR="00D576B1" w:rsidRPr="00A6365F" w14:paraId="1C585E76" w14:textId="77777777" w:rsidTr="00D576B1">
        <w:trPr>
          <w:trHeight w:val="1584"/>
        </w:trPr>
        <w:tc>
          <w:tcPr>
            <w:tcW w:w="4830" w:type="dxa"/>
            <w:shd w:val="clear" w:color="auto" w:fill="auto"/>
          </w:tcPr>
          <w:p w14:paraId="129E4DC2" w14:textId="77777777" w:rsidR="00D576B1" w:rsidRPr="00D66B11" w:rsidRDefault="00D576B1" w:rsidP="00D576B1"/>
        </w:tc>
        <w:tc>
          <w:tcPr>
            <w:tcW w:w="4656" w:type="dxa"/>
            <w:shd w:val="clear" w:color="auto" w:fill="auto"/>
          </w:tcPr>
          <w:p w14:paraId="5E19BC07" w14:textId="77777777" w:rsidR="00D576B1" w:rsidRPr="00D66B11" w:rsidRDefault="00D576B1" w:rsidP="00D576B1">
            <w:pPr>
              <w:ind w:right="-108"/>
            </w:pPr>
            <w:r w:rsidRPr="00D66B11">
              <w:t>Заказчик:</w:t>
            </w:r>
          </w:p>
          <w:p w14:paraId="1C4F4D5C" w14:textId="77777777" w:rsidR="00D576B1" w:rsidRPr="00D66B11" w:rsidRDefault="00D576B1" w:rsidP="00D576B1">
            <w:pPr>
              <w:ind w:right="-108"/>
            </w:pPr>
          </w:p>
          <w:p w14:paraId="29577CB8" w14:textId="77777777" w:rsidR="00D576B1" w:rsidRPr="00D66B11" w:rsidRDefault="00D576B1" w:rsidP="00D576B1">
            <w:pPr>
              <w:ind w:right="-108"/>
            </w:pPr>
            <w:r w:rsidRPr="00D66B11">
              <w:t>Директор _______________/ Т.А. Гвозденко</w:t>
            </w:r>
          </w:p>
        </w:tc>
      </w:tr>
    </w:tbl>
    <w:p w14:paraId="052C9084" w14:textId="77777777" w:rsidR="00621B75" w:rsidRPr="00A6365F" w:rsidRDefault="00621B75" w:rsidP="00622AF0">
      <w:pPr>
        <w:tabs>
          <w:tab w:val="num" w:pos="-360"/>
        </w:tabs>
        <w:jc w:val="both"/>
        <w:rPr>
          <w:sz w:val="22"/>
          <w:szCs w:val="22"/>
        </w:rPr>
      </w:pPr>
    </w:p>
    <w:sectPr w:rsidR="00621B75" w:rsidRPr="00A6365F" w:rsidSect="00D576B1">
      <w:headerReference w:type="even" r:id="rId9"/>
      <w:headerReference w:type="default" r:id="rId10"/>
      <w:pgSz w:w="11906" w:h="16838"/>
      <w:pgMar w:top="284" w:right="567" w:bottom="142" w:left="1701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C5695" w14:textId="77777777" w:rsidR="006E5A40" w:rsidRDefault="006E5A40">
      <w:r>
        <w:separator/>
      </w:r>
    </w:p>
  </w:endnote>
  <w:endnote w:type="continuationSeparator" w:id="0">
    <w:p w14:paraId="342F212D" w14:textId="77777777" w:rsidR="006E5A40" w:rsidRDefault="006E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7CCBD" w14:textId="77777777" w:rsidR="006E5A40" w:rsidRDefault="006E5A40">
      <w:r>
        <w:separator/>
      </w:r>
    </w:p>
  </w:footnote>
  <w:footnote w:type="continuationSeparator" w:id="0">
    <w:p w14:paraId="00AB2F4E" w14:textId="77777777" w:rsidR="006E5A40" w:rsidRDefault="006E5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F3777" w14:textId="77777777" w:rsidR="004103A6" w:rsidRDefault="004103A6" w:rsidP="00D21EC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E6FA499" w14:textId="77777777" w:rsidR="004103A6" w:rsidRDefault="004103A6" w:rsidP="00070A6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A2CFD" w14:textId="77777777" w:rsidR="004103A6" w:rsidRPr="00697885" w:rsidRDefault="004103A6" w:rsidP="00D21ECE">
    <w:pPr>
      <w:pStyle w:val="a5"/>
      <w:framePr w:wrap="around" w:vAnchor="text" w:hAnchor="margin" w:xAlign="right" w:y="1"/>
      <w:rPr>
        <w:rStyle w:val="a6"/>
        <w:sz w:val="22"/>
        <w:szCs w:val="22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0EC6">
      <w:rPr>
        <w:rStyle w:val="a6"/>
        <w:noProof/>
      </w:rPr>
      <w:t>3</w:t>
    </w:r>
    <w:r>
      <w:rPr>
        <w:rStyle w:val="a6"/>
      </w:rPr>
      <w:fldChar w:fldCharType="end"/>
    </w:r>
  </w:p>
  <w:p w14:paraId="2F4CBF27" w14:textId="77777777" w:rsidR="004103A6" w:rsidRPr="00697885" w:rsidRDefault="004103A6" w:rsidP="00070A62">
    <w:pPr>
      <w:pStyle w:val="a5"/>
      <w:ind w:right="36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174F3"/>
    <w:multiLevelType w:val="multilevel"/>
    <w:tmpl w:val="7F9A981E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%2.3.1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4EC1898"/>
    <w:multiLevelType w:val="hybridMultilevel"/>
    <w:tmpl w:val="E0D62AE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330768"/>
    <w:multiLevelType w:val="multilevel"/>
    <w:tmpl w:val="B5F63FE4"/>
    <w:lvl w:ilvl="0">
      <w:start w:val="1"/>
      <w:numFmt w:val="decimal"/>
      <w:lvlText w:val="2.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0B7207"/>
    <w:multiLevelType w:val="multilevel"/>
    <w:tmpl w:val="D2BAC430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%2.3.1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0210D4F"/>
    <w:multiLevelType w:val="hybridMultilevel"/>
    <w:tmpl w:val="A2E4B0FA"/>
    <w:lvl w:ilvl="0" w:tplc="3D3A536A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9C4B01"/>
    <w:multiLevelType w:val="hybridMultilevel"/>
    <w:tmpl w:val="313E60C2"/>
    <w:lvl w:ilvl="0" w:tplc="89B43654">
      <w:start w:val="1"/>
      <w:numFmt w:val="none"/>
      <w:lvlText w:val="4.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22305B4"/>
    <w:multiLevelType w:val="hybridMultilevel"/>
    <w:tmpl w:val="0FF45B1C"/>
    <w:lvl w:ilvl="0" w:tplc="95323E5A">
      <w:start w:val="1"/>
      <w:numFmt w:val="decimal"/>
      <w:lvlText w:val="9.%1.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630945"/>
    <w:multiLevelType w:val="hybridMultilevel"/>
    <w:tmpl w:val="788E4FE6"/>
    <w:lvl w:ilvl="0" w:tplc="B294813A">
      <w:start w:val="1"/>
      <w:numFmt w:val="decimal"/>
      <w:lvlText w:val="2.%1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4F22C4"/>
    <w:multiLevelType w:val="multilevel"/>
    <w:tmpl w:val="788E4FE6"/>
    <w:lvl w:ilvl="0">
      <w:start w:val="1"/>
      <w:numFmt w:val="decimal"/>
      <w:lvlText w:val="2.%1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522593"/>
    <w:multiLevelType w:val="hybridMultilevel"/>
    <w:tmpl w:val="3FCCFAA0"/>
    <w:lvl w:ilvl="0" w:tplc="228A6F70">
      <w:start w:val="1"/>
      <w:numFmt w:val="decimal"/>
      <w:lvlText w:val="8.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5B37A9"/>
    <w:multiLevelType w:val="multilevel"/>
    <w:tmpl w:val="DB9EEBEE"/>
    <w:lvl w:ilvl="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-180"/>
        </w:tabs>
        <w:ind w:left="-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-180"/>
        </w:tabs>
        <w:ind w:left="-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800"/>
      </w:pPr>
      <w:rPr>
        <w:rFonts w:hint="default"/>
      </w:rPr>
    </w:lvl>
  </w:abstractNum>
  <w:abstractNum w:abstractNumId="11" w15:restartNumberingAfterBreak="0">
    <w:nsid w:val="5AB113F6"/>
    <w:multiLevelType w:val="hybridMultilevel"/>
    <w:tmpl w:val="F19447D8"/>
    <w:lvl w:ilvl="0" w:tplc="E53CC6CA">
      <w:start w:val="1"/>
      <w:numFmt w:val="decimal"/>
      <w:lvlText w:val="7.%1."/>
      <w:lvlJc w:val="left"/>
      <w:pPr>
        <w:tabs>
          <w:tab w:val="num" w:pos="1958"/>
        </w:tabs>
        <w:ind w:left="195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D91DAC"/>
    <w:multiLevelType w:val="multilevel"/>
    <w:tmpl w:val="B4DE355A"/>
    <w:lvl w:ilvl="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-180"/>
        </w:tabs>
        <w:ind w:left="-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-180"/>
        </w:tabs>
        <w:ind w:left="-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800"/>
      </w:pPr>
      <w:rPr>
        <w:rFonts w:hint="default"/>
      </w:rPr>
    </w:lvl>
  </w:abstractNum>
  <w:abstractNum w:abstractNumId="13" w15:restartNumberingAfterBreak="0">
    <w:nsid w:val="6A592E79"/>
    <w:multiLevelType w:val="hybridMultilevel"/>
    <w:tmpl w:val="062286BE"/>
    <w:lvl w:ilvl="0" w:tplc="27507B7C">
      <w:start w:val="1"/>
      <w:numFmt w:val="decimal"/>
      <w:lvlText w:val="5.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A90B4A"/>
    <w:multiLevelType w:val="multilevel"/>
    <w:tmpl w:val="7F9A981E"/>
    <w:lvl w:ilvl="0">
      <w:start w:val="1"/>
      <w:numFmt w:val="decimal"/>
      <w:lvlText w:val="5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%2.3.1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9F742F3"/>
    <w:multiLevelType w:val="hybridMultilevel"/>
    <w:tmpl w:val="652EEB84"/>
    <w:lvl w:ilvl="0" w:tplc="2856E5A8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4"/>
  </w:num>
  <w:num w:numId="6">
    <w:abstractNumId w:val="13"/>
  </w:num>
  <w:num w:numId="7">
    <w:abstractNumId w:val="4"/>
  </w:num>
  <w:num w:numId="8">
    <w:abstractNumId w:val="15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2"/>
  </w:num>
  <w:num w:numId="14">
    <w:abstractNumId w:val="1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PostScriptOverText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87"/>
    <w:rsid w:val="00001709"/>
    <w:rsid w:val="0000175E"/>
    <w:rsid w:val="00005406"/>
    <w:rsid w:val="00007313"/>
    <w:rsid w:val="00007DFD"/>
    <w:rsid w:val="0001118C"/>
    <w:rsid w:val="00031D86"/>
    <w:rsid w:val="00032A72"/>
    <w:rsid w:val="00032B67"/>
    <w:rsid w:val="00035292"/>
    <w:rsid w:val="000453E8"/>
    <w:rsid w:val="000475AF"/>
    <w:rsid w:val="00052832"/>
    <w:rsid w:val="000538EC"/>
    <w:rsid w:val="00057F21"/>
    <w:rsid w:val="00060FD8"/>
    <w:rsid w:val="000678BF"/>
    <w:rsid w:val="00070A62"/>
    <w:rsid w:val="00073882"/>
    <w:rsid w:val="00084FF7"/>
    <w:rsid w:val="0008657C"/>
    <w:rsid w:val="000949A6"/>
    <w:rsid w:val="000B0909"/>
    <w:rsid w:val="000B1D67"/>
    <w:rsid w:val="000C0D87"/>
    <w:rsid w:val="000C523E"/>
    <w:rsid w:val="000C68A6"/>
    <w:rsid w:val="000D2411"/>
    <w:rsid w:val="000D3D87"/>
    <w:rsid w:val="000D6FBC"/>
    <w:rsid w:val="000E0063"/>
    <w:rsid w:val="000E30C7"/>
    <w:rsid w:val="000E516D"/>
    <w:rsid w:val="000F74D7"/>
    <w:rsid w:val="00130ABD"/>
    <w:rsid w:val="00132042"/>
    <w:rsid w:val="001339FB"/>
    <w:rsid w:val="00135E10"/>
    <w:rsid w:val="00135FF3"/>
    <w:rsid w:val="00147842"/>
    <w:rsid w:val="00157A5A"/>
    <w:rsid w:val="001619FE"/>
    <w:rsid w:val="00167B6C"/>
    <w:rsid w:val="00172034"/>
    <w:rsid w:val="001A5B80"/>
    <w:rsid w:val="001D6DC6"/>
    <w:rsid w:val="001D7EAD"/>
    <w:rsid w:val="001E18AF"/>
    <w:rsid w:val="001E1D51"/>
    <w:rsid w:val="001E4C07"/>
    <w:rsid w:val="001E609E"/>
    <w:rsid w:val="001F2993"/>
    <w:rsid w:val="002006A7"/>
    <w:rsid w:val="002029A4"/>
    <w:rsid w:val="00216A1B"/>
    <w:rsid w:val="002239BF"/>
    <w:rsid w:val="00226643"/>
    <w:rsid w:val="00232790"/>
    <w:rsid w:val="00246C05"/>
    <w:rsid w:val="00251D73"/>
    <w:rsid w:val="00252DF0"/>
    <w:rsid w:val="00254109"/>
    <w:rsid w:val="00257A8F"/>
    <w:rsid w:val="00273F7C"/>
    <w:rsid w:val="00274FEB"/>
    <w:rsid w:val="0027613B"/>
    <w:rsid w:val="00281DA1"/>
    <w:rsid w:val="00290796"/>
    <w:rsid w:val="00291E36"/>
    <w:rsid w:val="002A5D52"/>
    <w:rsid w:val="002C2054"/>
    <w:rsid w:val="002D18AF"/>
    <w:rsid w:val="002E0383"/>
    <w:rsid w:val="002F6A66"/>
    <w:rsid w:val="00301B86"/>
    <w:rsid w:val="00347E06"/>
    <w:rsid w:val="00354794"/>
    <w:rsid w:val="00360F4C"/>
    <w:rsid w:val="003948DC"/>
    <w:rsid w:val="003A0A04"/>
    <w:rsid w:val="003B7B46"/>
    <w:rsid w:val="003D50E9"/>
    <w:rsid w:val="003E19E9"/>
    <w:rsid w:val="003F3917"/>
    <w:rsid w:val="003F6291"/>
    <w:rsid w:val="004047C5"/>
    <w:rsid w:val="004103A6"/>
    <w:rsid w:val="004106C9"/>
    <w:rsid w:val="004108D7"/>
    <w:rsid w:val="00426E83"/>
    <w:rsid w:val="00435ABC"/>
    <w:rsid w:val="004463FE"/>
    <w:rsid w:val="004506E4"/>
    <w:rsid w:val="00454653"/>
    <w:rsid w:val="004634F2"/>
    <w:rsid w:val="004826FD"/>
    <w:rsid w:val="00492BAF"/>
    <w:rsid w:val="004A3D98"/>
    <w:rsid w:val="004A55B0"/>
    <w:rsid w:val="004A762A"/>
    <w:rsid w:val="004B34A4"/>
    <w:rsid w:val="004C5E2E"/>
    <w:rsid w:val="004D1EA0"/>
    <w:rsid w:val="004D301F"/>
    <w:rsid w:val="004F3ED2"/>
    <w:rsid w:val="005148C4"/>
    <w:rsid w:val="00516207"/>
    <w:rsid w:val="00526D6A"/>
    <w:rsid w:val="005365E1"/>
    <w:rsid w:val="00553CEE"/>
    <w:rsid w:val="00557815"/>
    <w:rsid w:val="005615F4"/>
    <w:rsid w:val="005617D9"/>
    <w:rsid w:val="00562BEF"/>
    <w:rsid w:val="00567FC6"/>
    <w:rsid w:val="005712A8"/>
    <w:rsid w:val="0057596F"/>
    <w:rsid w:val="0057673E"/>
    <w:rsid w:val="0058368E"/>
    <w:rsid w:val="005A0FE9"/>
    <w:rsid w:val="005B54F4"/>
    <w:rsid w:val="005B60CA"/>
    <w:rsid w:val="005B6B11"/>
    <w:rsid w:val="005C036D"/>
    <w:rsid w:val="005E01C5"/>
    <w:rsid w:val="005F26DB"/>
    <w:rsid w:val="005F5D47"/>
    <w:rsid w:val="0060233B"/>
    <w:rsid w:val="006150A2"/>
    <w:rsid w:val="00621B75"/>
    <w:rsid w:val="00622AF0"/>
    <w:rsid w:val="00625206"/>
    <w:rsid w:val="00640FB2"/>
    <w:rsid w:val="006411D5"/>
    <w:rsid w:val="00645929"/>
    <w:rsid w:val="006519FF"/>
    <w:rsid w:val="00654354"/>
    <w:rsid w:val="00674B4A"/>
    <w:rsid w:val="00676767"/>
    <w:rsid w:val="006767A2"/>
    <w:rsid w:val="00676937"/>
    <w:rsid w:val="0068436F"/>
    <w:rsid w:val="0069092E"/>
    <w:rsid w:val="00691468"/>
    <w:rsid w:val="00697885"/>
    <w:rsid w:val="006C6FE5"/>
    <w:rsid w:val="006C77E7"/>
    <w:rsid w:val="006E5A40"/>
    <w:rsid w:val="007025A9"/>
    <w:rsid w:val="00703E7C"/>
    <w:rsid w:val="00704FDC"/>
    <w:rsid w:val="00713874"/>
    <w:rsid w:val="00713BC7"/>
    <w:rsid w:val="00715BBE"/>
    <w:rsid w:val="00721B62"/>
    <w:rsid w:val="007405C6"/>
    <w:rsid w:val="0074248E"/>
    <w:rsid w:val="00742DDB"/>
    <w:rsid w:val="0075376C"/>
    <w:rsid w:val="007614AD"/>
    <w:rsid w:val="0077095A"/>
    <w:rsid w:val="007716FA"/>
    <w:rsid w:val="00772772"/>
    <w:rsid w:val="00781AE1"/>
    <w:rsid w:val="007936C1"/>
    <w:rsid w:val="00794119"/>
    <w:rsid w:val="00795BDD"/>
    <w:rsid w:val="00796ABF"/>
    <w:rsid w:val="007A41D0"/>
    <w:rsid w:val="007B1AB0"/>
    <w:rsid w:val="007B49A8"/>
    <w:rsid w:val="007B6D40"/>
    <w:rsid w:val="007C000A"/>
    <w:rsid w:val="007C6CCE"/>
    <w:rsid w:val="007D54AC"/>
    <w:rsid w:val="007D5827"/>
    <w:rsid w:val="007E1678"/>
    <w:rsid w:val="007E1A32"/>
    <w:rsid w:val="007E1AEE"/>
    <w:rsid w:val="007F140B"/>
    <w:rsid w:val="007F2FBC"/>
    <w:rsid w:val="007F49D9"/>
    <w:rsid w:val="007F4F80"/>
    <w:rsid w:val="00801F4A"/>
    <w:rsid w:val="00802743"/>
    <w:rsid w:val="00806643"/>
    <w:rsid w:val="008142E6"/>
    <w:rsid w:val="00845AE4"/>
    <w:rsid w:val="00852417"/>
    <w:rsid w:val="00866AC8"/>
    <w:rsid w:val="00886D0C"/>
    <w:rsid w:val="008B065A"/>
    <w:rsid w:val="008B54CE"/>
    <w:rsid w:val="008C7C47"/>
    <w:rsid w:val="008D14F9"/>
    <w:rsid w:val="008E75F8"/>
    <w:rsid w:val="008F0442"/>
    <w:rsid w:val="00904A56"/>
    <w:rsid w:val="0090547A"/>
    <w:rsid w:val="009119F2"/>
    <w:rsid w:val="00937FD3"/>
    <w:rsid w:val="009432FA"/>
    <w:rsid w:val="009453CB"/>
    <w:rsid w:val="00950435"/>
    <w:rsid w:val="00954884"/>
    <w:rsid w:val="00961890"/>
    <w:rsid w:val="00964216"/>
    <w:rsid w:val="009833F9"/>
    <w:rsid w:val="00991F48"/>
    <w:rsid w:val="009925CB"/>
    <w:rsid w:val="009A0BD8"/>
    <w:rsid w:val="009A2014"/>
    <w:rsid w:val="009A367E"/>
    <w:rsid w:val="009B0B6C"/>
    <w:rsid w:val="009B4C67"/>
    <w:rsid w:val="009B615C"/>
    <w:rsid w:val="009C5C59"/>
    <w:rsid w:val="009C6221"/>
    <w:rsid w:val="009D2F0B"/>
    <w:rsid w:val="009E2B6E"/>
    <w:rsid w:val="009E5FCE"/>
    <w:rsid w:val="009F24AD"/>
    <w:rsid w:val="009F567C"/>
    <w:rsid w:val="009F789C"/>
    <w:rsid w:val="00A14C8D"/>
    <w:rsid w:val="00A257D6"/>
    <w:rsid w:val="00A31DAF"/>
    <w:rsid w:val="00A36D26"/>
    <w:rsid w:val="00A6124F"/>
    <w:rsid w:val="00A6365F"/>
    <w:rsid w:val="00A67854"/>
    <w:rsid w:val="00A67DEB"/>
    <w:rsid w:val="00A9267A"/>
    <w:rsid w:val="00AA35E3"/>
    <w:rsid w:val="00AA788A"/>
    <w:rsid w:val="00AB7C17"/>
    <w:rsid w:val="00AC0E99"/>
    <w:rsid w:val="00AD17CC"/>
    <w:rsid w:val="00AE0CE3"/>
    <w:rsid w:val="00AE1A86"/>
    <w:rsid w:val="00B024F6"/>
    <w:rsid w:val="00B06201"/>
    <w:rsid w:val="00B27EAB"/>
    <w:rsid w:val="00B27FD0"/>
    <w:rsid w:val="00B34EF0"/>
    <w:rsid w:val="00B35943"/>
    <w:rsid w:val="00B40390"/>
    <w:rsid w:val="00B423A6"/>
    <w:rsid w:val="00B45AD0"/>
    <w:rsid w:val="00B52CAD"/>
    <w:rsid w:val="00B611FA"/>
    <w:rsid w:val="00B62624"/>
    <w:rsid w:val="00B645C7"/>
    <w:rsid w:val="00B801F7"/>
    <w:rsid w:val="00B95B12"/>
    <w:rsid w:val="00B96DCB"/>
    <w:rsid w:val="00BA1999"/>
    <w:rsid w:val="00BA52DF"/>
    <w:rsid w:val="00BC0025"/>
    <w:rsid w:val="00BC42E2"/>
    <w:rsid w:val="00BD6E45"/>
    <w:rsid w:val="00BE4320"/>
    <w:rsid w:val="00BF5DE9"/>
    <w:rsid w:val="00C0142A"/>
    <w:rsid w:val="00C06AA5"/>
    <w:rsid w:val="00C175D9"/>
    <w:rsid w:val="00C1760C"/>
    <w:rsid w:val="00C22152"/>
    <w:rsid w:val="00C3583E"/>
    <w:rsid w:val="00C44570"/>
    <w:rsid w:val="00C450CF"/>
    <w:rsid w:val="00C743FE"/>
    <w:rsid w:val="00C7629C"/>
    <w:rsid w:val="00C76724"/>
    <w:rsid w:val="00C8015E"/>
    <w:rsid w:val="00C816E3"/>
    <w:rsid w:val="00C962E3"/>
    <w:rsid w:val="00CA6420"/>
    <w:rsid w:val="00CD6E4C"/>
    <w:rsid w:val="00CE44A7"/>
    <w:rsid w:val="00CE495B"/>
    <w:rsid w:val="00CE5BB8"/>
    <w:rsid w:val="00CE66A7"/>
    <w:rsid w:val="00CF1960"/>
    <w:rsid w:val="00CF4AE7"/>
    <w:rsid w:val="00CF6FD0"/>
    <w:rsid w:val="00CF702A"/>
    <w:rsid w:val="00CF79A6"/>
    <w:rsid w:val="00D02395"/>
    <w:rsid w:val="00D16D0A"/>
    <w:rsid w:val="00D21BBC"/>
    <w:rsid w:val="00D21ECE"/>
    <w:rsid w:val="00D22805"/>
    <w:rsid w:val="00D33546"/>
    <w:rsid w:val="00D439DB"/>
    <w:rsid w:val="00D57089"/>
    <w:rsid w:val="00D576B1"/>
    <w:rsid w:val="00D645CB"/>
    <w:rsid w:val="00D66B11"/>
    <w:rsid w:val="00D71987"/>
    <w:rsid w:val="00D741A3"/>
    <w:rsid w:val="00D8788A"/>
    <w:rsid w:val="00DA7A04"/>
    <w:rsid w:val="00DB3D8A"/>
    <w:rsid w:val="00DC616D"/>
    <w:rsid w:val="00DD3FFA"/>
    <w:rsid w:val="00DF19FB"/>
    <w:rsid w:val="00DF6560"/>
    <w:rsid w:val="00DF7045"/>
    <w:rsid w:val="00E10230"/>
    <w:rsid w:val="00E2104F"/>
    <w:rsid w:val="00E24BBF"/>
    <w:rsid w:val="00E42257"/>
    <w:rsid w:val="00E42417"/>
    <w:rsid w:val="00E5278D"/>
    <w:rsid w:val="00E62F2E"/>
    <w:rsid w:val="00E6403F"/>
    <w:rsid w:val="00E647B8"/>
    <w:rsid w:val="00E64B67"/>
    <w:rsid w:val="00E73DA5"/>
    <w:rsid w:val="00E75E15"/>
    <w:rsid w:val="00E80FC0"/>
    <w:rsid w:val="00EA4DEB"/>
    <w:rsid w:val="00EA7953"/>
    <w:rsid w:val="00EA7E5C"/>
    <w:rsid w:val="00EB1B62"/>
    <w:rsid w:val="00EB36FE"/>
    <w:rsid w:val="00EC01D0"/>
    <w:rsid w:val="00ED09B5"/>
    <w:rsid w:val="00ED41D4"/>
    <w:rsid w:val="00EE32E3"/>
    <w:rsid w:val="00EE5694"/>
    <w:rsid w:val="00EF0301"/>
    <w:rsid w:val="00EF11EC"/>
    <w:rsid w:val="00EF3255"/>
    <w:rsid w:val="00EF70AE"/>
    <w:rsid w:val="00EF78DF"/>
    <w:rsid w:val="00F01099"/>
    <w:rsid w:val="00F02D87"/>
    <w:rsid w:val="00F03A75"/>
    <w:rsid w:val="00F22919"/>
    <w:rsid w:val="00F277CB"/>
    <w:rsid w:val="00F327F1"/>
    <w:rsid w:val="00F67690"/>
    <w:rsid w:val="00F70EC6"/>
    <w:rsid w:val="00F722B2"/>
    <w:rsid w:val="00F84E7F"/>
    <w:rsid w:val="00F9215E"/>
    <w:rsid w:val="00FA0AD6"/>
    <w:rsid w:val="00FA4602"/>
    <w:rsid w:val="00FB1DDD"/>
    <w:rsid w:val="00FD4C33"/>
    <w:rsid w:val="00FE0153"/>
    <w:rsid w:val="00FE1B32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1C5F7F"/>
  <w15:chartTrackingRefBased/>
  <w15:docId w15:val="{A8F1BAA7-F50B-4C3E-8A78-80867624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B4C67"/>
    <w:pPr>
      <w:keepNext/>
      <w:ind w:left="1843"/>
      <w:jc w:val="both"/>
      <w:outlineLvl w:val="0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B4C67"/>
    <w:pPr>
      <w:keepNext/>
      <w:widowControl w:val="0"/>
      <w:jc w:val="both"/>
      <w:outlineLvl w:val="5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45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1023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70A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70A62"/>
  </w:style>
  <w:style w:type="paragraph" w:styleId="a7">
    <w:name w:val="Обычный (веб)"/>
    <w:basedOn w:val="a"/>
    <w:uiPriority w:val="99"/>
    <w:unhideWhenUsed/>
    <w:rsid w:val="001619FE"/>
    <w:pPr>
      <w:spacing w:before="100" w:beforeAutospacing="1" w:after="100" w:afterAutospacing="1"/>
    </w:pPr>
  </w:style>
  <w:style w:type="paragraph" w:customStyle="1" w:styleId="10">
    <w:name w:val=" Знак Знак1 Знак"/>
    <w:basedOn w:val="a"/>
    <w:rsid w:val="00AE1A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footer"/>
    <w:basedOn w:val="a"/>
    <w:link w:val="a9"/>
    <w:rsid w:val="006978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7885"/>
    <w:rPr>
      <w:sz w:val="24"/>
      <w:szCs w:val="24"/>
    </w:rPr>
  </w:style>
  <w:style w:type="paragraph" w:styleId="aa">
    <w:name w:val="List Paragraph"/>
    <w:basedOn w:val="a"/>
    <w:uiPriority w:val="34"/>
    <w:qFormat/>
    <w:rsid w:val="002F6A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b">
    <w:name w:val="Hyperlink"/>
    <w:uiPriority w:val="99"/>
    <w:unhideWhenUsed/>
    <w:rsid w:val="00D57089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4D1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4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dnz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607CE-6780-4460-917A-F94F5089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ПТС</Company>
  <LinksUpToDate>false</LinksUpToDate>
  <CharactersWithSpaces>12405</CharactersWithSpaces>
  <SharedDoc>false</SharedDoc>
  <HLinks>
    <vt:vector size="6" baseType="variant">
      <vt:variant>
        <vt:i4>5570685</vt:i4>
      </vt:variant>
      <vt:variant>
        <vt:i4>0</vt:i4>
      </vt:variant>
      <vt:variant>
        <vt:i4>0</vt:i4>
      </vt:variant>
      <vt:variant>
        <vt:i4>5</vt:i4>
      </vt:variant>
      <vt:variant>
        <vt:lpwstr>mailto:vfdnz@mail.ru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Колесникова</dc:creator>
  <cp:keywords/>
  <cp:lastModifiedBy>Елена</cp:lastModifiedBy>
  <cp:revision>2</cp:revision>
  <cp:lastPrinted>2022-01-10T01:23:00Z</cp:lastPrinted>
  <dcterms:created xsi:type="dcterms:W3CDTF">2026-04-07T00:42:00Z</dcterms:created>
  <dcterms:modified xsi:type="dcterms:W3CDTF">2026-04-07T00:42:00Z</dcterms:modified>
</cp:coreProperties>
</file>