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2025" w:rsidRDefault="00423787">
      <w:pPr>
        <w:pStyle w:val="30"/>
        <w:shd w:val="clear" w:color="auto" w:fill="auto"/>
        <w:spacing w:after="253"/>
        <w:ind w:left="20"/>
      </w:pPr>
      <w:bookmarkStart w:id="0" w:name="_GoBack"/>
      <w:bookmarkEnd w:id="0"/>
      <w:r>
        <w:t>Государственный контракт № _____</w:t>
      </w:r>
      <w:r w:rsidR="00201F9D">
        <w:br/>
        <w:t>на оказание услуг по осуществлению обязательного страхования</w:t>
      </w:r>
      <w:r w:rsidR="00201F9D">
        <w:br/>
        <w:t>гражданской ответственности владельцев транспортных средств</w:t>
      </w:r>
    </w:p>
    <w:p w:rsidR="00942025" w:rsidRPr="00423787" w:rsidRDefault="00201F9D">
      <w:pPr>
        <w:pStyle w:val="20"/>
        <w:shd w:val="clear" w:color="auto" w:fill="auto"/>
        <w:tabs>
          <w:tab w:val="left" w:pos="6158"/>
          <w:tab w:val="left" w:pos="7219"/>
          <w:tab w:val="left" w:leader="underscore" w:pos="8479"/>
        </w:tabs>
        <w:spacing w:before="0" w:after="327"/>
      </w:pPr>
      <w:r>
        <w:t>г. Биробиджан</w:t>
      </w:r>
      <w:r>
        <w:tab/>
      </w:r>
      <w:r w:rsidR="00423787" w:rsidRPr="00423787">
        <w:rPr>
          <w:rStyle w:val="216pt"/>
          <w:sz w:val="24"/>
          <w:szCs w:val="24"/>
        </w:rPr>
        <w:t xml:space="preserve">     </w:t>
      </w:r>
      <w:r w:rsidR="00423787" w:rsidRPr="00423787">
        <w:rPr>
          <w:rStyle w:val="216pt"/>
          <w:b w:val="0"/>
          <w:i w:val="0"/>
          <w:sz w:val="24"/>
          <w:szCs w:val="24"/>
        </w:rPr>
        <w:t xml:space="preserve">      </w:t>
      </w:r>
      <w:r w:rsidR="00EA6546">
        <w:rPr>
          <w:rStyle w:val="216pt"/>
          <w:b w:val="0"/>
          <w:i w:val="0"/>
          <w:sz w:val="24"/>
          <w:szCs w:val="24"/>
        </w:rPr>
        <w:t xml:space="preserve">         </w:t>
      </w:r>
      <w:r w:rsidR="00423787" w:rsidRPr="00423787">
        <w:rPr>
          <w:rStyle w:val="216pt"/>
          <w:b w:val="0"/>
          <w:i w:val="0"/>
          <w:sz w:val="24"/>
          <w:szCs w:val="24"/>
        </w:rPr>
        <w:t xml:space="preserve">    «___» ___</w:t>
      </w:r>
      <w:r w:rsidR="00423787">
        <w:rPr>
          <w:rStyle w:val="216pt"/>
          <w:b w:val="0"/>
          <w:i w:val="0"/>
          <w:sz w:val="24"/>
          <w:szCs w:val="24"/>
        </w:rPr>
        <w:t>_</w:t>
      </w:r>
      <w:r w:rsidR="007B3B78">
        <w:rPr>
          <w:rStyle w:val="216pt"/>
          <w:b w:val="0"/>
          <w:i w:val="0"/>
          <w:sz w:val="24"/>
          <w:szCs w:val="24"/>
        </w:rPr>
        <w:t>__</w:t>
      </w:r>
      <w:r w:rsidR="00423787" w:rsidRPr="00423787">
        <w:rPr>
          <w:rStyle w:val="216pt"/>
          <w:b w:val="0"/>
          <w:i w:val="0"/>
          <w:sz w:val="24"/>
          <w:szCs w:val="24"/>
        </w:rPr>
        <w:t>_20</w:t>
      </w:r>
      <w:r w:rsidR="00B05003">
        <w:rPr>
          <w:rStyle w:val="216pt"/>
          <w:b w:val="0"/>
          <w:i w:val="0"/>
          <w:sz w:val="24"/>
          <w:szCs w:val="24"/>
        </w:rPr>
        <w:t>2</w:t>
      </w:r>
      <w:r w:rsidR="00EA6546">
        <w:rPr>
          <w:rStyle w:val="216pt"/>
          <w:b w:val="0"/>
          <w:i w:val="0"/>
          <w:sz w:val="24"/>
          <w:szCs w:val="24"/>
        </w:rPr>
        <w:t>__</w:t>
      </w:r>
      <w:r w:rsidR="00423787" w:rsidRPr="00423787">
        <w:rPr>
          <w:rStyle w:val="216pt"/>
          <w:b w:val="0"/>
          <w:i w:val="0"/>
          <w:sz w:val="24"/>
          <w:szCs w:val="24"/>
        </w:rPr>
        <w:t xml:space="preserve">  г.</w:t>
      </w:r>
    </w:p>
    <w:p w:rsidR="00942025" w:rsidRDefault="00201F9D">
      <w:pPr>
        <w:pStyle w:val="20"/>
        <w:shd w:val="clear" w:color="auto" w:fill="auto"/>
        <w:spacing w:before="0" w:line="270" w:lineRule="exact"/>
        <w:ind w:firstLine="720"/>
      </w:pPr>
      <w:r>
        <w:t>Управление Федеральной службы исп</w:t>
      </w:r>
      <w:r w:rsidR="004C218A">
        <w:t>олнения наказаний по Еврейской</w:t>
      </w:r>
      <w:r w:rsidR="00423787">
        <w:t xml:space="preserve"> </w:t>
      </w:r>
      <w:r>
        <w:t>автономной области, именуемое в дальнейшем «Го</w:t>
      </w:r>
      <w:r w:rsidR="0054663F">
        <w:t>сударственный заказчик», в лице</w:t>
      </w:r>
      <w:r w:rsidR="00EA6546">
        <w:t xml:space="preserve"> </w:t>
      </w:r>
      <w:r w:rsidR="00305A74">
        <w:t xml:space="preserve">заместителя </w:t>
      </w:r>
      <w:r w:rsidR="0062380A">
        <w:t>н</w:t>
      </w:r>
      <w:r>
        <w:t xml:space="preserve">ачальника управления </w:t>
      </w:r>
      <w:r w:rsidR="00305A74">
        <w:t>Олейникова</w:t>
      </w:r>
      <w:r w:rsidR="001B7657">
        <w:t xml:space="preserve"> </w:t>
      </w:r>
      <w:r w:rsidR="00305A74">
        <w:t>Романа</w:t>
      </w:r>
      <w:r w:rsidR="001B7657">
        <w:t xml:space="preserve"> </w:t>
      </w:r>
      <w:r w:rsidR="00305A74">
        <w:t>Григорьевича</w:t>
      </w:r>
      <w:r>
        <w:t>, действующего</w:t>
      </w:r>
      <w:r w:rsidR="001B7657">
        <w:t xml:space="preserve"> на основании </w:t>
      </w:r>
      <w:r w:rsidR="00305A74">
        <w:t>доверенности № 41 от 09.07.2026 года</w:t>
      </w:r>
      <w:r>
        <w:t xml:space="preserve">, с одной стороны, и </w:t>
      </w:r>
      <w:r w:rsidR="00631884">
        <w:rPr>
          <w:rStyle w:val="21"/>
        </w:rPr>
        <w:t>_______________________________</w:t>
      </w:r>
      <w:r>
        <w:rPr>
          <w:rStyle w:val="21"/>
        </w:rPr>
        <w:t xml:space="preserve">, </w:t>
      </w:r>
      <w:r w:rsidRPr="00F71F3A">
        <w:t xml:space="preserve">именуемое в дальнейшем Страховщик, в лице </w:t>
      </w:r>
      <w:r w:rsidR="00631884">
        <w:t>_____________________</w:t>
      </w:r>
      <w:r w:rsidRPr="00F71F3A">
        <w:t>, действующей на основании</w:t>
      </w:r>
      <w:r w:rsidR="00631884">
        <w:t xml:space="preserve"> ________________________________________</w:t>
      </w:r>
      <w:r w:rsidRPr="00F71F3A">
        <w:t>, с другой стороны, далее вместе именуемые «Стороны», на основании пункта 4 части 1 статьи 93 Федерального закона от 05.04.2013 № 44-ФЗ «О контрактной</w:t>
      </w:r>
      <w:r>
        <w:t xml:space="preserve">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942025" w:rsidRDefault="00201F9D">
      <w:pPr>
        <w:pStyle w:val="12"/>
        <w:keepNext/>
        <w:keepLines/>
        <w:numPr>
          <w:ilvl w:val="0"/>
          <w:numId w:val="1"/>
        </w:numPr>
        <w:shd w:val="clear" w:color="auto" w:fill="auto"/>
        <w:tabs>
          <w:tab w:val="left" w:pos="3755"/>
        </w:tabs>
        <w:spacing w:before="0"/>
        <w:ind w:left="3440"/>
      </w:pPr>
      <w:bookmarkStart w:id="1" w:name="bookmark0"/>
      <w:r>
        <w:t>ПРЕДМЕТ КОНТРАКТА</w:t>
      </w:r>
      <w:bookmarkEnd w:id="1"/>
    </w:p>
    <w:p w:rsidR="006277AF" w:rsidRDefault="006277AF" w:rsidP="006277AF">
      <w:pPr>
        <w:pStyle w:val="12"/>
        <w:keepNext/>
        <w:keepLines/>
        <w:shd w:val="clear" w:color="auto" w:fill="auto"/>
        <w:tabs>
          <w:tab w:val="left" w:pos="3755"/>
        </w:tabs>
        <w:spacing w:before="0"/>
        <w:ind w:left="3440"/>
      </w:pPr>
    </w:p>
    <w:p w:rsidR="00942025" w:rsidRDefault="00201F9D">
      <w:pPr>
        <w:pStyle w:val="20"/>
        <w:numPr>
          <w:ilvl w:val="1"/>
          <w:numId w:val="1"/>
        </w:numPr>
        <w:shd w:val="clear" w:color="auto" w:fill="auto"/>
        <w:tabs>
          <w:tab w:val="left" w:pos="1044"/>
        </w:tabs>
        <w:spacing w:before="0" w:after="0" w:line="270" w:lineRule="exact"/>
        <w:ind w:firstLine="600"/>
      </w:pPr>
      <w:r>
        <w:t xml:space="preserve">По настоящему Контракту Страховщик обязуется по заданию </w:t>
      </w:r>
      <w:r w:rsidR="000217F3">
        <w:t>Государственного з</w:t>
      </w:r>
      <w:r>
        <w:t>аказчика оказать услуги по осуществлению обязательного страхования гражданской ответственности Заказчика, как владельца транспортных средств (далее - страхование).</w:t>
      </w:r>
    </w:p>
    <w:p w:rsidR="00034868" w:rsidRDefault="00201F9D" w:rsidP="0062380A">
      <w:pPr>
        <w:pStyle w:val="20"/>
        <w:numPr>
          <w:ilvl w:val="1"/>
          <w:numId w:val="1"/>
        </w:numPr>
        <w:shd w:val="clear" w:color="auto" w:fill="auto"/>
        <w:tabs>
          <w:tab w:val="left" w:pos="1039"/>
        </w:tabs>
        <w:spacing w:before="0" w:after="0" w:line="270" w:lineRule="exact"/>
        <w:ind w:firstLine="600"/>
      </w:pPr>
      <w:r>
        <w:t>Страхование осуществляется в отношении транспортн</w:t>
      </w:r>
      <w:r w:rsidR="00B0038C">
        <w:t>ых</w:t>
      </w:r>
      <w:r>
        <w:t xml:space="preserve"> средств, владельц</w:t>
      </w:r>
      <w:r w:rsidR="000217F3">
        <w:t>ем котор</w:t>
      </w:r>
      <w:r w:rsidR="00B0038C">
        <w:t>ых</w:t>
      </w:r>
      <w:r w:rsidR="000217F3">
        <w:t xml:space="preserve"> явля</w:t>
      </w:r>
      <w:r w:rsidR="0062380A">
        <w:t>е</w:t>
      </w:r>
      <w:r w:rsidR="00A137CD">
        <w:t xml:space="preserve">тся </w:t>
      </w:r>
      <w:r w:rsidR="0062380A">
        <w:t>Управление Федеральной службы исполнения наказаний по Еврейской автономной области</w:t>
      </w:r>
      <w:r w:rsidR="00B0038C">
        <w:t xml:space="preserve"> и подведомственные учреждения</w:t>
      </w:r>
      <w:r w:rsidR="0062380A">
        <w:t xml:space="preserve"> </w:t>
      </w:r>
      <w:r w:rsidR="000217F3">
        <w:t>согласно приложению</w:t>
      </w:r>
      <w:r w:rsidR="00034868" w:rsidRPr="00034868">
        <w:t xml:space="preserve"> №1, которое являетс</w:t>
      </w:r>
      <w:r w:rsidR="00034868">
        <w:t>я неотъемлемой частью контракта.</w:t>
      </w:r>
    </w:p>
    <w:p w:rsidR="00942025" w:rsidRDefault="00201F9D" w:rsidP="00687633">
      <w:pPr>
        <w:pStyle w:val="20"/>
        <w:numPr>
          <w:ilvl w:val="1"/>
          <w:numId w:val="1"/>
        </w:numPr>
        <w:shd w:val="clear" w:color="auto" w:fill="auto"/>
        <w:tabs>
          <w:tab w:val="left" w:pos="893"/>
        </w:tabs>
        <w:spacing w:before="0" w:after="0" w:line="240" w:lineRule="auto"/>
        <w:ind w:right="65" w:firstLine="600"/>
      </w:pPr>
      <w:r>
        <w:t>Общее количество транспортных средств, гражданская ответственность владельца которых должна быть застрахована Страховщиком в соответствии с нас</w:t>
      </w:r>
      <w:r w:rsidR="00563B4C">
        <w:t xml:space="preserve">тоящим Контрактом, составляет </w:t>
      </w:r>
      <w:r w:rsidR="00B0038C">
        <w:t>20</w:t>
      </w:r>
      <w:r w:rsidRPr="00034868">
        <w:rPr>
          <w:color w:val="auto"/>
        </w:rPr>
        <w:t xml:space="preserve"> ш</w:t>
      </w:r>
      <w:r w:rsidR="00423787" w:rsidRPr="00034868">
        <w:rPr>
          <w:color w:val="auto"/>
        </w:rPr>
        <w:t xml:space="preserve">т. </w:t>
      </w:r>
      <w:r w:rsidR="00423787">
        <w:t>Перечень транспортных средств</w:t>
      </w:r>
      <w:r>
        <w:t xml:space="preserve"> указан в приложении № 1 к настоящему Контракту.</w:t>
      </w:r>
    </w:p>
    <w:p w:rsidR="00942025" w:rsidRDefault="00201F9D" w:rsidP="00A91848">
      <w:pPr>
        <w:pStyle w:val="20"/>
        <w:numPr>
          <w:ilvl w:val="1"/>
          <w:numId w:val="1"/>
        </w:numPr>
        <w:shd w:val="clear" w:color="auto" w:fill="auto"/>
        <w:tabs>
          <w:tab w:val="left" w:pos="1066"/>
        </w:tabs>
        <w:spacing w:before="0" w:after="0" w:line="270" w:lineRule="exact"/>
        <w:ind w:firstLine="600"/>
      </w:pPr>
      <w:r>
        <w:t>Страхование осуществляется путем заключения Страховщиком и Заказчиком</w:t>
      </w:r>
      <w:r w:rsidR="0062380A">
        <w:t>,</w:t>
      </w:r>
      <w:r>
        <w:t xml:space="preserve"> как</w:t>
      </w:r>
      <w:r w:rsidR="00A91848">
        <w:t xml:space="preserve"> </w:t>
      </w:r>
      <w:r>
        <w:t xml:space="preserve">владельцем транспортных средств (страхователь) договоров обязательного страхования гражданской ответственности владельцев транспортных средств (далее - договор ОСАГО), </w:t>
      </w:r>
      <w:r w:rsidR="00AB2BBC">
        <w:t xml:space="preserve">         </w:t>
      </w:r>
      <w:r>
        <w:t>в отношении конкретных транспортных средств, в соответствии с Гражданским кодексом Российской Федерации, Фе</w:t>
      </w:r>
      <w:r w:rsidR="002A0DE8">
        <w:t xml:space="preserve">деральным законом от 25.04.2002 </w:t>
      </w:r>
      <w:r>
        <w:t>№ 40-ФЗ «Об обязательном</w:t>
      </w:r>
      <w:r w:rsidR="002A0DE8">
        <w:t xml:space="preserve"> </w:t>
      </w:r>
      <w:r>
        <w:t xml:space="preserve">страховании гражданской ответственности владельцев транспортных средств», </w:t>
      </w:r>
      <w:r w:rsidR="00CD795F">
        <w:t xml:space="preserve">Положением Банка России от 01.04.2024 года № 837-П «О правилах обязательного страхования гражданской ответственности владельцев транспортных средств». </w:t>
      </w:r>
    </w:p>
    <w:p w:rsidR="00942025" w:rsidRDefault="00201F9D">
      <w:pPr>
        <w:pStyle w:val="20"/>
        <w:numPr>
          <w:ilvl w:val="1"/>
          <w:numId w:val="1"/>
        </w:numPr>
        <w:shd w:val="clear" w:color="auto" w:fill="auto"/>
        <w:tabs>
          <w:tab w:val="left" w:pos="1035"/>
        </w:tabs>
        <w:spacing w:before="0" w:after="0" w:line="270" w:lineRule="exact"/>
        <w:ind w:firstLine="600"/>
      </w:pPr>
      <w:r>
        <w:t>Оказание услуг, предусмотренных пунктом 1.1 настоящего Контракта, осуществляется Страховщиком с соблюдением следующих требований:</w:t>
      </w:r>
    </w:p>
    <w:p w:rsidR="00942025" w:rsidRDefault="00201F9D">
      <w:pPr>
        <w:pStyle w:val="20"/>
        <w:numPr>
          <w:ilvl w:val="0"/>
          <w:numId w:val="2"/>
        </w:numPr>
        <w:shd w:val="clear" w:color="auto" w:fill="auto"/>
        <w:tabs>
          <w:tab w:val="left" w:pos="928"/>
        </w:tabs>
        <w:spacing w:before="0" w:after="0" w:line="270" w:lineRule="exact"/>
        <w:ind w:firstLine="600"/>
      </w:pPr>
      <w:r>
        <w:t>закрепление персонального сотрудника Страховщика за Заказчиком;</w:t>
      </w:r>
    </w:p>
    <w:p w:rsidR="00942025" w:rsidRDefault="00201F9D">
      <w:pPr>
        <w:pStyle w:val="20"/>
        <w:numPr>
          <w:ilvl w:val="0"/>
          <w:numId w:val="2"/>
        </w:numPr>
        <w:shd w:val="clear" w:color="auto" w:fill="auto"/>
        <w:tabs>
          <w:tab w:val="left" w:pos="938"/>
        </w:tabs>
        <w:spacing w:before="0" w:after="0" w:line="270" w:lineRule="exact"/>
        <w:ind w:firstLine="600"/>
      </w:pPr>
      <w:r>
        <w:t>выезд аварийного комиссара на место аварии;</w:t>
      </w:r>
    </w:p>
    <w:p w:rsidR="00942025" w:rsidRDefault="00201F9D">
      <w:pPr>
        <w:pStyle w:val="20"/>
        <w:numPr>
          <w:ilvl w:val="0"/>
          <w:numId w:val="2"/>
        </w:numPr>
        <w:shd w:val="clear" w:color="auto" w:fill="auto"/>
        <w:tabs>
          <w:tab w:val="left" w:pos="928"/>
        </w:tabs>
        <w:spacing w:before="0" w:after="0" w:line="270" w:lineRule="exact"/>
        <w:ind w:firstLine="600"/>
      </w:pPr>
      <w:r>
        <w:t>наименьшие сроки выплаты по страховому событию после получения всех необходимых документов;</w:t>
      </w:r>
    </w:p>
    <w:p w:rsidR="00942025" w:rsidRDefault="00201F9D">
      <w:pPr>
        <w:pStyle w:val="20"/>
        <w:numPr>
          <w:ilvl w:val="0"/>
          <w:numId w:val="2"/>
        </w:numPr>
        <w:shd w:val="clear" w:color="auto" w:fill="auto"/>
        <w:tabs>
          <w:tab w:val="left" w:pos="928"/>
        </w:tabs>
        <w:spacing w:before="0" w:after="0" w:line="270" w:lineRule="exact"/>
        <w:ind w:firstLine="600"/>
      </w:pPr>
      <w:r>
        <w:t>предоставление письменного расчета страховой премии в течение 3 (трёх) дней со дня получения соответствующего письменного заявления от страхователя;</w:t>
      </w:r>
    </w:p>
    <w:p w:rsidR="00942025" w:rsidRDefault="00201F9D">
      <w:pPr>
        <w:pStyle w:val="20"/>
        <w:numPr>
          <w:ilvl w:val="0"/>
          <w:numId w:val="2"/>
        </w:numPr>
        <w:shd w:val="clear" w:color="auto" w:fill="auto"/>
        <w:tabs>
          <w:tab w:val="left" w:pos="928"/>
        </w:tabs>
        <w:spacing w:before="0" w:after="0" w:line="270" w:lineRule="exact"/>
        <w:ind w:firstLine="600"/>
      </w:pPr>
      <w:r>
        <w:t>предоставление консолидированных отчетов по застрахованным транспортным</w:t>
      </w:r>
      <w:r w:rsidR="00A91848">
        <w:t xml:space="preserve"> средствам, страховым случаям; </w:t>
      </w:r>
    </w:p>
    <w:p w:rsidR="00942025" w:rsidRDefault="00201F9D">
      <w:pPr>
        <w:pStyle w:val="20"/>
        <w:numPr>
          <w:ilvl w:val="0"/>
          <w:numId w:val="2"/>
        </w:numPr>
        <w:shd w:val="clear" w:color="auto" w:fill="auto"/>
        <w:tabs>
          <w:tab w:val="left" w:pos="943"/>
        </w:tabs>
        <w:spacing w:before="0" w:after="0" w:line="270" w:lineRule="exact"/>
        <w:ind w:firstLine="600"/>
      </w:pPr>
      <w:r>
        <w:t>круглосуточное сопровождение страховых случаев;</w:t>
      </w:r>
    </w:p>
    <w:p w:rsidR="00942025" w:rsidRDefault="00201F9D">
      <w:pPr>
        <w:pStyle w:val="20"/>
        <w:numPr>
          <w:ilvl w:val="0"/>
          <w:numId w:val="2"/>
        </w:numPr>
        <w:shd w:val="clear" w:color="auto" w:fill="auto"/>
        <w:tabs>
          <w:tab w:val="left" w:pos="938"/>
        </w:tabs>
        <w:spacing w:before="0" w:after="0" w:line="270" w:lineRule="exact"/>
        <w:ind w:firstLine="600"/>
      </w:pPr>
      <w:r>
        <w:t>соблюдение конфиденциальности.</w:t>
      </w:r>
    </w:p>
    <w:p w:rsidR="002A0DE8" w:rsidRDefault="00380361" w:rsidP="00C40225">
      <w:pPr>
        <w:pStyle w:val="20"/>
        <w:shd w:val="clear" w:color="auto" w:fill="auto"/>
        <w:tabs>
          <w:tab w:val="left" w:pos="567"/>
        </w:tabs>
        <w:spacing w:before="0" w:after="0" w:line="270" w:lineRule="exact"/>
      </w:pPr>
      <w:r>
        <w:tab/>
        <w:t>1.6.</w:t>
      </w:r>
      <w:r w:rsidRPr="00380361">
        <w:t xml:space="preserve"> </w:t>
      </w:r>
      <w:r w:rsidR="00F64636">
        <w:t>Получателем услуги</w:t>
      </w:r>
      <w:r w:rsidRPr="00380361">
        <w:t xml:space="preserve"> </w:t>
      </w:r>
      <w:r w:rsidR="00B0038C">
        <w:t>Государственного заказчика являю</w:t>
      </w:r>
      <w:r w:rsidRPr="00380361">
        <w:t>тся</w:t>
      </w:r>
      <w:r w:rsidR="0062380A">
        <w:t xml:space="preserve"> Управление Федеральной службы исполнения наказаний по Еврейской автономной области</w:t>
      </w:r>
      <w:r w:rsidR="00B0038C">
        <w:t xml:space="preserve"> и подведомственные учреждения</w:t>
      </w:r>
      <w:r w:rsidR="0062380A">
        <w:t>, указанн</w:t>
      </w:r>
      <w:r w:rsidR="00B0038C">
        <w:t>ые</w:t>
      </w:r>
      <w:r w:rsidRPr="00380361">
        <w:t xml:space="preserve"> в </w:t>
      </w:r>
      <w:r w:rsidR="00E955FF">
        <w:t>П</w:t>
      </w:r>
      <w:r w:rsidRPr="00380361">
        <w:t>риложение №</w:t>
      </w:r>
      <w:r>
        <w:t>1</w:t>
      </w:r>
      <w:r w:rsidR="000217F3">
        <w:t xml:space="preserve"> и уполномоченны</w:t>
      </w:r>
      <w:r w:rsidR="0062380A">
        <w:t>й</w:t>
      </w:r>
      <w:r w:rsidRPr="00380361">
        <w:t xml:space="preserve">  на </w:t>
      </w:r>
      <w:r>
        <w:t>принятия услуги</w:t>
      </w:r>
      <w:r w:rsidRPr="00380361">
        <w:t xml:space="preserve"> и предъявление претензий к </w:t>
      </w:r>
      <w:r>
        <w:t>Страхо</w:t>
      </w:r>
      <w:r w:rsidRPr="00380361">
        <w:t xml:space="preserve">вщику по вопросам неисполнения (ненадлежащего исполнения) условий Контракта (далее – </w:t>
      </w:r>
      <w:r w:rsidR="000217F3">
        <w:t>получатель услуги</w:t>
      </w:r>
      <w:r w:rsidRPr="00380361">
        <w:t>).</w:t>
      </w:r>
      <w:bookmarkStart w:id="2" w:name="bookmark1"/>
    </w:p>
    <w:p w:rsidR="00942025" w:rsidRDefault="00201F9D">
      <w:pPr>
        <w:pStyle w:val="12"/>
        <w:keepNext/>
        <w:keepLines/>
        <w:numPr>
          <w:ilvl w:val="0"/>
          <w:numId w:val="1"/>
        </w:numPr>
        <w:shd w:val="clear" w:color="auto" w:fill="auto"/>
        <w:tabs>
          <w:tab w:val="left" w:pos="2384"/>
        </w:tabs>
        <w:spacing w:before="0"/>
        <w:ind w:left="2060"/>
      </w:pPr>
      <w:r>
        <w:lastRenderedPageBreak/>
        <w:t>ПОРЯДОК ОСУЩЕСТВЛЕНИЯ СТРАХОВАНИЯ</w:t>
      </w:r>
      <w:bookmarkEnd w:id="2"/>
    </w:p>
    <w:p w:rsidR="006277AF" w:rsidRDefault="006277AF" w:rsidP="006277AF">
      <w:pPr>
        <w:pStyle w:val="12"/>
        <w:keepNext/>
        <w:keepLines/>
        <w:shd w:val="clear" w:color="auto" w:fill="auto"/>
        <w:tabs>
          <w:tab w:val="left" w:pos="2384"/>
        </w:tabs>
        <w:spacing w:before="0"/>
        <w:ind w:left="2060"/>
      </w:pPr>
    </w:p>
    <w:p w:rsidR="00942025" w:rsidRDefault="00201F9D">
      <w:pPr>
        <w:pStyle w:val="20"/>
        <w:numPr>
          <w:ilvl w:val="1"/>
          <w:numId w:val="1"/>
        </w:numPr>
        <w:shd w:val="clear" w:color="auto" w:fill="auto"/>
        <w:tabs>
          <w:tab w:val="left" w:pos="1039"/>
        </w:tabs>
        <w:spacing w:before="0" w:after="0" w:line="270" w:lineRule="exact"/>
        <w:ind w:firstLine="600"/>
      </w:pPr>
      <w:r>
        <w:t>Заключение Страховщиком и Заказчиком договоров ОСАГО осуществляется по месту нахождения Заказчика: Еврейская автономная область, г. Биробиджан.</w:t>
      </w:r>
    </w:p>
    <w:p w:rsidR="00942025" w:rsidRDefault="00201F9D">
      <w:pPr>
        <w:pStyle w:val="20"/>
        <w:numPr>
          <w:ilvl w:val="1"/>
          <w:numId w:val="1"/>
        </w:numPr>
        <w:shd w:val="clear" w:color="auto" w:fill="auto"/>
        <w:tabs>
          <w:tab w:val="left" w:pos="1039"/>
        </w:tabs>
        <w:spacing w:before="0" w:after="0" w:line="270" w:lineRule="exact"/>
        <w:ind w:firstLine="600"/>
      </w:pPr>
      <w:r>
        <w:t>Заключение договоров ОСАГО осуществляется по заявлению Заказчика в течение срока указанного в пункте 2.3 настоящего Контракта.</w:t>
      </w:r>
    </w:p>
    <w:p w:rsidR="00942025" w:rsidRDefault="00201F9D">
      <w:pPr>
        <w:pStyle w:val="20"/>
        <w:numPr>
          <w:ilvl w:val="1"/>
          <w:numId w:val="1"/>
        </w:numPr>
        <w:shd w:val="clear" w:color="auto" w:fill="auto"/>
        <w:tabs>
          <w:tab w:val="left" w:pos="1044"/>
        </w:tabs>
        <w:spacing w:before="0" w:after="0" w:line="270" w:lineRule="exact"/>
        <w:ind w:firstLine="600"/>
      </w:pPr>
      <w:r>
        <w:t>Договоры ОСАГО заключаются Страховщиком и Заказчиком в порядке, установленном законодательством Российской Федерации об обязательном страховании гражданской ответственности владельцев транспортных средств, с учетом положений настоящего Контракта, в период с даты заключ</w:t>
      </w:r>
      <w:r w:rsidR="00631884">
        <w:t>е</w:t>
      </w:r>
      <w:r w:rsidR="00563B4C">
        <w:t xml:space="preserve">ния контракта по </w:t>
      </w:r>
      <w:r w:rsidR="00B0038C">
        <w:t>25</w:t>
      </w:r>
      <w:r w:rsidR="00563B4C">
        <w:t xml:space="preserve"> декабря 202</w:t>
      </w:r>
      <w:r w:rsidR="001B7657">
        <w:t>6</w:t>
      </w:r>
      <w:r>
        <w:t xml:space="preserve"> года включительно.</w:t>
      </w:r>
    </w:p>
    <w:p w:rsidR="00942025" w:rsidRDefault="00AB2BBC">
      <w:pPr>
        <w:pStyle w:val="20"/>
        <w:numPr>
          <w:ilvl w:val="1"/>
          <w:numId w:val="1"/>
        </w:numPr>
        <w:shd w:val="clear" w:color="auto" w:fill="auto"/>
        <w:tabs>
          <w:tab w:val="left" w:pos="1041"/>
        </w:tabs>
        <w:spacing w:before="0" w:after="0" w:line="273" w:lineRule="exact"/>
        <w:ind w:firstLine="640"/>
      </w:pPr>
      <w:r>
        <w:t xml:space="preserve"> </w:t>
      </w:r>
      <w:r w:rsidR="00201F9D">
        <w:t>После получения от Заказчика заявления, предусмотренного пунктом 2.2 настоящего Контракта, Страховщик предоставляет Заказчику платежные документы, необходимые для уплаты страховой премии по договору ОСАГО.</w:t>
      </w:r>
    </w:p>
    <w:p w:rsidR="00942025" w:rsidRDefault="00201F9D">
      <w:pPr>
        <w:pStyle w:val="20"/>
        <w:numPr>
          <w:ilvl w:val="1"/>
          <w:numId w:val="1"/>
        </w:numPr>
        <w:shd w:val="clear" w:color="auto" w:fill="auto"/>
        <w:tabs>
          <w:tab w:val="left" w:pos="1036"/>
        </w:tabs>
        <w:spacing w:before="0" w:after="0" w:line="273" w:lineRule="exact"/>
        <w:ind w:firstLine="640"/>
      </w:pPr>
      <w:r>
        <w:t>Заключение, изменение, продление и досрочное прекращение договоров ОСАГО осуществляется в следующие сроки:</w:t>
      </w:r>
    </w:p>
    <w:p w:rsidR="00942025" w:rsidRDefault="00201F9D" w:rsidP="0062380A">
      <w:pPr>
        <w:pStyle w:val="20"/>
        <w:shd w:val="clear" w:color="auto" w:fill="auto"/>
        <w:spacing w:before="0" w:after="0" w:line="273" w:lineRule="exact"/>
      </w:pPr>
      <w:r>
        <w:t>- в отношении транспортн</w:t>
      </w:r>
      <w:r w:rsidR="0062380A">
        <w:t>ого</w:t>
      </w:r>
      <w:r>
        <w:t xml:space="preserve"> средств</w:t>
      </w:r>
      <w:r w:rsidR="0062380A">
        <w:t>а</w:t>
      </w:r>
      <w:r>
        <w:t>, владельцем котор</w:t>
      </w:r>
      <w:r w:rsidR="0062380A">
        <w:t>ого</w:t>
      </w:r>
      <w:r>
        <w:t xml:space="preserve"> </w:t>
      </w:r>
      <w:r w:rsidR="000217F3">
        <w:t>явля</w:t>
      </w:r>
      <w:r w:rsidR="0062380A">
        <w:t>е</w:t>
      </w:r>
      <w:r w:rsidR="000217F3">
        <w:t xml:space="preserve">тся </w:t>
      </w:r>
      <w:r w:rsidR="0062380A">
        <w:t>Управление Федеральной службы исполнения наказаний по Еврейской автономной области, указанн</w:t>
      </w:r>
      <w:r w:rsidR="00AF1D0C">
        <w:t>ый</w:t>
      </w:r>
      <w:r w:rsidR="000217F3" w:rsidRPr="00380361">
        <w:t xml:space="preserve"> в Приложение №</w:t>
      </w:r>
      <w:r w:rsidR="000217F3">
        <w:t>1</w:t>
      </w:r>
      <w:r>
        <w:t>- не более 24 часов с момента получения Страховщиком заявления, предусмотренного пунктом 2.2 настоящего Контракта.</w:t>
      </w:r>
    </w:p>
    <w:p w:rsidR="00942025" w:rsidRDefault="00201F9D">
      <w:pPr>
        <w:pStyle w:val="20"/>
        <w:numPr>
          <w:ilvl w:val="1"/>
          <w:numId w:val="1"/>
        </w:numPr>
        <w:shd w:val="clear" w:color="auto" w:fill="auto"/>
        <w:tabs>
          <w:tab w:val="left" w:pos="1036"/>
        </w:tabs>
        <w:spacing w:before="0" w:after="0" w:line="273" w:lineRule="exact"/>
        <w:ind w:firstLine="640"/>
      </w:pPr>
      <w:r>
        <w:t>Страховщик обязуется принимать зависящие от него меры с целью соблюдения сроков, указанных в пункте 2.5 настоящего Контракта.</w:t>
      </w:r>
    </w:p>
    <w:p w:rsidR="00942025" w:rsidRDefault="00201F9D">
      <w:pPr>
        <w:pStyle w:val="20"/>
        <w:numPr>
          <w:ilvl w:val="1"/>
          <w:numId w:val="1"/>
        </w:numPr>
        <w:shd w:val="clear" w:color="auto" w:fill="auto"/>
        <w:tabs>
          <w:tab w:val="left" w:pos="1041"/>
        </w:tabs>
        <w:spacing w:before="0" w:after="280" w:line="273" w:lineRule="exact"/>
        <w:ind w:firstLine="640"/>
      </w:pPr>
      <w:r>
        <w:t>Заключение Страховщиком и Заказчиком договора ОСАГО удостоверяется страховым полисом установленной формы, выдаваемым Страховщиком Заказчику по такому договору ОСАГО.</w:t>
      </w:r>
    </w:p>
    <w:p w:rsidR="00942025" w:rsidRDefault="00201F9D">
      <w:pPr>
        <w:pStyle w:val="12"/>
        <w:keepNext/>
        <w:keepLines/>
        <w:numPr>
          <w:ilvl w:val="0"/>
          <w:numId w:val="1"/>
        </w:numPr>
        <w:shd w:val="clear" w:color="auto" w:fill="auto"/>
        <w:tabs>
          <w:tab w:val="left" w:pos="2609"/>
        </w:tabs>
        <w:spacing w:before="0" w:line="273" w:lineRule="exact"/>
        <w:ind w:left="2300"/>
      </w:pPr>
      <w:bookmarkStart w:id="3" w:name="bookmark2"/>
      <w:r>
        <w:t>ЦЕНА КОНТРАКТА И ПОРЯДОК РАСЧЕТОВ</w:t>
      </w:r>
      <w:bookmarkEnd w:id="3"/>
    </w:p>
    <w:p w:rsidR="006277AF" w:rsidRDefault="006277AF" w:rsidP="006277AF">
      <w:pPr>
        <w:pStyle w:val="12"/>
        <w:keepNext/>
        <w:keepLines/>
        <w:shd w:val="clear" w:color="auto" w:fill="auto"/>
        <w:tabs>
          <w:tab w:val="left" w:pos="2609"/>
        </w:tabs>
        <w:spacing w:before="0" w:line="273" w:lineRule="exact"/>
        <w:ind w:left="2300"/>
      </w:pPr>
    </w:p>
    <w:p w:rsidR="00942025" w:rsidRPr="004552B1" w:rsidRDefault="00201F9D">
      <w:pPr>
        <w:pStyle w:val="30"/>
        <w:numPr>
          <w:ilvl w:val="1"/>
          <w:numId w:val="1"/>
        </w:numPr>
        <w:shd w:val="clear" w:color="auto" w:fill="auto"/>
        <w:tabs>
          <w:tab w:val="left" w:pos="1036"/>
        </w:tabs>
        <w:spacing w:after="0" w:line="273" w:lineRule="exact"/>
        <w:ind w:firstLine="640"/>
        <w:jc w:val="both"/>
        <w:rPr>
          <w:color w:val="auto"/>
        </w:rPr>
      </w:pPr>
      <w:r w:rsidRPr="00CC080D">
        <w:rPr>
          <w:rStyle w:val="31"/>
        </w:rPr>
        <w:t xml:space="preserve">Цена настоящего Контракта </w:t>
      </w:r>
      <w:r w:rsidRPr="00857B2B">
        <w:rPr>
          <w:rStyle w:val="31"/>
          <w:color w:val="auto"/>
        </w:rPr>
        <w:t>составляет</w:t>
      </w:r>
      <w:r w:rsidR="00742514">
        <w:rPr>
          <w:color w:val="auto"/>
        </w:rPr>
        <w:t xml:space="preserve"> </w:t>
      </w:r>
      <w:r w:rsidR="00B0038C">
        <w:rPr>
          <w:color w:val="auto"/>
        </w:rPr>
        <w:t>31 0</w:t>
      </w:r>
      <w:r w:rsidR="009E5B94">
        <w:rPr>
          <w:color w:val="auto"/>
        </w:rPr>
        <w:t>75</w:t>
      </w:r>
      <w:r w:rsidR="00B0038C">
        <w:rPr>
          <w:color w:val="auto"/>
        </w:rPr>
        <w:t>,</w:t>
      </w:r>
      <w:r w:rsidR="009E5B94">
        <w:rPr>
          <w:color w:val="auto"/>
        </w:rPr>
        <w:t>65</w:t>
      </w:r>
      <w:r w:rsidR="00245081">
        <w:rPr>
          <w:color w:val="auto"/>
        </w:rPr>
        <w:t xml:space="preserve"> (</w:t>
      </w:r>
      <w:r w:rsidR="00B0038C">
        <w:rPr>
          <w:color w:val="auto"/>
        </w:rPr>
        <w:t xml:space="preserve">тридцать </w:t>
      </w:r>
      <w:r w:rsidR="009E5B94">
        <w:rPr>
          <w:color w:val="auto"/>
        </w:rPr>
        <w:t xml:space="preserve">одна </w:t>
      </w:r>
      <w:r w:rsidR="00245081">
        <w:rPr>
          <w:color w:val="auto"/>
        </w:rPr>
        <w:t>тысяч</w:t>
      </w:r>
      <w:r w:rsidR="009E5B94">
        <w:rPr>
          <w:color w:val="auto"/>
        </w:rPr>
        <w:t>а</w:t>
      </w:r>
      <w:r w:rsidR="00245081">
        <w:rPr>
          <w:color w:val="auto"/>
        </w:rPr>
        <w:t xml:space="preserve"> </w:t>
      </w:r>
      <w:r w:rsidR="009E5B94">
        <w:rPr>
          <w:color w:val="auto"/>
        </w:rPr>
        <w:t>семьдесят пять</w:t>
      </w:r>
      <w:r w:rsidR="00245081">
        <w:rPr>
          <w:color w:val="auto"/>
        </w:rPr>
        <w:t xml:space="preserve">) рублей </w:t>
      </w:r>
      <w:r w:rsidR="009E5B94">
        <w:rPr>
          <w:color w:val="auto"/>
        </w:rPr>
        <w:t>65</w:t>
      </w:r>
      <w:r w:rsidR="00245081">
        <w:rPr>
          <w:color w:val="auto"/>
        </w:rPr>
        <w:t xml:space="preserve"> копе</w:t>
      </w:r>
      <w:r w:rsidR="009E5B94">
        <w:rPr>
          <w:color w:val="auto"/>
        </w:rPr>
        <w:t>ек</w:t>
      </w:r>
      <w:r w:rsidRPr="004552B1">
        <w:rPr>
          <w:color w:val="auto"/>
        </w:rPr>
        <w:t>.</w:t>
      </w:r>
    </w:p>
    <w:p w:rsidR="00942025" w:rsidRPr="00CC080D" w:rsidRDefault="00201F9D">
      <w:pPr>
        <w:pStyle w:val="20"/>
        <w:shd w:val="clear" w:color="auto" w:fill="auto"/>
        <w:spacing w:before="0" w:after="0" w:line="273" w:lineRule="exact"/>
      </w:pPr>
      <w:r w:rsidRPr="00CC080D">
        <w:t>Цена Контракта является твердой и определяется на весь срок исполнения контракта.</w:t>
      </w:r>
    </w:p>
    <w:p w:rsidR="00942025" w:rsidRPr="00CC080D" w:rsidRDefault="00201F9D">
      <w:pPr>
        <w:pStyle w:val="20"/>
        <w:numPr>
          <w:ilvl w:val="1"/>
          <w:numId w:val="1"/>
        </w:numPr>
        <w:shd w:val="clear" w:color="auto" w:fill="auto"/>
        <w:tabs>
          <w:tab w:val="left" w:pos="1036"/>
        </w:tabs>
        <w:spacing w:before="0" w:after="0" w:line="273" w:lineRule="exact"/>
        <w:ind w:firstLine="640"/>
      </w:pPr>
      <w:r w:rsidRPr="00CC080D">
        <w:t>Цена Контракта, указанная в пункте 3.1, является общей (максимальной) суммой страх</w:t>
      </w:r>
      <w:r w:rsidR="00423787" w:rsidRPr="00CC080D">
        <w:t>овых премий, которую Заказчик вп</w:t>
      </w:r>
      <w:r w:rsidRPr="00CC080D">
        <w:t>раве уплатить Страховщику по всем договорам ОСАГО, заключаемым в соответствии с настоящим Контрактом.</w:t>
      </w:r>
    </w:p>
    <w:p w:rsidR="00942025" w:rsidRDefault="00201F9D">
      <w:pPr>
        <w:pStyle w:val="20"/>
        <w:numPr>
          <w:ilvl w:val="1"/>
          <w:numId w:val="1"/>
        </w:numPr>
        <w:shd w:val="clear" w:color="auto" w:fill="auto"/>
        <w:tabs>
          <w:tab w:val="left" w:pos="1051"/>
        </w:tabs>
        <w:spacing w:before="0" w:after="0" w:line="273" w:lineRule="exact"/>
        <w:ind w:firstLine="640"/>
      </w:pPr>
      <w:r>
        <w:t xml:space="preserve">Оплата по настоящему Контракту осуществляется Заказчиком из средств федерального бюджета </w:t>
      </w:r>
      <w:r w:rsidR="002215C4">
        <w:t>на 202</w:t>
      </w:r>
      <w:r w:rsidR="00245081">
        <w:t>6</w:t>
      </w:r>
      <w:r w:rsidR="00563B4C">
        <w:t xml:space="preserve"> год </w:t>
      </w:r>
      <w:r>
        <w:t>в форме безналичного расчета путем перечисления денежных средств в российских рублях на расчетный счет Страховщика, указанный в настоящем Контракте.</w:t>
      </w:r>
    </w:p>
    <w:p w:rsidR="00942025" w:rsidRDefault="00201F9D">
      <w:pPr>
        <w:pStyle w:val="20"/>
        <w:numPr>
          <w:ilvl w:val="1"/>
          <w:numId w:val="1"/>
        </w:numPr>
        <w:shd w:val="clear" w:color="auto" w:fill="auto"/>
        <w:tabs>
          <w:tab w:val="left" w:pos="1046"/>
        </w:tabs>
        <w:spacing w:before="0" w:after="0" w:line="273" w:lineRule="exact"/>
        <w:ind w:firstLine="640"/>
      </w:pPr>
      <w:r>
        <w:t>Оплата услуг по настоящему Контракту осущ</w:t>
      </w:r>
      <w:r w:rsidR="00563B4C">
        <w:t>ествляется Заказчиком течение 7</w:t>
      </w:r>
      <w:r>
        <w:t xml:space="preserve"> (</w:t>
      </w:r>
      <w:r w:rsidR="00563B4C">
        <w:t>семи</w:t>
      </w:r>
      <w:r>
        <w:t>) рабочих дней со дня получения от Страховщика необходимых платежных документов, на основании подписанного сторонами Акта приемки оказанных услуг.</w:t>
      </w:r>
    </w:p>
    <w:p w:rsidR="00942025" w:rsidRDefault="00201F9D">
      <w:pPr>
        <w:pStyle w:val="20"/>
        <w:numPr>
          <w:ilvl w:val="1"/>
          <w:numId w:val="1"/>
        </w:numPr>
        <w:shd w:val="clear" w:color="auto" w:fill="auto"/>
        <w:tabs>
          <w:tab w:val="left" w:pos="1041"/>
        </w:tabs>
        <w:spacing w:before="0" w:after="280" w:line="273" w:lineRule="exact"/>
        <w:ind w:firstLine="640"/>
      </w:pPr>
      <w:r>
        <w:t>Оплата осуществляется Заказчиком в пределах доведенных л</w:t>
      </w:r>
      <w:r w:rsidR="00A137CD">
        <w:t>имитов бюджетных обязательств.</w:t>
      </w:r>
    </w:p>
    <w:p w:rsidR="00942025" w:rsidRDefault="00201F9D">
      <w:pPr>
        <w:pStyle w:val="12"/>
        <w:keepNext/>
        <w:keepLines/>
        <w:numPr>
          <w:ilvl w:val="0"/>
          <w:numId w:val="1"/>
        </w:numPr>
        <w:shd w:val="clear" w:color="auto" w:fill="auto"/>
        <w:tabs>
          <w:tab w:val="left" w:pos="3309"/>
        </w:tabs>
        <w:spacing w:before="0" w:line="273" w:lineRule="exact"/>
        <w:ind w:left="3000"/>
      </w:pPr>
      <w:bookmarkStart w:id="4" w:name="bookmark3"/>
      <w:r>
        <w:t>СРОКИ СТРАХОВОЙ ВЫПЛАТЫ</w:t>
      </w:r>
      <w:bookmarkEnd w:id="4"/>
    </w:p>
    <w:p w:rsidR="006277AF" w:rsidRDefault="006277AF" w:rsidP="006277AF">
      <w:pPr>
        <w:pStyle w:val="12"/>
        <w:keepNext/>
        <w:keepLines/>
        <w:shd w:val="clear" w:color="auto" w:fill="auto"/>
        <w:tabs>
          <w:tab w:val="left" w:pos="3309"/>
        </w:tabs>
        <w:spacing w:before="0" w:line="273" w:lineRule="exact"/>
        <w:ind w:left="3000"/>
      </w:pPr>
    </w:p>
    <w:p w:rsidR="00942025" w:rsidRDefault="00201F9D">
      <w:pPr>
        <w:pStyle w:val="20"/>
        <w:numPr>
          <w:ilvl w:val="1"/>
          <w:numId w:val="1"/>
        </w:numPr>
        <w:shd w:val="clear" w:color="auto" w:fill="auto"/>
        <w:tabs>
          <w:tab w:val="left" w:pos="1036"/>
        </w:tabs>
        <w:spacing w:before="0" w:after="0" w:line="273" w:lineRule="exact"/>
        <w:ind w:firstLine="640"/>
      </w:pPr>
      <w:r>
        <w:t>По договорам ОСАГО, заключенным в соответствии с настоящим Контрактом, Страховщик рассматривает заявления потерпевших о страховой выплате и приложенные к ним документы в течение 5 (Пяти) дней со дня их получения.</w:t>
      </w:r>
    </w:p>
    <w:p w:rsidR="00942025" w:rsidRDefault="00201F9D">
      <w:pPr>
        <w:pStyle w:val="20"/>
        <w:numPr>
          <w:ilvl w:val="1"/>
          <w:numId w:val="1"/>
        </w:numPr>
        <w:shd w:val="clear" w:color="auto" w:fill="auto"/>
        <w:tabs>
          <w:tab w:val="left" w:pos="1041"/>
        </w:tabs>
        <w:spacing w:before="0" w:after="280" w:line="273" w:lineRule="exact"/>
        <w:ind w:firstLine="640"/>
      </w:pPr>
      <w:r>
        <w:t>В течение срока, указанного в пункте 4.1 настоящего Контракта, Страховщик обязан произвести страховую выплату потерпевшему, направить ему мотивированный отказ в такой выплате или направить на восстановительный р</w:t>
      </w:r>
      <w:r w:rsidR="00A137CD">
        <w:t>емонт поврежденное имущество</w:t>
      </w:r>
      <w:r>
        <w:t xml:space="preserve"> </w:t>
      </w:r>
      <w:r w:rsidR="00423787">
        <w:t>в</w:t>
      </w:r>
      <w:r>
        <w:t xml:space="preserve"> пределах </w:t>
      </w:r>
      <w:r w:rsidR="00423787">
        <w:t xml:space="preserve">       </w:t>
      </w:r>
      <w:r>
        <w:t>г. Биробиджан</w:t>
      </w:r>
      <w:r w:rsidR="00A137CD">
        <w:t>а</w:t>
      </w:r>
      <w:r>
        <w:t xml:space="preserve"> по согласованию с Заказчиком и оформить акт выполненных работ после окончания ремонта.</w:t>
      </w:r>
    </w:p>
    <w:p w:rsidR="00942025" w:rsidRDefault="00201F9D">
      <w:pPr>
        <w:pStyle w:val="12"/>
        <w:keepNext/>
        <w:keepLines/>
        <w:numPr>
          <w:ilvl w:val="0"/>
          <w:numId w:val="1"/>
        </w:numPr>
        <w:shd w:val="clear" w:color="auto" w:fill="auto"/>
        <w:tabs>
          <w:tab w:val="left" w:pos="3504"/>
        </w:tabs>
        <w:spacing w:before="0" w:line="273" w:lineRule="exact"/>
        <w:ind w:left="3200"/>
      </w:pPr>
      <w:bookmarkStart w:id="5" w:name="bookmark4"/>
      <w:r>
        <w:lastRenderedPageBreak/>
        <w:t>ПОРЯДОК ПРИЕМКИ УСЛУГ</w:t>
      </w:r>
      <w:bookmarkEnd w:id="5"/>
    </w:p>
    <w:p w:rsidR="0080690C" w:rsidRDefault="0080690C" w:rsidP="0080690C">
      <w:pPr>
        <w:pStyle w:val="12"/>
        <w:keepNext/>
        <w:keepLines/>
        <w:shd w:val="clear" w:color="auto" w:fill="auto"/>
        <w:tabs>
          <w:tab w:val="left" w:pos="3504"/>
        </w:tabs>
        <w:spacing w:before="0" w:line="273" w:lineRule="exact"/>
        <w:ind w:left="3200"/>
      </w:pPr>
    </w:p>
    <w:p w:rsidR="00942025" w:rsidRDefault="00201F9D">
      <w:pPr>
        <w:pStyle w:val="20"/>
        <w:numPr>
          <w:ilvl w:val="1"/>
          <w:numId w:val="1"/>
        </w:numPr>
        <w:shd w:val="clear" w:color="auto" w:fill="auto"/>
        <w:tabs>
          <w:tab w:val="left" w:pos="1041"/>
        </w:tabs>
        <w:spacing w:before="0" w:after="0" w:line="273" w:lineRule="exact"/>
        <w:ind w:firstLine="640"/>
      </w:pPr>
      <w:r>
        <w:t>Приемка услуг, оказанных Страховщиком по настоящему Контракту, осуществляется путем подписания сторонами Акта приемки оказанных услуг.</w:t>
      </w:r>
    </w:p>
    <w:p w:rsidR="00942025" w:rsidRDefault="00201F9D">
      <w:pPr>
        <w:pStyle w:val="20"/>
        <w:numPr>
          <w:ilvl w:val="1"/>
          <w:numId w:val="1"/>
        </w:numPr>
        <w:shd w:val="clear" w:color="auto" w:fill="auto"/>
        <w:tabs>
          <w:tab w:val="left" w:pos="1041"/>
        </w:tabs>
        <w:spacing w:before="0" w:after="0" w:line="273" w:lineRule="exact"/>
        <w:ind w:firstLine="640"/>
      </w:pPr>
      <w:r>
        <w:t>Страховщик по окончанию оказания услуг подписывает и передает Заказчику Акт приемки оказанных услуг, который должен содержать сведения о перечне транспортных средств, гражданская ответственность владельца которых застрахована Страховщиком по настоящему Контракту, и сумме страховых премий.</w:t>
      </w:r>
    </w:p>
    <w:p w:rsidR="00942025" w:rsidRDefault="00201F9D">
      <w:pPr>
        <w:pStyle w:val="20"/>
        <w:numPr>
          <w:ilvl w:val="1"/>
          <w:numId w:val="1"/>
        </w:numPr>
        <w:shd w:val="clear" w:color="auto" w:fill="auto"/>
        <w:tabs>
          <w:tab w:val="left" w:pos="1036"/>
        </w:tabs>
        <w:spacing w:before="0" w:after="0" w:line="273" w:lineRule="exact"/>
        <w:ind w:firstLine="640"/>
      </w:pPr>
      <w:r>
        <w:t>Заказчик осуществляет приемку оказываемых услуг на соответствие их объема и качества требованиям, установленным в Контракте, в том числе проверку представленных документов в срок не более 5 (Пяти) рабочих дней.</w:t>
      </w:r>
    </w:p>
    <w:p w:rsidR="00942025" w:rsidRDefault="00201F9D">
      <w:pPr>
        <w:pStyle w:val="20"/>
        <w:numPr>
          <w:ilvl w:val="1"/>
          <w:numId w:val="1"/>
        </w:numPr>
        <w:shd w:val="clear" w:color="auto" w:fill="auto"/>
        <w:tabs>
          <w:tab w:val="left" w:pos="1043"/>
        </w:tabs>
        <w:spacing w:before="0" w:after="0" w:line="271" w:lineRule="exact"/>
        <w:ind w:firstLine="600"/>
      </w:pPr>
      <w:r>
        <w:t>Для проверки результатов оказанных услуг в части их соответствия условиям настоящего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rsidR="00942025" w:rsidRDefault="00201F9D">
      <w:pPr>
        <w:pStyle w:val="20"/>
        <w:numPr>
          <w:ilvl w:val="1"/>
          <w:numId w:val="1"/>
        </w:numPr>
        <w:shd w:val="clear" w:color="auto" w:fill="auto"/>
        <w:tabs>
          <w:tab w:val="left" w:pos="1048"/>
        </w:tabs>
        <w:spacing w:before="0" w:after="0" w:line="271" w:lineRule="exact"/>
        <w:ind w:firstLine="600"/>
      </w:pPr>
      <w:r>
        <w:t>Недостатки оказанных услуг, выявленные при приемке услуги Заказчиком, должны быть устранены Страховщиком незамедлительно после их обнаружения в назначенный Заказчиком срок.</w:t>
      </w:r>
    </w:p>
    <w:p w:rsidR="00942025" w:rsidRDefault="005608ED" w:rsidP="005608ED">
      <w:pPr>
        <w:pStyle w:val="20"/>
        <w:shd w:val="clear" w:color="auto" w:fill="auto"/>
        <w:tabs>
          <w:tab w:val="left" w:pos="1033"/>
        </w:tabs>
        <w:spacing w:before="0" w:after="0" w:line="271" w:lineRule="exact"/>
      </w:pPr>
      <w:r w:rsidRPr="005608ED">
        <w:t xml:space="preserve">          5.6 </w:t>
      </w:r>
      <w:r w:rsidR="00201F9D">
        <w:t>Подписанный сторонами Акт приемки оказанных услуг является основанием для оплаты услуг Заказчиком.</w:t>
      </w:r>
    </w:p>
    <w:p w:rsidR="00942025" w:rsidRDefault="005608ED" w:rsidP="005608ED">
      <w:pPr>
        <w:pStyle w:val="20"/>
        <w:shd w:val="clear" w:color="auto" w:fill="auto"/>
        <w:tabs>
          <w:tab w:val="left" w:pos="1029"/>
        </w:tabs>
        <w:spacing w:before="0" w:line="271" w:lineRule="exact"/>
      </w:pPr>
      <w:r w:rsidRPr="005608ED">
        <w:t xml:space="preserve">          </w:t>
      </w:r>
      <w:r>
        <w:t>5</w:t>
      </w:r>
      <w:r w:rsidRPr="005608ED">
        <w:t>.7</w:t>
      </w:r>
      <w:r w:rsidR="00201F9D">
        <w:t>Прекращение настоящего Контракта не влечет изменение или прекращение договоров ОСАГО, заключенных в соответствии с настоящим Контрактом.</w:t>
      </w:r>
    </w:p>
    <w:p w:rsidR="00942025" w:rsidRDefault="00201F9D">
      <w:pPr>
        <w:pStyle w:val="12"/>
        <w:keepNext/>
        <w:keepLines/>
        <w:numPr>
          <w:ilvl w:val="0"/>
          <w:numId w:val="1"/>
        </w:numPr>
        <w:shd w:val="clear" w:color="auto" w:fill="auto"/>
        <w:tabs>
          <w:tab w:val="left" w:pos="3362"/>
        </w:tabs>
        <w:spacing w:before="0" w:line="271" w:lineRule="exact"/>
        <w:ind w:left="3060"/>
      </w:pPr>
      <w:bookmarkStart w:id="6" w:name="bookmark5"/>
      <w:r>
        <w:t>ОТВЕТСТВЕННОСТЬ СТОРОН</w:t>
      </w:r>
      <w:bookmarkEnd w:id="6"/>
    </w:p>
    <w:p w:rsidR="009C235D" w:rsidRDefault="009C235D" w:rsidP="009C235D">
      <w:pPr>
        <w:pStyle w:val="12"/>
        <w:keepNext/>
        <w:keepLines/>
        <w:shd w:val="clear" w:color="auto" w:fill="auto"/>
        <w:tabs>
          <w:tab w:val="left" w:pos="3362"/>
        </w:tabs>
        <w:spacing w:before="0" w:line="271" w:lineRule="exact"/>
        <w:ind w:left="3060"/>
      </w:pPr>
    </w:p>
    <w:p w:rsidR="00942025" w:rsidRDefault="00423787">
      <w:pPr>
        <w:pStyle w:val="20"/>
        <w:numPr>
          <w:ilvl w:val="1"/>
          <w:numId w:val="1"/>
        </w:numPr>
        <w:shd w:val="clear" w:color="auto" w:fill="auto"/>
        <w:tabs>
          <w:tab w:val="left" w:pos="1029"/>
        </w:tabs>
        <w:spacing w:before="0" w:after="0" w:line="271" w:lineRule="exact"/>
        <w:ind w:firstLine="600"/>
      </w:pPr>
      <w:r>
        <w:t>За неисполнение или ненадлежащ</w:t>
      </w:r>
      <w:r w:rsidR="00201F9D">
        <w:t>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844896" w:rsidRDefault="00844896">
      <w:pPr>
        <w:pStyle w:val="20"/>
        <w:numPr>
          <w:ilvl w:val="1"/>
          <w:numId w:val="1"/>
        </w:numPr>
        <w:shd w:val="clear" w:color="auto" w:fill="auto"/>
        <w:tabs>
          <w:tab w:val="left" w:pos="1029"/>
        </w:tabs>
        <w:spacing w:before="0" w:after="0" w:line="271" w:lineRule="exact"/>
        <w:ind w:firstLine="600"/>
      </w:pPr>
      <w:r>
        <w:t>Ответственность Заказчика:</w:t>
      </w:r>
    </w:p>
    <w:p w:rsidR="00195CB7" w:rsidRDefault="00844896" w:rsidP="00844896">
      <w:pPr>
        <w:pStyle w:val="20"/>
        <w:shd w:val="clear" w:color="auto" w:fill="auto"/>
        <w:tabs>
          <w:tab w:val="left" w:pos="1068"/>
        </w:tabs>
        <w:spacing w:before="0" w:after="0" w:line="266" w:lineRule="exact"/>
      </w:pPr>
      <w:r>
        <w:t xml:space="preserve">          6.2.1. </w:t>
      </w:r>
      <w:r w:rsidR="00195CB7" w:rsidRPr="00195CB7">
        <w:t xml:space="preserve">В случае просрочки исполнения </w:t>
      </w:r>
      <w:r w:rsidR="00222731">
        <w:t>З</w:t>
      </w:r>
      <w:r w:rsidR="00195CB7" w:rsidRPr="00195CB7">
        <w:t xml:space="preserve">аказчиком обязательств, предусмотренных контрактом, а также в иных случаях неисполнения или ненадлежащего исполнения </w:t>
      </w:r>
      <w:r w:rsidR="00222731">
        <w:t>З</w:t>
      </w:r>
      <w:r w:rsidR="00195CB7" w:rsidRPr="00195CB7">
        <w:t xml:space="preserve">аказчиком обязательств, предусмотренных контрактом, </w:t>
      </w:r>
      <w:r w:rsidR="00E0121A">
        <w:t xml:space="preserve">Страховщик </w:t>
      </w:r>
      <w:r w:rsidR="00195CB7" w:rsidRPr="00195CB7">
        <w:t xml:space="preserve">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44896" w:rsidRDefault="00844896" w:rsidP="00D25E4B">
      <w:pPr>
        <w:ind w:firstLine="567"/>
        <w:jc w:val="both"/>
        <w:rPr>
          <w:rFonts w:ascii="Times New Roman" w:hAnsi="Times New Roman" w:cs="Times New Roman"/>
        </w:rPr>
      </w:pPr>
      <w:r w:rsidRPr="00844896">
        <w:rPr>
          <w:rFonts w:ascii="Times New Roman" w:hAnsi="Times New Roman" w:cs="Times New Roman"/>
        </w:rPr>
        <w:t xml:space="preserve">6.2.2. За каждый факт неисполнения </w:t>
      </w:r>
      <w:r w:rsidR="00222731">
        <w:rPr>
          <w:rFonts w:ascii="Times New Roman" w:hAnsi="Times New Roman" w:cs="Times New Roman"/>
        </w:rPr>
        <w:t>З</w:t>
      </w:r>
      <w:r w:rsidRPr="00844896">
        <w:rPr>
          <w:rFonts w:ascii="Times New Roman" w:hAnsi="Times New Roman" w:cs="Times New Roman"/>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 1042 в размере 1000 (одна тысяча) рублей.</w:t>
      </w:r>
    </w:p>
    <w:p w:rsidR="00222731" w:rsidRPr="00844896" w:rsidRDefault="00222731" w:rsidP="00D25E4B">
      <w:pPr>
        <w:ind w:firstLine="567"/>
        <w:jc w:val="both"/>
        <w:rPr>
          <w:rFonts w:ascii="Times New Roman" w:hAnsi="Times New Roman" w:cs="Times New Roman"/>
        </w:rPr>
      </w:pPr>
      <w:r>
        <w:rPr>
          <w:rFonts w:ascii="Times New Roman" w:hAnsi="Times New Roman" w:cs="Times New Roman"/>
        </w:rPr>
        <w:t>6.2.3. Общая сумма начисленных штрафов за ненадлежащее исполнение Заказчиком обязательств, предусмотренных</w:t>
      </w:r>
      <w:r w:rsidR="00D25E4B">
        <w:rPr>
          <w:rFonts w:ascii="Times New Roman" w:hAnsi="Times New Roman" w:cs="Times New Roman"/>
        </w:rPr>
        <w:t xml:space="preserve"> Контрактом, не может превышать цену контракта.</w:t>
      </w:r>
    </w:p>
    <w:p w:rsidR="00942025" w:rsidRDefault="00201F9D" w:rsidP="00195CB7">
      <w:pPr>
        <w:pStyle w:val="20"/>
        <w:numPr>
          <w:ilvl w:val="1"/>
          <w:numId w:val="1"/>
        </w:numPr>
        <w:shd w:val="clear" w:color="auto" w:fill="auto"/>
        <w:tabs>
          <w:tab w:val="left" w:pos="1068"/>
        </w:tabs>
        <w:spacing w:before="0" w:after="0" w:line="266" w:lineRule="exact"/>
        <w:ind w:firstLine="600"/>
      </w:pPr>
      <w:r>
        <w:t>Ответственность Страховщика:</w:t>
      </w:r>
    </w:p>
    <w:p w:rsidR="00942025" w:rsidRPr="000F2F8E" w:rsidRDefault="00201F9D">
      <w:pPr>
        <w:pStyle w:val="20"/>
        <w:numPr>
          <w:ilvl w:val="2"/>
          <w:numId w:val="1"/>
        </w:numPr>
        <w:shd w:val="clear" w:color="auto" w:fill="auto"/>
        <w:tabs>
          <w:tab w:val="left" w:pos="1268"/>
        </w:tabs>
        <w:spacing w:before="0" w:after="0" w:line="271" w:lineRule="exact"/>
        <w:ind w:firstLine="600"/>
      </w:pPr>
      <w:r>
        <w:t>В случае просрочки исполнения Страховщиком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Страховщиком обязательств, предусмотренных Контрактом, Заказчик направляет Страховщику требование об уплате неустоек (штрафов, пеней).</w:t>
      </w:r>
    </w:p>
    <w:p w:rsidR="000F2F8E" w:rsidRDefault="000F2F8E" w:rsidP="000F2F8E">
      <w:pPr>
        <w:pStyle w:val="20"/>
        <w:numPr>
          <w:ilvl w:val="2"/>
          <w:numId w:val="1"/>
        </w:numPr>
        <w:shd w:val="clear" w:color="auto" w:fill="auto"/>
        <w:tabs>
          <w:tab w:val="left" w:pos="1143"/>
        </w:tabs>
        <w:spacing w:before="0" w:after="0" w:line="252" w:lineRule="exact"/>
        <w:ind w:firstLine="600"/>
      </w:pPr>
      <w: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(в соответствии с ч. 21 ст. 12 Федерального закона от 25.04.2002 № 40-ФЗ «Об обязательном страховании гражданской ответственности владельцев транспортных средств»</w:t>
      </w:r>
      <w:r w:rsidRPr="000F2F8E">
        <w:t>)</w:t>
      </w:r>
      <w:r>
        <w:t>:</w:t>
      </w:r>
    </w:p>
    <w:p w:rsidR="000F2F8E" w:rsidRDefault="000F2F8E" w:rsidP="000F2F8E">
      <w:pPr>
        <w:pStyle w:val="20"/>
        <w:numPr>
          <w:ilvl w:val="0"/>
          <w:numId w:val="4"/>
        </w:numPr>
        <w:shd w:val="clear" w:color="auto" w:fill="auto"/>
        <w:tabs>
          <w:tab w:val="left" w:pos="567"/>
        </w:tabs>
        <w:spacing w:before="0" w:after="0" w:line="266" w:lineRule="exact"/>
        <w:ind w:left="340"/>
        <w:jc w:val="left"/>
      </w:pPr>
      <w:r>
        <w:t>1% от суммы размера страхового возмещения за каждый день просрочки при</w:t>
      </w:r>
    </w:p>
    <w:p w:rsidR="000F2F8E" w:rsidRDefault="000F2F8E" w:rsidP="000F2F8E">
      <w:pPr>
        <w:pStyle w:val="20"/>
        <w:shd w:val="clear" w:color="auto" w:fill="auto"/>
        <w:spacing w:before="0" w:after="240" w:line="266" w:lineRule="exact"/>
        <w:ind w:firstLine="580"/>
      </w:pPr>
      <w:r>
        <w:t>несвоевременной выплате или пропуске срока выдачи направления на ремонт;</w:t>
      </w:r>
    </w:p>
    <w:p w:rsidR="000F2F8E" w:rsidRDefault="000F2F8E" w:rsidP="000F2F8E">
      <w:pPr>
        <w:pStyle w:val="20"/>
        <w:numPr>
          <w:ilvl w:val="0"/>
          <w:numId w:val="4"/>
        </w:numPr>
        <w:shd w:val="clear" w:color="auto" w:fill="auto"/>
        <w:tabs>
          <w:tab w:val="left" w:pos="567"/>
        </w:tabs>
        <w:spacing w:before="0" w:after="0" w:line="266" w:lineRule="exact"/>
        <w:ind w:left="340"/>
        <w:jc w:val="left"/>
      </w:pPr>
      <w:r>
        <w:lastRenderedPageBreak/>
        <w:t>0,5% от суммы размера страхового возмещения за каждый день просрочки за нарушение</w:t>
      </w:r>
    </w:p>
    <w:p w:rsidR="000F2F8E" w:rsidRDefault="000F2F8E" w:rsidP="000F2F8E">
      <w:pPr>
        <w:pStyle w:val="20"/>
        <w:shd w:val="clear" w:color="auto" w:fill="auto"/>
        <w:spacing w:before="0" w:after="238" w:line="266" w:lineRule="exact"/>
        <w:ind w:firstLine="580"/>
      </w:pPr>
      <w:r>
        <w:t>срока выполнения восстановительного ремонта;</w:t>
      </w:r>
    </w:p>
    <w:p w:rsidR="000F2F8E" w:rsidRDefault="000F2F8E" w:rsidP="000F2F8E">
      <w:pPr>
        <w:pStyle w:val="20"/>
        <w:numPr>
          <w:ilvl w:val="0"/>
          <w:numId w:val="4"/>
        </w:numPr>
        <w:shd w:val="clear" w:color="auto" w:fill="auto"/>
        <w:tabs>
          <w:tab w:val="left" w:pos="567"/>
        </w:tabs>
        <w:spacing w:before="0" w:after="0" w:line="269" w:lineRule="exact"/>
        <w:ind w:left="340"/>
        <w:jc w:val="left"/>
      </w:pPr>
      <w:r>
        <w:t>0,05% от установленной законом страховой суммы по виду вреда за каждый день</w:t>
      </w:r>
    </w:p>
    <w:p w:rsidR="000F2F8E" w:rsidRPr="000F2F8E" w:rsidRDefault="000F2F8E" w:rsidP="000F2F8E">
      <w:pPr>
        <w:pStyle w:val="20"/>
        <w:shd w:val="clear" w:color="auto" w:fill="auto"/>
        <w:spacing w:before="0" w:after="0" w:line="269" w:lineRule="exact"/>
        <w:ind w:firstLine="580"/>
      </w:pPr>
      <w:r>
        <w:t>просрочки направления отказа в возмещении.</w:t>
      </w:r>
    </w:p>
    <w:p w:rsidR="00195CB7" w:rsidRPr="00195CB7" w:rsidRDefault="00195CB7" w:rsidP="00195CB7">
      <w:pPr>
        <w:ind w:firstLine="709"/>
        <w:jc w:val="both"/>
        <w:rPr>
          <w:rFonts w:ascii="Times New Roman" w:hAnsi="Times New Roman" w:cs="Times New Roman"/>
        </w:rPr>
      </w:pPr>
      <w:r>
        <w:rPr>
          <w:rFonts w:ascii="Times New Roman" w:hAnsi="Times New Roman" w:cs="Times New Roman"/>
        </w:rPr>
        <w:t>6</w:t>
      </w:r>
      <w:r w:rsidRPr="00195CB7">
        <w:rPr>
          <w:rFonts w:ascii="Times New Roman" w:hAnsi="Times New Roman" w:cs="Times New Roman"/>
        </w:rPr>
        <w:t>.</w:t>
      </w:r>
      <w:r>
        <w:rPr>
          <w:rFonts w:ascii="Times New Roman" w:hAnsi="Times New Roman" w:cs="Times New Roman"/>
        </w:rPr>
        <w:t>3.4.</w:t>
      </w:r>
      <w:r w:rsidRPr="00195CB7">
        <w:rPr>
          <w:rFonts w:ascii="Times New Roman" w:hAnsi="Times New Roman" w:cs="Times New Roman"/>
        </w:rPr>
        <w:t xml:space="preserve"> За каждый факт неисполнения или ненадлежащего исполнения </w:t>
      </w:r>
      <w:r w:rsidR="00E955FF">
        <w:rPr>
          <w:rFonts w:ascii="Times New Roman" w:hAnsi="Times New Roman" w:cs="Times New Roman"/>
        </w:rPr>
        <w:t>Страховщиком</w:t>
      </w:r>
      <w:r w:rsidRPr="00195CB7">
        <w:rPr>
          <w:rFonts w:ascii="Times New Roman" w:hAnsi="Times New Roman" w:cs="Times New Roman"/>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в размере 10 процентов цены контракта</w:t>
      </w:r>
      <w:r>
        <w:rPr>
          <w:rFonts w:ascii="Times New Roman" w:hAnsi="Times New Roman" w:cs="Times New Roman"/>
        </w:rPr>
        <w:t>.</w:t>
      </w:r>
    </w:p>
    <w:p w:rsidR="00195CB7" w:rsidRPr="00195CB7" w:rsidRDefault="00195CB7" w:rsidP="00195CB7">
      <w:pPr>
        <w:ind w:firstLine="708"/>
        <w:jc w:val="both"/>
        <w:rPr>
          <w:rFonts w:ascii="Times New Roman" w:hAnsi="Times New Roman" w:cs="Times New Roman"/>
        </w:rPr>
      </w:pPr>
      <w:r>
        <w:rPr>
          <w:rFonts w:ascii="Times New Roman" w:hAnsi="Times New Roman" w:cs="Times New Roman"/>
        </w:rPr>
        <w:t>6.3.5</w:t>
      </w:r>
      <w:r w:rsidRPr="00195CB7">
        <w:rPr>
          <w:rFonts w:ascii="Times New Roman" w:hAnsi="Times New Roman" w:cs="Times New Roman"/>
        </w:rPr>
        <w:t xml:space="preserve">. За каждый факт неисполнения или ненадлежащего исполнения </w:t>
      </w:r>
      <w:r w:rsidR="00222731">
        <w:rPr>
          <w:rFonts w:ascii="Times New Roman" w:hAnsi="Times New Roman" w:cs="Times New Roman"/>
        </w:rPr>
        <w:t>Страховщиком</w:t>
      </w:r>
      <w:r w:rsidRPr="00195CB7">
        <w:rPr>
          <w:rFonts w:ascii="Times New Roman" w:hAnsi="Times New Roman" w:cs="Times New Roman"/>
        </w:rPr>
        <w:t xml:space="preserve">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в размере 1000 (одна тысяча) рублей.  </w:t>
      </w:r>
    </w:p>
    <w:p w:rsidR="00195CB7" w:rsidRPr="00195CB7" w:rsidRDefault="00195CB7" w:rsidP="00195CB7">
      <w:pPr>
        <w:ind w:firstLine="709"/>
        <w:jc w:val="both"/>
        <w:rPr>
          <w:rFonts w:ascii="Times New Roman" w:hAnsi="Times New Roman" w:cs="Times New Roman"/>
        </w:rPr>
      </w:pPr>
      <w:r w:rsidRPr="00195CB7">
        <w:rPr>
          <w:rFonts w:ascii="Times New Roman" w:hAnsi="Times New Roman" w:cs="Times New Roman"/>
        </w:rPr>
        <w:t>6.</w:t>
      </w:r>
      <w:r>
        <w:rPr>
          <w:rFonts w:ascii="Times New Roman" w:hAnsi="Times New Roman" w:cs="Times New Roman"/>
        </w:rPr>
        <w:t>3.6.</w:t>
      </w:r>
      <w:r w:rsidRPr="00195CB7">
        <w:rPr>
          <w:rFonts w:ascii="Times New Roman" w:hAnsi="Times New Roman" w:cs="Times New Roman"/>
        </w:rPr>
        <w:t xml:space="preserve"> Сторона освобождается от уплаты неустойки (штрафа, пени), если докажет, что неисполнение или ненадлежащее исполнение о</w:t>
      </w:r>
      <w:r w:rsidR="00222731">
        <w:rPr>
          <w:rFonts w:ascii="Times New Roman" w:hAnsi="Times New Roman" w:cs="Times New Roman"/>
        </w:rPr>
        <w:t>бязательства, предусмотренного К</w:t>
      </w:r>
      <w:r w:rsidRPr="00195CB7">
        <w:rPr>
          <w:rFonts w:ascii="Times New Roman" w:hAnsi="Times New Roman" w:cs="Times New Roman"/>
        </w:rPr>
        <w:t>онтрактом, произошло вследствие непреодолимой силы или по вине другой стороны.</w:t>
      </w:r>
    </w:p>
    <w:p w:rsidR="00222731" w:rsidRPr="00195CB7" w:rsidRDefault="00195CB7" w:rsidP="00D25E4B">
      <w:pPr>
        <w:ind w:firstLine="709"/>
        <w:jc w:val="both"/>
        <w:rPr>
          <w:rFonts w:ascii="Times New Roman" w:hAnsi="Times New Roman" w:cs="Times New Roman"/>
        </w:rPr>
      </w:pPr>
      <w:r>
        <w:rPr>
          <w:rFonts w:ascii="Times New Roman" w:hAnsi="Times New Roman" w:cs="Times New Roman"/>
        </w:rPr>
        <w:t>6</w:t>
      </w:r>
      <w:r w:rsidRPr="00195CB7">
        <w:rPr>
          <w:rFonts w:ascii="Times New Roman" w:hAnsi="Times New Roman" w:cs="Times New Roman"/>
        </w:rPr>
        <w:t>.</w:t>
      </w:r>
      <w:r>
        <w:rPr>
          <w:rFonts w:ascii="Times New Roman" w:hAnsi="Times New Roman" w:cs="Times New Roman"/>
        </w:rPr>
        <w:t>3.7.</w:t>
      </w:r>
      <w:r w:rsidRPr="00195CB7">
        <w:rPr>
          <w:rFonts w:ascii="Times New Roman" w:hAnsi="Times New Roman" w:cs="Times New Roman"/>
        </w:rPr>
        <w:t xml:space="preserve"> Общая сумма начисленных штрафов за неисполнение или ненадлежащее исполнение </w:t>
      </w:r>
      <w:r w:rsidR="00E955FF">
        <w:rPr>
          <w:rFonts w:ascii="Times New Roman" w:hAnsi="Times New Roman" w:cs="Times New Roman"/>
        </w:rPr>
        <w:t xml:space="preserve">Страховщиком </w:t>
      </w:r>
      <w:r w:rsidRPr="00195CB7">
        <w:rPr>
          <w:rFonts w:ascii="Times New Roman" w:hAnsi="Times New Roman" w:cs="Times New Roman"/>
        </w:rPr>
        <w:t>обязательств, предусмотренных контрактом, не может превышать цену контракта.</w:t>
      </w:r>
    </w:p>
    <w:p w:rsidR="00942025" w:rsidRDefault="006E6DED" w:rsidP="006E6DED">
      <w:pPr>
        <w:pStyle w:val="20"/>
        <w:shd w:val="clear" w:color="auto" w:fill="auto"/>
        <w:tabs>
          <w:tab w:val="left" w:pos="709"/>
        </w:tabs>
        <w:spacing w:before="0" w:after="0" w:line="269" w:lineRule="exact"/>
      </w:pPr>
      <w:r>
        <w:tab/>
        <w:t>6.4.</w:t>
      </w:r>
      <w:r w:rsidR="00201F9D">
        <w:t>Уплата неустойки (пени, штрафа) не освобождает стороны от исполнения или надлежащего исполнения обязательств, установленных Контрактом, или устранения выявленных нарушений.</w:t>
      </w:r>
    </w:p>
    <w:p w:rsidR="00942025" w:rsidRDefault="006E6DED" w:rsidP="006E6DED">
      <w:pPr>
        <w:pStyle w:val="20"/>
        <w:shd w:val="clear" w:color="auto" w:fill="auto"/>
        <w:tabs>
          <w:tab w:val="left" w:pos="709"/>
        </w:tabs>
        <w:spacing w:before="0" w:after="0" w:line="274" w:lineRule="exact"/>
      </w:pPr>
      <w:r>
        <w:tab/>
        <w:t xml:space="preserve">6.5. </w:t>
      </w:r>
      <w:r w:rsidR="00201F9D">
        <w:t>Ответственность за неисполнение или ненадлежащее исполнение своих обязательств по договорам ОСАГО, заключенным в соответствии с настоящим Контракт</w:t>
      </w:r>
      <w:r w:rsidR="000F2F8E">
        <w:t>ом, определяется в соответствии</w:t>
      </w:r>
      <w:r w:rsidR="00201F9D">
        <w:t xml:space="preserve"> с законодательством Российской Федерации об обязательном страховании гражданской ответственности владельцев транспортных средств.</w:t>
      </w:r>
    </w:p>
    <w:p w:rsidR="006E6DED" w:rsidRPr="006E6DED" w:rsidRDefault="006E6DED" w:rsidP="006E6DED">
      <w:pPr>
        <w:ind w:firstLine="708"/>
        <w:jc w:val="both"/>
        <w:rPr>
          <w:rFonts w:ascii="Times New Roman" w:eastAsia="Times New Roman" w:hAnsi="Times New Roman" w:cs="Times New Roman"/>
          <w:color w:val="auto"/>
          <w:lang w:bidi="ar-SA"/>
        </w:rPr>
      </w:pPr>
      <w:r w:rsidRPr="006E6DED">
        <w:rPr>
          <w:rFonts w:ascii="Times New Roman" w:hAnsi="Times New Roman" w:cs="Times New Roman"/>
        </w:rPr>
        <w:t>6.6.</w:t>
      </w:r>
      <w:r w:rsidRPr="006E6DED">
        <w:rPr>
          <w:rFonts w:ascii="Times New Roman" w:eastAsia="Times New Roman" w:hAnsi="Times New Roman" w:cs="Times New Roman"/>
          <w:color w:val="auto"/>
          <w:lang w:bidi="ar-SA"/>
        </w:rPr>
        <w:t xml:space="preserve"> </w:t>
      </w:r>
      <w:r w:rsidR="00222731">
        <w:rPr>
          <w:rFonts w:ascii="Times New Roman" w:eastAsia="Times New Roman" w:hAnsi="Times New Roman" w:cs="Times New Roman"/>
          <w:color w:val="auto"/>
          <w:lang w:bidi="ar-SA"/>
        </w:rPr>
        <w:t>З</w:t>
      </w:r>
      <w:r w:rsidRPr="006E6DED">
        <w:rPr>
          <w:rFonts w:ascii="Times New Roman" w:eastAsia="Times New Roman" w:hAnsi="Times New Roman" w:cs="Times New Roman"/>
          <w:color w:val="auto"/>
          <w:lang w:bidi="ar-SA"/>
        </w:rPr>
        <w:t>аказчик вправе производить оплату по Контракту за вычетом соответствующего размера неустойки (штрафа, пени).</w:t>
      </w:r>
    </w:p>
    <w:p w:rsidR="006E6DED" w:rsidRPr="006E6DED" w:rsidRDefault="006E6DED" w:rsidP="006E6DED">
      <w:pPr>
        <w:suppressAutoHyphens/>
        <w:ind w:firstLine="708"/>
        <w:jc w:val="both"/>
        <w:rPr>
          <w:rFonts w:ascii="Times New Roman" w:eastAsia="Times New Roman" w:hAnsi="Times New Roman" w:cs="Times New Roman"/>
          <w:b/>
          <w:color w:val="auto"/>
          <w:lang w:bidi="ar-SA"/>
        </w:rPr>
      </w:pPr>
      <w:r w:rsidRPr="006E6DED">
        <w:rPr>
          <w:rFonts w:ascii="Times New Roman" w:eastAsia="Times New Roman" w:hAnsi="Times New Roman" w:cs="Times New Roman"/>
          <w:b/>
          <w:color w:val="auto"/>
          <w:lang w:bidi="ar-SA"/>
        </w:rPr>
        <w:t>Реквизиты для оплаты неустойки (штрафа, пени):</w:t>
      </w:r>
    </w:p>
    <w:p w:rsidR="006E6DED" w:rsidRPr="006E6DED" w:rsidRDefault="006E6DED" w:rsidP="006E6DED">
      <w:pPr>
        <w:suppressAutoHyphens/>
        <w:jc w:val="both"/>
        <w:rPr>
          <w:rFonts w:ascii="Times New Roman" w:eastAsia="Times New Roman" w:hAnsi="Times New Roman" w:cs="Times New Roman"/>
          <w:color w:val="auto"/>
          <w:lang w:bidi="ar-SA"/>
        </w:rPr>
      </w:pPr>
      <w:r w:rsidRPr="006E6DED">
        <w:rPr>
          <w:rFonts w:ascii="Times New Roman" w:eastAsia="Times New Roman" w:hAnsi="Times New Roman" w:cs="Times New Roman"/>
          <w:color w:val="auto"/>
          <w:lang w:bidi="ar-SA"/>
        </w:rPr>
        <w:t xml:space="preserve">Получатель денежных средств: УФСИН России по Еврейской автономной области </w:t>
      </w:r>
    </w:p>
    <w:p w:rsidR="006E6DED" w:rsidRPr="006E6DED" w:rsidRDefault="006E6DED" w:rsidP="006E6DED">
      <w:pPr>
        <w:suppressAutoHyphens/>
        <w:jc w:val="both"/>
        <w:rPr>
          <w:rFonts w:ascii="Times New Roman" w:eastAsia="Times New Roman" w:hAnsi="Times New Roman" w:cs="Times New Roman"/>
          <w:b/>
          <w:color w:val="auto"/>
          <w:lang w:bidi="ar-SA"/>
        </w:rPr>
      </w:pPr>
      <w:r w:rsidRPr="006E6DED">
        <w:rPr>
          <w:rFonts w:ascii="Times New Roman" w:eastAsia="Times New Roman" w:hAnsi="Times New Roman" w:cs="Times New Roman"/>
          <w:b/>
          <w:color w:val="auto"/>
          <w:lang w:bidi="ar-SA"/>
        </w:rPr>
        <w:t>л/с 04781354780</w:t>
      </w:r>
    </w:p>
    <w:p w:rsidR="006E6DED" w:rsidRPr="006E6DED" w:rsidRDefault="006E6DED" w:rsidP="006E6DED">
      <w:pPr>
        <w:suppressAutoHyphens/>
        <w:jc w:val="both"/>
        <w:rPr>
          <w:rFonts w:ascii="Times New Roman" w:eastAsia="Times New Roman" w:hAnsi="Times New Roman" w:cs="Times New Roman"/>
          <w:color w:val="auto"/>
          <w:lang w:bidi="ar-SA"/>
        </w:rPr>
      </w:pPr>
      <w:r w:rsidRPr="006E6DED">
        <w:rPr>
          <w:rFonts w:ascii="Times New Roman" w:eastAsia="Times New Roman" w:hAnsi="Times New Roman" w:cs="Times New Roman"/>
          <w:b/>
          <w:color w:val="auto"/>
          <w:lang w:bidi="ar-SA"/>
        </w:rPr>
        <w:t xml:space="preserve">ИНН </w:t>
      </w:r>
      <w:r w:rsidRPr="006E6DED">
        <w:rPr>
          <w:rFonts w:ascii="Times New Roman" w:eastAsia="Times New Roman" w:hAnsi="Times New Roman" w:cs="Times New Roman"/>
          <w:color w:val="auto"/>
          <w:lang w:bidi="ar-SA"/>
        </w:rPr>
        <w:t>7900002148</w:t>
      </w:r>
    </w:p>
    <w:p w:rsidR="006E6DED" w:rsidRPr="006E6DED" w:rsidRDefault="006E6DED" w:rsidP="006E6DED">
      <w:pPr>
        <w:suppressAutoHyphens/>
        <w:jc w:val="both"/>
        <w:rPr>
          <w:rFonts w:ascii="Times New Roman" w:eastAsia="Times New Roman" w:hAnsi="Times New Roman" w:cs="Times New Roman"/>
          <w:color w:val="auto"/>
          <w:lang w:bidi="ar-SA"/>
        </w:rPr>
      </w:pPr>
      <w:r w:rsidRPr="006E6DED">
        <w:rPr>
          <w:rFonts w:ascii="Times New Roman" w:eastAsia="Times New Roman" w:hAnsi="Times New Roman" w:cs="Times New Roman"/>
          <w:b/>
          <w:color w:val="auto"/>
          <w:lang w:bidi="ar-SA"/>
        </w:rPr>
        <w:t>КПП</w:t>
      </w:r>
      <w:r w:rsidRPr="006E6DED">
        <w:rPr>
          <w:rFonts w:ascii="Times New Roman" w:eastAsia="Times New Roman" w:hAnsi="Times New Roman" w:cs="Times New Roman"/>
          <w:color w:val="auto"/>
          <w:lang w:bidi="ar-SA"/>
        </w:rPr>
        <w:t xml:space="preserve"> 790101001</w:t>
      </w:r>
    </w:p>
    <w:p w:rsidR="006E6DED" w:rsidRPr="006E6DED" w:rsidRDefault="006E6DED" w:rsidP="006E6DED">
      <w:pPr>
        <w:suppressAutoHyphens/>
        <w:jc w:val="both"/>
        <w:rPr>
          <w:rFonts w:ascii="Times New Roman" w:eastAsia="Times New Roman" w:hAnsi="Times New Roman" w:cs="Times New Roman"/>
          <w:color w:val="auto"/>
          <w:lang w:bidi="ar-SA"/>
        </w:rPr>
      </w:pPr>
      <w:r w:rsidRPr="006E6DED">
        <w:rPr>
          <w:rFonts w:ascii="Times New Roman" w:eastAsia="Times New Roman" w:hAnsi="Times New Roman" w:cs="Times New Roman"/>
          <w:b/>
          <w:color w:val="auto"/>
          <w:lang w:bidi="ar-SA"/>
        </w:rPr>
        <w:t>БИК</w:t>
      </w:r>
      <w:r w:rsidRPr="006E6DED">
        <w:rPr>
          <w:rFonts w:ascii="Times New Roman" w:eastAsia="Times New Roman" w:hAnsi="Times New Roman" w:cs="Times New Roman"/>
          <w:color w:val="auto"/>
          <w:lang w:bidi="ar-SA"/>
        </w:rPr>
        <w:t xml:space="preserve"> </w:t>
      </w:r>
      <w:r w:rsidR="00245081">
        <w:rPr>
          <w:rFonts w:ascii="Times New Roman" w:eastAsia="Times New Roman" w:hAnsi="Times New Roman" w:cs="Times New Roman"/>
          <w:color w:val="auto"/>
          <w:lang w:bidi="ar-SA"/>
        </w:rPr>
        <w:t>040507101</w:t>
      </w:r>
    </w:p>
    <w:p w:rsidR="006E6DED" w:rsidRPr="006E6DED" w:rsidRDefault="00245081" w:rsidP="006E6DED">
      <w:pPr>
        <w:suppressAutoHyphens/>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ОКЦ № 1 Дальневосточное ГУ Банка России</w:t>
      </w:r>
      <w:r w:rsidR="006E6DED" w:rsidRPr="006E6DED">
        <w:rPr>
          <w:rFonts w:ascii="Times New Roman" w:eastAsia="Times New Roman" w:hAnsi="Times New Roman" w:cs="Times New Roman"/>
          <w:color w:val="auto"/>
          <w:lang w:bidi="ar-SA"/>
        </w:rPr>
        <w:t>//УФК по Еврейской автономной области г. Биробиджан</w:t>
      </w:r>
      <w:r w:rsidR="006E6DED">
        <w:rPr>
          <w:rFonts w:ascii="Times New Roman" w:eastAsia="Times New Roman" w:hAnsi="Times New Roman" w:cs="Times New Roman"/>
          <w:color w:val="auto"/>
          <w:lang w:bidi="ar-SA"/>
        </w:rPr>
        <w:t xml:space="preserve"> </w:t>
      </w:r>
      <w:r w:rsidR="006E6DED" w:rsidRPr="006E6DED">
        <w:rPr>
          <w:rFonts w:ascii="Times New Roman" w:eastAsia="Times New Roman" w:hAnsi="Times New Roman" w:cs="Times New Roman"/>
          <w:b/>
          <w:color w:val="auto"/>
          <w:lang w:bidi="ar-SA"/>
        </w:rPr>
        <w:t>Банковский счет</w:t>
      </w:r>
      <w:r w:rsidR="006E6DED" w:rsidRPr="006E6DED">
        <w:rPr>
          <w:rFonts w:ascii="Times New Roman" w:eastAsia="Times New Roman" w:hAnsi="Times New Roman" w:cs="Times New Roman"/>
          <w:color w:val="auto"/>
          <w:lang w:bidi="ar-SA"/>
        </w:rPr>
        <w:t xml:space="preserve"> 03100643000000017800</w:t>
      </w:r>
    </w:p>
    <w:p w:rsidR="006E6DED" w:rsidRPr="006E6DED" w:rsidRDefault="006E6DED" w:rsidP="006E6DED">
      <w:pPr>
        <w:suppressAutoHyphens/>
        <w:jc w:val="both"/>
        <w:rPr>
          <w:rFonts w:ascii="Times New Roman" w:eastAsia="Times New Roman" w:hAnsi="Times New Roman" w:cs="Times New Roman"/>
          <w:color w:val="auto"/>
          <w:lang w:bidi="ar-SA"/>
        </w:rPr>
      </w:pPr>
      <w:r w:rsidRPr="006E6DED">
        <w:rPr>
          <w:rFonts w:ascii="Times New Roman" w:eastAsia="Times New Roman" w:hAnsi="Times New Roman" w:cs="Times New Roman"/>
          <w:b/>
          <w:color w:val="auto"/>
          <w:lang w:bidi="ar-SA"/>
        </w:rPr>
        <w:t>к/с</w:t>
      </w:r>
      <w:r w:rsidR="00245081">
        <w:rPr>
          <w:rFonts w:ascii="Times New Roman" w:eastAsia="Times New Roman" w:hAnsi="Times New Roman" w:cs="Times New Roman"/>
          <w:color w:val="auto"/>
          <w:lang w:bidi="ar-SA"/>
        </w:rPr>
        <w:t xml:space="preserve"> 40102810045370000101</w:t>
      </w:r>
    </w:p>
    <w:p w:rsidR="006E6DED" w:rsidRPr="006E6DED" w:rsidRDefault="006E6DED" w:rsidP="006E6DED">
      <w:pPr>
        <w:suppressAutoHyphens/>
        <w:ind w:firstLine="708"/>
        <w:jc w:val="both"/>
        <w:rPr>
          <w:rFonts w:ascii="Times New Roman" w:eastAsia="Times New Roman" w:hAnsi="Times New Roman" w:cs="Times New Roman"/>
          <w:color w:val="auto"/>
          <w:lang w:bidi="ar-SA"/>
        </w:rPr>
      </w:pPr>
    </w:p>
    <w:p w:rsidR="00942025" w:rsidRDefault="00201F9D">
      <w:pPr>
        <w:pStyle w:val="12"/>
        <w:keepNext/>
        <w:keepLines/>
        <w:numPr>
          <w:ilvl w:val="0"/>
          <w:numId w:val="1"/>
        </w:numPr>
        <w:shd w:val="clear" w:color="auto" w:fill="auto"/>
        <w:tabs>
          <w:tab w:val="left" w:pos="3103"/>
        </w:tabs>
        <w:spacing w:before="0" w:line="269" w:lineRule="exact"/>
        <w:ind w:left="2800"/>
      </w:pPr>
      <w:bookmarkStart w:id="7" w:name="bookmark6"/>
      <w:r>
        <w:t>ПОРЯДОК РАЗРЕШЕНИЯ СПОРОВ</w:t>
      </w:r>
      <w:bookmarkEnd w:id="7"/>
    </w:p>
    <w:p w:rsidR="009C235D" w:rsidRDefault="009C235D" w:rsidP="009C235D">
      <w:pPr>
        <w:pStyle w:val="12"/>
        <w:keepNext/>
        <w:keepLines/>
        <w:shd w:val="clear" w:color="auto" w:fill="auto"/>
        <w:tabs>
          <w:tab w:val="left" w:pos="3103"/>
        </w:tabs>
        <w:spacing w:before="0" w:line="269" w:lineRule="exact"/>
        <w:ind w:left="2800"/>
      </w:pPr>
    </w:p>
    <w:p w:rsidR="00942025" w:rsidRDefault="00201F9D">
      <w:pPr>
        <w:pStyle w:val="20"/>
        <w:numPr>
          <w:ilvl w:val="1"/>
          <w:numId w:val="1"/>
        </w:numPr>
        <w:shd w:val="clear" w:color="auto" w:fill="auto"/>
        <w:tabs>
          <w:tab w:val="left" w:pos="1025"/>
        </w:tabs>
        <w:spacing w:before="0" w:after="0" w:line="269" w:lineRule="exact"/>
        <w:ind w:firstLine="580"/>
      </w:pPr>
      <w:r>
        <w:t>К отношениям сторон в части, не урегулированной настоящим Контрактом, применяется законодательство Российской Федерации.</w:t>
      </w:r>
    </w:p>
    <w:p w:rsidR="00942025" w:rsidRDefault="00201F9D">
      <w:pPr>
        <w:pStyle w:val="20"/>
        <w:numPr>
          <w:ilvl w:val="1"/>
          <w:numId w:val="1"/>
        </w:numPr>
        <w:shd w:val="clear" w:color="auto" w:fill="auto"/>
        <w:tabs>
          <w:tab w:val="left" w:pos="1030"/>
        </w:tabs>
        <w:spacing w:before="0" w:after="0" w:line="269" w:lineRule="exact"/>
        <w:ind w:firstLine="580"/>
      </w:pPr>
      <w:r>
        <w:t>Все споры, которые возникают при исполнении настоящего Контракта, стороны будут решать путем переговоров, в претензионном или судебном порядке. При невозможности разрешения спора путем переговоров и в претензионном порядке любая из сторон вправе передать спор на рассмотрение в Арбитражный суд Еврейской автономной области'.</w:t>
      </w:r>
    </w:p>
    <w:p w:rsidR="00942025" w:rsidRDefault="00201F9D">
      <w:pPr>
        <w:pStyle w:val="20"/>
        <w:numPr>
          <w:ilvl w:val="1"/>
          <w:numId w:val="1"/>
        </w:numPr>
        <w:shd w:val="clear" w:color="auto" w:fill="auto"/>
        <w:tabs>
          <w:tab w:val="left" w:pos="1030"/>
        </w:tabs>
        <w:spacing w:before="0" w:after="0" w:line="269" w:lineRule="exact"/>
        <w:ind w:firstLine="580"/>
      </w:pPr>
      <w:r>
        <w:t>До передачи спора на рассмотрение в судебном порядке стороны принимают меры к его урегулированию в претензионном порядке. Сторона, получившая претензию, обязана не позднее 7 дней со дня ее получения направить другой стороне мотивированный ответ по существу претензии.</w:t>
      </w:r>
    </w:p>
    <w:p w:rsidR="00942025" w:rsidRDefault="00201F9D">
      <w:pPr>
        <w:pStyle w:val="20"/>
        <w:numPr>
          <w:ilvl w:val="1"/>
          <w:numId w:val="1"/>
        </w:numPr>
        <w:shd w:val="clear" w:color="auto" w:fill="auto"/>
        <w:tabs>
          <w:tab w:val="left" w:pos="1030"/>
        </w:tabs>
        <w:spacing w:before="0" w:after="244" w:line="269" w:lineRule="exact"/>
        <w:ind w:firstLine="580"/>
      </w:pPr>
      <w:r>
        <w:t>В случае если мотивированный ответ по существу претензии не будет дан стороной, получившей претензию, в указанный в пункте 7.3 настоящего Контракта срок, претензионный порядок урегулирования спора считается соблюденным.</w:t>
      </w:r>
    </w:p>
    <w:p w:rsidR="00942025" w:rsidRDefault="00201F9D">
      <w:pPr>
        <w:pStyle w:val="12"/>
        <w:keepNext/>
        <w:keepLines/>
        <w:numPr>
          <w:ilvl w:val="0"/>
          <w:numId w:val="1"/>
        </w:numPr>
        <w:shd w:val="clear" w:color="auto" w:fill="auto"/>
        <w:tabs>
          <w:tab w:val="left" w:pos="2467"/>
        </w:tabs>
        <w:spacing w:before="0" w:line="264" w:lineRule="exact"/>
        <w:ind w:left="2160"/>
      </w:pPr>
      <w:bookmarkStart w:id="8" w:name="bookmark7"/>
      <w:r>
        <w:lastRenderedPageBreak/>
        <w:t>ИЗМЕНЕНИЕ И РАСТОРЖЕНИЕ КОНТРАКТА</w:t>
      </w:r>
      <w:bookmarkEnd w:id="8"/>
    </w:p>
    <w:p w:rsidR="009C235D" w:rsidRDefault="009C235D" w:rsidP="009C235D">
      <w:pPr>
        <w:pStyle w:val="12"/>
        <w:keepNext/>
        <w:keepLines/>
        <w:shd w:val="clear" w:color="auto" w:fill="auto"/>
        <w:tabs>
          <w:tab w:val="left" w:pos="2467"/>
        </w:tabs>
        <w:spacing w:before="0" w:line="264" w:lineRule="exact"/>
        <w:ind w:left="2160"/>
      </w:pPr>
    </w:p>
    <w:p w:rsidR="00942025" w:rsidRDefault="00201F9D">
      <w:pPr>
        <w:pStyle w:val="20"/>
        <w:shd w:val="clear" w:color="auto" w:fill="auto"/>
        <w:spacing w:before="0" w:after="0" w:line="264" w:lineRule="exact"/>
        <w:ind w:firstLine="580"/>
      </w:pPr>
      <w:r>
        <w:t>8.1. Любые изменения и дополнения к настоящему контракту имеют силу только при условии их оформления в письменном виде и подписания Сторонами.</w:t>
      </w:r>
    </w:p>
    <w:p w:rsidR="00942025" w:rsidRDefault="00201F9D" w:rsidP="00D2602B">
      <w:pPr>
        <w:pStyle w:val="20"/>
        <w:numPr>
          <w:ilvl w:val="1"/>
          <w:numId w:val="8"/>
        </w:numPr>
        <w:shd w:val="clear" w:color="auto" w:fill="auto"/>
        <w:tabs>
          <w:tab w:val="left" w:pos="1171"/>
        </w:tabs>
        <w:spacing w:before="0" w:after="0" w:line="264" w:lineRule="exact"/>
        <w:ind w:left="0" w:firstLine="567"/>
        <w:jc w:val="left"/>
      </w:pPr>
      <w:r>
        <w:t>Настоящим контрактом предусмотрена возможность изменения условий контракта по соглашению сторон в следующих случаях:</w:t>
      </w:r>
    </w:p>
    <w:p w:rsidR="00942025" w:rsidRDefault="00201F9D">
      <w:pPr>
        <w:pStyle w:val="20"/>
        <w:shd w:val="clear" w:color="auto" w:fill="auto"/>
        <w:tabs>
          <w:tab w:val="left" w:pos="1149"/>
        </w:tabs>
        <w:spacing w:before="0" w:after="0" w:line="271" w:lineRule="exact"/>
        <w:ind w:firstLine="760"/>
      </w:pPr>
      <w:r>
        <w:t>а)</w:t>
      </w:r>
      <w:r>
        <w:tab/>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42025" w:rsidRDefault="00201F9D">
      <w:pPr>
        <w:pStyle w:val="20"/>
        <w:shd w:val="clear" w:color="auto" w:fill="auto"/>
        <w:tabs>
          <w:tab w:val="left" w:pos="1149"/>
        </w:tabs>
        <w:spacing w:before="0" w:after="0" w:line="271" w:lineRule="exact"/>
        <w:ind w:firstLine="760"/>
      </w:pPr>
      <w:r>
        <w:t>б)</w:t>
      </w:r>
      <w:r>
        <w:tab/>
        <w:t xml:space="preserve">если по предложению заказчика увеличиваются предусмотренные контрактом количество товара, объем работы или услуги не более </w:t>
      </w:r>
      <w:r w:rsidR="00996C10">
        <w:t xml:space="preserve">чем на десять процентов или </w:t>
      </w:r>
      <w:r>
        <w:t xml:space="preserve">уменьшаются предусмотренные контрактом количество поставляемого товара, объем выполняемой работы или оказываемой услуги не </w:t>
      </w:r>
      <w:r w:rsidR="00373E27">
        <w:t>более чем на десять процентов. П</w:t>
      </w:r>
      <w:r>
        <w:t>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42025" w:rsidRDefault="00201F9D">
      <w:pPr>
        <w:pStyle w:val="20"/>
        <w:numPr>
          <w:ilvl w:val="0"/>
          <w:numId w:val="6"/>
        </w:numPr>
        <w:shd w:val="clear" w:color="auto" w:fill="auto"/>
        <w:tabs>
          <w:tab w:val="left" w:pos="1171"/>
        </w:tabs>
        <w:spacing w:before="0" w:after="0" w:line="271" w:lineRule="exact"/>
        <w:ind w:firstLine="760"/>
      </w:pPr>
      <w:r>
        <w:t>Изменение существенных условий контракта при его исполнении допускается также в иных случаях, предусмотренных действующим законодательством Российской Федерации.</w:t>
      </w:r>
    </w:p>
    <w:p w:rsidR="00942025" w:rsidRDefault="00201F9D">
      <w:pPr>
        <w:pStyle w:val="20"/>
        <w:numPr>
          <w:ilvl w:val="0"/>
          <w:numId w:val="6"/>
        </w:numPr>
        <w:shd w:val="clear" w:color="auto" w:fill="auto"/>
        <w:tabs>
          <w:tab w:val="left" w:pos="1228"/>
        </w:tabs>
        <w:spacing w:before="0" w:after="0" w:line="271" w:lineRule="exact"/>
        <w:ind w:firstLine="760"/>
      </w:pPr>
      <w:r>
        <w:t>Расторжение контракта допускается по соглашению сторон, по решению суда, в</w:t>
      </w:r>
    </w:p>
    <w:p w:rsidR="00942025" w:rsidRDefault="00201F9D">
      <w:pPr>
        <w:pStyle w:val="20"/>
        <w:shd w:val="clear" w:color="auto" w:fill="auto"/>
        <w:tabs>
          <w:tab w:val="left" w:pos="4420"/>
        </w:tabs>
        <w:spacing w:before="0" w:after="0" w:line="271" w:lineRule="exact"/>
      </w:pPr>
      <w:r>
        <w:t xml:space="preserve">случае одностороннего отказа стороны контракта от исполнения контракта в соответствии с </w:t>
      </w:r>
      <w:r w:rsidR="00423787">
        <w:t>гражданским законодательством.</w:t>
      </w:r>
      <w:r w:rsidR="00423787">
        <w:tab/>
      </w:r>
    </w:p>
    <w:p w:rsidR="00942025" w:rsidRDefault="00201F9D">
      <w:pPr>
        <w:pStyle w:val="20"/>
        <w:numPr>
          <w:ilvl w:val="0"/>
          <w:numId w:val="6"/>
        </w:numPr>
        <w:shd w:val="clear" w:color="auto" w:fill="auto"/>
        <w:tabs>
          <w:tab w:val="left" w:pos="1171"/>
        </w:tabs>
        <w:spacing w:before="0" w:after="0" w:line="271" w:lineRule="exact"/>
        <w:ind w:firstLine="760"/>
      </w:pPr>
      <w: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42025" w:rsidRDefault="00201F9D">
      <w:pPr>
        <w:pStyle w:val="20"/>
        <w:numPr>
          <w:ilvl w:val="0"/>
          <w:numId w:val="6"/>
        </w:numPr>
        <w:shd w:val="clear" w:color="auto" w:fill="auto"/>
        <w:tabs>
          <w:tab w:val="left" w:pos="1288"/>
        </w:tabs>
        <w:spacing w:before="0" w:after="0" w:line="271" w:lineRule="exact"/>
        <w:ind w:firstLine="760"/>
      </w:pPr>
      <w:r>
        <w:t>Заказчик обязан принять решение об одностороннем отказе от исполнения</w:t>
      </w:r>
    </w:p>
    <w:p w:rsidR="00942025" w:rsidRDefault="00201F9D">
      <w:pPr>
        <w:pStyle w:val="20"/>
        <w:shd w:val="clear" w:color="auto" w:fill="auto"/>
        <w:tabs>
          <w:tab w:val="left" w:pos="1773"/>
        </w:tabs>
        <w:spacing w:before="0" w:after="0" w:line="271" w:lineRule="exact"/>
      </w:pPr>
      <w:r>
        <w:t>контракта, если в ходе исполнения контракта установлено, что Страховщик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исполнителя</w:t>
      </w:r>
      <w:r w:rsidR="00423787">
        <w:t>.</w:t>
      </w:r>
    </w:p>
    <w:p w:rsidR="00942025" w:rsidRDefault="00201F9D">
      <w:pPr>
        <w:pStyle w:val="20"/>
        <w:numPr>
          <w:ilvl w:val="0"/>
          <w:numId w:val="6"/>
        </w:numPr>
        <w:shd w:val="clear" w:color="auto" w:fill="auto"/>
        <w:tabs>
          <w:tab w:val="left" w:pos="1176"/>
        </w:tabs>
        <w:spacing w:before="0" w:after="0" w:line="271" w:lineRule="exact"/>
        <w:ind w:firstLine="760"/>
      </w:pPr>
      <w:r>
        <w:t>Страховщик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42025" w:rsidRDefault="00201F9D">
      <w:pPr>
        <w:pStyle w:val="20"/>
        <w:numPr>
          <w:ilvl w:val="0"/>
          <w:numId w:val="6"/>
        </w:numPr>
        <w:shd w:val="clear" w:color="auto" w:fill="auto"/>
        <w:tabs>
          <w:tab w:val="left" w:pos="1171"/>
        </w:tabs>
        <w:spacing w:before="0" w:after="0" w:line="271" w:lineRule="exact"/>
        <w:ind w:firstLine="760"/>
      </w:pPr>
      <w:r>
        <w:t>Расторжение контракта в случае одностороннего отказа стороны контракта от исполнения контракта осуществляется в порядке, предусмотренном частями 8-25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42025" w:rsidRDefault="00201F9D">
      <w:pPr>
        <w:pStyle w:val="20"/>
        <w:numPr>
          <w:ilvl w:val="0"/>
          <w:numId w:val="6"/>
        </w:numPr>
        <w:shd w:val="clear" w:color="auto" w:fill="auto"/>
        <w:tabs>
          <w:tab w:val="left" w:pos="1171"/>
        </w:tabs>
        <w:spacing w:before="0" w:after="312" w:line="271" w:lineRule="exact"/>
        <w:ind w:firstLine="760"/>
      </w:pPr>
      <w:r>
        <w:t>Решение Стороны контракта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другой Стороны контракта об одностороннем отказе от исполнения контракта.</w:t>
      </w:r>
    </w:p>
    <w:p w:rsidR="00942025" w:rsidRDefault="00201F9D" w:rsidP="00D2602B">
      <w:pPr>
        <w:pStyle w:val="12"/>
        <w:keepNext/>
        <w:keepLines/>
        <w:numPr>
          <w:ilvl w:val="0"/>
          <w:numId w:val="8"/>
        </w:numPr>
        <w:shd w:val="clear" w:color="auto" w:fill="auto"/>
        <w:tabs>
          <w:tab w:val="left" w:pos="3722"/>
        </w:tabs>
        <w:spacing w:before="0" w:line="257" w:lineRule="exact"/>
        <w:jc w:val="center"/>
      </w:pPr>
      <w:bookmarkStart w:id="9" w:name="bookmark8"/>
      <w:r>
        <w:t>ДЕЙСТВИЕ КОНТРАКТА</w:t>
      </w:r>
      <w:bookmarkEnd w:id="9"/>
    </w:p>
    <w:p w:rsidR="006277AF" w:rsidRDefault="006277AF" w:rsidP="006277AF">
      <w:pPr>
        <w:pStyle w:val="12"/>
        <w:keepNext/>
        <w:keepLines/>
        <w:shd w:val="clear" w:color="auto" w:fill="auto"/>
        <w:tabs>
          <w:tab w:val="left" w:pos="3722"/>
        </w:tabs>
        <w:spacing w:before="0" w:line="257" w:lineRule="exact"/>
        <w:ind w:left="360"/>
      </w:pPr>
    </w:p>
    <w:p w:rsidR="00942025" w:rsidRDefault="00201F9D" w:rsidP="0080690C">
      <w:pPr>
        <w:pStyle w:val="20"/>
        <w:numPr>
          <w:ilvl w:val="1"/>
          <w:numId w:val="11"/>
        </w:numPr>
        <w:shd w:val="clear" w:color="auto" w:fill="auto"/>
        <w:tabs>
          <w:tab w:val="left" w:pos="709"/>
        </w:tabs>
        <w:spacing w:before="0" w:after="0" w:line="257" w:lineRule="exact"/>
        <w:ind w:left="0" w:firstLine="709"/>
      </w:pPr>
      <w:r>
        <w:t>Настоящий Контракт вступает в силу с момента его подписания Сторонами и дейст</w:t>
      </w:r>
      <w:r w:rsidR="00034868">
        <w:t>вует по 2</w:t>
      </w:r>
      <w:r w:rsidR="00034868" w:rsidRPr="00034868">
        <w:t>5</w:t>
      </w:r>
      <w:r w:rsidR="00423787">
        <w:t xml:space="preserve"> декабря 202</w:t>
      </w:r>
      <w:r w:rsidR="00373E27">
        <w:t>6</w:t>
      </w:r>
      <w:r>
        <w:t xml:space="preserve"> года включительно.</w:t>
      </w:r>
    </w:p>
    <w:p w:rsidR="00942025" w:rsidRDefault="00201F9D" w:rsidP="00D2602B">
      <w:pPr>
        <w:pStyle w:val="20"/>
        <w:numPr>
          <w:ilvl w:val="1"/>
          <w:numId w:val="8"/>
        </w:numPr>
        <w:shd w:val="clear" w:color="auto" w:fill="auto"/>
        <w:tabs>
          <w:tab w:val="left" w:pos="1029"/>
        </w:tabs>
        <w:spacing w:before="0" w:after="0" w:line="271" w:lineRule="exact"/>
        <w:ind w:left="0" w:firstLine="709"/>
      </w:pPr>
      <w:r>
        <w:t>Истечение срока действия, настоящего Контракта не влечет прекращения обязательств Страховщика, предусмотренных пунктами 1.5,4.1, 4.2 Контракта.</w:t>
      </w:r>
    </w:p>
    <w:p w:rsidR="00942025" w:rsidRDefault="00201F9D" w:rsidP="00D2602B">
      <w:pPr>
        <w:pStyle w:val="20"/>
        <w:numPr>
          <w:ilvl w:val="1"/>
          <w:numId w:val="8"/>
        </w:numPr>
        <w:shd w:val="clear" w:color="auto" w:fill="auto"/>
        <w:tabs>
          <w:tab w:val="left" w:pos="1033"/>
        </w:tabs>
        <w:spacing w:before="0" w:after="0" w:line="271" w:lineRule="exact"/>
        <w:ind w:left="0" w:firstLine="709"/>
      </w:pPr>
      <w:r>
        <w:t xml:space="preserve">При заключении Страховщиком и Заказчиком договоров ОСАГО на общую сумму </w:t>
      </w:r>
      <w:r>
        <w:lastRenderedPageBreak/>
        <w:t>страховых премий, предусмотренную в пункте 3.1 Контракта, настоящий Контракт прекращается досрочно, за исключением обязательств Страховщика, предусмотренных пунктами 1.5</w:t>
      </w:r>
      <w:r w:rsidR="00277B11">
        <w:t>, 4.1, 4.2 настоящего Контракта.</w:t>
      </w:r>
    </w:p>
    <w:p w:rsidR="00277B11" w:rsidRDefault="00277B11" w:rsidP="00277B11">
      <w:pPr>
        <w:pStyle w:val="20"/>
        <w:shd w:val="clear" w:color="auto" w:fill="auto"/>
        <w:tabs>
          <w:tab w:val="left" w:pos="709"/>
        </w:tabs>
        <w:spacing w:before="0" w:after="0" w:line="271" w:lineRule="exact"/>
      </w:pPr>
      <w:r>
        <w:tab/>
      </w:r>
      <w:r w:rsidR="0080690C">
        <w:t>9.4</w:t>
      </w:r>
      <w:r w:rsidRPr="00277B11">
        <w:t>. Обязательства Страховщика, предусмотренные пунктами 1.5, 4.1, 4.2 настоящего Контракта, прекращаются одновременно с прекращением обязательств Страховщика по всем договорам ОСАГО, заключенным в соответствии с настоящим Контрактом.</w:t>
      </w:r>
    </w:p>
    <w:p w:rsidR="00380361" w:rsidRDefault="00380361" w:rsidP="00277B11">
      <w:pPr>
        <w:pStyle w:val="20"/>
        <w:shd w:val="clear" w:color="auto" w:fill="auto"/>
        <w:tabs>
          <w:tab w:val="left" w:pos="1033"/>
        </w:tabs>
        <w:spacing w:before="0" w:after="0" w:line="271" w:lineRule="exact"/>
      </w:pPr>
    </w:p>
    <w:p w:rsidR="00380361" w:rsidRDefault="00380361" w:rsidP="006277AF">
      <w:pPr>
        <w:pStyle w:val="Style2"/>
        <w:widowControl/>
        <w:numPr>
          <w:ilvl w:val="0"/>
          <w:numId w:val="8"/>
        </w:numPr>
        <w:tabs>
          <w:tab w:val="left" w:pos="1289"/>
        </w:tabs>
        <w:ind w:right="-24"/>
        <w:jc w:val="center"/>
        <w:rPr>
          <w:rStyle w:val="FontStyle11"/>
          <w:b/>
        </w:rPr>
      </w:pPr>
      <w:r w:rsidRPr="00D2602B">
        <w:rPr>
          <w:rStyle w:val="FontStyle11"/>
          <w:b/>
        </w:rPr>
        <w:t>АНТИКОРРУПЦИОННЫЕ УСЛОВИЯ</w:t>
      </w:r>
    </w:p>
    <w:p w:rsidR="006277AF" w:rsidRPr="00D2602B" w:rsidRDefault="006277AF" w:rsidP="006277AF">
      <w:pPr>
        <w:pStyle w:val="Style2"/>
        <w:widowControl/>
        <w:tabs>
          <w:tab w:val="left" w:pos="1289"/>
        </w:tabs>
        <w:ind w:left="360" w:right="-24" w:firstLine="0"/>
        <w:rPr>
          <w:rStyle w:val="FontStyle11"/>
          <w:b/>
        </w:rPr>
      </w:pPr>
    </w:p>
    <w:p w:rsidR="00380361" w:rsidRPr="00277B11" w:rsidRDefault="00380361" w:rsidP="00380361">
      <w:pPr>
        <w:pStyle w:val="Style2"/>
        <w:widowControl/>
        <w:tabs>
          <w:tab w:val="left" w:pos="1289"/>
        </w:tabs>
        <w:ind w:right="-24" w:firstLine="567"/>
        <w:rPr>
          <w:rStyle w:val="FontStyle11"/>
        </w:rPr>
      </w:pPr>
      <w:r w:rsidRPr="00277B11">
        <w:rPr>
          <w:rStyle w:val="FontStyle11"/>
        </w:rPr>
        <w:t>10.1. Настоящие антикоррупционные положения отражают приверженность Сторон принципам законного ведения бизнеса, направлены на предупреждение и противодействие коррупции, а также на поддержание на высоком уровне деловой репутации Сторон.</w:t>
      </w:r>
    </w:p>
    <w:p w:rsidR="00380361" w:rsidRPr="00277B11" w:rsidRDefault="00380361" w:rsidP="00380361">
      <w:pPr>
        <w:pStyle w:val="Style2"/>
        <w:widowControl/>
        <w:tabs>
          <w:tab w:val="left" w:pos="1289"/>
        </w:tabs>
        <w:ind w:right="-24" w:firstLine="567"/>
        <w:rPr>
          <w:rStyle w:val="FontStyle11"/>
        </w:rPr>
      </w:pPr>
      <w:r w:rsidRPr="00277B11">
        <w:rPr>
          <w:rStyle w:val="FontStyle11"/>
        </w:rPr>
        <w:t>10.2.  При исполнении Контракта Стороны обязуются не совершать, не создавать угрозы или условия для совершения от имени или в интересах Стороны, а также обеспечивать, чтобы их работники не совершали, не создавали угрозы или условий для совершения от имени или в интересах Стороны следующих действий (далее – Недопустимые действия):</w:t>
      </w:r>
    </w:p>
    <w:p w:rsidR="00380361" w:rsidRPr="00277B11" w:rsidRDefault="00380361" w:rsidP="00380361">
      <w:pPr>
        <w:pStyle w:val="Style2"/>
        <w:widowControl/>
        <w:tabs>
          <w:tab w:val="left" w:pos="1289"/>
        </w:tabs>
        <w:ind w:right="-24" w:firstLine="567"/>
        <w:rPr>
          <w:rStyle w:val="FontStyle11"/>
        </w:rPr>
      </w:pPr>
      <w:r w:rsidRPr="00277B11">
        <w:rPr>
          <w:rStyle w:val="FontStyle11"/>
        </w:rPr>
        <w:t>- коррупционных деяний (коррупция) (здесь и далее в значении, определенном ст. 1 Федерального закона от 25 декабря 2008 г. № 273-ФЗ «О противодействии коррупции»);</w:t>
      </w:r>
    </w:p>
    <w:p w:rsidR="00380361" w:rsidRPr="00277B11" w:rsidRDefault="00380361" w:rsidP="00380361">
      <w:pPr>
        <w:pStyle w:val="Style2"/>
        <w:widowControl/>
        <w:tabs>
          <w:tab w:val="left" w:pos="1289"/>
        </w:tabs>
        <w:ind w:right="-24" w:firstLine="567"/>
        <w:rPr>
          <w:rStyle w:val="FontStyle11"/>
        </w:rPr>
      </w:pPr>
      <w:r w:rsidRPr="00277B11">
        <w:rPr>
          <w:rStyle w:val="FontStyle11"/>
        </w:rPr>
        <w:t>- деяний, оказывающих влияние на осуществление функций государственного, муниципального (административного) управления организацией (здесь и далее в значении, определенном ст. 1 Федерального закона от 25 декабря 2008 г. № 273-ФЗ «О противодействии коррупции»);</w:t>
      </w:r>
    </w:p>
    <w:p w:rsidR="00380361" w:rsidRPr="00277B11" w:rsidRDefault="00380361" w:rsidP="00380361">
      <w:pPr>
        <w:pStyle w:val="Style2"/>
        <w:widowControl/>
        <w:tabs>
          <w:tab w:val="left" w:pos="1289"/>
        </w:tabs>
        <w:ind w:right="-24" w:firstLine="567"/>
        <w:rPr>
          <w:rStyle w:val="FontStyle11"/>
        </w:rPr>
      </w:pPr>
      <w:r w:rsidRPr="00277B11">
        <w:rPr>
          <w:rStyle w:val="FontStyle11"/>
        </w:rPr>
        <w:t>- предоставления неоправданных преимуществ по сравнению с другими контрагентами;</w:t>
      </w:r>
    </w:p>
    <w:p w:rsidR="00380361" w:rsidRPr="00277B11" w:rsidRDefault="00380361" w:rsidP="00380361">
      <w:pPr>
        <w:pStyle w:val="Style2"/>
        <w:widowControl/>
        <w:tabs>
          <w:tab w:val="left" w:pos="1289"/>
        </w:tabs>
        <w:ind w:right="-24" w:firstLine="567"/>
        <w:rPr>
          <w:rStyle w:val="FontStyle11"/>
        </w:rPr>
      </w:pPr>
      <w:r w:rsidRPr="00277B11">
        <w:rPr>
          <w:rStyle w:val="FontStyle11"/>
        </w:rPr>
        <w:t>- иных действий (бездействия), хотя формально и не являющихся коррупционными, неправомерными, но идущих в разрез с принципами прозрачности и открытости взаимоотношений между Сторонами, добросовестного осуществления гражданских прав и обязанностей.</w:t>
      </w:r>
    </w:p>
    <w:p w:rsidR="00380361" w:rsidRPr="00277B11" w:rsidRDefault="00380361" w:rsidP="00380361">
      <w:pPr>
        <w:pStyle w:val="Style2"/>
        <w:widowControl/>
        <w:tabs>
          <w:tab w:val="left" w:pos="1289"/>
        </w:tabs>
        <w:ind w:right="-24" w:firstLine="567"/>
        <w:rPr>
          <w:rStyle w:val="FontStyle11"/>
        </w:rPr>
      </w:pPr>
      <w:r w:rsidRPr="00277B11">
        <w:rPr>
          <w:rStyle w:val="FontStyle11"/>
        </w:rPr>
        <w:t>10.3.</w:t>
      </w:r>
      <w:r w:rsidRPr="00277B11">
        <w:rPr>
          <w:rStyle w:val="FontStyle11"/>
        </w:rPr>
        <w:tab/>
        <w:t>Каждая из Сторон отказывается от совершения Недопустимых действий в отношении:</w:t>
      </w:r>
    </w:p>
    <w:p w:rsidR="00380361" w:rsidRPr="00277B11" w:rsidRDefault="00380361" w:rsidP="00380361">
      <w:pPr>
        <w:pStyle w:val="Style2"/>
        <w:widowControl/>
        <w:tabs>
          <w:tab w:val="left" w:pos="1289"/>
        </w:tabs>
        <w:ind w:right="-24" w:firstLine="567"/>
        <w:rPr>
          <w:rStyle w:val="FontStyle11"/>
        </w:rPr>
      </w:pPr>
      <w:r w:rsidRPr="00277B11">
        <w:rPr>
          <w:rStyle w:val="FontStyle11"/>
        </w:rPr>
        <w:t>- другой Стороны, работников другой Стороны;</w:t>
      </w:r>
    </w:p>
    <w:p w:rsidR="00380361" w:rsidRPr="00277B11" w:rsidRDefault="00380361" w:rsidP="00380361">
      <w:pPr>
        <w:pStyle w:val="Style2"/>
        <w:widowControl/>
        <w:tabs>
          <w:tab w:val="left" w:pos="1289"/>
        </w:tabs>
        <w:ind w:right="-24" w:firstLine="567"/>
        <w:rPr>
          <w:rStyle w:val="FontStyle11"/>
        </w:rPr>
      </w:pPr>
      <w:r w:rsidRPr="00277B11">
        <w:rPr>
          <w:rStyle w:val="FontStyle11"/>
        </w:rPr>
        <w:t>- органов государственной власти, органов государственной власти субъектов Российской Федерации, органов местного самоуправления, других органов, организаций, наделенных федеральным законом отдельными государственными или иными публичными полномочиями (далее – публичные органы) и их должностных лиц;</w:t>
      </w:r>
    </w:p>
    <w:p w:rsidR="00380361" w:rsidRPr="00277B11" w:rsidRDefault="00380361" w:rsidP="00380361">
      <w:pPr>
        <w:pStyle w:val="Style2"/>
        <w:widowControl/>
        <w:tabs>
          <w:tab w:val="left" w:pos="1289"/>
        </w:tabs>
        <w:ind w:right="-24" w:firstLine="567"/>
        <w:rPr>
          <w:rStyle w:val="FontStyle11"/>
        </w:rPr>
      </w:pPr>
      <w:r w:rsidRPr="00277B11">
        <w:rPr>
          <w:rStyle w:val="FontStyle11"/>
        </w:rPr>
        <w:t>- любых иных юридических и физических лиц, включая, но не ограничиваясь, близких родственников должностных лиц публичных органов, лиц, иным образом связанных с должностными лицами публичных органов.</w:t>
      </w:r>
    </w:p>
    <w:p w:rsidR="00380361" w:rsidRPr="00277B11" w:rsidRDefault="00380361" w:rsidP="00380361">
      <w:pPr>
        <w:pStyle w:val="Style2"/>
        <w:widowControl/>
        <w:tabs>
          <w:tab w:val="left" w:pos="1289"/>
        </w:tabs>
        <w:ind w:right="-24" w:firstLine="567"/>
        <w:rPr>
          <w:rStyle w:val="FontStyle11"/>
        </w:rPr>
      </w:pPr>
      <w:r w:rsidRPr="00277B11">
        <w:rPr>
          <w:rStyle w:val="FontStyle11"/>
        </w:rPr>
        <w:t>10.4.</w:t>
      </w:r>
      <w:r w:rsidRPr="00277B11">
        <w:rPr>
          <w:rStyle w:val="FontStyle11"/>
        </w:rPr>
        <w:tab/>
        <w:t>В случае возникновения у Стороны подозрений, что произошло или может произойти нарушение какого-либо антикоррупционного положения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антикоррупционных положений Контракта.</w:t>
      </w:r>
    </w:p>
    <w:p w:rsidR="00380361" w:rsidRPr="00277B11" w:rsidRDefault="00380361" w:rsidP="00380361">
      <w:pPr>
        <w:pStyle w:val="Style2"/>
        <w:widowControl/>
        <w:tabs>
          <w:tab w:val="left" w:pos="1289"/>
        </w:tabs>
        <w:ind w:right="-24" w:firstLine="567"/>
        <w:rPr>
          <w:rStyle w:val="FontStyle11"/>
        </w:rPr>
      </w:pPr>
      <w:r w:rsidRPr="00277B11">
        <w:rPr>
          <w:rStyle w:val="FontStyle11"/>
        </w:rPr>
        <w:t>10.5.</w:t>
      </w:r>
      <w:r w:rsidRPr="00277B11">
        <w:rPr>
          <w:rStyle w:val="FontStyle11"/>
        </w:rPr>
        <w:tab/>
        <w:t>Стороны гарантируют:</w:t>
      </w:r>
    </w:p>
    <w:p w:rsidR="00380361" w:rsidRPr="00277B11" w:rsidRDefault="00380361" w:rsidP="00380361">
      <w:pPr>
        <w:pStyle w:val="Style2"/>
        <w:widowControl/>
        <w:tabs>
          <w:tab w:val="left" w:pos="1289"/>
        </w:tabs>
        <w:ind w:right="-24" w:firstLine="567"/>
        <w:rPr>
          <w:rStyle w:val="FontStyle11"/>
        </w:rPr>
      </w:pPr>
      <w:r w:rsidRPr="00277B11">
        <w:rPr>
          <w:rStyle w:val="FontStyle11"/>
        </w:rPr>
        <w:t>- осуществление надлежащего разбирательства по представленным в рамках исполнения Контракта коррупционным фактам и применение эффективных мер по устранению практических затруднений и предотвращению возможных конфликтных ситуаций;</w:t>
      </w:r>
    </w:p>
    <w:p w:rsidR="00380361" w:rsidRDefault="00380361" w:rsidP="00380361">
      <w:pPr>
        <w:pStyle w:val="Style2"/>
        <w:widowControl/>
        <w:tabs>
          <w:tab w:val="left" w:pos="1289"/>
        </w:tabs>
        <w:ind w:right="-24" w:firstLine="567"/>
      </w:pPr>
      <w:r w:rsidRPr="00277B11">
        <w:rPr>
          <w:rStyle w:val="FontStyle11"/>
        </w:rPr>
        <w:t>- отсутствие негативных последствий как для обращающейся Стороны, так и для конкретных работников обращающейся Стороны, сообщивших о факте нарушений.</w:t>
      </w:r>
    </w:p>
    <w:p w:rsidR="00380361" w:rsidRPr="00277B11" w:rsidRDefault="00380361" w:rsidP="00380361">
      <w:pPr>
        <w:pStyle w:val="Style2"/>
        <w:widowControl/>
        <w:tabs>
          <w:tab w:val="left" w:pos="1289"/>
        </w:tabs>
        <w:ind w:right="-24" w:firstLine="567"/>
        <w:rPr>
          <w:rStyle w:val="FontStyle11"/>
        </w:rPr>
      </w:pPr>
      <w:r w:rsidRPr="00277B11">
        <w:rPr>
          <w:rStyle w:val="FontStyle11"/>
        </w:rPr>
        <w:t>10.6.</w:t>
      </w:r>
      <w:r w:rsidRPr="00277B11">
        <w:rPr>
          <w:rStyle w:val="FontStyle11"/>
        </w:rPr>
        <w:tab/>
        <w:t>Стороны признают необходимость проведения мер по предупреждению коррупции и контроля за их соблюдением.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w:t>
      </w:r>
    </w:p>
    <w:p w:rsidR="005E21B6" w:rsidRDefault="00380361" w:rsidP="005E21B6">
      <w:pPr>
        <w:pStyle w:val="Style2"/>
        <w:widowControl/>
        <w:tabs>
          <w:tab w:val="left" w:pos="1289"/>
        </w:tabs>
        <w:ind w:right="-24" w:firstLine="567"/>
      </w:pPr>
      <w:r w:rsidRPr="00277B11">
        <w:rPr>
          <w:rStyle w:val="FontStyle11"/>
        </w:rPr>
        <w:lastRenderedPageBreak/>
        <w:t>10.7.</w:t>
      </w:r>
      <w:r w:rsidRPr="00277B11">
        <w:rPr>
          <w:rStyle w:val="FontStyle11"/>
        </w:rPr>
        <w:tab/>
        <w:t>Стороны оказывают взаимное содействие друг другу в целях предотвращения и противодействия коррупции, недопущения вовлечения Сторон в совершени</w:t>
      </w:r>
      <w:r>
        <w:rPr>
          <w:rStyle w:val="FontStyle11"/>
        </w:rPr>
        <w:t>е коррупционных</w:t>
      </w:r>
      <w:r w:rsidRPr="00380361">
        <w:rPr>
          <w:rStyle w:val="FontStyle11"/>
        </w:rPr>
        <w:t xml:space="preserve"> </w:t>
      </w:r>
      <w:r w:rsidR="006277AF">
        <w:rPr>
          <w:rStyle w:val="FontStyle11"/>
        </w:rPr>
        <w:t>правонарушений.</w:t>
      </w:r>
      <w:r w:rsidR="006277AF" w:rsidRPr="00380361">
        <w:t xml:space="preserve"> </w:t>
      </w:r>
    </w:p>
    <w:p w:rsidR="00D2602B" w:rsidRPr="00277B11" w:rsidRDefault="00D2602B" w:rsidP="005E21B6">
      <w:pPr>
        <w:pStyle w:val="Style2"/>
        <w:widowControl/>
        <w:tabs>
          <w:tab w:val="left" w:pos="1289"/>
        </w:tabs>
        <w:ind w:right="-24" w:firstLine="567"/>
        <w:rPr>
          <w:rStyle w:val="FontStyle11"/>
        </w:rPr>
      </w:pPr>
      <w:r w:rsidRPr="00277B11">
        <w:rPr>
          <w:rStyle w:val="FontStyle11"/>
        </w:rPr>
        <w:t>10.8.</w:t>
      </w:r>
      <w:r w:rsidRPr="00277B11">
        <w:rPr>
          <w:rStyle w:val="FontStyle11"/>
        </w:rPr>
        <w:tab/>
        <w:t>Стороны признают, что их возможные неправомерные действия и нарушение настоящих антикоррупционных положений Контракта могут повлечь за собой неблагоприятные последствия – от понижения уровня надежности контрагента до существенных ограничений по взаимодействию с контрагентом.</w:t>
      </w:r>
    </w:p>
    <w:p w:rsidR="00D2602B" w:rsidRDefault="00D2602B" w:rsidP="00277B11">
      <w:pPr>
        <w:pStyle w:val="Style2"/>
        <w:widowControl/>
        <w:tabs>
          <w:tab w:val="left" w:pos="1289"/>
        </w:tabs>
        <w:spacing w:line="240" w:lineRule="auto"/>
        <w:ind w:right="-24" w:firstLine="567"/>
        <w:rPr>
          <w:rStyle w:val="FontStyle11"/>
        </w:rPr>
      </w:pPr>
      <w:r w:rsidRPr="00277B11">
        <w:rPr>
          <w:rStyle w:val="FontStyle11"/>
        </w:rPr>
        <w:t>10.9.</w:t>
      </w:r>
      <w:r w:rsidRPr="00277B11">
        <w:rPr>
          <w:rStyle w:val="FontStyle11"/>
        </w:rPr>
        <w:tab/>
        <w:t>Настоящие антикоррупционные положения являются существенными условиями Контракта. Совершение коррупционного правонарушения, доказанное в установленном порядке, является основанием для одностороннего отказа добросовестной Стороной от Контракта без возмещения убытков Стороне, допустившей нарушение.</w:t>
      </w:r>
    </w:p>
    <w:p w:rsidR="00277B11" w:rsidRDefault="00277B11" w:rsidP="00277B11">
      <w:pPr>
        <w:pStyle w:val="Style2"/>
        <w:widowControl/>
        <w:tabs>
          <w:tab w:val="left" w:pos="1289"/>
        </w:tabs>
        <w:spacing w:line="240" w:lineRule="auto"/>
        <w:ind w:right="-24" w:firstLine="567"/>
      </w:pPr>
    </w:p>
    <w:p w:rsidR="00D25E4B" w:rsidRDefault="00201F9D" w:rsidP="00C40225">
      <w:pPr>
        <w:pStyle w:val="121"/>
        <w:keepNext/>
        <w:keepLines/>
        <w:numPr>
          <w:ilvl w:val="0"/>
          <w:numId w:val="9"/>
        </w:numPr>
        <w:shd w:val="clear" w:color="auto" w:fill="auto"/>
        <w:tabs>
          <w:tab w:val="left" w:pos="3194"/>
        </w:tabs>
        <w:spacing w:before="0"/>
        <w:jc w:val="center"/>
      </w:pPr>
      <w:bookmarkStart w:id="10" w:name="bookmark9"/>
      <w:r>
        <w:t>ЗАКЛЮЧИТЕЛЬНЫЕ ПОЛОЖЕНИЯ</w:t>
      </w:r>
      <w:bookmarkEnd w:id="10"/>
    </w:p>
    <w:p w:rsidR="00C40225" w:rsidRDefault="00C40225" w:rsidP="00C40225">
      <w:pPr>
        <w:pStyle w:val="121"/>
        <w:keepNext/>
        <w:keepLines/>
        <w:shd w:val="clear" w:color="auto" w:fill="auto"/>
        <w:tabs>
          <w:tab w:val="left" w:pos="3194"/>
        </w:tabs>
        <w:spacing w:before="0"/>
        <w:ind w:left="720"/>
      </w:pPr>
    </w:p>
    <w:p w:rsidR="00942025" w:rsidRDefault="00D2602B" w:rsidP="008A2355">
      <w:pPr>
        <w:pStyle w:val="20"/>
        <w:numPr>
          <w:ilvl w:val="1"/>
          <w:numId w:val="10"/>
        </w:numPr>
        <w:shd w:val="clear" w:color="auto" w:fill="auto"/>
        <w:tabs>
          <w:tab w:val="left" w:pos="0"/>
        </w:tabs>
        <w:spacing w:before="0" w:after="0" w:line="264" w:lineRule="exact"/>
        <w:ind w:left="0" w:firstLine="567"/>
      </w:pPr>
      <w:r>
        <w:t xml:space="preserve"> </w:t>
      </w:r>
      <w:r w:rsidR="00201F9D">
        <w:t>К отношениям сторон в части, неурегулированной настоящим Контрактом, применяется законодательство Российской Федерации.</w:t>
      </w:r>
    </w:p>
    <w:p w:rsidR="00942025" w:rsidRDefault="00201F9D" w:rsidP="008A2355">
      <w:pPr>
        <w:pStyle w:val="20"/>
        <w:numPr>
          <w:ilvl w:val="1"/>
          <w:numId w:val="10"/>
        </w:numPr>
        <w:shd w:val="clear" w:color="auto" w:fill="auto"/>
        <w:tabs>
          <w:tab w:val="left" w:pos="1227"/>
        </w:tabs>
        <w:spacing w:before="0" w:after="0" w:line="269" w:lineRule="exact"/>
        <w:ind w:left="0" w:firstLine="567"/>
      </w:pPr>
      <w:r>
        <w:t>Каждая из сторон обязуется письменно уведомлять другую сторону об изменении своего наименования, места нахождения, почтового адреса, банковских реквизитов в срок не более 3 дней со дня такого изменения.</w:t>
      </w:r>
    </w:p>
    <w:p w:rsidR="00942025" w:rsidRDefault="00201F9D" w:rsidP="00D2602B">
      <w:pPr>
        <w:pStyle w:val="20"/>
        <w:numPr>
          <w:ilvl w:val="1"/>
          <w:numId w:val="10"/>
        </w:numPr>
        <w:shd w:val="clear" w:color="auto" w:fill="auto"/>
        <w:tabs>
          <w:tab w:val="left" w:pos="1222"/>
        </w:tabs>
        <w:spacing w:before="0" w:after="0" w:line="274" w:lineRule="exact"/>
        <w:ind w:left="0" w:firstLine="567"/>
      </w:pPr>
      <w:r>
        <w:t>Ни одна из сторон не вправе передавать свои права и (или) обязанности по настоящему Контракту третьим лицам без письменного согласия другой стороны.</w:t>
      </w:r>
    </w:p>
    <w:p w:rsidR="00942025" w:rsidRDefault="00201F9D" w:rsidP="00D2602B">
      <w:pPr>
        <w:pStyle w:val="20"/>
        <w:numPr>
          <w:ilvl w:val="1"/>
          <w:numId w:val="10"/>
        </w:numPr>
        <w:shd w:val="clear" w:color="auto" w:fill="auto"/>
        <w:tabs>
          <w:tab w:val="left" w:pos="1227"/>
        </w:tabs>
        <w:spacing w:before="0" w:after="0" w:line="274" w:lineRule="exact"/>
        <w:ind w:left="0" w:firstLine="567"/>
      </w:pPr>
      <w:r>
        <w:t>Настоящий Контракт составлен в двух экземплярах, имеющих одинаковую юридическую силу, по одному для каждой из сторон.</w:t>
      </w:r>
    </w:p>
    <w:p w:rsidR="00942025" w:rsidRDefault="00201F9D" w:rsidP="00D2602B">
      <w:pPr>
        <w:pStyle w:val="20"/>
        <w:numPr>
          <w:ilvl w:val="1"/>
          <w:numId w:val="10"/>
        </w:numPr>
        <w:shd w:val="clear" w:color="auto" w:fill="auto"/>
        <w:tabs>
          <w:tab w:val="left" w:pos="1277"/>
        </w:tabs>
        <w:spacing w:before="0" w:after="0" w:line="274" w:lineRule="exact"/>
        <w:ind w:left="0" w:firstLine="567"/>
      </w:pPr>
      <w:r>
        <w:t>К настоящему Контракту прилагается и является его неотъемлемой частью:</w:t>
      </w:r>
    </w:p>
    <w:p w:rsidR="00942025" w:rsidRDefault="00201F9D" w:rsidP="00D2602B">
      <w:pPr>
        <w:pStyle w:val="20"/>
        <w:shd w:val="clear" w:color="auto" w:fill="auto"/>
        <w:spacing w:before="0" w:after="0" w:line="274" w:lineRule="exact"/>
        <w:ind w:firstLine="567"/>
      </w:pPr>
      <w:r>
        <w:t>Приложение «Список транспортных средств Заказчика» на 1 л.</w:t>
      </w:r>
    </w:p>
    <w:p w:rsidR="006277AF" w:rsidRDefault="006277AF" w:rsidP="00D2602B">
      <w:pPr>
        <w:pStyle w:val="20"/>
        <w:shd w:val="clear" w:color="auto" w:fill="auto"/>
        <w:spacing w:before="0" w:after="0" w:line="274" w:lineRule="exact"/>
        <w:ind w:firstLine="567"/>
        <w:sectPr w:rsidR="006277AF" w:rsidSect="00C40225">
          <w:headerReference w:type="default" r:id="rId8"/>
          <w:pgSz w:w="11900" w:h="16840"/>
          <w:pgMar w:top="669" w:right="650" w:bottom="993" w:left="1262" w:header="0" w:footer="3" w:gutter="0"/>
          <w:cols w:space="720"/>
          <w:noEndnote/>
          <w:docGrid w:linePitch="360"/>
        </w:sectPr>
      </w:pPr>
    </w:p>
    <w:p w:rsidR="00942025" w:rsidRDefault="00942025">
      <w:pPr>
        <w:spacing w:before="4" w:after="4" w:line="240" w:lineRule="exact"/>
        <w:rPr>
          <w:sz w:val="19"/>
          <w:szCs w:val="19"/>
        </w:rPr>
      </w:pPr>
    </w:p>
    <w:p w:rsidR="00942025" w:rsidRDefault="00942025">
      <w:pPr>
        <w:rPr>
          <w:sz w:val="2"/>
          <w:szCs w:val="2"/>
        </w:rPr>
        <w:sectPr w:rsidR="00942025">
          <w:type w:val="continuous"/>
          <w:pgSz w:w="11900" w:h="16840"/>
          <w:pgMar w:top="654" w:right="0" w:bottom="7909" w:left="0" w:header="0" w:footer="3" w:gutter="0"/>
          <w:cols w:space="720"/>
          <w:noEndnote/>
          <w:docGrid w:linePitch="360"/>
        </w:sectPr>
      </w:pPr>
    </w:p>
    <w:p w:rsidR="00423787" w:rsidRDefault="00423787" w:rsidP="008A2355">
      <w:pPr>
        <w:ind w:left="1276"/>
        <w:jc w:val="center"/>
        <w:rPr>
          <w:sz w:val="2"/>
          <w:szCs w:val="2"/>
        </w:rPr>
      </w:pPr>
    </w:p>
    <w:p w:rsidR="00423787" w:rsidRDefault="00423787" w:rsidP="00423787">
      <w:pPr>
        <w:ind w:left="1276"/>
        <w:rPr>
          <w:sz w:val="2"/>
          <w:szCs w:val="2"/>
        </w:rPr>
      </w:pPr>
    </w:p>
    <w:p w:rsidR="00942025" w:rsidRPr="002A0DE8" w:rsidRDefault="002A0DE8" w:rsidP="00277B11">
      <w:pPr>
        <w:pStyle w:val="aa"/>
        <w:numPr>
          <w:ilvl w:val="0"/>
          <w:numId w:val="10"/>
        </w:numPr>
        <w:tabs>
          <w:tab w:val="left" w:pos="5325"/>
        </w:tabs>
        <w:jc w:val="center"/>
        <w:rPr>
          <w:rFonts w:ascii="Times New Roman" w:hAnsi="Times New Roman" w:cs="Times New Roman"/>
          <w:b/>
        </w:rPr>
      </w:pPr>
      <w:r w:rsidRPr="002A0DE8">
        <w:rPr>
          <w:rFonts w:ascii="Times New Roman" w:hAnsi="Times New Roman" w:cs="Times New Roman"/>
          <w:b/>
        </w:rPr>
        <w:t xml:space="preserve">АДРЕСА И БАНКОВСКИЕ РЕКВИЗИТЫ </w:t>
      </w:r>
      <w:r>
        <w:rPr>
          <w:rFonts w:ascii="Times New Roman" w:hAnsi="Times New Roman" w:cs="Times New Roman"/>
          <w:b/>
        </w:rPr>
        <w:t>С</w:t>
      </w:r>
      <w:r w:rsidRPr="002A0DE8">
        <w:rPr>
          <w:rFonts w:ascii="Times New Roman" w:hAnsi="Times New Roman" w:cs="Times New Roman"/>
          <w:b/>
        </w:rPr>
        <w:t>ТОРОН</w:t>
      </w:r>
    </w:p>
    <w:p w:rsidR="008A2355" w:rsidRPr="00423787" w:rsidRDefault="008A2355" w:rsidP="008A2355"/>
    <w:tbl>
      <w:tblPr>
        <w:tblW w:w="0" w:type="auto"/>
        <w:tblInd w:w="1105" w:type="dxa"/>
        <w:tblLook w:val="04A0" w:firstRow="1" w:lastRow="0" w:firstColumn="1" w:lastColumn="0" w:noHBand="0" w:noVBand="1"/>
      </w:tblPr>
      <w:tblGrid>
        <w:gridCol w:w="4627"/>
        <w:gridCol w:w="283"/>
        <w:gridCol w:w="4802"/>
      </w:tblGrid>
      <w:tr w:rsidR="00423787" w:rsidRPr="00423787" w:rsidTr="00C40225">
        <w:trPr>
          <w:trHeight w:val="397"/>
        </w:trPr>
        <w:tc>
          <w:tcPr>
            <w:tcW w:w="4627" w:type="dxa"/>
          </w:tcPr>
          <w:p w:rsidR="00423787" w:rsidRPr="00034868" w:rsidRDefault="00423787" w:rsidP="00201F9D">
            <w:pPr>
              <w:suppressAutoHyphens/>
              <w:jc w:val="center"/>
              <w:rPr>
                <w:rFonts w:ascii="Times New Roman" w:hAnsi="Times New Roman" w:cs="Times New Roman"/>
                <w:b/>
              </w:rPr>
            </w:pPr>
            <w:r w:rsidRPr="00034868">
              <w:rPr>
                <w:rFonts w:ascii="Times New Roman" w:hAnsi="Times New Roman" w:cs="Times New Roman"/>
                <w:b/>
              </w:rPr>
              <w:t>«Государственный Заказчик»</w:t>
            </w:r>
          </w:p>
        </w:tc>
        <w:tc>
          <w:tcPr>
            <w:tcW w:w="283" w:type="dxa"/>
          </w:tcPr>
          <w:p w:rsidR="00423787" w:rsidRPr="00034868" w:rsidRDefault="00423787" w:rsidP="00201F9D">
            <w:pPr>
              <w:suppressAutoHyphens/>
              <w:jc w:val="both"/>
              <w:rPr>
                <w:rFonts w:ascii="Times New Roman" w:hAnsi="Times New Roman" w:cs="Times New Roman"/>
                <w:b/>
              </w:rPr>
            </w:pPr>
          </w:p>
        </w:tc>
        <w:tc>
          <w:tcPr>
            <w:tcW w:w="4802" w:type="dxa"/>
          </w:tcPr>
          <w:p w:rsidR="00423787" w:rsidRPr="00034868" w:rsidRDefault="00423787" w:rsidP="00201F9D">
            <w:pPr>
              <w:suppressAutoHyphens/>
              <w:jc w:val="center"/>
              <w:rPr>
                <w:rFonts w:ascii="Times New Roman" w:hAnsi="Times New Roman" w:cs="Times New Roman"/>
                <w:b/>
              </w:rPr>
            </w:pPr>
            <w:r w:rsidRPr="00034868">
              <w:rPr>
                <w:rFonts w:ascii="Times New Roman" w:hAnsi="Times New Roman" w:cs="Times New Roman"/>
                <w:b/>
              </w:rPr>
              <w:t>«Исполнитель»</w:t>
            </w:r>
          </w:p>
        </w:tc>
      </w:tr>
      <w:tr w:rsidR="00423787" w:rsidRPr="00423787" w:rsidTr="00C40225">
        <w:tc>
          <w:tcPr>
            <w:tcW w:w="4627" w:type="dxa"/>
          </w:tcPr>
          <w:p w:rsidR="00423787" w:rsidRPr="00034868" w:rsidRDefault="00423787" w:rsidP="00201F9D">
            <w:pPr>
              <w:suppressAutoHyphens/>
              <w:jc w:val="both"/>
              <w:rPr>
                <w:rFonts w:ascii="Times New Roman" w:hAnsi="Times New Roman" w:cs="Times New Roman"/>
                <w:b/>
              </w:rPr>
            </w:pPr>
            <w:r w:rsidRPr="00034868">
              <w:rPr>
                <w:rFonts w:ascii="Times New Roman" w:hAnsi="Times New Roman" w:cs="Times New Roman"/>
                <w:b/>
              </w:rPr>
              <w:t>УФСИН России по Еврейской автономной области</w:t>
            </w:r>
          </w:p>
          <w:p w:rsidR="00423787" w:rsidRPr="00034868" w:rsidRDefault="00423787" w:rsidP="00201F9D">
            <w:pPr>
              <w:suppressAutoHyphens/>
              <w:jc w:val="both"/>
              <w:rPr>
                <w:rFonts w:ascii="Times New Roman" w:hAnsi="Times New Roman" w:cs="Times New Roman"/>
                <w:b/>
              </w:rPr>
            </w:pPr>
            <w:r w:rsidRPr="00034868">
              <w:rPr>
                <w:rFonts w:ascii="Times New Roman" w:hAnsi="Times New Roman" w:cs="Times New Roman"/>
                <w:b/>
              </w:rPr>
              <w:t>Фактический адрес:</w:t>
            </w:r>
          </w:p>
        </w:tc>
        <w:tc>
          <w:tcPr>
            <w:tcW w:w="283" w:type="dxa"/>
          </w:tcPr>
          <w:p w:rsidR="00423787" w:rsidRPr="00034868" w:rsidRDefault="00423787" w:rsidP="00201F9D">
            <w:pPr>
              <w:suppressAutoHyphens/>
              <w:jc w:val="both"/>
              <w:rPr>
                <w:rFonts w:ascii="Times New Roman" w:hAnsi="Times New Roman" w:cs="Times New Roman"/>
                <w:b/>
              </w:rPr>
            </w:pPr>
          </w:p>
        </w:tc>
        <w:tc>
          <w:tcPr>
            <w:tcW w:w="4802" w:type="dxa"/>
          </w:tcPr>
          <w:p w:rsidR="00423787" w:rsidRPr="00034868" w:rsidRDefault="00423787" w:rsidP="00201F9D">
            <w:pPr>
              <w:suppressAutoHyphens/>
              <w:jc w:val="both"/>
              <w:rPr>
                <w:rFonts w:ascii="Times New Roman" w:hAnsi="Times New Roman" w:cs="Times New Roman"/>
                <w:b/>
              </w:rPr>
            </w:pPr>
            <w:r w:rsidRPr="00034868">
              <w:rPr>
                <w:rFonts w:ascii="Times New Roman" w:hAnsi="Times New Roman" w:cs="Times New Roman"/>
                <w:b/>
              </w:rPr>
              <w:t>Фактический адрес:</w:t>
            </w:r>
          </w:p>
        </w:tc>
      </w:tr>
      <w:tr w:rsidR="00423787" w:rsidRPr="00423787" w:rsidTr="00C40225">
        <w:trPr>
          <w:trHeight w:val="741"/>
        </w:trPr>
        <w:tc>
          <w:tcPr>
            <w:tcW w:w="4627" w:type="dxa"/>
          </w:tcPr>
          <w:p w:rsidR="00423787" w:rsidRPr="00034868" w:rsidRDefault="00423787" w:rsidP="00201F9D">
            <w:pPr>
              <w:suppressAutoHyphens/>
              <w:jc w:val="both"/>
              <w:rPr>
                <w:rFonts w:ascii="Times New Roman" w:hAnsi="Times New Roman" w:cs="Times New Roman"/>
              </w:rPr>
            </w:pPr>
            <w:r w:rsidRPr="00034868">
              <w:rPr>
                <w:rFonts w:ascii="Times New Roman" w:hAnsi="Times New Roman" w:cs="Times New Roman"/>
              </w:rPr>
              <w:t>679000, Еврейская автономная область, г. Биробиджан ул. Карла Маркса 8 «А»</w:t>
            </w:r>
          </w:p>
          <w:p w:rsidR="00423787" w:rsidRPr="00034868" w:rsidRDefault="00423787" w:rsidP="00A137CD">
            <w:pPr>
              <w:suppressAutoHyphens/>
              <w:jc w:val="both"/>
              <w:rPr>
                <w:rFonts w:ascii="Times New Roman" w:hAnsi="Times New Roman" w:cs="Times New Roman"/>
              </w:rPr>
            </w:pPr>
            <w:r w:rsidRPr="00034868">
              <w:rPr>
                <w:rFonts w:ascii="Times New Roman" w:hAnsi="Times New Roman" w:cs="Times New Roman"/>
              </w:rPr>
              <w:t>Тел.: 8 (42622) 9-24-04</w:t>
            </w:r>
          </w:p>
        </w:tc>
        <w:tc>
          <w:tcPr>
            <w:tcW w:w="283" w:type="dxa"/>
          </w:tcPr>
          <w:p w:rsidR="00423787" w:rsidRPr="00034868" w:rsidRDefault="00423787" w:rsidP="00201F9D">
            <w:pPr>
              <w:suppressAutoHyphens/>
              <w:jc w:val="both"/>
              <w:rPr>
                <w:rFonts w:ascii="Times New Roman" w:hAnsi="Times New Roman" w:cs="Times New Roman"/>
              </w:rPr>
            </w:pPr>
          </w:p>
        </w:tc>
        <w:tc>
          <w:tcPr>
            <w:tcW w:w="4802" w:type="dxa"/>
          </w:tcPr>
          <w:p w:rsidR="00631884" w:rsidRPr="00034868" w:rsidRDefault="00631884" w:rsidP="00201F9D">
            <w:pPr>
              <w:suppressAutoHyphens/>
              <w:jc w:val="both"/>
              <w:rPr>
                <w:rFonts w:ascii="Times New Roman" w:hAnsi="Times New Roman" w:cs="Times New Roman"/>
              </w:rPr>
            </w:pPr>
          </w:p>
          <w:p w:rsidR="00631884" w:rsidRPr="00034868" w:rsidRDefault="00631884" w:rsidP="00201F9D">
            <w:pPr>
              <w:suppressAutoHyphens/>
              <w:jc w:val="both"/>
              <w:rPr>
                <w:rFonts w:ascii="Times New Roman" w:hAnsi="Times New Roman" w:cs="Times New Roman"/>
              </w:rPr>
            </w:pPr>
          </w:p>
          <w:p w:rsidR="002A0DE8" w:rsidRPr="00034868" w:rsidRDefault="002A0DE8" w:rsidP="00A137CD">
            <w:pPr>
              <w:suppressAutoHyphens/>
              <w:jc w:val="both"/>
              <w:rPr>
                <w:rFonts w:ascii="Times New Roman" w:hAnsi="Times New Roman" w:cs="Times New Roman"/>
                <w:highlight w:val="yellow"/>
              </w:rPr>
            </w:pPr>
          </w:p>
        </w:tc>
      </w:tr>
      <w:tr w:rsidR="00423787" w:rsidRPr="00423787" w:rsidTr="00C40225">
        <w:trPr>
          <w:trHeight w:val="754"/>
        </w:trPr>
        <w:tc>
          <w:tcPr>
            <w:tcW w:w="4627" w:type="dxa"/>
          </w:tcPr>
          <w:p w:rsidR="00423787" w:rsidRPr="00034868" w:rsidRDefault="00423787" w:rsidP="00201F9D">
            <w:pPr>
              <w:suppressAutoHyphens/>
              <w:jc w:val="both"/>
              <w:rPr>
                <w:rFonts w:ascii="Times New Roman" w:hAnsi="Times New Roman" w:cs="Times New Roman"/>
                <w:b/>
              </w:rPr>
            </w:pPr>
            <w:r w:rsidRPr="00034868">
              <w:rPr>
                <w:rFonts w:ascii="Times New Roman" w:hAnsi="Times New Roman" w:cs="Times New Roman"/>
                <w:b/>
              </w:rPr>
              <w:t>Почтовый адрес:</w:t>
            </w:r>
          </w:p>
          <w:p w:rsidR="00423787" w:rsidRPr="00034868" w:rsidRDefault="00423787" w:rsidP="00201F9D">
            <w:pPr>
              <w:suppressAutoHyphens/>
              <w:jc w:val="both"/>
              <w:rPr>
                <w:rFonts w:ascii="Times New Roman" w:hAnsi="Times New Roman" w:cs="Times New Roman"/>
                <w:lang w:val="en-US"/>
              </w:rPr>
            </w:pPr>
            <w:r w:rsidRPr="00034868">
              <w:rPr>
                <w:rFonts w:ascii="Times New Roman" w:hAnsi="Times New Roman" w:cs="Times New Roman"/>
              </w:rPr>
              <w:t>679000, Еврейская автономная область, г. Биробиджан ул. Карла Маркса 8 «А»</w:t>
            </w:r>
          </w:p>
        </w:tc>
        <w:tc>
          <w:tcPr>
            <w:tcW w:w="283" w:type="dxa"/>
          </w:tcPr>
          <w:p w:rsidR="00423787" w:rsidRPr="00034868" w:rsidRDefault="00423787" w:rsidP="00201F9D">
            <w:pPr>
              <w:suppressAutoHyphens/>
              <w:jc w:val="both"/>
              <w:rPr>
                <w:rFonts w:ascii="Times New Roman" w:hAnsi="Times New Roman" w:cs="Times New Roman"/>
              </w:rPr>
            </w:pPr>
          </w:p>
        </w:tc>
        <w:tc>
          <w:tcPr>
            <w:tcW w:w="4802" w:type="dxa"/>
          </w:tcPr>
          <w:p w:rsidR="00A137CD" w:rsidRPr="00034868" w:rsidRDefault="00A137CD" w:rsidP="00A137CD">
            <w:pPr>
              <w:suppressAutoHyphens/>
              <w:jc w:val="both"/>
              <w:rPr>
                <w:rFonts w:ascii="Times New Roman" w:hAnsi="Times New Roman" w:cs="Times New Roman"/>
                <w:b/>
              </w:rPr>
            </w:pPr>
            <w:r w:rsidRPr="00034868">
              <w:rPr>
                <w:rFonts w:ascii="Times New Roman" w:hAnsi="Times New Roman" w:cs="Times New Roman"/>
                <w:b/>
              </w:rPr>
              <w:t>Почтовый адрес:</w:t>
            </w:r>
          </w:p>
          <w:p w:rsidR="00272901" w:rsidRPr="00034868" w:rsidRDefault="00272901" w:rsidP="00201F9D">
            <w:pPr>
              <w:suppressAutoHyphens/>
              <w:jc w:val="both"/>
              <w:rPr>
                <w:rFonts w:ascii="Times New Roman" w:hAnsi="Times New Roman" w:cs="Times New Roman"/>
                <w:highlight w:val="yellow"/>
              </w:rPr>
            </w:pPr>
          </w:p>
        </w:tc>
      </w:tr>
      <w:tr w:rsidR="00423787" w:rsidRPr="00423787" w:rsidTr="00C40225">
        <w:tc>
          <w:tcPr>
            <w:tcW w:w="4627" w:type="dxa"/>
          </w:tcPr>
          <w:p w:rsidR="00423787" w:rsidRPr="00034868" w:rsidRDefault="00423787" w:rsidP="00201F9D">
            <w:pPr>
              <w:suppressAutoHyphens/>
              <w:jc w:val="both"/>
              <w:rPr>
                <w:rFonts w:ascii="Times New Roman" w:hAnsi="Times New Roman" w:cs="Times New Roman"/>
              </w:rPr>
            </w:pPr>
            <w:r w:rsidRPr="00034868">
              <w:rPr>
                <w:rFonts w:ascii="Times New Roman" w:hAnsi="Times New Roman" w:cs="Times New Roman"/>
              </w:rPr>
              <w:t>ИНН 7900002148 / КПП 790101001</w:t>
            </w:r>
          </w:p>
          <w:p w:rsidR="00423787" w:rsidRPr="00034868" w:rsidRDefault="00423787" w:rsidP="00373E27">
            <w:pPr>
              <w:suppressAutoHyphens/>
              <w:jc w:val="both"/>
              <w:rPr>
                <w:rFonts w:ascii="Times New Roman" w:hAnsi="Times New Roman" w:cs="Times New Roman"/>
              </w:rPr>
            </w:pPr>
            <w:r w:rsidRPr="00034868">
              <w:rPr>
                <w:rFonts w:ascii="Times New Roman" w:hAnsi="Times New Roman" w:cs="Times New Roman"/>
              </w:rPr>
              <w:t xml:space="preserve">БИК </w:t>
            </w:r>
            <w:r w:rsidR="00373E27">
              <w:rPr>
                <w:rFonts w:ascii="Times New Roman" w:hAnsi="Times New Roman" w:cs="Times New Roman"/>
              </w:rPr>
              <w:t>010507002</w:t>
            </w:r>
          </w:p>
        </w:tc>
        <w:tc>
          <w:tcPr>
            <w:tcW w:w="283" w:type="dxa"/>
          </w:tcPr>
          <w:p w:rsidR="00423787" w:rsidRPr="00034868" w:rsidRDefault="00423787" w:rsidP="00201F9D">
            <w:pPr>
              <w:suppressAutoHyphens/>
              <w:jc w:val="both"/>
              <w:rPr>
                <w:rFonts w:ascii="Times New Roman" w:hAnsi="Times New Roman" w:cs="Times New Roman"/>
              </w:rPr>
            </w:pPr>
          </w:p>
        </w:tc>
        <w:tc>
          <w:tcPr>
            <w:tcW w:w="4802" w:type="dxa"/>
          </w:tcPr>
          <w:p w:rsidR="00423787" w:rsidRPr="00034868" w:rsidRDefault="00423787" w:rsidP="008B50D9">
            <w:pPr>
              <w:suppressAutoHyphens/>
              <w:jc w:val="both"/>
              <w:rPr>
                <w:rFonts w:ascii="Times New Roman" w:hAnsi="Times New Roman" w:cs="Times New Roman"/>
              </w:rPr>
            </w:pPr>
          </w:p>
        </w:tc>
      </w:tr>
      <w:tr w:rsidR="00423787" w:rsidRPr="00423787" w:rsidTr="00C40225">
        <w:trPr>
          <w:trHeight w:val="1974"/>
        </w:trPr>
        <w:tc>
          <w:tcPr>
            <w:tcW w:w="4627" w:type="dxa"/>
          </w:tcPr>
          <w:p w:rsidR="006277AF" w:rsidRPr="00034868" w:rsidRDefault="006277AF" w:rsidP="006277AF">
            <w:pPr>
              <w:suppressAutoHyphens/>
              <w:jc w:val="both"/>
              <w:rPr>
                <w:rFonts w:ascii="Times New Roman" w:hAnsi="Times New Roman" w:cs="Times New Roman"/>
              </w:rPr>
            </w:pPr>
            <w:r w:rsidRPr="00034868">
              <w:rPr>
                <w:rFonts w:ascii="Times New Roman" w:hAnsi="Times New Roman" w:cs="Times New Roman"/>
              </w:rPr>
              <w:t>Единый казначейский счет 40102810545370000012</w:t>
            </w:r>
          </w:p>
          <w:p w:rsidR="006277AF" w:rsidRPr="00034868" w:rsidRDefault="006277AF" w:rsidP="006277AF">
            <w:pPr>
              <w:suppressAutoHyphens/>
              <w:jc w:val="both"/>
              <w:rPr>
                <w:rFonts w:ascii="Times New Roman" w:hAnsi="Times New Roman" w:cs="Times New Roman"/>
              </w:rPr>
            </w:pPr>
            <w:r w:rsidRPr="00034868">
              <w:rPr>
                <w:rFonts w:ascii="Times New Roman" w:hAnsi="Times New Roman" w:cs="Times New Roman"/>
              </w:rPr>
              <w:t>Казначейский счет 032116430000000120</w:t>
            </w:r>
            <w:r w:rsidR="00D72DD5">
              <w:rPr>
                <w:rFonts w:ascii="Times New Roman" w:hAnsi="Times New Roman" w:cs="Times New Roman"/>
              </w:rPr>
              <w:t>0</w:t>
            </w:r>
            <w:r w:rsidRPr="00034868">
              <w:rPr>
                <w:rFonts w:ascii="Times New Roman" w:hAnsi="Times New Roman" w:cs="Times New Roman"/>
              </w:rPr>
              <w:t>1</w:t>
            </w:r>
          </w:p>
          <w:p w:rsidR="005E21B6" w:rsidRPr="00034868" w:rsidRDefault="006277AF" w:rsidP="006277AF">
            <w:pPr>
              <w:suppressAutoHyphens/>
              <w:jc w:val="both"/>
              <w:rPr>
                <w:rFonts w:ascii="Times New Roman" w:hAnsi="Times New Roman" w:cs="Times New Roman"/>
              </w:rPr>
            </w:pPr>
            <w:r w:rsidRPr="00034868">
              <w:rPr>
                <w:rFonts w:ascii="Times New Roman" w:hAnsi="Times New Roman" w:cs="Times New Roman"/>
              </w:rPr>
              <w:t>в Дальневосточном ГУ Банка России//УФК по Приморскому краю,</w:t>
            </w:r>
          </w:p>
          <w:p w:rsidR="006277AF" w:rsidRPr="00034868" w:rsidRDefault="006277AF" w:rsidP="006277AF">
            <w:pPr>
              <w:suppressAutoHyphens/>
              <w:jc w:val="both"/>
              <w:rPr>
                <w:rFonts w:ascii="Times New Roman" w:hAnsi="Times New Roman" w:cs="Times New Roman"/>
              </w:rPr>
            </w:pPr>
            <w:r w:rsidRPr="00034868">
              <w:rPr>
                <w:rFonts w:ascii="Times New Roman" w:hAnsi="Times New Roman" w:cs="Times New Roman"/>
              </w:rPr>
              <w:t xml:space="preserve"> г. Владивосток</w:t>
            </w:r>
          </w:p>
          <w:p w:rsidR="00C40225" w:rsidRPr="00C40225" w:rsidRDefault="006277AF" w:rsidP="00201F9D">
            <w:pPr>
              <w:suppressAutoHyphens/>
              <w:jc w:val="both"/>
              <w:rPr>
                <w:rFonts w:ascii="Times New Roman" w:hAnsi="Times New Roman" w:cs="Times New Roman"/>
              </w:rPr>
            </w:pPr>
            <w:r w:rsidRPr="00034868">
              <w:rPr>
                <w:rFonts w:ascii="Times New Roman" w:hAnsi="Times New Roman" w:cs="Times New Roman"/>
              </w:rPr>
              <w:t>лицевой счет  03781354780</w:t>
            </w:r>
          </w:p>
        </w:tc>
        <w:tc>
          <w:tcPr>
            <w:tcW w:w="283" w:type="dxa"/>
          </w:tcPr>
          <w:p w:rsidR="00423787" w:rsidRPr="00034868" w:rsidRDefault="00423787" w:rsidP="00201F9D">
            <w:pPr>
              <w:suppressAutoHyphens/>
              <w:jc w:val="both"/>
              <w:rPr>
                <w:rFonts w:ascii="Times New Roman" w:hAnsi="Times New Roman" w:cs="Times New Roman"/>
              </w:rPr>
            </w:pPr>
          </w:p>
        </w:tc>
        <w:tc>
          <w:tcPr>
            <w:tcW w:w="4802" w:type="dxa"/>
          </w:tcPr>
          <w:p w:rsidR="00423787" w:rsidRPr="00034868" w:rsidRDefault="00423787" w:rsidP="001A457D">
            <w:pPr>
              <w:suppressAutoHyphens/>
              <w:jc w:val="both"/>
              <w:rPr>
                <w:rFonts w:ascii="Times New Roman" w:hAnsi="Times New Roman" w:cs="Times New Roman"/>
              </w:rPr>
            </w:pPr>
          </w:p>
        </w:tc>
      </w:tr>
      <w:tr w:rsidR="0054663F" w:rsidRPr="00423787" w:rsidTr="00C40225">
        <w:trPr>
          <w:trHeight w:val="460"/>
        </w:trPr>
        <w:tc>
          <w:tcPr>
            <w:tcW w:w="4627" w:type="dxa"/>
            <w:vAlign w:val="bottom"/>
          </w:tcPr>
          <w:p w:rsidR="0054663F" w:rsidRPr="00034868" w:rsidRDefault="0054663F" w:rsidP="004B2A20">
            <w:pPr>
              <w:suppressAutoHyphens/>
              <w:rPr>
                <w:rFonts w:ascii="Times New Roman" w:hAnsi="Times New Roman" w:cs="Times New Roman"/>
              </w:rPr>
            </w:pPr>
            <w:r w:rsidRPr="00034868">
              <w:rPr>
                <w:rFonts w:ascii="Times New Roman" w:hAnsi="Times New Roman" w:cs="Times New Roman"/>
              </w:rPr>
              <w:t>___________________</w:t>
            </w:r>
            <w:r w:rsidR="004B2A20">
              <w:rPr>
                <w:rFonts w:ascii="Times New Roman" w:hAnsi="Times New Roman" w:cs="Times New Roman"/>
              </w:rPr>
              <w:t>Р.Г.</w:t>
            </w:r>
            <w:r w:rsidR="00373E27">
              <w:rPr>
                <w:rFonts w:ascii="Times New Roman" w:hAnsi="Times New Roman" w:cs="Times New Roman"/>
              </w:rPr>
              <w:t xml:space="preserve"> </w:t>
            </w:r>
            <w:r w:rsidR="004B2A20">
              <w:rPr>
                <w:rFonts w:ascii="Times New Roman" w:hAnsi="Times New Roman" w:cs="Times New Roman"/>
              </w:rPr>
              <w:t>Олейников</w:t>
            </w:r>
          </w:p>
        </w:tc>
        <w:tc>
          <w:tcPr>
            <w:tcW w:w="283" w:type="dxa"/>
            <w:vAlign w:val="bottom"/>
          </w:tcPr>
          <w:p w:rsidR="0054663F" w:rsidRPr="00034868" w:rsidRDefault="0054663F" w:rsidP="0054663F">
            <w:pPr>
              <w:suppressAutoHyphens/>
              <w:ind w:firstLine="567"/>
              <w:jc w:val="right"/>
              <w:rPr>
                <w:rFonts w:ascii="Times New Roman" w:hAnsi="Times New Roman" w:cs="Times New Roman"/>
              </w:rPr>
            </w:pPr>
          </w:p>
        </w:tc>
        <w:tc>
          <w:tcPr>
            <w:tcW w:w="4802" w:type="dxa"/>
            <w:vAlign w:val="bottom"/>
          </w:tcPr>
          <w:p w:rsidR="0054663F" w:rsidRPr="00034868" w:rsidRDefault="0054663F" w:rsidP="0054663F">
            <w:pPr>
              <w:suppressAutoHyphens/>
              <w:rPr>
                <w:rFonts w:ascii="Times New Roman" w:hAnsi="Times New Roman" w:cs="Times New Roman"/>
              </w:rPr>
            </w:pPr>
            <w:r w:rsidRPr="00034868">
              <w:rPr>
                <w:rFonts w:ascii="Times New Roman" w:hAnsi="Times New Roman" w:cs="Times New Roman"/>
              </w:rPr>
              <w:t xml:space="preserve">_________________ </w:t>
            </w:r>
          </w:p>
        </w:tc>
      </w:tr>
    </w:tbl>
    <w:p w:rsidR="00942025" w:rsidRDefault="00942025" w:rsidP="006B6927"/>
    <w:p w:rsidR="006B6927" w:rsidRDefault="006B6927" w:rsidP="006B6927"/>
    <w:p w:rsidR="006B6927" w:rsidRDefault="006B6927" w:rsidP="006B6927"/>
    <w:p w:rsidR="006B6927" w:rsidRPr="00423787" w:rsidRDefault="006B6927" w:rsidP="006B6927">
      <w:pPr>
        <w:sectPr w:rsidR="006B6927" w:rsidRPr="00423787">
          <w:type w:val="continuous"/>
          <w:pgSz w:w="11900" w:h="16840"/>
          <w:pgMar w:top="654" w:right="0" w:bottom="654" w:left="0" w:header="0" w:footer="3" w:gutter="0"/>
          <w:cols w:space="720"/>
          <w:noEndnote/>
          <w:docGrid w:linePitch="360"/>
        </w:sectPr>
      </w:pPr>
    </w:p>
    <w:p w:rsidR="00201F9D" w:rsidRPr="004D6BFB" w:rsidRDefault="006B6927" w:rsidP="006B6927">
      <w:pPr>
        <w:pStyle w:val="25"/>
        <w:tabs>
          <w:tab w:val="left" w:pos="6480"/>
        </w:tabs>
        <w:spacing w:line="240" w:lineRule="auto"/>
        <w:ind w:right="-74" w:firstLine="0"/>
        <w:contextualSpacing/>
        <w:jc w:val="center"/>
        <w:rPr>
          <w:sz w:val="21"/>
          <w:szCs w:val="21"/>
        </w:rPr>
      </w:pPr>
      <w:r>
        <w:rPr>
          <w:b/>
          <w:sz w:val="21"/>
          <w:szCs w:val="21"/>
        </w:rPr>
        <w:lastRenderedPageBreak/>
        <w:t xml:space="preserve">                                                                                                                                                                                                                               </w:t>
      </w:r>
      <w:r w:rsidR="00201F9D" w:rsidRPr="004D6BFB">
        <w:rPr>
          <w:b/>
          <w:sz w:val="21"/>
          <w:szCs w:val="21"/>
        </w:rPr>
        <w:t>Приложение № 1</w:t>
      </w:r>
    </w:p>
    <w:p w:rsidR="00201F9D" w:rsidRDefault="00201F9D" w:rsidP="00201F9D">
      <w:pPr>
        <w:pStyle w:val="25"/>
        <w:tabs>
          <w:tab w:val="left" w:pos="6480"/>
        </w:tabs>
        <w:spacing w:line="240" w:lineRule="auto"/>
        <w:ind w:right="-74" w:firstLine="0"/>
        <w:contextualSpacing/>
        <w:jc w:val="right"/>
        <w:rPr>
          <w:sz w:val="21"/>
          <w:szCs w:val="21"/>
        </w:rPr>
      </w:pPr>
      <w:r w:rsidRPr="004D6BFB">
        <w:rPr>
          <w:sz w:val="21"/>
          <w:szCs w:val="21"/>
        </w:rPr>
        <w:t>к Государственному контракту</w:t>
      </w:r>
    </w:p>
    <w:p w:rsidR="00201F9D" w:rsidRPr="004D6BFB" w:rsidRDefault="00201F9D" w:rsidP="00201F9D">
      <w:pPr>
        <w:pStyle w:val="25"/>
        <w:tabs>
          <w:tab w:val="left" w:pos="6480"/>
        </w:tabs>
        <w:spacing w:line="240" w:lineRule="auto"/>
        <w:ind w:right="-74" w:firstLine="0"/>
        <w:contextualSpacing/>
        <w:jc w:val="right"/>
        <w:rPr>
          <w:sz w:val="21"/>
          <w:szCs w:val="21"/>
        </w:rPr>
      </w:pPr>
      <w:r>
        <w:rPr>
          <w:sz w:val="21"/>
          <w:szCs w:val="21"/>
        </w:rPr>
        <w:t xml:space="preserve">от «___» ____________ 20   г. </w:t>
      </w:r>
      <w:r w:rsidRPr="004D6BFB">
        <w:rPr>
          <w:sz w:val="21"/>
          <w:szCs w:val="21"/>
        </w:rPr>
        <w:t xml:space="preserve"> № </w:t>
      </w:r>
      <w:r>
        <w:rPr>
          <w:sz w:val="21"/>
          <w:szCs w:val="21"/>
        </w:rPr>
        <w:t>______</w:t>
      </w:r>
    </w:p>
    <w:p w:rsidR="004552B1" w:rsidRDefault="00E955FF" w:rsidP="00201F9D">
      <w:pPr>
        <w:pStyle w:val="1"/>
        <w:tabs>
          <w:tab w:val="left" w:pos="5067"/>
          <w:tab w:val="center" w:pos="7498"/>
        </w:tabs>
        <w:ind w:firstLine="720"/>
        <w:rPr>
          <w:rFonts w:ascii="Times New Roman" w:hAnsi="Times New Roman"/>
          <w:color w:val="auto"/>
          <w:sz w:val="21"/>
          <w:szCs w:val="21"/>
        </w:rPr>
      </w:pPr>
      <w:r>
        <w:rPr>
          <w:rFonts w:ascii="Times New Roman" w:hAnsi="Times New Roman"/>
          <w:color w:val="auto"/>
          <w:sz w:val="21"/>
          <w:szCs w:val="21"/>
        </w:rPr>
        <w:t>Перечень транспортных средств</w:t>
      </w:r>
      <w:r w:rsidR="00201F9D">
        <w:rPr>
          <w:rFonts w:ascii="Times New Roman" w:hAnsi="Times New Roman"/>
          <w:color w:val="auto"/>
          <w:sz w:val="21"/>
          <w:szCs w:val="21"/>
        </w:rPr>
        <w:t xml:space="preserve">       </w:t>
      </w:r>
    </w:p>
    <w:p w:rsidR="00201F9D" w:rsidRPr="00A91848" w:rsidRDefault="00201F9D" w:rsidP="00D94573">
      <w:pPr>
        <w:pStyle w:val="1"/>
        <w:tabs>
          <w:tab w:val="left" w:pos="5067"/>
          <w:tab w:val="center" w:pos="7498"/>
        </w:tabs>
        <w:ind w:firstLine="720"/>
        <w:rPr>
          <w:rFonts w:ascii="Times New Roman" w:hAnsi="Times New Roman"/>
          <w:color w:val="auto"/>
          <w:sz w:val="21"/>
          <w:szCs w:val="21"/>
        </w:rPr>
      </w:pPr>
    </w:p>
    <w:tbl>
      <w:tblPr>
        <w:tblW w:w="16306" w:type="dxa"/>
        <w:jc w:val="center"/>
        <w:tblLayout w:type="fixed"/>
        <w:tblLook w:val="0000" w:firstRow="0" w:lastRow="0" w:firstColumn="0" w:lastColumn="0" w:noHBand="0" w:noVBand="0"/>
      </w:tblPr>
      <w:tblGrid>
        <w:gridCol w:w="478"/>
        <w:gridCol w:w="914"/>
        <w:gridCol w:w="1701"/>
        <w:gridCol w:w="850"/>
        <w:gridCol w:w="1985"/>
        <w:gridCol w:w="1031"/>
        <w:gridCol w:w="453"/>
        <w:gridCol w:w="694"/>
        <w:gridCol w:w="727"/>
        <w:gridCol w:w="458"/>
        <w:gridCol w:w="1342"/>
        <w:gridCol w:w="574"/>
        <w:gridCol w:w="438"/>
        <w:gridCol w:w="535"/>
        <w:gridCol w:w="419"/>
        <w:gridCol w:w="577"/>
        <w:gridCol w:w="615"/>
        <w:gridCol w:w="1342"/>
        <w:gridCol w:w="1173"/>
      </w:tblGrid>
      <w:tr w:rsidR="008E7DCA" w:rsidRPr="008E7DCA" w:rsidTr="008E7DCA">
        <w:trPr>
          <w:trHeight w:val="330"/>
          <w:jc w:val="center"/>
        </w:trPr>
        <w:tc>
          <w:tcPr>
            <w:tcW w:w="47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552B1" w:rsidRPr="008E7DCA" w:rsidRDefault="004552B1" w:rsidP="00E45FEE">
            <w:pPr>
              <w:jc w:val="center"/>
              <w:rPr>
                <w:rFonts w:ascii="Times New Roman" w:hAnsi="Times New Roman" w:cs="Times New Roman"/>
                <w:b/>
                <w:bCs/>
                <w:color w:val="auto"/>
                <w:sz w:val="18"/>
                <w:szCs w:val="18"/>
              </w:rPr>
            </w:pPr>
            <w:r w:rsidRPr="008E7DCA">
              <w:rPr>
                <w:rFonts w:ascii="Times New Roman" w:hAnsi="Times New Roman" w:cs="Times New Roman"/>
                <w:b/>
                <w:bCs/>
                <w:color w:val="auto"/>
                <w:sz w:val="18"/>
                <w:szCs w:val="18"/>
              </w:rPr>
              <w:t>№ п/п</w:t>
            </w:r>
          </w:p>
        </w:tc>
        <w:tc>
          <w:tcPr>
            <w:tcW w:w="6934" w:type="dxa"/>
            <w:gridSpan w:val="6"/>
            <w:tcBorders>
              <w:top w:val="single" w:sz="4" w:space="0" w:color="auto"/>
              <w:left w:val="nil"/>
              <w:bottom w:val="single" w:sz="4" w:space="0" w:color="auto"/>
              <w:right w:val="single" w:sz="4" w:space="0" w:color="auto"/>
            </w:tcBorders>
            <w:shd w:val="clear" w:color="auto" w:fill="auto"/>
            <w:vAlign w:val="center"/>
          </w:tcPr>
          <w:p w:rsidR="004552B1" w:rsidRPr="008E7DCA" w:rsidRDefault="004552B1" w:rsidP="008E7DCA">
            <w:pPr>
              <w:jc w:val="center"/>
              <w:rPr>
                <w:rFonts w:ascii="Times New Roman" w:hAnsi="Times New Roman" w:cs="Times New Roman"/>
                <w:b/>
                <w:bCs/>
                <w:color w:val="auto"/>
                <w:sz w:val="18"/>
                <w:szCs w:val="18"/>
              </w:rPr>
            </w:pPr>
            <w:r w:rsidRPr="008E7DCA">
              <w:rPr>
                <w:rFonts w:ascii="Times New Roman" w:hAnsi="Times New Roman" w:cs="Times New Roman"/>
                <w:b/>
                <w:bCs/>
                <w:color w:val="auto"/>
                <w:sz w:val="18"/>
                <w:szCs w:val="18"/>
              </w:rPr>
              <w:t>Сведения с паспорта транспортного средства</w:t>
            </w:r>
          </w:p>
        </w:tc>
        <w:tc>
          <w:tcPr>
            <w:tcW w:w="6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552B1" w:rsidRPr="008E7DCA" w:rsidRDefault="004552B1" w:rsidP="008E7DCA">
            <w:pPr>
              <w:jc w:val="center"/>
              <w:rPr>
                <w:rFonts w:ascii="Times New Roman" w:hAnsi="Times New Roman" w:cs="Times New Roman"/>
                <w:b/>
                <w:bCs/>
                <w:color w:val="auto"/>
                <w:sz w:val="18"/>
                <w:szCs w:val="18"/>
              </w:rPr>
            </w:pPr>
            <w:r w:rsidRPr="008E7DCA">
              <w:rPr>
                <w:rFonts w:ascii="Times New Roman" w:hAnsi="Times New Roman" w:cs="Times New Roman"/>
                <w:b/>
                <w:bCs/>
                <w:color w:val="auto"/>
                <w:sz w:val="18"/>
                <w:szCs w:val="18"/>
              </w:rPr>
              <w:t>ТБ     ****</w:t>
            </w:r>
          </w:p>
        </w:tc>
        <w:tc>
          <w:tcPr>
            <w:tcW w:w="72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552B1" w:rsidRPr="008E7DCA" w:rsidRDefault="004552B1" w:rsidP="008E7DCA">
            <w:pPr>
              <w:jc w:val="center"/>
              <w:rPr>
                <w:rFonts w:ascii="Times New Roman" w:hAnsi="Times New Roman" w:cs="Times New Roman"/>
                <w:b/>
                <w:bCs/>
                <w:color w:val="auto"/>
                <w:sz w:val="18"/>
                <w:szCs w:val="18"/>
              </w:rPr>
            </w:pPr>
            <w:r w:rsidRPr="008E7DCA">
              <w:rPr>
                <w:rFonts w:ascii="Times New Roman" w:hAnsi="Times New Roman" w:cs="Times New Roman"/>
                <w:b/>
                <w:bCs/>
                <w:color w:val="auto"/>
                <w:sz w:val="18"/>
                <w:szCs w:val="18"/>
              </w:rPr>
              <w:t>***</w:t>
            </w:r>
          </w:p>
        </w:tc>
        <w:tc>
          <w:tcPr>
            <w:tcW w:w="4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552B1" w:rsidRPr="008E7DCA" w:rsidRDefault="004552B1" w:rsidP="008E7DCA">
            <w:pPr>
              <w:jc w:val="center"/>
              <w:rPr>
                <w:rFonts w:ascii="Times New Roman" w:hAnsi="Times New Roman" w:cs="Times New Roman"/>
                <w:b/>
                <w:bCs/>
                <w:color w:val="auto"/>
                <w:sz w:val="18"/>
                <w:szCs w:val="18"/>
              </w:rPr>
            </w:pPr>
            <w:r w:rsidRPr="008E7DCA">
              <w:rPr>
                <w:rFonts w:ascii="Times New Roman" w:hAnsi="Times New Roman" w:cs="Times New Roman"/>
                <w:b/>
                <w:bCs/>
                <w:color w:val="auto"/>
                <w:sz w:val="18"/>
                <w:szCs w:val="18"/>
              </w:rPr>
              <w:t>Км</w:t>
            </w:r>
          </w:p>
        </w:tc>
        <w:tc>
          <w:tcPr>
            <w:tcW w:w="13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552B1" w:rsidRPr="008E7DCA" w:rsidRDefault="004552B1" w:rsidP="008E7DCA">
            <w:pPr>
              <w:jc w:val="center"/>
              <w:rPr>
                <w:rFonts w:ascii="Times New Roman" w:hAnsi="Times New Roman" w:cs="Times New Roman"/>
                <w:b/>
                <w:bCs/>
                <w:color w:val="auto"/>
                <w:sz w:val="18"/>
                <w:szCs w:val="18"/>
              </w:rPr>
            </w:pPr>
            <w:r w:rsidRPr="008E7DCA">
              <w:rPr>
                <w:rFonts w:ascii="Times New Roman" w:hAnsi="Times New Roman" w:cs="Times New Roman"/>
                <w:b/>
                <w:bCs/>
                <w:color w:val="auto"/>
                <w:sz w:val="18"/>
                <w:szCs w:val="18"/>
              </w:rPr>
              <w:t>Место нахождение собственника (населенный пункт) с учредительного документа юр.лица</w:t>
            </w:r>
          </w:p>
        </w:tc>
        <w:tc>
          <w:tcPr>
            <w:tcW w:w="3158" w:type="dxa"/>
            <w:gridSpan w:val="6"/>
            <w:tcBorders>
              <w:top w:val="single" w:sz="4" w:space="0" w:color="auto"/>
              <w:left w:val="nil"/>
              <w:bottom w:val="single" w:sz="4" w:space="0" w:color="auto"/>
              <w:right w:val="single" w:sz="4" w:space="0" w:color="auto"/>
            </w:tcBorders>
            <w:shd w:val="clear" w:color="auto" w:fill="auto"/>
            <w:vAlign w:val="center"/>
          </w:tcPr>
          <w:p w:rsidR="004552B1" w:rsidRPr="008E7DCA" w:rsidRDefault="004552B1" w:rsidP="008E7DCA">
            <w:pPr>
              <w:jc w:val="center"/>
              <w:rPr>
                <w:rFonts w:ascii="Times New Roman" w:hAnsi="Times New Roman" w:cs="Times New Roman"/>
                <w:b/>
                <w:bCs/>
                <w:color w:val="auto"/>
                <w:sz w:val="18"/>
                <w:szCs w:val="18"/>
              </w:rPr>
            </w:pPr>
            <w:r w:rsidRPr="008E7DCA">
              <w:rPr>
                <w:rFonts w:ascii="Times New Roman" w:hAnsi="Times New Roman" w:cs="Times New Roman"/>
                <w:b/>
                <w:bCs/>
                <w:color w:val="auto"/>
                <w:sz w:val="18"/>
                <w:szCs w:val="18"/>
              </w:rPr>
              <w:t>Коэфициенты****</w:t>
            </w:r>
          </w:p>
        </w:tc>
        <w:tc>
          <w:tcPr>
            <w:tcW w:w="134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552B1" w:rsidRPr="008E7DCA" w:rsidRDefault="004552B1" w:rsidP="008E7DCA">
            <w:pPr>
              <w:jc w:val="center"/>
              <w:rPr>
                <w:rFonts w:ascii="Times New Roman" w:hAnsi="Times New Roman" w:cs="Times New Roman"/>
                <w:b/>
                <w:bCs/>
                <w:color w:val="auto"/>
                <w:sz w:val="18"/>
                <w:szCs w:val="18"/>
              </w:rPr>
            </w:pPr>
            <w:r w:rsidRPr="008E7DCA">
              <w:rPr>
                <w:rFonts w:ascii="Times New Roman" w:hAnsi="Times New Roman" w:cs="Times New Roman"/>
                <w:b/>
                <w:bCs/>
                <w:color w:val="auto"/>
                <w:sz w:val="18"/>
                <w:szCs w:val="18"/>
              </w:rPr>
              <w:t>Кбм при расчете страховой премии действующего страхового полиса*****</w:t>
            </w:r>
          </w:p>
        </w:tc>
        <w:tc>
          <w:tcPr>
            <w:tcW w:w="117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552B1" w:rsidRPr="008E7DCA" w:rsidRDefault="004552B1" w:rsidP="008E7DCA">
            <w:pPr>
              <w:jc w:val="center"/>
              <w:rPr>
                <w:rFonts w:ascii="Times New Roman" w:hAnsi="Times New Roman" w:cs="Times New Roman"/>
                <w:b/>
                <w:bCs/>
                <w:color w:val="auto"/>
                <w:sz w:val="18"/>
                <w:szCs w:val="18"/>
              </w:rPr>
            </w:pPr>
            <w:r w:rsidRPr="008E7DCA">
              <w:rPr>
                <w:rFonts w:ascii="Times New Roman" w:hAnsi="Times New Roman" w:cs="Times New Roman"/>
                <w:b/>
                <w:bCs/>
                <w:color w:val="auto"/>
                <w:sz w:val="18"/>
                <w:szCs w:val="18"/>
              </w:rPr>
              <w:t>Страховая премия, руб.</w:t>
            </w:r>
          </w:p>
        </w:tc>
      </w:tr>
      <w:tr w:rsidR="008E7DCA" w:rsidRPr="008E7DCA" w:rsidTr="00E328DA">
        <w:trPr>
          <w:trHeight w:val="425"/>
          <w:jc w:val="center"/>
        </w:trPr>
        <w:tc>
          <w:tcPr>
            <w:tcW w:w="478" w:type="dxa"/>
            <w:vMerge/>
            <w:tcBorders>
              <w:top w:val="single" w:sz="4" w:space="0" w:color="auto"/>
              <w:left w:val="single" w:sz="4" w:space="0" w:color="auto"/>
              <w:bottom w:val="single" w:sz="4" w:space="0" w:color="auto"/>
              <w:right w:val="single" w:sz="4" w:space="0" w:color="auto"/>
            </w:tcBorders>
            <w:vAlign w:val="center"/>
          </w:tcPr>
          <w:p w:rsidR="004552B1" w:rsidRPr="008E7DCA" w:rsidRDefault="004552B1" w:rsidP="00E45FEE">
            <w:pPr>
              <w:jc w:val="center"/>
              <w:rPr>
                <w:rFonts w:ascii="Times New Roman" w:hAnsi="Times New Roman" w:cs="Times New Roman"/>
                <w:b/>
                <w:bCs/>
                <w:color w:val="auto"/>
                <w:sz w:val="18"/>
                <w:szCs w:val="18"/>
              </w:rPr>
            </w:pPr>
          </w:p>
        </w:tc>
        <w:tc>
          <w:tcPr>
            <w:tcW w:w="914" w:type="dxa"/>
            <w:vMerge w:val="restart"/>
            <w:tcBorders>
              <w:top w:val="nil"/>
              <w:left w:val="single" w:sz="4" w:space="0" w:color="auto"/>
              <w:bottom w:val="single" w:sz="4" w:space="0" w:color="auto"/>
              <w:right w:val="single" w:sz="4" w:space="0" w:color="auto"/>
            </w:tcBorders>
            <w:shd w:val="clear" w:color="auto" w:fill="auto"/>
            <w:vAlign w:val="center"/>
          </w:tcPr>
          <w:p w:rsidR="004552B1" w:rsidRPr="008E7DCA" w:rsidRDefault="004552B1" w:rsidP="00E45FEE">
            <w:pPr>
              <w:jc w:val="center"/>
              <w:rPr>
                <w:rFonts w:ascii="Times New Roman" w:hAnsi="Times New Roman" w:cs="Times New Roman"/>
                <w:color w:val="auto"/>
                <w:sz w:val="18"/>
                <w:szCs w:val="18"/>
              </w:rPr>
            </w:pPr>
            <w:r w:rsidRPr="008E7DCA">
              <w:rPr>
                <w:rFonts w:ascii="Times New Roman" w:hAnsi="Times New Roman" w:cs="Times New Roman"/>
                <w:color w:val="auto"/>
                <w:sz w:val="18"/>
                <w:szCs w:val="18"/>
              </w:rPr>
              <w:t>Гос.рег. знак</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tcPr>
          <w:p w:rsidR="004552B1" w:rsidRPr="008E7DCA" w:rsidRDefault="004552B1" w:rsidP="00E45FEE">
            <w:pPr>
              <w:jc w:val="center"/>
              <w:rPr>
                <w:rFonts w:ascii="Times New Roman" w:hAnsi="Times New Roman" w:cs="Times New Roman"/>
                <w:color w:val="auto"/>
                <w:sz w:val="18"/>
                <w:szCs w:val="18"/>
              </w:rPr>
            </w:pPr>
            <w:r w:rsidRPr="008E7DCA">
              <w:rPr>
                <w:rFonts w:ascii="Times New Roman" w:hAnsi="Times New Roman" w:cs="Times New Roman"/>
                <w:color w:val="auto"/>
                <w:sz w:val="18"/>
                <w:szCs w:val="18"/>
              </w:rPr>
              <w:t>Идентификационный номер (VIN)</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tcPr>
          <w:p w:rsidR="004552B1" w:rsidRPr="008E7DCA" w:rsidRDefault="004552B1" w:rsidP="00E45FEE">
            <w:pPr>
              <w:jc w:val="center"/>
              <w:rPr>
                <w:rFonts w:ascii="Times New Roman" w:hAnsi="Times New Roman" w:cs="Times New Roman"/>
                <w:color w:val="auto"/>
                <w:sz w:val="18"/>
                <w:szCs w:val="18"/>
              </w:rPr>
            </w:pPr>
            <w:r w:rsidRPr="008E7DCA">
              <w:rPr>
                <w:rFonts w:ascii="Times New Roman" w:hAnsi="Times New Roman" w:cs="Times New Roman"/>
                <w:color w:val="auto"/>
                <w:sz w:val="18"/>
                <w:szCs w:val="18"/>
              </w:rPr>
              <w:t>Год выпуска</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tcPr>
          <w:p w:rsidR="00F64636" w:rsidRDefault="00F64636" w:rsidP="00E45FEE">
            <w:pPr>
              <w:jc w:val="center"/>
              <w:rPr>
                <w:rFonts w:ascii="Times New Roman" w:hAnsi="Times New Roman" w:cs="Times New Roman"/>
                <w:color w:val="auto"/>
                <w:sz w:val="18"/>
                <w:szCs w:val="18"/>
              </w:rPr>
            </w:pPr>
            <w:r>
              <w:rPr>
                <w:rFonts w:ascii="Times New Roman" w:hAnsi="Times New Roman" w:cs="Times New Roman"/>
                <w:color w:val="auto"/>
                <w:sz w:val="18"/>
                <w:szCs w:val="18"/>
              </w:rPr>
              <w:t>Получатель услуги</w:t>
            </w:r>
          </w:p>
          <w:p w:rsidR="004552B1" w:rsidRPr="008E7DCA" w:rsidRDefault="00F64636" w:rsidP="00E45FEE">
            <w:pPr>
              <w:jc w:val="center"/>
              <w:rPr>
                <w:rFonts w:ascii="Times New Roman" w:hAnsi="Times New Roman" w:cs="Times New Roman"/>
                <w:color w:val="auto"/>
                <w:sz w:val="18"/>
                <w:szCs w:val="18"/>
              </w:rPr>
            </w:pPr>
            <w:r>
              <w:rPr>
                <w:rFonts w:ascii="Times New Roman" w:hAnsi="Times New Roman" w:cs="Times New Roman"/>
                <w:color w:val="auto"/>
                <w:sz w:val="18"/>
                <w:szCs w:val="18"/>
              </w:rPr>
              <w:t>с</w:t>
            </w:r>
            <w:r w:rsidR="004552B1" w:rsidRPr="008E7DCA">
              <w:rPr>
                <w:rFonts w:ascii="Times New Roman" w:hAnsi="Times New Roman" w:cs="Times New Roman"/>
                <w:color w:val="auto"/>
                <w:sz w:val="18"/>
                <w:szCs w:val="18"/>
              </w:rPr>
              <w:t>обственник (владелец)</w:t>
            </w:r>
          </w:p>
        </w:tc>
        <w:tc>
          <w:tcPr>
            <w:tcW w:w="1031" w:type="dxa"/>
            <w:vMerge w:val="restart"/>
            <w:tcBorders>
              <w:top w:val="nil"/>
              <w:left w:val="single" w:sz="4" w:space="0" w:color="auto"/>
              <w:bottom w:val="single" w:sz="4" w:space="0" w:color="auto"/>
              <w:right w:val="single" w:sz="4" w:space="0" w:color="auto"/>
            </w:tcBorders>
            <w:shd w:val="clear" w:color="auto" w:fill="auto"/>
            <w:vAlign w:val="center"/>
          </w:tcPr>
          <w:p w:rsidR="004552B1" w:rsidRPr="008E7DCA" w:rsidRDefault="004552B1" w:rsidP="00E45FEE">
            <w:pPr>
              <w:jc w:val="center"/>
              <w:rPr>
                <w:rFonts w:ascii="Times New Roman" w:hAnsi="Times New Roman" w:cs="Times New Roman"/>
                <w:color w:val="auto"/>
                <w:sz w:val="18"/>
                <w:szCs w:val="18"/>
              </w:rPr>
            </w:pPr>
            <w:r w:rsidRPr="008E7DCA">
              <w:rPr>
                <w:rFonts w:ascii="Times New Roman" w:hAnsi="Times New Roman" w:cs="Times New Roman"/>
                <w:color w:val="auto"/>
                <w:sz w:val="18"/>
                <w:szCs w:val="18"/>
              </w:rPr>
              <w:t>марка, модель ТС</w:t>
            </w:r>
          </w:p>
        </w:tc>
        <w:tc>
          <w:tcPr>
            <w:tcW w:w="453"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4552B1" w:rsidRPr="008E7DCA" w:rsidRDefault="004552B1" w:rsidP="008E7DCA">
            <w:pPr>
              <w:jc w:val="center"/>
              <w:rPr>
                <w:rFonts w:ascii="Times New Roman" w:hAnsi="Times New Roman" w:cs="Times New Roman"/>
                <w:color w:val="auto"/>
                <w:sz w:val="18"/>
                <w:szCs w:val="18"/>
              </w:rPr>
            </w:pPr>
            <w:r w:rsidRPr="008E7DCA">
              <w:rPr>
                <w:rFonts w:ascii="Times New Roman" w:hAnsi="Times New Roman" w:cs="Times New Roman"/>
                <w:color w:val="auto"/>
                <w:sz w:val="18"/>
                <w:szCs w:val="18"/>
              </w:rPr>
              <w:t>категория ТС</w:t>
            </w:r>
          </w:p>
        </w:tc>
        <w:tc>
          <w:tcPr>
            <w:tcW w:w="694" w:type="dxa"/>
            <w:vMerge/>
            <w:tcBorders>
              <w:top w:val="single" w:sz="4" w:space="0" w:color="auto"/>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b/>
                <w:bCs/>
                <w:color w:val="auto"/>
                <w:sz w:val="18"/>
                <w:szCs w:val="18"/>
              </w:rPr>
            </w:pPr>
          </w:p>
        </w:tc>
        <w:tc>
          <w:tcPr>
            <w:tcW w:w="727" w:type="dxa"/>
            <w:vMerge/>
            <w:tcBorders>
              <w:top w:val="single" w:sz="4" w:space="0" w:color="auto"/>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b/>
                <w:bCs/>
                <w:color w:val="auto"/>
                <w:sz w:val="18"/>
                <w:szCs w:val="18"/>
              </w:rPr>
            </w:pPr>
          </w:p>
        </w:tc>
        <w:tc>
          <w:tcPr>
            <w:tcW w:w="458" w:type="dxa"/>
            <w:vMerge/>
            <w:tcBorders>
              <w:top w:val="single" w:sz="4" w:space="0" w:color="auto"/>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b/>
                <w:bCs/>
                <w:color w:val="auto"/>
                <w:sz w:val="18"/>
                <w:szCs w:val="18"/>
              </w:rPr>
            </w:pPr>
          </w:p>
        </w:tc>
        <w:tc>
          <w:tcPr>
            <w:tcW w:w="1342" w:type="dxa"/>
            <w:vMerge/>
            <w:tcBorders>
              <w:top w:val="single" w:sz="4" w:space="0" w:color="auto"/>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b/>
                <w:bCs/>
                <w:color w:val="auto"/>
                <w:sz w:val="18"/>
                <w:szCs w:val="18"/>
              </w:rPr>
            </w:pPr>
          </w:p>
        </w:tc>
        <w:tc>
          <w:tcPr>
            <w:tcW w:w="574" w:type="dxa"/>
            <w:vMerge w:val="restart"/>
            <w:tcBorders>
              <w:top w:val="nil"/>
              <w:left w:val="single" w:sz="4" w:space="0" w:color="auto"/>
              <w:bottom w:val="single" w:sz="4" w:space="0" w:color="auto"/>
              <w:right w:val="single" w:sz="4" w:space="0" w:color="auto"/>
            </w:tcBorders>
            <w:shd w:val="clear" w:color="auto" w:fill="auto"/>
            <w:vAlign w:val="center"/>
          </w:tcPr>
          <w:p w:rsidR="004552B1" w:rsidRPr="008E7DCA" w:rsidRDefault="004552B1" w:rsidP="008E7DCA">
            <w:pPr>
              <w:jc w:val="center"/>
              <w:rPr>
                <w:rFonts w:ascii="Times New Roman" w:hAnsi="Times New Roman" w:cs="Times New Roman"/>
                <w:color w:val="auto"/>
                <w:sz w:val="18"/>
                <w:szCs w:val="18"/>
              </w:rPr>
            </w:pPr>
            <w:r w:rsidRPr="008E7DCA">
              <w:rPr>
                <w:rFonts w:ascii="Times New Roman" w:hAnsi="Times New Roman" w:cs="Times New Roman"/>
                <w:color w:val="auto"/>
                <w:sz w:val="18"/>
                <w:szCs w:val="18"/>
              </w:rPr>
              <w:t>Кт</w:t>
            </w:r>
          </w:p>
        </w:tc>
        <w:tc>
          <w:tcPr>
            <w:tcW w:w="438" w:type="dxa"/>
            <w:vMerge w:val="restart"/>
            <w:tcBorders>
              <w:top w:val="nil"/>
              <w:left w:val="single" w:sz="4" w:space="0" w:color="auto"/>
              <w:bottom w:val="single" w:sz="4" w:space="0" w:color="auto"/>
              <w:right w:val="single" w:sz="4" w:space="0" w:color="auto"/>
            </w:tcBorders>
            <w:shd w:val="clear" w:color="auto" w:fill="auto"/>
            <w:vAlign w:val="center"/>
          </w:tcPr>
          <w:p w:rsidR="004552B1" w:rsidRPr="008E7DCA" w:rsidRDefault="004552B1" w:rsidP="008E7DCA">
            <w:pPr>
              <w:jc w:val="center"/>
              <w:rPr>
                <w:rFonts w:ascii="Times New Roman" w:hAnsi="Times New Roman" w:cs="Times New Roman"/>
                <w:color w:val="auto"/>
                <w:sz w:val="18"/>
                <w:szCs w:val="18"/>
              </w:rPr>
            </w:pPr>
            <w:r w:rsidRPr="008E7DCA">
              <w:rPr>
                <w:rFonts w:ascii="Times New Roman" w:hAnsi="Times New Roman" w:cs="Times New Roman"/>
                <w:color w:val="auto"/>
                <w:sz w:val="18"/>
                <w:szCs w:val="18"/>
              </w:rPr>
              <w:t>Кс</w:t>
            </w:r>
          </w:p>
        </w:tc>
        <w:tc>
          <w:tcPr>
            <w:tcW w:w="535" w:type="dxa"/>
            <w:vMerge w:val="restart"/>
            <w:tcBorders>
              <w:top w:val="nil"/>
              <w:left w:val="single" w:sz="4" w:space="0" w:color="auto"/>
              <w:bottom w:val="single" w:sz="4" w:space="0" w:color="auto"/>
              <w:right w:val="single" w:sz="4" w:space="0" w:color="auto"/>
            </w:tcBorders>
            <w:shd w:val="clear" w:color="auto" w:fill="auto"/>
            <w:vAlign w:val="center"/>
          </w:tcPr>
          <w:p w:rsidR="004552B1" w:rsidRPr="008E7DCA" w:rsidRDefault="00E34821" w:rsidP="008E7DCA">
            <w:pPr>
              <w:jc w:val="center"/>
              <w:rPr>
                <w:rFonts w:ascii="Times New Roman" w:hAnsi="Times New Roman" w:cs="Times New Roman"/>
                <w:color w:val="auto"/>
                <w:sz w:val="18"/>
                <w:szCs w:val="18"/>
              </w:rPr>
            </w:pPr>
            <w:r>
              <w:rPr>
                <w:rFonts w:ascii="Times New Roman" w:hAnsi="Times New Roman" w:cs="Times New Roman"/>
                <w:color w:val="auto"/>
                <w:sz w:val="18"/>
                <w:szCs w:val="18"/>
              </w:rPr>
              <w:t xml:space="preserve">Ко </w:t>
            </w:r>
          </w:p>
        </w:tc>
        <w:tc>
          <w:tcPr>
            <w:tcW w:w="419" w:type="dxa"/>
            <w:vMerge w:val="restart"/>
            <w:tcBorders>
              <w:top w:val="nil"/>
              <w:left w:val="single" w:sz="4" w:space="0" w:color="auto"/>
              <w:bottom w:val="single" w:sz="4" w:space="0" w:color="auto"/>
              <w:right w:val="single" w:sz="4" w:space="0" w:color="auto"/>
            </w:tcBorders>
            <w:shd w:val="clear" w:color="auto" w:fill="auto"/>
            <w:vAlign w:val="center"/>
          </w:tcPr>
          <w:p w:rsidR="004552B1" w:rsidRPr="008E7DCA" w:rsidRDefault="004552B1" w:rsidP="008E7DCA">
            <w:pPr>
              <w:jc w:val="center"/>
              <w:rPr>
                <w:rFonts w:ascii="Times New Roman" w:hAnsi="Times New Roman" w:cs="Times New Roman"/>
                <w:color w:val="auto"/>
                <w:sz w:val="18"/>
                <w:szCs w:val="18"/>
              </w:rPr>
            </w:pPr>
            <w:r w:rsidRPr="008E7DCA">
              <w:rPr>
                <w:rFonts w:ascii="Times New Roman" w:hAnsi="Times New Roman" w:cs="Times New Roman"/>
                <w:color w:val="auto"/>
                <w:sz w:val="18"/>
                <w:szCs w:val="18"/>
              </w:rPr>
              <w:t>Кн</w:t>
            </w:r>
          </w:p>
        </w:tc>
        <w:tc>
          <w:tcPr>
            <w:tcW w:w="577" w:type="dxa"/>
            <w:vMerge w:val="restart"/>
            <w:tcBorders>
              <w:top w:val="nil"/>
              <w:left w:val="single" w:sz="4" w:space="0" w:color="auto"/>
              <w:bottom w:val="single" w:sz="4" w:space="0" w:color="auto"/>
              <w:right w:val="single" w:sz="4" w:space="0" w:color="auto"/>
            </w:tcBorders>
            <w:shd w:val="clear" w:color="auto" w:fill="auto"/>
            <w:vAlign w:val="center"/>
          </w:tcPr>
          <w:p w:rsidR="004552B1" w:rsidRPr="008E7DCA" w:rsidRDefault="004552B1" w:rsidP="008E7DCA">
            <w:pPr>
              <w:jc w:val="center"/>
              <w:rPr>
                <w:rFonts w:ascii="Times New Roman" w:hAnsi="Times New Roman" w:cs="Times New Roman"/>
                <w:color w:val="auto"/>
                <w:sz w:val="18"/>
                <w:szCs w:val="18"/>
              </w:rPr>
            </w:pPr>
            <w:r w:rsidRPr="008E7DCA">
              <w:rPr>
                <w:rFonts w:ascii="Times New Roman" w:hAnsi="Times New Roman" w:cs="Times New Roman"/>
                <w:color w:val="auto"/>
                <w:sz w:val="18"/>
                <w:szCs w:val="18"/>
              </w:rPr>
              <w:t>КПр</w:t>
            </w:r>
          </w:p>
        </w:tc>
        <w:tc>
          <w:tcPr>
            <w:tcW w:w="615" w:type="dxa"/>
            <w:vMerge w:val="restart"/>
            <w:tcBorders>
              <w:top w:val="nil"/>
              <w:left w:val="single" w:sz="4" w:space="0" w:color="auto"/>
              <w:bottom w:val="single" w:sz="4" w:space="0" w:color="auto"/>
              <w:right w:val="single" w:sz="4" w:space="0" w:color="auto"/>
            </w:tcBorders>
            <w:shd w:val="clear" w:color="auto" w:fill="auto"/>
            <w:vAlign w:val="center"/>
          </w:tcPr>
          <w:p w:rsidR="004552B1" w:rsidRPr="008E7DCA" w:rsidRDefault="004552B1" w:rsidP="008E7DCA">
            <w:pPr>
              <w:jc w:val="center"/>
              <w:rPr>
                <w:rFonts w:ascii="Times New Roman" w:hAnsi="Times New Roman" w:cs="Times New Roman"/>
                <w:color w:val="auto"/>
                <w:sz w:val="18"/>
                <w:szCs w:val="18"/>
              </w:rPr>
            </w:pPr>
            <w:r w:rsidRPr="008E7DCA">
              <w:rPr>
                <w:rFonts w:ascii="Times New Roman" w:hAnsi="Times New Roman" w:cs="Times New Roman"/>
                <w:color w:val="auto"/>
                <w:sz w:val="18"/>
                <w:szCs w:val="18"/>
              </w:rPr>
              <w:t>Кбм</w:t>
            </w:r>
          </w:p>
        </w:tc>
        <w:tc>
          <w:tcPr>
            <w:tcW w:w="1342" w:type="dxa"/>
            <w:vMerge/>
            <w:tcBorders>
              <w:top w:val="single" w:sz="4" w:space="0" w:color="auto"/>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b/>
                <w:bCs/>
                <w:color w:val="auto"/>
                <w:sz w:val="18"/>
                <w:szCs w:val="18"/>
              </w:rPr>
            </w:pPr>
          </w:p>
        </w:tc>
        <w:tc>
          <w:tcPr>
            <w:tcW w:w="1173" w:type="dxa"/>
            <w:vMerge/>
            <w:tcBorders>
              <w:top w:val="single" w:sz="4" w:space="0" w:color="auto"/>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b/>
                <w:bCs/>
                <w:color w:val="auto"/>
                <w:sz w:val="18"/>
                <w:szCs w:val="18"/>
              </w:rPr>
            </w:pPr>
          </w:p>
        </w:tc>
      </w:tr>
      <w:tr w:rsidR="008E7DCA" w:rsidRPr="008E7DCA" w:rsidTr="00E328DA">
        <w:trPr>
          <w:trHeight w:val="795"/>
          <w:jc w:val="center"/>
        </w:trPr>
        <w:tc>
          <w:tcPr>
            <w:tcW w:w="478" w:type="dxa"/>
            <w:vMerge/>
            <w:tcBorders>
              <w:top w:val="single" w:sz="4" w:space="0" w:color="auto"/>
              <w:left w:val="single" w:sz="4" w:space="0" w:color="auto"/>
              <w:bottom w:val="single" w:sz="4" w:space="0" w:color="auto"/>
              <w:right w:val="single" w:sz="4" w:space="0" w:color="auto"/>
            </w:tcBorders>
            <w:vAlign w:val="center"/>
          </w:tcPr>
          <w:p w:rsidR="004552B1" w:rsidRPr="008E7DCA" w:rsidRDefault="004552B1" w:rsidP="00E45FEE">
            <w:pPr>
              <w:jc w:val="center"/>
              <w:rPr>
                <w:rFonts w:ascii="Times New Roman" w:hAnsi="Times New Roman" w:cs="Times New Roman"/>
                <w:b/>
                <w:bCs/>
                <w:color w:val="auto"/>
                <w:sz w:val="18"/>
                <w:szCs w:val="18"/>
              </w:rPr>
            </w:pPr>
          </w:p>
        </w:tc>
        <w:tc>
          <w:tcPr>
            <w:tcW w:w="914" w:type="dxa"/>
            <w:vMerge/>
            <w:tcBorders>
              <w:top w:val="nil"/>
              <w:left w:val="single" w:sz="4" w:space="0" w:color="auto"/>
              <w:bottom w:val="single" w:sz="4" w:space="0" w:color="auto"/>
              <w:right w:val="single" w:sz="4" w:space="0" w:color="auto"/>
            </w:tcBorders>
            <w:vAlign w:val="center"/>
          </w:tcPr>
          <w:p w:rsidR="004552B1" w:rsidRPr="008E7DCA" w:rsidRDefault="004552B1" w:rsidP="00E45FEE">
            <w:pPr>
              <w:jc w:val="center"/>
              <w:rPr>
                <w:rFonts w:ascii="Times New Roman" w:hAnsi="Times New Roman" w:cs="Times New Roman"/>
                <w:color w:val="auto"/>
                <w:sz w:val="18"/>
                <w:szCs w:val="18"/>
              </w:rPr>
            </w:pPr>
          </w:p>
        </w:tc>
        <w:tc>
          <w:tcPr>
            <w:tcW w:w="1701" w:type="dxa"/>
            <w:vMerge/>
            <w:tcBorders>
              <w:top w:val="nil"/>
              <w:left w:val="single" w:sz="4" w:space="0" w:color="auto"/>
              <w:bottom w:val="single" w:sz="4" w:space="0" w:color="auto"/>
              <w:right w:val="single" w:sz="4" w:space="0" w:color="auto"/>
            </w:tcBorders>
            <w:vAlign w:val="center"/>
          </w:tcPr>
          <w:p w:rsidR="004552B1" w:rsidRPr="008E7DCA" w:rsidRDefault="004552B1" w:rsidP="00E45FEE">
            <w:pPr>
              <w:jc w:val="center"/>
              <w:rPr>
                <w:rFonts w:ascii="Times New Roman" w:hAnsi="Times New Roman" w:cs="Times New Roman"/>
                <w:color w:val="auto"/>
                <w:sz w:val="18"/>
                <w:szCs w:val="18"/>
              </w:rPr>
            </w:pPr>
          </w:p>
        </w:tc>
        <w:tc>
          <w:tcPr>
            <w:tcW w:w="850" w:type="dxa"/>
            <w:vMerge/>
            <w:tcBorders>
              <w:top w:val="nil"/>
              <w:left w:val="single" w:sz="4" w:space="0" w:color="auto"/>
              <w:bottom w:val="single" w:sz="4" w:space="0" w:color="auto"/>
              <w:right w:val="single" w:sz="4" w:space="0" w:color="auto"/>
            </w:tcBorders>
            <w:vAlign w:val="center"/>
          </w:tcPr>
          <w:p w:rsidR="004552B1" w:rsidRPr="008E7DCA" w:rsidRDefault="004552B1" w:rsidP="00E45FEE">
            <w:pPr>
              <w:jc w:val="center"/>
              <w:rPr>
                <w:rFonts w:ascii="Times New Roman" w:hAnsi="Times New Roman" w:cs="Times New Roman"/>
                <w:color w:val="auto"/>
                <w:sz w:val="18"/>
                <w:szCs w:val="18"/>
              </w:rPr>
            </w:pPr>
          </w:p>
        </w:tc>
        <w:tc>
          <w:tcPr>
            <w:tcW w:w="1985" w:type="dxa"/>
            <w:vMerge/>
            <w:tcBorders>
              <w:top w:val="nil"/>
              <w:left w:val="single" w:sz="4" w:space="0" w:color="auto"/>
              <w:bottom w:val="single" w:sz="4" w:space="0" w:color="auto"/>
              <w:right w:val="single" w:sz="4" w:space="0" w:color="auto"/>
            </w:tcBorders>
            <w:vAlign w:val="center"/>
          </w:tcPr>
          <w:p w:rsidR="004552B1" w:rsidRPr="008E7DCA" w:rsidRDefault="004552B1" w:rsidP="00E45FEE">
            <w:pPr>
              <w:jc w:val="center"/>
              <w:rPr>
                <w:rFonts w:ascii="Times New Roman" w:hAnsi="Times New Roman" w:cs="Times New Roman"/>
                <w:color w:val="auto"/>
                <w:sz w:val="18"/>
                <w:szCs w:val="18"/>
              </w:rPr>
            </w:pPr>
          </w:p>
        </w:tc>
        <w:tc>
          <w:tcPr>
            <w:tcW w:w="1031" w:type="dxa"/>
            <w:vMerge/>
            <w:tcBorders>
              <w:top w:val="nil"/>
              <w:left w:val="single" w:sz="4" w:space="0" w:color="auto"/>
              <w:bottom w:val="single" w:sz="4" w:space="0" w:color="auto"/>
              <w:right w:val="single" w:sz="4" w:space="0" w:color="auto"/>
            </w:tcBorders>
            <w:vAlign w:val="center"/>
          </w:tcPr>
          <w:p w:rsidR="004552B1" w:rsidRPr="008E7DCA" w:rsidRDefault="004552B1" w:rsidP="00E45FEE">
            <w:pPr>
              <w:jc w:val="center"/>
              <w:rPr>
                <w:rFonts w:ascii="Times New Roman" w:hAnsi="Times New Roman" w:cs="Times New Roman"/>
                <w:color w:val="auto"/>
                <w:sz w:val="18"/>
                <w:szCs w:val="18"/>
              </w:rPr>
            </w:pPr>
          </w:p>
        </w:tc>
        <w:tc>
          <w:tcPr>
            <w:tcW w:w="453" w:type="dxa"/>
            <w:vMerge/>
            <w:tcBorders>
              <w:top w:val="nil"/>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color w:val="auto"/>
                <w:sz w:val="18"/>
                <w:szCs w:val="18"/>
              </w:rPr>
            </w:pPr>
          </w:p>
        </w:tc>
        <w:tc>
          <w:tcPr>
            <w:tcW w:w="694" w:type="dxa"/>
            <w:vMerge/>
            <w:tcBorders>
              <w:top w:val="single" w:sz="4" w:space="0" w:color="auto"/>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b/>
                <w:bCs/>
                <w:color w:val="auto"/>
                <w:sz w:val="18"/>
                <w:szCs w:val="18"/>
              </w:rPr>
            </w:pPr>
          </w:p>
        </w:tc>
        <w:tc>
          <w:tcPr>
            <w:tcW w:w="727" w:type="dxa"/>
            <w:vMerge/>
            <w:tcBorders>
              <w:top w:val="single" w:sz="4" w:space="0" w:color="auto"/>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b/>
                <w:bCs/>
                <w:color w:val="auto"/>
                <w:sz w:val="18"/>
                <w:szCs w:val="18"/>
              </w:rPr>
            </w:pPr>
          </w:p>
        </w:tc>
        <w:tc>
          <w:tcPr>
            <w:tcW w:w="458" w:type="dxa"/>
            <w:vMerge/>
            <w:tcBorders>
              <w:top w:val="single" w:sz="4" w:space="0" w:color="auto"/>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b/>
                <w:bCs/>
                <w:color w:val="auto"/>
                <w:sz w:val="18"/>
                <w:szCs w:val="18"/>
              </w:rPr>
            </w:pPr>
          </w:p>
        </w:tc>
        <w:tc>
          <w:tcPr>
            <w:tcW w:w="1342" w:type="dxa"/>
            <w:vMerge/>
            <w:tcBorders>
              <w:top w:val="single" w:sz="4" w:space="0" w:color="auto"/>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b/>
                <w:bCs/>
                <w:color w:val="auto"/>
                <w:sz w:val="18"/>
                <w:szCs w:val="18"/>
              </w:rPr>
            </w:pPr>
          </w:p>
        </w:tc>
        <w:tc>
          <w:tcPr>
            <w:tcW w:w="574" w:type="dxa"/>
            <w:vMerge/>
            <w:tcBorders>
              <w:top w:val="nil"/>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color w:val="auto"/>
                <w:sz w:val="18"/>
                <w:szCs w:val="18"/>
              </w:rPr>
            </w:pPr>
          </w:p>
        </w:tc>
        <w:tc>
          <w:tcPr>
            <w:tcW w:w="438" w:type="dxa"/>
            <w:vMerge/>
            <w:tcBorders>
              <w:top w:val="nil"/>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color w:val="auto"/>
                <w:sz w:val="18"/>
                <w:szCs w:val="18"/>
              </w:rPr>
            </w:pPr>
          </w:p>
        </w:tc>
        <w:tc>
          <w:tcPr>
            <w:tcW w:w="535" w:type="dxa"/>
            <w:vMerge/>
            <w:tcBorders>
              <w:top w:val="nil"/>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color w:val="auto"/>
                <w:sz w:val="18"/>
                <w:szCs w:val="18"/>
              </w:rPr>
            </w:pPr>
          </w:p>
        </w:tc>
        <w:tc>
          <w:tcPr>
            <w:tcW w:w="419" w:type="dxa"/>
            <w:vMerge/>
            <w:tcBorders>
              <w:top w:val="nil"/>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color w:val="auto"/>
                <w:sz w:val="18"/>
                <w:szCs w:val="18"/>
              </w:rPr>
            </w:pPr>
          </w:p>
        </w:tc>
        <w:tc>
          <w:tcPr>
            <w:tcW w:w="577" w:type="dxa"/>
            <w:vMerge/>
            <w:tcBorders>
              <w:top w:val="nil"/>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color w:val="auto"/>
                <w:sz w:val="18"/>
                <w:szCs w:val="18"/>
              </w:rPr>
            </w:pPr>
          </w:p>
        </w:tc>
        <w:tc>
          <w:tcPr>
            <w:tcW w:w="615" w:type="dxa"/>
            <w:vMerge/>
            <w:tcBorders>
              <w:top w:val="nil"/>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color w:val="auto"/>
                <w:sz w:val="18"/>
                <w:szCs w:val="18"/>
              </w:rPr>
            </w:pPr>
          </w:p>
        </w:tc>
        <w:tc>
          <w:tcPr>
            <w:tcW w:w="1342" w:type="dxa"/>
            <w:vMerge/>
            <w:tcBorders>
              <w:top w:val="single" w:sz="4" w:space="0" w:color="auto"/>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b/>
                <w:bCs/>
                <w:color w:val="auto"/>
                <w:sz w:val="18"/>
                <w:szCs w:val="18"/>
              </w:rPr>
            </w:pPr>
          </w:p>
        </w:tc>
        <w:tc>
          <w:tcPr>
            <w:tcW w:w="1173" w:type="dxa"/>
            <w:vMerge/>
            <w:tcBorders>
              <w:top w:val="single" w:sz="4" w:space="0" w:color="auto"/>
              <w:left w:val="single" w:sz="4" w:space="0" w:color="auto"/>
              <w:bottom w:val="single" w:sz="4" w:space="0" w:color="auto"/>
              <w:right w:val="single" w:sz="4" w:space="0" w:color="auto"/>
            </w:tcBorders>
            <w:vAlign w:val="center"/>
          </w:tcPr>
          <w:p w:rsidR="004552B1" w:rsidRPr="008E7DCA" w:rsidRDefault="004552B1" w:rsidP="008E7DCA">
            <w:pPr>
              <w:jc w:val="center"/>
              <w:rPr>
                <w:rFonts w:ascii="Times New Roman" w:hAnsi="Times New Roman" w:cs="Times New Roman"/>
                <w:b/>
                <w:bCs/>
                <w:color w:val="auto"/>
                <w:sz w:val="18"/>
                <w:szCs w:val="18"/>
              </w:rPr>
            </w:pPr>
          </w:p>
        </w:tc>
      </w:tr>
      <w:tr w:rsidR="004B2A20" w:rsidRPr="00D94573" w:rsidTr="00E328DA">
        <w:trPr>
          <w:trHeight w:val="480"/>
          <w:jc w:val="center"/>
        </w:trPr>
        <w:tc>
          <w:tcPr>
            <w:tcW w:w="478" w:type="dxa"/>
            <w:tcBorders>
              <w:top w:val="nil"/>
              <w:left w:val="single" w:sz="4" w:space="0" w:color="auto"/>
              <w:bottom w:val="single" w:sz="4" w:space="0" w:color="auto"/>
              <w:right w:val="single" w:sz="4" w:space="0" w:color="auto"/>
            </w:tcBorders>
            <w:shd w:val="clear" w:color="auto" w:fill="auto"/>
            <w:vAlign w:val="center"/>
          </w:tcPr>
          <w:p w:rsidR="004B2A20" w:rsidRPr="00E328DA" w:rsidRDefault="004B2A20" w:rsidP="00E45FEE">
            <w:pPr>
              <w:jc w:val="center"/>
              <w:rPr>
                <w:rFonts w:ascii="Times New Roman" w:hAnsi="Times New Roman" w:cs="Times New Roman"/>
                <w:color w:val="auto"/>
                <w:sz w:val="14"/>
                <w:szCs w:val="14"/>
              </w:rPr>
            </w:pPr>
            <w:r>
              <w:rPr>
                <w:rFonts w:ascii="Times New Roman" w:hAnsi="Times New Roman" w:cs="Times New Roman"/>
                <w:color w:val="auto"/>
                <w:sz w:val="14"/>
                <w:szCs w:val="14"/>
              </w:rPr>
              <w:t>1</w:t>
            </w:r>
          </w:p>
        </w:tc>
        <w:tc>
          <w:tcPr>
            <w:tcW w:w="914" w:type="dxa"/>
            <w:tcBorders>
              <w:top w:val="nil"/>
              <w:left w:val="nil"/>
              <w:bottom w:val="single" w:sz="4" w:space="0" w:color="auto"/>
              <w:right w:val="single" w:sz="4" w:space="0" w:color="auto"/>
            </w:tcBorders>
            <w:shd w:val="clear" w:color="auto" w:fill="auto"/>
            <w:vAlign w:val="bottom"/>
          </w:tcPr>
          <w:p w:rsidR="004B2A20" w:rsidRPr="00056A4C" w:rsidRDefault="004B2A20">
            <w:pPr>
              <w:rPr>
                <w:rFonts w:ascii="Calibri" w:hAnsi="Calibri" w:cs="Calibri"/>
                <w:sz w:val="20"/>
                <w:szCs w:val="20"/>
              </w:rPr>
            </w:pPr>
            <w:r w:rsidRPr="00056A4C">
              <w:rPr>
                <w:rFonts w:ascii="Calibri" w:hAnsi="Calibri" w:cs="Calibri"/>
                <w:sz w:val="20"/>
                <w:szCs w:val="20"/>
              </w:rPr>
              <w:t>А 001 ММ/79</w:t>
            </w:r>
          </w:p>
        </w:tc>
        <w:tc>
          <w:tcPr>
            <w:tcW w:w="1701" w:type="dxa"/>
            <w:tcBorders>
              <w:top w:val="nil"/>
              <w:left w:val="nil"/>
              <w:bottom w:val="single" w:sz="4" w:space="0" w:color="auto"/>
              <w:right w:val="single" w:sz="4" w:space="0" w:color="auto"/>
            </w:tcBorders>
            <w:shd w:val="clear" w:color="auto" w:fill="auto"/>
            <w:vAlign w:val="bottom"/>
          </w:tcPr>
          <w:p w:rsidR="004B2A20" w:rsidRPr="00056A4C" w:rsidRDefault="004B2A20">
            <w:pPr>
              <w:rPr>
                <w:rFonts w:ascii="Calibri" w:hAnsi="Calibri" w:cs="Calibri"/>
                <w:sz w:val="20"/>
                <w:szCs w:val="20"/>
              </w:rPr>
            </w:pPr>
            <w:r w:rsidRPr="00056A4C">
              <w:rPr>
                <w:rFonts w:ascii="Calibri" w:hAnsi="Calibri" w:cs="Calibri"/>
                <w:sz w:val="20"/>
                <w:szCs w:val="20"/>
              </w:rPr>
              <w:t>Х9FМХХЕЕВМЕY61748</w:t>
            </w:r>
          </w:p>
        </w:tc>
        <w:tc>
          <w:tcPr>
            <w:tcW w:w="850" w:type="dxa"/>
            <w:tcBorders>
              <w:top w:val="nil"/>
              <w:left w:val="nil"/>
              <w:bottom w:val="single" w:sz="4" w:space="0" w:color="auto"/>
              <w:right w:val="single" w:sz="4" w:space="0" w:color="auto"/>
            </w:tcBorders>
            <w:shd w:val="clear" w:color="auto" w:fill="auto"/>
            <w:vAlign w:val="bottom"/>
          </w:tcPr>
          <w:p w:rsidR="004B2A20" w:rsidRPr="00056A4C" w:rsidRDefault="004B2A20" w:rsidP="00373E27">
            <w:pPr>
              <w:jc w:val="right"/>
              <w:rPr>
                <w:rFonts w:ascii="Calibri" w:hAnsi="Calibri" w:cs="Calibri"/>
                <w:sz w:val="20"/>
                <w:szCs w:val="20"/>
              </w:rPr>
            </w:pPr>
            <w:r w:rsidRPr="00056A4C">
              <w:rPr>
                <w:rFonts w:ascii="Calibri" w:hAnsi="Calibri" w:cs="Calibri"/>
                <w:sz w:val="20"/>
                <w:szCs w:val="20"/>
              </w:rPr>
              <w:t>2014</w:t>
            </w:r>
          </w:p>
        </w:tc>
        <w:tc>
          <w:tcPr>
            <w:tcW w:w="1985" w:type="dxa"/>
            <w:tcBorders>
              <w:top w:val="nil"/>
              <w:left w:val="nil"/>
              <w:bottom w:val="single" w:sz="4" w:space="0" w:color="auto"/>
              <w:right w:val="single" w:sz="4" w:space="0" w:color="auto"/>
            </w:tcBorders>
            <w:shd w:val="clear" w:color="auto" w:fill="auto"/>
            <w:vAlign w:val="bottom"/>
          </w:tcPr>
          <w:p w:rsidR="004B2A20" w:rsidRPr="00056A4C" w:rsidRDefault="004B2A20" w:rsidP="00373E27">
            <w:pPr>
              <w:rPr>
                <w:rFonts w:ascii="Calibri" w:hAnsi="Calibri" w:cs="Calibri"/>
                <w:sz w:val="20"/>
                <w:szCs w:val="20"/>
              </w:rPr>
            </w:pPr>
            <w:r w:rsidRPr="00056A4C">
              <w:rPr>
                <w:rFonts w:ascii="Calibri" w:hAnsi="Calibri" w:cs="Calibri"/>
                <w:sz w:val="20"/>
                <w:szCs w:val="20"/>
              </w:rPr>
              <w:t>ФКУ БМТиВС УФСИН России по ЕАО</w:t>
            </w:r>
          </w:p>
        </w:tc>
        <w:tc>
          <w:tcPr>
            <w:tcW w:w="1031" w:type="dxa"/>
            <w:tcBorders>
              <w:top w:val="nil"/>
              <w:left w:val="nil"/>
              <w:bottom w:val="single" w:sz="4" w:space="0" w:color="auto"/>
              <w:right w:val="single" w:sz="4" w:space="0" w:color="auto"/>
            </w:tcBorders>
            <w:shd w:val="clear" w:color="auto" w:fill="auto"/>
            <w:vAlign w:val="bottom"/>
          </w:tcPr>
          <w:p w:rsidR="004B2A20" w:rsidRPr="00056A4C" w:rsidRDefault="004B2A20">
            <w:pPr>
              <w:rPr>
                <w:rFonts w:ascii="Calibri" w:hAnsi="Calibri" w:cs="Calibri"/>
                <w:sz w:val="20"/>
                <w:szCs w:val="20"/>
              </w:rPr>
            </w:pPr>
            <w:r w:rsidRPr="00056A4C">
              <w:rPr>
                <w:rFonts w:ascii="Calibri" w:hAnsi="Calibri" w:cs="Calibri"/>
                <w:sz w:val="20"/>
                <w:szCs w:val="20"/>
              </w:rPr>
              <w:t>Форд фокус</w:t>
            </w:r>
          </w:p>
        </w:tc>
        <w:tc>
          <w:tcPr>
            <w:tcW w:w="453" w:type="dxa"/>
            <w:tcBorders>
              <w:top w:val="nil"/>
              <w:left w:val="nil"/>
              <w:bottom w:val="single" w:sz="4" w:space="0" w:color="auto"/>
              <w:right w:val="single" w:sz="4" w:space="0" w:color="auto"/>
            </w:tcBorders>
            <w:shd w:val="clear" w:color="auto" w:fill="auto"/>
            <w:vAlign w:val="bottom"/>
          </w:tcPr>
          <w:p w:rsidR="004B2A20" w:rsidRPr="00056A4C" w:rsidRDefault="004B2A20">
            <w:pPr>
              <w:rPr>
                <w:rFonts w:ascii="Calibri" w:hAnsi="Calibri" w:cs="Calibri"/>
                <w:sz w:val="20"/>
                <w:szCs w:val="20"/>
              </w:rPr>
            </w:pPr>
            <w:r w:rsidRPr="00056A4C">
              <w:rPr>
                <w:rFonts w:ascii="Calibri" w:hAnsi="Calibri" w:cs="Calibri"/>
                <w:sz w:val="20"/>
                <w:szCs w:val="20"/>
              </w:rPr>
              <w:t>В</w:t>
            </w:r>
          </w:p>
        </w:tc>
        <w:tc>
          <w:tcPr>
            <w:tcW w:w="694" w:type="dxa"/>
            <w:tcBorders>
              <w:top w:val="nil"/>
              <w:left w:val="nil"/>
              <w:bottom w:val="single" w:sz="4" w:space="0" w:color="auto"/>
              <w:right w:val="single" w:sz="4" w:space="0" w:color="auto"/>
            </w:tcBorders>
            <w:shd w:val="clear" w:color="auto" w:fill="auto"/>
            <w:vAlign w:val="bottom"/>
          </w:tcPr>
          <w:p w:rsidR="004B2A20" w:rsidRPr="00056A4C" w:rsidRDefault="004B2A20">
            <w:pPr>
              <w:jc w:val="right"/>
              <w:rPr>
                <w:rFonts w:ascii="Calibri" w:hAnsi="Calibri" w:cs="Calibri"/>
                <w:sz w:val="20"/>
                <w:szCs w:val="20"/>
              </w:rPr>
            </w:pPr>
            <w:r w:rsidRPr="00056A4C">
              <w:rPr>
                <w:rFonts w:ascii="Calibri" w:hAnsi="Calibri" w:cs="Calibri"/>
                <w:sz w:val="20"/>
                <w:szCs w:val="20"/>
              </w:rPr>
              <w:t>724</w:t>
            </w:r>
          </w:p>
        </w:tc>
        <w:tc>
          <w:tcPr>
            <w:tcW w:w="727" w:type="dxa"/>
            <w:tcBorders>
              <w:top w:val="nil"/>
              <w:left w:val="nil"/>
              <w:bottom w:val="single" w:sz="4" w:space="0" w:color="auto"/>
              <w:right w:val="single" w:sz="4" w:space="0" w:color="auto"/>
            </w:tcBorders>
            <w:shd w:val="clear" w:color="auto" w:fill="auto"/>
            <w:vAlign w:val="bottom"/>
          </w:tcPr>
          <w:p w:rsidR="004B2A20" w:rsidRPr="00056A4C" w:rsidRDefault="00E34821">
            <w:pPr>
              <w:jc w:val="right"/>
              <w:rPr>
                <w:rFonts w:ascii="Calibri" w:hAnsi="Calibri" w:cs="Calibri"/>
                <w:sz w:val="20"/>
                <w:szCs w:val="20"/>
              </w:rPr>
            </w:pPr>
            <w:r w:rsidRPr="00056A4C">
              <w:rPr>
                <w:rFonts w:ascii="Calibri" w:hAnsi="Calibri" w:cs="Calibri"/>
                <w:sz w:val="20"/>
                <w:szCs w:val="20"/>
              </w:rPr>
              <w:t>124,12</w:t>
            </w:r>
          </w:p>
        </w:tc>
        <w:tc>
          <w:tcPr>
            <w:tcW w:w="458" w:type="dxa"/>
            <w:tcBorders>
              <w:top w:val="nil"/>
              <w:left w:val="nil"/>
              <w:bottom w:val="single" w:sz="4" w:space="0" w:color="auto"/>
              <w:right w:val="single" w:sz="4" w:space="0" w:color="auto"/>
            </w:tcBorders>
            <w:shd w:val="clear" w:color="auto" w:fill="auto"/>
            <w:vAlign w:val="bottom"/>
          </w:tcPr>
          <w:p w:rsidR="004B2A20" w:rsidRPr="00056A4C" w:rsidRDefault="00E34821">
            <w:pPr>
              <w:jc w:val="right"/>
              <w:rPr>
                <w:rFonts w:ascii="Calibri" w:hAnsi="Calibri" w:cs="Calibri"/>
                <w:sz w:val="20"/>
                <w:szCs w:val="20"/>
              </w:rPr>
            </w:pPr>
            <w:r w:rsidRPr="00056A4C">
              <w:rPr>
                <w:rFonts w:ascii="Calibri" w:hAnsi="Calibri" w:cs="Calibri"/>
                <w:sz w:val="20"/>
                <w:szCs w:val="20"/>
              </w:rPr>
              <w:t>1,4</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E34821">
            <w:pPr>
              <w:rPr>
                <w:rFonts w:ascii="Calibri" w:hAnsi="Calibri" w:cs="Calibri"/>
                <w:sz w:val="20"/>
                <w:szCs w:val="20"/>
              </w:rPr>
            </w:pPr>
            <w:r w:rsidRPr="00056A4C">
              <w:rPr>
                <w:rFonts w:ascii="Calibri" w:hAnsi="Calibri" w:cs="Calibri"/>
                <w:sz w:val="20"/>
                <w:szCs w:val="20"/>
              </w:rPr>
              <w:t>Г. Биробиджан</w:t>
            </w:r>
          </w:p>
        </w:tc>
        <w:tc>
          <w:tcPr>
            <w:tcW w:w="574" w:type="dxa"/>
            <w:tcBorders>
              <w:top w:val="nil"/>
              <w:left w:val="nil"/>
              <w:bottom w:val="single" w:sz="4" w:space="0" w:color="auto"/>
              <w:right w:val="single" w:sz="4" w:space="0" w:color="auto"/>
            </w:tcBorders>
            <w:shd w:val="clear" w:color="auto" w:fill="auto"/>
            <w:vAlign w:val="bottom"/>
          </w:tcPr>
          <w:p w:rsidR="004B2A20" w:rsidRPr="00056A4C" w:rsidRDefault="00E34821">
            <w:pPr>
              <w:jc w:val="right"/>
              <w:rPr>
                <w:rFonts w:ascii="Calibri" w:hAnsi="Calibri" w:cs="Calibri"/>
                <w:sz w:val="20"/>
                <w:szCs w:val="20"/>
              </w:rPr>
            </w:pPr>
            <w:r w:rsidRPr="00056A4C">
              <w:rPr>
                <w:rFonts w:ascii="Calibri" w:hAnsi="Calibri" w:cs="Calibri"/>
                <w:sz w:val="20"/>
                <w:szCs w:val="20"/>
              </w:rPr>
              <w:t>0,9</w:t>
            </w:r>
          </w:p>
        </w:tc>
        <w:tc>
          <w:tcPr>
            <w:tcW w:w="438" w:type="dxa"/>
            <w:tcBorders>
              <w:top w:val="nil"/>
              <w:left w:val="nil"/>
              <w:bottom w:val="single" w:sz="4" w:space="0" w:color="auto"/>
              <w:right w:val="single" w:sz="4" w:space="0" w:color="auto"/>
            </w:tcBorders>
            <w:shd w:val="clear" w:color="auto" w:fill="auto"/>
            <w:vAlign w:val="bottom"/>
          </w:tcPr>
          <w:p w:rsidR="004B2A20" w:rsidRPr="00056A4C" w:rsidRDefault="00E34821">
            <w:pPr>
              <w:jc w:val="right"/>
              <w:rPr>
                <w:rFonts w:ascii="Calibri" w:hAnsi="Calibri" w:cs="Calibri"/>
                <w:sz w:val="20"/>
                <w:szCs w:val="20"/>
              </w:rPr>
            </w:pPr>
            <w:r w:rsidRPr="00056A4C">
              <w:rPr>
                <w:rFonts w:ascii="Calibri" w:hAnsi="Calibri" w:cs="Calibri"/>
                <w:sz w:val="20"/>
                <w:szCs w:val="20"/>
              </w:rPr>
              <w:t>1</w:t>
            </w:r>
          </w:p>
        </w:tc>
        <w:tc>
          <w:tcPr>
            <w:tcW w:w="535" w:type="dxa"/>
            <w:tcBorders>
              <w:top w:val="nil"/>
              <w:left w:val="nil"/>
              <w:bottom w:val="single" w:sz="4" w:space="0" w:color="auto"/>
              <w:right w:val="single" w:sz="4" w:space="0" w:color="auto"/>
            </w:tcBorders>
            <w:shd w:val="clear" w:color="auto" w:fill="auto"/>
            <w:vAlign w:val="bottom"/>
          </w:tcPr>
          <w:p w:rsidR="004B2A20" w:rsidRPr="00056A4C" w:rsidRDefault="00E34821">
            <w:pPr>
              <w:jc w:val="right"/>
              <w:rPr>
                <w:rFonts w:ascii="Calibri" w:hAnsi="Calibri" w:cs="Calibri"/>
                <w:sz w:val="20"/>
                <w:szCs w:val="20"/>
              </w:rPr>
            </w:pPr>
            <w:r w:rsidRPr="00056A4C">
              <w:rPr>
                <w:rFonts w:ascii="Calibri" w:hAnsi="Calibri" w:cs="Calibri"/>
                <w:sz w:val="20"/>
                <w:szCs w:val="20"/>
              </w:rPr>
              <w:t>1,97</w:t>
            </w:r>
          </w:p>
        </w:tc>
        <w:tc>
          <w:tcPr>
            <w:tcW w:w="419" w:type="dxa"/>
            <w:tcBorders>
              <w:top w:val="nil"/>
              <w:left w:val="nil"/>
              <w:bottom w:val="single" w:sz="4" w:space="0" w:color="auto"/>
              <w:right w:val="single" w:sz="4" w:space="0" w:color="auto"/>
            </w:tcBorders>
            <w:shd w:val="clear" w:color="auto" w:fill="auto"/>
            <w:vAlign w:val="bottom"/>
          </w:tcPr>
          <w:p w:rsidR="004B2A20" w:rsidRPr="00056A4C" w:rsidRDefault="009D22DA">
            <w:pPr>
              <w:jc w:val="right"/>
              <w:rPr>
                <w:rFonts w:ascii="Calibri" w:hAnsi="Calibri" w:cs="Calibri"/>
                <w:sz w:val="20"/>
                <w:szCs w:val="20"/>
              </w:rPr>
            </w:pPr>
            <w:r w:rsidRPr="00056A4C">
              <w:rPr>
                <w:rFonts w:ascii="Calibri" w:hAnsi="Calibri" w:cs="Calibri"/>
                <w:sz w:val="20"/>
                <w:szCs w:val="20"/>
              </w:rPr>
              <w:t>1</w:t>
            </w:r>
          </w:p>
        </w:tc>
        <w:tc>
          <w:tcPr>
            <w:tcW w:w="577" w:type="dxa"/>
            <w:tcBorders>
              <w:top w:val="nil"/>
              <w:left w:val="nil"/>
              <w:bottom w:val="single" w:sz="4" w:space="0" w:color="auto"/>
              <w:right w:val="single" w:sz="4" w:space="0" w:color="auto"/>
            </w:tcBorders>
            <w:shd w:val="clear" w:color="auto" w:fill="auto"/>
            <w:vAlign w:val="bottom"/>
          </w:tcPr>
          <w:p w:rsidR="004B2A20" w:rsidRPr="00056A4C" w:rsidRDefault="00E34821">
            <w:pPr>
              <w:jc w:val="right"/>
              <w:rPr>
                <w:rFonts w:ascii="Calibri" w:hAnsi="Calibri" w:cs="Calibri"/>
                <w:sz w:val="20"/>
                <w:szCs w:val="20"/>
              </w:rPr>
            </w:pPr>
            <w:r w:rsidRPr="00056A4C">
              <w:rPr>
                <w:rFonts w:ascii="Calibri" w:hAnsi="Calibri" w:cs="Calibri"/>
                <w:sz w:val="20"/>
                <w:szCs w:val="20"/>
              </w:rPr>
              <w:t>1</w:t>
            </w:r>
          </w:p>
        </w:tc>
        <w:tc>
          <w:tcPr>
            <w:tcW w:w="615" w:type="dxa"/>
            <w:tcBorders>
              <w:top w:val="nil"/>
              <w:left w:val="nil"/>
              <w:bottom w:val="single" w:sz="4" w:space="0" w:color="auto"/>
              <w:right w:val="single" w:sz="4" w:space="0" w:color="auto"/>
            </w:tcBorders>
            <w:shd w:val="clear" w:color="auto" w:fill="auto"/>
            <w:vAlign w:val="bottom"/>
          </w:tcPr>
          <w:p w:rsidR="004B2A20" w:rsidRPr="00056A4C" w:rsidRDefault="009D22DA">
            <w:pPr>
              <w:jc w:val="right"/>
              <w:rPr>
                <w:rFonts w:ascii="Calibri" w:hAnsi="Calibri" w:cs="Calibri"/>
                <w:sz w:val="20"/>
                <w:szCs w:val="20"/>
              </w:rPr>
            </w:pPr>
            <w:r w:rsidRPr="00056A4C">
              <w:rPr>
                <w:rFonts w:ascii="Calibri" w:hAnsi="Calibri" w:cs="Calibri"/>
                <w:sz w:val="20"/>
                <w:szCs w:val="20"/>
              </w:rPr>
              <w:t>0,78</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4B2A20">
            <w:pPr>
              <w:rPr>
                <w:rFonts w:ascii="Calibri" w:hAnsi="Calibri" w:cs="Calibri"/>
                <w:sz w:val="20"/>
                <w:szCs w:val="20"/>
              </w:rPr>
            </w:pPr>
          </w:p>
        </w:tc>
        <w:tc>
          <w:tcPr>
            <w:tcW w:w="1173" w:type="dxa"/>
            <w:tcBorders>
              <w:top w:val="nil"/>
              <w:left w:val="nil"/>
              <w:bottom w:val="single" w:sz="4" w:space="0" w:color="auto"/>
              <w:right w:val="single" w:sz="4" w:space="0" w:color="auto"/>
            </w:tcBorders>
            <w:shd w:val="clear" w:color="auto" w:fill="auto"/>
            <w:vAlign w:val="bottom"/>
          </w:tcPr>
          <w:p w:rsidR="004B2A20" w:rsidRPr="00056A4C" w:rsidRDefault="009D22DA">
            <w:pPr>
              <w:jc w:val="right"/>
              <w:rPr>
                <w:rFonts w:ascii="Calibri" w:hAnsi="Calibri" w:cs="Calibri"/>
                <w:sz w:val="20"/>
                <w:szCs w:val="20"/>
              </w:rPr>
            </w:pPr>
            <w:r w:rsidRPr="00056A4C">
              <w:rPr>
                <w:rFonts w:ascii="Calibri" w:hAnsi="Calibri" w:cs="Calibri"/>
                <w:sz w:val="20"/>
                <w:szCs w:val="20"/>
              </w:rPr>
              <w:t>1401,75</w:t>
            </w:r>
          </w:p>
        </w:tc>
      </w:tr>
      <w:tr w:rsidR="004B2A20" w:rsidRPr="00056A4C" w:rsidTr="00E328DA">
        <w:trPr>
          <w:trHeight w:val="480"/>
          <w:jc w:val="center"/>
        </w:trPr>
        <w:tc>
          <w:tcPr>
            <w:tcW w:w="478" w:type="dxa"/>
            <w:tcBorders>
              <w:top w:val="nil"/>
              <w:left w:val="single" w:sz="4" w:space="0" w:color="auto"/>
              <w:bottom w:val="single" w:sz="4" w:space="0" w:color="auto"/>
              <w:right w:val="single" w:sz="4" w:space="0" w:color="auto"/>
            </w:tcBorders>
            <w:shd w:val="clear" w:color="auto" w:fill="auto"/>
            <w:vAlign w:val="center"/>
          </w:tcPr>
          <w:p w:rsidR="004B2A20" w:rsidRPr="00E328DA" w:rsidRDefault="004B2A20" w:rsidP="00E45FEE">
            <w:pPr>
              <w:jc w:val="center"/>
              <w:rPr>
                <w:rFonts w:ascii="Times New Roman" w:hAnsi="Times New Roman" w:cs="Times New Roman"/>
                <w:color w:val="auto"/>
                <w:sz w:val="14"/>
                <w:szCs w:val="14"/>
              </w:rPr>
            </w:pPr>
            <w:r>
              <w:rPr>
                <w:rFonts w:ascii="Times New Roman" w:hAnsi="Times New Roman" w:cs="Times New Roman"/>
                <w:color w:val="auto"/>
                <w:sz w:val="14"/>
                <w:szCs w:val="14"/>
              </w:rPr>
              <w:t>2</w:t>
            </w:r>
          </w:p>
        </w:tc>
        <w:tc>
          <w:tcPr>
            <w:tcW w:w="914" w:type="dxa"/>
            <w:tcBorders>
              <w:top w:val="nil"/>
              <w:left w:val="nil"/>
              <w:bottom w:val="single" w:sz="4" w:space="0" w:color="auto"/>
              <w:right w:val="single" w:sz="4" w:space="0" w:color="auto"/>
            </w:tcBorders>
            <w:shd w:val="clear" w:color="auto" w:fill="auto"/>
            <w:vAlign w:val="bottom"/>
          </w:tcPr>
          <w:p w:rsidR="004B2A20" w:rsidRPr="00056A4C" w:rsidRDefault="00056A4C">
            <w:pPr>
              <w:rPr>
                <w:rFonts w:ascii="Times New Roman" w:hAnsi="Times New Roman" w:cs="Times New Roman"/>
                <w:sz w:val="20"/>
                <w:szCs w:val="20"/>
              </w:rPr>
            </w:pPr>
            <w:r w:rsidRPr="00056A4C">
              <w:rPr>
                <w:rFonts w:ascii="Times New Roman" w:hAnsi="Times New Roman" w:cs="Times New Roman"/>
                <w:color w:val="auto"/>
                <w:sz w:val="20"/>
                <w:szCs w:val="20"/>
              </w:rPr>
              <w:t>а 002 мм79</w:t>
            </w:r>
          </w:p>
        </w:tc>
        <w:tc>
          <w:tcPr>
            <w:tcW w:w="1701" w:type="dxa"/>
            <w:tcBorders>
              <w:top w:val="nil"/>
              <w:left w:val="nil"/>
              <w:bottom w:val="single" w:sz="4" w:space="0" w:color="auto"/>
              <w:right w:val="single" w:sz="4" w:space="0" w:color="auto"/>
            </w:tcBorders>
            <w:shd w:val="clear" w:color="auto" w:fill="auto"/>
            <w:vAlign w:val="bottom"/>
          </w:tcPr>
          <w:p w:rsidR="004B2A20" w:rsidRPr="00056A4C" w:rsidRDefault="00056A4C">
            <w:pPr>
              <w:rPr>
                <w:rFonts w:ascii="Times New Roman" w:hAnsi="Times New Roman" w:cs="Times New Roman"/>
                <w:sz w:val="20"/>
                <w:szCs w:val="20"/>
              </w:rPr>
            </w:pPr>
            <w:r w:rsidRPr="00056A4C">
              <w:rPr>
                <w:rFonts w:ascii="Times New Roman" w:hAnsi="Times New Roman" w:cs="Times New Roman"/>
                <w:sz w:val="20"/>
                <w:szCs w:val="20"/>
              </w:rPr>
              <w:t>ХТТ 316300К1000026</w:t>
            </w:r>
          </w:p>
        </w:tc>
        <w:tc>
          <w:tcPr>
            <w:tcW w:w="850" w:type="dxa"/>
            <w:tcBorders>
              <w:top w:val="nil"/>
              <w:left w:val="nil"/>
              <w:bottom w:val="single" w:sz="4" w:space="0" w:color="auto"/>
              <w:right w:val="single" w:sz="4" w:space="0" w:color="auto"/>
            </w:tcBorders>
            <w:shd w:val="clear" w:color="auto" w:fill="auto"/>
            <w:vAlign w:val="bottom"/>
          </w:tcPr>
          <w:p w:rsidR="004B2A20" w:rsidRPr="00056A4C" w:rsidRDefault="00056A4C" w:rsidP="00373E27">
            <w:pPr>
              <w:jc w:val="right"/>
              <w:rPr>
                <w:rFonts w:ascii="Times New Roman" w:hAnsi="Times New Roman" w:cs="Times New Roman"/>
                <w:sz w:val="20"/>
                <w:szCs w:val="20"/>
              </w:rPr>
            </w:pPr>
            <w:r w:rsidRPr="00056A4C">
              <w:rPr>
                <w:rFonts w:ascii="Times New Roman" w:hAnsi="Times New Roman" w:cs="Times New Roman"/>
                <w:sz w:val="20"/>
                <w:szCs w:val="20"/>
              </w:rPr>
              <w:t>2018</w:t>
            </w:r>
          </w:p>
        </w:tc>
        <w:tc>
          <w:tcPr>
            <w:tcW w:w="1985" w:type="dxa"/>
            <w:tcBorders>
              <w:top w:val="nil"/>
              <w:left w:val="nil"/>
              <w:bottom w:val="single" w:sz="4" w:space="0" w:color="auto"/>
              <w:right w:val="single" w:sz="4" w:space="0" w:color="auto"/>
            </w:tcBorders>
            <w:shd w:val="clear" w:color="auto" w:fill="auto"/>
            <w:vAlign w:val="bottom"/>
          </w:tcPr>
          <w:p w:rsidR="004B2A20" w:rsidRPr="00056A4C" w:rsidRDefault="00056A4C" w:rsidP="00373E27">
            <w:pPr>
              <w:rPr>
                <w:rFonts w:ascii="Times New Roman" w:hAnsi="Times New Roman" w:cs="Times New Roman"/>
                <w:sz w:val="20"/>
                <w:szCs w:val="20"/>
              </w:rPr>
            </w:pPr>
            <w:r w:rsidRPr="00056A4C">
              <w:rPr>
                <w:rFonts w:ascii="Times New Roman" w:hAnsi="Times New Roman" w:cs="Times New Roman"/>
                <w:sz w:val="20"/>
                <w:szCs w:val="20"/>
              </w:rPr>
              <w:t>ФКУ БМТиВС УФСин России по ЕАО</w:t>
            </w:r>
          </w:p>
        </w:tc>
        <w:tc>
          <w:tcPr>
            <w:tcW w:w="1031" w:type="dxa"/>
            <w:tcBorders>
              <w:top w:val="nil"/>
              <w:left w:val="nil"/>
              <w:bottom w:val="single" w:sz="4" w:space="0" w:color="auto"/>
              <w:right w:val="single" w:sz="4" w:space="0" w:color="auto"/>
            </w:tcBorders>
            <w:shd w:val="clear" w:color="auto" w:fill="auto"/>
            <w:vAlign w:val="bottom"/>
          </w:tcPr>
          <w:p w:rsidR="004B2A20" w:rsidRPr="00056A4C" w:rsidRDefault="00056A4C">
            <w:pPr>
              <w:rPr>
                <w:rFonts w:ascii="Times New Roman" w:hAnsi="Times New Roman" w:cs="Times New Roman"/>
                <w:sz w:val="20"/>
                <w:szCs w:val="20"/>
              </w:rPr>
            </w:pPr>
            <w:r w:rsidRPr="00056A4C">
              <w:rPr>
                <w:rFonts w:ascii="Times New Roman" w:hAnsi="Times New Roman" w:cs="Times New Roman"/>
                <w:sz w:val="20"/>
                <w:szCs w:val="20"/>
              </w:rPr>
              <w:t>УАЗ Патриот</w:t>
            </w:r>
          </w:p>
        </w:tc>
        <w:tc>
          <w:tcPr>
            <w:tcW w:w="453" w:type="dxa"/>
            <w:tcBorders>
              <w:top w:val="nil"/>
              <w:left w:val="nil"/>
              <w:bottom w:val="single" w:sz="4" w:space="0" w:color="auto"/>
              <w:right w:val="single" w:sz="4" w:space="0" w:color="auto"/>
            </w:tcBorders>
            <w:shd w:val="clear" w:color="auto" w:fill="auto"/>
            <w:vAlign w:val="bottom"/>
          </w:tcPr>
          <w:p w:rsidR="004B2A20" w:rsidRPr="00056A4C" w:rsidRDefault="00056A4C">
            <w:pPr>
              <w:rPr>
                <w:rFonts w:ascii="Times New Roman" w:hAnsi="Times New Roman" w:cs="Times New Roman"/>
                <w:sz w:val="20"/>
                <w:szCs w:val="20"/>
              </w:rPr>
            </w:pPr>
            <w:r w:rsidRPr="00056A4C">
              <w:rPr>
                <w:rFonts w:ascii="Times New Roman" w:hAnsi="Times New Roman" w:cs="Times New Roman"/>
                <w:sz w:val="20"/>
                <w:szCs w:val="20"/>
              </w:rPr>
              <w:t>В</w:t>
            </w:r>
          </w:p>
        </w:tc>
        <w:tc>
          <w:tcPr>
            <w:tcW w:w="694" w:type="dxa"/>
            <w:tcBorders>
              <w:top w:val="nil"/>
              <w:left w:val="nil"/>
              <w:bottom w:val="single" w:sz="4" w:space="0" w:color="auto"/>
              <w:right w:val="single" w:sz="4" w:space="0" w:color="auto"/>
            </w:tcBorders>
            <w:shd w:val="clear" w:color="auto" w:fill="auto"/>
            <w:vAlign w:val="bottom"/>
          </w:tcPr>
          <w:p w:rsidR="004B2A20" w:rsidRPr="00056A4C" w:rsidRDefault="00056A4C">
            <w:pPr>
              <w:jc w:val="right"/>
              <w:rPr>
                <w:rFonts w:ascii="Times New Roman" w:hAnsi="Times New Roman" w:cs="Times New Roman"/>
                <w:sz w:val="20"/>
                <w:szCs w:val="20"/>
              </w:rPr>
            </w:pPr>
            <w:r>
              <w:rPr>
                <w:rFonts w:ascii="Times New Roman" w:hAnsi="Times New Roman" w:cs="Times New Roman"/>
                <w:sz w:val="20"/>
                <w:szCs w:val="20"/>
              </w:rPr>
              <w:t>724</w:t>
            </w:r>
          </w:p>
        </w:tc>
        <w:tc>
          <w:tcPr>
            <w:tcW w:w="727" w:type="dxa"/>
            <w:tcBorders>
              <w:top w:val="nil"/>
              <w:left w:val="nil"/>
              <w:bottom w:val="single" w:sz="4" w:space="0" w:color="auto"/>
              <w:right w:val="single" w:sz="4" w:space="0" w:color="auto"/>
            </w:tcBorders>
            <w:shd w:val="clear" w:color="auto" w:fill="auto"/>
            <w:vAlign w:val="bottom"/>
          </w:tcPr>
          <w:p w:rsidR="004B2A20" w:rsidRPr="00056A4C" w:rsidRDefault="00056A4C">
            <w:pPr>
              <w:jc w:val="right"/>
              <w:rPr>
                <w:rFonts w:ascii="Times New Roman" w:hAnsi="Times New Roman" w:cs="Times New Roman"/>
                <w:sz w:val="20"/>
                <w:szCs w:val="20"/>
              </w:rPr>
            </w:pPr>
            <w:r>
              <w:rPr>
                <w:rFonts w:ascii="Times New Roman" w:hAnsi="Times New Roman" w:cs="Times New Roman"/>
                <w:sz w:val="20"/>
                <w:szCs w:val="20"/>
              </w:rPr>
              <w:t>150</w:t>
            </w:r>
          </w:p>
        </w:tc>
        <w:tc>
          <w:tcPr>
            <w:tcW w:w="458" w:type="dxa"/>
            <w:tcBorders>
              <w:top w:val="nil"/>
              <w:left w:val="nil"/>
              <w:bottom w:val="single" w:sz="4" w:space="0" w:color="auto"/>
              <w:right w:val="single" w:sz="4" w:space="0" w:color="auto"/>
            </w:tcBorders>
            <w:shd w:val="clear" w:color="auto" w:fill="auto"/>
            <w:vAlign w:val="bottom"/>
          </w:tcPr>
          <w:p w:rsidR="004B2A20" w:rsidRPr="00056A4C" w:rsidRDefault="00056A4C">
            <w:pPr>
              <w:jc w:val="right"/>
              <w:rPr>
                <w:rFonts w:ascii="Times New Roman" w:hAnsi="Times New Roman" w:cs="Times New Roman"/>
                <w:sz w:val="20"/>
                <w:szCs w:val="20"/>
              </w:rPr>
            </w:pPr>
            <w:r>
              <w:rPr>
                <w:rFonts w:ascii="Times New Roman" w:hAnsi="Times New Roman" w:cs="Times New Roman"/>
                <w:sz w:val="20"/>
                <w:szCs w:val="20"/>
              </w:rPr>
              <w:t>1,4</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056A4C">
            <w:pPr>
              <w:rPr>
                <w:rFonts w:ascii="Times New Roman" w:hAnsi="Times New Roman" w:cs="Times New Roman"/>
                <w:sz w:val="20"/>
                <w:szCs w:val="20"/>
              </w:rPr>
            </w:pPr>
            <w:r>
              <w:rPr>
                <w:rFonts w:ascii="Times New Roman" w:hAnsi="Times New Roman" w:cs="Times New Roman"/>
                <w:sz w:val="20"/>
                <w:szCs w:val="20"/>
              </w:rPr>
              <w:t>Г. Биробиджан</w:t>
            </w:r>
          </w:p>
        </w:tc>
        <w:tc>
          <w:tcPr>
            <w:tcW w:w="574" w:type="dxa"/>
            <w:tcBorders>
              <w:top w:val="nil"/>
              <w:left w:val="nil"/>
              <w:bottom w:val="single" w:sz="4" w:space="0" w:color="auto"/>
              <w:right w:val="single" w:sz="4" w:space="0" w:color="auto"/>
            </w:tcBorders>
            <w:shd w:val="clear" w:color="auto" w:fill="auto"/>
            <w:vAlign w:val="bottom"/>
          </w:tcPr>
          <w:p w:rsidR="004B2A20" w:rsidRPr="00056A4C" w:rsidRDefault="00056A4C">
            <w:pPr>
              <w:jc w:val="right"/>
              <w:rPr>
                <w:rFonts w:ascii="Times New Roman" w:hAnsi="Times New Roman" w:cs="Times New Roman"/>
                <w:sz w:val="20"/>
                <w:szCs w:val="20"/>
              </w:rPr>
            </w:pPr>
            <w:r>
              <w:rPr>
                <w:rFonts w:ascii="Times New Roman" w:hAnsi="Times New Roman" w:cs="Times New Roman"/>
                <w:sz w:val="20"/>
                <w:szCs w:val="20"/>
              </w:rPr>
              <w:t>0,9</w:t>
            </w:r>
          </w:p>
        </w:tc>
        <w:tc>
          <w:tcPr>
            <w:tcW w:w="438" w:type="dxa"/>
            <w:tcBorders>
              <w:top w:val="nil"/>
              <w:left w:val="nil"/>
              <w:bottom w:val="single" w:sz="4" w:space="0" w:color="auto"/>
              <w:right w:val="single" w:sz="4" w:space="0" w:color="auto"/>
            </w:tcBorders>
            <w:shd w:val="clear" w:color="auto" w:fill="auto"/>
            <w:vAlign w:val="bottom"/>
          </w:tcPr>
          <w:p w:rsidR="004B2A20" w:rsidRPr="00056A4C" w:rsidRDefault="00056A4C">
            <w:pPr>
              <w:jc w:val="right"/>
              <w:rPr>
                <w:rFonts w:ascii="Times New Roman" w:hAnsi="Times New Roman" w:cs="Times New Roman"/>
                <w:sz w:val="20"/>
                <w:szCs w:val="20"/>
              </w:rPr>
            </w:pPr>
            <w:r>
              <w:rPr>
                <w:rFonts w:ascii="Times New Roman" w:hAnsi="Times New Roman" w:cs="Times New Roman"/>
                <w:sz w:val="20"/>
                <w:szCs w:val="20"/>
              </w:rPr>
              <w:t>1</w:t>
            </w:r>
          </w:p>
        </w:tc>
        <w:tc>
          <w:tcPr>
            <w:tcW w:w="535" w:type="dxa"/>
            <w:tcBorders>
              <w:top w:val="nil"/>
              <w:left w:val="nil"/>
              <w:bottom w:val="single" w:sz="4" w:space="0" w:color="auto"/>
              <w:right w:val="single" w:sz="4" w:space="0" w:color="auto"/>
            </w:tcBorders>
            <w:shd w:val="clear" w:color="auto" w:fill="auto"/>
            <w:vAlign w:val="bottom"/>
          </w:tcPr>
          <w:p w:rsidR="004B2A20" w:rsidRPr="00056A4C" w:rsidRDefault="00056A4C">
            <w:pPr>
              <w:jc w:val="right"/>
              <w:rPr>
                <w:rFonts w:ascii="Times New Roman" w:hAnsi="Times New Roman" w:cs="Times New Roman"/>
                <w:sz w:val="20"/>
                <w:szCs w:val="20"/>
              </w:rPr>
            </w:pPr>
            <w:r>
              <w:rPr>
                <w:rFonts w:ascii="Times New Roman" w:hAnsi="Times New Roman" w:cs="Times New Roman"/>
                <w:sz w:val="20"/>
                <w:szCs w:val="20"/>
              </w:rPr>
              <w:t>1,97</w:t>
            </w:r>
          </w:p>
        </w:tc>
        <w:tc>
          <w:tcPr>
            <w:tcW w:w="419" w:type="dxa"/>
            <w:tcBorders>
              <w:top w:val="nil"/>
              <w:left w:val="nil"/>
              <w:bottom w:val="single" w:sz="4" w:space="0" w:color="auto"/>
              <w:right w:val="single" w:sz="4" w:space="0" w:color="auto"/>
            </w:tcBorders>
            <w:shd w:val="clear" w:color="auto" w:fill="auto"/>
            <w:vAlign w:val="bottom"/>
          </w:tcPr>
          <w:p w:rsidR="004B2A20" w:rsidRPr="00056A4C" w:rsidRDefault="00056A4C">
            <w:pPr>
              <w:jc w:val="right"/>
              <w:rPr>
                <w:rFonts w:ascii="Times New Roman" w:hAnsi="Times New Roman" w:cs="Times New Roman"/>
                <w:sz w:val="20"/>
                <w:szCs w:val="20"/>
              </w:rPr>
            </w:pPr>
            <w:r>
              <w:rPr>
                <w:rFonts w:ascii="Times New Roman" w:hAnsi="Times New Roman" w:cs="Times New Roman"/>
                <w:sz w:val="20"/>
                <w:szCs w:val="20"/>
              </w:rPr>
              <w:t>1</w:t>
            </w:r>
          </w:p>
        </w:tc>
        <w:tc>
          <w:tcPr>
            <w:tcW w:w="577" w:type="dxa"/>
            <w:tcBorders>
              <w:top w:val="nil"/>
              <w:left w:val="nil"/>
              <w:bottom w:val="single" w:sz="4" w:space="0" w:color="auto"/>
              <w:right w:val="single" w:sz="4" w:space="0" w:color="auto"/>
            </w:tcBorders>
            <w:shd w:val="clear" w:color="auto" w:fill="auto"/>
            <w:vAlign w:val="bottom"/>
          </w:tcPr>
          <w:p w:rsidR="004B2A20" w:rsidRPr="00056A4C" w:rsidRDefault="00056A4C">
            <w:pPr>
              <w:jc w:val="right"/>
              <w:rPr>
                <w:rFonts w:ascii="Times New Roman" w:hAnsi="Times New Roman" w:cs="Times New Roman"/>
                <w:sz w:val="20"/>
                <w:szCs w:val="20"/>
              </w:rPr>
            </w:pPr>
            <w:r>
              <w:rPr>
                <w:rFonts w:ascii="Times New Roman" w:hAnsi="Times New Roman" w:cs="Times New Roman"/>
                <w:sz w:val="20"/>
                <w:szCs w:val="20"/>
              </w:rPr>
              <w:t>1</w:t>
            </w:r>
          </w:p>
        </w:tc>
        <w:tc>
          <w:tcPr>
            <w:tcW w:w="615" w:type="dxa"/>
            <w:tcBorders>
              <w:top w:val="nil"/>
              <w:left w:val="nil"/>
              <w:bottom w:val="single" w:sz="4" w:space="0" w:color="auto"/>
              <w:right w:val="single" w:sz="4" w:space="0" w:color="auto"/>
            </w:tcBorders>
            <w:shd w:val="clear" w:color="auto" w:fill="auto"/>
            <w:vAlign w:val="bottom"/>
          </w:tcPr>
          <w:p w:rsidR="004B2A20" w:rsidRPr="00056A4C" w:rsidRDefault="00056A4C">
            <w:pPr>
              <w:jc w:val="right"/>
              <w:rPr>
                <w:rFonts w:ascii="Times New Roman" w:hAnsi="Times New Roman" w:cs="Times New Roman"/>
                <w:sz w:val="20"/>
                <w:szCs w:val="20"/>
              </w:rPr>
            </w:pPr>
            <w:r>
              <w:rPr>
                <w:rFonts w:ascii="Times New Roman" w:hAnsi="Times New Roman" w:cs="Times New Roman"/>
                <w:sz w:val="20"/>
                <w:szCs w:val="20"/>
              </w:rPr>
              <w:t>0,78</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4B2A20">
            <w:pPr>
              <w:rPr>
                <w:rFonts w:ascii="Times New Roman" w:hAnsi="Times New Roman" w:cs="Times New Roman"/>
                <w:sz w:val="20"/>
                <w:szCs w:val="20"/>
              </w:rPr>
            </w:pPr>
          </w:p>
        </w:tc>
        <w:tc>
          <w:tcPr>
            <w:tcW w:w="1173" w:type="dxa"/>
            <w:tcBorders>
              <w:top w:val="nil"/>
              <w:left w:val="nil"/>
              <w:bottom w:val="single" w:sz="4" w:space="0" w:color="auto"/>
              <w:right w:val="single" w:sz="4" w:space="0" w:color="auto"/>
            </w:tcBorders>
            <w:shd w:val="clear" w:color="auto" w:fill="auto"/>
            <w:vAlign w:val="bottom"/>
          </w:tcPr>
          <w:p w:rsidR="004B2A20" w:rsidRPr="00056A4C" w:rsidRDefault="00056A4C">
            <w:pPr>
              <w:jc w:val="right"/>
              <w:rPr>
                <w:rFonts w:ascii="Times New Roman" w:hAnsi="Times New Roman" w:cs="Times New Roman"/>
                <w:sz w:val="20"/>
                <w:szCs w:val="20"/>
              </w:rPr>
            </w:pPr>
            <w:r>
              <w:rPr>
                <w:rFonts w:ascii="Times New Roman" w:hAnsi="Times New Roman" w:cs="Times New Roman"/>
                <w:sz w:val="20"/>
                <w:szCs w:val="20"/>
              </w:rPr>
              <w:t>1401,75</w:t>
            </w:r>
          </w:p>
        </w:tc>
      </w:tr>
      <w:tr w:rsidR="004B2A20" w:rsidRPr="00056A4C" w:rsidTr="00E328DA">
        <w:trPr>
          <w:trHeight w:val="480"/>
          <w:jc w:val="center"/>
        </w:trPr>
        <w:tc>
          <w:tcPr>
            <w:tcW w:w="478" w:type="dxa"/>
            <w:tcBorders>
              <w:top w:val="nil"/>
              <w:left w:val="single" w:sz="4" w:space="0" w:color="auto"/>
              <w:bottom w:val="single" w:sz="4" w:space="0" w:color="auto"/>
              <w:right w:val="single" w:sz="4" w:space="0" w:color="auto"/>
            </w:tcBorders>
            <w:shd w:val="clear" w:color="auto" w:fill="auto"/>
            <w:vAlign w:val="center"/>
          </w:tcPr>
          <w:p w:rsidR="004B2A20" w:rsidRPr="00E328DA" w:rsidRDefault="004B2A20" w:rsidP="00E45FEE">
            <w:pPr>
              <w:jc w:val="center"/>
              <w:rPr>
                <w:rFonts w:ascii="Times New Roman" w:hAnsi="Times New Roman" w:cs="Times New Roman"/>
                <w:color w:val="auto"/>
                <w:sz w:val="14"/>
                <w:szCs w:val="14"/>
              </w:rPr>
            </w:pPr>
            <w:r>
              <w:rPr>
                <w:rFonts w:ascii="Times New Roman" w:hAnsi="Times New Roman" w:cs="Times New Roman"/>
                <w:color w:val="auto"/>
                <w:sz w:val="14"/>
                <w:szCs w:val="14"/>
              </w:rPr>
              <w:t>3</w:t>
            </w:r>
          </w:p>
        </w:tc>
        <w:tc>
          <w:tcPr>
            <w:tcW w:w="914" w:type="dxa"/>
            <w:tcBorders>
              <w:top w:val="nil"/>
              <w:left w:val="nil"/>
              <w:bottom w:val="single" w:sz="4" w:space="0" w:color="auto"/>
              <w:right w:val="single" w:sz="4" w:space="0" w:color="auto"/>
            </w:tcBorders>
            <w:shd w:val="clear" w:color="auto" w:fill="auto"/>
            <w:vAlign w:val="bottom"/>
          </w:tcPr>
          <w:p w:rsidR="004B2A20" w:rsidRPr="00056A4C" w:rsidRDefault="00951EE1">
            <w:pPr>
              <w:rPr>
                <w:rFonts w:ascii="Times New Roman" w:hAnsi="Times New Roman" w:cs="Times New Roman"/>
                <w:sz w:val="20"/>
                <w:szCs w:val="20"/>
              </w:rPr>
            </w:pPr>
            <w:r w:rsidRPr="0052265B">
              <w:rPr>
                <w:rFonts w:ascii="Times New Roman" w:hAnsi="Times New Roman" w:cs="Times New Roman"/>
                <w:color w:val="auto"/>
                <w:sz w:val="20"/>
                <w:szCs w:val="20"/>
              </w:rPr>
              <w:t>а 005 мм79</w:t>
            </w:r>
          </w:p>
        </w:tc>
        <w:tc>
          <w:tcPr>
            <w:tcW w:w="1701" w:type="dxa"/>
            <w:tcBorders>
              <w:top w:val="nil"/>
              <w:left w:val="nil"/>
              <w:bottom w:val="single" w:sz="4" w:space="0" w:color="auto"/>
              <w:right w:val="single" w:sz="4" w:space="0" w:color="auto"/>
            </w:tcBorders>
            <w:shd w:val="clear" w:color="auto" w:fill="auto"/>
            <w:vAlign w:val="bottom"/>
          </w:tcPr>
          <w:p w:rsidR="004B2A20" w:rsidRPr="00056A4C" w:rsidRDefault="00951EE1">
            <w:pPr>
              <w:rPr>
                <w:rFonts w:ascii="Times New Roman" w:hAnsi="Times New Roman" w:cs="Times New Roman"/>
                <w:sz w:val="20"/>
                <w:szCs w:val="20"/>
              </w:rPr>
            </w:pPr>
            <w:r w:rsidRPr="0052265B">
              <w:rPr>
                <w:rFonts w:ascii="Times New Roman" w:hAnsi="Times New Roman" w:cs="Times New Roman"/>
                <w:color w:val="auto"/>
                <w:sz w:val="20"/>
                <w:szCs w:val="20"/>
              </w:rPr>
              <w:t>ХТАRS045LL1235311</w:t>
            </w:r>
          </w:p>
        </w:tc>
        <w:tc>
          <w:tcPr>
            <w:tcW w:w="850" w:type="dxa"/>
            <w:tcBorders>
              <w:top w:val="nil"/>
              <w:left w:val="nil"/>
              <w:bottom w:val="single" w:sz="4" w:space="0" w:color="auto"/>
              <w:right w:val="single" w:sz="4" w:space="0" w:color="auto"/>
            </w:tcBorders>
            <w:shd w:val="clear" w:color="auto" w:fill="auto"/>
            <w:vAlign w:val="bottom"/>
          </w:tcPr>
          <w:p w:rsidR="004B2A20" w:rsidRPr="00056A4C" w:rsidRDefault="00951EE1" w:rsidP="00373E27">
            <w:pPr>
              <w:jc w:val="right"/>
              <w:rPr>
                <w:rFonts w:ascii="Times New Roman" w:hAnsi="Times New Roman" w:cs="Times New Roman"/>
                <w:sz w:val="20"/>
                <w:szCs w:val="20"/>
              </w:rPr>
            </w:pPr>
            <w:r>
              <w:rPr>
                <w:rFonts w:ascii="Times New Roman" w:hAnsi="Times New Roman" w:cs="Times New Roman"/>
                <w:sz w:val="20"/>
                <w:szCs w:val="20"/>
              </w:rPr>
              <w:t>2019</w:t>
            </w:r>
          </w:p>
        </w:tc>
        <w:tc>
          <w:tcPr>
            <w:tcW w:w="1985" w:type="dxa"/>
            <w:tcBorders>
              <w:top w:val="nil"/>
              <w:left w:val="nil"/>
              <w:bottom w:val="single" w:sz="4" w:space="0" w:color="auto"/>
              <w:right w:val="single" w:sz="4" w:space="0" w:color="auto"/>
            </w:tcBorders>
            <w:shd w:val="clear" w:color="auto" w:fill="auto"/>
            <w:vAlign w:val="bottom"/>
          </w:tcPr>
          <w:p w:rsidR="004B2A20" w:rsidRPr="00056A4C" w:rsidRDefault="00951EE1" w:rsidP="00373E27">
            <w:pPr>
              <w:rPr>
                <w:rFonts w:ascii="Times New Roman" w:hAnsi="Times New Roman" w:cs="Times New Roman"/>
                <w:sz w:val="20"/>
                <w:szCs w:val="20"/>
              </w:rPr>
            </w:pPr>
            <w:r>
              <w:rPr>
                <w:rFonts w:ascii="Times New Roman" w:hAnsi="Times New Roman" w:cs="Times New Roman"/>
                <w:sz w:val="20"/>
                <w:szCs w:val="20"/>
              </w:rPr>
              <w:t>ФКУ БМТиВС УФСИН России по ЕАО</w:t>
            </w:r>
          </w:p>
        </w:tc>
        <w:tc>
          <w:tcPr>
            <w:tcW w:w="1031" w:type="dxa"/>
            <w:tcBorders>
              <w:top w:val="nil"/>
              <w:left w:val="nil"/>
              <w:bottom w:val="single" w:sz="4" w:space="0" w:color="auto"/>
              <w:right w:val="single" w:sz="4" w:space="0" w:color="auto"/>
            </w:tcBorders>
            <w:shd w:val="clear" w:color="auto" w:fill="auto"/>
            <w:vAlign w:val="bottom"/>
          </w:tcPr>
          <w:p w:rsidR="004B2A20" w:rsidRPr="00056A4C" w:rsidRDefault="00951EE1">
            <w:pPr>
              <w:rPr>
                <w:rFonts w:ascii="Times New Roman" w:hAnsi="Times New Roman" w:cs="Times New Roman"/>
                <w:sz w:val="20"/>
                <w:szCs w:val="20"/>
              </w:rPr>
            </w:pPr>
            <w:r>
              <w:rPr>
                <w:rFonts w:ascii="Times New Roman" w:hAnsi="Times New Roman" w:cs="Times New Roman"/>
                <w:sz w:val="20"/>
                <w:szCs w:val="20"/>
              </w:rPr>
              <w:t>Лада Ларгус</w:t>
            </w:r>
          </w:p>
        </w:tc>
        <w:tc>
          <w:tcPr>
            <w:tcW w:w="453" w:type="dxa"/>
            <w:tcBorders>
              <w:top w:val="nil"/>
              <w:left w:val="nil"/>
              <w:bottom w:val="single" w:sz="4" w:space="0" w:color="auto"/>
              <w:right w:val="single" w:sz="4" w:space="0" w:color="auto"/>
            </w:tcBorders>
            <w:shd w:val="clear" w:color="auto" w:fill="auto"/>
            <w:vAlign w:val="bottom"/>
          </w:tcPr>
          <w:p w:rsidR="004B2A20" w:rsidRPr="00056A4C" w:rsidRDefault="00951EE1">
            <w:pPr>
              <w:rPr>
                <w:rFonts w:ascii="Times New Roman" w:hAnsi="Times New Roman" w:cs="Times New Roman"/>
                <w:sz w:val="20"/>
                <w:szCs w:val="20"/>
              </w:rPr>
            </w:pPr>
            <w:r>
              <w:rPr>
                <w:rFonts w:ascii="Times New Roman" w:hAnsi="Times New Roman" w:cs="Times New Roman"/>
                <w:sz w:val="20"/>
                <w:szCs w:val="20"/>
              </w:rPr>
              <w:t>В</w:t>
            </w:r>
          </w:p>
        </w:tc>
        <w:tc>
          <w:tcPr>
            <w:tcW w:w="694" w:type="dxa"/>
            <w:tcBorders>
              <w:top w:val="nil"/>
              <w:left w:val="nil"/>
              <w:bottom w:val="single" w:sz="4" w:space="0" w:color="auto"/>
              <w:right w:val="single" w:sz="4" w:space="0" w:color="auto"/>
            </w:tcBorders>
            <w:shd w:val="clear" w:color="auto" w:fill="auto"/>
            <w:vAlign w:val="bottom"/>
          </w:tcPr>
          <w:p w:rsidR="004B2A20" w:rsidRPr="00056A4C" w:rsidRDefault="00951EE1">
            <w:pPr>
              <w:jc w:val="right"/>
              <w:rPr>
                <w:rFonts w:ascii="Times New Roman" w:hAnsi="Times New Roman" w:cs="Times New Roman"/>
                <w:sz w:val="20"/>
                <w:szCs w:val="20"/>
              </w:rPr>
            </w:pPr>
            <w:r>
              <w:rPr>
                <w:rFonts w:ascii="Times New Roman" w:hAnsi="Times New Roman" w:cs="Times New Roman"/>
                <w:sz w:val="20"/>
                <w:szCs w:val="20"/>
              </w:rPr>
              <w:t>724</w:t>
            </w:r>
          </w:p>
        </w:tc>
        <w:tc>
          <w:tcPr>
            <w:tcW w:w="727" w:type="dxa"/>
            <w:tcBorders>
              <w:top w:val="nil"/>
              <w:left w:val="nil"/>
              <w:bottom w:val="single" w:sz="4" w:space="0" w:color="auto"/>
              <w:right w:val="single" w:sz="4" w:space="0" w:color="auto"/>
            </w:tcBorders>
            <w:shd w:val="clear" w:color="auto" w:fill="auto"/>
            <w:vAlign w:val="bottom"/>
          </w:tcPr>
          <w:p w:rsidR="004B2A20" w:rsidRPr="00056A4C" w:rsidRDefault="00951EE1">
            <w:pPr>
              <w:jc w:val="right"/>
              <w:rPr>
                <w:rFonts w:ascii="Times New Roman" w:hAnsi="Times New Roman" w:cs="Times New Roman"/>
                <w:sz w:val="20"/>
                <w:szCs w:val="20"/>
              </w:rPr>
            </w:pPr>
            <w:r>
              <w:rPr>
                <w:rFonts w:ascii="Times New Roman" w:hAnsi="Times New Roman" w:cs="Times New Roman"/>
                <w:sz w:val="20"/>
                <w:szCs w:val="20"/>
              </w:rPr>
              <w:t>106,1</w:t>
            </w:r>
          </w:p>
        </w:tc>
        <w:tc>
          <w:tcPr>
            <w:tcW w:w="458" w:type="dxa"/>
            <w:tcBorders>
              <w:top w:val="nil"/>
              <w:left w:val="nil"/>
              <w:bottom w:val="single" w:sz="4" w:space="0" w:color="auto"/>
              <w:right w:val="single" w:sz="4" w:space="0" w:color="auto"/>
            </w:tcBorders>
            <w:shd w:val="clear" w:color="auto" w:fill="auto"/>
            <w:vAlign w:val="bottom"/>
          </w:tcPr>
          <w:p w:rsidR="004B2A20" w:rsidRPr="00056A4C" w:rsidRDefault="00951EE1">
            <w:pPr>
              <w:jc w:val="right"/>
              <w:rPr>
                <w:rFonts w:ascii="Times New Roman" w:hAnsi="Times New Roman" w:cs="Times New Roman"/>
                <w:sz w:val="20"/>
                <w:szCs w:val="20"/>
              </w:rPr>
            </w:pPr>
            <w:r>
              <w:rPr>
                <w:rFonts w:ascii="Times New Roman" w:hAnsi="Times New Roman" w:cs="Times New Roman"/>
                <w:sz w:val="20"/>
                <w:szCs w:val="20"/>
              </w:rPr>
              <w:t>1,2</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951EE1">
            <w:pPr>
              <w:rPr>
                <w:rFonts w:ascii="Times New Roman" w:hAnsi="Times New Roman" w:cs="Times New Roman"/>
                <w:sz w:val="20"/>
                <w:szCs w:val="20"/>
              </w:rPr>
            </w:pPr>
            <w:r>
              <w:rPr>
                <w:rFonts w:ascii="Times New Roman" w:hAnsi="Times New Roman" w:cs="Times New Roman"/>
                <w:sz w:val="20"/>
                <w:szCs w:val="20"/>
              </w:rPr>
              <w:t>Г. Биробиджан</w:t>
            </w:r>
          </w:p>
        </w:tc>
        <w:tc>
          <w:tcPr>
            <w:tcW w:w="574" w:type="dxa"/>
            <w:tcBorders>
              <w:top w:val="nil"/>
              <w:left w:val="nil"/>
              <w:bottom w:val="single" w:sz="4" w:space="0" w:color="auto"/>
              <w:right w:val="single" w:sz="4" w:space="0" w:color="auto"/>
            </w:tcBorders>
            <w:shd w:val="clear" w:color="auto" w:fill="auto"/>
            <w:vAlign w:val="bottom"/>
          </w:tcPr>
          <w:p w:rsidR="004B2A20" w:rsidRPr="00056A4C" w:rsidRDefault="00951EE1">
            <w:pPr>
              <w:jc w:val="right"/>
              <w:rPr>
                <w:rFonts w:ascii="Times New Roman" w:hAnsi="Times New Roman" w:cs="Times New Roman"/>
                <w:sz w:val="20"/>
                <w:szCs w:val="20"/>
              </w:rPr>
            </w:pPr>
            <w:r>
              <w:rPr>
                <w:rFonts w:ascii="Times New Roman" w:hAnsi="Times New Roman" w:cs="Times New Roman"/>
                <w:sz w:val="20"/>
                <w:szCs w:val="20"/>
              </w:rPr>
              <w:t>0,9</w:t>
            </w:r>
          </w:p>
        </w:tc>
        <w:tc>
          <w:tcPr>
            <w:tcW w:w="438" w:type="dxa"/>
            <w:tcBorders>
              <w:top w:val="nil"/>
              <w:left w:val="nil"/>
              <w:bottom w:val="single" w:sz="4" w:space="0" w:color="auto"/>
              <w:right w:val="single" w:sz="4" w:space="0" w:color="auto"/>
            </w:tcBorders>
            <w:shd w:val="clear" w:color="auto" w:fill="auto"/>
            <w:vAlign w:val="bottom"/>
          </w:tcPr>
          <w:p w:rsidR="004B2A20" w:rsidRPr="00056A4C" w:rsidRDefault="007456A5">
            <w:pPr>
              <w:jc w:val="right"/>
              <w:rPr>
                <w:rFonts w:ascii="Times New Roman" w:hAnsi="Times New Roman" w:cs="Times New Roman"/>
                <w:sz w:val="20"/>
                <w:szCs w:val="20"/>
              </w:rPr>
            </w:pPr>
            <w:r>
              <w:rPr>
                <w:rFonts w:ascii="Times New Roman" w:hAnsi="Times New Roman" w:cs="Times New Roman"/>
                <w:sz w:val="20"/>
                <w:szCs w:val="20"/>
              </w:rPr>
              <w:t>1</w:t>
            </w:r>
          </w:p>
        </w:tc>
        <w:tc>
          <w:tcPr>
            <w:tcW w:w="535" w:type="dxa"/>
            <w:tcBorders>
              <w:top w:val="nil"/>
              <w:left w:val="nil"/>
              <w:bottom w:val="single" w:sz="4" w:space="0" w:color="auto"/>
              <w:right w:val="single" w:sz="4" w:space="0" w:color="auto"/>
            </w:tcBorders>
            <w:shd w:val="clear" w:color="auto" w:fill="auto"/>
            <w:vAlign w:val="bottom"/>
          </w:tcPr>
          <w:p w:rsidR="004B2A20" w:rsidRPr="00056A4C" w:rsidRDefault="007456A5">
            <w:pPr>
              <w:jc w:val="right"/>
              <w:rPr>
                <w:rFonts w:ascii="Times New Roman" w:hAnsi="Times New Roman" w:cs="Times New Roman"/>
                <w:sz w:val="20"/>
                <w:szCs w:val="20"/>
              </w:rPr>
            </w:pPr>
            <w:r>
              <w:rPr>
                <w:rFonts w:ascii="Times New Roman" w:hAnsi="Times New Roman" w:cs="Times New Roman"/>
                <w:sz w:val="20"/>
                <w:szCs w:val="20"/>
              </w:rPr>
              <w:t>1,97</w:t>
            </w:r>
          </w:p>
        </w:tc>
        <w:tc>
          <w:tcPr>
            <w:tcW w:w="419" w:type="dxa"/>
            <w:tcBorders>
              <w:top w:val="nil"/>
              <w:left w:val="nil"/>
              <w:bottom w:val="single" w:sz="4" w:space="0" w:color="auto"/>
              <w:right w:val="single" w:sz="4" w:space="0" w:color="auto"/>
            </w:tcBorders>
            <w:shd w:val="clear" w:color="auto" w:fill="auto"/>
            <w:vAlign w:val="bottom"/>
          </w:tcPr>
          <w:p w:rsidR="004B2A20" w:rsidRPr="00056A4C" w:rsidRDefault="007456A5">
            <w:pPr>
              <w:jc w:val="right"/>
              <w:rPr>
                <w:rFonts w:ascii="Times New Roman" w:hAnsi="Times New Roman" w:cs="Times New Roman"/>
                <w:sz w:val="20"/>
                <w:szCs w:val="20"/>
              </w:rPr>
            </w:pPr>
            <w:r>
              <w:rPr>
                <w:rFonts w:ascii="Times New Roman" w:hAnsi="Times New Roman" w:cs="Times New Roman"/>
                <w:sz w:val="20"/>
                <w:szCs w:val="20"/>
              </w:rPr>
              <w:t>1</w:t>
            </w:r>
          </w:p>
        </w:tc>
        <w:tc>
          <w:tcPr>
            <w:tcW w:w="577" w:type="dxa"/>
            <w:tcBorders>
              <w:top w:val="nil"/>
              <w:left w:val="nil"/>
              <w:bottom w:val="single" w:sz="4" w:space="0" w:color="auto"/>
              <w:right w:val="single" w:sz="4" w:space="0" w:color="auto"/>
            </w:tcBorders>
            <w:shd w:val="clear" w:color="auto" w:fill="auto"/>
            <w:vAlign w:val="bottom"/>
          </w:tcPr>
          <w:p w:rsidR="004B2A20" w:rsidRPr="00056A4C" w:rsidRDefault="007456A5">
            <w:pPr>
              <w:jc w:val="right"/>
              <w:rPr>
                <w:rFonts w:ascii="Times New Roman" w:hAnsi="Times New Roman" w:cs="Times New Roman"/>
                <w:sz w:val="20"/>
                <w:szCs w:val="20"/>
              </w:rPr>
            </w:pPr>
            <w:r>
              <w:rPr>
                <w:rFonts w:ascii="Times New Roman" w:hAnsi="Times New Roman" w:cs="Times New Roman"/>
                <w:sz w:val="20"/>
                <w:szCs w:val="20"/>
              </w:rPr>
              <w:t>1</w:t>
            </w:r>
          </w:p>
        </w:tc>
        <w:tc>
          <w:tcPr>
            <w:tcW w:w="615" w:type="dxa"/>
            <w:tcBorders>
              <w:top w:val="nil"/>
              <w:left w:val="nil"/>
              <w:bottom w:val="single" w:sz="4" w:space="0" w:color="auto"/>
              <w:right w:val="single" w:sz="4" w:space="0" w:color="auto"/>
            </w:tcBorders>
            <w:shd w:val="clear" w:color="auto" w:fill="auto"/>
            <w:vAlign w:val="bottom"/>
          </w:tcPr>
          <w:p w:rsidR="004B2A20" w:rsidRPr="00056A4C" w:rsidRDefault="00951EE1">
            <w:pPr>
              <w:jc w:val="right"/>
              <w:rPr>
                <w:rFonts w:ascii="Times New Roman" w:hAnsi="Times New Roman" w:cs="Times New Roman"/>
                <w:sz w:val="20"/>
                <w:szCs w:val="20"/>
              </w:rPr>
            </w:pPr>
            <w:r>
              <w:rPr>
                <w:rFonts w:ascii="Times New Roman" w:hAnsi="Times New Roman" w:cs="Times New Roman"/>
                <w:sz w:val="20"/>
                <w:szCs w:val="20"/>
              </w:rPr>
              <w:t>0,78</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4B2A20">
            <w:pPr>
              <w:rPr>
                <w:rFonts w:ascii="Times New Roman" w:hAnsi="Times New Roman" w:cs="Times New Roman"/>
                <w:sz w:val="20"/>
                <w:szCs w:val="20"/>
              </w:rPr>
            </w:pPr>
          </w:p>
        </w:tc>
        <w:tc>
          <w:tcPr>
            <w:tcW w:w="1173" w:type="dxa"/>
            <w:tcBorders>
              <w:top w:val="nil"/>
              <w:left w:val="nil"/>
              <w:bottom w:val="single" w:sz="4" w:space="0" w:color="auto"/>
              <w:right w:val="single" w:sz="4" w:space="0" w:color="auto"/>
            </w:tcBorders>
            <w:shd w:val="clear" w:color="auto" w:fill="auto"/>
            <w:vAlign w:val="bottom"/>
          </w:tcPr>
          <w:p w:rsidR="004B2A20" w:rsidRPr="00056A4C" w:rsidRDefault="007456A5">
            <w:pPr>
              <w:jc w:val="right"/>
              <w:rPr>
                <w:rFonts w:ascii="Times New Roman" w:hAnsi="Times New Roman" w:cs="Times New Roman"/>
                <w:sz w:val="20"/>
                <w:szCs w:val="20"/>
              </w:rPr>
            </w:pPr>
            <w:r>
              <w:rPr>
                <w:rFonts w:ascii="Times New Roman" w:hAnsi="Times New Roman" w:cs="Times New Roman"/>
                <w:sz w:val="20"/>
                <w:szCs w:val="20"/>
              </w:rPr>
              <w:t>1201,50</w:t>
            </w:r>
          </w:p>
        </w:tc>
      </w:tr>
      <w:tr w:rsidR="004B2A20" w:rsidRPr="00056A4C" w:rsidTr="00E328DA">
        <w:trPr>
          <w:trHeight w:val="480"/>
          <w:jc w:val="center"/>
        </w:trPr>
        <w:tc>
          <w:tcPr>
            <w:tcW w:w="478" w:type="dxa"/>
            <w:tcBorders>
              <w:top w:val="nil"/>
              <w:left w:val="single" w:sz="4" w:space="0" w:color="auto"/>
              <w:bottom w:val="single" w:sz="4" w:space="0" w:color="auto"/>
              <w:right w:val="single" w:sz="4" w:space="0" w:color="auto"/>
            </w:tcBorders>
            <w:shd w:val="clear" w:color="auto" w:fill="auto"/>
            <w:vAlign w:val="center"/>
          </w:tcPr>
          <w:p w:rsidR="004B2A20" w:rsidRPr="00E328DA" w:rsidRDefault="004B2A20" w:rsidP="00E45FEE">
            <w:pPr>
              <w:jc w:val="center"/>
              <w:rPr>
                <w:rFonts w:ascii="Times New Roman" w:hAnsi="Times New Roman" w:cs="Times New Roman"/>
                <w:color w:val="auto"/>
                <w:sz w:val="14"/>
                <w:szCs w:val="14"/>
              </w:rPr>
            </w:pPr>
            <w:r>
              <w:rPr>
                <w:rFonts w:ascii="Times New Roman" w:hAnsi="Times New Roman" w:cs="Times New Roman"/>
                <w:color w:val="auto"/>
                <w:sz w:val="14"/>
                <w:szCs w:val="14"/>
              </w:rPr>
              <w:t>4</w:t>
            </w:r>
          </w:p>
        </w:tc>
        <w:tc>
          <w:tcPr>
            <w:tcW w:w="914" w:type="dxa"/>
            <w:tcBorders>
              <w:top w:val="nil"/>
              <w:left w:val="nil"/>
              <w:bottom w:val="single" w:sz="4" w:space="0" w:color="auto"/>
              <w:right w:val="single" w:sz="4" w:space="0" w:color="auto"/>
            </w:tcBorders>
            <w:shd w:val="clear" w:color="auto" w:fill="auto"/>
            <w:vAlign w:val="bottom"/>
          </w:tcPr>
          <w:p w:rsidR="004B2A20" w:rsidRPr="00056A4C" w:rsidRDefault="00E17E96">
            <w:pPr>
              <w:rPr>
                <w:rFonts w:ascii="Times New Roman" w:hAnsi="Times New Roman" w:cs="Times New Roman"/>
                <w:sz w:val="20"/>
                <w:szCs w:val="20"/>
              </w:rPr>
            </w:pPr>
            <w:r w:rsidRPr="0052265B">
              <w:rPr>
                <w:rFonts w:ascii="Times New Roman" w:hAnsi="Times New Roman" w:cs="Times New Roman"/>
                <w:color w:val="auto"/>
                <w:sz w:val="20"/>
                <w:szCs w:val="20"/>
              </w:rPr>
              <w:t>а 009 мм79</w:t>
            </w:r>
          </w:p>
        </w:tc>
        <w:tc>
          <w:tcPr>
            <w:tcW w:w="1701" w:type="dxa"/>
            <w:tcBorders>
              <w:top w:val="nil"/>
              <w:left w:val="nil"/>
              <w:bottom w:val="single" w:sz="4" w:space="0" w:color="auto"/>
              <w:right w:val="single" w:sz="4" w:space="0" w:color="auto"/>
            </w:tcBorders>
            <w:shd w:val="clear" w:color="auto" w:fill="auto"/>
            <w:vAlign w:val="bottom"/>
          </w:tcPr>
          <w:p w:rsidR="004B2A20" w:rsidRPr="00056A4C" w:rsidRDefault="00E17E96">
            <w:pPr>
              <w:rPr>
                <w:rFonts w:ascii="Times New Roman" w:hAnsi="Times New Roman" w:cs="Times New Roman"/>
                <w:sz w:val="20"/>
                <w:szCs w:val="20"/>
              </w:rPr>
            </w:pPr>
            <w:r w:rsidRPr="0052265B">
              <w:rPr>
                <w:rFonts w:ascii="Times New Roman" w:hAnsi="Times New Roman" w:cs="Times New Roman"/>
                <w:color w:val="auto"/>
                <w:sz w:val="20"/>
                <w:szCs w:val="20"/>
              </w:rPr>
              <w:t>ХТАRS0Y5LE0781206</w:t>
            </w:r>
          </w:p>
        </w:tc>
        <w:tc>
          <w:tcPr>
            <w:tcW w:w="850" w:type="dxa"/>
            <w:tcBorders>
              <w:top w:val="nil"/>
              <w:left w:val="nil"/>
              <w:bottom w:val="single" w:sz="4" w:space="0" w:color="auto"/>
              <w:right w:val="single" w:sz="4" w:space="0" w:color="auto"/>
            </w:tcBorders>
            <w:shd w:val="clear" w:color="auto" w:fill="auto"/>
            <w:vAlign w:val="bottom"/>
          </w:tcPr>
          <w:p w:rsidR="004B2A20" w:rsidRPr="00056A4C" w:rsidRDefault="00E17E96" w:rsidP="00373E27">
            <w:pPr>
              <w:jc w:val="right"/>
              <w:rPr>
                <w:rFonts w:ascii="Times New Roman" w:hAnsi="Times New Roman" w:cs="Times New Roman"/>
                <w:sz w:val="20"/>
                <w:szCs w:val="20"/>
              </w:rPr>
            </w:pPr>
            <w:r>
              <w:rPr>
                <w:rFonts w:ascii="Times New Roman" w:hAnsi="Times New Roman" w:cs="Times New Roman"/>
                <w:sz w:val="20"/>
                <w:szCs w:val="20"/>
              </w:rPr>
              <w:t>2013</w:t>
            </w:r>
          </w:p>
        </w:tc>
        <w:tc>
          <w:tcPr>
            <w:tcW w:w="1985" w:type="dxa"/>
            <w:tcBorders>
              <w:top w:val="nil"/>
              <w:left w:val="nil"/>
              <w:bottom w:val="single" w:sz="4" w:space="0" w:color="auto"/>
              <w:right w:val="single" w:sz="4" w:space="0" w:color="auto"/>
            </w:tcBorders>
            <w:shd w:val="clear" w:color="auto" w:fill="auto"/>
            <w:vAlign w:val="bottom"/>
          </w:tcPr>
          <w:p w:rsidR="004B2A20" w:rsidRPr="00056A4C" w:rsidRDefault="00E17E96" w:rsidP="00373E27">
            <w:pPr>
              <w:rPr>
                <w:rFonts w:ascii="Times New Roman" w:hAnsi="Times New Roman" w:cs="Times New Roman"/>
                <w:sz w:val="20"/>
                <w:szCs w:val="20"/>
              </w:rPr>
            </w:pPr>
            <w:r>
              <w:rPr>
                <w:rFonts w:ascii="Times New Roman" w:hAnsi="Times New Roman" w:cs="Times New Roman"/>
                <w:sz w:val="20"/>
                <w:szCs w:val="20"/>
              </w:rPr>
              <w:t>ФКУ БМТиВС УФСИН России по ЕАО</w:t>
            </w:r>
          </w:p>
        </w:tc>
        <w:tc>
          <w:tcPr>
            <w:tcW w:w="1031" w:type="dxa"/>
            <w:tcBorders>
              <w:top w:val="nil"/>
              <w:left w:val="nil"/>
              <w:bottom w:val="single" w:sz="4" w:space="0" w:color="auto"/>
              <w:right w:val="single" w:sz="4" w:space="0" w:color="auto"/>
            </w:tcBorders>
            <w:shd w:val="clear" w:color="auto" w:fill="auto"/>
            <w:vAlign w:val="bottom"/>
          </w:tcPr>
          <w:p w:rsidR="004B2A20" w:rsidRPr="00056A4C" w:rsidRDefault="00E17E96">
            <w:pPr>
              <w:rPr>
                <w:rFonts w:ascii="Times New Roman" w:hAnsi="Times New Roman" w:cs="Times New Roman"/>
                <w:sz w:val="20"/>
                <w:szCs w:val="20"/>
              </w:rPr>
            </w:pPr>
            <w:r>
              <w:rPr>
                <w:rFonts w:ascii="Times New Roman" w:hAnsi="Times New Roman" w:cs="Times New Roman"/>
                <w:sz w:val="20"/>
                <w:szCs w:val="20"/>
              </w:rPr>
              <w:t>Лада Ларгус</w:t>
            </w:r>
          </w:p>
        </w:tc>
        <w:tc>
          <w:tcPr>
            <w:tcW w:w="453" w:type="dxa"/>
            <w:tcBorders>
              <w:top w:val="nil"/>
              <w:left w:val="nil"/>
              <w:bottom w:val="single" w:sz="4" w:space="0" w:color="auto"/>
              <w:right w:val="single" w:sz="4" w:space="0" w:color="auto"/>
            </w:tcBorders>
            <w:shd w:val="clear" w:color="auto" w:fill="auto"/>
            <w:vAlign w:val="bottom"/>
          </w:tcPr>
          <w:p w:rsidR="004B2A20" w:rsidRPr="00056A4C" w:rsidRDefault="00E17E96">
            <w:pPr>
              <w:rPr>
                <w:rFonts w:ascii="Times New Roman" w:hAnsi="Times New Roman" w:cs="Times New Roman"/>
                <w:sz w:val="20"/>
                <w:szCs w:val="20"/>
              </w:rPr>
            </w:pPr>
            <w:r>
              <w:rPr>
                <w:rFonts w:ascii="Times New Roman" w:hAnsi="Times New Roman" w:cs="Times New Roman"/>
                <w:sz w:val="20"/>
                <w:szCs w:val="20"/>
              </w:rPr>
              <w:t>В</w:t>
            </w:r>
          </w:p>
        </w:tc>
        <w:tc>
          <w:tcPr>
            <w:tcW w:w="694" w:type="dxa"/>
            <w:tcBorders>
              <w:top w:val="nil"/>
              <w:left w:val="nil"/>
              <w:bottom w:val="single" w:sz="4" w:space="0" w:color="auto"/>
              <w:right w:val="single" w:sz="4" w:space="0" w:color="auto"/>
            </w:tcBorders>
            <w:shd w:val="clear" w:color="auto" w:fill="auto"/>
            <w:vAlign w:val="bottom"/>
          </w:tcPr>
          <w:p w:rsidR="004B2A20" w:rsidRPr="00056A4C" w:rsidRDefault="00E17E96">
            <w:pPr>
              <w:jc w:val="right"/>
              <w:rPr>
                <w:rFonts w:ascii="Times New Roman" w:hAnsi="Times New Roman" w:cs="Times New Roman"/>
                <w:sz w:val="20"/>
                <w:szCs w:val="20"/>
              </w:rPr>
            </w:pPr>
            <w:r>
              <w:rPr>
                <w:rFonts w:ascii="Times New Roman" w:hAnsi="Times New Roman" w:cs="Times New Roman"/>
                <w:sz w:val="20"/>
                <w:szCs w:val="20"/>
              </w:rPr>
              <w:t>724</w:t>
            </w:r>
          </w:p>
        </w:tc>
        <w:tc>
          <w:tcPr>
            <w:tcW w:w="727" w:type="dxa"/>
            <w:tcBorders>
              <w:top w:val="nil"/>
              <w:left w:val="nil"/>
              <w:bottom w:val="single" w:sz="4" w:space="0" w:color="auto"/>
              <w:right w:val="single" w:sz="4" w:space="0" w:color="auto"/>
            </w:tcBorders>
            <w:shd w:val="clear" w:color="auto" w:fill="auto"/>
            <w:vAlign w:val="bottom"/>
          </w:tcPr>
          <w:p w:rsidR="004B2A20" w:rsidRPr="00056A4C" w:rsidRDefault="00E17E96">
            <w:pPr>
              <w:jc w:val="right"/>
              <w:rPr>
                <w:rFonts w:ascii="Times New Roman" w:hAnsi="Times New Roman" w:cs="Times New Roman"/>
                <w:sz w:val="20"/>
                <w:szCs w:val="20"/>
              </w:rPr>
            </w:pPr>
            <w:r>
              <w:rPr>
                <w:rFonts w:ascii="Times New Roman" w:hAnsi="Times New Roman" w:cs="Times New Roman"/>
                <w:sz w:val="20"/>
                <w:szCs w:val="20"/>
              </w:rPr>
              <w:t>104,7</w:t>
            </w:r>
          </w:p>
        </w:tc>
        <w:tc>
          <w:tcPr>
            <w:tcW w:w="458" w:type="dxa"/>
            <w:tcBorders>
              <w:top w:val="nil"/>
              <w:left w:val="nil"/>
              <w:bottom w:val="single" w:sz="4" w:space="0" w:color="auto"/>
              <w:right w:val="single" w:sz="4" w:space="0" w:color="auto"/>
            </w:tcBorders>
            <w:shd w:val="clear" w:color="auto" w:fill="auto"/>
            <w:vAlign w:val="bottom"/>
          </w:tcPr>
          <w:p w:rsidR="004B2A20" w:rsidRPr="00056A4C" w:rsidRDefault="00E17E96">
            <w:pPr>
              <w:jc w:val="right"/>
              <w:rPr>
                <w:rFonts w:ascii="Times New Roman" w:hAnsi="Times New Roman" w:cs="Times New Roman"/>
                <w:sz w:val="20"/>
                <w:szCs w:val="20"/>
              </w:rPr>
            </w:pPr>
            <w:r>
              <w:rPr>
                <w:rFonts w:ascii="Times New Roman" w:hAnsi="Times New Roman" w:cs="Times New Roman"/>
                <w:sz w:val="20"/>
                <w:szCs w:val="20"/>
              </w:rPr>
              <w:t>1,2</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E17E96">
            <w:pPr>
              <w:rPr>
                <w:rFonts w:ascii="Times New Roman" w:hAnsi="Times New Roman" w:cs="Times New Roman"/>
                <w:sz w:val="20"/>
                <w:szCs w:val="20"/>
              </w:rPr>
            </w:pPr>
            <w:r>
              <w:rPr>
                <w:rFonts w:ascii="Times New Roman" w:hAnsi="Times New Roman" w:cs="Times New Roman"/>
                <w:sz w:val="20"/>
                <w:szCs w:val="20"/>
              </w:rPr>
              <w:t>Г. Биробиджан</w:t>
            </w:r>
          </w:p>
        </w:tc>
        <w:tc>
          <w:tcPr>
            <w:tcW w:w="574" w:type="dxa"/>
            <w:tcBorders>
              <w:top w:val="nil"/>
              <w:left w:val="nil"/>
              <w:bottom w:val="single" w:sz="4" w:space="0" w:color="auto"/>
              <w:right w:val="single" w:sz="4" w:space="0" w:color="auto"/>
            </w:tcBorders>
            <w:shd w:val="clear" w:color="auto" w:fill="auto"/>
            <w:vAlign w:val="bottom"/>
          </w:tcPr>
          <w:p w:rsidR="004B2A20" w:rsidRPr="00056A4C" w:rsidRDefault="00E17E96">
            <w:pPr>
              <w:jc w:val="right"/>
              <w:rPr>
                <w:rFonts w:ascii="Times New Roman" w:hAnsi="Times New Roman" w:cs="Times New Roman"/>
                <w:sz w:val="20"/>
                <w:szCs w:val="20"/>
              </w:rPr>
            </w:pPr>
            <w:r>
              <w:rPr>
                <w:rFonts w:ascii="Times New Roman" w:hAnsi="Times New Roman" w:cs="Times New Roman"/>
                <w:sz w:val="20"/>
                <w:szCs w:val="20"/>
              </w:rPr>
              <w:t>0,9</w:t>
            </w:r>
          </w:p>
        </w:tc>
        <w:tc>
          <w:tcPr>
            <w:tcW w:w="438" w:type="dxa"/>
            <w:tcBorders>
              <w:top w:val="nil"/>
              <w:left w:val="nil"/>
              <w:bottom w:val="single" w:sz="4" w:space="0" w:color="auto"/>
              <w:right w:val="single" w:sz="4" w:space="0" w:color="auto"/>
            </w:tcBorders>
            <w:shd w:val="clear" w:color="auto" w:fill="auto"/>
            <w:vAlign w:val="bottom"/>
          </w:tcPr>
          <w:p w:rsidR="004B2A20" w:rsidRPr="00056A4C" w:rsidRDefault="00E17E96">
            <w:pPr>
              <w:jc w:val="right"/>
              <w:rPr>
                <w:rFonts w:ascii="Times New Roman" w:hAnsi="Times New Roman" w:cs="Times New Roman"/>
                <w:sz w:val="20"/>
                <w:szCs w:val="20"/>
              </w:rPr>
            </w:pPr>
            <w:r>
              <w:rPr>
                <w:rFonts w:ascii="Times New Roman" w:hAnsi="Times New Roman" w:cs="Times New Roman"/>
                <w:sz w:val="20"/>
                <w:szCs w:val="20"/>
              </w:rPr>
              <w:t>1</w:t>
            </w:r>
          </w:p>
        </w:tc>
        <w:tc>
          <w:tcPr>
            <w:tcW w:w="535" w:type="dxa"/>
            <w:tcBorders>
              <w:top w:val="nil"/>
              <w:left w:val="nil"/>
              <w:bottom w:val="single" w:sz="4" w:space="0" w:color="auto"/>
              <w:right w:val="single" w:sz="4" w:space="0" w:color="auto"/>
            </w:tcBorders>
            <w:shd w:val="clear" w:color="auto" w:fill="auto"/>
            <w:vAlign w:val="bottom"/>
          </w:tcPr>
          <w:p w:rsidR="004B2A20" w:rsidRPr="00056A4C" w:rsidRDefault="00E17E96">
            <w:pPr>
              <w:jc w:val="right"/>
              <w:rPr>
                <w:rFonts w:ascii="Times New Roman" w:hAnsi="Times New Roman" w:cs="Times New Roman"/>
                <w:sz w:val="20"/>
                <w:szCs w:val="20"/>
              </w:rPr>
            </w:pPr>
            <w:r>
              <w:rPr>
                <w:rFonts w:ascii="Times New Roman" w:hAnsi="Times New Roman" w:cs="Times New Roman"/>
                <w:sz w:val="20"/>
                <w:szCs w:val="20"/>
              </w:rPr>
              <w:t>1,97</w:t>
            </w:r>
          </w:p>
        </w:tc>
        <w:tc>
          <w:tcPr>
            <w:tcW w:w="419" w:type="dxa"/>
            <w:tcBorders>
              <w:top w:val="nil"/>
              <w:left w:val="nil"/>
              <w:bottom w:val="single" w:sz="4" w:space="0" w:color="auto"/>
              <w:right w:val="single" w:sz="4" w:space="0" w:color="auto"/>
            </w:tcBorders>
            <w:shd w:val="clear" w:color="auto" w:fill="auto"/>
            <w:vAlign w:val="bottom"/>
          </w:tcPr>
          <w:p w:rsidR="004B2A20" w:rsidRPr="00056A4C" w:rsidRDefault="00E17E96">
            <w:pPr>
              <w:jc w:val="right"/>
              <w:rPr>
                <w:rFonts w:ascii="Times New Roman" w:hAnsi="Times New Roman" w:cs="Times New Roman"/>
                <w:sz w:val="20"/>
                <w:szCs w:val="20"/>
              </w:rPr>
            </w:pPr>
            <w:r>
              <w:rPr>
                <w:rFonts w:ascii="Times New Roman" w:hAnsi="Times New Roman" w:cs="Times New Roman"/>
                <w:sz w:val="20"/>
                <w:szCs w:val="20"/>
              </w:rPr>
              <w:t>1</w:t>
            </w:r>
          </w:p>
        </w:tc>
        <w:tc>
          <w:tcPr>
            <w:tcW w:w="577" w:type="dxa"/>
            <w:tcBorders>
              <w:top w:val="nil"/>
              <w:left w:val="nil"/>
              <w:bottom w:val="single" w:sz="4" w:space="0" w:color="auto"/>
              <w:right w:val="single" w:sz="4" w:space="0" w:color="auto"/>
            </w:tcBorders>
            <w:shd w:val="clear" w:color="auto" w:fill="auto"/>
            <w:vAlign w:val="bottom"/>
          </w:tcPr>
          <w:p w:rsidR="004B2A20" w:rsidRPr="00056A4C" w:rsidRDefault="00E17E96">
            <w:pPr>
              <w:jc w:val="right"/>
              <w:rPr>
                <w:rFonts w:ascii="Times New Roman" w:hAnsi="Times New Roman" w:cs="Times New Roman"/>
                <w:sz w:val="20"/>
                <w:szCs w:val="20"/>
              </w:rPr>
            </w:pPr>
            <w:r>
              <w:rPr>
                <w:rFonts w:ascii="Times New Roman" w:hAnsi="Times New Roman" w:cs="Times New Roman"/>
                <w:sz w:val="20"/>
                <w:szCs w:val="20"/>
              </w:rPr>
              <w:t>1</w:t>
            </w:r>
          </w:p>
        </w:tc>
        <w:tc>
          <w:tcPr>
            <w:tcW w:w="615" w:type="dxa"/>
            <w:tcBorders>
              <w:top w:val="nil"/>
              <w:left w:val="nil"/>
              <w:bottom w:val="single" w:sz="4" w:space="0" w:color="auto"/>
              <w:right w:val="single" w:sz="4" w:space="0" w:color="auto"/>
            </w:tcBorders>
            <w:shd w:val="clear" w:color="auto" w:fill="auto"/>
            <w:vAlign w:val="bottom"/>
          </w:tcPr>
          <w:p w:rsidR="004B2A20" w:rsidRPr="00056A4C" w:rsidRDefault="00E17E96">
            <w:pPr>
              <w:jc w:val="right"/>
              <w:rPr>
                <w:rFonts w:ascii="Times New Roman" w:hAnsi="Times New Roman" w:cs="Times New Roman"/>
                <w:sz w:val="20"/>
                <w:szCs w:val="20"/>
              </w:rPr>
            </w:pPr>
            <w:r>
              <w:rPr>
                <w:rFonts w:ascii="Times New Roman" w:hAnsi="Times New Roman" w:cs="Times New Roman"/>
                <w:sz w:val="20"/>
                <w:szCs w:val="20"/>
              </w:rPr>
              <w:t>0,78</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4B2A20">
            <w:pPr>
              <w:rPr>
                <w:rFonts w:ascii="Times New Roman" w:hAnsi="Times New Roman" w:cs="Times New Roman"/>
                <w:sz w:val="20"/>
                <w:szCs w:val="20"/>
              </w:rPr>
            </w:pPr>
          </w:p>
        </w:tc>
        <w:tc>
          <w:tcPr>
            <w:tcW w:w="1173" w:type="dxa"/>
            <w:tcBorders>
              <w:top w:val="nil"/>
              <w:left w:val="nil"/>
              <w:bottom w:val="single" w:sz="4" w:space="0" w:color="auto"/>
              <w:right w:val="single" w:sz="4" w:space="0" w:color="auto"/>
            </w:tcBorders>
            <w:shd w:val="clear" w:color="auto" w:fill="auto"/>
            <w:vAlign w:val="bottom"/>
          </w:tcPr>
          <w:p w:rsidR="004B2A20" w:rsidRPr="00056A4C" w:rsidRDefault="00E17E96">
            <w:pPr>
              <w:jc w:val="right"/>
              <w:rPr>
                <w:rFonts w:ascii="Times New Roman" w:hAnsi="Times New Roman" w:cs="Times New Roman"/>
                <w:sz w:val="20"/>
                <w:szCs w:val="20"/>
              </w:rPr>
            </w:pPr>
            <w:r>
              <w:rPr>
                <w:rFonts w:ascii="Times New Roman" w:hAnsi="Times New Roman" w:cs="Times New Roman"/>
                <w:sz w:val="20"/>
                <w:szCs w:val="20"/>
              </w:rPr>
              <w:t>1201,50</w:t>
            </w:r>
          </w:p>
        </w:tc>
      </w:tr>
      <w:tr w:rsidR="004B2A20" w:rsidRPr="00056A4C" w:rsidTr="00E328DA">
        <w:trPr>
          <w:trHeight w:val="480"/>
          <w:jc w:val="center"/>
        </w:trPr>
        <w:tc>
          <w:tcPr>
            <w:tcW w:w="478" w:type="dxa"/>
            <w:tcBorders>
              <w:top w:val="nil"/>
              <w:left w:val="single" w:sz="4" w:space="0" w:color="auto"/>
              <w:bottom w:val="single" w:sz="4" w:space="0" w:color="auto"/>
              <w:right w:val="single" w:sz="4" w:space="0" w:color="auto"/>
            </w:tcBorders>
            <w:shd w:val="clear" w:color="auto" w:fill="auto"/>
            <w:vAlign w:val="center"/>
          </w:tcPr>
          <w:p w:rsidR="004B2A20" w:rsidRPr="00E328DA" w:rsidRDefault="004B2A20" w:rsidP="00E45FEE">
            <w:pPr>
              <w:jc w:val="center"/>
              <w:rPr>
                <w:rFonts w:ascii="Times New Roman" w:hAnsi="Times New Roman" w:cs="Times New Roman"/>
                <w:color w:val="auto"/>
                <w:sz w:val="14"/>
                <w:szCs w:val="14"/>
              </w:rPr>
            </w:pPr>
            <w:r>
              <w:rPr>
                <w:rFonts w:ascii="Times New Roman" w:hAnsi="Times New Roman" w:cs="Times New Roman"/>
                <w:color w:val="auto"/>
                <w:sz w:val="14"/>
                <w:szCs w:val="14"/>
              </w:rPr>
              <w:t>5</w:t>
            </w:r>
          </w:p>
        </w:tc>
        <w:tc>
          <w:tcPr>
            <w:tcW w:w="914" w:type="dxa"/>
            <w:tcBorders>
              <w:top w:val="nil"/>
              <w:left w:val="nil"/>
              <w:bottom w:val="single" w:sz="4" w:space="0" w:color="auto"/>
              <w:right w:val="single" w:sz="4" w:space="0" w:color="auto"/>
            </w:tcBorders>
            <w:shd w:val="clear" w:color="auto" w:fill="auto"/>
            <w:vAlign w:val="bottom"/>
          </w:tcPr>
          <w:p w:rsidR="004B2A20" w:rsidRPr="00056A4C" w:rsidRDefault="00983AC5">
            <w:pPr>
              <w:rPr>
                <w:rFonts w:ascii="Times New Roman" w:hAnsi="Times New Roman" w:cs="Times New Roman"/>
                <w:sz w:val="20"/>
                <w:szCs w:val="20"/>
              </w:rPr>
            </w:pPr>
            <w:r w:rsidRPr="0052265B">
              <w:rPr>
                <w:rFonts w:ascii="Times New Roman" w:hAnsi="Times New Roman" w:cs="Times New Roman"/>
                <w:color w:val="auto"/>
                <w:sz w:val="20"/>
                <w:szCs w:val="20"/>
              </w:rPr>
              <w:t>а 003 мм/79</w:t>
            </w:r>
          </w:p>
        </w:tc>
        <w:tc>
          <w:tcPr>
            <w:tcW w:w="1701" w:type="dxa"/>
            <w:tcBorders>
              <w:top w:val="nil"/>
              <w:left w:val="nil"/>
              <w:bottom w:val="single" w:sz="4" w:space="0" w:color="auto"/>
              <w:right w:val="single" w:sz="4" w:space="0" w:color="auto"/>
            </w:tcBorders>
            <w:shd w:val="clear" w:color="auto" w:fill="auto"/>
            <w:vAlign w:val="bottom"/>
          </w:tcPr>
          <w:p w:rsidR="004B2A20" w:rsidRPr="00056A4C" w:rsidRDefault="00983AC5">
            <w:pPr>
              <w:rPr>
                <w:rFonts w:ascii="Times New Roman" w:hAnsi="Times New Roman" w:cs="Times New Roman"/>
                <w:sz w:val="20"/>
                <w:szCs w:val="20"/>
              </w:rPr>
            </w:pPr>
            <w:r w:rsidRPr="0052265B">
              <w:rPr>
                <w:rFonts w:ascii="Times New Roman" w:hAnsi="Times New Roman" w:cs="Times New Roman"/>
                <w:color w:val="auto"/>
                <w:sz w:val="20"/>
                <w:szCs w:val="20"/>
              </w:rPr>
              <w:t>ХТТ316300К1000022</w:t>
            </w:r>
          </w:p>
        </w:tc>
        <w:tc>
          <w:tcPr>
            <w:tcW w:w="850" w:type="dxa"/>
            <w:tcBorders>
              <w:top w:val="nil"/>
              <w:left w:val="nil"/>
              <w:bottom w:val="single" w:sz="4" w:space="0" w:color="auto"/>
              <w:right w:val="single" w:sz="4" w:space="0" w:color="auto"/>
            </w:tcBorders>
            <w:shd w:val="clear" w:color="auto" w:fill="auto"/>
            <w:vAlign w:val="bottom"/>
          </w:tcPr>
          <w:p w:rsidR="004B2A20" w:rsidRPr="00056A4C" w:rsidRDefault="00983AC5" w:rsidP="00373E27">
            <w:pPr>
              <w:jc w:val="right"/>
              <w:rPr>
                <w:rFonts w:ascii="Times New Roman" w:hAnsi="Times New Roman" w:cs="Times New Roman"/>
                <w:sz w:val="20"/>
                <w:szCs w:val="20"/>
              </w:rPr>
            </w:pPr>
            <w:r>
              <w:rPr>
                <w:rFonts w:ascii="Times New Roman" w:hAnsi="Times New Roman" w:cs="Times New Roman"/>
                <w:sz w:val="20"/>
                <w:szCs w:val="20"/>
              </w:rPr>
              <w:t>2018</w:t>
            </w:r>
          </w:p>
        </w:tc>
        <w:tc>
          <w:tcPr>
            <w:tcW w:w="1985" w:type="dxa"/>
            <w:tcBorders>
              <w:top w:val="nil"/>
              <w:left w:val="nil"/>
              <w:bottom w:val="single" w:sz="4" w:space="0" w:color="auto"/>
              <w:right w:val="single" w:sz="4" w:space="0" w:color="auto"/>
            </w:tcBorders>
            <w:shd w:val="clear" w:color="auto" w:fill="auto"/>
            <w:vAlign w:val="bottom"/>
          </w:tcPr>
          <w:p w:rsidR="004B2A20" w:rsidRPr="00056A4C" w:rsidRDefault="00983AC5" w:rsidP="00373E27">
            <w:pPr>
              <w:rPr>
                <w:rFonts w:ascii="Times New Roman" w:hAnsi="Times New Roman" w:cs="Times New Roman"/>
                <w:sz w:val="20"/>
                <w:szCs w:val="20"/>
              </w:rPr>
            </w:pPr>
            <w:r>
              <w:rPr>
                <w:rFonts w:ascii="Times New Roman" w:hAnsi="Times New Roman" w:cs="Times New Roman"/>
                <w:sz w:val="20"/>
                <w:szCs w:val="20"/>
              </w:rPr>
              <w:t>ФКУ БМТиВС УФСИН России по ЕАО</w:t>
            </w:r>
          </w:p>
        </w:tc>
        <w:tc>
          <w:tcPr>
            <w:tcW w:w="1031" w:type="dxa"/>
            <w:tcBorders>
              <w:top w:val="nil"/>
              <w:left w:val="nil"/>
              <w:bottom w:val="single" w:sz="4" w:space="0" w:color="auto"/>
              <w:right w:val="single" w:sz="4" w:space="0" w:color="auto"/>
            </w:tcBorders>
            <w:shd w:val="clear" w:color="auto" w:fill="auto"/>
            <w:vAlign w:val="bottom"/>
          </w:tcPr>
          <w:p w:rsidR="004B2A20" w:rsidRPr="00056A4C" w:rsidRDefault="00983AC5">
            <w:pPr>
              <w:rPr>
                <w:rFonts w:ascii="Times New Roman" w:hAnsi="Times New Roman" w:cs="Times New Roman"/>
                <w:sz w:val="20"/>
                <w:szCs w:val="20"/>
              </w:rPr>
            </w:pPr>
            <w:r>
              <w:rPr>
                <w:rFonts w:ascii="Times New Roman" w:hAnsi="Times New Roman" w:cs="Times New Roman"/>
                <w:sz w:val="20"/>
                <w:szCs w:val="20"/>
              </w:rPr>
              <w:t>УАЗ Патриот</w:t>
            </w:r>
          </w:p>
        </w:tc>
        <w:tc>
          <w:tcPr>
            <w:tcW w:w="453" w:type="dxa"/>
            <w:tcBorders>
              <w:top w:val="nil"/>
              <w:left w:val="nil"/>
              <w:bottom w:val="single" w:sz="4" w:space="0" w:color="auto"/>
              <w:right w:val="single" w:sz="4" w:space="0" w:color="auto"/>
            </w:tcBorders>
            <w:shd w:val="clear" w:color="auto" w:fill="auto"/>
            <w:vAlign w:val="bottom"/>
          </w:tcPr>
          <w:p w:rsidR="004B2A20" w:rsidRPr="00056A4C" w:rsidRDefault="00983AC5">
            <w:pPr>
              <w:rPr>
                <w:rFonts w:ascii="Times New Roman" w:hAnsi="Times New Roman" w:cs="Times New Roman"/>
                <w:sz w:val="20"/>
                <w:szCs w:val="20"/>
              </w:rPr>
            </w:pPr>
            <w:r>
              <w:rPr>
                <w:rFonts w:ascii="Times New Roman" w:hAnsi="Times New Roman" w:cs="Times New Roman"/>
                <w:sz w:val="20"/>
                <w:szCs w:val="20"/>
              </w:rPr>
              <w:t>В</w:t>
            </w:r>
          </w:p>
        </w:tc>
        <w:tc>
          <w:tcPr>
            <w:tcW w:w="694" w:type="dxa"/>
            <w:tcBorders>
              <w:top w:val="nil"/>
              <w:left w:val="nil"/>
              <w:bottom w:val="single" w:sz="4" w:space="0" w:color="auto"/>
              <w:right w:val="single" w:sz="4" w:space="0" w:color="auto"/>
            </w:tcBorders>
            <w:shd w:val="clear" w:color="auto" w:fill="auto"/>
            <w:vAlign w:val="bottom"/>
          </w:tcPr>
          <w:p w:rsidR="004B2A20" w:rsidRPr="00056A4C" w:rsidRDefault="00983AC5">
            <w:pPr>
              <w:jc w:val="right"/>
              <w:rPr>
                <w:rFonts w:ascii="Times New Roman" w:hAnsi="Times New Roman" w:cs="Times New Roman"/>
                <w:sz w:val="20"/>
                <w:szCs w:val="20"/>
              </w:rPr>
            </w:pPr>
            <w:r>
              <w:rPr>
                <w:rFonts w:ascii="Times New Roman" w:hAnsi="Times New Roman" w:cs="Times New Roman"/>
                <w:sz w:val="20"/>
                <w:szCs w:val="20"/>
              </w:rPr>
              <w:t>724</w:t>
            </w:r>
          </w:p>
        </w:tc>
        <w:tc>
          <w:tcPr>
            <w:tcW w:w="727" w:type="dxa"/>
            <w:tcBorders>
              <w:top w:val="nil"/>
              <w:left w:val="nil"/>
              <w:bottom w:val="single" w:sz="4" w:space="0" w:color="auto"/>
              <w:right w:val="single" w:sz="4" w:space="0" w:color="auto"/>
            </w:tcBorders>
            <w:shd w:val="clear" w:color="auto" w:fill="auto"/>
            <w:vAlign w:val="bottom"/>
          </w:tcPr>
          <w:p w:rsidR="004B2A20" w:rsidRPr="00056A4C" w:rsidRDefault="00983AC5">
            <w:pPr>
              <w:jc w:val="right"/>
              <w:rPr>
                <w:rFonts w:ascii="Times New Roman" w:hAnsi="Times New Roman" w:cs="Times New Roman"/>
                <w:sz w:val="20"/>
                <w:szCs w:val="20"/>
              </w:rPr>
            </w:pPr>
            <w:r>
              <w:rPr>
                <w:rFonts w:ascii="Times New Roman" w:hAnsi="Times New Roman" w:cs="Times New Roman"/>
                <w:sz w:val="20"/>
                <w:szCs w:val="20"/>
              </w:rPr>
              <w:t>150</w:t>
            </w:r>
          </w:p>
        </w:tc>
        <w:tc>
          <w:tcPr>
            <w:tcW w:w="458" w:type="dxa"/>
            <w:tcBorders>
              <w:top w:val="nil"/>
              <w:left w:val="nil"/>
              <w:bottom w:val="single" w:sz="4" w:space="0" w:color="auto"/>
              <w:right w:val="single" w:sz="4" w:space="0" w:color="auto"/>
            </w:tcBorders>
            <w:shd w:val="clear" w:color="auto" w:fill="auto"/>
            <w:vAlign w:val="bottom"/>
          </w:tcPr>
          <w:p w:rsidR="004B2A20" w:rsidRPr="00056A4C" w:rsidRDefault="00983AC5">
            <w:pPr>
              <w:jc w:val="right"/>
              <w:rPr>
                <w:rFonts w:ascii="Times New Roman" w:hAnsi="Times New Roman" w:cs="Times New Roman"/>
                <w:sz w:val="20"/>
                <w:szCs w:val="20"/>
              </w:rPr>
            </w:pPr>
            <w:r>
              <w:rPr>
                <w:rFonts w:ascii="Times New Roman" w:hAnsi="Times New Roman" w:cs="Times New Roman"/>
                <w:sz w:val="20"/>
                <w:szCs w:val="20"/>
              </w:rPr>
              <w:t>1,4</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983AC5">
            <w:pPr>
              <w:rPr>
                <w:rFonts w:ascii="Times New Roman" w:hAnsi="Times New Roman" w:cs="Times New Roman"/>
                <w:sz w:val="20"/>
                <w:szCs w:val="20"/>
              </w:rPr>
            </w:pPr>
            <w:r>
              <w:rPr>
                <w:rFonts w:ascii="Times New Roman" w:hAnsi="Times New Roman" w:cs="Times New Roman"/>
                <w:sz w:val="20"/>
                <w:szCs w:val="20"/>
              </w:rPr>
              <w:t>Г. Биробиджан</w:t>
            </w:r>
          </w:p>
        </w:tc>
        <w:tc>
          <w:tcPr>
            <w:tcW w:w="574" w:type="dxa"/>
            <w:tcBorders>
              <w:top w:val="nil"/>
              <w:left w:val="nil"/>
              <w:bottom w:val="single" w:sz="4" w:space="0" w:color="auto"/>
              <w:right w:val="single" w:sz="4" w:space="0" w:color="auto"/>
            </w:tcBorders>
            <w:shd w:val="clear" w:color="auto" w:fill="auto"/>
            <w:vAlign w:val="bottom"/>
          </w:tcPr>
          <w:p w:rsidR="004B2A20" w:rsidRPr="00056A4C" w:rsidRDefault="00983AC5">
            <w:pPr>
              <w:jc w:val="right"/>
              <w:rPr>
                <w:rFonts w:ascii="Times New Roman" w:hAnsi="Times New Roman" w:cs="Times New Roman"/>
                <w:sz w:val="20"/>
                <w:szCs w:val="20"/>
              </w:rPr>
            </w:pPr>
            <w:r>
              <w:rPr>
                <w:rFonts w:ascii="Times New Roman" w:hAnsi="Times New Roman" w:cs="Times New Roman"/>
                <w:sz w:val="20"/>
                <w:szCs w:val="20"/>
              </w:rPr>
              <w:t>0,9</w:t>
            </w:r>
          </w:p>
        </w:tc>
        <w:tc>
          <w:tcPr>
            <w:tcW w:w="438" w:type="dxa"/>
            <w:tcBorders>
              <w:top w:val="nil"/>
              <w:left w:val="nil"/>
              <w:bottom w:val="single" w:sz="4" w:space="0" w:color="auto"/>
              <w:right w:val="single" w:sz="4" w:space="0" w:color="auto"/>
            </w:tcBorders>
            <w:shd w:val="clear" w:color="auto" w:fill="auto"/>
            <w:vAlign w:val="bottom"/>
          </w:tcPr>
          <w:p w:rsidR="004B2A20" w:rsidRPr="00056A4C" w:rsidRDefault="00983AC5">
            <w:pPr>
              <w:jc w:val="right"/>
              <w:rPr>
                <w:rFonts w:ascii="Times New Roman" w:hAnsi="Times New Roman" w:cs="Times New Roman"/>
                <w:sz w:val="20"/>
                <w:szCs w:val="20"/>
              </w:rPr>
            </w:pPr>
            <w:r>
              <w:rPr>
                <w:rFonts w:ascii="Times New Roman" w:hAnsi="Times New Roman" w:cs="Times New Roman"/>
                <w:sz w:val="20"/>
                <w:szCs w:val="20"/>
              </w:rPr>
              <w:t>1</w:t>
            </w:r>
          </w:p>
        </w:tc>
        <w:tc>
          <w:tcPr>
            <w:tcW w:w="535" w:type="dxa"/>
            <w:tcBorders>
              <w:top w:val="nil"/>
              <w:left w:val="nil"/>
              <w:bottom w:val="single" w:sz="4" w:space="0" w:color="auto"/>
              <w:right w:val="single" w:sz="4" w:space="0" w:color="auto"/>
            </w:tcBorders>
            <w:shd w:val="clear" w:color="auto" w:fill="auto"/>
            <w:vAlign w:val="bottom"/>
          </w:tcPr>
          <w:p w:rsidR="004B2A20" w:rsidRPr="00056A4C" w:rsidRDefault="00983AC5">
            <w:pPr>
              <w:jc w:val="right"/>
              <w:rPr>
                <w:rFonts w:ascii="Times New Roman" w:hAnsi="Times New Roman" w:cs="Times New Roman"/>
                <w:sz w:val="20"/>
                <w:szCs w:val="20"/>
              </w:rPr>
            </w:pPr>
            <w:r>
              <w:rPr>
                <w:rFonts w:ascii="Times New Roman" w:hAnsi="Times New Roman" w:cs="Times New Roman"/>
                <w:sz w:val="20"/>
                <w:szCs w:val="20"/>
              </w:rPr>
              <w:t>1,97</w:t>
            </w:r>
          </w:p>
        </w:tc>
        <w:tc>
          <w:tcPr>
            <w:tcW w:w="419" w:type="dxa"/>
            <w:tcBorders>
              <w:top w:val="nil"/>
              <w:left w:val="nil"/>
              <w:bottom w:val="single" w:sz="4" w:space="0" w:color="auto"/>
              <w:right w:val="single" w:sz="4" w:space="0" w:color="auto"/>
            </w:tcBorders>
            <w:shd w:val="clear" w:color="auto" w:fill="auto"/>
            <w:vAlign w:val="bottom"/>
          </w:tcPr>
          <w:p w:rsidR="004B2A20" w:rsidRPr="00056A4C" w:rsidRDefault="00983AC5">
            <w:pPr>
              <w:jc w:val="right"/>
              <w:rPr>
                <w:rFonts w:ascii="Times New Roman" w:hAnsi="Times New Roman" w:cs="Times New Roman"/>
                <w:sz w:val="20"/>
                <w:szCs w:val="20"/>
              </w:rPr>
            </w:pPr>
            <w:r>
              <w:rPr>
                <w:rFonts w:ascii="Times New Roman" w:hAnsi="Times New Roman" w:cs="Times New Roman"/>
                <w:sz w:val="20"/>
                <w:szCs w:val="20"/>
              </w:rPr>
              <w:t>1</w:t>
            </w:r>
          </w:p>
        </w:tc>
        <w:tc>
          <w:tcPr>
            <w:tcW w:w="577" w:type="dxa"/>
            <w:tcBorders>
              <w:top w:val="nil"/>
              <w:left w:val="nil"/>
              <w:bottom w:val="single" w:sz="4" w:space="0" w:color="auto"/>
              <w:right w:val="single" w:sz="4" w:space="0" w:color="auto"/>
            </w:tcBorders>
            <w:shd w:val="clear" w:color="auto" w:fill="auto"/>
            <w:vAlign w:val="bottom"/>
          </w:tcPr>
          <w:p w:rsidR="004B2A20" w:rsidRPr="00056A4C" w:rsidRDefault="00983AC5">
            <w:pPr>
              <w:jc w:val="right"/>
              <w:rPr>
                <w:rFonts w:ascii="Times New Roman" w:hAnsi="Times New Roman" w:cs="Times New Roman"/>
                <w:sz w:val="20"/>
                <w:szCs w:val="20"/>
              </w:rPr>
            </w:pPr>
            <w:r>
              <w:rPr>
                <w:rFonts w:ascii="Times New Roman" w:hAnsi="Times New Roman" w:cs="Times New Roman"/>
                <w:sz w:val="20"/>
                <w:szCs w:val="20"/>
              </w:rPr>
              <w:t>1</w:t>
            </w:r>
          </w:p>
        </w:tc>
        <w:tc>
          <w:tcPr>
            <w:tcW w:w="615" w:type="dxa"/>
            <w:tcBorders>
              <w:top w:val="nil"/>
              <w:left w:val="nil"/>
              <w:bottom w:val="single" w:sz="4" w:space="0" w:color="auto"/>
              <w:right w:val="single" w:sz="4" w:space="0" w:color="auto"/>
            </w:tcBorders>
            <w:shd w:val="clear" w:color="auto" w:fill="auto"/>
            <w:vAlign w:val="bottom"/>
          </w:tcPr>
          <w:p w:rsidR="004B2A20" w:rsidRPr="00056A4C" w:rsidRDefault="00983AC5">
            <w:pPr>
              <w:jc w:val="right"/>
              <w:rPr>
                <w:rFonts w:ascii="Times New Roman" w:hAnsi="Times New Roman" w:cs="Times New Roman"/>
                <w:sz w:val="20"/>
                <w:szCs w:val="20"/>
              </w:rPr>
            </w:pPr>
            <w:r>
              <w:rPr>
                <w:rFonts w:ascii="Times New Roman" w:hAnsi="Times New Roman" w:cs="Times New Roman"/>
                <w:sz w:val="20"/>
                <w:szCs w:val="20"/>
              </w:rPr>
              <w:t>0,78</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4B2A20">
            <w:pPr>
              <w:rPr>
                <w:rFonts w:ascii="Times New Roman" w:hAnsi="Times New Roman" w:cs="Times New Roman"/>
                <w:sz w:val="20"/>
                <w:szCs w:val="20"/>
              </w:rPr>
            </w:pPr>
          </w:p>
        </w:tc>
        <w:tc>
          <w:tcPr>
            <w:tcW w:w="1173" w:type="dxa"/>
            <w:tcBorders>
              <w:top w:val="nil"/>
              <w:left w:val="nil"/>
              <w:bottom w:val="single" w:sz="4" w:space="0" w:color="auto"/>
              <w:right w:val="single" w:sz="4" w:space="0" w:color="auto"/>
            </w:tcBorders>
            <w:shd w:val="clear" w:color="auto" w:fill="auto"/>
            <w:vAlign w:val="bottom"/>
          </w:tcPr>
          <w:p w:rsidR="004B2A20" w:rsidRPr="00056A4C" w:rsidRDefault="00983AC5">
            <w:pPr>
              <w:jc w:val="right"/>
              <w:rPr>
                <w:rFonts w:ascii="Times New Roman" w:hAnsi="Times New Roman" w:cs="Times New Roman"/>
                <w:sz w:val="20"/>
                <w:szCs w:val="20"/>
              </w:rPr>
            </w:pPr>
            <w:r>
              <w:rPr>
                <w:rFonts w:ascii="Times New Roman" w:hAnsi="Times New Roman" w:cs="Times New Roman"/>
                <w:sz w:val="20"/>
                <w:szCs w:val="20"/>
              </w:rPr>
              <w:t>1401,75</w:t>
            </w:r>
          </w:p>
        </w:tc>
      </w:tr>
      <w:tr w:rsidR="004B2A20" w:rsidRPr="00056A4C" w:rsidTr="00E328DA">
        <w:trPr>
          <w:trHeight w:val="480"/>
          <w:jc w:val="center"/>
        </w:trPr>
        <w:tc>
          <w:tcPr>
            <w:tcW w:w="478" w:type="dxa"/>
            <w:tcBorders>
              <w:top w:val="nil"/>
              <w:left w:val="single" w:sz="4" w:space="0" w:color="auto"/>
              <w:bottom w:val="single" w:sz="4" w:space="0" w:color="auto"/>
              <w:right w:val="single" w:sz="4" w:space="0" w:color="auto"/>
            </w:tcBorders>
            <w:shd w:val="clear" w:color="auto" w:fill="auto"/>
            <w:vAlign w:val="center"/>
          </w:tcPr>
          <w:p w:rsidR="004B2A20" w:rsidRPr="00E328DA" w:rsidRDefault="004B2A20" w:rsidP="00E45FEE">
            <w:pPr>
              <w:jc w:val="center"/>
              <w:rPr>
                <w:rFonts w:ascii="Times New Roman" w:hAnsi="Times New Roman" w:cs="Times New Roman"/>
                <w:color w:val="auto"/>
                <w:sz w:val="14"/>
                <w:szCs w:val="14"/>
              </w:rPr>
            </w:pPr>
            <w:r>
              <w:rPr>
                <w:rFonts w:ascii="Times New Roman" w:hAnsi="Times New Roman" w:cs="Times New Roman"/>
                <w:color w:val="auto"/>
                <w:sz w:val="14"/>
                <w:szCs w:val="14"/>
              </w:rPr>
              <w:t>6</w:t>
            </w:r>
          </w:p>
        </w:tc>
        <w:tc>
          <w:tcPr>
            <w:tcW w:w="914" w:type="dxa"/>
            <w:tcBorders>
              <w:top w:val="nil"/>
              <w:left w:val="nil"/>
              <w:bottom w:val="single" w:sz="4" w:space="0" w:color="auto"/>
              <w:right w:val="single" w:sz="4" w:space="0" w:color="auto"/>
            </w:tcBorders>
            <w:shd w:val="clear" w:color="auto" w:fill="auto"/>
            <w:vAlign w:val="bottom"/>
          </w:tcPr>
          <w:p w:rsidR="004B2A20" w:rsidRPr="00056A4C" w:rsidRDefault="00DC3EE1">
            <w:pPr>
              <w:rPr>
                <w:rFonts w:ascii="Times New Roman" w:hAnsi="Times New Roman" w:cs="Times New Roman"/>
                <w:sz w:val="20"/>
                <w:szCs w:val="20"/>
              </w:rPr>
            </w:pPr>
            <w:r w:rsidRPr="0052265B">
              <w:rPr>
                <w:rFonts w:ascii="Times New Roman" w:hAnsi="Times New Roman" w:cs="Times New Roman"/>
                <w:color w:val="auto"/>
                <w:sz w:val="20"/>
                <w:szCs w:val="20"/>
              </w:rPr>
              <w:t>а010 мм/79</w:t>
            </w:r>
          </w:p>
        </w:tc>
        <w:tc>
          <w:tcPr>
            <w:tcW w:w="1701" w:type="dxa"/>
            <w:tcBorders>
              <w:top w:val="nil"/>
              <w:left w:val="nil"/>
              <w:bottom w:val="single" w:sz="4" w:space="0" w:color="auto"/>
              <w:right w:val="single" w:sz="4" w:space="0" w:color="auto"/>
            </w:tcBorders>
            <w:shd w:val="clear" w:color="auto" w:fill="auto"/>
            <w:vAlign w:val="bottom"/>
          </w:tcPr>
          <w:p w:rsidR="004B2A20" w:rsidRPr="00056A4C" w:rsidRDefault="00DC3EE1">
            <w:pPr>
              <w:rPr>
                <w:rFonts w:ascii="Times New Roman" w:hAnsi="Times New Roman" w:cs="Times New Roman"/>
                <w:sz w:val="20"/>
                <w:szCs w:val="20"/>
              </w:rPr>
            </w:pPr>
            <w:r w:rsidRPr="0052265B">
              <w:rPr>
                <w:rFonts w:ascii="Times New Roman" w:hAnsi="Times New Roman" w:cs="Times New Roman"/>
                <w:color w:val="auto"/>
                <w:sz w:val="20"/>
                <w:szCs w:val="20"/>
              </w:rPr>
              <w:t>ХТАRS0Y5LE0783023</w:t>
            </w:r>
          </w:p>
        </w:tc>
        <w:tc>
          <w:tcPr>
            <w:tcW w:w="850" w:type="dxa"/>
            <w:tcBorders>
              <w:top w:val="nil"/>
              <w:left w:val="nil"/>
              <w:bottom w:val="single" w:sz="4" w:space="0" w:color="auto"/>
              <w:right w:val="single" w:sz="4" w:space="0" w:color="auto"/>
            </w:tcBorders>
            <w:shd w:val="clear" w:color="auto" w:fill="auto"/>
            <w:vAlign w:val="bottom"/>
          </w:tcPr>
          <w:p w:rsidR="004B2A20" w:rsidRPr="00056A4C" w:rsidRDefault="00DC3EE1" w:rsidP="00373E27">
            <w:pPr>
              <w:jc w:val="right"/>
              <w:rPr>
                <w:rFonts w:ascii="Times New Roman" w:hAnsi="Times New Roman" w:cs="Times New Roman"/>
                <w:sz w:val="20"/>
                <w:szCs w:val="20"/>
              </w:rPr>
            </w:pPr>
            <w:r>
              <w:rPr>
                <w:rFonts w:ascii="Times New Roman" w:hAnsi="Times New Roman" w:cs="Times New Roman"/>
                <w:sz w:val="20"/>
                <w:szCs w:val="20"/>
              </w:rPr>
              <w:t>2013</w:t>
            </w:r>
          </w:p>
        </w:tc>
        <w:tc>
          <w:tcPr>
            <w:tcW w:w="1985" w:type="dxa"/>
            <w:tcBorders>
              <w:top w:val="nil"/>
              <w:left w:val="nil"/>
              <w:bottom w:val="single" w:sz="4" w:space="0" w:color="auto"/>
              <w:right w:val="single" w:sz="4" w:space="0" w:color="auto"/>
            </w:tcBorders>
            <w:shd w:val="clear" w:color="auto" w:fill="auto"/>
            <w:vAlign w:val="bottom"/>
          </w:tcPr>
          <w:p w:rsidR="004B2A20" w:rsidRPr="00056A4C" w:rsidRDefault="00DC3EE1" w:rsidP="00373E27">
            <w:pPr>
              <w:rPr>
                <w:rFonts w:ascii="Times New Roman" w:hAnsi="Times New Roman" w:cs="Times New Roman"/>
                <w:sz w:val="20"/>
                <w:szCs w:val="20"/>
              </w:rPr>
            </w:pPr>
            <w:r>
              <w:rPr>
                <w:rFonts w:ascii="Times New Roman" w:hAnsi="Times New Roman" w:cs="Times New Roman"/>
                <w:sz w:val="20"/>
                <w:szCs w:val="20"/>
              </w:rPr>
              <w:t>ФКУ БМТиВС УФСИН России по ЕАО</w:t>
            </w:r>
          </w:p>
        </w:tc>
        <w:tc>
          <w:tcPr>
            <w:tcW w:w="1031" w:type="dxa"/>
            <w:tcBorders>
              <w:top w:val="nil"/>
              <w:left w:val="nil"/>
              <w:bottom w:val="single" w:sz="4" w:space="0" w:color="auto"/>
              <w:right w:val="single" w:sz="4" w:space="0" w:color="auto"/>
            </w:tcBorders>
            <w:shd w:val="clear" w:color="auto" w:fill="auto"/>
            <w:vAlign w:val="bottom"/>
          </w:tcPr>
          <w:p w:rsidR="004B2A20" w:rsidRPr="00056A4C" w:rsidRDefault="00DC3EE1">
            <w:pPr>
              <w:rPr>
                <w:rFonts w:ascii="Times New Roman" w:hAnsi="Times New Roman" w:cs="Times New Roman"/>
                <w:sz w:val="20"/>
                <w:szCs w:val="20"/>
              </w:rPr>
            </w:pPr>
            <w:r>
              <w:rPr>
                <w:rFonts w:ascii="Times New Roman" w:hAnsi="Times New Roman" w:cs="Times New Roman"/>
                <w:sz w:val="20"/>
                <w:szCs w:val="20"/>
              </w:rPr>
              <w:t>Лада Ларгус</w:t>
            </w:r>
          </w:p>
        </w:tc>
        <w:tc>
          <w:tcPr>
            <w:tcW w:w="453" w:type="dxa"/>
            <w:tcBorders>
              <w:top w:val="nil"/>
              <w:left w:val="nil"/>
              <w:bottom w:val="single" w:sz="4" w:space="0" w:color="auto"/>
              <w:right w:val="single" w:sz="4" w:space="0" w:color="auto"/>
            </w:tcBorders>
            <w:shd w:val="clear" w:color="auto" w:fill="auto"/>
            <w:vAlign w:val="bottom"/>
          </w:tcPr>
          <w:p w:rsidR="004B2A20" w:rsidRPr="00056A4C" w:rsidRDefault="00DC3EE1">
            <w:pPr>
              <w:rPr>
                <w:rFonts w:ascii="Times New Roman" w:hAnsi="Times New Roman" w:cs="Times New Roman"/>
                <w:sz w:val="20"/>
                <w:szCs w:val="20"/>
              </w:rPr>
            </w:pPr>
            <w:r>
              <w:rPr>
                <w:rFonts w:ascii="Times New Roman" w:hAnsi="Times New Roman" w:cs="Times New Roman"/>
                <w:sz w:val="20"/>
                <w:szCs w:val="20"/>
              </w:rPr>
              <w:t>В</w:t>
            </w:r>
          </w:p>
        </w:tc>
        <w:tc>
          <w:tcPr>
            <w:tcW w:w="694" w:type="dxa"/>
            <w:tcBorders>
              <w:top w:val="nil"/>
              <w:left w:val="nil"/>
              <w:bottom w:val="single" w:sz="4" w:space="0" w:color="auto"/>
              <w:right w:val="single" w:sz="4" w:space="0" w:color="auto"/>
            </w:tcBorders>
            <w:shd w:val="clear" w:color="auto" w:fill="auto"/>
            <w:vAlign w:val="bottom"/>
          </w:tcPr>
          <w:p w:rsidR="004B2A20" w:rsidRPr="00056A4C" w:rsidRDefault="00DC3EE1">
            <w:pPr>
              <w:jc w:val="right"/>
              <w:rPr>
                <w:rFonts w:ascii="Times New Roman" w:hAnsi="Times New Roman" w:cs="Times New Roman"/>
                <w:sz w:val="20"/>
                <w:szCs w:val="20"/>
              </w:rPr>
            </w:pPr>
            <w:r>
              <w:rPr>
                <w:rFonts w:ascii="Times New Roman" w:hAnsi="Times New Roman" w:cs="Times New Roman"/>
                <w:sz w:val="20"/>
                <w:szCs w:val="20"/>
              </w:rPr>
              <w:t>724</w:t>
            </w:r>
          </w:p>
        </w:tc>
        <w:tc>
          <w:tcPr>
            <w:tcW w:w="727" w:type="dxa"/>
            <w:tcBorders>
              <w:top w:val="nil"/>
              <w:left w:val="nil"/>
              <w:bottom w:val="single" w:sz="4" w:space="0" w:color="auto"/>
              <w:right w:val="single" w:sz="4" w:space="0" w:color="auto"/>
            </w:tcBorders>
            <w:shd w:val="clear" w:color="auto" w:fill="auto"/>
            <w:vAlign w:val="bottom"/>
          </w:tcPr>
          <w:p w:rsidR="004B2A20" w:rsidRPr="00056A4C" w:rsidRDefault="00DC3EE1">
            <w:pPr>
              <w:jc w:val="right"/>
              <w:rPr>
                <w:rFonts w:ascii="Times New Roman" w:hAnsi="Times New Roman" w:cs="Times New Roman"/>
                <w:sz w:val="20"/>
                <w:szCs w:val="20"/>
              </w:rPr>
            </w:pPr>
            <w:r>
              <w:rPr>
                <w:rFonts w:ascii="Times New Roman" w:hAnsi="Times New Roman" w:cs="Times New Roman"/>
                <w:sz w:val="20"/>
                <w:szCs w:val="20"/>
              </w:rPr>
              <w:t>105</w:t>
            </w:r>
          </w:p>
        </w:tc>
        <w:tc>
          <w:tcPr>
            <w:tcW w:w="458" w:type="dxa"/>
            <w:tcBorders>
              <w:top w:val="nil"/>
              <w:left w:val="nil"/>
              <w:bottom w:val="single" w:sz="4" w:space="0" w:color="auto"/>
              <w:right w:val="single" w:sz="4" w:space="0" w:color="auto"/>
            </w:tcBorders>
            <w:shd w:val="clear" w:color="auto" w:fill="auto"/>
            <w:vAlign w:val="bottom"/>
          </w:tcPr>
          <w:p w:rsidR="004B2A20" w:rsidRPr="00056A4C" w:rsidRDefault="00DC3EE1">
            <w:pPr>
              <w:jc w:val="right"/>
              <w:rPr>
                <w:rFonts w:ascii="Times New Roman" w:hAnsi="Times New Roman" w:cs="Times New Roman"/>
                <w:sz w:val="20"/>
                <w:szCs w:val="20"/>
              </w:rPr>
            </w:pPr>
            <w:r>
              <w:rPr>
                <w:rFonts w:ascii="Times New Roman" w:hAnsi="Times New Roman" w:cs="Times New Roman"/>
                <w:sz w:val="20"/>
                <w:szCs w:val="20"/>
              </w:rPr>
              <w:t>1,2</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DC3EE1">
            <w:pPr>
              <w:rPr>
                <w:rFonts w:ascii="Times New Roman" w:hAnsi="Times New Roman" w:cs="Times New Roman"/>
                <w:sz w:val="20"/>
                <w:szCs w:val="20"/>
              </w:rPr>
            </w:pPr>
            <w:r>
              <w:rPr>
                <w:rFonts w:ascii="Times New Roman" w:hAnsi="Times New Roman" w:cs="Times New Roman"/>
                <w:sz w:val="20"/>
                <w:szCs w:val="20"/>
              </w:rPr>
              <w:t>Г. Биробиджан</w:t>
            </w:r>
          </w:p>
        </w:tc>
        <w:tc>
          <w:tcPr>
            <w:tcW w:w="574" w:type="dxa"/>
            <w:tcBorders>
              <w:top w:val="nil"/>
              <w:left w:val="nil"/>
              <w:bottom w:val="single" w:sz="4" w:space="0" w:color="auto"/>
              <w:right w:val="single" w:sz="4" w:space="0" w:color="auto"/>
            </w:tcBorders>
            <w:shd w:val="clear" w:color="auto" w:fill="auto"/>
            <w:vAlign w:val="bottom"/>
          </w:tcPr>
          <w:p w:rsidR="004B2A20" w:rsidRPr="00056A4C" w:rsidRDefault="00DC3EE1">
            <w:pPr>
              <w:jc w:val="right"/>
              <w:rPr>
                <w:rFonts w:ascii="Times New Roman" w:hAnsi="Times New Roman" w:cs="Times New Roman"/>
                <w:sz w:val="20"/>
                <w:szCs w:val="20"/>
              </w:rPr>
            </w:pPr>
            <w:r>
              <w:rPr>
                <w:rFonts w:ascii="Times New Roman" w:hAnsi="Times New Roman" w:cs="Times New Roman"/>
                <w:sz w:val="20"/>
                <w:szCs w:val="20"/>
              </w:rPr>
              <w:t>0,9</w:t>
            </w:r>
          </w:p>
        </w:tc>
        <w:tc>
          <w:tcPr>
            <w:tcW w:w="438" w:type="dxa"/>
            <w:tcBorders>
              <w:top w:val="nil"/>
              <w:left w:val="nil"/>
              <w:bottom w:val="single" w:sz="4" w:space="0" w:color="auto"/>
              <w:right w:val="single" w:sz="4" w:space="0" w:color="auto"/>
            </w:tcBorders>
            <w:shd w:val="clear" w:color="auto" w:fill="auto"/>
            <w:vAlign w:val="bottom"/>
          </w:tcPr>
          <w:p w:rsidR="004B2A20" w:rsidRPr="00056A4C" w:rsidRDefault="00DC3EE1">
            <w:pPr>
              <w:jc w:val="right"/>
              <w:rPr>
                <w:rFonts w:ascii="Times New Roman" w:hAnsi="Times New Roman" w:cs="Times New Roman"/>
                <w:sz w:val="20"/>
                <w:szCs w:val="20"/>
              </w:rPr>
            </w:pPr>
            <w:r>
              <w:rPr>
                <w:rFonts w:ascii="Times New Roman" w:hAnsi="Times New Roman" w:cs="Times New Roman"/>
                <w:sz w:val="20"/>
                <w:szCs w:val="20"/>
              </w:rPr>
              <w:t>1</w:t>
            </w:r>
          </w:p>
        </w:tc>
        <w:tc>
          <w:tcPr>
            <w:tcW w:w="535" w:type="dxa"/>
            <w:tcBorders>
              <w:top w:val="nil"/>
              <w:left w:val="nil"/>
              <w:bottom w:val="single" w:sz="4" w:space="0" w:color="auto"/>
              <w:right w:val="single" w:sz="4" w:space="0" w:color="auto"/>
            </w:tcBorders>
            <w:shd w:val="clear" w:color="auto" w:fill="auto"/>
            <w:vAlign w:val="bottom"/>
          </w:tcPr>
          <w:p w:rsidR="004B2A20" w:rsidRPr="00056A4C" w:rsidRDefault="00DC3EE1">
            <w:pPr>
              <w:jc w:val="right"/>
              <w:rPr>
                <w:rFonts w:ascii="Times New Roman" w:hAnsi="Times New Roman" w:cs="Times New Roman"/>
                <w:sz w:val="20"/>
                <w:szCs w:val="20"/>
              </w:rPr>
            </w:pPr>
            <w:r>
              <w:rPr>
                <w:rFonts w:ascii="Times New Roman" w:hAnsi="Times New Roman" w:cs="Times New Roman"/>
                <w:sz w:val="20"/>
                <w:szCs w:val="20"/>
              </w:rPr>
              <w:t>1,97</w:t>
            </w:r>
          </w:p>
        </w:tc>
        <w:tc>
          <w:tcPr>
            <w:tcW w:w="419" w:type="dxa"/>
            <w:tcBorders>
              <w:top w:val="nil"/>
              <w:left w:val="nil"/>
              <w:bottom w:val="single" w:sz="4" w:space="0" w:color="auto"/>
              <w:right w:val="single" w:sz="4" w:space="0" w:color="auto"/>
            </w:tcBorders>
            <w:shd w:val="clear" w:color="auto" w:fill="auto"/>
            <w:vAlign w:val="bottom"/>
          </w:tcPr>
          <w:p w:rsidR="004B2A20" w:rsidRPr="00056A4C" w:rsidRDefault="00DC3EE1">
            <w:pPr>
              <w:jc w:val="right"/>
              <w:rPr>
                <w:rFonts w:ascii="Times New Roman" w:hAnsi="Times New Roman" w:cs="Times New Roman"/>
                <w:sz w:val="20"/>
                <w:szCs w:val="20"/>
              </w:rPr>
            </w:pPr>
            <w:r>
              <w:rPr>
                <w:rFonts w:ascii="Times New Roman" w:hAnsi="Times New Roman" w:cs="Times New Roman"/>
                <w:sz w:val="20"/>
                <w:szCs w:val="20"/>
              </w:rPr>
              <w:t>1</w:t>
            </w:r>
          </w:p>
        </w:tc>
        <w:tc>
          <w:tcPr>
            <w:tcW w:w="577" w:type="dxa"/>
            <w:tcBorders>
              <w:top w:val="nil"/>
              <w:left w:val="nil"/>
              <w:bottom w:val="single" w:sz="4" w:space="0" w:color="auto"/>
              <w:right w:val="single" w:sz="4" w:space="0" w:color="auto"/>
            </w:tcBorders>
            <w:shd w:val="clear" w:color="auto" w:fill="auto"/>
            <w:vAlign w:val="bottom"/>
          </w:tcPr>
          <w:p w:rsidR="004B2A20" w:rsidRPr="00056A4C" w:rsidRDefault="00DC3EE1">
            <w:pPr>
              <w:jc w:val="right"/>
              <w:rPr>
                <w:rFonts w:ascii="Times New Roman" w:hAnsi="Times New Roman" w:cs="Times New Roman"/>
                <w:sz w:val="20"/>
                <w:szCs w:val="20"/>
              </w:rPr>
            </w:pPr>
            <w:r>
              <w:rPr>
                <w:rFonts w:ascii="Times New Roman" w:hAnsi="Times New Roman" w:cs="Times New Roman"/>
                <w:sz w:val="20"/>
                <w:szCs w:val="20"/>
              </w:rPr>
              <w:t>1</w:t>
            </w:r>
          </w:p>
        </w:tc>
        <w:tc>
          <w:tcPr>
            <w:tcW w:w="615" w:type="dxa"/>
            <w:tcBorders>
              <w:top w:val="nil"/>
              <w:left w:val="nil"/>
              <w:bottom w:val="single" w:sz="4" w:space="0" w:color="auto"/>
              <w:right w:val="single" w:sz="4" w:space="0" w:color="auto"/>
            </w:tcBorders>
            <w:shd w:val="clear" w:color="auto" w:fill="auto"/>
            <w:vAlign w:val="bottom"/>
          </w:tcPr>
          <w:p w:rsidR="004B2A20" w:rsidRPr="00056A4C" w:rsidRDefault="00DC3EE1">
            <w:pPr>
              <w:jc w:val="right"/>
              <w:rPr>
                <w:rFonts w:ascii="Times New Roman" w:hAnsi="Times New Roman" w:cs="Times New Roman"/>
                <w:sz w:val="20"/>
                <w:szCs w:val="20"/>
              </w:rPr>
            </w:pPr>
            <w:r>
              <w:rPr>
                <w:rFonts w:ascii="Times New Roman" w:hAnsi="Times New Roman" w:cs="Times New Roman"/>
                <w:sz w:val="20"/>
                <w:szCs w:val="20"/>
              </w:rPr>
              <w:t>0,78</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4B2A20">
            <w:pPr>
              <w:rPr>
                <w:rFonts w:ascii="Times New Roman" w:hAnsi="Times New Roman" w:cs="Times New Roman"/>
                <w:sz w:val="20"/>
                <w:szCs w:val="20"/>
              </w:rPr>
            </w:pPr>
          </w:p>
        </w:tc>
        <w:tc>
          <w:tcPr>
            <w:tcW w:w="1173" w:type="dxa"/>
            <w:tcBorders>
              <w:top w:val="nil"/>
              <w:left w:val="nil"/>
              <w:bottom w:val="single" w:sz="4" w:space="0" w:color="auto"/>
              <w:right w:val="single" w:sz="4" w:space="0" w:color="auto"/>
            </w:tcBorders>
            <w:shd w:val="clear" w:color="auto" w:fill="auto"/>
            <w:vAlign w:val="bottom"/>
          </w:tcPr>
          <w:p w:rsidR="004B2A20" w:rsidRPr="00056A4C" w:rsidRDefault="00DC3EE1">
            <w:pPr>
              <w:jc w:val="right"/>
              <w:rPr>
                <w:rFonts w:ascii="Times New Roman" w:hAnsi="Times New Roman" w:cs="Times New Roman"/>
                <w:sz w:val="20"/>
                <w:szCs w:val="20"/>
              </w:rPr>
            </w:pPr>
            <w:r>
              <w:rPr>
                <w:rFonts w:ascii="Times New Roman" w:hAnsi="Times New Roman" w:cs="Times New Roman"/>
                <w:sz w:val="20"/>
                <w:szCs w:val="20"/>
              </w:rPr>
              <w:t>1201,50</w:t>
            </w:r>
          </w:p>
        </w:tc>
      </w:tr>
      <w:tr w:rsidR="004B2A20" w:rsidRPr="00056A4C" w:rsidTr="00E328DA">
        <w:trPr>
          <w:trHeight w:val="480"/>
          <w:jc w:val="center"/>
        </w:trPr>
        <w:tc>
          <w:tcPr>
            <w:tcW w:w="478" w:type="dxa"/>
            <w:tcBorders>
              <w:top w:val="nil"/>
              <w:left w:val="single" w:sz="4" w:space="0" w:color="auto"/>
              <w:bottom w:val="single" w:sz="4" w:space="0" w:color="auto"/>
              <w:right w:val="single" w:sz="4" w:space="0" w:color="auto"/>
            </w:tcBorders>
            <w:shd w:val="clear" w:color="auto" w:fill="auto"/>
            <w:vAlign w:val="center"/>
          </w:tcPr>
          <w:p w:rsidR="004B2A20" w:rsidRPr="00E328DA" w:rsidRDefault="004B2A20" w:rsidP="00E45FEE">
            <w:pPr>
              <w:jc w:val="center"/>
              <w:rPr>
                <w:rFonts w:ascii="Times New Roman" w:hAnsi="Times New Roman" w:cs="Times New Roman"/>
                <w:color w:val="auto"/>
                <w:sz w:val="14"/>
                <w:szCs w:val="14"/>
              </w:rPr>
            </w:pPr>
            <w:r>
              <w:rPr>
                <w:rFonts w:ascii="Times New Roman" w:hAnsi="Times New Roman" w:cs="Times New Roman"/>
                <w:color w:val="auto"/>
                <w:sz w:val="14"/>
                <w:szCs w:val="14"/>
              </w:rPr>
              <w:t>7</w:t>
            </w:r>
          </w:p>
        </w:tc>
        <w:tc>
          <w:tcPr>
            <w:tcW w:w="914" w:type="dxa"/>
            <w:tcBorders>
              <w:top w:val="nil"/>
              <w:left w:val="nil"/>
              <w:bottom w:val="single" w:sz="4" w:space="0" w:color="auto"/>
              <w:right w:val="single" w:sz="4" w:space="0" w:color="auto"/>
            </w:tcBorders>
            <w:shd w:val="clear" w:color="auto" w:fill="auto"/>
            <w:vAlign w:val="bottom"/>
          </w:tcPr>
          <w:p w:rsidR="004B2A20" w:rsidRPr="00056A4C" w:rsidRDefault="00E3452F">
            <w:pPr>
              <w:rPr>
                <w:rFonts w:ascii="Times New Roman" w:hAnsi="Times New Roman" w:cs="Times New Roman"/>
                <w:sz w:val="20"/>
                <w:szCs w:val="20"/>
              </w:rPr>
            </w:pPr>
            <w:r w:rsidRPr="0052265B">
              <w:rPr>
                <w:rFonts w:ascii="Times New Roman" w:hAnsi="Times New Roman" w:cs="Times New Roman"/>
                <w:color w:val="auto"/>
                <w:sz w:val="20"/>
                <w:szCs w:val="20"/>
              </w:rPr>
              <w:t>a 006 мм79</w:t>
            </w:r>
          </w:p>
        </w:tc>
        <w:tc>
          <w:tcPr>
            <w:tcW w:w="1701" w:type="dxa"/>
            <w:tcBorders>
              <w:top w:val="nil"/>
              <w:left w:val="nil"/>
              <w:bottom w:val="single" w:sz="4" w:space="0" w:color="auto"/>
              <w:right w:val="single" w:sz="4" w:space="0" w:color="auto"/>
            </w:tcBorders>
            <w:shd w:val="clear" w:color="auto" w:fill="auto"/>
            <w:vAlign w:val="bottom"/>
          </w:tcPr>
          <w:p w:rsidR="004B2A20" w:rsidRPr="00056A4C" w:rsidRDefault="00E3452F">
            <w:pPr>
              <w:rPr>
                <w:rFonts w:ascii="Times New Roman" w:hAnsi="Times New Roman" w:cs="Times New Roman"/>
                <w:sz w:val="20"/>
                <w:szCs w:val="20"/>
              </w:rPr>
            </w:pPr>
            <w:r w:rsidRPr="0052265B">
              <w:rPr>
                <w:rFonts w:ascii="Times New Roman" w:hAnsi="Times New Roman" w:cs="Times New Roman"/>
                <w:color w:val="auto"/>
                <w:sz w:val="20"/>
                <w:szCs w:val="20"/>
              </w:rPr>
              <w:t>ХТАRS045LM1333020</w:t>
            </w:r>
          </w:p>
        </w:tc>
        <w:tc>
          <w:tcPr>
            <w:tcW w:w="850" w:type="dxa"/>
            <w:tcBorders>
              <w:top w:val="nil"/>
              <w:left w:val="nil"/>
              <w:bottom w:val="single" w:sz="4" w:space="0" w:color="auto"/>
              <w:right w:val="single" w:sz="4" w:space="0" w:color="auto"/>
            </w:tcBorders>
            <w:shd w:val="clear" w:color="auto" w:fill="auto"/>
            <w:vAlign w:val="bottom"/>
          </w:tcPr>
          <w:p w:rsidR="004B2A20" w:rsidRPr="00056A4C" w:rsidRDefault="00E3452F" w:rsidP="00373E27">
            <w:pPr>
              <w:jc w:val="right"/>
              <w:rPr>
                <w:rFonts w:ascii="Times New Roman" w:hAnsi="Times New Roman" w:cs="Times New Roman"/>
                <w:sz w:val="20"/>
                <w:szCs w:val="20"/>
              </w:rPr>
            </w:pPr>
            <w:r>
              <w:rPr>
                <w:rFonts w:ascii="Times New Roman" w:hAnsi="Times New Roman" w:cs="Times New Roman"/>
                <w:sz w:val="20"/>
                <w:szCs w:val="20"/>
              </w:rPr>
              <w:t>2020</w:t>
            </w:r>
          </w:p>
        </w:tc>
        <w:tc>
          <w:tcPr>
            <w:tcW w:w="1985" w:type="dxa"/>
            <w:tcBorders>
              <w:top w:val="nil"/>
              <w:left w:val="nil"/>
              <w:bottom w:val="single" w:sz="4" w:space="0" w:color="auto"/>
              <w:right w:val="single" w:sz="4" w:space="0" w:color="auto"/>
            </w:tcBorders>
            <w:shd w:val="clear" w:color="auto" w:fill="auto"/>
            <w:vAlign w:val="bottom"/>
          </w:tcPr>
          <w:p w:rsidR="004B2A20" w:rsidRPr="00056A4C" w:rsidRDefault="00E3452F" w:rsidP="00373E27">
            <w:pPr>
              <w:rPr>
                <w:rFonts w:ascii="Times New Roman" w:hAnsi="Times New Roman" w:cs="Times New Roman"/>
                <w:sz w:val="20"/>
                <w:szCs w:val="20"/>
              </w:rPr>
            </w:pPr>
            <w:r>
              <w:rPr>
                <w:rFonts w:ascii="Times New Roman" w:hAnsi="Times New Roman" w:cs="Times New Roman"/>
                <w:sz w:val="20"/>
                <w:szCs w:val="20"/>
              </w:rPr>
              <w:t>ФКУ БМТиВС УФСИН России по ЕАО</w:t>
            </w:r>
          </w:p>
        </w:tc>
        <w:tc>
          <w:tcPr>
            <w:tcW w:w="1031" w:type="dxa"/>
            <w:tcBorders>
              <w:top w:val="nil"/>
              <w:left w:val="nil"/>
              <w:bottom w:val="single" w:sz="4" w:space="0" w:color="auto"/>
              <w:right w:val="single" w:sz="4" w:space="0" w:color="auto"/>
            </w:tcBorders>
            <w:shd w:val="clear" w:color="auto" w:fill="auto"/>
            <w:vAlign w:val="bottom"/>
          </w:tcPr>
          <w:p w:rsidR="004B2A20" w:rsidRPr="00056A4C" w:rsidRDefault="00E3452F">
            <w:pPr>
              <w:rPr>
                <w:rFonts w:ascii="Times New Roman" w:hAnsi="Times New Roman" w:cs="Times New Roman"/>
                <w:sz w:val="20"/>
                <w:szCs w:val="20"/>
              </w:rPr>
            </w:pPr>
            <w:r>
              <w:rPr>
                <w:rFonts w:ascii="Times New Roman" w:hAnsi="Times New Roman" w:cs="Times New Roman"/>
                <w:sz w:val="20"/>
                <w:szCs w:val="20"/>
              </w:rPr>
              <w:t>Лада Ларгус</w:t>
            </w:r>
          </w:p>
        </w:tc>
        <w:tc>
          <w:tcPr>
            <w:tcW w:w="453" w:type="dxa"/>
            <w:tcBorders>
              <w:top w:val="nil"/>
              <w:left w:val="nil"/>
              <w:bottom w:val="single" w:sz="4" w:space="0" w:color="auto"/>
              <w:right w:val="single" w:sz="4" w:space="0" w:color="auto"/>
            </w:tcBorders>
            <w:shd w:val="clear" w:color="auto" w:fill="auto"/>
            <w:vAlign w:val="bottom"/>
          </w:tcPr>
          <w:p w:rsidR="004B2A20" w:rsidRPr="00056A4C" w:rsidRDefault="00E3452F">
            <w:pPr>
              <w:rPr>
                <w:rFonts w:ascii="Times New Roman" w:hAnsi="Times New Roman" w:cs="Times New Roman"/>
                <w:sz w:val="20"/>
                <w:szCs w:val="20"/>
              </w:rPr>
            </w:pPr>
            <w:r>
              <w:rPr>
                <w:rFonts w:ascii="Times New Roman" w:hAnsi="Times New Roman" w:cs="Times New Roman"/>
                <w:sz w:val="20"/>
                <w:szCs w:val="20"/>
              </w:rPr>
              <w:t>В</w:t>
            </w:r>
          </w:p>
        </w:tc>
        <w:tc>
          <w:tcPr>
            <w:tcW w:w="694" w:type="dxa"/>
            <w:tcBorders>
              <w:top w:val="nil"/>
              <w:left w:val="nil"/>
              <w:bottom w:val="single" w:sz="4" w:space="0" w:color="auto"/>
              <w:right w:val="single" w:sz="4" w:space="0" w:color="auto"/>
            </w:tcBorders>
            <w:shd w:val="clear" w:color="auto" w:fill="auto"/>
            <w:vAlign w:val="bottom"/>
          </w:tcPr>
          <w:p w:rsidR="004B2A20" w:rsidRPr="00056A4C" w:rsidRDefault="00AB2BEA">
            <w:pPr>
              <w:jc w:val="right"/>
              <w:rPr>
                <w:rFonts w:ascii="Times New Roman" w:hAnsi="Times New Roman" w:cs="Times New Roman"/>
                <w:sz w:val="20"/>
                <w:szCs w:val="20"/>
              </w:rPr>
            </w:pPr>
            <w:r>
              <w:rPr>
                <w:rFonts w:ascii="Times New Roman" w:hAnsi="Times New Roman" w:cs="Times New Roman"/>
                <w:sz w:val="20"/>
                <w:szCs w:val="20"/>
              </w:rPr>
              <w:t>724</w:t>
            </w:r>
          </w:p>
        </w:tc>
        <w:tc>
          <w:tcPr>
            <w:tcW w:w="727" w:type="dxa"/>
            <w:tcBorders>
              <w:top w:val="nil"/>
              <w:left w:val="nil"/>
              <w:bottom w:val="single" w:sz="4" w:space="0" w:color="auto"/>
              <w:right w:val="single" w:sz="4" w:space="0" w:color="auto"/>
            </w:tcBorders>
            <w:shd w:val="clear" w:color="auto" w:fill="auto"/>
            <w:vAlign w:val="bottom"/>
          </w:tcPr>
          <w:p w:rsidR="004B2A20" w:rsidRPr="00056A4C" w:rsidRDefault="00AB2BEA">
            <w:pPr>
              <w:jc w:val="right"/>
              <w:rPr>
                <w:rFonts w:ascii="Times New Roman" w:hAnsi="Times New Roman" w:cs="Times New Roman"/>
                <w:sz w:val="20"/>
                <w:szCs w:val="20"/>
              </w:rPr>
            </w:pPr>
            <w:r>
              <w:rPr>
                <w:rFonts w:ascii="Times New Roman" w:hAnsi="Times New Roman" w:cs="Times New Roman"/>
                <w:sz w:val="20"/>
                <w:szCs w:val="20"/>
              </w:rPr>
              <w:t>106</w:t>
            </w:r>
          </w:p>
        </w:tc>
        <w:tc>
          <w:tcPr>
            <w:tcW w:w="458" w:type="dxa"/>
            <w:tcBorders>
              <w:top w:val="nil"/>
              <w:left w:val="nil"/>
              <w:bottom w:val="single" w:sz="4" w:space="0" w:color="auto"/>
              <w:right w:val="single" w:sz="4" w:space="0" w:color="auto"/>
            </w:tcBorders>
            <w:shd w:val="clear" w:color="auto" w:fill="auto"/>
            <w:vAlign w:val="bottom"/>
          </w:tcPr>
          <w:p w:rsidR="004B2A20" w:rsidRPr="00056A4C" w:rsidRDefault="00AB2BEA">
            <w:pPr>
              <w:jc w:val="right"/>
              <w:rPr>
                <w:rFonts w:ascii="Times New Roman" w:hAnsi="Times New Roman" w:cs="Times New Roman"/>
                <w:sz w:val="20"/>
                <w:szCs w:val="20"/>
              </w:rPr>
            </w:pPr>
            <w:r>
              <w:rPr>
                <w:rFonts w:ascii="Times New Roman" w:hAnsi="Times New Roman" w:cs="Times New Roman"/>
                <w:sz w:val="20"/>
                <w:szCs w:val="20"/>
              </w:rPr>
              <w:t>1,2</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AB2BEA">
            <w:pPr>
              <w:rPr>
                <w:rFonts w:ascii="Times New Roman" w:hAnsi="Times New Roman" w:cs="Times New Roman"/>
                <w:sz w:val="20"/>
                <w:szCs w:val="20"/>
              </w:rPr>
            </w:pPr>
            <w:r>
              <w:rPr>
                <w:rFonts w:ascii="Times New Roman" w:hAnsi="Times New Roman" w:cs="Times New Roman"/>
                <w:sz w:val="20"/>
                <w:szCs w:val="20"/>
              </w:rPr>
              <w:t>Г. Биробиджан</w:t>
            </w:r>
          </w:p>
        </w:tc>
        <w:tc>
          <w:tcPr>
            <w:tcW w:w="574" w:type="dxa"/>
            <w:tcBorders>
              <w:top w:val="nil"/>
              <w:left w:val="nil"/>
              <w:bottom w:val="single" w:sz="4" w:space="0" w:color="auto"/>
              <w:right w:val="single" w:sz="4" w:space="0" w:color="auto"/>
            </w:tcBorders>
            <w:shd w:val="clear" w:color="auto" w:fill="auto"/>
            <w:vAlign w:val="bottom"/>
          </w:tcPr>
          <w:p w:rsidR="004B2A20" w:rsidRPr="00056A4C" w:rsidRDefault="00AB2BEA">
            <w:pPr>
              <w:jc w:val="right"/>
              <w:rPr>
                <w:rFonts w:ascii="Times New Roman" w:hAnsi="Times New Roman" w:cs="Times New Roman"/>
                <w:sz w:val="20"/>
                <w:szCs w:val="20"/>
              </w:rPr>
            </w:pPr>
            <w:r>
              <w:rPr>
                <w:rFonts w:ascii="Times New Roman" w:hAnsi="Times New Roman" w:cs="Times New Roman"/>
                <w:sz w:val="20"/>
                <w:szCs w:val="20"/>
              </w:rPr>
              <w:t>0,9</w:t>
            </w:r>
          </w:p>
        </w:tc>
        <w:tc>
          <w:tcPr>
            <w:tcW w:w="438" w:type="dxa"/>
            <w:tcBorders>
              <w:top w:val="nil"/>
              <w:left w:val="nil"/>
              <w:bottom w:val="single" w:sz="4" w:space="0" w:color="auto"/>
              <w:right w:val="single" w:sz="4" w:space="0" w:color="auto"/>
            </w:tcBorders>
            <w:shd w:val="clear" w:color="auto" w:fill="auto"/>
            <w:vAlign w:val="bottom"/>
          </w:tcPr>
          <w:p w:rsidR="004B2A20" w:rsidRPr="00056A4C" w:rsidRDefault="00AB2BEA">
            <w:pPr>
              <w:jc w:val="right"/>
              <w:rPr>
                <w:rFonts w:ascii="Times New Roman" w:hAnsi="Times New Roman" w:cs="Times New Roman"/>
                <w:sz w:val="20"/>
                <w:szCs w:val="20"/>
              </w:rPr>
            </w:pPr>
            <w:r>
              <w:rPr>
                <w:rFonts w:ascii="Times New Roman" w:hAnsi="Times New Roman" w:cs="Times New Roman"/>
                <w:sz w:val="20"/>
                <w:szCs w:val="20"/>
              </w:rPr>
              <w:t>1</w:t>
            </w:r>
          </w:p>
        </w:tc>
        <w:tc>
          <w:tcPr>
            <w:tcW w:w="535" w:type="dxa"/>
            <w:tcBorders>
              <w:top w:val="nil"/>
              <w:left w:val="nil"/>
              <w:bottom w:val="single" w:sz="4" w:space="0" w:color="auto"/>
              <w:right w:val="single" w:sz="4" w:space="0" w:color="auto"/>
            </w:tcBorders>
            <w:shd w:val="clear" w:color="auto" w:fill="auto"/>
            <w:vAlign w:val="bottom"/>
          </w:tcPr>
          <w:p w:rsidR="004B2A20" w:rsidRPr="00056A4C" w:rsidRDefault="00AB2BEA">
            <w:pPr>
              <w:jc w:val="right"/>
              <w:rPr>
                <w:rFonts w:ascii="Times New Roman" w:hAnsi="Times New Roman" w:cs="Times New Roman"/>
                <w:sz w:val="20"/>
                <w:szCs w:val="20"/>
              </w:rPr>
            </w:pPr>
            <w:r>
              <w:rPr>
                <w:rFonts w:ascii="Times New Roman" w:hAnsi="Times New Roman" w:cs="Times New Roman"/>
                <w:sz w:val="20"/>
                <w:szCs w:val="20"/>
              </w:rPr>
              <w:t>1,97</w:t>
            </w:r>
          </w:p>
        </w:tc>
        <w:tc>
          <w:tcPr>
            <w:tcW w:w="419" w:type="dxa"/>
            <w:tcBorders>
              <w:top w:val="nil"/>
              <w:left w:val="nil"/>
              <w:bottom w:val="single" w:sz="4" w:space="0" w:color="auto"/>
              <w:right w:val="single" w:sz="4" w:space="0" w:color="auto"/>
            </w:tcBorders>
            <w:shd w:val="clear" w:color="auto" w:fill="auto"/>
            <w:vAlign w:val="bottom"/>
          </w:tcPr>
          <w:p w:rsidR="004B2A20" w:rsidRPr="00056A4C" w:rsidRDefault="00AB2BEA">
            <w:pPr>
              <w:jc w:val="right"/>
              <w:rPr>
                <w:rFonts w:ascii="Times New Roman" w:hAnsi="Times New Roman" w:cs="Times New Roman"/>
                <w:sz w:val="20"/>
                <w:szCs w:val="20"/>
              </w:rPr>
            </w:pPr>
            <w:r>
              <w:rPr>
                <w:rFonts w:ascii="Times New Roman" w:hAnsi="Times New Roman" w:cs="Times New Roman"/>
                <w:sz w:val="20"/>
                <w:szCs w:val="20"/>
              </w:rPr>
              <w:t>1</w:t>
            </w:r>
          </w:p>
        </w:tc>
        <w:tc>
          <w:tcPr>
            <w:tcW w:w="577" w:type="dxa"/>
            <w:tcBorders>
              <w:top w:val="nil"/>
              <w:left w:val="nil"/>
              <w:bottom w:val="single" w:sz="4" w:space="0" w:color="auto"/>
              <w:right w:val="single" w:sz="4" w:space="0" w:color="auto"/>
            </w:tcBorders>
            <w:shd w:val="clear" w:color="auto" w:fill="auto"/>
            <w:vAlign w:val="bottom"/>
          </w:tcPr>
          <w:p w:rsidR="004B2A20" w:rsidRPr="00056A4C" w:rsidRDefault="00AB2BEA">
            <w:pPr>
              <w:jc w:val="right"/>
              <w:rPr>
                <w:rFonts w:ascii="Times New Roman" w:hAnsi="Times New Roman" w:cs="Times New Roman"/>
                <w:sz w:val="20"/>
                <w:szCs w:val="20"/>
              </w:rPr>
            </w:pPr>
            <w:r>
              <w:rPr>
                <w:rFonts w:ascii="Times New Roman" w:hAnsi="Times New Roman" w:cs="Times New Roman"/>
                <w:sz w:val="20"/>
                <w:szCs w:val="20"/>
              </w:rPr>
              <w:t>1</w:t>
            </w:r>
          </w:p>
        </w:tc>
        <w:tc>
          <w:tcPr>
            <w:tcW w:w="615" w:type="dxa"/>
            <w:tcBorders>
              <w:top w:val="nil"/>
              <w:left w:val="nil"/>
              <w:bottom w:val="single" w:sz="4" w:space="0" w:color="auto"/>
              <w:right w:val="single" w:sz="4" w:space="0" w:color="auto"/>
            </w:tcBorders>
            <w:shd w:val="clear" w:color="auto" w:fill="auto"/>
            <w:vAlign w:val="bottom"/>
          </w:tcPr>
          <w:p w:rsidR="004B2A20" w:rsidRPr="00056A4C" w:rsidRDefault="00AB2BEA">
            <w:pPr>
              <w:jc w:val="right"/>
              <w:rPr>
                <w:rFonts w:ascii="Times New Roman" w:hAnsi="Times New Roman" w:cs="Times New Roman"/>
                <w:sz w:val="20"/>
                <w:szCs w:val="20"/>
              </w:rPr>
            </w:pPr>
            <w:r>
              <w:rPr>
                <w:rFonts w:ascii="Times New Roman" w:hAnsi="Times New Roman" w:cs="Times New Roman"/>
                <w:sz w:val="20"/>
                <w:szCs w:val="20"/>
              </w:rPr>
              <w:t>0,78</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4B2A20">
            <w:pPr>
              <w:rPr>
                <w:rFonts w:ascii="Times New Roman" w:hAnsi="Times New Roman" w:cs="Times New Roman"/>
                <w:sz w:val="20"/>
                <w:szCs w:val="20"/>
              </w:rPr>
            </w:pPr>
          </w:p>
        </w:tc>
        <w:tc>
          <w:tcPr>
            <w:tcW w:w="1173" w:type="dxa"/>
            <w:tcBorders>
              <w:top w:val="nil"/>
              <w:left w:val="nil"/>
              <w:bottom w:val="single" w:sz="4" w:space="0" w:color="auto"/>
              <w:right w:val="single" w:sz="4" w:space="0" w:color="auto"/>
            </w:tcBorders>
            <w:shd w:val="clear" w:color="auto" w:fill="auto"/>
            <w:vAlign w:val="bottom"/>
          </w:tcPr>
          <w:p w:rsidR="004B2A20" w:rsidRPr="00056A4C" w:rsidRDefault="00AB2BEA">
            <w:pPr>
              <w:jc w:val="right"/>
              <w:rPr>
                <w:rFonts w:ascii="Times New Roman" w:hAnsi="Times New Roman" w:cs="Times New Roman"/>
                <w:sz w:val="20"/>
                <w:szCs w:val="20"/>
              </w:rPr>
            </w:pPr>
            <w:r>
              <w:rPr>
                <w:rFonts w:ascii="Times New Roman" w:hAnsi="Times New Roman" w:cs="Times New Roman"/>
                <w:sz w:val="20"/>
                <w:szCs w:val="20"/>
              </w:rPr>
              <w:t>1201,50</w:t>
            </w:r>
          </w:p>
        </w:tc>
      </w:tr>
      <w:tr w:rsidR="004B2A20" w:rsidRPr="00056A4C" w:rsidTr="00E328DA">
        <w:trPr>
          <w:trHeight w:val="480"/>
          <w:jc w:val="center"/>
        </w:trPr>
        <w:tc>
          <w:tcPr>
            <w:tcW w:w="478" w:type="dxa"/>
            <w:tcBorders>
              <w:top w:val="nil"/>
              <w:left w:val="single" w:sz="4" w:space="0" w:color="auto"/>
              <w:bottom w:val="single" w:sz="4" w:space="0" w:color="auto"/>
              <w:right w:val="single" w:sz="4" w:space="0" w:color="auto"/>
            </w:tcBorders>
            <w:shd w:val="clear" w:color="auto" w:fill="auto"/>
            <w:vAlign w:val="center"/>
          </w:tcPr>
          <w:p w:rsidR="004B2A20" w:rsidRPr="00E328DA" w:rsidRDefault="004B2A20" w:rsidP="00E45FEE">
            <w:pPr>
              <w:jc w:val="center"/>
              <w:rPr>
                <w:rFonts w:ascii="Times New Roman" w:hAnsi="Times New Roman" w:cs="Times New Roman"/>
                <w:color w:val="auto"/>
                <w:sz w:val="14"/>
                <w:szCs w:val="14"/>
              </w:rPr>
            </w:pPr>
            <w:r>
              <w:rPr>
                <w:rFonts w:ascii="Times New Roman" w:hAnsi="Times New Roman" w:cs="Times New Roman"/>
                <w:color w:val="auto"/>
                <w:sz w:val="14"/>
                <w:szCs w:val="14"/>
              </w:rPr>
              <w:t>8</w:t>
            </w:r>
          </w:p>
        </w:tc>
        <w:tc>
          <w:tcPr>
            <w:tcW w:w="914" w:type="dxa"/>
            <w:tcBorders>
              <w:top w:val="nil"/>
              <w:left w:val="nil"/>
              <w:bottom w:val="single" w:sz="4" w:space="0" w:color="auto"/>
              <w:right w:val="single" w:sz="4" w:space="0" w:color="auto"/>
            </w:tcBorders>
            <w:shd w:val="clear" w:color="auto" w:fill="auto"/>
            <w:vAlign w:val="bottom"/>
          </w:tcPr>
          <w:p w:rsidR="004B2A20" w:rsidRPr="00056A4C" w:rsidRDefault="003C60D5">
            <w:pPr>
              <w:rPr>
                <w:rFonts w:ascii="Times New Roman" w:hAnsi="Times New Roman" w:cs="Times New Roman"/>
                <w:sz w:val="20"/>
                <w:szCs w:val="20"/>
              </w:rPr>
            </w:pPr>
            <w:r w:rsidRPr="0052265B">
              <w:rPr>
                <w:rFonts w:ascii="Times New Roman" w:hAnsi="Times New Roman" w:cs="Times New Roman"/>
                <w:color w:val="auto"/>
                <w:sz w:val="20"/>
                <w:szCs w:val="20"/>
              </w:rPr>
              <w:t>а 174 сх/79</w:t>
            </w:r>
          </w:p>
        </w:tc>
        <w:tc>
          <w:tcPr>
            <w:tcW w:w="1701" w:type="dxa"/>
            <w:tcBorders>
              <w:top w:val="nil"/>
              <w:left w:val="nil"/>
              <w:bottom w:val="single" w:sz="4" w:space="0" w:color="auto"/>
              <w:right w:val="single" w:sz="4" w:space="0" w:color="auto"/>
            </w:tcBorders>
            <w:shd w:val="clear" w:color="auto" w:fill="auto"/>
            <w:vAlign w:val="bottom"/>
          </w:tcPr>
          <w:p w:rsidR="004B2A20" w:rsidRPr="00056A4C" w:rsidRDefault="003C60D5">
            <w:pPr>
              <w:rPr>
                <w:rFonts w:ascii="Times New Roman" w:hAnsi="Times New Roman" w:cs="Times New Roman"/>
                <w:sz w:val="20"/>
                <w:szCs w:val="20"/>
              </w:rPr>
            </w:pPr>
            <w:r w:rsidRPr="0052265B">
              <w:rPr>
                <w:rFonts w:ascii="Times New Roman" w:hAnsi="Times New Roman" w:cs="Times New Roman"/>
                <w:color w:val="auto"/>
                <w:sz w:val="20"/>
                <w:szCs w:val="20"/>
              </w:rPr>
              <w:t>Z94CT41DBBR094115</w:t>
            </w:r>
          </w:p>
        </w:tc>
        <w:tc>
          <w:tcPr>
            <w:tcW w:w="850" w:type="dxa"/>
            <w:tcBorders>
              <w:top w:val="nil"/>
              <w:left w:val="nil"/>
              <w:bottom w:val="single" w:sz="4" w:space="0" w:color="auto"/>
              <w:right w:val="single" w:sz="4" w:space="0" w:color="auto"/>
            </w:tcBorders>
            <w:shd w:val="clear" w:color="auto" w:fill="auto"/>
            <w:vAlign w:val="bottom"/>
          </w:tcPr>
          <w:p w:rsidR="004B2A20" w:rsidRPr="00056A4C" w:rsidRDefault="003C60D5" w:rsidP="00373E27">
            <w:pPr>
              <w:jc w:val="right"/>
              <w:rPr>
                <w:rFonts w:ascii="Times New Roman" w:hAnsi="Times New Roman" w:cs="Times New Roman"/>
                <w:sz w:val="20"/>
                <w:szCs w:val="20"/>
              </w:rPr>
            </w:pPr>
            <w:r>
              <w:rPr>
                <w:rFonts w:ascii="Times New Roman" w:hAnsi="Times New Roman" w:cs="Times New Roman"/>
                <w:sz w:val="20"/>
                <w:szCs w:val="20"/>
              </w:rPr>
              <w:t>2011</w:t>
            </w:r>
          </w:p>
        </w:tc>
        <w:tc>
          <w:tcPr>
            <w:tcW w:w="1985" w:type="dxa"/>
            <w:tcBorders>
              <w:top w:val="nil"/>
              <w:left w:val="nil"/>
              <w:bottom w:val="single" w:sz="4" w:space="0" w:color="auto"/>
              <w:right w:val="single" w:sz="4" w:space="0" w:color="auto"/>
            </w:tcBorders>
            <w:shd w:val="clear" w:color="auto" w:fill="auto"/>
            <w:vAlign w:val="bottom"/>
          </w:tcPr>
          <w:p w:rsidR="004B2A20" w:rsidRPr="00056A4C" w:rsidRDefault="003C60D5" w:rsidP="00373E27">
            <w:pPr>
              <w:rPr>
                <w:rFonts w:ascii="Times New Roman" w:hAnsi="Times New Roman" w:cs="Times New Roman"/>
                <w:sz w:val="20"/>
                <w:szCs w:val="20"/>
              </w:rPr>
            </w:pPr>
            <w:r>
              <w:rPr>
                <w:rFonts w:ascii="Times New Roman" w:hAnsi="Times New Roman" w:cs="Times New Roman"/>
                <w:sz w:val="20"/>
                <w:szCs w:val="20"/>
              </w:rPr>
              <w:t>ФКУ БМТиВС УФСИН России по ЕАО</w:t>
            </w:r>
          </w:p>
        </w:tc>
        <w:tc>
          <w:tcPr>
            <w:tcW w:w="1031" w:type="dxa"/>
            <w:tcBorders>
              <w:top w:val="nil"/>
              <w:left w:val="nil"/>
              <w:bottom w:val="single" w:sz="4" w:space="0" w:color="auto"/>
              <w:right w:val="single" w:sz="4" w:space="0" w:color="auto"/>
            </w:tcBorders>
            <w:shd w:val="clear" w:color="auto" w:fill="auto"/>
            <w:vAlign w:val="bottom"/>
          </w:tcPr>
          <w:p w:rsidR="004B2A20" w:rsidRPr="00056A4C" w:rsidRDefault="003C60D5">
            <w:pPr>
              <w:rPr>
                <w:rFonts w:ascii="Times New Roman" w:hAnsi="Times New Roman" w:cs="Times New Roman"/>
                <w:sz w:val="20"/>
                <w:szCs w:val="20"/>
              </w:rPr>
            </w:pPr>
            <w:r>
              <w:rPr>
                <w:rFonts w:ascii="Times New Roman" w:hAnsi="Times New Roman" w:cs="Times New Roman"/>
                <w:sz w:val="20"/>
                <w:szCs w:val="20"/>
              </w:rPr>
              <w:t>Хендай Солярис</w:t>
            </w:r>
          </w:p>
        </w:tc>
        <w:tc>
          <w:tcPr>
            <w:tcW w:w="453" w:type="dxa"/>
            <w:tcBorders>
              <w:top w:val="nil"/>
              <w:left w:val="nil"/>
              <w:bottom w:val="single" w:sz="4" w:space="0" w:color="auto"/>
              <w:right w:val="single" w:sz="4" w:space="0" w:color="auto"/>
            </w:tcBorders>
            <w:shd w:val="clear" w:color="auto" w:fill="auto"/>
            <w:vAlign w:val="bottom"/>
          </w:tcPr>
          <w:p w:rsidR="004B2A20" w:rsidRPr="00056A4C" w:rsidRDefault="003C60D5">
            <w:pPr>
              <w:rPr>
                <w:rFonts w:ascii="Times New Roman" w:hAnsi="Times New Roman" w:cs="Times New Roman"/>
                <w:sz w:val="20"/>
                <w:szCs w:val="20"/>
              </w:rPr>
            </w:pPr>
            <w:r>
              <w:rPr>
                <w:rFonts w:ascii="Times New Roman" w:hAnsi="Times New Roman" w:cs="Times New Roman"/>
                <w:sz w:val="20"/>
                <w:szCs w:val="20"/>
              </w:rPr>
              <w:t>В</w:t>
            </w:r>
          </w:p>
        </w:tc>
        <w:tc>
          <w:tcPr>
            <w:tcW w:w="694" w:type="dxa"/>
            <w:tcBorders>
              <w:top w:val="nil"/>
              <w:left w:val="nil"/>
              <w:bottom w:val="single" w:sz="4" w:space="0" w:color="auto"/>
              <w:right w:val="single" w:sz="4" w:space="0" w:color="auto"/>
            </w:tcBorders>
            <w:shd w:val="clear" w:color="auto" w:fill="auto"/>
            <w:vAlign w:val="bottom"/>
          </w:tcPr>
          <w:p w:rsidR="004B2A20" w:rsidRPr="00056A4C" w:rsidRDefault="003C60D5">
            <w:pPr>
              <w:jc w:val="right"/>
              <w:rPr>
                <w:rFonts w:ascii="Times New Roman" w:hAnsi="Times New Roman" w:cs="Times New Roman"/>
                <w:sz w:val="20"/>
                <w:szCs w:val="20"/>
              </w:rPr>
            </w:pPr>
            <w:r>
              <w:rPr>
                <w:rFonts w:ascii="Times New Roman" w:hAnsi="Times New Roman" w:cs="Times New Roman"/>
                <w:sz w:val="20"/>
                <w:szCs w:val="20"/>
              </w:rPr>
              <w:t>724</w:t>
            </w:r>
          </w:p>
        </w:tc>
        <w:tc>
          <w:tcPr>
            <w:tcW w:w="727" w:type="dxa"/>
            <w:tcBorders>
              <w:top w:val="nil"/>
              <w:left w:val="nil"/>
              <w:bottom w:val="single" w:sz="4" w:space="0" w:color="auto"/>
              <w:right w:val="single" w:sz="4" w:space="0" w:color="auto"/>
            </w:tcBorders>
            <w:shd w:val="clear" w:color="auto" w:fill="auto"/>
            <w:vAlign w:val="bottom"/>
          </w:tcPr>
          <w:p w:rsidR="004B2A20" w:rsidRPr="00056A4C" w:rsidRDefault="003C60D5">
            <w:pPr>
              <w:jc w:val="right"/>
              <w:rPr>
                <w:rFonts w:ascii="Times New Roman" w:hAnsi="Times New Roman" w:cs="Times New Roman"/>
                <w:sz w:val="20"/>
                <w:szCs w:val="20"/>
              </w:rPr>
            </w:pPr>
            <w:r>
              <w:rPr>
                <w:rFonts w:ascii="Times New Roman" w:hAnsi="Times New Roman" w:cs="Times New Roman"/>
                <w:sz w:val="20"/>
                <w:szCs w:val="20"/>
              </w:rPr>
              <w:t>123</w:t>
            </w:r>
          </w:p>
        </w:tc>
        <w:tc>
          <w:tcPr>
            <w:tcW w:w="458" w:type="dxa"/>
            <w:tcBorders>
              <w:top w:val="nil"/>
              <w:left w:val="nil"/>
              <w:bottom w:val="single" w:sz="4" w:space="0" w:color="auto"/>
              <w:right w:val="single" w:sz="4" w:space="0" w:color="auto"/>
            </w:tcBorders>
            <w:shd w:val="clear" w:color="auto" w:fill="auto"/>
            <w:vAlign w:val="bottom"/>
          </w:tcPr>
          <w:p w:rsidR="004B2A20" w:rsidRPr="00056A4C" w:rsidRDefault="003C60D5">
            <w:pPr>
              <w:jc w:val="right"/>
              <w:rPr>
                <w:rFonts w:ascii="Times New Roman" w:hAnsi="Times New Roman" w:cs="Times New Roman"/>
                <w:sz w:val="20"/>
                <w:szCs w:val="20"/>
              </w:rPr>
            </w:pPr>
            <w:r>
              <w:rPr>
                <w:rFonts w:ascii="Times New Roman" w:hAnsi="Times New Roman" w:cs="Times New Roman"/>
                <w:sz w:val="20"/>
                <w:szCs w:val="20"/>
              </w:rPr>
              <w:t>1,4</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3C60D5">
            <w:pPr>
              <w:rPr>
                <w:rFonts w:ascii="Times New Roman" w:hAnsi="Times New Roman" w:cs="Times New Roman"/>
                <w:sz w:val="20"/>
                <w:szCs w:val="20"/>
              </w:rPr>
            </w:pPr>
            <w:r>
              <w:rPr>
                <w:rFonts w:ascii="Times New Roman" w:hAnsi="Times New Roman" w:cs="Times New Roman"/>
                <w:sz w:val="20"/>
                <w:szCs w:val="20"/>
              </w:rPr>
              <w:t>Г. Биробиджан</w:t>
            </w:r>
          </w:p>
        </w:tc>
        <w:tc>
          <w:tcPr>
            <w:tcW w:w="574" w:type="dxa"/>
            <w:tcBorders>
              <w:top w:val="nil"/>
              <w:left w:val="nil"/>
              <w:bottom w:val="single" w:sz="4" w:space="0" w:color="auto"/>
              <w:right w:val="single" w:sz="4" w:space="0" w:color="auto"/>
            </w:tcBorders>
            <w:shd w:val="clear" w:color="auto" w:fill="auto"/>
            <w:vAlign w:val="bottom"/>
          </w:tcPr>
          <w:p w:rsidR="004B2A20" w:rsidRPr="00056A4C" w:rsidRDefault="003C60D5">
            <w:pPr>
              <w:jc w:val="right"/>
              <w:rPr>
                <w:rFonts w:ascii="Times New Roman" w:hAnsi="Times New Roman" w:cs="Times New Roman"/>
                <w:sz w:val="20"/>
                <w:szCs w:val="20"/>
              </w:rPr>
            </w:pPr>
            <w:r>
              <w:rPr>
                <w:rFonts w:ascii="Times New Roman" w:hAnsi="Times New Roman" w:cs="Times New Roman"/>
                <w:sz w:val="20"/>
                <w:szCs w:val="20"/>
              </w:rPr>
              <w:t>0,9</w:t>
            </w:r>
          </w:p>
        </w:tc>
        <w:tc>
          <w:tcPr>
            <w:tcW w:w="438" w:type="dxa"/>
            <w:tcBorders>
              <w:top w:val="nil"/>
              <w:left w:val="nil"/>
              <w:bottom w:val="single" w:sz="4" w:space="0" w:color="auto"/>
              <w:right w:val="single" w:sz="4" w:space="0" w:color="auto"/>
            </w:tcBorders>
            <w:shd w:val="clear" w:color="auto" w:fill="auto"/>
            <w:vAlign w:val="bottom"/>
          </w:tcPr>
          <w:p w:rsidR="004B2A20" w:rsidRPr="00056A4C" w:rsidRDefault="003C60D5">
            <w:pPr>
              <w:jc w:val="right"/>
              <w:rPr>
                <w:rFonts w:ascii="Times New Roman" w:hAnsi="Times New Roman" w:cs="Times New Roman"/>
                <w:sz w:val="20"/>
                <w:szCs w:val="20"/>
              </w:rPr>
            </w:pPr>
            <w:r>
              <w:rPr>
                <w:rFonts w:ascii="Times New Roman" w:hAnsi="Times New Roman" w:cs="Times New Roman"/>
                <w:sz w:val="20"/>
                <w:szCs w:val="20"/>
              </w:rPr>
              <w:t>1</w:t>
            </w:r>
          </w:p>
        </w:tc>
        <w:tc>
          <w:tcPr>
            <w:tcW w:w="535" w:type="dxa"/>
            <w:tcBorders>
              <w:top w:val="nil"/>
              <w:left w:val="nil"/>
              <w:bottom w:val="single" w:sz="4" w:space="0" w:color="auto"/>
              <w:right w:val="single" w:sz="4" w:space="0" w:color="auto"/>
            </w:tcBorders>
            <w:shd w:val="clear" w:color="auto" w:fill="auto"/>
            <w:vAlign w:val="bottom"/>
          </w:tcPr>
          <w:p w:rsidR="004B2A20" w:rsidRPr="00056A4C" w:rsidRDefault="003C60D5">
            <w:pPr>
              <w:jc w:val="right"/>
              <w:rPr>
                <w:rFonts w:ascii="Times New Roman" w:hAnsi="Times New Roman" w:cs="Times New Roman"/>
                <w:sz w:val="20"/>
                <w:szCs w:val="20"/>
              </w:rPr>
            </w:pPr>
            <w:r>
              <w:rPr>
                <w:rFonts w:ascii="Times New Roman" w:hAnsi="Times New Roman" w:cs="Times New Roman"/>
                <w:sz w:val="20"/>
                <w:szCs w:val="20"/>
              </w:rPr>
              <w:t>1,97</w:t>
            </w:r>
          </w:p>
        </w:tc>
        <w:tc>
          <w:tcPr>
            <w:tcW w:w="419" w:type="dxa"/>
            <w:tcBorders>
              <w:top w:val="nil"/>
              <w:left w:val="nil"/>
              <w:bottom w:val="single" w:sz="4" w:space="0" w:color="auto"/>
              <w:right w:val="single" w:sz="4" w:space="0" w:color="auto"/>
            </w:tcBorders>
            <w:shd w:val="clear" w:color="auto" w:fill="auto"/>
            <w:vAlign w:val="bottom"/>
          </w:tcPr>
          <w:p w:rsidR="004B2A20" w:rsidRPr="00056A4C" w:rsidRDefault="003C60D5">
            <w:pPr>
              <w:jc w:val="right"/>
              <w:rPr>
                <w:rFonts w:ascii="Times New Roman" w:hAnsi="Times New Roman" w:cs="Times New Roman"/>
                <w:sz w:val="20"/>
                <w:szCs w:val="20"/>
              </w:rPr>
            </w:pPr>
            <w:r>
              <w:rPr>
                <w:rFonts w:ascii="Times New Roman" w:hAnsi="Times New Roman" w:cs="Times New Roman"/>
                <w:sz w:val="20"/>
                <w:szCs w:val="20"/>
              </w:rPr>
              <w:t>1</w:t>
            </w:r>
          </w:p>
        </w:tc>
        <w:tc>
          <w:tcPr>
            <w:tcW w:w="577" w:type="dxa"/>
            <w:tcBorders>
              <w:top w:val="nil"/>
              <w:left w:val="nil"/>
              <w:bottom w:val="single" w:sz="4" w:space="0" w:color="auto"/>
              <w:right w:val="single" w:sz="4" w:space="0" w:color="auto"/>
            </w:tcBorders>
            <w:shd w:val="clear" w:color="auto" w:fill="auto"/>
            <w:vAlign w:val="bottom"/>
          </w:tcPr>
          <w:p w:rsidR="004B2A20" w:rsidRPr="00056A4C" w:rsidRDefault="003C60D5">
            <w:pPr>
              <w:jc w:val="right"/>
              <w:rPr>
                <w:rFonts w:ascii="Times New Roman" w:hAnsi="Times New Roman" w:cs="Times New Roman"/>
                <w:sz w:val="20"/>
                <w:szCs w:val="20"/>
              </w:rPr>
            </w:pPr>
            <w:r>
              <w:rPr>
                <w:rFonts w:ascii="Times New Roman" w:hAnsi="Times New Roman" w:cs="Times New Roman"/>
                <w:sz w:val="20"/>
                <w:szCs w:val="20"/>
              </w:rPr>
              <w:t>1</w:t>
            </w:r>
          </w:p>
        </w:tc>
        <w:tc>
          <w:tcPr>
            <w:tcW w:w="615" w:type="dxa"/>
            <w:tcBorders>
              <w:top w:val="nil"/>
              <w:left w:val="nil"/>
              <w:bottom w:val="single" w:sz="4" w:space="0" w:color="auto"/>
              <w:right w:val="single" w:sz="4" w:space="0" w:color="auto"/>
            </w:tcBorders>
            <w:shd w:val="clear" w:color="auto" w:fill="auto"/>
            <w:vAlign w:val="bottom"/>
          </w:tcPr>
          <w:p w:rsidR="004B2A20" w:rsidRPr="00056A4C" w:rsidRDefault="003C60D5">
            <w:pPr>
              <w:jc w:val="right"/>
              <w:rPr>
                <w:rFonts w:ascii="Times New Roman" w:hAnsi="Times New Roman" w:cs="Times New Roman"/>
                <w:sz w:val="20"/>
                <w:szCs w:val="20"/>
              </w:rPr>
            </w:pPr>
            <w:r>
              <w:rPr>
                <w:rFonts w:ascii="Times New Roman" w:hAnsi="Times New Roman" w:cs="Times New Roman"/>
                <w:sz w:val="20"/>
                <w:szCs w:val="20"/>
              </w:rPr>
              <w:t>0,78</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4B2A20">
            <w:pPr>
              <w:rPr>
                <w:rFonts w:ascii="Times New Roman" w:hAnsi="Times New Roman" w:cs="Times New Roman"/>
                <w:sz w:val="20"/>
                <w:szCs w:val="20"/>
              </w:rPr>
            </w:pPr>
          </w:p>
        </w:tc>
        <w:tc>
          <w:tcPr>
            <w:tcW w:w="1173" w:type="dxa"/>
            <w:tcBorders>
              <w:top w:val="nil"/>
              <w:left w:val="nil"/>
              <w:bottom w:val="single" w:sz="4" w:space="0" w:color="auto"/>
              <w:right w:val="single" w:sz="4" w:space="0" w:color="auto"/>
            </w:tcBorders>
            <w:shd w:val="clear" w:color="auto" w:fill="auto"/>
            <w:vAlign w:val="bottom"/>
          </w:tcPr>
          <w:p w:rsidR="004B2A20" w:rsidRPr="00056A4C" w:rsidRDefault="003C60D5">
            <w:pPr>
              <w:jc w:val="right"/>
              <w:rPr>
                <w:rFonts w:ascii="Times New Roman" w:hAnsi="Times New Roman" w:cs="Times New Roman"/>
                <w:sz w:val="20"/>
                <w:szCs w:val="20"/>
              </w:rPr>
            </w:pPr>
            <w:r>
              <w:rPr>
                <w:rFonts w:ascii="Times New Roman" w:hAnsi="Times New Roman" w:cs="Times New Roman"/>
                <w:sz w:val="20"/>
                <w:szCs w:val="20"/>
              </w:rPr>
              <w:t>1401,75</w:t>
            </w:r>
          </w:p>
        </w:tc>
      </w:tr>
      <w:tr w:rsidR="004B2A20" w:rsidRPr="00056A4C" w:rsidTr="00E328DA">
        <w:trPr>
          <w:trHeight w:val="480"/>
          <w:jc w:val="center"/>
        </w:trPr>
        <w:tc>
          <w:tcPr>
            <w:tcW w:w="478" w:type="dxa"/>
            <w:tcBorders>
              <w:top w:val="nil"/>
              <w:left w:val="single" w:sz="4" w:space="0" w:color="auto"/>
              <w:bottom w:val="single" w:sz="4" w:space="0" w:color="auto"/>
              <w:right w:val="single" w:sz="4" w:space="0" w:color="auto"/>
            </w:tcBorders>
            <w:shd w:val="clear" w:color="auto" w:fill="auto"/>
            <w:vAlign w:val="center"/>
          </w:tcPr>
          <w:p w:rsidR="004B2A20" w:rsidRPr="00E328DA" w:rsidRDefault="004B2A20" w:rsidP="00E45FEE">
            <w:pPr>
              <w:jc w:val="center"/>
              <w:rPr>
                <w:rFonts w:ascii="Times New Roman" w:hAnsi="Times New Roman" w:cs="Times New Roman"/>
                <w:color w:val="auto"/>
                <w:sz w:val="14"/>
                <w:szCs w:val="14"/>
              </w:rPr>
            </w:pPr>
            <w:r>
              <w:rPr>
                <w:rFonts w:ascii="Times New Roman" w:hAnsi="Times New Roman" w:cs="Times New Roman"/>
                <w:color w:val="auto"/>
                <w:sz w:val="14"/>
                <w:szCs w:val="14"/>
              </w:rPr>
              <w:t>9</w:t>
            </w:r>
          </w:p>
        </w:tc>
        <w:tc>
          <w:tcPr>
            <w:tcW w:w="914" w:type="dxa"/>
            <w:tcBorders>
              <w:top w:val="nil"/>
              <w:left w:val="nil"/>
              <w:bottom w:val="single" w:sz="4" w:space="0" w:color="auto"/>
              <w:right w:val="single" w:sz="4" w:space="0" w:color="auto"/>
            </w:tcBorders>
            <w:shd w:val="clear" w:color="auto" w:fill="auto"/>
            <w:vAlign w:val="bottom"/>
          </w:tcPr>
          <w:p w:rsidR="004B2A20" w:rsidRPr="00056A4C" w:rsidRDefault="00701734">
            <w:pPr>
              <w:rPr>
                <w:rFonts w:ascii="Times New Roman" w:hAnsi="Times New Roman" w:cs="Times New Roman"/>
                <w:sz w:val="20"/>
                <w:szCs w:val="20"/>
              </w:rPr>
            </w:pPr>
            <w:r w:rsidRPr="0052265B">
              <w:rPr>
                <w:rFonts w:ascii="Times New Roman" w:hAnsi="Times New Roman" w:cs="Times New Roman"/>
                <w:color w:val="auto"/>
                <w:sz w:val="20"/>
                <w:szCs w:val="20"/>
              </w:rPr>
              <w:t>а 114 ан/79</w:t>
            </w:r>
          </w:p>
        </w:tc>
        <w:tc>
          <w:tcPr>
            <w:tcW w:w="1701" w:type="dxa"/>
            <w:tcBorders>
              <w:top w:val="nil"/>
              <w:left w:val="nil"/>
              <w:bottom w:val="single" w:sz="4" w:space="0" w:color="auto"/>
              <w:right w:val="single" w:sz="4" w:space="0" w:color="auto"/>
            </w:tcBorders>
            <w:shd w:val="clear" w:color="auto" w:fill="auto"/>
            <w:vAlign w:val="bottom"/>
          </w:tcPr>
          <w:p w:rsidR="004B2A20" w:rsidRPr="00056A4C" w:rsidRDefault="00701734">
            <w:pPr>
              <w:rPr>
                <w:rFonts w:ascii="Times New Roman" w:hAnsi="Times New Roman" w:cs="Times New Roman"/>
                <w:sz w:val="20"/>
                <w:szCs w:val="20"/>
              </w:rPr>
            </w:pPr>
            <w:r w:rsidRPr="0052265B">
              <w:rPr>
                <w:rFonts w:ascii="Times New Roman" w:hAnsi="Times New Roman" w:cs="Times New Roman"/>
                <w:color w:val="auto"/>
                <w:sz w:val="20"/>
                <w:szCs w:val="20"/>
              </w:rPr>
              <w:t>X1M32045SN0000090</w:t>
            </w:r>
          </w:p>
        </w:tc>
        <w:tc>
          <w:tcPr>
            <w:tcW w:w="850" w:type="dxa"/>
            <w:tcBorders>
              <w:top w:val="nil"/>
              <w:left w:val="nil"/>
              <w:bottom w:val="single" w:sz="4" w:space="0" w:color="auto"/>
              <w:right w:val="single" w:sz="4" w:space="0" w:color="auto"/>
            </w:tcBorders>
            <w:shd w:val="clear" w:color="auto" w:fill="auto"/>
            <w:vAlign w:val="bottom"/>
          </w:tcPr>
          <w:p w:rsidR="004B2A20" w:rsidRPr="00056A4C" w:rsidRDefault="00701734" w:rsidP="00373E27">
            <w:pPr>
              <w:jc w:val="right"/>
              <w:rPr>
                <w:rFonts w:ascii="Times New Roman" w:hAnsi="Times New Roman" w:cs="Times New Roman"/>
                <w:sz w:val="20"/>
                <w:szCs w:val="20"/>
              </w:rPr>
            </w:pPr>
            <w:r>
              <w:rPr>
                <w:rFonts w:ascii="Times New Roman" w:hAnsi="Times New Roman" w:cs="Times New Roman"/>
                <w:sz w:val="20"/>
                <w:szCs w:val="20"/>
              </w:rPr>
              <w:t>2021</w:t>
            </w:r>
          </w:p>
        </w:tc>
        <w:tc>
          <w:tcPr>
            <w:tcW w:w="1985" w:type="dxa"/>
            <w:tcBorders>
              <w:top w:val="nil"/>
              <w:left w:val="nil"/>
              <w:bottom w:val="single" w:sz="4" w:space="0" w:color="auto"/>
              <w:right w:val="single" w:sz="4" w:space="0" w:color="auto"/>
            </w:tcBorders>
            <w:shd w:val="clear" w:color="auto" w:fill="auto"/>
            <w:vAlign w:val="bottom"/>
          </w:tcPr>
          <w:p w:rsidR="004B2A20" w:rsidRPr="00056A4C" w:rsidRDefault="00701734" w:rsidP="00373E27">
            <w:pPr>
              <w:rPr>
                <w:rFonts w:ascii="Times New Roman" w:hAnsi="Times New Roman" w:cs="Times New Roman"/>
                <w:sz w:val="20"/>
                <w:szCs w:val="20"/>
              </w:rPr>
            </w:pPr>
            <w:r>
              <w:rPr>
                <w:rFonts w:ascii="Times New Roman" w:hAnsi="Times New Roman" w:cs="Times New Roman"/>
                <w:sz w:val="20"/>
                <w:szCs w:val="20"/>
              </w:rPr>
              <w:t>ФКУ БМТиВС УФСИН России по ЕАО</w:t>
            </w:r>
          </w:p>
        </w:tc>
        <w:tc>
          <w:tcPr>
            <w:tcW w:w="1031" w:type="dxa"/>
            <w:tcBorders>
              <w:top w:val="nil"/>
              <w:left w:val="nil"/>
              <w:bottom w:val="single" w:sz="4" w:space="0" w:color="auto"/>
              <w:right w:val="single" w:sz="4" w:space="0" w:color="auto"/>
            </w:tcBorders>
            <w:shd w:val="clear" w:color="auto" w:fill="auto"/>
            <w:vAlign w:val="bottom"/>
          </w:tcPr>
          <w:p w:rsidR="004B2A20" w:rsidRPr="00056A4C" w:rsidRDefault="00701734">
            <w:pPr>
              <w:rPr>
                <w:rFonts w:ascii="Times New Roman" w:hAnsi="Times New Roman" w:cs="Times New Roman"/>
                <w:sz w:val="20"/>
                <w:szCs w:val="20"/>
              </w:rPr>
            </w:pPr>
            <w:r>
              <w:rPr>
                <w:rFonts w:ascii="Times New Roman" w:hAnsi="Times New Roman" w:cs="Times New Roman"/>
                <w:sz w:val="20"/>
                <w:szCs w:val="20"/>
              </w:rPr>
              <w:t>ПАЗ Вектор</w:t>
            </w:r>
          </w:p>
        </w:tc>
        <w:tc>
          <w:tcPr>
            <w:tcW w:w="453" w:type="dxa"/>
            <w:tcBorders>
              <w:top w:val="nil"/>
              <w:left w:val="nil"/>
              <w:bottom w:val="single" w:sz="4" w:space="0" w:color="auto"/>
              <w:right w:val="single" w:sz="4" w:space="0" w:color="auto"/>
            </w:tcBorders>
            <w:shd w:val="clear" w:color="auto" w:fill="auto"/>
            <w:vAlign w:val="bottom"/>
          </w:tcPr>
          <w:p w:rsidR="004B2A20" w:rsidRPr="00701734" w:rsidRDefault="00701734">
            <w:pPr>
              <w:rPr>
                <w:rFonts w:ascii="Times New Roman" w:hAnsi="Times New Roman" w:cs="Times New Roman"/>
                <w:sz w:val="20"/>
                <w:szCs w:val="20"/>
                <w:lang w:val="en-US"/>
              </w:rPr>
            </w:pPr>
            <w:r>
              <w:rPr>
                <w:rFonts w:ascii="Times New Roman" w:hAnsi="Times New Roman" w:cs="Times New Roman"/>
                <w:sz w:val="20"/>
                <w:szCs w:val="20"/>
                <w:lang w:val="en-US"/>
              </w:rPr>
              <w:t>D</w:t>
            </w:r>
          </w:p>
        </w:tc>
        <w:tc>
          <w:tcPr>
            <w:tcW w:w="694" w:type="dxa"/>
            <w:tcBorders>
              <w:top w:val="nil"/>
              <w:left w:val="nil"/>
              <w:bottom w:val="single" w:sz="4" w:space="0" w:color="auto"/>
              <w:right w:val="single" w:sz="4" w:space="0" w:color="auto"/>
            </w:tcBorders>
            <w:shd w:val="clear" w:color="auto" w:fill="auto"/>
            <w:vAlign w:val="bottom"/>
          </w:tcPr>
          <w:p w:rsidR="004B2A20" w:rsidRPr="00056A4C" w:rsidRDefault="00701734">
            <w:pPr>
              <w:jc w:val="right"/>
              <w:rPr>
                <w:rFonts w:ascii="Times New Roman" w:hAnsi="Times New Roman" w:cs="Times New Roman"/>
                <w:sz w:val="20"/>
                <w:szCs w:val="20"/>
              </w:rPr>
            </w:pPr>
            <w:r>
              <w:rPr>
                <w:rFonts w:ascii="Times New Roman" w:hAnsi="Times New Roman" w:cs="Times New Roman"/>
                <w:sz w:val="20"/>
                <w:szCs w:val="20"/>
              </w:rPr>
              <w:t>1879,33</w:t>
            </w:r>
          </w:p>
        </w:tc>
        <w:tc>
          <w:tcPr>
            <w:tcW w:w="727" w:type="dxa"/>
            <w:tcBorders>
              <w:top w:val="nil"/>
              <w:left w:val="nil"/>
              <w:bottom w:val="single" w:sz="4" w:space="0" w:color="auto"/>
              <w:right w:val="single" w:sz="4" w:space="0" w:color="auto"/>
            </w:tcBorders>
            <w:shd w:val="clear" w:color="auto" w:fill="auto"/>
            <w:vAlign w:val="bottom"/>
          </w:tcPr>
          <w:p w:rsidR="004B2A20" w:rsidRPr="00056A4C" w:rsidRDefault="00701734">
            <w:pPr>
              <w:jc w:val="right"/>
              <w:rPr>
                <w:rFonts w:ascii="Times New Roman" w:hAnsi="Times New Roman" w:cs="Times New Roman"/>
                <w:sz w:val="20"/>
                <w:szCs w:val="20"/>
              </w:rPr>
            </w:pPr>
            <w:r>
              <w:rPr>
                <w:rFonts w:ascii="Times New Roman" w:hAnsi="Times New Roman" w:cs="Times New Roman"/>
                <w:sz w:val="20"/>
                <w:szCs w:val="20"/>
              </w:rPr>
              <w:t>169</w:t>
            </w:r>
          </w:p>
        </w:tc>
        <w:tc>
          <w:tcPr>
            <w:tcW w:w="458" w:type="dxa"/>
            <w:tcBorders>
              <w:top w:val="nil"/>
              <w:left w:val="nil"/>
              <w:bottom w:val="single" w:sz="4" w:space="0" w:color="auto"/>
              <w:right w:val="single" w:sz="4" w:space="0" w:color="auto"/>
            </w:tcBorders>
            <w:shd w:val="clear" w:color="auto" w:fill="auto"/>
            <w:vAlign w:val="bottom"/>
          </w:tcPr>
          <w:p w:rsidR="004B2A20" w:rsidRPr="00056A4C" w:rsidRDefault="00701734">
            <w:pPr>
              <w:jc w:val="right"/>
              <w:rPr>
                <w:rFonts w:ascii="Times New Roman" w:hAnsi="Times New Roman" w:cs="Times New Roman"/>
                <w:sz w:val="20"/>
                <w:szCs w:val="20"/>
              </w:rPr>
            </w:pPr>
            <w:r>
              <w:rPr>
                <w:rFonts w:ascii="Times New Roman" w:hAnsi="Times New Roman" w:cs="Times New Roman"/>
                <w:sz w:val="20"/>
                <w:szCs w:val="20"/>
              </w:rPr>
              <w:t>1</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701734">
            <w:pPr>
              <w:rPr>
                <w:rFonts w:ascii="Times New Roman" w:hAnsi="Times New Roman" w:cs="Times New Roman"/>
                <w:sz w:val="20"/>
                <w:szCs w:val="20"/>
              </w:rPr>
            </w:pPr>
            <w:r>
              <w:rPr>
                <w:rFonts w:ascii="Times New Roman" w:hAnsi="Times New Roman" w:cs="Times New Roman"/>
                <w:sz w:val="20"/>
                <w:szCs w:val="20"/>
              </w:rPr>
              <w:t>Г. Биробиджан</w:t>
            </w:r>
          </w:p>
        </w:tc>
        <w:tc>
          <w:tcPr>
            <w:tcW w:w="574" w:type="dxa"/>
            <w:tcBorders>
              <w:top w:val="nil"/>
              <w:left w:val="nil"/>
              <w:bottom w:val="single" w:sz="4" w:space="0" w:color="auto"/>
              <w:right w:val="single" w:sz="4" w:space="0" w:color="auto"/>
            </w:tcBorders>
            <w:shd w:val="clear" w:color="auto" w:fill="auto"/>
            <w:vAlign w:val="bottom"/>
          </w:tcPr>
          <w:p w:rsidR="004B2A20" w:rsidRPr="00056A4C" w:rsidRDefault="00701734">
            <w:pPr>
              <w:jc w:val="right"/>
              <w:rPr>
                <w:rFonts w:ascii="Times New Roman" w:hAnsi="Times New Roman" w:cs="Times New Roman"/>
                <w:sz w:val="20"/>
                <w:szCs w:val="20"/>
              </w:rPr>
            </w:pPr>
            <w:r>
              <w:rPr>
                <w:rFonts w:ascii="Times New Roman" w:hAnsi="Times New Roman" w:cs="Times New Roman"/>
                <w:sz w:val="20"/>
                <w:szCs w:val="20"/>
              </w:rPr>
              <w:t>0,9</w:t>
            </w:r>
          </w:p>
        </w:tc>
        <w:tc>
          <w:tcPr>
            <w:tcW w:w="438" w:type="dxa"/>
            <w:tcBorders>
              <w:top w:val="nil"/>
              <w:left w:val="nil"/>
              <w:bottom w:val="single" w:sz="4" w:space="0" w:color="auto"/>
              <w:right w:val="single" w:sz="4" w:space="0" w:color="auto"/>
            </w:tcBorders>
            <w:shd w:val="clear" w:color="auto" w:fill="auto"/>
            <w:vAlign w:val="bottom"/>
          </w:tcPr>
          <w:p w:rsidR="004B2A20" w:rsidRPr="00056A4C" w:rsidRDefault="00701734">
            <w:pPr>
              <w:jc w:val="right"/>
              <w:rPr>
                <w:rFonts w:ascii="Times New Roman" w:hAnsi="Times New Roman" w:cs="Times New Roman"/>
                <w:sz w:val="20"/>
                <w:szCs w:val="20"/>
              </w:rPr>
            </w:pPr>
            <w:r>
              <w:rPr>
                <w:rFonts w:ascii="Times New Roman" w:hAnsi="Times New Roman" w:cs="Times New Roman"/>
                <w:sz w:val="20"/>
                <w:szCs w:val="20"/>
              </w:rPr>
              <w:t>1</w:t>
            </w:r>
          </w:p>
        </w:tc>
        <w:tc>
          <w:tcPr>
            <w:tcW w:w="535" w:type="dxa"/>
            <w:tcBorders>
              <w:top w:val="nil"/>
              <w:left w:val="nil"/>
              <w:bottom w:val="single" w:sz="4" w:space="0" w:color="auto"/>
              <w:right w:val="single" w:sz="4" w:space="0" w:color="auto"/>
            </w:tcBorders>
            <w:shd w:val="clear" w:color="auto" w:fill="auto"/>
            <w:vAlign w:val="bottom"/>
          </w:tcPr>
          <w:p w:rsidR="004B2A20" w:rsidRPr="00056A4C" w:rsidRDefault="00701734">
            <w:pPr>
              <w:jc w:val="right"/>
              <w:rPr>
                <w:rFonts w:ascii="Times New Roman" w:hAnsi="Times New Roman" w:cs="Times New Roman"/>
                <w:sz w:val="20"/>
                <w:szCs w:val="20"/>
              </w:rPr>
            </w:pPr>
            <w:r>
              <w:rPr>
                <w:rFonts w:ascii="Times New Roman" w:hAnsi="Times New Roman" w:cs="Times New Roman"/>
                <w:sz w:val="20"/>
                <w:szCs w:val="20"/>
              </w:rPr>
              <w:t>1,97</w:t>
            </w:r>
          </w:p>
        </w:tc>
        <w:tc>
          <w:tcPr>
            <w:tcW w:w="419" w:type="dxa"/>
            <w:tcBorders>
              <w:top w:val="nil"/>
              <w:left w:val="nil"/>
              <w:bottom w:val="single" w:sz="4" w:space="0" w:color="auto"/>
              <w:right w:val="single" w:sz="4" w:space="0" w:color="auto"/>
            </w:tcBorders>
            <w:shd w:val="clear" w:color="auto" w:fill="auto"/>
            <w:vAlign w:val="bottom"/>
          </w:tcPr>
          <w:p w:rsidR="004B2A20" w:rsidRPr="00056A4C" w:rsidRDefault="00701734">
            <w:pPr>
              <w:jc w:val="right"/>
              <w:rPr>
                <w:rFonts w:ascii="Times New Roman" w:hAnsi="Times New Roman" w:cs="Times New Roman"/>
                <w:sz w:val="20"/>
                <w:szCs w:val="20"/>
              </w:rPr>
            </w:pPr>
            <w:r>
              <w:rPr>
                <w:rFonts w:ascii="Times New Roman" w:hAnsi="Times New Roman" w:cs="Times New Roman"/>
                <w:sz w:val="20"/>
                <w:szCs w:val="20"/>
              </w:rPr>
              <w:t>1</w:t>
            </w:r>
          </w:p>
        </w:tc>
        <w:tc>
          <w:tcPr>
            <w:tcW w:w="577" w:type="dxa"/>
            <w:tcBorders>
              <w:top w:val="nil"/>
              <w:left w:val="nil"/>
              <w:bottom w:val="single" w:sz="4" w:space="0" w:color="auto"/>
              <w:right w:val="single" w:sz="4" w:space="0" w:color="auto"/>
            </w:tcBorders>
            <w:shd w:val="clear" w:color="auto" w:fill="auto"/>
            <w:vAlign w:val="bottom"/>
          </w:tcPr>
          <w:p w:rsidR="004B2A20" w:rsidRPr="00056A4C" w:rsidRDefault="00701734">
            <w:pPr>
              <w:jc w:val="right"/>
              <w:rPr>
                <w:rFonts w:ascii="Times New Roman" w:hAnsi="Times New Roman" w:cs="Times New Roman"/>
                <w:sz w:val="20"/>
                <w:szCs w:val="20"/>
              </w:rPr>
            </w:pPr>
            <w:r>
              <w:rPr>
                <w:rFonts w:ascii="Times New Roman" w:hAnsi="Times New Roman" w:cs="Times New Roman"/>
                <w:sz w:val="20"/>
                <w:szCs w:val="20"/>
              </w:rPr>
              <w:t>1</w:t>
            </w:r>
          </w:p>
        </w:tc>
        <w:tc>
          <w:tcPr>
            <w:tcW w:w="615" w:type="dxa"/>
            <w:tcBorders>
              <w:top w:val="nil"/>
              <w:left w:val="nil"/>
              <w:bottom w:val="single" w:sz="4" w:space="0" w:color="auto"/>
              <w:right w:val="single" w:sz="4" w:space="0" w:color="auto"/>
            </w:tcBorders>
            <w:shd w:val="clear" w:color="auto" w:fill="auto"/>
            <w:vAlign w:val="bottom"/>
          </w:tcPr>
          <w:p w:rsidR="004B2A20" w:rsidRPr="00056A4C" w:rsidRDefault="00701734">
            <w:pPr>
              <w:jc w:val="right"/>
              <w:rPr>
                <w:rFonts w:ascii="Times New Roman" w:hAnsi="Times New Roman" w:cs="Times New Roman"/>
                <w:sz w:val="20"/>
                <w:szCs w:val="20"/>
              </w:rPr>
            </w:pPr>
            <w:r>
              <w:rPr>
                <w:rFonts w:ascii="Times New Roman" w:hAnsi="Times New Roman" w:cs="Times New Roman"/>
                <w:sz w:val="20"/>
                <w:szCs w:val="20"/>
              </w:rPr>
              <w:t>0,78</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4B2A20">
            <w:pPr>
              <w:rPr>
                <w:rFonts w:ascii="Times New Roman" w:hAnsi="Times New Roman" w:cs="Times New Roman"/>
                <w:sz w:val="20"/>
                <w:szCs w:val="20"/>
              </w:rPr>
            </w:pPr>
          </w:p>
        </w:tc>
        <w:tc>
          <w:tcPr>
            <w:tcW w:w="1173" w:type="dxa"/>
            <w:tcBorders>
              <w:top w:val="nil"/>
              <w:left w:val="nil"/>
              <w:bottom w:val="single" w:sz="4" w:space="0" w:color="auto"/>
              <w:right w:val="single" w:sz="4" w:space="0" w:color="auto"/>
            </w:tcBorders>
            <w:shd w:val="clear" w:color="auto" w:fill="auto"/>
            <w:vAlign w:val="bottom"/>
          </w:tcPr>
          <w:p w:rsidR="004B2A20" w:rsidRPr="00056A4C" w:rsidRDefault="00701734">
            <w:pPr>
              <w:jc w:val="right"/>
              <w:rPr>
                <w:rFonts w:ascii="Times New Roman" w:hAnsi="Times New Roman" w:cs="Times New Roman"/>
                <w:sz w:val="20"/>
                <w:szCs w:val="20"/>
              </w:rPr>
            </w:pPr>
            <w:r>
              <w:rPr>
                <w:rFonts w:ascii="Times New Roman" w:hAnsi="Times New Roman" w:cs="Times New Roman"/>
                <w:sz w:val="20"/>
                <w:szCs w:val="20"/>
              </w:rPr>
              <w:t>2599,00</w:t>
            </w:r>
          </w:p>
        </w:tc>
      </w:tr>
      <w:tr w:rsidR="004B2A20" w:rsidRPr="00056A4C" w:rsidTr="00E328DA">
        <w:trPr>
          <w:trHeight w:val="480"/>
          <w:jc w:val="center"/>
        </w:trPr>
        <w:tc>
          <w:tcPr>
            <w:tcW w:w="478" w:type="dxa"/>
            <w:tcBorders>
              <w:top w:val="nil"/>
              <w:left w:val="single" w:sz="4" w:space="0" w:color="auto"/>
              <w:bottom w:val="single" w:sz="4" w:space="0" w:color="auto"/>
              <w:right w:val="single" w:sz="4" w:space="0" w:color="auto"/>
            </w:tcBorders>
            <w:shd w:val="clear" w:color="auto" w:fill="auto"/>
            <w:vAlign w:val="center"/>
          </w:tcPr>
          <w:p w:rsidR="004B2A20" w:rsidRDefault="004B2A20" w:rsidP="00E45FEE">
            <w:pPr>
              <w:jc w:val="center"/>
              <w:rPr>
                <w:rFonts w:ascii="Times New Roman" w:hAnsi="Times New Roman" w:cs="Times New Roman"/>
                <w:color w:val="auto"/>
                <w:sz w:val="14"/>
                <w:szCs w:val="14"/>
              </w:rPr>
            </w:pPr>
            <w:r>
              <w:rPr>
                <w:rFonts w:ascii="Times New Roman" w:hAnsi="Times New Roman" w:cs="Times New Roman"/>
                <w:color w:val="auto"/>
                <w:sz w:val="14"/>
                <w:szCs w:val="14"/>
              </w:rPr>
              <w:t>10</w:t>
            </w:r>
          </w:p>
        </w:tc>
        <w:tc>
          <w:tcPr>
            <w:tcW w:w="914" w:type="dxa"/>
            <w:tcBorders>
              <w:top w:val="nil"/>
              <w:left w:val="nil"/>
              <w:bottom w:val="single" w:sz="4" w:space="0" w:color="auto"/>
              <w:right w:val="single" w:sz="4" w:space="0" w:color="auto"/>
            </w:tcBorders>
            <w:shd w:val="clear" w:color="auto" w:fill="auto"/>
            <w:vAlign w:val="bottom"/>
          </w:tcPr>
          <w:p w:rsidR="004B2A20" w:rsidRPr="00056A4C" w:rsidRDefault="00B5355B">
            <w:pPr>
              <w:rPr>
                <w:rFonts w:ascii="Times New Roman" w:hAnsi="Times New Roman" w:cs="Times New Roman"/>
                <w:sz w:val="20"/>
                <w:szCs w:val="20"/>
              </w:rPr>
            </w:pPr>
            <w:r w:rsidRPr="0052265B">
              <w:rPr>
                <w:rFonts w:ascii="Times New Roman" w:hAnsi="Times New Roman" w:cs="Times New Roman"/>
                <w:color w:val="auto"/>
                <w:sz w:val="20"/>
                <w:szCs w:val="20"/>
              </w:rPr>
              <w:t>а 135 ан/79</w:t>
            </w:r>
          </w:p>
        </w:tc>
        <w:tc>
          <w:tcPr>
            <w:tcW w:w="1701" w:type="dxa"/>
            <w:tcBorders>
              <w:top w:val="nil"/>
              <w:left w:val="nil"/>
              <w:bottom w:val="single" w:sz="4" w:space="0" w:color="auto"/>
              <w:right w:val="single" w:sz="4" w:space="0" w:color="auto"/>
            </w:tcBorders>
            <w:shd w:val="clear" w:color="auto" w:fill="auto"/>
            <w:vAlign w:val="bottom"/>
          </w:tcPr>
          <w:p w:rsidR="004B2A20" w:rsidRPr="00056A4C" w:rsidRDefault="00B5355B">
            <w:pPr>
              <w:rPr>
                <w:rFonts w:ascii="Times New Roman" w:hAnsi="Times New Roman" w:cs="Times New Roman"/>
                <w:sz w:val="20"/>
                <w:szCs w:val="20"/>
              </w:rPr>
            </w:pPr>
            <w:r w:rsidRPr="00B5355B">
              <w:rPr>
                <w:rFonts w:ascii="Times New Roman" w:hAnsi="Times New Roman" w:cs="Times New Roman"/>
                <w:sz w:val="20"/>
                <w:szCs w:val="20"/>
              </w:rPr>
              <w:t>XZV3009Z5N0004744</w:t>
            </w:r>
          </w:p>
        </w:tc>
        <w:tc>
          <w:tcPr>
            <w:tcW w:w="850" w:type="dxa"/>
            <w:tcBorders>
              <w:top w:val="nil"/>
              <w:left w:val="nil"/>
              <w:bottom w:val="single" w:sz="4" w:space="0" w:color="auto"/>
              <w:right w:val="single" w:sz="4" w:space="0" w:color="auto"/>
            </w:tcBorders>
            <w:shd w:val="clear" w:color="auto" w:fill="auto"/>
            <w:vAlign w:val="bottom"/>
          </w:tcPr>
          <w:p w:rsidR="004B2A20" w:rsidRPr="00056A4C" w:rsidRDefault="00B5355B" w:rsidP="00373E27">
            <w:pPr>
              <w:jc w:val="right"/>
              <w:rPr>
                <w:rFonts w:ascii="Times New Roman" w:hAnsi="Times New Roman" w:cs="Times New Roman"/>
                <w:sz w:val="20"/>
                <w:szCs w:val="20"/>
              </w:rPr>
            </w:pPr>
            <w:r>
              <w:rPr>
                <w:rFonts w:ascii="Times New Roman" w:hAnsi="Times New Roman" w:cs="Times New Roman"/>
                <w:sz w:val="20"/>
                <w:szCs w:val="20"/>
              </w:rPr>
              <w:t>2021</w:t>
            </w:r>
          </w:p>
        </w:tc>
        <w:tc>
          <w:tcPr>
            <w:tcW w:w="1985" w:type="dxa"/>
            <w:tcBorders>
              <w:top w:val="nil"/>
              <w:left w:val="nil"/>
              <w:bottom w:val="single" w:sz="4" w:space="0" w:color="auto"/>
              <w:right w:val="single" w:sz="4" w:space="0" w:color="auto"/>
            </w:tcBorders>
            <w:shd w:val="clear" w:color="auto" w:fill="auto"/>
            <w:vAlign w:val="bottom"/>
          </w:tcPr>
          <w:p w:rsidR="004B2A20" w:rsidRPr="00056A4C" w:rsidRDefault="00B5355B" w:rsidP="00373E27">
            <w:pPr>
              <w:rPr>
                <w:rFonts w:ascii="Times New Roman" w:hAnsi="Times New Roman" w:cs="Times New Roman"/>
                <w:sz w:val="20"/>
                <w:szCs w:val="20"/>
              </w:rPr>
            </w:pPr>
            <w:r>
              <w:rPr>
                <w:rFonts w:ascii="Times New Roman" w:hAnsi="Times New Roman" w:cs="Times New Roman"/>
                <w:sz w:val="20"/>
                <w:szCs w:val="20"/>
              </w:rPr>
              <w:t>ФКУ БМТиВС УФСИН России по ЕАО</w:t>
            </w:r>
          </w:p>
        </w:tc>
        <w:tc>
          <w:tcPr>
            <w:tcW w:w="1031" w:type="dxa"/>
            <w:tcBorders>
              <w:top w:val="nil"/>
              <w:left w:val="nil"/>
              <w:bottom w:val="single" w:sz="4" w:space="0" w:color="auto"/>
              <w:right w:val="single" w:sz="4" w:space="0" w:color="auto"/>
            </w:tcBorders>
            <w:shd w:val="clear" w:color="auto" w:fill="auto"/>
            <w:vAlign w:val="bottom"/>
          </w:tcPr>
          <w:p w:rsidR="004B2A20" w:rsidRPr="00B5355B" w:rsidRDefault="00B5355B">
            <w:pPr>
              <w:rPr>
                <w:rFonts w:ascii="Times New Roman" w:hAnsi="Times New Roman" w:cs="Times New Roman"/>
                <w:sz w:val="20"/>
                <w:szCs w:val="20"/>
              </w:rPr>
            </w:pPr>
            <w:r>
              <w:rPr>
                <w:rFonts w:ascii="Times New Roman" w:hAnsi="Times New Roman" w:cs="Times New Roman"/>
                <w:sz w:val="20"/>
                <w:szCs w:val="20"/>
              </w:rPr>
              <w:t>Газель 3009</w:t>
            </w:r>
            <w:r>
              <w:rPr>
                <w:rFonts w:ascii="Times New Roman" w:hAnsi="Times New Roman" w:cs="Times New Roman"/>
                <w:sz w:val="20"/>
                <w:szCs w:val="20"/>
                <w:lang w:val="en-US"/>
              </w:rPr>
              <w:t>Z</w:t>
            </w:r>
            <w:r>
              <w:rPr>
                <w:rFonts w:ascii="Times New Roman" w:hAnsi="Times New Roman" w:cs="Times New Roman"/>
                <w:sz w:val="20"/>
                <w:szCs w:val="20"/>
              </w:rPr>
              <w:t>5</w:t>
            </w:r>
          </w:p>
        </w:tc>
        <w:tc>
          <w:tcPr>
            <w:tcW w:w="453" w:type="dxa"/>
            <w:tcBorders>
              <w:top w:val="nil"/>
              <w:left w:val="nil"/>
              <w:bottom w:val="single" w:sz="4" w:space="0" w:color="auto"/>
              <w:right w:val="single" w:sz="4" w:space="0" w:color="auto"/>
            </w:tcBorders>
            <w:shd w:val="clear" w:color="auto" w:fill="auto"/>
            <w:vAlign w:val="bottom"/>
          </w:tcPr>
          <w:p w:rsidR="004B2A20" w:rsidRPr="00056A4C" w:rsidRDefault="00B5355B">
            <w:pPr>
              <w:rPr>
                <w:rFonts w:ascii="Times New Roman" w:hAnsi="Times New Roman" w:cs="Times New Roman"/>
                <w:sz w:val="20"/>
                <w:szCs w:val="20"/>
              </w:rPr>
            </w:pPr>
            <w:r>
              <w:rPr>
                <w:rFonts w:ascii="Times New Roman" w:hAnsi="Times New Roman" w:cs="Times New Roman"/>
                <w:sz w:val="20"/>
                <w:szCs w:val="20"/>
              </w:rPr>
              <w:t>В</w:t>
            </w:r>
          </w:p>
        </w:tc>
        <w:tc>
          <w:tcPr>
            <w:tcW w:w="694" w:type="dxa"/>
            <w:tcBorders>
              <w:top w:val="nil"/>
              <w:left w:val="nil"/>
              <w:bottom w:val="single" w:sz="4" w:space="0" w:color="auto"/>
              <w:right w:val="single" w:sz="4" w:space="0" w:color="auto"/>
            </w:tcBorders>
            <w:shd w:val="clear" w:color="auto" w:fill="auto"/>
            <w:vAlign w:val="bottom"/>
          </w:tcPr>
          <w:p w:rsidR="004B2A20" w:rsidRPr="00056A4C" w:rsidRDefault="00B5355B">
            <w:pPr>
              <w:jc w:val="right"/>
              <w:rPr>
                <w:rFonts w:ascii="Times New Roman" w:hAnsi="Times New Roman" w:cs="Times New Roman"/>
                <w:sz w:val="20"/>
                <w:szCs w:val="20"/>
              </w:rPr>
            </w:pPr>
            <w:r>
              <w:rPr>
                <w:rFonts w:ascii="Times New Roman" w:hAnsi="Times New Roman" w:cs="Times New Roman"/>
                <w:sz w:val="20"/>
                <w:szCs w:val="20"/>
              </w:rPr>
              <w:t>724</w:t>
            </w:r>
          </w:p>
        </w:tc>
        <w:tc>
          <w:tcPr>
            <w:tcW w:w="727" w:type="dxa"/>
            <w:tcBorders>
              <w:top w:val="nil"/>
              <w:left w:val="nil"/>
              <w:bottom w:val="single" w:sz="4" w:space="0" w:color="auto"/>
              <w:right w:val="single" w:sz="4" w:space="0" w:color="auto"/>
            </w:tcBorders>
            <w:shd w:val="clear" w:color="auto" w:fill="auto"/>
            <w:vAlign w:val="bottom"/>
          </w:tcPr>
          <w:p w:rsidR="004B2A20" w:rsidRPr="00056A4C" w:rsidRDefault="00B5355B">
            <w:pPr>
              <w:jc w:val="right"/>
              <w:rPr>
                <w:rFonts w:ascii="Times New Roman" w:hAnsi="Times New Roman" w:cs="Times New Roman"/>
                <w:sz w:val="20"/>
                <w:szCs w:val="20"/>
              </w:rPr>
            </w:pPr>
            <w:r>
              <w:rPr>
                <w:rFonts w:ascii="Times New Roman" w:hAnsi="Times New Roman" w:cs="Times New Roman"/>
                <w:sz w:val="20"/>
                <w:szCs w:val="20"/>
              </w:rPr>
              <w:t>106</w:t>
            </w:r>
          </w:p>
        </w:tc>
        <w:tc>
          <w:tcPr>
            <w:tcW w:w="458" w:type="dxa"/>
            <w:tcBorders>
              <w:top w:val="nil"/>
              <w:left w:val="nil"/>
              <w:bottom w:val="single" w:sz="4" w:space="0" w:color="auto"/>
              <w:right w:val="single" w:sz="4" w:space="0" w:color="auto"/>
            </w:tcBorders>
            <w:shd w:val="clear" w:color="auto" w:fill="auto"/>
            <w:vAlign w:val="bottom"/>
          </w:tcPr>
          <w:p w:rsidR="004B2A20" w:rsidRPr="00056A4C" w:rsidRDefault="00B5355B">
            <w:pPr>
              <w:jc w:val="right"/>
              <w:rPr>
                <w:rFonts w:ascii="Times New Roman" w:hAnsi="Times New Roman" w:cs="Times New Roman"/>
                <w:sz w:val="20"/>
                <w:szCs w:val="20"/>
              </w:rPr>
            </w:pPr>
            <w:r>
              <w:rPr>
                <w:rFonts w:ascii="Times New Roman" w:hAnsi="Times New Roman" w:cs="Times New Roman"/>
                <w:sz w:val="20"/>
                <w:szCs w:val="20"/>
              </w:rPr>
              <w:t>1,2</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B5355B">
            <w:pPr>
              <w:rPr>
                <w:rFonts w:ascii="Times New Roman" w:hAnsi="Times New Roman" w:cs="Times New Roman"/>
                <w:sz w:val="20"/>
                <w:szCs w:val="20"/>
              </w:rPr>
            </w:pPr>
            <w:r>
              <w:rPr>
                <w:rFonts w:ascii="Times New Roman" w:hAnsi="Times New Roman" w:cs="Times New Roman"/>
                <w:sz w:val="20"/>
                <w:szCs w:val="20"/>
              </w:rPr>
              <w:t>Г. Биробиджан</w:t>
            </w:r>
          </w:p>
        </w:tc>
        <w:tc>
          <w:tcPr>
            <w:tcW w:w="574" w:type="dxa"/>
            <w:tcBorders>
              <w:top w:val="nil"/>
              <w:left w:val="nil"/>
              <w:bottom w:val="single" w:sz="4" w:space="0" w:color="auto"/>
              <w:right w:val="single" w:sz="4" w:space="0" w:color="auto"/>
            </w:tcBorders>
            <w:shd w:val="clear" w:color="auto" w:fill="auto"/>
            <w:vAlign w:val="bottom"/>
          </w:tcPr>
          <w:p w:rsidR="004B2A20" w:rsidRPr="00056A4C" w:rsidRDefault="00B5355B">
            <w:pPr>
              <w:jc w:val="right"/>
              <w:rPr>
                <w:rFonts w:ascii="Times New Roman" w:hAnsi="Times New Roman" w:cs="Times New Roman"/>
                <w:sz w:val="20"/>
                <w:szCs w:val="20"/>
              </w:rPr>
            </w:pPr>
            <w:r>
              <w:rPr>
                <w:rFonts w:ascii="Times New Roman" w:hAnsi="Times New Roman" w:cs="Times New Roman"/>
                <w:sz w:val="20"/>
                <w:szCs w:val="20"/>
              </w:rPr>
              <w:t>0,9</w:t>
            </w:r>
          </w:p>
        </w:tc>
        <w:tc>
          <w:tcPr>
            <w:tcW w:w="438" w:type="dxa"/>
            <w:tcBorders>
              <w:top w:val="nil"/>
              <w:left w:val="nil"/>
              <w:bottom w:val="single" w:sz="4" w:space="0" w:color="auto"/>
              <w:right w:val="single" w:sz="4" w:space="0" w:color="auto"/>
            </w:tcBorders>
            <w:shd w:val="clear" w:color="auto" w:fill="auto"/>
            <w:vAlign w:val="bottom"/>
          </w:tcPr>
          <w:p w:rsidR="004B2A20" w:rsidRPr="00056A4C" w:rsidRDefault="00B5355B">
            <w:pPr>
              <w:jc w:val="right"/>
              <w:rPr>
                <w:rFonts w:ascii="Times New Roman" w:hAnsi="Times New Roman" w:cs="Times New Roman"/>
                <w:sz w:val="20"/>
                <w:szCs w:val="20"/>
              </w:rPr>
            </w:pPr>
            <w:r>
              <w:rPr>
                <w:rFonts w:ascii="Times New Roman" w:hAnsi="Times New Roman" w:cs="Times New Roman"/>
                <w:sz w:val="20"/>
                <w:szCs w:val="20"/>
              </w:rPr>
              <w:t>1</w:t>
            </w:r>
          </w:p>
        </w:tc>
        <w:tc>
          <w:tcPr>
            <w:tcW w:w="535" w:type="dxa"/>
            <w:tcBorders>
              <w:top w:val="nil"/>
              <w:left w:val="nil"/>
              <w:bottom w:val="single" w:sz="4" w:space="0" w:color="auto"/>
              <w:right w:val="single" w:sz="4" w:space="0" w:color="auto"/>
            </w:tcBorders>
            <w:shd w:val="clear" w:color="auto" w:fill="auto"/>
            <w:vAlign w:val="bottom"/>
          </w:tcPr>
          <w:p w:rsidR="004B2A20" w:rsidRPr="00056A4C" w:rsidRDefault="00B5355B">
            <w:pPr>
              <w:jc w:val="right"/>
              <w:rPr>
                <w:rFonts w:ascii="Times New Roman" w:hAnsi="Times New Roman" w:cs="Times New Roman"/>
                <w:sz w:val="20"/>
                <w:szCs w:val="20"/>
              </w:rPr>
            </w:pPr>
            <w:r>
              <w:rPr>
                <w:rFonts w:ascii="Times New Roman" w:hAnsi="Times New Roman" w:cs="Times New Roman"/>
                <w:sz w:val="20"/>
                <w:szCs w:val="20"/>
              </w:rPr>
              <w:t>1,97</w:t>
            </w:r>
          </w:p>
        </w:tc>
        <w:tc>
          <w:tcPr>
            <w:tcW w:w="419" w:type="dxa"/>
            <w:tcBorders>
              <w:top w:val="nil"/>
              <w:left w:val="nil"/>
              <w:bottom w:val="single" w:sz="4" w:space="0" w:color="auto"/>
              <w:right w:val="single" w:sz="4" w:space="0" w:color="auto"/>
            </w:tcBorders>
            <w:shd w:val="clear" w:color="auto" w:fill="auto"/>
            <w:vAlign w:val="bottom"/>
          </w:tcPr>
          <w:p w:rsidR="004B2A20" w:rsidRPr="00056A4C" w:rsidRDefault="00B5355B">
            <w:pPr>
              <w:jc w:val="right"/>
              <w:rPr>
                <w:rFonts w:ascii="Times New Roman" w:hAnsi="Times New Roman" w:cs="Times New Roman"/>
                <w:sz w:val="20"/>
                <w:szCs w:val="20"/>
              </w:rPr>
            </w:pPr>
            <w:r>
              <w:rPr>
                <w:rFonts w:ascii="Times New Roman" w:hAnsi="Times New Roman" w:cs="Times New Roman"/>
                <w:sz w:val="20"/>
                <w:szCs w:val="20"/>
              </w:rPr>
              <w:t>1</w:t>
            </w:r>
          </w:p>
        </w:tc>
        <w:tc>
          <w:tcPr>
            <w:tcW w:w="577" w:type="dxa"/>
            <w:tcBorders>
              <w:top w:val="nil"/>
              <w:left w:val="nil"/>
              <w:bottom w:val="single" w:sz="4" w:space="0" w:color="auto"/>
              <w:right w:val="single" w:sz="4" w:space="0" w:color="auto"/>
            </w:tcBorders>
            <w:shd w:val="clear" w:color="auto" w:fill="auto"/>
            <w:vAlign w:val="bottom"/>
          </w:tcPr>
          <w:p w:rsidR="004B2A20" w:rsidRPr="00056A4C" w:rsidRDefault="00B5355B">
            <w:pPr>
              <w:jc w:val="right"/>
              <w:rPr>
                <w:rFonts w:ascii="Times New Roman" w:hAnsi="Times New Roman" w:cs="Times New Roman"/>
                <w:sz w:val="20"/>
                <w:szCs w:val="20"/>
              </w:rPr>
            </w:pPr>
            <w:r>
              <w:rPr>
                <w:rFonts w:ascii="Times New Roman" w:hAnsi="Times New Roman" w:cs="Times New Roman"/>
                <w:sz w:val="20"/>
                <w:szCs w:val="20"/>
              </w:rPr>
              <w:t>1</w:t>
            </w:r>
          </w:p>
        </w:tc>
        <w:tc>
          <w:tcPr>
            <w:tcW w:w="615" w:type="dxa"/>
            <w:tcBorders>
              <w:top w:val="nil"/>
              <w:left w:val="nil"/>
              <w:bottom w:val="single" w:sz="4" w:space="0" w:color="auto"/>
              <w:right w:val="single" w:sz="4" w:space="0" w:color="auto"/>
            </w:tcBorders>
            <w:shd w:val="clear" w:color="auto" w:fill="auto"/>
            <w:vAlign w:val="bottom"/>
          </w:tcPr>
          <w:p w:rsidR="004B2A20" w:rsidRPr="00056A4C" w:rsidRDefault="00B5355B">
            <w:pPr>
              <w:jc w:val="right"/>
              <w:rPr>
                <w:rFonts w:ascii="Times New Roman" w:hAnsi="Times New Roman" w:cs="Times New Roman"/>
                <w:sz w:val="20"/>
                <w:szCs w:val="20"/>
              </w:rPr>
            </w:pPr>
            <w:r>
              <w:rPr>
                <w:rFonts w:ascii="Times New Roman" w:hAnsi="Times New Roman" w:cs="Times New Roman"/>
                <w:sz w:val="20"/>
                <w:szCs w:val="20"/>
              </w:rPr>
              <w:t>0,78</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4B2A20">
            <w:pPr>
              <w:rPr>
                <w:rFonts w:ascii="Times New Roman" w:hAnsi="Times New Roman" w:cs="Times New Roman"/>
                <w:sz w:val="20"/>
                <w:szCs w:val="20"/>
              </w:rPr>
            </w:pPr>
          </w:p>
        </w:tc>
        <w:tc>
          <w:tcPr>
            <w:tcW w:w="1173" w:type="dxa"/>
            <w:tcBorders>
              <w:top w:val="nil"/>
              <w:left w:val="nil"/>
              <w:bottom w:val="single" w:sz="4" w:space="0" w:color="auto"/>
              <w:right w:val="single" w:sz="4" w:space="0" w:color="auto"/>
            </w:tcBorders>
            <w:shd w:val="clear" w:color="auto" w:fill="auto"/>
            <w:vAlign w:val="bottom"/>
          </w:tcPr>
          <w:p w:rsidR="004B2A20" w:rsidRPr="00056A4C" w:rsidRDefault="00B5355B">
            <w:pPr>
              <w:jc w:val="right"/>
              <w:rPr>
                <w:rFonts w:ascii="Times New Roman" w:hAnsi="Times New Roman" w:cs="Times New Roman"/>
                <w:sz w:val="20"/>
                <w:szCs w:val="20"/>
              </w:rPr>
            </w:pPr>
            <w:r>
              <w:rPr>
                <w:rFonts w:ascii="Times New Roman" w:hAnsi="Times New Roman" w:cs="Times New Roman"/>
                <w:sz w:val="20"/>
                <w:szCs w:val="20"/>
              </w:rPr>
              <w:t>1201,50</w:t>
            </w:r>
          </w:p>
        </w:tc>
      </w:tr>
      <w:tr w:rsidR="004B2A20" w:rsidRPr="00056A4C" w:rsidTr="00E328DA">
        <w:trPr>
          <w:trHeight w:val="480"/>
          <w:jc w:val="center"/>
        </w:trPr>
        <w:tc>
          <w:tcPr>
            <w:tcW w:w="478" w:type="dxa"/>
            <w:tcBorders>
              <w:top w:val="nil"/>
              <w:left w:val="single" w:sz="4" w:space="0" w:color="auto"/>
              <w:bottom w:val="single" w:sz="4" w:space="0" w:color="auto"/>
              <w:right w:val="single" w:sz="4" w:space="0" w:color="auto"/>
            </w:tcBorders>
            <w:shd w:val="clear" w:color="auto" w:fill="auto"/>
            <w:vAlign w:val="center"/>
          </w:tcPr>
          <w:p w:rsidR="004B2A20" w:rsidRDefault="004B2A20" w:rsidP="00E45FEE">
            <w:pPr>
              <w:jc w:val="center"/>
              <w:rPr>
                <w:rFonts w:ascii="Times New Roman" w:hAnsi="Times New Roman" w:cs="Times New Roman"/>
                <w:color w:val="auto"/>
                <w:sz w:val="14"/>
                <w:szCs w:val="14"/>
              </w:rPr>
            </w:pPr>
            <w:r>
              <w:rPr>
                <w:rFonts w:ascii="Times New Roman" w:hAnsi="Times New Roman" w:cs="Times New Roman"/>
                <w:color w:val="auto"/>
                <w:sz w:val="14"/>
                <w:szCs w:val="14"/>
              </w:rPr>
              <w:t>11</w:t>
            </w:r>
          </w:p>
        </w:tc>
        <w:tc>
          <w:tcPr>
            <w:tcW w:w="914" w:type="dxa"/>
            <w:tcBorders>
              <w:top w:val="nil"/>
              <w:left w:val="nil"/>
              <w:bottom w:val="single" w:sz="4" w:space="0" w:color="auto"/>
              <w:right w:val="single" w:sz="4" w:space="0" w:color="auto"/>
            </w:tcBorders>
            <w:shd w:val="clear" w:color="auto" w:fill="auto"/>
            <w:vAlign w:val="bottom"/>
          </w:tcPr>
          <w:p w:rsidR="004B2A20" w:rsidRPr="00056A4C" w:rsidRDefault="00191485">
            <w:pPr>
              <w:rPr>
                <w:rFonts w:ascii="Times New Roman" w:hAnsi="Times New Roman" w:cs="Times New Roman"/>
                <w:sz w:val="20"/>
                <w:szCs w:val="20"/>
              </w:rPr>
            </w:pPr>
            <w:r w:rsidRPr="00191485">
              <w:rPr>
                <w:rFonts w:ascii="Times New Roman" w:hAnsi="Times New Roman" w:cs="Times New Roman"/>
                <w:sz w:val="20"/>
                <w:szCs w:val="20"/>
              </w:rPr>
              <w:t>а831 вт/79</w:t>
            </w:r>
          </w:p>
        </w:tc>
        <w:tc>
          <w:tcPr>
            <w:tcW w:w="1701" w:type="dxa"/>
            <w:tcBorders>
              <w:top w:val="nil"/>
              <w:left w:val="nil"/>
              <w:bottom w:val="single" w:sz="4" w:space="0" w:color="auto"/>
              <w:right w:val="single" w:sz="4" w:space="0" w:color="auto"/>
            </w:tcBorders>
            <w:shd w:val="clear" w:color="auto" w:fill="auto"/>
            <w:vAlign w:val="bottom"/>
          </w:tcPr>
          <w:p w:rsidR="004B2A20" w:rsidRPr="00056A4C" w:rsidRDefault="00191485">
            <w:pPr>
              <w:rPr>
                <w:rFonts w:ascii="Times New Roman" w:hAnsi="Times New Roman" w:cs="Times New Roman"/>
                <w:sz w:val="20"/>
                <w:szCs w:val="20"/>
              </w:rPr>
            </w:pPr>
            <w:r w:rsidRPr="0052265B">
              <w:rPr>
                <w:rFonts w:ascii="Times New Roman" w:hAnsi="Times New Roman" w:cs="Times New Roman"/>
                <w:color w:val="auto"/>
                <w:sz w:val="20"/>
                <w:szCs w:val="20"/>
              </w:rPr>
              <w:t>ХТАRS045LN1458086</w:t>
            </w:r>
          </w:p>
        </w:tc>
        <w:tc>
          <w:tcPr>
            <w:tcW w:w="850" w:type="dxa"/>
            <w:tcBorders>
              <w:top w:val="nil"/>
              <w:left w:val="nil"/>
              <w:bottom w:val="single" w:sz="4" w:space="0" w:color="auto"/>
              <w:right w:val="single" w:sz="4" w:space="0" w:color="auto"/>
            </w:tcBorders>
            <w:shd w:val="clear" w:color="auto" w:fill="auto"/>
            <w:vAlign w:val="bottom"/>
          </w:tcPr>
          <w:p w:rsidR="004B2A20" w:rsidRPr="00056A4C" w:rsidRDefault="00191485" w:rsidP="00373E27">
            <w:pPr>
              <w:jc w:val="right"/>
              <w:rPr>
                <w:rFonts w:ascii="Times New Roman" w:hAnsi="Times New Roman" w:cs="Times New Roman"/>
                <w:sz w:val="20"/>
                <w:szCs w:val="20"/>
              </w:rPr>
            </w:pPr>
            <w:r>
              <w:rPr>
                <w:rFonts w:ascii="Times New Roman" w:hAnsi="Times New Roman" w:cs="Times New Roman"/>
                <w:sz w:val="20"/>
                <w:szCs w:val="20"/>
              </w:rPr>
              <w:t>2022</w:t>
            </w:r>
          </w:p>
        </w:tc>
        <w:tc>
          <w:tcPr>
            <w:tcW w:w="1985" w:type="dxa"/>
            <w:tcBorders>
              <w:top w:val="nil"/>
              <w:left w:val="nil"/>
              <w:bottom w:val="single" w:sz="4" w:space="0" w:color="auto"/>
              <w:right w:val="single" w:sz="4" w:space="0" w:color="auto"/>
            </w:tcBorders>
            <w:shd w:val="clear" w:color="auto" w:fill="auto"/>
            <w:vAlign w:val="bottom"/>
          </w:tcPr>
          <w:p w:rsidR="004B2A20" w:rsidRPr="00056A4C" w:rsidRDefault="00191485" w:rsidP="00373E27">
            <w:pPr>
              <w:rPr>
                <w:rFonts w:ascii="Times New Roman" w:hAnsi="Times New Roman" w:cs="Times New Roman"/>
                <w:sz w:val="20"/>
                <w:szCs w:val="20"/>
              </w:rPr>
            </w:pPr>
            <w:r>
              <w:rPr>
                <w:rFonts w:ascii="Times New Roman" w:hAnsi="Times New Roman" w:cs="Times New Roman"/>
                <w:sz w:val="20"/>
                <w:szCs w:val="20"/>
              </w:rPr>
              <w:t>ФКУ БМТиВС УФСИН России по ЕАО</w:t>
            </w:r>
          </w:p>
        </w:tc>
        <w:tc>
          <w:tcPr>
            <w:tcW w:w="1031" w:type="dxa"/>
            <w:tcBorders>
              <w:top w:val="nil"/>
              <w:left w:val="nil"/>
              <w:bottom w:val="single" w:sz="4" w:space="0" w:color="auto"/>
              <w:right w:val="single" w:sz="4" w:space="0" w:color="auto"/>
            </w:tcBorders>
            <w:shd w:val="clear" w:color="auto" w:fill="auto"/>
            <w:vAlign w:val="bottom"/>
          </w:tcPr>
          <w:p w:rsidR="004B2A20" w:rsidRPr="00243ABC" w:rsidRDefault="00243ABC">
            <w:pPr>
              <w:rPr>
                <w:rFonts w:ascii="Times New Roman" w:hAnsi="Times New Roman" w:cs="Times New Roman"/>
                <w:sz w:val="20"/>
                <w:szCs w:val="20"/>
              </w:rPr>
            </w:pPr>
            <w:r>
              <w:rPr>
                <w:rFonts w:ascii="Times New Roman" w:hAnsi="Times New Roman" w:cs="Times New Roman"/>
                <w:sz w:val="20"/>
                <w:szCs w:val="20"/>
              </w:rPr>
              <w:t>Лада Ларгус</w:t>
            </w:r>
          </w:p>
        </w:tc>
        <w:tc>
          <w:tcPr>
            <w:tcW w:w="453" w:type="dxa"/>
            <w:tcBorders>
              <w:top w:val="nil"/>
              <w:left w:val="nil"/>
              <w:bottom w:val="single" w:sz="4" w:space="0" w:color="auto"/>
              <w:right w:val="single" w:sz="4" w:space="0" w:color="auto"/>
            </w:tcBorders>
            <w:shd w:val="clear" w:color="auto" w:fill="auto"/>
            <w:vAlign w:val="bottom"/>
          </w:tcPr>
          <w:p w:rsidR="004B2A20" w:rsidRPr="00056A4C" w:rsidRDefault="00243ABC">
            <w:pPr>
              <w:rPr>
                <w:rFonts w:ascii="Times New Roman" w:hAnsi="Times New Roman" w:cs="Times New Roman"/>
                <w:sz w:val="20"/>
                <w:szCs w:val="20"/>
              </w:rPr>
            </w:pPr>
            <w:r>
              <w:rPr>
                <w:rFonts w:ascii="Times New Roman" w:hAnsi="Times New Roman" w:cs="Times New Roman"/>
                <w:sz w:val="20"/>
                <w:szCs w:val="20"/>
              </w:rPr>
              <w:t>В</w:t>
            </w:r>
          </w:p>
        </w:tc>
        <w:tc>
          <w:tcPr>
            <w:tcW w:w="694" w:type="dxa"/>
            <w:tcBorders>
              <w:top w:val="nil"/>
              <w:left w:val="nil"/>
              <w:bottom w:val="single" w:sz="4" w:space="0" w:color="auto"/>
              <w:right w:val="single" w:sz="4" w:space="0" w:color="auto"/>
            </w:tcBorders>
            <w:shd w:val="clear" w:color="auto" w:fill="auto"/>
            <w:vAlign w:val="bottom"/>
          </w:tcPr>
          <w:p w:rsidR="004B2A20" w:rsidRPr="00056A4C" w:rsidRDefault="0021327B">
            <w:pPr>
              <w:jc w:val="right"/>
              <w:rPr>
                <w:rFonts w:ascii="Times New Roman" w:hAnsi="Times New Roman" w:cs="Times New Roman"/>
                <w:sz w:val="20"/>
                <w:szCs w:val="20"/>
              </w:rPr>
            </w:pPr>
            <w:r>
              <w:rPr>
                <w:rFonts w:ascii="Times New Roman" w:hAnsi="Times New Roman" w:cs="Times New Roman"/>
                <w:sz w:val="20"/>
                <w:szCs w:val="20"/>
              </w:rPr>
              <w:t>724</w:t>
            </w:r>
          </w:p>
        </w:tc>
        <w:tc>
          <w:tcPr>
            <w:tcW w:w="727" w:type="dxa"/>
            <w:tcBorders>
              <w:top w:val="nil"/>
              <w:left w:val="nil"/>
              <w:bottom w:val="single" w:sz="4" w:space="0" w:color="auto"/>
              <w:right w:val="single" w:sz="4" w:space="0" w:color="auto"/>
            </w:tcBorders>
            <w:shd w:val="clear" w:color="auto" w:fill="auto"/>
            <w:vAlign w:val="bottom"/>
          </w:tcPr>
          <w:p w:rsidR="004B2A20" w:rsidRPr="00056A4C" w:rsidRDefault="00243ABC">
            <w:pPr>
              <w:jc w:val="right"/>
              <w:rPr>
                <w:rFonts w:ascii="Times New Roman" w:hAnsi="Times New Roman" w:cs="Times New Roman"/>
                <w:sz w:val="20"/>
                <w:szCs w:val="20"/>
              </w:rPr>
            </w:pPr>
            <w:r>
              <w:rPr>
                <w:rFonts w:ascii="Times New Roman" w:hAnsi="Times New Roman" w:cs="Times New Roman"/>
                <w:sz w:val="20"/>
                <w:szCs w:val="20"/>
              </w:rPr>
              <w:t>106</w:t>
            </w:r>
          </w:p>
        </w:tc>
        <w:tc>
          <w:tcPr>
            <w:tcW w:w="458" w:type="dxa"/>
            <w:tcBorders>
              <w:top w:val="nil"/>
              <w:left w:val="nil"/>
              <w:bottom w:val="single" w:sz="4" w:space="0" w:color="auto"/>
              <w:right w:val="single" w:sz="4" w:space="0" w:color="auto"/>
            </w:tcBorders>
            <w:shd w:val="clear" w:color="auto" w:fill="auto"/>
            <w:vAlign w:val="bottom"/>
          </w:tcPr>
          <w:p w:rsidR="004B2A20" w:rsidRPr="00056A4C" w:rsidRDefault="00243ABC">
            <w:pPr>
              <w:jc w:val="right"/>
              <w:rPr>
                <w:rFonts w:ascii="Times New Roman" w:hAnsi="Times New Roman" w:cs="Times New Roman"/>
                <w:sz w:val="20"/>
                <w:szCs w:val="20"/>
              </w:rPr>
            </w:pPr>
            <w:r>
              <w:rPr>
                <w:rFonts w:ascii="Times New Roman" w:hAnsi="Times New Roman" w:cs="Times New Roman"/>
                <w:sz w:val="20"/>
                <w:szCs w:val="20"/>
              </w:rPr>
              <w:t>1,2</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243ABC">
            <w:pPr>
              <w:rPr>
                <w:rFonts w:ascii="Times New Roman" w:hAnsi="Times New Roman" w:cs="Times New Roman"/>
                <w:sz w:val="20"/>
                <w:szCs w:val="20"/>
              </w:rPr>
            </w:pPr>
            <w:r>
              <w:rPr>
                <w:rFonts w:ascii="Times New Roman" w:hAnsi="Times New Roman" w:cs="Times New Roman"/>
                <w:sz w:val="20"/>
                <w:szCs w:val="20"/>
              </w:rPr>
              <w:t>Г. Биробиджан</w:t>
            </w:r>
          </w:p>
        </w:tc>
        <w:tc>
          <w:tcPr>
            <w:tcW w:w="574" w:type="dxa"/>
            <w:tcBorders>
              <w:top w:val="nil"/>
              <w:left w:val="nil"/>
              <w:bottom w:val="single" w:sz="4" w:space="0" w:color="auto"/>
              <w:right w:val="single" w:sz="4" w:space="0" w:color="auto"/>
            </w:tcBorders>
            <w:shd w:val="clear" w:color="auto" w:fill="auto"/>
            <w:vAlign w:val="bottom"/>
          </w:tcPr>
          <w:p w:rsidR="004B2A20" w:rsidRPr="00056A4C" w:rsidRDefault="00243ABC">
            <w:pPr>
              <w:jc w:val="right"/>
              <w:rPr>
                <w:rFonts w:ascii="Times New Roman" w:hAnsi="Times New Roman" w:cs="Times New Roman"/>
                <w:sz w:val="20"/>
                <w:szCs w:val="20"/>
              </w:rPr>
            </w:pPr>
            <w:r>
              <w:rPr>
                <w:rFonts w:ascii="Times New Roman" w:hAnsi="Times New Roman" w:cs="Times New Roman"/>
                <w:sz w:val="20"/>
                <w:szCs w:val="20"/>
              </w:rPr>
              <w:t>0,9</w:t>
            </w:r>
          </w:p>
        </w:tc>
        <w:tc>
          <w:tcPr>
            <w:tcW w:w="438" w:type="dxa"/>
            <w:tcBorders>
              <w:top w:val="nil"/>
              <w:left w:val="nil"/>
              <w:bottom w:val="single" w:sz="4" w:space="0" w:color="auto"/>
              <w:right w:val="single" w:sz="4" w:space="0" w:color="auto"/>
            </w:tcBorders>
            <w:shd w:val="clear" w:color="auto" w:fill="auto"/>
            <w:vAlign w:val="bottom"/>
          </w:tcPr>
          <w:p w:rsidR="004B2A20" w:rsidRPr="00056A4C" w:rsidRDefault="00243ABC">
            <w:pPr>
              <w:jc w:val="right"/>
              <w:rPr>
                <w:rFonts w:ascii="Times New Roman" w:hAnsi="Times New Roman" w:cs="Times New Roman"/>
                <w:sz w:val="20"/>
                <w:szCs w:val="20"/>
              </w:rPr>
            </w:pPr>
            <w:r>
              <w:rPr>
                <w:rFonts w:ascii="Times New Roman" w:hAnsi="Times New Roman" w:cs="Times New Roman"/>
                <w:sz w:val="20"/>
                <w:szCs w:val="20"/>
              </w:rPr>
              <w:t>1</w:t>
            </w:r>
          </w:p>
        </w:tc>
        <w:tc>
          <w:tcPr>
            <w:tcW w:w="535" w:type="dxa"/>
            <w:tcBorders>
              <w:top w:val="nil"/>
              <w:left w:val="nil"/>
              <w:bottom w:val="single" w:sz="4" w:space="0" w:color="auto"/>
              <w:right w:val="single" w:sz="4" w:space="0" w:color="auto"/>
            </w:tcBorders>
            <w:shd w:val="clear" w:color="auto" w:fill="auto"/>
            <w:vAlign w:val="bottom"/>
          </w:tcPr>
          <w:p w:rsidR="004B2A20" w:rsidRPr="00056A4C" w:rsidRDefault="00243ABC">
            <w:pPr>
              <w:jc w:val="right"/>
              <w:rPr>
                <w:rFonts w:ascii="Times New Roman" w:hAnsi="Times New Roman" w:cs="Times New Roman"/>
                <w:sz w:val="20"/>
                <w:szCs w:val="20"/>
              </w:rPr>
            </w:pPr>
            <w:r>
              <w:rPr>
                <w:rFonts w:ascii="Times New Roman" w:hAnsi="Times New Roman" w:cs="Times New Roman"/>
                <w:sz w:val="20"/>
                <w:szCs w:val="20"/>
              </w:rPr>
              <w:t>1,97</w:t>
            </w:r>
          </w:p>
        </w:tc>
        <w:tc>
          <w:tcPr>
            <w:tcW w:w="419" w:type="dxa"/>
            <w:tcBorders>
              <w:top w:val="nil"/>
              <w:left w:val="nil"/>
              <w:bottom w:val="single" w:sz="4" w:space="0" w:color="auto"/>
              <w:right w:val="single" w:sz="4" w:space="0" w:color="auto"/>
            </w:tcBorders>
            <w:shd w:val="clear" w:color="auto" w:fill="auto"/>
            <w:vAlign w:val="bottom"/>
          </w:tcPr>
          <w:p w:rsidR="004B2A20" w:rsidRPr="00056A4C" w:rsidRDefault="00243ABC">
            <w:pPr>
              <w:jc w:val="right"/>
              <w:rPr>
                <w:rFonts w:ascii="Times New Roman" w:hAnsi="Times New Roman" w:cs="Times New Roman"/>
                <w:sz w:val="20"/>
                <w:szCs w:val="20"/>
              </w:rPr>
            </w:pPr>
            <w:r>
              <w:rPr>
                <w:rFonts w:ascii="Times New Roman" w:hAnsi="Times New Roman" w:cs="Times New Roman"/>
                <w:sz w:val="20"/>
                <w:szCs w:val="20"/>
              </w:rPr>
              <w:t>1</w:t>
            </w:r>
          </w:p>
        </w:tc>
        <w:tc>
          <w:tcPr>
            <w:tcW w:w="577" w:type="dxa"/>
            <w:tcBorders>
              <w:top w:val="nil"/>
              <w:left w:val="nil"/>
              <w:bottom w:val="single" w:sz="4" w:space="0" w:color="auto"/>
              <w:right w:val="single" w:sz="4" w:space="0" w:color="auto"/>
            </w:tcBorders>
            <w:shd w:val="clear" w:color="auto" w:fill="auto"/>
            <w:vAlign w:val="bottom"/>
          </w:tcPr>
          <w:p w:rsidR="004B2A20" w:rsidRPr="00056A4C" w:rsidRDefault="00243ABC">
            <w:pPr>
              <w:jc w:val="right"/>
              <w:rPr>
                <w:rFonts w:ascii="Times New Roman" w:hAnsi="Times New Roman" w:cs="Times New Roman"/>
                <w:sz w:val="20"/>
                <w:szCs w:val="20"/>
              </w:rPr>
            </w:pPr>
            <w:r>
              <w:rPr>
                <w:rFonts w:ascii="Times New Roman" w:hAnsi="Times New Roman" w:cs="Times New Roman"/>
                <w:sz w:val="20"/>
                <w:szCs w:val="20"/>
              </w:rPr>
              <w:t>1</w:t>
            </w:r>
          </w:p>
        </w:tc>
        <w:tc>
          <w:tcPr>
            <w:tcW w:w="615" w:type="dxa"/>
            <w:tcBorders>
              <w:top w:val="nil"/>
              <w:left w:val="nil"/>
              <w:bottom w:val="single" w:sz="4" w:space="0" w:color="auto"/>
              <w:right w:val="single" w:sz="4" w:space="0" w:color="auto"/>
            </w:tcBorders>
            <w:shd w:val="clear" w:color="auto" w:fill="auto"/>
            <w:vAlign w:val="bottom"/>
          </w:tcPr>
          <w:p w:rsidR="004B2A20" w:rsidRPr="00056A4C" w:rsidRDefault="00243ABC">
            <w:pPr>
              <w:jc w:val="right"/>
              <w:rPr>
                <w:rFonts w:ascii="Times New Roman" w:hAnsi="Times New Roman" w:cs="Times New Roman"/>
                <w:sz w:val="20"/>
                <w:szCs w:val="20"/>
              </w:rPr>
            </w:pPr>
            <w:r>
              <w:rPr>
                <w:rFonts w:ascii="Times New Roman" w:hAnsi="Times New Roman" w:cs="Times New Roman"/>
                <w:sz w:val="20"/>
                <w:szCs w:val="20"/>
              </w:rPr>
              <w:t>0,78</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4B2A20">
            <w:pPr>
              <w:rPr>
                <w:rFonts w:ascii="Times New Roman" w:hAnsi="Times New Roman" w:cs="Times New Roman"/>
                <w:sz w:val="20"/>
                <w:szCs w:val="20"/>
              </w:rPr>
            </w:pPr>
          </w:p>
        </w:tc>
        <w:tc>
          <w:tcPr>
            <w:tcW w:w="1173" w:type="dxa"/>
            <w:tcBorders>
              <w:top w:val="nil"/>
              <w:left w:val="nil"/>
              <w:bottom w:val="single" w:sz="4" w:space="0" w:color="auto"/>
              <w:right w:val="single" w:sz="4" w:space="0" w:color="auto"/>
            </w:tcBorders>
            <w:shd w:val="clear" w:color="auto" w:fill="auto"/>
            <w:vAlign w:val="bottom"/>
          </w:tcPr>
          <w:p w:rsidR="004B2A20" w:rsidRPr="00056A4C" w:rsidRDefault="00243ABC">
            <w:pPr>
              <w:jc w:val="right"/>
              <w:rPr>
                <w:rFonts w:ascii="Times New Roman" w:hAnsi="Times New Roman" w:cs="Times New Roman"/>
                <w:sz w:val="20"/>
                <w:szCs w:val="20"/>
              </w:rPr>
            </w:pPr>
            <w:r>
              <w:rPr>
                <w:rFonts w:ascii="Times New Roman" w:hAnsi="Times New Roman" w:cs="Times New Roman"/>
                <w:sz w:val="20"/>
                <w:szCs w:val="20"/>
              </w:rPr>
              <w:t>1201,50</w:t>
            </w:r>
          </w:p>
        </w:tc>
      </w:tr>
      <w:tr w:rsidR="004B2A20" w:rsidRPr="00056A4C" w:rsidTr="00E328DA">
        <w:trPr>
          <w:trHeight w:val="480"/>
          <w:jc w:val="center"/>
        </w:trPr>
        <w:tc>
          <w:tcPr>
            <w:tcW w:w="478" w:type="dxa"/>
            <w:tcBorders>
              <w:top w:val="nil"/>
              <w:left w:val="single" w:sz="4" w:space="0" w:color="auto"/>
              <w:bottom w:val="single" w:sz="4" w:space="0" w:color="auto"/>
              <w:right w:val="single" w:sz="4" w:space="0" w:color="auto"/>
            </w:tcBorders>
            <w:shd w:val="clear" w:color="auto" w:fill="auto"/>
            <w:vAlign w:val="center"/>
          </w:tcPr>
          <w:p w:rsidR="004B2A20" w:rsidRDefault="004B2A20" w:rsidP="00E45FEE">
            <w:pPr>
              <w:jc w:val="center"/>
              <w:rPr>
                <w:rFonts w:ascii="Times New Roman" w:hAnsi="Times New Roman" w:cs="Times New Roman"/>
                <w:color w:val="auto"/>
                <w:sz w:val="14"/>
                <w:szCs w:val="14"/>
              </w:rPr>
            </w:pPr>
            <w:r>
              <w:rPr>
                <w:rFonts w:ascii="Times New Roman" w:hAnsi="Times New Roman" w:cs="Times New Roman"/>
                <w:color w:val="auto"/>
                <w:sz w:val="14"/>
                <w:szCs w:val="14"/>
              </w:rPr>
              <w:lastRenderedPageBreak/>
              <w:t>12</w:t>
            </w:r>
          </w:p>
        </w:tc>
        <w:tc>
          <w:tcPr>
            <w:tcW w:w="914" w:type="dxa"/>
            <w:tcBorders>
              <w:top w:val="nil"/>
              <w:left w:val="nil"/>
              <w:bottom w:val="single" w:sz="4" w:space="0" w:color="auto"/>
              <w:right w:val="single" w:sz="4" w:space="0" w:color="auto"/>
            </w:tcBorders>
            <w:shd w:val="clear" w:color="auto" w:fill="auto"/>
            <w:vAlign w:val="bottom"/>
          </w:tcPr>
          <w:p w:rsidR="004B2A20" w:rsidRPr="00056A4C" w:rsidRDefault="0021327B">
            <w:pPr>
              <w:rPr>
                <w:rFonts w:ascii="Times New Roman" w:hAnsi="Times New Roman" w:cs="Times New Roman"/>
                <w:sz w:val="20"/>
                <w:szCs w:val="20"/>
              </w:rPr>
            </w:pPr>
            <w:r w:rsidRPr="0052265B">
              <w:rPr>
                <w:rFonts w:ascii="Times New Roman" w:hAnsi="Times New Roman" w:cs="Times New Roman"/>
                <w:color w:val="auto"/>
                <w:sz w:val="20"/>
                <w:szCs w:val="20"/>
              </w:rPr>
              <w:t>А007 мм/79</w:t>
            </w:r>
          </w:p>
        </w:tc>
        <w:tc>
          <w:tcPr>
            <w:tcW w:w="1701" w:type="dxa"/>
            <w:tcBorders>
              <w:top w:val="nil"/>
              <w:left w:val="nil"/>
              <w:bottom w:val="single" w:sz="4" w:space="0" w:color="auto"/>
              <w:right w:val="single" w:sz="4" w:space="0" w:color="auto"/>
            </w:tcBorders>
            <w:shd w:val="clear" w:color="auto" w:fill="auto"/>
            <w:vAlign w:val="bottom"/>
          </w:tcPr>
          <w:p w:rsidR="004B2A20" w:rsidRPr="00056A4C" w:rsidRDefault="0021327B">
            <w:pPr>
              <w:rPr>
                <w:rFonts w:ascii="Times New Roman" w:hAnsi="Times New Roman" w:cs="Times New Roman"/>
                <w:sz w:val="20"/>
                <w:szCs w:val="20"/>
              </w:rPr>
            </w:pPr>
            <w:r w:rsidRPr="0052265B">
              <w:rPr>
                <w:rFonts w:ascii="Times New Roman" w:hAnsi="Times New Roman" w:cs="Times New Roman"/>
                <w:color w:val="auto"/>
                <w:sz w:val="20"/>
                <w:szCs w:val="20"/>
              </w:rPr>
              <w:t>ХТА212300Р0831321</w:t>
            </w:r>
          </w:p>
        </w:tc>
        <w:tc>
          <w:tcPr>
            <w:tcW w:w="850" w:type="dxa"/>
            <w:tcBorders>
              <w:top w:val="nil"/>
              <w:left w:val="nil"/>
              <w:bottom w:val="single" w:sz="4" w:space="0" w:color="auto"/>
              <w:right w:val="single" w:sz="4" w:space="0" w:color="auto"/>
            </w:tcBorders>
            <w:shd w:val="clear" w:color="auto" w:fill="auto"/>
            <w:vAlign w:val="bottom"/>
          </w:tcPr>
          <w:p w:rsidR="004B2A20" w:rsidRPr="00056A4C" w:rsidRDefault="0021327B" w:rsidP="00373E27">
            <w:pPr>
              <w:jc w:val="right"/>
              <w:rPr>
                <w:rFonts w:ascii="Times New Roman" w:hAnsi="Times New Roman" w:cs="Times New Roman"/>
                <w:sz w:val="20"/>
                <w:szCs w:val="20"/>
              </w:rPr>
            </w:pPr>
            <w:r>
              <w:rPr>
                <w:rFonts w:ascii="Times New Roman" w:hAnsi="Times New Roman" w:cs="Times New Roman"/>
                <w:sz w:val="20"/>
                <w:szCs w:val="20"/>
              </w:rPr>
              <w:t>2022</w:t>
            </w:r>
          </w:p>
        </w:tc>
        <w:tc>
          <w:tcPr>
            <w:tcW w:w="1985" w:type="dxa"/>
            <w:tcBorders>
              <w:top w:val="nil"/>
              <w:left w:val="nil"/>
              <w:bottom w:val="single" w:sz="4" w:space="0" w:color="auto"/>
              <w:right w:val="single" w:sz="4" w:space="0" w:color="auto"/>
            </w:tcBorders>
            <w:shd w:val="clear" w:color="auto" w:fill="auto"/>
            <w:vAlign w:val="bottom"/>
          </w:tcPr>
          <w:p w:rsidR="004B2A20" w:rsidRPr="00056A4C" w:rsidRDefault="0021327B" w:rsidP="00373E27">
            <w:pPr>
              <w:rPr>
                <w:rFonts w:ascii="Times New Roman" w:hAnsi="Times New Roman" w:cs="Times New Roman"/>
                <w:sz w:val="20"/>
                <w:szCs w:val="20"/>
              </w:rPr>
            </w:pPr>
            <w:r>
              <w:rPr>
                <w:rFonts w:ascii="Times New Roman" w:hAnsi="Times New Roman" w:cs="Times New Roman"/>
                <w:sz w:val="20"/>
                <w:szCs w:val="20"/>
              </w:rPr>
              <w:t>ФКУ БМТиВС УФСИН России по ЕАО</w:t>
            </w:r>
          </w:p>
        </w:tc>
        <w:tc>
          <w:tcPr>
            <w:tcW w:w="1031" w:type="dxa"/>
            <w:tcBorders>
              <w:top w:val="nil"/>
              <w:left w:val="nil"/>
              <w:bottom w:val="single" w:sz="4" w:space="0" w:color="auto"/>
              <w:right w:val="single" w:sz="4" w:space="0" w:color="auto"/>
            </w:tcBorders>
            <w:shd w:val="clear" w:color="auto" w:fill="auto"/>
            <w:vAlign w:val="bottom"/>
          </w:tcPr>
          <w:p w:rsidR="004B2A20" w:rsidRPr="00056A4C" w:rsidRDefault="0021327B">
            <w:pPr>
              <w:rPr>
                <w:rFonts w:ascii="Times New Roman" w:hAnsi="Times New Roman" w:cs="Times New Roman"/>
                <w:sz w:val="20"/>
                <w:szCs w:val="20"/>
              </w:rPr>
            </w:pPr>
            <w:r>
              <w:rPr>
                <w:rFonts w:ascii="Times New Roman" w:hAnsi="Times New Roman" w:cs="Times New Roman"/>
                <w:sz w:val="20"/>
                <w:szCs w:val="20"/>
              </w:rPr>
              <w:t>Нива</w:t>
            </w:r>
          </w:p>
        </w:tc>
        <w:tc>
          <w:tcPr>
            <w:tcW w:w="453" w:type="dxa"/>
            <w:tcBorders>
              <w:top w:val="nil"/>
              <w:left w:val="nil"/>
              <w:bottom w:val="single" w:sz="4" w:space="0" w:color="auto"/>
              <w:right w:val="single" w:sz="4" w:space="0" w:color="auto"/>
            </w:tcBorders>
            <w:shd w:val="clear" w:color="auto" w:fill="auto"/>
            <w:vAlign w:val="bottom"/>
          </w:tcPr>
          <w:p w:rsidR="004B2A20" w:rsidRPr="00056A4C" w:rsidRDefault="0021327B">
            <w:pPr>
              <w:rPr>
                <w:rFonts w:ascii="Times New Roman" w:hAnsi="Times New Roman" w:cs="Times New Roman"/>
                <w:sz w:val="20"/>
                <w:szCs w:val="20"/>
              </w:rPr>
            </w:pPr>
            <w:r>
              <w:rPr>
                <w:rFonts w:ascii="Times New Roman" w:hAnsi="Times New Roman" w:cs="Times New Roman"/>
                <w:sz w:val="20"/>
                <w:szCs w:val="20"/>
              </w:rPr>
              <w:t>В</w:t>
            </w:r>
          </w:p>
        </w:tc>
        <w:tc>
          <w:tcPr>
            <w:tcW w:w="694" w:type="dxa"/>
            <w:tcBorders>
              <w:top w:val="nil"/>
              <w:left w:val="nil"/>
              <w:bottom w:val="single" w:sz="4" w:space="0" w:color="auto"/>
              <w:right w:val="single" w:sz="4" w:space="0" w:color="auto"/>
            </w:tcBorders>
            <w:shd w:val="clear" w:color="auto" w:fill="auto"/>
            <w:vAlign w:val="bottom"/>
          </w:tcPr>
          <w:p w:rsidR="004B2A20" w:rsidRPr="00056A4C" w:rsidRDefault="0021327B" w:rsidP="0021327B">
            <w:pPr>
              <w:jc w:val="right"/>
              <w:rPr>
                <w:rFonts w:ascii="Times New Roman" w:hAnsi="Times New Roman" w:cs="Times New Roman"/>
                <w:sz w:val="20"/>
                <w:szCs w:val="20"/>
              </w:rPr>
            </w:pPr>
            <w:r>
              <w:rPr>
                <w:rFonts w:ascii="Times New Roman" w:hAnsi="Times New Roman" w:cs="Times New Roman"/>
                <w:sz w:val="20"/>
                <w:szCs w:val="20"/>
              </w:rPr>
              <w:t>724</w:t>
            </w:r>
          </w:p>
        </w:tc>
        <w:tc>
          <w:tcPr>
            <w:tcW w:w="727" w:type="dxa"/>
            <w:tcBorders>
              <w:top w:val="nil"/>
              <w:left w:val="nil"/>
              <w:bottom w:val="single" w:sz="4" w:space="0" w:color="auto"/>
              <w:right w:val="single" w:sz="4" w:space="0" w:color="auto"/>
            </w:tcBorders>
            <w:shd w:val="clear" w:color="auto" w:fill="auto"/>
            <w:vAlign w:val="bottom"/>
          </w:tcPr>
          <w:p w:rsidR="004B2A20" w:rsidRPr="00056A4C" w:rsidRDefault="0021327B">
            <w:pPr>
              <w:jc w:val="right"/>
              <w:rPr>
                <w:rFonts w:ascii="Times New Roman" w:hAnsi="Times New Roman" w:cs="Times New Roman"/>
                <w:sz w:val="20"/>
                <w:szCs w:val="20"/>
              </w:rPr>
            </w:pPr>
            <w:r>
              <w:rPr>
                <w:rFonts w:ascii="Times New Roman" w:hAnsi="Times New Roman" w:cs="Times New Roman"/>
                <w:sz w:val="20"/>
                <w:szCs w:val="20"/>
              </w:rPr>
              <w:t>78,6</w:t>
            </w:r>
          </w:p>
        </w:tc>
        <w:tc>
          <w:tcPr>
            <w:tcW w:w="458" w:type="dxa"/>
            <w:tcBorders>
              <w:top w:val="nil"/>
              <w:left w:val="nil"/>
              <w:bottom w:val="single" w:sz="4" w:space="0" w:color="auto"/>
              <w:right w:val="single" w:sz="4" w:space="0" w:color="auto"/>
            </w:tcBorders>
            <w:shd w:val="clear" w:color="auto" w:fill="auto"/>
            <w:vAlign w:val="bottom"/>
          </w:tcPr>
          <w:p w:rsidR="004B2A20" w:rsidRPr="00056A4C" w:rsidRDefault="0021327B">
            <w:pPr>
              <w:jc w:val="right"/>
              <w:rPr>
                <w:rFonts w:ascii="Times New Roman" w:hAnsi="Times New Roman" w:cs="Times New Roman"/>
                <w:sz w:val="20"/>
                <w:szCs w:val="20"/>
              </w:rPr>
            </w:pPr>
            <w:r>
              <w:rPr>
                <w:rFonts w:ascii="Times New Roman" w:hAnsi="Times New Roman" w:cs="Times New Roman"/>
                <w:sz w:val="20"/>
                <w:szCs w:val="20"/>
              </w:rPr>
              <w:t>1,1</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21327B">
            <w:pPr>
              <w:rPr>
                <w:rFonts w:ascii="Times New Roman" w:hAnsi="Times New Roman" w:cs="Times New Roman"/>
                <w:sz w:val="20"/>
                <w:szCs w:val="20"/>
              </w:rPr>
            </w:pPr>
            <w:r>
              <w:rPr>
                <w:rFonts w:ascii="Times New Roman" w:hAnsi="Times New Roman" w:cs="Times New Roman"/>
                <w:sz w:val="20"/>
                <w:szCs w:val="20"/>
              </w:rPr>
              <w:t>Г. Биробиджан</w:t>
            </w:r>
          </w:p>
        </w:tc>
        <w:tc>
          <w:tcPr>
            <w:tcW w:w="574" w:type="dxa"/>
            <w:tcBorders>
              <w:top w:val="nil"/>
              <w:left w:val="nil"/>
              <w:bottom w:val="single" w:sz="4" w:space="0" w:color="auto"/>
              <w:right w:val="single" w:sz="4" w:space="0" w:color="auto"/>
            </w:tcBorders>
            <w:shd w:val="clear" w:color="auto" w:fill="auto"/>
            <w:vAlign w:val="bottom"/>
          </w:tcPr>
          <w:p w:rsidR="004B2A20" w:rsidRPr="00056A4C" w:rsidRDefault="0021327B">
            <w:pPr>
              <w:jc w:val="right"/>
              <w:rPr>
                <w:rFonts w:ascii="Times New Roman" w:hAnsi="Times New Roman" w:cs="Times New Roman"/>
                <w:sz w:val="20"/>
                <w:szCs w:val="20"/>
              </w:rPr>
            </w:pPr>
            <w:r>
              <w:rPr>
                <w:rFonts w:ascii="Times New Roman" w:hAnsi="Times New Roman" w:cs="Times New Roman"/>
                <w:sz w:val="20"/>
                <w:szCs w:val="20"/>
              </w:rPr>
              <w:t>0,9</w:t>
            </w:r>
          </w:p>
        </w:tc>
        <w:tc>
          <w:tcPr>
            <w:tcW w:w="438" w:type="dxa"/>
            <w:tcBorders>
              <w:top w:val="nil"/>
              <w:left w:val="nil"/>
              <w:bottom w:val="single" w:sz="4" w:space="0" w:color="auto"/>
              <w:right w:val="single" w:sz="4" w:space="0" w:color="auto"/>
            </w:tcBorders>
            <w:shd w:val="clear" w:color="auto" w:fill="auto"/>
            <w:vAlign w:val="bottom"/>
          </w:tcPr>
          <w:p w:rsidR="004B2A20" w:rsidRPr="00056A4C" w:rsidRDefault="0021327B">
            <w:pPr>
              <w:jc w:val="right"/>
              <w:rPr>
                <w:rFonts w:ascii="Times New Roman" w:hAnsi="Times New Roman" w:cs="Times New Roman"/>
                <w:sz w:val="20"/>
                <w:szCs w:val="20"/>
              </w:rPr>
            </w:pPr>
            <w:r>
              <w:rPr>
                <w:rFonts w:ascii="Times New Roman" w:hAnsi="Times New Roman" w:cs="Times New Roman"/>
                <w:sz w:val="20"/>
                <w:szCs w:val="20"/>
              </w:rPr>
              <w:t>1</w:t>
            </w:r>
          </w:p>
        </w:tc>
        <w:tc>
          <w:tcPr>
            <w:tcW w:w="535" w:type="dxa"/>
            <w:tcBorders>
              <w:top w:val="nil"/>
              <w:left w:val="nil"/>
              <w:bottom w:val="single" w:sz="4" w:space="0" w:color="auto"/>
              <w:right w:val="single" w:sz="4" w:space="0" w:color="auto"/>
            </w:tcBorders>
            <w:shd w:val="clear" w:color="auto" w:fill="auto"/>
            <w:vAlign w:val="bottom"/>
          </w:tcPr>
          <w:p w:rsidR="004B2A20" w:rsidRPr="00056A4C" w:rsidRDefault="0021327B">
            <w:pPr>
              <w:jc w:val="right"/>
              <w:rPr>
                <w:rFonts w:ascii="Times New Roman" w:hAnsi="Times New Roman" w:cs="Times New Roman"/>
                <w:sz w:val="20"/>
                <w:szCs w:val="20"/>
              </w:rPr>
            </w:pPr>
            <w:r>
              <w:rPr>
                <w:rFonts w:ascii="Times New Roman" w:hAnsi="Times New Roman" w:cs="Times New Roman"/>
                <w:sz w:val="20"/>
                <w:szCs w:val="20"/>
              </w:rPr>
              <w:t>1,97</w:t>
            </w:r>
          </w:p>
        </w:tc>
        <w:tc>
          <w:tcPr>
            <w:tcW w:w="419" w:type="dxa"/>
            <w:tcBorders>
              <w:top w:val="nil"/>
              <w:left w:val="nil"/>
              <w:bottom w:val="single" w:sz="4" w:space="0" w:color="auto"/>
              <w:right w:val="single" w:sz="4" w:space="0" w:color="auto"/>
            </w:tcBorders>
            <w:shd w:val="clear" w:color="auto" w:fill="auto"/>
            <w:vAlign w:val="bottom"/>
          </w:tcPr>
          <w:p w:rsidR="004B2A20" w:rsidRPr="00056A4C" w:rsidRDefault="0021327B">
            <w:pPr>
              <w:jc w:val="right"/>
              <w:rPr>
                <w:rFonts w:ascii="Times New Roman" w:hAnsi="Times New Roman" w:cs="Times New Roman"/>
                <w:sz w:val="20"/>
                <w:szCs w:val="20"/>
              </w:rPr>
            </w:pPr>
            <w:r>
              <w:rPr>
                <w:rFonts w:ascii="Times New Roman" w:hAnsi="Times New Roman" w:cs="Times New Roman"/>
                <w:sz w:val="20"/>
                <w:szCs w:val="20"/>
              </w:rPr>
              <w:t>1</w:t>
            </w:r>
          </w:p>
        </w:tc>
        <w:tc>
          <w:tcPr>
            <w:tcW w:w="577" w:type="dxa"/>
            <w:tcBorders>
              <w:top w:val="nil"/>
              <w:left w:val="nil"/>
              <w:bottom w:val="single" w:sz="4" w:space="0" w:color="auto"/>
              <w:right w:val="single" w:sz="4" w:space="0" w:color="auto"/>
            </w:tcBorders>
            <w:shd w:val="clear" w:color="auto" w:fill="auto"/>
            <w:vAlign w:val="bottom"/>
          </w:tcPr>
          <w:p w:rsidR="004B2A20" w:rsidRPr="00056A4C" w:rsidRDefault="0021327B">
            <w:pPr>
              <w:jc w:val="right"/>
              <w:rPr>
                <w:rFonts w:ascii="Times New Roman" w:hAnsi="Times New Roman" w:cs="Times New Roman"/>
                <w:sz w:val="20"/>
                <w:szCs w:val="20"/>
              </w:rPr>
            </w:pPr>
            <w:r>
              <w:rPr>
                <w:rFonts w:ascii="Times New Roman" w:hAnsi="Times New Roman" w:cs="Times New Roman"/>
                <w:sz w:val="20"/>
                <w:szCs w:val="20"/>
              </w:rPr>
              <w:t>1</w:t>
            </w:r>
          </w:p>
        </w:tc>
        <w:tc>
          <w:tcPr>
            <w:tcW w:w="615" w:type="dxa"/>
            <w:tcBorders>
              <w:top w:val="nil"/>
              <w:left w:val="nil"/>
              <w:bottom w:val="single" w:sz="4" w:space="0" w:color="auto"/>
              <w:right w:val="single" w:sz="4" w:space="0" w:color="auto"/>
            </w:tcBorders>
            <w:shd w:val="clear" w:color="auto" w:fill="auto"/>
            <w:vAlign w:val="bottom"/>
          </w:tcPr>
          <w:p w:rsidR="004B2A20" w:rsidRPr="00056A4C" w:rsidRDefault="0021327B">
            <w:pPr>
              <w:jc w:val="right"/>
              <w:rPr>
                <w:rFonts w:ascii="Times New Roman" w:hAnsi="Times New Roman" w:cs="Times New Roman"/>
                <w:sz w:val="20"/>
                <w:szCs w:val="20"/>
              </w:rPr>
            </w:pPr>
            <w:r>
              <w:rPr>
                <w:rFonts w:ascii="Times New Roman" w:hAnsi="Times New Roman" w:cs="Times New Roman"/>
                <w:sz w:val="20"/>
                <w:szCs w:val="20"/>
              </w:rPr>
              <w:t>0,78</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4B2A20">
            <w:pPr>
              <w:rPr>
                <w:rFonts w:ascii="Times New Roman" w:hAnsi="Times New Roman" w:cs="Times New Roman"/>
                <w:sz w:val="20"/>
                <w:szCs w:val="20"/>
              </w:rPr>
            </w:pPr>
          </w:p>
        </w:tc>
        <w:tc>
          <w:tcPr>
            <w:tcW w:w="1173" w:type="dxa"/>
            <w:tcBorders>
              <w:top w:val="nil"/>
              <w:left w:val="nil"/>
              <w:bottom w:val="single" w:sz="4" w:space="0" w:color="auto"/>
              <w:right w:val="single" w:sz="4" w:space="0" w:color="auto"/>
            </w:tcBorders>
            <w:shd w:val="clear" w:color="auto" w:fill="auto"/>
            <w:vAlign w:val="bottom"/>
          </w:tcPr>
          <w:p w:rsidR="004B2A20" w:rsidRPr="00056A4C" w:rsidRDefault="0021327B">
            <w:pPr>
              <w:jc w:val="right"/>
              <w:rPr>
                <w:rFonts w:ascii="Times New Roman" w:hAnsi="Times New Roman" w:cs="Times New Roman"/>
                <w:sz w:val="20"/>
                <w:szCs w:val="20"/>
              </w:rPr>
            </w:pPr>
            <w:r>
              <w:rPr>
                <w:rFonts w:ascii="Times New Roman" w:hAnsi="Times New Roman" w:cs="Times New Roman"/>
                <w:sz w:val="20"/>
                <w:szCs w:val="20"/>
              </w:rPr>
              <w:t>1101,37</w:t>
            </w:r>
          </w:p>
        </w:tc>
      </w:tr>
      <w:tr w:rsidR="004B2A20" w:rsidRPr="00056A4C" w:rsidTr="00E328DA">
        <w:trPr>
          <w:trHeight w:val="480"/>
          <w:jc w:val="center"/>
        </w:trPr>
        <w:tc>
          <w:tcPr>
            <w:tcW w:w="478" w:type="dxa"/>
            <w:tcBorders>
              <w:top w:val="nil"/>
              <w:left w:val="single" w:sz="4" w:space="0" w:color="auto"/>
              <w:bottom w:val="single" w:sz="4" w:space="0" w:color="auto"/>
              <w:right w:val="single" w:sz="4" w:space="0" w:color="auto"/>
            </w:tcBorders>
            <w:shd w:val="clear" w:color="auto" w:fill="auto"/>
            <w:vAlign w:val="center"/>
          </w:tcPr>
          <w:p w:rsidR="004B2A20" w:rsidRDefault="004B2A20" w:rsidP="00E45FEE">
            <w:pPr>
              <w:jc w:val="center"/>
              <w:rPr>
                <w:rFonts w:ascii="Times New Roman" w:hAnsi="Times New Roman" w:cs="Times New Roman"/>
                <w:color w:val="auto"/>
                <w:sz w:val="14"/>
                <w:szCs w:val="14"/>
              </w:rPr>
            </w:pPr>
            <w:r>
              <w:rPr>
                <w:rFonts w:ascii="Times New Roman" w:hAnsi="Times New Roman" w:cs="Times New Roman"/>
                <w:color w:val="auto"/>
                <w:sz w:val="14"/>
                <w:szCs w:val="14"/>
              </w:rPr>
              <w:t>13</w:t>
            </w:r>
          </w:p>
        </w:tc>
        <w:tc>
          <w:tcPr>
            <w:tcW w:w="914" w:type="dxa"/>
            <w:tcBorders>
              <w:top w:val="nil"/>
              <w:left w:val="nil"/>
              <w:bottom w:val="single" w:sz="4" w:space="0" w:color="auto"/>
              <w:right w:val="single" w:sz="4" w:space="0" w:color="auto"/>
            </w:tcBorders>
            <w:shd w:val="clear" w:color="auto" w:fill="auto"/>
            <w:vAlign w:val="bottom"/>
          </w:tcPr>
          <w:p w:rsidR="004B2A20" w:rsidRPr="00056A4C" w:rsidRDefault="00517B14">
            <w:pPr>
              <w:rPr>
                <w:rFonts w:ascii="Times New Roman" w:hAnsi="Times New Roman" w:cs="Times New Roman"/>
                <w:sz w:val="20"/>
                <w:szCs w:val="20"/>
              </w:rPr>
            </w:pPr>
            <w:r w:rsidRPr="00F70B13">
              <w:rPr>
                <w:rFonts w:ascii="Times New Roman" w:hAnsi="Times New Roman" w:cs="Times New Roman"/>
                <w:color w:val="auto"/>
                <w:sz w:val="20"/>
                <w:szCs w:val="20"/>
              </w:rPr>
              <w:t>а 456 тн79</w:t>
            </w:r>
          </w:p>
        </w:tc>
        <w:tc>
          <w:tcPr>
            <w:tcW w:w="1701" w:type="dxa"/>
            <w:tcBorders>
              <w:top w:val="nil"/>
              <w:left w:val="nil"/>
              <w:bottom w:val="single" w:sz="4" w:space="0" w:color="auto"/>
              <w:right w:val="single" w:sz="4" w:space="0" w:color="auto"/>
            </w:tcBorders>
            <w:shd w:val="clear" w:color="auto" w:fill="auto"/>
            <w:vAlign w:val="bottom"/>
          </w:tcPr>
          <w:p w:rsidR="004B2A20" w:rsidRPr="00056A4C" w:rsidRDefault="00517B14">
            <w:pPr>
              <w:rPr>
                <w:rFonts w:ascii="Times New Roman" w:hAnsi="Times New Roman" w:cs="Times New Roman"/>
                <w:sz w:val="20"/>
                <w:szCs w:val="20"/>
              </w:rPr>
            </w:pPr>
            <w:r w:rsidRPr="00517B14">
              <w:rPr>
                <w:rFonts w:ascii="Times New Roman" w:hAnsi="Times New Roman" w:cs="Times New Roman"/>
                <w:sz w:val="20"/>
                <w:szCs w:val="20"/>
              </w:rPr>
              <w:t>ХТС 43269270071207</w:t>
            </w:r>
          </w:p>
        </w:tc>
        <w:tc>
          <w:tcPr>
            <w:tcW w:w="850" w:type="dxa"/>
            <w:tcBorders>
              <w:top w:val="nil"/>
              <w:left w:val="nil"/>
              <w:bottom w:val="single" w:sz="4" w:space="0" w:color="auto"/>
              <w:right w:val="single" w:sz="4" w:space="0" w:color="auto"/>
            </w:tcBorders>
            <w:shd w:val="clear" w:color="auto" w:fill="auto"/>
            <w:vAlign w:val="bottom"/>
          </w:tcPr>
          <w:p w:rsidR="004B2A20" w:rsidRPr="00056A4C" w:rsidRDefault="00517B14" w:rsidP="00373E27">
            <w:pPr>
              <w:jc w:val="right"/>
              <w:rPr>
                <w:rFonts w:ascii="Times New Roman" w:hAnsi="Times New Roman" w:cs="Times New Roman"/>
                <w:sz w:val="20"/>
                <w:szCs w:val="20"/>
              </w:rPr>
            </w:pPr>
            <w:r>
              <w:rPr>
                <w:rFonts w:ascii="Times New Roman" w:hAnsi="Times New Roman" w:cs="Times New Roman"/>
                <w:sz w:val="20"/>
                <w:szCs w:val="20"/>
              </w:rPr>
              <w:t>2007</w:t>
            </w:r>
          </w:p>
        </w:tc>
        <w:tc>
          <w:tcPr>
            <w:tcW w:w="1985" w:type="dxa"/>
            <w:tcBorders>
              <w:top w:val="nil"/>
              <w:left w:val="nil"/>
              <w:bottom w:val="single" w:sz="4" w:space="0" w:color="auto"/>
              <w:right w:val="single" w:sz="4" w:space="0" w:color="auto"/>
            </w:tcBorders>
            <w:shd w:val="clear" w:color="auto" w:fill="auto"/>
            <w:vAlign w:val="bottom"/>
          </w:tcPr>
          <w:p w:rsidR="004B2A20" w:rsidRPr="00056A4C" w:rsidRDefault="00517B14" w:rsidP="00373E27">
            <w:pPr>
              <w:rPr>
                <w:rFonts w:ascii="Times New Roman" w:hAnsi="Times New Roman" w:cs="Times New Roman"/>
                <w:sz w:val="20"/>
                <w:szCs w:val="20"/>
              </w:rPr>
            </w:pPr>
            <w:r>
              <w:rPr>
                <w:rFonts w:ascii="Times New Roman" w:hAnsi="Times New Roman" w:cs="Times New Roman"/>
                <w:sz w:val="20"/>
                <w:szCs w:val="20"/>
              </w:rPr>
              <w:t>УФСИН России по ЕАО</w:t>
            </w:r>
          </w:p>
        </w:tc>
        <w:tc>
          <w:tcPr>
            <w:tcW w:w="1031" w:type="dxa"/>
            <w:tcBorders>
              <w:top w:val="nil"/>
              <w:left w:val="nil"/>
              <w:bottom w:val="single" w:sz="4" w:space="0" w:color="auto"/>
              <w:right w:val="single" w:sz="4" w:space="0" w:color="auto"/>
            </w:tcBorders>
            <w:shd w:val="clear" w:color="auto" w:fill="auto"/>
            <w:vAlign w:val="bottom"/>
          </w:tcPr>
          <w:p w:rsidR="004B2A20" w:rsidRPr="00056A4C" w:rsidRDefault="00517B14">
            <w:pPr>
              <w:rPr>
                <w:rFonts w:ascii="Times New Roman" w:hAnsi="Times New Roman" w:cs="Times New Roman"/>
                <w:sz w:val="20"/>
                <w:szCs w:val="20"/>
              </w:rPr>
            </w:pPr>
            <w:r w:rsidRPr="00F70B13">
              <w:rPr>
                <w:rFonts w:ascii="Times New Roman" w:hAnsi="Times New Roman" w:cs="Times New Roman"/>
                <w:color w:val="auto"/>
                <w:sz w:val="20"/>
                <w:szCs w:val="20"/>
              </w:rPr>
              <w:t>КАМАЗ-432692</w:t>
            </w:r>
          </w:p>
        </w:tc>
        <w:tc>
          <w:tcPr>
            <w:tcW w:w="453" w:type="dxa"/>
            <w:tcBorders>
              <w:top w:val="nil"/>
              <w:left w:val="nil"/>
              <w:bottom w:val="single" w:sz="4" w:space="0" w:color="auto"/>
              <w:right w:val="single" w:sz="4" w:space="0" w:color="auto"/>
            </w:tcBorders>
            <w:shd w:val="clear" w:color="auto" w:fill="auto"/>
            <w:vAlign w:val="bottom"/>
          </w:tcPr>
          <w:p w:rsidR="004B2A20" w:rsidRPr="00056A4C" w:rsidRDefault="00517B14">
            <w:pPr>
              <w:rPr>
                <w:rFonts w:ascii="Times New Roman" w:hAnsi="Times New Roman" w:cs="Times New Roman"/>
                <w:sz w:val="20"/>
                <w:szCs w:val="20"/>
              </w:rPr>
            </w:pPr>
            <w:r>
              <w:rPr>
                <w:rFonts w:ascii="Times New Roman" w:hAnsi="Times New Roman" w:cs="Times New Roman"/>
                <w:sz w:val="20"/>
                <w:szCs w:val="20"/>
              </w:rPr>
              <w:t>С</w:t>
            </w:r>
          </w:p>
        </w:tc>
        <w:tc>
          <w:tcPr>
            <w:tcW w:w="694" w:type="dxa"/>
            <w:tcBorders>
              <w:top w:val="nil"/>
              <w:left w:val="nil"/>
              <w:bottom w:val="single" w:sz="4" w:space="0" w:color="auto"/>
              <w:right w:val="single" w:sz="4" w:space="0" w:color="auto"/>
            </w:tcBorders>
            <w:shd w:val="clear" w:color="auto" w:fill="auto"/>
            <w:vAlign w:val="bottom"/>
          </w:tcPr>
          <w:p w:rsidR="004B2A20" w:rsidRPr="00056A4C" w:rsidRDefault="00517B14">
            <w:pPr>
              <w:jc w:val="right"/>
              <w:rPr>
                <w:rFonts w:ascii="Times New Roman" w:hAnsi="Times New Roman" w:cs="Times New Roman"/>
                <w:sz w:val="20"/>
                <w:szCs w:val="20"/>
              </w:rPr>
            </w:pPr>
            <w:r>
              <w:rPr>
                <w:rFonts w:ascii="Times New Roman" w:hAnsi="Times New Roman" w:cs="Times New Roman"/>
                <w:sz w:val="20"/>
                <w:szCs w:val="20"/>
              </w:rPr>
              <w:t>2176,16</w:t>
            </w:r>
          </w:p>
        </w:tc>
        <w:tc>
          <w:tcPr>
            <w:tcW w:w="727" w:type="dxa"/>
            <w:tcBorders>
              <w:top w:val="nil"/>
              <w:left w:val="nil"/>
              <w:bottom w:val="single" w:sz="4" w:space="0" w:color="auto"/>
              <w:right w:val="single" w:sz="4" w:space="0" w:color="auto"/>
            </w:tcBorders>
            <w:shd w:val="clear" w:color="auto" w:fill="auto"/>
            <w:vAlign w:val="bottom"/>
          </w:tcPr>
          <w:p w:rsidR="004B2A20" w:rsidRPr="00056A4C" w:rsidRDefault="00517B14">
            <w:pPr>
              <w:jc w:val="right"/>
              <w:rPr>
                <w:rFonts w:ascii="Times New Roman" w:hAnsi="Times New Roman" w:cs="Times New Roman"/>
                <w:sz w:val="20"/>
                <w:szCs w:val="20"/>
              </w:rPr>
            </w:pPr>
            <w:r>
              <w:rPr>
                <w:rFonts w:ascii="Times New Roman" w:hAnsi="Times New Roman" w:cs="Times New Roman"/>
                <w:sz w:val="20"/>
                <w:szCs w:val="20"/>
              </w:rPr>
              <w:t>225</w:t>
            </w:r>
          </w:p>
        </w:tc>
        <w:tc>
          <w:tcPr>
            <w:tcW w:w="458" w:type="dxa"/>
            <w:tcBorders>
              <w:top w:val="nil"/>
              <w:left w:val="nil"/>
              <w:bottom w:val="single" w:sz="4" w:space="0" w:color="auto"/>
              <w:right w:val="single" w:sz="4" w:space="0" w:color="auto"/>
            </w:tcBorders>
            <w:shd w:val="clear" w:color="auto" w:fill="auto"/>
            <w:vAlign w:val="bottom"/>
          </w:tcPr>
          <w:p w:rsidR="004B2A20" w:rsidRPr="00056A4C" w:rsidRDefault="00517B14">
            <w:pPr>
              <w:jc w:val="right"/>
              <w:rPr>
                <w:rFonts w:ascii="Times New Roman" w:hAnsi="Times New Roman" w:cs="Times New Roman"/>
                <w:sz w:val="20"/>
                <w:szCs w:val="20"/>
              </w:rPr>
            </w:pPr>
            <w:r>
              <w:rPr>
                <w:rFonts w:ascii="Times New Roman" w:hAnsi="Times New Roman" w:cs="Times New Roman"/>
                <w:sz w:val="20"/>
                <w:szCs w:val="20"/>
              </w:rPr>
              <w:t>1</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517B14">
            <w:pPr>
              <w:rPr>
                <w:rFonts w:ascii="Times New Roman" w:hAnsi="Times New Roman" w:cs="Times New Roman"/>
                <w:sz w:val="20"/>
                <w:szCs w:val="20"/>
              </w:rPr>
            </w:pPr>
            <w:r>
              <w:rPr>
                <w:rFonts w:ascii="Times New Roman" w:hAnsi="Times New Roman" w:cs="Times New Roman"/>
                <w:sz w:val="20"/>
                <w:szCs w:val="20"/>
              </w:rPr>
              <w:t>Г. Биробиджан</w:t>
            </w:r>
          </w:p>
        </w:tc>
        <w:tc>
          <w:tcPr>
            <w:tcW w:w="574" w:type="dxa"/>
            <w:tcBorders>
              <w:top w:val="nil"/>
              <w:left w:val="nil"/>
              <w:bottom w:val="single" w:sz="4" w:space="0" w:color="auto"/>
              <w:right w:val="single" w:sz="4" w:space="0" w:color="auto"/>
            </w:tcBorders>
            <w:shd w:val="clear" w:color="auto" w:fill="auto"/>
            <w:vAlign w:val="bottom"/>
          </w:tcPr>
          <w:p w:rsidR="004B2A20" w:rsidRPr="00056A4C" w:rsidRDefault="00517B14">
            <w:pPr>
              <w:jc w:val="right"/>
              <w:rPr>
                <w:rFonts w:ascii="Times New Roman" w:hAnsi="Times New Roman" w:cs="Times New Roman"/>
                <w:sz w:val="20"/>
                <w:szCs w:val="20"/>
              </w:rPr>
            </w:pPr>
            <w:r>
              <w:rPr>
                <w:rFonts w:ascii="Times New Roman" w:hAnsi="Times New Roman" w:cs="Times New Roman"/>
                <w:sz w:val="20"/>
                <w:szCs w:val="20"/>
              </w:rPr>
              <w:t>0,9</w:t>
            </w:r>
          </w:p>
        </w:tc>
        <w:tc>
          <w:tcPr>
            <w:tcW w:w="438" w:type="dxa"/>
            <w:tcBorders>
              <w:top w:val="nil"/>
              <w:left w:val="nil"/>
              <w:bottom w:val="single" w:sz="4" w:space="0" w:color="auto"/>
              <w:right w:val="single" w:sz="4" w:space="0" w:color="auto"/>
            </w:tcBorders>
            <w:shd w:val="clear" w:color="auto" w:fill="auto"/>
            <w:vAlign w:val="bottom"/>
          </w:tcPr>
          <w:p w:rsidR="004B2A20" w:rsidRPr="00056A4C" w:rsidRDefault="00517B14">
            <w:pPr>
              <w:jc w:val="right"/>
              <w:rPr>
                <w:rFonts w:ascii="Times New Roman" w:hAnsi="Times New Roman" w:cs="Times New Roman"/>
                <w:sz w:val="20"/>
                <w:szCs w:val="20"/>
              </w:rPr>
            </w:pPr>
            <w:r>
              <w:rPr>
                <w:rFonts w:ascii="Times New Roman" w:hAnsi="Times New Roman" w:cs="Times New Roman"/>
                <w:sz w:val="20"/>
                <w:szCs w:val="20"/>
              </w:rPr>
              <w:t>1</w:t>
            </w:r>
          </w:p>
        </w:tc>
        <w:tc>
          <w:tcPr>
            <w:tcW w:w="535" w:type="dxa"/>
            <w:tcBorders>
              <w:top w:val="nil"/>
              <w:left w:val="nil"/>
              <w:bottom w:val="single" w:sz="4" w:space="0" w:color="auto"/>
              <w:right w:val="single" w:sz="4" w:space="0" w:color="auto"/>
            </w:tcBorders>
            <w:shd w:val="clear" w:color="auto" w:fill="auto"/>
            <w:vAlign w:val="bottom"/>
          </w:tcPr>
          <w:p w:rsidR="004B2A20" w:rsidRPr="00056A4C" w:rsidRDefault="00517B14">
            <w:pPr>
              <w:jc w:val="right"/>
              <w:rPr>
                <w:rFonts w:ascii="Times New Roman" w:hAnsi="Times New Roman" w:cs="Times New Roman"/>
                <w:sz w:val="20"/>
                <w:szCs w:val="20"/>
              </w:rPr>
            </w:pPr>
            <w:r>
              <w:rPr>
                <w:rFonts w:ascii="Times New Roman" w:hAnsi="Times New Roman" w:cs="Times New Roman"/>
                <w:sz w:val="20"/>
                <w:szCs w:val="20"/>
              </w:rPr>
              <w:t>1,97</w:t>
            </w:r>
          </w:p>
        </w:tc>
        <w:tc>
          <w:tcPr>
            <w:tcW w:w="419" w:type="dxa"/>
            <w:tcBorders>
              <w:top w:val="nil"/>
              <w:left w:val="nil"/>
              <w:bottom w:val="single" w:sz="4" w:space="0" w:color="auto"/>
              <w:right w:val="single" w:sz="4" w:space="0" w:color="auto"/>
            </w:tcBorders>
            <w:shd w:val="clear" w:color="auto" w:fill="auto"/>
            <w:vAlign w:val="bottom"/>
          </w:tcPr>
          <w:p w:rsidR="004B2A20" w:rsidRPr="00056A4C" w:rsidRDefault="00517B14">
            <w:pPr>
              <w:jc w:val="right"/>
              <w:rPr>
                <w:rFonts w:ascii="Times New Roman" w:hAnsi="Times New Roman" w:cs="Times New Roman"/>
                <w:sz w:val="20"/>
                <w:szCs w:val="20"/>
              </w:rPr>
            </w:pPr>
            <w:r>
              <w:rPr>
                <w:rFonts w:ascii="Times New Roman" w:hAnsi="Times New Roman" w:cs="Times New Roman"/>
                <w:sz w:val="20"/>
                <w:szCs w:val="20"/>
              </w:rPr>
              <w:t>1</w:t>
            </w:r>
          </w:p>
        </w:tc>
        <w:tc>
          <w:tcPr>
            <w:tcW w:w="577" w:type="dxa"/>
            <w:tcBorders>
              <w:top w:val="nil"/>
              <w:left w:val="nil"/>
              <w:bottom w:val="single" w:sz="4" w:space="0" w:color="auto"/>
              <w:right w:val="single" w:sz="4" w:space="0" w:color="auto"/>
            </w:tcBorders>
            <w:shd w:val="clear" w:color="auto" w:fill="auto"/>
            <w:vAlign w:val="bottom"/>
          </w:tcPr>
          <w:p w:rsidR="004B2A20" w:rsidRPr="00056A4C" w:rsidRDefault="00517B14">
            <w:pPr>
              <w:jc w:val="right"/>
              <w:rPr>
                <w:rFonts w:ascii="Times New Roman" w:hAnsi="Times New Roman" w:cs="Times New Roman"/>
                <w:sz w:val="20"/>
                <w:szCs w:val="20"/>
              </w:rPr>
            </w:pPr>
            <w:r>
              <w:rPr>
                <w:rFonts w:ascii="Times New Roman" w:hAnsi="Times New Roman" w:cs="Times New Roman"/>
                <w:sz w:val="20"/>
                <w:szCs w:val="20"/>
              </w:rPr>
              <w:t>1</w:t>
            </w:r>
          </w:p>
        </w:tc>
        <w:tc>
          <w:tcPr>
            <w:tcW w:w="615" w:type="dxa"/>
            <w:tcBorders>
              <w:top w:val="nil"/>
              <w:left w:val="nil"/>
              <w:bottom w:val="single" w:sz="4" w:space="0" w:color="auto"/>
              <w:right w:val="single" w:sz="4" w:space="0" w:color="auto"/>
            </w:tcBorders>
            <w:shd w:val="clear" w:color="auto" w:fill="auto"/>
            <w:vAlign w:val="bottom"/>
          </w:tcPr>
          <w:p w:rsidR="004B2A20" w:rsidRPr="00056A4C" w:rsidRDefault="00517B14">
            <w:pPr>
              <w:jc w:val="right"/>
              <w:rPr>
                <w:rFonts w:ascii="Times New Roman" w:hAnsi="Times New Roman" w:cs="Times New Roman"/>
                <w:sz w:val="20"/>
                <w:szCs w:val="20"/>
              </w:rPr>
            </w:pPr>
            <w:r>
              <w:rPr>
                <w:rFonts w:ascii="Times New Roman" w:hAnsi="Times New Roman" w:cs="Times New Roman"/>
                <w:sz w:val="20"/>
                <w:szCs w:val="20"/>
              </w:rPr>
              <w:t>0,48</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4B2A20">
            <w:pPr>
              <w:rPr>
                <w:rFonts w:ascii="Times New Roman" w:hAnsi="Times New Roman" w:cs="Times New Roman"/>
                <w:sz w:val="20"/>
                <w:szCs w:val="20"/>
              </w:rPr>
            </w:pPr>
          </w:p>
        </w:tc>
        <w:tc>
          <w:tcPr>
            <w:tcW w:w="1173" w:type="dxa"/>
            <w:tcBorders>
              <w:top w:val="nil"/>
              <w:left w:val="nil"/>
              <w:bottom w:val="single" w:sz="4" w:space="0" w:color="auto"/>
              <w:right w:val="single" w:sz="4" w:space="0" w:color="auto"/>
            </w:tcBorders>
            <w:shd w:val="clear" w:color="auto" w:fill="auto"/>
            <w:vAlign w:val="bottom"/>
          </w:tcPr>
          <w:p w:rsidR="004B2A20" w:rsidRPr="00056A4C" w:rsidRDefault="00517B14">
            <w:pPr>
              <w:jc w:val="right"/>
              <w:rPr>
                <w:rFonts w:ascii="Times New Roman" w:hAnsi="Times New Roman" w:cs="Times New Roman"/>
                <w:sz w:val="20"/>
                <w:szCs w:val="20"/>
              </w:rPr>
            </w:pPr>
            <w:r>
              <w:rPr>
                <w:rFonts w:ascii="Times New Roman" w:hAnsi="Times New Roman" w:cs="Times New Roman"/>
                <w:sz w:val="20"/>
                <w:szCs w:val="20"/>
              </w:rPr>
              <w:t>1852,00</w:t>
            </w:r>
          </w:p>
        </w:tc>
      </w:tr>
      <w:tr w:rsidR="004B2A20" w:rsidRPr="00056A4C" w:rsidTr="00E328DA">
        <w:trPr>
          <w:trHeight w:val="480"/>
          <w:jc w:val="center"/>
        </w:trPr>
        <w:tc>
          <w:tcPr>
            <w:tcW w:w="478" w:type="dxa"/>
            <w:tcBorders>
              <w:top w:val="nil"/>
              <w:left w:val="single" w:sz="4" w:space="0" w:color="auto"/>
              <w:bottom w:val="single" w:sz="4" w:space="0" w:color="auto"/>
              <w:right w:val="single" w:sz="4" w:space="0" w:color="auto"/>
            </w:tcBorders>
            <w:shd w:val="clear" w:color="auto" w:fill="auto"/>
            <w:vAlign w:val="center"/>
          </w:tcPr>
          <w:p w:rsidR="004B2A20" w:rsidRDefault="004B2A20" w:rsidP="00E45FEE">
            <w:pPr>
              <w:jc w:val="center"/>
              <w:rPr>
                <w:rFonts w:ascii="Times New Roman" w:hAnsi="Times New Roman" w:cs="Times New Roman"/>
                <w:color w:val="auto"/>
                <w:sz w:val="14"/>
                <w:szCs w:val="14"/>
              </w:rPr>
            </w:pPr>
            <w:r>
              <w:rPr>
                <w:rFonts w:ascii="Times New Roman" w:hAnsi="Times New Roman" w:cs="Times New Roman"/>
                <w:color w:val="auto"/>
                <w:sz w:val="14"/>
                <w:szCs w:val="14"/>
              </w:rPr>
              <w:t>14</w:t>
            </w:r>
          </w:p>
        </w:tc>
        <w:tc>
          <w:tcPr>
            <w:tcW w:w="914" w:type="dxa"/>
            <w:tcBorders>
              <w:top w:val="nil"/>
              <w:left w:val="nil"/>
              <w:bottom w:val="single" w:sz="4" w:space="0" w:color="auto"/>
              <w:right w:val="single" w:sz="4" w:space="0" w:color="auto"/>
            </w:tcBorders>
            <w:shd w:val="clear" w:color="auto" w:fill="auto"/>
            <w:vAlign w:val="bottom"/>
          </w:tcPr>
          <w:p w:rsidR="004B2A20" w:rsidRPr="00056A4C" w:rsidRDefault="003A09A5">
            <w:pPr>
              <w:rPr>
                <w:rFonts w:ascii="Times New Roman" w:hAnsi="Times New Roman" w:cs="Times New Roman"/>
                <w:sz w:val="20"/>
                <w:szCs w:val="20"/>
              </w:rPr>
            </w:pPr>
            <w:r w:rsidRPr="00F70B13">
              <w:rPr>
                <w:rFonts w:ascii="Times New Roman" w:hAnsi="Times New Roman" w:cs="Times New Roman"/>
                <w:color w:val="auto"/>
                <w:sz w:val="20"/>
                <w:szCs w:val="20"/>
              </w:rPr>
              <w:t>а 933 вк79</w:t>
            </w:r>
          </w:p>
        </w:tc>
        <w:tc>
          <w:tcPr>
            <w:tcW w:w="1701" w:type="dxa"/>
            <w:tcBorders>
              <w:top w:val="nil"/>
              <w:left w:val="nil"/>
              <w:bottom w:val="single" w:sz="4" w:space="0" w:color="auto"/>
              <w:right w:val="single" w:sz="4" w:space="0" w:color="auto"/>
            </w:tcBorders>
            <w:shd w:val="clear" w:color="auto" w:fill="auto"/>
            <w:vAlign w:val="bottom"/>
          </w:tcPr>
          <w:p w:rsidR="004B2A20" w:rsidRPr="00056A4C" w:rsidRDefault="003A09A5">
            <w:pPr>
              <w:rPr>
                <w:rFonts w:ascii="Times New Roman" w:hAnsi="Times New Roman" w:cs="Times New Roman"/>
                <w:sz w:val="20"/>
                <w:szCs w:val="20"/>
              </w:rPr>
            </w:pPr>
            <w:r w:rsidRPr="00F70B13">
              <w:rPr>
                <w:rFonts w:ascii="Times New Roman" w:hAnsi="Times New Roman" w:cs="Times New Roman"/>
                <w:color w:val="auto"/>
                <w:sz w:val="20"/>
                <w:szCs w:val="20"/>
              </w:rPr>
              <w:t>Х8957822ВF0EН1016</w:t>
            </w:r>
          </w:p>
        </w:tc>
        <w:tc>
          <w:tcPr>
            <w:tcW w:w="850" w:type="dxa"/>
            <w:tcBorders>
              <w:top w:val="nil"/>
              <w:left w:val="nil"/>
              <w:bottom w:val="single" w:sz="4" w:space="0" w:color="auto"/>
              <w:right w:val="single" w:sz="4" w:space="0" w:color="auto"/>
            </w:tcBorders>
            <w:shd w:val="clear" w:color="auto" w:fill="auto"/>
            <w:vAlign w:val="bottom"/>
          </w:tcPr>
          <w:p w:rsidR="004B2A20" w:rsidRPr="00056A4C" w:rsidRDefault="003A09A5" w:rsidP="00373E27">
            <w:pPr>
              <w:jc w:val="right"/>
              <w:rPr>
                <w:rFonts w:ascii="Times New Roman" w:hAnsi="Times New Roman" w:cs="Times New Roman"/>
                <w:sz w:val="20"/>
                <w:szCs w:val="20"/>
              </w:rPr>
            </w:pPr>
            <w:r>
              <w:rPr>
                <w:rFonts w:ascii="Times New Roman" w:hAnsi="Times New Roman" w:cs="Times New Roman"/>
                <w:sz w:val="20"/>
                <w:szCs w:val="20"/>
              </w:rPr>
              <w:t>2015</w:t>
            </w:r>
          </w:p>
        </w:tc>
        <w:tc>
          <w:tcPr>
            <w:tcW w:w="1985" w:type="dxa"/>
            <w:tcBorders>
              <w:top w:val="nil"/>
              <w:left w:val="nil"/>
              <w:bottom w:val="single" w:sz="4" w:space="0" w:color="auto"/>
              <w:right w:val="single" w:sz="4" w:space="0" w:color="auto"/>
            </w:tcBorders>
            <w:shd w:val="clear" w:color="auto" w:fill="auto"/>
            <w:vAlign w:val="bottom"/>
          </w:tcPr>
          <w:p w:rsidR="004B2A20" w:rsidRPr="00056A4C" w:rsidRDefault="003A09A5" w:rsidP="00373E27">
            <w:pPr>
              <w:rPr>
                <w:rFonts w:ascii="Times New Roman" w:hAnsi="Times New Roman" w:cs="Times New Roman"/>
                <w:sz w:val="20"/>
                <w:szCs w:val="20"/>
              </w:rPr>
            </w:pPr>
            <w:r>
              <w:rPr>
                <w:rFonts w:ascii="Times New Roman" w:hAnsi="Times New Roman" w:cs="Times New Roman"/>
                <w:sz w:val="20"/>
                <w:szCs w:val="20"/>
              </w:rPr>
              <w:t>УФСИН России по ЕАО</w:t>
            </w:r>
          </w:p>
        </w:tc>
        <w:tc>
          <w:tcPr>
            <w:tcW w:w="1031" w:type="dxa"/>
            <w:tcBorders>
              <w:top w:val="nil"/>
              <w:left w:val="nil"/>
              <w:bottom w:val="single" w:sz="4" w:space="0" w:color="auto"/>
              <w:right w:val="single" w:sz="4" w:space="0" w:color="auto"/>
            </w:tcBorders>
            <w:shd w:val="clear" w:color="auto" w:fill="auto"/>
            <w:vAlign w:val="bottom"/>
          </w:tcPr>
          <w:p w:rsidR="004B2A20" w:rsidRPr="00056A4C" w:rsidRDefault="003A09A5">
            <w:pPr>
              <w:rPr>
                <w:rFonts w:ascii="Times New Roman" w:hAnsi="Times New Roman" w:cs="Times New Roman"/>
                <w:sz w:val="20"/>
                <w:szCs w:val="20"/>
              </w:rPr>
            </w:pPr>
            <w:r w:rsidRPr="00F70B13">
              <w:rPr>
                <w:rFonts w:ascii="Times New Roman" w:hAnsi="Times New Roman" w:cs="Times New Roman"/>
                <w:color w:val="auto"/>
                <w:sz w:val="20"/>
                <w:szCs w:val="20"/>
              </w:rPr>
              <w:t>Камаз Макар 57822В</w:t>
            </w:r>
          </w:p>
        </w:tc>
        <w:tc>
          <w:tcPr>
            <w:tcW w:w="453" w:type="dxa"/>
            <w:tcBorders>
              <w:top w:val="nil"/>
              <w:left w:val="nil"/>
              <w:bottom w:val="single" w:sz="4" w:space="0" w:color="auto"/>
              <w:right w:val="single" w:sz="4" w:space="0" w:color="auto"/>
            </w:tcBorders>
            <w:shd w:val="clear" w:color="auto" w:fill="auto"/>
            <w:vAlign w:val="bottom"/>
          </w:tcPr>
          <w:p w:rsidR="004B2A20" w:rsidRPr="003A09A5" w:rsidRDefault="003A09A5">
            <w:pPr>
              <w:rPr>
                <w:rFonts w:ascii="Times New Roman" w:hAnsi="Times New Roman" w:cs="Times New Roman"/>
                <w:sz w:val="20"/>
                <w:szCs w:val="20"/>
              </w:rPr>
            </w:pPr>
            <w:r>
              <w:rPr>
                <w:rFonts w:ascii="Times New Roman" w:hAnsi="Times New Roman" w:cs="Times New Roman"/>
                <w:sz w:val="20"/>
                <w:szCs w:val="20"/>
                <w:lang w:val="en-US"/>
              </w:rPr>
              <w:t>D</w:t>
            </w:r>
          </w:p>
        </w:tc>
        <w:tc>
          <w:tcPr>
            <w:tcW w:w="694" w:type="dxa"/>
            <w:tcBorders>
              <w:top w:val="nil"/>
              <w:left w:val="nil"/>
              <w:bottom w:val="single" w:sz="4" w:space="0" w:color="auto"/>
              <w:right w:val="single" w:sz="4" w:space="0" w:color="auto"/>
            </w:tcBorders>
            <w:shd w:val="clear" w:color="auto" w:fill="auto"/>
            <w:vAlign w:val="bottom"/>
          </w:tcPr>
          <w:p w:rsidR="004B2A20" w:rsidRPr="00056A4C" w:rsidRDefault="003A09A5">
            <w:pPr>
              <w:jc w:val="right"/>
              <w:rPr>
                <w:rFonts w:ascii="Times New Roman" w:hAnsi="Times New Roman" w:cs="Times New Roman"/>
                <w:sz w:val="20"/>
                <w:szCs w:val="20"/>
              </w:rPr>
            </w:pPr>
            <w:r>
              <w:rPr>
                <w:rFonts w:ascii="Times New Roman" w:hAnsi="Times New Roman" w:cs="Times New Roman"/>
                <w:sz w:val="20"/>
                <w:szCs w:val="20"/>
              </w:rPr>
              <w:t>3053,91</w:t>
            </w:r>
          </w:p>
        </w:tc>
        <w:tc>
          <w:tcPr>
            <w:tcW w:w="727" w:type="dxa"/>
            <w:tcBorders>
              <w:top w:val="nil"/>
              <w:left w:val="nil"/>
              <w:bottom w:val="single" w:sz="4" w:space="0" w:color="auto"/>
              <w:right w:val="single" w:sz="4" w:space="0" w:color="auto"/>
            </w:tcBorders>
            <w:shd w:val="clear" w:color="auto" w:fill="auto"/>
            <w:vAlign w:val="bottom"/>
          </w:tcPr>
          <w:p w:rsidR="004B2A20" w:rsidRPr="00056A4C" w:rsidRDefault="003A09A5">
            <w:pPr>
              <w:jc w:val="right"/>
              <w:rPr>
                <w:rFonts w:ascii="Times New Roman" w:hAnsi="Times New Roman" w:cs="Times New Roman"/>
                <w:sz w:val="20"/>
                <w:szCs w:val="20"/>
              </w:rPr>
            </w:pPr>
            <w:r>
              <w:rPr>
                <w:rFonts w:ascii="Times New Roman" w:hAnsi="Times New Roman" w:cs="Times New Roman"/>
                <w:sz w:val="20"/>
                <w:szCs w:val="20"/>
              </w:rPr>
              <w:t>300</w:t>
            </w:r>
          </w:p>
        </w:tc>
        <w:tc>
          <w:tcPr>
            <w:tcW w:w="458" w:type="dxa"/>
            <w:tcBorders>
              <w:top w:val="nil"/>
              <w:left w:val="nil"/>
              <w:bottom w:val="single" w:sz="4" w:space="0" w:color="auto"/>
              <w:right w:val="single" w:sz="4" w:space="0" w:color="auto"/>
            </w:tcBorders>
            <w:shd w:val="clear" w:color="auto" w:fill="auto"/>
            <w:vAlign w:val="bottom"/>
          </w:tcPr>
          <w:p w:rsidR="004B2A20" w:rsidRPr="00056A4C" w:rsidRDefault="003A09A5">
            <w:pPr>
              <w:jc w:val="right"/>
              <w:rPr>
                <w:rFonts w:ascii="Times New Roman" w:hAnsi="Times New Roman" w:cs="Times New Roman"/>
                <w:sz w:val="20"/>
                <w:szCs w:val="20"/>
              </w:rPr>
            </w:pPr>
            <w:r>
              <w:rPr>
                <w:rFonts w:ascii="Times New Roman" w:hAnsi="Times New Roman" w:cs="Times New Roman"/>
                <w:sz w:val="20"/>
                <w:szCs w:val="20"/>
              </w:rPr>
              <w:t>1</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3A09A5">
            <w:pPr>
              <w:rPr>
                <w:rFonts w:ascii="Times New Roman" w:hAnsi="Times New Roman" w:cs="Times New Roman"/>
                <w:sz w:val="20"/>
                <w:szCs w:val="20"/>
              </w:rPr>
            </w:pPr>
            <w:r>
              <w:rPr>
                <w:rFonts w:ascii="Times New Roman" w:hAnsi="Times New Roman" w:cs="Times New Roman"/>
                <w:sz w:val="20"/>
                <w:szCs w:val="20"/>
              </w:rPr>
              <w:t>Г. Биробиджан</w:t>
            </w:r>
          </w:p>
        </w:tc>
        <w:tc>
          <w:tcPr>
            <w:tcW w:w="574" w:type="dxa"/>
            <w:tcBorders>
              <w:top w:val="nil"/>
              <w:left w:val="nil"/>
              <w:bottom w:val="single" w:sz="4" w:space="0" w:color="auto"/>
              <w:right w:val="single" w:sz="4" w:space="0" w:color="auto"/>
            </w:tcBorders>
            <w:shd w:val="clear" w:color="auto" w:fill="auto"/>
            <w:vAlign w:val="bottom"/>
          </w:tcPr>
          <w:p w:rsidR="004B2A20" w:rsidRPr="00056A4C" w:rsidRDefault="003A09A5">
            <w:pPr>
              <w:jc w:val="right"/>
              <w:rPr>
                <w:rFonts w:ascii="Times New Roman" w:hAnsi="Times New Roman" w:cs="Times New Roman"/>
                <w:sz w:val="20"/>
                <w:szCs w:val="20"/>
              </w:rPr>
            </w:pPr>
            <w:r>
              <w:rPr>
                <w:rFonts w:ascii="Times New Roman" w:hAnsi="Times New Roman" w:cs="Times New Roman"/>
                <w:sz w:val="20"/>
                <w:szCs w:val="20"/>
              </w:rPr>
              <w:t>0,9</w:t>
            </w:r>
          </w:p>
        </w:tc>
        <w:tc>
          <w:tcPr>
            <w:tcW w:w="438" w:type="dxa"/>
            <w:tcBorders>
              <w:top w:val="nil"/>
              <w:left w:val="nil"/>
              <w:bottom w:val="single" w:sz="4" w:space="0" w:color="auto"/>
              <w:right w:val="single" w:sz="4" w:space="0" w:color="auto"/>
            </w:tcBorders>
            <w:shd w:val="clear" w:color="auto" w:fill="auto"/>
            <w:vAlign w:val="bottom"/>
          </w:tcPr>
          <w:p w:rsidR="004B2A20" w:rsidRPr="00056A4C" w:rsidRDefault="003A09A5">
            <w:pPr>
              <w:jc w:val="right"/>
              <w:rPr>
                <w:rFonts w:ascii="Times New Roman" w:hAnsi="Times New Roman" w:cs="Times New Roman"/>
                <w:sz w:val="20"/>
                <w:szCs w:val="20"/>
              </w:rPr>
            </w:pPr>
            <w:r>
              <w:rPr>
                <w:rFonts w:ascii="Times New Roman" w:hAnsi="Times New Roman" w:cs="Times New Roman"/>
                <w:sz w:val="20"/>
                <w:szCs w:val="20"/>
              </w:rPr>
              <w:t>1</w:t>
            </w:r>
          </w:p>
        </w:tc>
        <w:tc>
          <w:tcPr>
            <w:tcW w:w="535" w:type="dxa"/>
            <w:tcBorders>
              <w:top w:val="nil"/>
              <w:left w:val="nil"/>
              <w:bottom w:val="single" w:sz="4" w:space="0" w:color="auto"/>
              <w:right w:val="single" w:sz="4" w:space="0" w:color="auto"/>
            </w:tcBorders>
            <w:shd w:val="clear" w:color="auto" w:fill="auto"/>
            <w:vAlign w:val="bottom"/>
          </w:tcPr>
          <w:p w:rsidR="004B2A20" w:rsidRPr="00056A4C" w:rsidRDefault="003A09A5">
            <w:pPr>
              <w:jc w:val="right"/>
              <w:rPr>
                <w:rFonts w:ascii="Times New Roman" w:hAnsi="Times New Roman" w:cs="Times New Roman"/>
                <w:sz w:val="20"/>
                <w:szCs w:val="20"/>
              </w:rPr>
            </w:pPr>
            <w:r>
              <w:rPr>
                <w:rFonts w:ascii="Times New Roman" w:hAnsi="Times New Roman" w:cs="Times New Roman"/>
                <w:sz w:val="20"/>
                <w:szCs w:val="20"/>
              </w:rPr>
              <w:t>1,97</w:t>
            </w:r>
          </w:p>
        </w:tc>
        <w:tc>
          <w:tcPr>
            <w:tcW w:w="419" w:type="dxa"/>
            <w:tcBorders>
              <w:top w:val="nil"/>
              <w:left w:val="nil"/>
              <w:bottom w:val="single" w:sz="4" w:space="0" w:color="auto"/>
              <w:right w:val="single" w:sz="4" w:space="0" w:color="auto"/>
            </w:tcBorders>
            <w:shd w:val="clear" w:color="auto" w:fill="auto"/>
            <w:vAlign w:val="bottom"/>
          </w:tcPr>
          <w:p w:rsidR="004B2A20" w:rsidRPr="00056A4C" w:rsidRDefault="003A09A5">
            <w:pPr>
              <w:jc w:val="right"/>
              <w:rPr>
                <w:rFonts w:ascii="Times New Roman" w:hAnsi="Times New Roman" w:cs="Times New Roman"/>
                <w:sz w:val="20"/>
                <w:szCs w:val="20"/>
              </w:rPr>
            </w:pPr>
            <w:r>
              <w:rPr>
                <w:rFonts w:ascii="Times New Roman" w:hAnsi="Times New Roman" w:cs="Times New Roman"/>
                <w:sz w:val="20"/>
                <w:szCs w:val="20"/>
              </w:rPr>
              <w:t>1</w:t>
            </w:r>
          </w:p>
        </w:tc>
        <w:tc>
          <w:tcPr>
            <w:tcW w:w="577" w:type="dxa"/>
            <w:tcBorders>
              <w:top w:val="nil"/>
              <w:left w:val="nil"/>
              <w:bottom w:val="single" w:sz="4" w:space="0" w:color="auto"/>
              <w:right w:val="single" w:sz="4" w:space="0" w:color="auto"/>
            </w:tcBorders>
            <w:shd w:val="clear" w:color="auto" w:fill="auto"/>
            <w:vAlign w:val="bottom"/>
          </w:tcPr>
          <w:p w:rsidR="004B2A20" w:rsidRPr="00056A4C" w:rsidRDefault="003A09A5">
            <w:pPr>
              <w:jc w:val="right"/>
              <w:rPr>
                <w:rFonts w:ascii="Times New Roman" w:hAnsi="Times New Roman" w:cs="Times New Roman"/>
                <w:sz w:val="20"/>
                <w:szCs w:val="20"/>
              </w:rPr>
            </w:pPr>
            <w:r>
              <w:rPr>
                <w:rFonts w:ascii="Times New Roman" w:hAnsi="Times New Roman" w:cs="Times New Roman"/>
                <w:sz w:val="20"/>
                <w:szCs w:val="20"/>
              </w:rPr>
              <w:t>1</w:t>
            </w:r>
          </w:p>
        </w:tc>
        <w:tc>
          <w:tcPr>
            <w:tcW w:w="615" w:type="dxa"/>
            <w:tcBorders>
              <w:top w:val="nil"/>
              <w:left w:val="nil"/>
              <w:bottom w:val="single" w:sz="4" w:space="0" w:color="auto"/>
              <w:right w:val="single" w:sz="4" w:space="0" w:color="auto"/>
            </w:tcBorders>
            <w:shd w:val="clear" w:color="auto" w:fill="auto"/>
            <w:vAlign w:val="bottom"/>
          </w:tcPr>
          <w:p w:rsidR="004B2A20" w:rsidRPr="00056A4C" w:rsidRDefault="003A09A5">
            <w:pPr>
              <w:jc w:val="right"/>
              <w:rPr>
                <w:rFonts w:ascii="Times New Roman" w:hAnsi="Times New Roman" w:cs="Times New Roman"/>
                <w:sz w:val="20"/>
                <w:szCs w:val="20"/>
              </w:rPr>
            </w:pPr>
            <w:r>
              <w:rPr>
                <w:rFonts w:ascii="Times New Roman" w:hAnsi="Times New Roman" w:cs="Times New Roman"/>
                <w:sz w:val="20"/>
                <w:szCs w:val="20"/>
              </w:rPr>
              <w:t>0,48</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4B2A20">
            <w:pPr>
              <w:rPr>
                <w:rFonts w:ascii="Times New Roman" w:hAnsi="Times New Roman" w:cs="Times New Roman"/>
                <w:sz w:val="20"/>
                <w:szCs w:val="20"/>
              </w:rPr>
            </w:pPr>
          </w:p>
        </w:tc>
        <w:tc>
          <w:tcPr>
            <w:tcW w:w="1173" w:type="dxa"/>
            <w:tcBorders>
              <w:top w:val="nil"/>
              <w:left w:val="nil"/>
              <w:bottom w:val="single" w:sz="4" w:space="0" w:color="auto"/>
              <w:right w:val="single" w:sz="4" w:space="0" w:color="auto"/>
            </w:tcBorders>
            <w:shd w:val="clear" w:color="auto" w:fill="auto"/>
            <w:vAlign w:val="bottom"/>
          </w:tcPr>
          <w:p w:rsidR="004B2A20" w:rsidRPr="00056A4C" w:rsidRDefault="003A09A5">
            <w:pPr>
              <w:jc w:val="right"/>
              <w:rPr>
                <w:rFonts w:ascii="Times New Roman" w:hAnsi="Times New Roman" w:cs="Times New Roman"/>
                <w:sz w:val="20"/>
                <w:szCs w:val="20"/>
              </w:rPr>
            </w:pPr>
            <w:r>
              <w:rPr>
                <w:rFonts w:ascii="Times New Roman" w:hAnsi="Times New Roman" w:cs="Times New Roman"/>
                <w:sz w:val="20"/>
                <w:szCs w:val="20"/>
              </w:rPr>
              <w:t>2599,00</w:t>
            </w:r>
          </w:p>
        </w:tc>
      </w:tr>
      <w:tr w:rsidR="004B2A20" w:rsidRPr="00056A4C" w:rsidTr="00E328DA">
        <w:trPr>
          <w:trHeight w:val="480"/>
          <w:jc w:val="center"/>
        </w:trPr>
        <w:tc>
          <w:tcPr>
            <w:tcW w:w="478" w:type="dxa"/>
            <w:tcBorders>
              <w:top w:val="nil"/>
              <w:left w:val="single" w:sz="4" w:space="0" w:color="auto"/>
              <w:bottom w:val="single" w:sz="4" w:space="0" w:color="auto"/>
              <w:right w:val="single" w:sz="4" w:space="0" w:color="auto"/>
            </w:tcBorders>
            <w:shd w:val="clear" w:color="auto" w:fill="auto"/>
            <w:vAlign w:val="center"/>
          </w:tcPr>
          <w:p w:rsidR="004B2A20" w:rsidRPr="00E328DA" w:rsidRDefault="004B2A20" w:rsidP="00E45FEE">
            <w:pPr>
              <w:jc w:val="center"/>
              <w:rPr>
                <w:rFonts w:ascii="Times New Roman" w:hAnsi="Times New Roman" w:cs="Times New Roman"/>
                <w:color w:val="auto"/>
                <w:sz w:val="14"/>
                <w:szCs w:val="14"/>
              </w:rPr>
            </w:pPr>
            <w:r>
              <w:rPr>
                <w:rFonts w:ascii="Times New Roman" w:hAnsi="Times New Roman" w:cs="Times New Roman"/>
                <w:color w:val="auto"/>
                <w:sz w:val="14"/>
                <w:szCs w:val="14"/>
              </w:rPr>
              <w:t>15</w:t>
            </w:r>
          </w:p>
        </w:tc>
        <w:tc>
          <w:tcPr>
            <w:tcW w:w="914" w:type="dxa"/>
            <w:tcBorders>
              <w:top w:val="nil"/>
              <w:left w:val="nil"/>
              <w:bottom w:val="single" w:sz="4" w:space="0" w:color="auto"/>
              <w:right w:val="single" w:sz="4" w:space="0" w:color="auto"/>
            </w:tcBorders>
            <w:shd w:val="clear" w:color="auto" w:fill="auto"/>
            <w:vAlign w:val="bottom"/>
          </w:tcPr>
          <w:p w:rsidR="004B2A20" w:rsidRPr="00056A4C" w:rsidRDefault="00452CA0">
            <w:pPr>
              <w:rPr>
                <w:rFonts w:ascii="Times New Roman" w:hAnsi="Times New Roman" w:cs="Times New Roman"/>
                <w:sz w:val="20"/>
                <w:szCs w:val="20"/>
              </w:rPr>
            </w:pPr>
            <w:r w:rsidRPr="00452CA0">
              <w:rPr>
                <w:rFonts w:ascii="Times New Roman" w:hAnsi="Times New Roman" w:cs="Times New Roman"/>
                <w:sz w:val="20"/>
                <w:szCs w:val="20"/>
              </w:rPr>
              <w:t>А 556 ТХ/79</w:t>
            </w:r>
          </w:p>
        </w:tc>
        <w:tc>
          <w:tcPr>
            <w:tcW w:w="1701" w:type="dxa"/>
            <w:tcBorders>
              <w:top w:val="nil"/>
              <w:left w:val="nil"/>
              <w:bottom w:val="single" w:sz="4" w:space="0" w:color="auto"/>
              <w:right w:val="single" w:sz="4" w:space="0" w:color="auto"/>
            </w:tcBorders>
            <w:shd w:val="clear" w:color="auto" w:fill="auto"/>
            <w:vAlign w:val="bottom"/>
          </w:tcPr>
          <w:p w:rsidR="004B2A20" w:rsidRPr="00056A4C" w:rsidRDefault="00452CA0">
            <w:pPr>
              <w:rPr>
                <w:rFonts w:ascii="Times New Roman" w:hAnsi="Times New Roman" w:cs="Times New Roman"/>
                <w:sz w:val="20"/>
                <w:szCs w:val="20"/>
              </w:rPr>
            </w:pPr>
            <w:r w:rsidRPr="00452CA0">
              <w:rPr>
                <w:rFonts w:ascii="Times New Roman" w:hAnsi="Times New Roman" w:cs="Times New Roman"/>
                <w:sz w:val="20"/>
                <w:szCs w:val="20"/>
              </w:rPr>
              <w:t>XTA219040S1137733</w:t>
            </w:r>
          </w:p>
        </w:tc>
        <w:tc>
          <w:tcPr>
            <w:tcW w:w="850" w:type="dxa"/>
            <w:tcBorders>
              <w:top w:val="nil"/>
              <w:left w:val="nil"/>
              <w:bottom w:val="single" w:sz="4" w:space="0" w:color="auto"/>
              <w:right w:val="single" w:sz="4" w:space="0" w:color="auto"/>
            </w:tcBorders>
            <w:shd w:val="clear" w:color="auto" w:fill="auto"/>
            <w:vAlign w:val="bottom"/>
          </w:tcPr>
          <w:p w:rsidR="004B2A20" w:rsidRPr="00056A4C" w:rsidRDefault="00452CA0" w:rsidP="00373E27">
            <w:pPr>
              <w:jc w:val="right"/>
              <w:rPr>
                <w:rFonts w:ascii="Times New Roman" w:hAnsi="Times New Roman" w:cs="Times New Roman"/>
                <w:sz w:val="20"/>
                <w:szCs w:val="20"/>
              </w:rPr>
            </w:pPr>
            <w:r>
              <w:rPr>
                <w:rFonts w:ascii="Times New Roman" w:hAnsi="Times New Roman" w:cs="Times New Roman"/>
                <w:sz w:val="20"/>
                <w:szCs w:val="20"/>
              </w:rPr>
              <w:t>2024</w:t>
            </w:r>
          </w:p>
        </w:tc>
        <w:tc>
          <w:tcPr>
            <w:tcW w:w="1985" w:type="dxa"/>
            <w:tcBorders>
              <w:top w:val="nil"/>
              <w:left w:val="nil"/>
              <w:bottom w:val="single" w:sz="4" w:space="0" w:color="auto"/>
              <w:right w:val="single" w:sz="4" w:space="0" w:color="auto"/>
            </w:tcBorders>
            <w:shd w:val="clear" w:color="auto" w:fill="auto"/>
            <w:vAlign w:val="bottom"/>
          </w:tcPr>
          <w:p w:rsidR="004B2A20" w:rsidRPr="00056A4C" w:rsidRDefault="00452CA0" w:rsidP="00373E27">
            <w:pPr>
              <w:rPr>
                <w:rFonts w:ascii="Times New Roman" w:hAnsi="Times New Roman" w:cs="Times New Roman"/>
                <w:sz w:val="20"/>
                <w:szCs w:val="20"/>
              </w:rPr>
            </w:pPr>
            <w:r>
              <w:rPr>
                <w:rFonts w:ascii="Times New Roman" w:hAnsi="Times New Roman" w:cs="Times New Roman"/>
                <w:sz w:val="20"/>
                <w:szCs w:val="20"/>
              </w:rPr>
              <w:t>ФКУ БМТиВС УФСИН России по ЕАО</w:t>
            </w:r>
          </w:p>
        </w:tc>
        <w:tc>
          <w:tcPr>
            <w:tcW w:w="1031" w:type="dxa"/>
            <w:tcBorders>
              <w:top w:val="nil"/>
              <w:left w:val="nil"/>
              <w:bottom w:val="single" w:sz="4" w:space="0" w:color="auto"/>
              <w:right w:val="single" w:sz="4" w:space="0" w:color="auto"/>
            </w:tcBorders>
            <w:shd w:val="clear" w:color="auto" w:fill="auto"/>
            <w:vAlign w:val="bottom"/>
          </w:tcPr>
          <w:p w:rsidR="004B2A20" w:rsidRPr="00056A4C" w:rsidRDefault="00452CA0">
            <w:pPr>
              <w:rPr>
                <w:rFonts w:ascii="Times New Roman" w:hAnsi="Times New Roman" w:cs="Times New Roman"/>
                <w:sz w:val="20"/>
                <w:szCs w:val="20"/>
              </w:rPr>
            </w:pPr>
            <w:r>
              <w:rPr>
                <w:rFonts w:ascii="Times New Roman" w:hAnsi="Times New Roman" w:cs="Times New Roman"/>
                <w:sz w:val="20"/>
                <w:szCs w:val="20"/>
              </w:rPr>
              <w:t>Лада Гранта</w:t>
            </w:r>
          </w:p>
        </w:tc>
        <w:tc>
          <w:tcPr>
            <w:tcW w:w="453" w:type="dxa"/>
            <w:tcBorders>
              <w:top w:val="nil"/>
              <w:left w:val="nil"/>
              <w:bottom w:val="single" w:sz="4" w:space="0" w:color="auto"/>
              <w:right w:val="single" w:sz="4" w:space="0" w:color="auto"/>
            </w:tcBorders>
            <w:shd w:val="clear" w:color="auto" w:fill="auto"/>
            <w:vAlign w:val="bottom"/>
          </w:tcPr>
          <w:p w:rsidR="004B2A20" w:rsidRPr="00056A4C" w:rsidRDefault="00452CA0">
            <w:pPr>
              <w:rPr>
                <w:rFonts w:ascii="Times New Roman" w:hAnsi="Times New Roman" w:cs="Times New Roman"/>
                <w:sz w:val="20"/>
                <w:szCs w:val="20"/>
              </w:rPr>
            </w:pPr>
            <w:r>
              <w:rPr>
                <w:rFonts w:ascii="Times New Roman" w:hAnsi="Times New Roman" w:cs="Times New Roman"/>
                <w:sz w:val="20"/>
                <w:szCs w:val="20"/>
              </w:rPr>
              <w:t>В</w:t>
            </w:r>
          </w:p>
        </w:tc>
        <w:tc>
          <w:tcPr>
            <w:tcW w:w="694" w:type="dxa"/>
            <w:tcBorders>
              <w:top w:val="nil"/>
              <w:left w:val="nil"/>
              <w:bottom w:val="single" w:sz="4" w:space="0" w:color="auto"/>
              <w:right w:val="single" w:sz="4" w:space="0" w:color="auto"/>
            </w:tcBorders>
            <w:shd w:val="clear" w:color="auto" w:fill="auto"/>
            <w:vAlign w:val="bottom"/>
          </w:tcPr>
          <w:p w:rsidR="004B2A20" w:rsidRPr="00056A4C" w:rsidRDefault="00452CA0">
            <w:pPr>
              <w:jc w:val="right"/>
              <w:rPr>
                <w:rFonts w:ascii="Times New Roman" w:hAnsi="Times New Roman" w:cs="Times New Roman"/>
                <w:sz w:val="20"/>
                <w:szCs w:val="20"/>
              </w:rPr>
            </w:pPr>
            <w:r>
              <w:rPr>
                <w:rFonts w:ascii="Times New Roman" w:hAnsi="Times New Roman" w:cs="Times New Roman"/>
                <w:sz w:val="20"/>
                <w:szCs w:val="20"/>
              </w:rPr>
              <w:t>724</w:t>
            </w:r>
          </w:p>
        </w:tc>
        <w:tc>
          <w:tcPr>
            <w:tcW w:w="727" w:type="dxa"/>
            <w:tcBorders>
              <w:top w:val="nil"/>
              <w:left w:val="nil"/>
              <w:bottom w:val="single" w:sz="4" w:space="0" w:color="auto"/>
              <w:right w:val="single" w:sz="4" w:space="0" w:color="auto"/>
            </w:tcBorders>
            <w:shd w:val="clear" w:color="auto" w:fill="auto"/>
            <w:vAlign w:val="bottom"/>
          </w:tcPr>
          <w:p w:rsidR="004B2A20" w:rsidRPr="00056A4C" w:rsidRDefault="00452CA0">
            <w:pPr>
              <w:jc w:val="right"/>
              <w:rPr>
                <w:rFonts w:ascii="Times New Roman" w:hAnsi="Times New Roman" w:cs="Times New Roman"/>
                <w:sz w:val="20"/>
                <w:szCs w:val="20"/>
              </w:rPr>
            </w:pPr>
            <w:r>
              <w:rPr>
                <w:rFonts w:ascii="Times New Roman" w:hAnsi="Times New Roman" w:cs="Times New Roman"/>
                <w:sz w:val="20"/>
                <w:szCs w:val="20"/>
              </w:rPr>
              <w:t>89,7</w:t>
            </w:r>
          </w:p>
        </w:tc>
        <w:tc>
          <w:tcPr>
            <w:tcW w:w="458" w:type="dxa"/>
            <w:tcBorders>
              <w:top w:val="nil"/>
              <w:left w:val="nil"/>
              <w:bottom w:val="single" w:sz="4" w:space="0" w:color="auto"/>
              <w:right w:val="single" w:sz="4" w:space="0" w:color="auto"/>
            </w:tcBorders>
            <w:shd w:val="clear" w:color="auto" w:fill="auto"/>
            <w:vAlign w:val="bottom"/>
          </w:tcPr>
          <w:p w:rsidR="004B2A20" w:rsidRPr="00056A4C" w:rsidRDefault="00452CA0">
            <w:pPr>
              <w:jc w:val="right"/>
              <w:rPr>
                <w:rFonts w:ascii="Times New Roman" w:hAnsi="Times New Roman" w:cs="Times New Roman"/>
                <w:sz w:val="20"/>
                <w:szCs w:val="20"/>
              </w:rPr>
            </w:pPr>
            <w:r>
              <w:rPr>
                <w:rFonts w:ascii="Times New Roman" w:hAnsi="Times New Roman" w:cs="Times New Roman"/>
                <w:sz w:val="20"/>
                <w:szCs w:val="20"/>
              </w:rPr>
              <w:t>1,1</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452CA0">
            <w:pPr>
              <w:rPr>
                <w:rFonts w:ascii="Times New Roman" w:hAnsi="Times New Roman" w:cs="Times New Roman"/>
                <w:sz w:val="20"/>
                <w:szCs w:val="20"/>
              </w:rPr>
            </w:pPr>
            <w:r>
              <w:rPr>
                <w:rFonts w:ascii="Times New Roman" w:hAnsi="Times New Roman" w:cs="Times New Roman"/>
                <w:sz w:val="20"/>
                <w:szCs w:val="20"/>
              </w:rPr>
              <w:t>Г. Биробиджан</w:t>
            </w:r>
          </w:p>
        </w:tc>
        <w:tc>
          <w:tcPr>
            <w:tcW w:w="574" w:type="dxa"/>
            <w:tcBorders>
              <w:top w:val="nil"/>
              <w:left w:val="nil"/>
              <w:bottom w:val="single" w:sz="4" w:space="0" w:color="auto"/>
              <w:right w:val="single" w:sz="4" w:space="0" w:color="auto"/>
            </w:tcBorders>
            <w:shd w:val="clear" w:color="auto" w:fill="auto"/>
            <w:vAlign w:val="bottom"/>
          </w:tcPr>
          <w:p w:rsidR="004B2A20" w:rsidRPr="00056A4C" w:rsidRDefault="00452CA0">
            <w:pPr>
              <w:jc w:val="right"/>
              <w:rPr>
                <w:rFonts w:ascii="Times New Roman" w:hAnsi="Times New Roman" w:cs="Times New Roman"/>
                <w:sz w:val="20"/>
                <w:szCs w:val="20"/>
              </w:rPr>
            </w:pPr>
            <w:r>
              <w:rPr>
                <w:rFonts w:ascii="Times New Roman" w:hAnsi="Times New Roman" w:cs="Times New Roman"/>
                <w:sz w:val="20"/>
                <w:szCs w:val="20"/>
              </w:rPr>
              <w:t>0,9</w:t>
            </w:r>
          </w:p>
        </w:tc>
        <w:tc>
          <w:tcPr>
            <w:tcW w:w="438" w:type="dxa"/>
            <w:tcBorders>
              <w:top w:val="nil"/>
              <w:left w:val="nil"/>
              <w:bottom w:val="single" w:sz="4" w:space="0" w:color="auto"/>
              <w:right w:val="single" w:sz="4" w:space="0" w:color="auto"/>
            </w:tcBorders>
            <w:shd w:val="clear" w:color="auto" w:fill="auto"/>
            <w:vAlign w:val="bottom"/>
          </w:tcPr>
          <w:p w:rsidR="004B2A20" w:rsidRPr="00056A4C" w:rsidRDefault="00452CA0">
            <w:pPr>
              <w:jc w:val="right"/>
              <w:rPr>
                <w:rFonts w:ascii="Times New Roman" w:hAnsi="Times New Roman" w:cs="Times New Roman"/>
                <w:sz w:val="20"/>
                <w:szCs w:val="20"/>
              </w:rPr>
            </w:pPr>
            <w:r>
              <w:rPr>
                <w:rFonts w:ascii="Times New Roman" w:hAnsi="Times New Roman" w:cs="Times New Roman"/>
                <w:sz w:val="20"/>
                <w:szCs w:val="20"/>
              </w:rPr>
              <w:t>1</w:t>
            </w:r>
          </w:p>
        </w:tc>
        <w:tc>
          <w:tcPr>
            <w:tcW w:w="535" w:type="dxa"/>
            <w:tcBorders>
              <w:top w:val="nil"/>
              <w:left w:val="nil"/>
              <w:bottom w:val="single" w:sz="4" w:space="0" w:color="auto"/>
              <w:right w:val="single" w:sz="4" w:space="0" w:color="auto"/>
            </w:tcBorders>
            <w:shd w:val="clear" w:color="auto" w:fill="auto"/>
            <w:vAlign w:val="bottom"/>
          </w:tcPr>
          <w:p w:rsidR="004B2A20" w:rsidRPr="00056A4C" w:rsidRDefault="00452CA0">
            <w:pPr>
              <w:jc w:val="right"/>
              <w:rPr>
                <w:rFonts w:ascii="Times New Roman" w:hAnsi="Times New Roman" w:cs="Times New Roman"/>
                <w:sz w:val="20"/>
                <w:szCs w:val="20"/>
              </w:rPr>
            </w:pPr>
            <w:r>
              <w:rPr>
                <w:rFonts w:ascii="Times New Roman" w:hAnsi="Times New Roman" w:cs="Times New Roman"/>
                <w:sz w:val="20"/>
                <w:szCs w:val="20"/>
              </w:rPr>
              <w:t>1,97</w:t>
            </w:r>
          </w:p>
        </w:tc>
        <w:tc>
          <w:tcPr>
            <w:tcW w:w="419" w:type="dxa"/>
            <w:tcBorders>
              <w:top w:val="nil"/>
              <w:left w:val="nil"/>
              <w:bottom w:val="single" w:sz="4" w:space="0" w:color="auto"/>
              <w:right w:val="single" w:sz="4" w:space="0" w:color="auto"/>
            </w:tcBorders>
            <w:shd w:val="clear" w:color="auto" w:fill="auto"/>
            <w:vAlign w:val="bottom"/>
          </w:tcPr>
          <w:p w:rsidR="004B2A20" w:rsidRPr="00056A4C" w:rsidRDefault="00452CA0">
            <w:pPr>
              <w:jc w:val="right"/>
              <w:rPr>
                <w:rFonts w:ascii="Times New Roman" w:hAnsi="Times New Roman" w:cs="Times New Roman"/>
                <w:sz w:val="20"/>
                <w:szCs w:val="20"/>
              </w:rPr>
            </w:pPr>
            <w:r>
              <w:rPr>
                <w:rFonts w:ascii="Times New Roman" w:hAnsi="Times New Roman" w:cs="Times New Roman"/>
                <w:sz w:val="20"/>
                <w:szCs w:val="20"/>
              </w:rPr>
              <w:t>1</w:t>
            </w:r>
          </w:p>
        </w:tc>
        <w:tc>
          <w:tcPr>
            <w:tcW w:w="577" w:type="dxa"/>
            <w:tcBorders>
              <w:top w:val="nil"/>
              <w:left w:val="nil"/>
              <w:bottom w:val="single" w:sz="4" w:space="0" w:color="auto"/>
              <w:right w:val="single" w:sz="4" w:space="0" w:color="auto"/>
            </w:tcBorders>
            <w:shd w:val="clear" w:color="auto" w:fill="auto"/>
            <w:vAlign w:val="bottom"/>
          </w:tcPr>
          <w:p w:rsidR="004B2A20" w:rsidRPr="00056A4C" w:rsidRDefault="00452CA0">
            <w:pPr>
              <w:jc w:val="right"/>
              <w:rPr>
                <w:rFonts w:ascii="Times New Roman" w:hAnsi="Times New Roman" w:cs="Times New Roman"/>
                <w:sz w:val="20"/>
                <w:szCs w:val="20"/>
              </w:rPr>
            </w:pPr>
            <w:r>
              <w:rPr>
                <w:rFonts w:ascii="Times New Roman" w:hAnsi="Times New Roman" w:cs="Times New Roman"/>
                <w:sz w:val="20"/>
                <w:szCs w:val="20"/>
              </w:rPr>
              <w:t>1</w:t>
            </w:r>
          </w:p>
        </w:tc>
        <w:tc>
          <w:tcPr>
            <w:tcW w:w="615" w:type="dxa"/>
            <w:tcBorders>
              <w:top w:val="nil"/>
              <w:left w:val="nil"/>
              <w:bottom w:val="single" w:sz="4" w:space="0" w:color="auto"/>
              <w:right w:val="single" w:sz="4" w:space="0" w:color="auto"/>
            </w:tcBorders>
            <w:shd w:val="clear" w:color="auto" w:fill="auto"/>
            <w:vAlign w:val="bottom"/>
          </w:tcPr>
          <w:p w:rsidR="004B2A20" w:rsidRPr="00056A4C" w:rsidRDefault="00452CA0">
            <w:pPr>
              <w:jc w:val="right"/>
              <w:rPr>
                <w:rFonts w:ascii="Times New Roman" w:hAnsi="Times New Roman" w:cs="Times New Roman"/>
                <w:sz w:val="20"/>
                <w:szCs w:val="20"/>
              </w:rPr>
            </w:pPr>
            <w:r>
              <w:rPr>
                <w:rFonts w:ascii="Times New Roman" w:hAnsi="Times New Roman" w:cs="Times New Roman"/>
                <w:sz w:val="20"/>
                <w:szCs w:val="20"/>
              </w:rPr>
              <w:t>0,78</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4B2A20">
            <w:pPr>
              <w:rPr>
                <w:rFonts w:ascii="Times New Roman" w:hAnsi="Times New Roman" w:cs="Times New Roman"/>
                <w:sz w:val="20"/>
                <w:szCs w:val="20"/>
              </w:rPr>
            </w:pPr>
          </w:p>
        </w:tc>
        <w:tc>
          <w:tcPr>
            <w:tcW w:w="1173" w:type="dxa"/>
            <w:tcBorders>
              <w:top w:val="nil"/>
              <w:left w:val="nil"/>
              <w:bottom w:val="single" w:sz="4" w:space="0" w:color="auto"/>
              <w:right w:val="single" w:sz="4" w:space="0" w:color="auto"/>
            </w:tcBorders>
            <w:shd w:val="clear" w:color="auto" w:fill="auto"/>
            <w:vAlign w:val="bottom"/>
          </w:tcPr>
          <w:p w:rsidR="004B2A20" w:rsidRPr="00056A4C" w:rsidRDefault="00452CA0">
            <w:pPr>
              <w:jc w:val="right"/>
              <w:rPr>
                <w:rFonts w:ascii="Times New Roman" w:hAnsi="Times New Roman" w:cs="Times New Roman"/>
                <w:sz w:val="20"/>
                <w:szCs w:val="20"/>
              </w:rPr>
            </w:pPr>
            <w:r>
              <w:rPr>
                <w:rFonts w:ascii="Times New Roman" w:hAnsi="Times New Roman" w:cs="Times New Roman"/>
                <w:sz w:val="20"/>
                <w:szCs w:val="20"/>
              </w:rPr>
              <w:t>1101,37</w:t>
            </w:r>
          </w:p>
        </w:tc>
      </w:tr>
      <w:tr w:rsidR="004B2A20" w:rsidRPr="00056A4C" w:rsidTr="00E328DA">
        <w:trPr>
          <w:trHeight w:val="480"/>
          <w:jc w:val="center"/>
        </w:trPr>
        <w:tc>
          <w:tcPr>
            <w:tcW w:w="478" w:type="dxa"/>
            <w:tcBorders>
              <w:top w:val="nil"/>
              <w:left w:val="single" w:sz="4" w:space="0" w:color="auto"/>
              <w:bottom w:val="single" w:sz="4" w:space="0" w:color="auto"/>
              <w:right w:val="single" w:sz="4" w:space="0" w:color="auto"/>
            </w:tcBorders>
            <w:shd w:val="clear" w:color="auto" w:fill="auto"/>
            <w:vAlign w:val="center"/>
          </w:tcPr>
          <w:p w:rsidR="004B2A20" w:rsidRPr="00E328DA" w:rsidRDefault="004B2A20" w:rsidP="00E45FEE">
            <w:pPr>
              <w:jc w:val="center"/>
              <w:rPr>
                <w:rFonts w:ascii="Times New Roman" w:hAnsi="Times New Roman" w:cs="Times New Roman"/>
                <w:color w:val="auto"/>
                <w:sz w:val="14"/>
                <w:szCs w:val="14"/>
              </w:rPr>
            </w:pPr>
            <w:r>
              <w:rPr>
                <w:rFonts w:ascii="Times New Roman" w:hAnsi="Times New Roman" w:cs="Times New Roman"/>
                <w:color w:val="auto"/>
                <w:sz w:val="14"/>
                <w:szCs w:val="14"/>
              </w:rPr>
              <w:t>16</w:t>
            </w:r>
          </w:p>
        </w:tc>
        <w:tc>
          <w:tcPr>
            <w:tcW w:w="914" w:type="dxa"/>
            <w:tcBorders>
              <w:top w:val="nil"/>
              <w:left w:val="nil"/>
              <w:bottom w:val="single" w:sz="4" w:space="0" w:color="auto"/>
              <w:right w:val="single" w:sz="4" w:space="0" w:color="auto"/>
            </w:tcBorders>
            <w:shd w:val="clear" w:color="auto" w:fill="auto"/>
            <w:vAlign w:val="bottom"/>
          </w:tcPr>
          <w:p w:rsidR="004B2A20" w:rsidRPr="00056A4C" w:rsidRDefault="00FA21B9">
            <w:pPr>
              <w:rPr>
                <w:rFonts w:ascii="Times New Roman" w:hAnsi="Times New Roman" w:cs="Times New Roman"/>
                <w:sz w:val="20"/>
                <w:szCs w:val="20"/>
              </w:rPr>
            </w:pPr>
            <w:r w:rsidRPr="00FA21B9">
              <w:rPr>
                <w:rFonts w:ascii="Times New Roman" w:hAnsi="Times New Roman" w:cs="Times New Roman"/>
                <w:sz w:val="20"/>
                <w:szCs w:val="20"/>
              </w:rPr>
              <w:t>А 718ТХ/79</w:t>
            </w:r>
          </w:p>
        </w:tc>
        <w:tc>
          <w:tcPr>
            <w:tcW w:w="1701" w:type="dxa"/>
            <w:tcBorders>
              <w:top w:val="nil"/>
              <w:left w:val="nil"/>
              <w:bottom w:val="single" w:sz="4" w:space="0" w:color="auto"/>
              <w:right w:val="single" w:sz="4" w:space="0" w:color="auto"/>
            </w:tcBorders>
            <w:shd w:val="clear" w:color="auto" w:fill="auto"/>
            <w:vAlign w:val="bottom"/>
          </w:tcPr>
          <w:p w:rsidR="004B2A20" w:rsidRPr="00056A4C" w:rsidRDefault="00FA21B9">
            <w:pPr>
              <w:rPr>
                <w:rFonts w:ascii="Times New Roman" w:hAnsi="Times New Roman" w:cs="Times New Roman"/>
                <w:sz w:val="20"/>
                <w:szCs w:val="20"/>
              </w:rPr>
            </w:pPr>
            <w:r w:rsidRPr="00FA21B9">
              <w:rPr>
                <w:rFonts w:ascii="Times New Roman" w:hAnsi="Times New Roman" w:cs="Times New Roman"/>
                <w:sz w:val="20"/>
                <w:szCs w:val="20"/>
              </w:rPr>
              <w:t>X96C43R33S1167443</w:t>
            </w:r>
          </w:p>
        </w:tc>
        <w:tc>
          <w:tcPr>
            <w:tcW w:w="850" w:type="dxa"/>
            <w:tcBorders>
              <w:top w:val="nil"/>
              <w:left w:val="nil"/>
              <w:bottom w:val="single" w:sz="4" w:space="0" w:color="auto"/>
              <w:right w:val="single" w:sz="4" w:space="0" w:color="auto"/>
            </w:tcBorders>
            <w:shd w:val="clear" w:color="auto" w:fill="auto"/>
            <w:vAlign w:val="bottom"/>
          </w:tcPr>
          <w:p w:rsidR="004B2A20" w:rsidRPr="00056A4C" w:rsidRDefault="00FA21B9" w:rsidP="00373E27">
            <w:pPr>
              <w:jc w:val="right"/>
              <w:rPr>
                <w:rFonts w:ascii="Times New Roman" w:hAnsi="Times New Roman" w:cs="Times New Roman"/>
                <w:sz w:val="20"/>
                <w:szCs w:val="20"/>
              </w:rPr>
            </w:pPr>
            <w:r>
              <w:rPr>
                <w:rFonts w:ascii="Times New Roman" w:hAnsi="Times New Roman" w:cs="Times New Roman"/>
                <w:sz w:val="20"/>
                <w:szCs w:val="20"/>
              </w:rPr>
              <w:t>2025</w:t>
            </w:r>
          </w:p>
        </w:tc>
        <w:tc>
          <w:tcPr>
            <w:tcW w:w="1985" w:type="dxa"/>
            <w:tcBorders>
              <w:top w:val="nil"/>
              <w:left w:val="nil"/>
              <w:bottom w:val="single" w:sz="4" w:space="0" w:color="auto"/>
              <w:right w:val="single" w:sz="4" w:space="0" w:color="auto"/>
            </w:tcBorders>
            <w:shd w:val="clear" w:color="auto" w:fill="auto"/>
            <w:vAlign w:val="bottom"/>
          </w:tcPr>
          <w:p w:rsidR="004B2A20" w:rsidRPr="00056A4C" w:rsidRDefault="00FA21B9" w:rsidP="00373E27">
            <w:pPr>
              <w:rPr>
                <w:rFonts w:ascii="Times New Roman" w:hAnsi="Times New Roman" w:cs="Times New Roman"/>
                <w:sz w:val="20"/>
                <w:szCs w:val="20"/>
              </w:rPr>
            </w:pPr>
            <w:r>
              <w:rPr>
                <w:rFonts w:ascii="Times New Roman" w:hAnsi="Times New Roman" w:cs="Times New Roman"/>
                <w:sz w:val="20"/>
                <w:szCs w:val="20"/>
              </w:rPr>
              <w:t>ФКУ БМТиВС УФСИН России по ЕАО</w:t>
            </w:r>
          </w:p>
        </w:tc>
        <w:tc>
          <w:tcPr>
            <w:tcW w:w="1031" w:type="dxa"/>
            <w:tcBorders>
              <w:top w:val="nil"/>
              <w:left w:val="nil"/>
              <w:bottom w:val="single" w:sz="4" w:space="0" w:color="auto"/>
              <w:right w:val="single" w:sz="4" w:space="0" w:color="auto"/>
            </w:tcBorders>
            <w:shd w:val="clear" w:color="auto" w:fill="auto"/>
            <w:vAlign w:val="bottom"/>
          </w:tcPr>
          <w:p w:rsidR="004B2A20" w:rsidRPr="00056A4C" w:rsidRDefault="00FA21B9">
            <w:pPr>
              <w:rPr>
                <w:rFonts w:ascii="Times New Roman" w:hAnsi="Times New Roman" w:cs="Times New Roman"/>
                <w:sz w:val="20"/>
                <w:szCs w:val="20"/>
              </w:rPr>
            </w:pPr>
            <w:r>
              <w:rPr>
                <w:rFonts w:ascii="Times New Roman" w:hAnsi="Times New Roman" w:cs="Times New Roman"/>
                <w:sz w:val="20"/>
                <w:szCs w:val="20"/>
              </w:rPr>
              <w:t>Газон Некст</w:t>
            </w:r>
          </w:p>
        </w:tc>
        <w:tc>
          <w:tcPr>
            <w:tcW w:w="453" w:type="dxa"/>
            <w:tcBorders>
              <w:top w:val="nil"/>
              <w:left w:val="nil"/>
              <w:bottom w:val="single" w:sz="4" w:space="0" w:color="auto"/>
              <w:right w:val="single" w:sz="4" w:space="0" w:color="auto"/>
            </w:tcBorders>
            <w:shd w:val="clear" w:color="auto" w:fill="auto"/>
            <w:vAlign w:val="bottom"/>
          </w:tcPr>
          <w:p w:rsidR="004B2A20" w:rsidRPr="00056A4C" w:rsidRDefault="00FA21B9">
            <w:pPr>
              <w:rPr>
                <w:rFonts w:ascii="Times New Roman" w:hAnsi="Times New Roman" w:cs="Times New Roman"/>
                <w:sz w:val="20"/>
                <w:szCs w:val="20"/>
              </w:rPr>
            </w:pPr>
            <w:r>
              <w:rPr>
                <w:rFonts w:ascii="Times New Roman" w:hAnsi="Times New Roman" w:cs="Times New Roman"/>
                <w:sz w:val="20"/>
                <w:szCs w:val="20"/>
              </w:rPr>
              <w:t>С</w:t>
            </w:r>
          </w:p>
        </w:tc>
        <w:tc>
          <w:tcPr>
            <w:tcW w:w="694" w:type="dxa"/>
            <w:tcBorders>
              <w:top w:val="nil"/>
              <w:left w:val="nil"/>
              <w:bottom w:val="single" w:sz="4" w:space="0" w:color="auto"/>
              <w:right w:val="single" w:sz="4" w:space="0" w:color="auto"/>
            </w:tcBorders>
            <w:shd w:val="clear" w:color="auto" w:fill="auto"/>
            <w:vAlign w:val="bottom"/>
          </w:tcPr>
          <w:p w:rsidR="004B2A20" w:rsidRPr="00056A4C" w:rsidRDefault="00FA21B9">
            <w:pPr>
              <w:jc w:val="right"/>
              <w:rPr>
                <w:rFonts w:ascii="Times New Roman" w:hAnsi="Times New Roman" w:cs="Times New Roman"/>
                <w:sz w:val="20"/>
                <w:szCs w:val="20"/>
              </w:rPr>
            </w:pPr>
            <w:r>
              <w:rPr>
                <w:rFonts w:ascii="Times New Roman" w:hAnsi="Times New Roman" w:cs="Times New Roman"/>
                <w:sz w:val="20"/>
                <w:szCs w:val="20"/>
              </w:rPr>
              <w:t>1339,18</w:t>
            </w:r>
          </w:p>
        </w:tc>
        <w:tc>
          <w:tcPr>
            <w:tcW w:w="727" w:type="dxa"/>
            <w:tcBorders>
              <w:top w:val="nil"/>
              <w:left w:val="nil"/>
              <w:bottom w:val="single" w:sz="4" w:space="0" w:color="auto"/>
              <w:right w:val="single" w:sz="4" w:space="0" w:color="auto"/>
            </w:tcBorders>
            <w:shd w:val="clear" w:color="auto" w:fill="auto"/>
            <w:vAlign w:val="bottom"/>
          </w:tcPr>
          <w:p w:rsidR="004B2A20" w:rsidRPr="00056A4C" w:rsidRDefault="00FA21B9">
            <w:pPr>
              <w:jc w:val="right"/>
              <w:rPr>
                <w:rFonts w:ascii="Times New Roman" w:hAnsi="Times New Roman" w:cs="Times New Roman"/>
                <w:sz w:val="20"/>
                <w:szCs w:val="20"/>
              </w:rPr>
            </w:pPr>
            <w:r>
              <w:rPr>
                <w:rFonts w:ascii="Times New Roman" w:hAnsi="Times New Roman" w:cs="Times New Roman"/>
                <w:sz w:val="20"/>
                <w:szCs w:val="20"/>
              </w:rPr>
              <w:t>168,6</w:t>
            </w:r>
          </w:p>
        </w:tc>
        <w:tc>
          <w:tcPr>
            <w:tcW w:w="458" w:type="dxa"/>
            <w:tcBorders>
              <w:top w:val="nil"/>
              <w:left w:val="nil"/>
              <w:bottom w:val="single" w:sz="4" w:space="0" w:color="auto"/>
              <w:right w:val="single" w:sz="4" w:space="0" w:color="auto"/>
            </w:tcBorders>
            <w:shd w:val="clear" w:color="auto" w:fill="auto"/>
            <w:vAlign w:val="bottom"/>
          </w:tcPr>
          <w:p w:rsidR="004B2A20" w:rsidRPr="00056A4C" w:rsidRDefault="00FA21B9">
            <w:pPr>
              <w:jc w:val="right"/>
              <w:rPr>
                <w:rFonts w:ascii="Times New Roman" w:hAnsi="Times New Roman" w:cs="Times New Roman"/>
                <w:sz w:val="20"/>
                <w:szCs w:val="20"/>
              </w:rPr>
            </w:pPr>
            <w:r>
              <w:rPr>
                <w:rFonts w:ascii="Times New Roman" w:hAnsi="Times New Roman" w:cs="Times New Roman"/>
                <w:sz w:val="20"/>
                <w:szCs w:val="20"/>
              </w:rPr>
              <w:t>1</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FA21B9">
            <w:pPr>
              <w:rPr>
                <w:rFonts w:ascii="Times New Roman" w:hAnsi="Times New Roman" w:cs="Times New Roman"/>
                <w:sz w:val="20"/>
                <w:szCs w:val="20"/>
              </w:rPr>
            </w:pPr>
            <w:r>
              <w:rPr>
                <w:rFonts w:ascii="Times New Roman" w:hAnsi="Times New Roman" w:cs="Times New Roman"/>
                <w:sz w:val="20"/>
                <w:szCs w:val="20"/>
              </w:rPr>
              <w:t>Г. Биробиджан</w:t>
            </w:r>
          </w:p>
        </w:tc>
        <w:tc>
          <w:tcPr>
            <w:tcW w:w="574" w:type="dxa"/>
            <w:tcBorders>
              <w:top w:val="nil"/>
              <w:left w:val="nil"/>
              <w:bottom w:val="single" w:sz="4" w:space="0" w:color="auto"/>
              <w:right w:val="single" w:sz="4" w:space="0" w:color="auto"/>
            </w:tcBorders>
            <w:shd w:val="clear" w:color="auto" w:fill="auto"/>
            <w:vAlign w:val="bottom"/>
          </w:tcPr>
          <w:p w:rsidR="004B2A20" w:rsidRPr="00056A4C" w:rsidRDefault="00FA21B9">
            <w:pPr>
              <w:jc w:val="right"/>
              <w:rPr>
                <w:rFonts w:ascii="Times New Roman" w:hAnsi="Times New Roman" w:cs="Times New Roman"/>
                <w:sz w:val="20"/>
                <w:szCs w:val="20"/>
              </w:rPr>
            </w:pPr>
            <w:r>
              <w:rPr>
                <w:rFonts w:ascii="Times New Roman" w:hAnsi="Times New Roman" w:cs="Times New Roman"/>
                <w:sz w:val="20"/>
                <w:szCs w:val="20"/>
              </w:rPr>
              <w:t>0,9</w:t>
            </w:r>
          </w:p>
        </w:tc>
        <w:tc>
          <w:tcPr>
            <w:tcW w:w="438" w:type="dxa"/>
            <w:tcBorders>
              <w:top w:val="nil"/>
              <w:left w:val="nil"/>
              <w:bottom w:val="single" w:sz="4" w:space="0" w:color="auto"/>
              <w:right w:val="single" w:sz="4" w:space="0" w:color="auto"/>
            </w:tcBorders>
            <w:shd w:val="clear" w:color="auto" w:fill="auto"/>
            <w:vAlign w:val="bottom"/>
          </w:tcPr>
          <w:p w:rsidR="004B2A20" w:rsidRPr="00056A4C" w:rsidRDefault="00FA21B9">
            <w:pPr>
              <w:jc w:val="right"/>
              <w:rPr>
                <w:rFonts w:ascii="Times New Roman" w:hAnsi="Times New Roman" w:cs="Times New Roman"/>
                <w:sz w:val="20"/>
                <w:szCs w:val="20"/>
              </w:rPr>
            </w:pPr>
            <w:r>
              <w:rPr>
                <w:rFonts w:ascii="Times New Roman" w:hAnsi="Times New Roman" w:cs="Times New Roman"/>
                <w:sz w:val="20"/>
                <w:szCs w:val="20"/>
              </w:rPr>
              <w:t>1</w:t>
            </w:r>
          </w:p>
        </w:tc>
        <w:tc>
          <w:tcPr>
            <w:tcW w:w="535" w:type="dxa"/>
            <w:tcBorders>
              <w:top w:val="nil"/>
              <w:left w:val="nil"/>
              <w:bottom w:val="single" w:sz="4" w:space="0" w:color="auto"/>
              <w:right w:val="single" w:sz="4" w:space="0" w:color="auto"/>
            </w:tcBorders>
            <w:shd w:val="clear" w:color="auto" w:fill="auto"/>
            <w:vAlign w:val="bottom"/>
          </w:tcPr>
          <w:p w:rsidR="004B2A20" w:rsidRPr="00056A4C" w:rsidRDefault="00FA21B9">
            <w:pPr>
              <w:jc w:val="right"/>
              <w:rPr>
                <w:rFonts w:ascii="Times New Roman" w:hAnsi="Times New Roman" w:cs="Times New Roman"/>
                <w:sz w:val="20"/>
                <w:szCs w:val="20"/>
              </w:rPr>
            </w:pPr>
            <w:r>
              <w:rPr>
                <w:rFonts w:ascii="Times New Roman" w:hAnsi="Times New Roman" w:cs="Times New Roman"/>
                <w:sz w:val="20"/>
                <w:szCs w:val="20"/>
              </w:rPr>
              <w:t>1,97</w:t>
            </w:r>
          </w:p>
        </w:tc>
        <w:tc>
          <w:tcPr>
            <w:tcW w:w="419" w:type="dxa"/>
            <w:tcBorders>
              <w:top w:val="nil"/>
              <w:left w:val="nil"/>
              <w:bottom w:val="single" w:sz="4" w:space="0" w:color="auto"/>
              <w:right w:val="single" w:sz="4" w:space="0" w:color="auto"/>
            </w:tcBorders>
            <w:shd w:val="clear" w:color="auto" w:fill="auto"/>
            <w:vAlign w:val="bottom"/>
          </w:tcPr>
          <w:p w:rsidR="004B2A20" w:rsidRPr="00056A4C" w:rsidRDefault="00FA21B9">
            <w:pPr>
              <w:jc w:val="right"/>
              <w:rPr>
                <w:rFonts w:ascii="Times New Roman" w:hAnsi="Times New Roman" w:cs="Times New Roman"/>
                <w:sz w:val="20"/>
                <w:szCs w:val="20"/>
              </w:rPr>
            </w:pPr>
            <w:r>
              <w:rPr>
                <w:rFonts w:ascii="Times New Roman" w:hAnsi="Times New Roman" w:cs="Times New Roman"/>
                <w:sz w:val="20"/>
                <w:szCs w:val="20"/>
              </w:rPr>
              <w:t>1</w:t>
            </w:r>
          </w:p>
        </w:tc>
        <w:tc>
          <w:tcPr>
            <w:tcW w:w="577" w:type="dxa"/>
            <w:tcBorders>
              <w:top w:val="nil"/>
              <w:left w:val="nil"/>
              <w:bottom w:val="single" w:sz="4" w:space="0" w:color="auto"/>
              <w:right w:val="single" w:sz="4" w:space="0" w:color="auto"/>
            </w:tcBorders>
            <w:shd w:val="clear" w:color="auto" w:fill="auto"/>
            <w:vAlign w:val="bottom"/>
          </w:tcPr>
          <w:p w:rsidR="004B2A20" w:rsidRPr="00056A4C" w:rsidRDefault="00FA21B9">
            <w:pPr>
              <w:jc w:val="right"/>
              <w:rPr>
                <w:rFonts w:ascii="Times New Roman" w:hAnsi="Times New Roman" w:cs="Times New Roman"/>
                <w:sz w:val="20"/>
                <w:szCs w:val="20"/>
              </w:rPr>
            </w:pPr>
            <w:r>
              <w:rPr>
                <w:rFonts w:ascii="Times New Roman" w:hAnsi="Times New Roman" w:cs="Times New Roman"/>
                <w:sz w:val="20"/>
                <w:szCs w:val="20"/>
              </w:rPr>
              <w:t>1</w:t>
            </w:r>
          </w:p>
        </w:tc>
        <w:tc>
          <w:tcPr>
            <w:tcW w:w="615" w:type="dxa"/>
            <w:tcBorders>
              <w:top w:val="nil"/>
              <w:left w:val="nil"/>
              <w:bottom w:val="single" w:sz="4" w:space="0" w:color="auto"/>
              <w:right w:val="single" w:sz="4" w:space="0" w:color="auto"/>
            </w:tcBorders>
            <w:shd w:val="clear" w:color="auto" w:fill="auto"/>
            <w:vAlign w:val="bottom"/>
          </w:tcPr>
          <w:p w:rsidR="004B2A20" w:rsidRPr="00056A4C" w:rsidRDefault="00FA21B9">
            <w:pPr>
              <w:jc w:val="right"/>
              <w:rPr>
                <w:rFonts w:ascii="Times New Roman" w:hAnsi="Times New Roman" w:cs="Times New Roman"/>
                <w:sz w:val="20"/>
                <w:szCs w:val="20"/>
              </w:rPr>
            </w:pPr>
            <w:r>
              <w:rPr>
                <w:rFonts w:ascii="Times New Roman" w:hAnsi="Times New Roman" w:cs="Times New Roman"/>
                <w:sz w:val="20"/>
                <w:szCs w:val="20"/>
              </w:rPr>
              <w:t>0,78</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4B2A20">
            <w:pPr>
              <w:rPr>
                <w:rFonts w:ascii="Times New Roman" w:hAnsi="Times New Roman" w:cs="Times New Roman"/>
                <w:sz w:val="20"/>
                <w:szCs w:val="20"/>
              </w:rPr>
            </w:pPr>
          </w:p>
        </w:tc>
        <w:tc>
          <w:tcPr>
            <w:tcW w:w="1173" w:type="dxa"/>
            <w:tcBorders>
              <w:top w:val="nil"/>
              <w:left w:val="nil"/>
              <w:bottom w:val="single" w:sz="4" w:space="0" w:color="auto"/>
              <w:right w:val="single" w:sz="4" w:space="0" w:color="auto"/>
            </w:tcBorders>
            <w:shd w:val="clear" w:color="auto" w:fill="auto"/>
            <w:vAlign w:val="bottom"/>
          </w:tcPr>
          <w:p w:rsidR="004B2A20" w:rsidRPr="00056A4C" w:rsidRDefault="00FA21B9">
            <w:pPr>
              <w:jc w:val="right"/>
              <w:rPr>
                <w:rFonts w:ascii="Times New Roman" w:hAnsi="Times New Roman" w:cs="Times New Roman"/>
                <w:sz w:val="20"/>
                <w:szCs w:val="20"/>
              </w:rPr>
            </w:pPr>
            <w:r>
              <w:rPr>
                <w:rFonts w:ascii="Times New Roman" w:hAnsi="Times New Roman" w:cs="Times New Roman"/>
                <w:sz w:val="20"/>
                <w:szCs w:val="20"/>
              </w:rPr>
              <w:t>1852,01</w:t>
            </w:r>
          </w:p>
        </w:tc>
      </w:tr>
      <w:tr w:rsidR="004B2A20" w:rsidRPr="00056A4C" w:rsidTr="00E328DA">
        <w:trPr>
          <w:trHeight w:val="480"/>
          <w:jc w:val="center"/>
        </w:trPr>
        <w:tc>
          <w:tcPr>
            <w:tcW w:w="478" w:type="dxa"/>
            <w:tcBorders>
              <w:top w:val="nil"/>
              <w:left w:val="single" w:sz="4" w:space="0" w:color="auto"/>
              <w:bottom w:val="single" w:sz="4" w:space="0" w:color="auto"/>
              <w:right w:val="single" w:sz="4" w:space="0" w:color="auto"/>
            </w:tcBorders>
            <w:shd w:val="clear" w:color="auto" w:fill="auto"/>
            <w:vAlign w:val="center"/>
          </w:tcPr>
          <w:p w:rsidR="004B2A20" w:rsidRPr="00E328DA" w:rsidRDefault="004B2A20" w:rsidP="00E45FEE">
            <w:pPr>
              <w:jc w:val="center"/>
              <w:rPr>
                <w:rFonts w:ascii="Times New Roman" w:hAnsi="Times New Roman" w:cs="Times New Roman"/>
                <w:color w:val="auto"/>
                <w:sz w:val="14"/>
                <w:szCs w:val="14"/>
              </w:rPr>
            </w:pPr>
            <w:r>
              <w:rPr>
                <w:rFonts w:ascii="Times New Roman" w:hAnsi="Times New Roman" w:cs="Times New Roman"/>
                <w:color w:val="auto"/>
                <w:sz w:val="14"/>
                <w:szCs w:val="14"/>
              </w:rPr>
              <w:t>17</w:t>
            </w:r>
          </w:p>
        </w:tc>
        <w:tc>
          <w:tcPr>
            <w:tcW w:w="914" w:type="dxa"/>
            <w:tcBorders>
              <w:top w:val="nil"/>
              <w:left w:val="nil"/>
              <w:bottom w:val="single" w:sz="4" w:space="0" w:color="auto"/>
              <w:right w:val="single" w:sz="4" w:space="0" w:color="auto"/>
            </w:tcBorders>
            <w:shd w:val="clear" w:color="auto" w:fill="auto"/>
            <w:vAlign w:val="bottom"/>
          </w:tcPr>
          <w:p w:rsidR="004B2A20" w:rsidRPr="00056A4C" w:rsidRDefault="00BC58AE">
            <w:pPr>
              <w:rPr>
                <w:rFonts w:ascii="Times New Roman" w:hAnsi="Times New Roman" w:cs="Times New Roman"/>
                <w:sz w:val="20"/>
                <w:szCs w:val="20"/>
              </w:rPr>
            </w:pPr>
            <w:r w:rsidRPr="00BC58AE">
              <w:rPr>
                <w:rFonts w:ascii="Times New Roman" w:hAnsi="Times New Roman" w:cs="Times New Roman"/>
                <w:sz w:val="20"/>
                <w:szCs w:val="20"/>
              </w:rPr>
              <w:t>а 353 вк/79</w:t>
            </w:r>
          </w:p>
        </w:tc>
        <w:tc>
          <w:tcPr>
            <w:tcW w:w="1701" w:type="dxa"/>
            <w:tcBorders>
              <w:top w:val="nil"/>
              <w:left w:val="nil"/>
              <w:bottom w:val="single" w:sz="4" w:space="0" w:color="auto"/>
              <w:right w:val="single" w:sz="4" w:space="0" w:color="auto"/>
            </w:tcBorders>
            <w:shd w:val="clear" w:color="auto" w:fill="auto"/>
            <w:vAlign w:val="bottom"/>
          </w:tcPr>
          <w:p w:rsidR="004B2A20" w:rsidRPr="00056A4C" w:rsidRDefault="00BC58AE">
            <w:pPr>
              <w:rPr>
                <w:rFonts w:ascii="Times New Roman" w:hAnsi="Times New Roman" w:cs="Times New Roman"/>
                <w:sz w:val="20"/>
                <w:szCs w:val="20"/>
              </w:rPr>
            </w:pPr>
            <w:r w:rsidRPr="00B21599">
              <w:rPr>
                <w:rFonts w:ascii="Times New Roman" w:hAnsi="Times New Roman" w:cs="Times New Roman"/>
                <w:color w:val="auto"/>
                <w:sz w:val="20"/>
                <w:szCs w:val="20"/>
              </w:rPr>
              <w:t>ХТТ316300F104570</w:t>
            </w:r>
          </w:p>
        </w:tc>
        <w:tc>
          <w:tcPr>
            <w:tcW w:w="850" w:type="dxa"/>
            <w:tcBorders>
              <w:top w:val="nil"/>
              <w:left w:val="nil"/>
              <w:bottom w:val="single" w:sz="4" w:space="0" w:color="auto"/>
              <w:right w:val="single" w:sz="4" w:space="0" w:color="auto"/>
            </w:tcBorders>
            <w:shd w:val="clear" w:color="auto" w:fill="auto"/>
            <w:vAlign w:val="bottom"/>
          </w:tcPr>
          <w:p w:rsidR="004B2A20" w:rsidRPr="00056A4C" w:rsidRDefault="00BC58AE" w:rsidP="00373E27">
            <w:pPr>
              <w:jc w:val="right"/>
              <w:rPr>
                <w:rFonts w:ascii="Times New Roman" w:hAnsi="Times New Roman" w:cs="Times New Roman"/>
                <w:sz w:val="20"/>
                <w:szCs w:val="20"/>
              </w:rPr>
            </w:pPr>
            <w:r>
              <w:rPr>
                <w:rFonts w:ascii="Times New Roman" w:hAnsi="Times New Roman" w:cs="Times New Roman"/>
                <w:sz w:val="20"/>
                <w:szCs w:val="20"/>
              </w:rPr>
              <w:t>2015</w:t>
            </w:r>
          </w:p>
        </w:tc>
        <w:tc>
          <w:tcPr>
            <w:tcW w:w="1985" w:type="dxa"/>
            <w:tcBorders>
              <w:top w:val="nil"/>
              <w:left w:val="nil"/>
              <w:bottom w:val="single" w:sz="4" w:space="0" w:color="auto"/>
              <w:right w:val="single" w:sz="4" w:space="0" w:color="auto"/>
            </w:tcBorders>
            <w:shd w:val="clear" w:color="auto" w:fill="auto"/>
            <w:vAlign w:val="bottom"/>
          </w:tcPr>
          <w:p w:rsidR="004B2A20" w:rsidRPr="00056A4C" w:rsidRDefault="00BC58AE" w:rsidP="00373E27">
            <w:pPr>
              <w:rPr>
                <w:rFonts w:ascii="Times New Roman" w:hAnsi="Times New Roman" w:cs="Times New Roman"/>
                <w:sz w:val="20"/>
                <w:szCs w:val="20"/>
              </w:rPr>
            </w:pPr>
            <w:r>
              <w:rPr>
                <w:rFonts w:ascii="Times New Roman" w:hAnsi="Times New Roman" w:cs="Times New Roman"/>
                <w:sz w:val="20"/>
                <w:szCs w:val="20"/>
              </w:rPr>
              <w:t>УФСИН России по ЕАО</w:t>
            </w:r>
          </w:p>
        </w:tc>
        <w:tc>
          <w:tcPr>
            <w:tcW w:w="1031" w:type="dxa"/>
            <w:tcBorders>
              <w:top w:val="nil"/>
              <w:left w:val="nil"/>
              <w:bottom w:val="single" w:sz="4" w:space="0" w:color="auto"/>
              <w:right w:val="single" w:sz="4" w:space="0" w:color="auto"/>
            </w:tcBorders>
            <w:shd w:val="clear" w:color="auto" w:fill="auto"/>
            <w:vAlign w:val="bottom"/>
          </w:tcPr>
          <w:p w:rsidR="004B2A20" w:rsidRPr="00056A4C" w:rsidRDefault="00BC58AE">
            <w:pPr>
              <w:rPr>
                <w:rFonts w:ascii="Times New Roman" w:hAnsi="Times New Roman" w:cs="Times New Roman"/>
                <w:sz w:val="20"/>
                <w:szCs w:val="20"/>
              </w:rPr>
            </w:pPr>
            <w:r>
              <w:rPr>
                <w:rFonts w:ascii="Times New Roman" w:hAnsi="Times New Roman" w:cs="Times New Roman"/>
                <w:sz w:val="20"/>
                <w:szCs w:val="20"/>
              </w:rPr>
              <w:t>УАЗ Патриот</w:t>
            </w:r>
          </w:p>
        </w:tc>
        <w:tc>
          <w:tcPr>
            <w:tcW w:w="453" w:type="dxa"/>
            <w:tcBorders>
              <w:top w:val="nil"/>
              <w:left w:val="nil"/>
              <w:bottom w:val="single" w:sz="4" w:space="0" w:color="auto"/>
              <w:right w:val="single" w:sz="4" w:space="0" w:color="auto"/>
            </w:tcBorders>
            <w:shd w:val="clear" w:color="auto" w:fill="auto"/>
            <w:vAlign w:val="bottom"/>
          </w:tcPr>
          <w:p w:rsidR="004B2A20" w:rsidRPr="00056A4C" w:rsidRDefault="00BC58AE">
            <w:pPr>
              <w:rPr>
                <w:rFonts w:ascii="Times New Roman" w:hAnsi="Times New Roman" w:cs="Times New Roman"/>
                <w:sz w:val="20"/>
                <w:szCs w:val="20"/>
              </w:rPr>
            </w:pPr>
            <w:r>
              <w:rPr>
                <w:rFonts w:ascii="Times New Roman" w:hAnsi="Times New Roman" w:cs="Times New Roman"/>
                <w:sz w:val="20"/>
                <w:szCs w:val="20"/>
              </w:rPr>
              <w:t>В</w:t>
            </w:r>
          </w:p>
        </w:tc>
        <w:tc>
          <w:tcPr>
            <w:tcW w:w="694" w:type="dxa"/>
            <w:tcBorders>
              <w:top w:val="nil"/>
              <w:left w:val="nil"/>
              <w:bottom w:val="single" w:sz="4" w:space="0" w:color="auto"/>
              <w:right w:val="single" w:sz="4" w:space="0" w:color="auto"/>
            </w:tcBorders>
            <w:shd w:val="clear" w:color="auto" w:fill="auto"/>
            <w:vAlign w:val="bottom"/>
          </w:tcPr>
          <w:p w:rsidR="004B2A20" w:rsidRPr="00056A4C" w:rsidRDefault="00BC58AE">
            <w:pPr>
              <w:jc w:val="right"/>
              <w:rPr>
                <w:rFonts w:ascii="Times New Roman" w:hAnsi="Times New Roman" w:cs="Times New Roman"/>
                <w:sz w:val="20"/>
                <w:szCs w:val="20"/>
              </w:rPr>
            </w:pPr>
            <w:r>
              <w:rPr>
                <w:rFonts w:ascii="Times New Roman" w:hAnsi="Times New Roman" w:cs="Times New Roman"/>
                <w:sz w:val="20"/>
                <w:szCs w:val="20"/>
              </w:rPr>
              <w:t>830,08</w:t>
            </w:r>
          </w:p>
        </w:tc>
        <w:tc>
          <w:tcPr>
            <w:tcW w:w="727" w:type="dxa"/>
            <w:tcBorders>
              <w:top w:val="nil"/>
              <w:left w:val="nil"/>
              <w:bottom w:val="single" w:sz="4" w:space="0" w:color="auto"/>
              <w:right w:val="single" w:sz="4" w:space="0" w:color="auto"/>
            </w:tcBorders>
            <w:shd w:val="clear" w:color="auto" w:fill="auto"/>
            <w:vAlign w:val="bottom"/>
          </w:tcPr>
          <w:p w:rsidR="004B2A20" w:rsidRPr="00056A4C" w:rsidRDefault="00BC58AE">
            <w:pPr>
              <w:jc w:val="right"/>
              <w:rPr>
                <w:rFonts w:ascii="Times New Roman" w:hAnsi="Times New Roman" w:cs="Times New Roman"/>
                <w:sz w:val="20"/>
                <w:szCs w:val="20"/>
              </w:rPr>
            </w:pPr>
            <w:r>
              <w:rPr>
                <w:rFonts w:ascii="Times New Roman" w:hAnsi="Times New Roman" w:cs="Times New Roman"/>
                <w:sz w:val="20"/>
                <w:szCs w:val="20"/>
              </w:rPr>
              <w:t>128</w:t>
            </w:r>
          </w:p>
        </w:tc>
        <w:tc>
          <w:tcPr>
            <w:tcW w:w="458" w:type="dxa"/>
            <w:tcBorders>
              <w:top w:val="nil"/>
              <w:left w:val="nil"/>
              <w:bottom w:val="single" w:sz="4" w:space="0" w:color="auto"/>
              <w:right w:val="single" w:sz="4" w:space="0" w:color="auto"/>
            </w:tcBorders>
            <w:shd w:val="clear" w:color="auto" w:fill="auto"/>
            <w:vAlign w:val="bottom"/>
          </w:tcPr>
          <w:p w:rsidR="004B2A20" w:rsidRPr="00056A4C" w:rsidRDefault="00BC58AE">
            <w:pPr>
              <w:jc w:val="right"/>
              <w:rPr>
                <w:rFonts w:ascii="Times New Roman" w:hAnsi="Times New Roman" w:cs="Times New Roman"/>
                <w:sz w:val="20"/>
                <w:szCs w:val="20"/>
              </w:rPr>
            </w:pPr>
            <w:r>
              <w:rPr>
                <w:rFonts w:ascii="Times New Roman" w:hAnsi="Times New Roman" w:cs="Times New Roman"/>
                <w:sz w:val="20"/>
                <w:szCs w:val="20"/>
              </w:rPr>
              <w:t>1,4</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BC58AE">
            <w:pPr>
              <w:rPr>
                <w:rFonts w:ascii="Times New Roman" w:hAnsi="Times New Roman" w:cs="Times New Roman"/>
                <w:sz w:val="20"/>
                <w:szCs w:val="20"/>
              </w:rPr>
            </w:pPr>
            <w:r>
              <w:rPr>
                <w:rFonts w:ascii="Times New Roman" w:hAnsi="Times New Roman" w:cs="Times New Roman"/>
                <w:sz w:val="20"/>
                <w:szCs w:val="20"/>
              </w:rPr>
              <w:t>Г. Биробиджан</w:t>
            </w:r>
          </w:p>
        </w:tc>
        <w:tc>
          <w:tcPr>
            <w:tcW w:w="574" w:type="dxa"/>
            <w:tcBorders>
              <w:top w:val="nil"/>
              <w:left w:val="nil"/>
              <w:bottom w:val="single" w:sz="4" w:space="0" w:color="auto"/>
              <w:right w:val="single" w:sz="4" w:space="0" w:color="auto"/>
            </w:tcBorders>
            <w:shd w:val="clear" w:color="auto" w:fill="auto"/>
            <w:vAlign w:val="bottom"/>
          </w:tcPr>
          <w:p w:rsidR="004B2A20" w:rsidRPr="00056A4C" w:rsidRDefault="00BC58AE">
            <w:pPr>
              <w:jc w:val="right"/>
              <w:rPr>
                <w:rFonts w:ascii="Times New Roman" w:hAnsi="Times New Roman" w:cs="Times New Roman"/>
                <w:sz w:val="20"/>
                <w:szCs w:val="20"/>
              </w:rPr>
            </w:pPr>
            <w:r>
              <w:rPr>
                <w:rFonts w:ascii="Times New Roman" w:hAnsi="Times New Roman" w:cs="Times New Roman"/>
                <w:sz w:val="20"/>
                <w:szCs w:val="20"/>
              </w:rPr>
              <w:t>0,9</w:t>
            </w:r>
          </w:p>
        </w:tc>
        <w:tc>
          <w:tcPr>
            <w:tcW w:w="438" w:type="dxa"/>
            <w:tcBorders>
              <w:top w:val="nil"/>
              <w:left w:val="nil"/>
              <w:bottom w:val="single" w:sz="4" w:space="0" w:color="auto"/>
              <w:right w:val="single" w:sz="4" w:space="0" w:color="auto"/>
            </w:tcBorders>
            <w:shd w:val="clear" w:color="auto" w:fill="auto"/>
            <w:vAlign w:val="bottom"/>
          </w:tcPr>
          <w:p w:rsidR="004B2A20" w:rsidRPr="00056A4C" w:rsidRDefault="00BC58AE">
            <w:pPr>
              <w:jc w:val="right"/>
              <w:rPr>
                <w:rFonts w:ascii="Times New Roman" w:hAnsi="Times New Roman" w:cs="Times New Roman"/>
                <w:sz w:val="20"/>
                <w:szCs w:val="20"/>
              </w:rPr>
            </w:pPr>
            <w:r>
              <w:rPr>
                <w:rFonts w:ascii="Times New Roman" w:hAnsi="Times New Roman" w:cs="Times New Roman"/>
                <w:sz w:val="20"/>
                <w:szCs w:val="20"/>
              </w:rPr>
              <w:t>1</w:t>
            </w:r>
          </w:p>
        </w:tc>
        <w:tc>
          <w:tcPr>
            <w:tcW w:w="535" w:type="dxa"/>
            <w:tcBorders>
              <w:top w:val="nil"/>
              <w:left w:val="nil"/>
              <w:bottom w:val="single" w:sz="4" w:space="0" w:color="auto"/>
              <w:right w:val="single" w:sz="4" w:space="0" w:color="auto"/>
            </w:tcBorders>
            <w:shd w:val="clear" w:color="auto" w:fill="auto"/>
            <w:vAlign w:val="bottom"/>
          </w:tcPr>
          <w:p w:rsidR="004B2A20" w:rsidRPr="00056A4C" w:rsidRDefault="00BC58AE">
            <w:pPr>
              <w:jc w:val="right"/>
              <w:rPr>
                <w:rFonts w:ascii="Times New Roman" w:hAnsi="Times New Roman" w:cs="Times New Roman"/>
                <w:sz w:val="20"/>
                <w:szCs w:val="20"/>
              </w:rPr>
            </w:pPr>
            <w:r>
              <w:rPr>
                <w:rFonts w:ascii="Times New Roman" w:hAnsi="Times New Roman" w:cs="Times New Roman"/>
                <w:sz w:val="20"/>
                <w:szCs w:val="20"/>
              </w:rPr>
              <w:t>1,97</w:t>
            </w:r>
          </w:p>
        </w:tc>
        <w:tc>
          <w:tcPr>
            <w:tcW w:w="419" w:type="dxa"/>
            <w:tcBorders>
              <w:top w:val="nil"/>
              <w:left w:val="nil"/>
              <w:bottom w:val="single" w:sz="4" w:space="0" w:color="auto"/>
              <w:right w:val="single" w:sz="4" w:space="0" w:color="auto"/>
            </w:tcBorders>
            <w:shd w:val="clear" w:color="auto" w:fill="auto"/>
            <w:vAlign w:val="bottom"/>
          </w:tcPr>
          <w:p w:rsidR="004B2A20" w:rsidRPr="00056A4C" w:rsidRDefault="00BC58AE">
            <w:pPr>
              <w:jc w:val="right"/>
              <w:rPr>
                <w:rFonts w:ascii="Times New Roman" w:hAnsi="Times New Roman" w:cs="Times New Roman"/>
                <w:sz w:val="20"/>
                <w:szCs w:val="20"/>
              </w:rPr>
            </w:pPr>
            <w:r>
              <w:rPr>
                <w:rFonts w:ascii="Times New Roman" w:hAnsi="Times New Roman" w:cs="Times New Roman"/>
                <w:sz w:val="20"/>
                <w:szCs w:val="20"/>
              </w:rPr>
              <w:t>1</w:t>
            </w:r>
          </w:p>
        </w:tc>
        <w:tc>
          <w:tcPr>
            <w:tcW w:w="577" w:type="dxa"/>
            <w:tcBorders>
              <w:top w:val="nil"/>
              <w:left w:val="nil"/>
              <w:bottom w:val="single" w:sz="4" w:space="0" w:color="auto"/>
              <w:right w:val="single" w:sz="4" w:space="0" w:color="auto"/>
            </w:tcBorders>
            <w:shd w:val="clear" w:color="auto" w:fill="auto"/>
            <w:vAlign w:val="bottom"/>
          </w:tcPr>
          <w:p w:rsidR="004B2A20" w:rsidRPr="00056A4C" w:rsidRDefault="00BC58AE">
            <w:pPr>
              <w:jc w:val="right"/>
              <w:rPr>
                <w:rFonts w:ascii="Times New Roman" w:hAnsi="Times New Roman" w:cs="Times New Roman"/>
                <w:sz w:val="20"/>
                <w:szCs w:val="20"/>
              </w:rPr>
            </w:pPr>
            <w:r>
              <w:rPr>
                <w:rFonts w:ascii="Times New Roman" w:hAnsi="Times New Roman" w:cs="Times New Roman"/>
                <w:sz w:val="20"/>
                <w:szCs w:val="20"/>
              </w:rPr>
              <w:t>1</w:t>
            </w:r>
          </w:p>
        </w:tc>
        <w:tc>
          <w:tcPr>
            <w:tcW w:w="615" w:type="dxa"/>
            <w:tcBorders>
              <w:top w:val="nil"/>
              <w:left w:val="nil"/>
              <w:bottom w:val="single" w:sz="4" w:space="0" w:color="auto"/>
              <w:right w:val="single" w:sz="4" w:space="0" w:color="auto"/>
            </w:tcBorders>
            <w:shd w:val="clear" w:color="auto" w:fill="auto"/>
            <w:vAlign w:val="bottom"/>
          </w:tcPr>
          <w:p w:rsidR="004B2A20" w:rsidRPr="00056A4C" w:rsidRDefault="00BC58AE">
            <w:pPr>
              <w:jc w:val="right"/>
              <w:rPr>
                <w:rFonts w:ascii="Times New Roman" w:hAnsi="Times New Roman" w:cs="Times New Roman"/>
                <w:sz w:val="20"/>
                <w:szCs w:val="20"/>
              </w:rPr>
            </w:pPr>
            <w:r>
              <w:rPr>
                <w:rFonts w:ascii="Times New Roman" w:hAnsi="Times New Roman" w:cs="Times New Roman"/>
                <w:sz w:val="20"/>
                <w:szCs w:val="20"/>
              </w:rPr>
              <w:t>0,48</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4B2A20">
            <w:pPr>
              <w:rPr>
                <w:rFonts w:ascii="Times New Roman" w:hAnsi="Times New Roman" w:cs="Times New Roman"/>
                <w:sz w:val="20"/>
                <w:szCs w:val="20"/>
              </w:rPr>
            </w:pPr>
          </w:p>
        </w:tc>
        <w:tc>
          <w:tcPr>
            <w:tcW w:w="1173" w:type="dxa"/>
            <w:tcBorders>
              <w:top w:val="nil"/>
              <w:left w:val="nil"/>
              <w:bottom w:val="single" w:sz="4" w:space="0" w:color="auto"/>
              <w:right w:val="single" w:sz="4" w:space="0" w:color="auto"/>
            </w:tcBorders>
            <w:shd w:val="clear" w:color="auto" w:fill="auto"/>
            <w:vAlign w:val="bottom"/>
          </w:tcPr>
          <w:p w:rsidR="004B2A20" w:rsidRPr="00056A4C" w:rsidRDefault="00BC58AE">
            <w:pPr>
              <w:jc w:val="right"/>
              <w:rPr>
                <w:rFonts w:ascii="Times New Roman" w:hAnsi="Times New Roman" w:cs="Times New Roman"/>
                <w:sz w:val="20"/>
                <w:szCs w:val="20"/>
              </w:rPr>
            </w:pPr>
            <w:r>
              <w:rPr>
                <w:rFonts w:ascii="Times New Roman" w:hAnsi="Times New Roman" w:cs="Times New Roman"/>
                <w:sz w:val="20"/>
                <w:szCs w:val="20"/>
              </w:rPr>
              <w:t>989,00</w:t>
            </w:r>
          </w:p>
        </w:tc>
      </w:tr>
      <w:tr w:rsidR="004B2A20" w:rsidRPr="00056A4C" w:rsidTr="00E328DA">
        <w:trPr>
          <w:trHeight w:val="480"/>
          <w:jc w:val="center"/>
        </w:trPr>
        <w:tc>
          <w:tcPr>
            <w:tcW w:w="478" w:type="dxa"/>
            <w:tcBorders>
              <w:top w:val="nil"/>
              <w:left w:val="single" w:sz="4" w:space="0" w:color="auto"/>
              <w:bottom w:val="single" w:sz="4" w:space="0" w:color="auto"/>
              <w:right w:val="single" w:sz="4" w:space="0" w:color="auto"/>
            </w:tcBorders>
            <w:shd w:val="clear" w:color="auto" w:fill="auto"/>
            <w:vAlign w:val="center"/>
          </w:tcPr>
          <w:p w:rsidR="004B2A20" w:rsidRPr="00E328DA" w:rsidRDefault="004B2A20" w:rsidP="00E45FEE">
            <w:pPr>
              <w:jc w:val="center"/>
              <w:rPr>
                <w:rFonts w:ascii="Times New Roman" w:hAnsi="Times New Roman" w:cs="Times New Roman"/>
                <w:color w:val="auto"/>
                <w:sz w:val="14"/>
                <w:szCs w:val="14"/>
              </w:rPr>
            </w:pPr>
            <w:r>
              <w:rPr>
                <w:rFonts w:ascii="Times New Roman" w:hAnsi="Times New Roman" w:cs="Times New Roman"/>
                <w:color w:val="auto"/>
                <w:sz w:val="14"/>
                <w:szCs w:val="14"/>
              </w:rPr>
              <w:t>18</w:t>
            </w:r>
          </w:p>
        </w:tc>
        <w:tc>
          <w:tcPr>
            <w:tcW w:w="914" w:type="dxa"/>
            <w:tcBorders>
              <w:top w:val="nil"/>
              <w:left w:val="nil"/>
              <w:bottom w:val="single" w:sz="4" w:space="0" w:color="auto"/>
              <w:right w:val="single" w:sz="4" w:space="0" w:color="auto"/>
            </w:tcBorders>
            <w:shd w:val="clear" w:color="auto" w:fill="auto"/>
            <w:vAlign w:val="bottom"/>
          </w:tcPr>
          <w:p w:rsidR="004B2A20" w:rsidRPr="00056A4C" w:rsidRDefault="00027E0D">
            <w:pPr>
              <w:rPr>
                <w:rFonts w:ascii="Times New Roman" w:hAnsi="Times New Roman" w:cs="Times New Roman"/>
                <w:sz w:val="20"/>
                <w:szCs w:val="20"/>
              </w:rPr>
            </w:pPr>
            <w:r w:rsidRPr="00027E0D">
              <w:rPr>
                <w:rFonts w:ascii="Times New Roman" w:hAnsi="Times New Roman" w:cs="Times New Roman"/>
                <w:sz w:val="20"/>
                <w:szCs w:val="20"/>
              </w:rPr>
              <w:t>А 945 ВМ/79</w:t>
            </w:r>
          </w:p>
        </w:tc>
        <w:tc>
          <w:tcPr>
            <w:tcW w:w="1701" w:type="dxa"/>
            <w:tcBorders>
              <w:top w:val="nil"/>
              <w:left w:val="nil"/>
              <w:bottom w:val="single" w:sz="4" w:space="0" w:color="auto"/>
              <w:right w:val="single" w:sz="4" w:space="0" w:color="auto"/>
            </w:tcBorders>
            <w:shd w:val="clear" w:color="auto" w:fill="auto"/>
            <w:vAlign w:val="bottom"/>
          </w:tcPr>
          <w:p w:rsidR="004B2A20" w:rsidRPr="00056A4C" w:rsidRDefault="00027E0D">
            <w:pPr>
              <w:rPr>
                <w:rFonts w:ascii="Times New Roman" w:hAnsi="Times New Roman" w:cs="Times New Roman"/>
                <w:sz w:val="20"/>
                <w:szCs w:val="20"/>
              </w:rPr>
            </w:pPr>
            <w:r w:rsidRPr="00027E0D">
              <w:rPr>
                <w:rFonts w:ascii="Times New Roman" w:hAnsi="Times New Roman" w:cs="Times New Roman"/>
                <w:sz w:val="20"/>
                <w:szCs w:val="20"/>
              </w:rPr>
              <w:t>Х89199011GNFC4050</w:t>
            </w:r>
          </w:p>
        </w:tc>
        <w:tc>
          <w:tcPr>
            <w:tcW w:w="850" w:type="dxa"/>
            <w:tcBorders>
              <w:top w:val="nil"/>
              <w:left w:val="nil"/>
              <w:bottom w:val="single" w:sz="4" w:space="0" w:color="auto"/>
              <w:right w:val="single" w:sz="4" w:space="0" w:color="auto"/>
            </w:tcBorders>
            <w:shd w:val="clear" w:color="auto" w:fill="auto"/>
            <w:vAlign w:val="bottom"/>
          </w:tcPr>
          <w:p w:rsidR="004B2A20" w:rsidRPr="00056A4C" w:rsidRDefault="00027E0D" w:rsidP="00373E27">
            <w:pPr>
              <w:jc w:val="right"/>
              <w:rPr>
                <w:rFonts w:ascii="Times New Roman" w:hAnsi="Times New Roman" w:cs="Times New Roman"/>
                <w:sz w:val="20"/>
                <w:szCs w:val="20"/>
              </w:rPr>
            </w:pPr>
            <w:r>
              <w:rPr>
                <w:rFonts w:ascii="Times New Roman" w:hAnsi="Times New Roman" w:cs="Times New Roman"/>
                <w:sz w:val="20"/>
                <w:szCs w:val="20"/>
              </w:rPr>
              <w:t>2016</w:t>
            </w:r>
          </w:p>
        </w:tc>
        <w:tc>
          <w:tcPr>
            <w:tcW w:w="1985" w:type="dxa"/>
            <w:tcBorders>
              <w:top w:val="nil"/>
              <w:left w:val="nil"/>
              <w:bottom w:val="single" w:sz="4" w:space="0" w:color="auto"/>
              <w:right w:val="single" w:sz="4" w:space="0" w:color="auto"/>
            </w:tcBorders>
            <w:shd w:val="clear" w:color="auto" w:fill="auto"/>
            <w:vAlign w:val="bottom"/>
          </w:tcPr>
          <w:p w:rsidR="004B2A20" w:rsidRPr="00056A4C" w:rsidRDefault="00027E0D" w:rsidP="00373E27">
            <w:pPr>
              <w:rPr>
                <w:rFonts w:ascii="Times New Roman" w:hAnsi="Times New Roman" w:cs="Times New Roman"/>
                <w:sz w:val="20"/>
                <w:szCs w:val="20"/>
              </w:rPr>
            </w:pPr>
            <w:r>
              <w:rPr>
                <w:rFonts w:ascii="Times New Roman" w:hAnsi="Times New Roman" w:cs="Times New Roman"/>
                <w:sz w:val="20"/>
                <w:szCs w:val="20"/>
              </w:rPr>
              <w:t>ФКУ ИК-10 УФСИН России по ЕАО</w:t>
            </w:r>
          </w:p>
        </w:tc>
        <w:tc>
          <w:tcPr>
            <w:tcW w:w="1031" w:type="dxa"/>
            <w:tcBorders>
              <w:top w:val="nil"/>
              <w:left w:val="nil"/>
              <w:bottom w:val="single" w:sz="4" w:space="0" w:color="auto"/>
              <w:right w:val="single" w:sz="4" w:space="0" w:color="auto"/>
            </w:tcBorders>
            <w:shd w:val="clear" w:color="auto" w:fill="auto"/>
            <w:vAlign w:val="bottom"/>
          </w:tcPr>
          <w:p w:rsidR="004B2A20" w:rsidRPr="00056A4C" w:rsidRDefault="00027E0D">
            <w:pPr>
              <w:rPr>
                <w:rFonts w:ascii="Times New Roman" w:hAnsi="Times New Roman" w:cs="Times New Roman"/>
                <w:sz w:val="20"/>
                <w:szCs w:val="20"/>
              </w:rPr>
            </w:pPr>
            <w:r w:rsidRPr="00027E0D">
              <w:rPr>
                <w:rFonts w:ascii="Times New Roman" w:hAnsi="Times New Roman" w:cs="Times New Roman"/>
                <w:sz w:val="20"/>
                <w:szCs w:val="20"/>
              </w:rPr>
              <w:t>ГАЗ-3221 АМ-02</w:t>
            </w:r>
          </w:p>
        </w:tc>
        <w:tc>
          <w:tcPr>
            <w:tcW w:w="453" w:type="dxa"/>
            <w:tcBorders>
              <w:top w:val="nil"/>
              <w:left w:val="nil"/>
              <w:bottom w:val="single" w:sz="4" w:space="0" w:color="auto"/>
              <w:right w:val="single" w:sz="4" w:space="0" w:color="auto"/>
            </w:tcBorders>
            <w:shd w:val="clear" w:color="auto" w:fill="auto"/>
            <w:vAlign w:val="bottom"/>
          </w:tcPr>
          <w:p w:rsidR="004B2A20" w:rsidRPr="00056A4C" w:rsidRDefault="00027E0D">
            <w:pPr>
              <w:rPr>
                <w:rFonts w:ascii="Times New Roman" w:hAnsi="Times New Roman" w:cs="Times New Roman"/>
                <w:sz w:val="20"/>
                <w:szCs w:val="20"/>
              </w:rPr>
            </w:pPr>
            <w:r>
              <w:rPr>
                <w:rFonts w:ascii="Times New Roman" w:hAnsi="Times New Roman" w:cs="Times New Roman"/>
                <w:sz w:val="20"/>
                <w:szCs w:val="20"/>
              </w:rPr>
              <w:t>В</w:t>
            </w:r>
          </w:p>
        </w:tc>
        <w:tc>
          <w:tcPr>
            <w:tcW w:w="694" w:type="dxa"/>
            <w:tcBorders>
              <w:top w:val="nil"/>
              <w:left w:val="nil"/>
              <w:bottom w:val="single" w:sz="4" w:space="0" w:color="auto"/>
              <w:right w:val="single" w:sz="4" w:space="0" w:color="auto"/>
            </w:tcBorders>
            <w:shd w:val="clear" w:color="auto" w:fill="auto"/>
            <w:vAlign w:val="bottom"/>
          </w:tcPr>
          <w:p w:rsidR="004B2A20" w:rsidRPr="00056A4C" w:rsidRDefault="00027E0D">
            <w:pPr>
              <w:jc w:val="right"/>
              <w:rPr>
                <w:rFonts w:ascii="Times New Roman" w:hAnsi="Times New Roman" w:cs="Times New Roman"/>
                <w:sz w:val="20"/>
                <w:szCs w:val="20"/>
              </w:rPr>
            </w:pPr>
            <w:r>
              <w:rPr>
                <w:rFonts w:ascii="Times New Roman" w:hAnsi="Times New Roman" w:cs="Times New Roman"/>
                <w:sz w:val="20"/>
                <w:szCs w:val="20"/>
              </w:rPr>
              <w:t>866,46</w:t>
            </w:r>
          </w:p>
        </w:tc>
        <w:tc>
          <w:tcPr>
            <w:tcW w:w="727" w:type="dxa"/>
            <w:tcBorders>
              <w:top w:val="nil"/>
              <w:left w:val="nil"/>
              <w:bottom w:val="single" w:sz="4" w:space="0" w:color="auto"/>
              <w:right w:val="single" w:sz="4" w:space="0" w:color="auto"/>
            </w:tcBorders>
            <w:shd w:val="clear" w:color="auto" w:fill="auto"/>
            <w:vAlign w:val="bottom"/>
          </w:tcPr>
          <w:p w:rsidR="004B2A20" w:rsidRPr="00056A4C" w:rsidRDefault="00027E0D">
            <w:pPr>
              <w:jc w:val="right"/>
              <w:rPr>
                <w:rFonts w:ascii="Times New Roman" w:hAnsi="Times New Roman" w:cs="Times New Roman"/>
                <w:sz w:val="20"/>
                <w:szCs w:val="20"/>
              </w:rPr>
            </w:pPr>
            <w:r>
              <w:rPr>
                <w:rFonts w:ascii="Times New Roman" w:hAnsi="Times New Roman" w:cs="Times New Roman"/>
                <w:sz w:val="20"/>
                <w:szCs w:val="20"/>
              </w:rPr>
              <w:t>106,8</w:t>
            </w:r>
          </w:p>
        </w:tc>
        <w:tc>
          <w:tcPr>
            <w:tcW w:w="458" w:type="dxa"/>
            <w:tcBorders>
              <w:top w:val="nil"/>
              <w:left w:val="nil"/>
              <w:bottom w:val="single" w:sz="4" w:space="0" w:color="auto"/>
              <w:right w:val="single" w:sz="4" w:space="0" w:color="auto"/>
            </w:tcBorders>
            <w:shd w:val="clear" w:color="auto" w:fill="auto"/>
            <w:vAlign w:val="bottom"/>
          </w:tcPr>
          <w:p w:rsidR="004B2A20" w:rsidRPr="00056A4C" w:rsidRDefault="00027E0D">
            <w:pPr>
              <w:jc w:val="right"/>
              <w:rPr>
                <w:rFonts w:ascii="Times New Roman" w:hAnsi="Times New Roman" w:cs="Times New Roman"/>
                <w:sz w:val="20"/>
                <w:szCs w:val="20"/>
              </w:rPr>
            </w:pPr>
            <w:r>
              <w:rPr>
                <w:rFonts w:ascii="Times New Roman" w:hAnsi="Times New Roman" w:cs="Times New Roman"/>
                <w:sz w:val="20"/>
                <w:szCs w:val="20"/>
              </w:rPr>
              <w:t>1,2</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027E0D">
            <w:pPr>
              <w:rPr>
                <w:rFonts w:ascii="Times New Roman" w:hAnsi="Times New Roman" w:cs="Times New Roman"/>
                <w:sz w:val="20"/>
                <w:szCs w:val="20"/>
              </w:rPr>
            </w:pPr>
            <w:r>
              <w:rPr>
                <w:rFonts w:ascii="Times New Roman" w:hAnsi="Times New Roman" w:cs="Times New Roman"/>
                <w:sz w:val="20"/>
                <w:szCs w:val="20"/>
              </w:rPr>
              <w:t>ЕАО,Облученский р-н,п. Будукан</w:t>
            </w:r>
          </w:p>
        </w:tc>
        <w:tc>
          <w:tcPr>
            <w:tcW w:w="574" w:type="dxa"/>
            <w:tcBorders>
              <w:top w:val="nil"/>
              <w:left w:val="nil"/>
              <w:bottom w:val="single" w:sz="4" w:space="0" w:color="auto"/>
              <w:right w:val="single" w:sz="4" w:space="0" w:color="auto"/>
            </w:tcBorders>
            <w:shd w:val="clear" w:color="auto" w:fill="auto"/>
            <w:vAlign w:val="bottom"/>
          </w:tcPr>
          <w:p w:rsidR="004B2A20" w:rsidRPr="00056A4C" w:rsidRDefault="00027E0D">
            <w:pPr>
              <w:jc w:val="right"/>
              <w:rPr>
                <w:rFonts w:ascii="Times New Roman" w:hAnsi="Times New Roman" w:cs="Times New Roman"/>
                <w:sz w:val="20"/>
                <w:szCs w:val="20"/>
              </w:rPr>
            </w:pPr>
            <w:r>
              <w:rPr>
                <w:rFonts w:ascii="Times New Roman" w:hAnsi="Times New Roman" w:cs="Times New Roman"/>
                <w:sz w:val="20"/>
                <w:szCs w:val="20"/>
              </w:rPr>
              <w:t>0,9</w:t>
            </w:r>
          </w:p>
        </w:tc>
        <w:tc>
          <w:tcPr>
            <w:tcW w:w="438" w:type="dxa"/>
            <w:tcBorders>
              <w:top w:val="nil"/>
              <w:left w:val="nil"/>
              <w:bottom w:val="single" w:sz="4" w:space="0" w:color="auto"/>
              <w:right w:val="single" w:sz="4" w:space="0" w:color="auto"/>
            </w:tcBorders>
            <w:shd w:val="clear" w:color="auto" w:fill="auto"/>
            <w:vAlign w:val="bottom"/>
          </w:tcPr>
          <w:p w:rsidR="004B2A20" w:rsidRPr="00056A4C" w:rsidRDefault="00027E0D">
            <w:pPr>
              <w:jc w:val="right"/>
              <w:rPr>
                <w:rFonts w:ascii="Times New Roman" w:hAnsi="Times New Roman" w:cs="Times New Roman"/>
                <w:sz w:val="20"/>
                <w:szCs w:val="20"/>
              </w:rPr>
            </w:pPr>
            <w:r>
              <w:rPr>
                <w:rFonts w:ascii="Times New Roman" w:hAnsi="Times New Roman" w:cs="Times New Roman"/>
                <w:sz w:val="20"/>
                <w:szCs w:val="20"/>
              </w:rPr>
              <w:t>1</w:t>
            </w:r>
          </w:p>
        </w:tc>
        <w:tc>
          <w:tcPr>
            <w:tcW w:w="535" w:type="dxa"/>
            <w:tcBorders>
              <w:top w:val="nil"/>
              <w:left w:val="nil"/>
              <w:bottom w:val="single" w:sz="4" w:space="0" w:color="auto"/>
              <w:right w:val="single" w:sz="4" w:space="0" w:color="auto"/>
            </w:tcBorders>
            <w:shd w:val="clear" w:color="auto" w:fill="auto"/>
            <w:vAlign w:val="bottom"/>
          </w:tcPr>
          <w:p w:rsidR="004B2A20" w:rsidRPr="00056A4C" w:rsidRDefault="00027E0D">
            <w:pPr>
              <w:jc w:val="right"/>
              <w:rPr>
                <w:rFonts w:ascii="Times New Roman" w:hAnsi="Times New Roman" w:cs="Times New Roman"/>
                <w:sz w:val="20"/>
                <w:szCs w:val="20"/>
              </w:rPr>
            </w:pPr>
            <w:r>
              <w:rPr>
                <w:rFonts w:ascii="Times New Roman" w:hAnsi="Times New Roman" w:cs="Times New Roman"/>
                <w:sz w:val="20"/>
                <w:szCs w:val="20"/>
              </w:rPr>
              <w:t>1,97</w:t>
            </w:r>
          </w:p>
        </w:tc>
        <w:tc>
          <w:tcPr>
            <w:tcW w:w="419" w:type="dxa"/>
            <w:tcBorders>
              <w:top w:val="nil"/>
              <w:left w:val="nil"/>
              <w:bottom w:val="single" w:sz="4" w:space="0" w:color="auto"/>
              <w:right w:val="single" w:sz="4" w:space="0" w:color="auto"/>
            </w:tcBorders>
            <w:shd w:val="clear" w:color="auto" w:fill="auto"/>
            <w:vAlign w:val="bottom"/>
          </w:tcPr>
          <w:p w:rsidR="004B2A20" w:rsidRPr="00056A4C" w:rsidRDefault="00027E0D">
            <w:pPr>
              <w:jc w:val="right"/>
              <w:rPr>
                <w:rFonts w:ascii="Times New Roman" w:hAnsi="Times New Roman" w:cs="Times New Roman"/>
                <w:sz w:val="20"/>
                <w:szCs w:val="20"/>
              </w:rPr>
            </w:pPr>
            <w:r>
              <w:rPr>
                <w:rFonts w:ascii="Times New Roman" w:hAnsi="Times New Roman" w:cs="Times New Roman"/>
                <w:sz w:val="20"/>
                <w:szCs w:val="20"/>
              </w:rPr>
              <w:t>1</w:t>
            </w:r>
          </w:p>
        </w:tc>
        <w:tc>
          <w:tcPr>
            <w:tcW w:w="577" w:type="dxa"/>
            <w:tcBorders>
              <w:top w:val="nil"/>
              <w:left w:val="nil"/>
              <w:bottom w:val="single" w:sz="4" w:space="0" w:color="auto"/>
              <w:right w:val="single" w:sz="4" w:space="0" w:color="auto"/>
            </w:tcBorders>
            <w:shd w:val="clear" w:color="auto" w:fill="auto"/>
            <w:vAlign w:val="bottom"/>
          </w:tcPr>
          <w:p w:rsidR="004B2A20" w:rsidRPr="00056A4C" w:rsidRDefault="00027E0D">
            <w:pPr>
              <w:jc w:val="right"/>
              <w:rPr>
                <w:rFonts w:ascii="Times New Roman" w:hAnsi="Times New Roman" w:cs="Times New Roman"/>
                <w:sz w:val="20"/>
                <w:szCs w:val="20"/>
              </w:rPr>
            </w:pPr>
            <w:r>
              <w:rPr>
                <w:rFonts w:ascii="Times New Roman" w:hAnsi="Times New Roman" w:cs="Times New Roman"/>
                <w:sz w:val="20"/>
                <w:szCs w:val="20"/>
              </w:rPr>
              <w:t>1</w:t>
            </w:r>
          </w:p>
        </w:tc>
        <w:tc>
          <w:tcPr>
            <w:tcW w:w="615" w:type="dxa"/>
            <w:tcBorders>
              <w:top w:val="nil"/>
              <w:left w:val="nil"/>
              <w:bottom w:val="single" w:sz="4" w:space="0" w:color="auto"/>
              <w:right w:val="single" w:sz="4" w:space="0" w:color="auto"/>
            </w:tcBorders>
            <w:shd w:val="clear" w:color="auto" w:fill="auto"/>
            <w:vAlign w:val="bottom"/>
          </w:tcPr>
          <w:p w:rsidR="004B2A20" w:rsidRPr="00056A4C" w:rsidRDefault="00027E0D">
            <w:pPr>
              <w:jc w:val="right"/>
              <w:rPr>
                <w:rFonts w:ascii="Times New Roman" w:hAnsi="Times New Roman" w:cs="Times New Roman"/>
                <w:sz w:val="20"/>
                <w:szCs w:val="20"/>
              </w:rPr>
            </w:pPr>
            <w:r>
              <w:rPr>
                <w:rFonts w:ascii="Times New Roman" w:hAnsi="Times New Roman" w:cs="Times New Roman"/>
                <w:sz w:val="20"/>
                <w:szCs w:val="20"/>
              </w:rPr>
              <w:t>0,46</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4B2A20">
            <w:pPr>
              <w:rPr>
                <w:rFonts w:ascii="Times New Roman" w:hAnsi="Times New Roman" w:cs="Times New Roman"/>
                <w:sz w:val="20"/>
                <w:szCs w:val="20"/>
              </w:rPr>
            </w:pPr>
          </w:p>
        </w:tc>
        <w:tc>
          <w:tcPr>
            <w:tcW w:w="1173" w:type="dxa"/>
            <w:tcBorders>
              <w:top w:val="nil"/>
              <w:left w:val="nil"/>
              <w:bottom w:val="single" w:sz="4" w:space="0" w:color="auto"/>
              <w:right w:val="single" w:sz="4" w:space="0" w:color="auto"/>
            </w:tcBorders>
            <w:shd w:val="clear" w:color="auto" w:fill="auto"/>
            <w:vAlign w:val="bottom"/>
          </w:tcPr>
          <w:p w:rsidR="004B2A20" w:rsidRPr="00056A4C" w:rsidRDefault="00027E0D">
            <w:pPr>
              <w:jc w:val="right"/>
              <w:rPr>
                <w:rFonts w:ascii="Times New Roman" w:hAnsi="Times New Roman" w:cs="Times New Roman"/>
                <w:sz w:val="20"/>
                <w:szCs w:val="20"/>
              </w:rPr>
            </w:pPr>
            <w:r>
              <w:rPr>
                <w:rFonts w:ascii="Times New Roman" w:hAnsi="Times New Roman" w:cs="Times New Roman"/>
                <w:sz w:val="20"/>
                <w:szCs w:val="20"/>
              </w:rPr>
              <w:t>848,00</w:t>
            </w:r>
          </w:p>
        </w:tc>
      </w:tr>
      <w:tr w:rsidR="004B2A20" w:rsidRPr="00056A4C" w:rsidTr="00E328DA">
        <w:trPr>
          <w:trHeight w:val="480"/>
          <w:jc w:val="center"/>
        </w:trPr>
        <w:tc>
          <w:tcPr>
            <w:tcW w:w="478" w:type="dxa"/>
            <w:tcBorders>
              <w:top w:val="nil"/>
              <w:left w:val="single" w:sz="4" w:space="0" w:color="auto"/>
              <w:bottom w:val="single" w:sz="4" w:space="0" w:color="auto"/>
              <w:right w:val="single" w:sz="4" w:space="0" w:color="auto"/>
            </w:tcBorders>
            <w:shd w:val="clear" w:color="auto" w:fill="auto"/>
            <w:vAlign w:val="center"/>
          </w:tcPr>
          <w:p w:rsidR="004B2A20" w:rsidRPr="00E328DA" w:rsidRDefault="004B2A20" w:rsidP="00E45FEE">
            <w:pPr>
              <w:jc w:val="center"/>
              <w:rPr>
                <w:rFonts w:ascii="Times New Roman" w:hAnsi="Times New Roman" w:cs="Times New Roman"/>
                <w:color w:val="auto"/>
                <w:sz w:val="14"/>
                <w:szCs w:val="14"/>
              </w:rPr>
            </w:pPr>
            <w:r>
              <w:rPr>
                <w:rFonts w:ascii="Times New Roman" w:hAnsi="Times New Roman" w:cs="Times New Roman"/>
                <w:color w:val="auto"/>
                <w:sz w:val="14"/>
                <w:szCs w:val="14"/>
              </w:rPr>
              <w:t>19</w:t>
            </w:r>
          </w:p>
        </w:tc>
        <w:tc>
          <w:tcPr>
            <w:tcW w:w="914" w:type="dxa"/>
            <w:tcBorders>
              <w:top w:val="nil"/>
              <w:left w:val="nil"/>
              <w:bottom w:val="single" w:sz="4" w:space="0" w:color="auto"/>
              <w:right w:val="single" w:sz="4" w:space="0" w:color="auto"/>
            </w:tcBorders>
            <w:shd w:val="clear" w:color="auto" w:fill="auto"/>
            <w:vAlign w:val="bottom"/>
          </w:tcPr>
          <w:p w:rsidR="004B2A20" w:rsidRPr="00056A4C" w:rsidRDefault="00BF6F66">
            <w:pPr>
              <w:rPr>
                <w:rFonts w:ascii="Times New Roman" w:hAnsi="Times New Roman" w:cs="Times New Roman"/>
                <w:sz w:val="20"/>
                <w:szCs w:val="20"/>
              </w:rPr>
            </w:pPr>
            <w:r w:rsidRPr="00BF6F66">
              <w:rPr>
                <w:rFonts w:ascii="Times New Roman" w:hAnsi="Times New Roman" w:cs="Times New Roman"/>
                <w:sz w:val="20"/>
                <w:szCs w:val="20"/>
              </w:rPr>
              <w:t>А 693ВЕ/79</w:t>
            </w:r>
          </w:p>
        </w:tc>
        <w:tc>
          <w:tcPr>
            <w:tcW w:w="1701" w:type="dxa"/>
            <w:tcBorders>
              <w:top w:val="nil"/>
              <w:left w:val="nil"/>
              <w:bottom w:val="single" w:sz="4" w:space="0" w:color="auto"/>
              <w:right w:val="single" w:sz="4" w:space="0" w:color="auto"/>
            </w:tcBorders>
            <w:shd w:val="clear" w:color="auto" w:fill="auto"/>
            <w:vAlign w:val="bottom"/>
          </w:tcPr>
          <w:p w:rsidR="004B2A20" w:rsidRPr="00056A4C" w:rsidRDefault="00BF6F66">
            <w:pPr>
              <w:rPr>
                <w:rFonts w:ascii="Times New Roman" w:hAnsi="Times New Roman" w:cs="Times New Roman"/>
                <w:sz w:val="20"/>
                <w:szCs w:val="20"/>
              </w:rPr>
            </w:pPr>
            <w:r w:rsidRPr="00BF6F66">
              <w:rPr>
                <w:rFonts w:ascii="Times New Roman" w:hAnsi="Times New Roman" w:cs="Times New Roman"/>
                <w:sz w:val="20"/>
                <w:szCs w:val="20"/>
              </w:rPr>
              <w:t>XTAFS015LE0846446</w:t>
            </w:r>
          </w:p>
        </w:tc>
        <w:tc>
          <w:tcPr>
            <w:tcW w:w="850" w:type="dxa"/>
            <w:tcBorders>
              <w:top w:val="nil"/>
              <w:left w:val="nil"/>
              <w:bottom w:val="single" w:sz="4" w:space="0" w:color="auto"/>
              <w:right w:val="single" w:sz="4" w:space="0" w:color="auto"/>
            </w:tcBorders>
            <w:shd w:val="clear" w:color="auto" w:fill="auto"/>
            <w:vAlign w:val="bottom"/>
          </w:tcPr>
          <w:p w:rsidR="004B2A20" w:rsidRPr="00056A4C" w:rsidRDefault="00BF6F66" w:rsidP="00373E27">
            <w:pPr>
              <w:jc w:val="right"/>
              <w:rPr>
                <w:rFonts w:ascii="Times New Roman" w:hAnsi="Times New Roman" w:cs="Times New Roman"/>
                <w:sz w:val="20"/>
                <w:szCs w:val="20"/>
              </w:rPr>
            </w:pPr>
            <w:r>
              <w:rPr>
                <w:rFonts w:ascii="Times New Roman" w:hAnsi="Times New Roman" w:cs="Times New Roman"/>
                <w:sz w:val="20"/>
                <w:szCs w:val="20"/>
              </w:rPr>
              <w:t>2014</w:t>
            </w:r>
          </w:p>
        </w:tc>
        <w:tc>
          <w:tcPr>
            <w:tcW w:w="1985" w:type="dxa"/>
            <w:tcBorders>
              <w:top w:val="nil"/>
              <w:left w:val="nil"/>
              <w:bottom w:val="single" w:sz="4" w:space="0" w:color="auto"/>
              <w:right w:val="single" w:sz="4" w:space="0" w:color="auto"/>
            </w:tcBorders>
            <w:shd w:val="clear" w:color="auto" w:fill="auto"/>
            <w:vAlign w:val="bottom"/>
          </w:tcPr>
          <w:p w:rsidR="004B2A20" w:rsidRPr="00056A4C" w:rsidRDefault="00BF6F66" w:rsidP="00373E27">
            <w:pPr>
              <w:rPr>
                <w:rFonts w:ascii="Times New Roman" w:hAnsi="Times New Roman" w:cs="Times New Roman"/>
                <w:sz w:val="20"/>
                <w:szCs w:val="20"/>
              </w:rPr>
            </w:pPr>
            <w:r>
              <w:rPr>
                <w:rFonts w:ascii="Times New Roman" w:hAnsi="Times New Roman" w:cs="Times New Roman"/>
                <w:sz w:val="20"/>
                <w:szCs w:val="20"/>
              </w:rPr>
              <w:t>ФКУ ИК-10 УФСИН России по ЕАО</w:t>
            </w:r>
          </w:p>
        </w:tc>
        <w:tc>
          <w:tcPr>
            <w:tcW w:w="1031" w:type="dxa"/>
            <w:tcBorders>
              <w:top w:val="nil"/>
              <w:left w:val="nil"/>
              <w:bottom w:val="single" w:sz="4" w:space="0" w:color="auto"/>
              <w:right w:val="single" w:sz="4" w:space="0" w:color="auto"/>
            </w:tcBorders>
            <w:shd w:val="clear" w:color="auto" w:fill="auto"/>
            <w:vAlign w:val="bottom"/>
          </w:tcPr>
          <w:p w:rsidR="004B2A20" w:rsidRPr="00056A4C" w:rsidRDefault="00BF6F66">
            <w:pPr>
              <w:rPr>
                <w:rFonts w:ascii="Times New Roman" w:hAnsi="Times New Roman" w:cs="Times New Roman"/>
                <w:sz w:val="20"/>
                <w:szCs w:val="20"/>
              </w:rPr>
            </w:pPr>
            <w:r>
              <w:rPr>
                <w:rFonts w:ascii="Times New Roman" w:hAnsi="Times New Roman" w:cs="Times New Roman"/>
                <w:sz w:val="20"/>
                <w:szCs w:val="20"/>
              </w:rPr>
              <w:t>Лада Ларгус</w:t>
            </w:r>
          </w:p>
        </w:tc>
        <w:tc>
          <w:tcPr>
            <w:tcW w:w="453" w:type="dxa"/>
            <w:tcBorders>
              <w:top w:val="nil"/>
              <w:left w:val="nil"/>
              <w:bottom w:val="single" w:sz="4" w:space="0" w:color="auto"/>
              <w:right w:val="single" w:sz="4" w:space="0" w:color="auto"/>
            </w:tcBorders>
            <w:shd w:val="clear" w:color="auto" w:fill="auto"/>
            <w:vAlign w:val="bottom"/>
          </w:tcPr>
          <w:p w:rsidR="004B2A20" w:rsidRPr="00056A4C" w:rsidRDefault="00BF6F66">
            <w:pPr>
              <w:rPr>
                <w:rFonts w:ascii="Times New Roman" w:hAnsi="Times New Roman" w:cs="Times New Roman"/>
                <w:sz w:val="20"/>
                <w:szCs w:val="20"/>
              </w:rPr>
            </w:pPr>
            <w:r>
              <w:rPr>
                <w:rFonts w:ascii="Times New Roman" w:hAnsi="Times New Roman" w:cs="Times New Roman"/>
                <w:sz w:val="20"/>
                <w:szCs w:val="20"/>
              </w:rPr>
              <w:t>В</w:t>
            </w:r>
          </w:p>
        </w:tc>
        <w:tc>
          <w:tcPr>
            <w:tcW w:w="694" w:type="dxa"/>
            <w:tcBorders>
              <w:top w:val="nil"/>
              <w:left w:val="nil"/>
              <w:bottom w:val="single" w:sz="4" w:space="0" w:color="auto"/>
              <w:right w:val="single" w:sz="4" w:space="0" w:color="auto"/>
            </w:tcBorders>
            <w:shd w:val="clear" w:color="auto" w:fill="auto"/>
            <w:vAlign w:val="bottom"/>
          </w:tcPr>
          <w:p w:rsidR="004B2A20" w:rsidRPr="00056A4C" w:rsidRDefault="00BF6F66">
            <w:pPr>
              <w:jc w:val="right"/>
              <w:rPr>
                <w:rFonts w:ascii="Times New Roman" w:hAnsi="Times New Roman" w:cs="Times New Roman"/>
                <w:sz w:val="20"/>
                <w:szCs w:val="20"/>
              </w:rPr>
            </w:pPr>
            <w:r>
              <w:rPr>
                <w:rFonts w:ascii="Times New Roman" w:hAnsi="Times New Roman" w:cs="Times New Roman"/>
                <w:sz w:val="20"/>
                <w:szCs w:val="20"/>
              </w:rPr>
              <w:t>866,09</w:t>
            </w:r>
          </w:p>
        </w:tc>
        <w:tc>
          <w:tcPr>
            <w:tcW w:w="727" w:type="dxa"/>
            <w:tcBorders>
              <w:top w:val="nil"/>
              <w:left w:val="nil"/>
              <w:bottom w:val="single" w:sz="4" w:space="0" w:color="auto"/>
              <w:right w:val="single" w:sz="4" w:space="0" w:color="auto"/>
            </w:tcBorders>
            <w:shd w:val="clear" w:color="auto" w:fill="auto"/>
            <w:vAlign w:val="bottom"/>
          </w:tcPr>
          <w:p w:rsidR="004B2A20" w:rsidRPr="00056A4C" w:rsidRDefault="00BF6F66">
            <w:pPr>
              <w:jc w:val="right"/>
              <w:rPr>
                <w:rFonts w:ascii="Times New Roman" w:hAnsi="Times New Roman" w:cs="Times New Roman"/>
                <w:sz w:val="20"/>
                <w:szCs w:val="20"/>
              </w:rPr>
            </w:pPr>
            <w:r>
              <w:rPr>
                <w:rFonts w:ascii="Times New Roman" w:hAnsi="Times New Roman" w:cs="Times New Roman"/>
                <w:sz w:val="20"/>
                <w:szCs w:val="20"/>
              </w:rPr>
              <w:t>84,3</w:t>
            </w:r>
          </w:p>
        </w:tc>
        <w:tc>
          <w:tcPr>
            <w:tcW w:w="458" w:type="dxa"/>
            <w:tcBorders>
              <w:top w:val="nil"/>
              <w:left w:val="nil"/>
              <w:bottom w:val="single" w:sz="4" w:space="0" w:color="auto"/>
              <w:right w:val="single" w:sz="4" w:space="0" w:color="auto"/>
            </w:tcBorders>
            <w:shd w:val="clear" w:color="auto" w:fill="auto"/>
            <w:vAlign w:val="bottom"/>
          </w:tcPr>
          <w:p w:rsidR="004B2A20" w:rsidRPr="00056A4C" w:rsidRDefault="00BF6F66">
            <w:pPr>
              <w:jc w:val="right"/>
              <w:rPr>
                <w:rFonts w:ascii="Times New Roman" w:hAnsi="Times New Roman" w:cs="Times New Roman"/>
                <w:sz w:val="20"/>
                <w:szCs w:val="20"/>
              </w:rPr>
            </w:pPr>
            <w:r>
              <w:rPr>
                <w:rFonts w:ascii="Times New Roman" w:hAnsi="Times New Roman" w:cs="Times New Roman"/>
                <w:sz w:val="20"/>
                <w:szCs w:val="20"/>
              </w:rPr>
              <w:t>1,1</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BF6F66">
            <w:pPr>
              <w:rPr>
                <w:rFonts w:ascii="Times New Roman" w:hAnsi="Times New Roman" w:cs="Times New Roman"/>
                <w:sz w:val="20"/>
                <w:szCs w:val="20"/>
              </w:rPr>
            </w:pPr>
            <w:r>
              <w:rPr>
                <w:rFonts w:ascii="Times New Roman" w:hAnsi="Times New Roman" w:cs="Times New Roman"/>
                <w:sz w:val="20"/>
                <w:szCs w:val="20"/>
              </w:rPr>
              <w:t>ЕАО,Облученский р-н,п. Будукан</w:t>
            </w:r>
          </w:p>
        </w:tc>
        <w:tc>
          <w:tcPr>
            <w:tcW w:w="574" w:type="dxa"/>
            <w:tcBorders>
              <w:top w:val="nil"/>
              <w:left w:val="nil"/>
              <w:bottom w:val="single" w:sz="4" w:space="0" w:color="auto"/>
              <w:right w:val="single" w:sz="4" w:space="0" w:color="auto"/>
            </w:tcBorders>
            <w:shd w:val="clear" w:color="auto" w:fill="auto"/>
            <w:vAlign w:val="bottom"/>
          </w:tcPr>
          <w:p w:rsidR="004B2A20" w:rsidRPr="00056A4C" w:rsidRDefault="00BF6F66">
            <w:pPr>
              <w:jc w:val="right"/>
              <w:rPr>
                <w:rFonts w:ascii="Times New Roman" w:hAnsi="Times New Roman" w:cs="Times New Roman"/>
                <w:sz w:val="20"/>
                <w:szCs w:val="20"/>
              </w:rPr>
            </w:pPr>
            <w:r>
              <w:rPr>
                <w:rFonts w:ascii="Times New Roman" w:hAnsi="Times New Roman" w:cs="Times New Roman"/>
                <w:sz w:val="20"/>
                <w:szCs w:val="20"/>
              </w:rPr>
              <w:t>0,9</w:t>
            </w:r>
          </w:p>
        </w:tc>
        <w:tc>
          <w:tcPr>
            <w:tcW w:w="438" w:type="dxa"/>
            <w:tcBorders>
              <w:top w:val="nil"/>
              <w:left w:val="nil"/>
              <w:bottom w:val="single" w:sz="4" w:space="0" w:color="auto"/>
              <w:right w:val="single" w:sz="4" w:space="0" w:color="auto"/>
            </w:tcBorders>
            <w:shd w:val="clear" w:color="auto" w:fill="auto"/>
            <w:vAlign w:val="bottom"/>
          </w:tcPr>
          <w:p w:rsidR="004B2A20" w:rsidRPr="00056A4C" w:rsidRDefault="00BF6F66">
            <w:pPr>
              <w:jc w:val="right"/>
              <w:rPr>
                <w:rFonts w:ascii="Times New Roman" w:hAnsi="Times New Roman" w:cs="Times New Roman"/>
                <w:sz w:val="20"/>
                <w:szCs w:val="20"/>
              </w:rPr>
            </w:pPr>
            <w:r>
              <w:rPr>
                <w:rFonts w:ascii="Times New Roman" w:hAnsi="Times New Roman" w:cs="Times New Roman"/>
                <w:sz w:val="20"/>
                <w:szCs w:val="20"/>
              </w:rPr>
              <w:t>1</w:t>
            </w:r>
          </w:p>
        </w:tc>
        <w:tc>
          <w:tcPr>
            <w:tcW w:w="535" w:type="dxa"/>
            <w:tcBorders>
              <w:top w:val="nil"/>
              <w:left w:val="nil"/>
              <w:bottom w:val="single" w:sz="4" w:space="0" w:color="auto"/>
              <w:right w:val="single" w:sz="4" w:space="0" w:color="auto"/>
            </w:tcBorders>
            <w:shd w:val="clear" w:color="auto" w:fill="auto"/>
            <w:vAlign w:val="bottom"/>
          </w:tcPr>
          <w:p w:rsidR="004B2A20" w:rsidRPr="00056A4C" w:rsidRDefault="00BF6F66">
            <w:pPr>
              <w:jc w:val="right"/>
              <w:rPr>
                <w:rFonts w:ascii="Times New Roman" w:hAnsi="Times New Roman" w:cs="Times New Roman"/>
                <w:sz w:val="20"/>
                <w:szCs w:val="20"/>
              </w:rPr>
            </w:pPr>
            <w:r>
              <w:rPr>
                <w:rFonts w:ascii="Times New Roman" w:hAnsi="Times New Roman" w:cs="Times New Roman"/>
                <w:sz w:val="20"/>
                <w:szCs w:val="20"/>
              </w:rPr>
              <w:t>1,97</w:t>
            </w:r>
          </w:p>
        </w:tc>
        <w:tc>
          <w:tcPr>
            <w:tcW w:w="419" w:type="dxa"/>
            <w:tcBorders>
              <w:top w:val="nil"/>
              <w:left w:val="nil"/>
              <w:bottom w:val="single" w:sz="4" w:space="0" w:color="auto"/>
              <w:right w:val="single" w:sz="4" w:space="0" w:color="auto"/>
            </w:tcBorders>
            <w:shd w:val="clear" w:color="auto" w:fill="auto"/>
            <w:vAlign w:val="bottom"/>
          </w:tcPr>
          <w:p w:rsidR="004B2A20" w:rsidRPr="00056A4C" w:rsidRDefault="00BF6F66">
            <w:pPr>
              <w:jc w:val="right"/>
              <w:rPr>
                <w:rFonts w:ascii="Times New Roman" w:hAnsi="Times New Roman" w:cs="Times New Roman"/>
                <w:sz w:val="20"/>
                <w:szCs w:val="20"/>
              </w:rPr>
            </w:pPr>
            <w:r>
              <w:rPr>
                <w:rFonts w:ascii="Times New Roman" w:hAnsi="Times New Roman" w:cs="Times New Roman"/>
                <w:sz w:val="20"/>
                <w:szCs w:val="20"/>
              </w:rPr>
              <w:t>1</w:t>
            </w:r>
          </w:p>
        </w:tc>
        <w:tc>
          <w:tcPr>
            <w:tcW w:w="577" w:type="dxa"/>
            <w:tcBorders>
              <w:top w:val="nil"/>
              <w:left w:val="nil"/>
              <w:bottom w:val="single" w:sz="4" w:space="0" w:color="auto"/>
              <w:right w:val="single" w:sz="4" w:space="0" w:color="auto"/>
            </w:tcBorders>
            <w:shd w:val="clear" w:color="auto" w:fill="auto"/>
            <w:vAlign w:val="bottom"/>
          </w:tcPr>
          <w:p w:rsidR="004B2A20" w:rsidRPr="00056A4C" w:rsidRDefault="00BF6F66">
            <w:pPr>
              <w:jc w:val="right"/>
              <w:rPr>
                <w:rFonts w:ascii="Times New Roman" w:hAnsi="Times New Roman" w:cs="Times New Roman"/>
                <w:sz w:val="20"/>
                <w:szCs w:val="20"/>
              </w:rPr>
            </w:pPr>
            <w:r>
              <w:rPr>
                <w:rFonts w:ascii="Times New Roman" w:hAnsi="Times New Roman" w:cs="Times New Roman"/>
                <w:sz w:val="20"/>
                <w:szCs w:val="20"/>
              </w:rPr>
              <w:t>1</w:t>
            </w:r>
          </w:p>
        </w:tc>
        <w:tc>
          <w:tcPr>
            <w:tcW w:w="615" w:type="dxa"/>
            <w:tcBorders>
              <w:top w:val="nil"/>
              <w:left w:val="nil"/>
              <w:bottom w:val="single" w:sz="4" w:space="0" w:color="auto"/>
              <w:right w:val="single" w:sz="4" w:space="0" w:color="auto"/>
            </w:tcBorders>
            <w:shd w:val="clear" w:color="auto" w:fill="auto"/>
            <w:vAlign w:val="bottom"/>
          </w:tcPr>
          <w:p w:rsidR="004B2A20" w:rsidRPr="00056A4C" w:rsidRDefault="00BF6F66">
            <w:pPr>
              <w:jc w:val="right"/>
              <w:rPr>
                <w:rFonts w:ascii="Times New Roman" w:hAnsi="Times New Roman" w:cs="Times New Roman"/>
                <w:sz w:val="20"/>
                <w:szCs w:val="20"/>
              </w:rPr>
            </w:pPr>
            <w:r>
              <w:rPr>
                <w:rFonts w:ascii="Times New Roman" w:hAnsi="Times New Roman" w:cs="Times New Roman"/>
                <w:sz w:val="20"/>
                <w:szCs w:val="20"/>
              </w:rPr>
              <w:t>0,46</w:t>
            </w:r>
          </w:p>
        </w:tc>
        <w:tc>
          <w:tcPr>
            <w:tcW w:w="1342" w:type="dxa"/>
            <w:tcBorders>
              <w:top w:val="nil"/>
              <w:left w:val="nil"/>
              <w:bottom w:val="single" w:sz="4" w:space="0" w:color="auto"/>
              <w:right w:val="single" w:sz="4" w:space="0" w:color="auto"/>
            </w:tcBorders>
            <w:shd w:val="clear" w:color="auto" w:fill="auto"/>
            <w:vAlign w:val="bottom"/>
          </w:tcPr>
          <w:p w:rsidR="004B2A20" w:rsidRPr="00056A4C" w:rsidRDefault="004B2A20">
            <w:pPr>
              <w:rPr>
                <w:rFonts w:ascii="Times New Roman" w:hAnsi="Times New Roman" w:cs="Times New Roman"/>
                <w:sz w:val="20"/>
                <w:szCs w:val="20"/>
              </w:rPr>
            </w:pPr>
          </w:p>
        </w:tc>
        <w:tc>
          <w:tcPr>
            <w:tcW w:w="1173" w:type="dxa"/>
            <w:tcBorders>
              <w:top w:val="nil"/>
              <w:left w:val="nil"/>
              <w:bottom w:val="single" w:sz="4" w:space="0" w:color="auto"/>
              <w:right w:val="single" w:sz="4" w:space="0" w:color="auto"/>
            </w:tcBorders>
            <w:shd w:val="clear" w:color="auto" w:fill="auto"/>
            <w:vAlign w:val="bottom"/>
          </w:tcPr>
          <w:p w:rsidR="004B2A20" w:rsidRPr="00056A4C" w:rsidRDefault="00BF6F66">
            <w:pPr>
              <w:jc w:val="right"/>
              <w:rPr>
                <w:rFonts w:ascii="Times New Roman" w:hAnsi="Times New Roman" w:cs="Times New Roman"/>
                <w:sz w:val="20"/>
                <w:szCs w:val="20"/>
              </w:rPr>
            </w:pPr>
            <w:r>
              <w:rPr>
                <w:rFonts w:ascii="Times New Roman" w:hAnsi="Times New Roman" w:cs="Times New Roman"/>
                <w:sz w:val="20"/>
                <w:szCs w:val="20"/>
              </w:rPr>
              <w:t>777,00</w:t>
            </w:r>
          </w:p>
        </w:tc>
      </w:tr>
      <w:tr w:rsidR="00E328DA" w:rsidRPr="00056A4C" w:rsidTr="00E328DA">
        <w:trPr>
          <w:trHeight w:val="480"/>
          <w:jc w:val="center"/>
        </w:trPr>
        <w:tc>
          <w:tcPr>
            <w:tcW w:w="478" w:type="dxa"/>
            <w:tcBorders>
              <w:top w:val="nil"/>
              <w:left w:val="single" w:sz="4" w:space="0" w:color="auto"/>
              <w:bottom w:val="single" w:sz="4" w:space="0" w:color="auto"/>
              <w:right w:val="single" w:sz="4" w:space="0" w:color="auto"/>
            </w:tcBorders>
            <w:shd w:val="clear" w:color="auto" w:fill="auto"/>
            <w:vAlign w:val="center"/>
          </w:tcPr>
          <w:p w:rsidR="00E328DA" w:rsidRPr="00E328DA" w:rsidRDefault="004B2A20" w:rsidP="00E45FEE">
            <w:pPr>
              <w:jc w:val="center"/>
              <w:rPr>
                <w:rFonts w:ascii="Times New Roman" w:hAnsi="Times New Roman" w:cs="Times New Roman"/>
                <w:color w:val="auto"/>
                <w:sz w:val="14"/>
                <w:szCs w:val="14"/>
              </w:rPr>
            </w:pPr>
            <w:r>
              <w:rPr>
                <w:rFonts w:ascii="Times New Roman" w:hAnsi="Times New Roman" w:cs="Times New Roman"/>
                <w:color w:val="auto"/>
                <w:sz w:val="14"/>
                <w:szCs w:val="14"/>
              </w:rPr>
              <w:t>20</w:t>
            </w:r>
          </w:p>
        </w:tc>
        <w:tc>
          <w:tcPr>
            <w:tcW w:w="914" w:type="dxa"/>
            <w:tcBorders>
              <w:top w:val="nil"/>
              <w:left w:val="nil"/>
              <w:bottom w:val="single" w:sz="4" w:space="0" w:color="auto"/>
              <w:right w:val="single" w:sz="4" w:space="0" w:color="auto"/>
            </w:tcBorders>
            <w:shd w:val="clear" w:color="auto" w:fill="auto"/>
            <w:vAlign w:val="bottom"/>
          </w:tcPr>
          <w:p w:rsidR="00E328DA" w:rsidRPr="00056A4C" w:rsidRDefault="00DB1A2D">
            <w:pPr>
              <w:rPr>
                <w:rFonts w:ascii="Times New Roman" w:hAnsi="Times New Roman" w:cs="Times New Roman"/>
                <w:sz w:val="20"/>
                <w:szCs w:val="20"/>
              </w:rPr>
            </w:pPr>
            <w:r w:rsidRPr="00DB1A2D">
              <w:rPr>
                <w:rFonts w:ascii="Times New Roman" w:hAnsi="Times New Roman" w:cs="Times New Roman"/>
                <w:sz w:val="20"/>
                <w:szCs w:val="20"/>
              </w:rPr>
              <w:t>С 677 СУ/79</w:t>
            </w:r>
          </w:p>
        </w:tc>
        <w:tc>
          <w:tcPr>
            <w:tcW w:w="1701" w:type="dxa"/>
            <w:tcBorders>
              <w:top w:val="nil"/>
              <w:left w:val="nil"/>
              <w:bottom w:val="single" w:sz="4" w:space="0" w:color="auto"/>
              <w:right w:val="single" w:sz="4" w:space="0" w:color="auto"/>
            </w:tcBorders>
            <w:shd w:val="clear" w:color="auto" w:fill="auto"/>
            <w:vAlign w:val="bottom"/>
          </w:tcPr>
          <w:p w:rsidR="00E328DA" w:rsidRPr="00056A4C" w:rsidRDefault="00DB1A2D">
            <w:pPr>
              <w:rPr>
                <w:rFonts w:ascii="Times New Roman" w:hAnsi="Times New Roman" w:cs="Times New Roman"/>
                <w:sz w:val="20"/>
                <w:szCs w:val="20"/>
              </w:rPr>
            </w:pPr>
            <w:r w:rsidRPr="00DB1A2D">
              <w:rPr>
                <w:rFonts w:ascii="Times New Roman" w:hAnsi="Times New Roman" w:cs="Times New Roman"/>
                <w:sz w:val="20"/>
                <w:szCs w:val="20"/>
              </w:rPr>
              <w:t>Х8958815АСОDТ4062</w:t>
            </w:r>
          </w:p>
        </w:tc>
        <w:tc>
          <w:tcPr>
            <w:tcW w:w="850" w:type="dxa"/>
            <w:tcBorders>
              <w:top w:val="nil"/>
              <w:left w:val="nil"/>
              <w:bottom w:val="single" w:sz="4" w:space="0" w:color="auto"/>
              <w:right w:val="single" w:sz="4" w:space="0" w:color="auto"/>
            </w:tcBorders>
            <w:shd w:val="clear" w:color="auto" w:fill="auto"/>
            <w:vAlign w:val="bottom"/>
          </w:tcPr>
          <w:p w:rsidR="00E328DA" w:rsidRPr="00056A4C" w:rsidRDefault="004176D1" w:rsidP="00373E27">
            <w:pPr>
              <w:jc w:val="right"/>
              <w:rPr>
                <w:rFonts w:ascii="Times New Roman" w:hAnsi="Times New Roman" w:cs="Times New Roman"/>
                <w:sz w:val="20"/>
                <w:szCs w:val="20"/>
              </w:rPr>
            </w:pPr>
            <w:r>
              <w:rPr>
                <w:rFonts w:ascii="Times New Roman" w:hAnsi="Times New Roman" w:cs="Times New Roman"/>
                <w:sz w:val="20"/>
                <w:szCs w:val="20"/>
              </w:rPr>
              <w:t>2012</w:t>
            </w:r>
          </w:p>
        </w:tc>
        <w:tc>
          <w:tcPr>
            <w:tcW w:w="1985" w:type="dxa"/>
            <w:tcBorders>
              <w:top w:val="nil"/>
              <w:left w:val="nil"/>
              <w:bottom w:val="single" w:sz="4" w:space="0" w:color="auto"/>
              <w:right w:val="single" w:sz="4" w:space="0" w:color="auto"/>
            </w:tcBorders>
            <w:shd w:val="clear" w:color="auto" w:fill="auto"/>
            <w:vAlign w:val="bottom"/>
          </w:tcPr>
          <w:p w:rsidR="00E328DA" w:rsidRPr="00056A4C" w:rsidRDefault="004176D1" w:rsidP="00373E27">
            <w:pPr>
              <w:rPr>
                <w:rFonts w:ascii="Times New Roman" w:hAnsi="Times New Roman" w:cs="Times New Roman"/>
                <w:sz w:val="20"/>
                <w:szCs w:val="20"/>
              </w:rPr>
            </w:pPr>
            <w:r>
              <w:rPr>
                <w:rFonts w:ascii="Times New Roman" w:hAnsi="Times New Roman" w:cs="Times New Roman"/>
                <w:sz w:val="20"/>
                <w:szCs w:val="20"/>
              </w:rPr>
              <w:t>ФКУ ИК-10 УФСИН России по ЕАО</w:t>
            </w:r>
          </w:p>
        </w:tc>
        <w:tc>
          <w:tcPr>
            <w:tcW w:w="1031" w:type="dxa"/>
            <w:tcBorders>
              <w:top w:val="nil"/>
              <w:left w:val="nil"/>
              <w:bottom w:val="single" w:sz="4" w:space="0" w:color="auto"/>
              <w:right w:val="single" w:sz="4" w:space="0" w:color="auto"/>
            </w:tcBorders>
            <w:shd w:val="clear" w:color="auto" w:fill="auto"/>
            <w:vAlign w:val="bottom"/>
          </w:tcPr>
          <w:p w:rsidR="00E328DA" w:rsidRPr="00056A4C" w:rsidRDefault="004176D1">
            <w:pPr>
              <w:rPr>
                <w:rFonts w:ascii="Times New Roman" w:hAnsi="Times New Roman" w:cs="Times New Roman"/>
                <w:sz w:val="20"/>
                <w:szCs w:val="20"/>
              </w:rPr>
            </w:pPr>
            <w:r w:rsidRPr="004176D1">
              <w:rPr>
                <w:rFonts w:ascii="Times New Roman" w:hAnsi="Times New Roman" w:cs="Times New Roman"/>
                <w:sz w:val="20"/>
                <w:szCs w:val="20"/>
              </w:rPr>
              <w:t>Автомобиль пожарный АЦ 5,0-40</w:t>
            </w:r>
          </w:p>
        </w:tc>
        <w:tc>
          <w:tcPr>
            <w:tcW w:w="453" w:type="dxa"/>
            <w:tcBorders>
              <w:top w:val="nil"/>
              <w:left w:val="nil"/>
              <w:bottom w:val="single" w:sz="4" w:space="0" w:color="auto"/>
              <w:right w:val="single" w:sz="4" w:space="0" w:color="auto"/>
            </w:tcBorders>
            <w:shd w:val="clear" w:color="auto" w:fill="auto"/>
            <w:vAlign w:val="bottom"/>
          </w:tcPr>
          <w:p w:rsidR="00E328DA" w:rsidRPr="00056A4C" w:rsidRDefault="004176D1">
            <w:pPr>
              <w:rPr>
                <w:rFonts w:ascii="Times New Roman" w:hAnsi="Times New Roman" w:cs="Times New Roman"/>
                <w:sz w:val="20"/>
                <w:szCs w:val="20"/>
              </w:rPr>
            </w:pPr>
            <w:r>
              <w:rPr>
                <w:rFonts w:ascii="Times New Roman" w:hAnsi="Times New Roman" w:cs="Times New Roman"/>
                <w:sz w:val="20"/>
                <w:szCs w:val="20"/>
              </w:rPr>
              <w:t>С</w:t>
            </w:r>
          </w:p>
        </w:tc>
        <w:tc>
          <w:tcPr>
            <w:tcW w:w="694" w:type="dxa"/>
            <w:tcBorders>
              <w:top w:val="nil"/>
              <w:left w:val="nil"/>
              <w:bottom w:val="single" w:sz="4" w:space="0" w:color="auto"/>
              <w:right w:val="single" w:sz="4" w:space="0" w:color="auto"/>
            </w:tcBorders>
            <w:shd w:val="clear" w:color="auto" w:fill="auto"/>
            <w:vAlign w:val="bottom"/>
          </w:tcPr>
          <w:p w:rsidR="00E328DA" w:rsidRPr="00056A4C" w:rsidRDefault="004176D1">
            <w:pPr>
              <w:jc w:val="right"/>
              <w:rPr>
                <w:rFonts w:ascii="Times New Roman" w:hAnsi="Times New Roman" w:cs="Times New Roman"/>
                <w:sz w:val="20"/>
                <w:szCs w:val="20"/>
              </w:rPr>
            </w:pPr>
            <w:r>
              <w:rPr>
                <w:rFonts w:ascii="Times New Roman" w:hAnsi="Times New Roman" w:cs="Times New Roman"/>
                <w:sz w:val="20"/>
                <w:szCs w:val="20"/>
              </w:rPr>
              <w:t>5567,7</w:t>
            </w:r>
          </w:p>
        </w:tc>
        <w:tc>
          <w:tcPr>
            <w:tcW w:w="727" w:type="dxa"/>
            <w:tcBorders>
              <w:top w:val="nil"/>
              <w:left w:val="nil"/>
              <w:bottom w:val="single" w:sz="4" w:space="0" w:color="auto"/>
              <w:right w:val="single" w:sz="4" w:space="0" w:color="auto"/>
            </w:tcBorders>
            <w:shd w:val="clear" w:color="auto" w:fill="auto"/>
            <w:vAlign w:val="bottom"/>
          </w:tcPr>
          <w:p w:rsidR="00E328DA" w:rsidRPr="00056A4C" w:rsidRDefault="004176D1">
            <w:pPr>
              <w:jc w:val="right"/>
              <w:rPr>
                <w:rFonts w:ascii="Times New Roman" w:hAnsi="Times New Roman" w:cs="Times New Roman"/>
                <w:sz w:val="20"/>
                <w:szCs w:val="20"/>
              </w:rPr>
            </w:pPr>
            <w:r>
              <w:rPr>
                <w:rFonts w:ascii="Times New Roman" w:hAnsi="Times New Roman" w:cs="Times New Roman"/>
                <w:sz w:val="20"/>
                <w:szCs w:val="20"/>
              </w:rPr>
              <w:t>224,4</w:t>
            </w:r>
          </w:p>
        </w:tc>
        <w:tc>
          <w:tcPr>
            <w:tcW w:w="458" w:type="dxa"/>
            <w:tcBorders>
              <w:top w:val="nil"/>
              <w:left w:val="nil"/>
              <w:bottom w:val="single" w:sz="4" w:space="0" w:color="auto"/>
              <w:right w:val="single" w:sz="4" w:space="0" w:color="auto"/>
            </w:tcBorders>
            <w:shd w:val="clear" w:color="auto" w:fill="auto"/>
            <w:vAlign w:val="bottom"/>
          </w:tcPr>
          <w:p w:rsidR="00E328DA" w:rsidRPr="00056A4C" w:rsidRDefault="004176D1">
            <w:pPr>
              <w:jc w:val="right"/>
              <w:rPr>
                <w:rFonts w:ascii="Times New Roman" w:hAnsi="Times New Roman" w:cs="Times New Roman"/>
                <w:sz w:val="20"/>
                <w:szCs w:val="20"/>
              </w:rPr>
            </w:pPr>
            <w:r>
              <w:rPr>
                <w:rFonts w:ascii="Times New Roman" w:hAnsi="Times New Roman" w:cs="Times New Roman"/>
                <w:sz w:val="20"/>
                <w:szCs w:val="20"/>
              </w:rPr>
              <w:t>1</w:t>
            </w:r>
          </w:p>
        </w:tc>
        <w:tc>
          <w:tcPr>
            <w:tcW w:w="1342" w:type="dxa"/>
            <w:tcBorders>
              <w:top w:val="nil"/>
              <w:left w:val="nil"/>
              <w:bottom w:val="single" w:sz="4" w:space="0" w:color="auto"/>
              <w:right w:val="single" w:sz="4" w:space="0" w:color="auto"/>
            </w:tcBorders>
            <w:shd w:val="clear" w:color="auto" w:fill="auto"/>
            <w:vAlign w:val="bottom"/>
          </w:tcPr>
          <w:p w:rsidR="00E328DA" w:rsidRPr="00056A4C" w:rsidRDefault="004176D1">
            <w:pPr>
              <w:rPr>
                <w:rFonts w:ascii="Times New Roman" w:hAnsi="Times New Roman" w:cs="Times New Roman"/>
                <w:sz w:val="20"/>
                <w:szCs w:val="20"/>
              </w:rPr>
            </w:pPr>
            <w:r>
              <w:rPr>
                <w:rFonts w:ascii="Times New Roman" w:hAnsi="Times New Roman" w:cs="Times New Roman"/>
                <w:sz w:val="20"/>
                <w:szCs w:val="20"/>
              </w:rPr>
              <w:t>ЕАО, Облученский р-н, п. Будукан</w:t>
            </w:r>
          </w:p>
        </w:tc>
        <w:tc>
          <w:tcPr>
            <w:tcW w:w="574" w:type="dxa"/>
            <w:tcBorders>
              <w:top w:val="nil"/>
              <w:left w:val="nil"/>
              <w:bottom w:val="single" w:sz="4" w:space="0" w:color="auto"/>
              <w:right w:val="single" w:sz="4" w:space="0" w:color="auto"/>
            </w:tcBorders>
            <w:shd w:val="clear" w:color="auto" w:fill="auto"/>
            <w:vAlign w:val="bottom"/>
          </w:tcPr>
          <w:p w:rsidR="00E328DA" w:rsidRPr="00056A4C" w:rsidRDefault="004176D1">
            <w:pPr>
              <w:jc w:val="right"/>
              <w:rPr>
                <w:rFonts w:ascii="Times New Roman" w:hAnsi="Times New Roman" w:cs="Times New Roman"/>
                <w:sz w:val="20"/>
                <w:szCs w:val="20"/>
              </w:rPr>
            </w:pPr>
            <w:r>
              <w:rPr>
                <w:rFonts w:ascii="Times New Roman" w:hAnsi="Times New Roman" w:cs="Times New Roman"/>
                <w:sz w:val="20"/>
                <w:szCs w:val="20"/>
              </w:rPr>
              <w:t>0,9</w:t>
            </w:r>
          </w:p>
        </w:tc>
        <w:tc>
          <w:tcPr>
            <w:tcW w:w="438" w:type="dxa"/>
            <w:tcBorders>
              <w:top w:val="nil"/>
              <w:left w:val="nil"/>
              <w:bottom w:val="single" w:sz="4" w:space="0" w:color="auto"/>
              <w:right w:val="single" w:sz="4" w:space="0" w:color="auto"/>
            </w:tcBorders>
            <w:shd w:val="clear" w:color="auto" w:fill="auto"/>
            <w:vAlign w:val="bottom"/>
          </w:tcPr>
          <w:p w:rsidR="00E328DA" w:rsidRPr="00056A4C" w:rsidRDefault="004176D1">
            <w:pPr>
              <w:jc w:val="right"/>
              <w:rPr>
                <w:rFonts w:ascii="Times New Roman" w:hAnsi="Times New Roman" w:cs="Times New Roman"/>
                <w:sz w:val="20"/>
                <w:szCs w:val="20"/>
              </w:rPr>
            </w:pPr>
            <w:r>
              <w:rPr>
                <w:rFonts w:ascii="Times New Roman" w:hAnsi="Times New Roman" w:cs="Times New Roman"/>
                <w:sz w:val="20"/>
                <w:szCs w:val="20"/>
              </w:rPr>
              <w:t>1</w:t>
            </w:r>
          </w:p>
        </w:tc>
        <w:tc>
          <w:tcPr>
            <w:tcW w:w="535" w:type="dxa"/>
            <w:tcBorders>
              <w:top w:val="nil"/>
              <w:left w:val="nil"/>
              <w:bottom w:val="single" w:sz="4" w:space="0" w:color="auto"/>
              <w:right w:val="single" w:sz="4" w:space="0" w:color="auto"/>
            </w:tcBorders>
            <w:shd w:val="clear" w:color="auto" w:fill="auto"/>
            <w:vAlign w:val="bottom"/>
          </w:tcPr>
          <w:p w:rsidR="00E328DA" w:rsidRPr="00056A4C" w:rsidRDefault="004176D1">
            <w:pPr>
              <w:jc w:val="right"/>
              <w:rPr>
                <w:rFonts w:ascii="Times New Roman" w:hAnsi="Times New Roman" w:cs="Times New Roman"/>
                <w:sz w:val="20"/>
                <w:szCs w:val="20"/>
              </w:rPr>
            </w:pPr>
            <w:r>
              <w:rPr>
                <w:rFonts w:ascii="Times New Roman" w:hAnsi="Times New Roman" w:cs="Times New Roman"/>
                <w:sz w:val="20"/>
                <w:szCs w:val="20"/>
              </w:rPr>
              <w:t>1,97</w:t>
            </w:r>
          </w:p>
        </w:tc>
        <w:tc>
          <w:tcPr>
            <w:tcW w:w="419" w:type="dxa"/>
            <w:tcBorders>
              <w:top w:val="nil"/>
              <w:left w:val="nil"/>
              <w:bottom w:val="single" w:sz="4" w:space="0" w:color="auto"/>
              <w:right w:val="single" w:sz="4" w:space="0" w:color="auto"/>
            </w:tcBorders>
            <w:shd w:val="clear" w:color="auto" w:fill="auto"/>
            <w:vAlign w:val="bottom"/>
          </w:tcPr>
          <w:p w:rsidR="00E328DA" w:rsidRPr="00056A4C" w:rsidRDefault="004176D1">
            <w:pPr>
              <w:jc w:val="right"/>
              <w:rPr>
                <w:rFonts w:ascii="Times New Roman" w:hAnsi="Times New Roman" w:cs="Times New Roman"/>
                <w:sz w:val="20"/>
                <w:szCs w:val="20"/>
              </w:rPr>
            </w:pPr>
            <w:r>
              <w:rPr>
                <w:rFonts w:ascii="Times New Roman" w:hAnsi="Times New Roman" w:cs="Times New Roman"/>
                <w:sz w:val="20"/>
                <w:szCs w:val="20"/>
              </w:rPr>
              <w:t>1</w:t>
            </w:r>
          </w:p>
        </w:tc>
        <w:tc>
          <w:tcPr>
            <w:tcW w:w="577" w:type="dxa"/>
            <w:tcBorders>
              <w:top w:val="nil"/>
              <w:left w:val="nil"/>
              <w:bottom w:val="single" w:sz="4" w:space="0" w:color="auto"/>
              <w:right w:val="single" w:sz="4" w:space="0" w:color="auto"/>
            </w:tcBorders>
            <w:shd w:val="clear" w:color="auto" w:fill="auto"/>
            <w:vAlign w:val="bottom"/>
          </w:tcPr>
          <w:p w:rsidR="00E328DA" w:rsidRPr="00056A4C" w:rsidRDefault="004176D1">
            <w:pPr>
              <w:jc w:val="right"/>
              <w:rPr>
                <w:rFonts w:ascii="Times New Roman" w:hAnsi="Times New Roman" w:cs="Times New Roman"/>
                <w:sz w:val="20"/>
                <w:szCs w:val="20"/>
              </w:rPr>
            </w:pPr>
            <w:r>
              <w:rPr>
                <w:rFonts w:ascii="Times New Roman" w:hAnsi="Times New Roman" w:cs="Times New Roman"/>
                <w:sz w:val="20"/>
                <w:szCs w:val="20"/>
              </w:rPr>
              <w:t>1</w:t>
            </w:r>
          </w:p>
        </w:tc>
        <w:tc>
          <w:tcPr>
            <w:tcW w:w="615" w:type="dxa"/>
            <w:tcBorders>
              <w:top w:val="nil"/>
              <w:left w:val="nil"/>
              <w:bottom w:val="single" w:sz="4" w:space="0" w:color="auto"/>
              <w:right w:val="single" w:sz="4" w:space="0" w:color="auto"/>
            </w:tcBorders>
            <w:shd w:val="clear" w:color="auto" w:fill="auto"/>
            <w:vAlign w:val="bottom"/>
          </w:tcPr>
          <w:p w:rsidR="00E328DA" w:rsidRPr="00056A4C" w:rsidRDefault="004176D1">
            <w:pPr>
              <w:jc w:val="right"/>
              <w:rPr>
                <w:rFonts w:ascii="Times New Roman" w:hAnsi="Times New Roman" w:cs="Times New Roman"/>
                <w:sz w:val="20"/>
                <w:szCs w:val="20"/>
              </w:rPr>
            </w:pPr>
            <w:r>
              <w:rPr>
                <w:rFonts w:ascii="Times New Roman" w:hAnsi="Times New Roman" w:cs="Times New Roman"/>
                <w:sz w:val="20"/>
                <w:szCs w:val="20"/>
              </w:rPr>
              <w:t>0,46</w:t>
            </w:r>
          </w:p>
        </w:tc>
        <w:tc>
          <w:tcPr>
            <w:tcW w:w="1342" w:type="dxa"/>
            <w:tcBorders>
              <w:top w:val="nil"/>
              <w:left w:val="nil"/>
              <w:bottom w:val="single" w:sz="4" w:space="0" w:color="auto"/>
              <w:right w:val="single" w:sz="4" w:space="0" w:color="auto"/>
            </w:tcBorders>
            <w:shd w:val="clear" w:color="auto" w:fill="auto"/>
            <w:vAlign w:val="bottom"/>
          </w:tcPr>
          <w:p w:rsidR="00E328DA" w:rsidRPr="00056A4C" w:rsidRDefault="00E328DA">
            <w:pPr>
              <w:rPr>
                <w:rFonts w:ascii="Times New Roman" w:hAnsi="Times New Roman" w:cs="Times New Roman"/>
                <w:sz w:val="20"/>
                <w:szCs w:val="20"/>
              </w:rPr>
            </w:pPr>
          </w:p>
        </w:tc>
        <w:tc>
          <w:tcPr>
            <w:tcW w:w="1173" w:type="dxa"/>
            <w:tcBorders>
              <w:top w:val="nil"/>
              <w:left w:val="nil"/>
              <w:bottom w:val="single" w:sz="4" w:space="0" w:color="auto"/>
              <w:right w:val="single" w:sz="4" w:space="0" w:color="auto"/>
            </w:tcBorders>
            <w:shd w:val="clear" w:color="auto" w:fill="auto"/>
            <w:vAlign w:val="bottom"/>
          </w:tcPr>
          <w:p w:rsidR="00E328DA" w:rsidRPr="00056A4C" w:rsidRDefault="004176D1">
            <w:pPr>
              <w:jc w:val="right"/>
              <w:rPr>
                <w:rFonts w:ascii="Times New Roman" w:hAnsi="Times New Roman" w:cs="Times New Roman"/>
                <w:sz w:val="20"/>
                <w:szCs w:val="20"/>
              </w:rPr>
            </w:pPr>
            <w:r>
              <w:rPr>
                <w:rFonts w:ascii="Times New Roman" w:hAnsi="Times New Roman" w:cs="Times New Roman"/>
                <w:sz w:val="20"/>
                <w:szCs w:val="20"/>
              </w:rPr>
              <w:t>4540,90</w:t>
            </w:r>
          </w:p>
        </w:tc>
      </w:tr>
      <w:tr w:rsidR="00E328DA" w:rsidRPr="00D94573" w:rsidTr="00DB1A2D">
        <w:trPr>
          <w:trHeight w:val="259"/>
          <w:jc w:val="center"/>
        </w:trPr>
        <w:tc>
          <w:tcPr>
            <w:tcW w:w="9291"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E328DA" w:rsidRPr="00E328DA" w:rsidRDefault="00E328DA" w:rsidP="008E7DCA">
            <w:pPr>
              <w:jc w:val="center"/>
              <w:rPr>
                <w:rFonts w:ascii="Times New Roman" w:hAnsi="Times New Roman" w:cs="Times New Roman"/>
                <w:b/>
                <w:bCs/>
                <w:color w:val="auto"/>
                <w:sz w:val="14"/>
                <w:szCs w:val="14"/>
              </w:rPr>
            </w:pPr>
            <w:r w:rsidRPr="00E328DA">
              <w:rPr>
                <w:rFonts w:ascii="Times New Roman" w:hAnsi="Times New Roman" w:cs="Times New Roman"/>
                <w:b/>
                <w:bCs/>
                <w:color w:val="auto"/>
                <w:sz w:val="14"/>
                <w:szCs w:val="14"/>
              </w:rPr>
              <w:t>ИТОГО</w:t>
            </w:r>
          </w:p>
        </w:tc>
        <w:tc>
          <w:tcPr>
            <w:tcW w:w="1342" w:type="dxa"/>
            <w:tcBorders>
              <w:top w:val="nil"/>
              <w:left w:val="nil"/>
              <w:bottom w:val="single" w:sz="4" w:space="0" w:color="auto"/>
              <w:right w:val="single" w:sz="4" w:space="0" w:color="auto"/>
            </w:tcBorders>
            <w:shd w:val="clear" w:color="auto" w:fill="auto"/>
            <w:vAlign w:val="center"/>
          </w:tcPr>
          <w:p w:rsidR="00E328DA" w:rsidRPr="00E328DA" w:rsidRDefault="004B2A20" w:rsidP="008E7DCA">
            <w:pPr>
              <w:jc w:val="center"/>
              <w:rPr>
                <w:rFonts w:ascii="Times New Roman" w:hAnsi="Times New Roman" w:cs="Times New Roman"/>
                <w:b/>
                <w:bCs/>
                <w:color w:val="auto"/>
                <w:sz w:val="14"/>
                <w:szCs w:val="14"/>
              </w:rPr>
            </w:pPr>
            <w:r>
              <w:rPr>
                <w:rFonts w:ascii="Times New Roman" w:hAnsi="Times New Roman" w:cs="Times New Roman"/>
                <w:b/>
                <w:bCs/>
                <w:color w:val="auto"/>
                <w:sz w:val="14"/>
                <w:szCs w:val="14"/>
              </w:rPr>
              <w:t>20</w:t>
            </w:r>
          </w:p>
        </w:tc>
        <w:tc>
          <w:tcPr>
            <w:tcW w:w="4500" w:type="dxa"/>
            <w:gridSpan w:val="7"/>
            <w:tcBorders>
              <w:top w:val="single" w:sz="4" w:space="0" w:color="auto"/>
              <w:left w:val="nil"/>
              <w:bottom w:val="single" w:sz="4" w:space="0" w:color="auto"/>
              <w:right w:val="single" w:sz="4" w:space="0" w:color="000000"/>
            </w:tcBorders>
            <w:shd w:val="clear" w:color="auto" w:fill="auto"/>
            <w:vAlign w:val="center"/>
          </w:tcPr>
          <w:p w:rsidR="00E328DA" w:rsidRPr="00E328DA" w:rsidRDefault="00E328DA" w:rsidP="008E7DCA">
            <w:pPr>
              <w:jc w:val="center"/>
              <w:rPr>
                <w:rFonts w:ascii="Times New Roman" w:hAnsi="Times New Roman" w:cs="Times New Roman"/>
                <w:b/>
                <w:bCs/>
                <w:color w:val="auto"/>
                <w:sz w:val="14"/>
                <w:szCs w:val="14"/>
              </w:rPr>
            </w:pPr>
            <w:r w:rsidRPr="00E328DA">
              <w:rPr>
                <w:rFonts w:ascii="Times New Roman" w:hAnsi="Times New Roman" w:cs="Times New Roman"/>
                <w:b/>
                <w:bCs/>
                <w:color w:val="auto"/>
                <w:sz w:val="14"/>
                <w:szCs w:val="14"/>
              </w:rPr>
              <w:t>единиц ТС на сумму</w:t>
            </w:r>
          </w:p>
        </w:tc>
        <w:tc>
          <w:tcPr>
            <w:tcW w:w="1173" w:type="dxa"/>
            <w:tcBorders>
              <w:top w:val="nil"/>
              <w:left w:val="nil"/>
              <w:bottom w:val="single" w:sz="4" w:space="0" w:color="auto"/>
              <w:right w:val="single" w:sz="4" w:space="0" w:color="auto"/>
            </w:tcBorders>
            <w:shd w:val="clear" w:color="auto" w:fill="auto"/>
            <w:vAlign w:val="bottom"/>
          </w:tcPr>
          <w:p w:rsidR="00E328DA" w:rsidRPr="00373E27" w:rsidRDefault="007F5617" w:rsidP="00186DC8">
            <w:pPr>
              <w:jc w:val="right"/>
              <w:rPr>
                <w:rFonts w:ascii="Calibri" w:hAnsi="Calibri" w:cs="Calibri"/>
                <w:sz w:val="22"/>
                <w:szCs w:val="22"/>
              </w:rPr>
            </w:pPr>
            <w:r>
              <w:rPr>
                <w:rFonts w:ascii="Calibri" w:hAnsi="Calibri" w:cs="Calibri"/>
                <w:sz w:val="22"/>
                <w:szCs w:val="22"/>
              </w:rPr>
              <w:t>31 075,65</w:t>
            </w:r>
          </w:p>
        </w:tc>
      </w:tr>
    </w:tbl>
    <w:tbl>
      <w:tblPr>
        <w:tblpPr w:leftFromText="180" w:rightFromText="180" w:vertAnchor="text" w:horzAnchor="page" w:tblpX="1018" w:tblpY="206"/>
        <w:tblOverlap w:val="never"/>
        <w:tblW w:w="0" w:type="auto"/>
        <w:tblLook w:val="04A0" w:firstRow="1" w:lastRow="0" w:firstColumn="1" w:lastColumn="0" w:noHBand="0" w:noVBand="1"/>
      </w:tblPr>
      <w:tblGrid>
        <w:gridCol w:w="4627"/>
      </w:tblGrid>
      <w:tr w:rsidR="006E6DED" w:rsidRPr="00423787" w:rsidTr="00D94573">
        <w:tc>
          <w:tcPr>
            <w:tcW w:w="4627" w:type="dxa"/>
          </w:tcPr>
          <w:p w:rsidR="006E6DED" w:rsidRPr="00D25E4B" w:rsidRDefault="00D25E4B" w:rsidP="00DB1A2D">
            <w:pPr>
              <w:suppressAutoHyphens/>
              <w:jc w:val="both"/>
              <w:rPr>
                <w:rFonts w:ascii="Times New Roman" w:hAnsi="Times New Roman" w:cs="Times New Roman"/>
                <w:sz w:val="26"/>
                <w:szCs w:val="26"/>
              </w:rPr>
            </w:pPr>
            <w:r w:rsidRPr="00D25E4B">
              <w:rPr>
                <w:rFonts w:ascii="Times New Roman" w:hAnsi="Times New Roman" w:cs="Times New Roman"/>
                <w:sz w:val="26"/>
                <w:szCs w:val="26"/>
              </w:rPr>
              <w:t>Государственный заказч</w:t>
            </w:r>
            <w:r w:rsidR="006E6DED" w:rsidRPr="00D25E4B">
              <w:rPr>
                <w:rFonts w:ascii="Times New Roman" w:hAnsi="Times New Roman" w:cs="Times New Roman"/>
                <w:sz w:val="26"/>
                <w:szCs w:val="26"/>
              </w:rPr>
              <w:t>ик</w:t>
            </w:r>
          </w:p>
          <w:p w:rsidR="006E6DED" w:rsidRPr="00034868" w:rsidRDefault="006E6DED" w:rsidP="00DB1A2D">
            <w:pPr>
              <w:suppressAutoHyphens/>
              <w:jc w:val="both"/>
              <w:rPr>
                <w:rFonts w:ascii="Times New Roman" w:hAnsi="Times New Roman" w:cs="Times New Roman"/>
              </w:rPr>
            </w:pPr>
          </w:p>
        </w:tc>
      </w:tr>
      <w:tr w:rsidR="006E6DED" w:rsidRPr="00423787" w:rsidTr="00D94573">
        <w:trPr>
          <w:trHeight w:val="460"/>
        </w:trPr>
        <w:tc>
          <w:tcPr>
            <w:tcW w:w="4627" w:type="dxa"/>
            <w:vAlign w:val="bottom"/>
          </w:tcPr>
          <w:p w:rsidR="006E6DED" w:rsidRPr="00034868" w:rsidRDefault="006E6DED" w:rsidP="004B2A20">
            <w:pPr>
              <w:suppressAutoHyphens/>
              <w:rPr>
                <w:rFonts w:ascii="Times New Roman" w:hAnsi="Times New Roman" w:cs="Times New Roman"/>
              </w:rPr>
            </w:pPr>
            <w:r w:rsidRPr="00034868">
              <w:rPr>
                <w:rFonts w:ascii="Times New Roman" w:hAnsi="Times New Roman" w:cs="Times New Roman"/>
              </w:rPr>
              <w:t>_________________</w:t>
            </w:r>
            <w:r w:rsidR="004B2A20">
              <w:rPr>
                <w:rFonts w:ascii="Times New Roman" w:hAnsi="Times New Roman" w:cs="Times New Roman"/>
              </w:rPr>
              <w:t>Р</w:t>
            </w:r>
            <w:r w:rsidR="00373E27">
              <w:rPr>
                <w:rFonts w:ascii="Times New Roman" w:hAnsi="Times New Roman" w:cs="Times New Roman"/>
              </w:rPr>
              <w:t xml:space="preserve">. </w:t>
            </w:r>
            <w:r w:rsidR="004B2A20">
              <w:rPr>
                <w:rFonts w:ascii="Times New Roman" w:hAnsi="Times New Roman" w:cs="Times New Roman"/>
              </w:rPr>
              <w:t>Г</w:t>
            </w:r>
            <w:r w:rsidR="00373E27">
              <w:rPr>
                <w:rFonts w:ascii="Times New Roman" w:hAnsi="Times New Roman" w:cs="Times New Roman"/>
              </w:rPr>
              <w:t xml:space="preserve">. </w:t>
            </w:r>
            <w:r w:rsidR="004B2A20">
              <w:rPr>
                <w:rFonts w:ascii="Times New Roman" w:hAnsi="Times New Roman" w:cs="Times New Roman"/>
              </w:rPr>
              <w:t>Олейников</w:t>
            </w:r>
          </w:p>
        </w:tc>
      </w:tr>
    </w:tbl>
    <w:tbl>
      <w:tblPr>
        <w:tblpPr w:leftFromText="180" w:rightFromText="180" w:vertAnchor="text" w:horzAnchor="margin" w:tblpXSpec="right" w:tblpY="270"/>
        <w:tblW w:w="0" w:type="auto"/>
        <w:tblLook w:val="04A0" w:firstRow="1" w:lastRow="0" w:firstColumn="1" w:lastColumn="0" w:noHBand="0" w:noVBand="1"/>
      </w:tblPr>
      <w:tblGrid>
        <w:gridCol w:w="4802"/>
      </w:tblGrid>
      <w:tr w:rsidR="00D94573" w:rsidRPr="00423787" w:rsidTr="00D94573">
        <w:tc>
          <w:tcPr>
            <w:tcW w:w="4802" w:type="dxa"/>
          </w:tcPr>
          <w:p w:rsidR="00D94573" w:rsidRPr="00423787" w:rsidRDefault="006E6DED" w:rsidP="00D94573">
            <w:pPr>
              <w:suppressAutoHyphens/>
              <w:jc w:val="both"/>
              <w:rPr>
                <w:rFonts w:ascii="Times New Roman" w:hAnsi="Times New Roman" w:cs="Times New Roman"/>
                <w:sz w:val="26"/>
                <w:szCs w:val="26"/>
              </w:rPr>
            </w:pPr>
            <w:r>
              <w:rPr>
                <w:rFonts w:ascii="Times New Roman" w:hAnsi="Times New Roman" w:cs="Times New Roman"/>
                <w:sz w:val="26"/>
                <w:szCs w:val="26"/>
              </w:rPr>
              <w:t>Страховщик</w:t>
            </w:r>
          </w:p>
        </w:tc>
      </w:tr>
      <w:tr w:rsidR="00D94573" w:rsidRPr="00423787" w:rsidTr="00D94573">
        <w:trPr>
          <w:trHeight w:val="460"/>
        </w:trPr>
        <w:tc>
          <w:tcPr>
            <w:tcW w:w="4802" w:type="dxa"/>
            <w:vAlign w:val="bottom"/>
          </w:tcPr>
          <w:p w:rsidR="006E6DED" w:rsidRDefault="006E6DED" w:rsidP="00D94573">
            <w:pPr>
              <w:suppressAutoHyphens/>
              <w:rPr>
                <w:rFonts w:ascii="Times New Roman" w:hAnsi="Times New Roman" w:cs="Times New Roman"/>
                <w:sz w:val="26"/>
                <w:szCs w:val="26"/>
              </w:rPr>
            </w:pPr>
          </w:p>
          <w:p w:rsidR="00D94573" w:rsidRPr="00423787" w:rsidRDefault="00D94573" w:rsidP="00D94573">
            <w:pPr>
              <w:suppressAutoHyphens/>
              <w:rPr>
                <w:rFonts w:ascii="Times New Roman" w:hAnsi="Times New Roman" w:cs="Times New Roman"/>
                <w:sz w:val="26"/>
                <w:szCs w:val="26"/>
              </w:rPr>
            </w:pPr>
            <w:r>
              <w:rPr>
                <w:rFonts w:ascii="Times New Roman" w:hAnsi="Times New Roman" w:cs="Times New Roman"/>
                <w:sz w:val="26"/>
                <w:szCs w:val="26"/>
              </w:rPr>
              <w:t>_________________</w:t>
            </w:r>
            <w:r w:rsidRPr="00423787">
              <w:rPr>
                <w:rFonts w:ascii="Times New Roman" w:hAnsi="Times New Roman" w:cs="Times New Roman"/>
                <w:sz w:val="26"/>
                <w:szCs w:val="26"/>
              </w:rPr>
              <w:t xml:space="preserve"> </w:t>
            </w:r>
          </w:p>
        </w:tc>
      </w:tr>
    </w:tbl>
    <w:p w:rsidR="00942025" w:rsidRPr="00D94573" w:rsidRDefault="00942025">
      <w:pPr>
        <w:spacing w:line="360" w:lineRule="exact"/>
        <w:rPr>
          <w:sz w:val="16"/>
          <w:szCs w:val="16"/>
        </w:rPr>
      </w:pPr>
    </w:p>
    <w:p w:rsidR="00942025" w:rsidRPr="00423787" w:rsidRDefault="00942025">
      <w:pPr>
        <w:spacing w:line="360" w:lineRule="exact"/>
      </w:pPr>
    </w:p>
    <w:p w:rsidR="008B50D9" w:rsidRDefault="008B50D9" w:rsidP="008B50D9">
      <w:pPr>
        <w:tabs>
          <w:tab w:val="left" w:pos="5595"/>
          <w:tab w:val="left" w:pos="5910"/>
        </w:tabs>
        <w:spacing w:line="360" w:lineRule="exact"/>
      </w:pPr>
      <w:r>
        <w:tab/>
      </w:r>
    </w:p>
    <w:p w:rsidR="00942025" w:rsidRPr="00423787" w:rsidRDefault="008B50D9" w:rsidP="008B50D9">
      <w:pPr>
        <w:tabs>
          <w:tab w:val="left" w:pos="5595"/>
          <w:tab w:val="left" w:pos="5910"/>
        </w:tabs>
        <w:spacing w:line="360" w:lineRule="exact"/>
      </w:pPr>
      <w:r>
        <w:tab/>
      </w:r>
      <w:r>
        <w:br w:type="textWrapping" w:clear="all"/>
      </w: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C659C7">
      <w:pPr>
        <w:spacing w:line="360" w:lineRule="exact"/>
      </w:pPr>
      <w:r>
        <w:rPr>
          <w:noProof/>
          <w:lang w:bidi="ar-SA"/>
        </w:rPr>
        <mc:AlternateContent>
          <mc:Choice Requires="wps">
            <w:drawing>
              <wp:anchor distT="0" distB="0" distL="63500" distR="63500" simplePos="0" relativeHeight="251661824" behindDoc="0" locked="0" layoutInCell="1" allowOverlap="1">
                <wp:simplePos x="0" y="0"/>
                <wp:positionH relativeFrom="margin">
                  <wp:posOffset>1828800</wp:posOffset>
                </wp:positionH>
                <wp:positionV relativeFrom="paragraph">
                  <wp:posOffset>5736590</wp:posOffset>
                </wp:positionV>
                <wp:extent cx="633730" cy="69850"/>
                <wp:effectExtent l="0" t="2540" r="4445"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 cy="69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A2D" w:rsidRDefault="00DB1A2D">
                            <w:pPr>
                              <w:pStyle w:val="a7"/>
                              <w:shd w:val="clear" w:color="auto" w:fill="auto"/>
                              <w:tabs>
                                <w:tab w:val="left" w:pos="547"/>
                              </w:tabs>
                            </w:pPr>
                            <w:r>
                              <w:t>...ж».</w:t>
                            </w:r>
                            <w:r>
                              <w:tab/>
                              <w:t>-7*/&lt;/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2in;margin-top:451.7pt;width:49.9pt;height:5.5pt;z-index:2516618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" filled="f" stroked="f">
                <v:textbox style="mso-fit-shape-to-text:t" inset="0,0,0,0">
                  <w:txbxContent>
                    <w:p w:rsidR="00DB1A2D" w:rsidRDefault="00DB1A2D">
                      <w:pPr>
                        <w:pStyle w:val="a7"/>
                        <w:shd w:val="clear" w:color="auto" w:fill="auto"/>
                        <w:tabs>
                          <w:tab w:val="left" w:pos="547"/>
                        </w:tabs>
                      </w:pPr>
                      <w:r>
                        <w:t>...ж».</w:t>
                      </w:r>
                      <w:r>
                        <w:tab/>
                        <w:t>-7*/&lt;/</w:t>
                      </w:r>
                    </w:p>
                  </w:txbxContent>
                </v:textbox>
                <w10:wrap anchorx="margin"/>
              </v:shape>
            </w:pict>
          </mc:Fallback>
        </mc:AlternateContent>
      </w: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360" w:lineRule="exact"/>
      </w:pPr>
    </w:p>
    <w:p w:rsidR="00942025" w:rsidRPr="00423787" w:rsidRDefault="00942025">
      <w:pPr>
        <w:spacing w:line="453" w:lineRule="exact"/>
      </w:pPr>
    </w:p>
    <w:p w:rsidR="00942025" w:rsidRPr="00423787" w:rsidRDefault="00942025"/>
    <w:sectPr w:rsidR="00942025" w:rsidRPr="00423787" w:rsidSect="006B6927">
      <w:pgSz w:w="16840" w:h="11900" w:orient="landscape"/>
      <w:pgMar w:top="142" w:right="251" w:bottom="180" w:left="23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0D15" w:rsidRDefault="00CA0D15" w:rsidP="00942025">
      <w:r>
        <w:separator/>
      </w:r>
    </w:p>
  </w:endnote>
  <w:endnote w:type="continuationSeparator" w:id="0">
    <w:p w:rsidR="00CA0D15" w:rsidRDefault="00CA0D15" w:rsidP="00942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0D15" w:rsidRDefault="00CA0D15"/>
  </w:footnote>
  <w:footnote w:type="continuationSeparator" w:id="0">
    <w:p w:rsidR="00CA0D15" w:rsidRDefault="00CA0D1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1A2D" w:rsidRPr="006277AF" w:rsidRDefault="00DB1A2D" w:rsidP="006277AF">
    <w:pPr>
      <w:pStyle w:val="ab"/>
    </w:pPr>
  </w:p>
  <w:p w:rsidR="00DB1A2D" w:rsidRDefault="00DB1A2D"/>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32726"/>
    <w:multiLevelType w:val="multilevel"/>
    <w:tmpl w:val="4E9E95DA"/>
    <w:lvl w:ilvl="0">
      <w:start w:val="7"/>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E84F15"/>
    <w:multiLevelType w:val="multilevel"/>
    <w:tmpl w:val="CF6020B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A666DB"/>
    <w:multiLevelType w:val="multilevel"/>
    <w:tmpl w:val="7A82337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A72FCB"/>
    <w:multiLevelType w:val="multilevel"/>
    <w:tmpl w:val="6C8814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6E406B0"/>
    <w:multiLevelType w:val="multilevel"/>
    <w:tmpl w:val="6018F7C4"/>
    <w:lvl w:ilvl="0">
      <w:start w:val="2"/>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96467F0"/>
    <w:multiLevelType w:val="hybridMultilevel"/>
    <w:tmpl w:val="268E8FA4"/>
    <w:lvl w:ilvl="0" w:tplc="0419000F">
      <w:start w:val="11"/>
      <w:numFmt w:val="decimal"/>
      <w:lvlText w:val="%1."/>
      <w:lvlJc w:val="left"/>
      <w:pPr>
        <w:ind w:left="720" w:hanging="360"/>
      </w:pPr>
      <w:rPr>
        <w:rFonts w:hint="default"/>
      </w:rPr>
    </w:lvl>
    <w:lvl w:ilvl="1" w:tplc="EF705918">
      <w:start w:val="1"/>
      <w:numFmt w:val="decimal"/>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1E393E"/>
    <w:multiLevelType w:val="multilevel"/>
    <w:tmpl w:val="6AAA856C"/>
    <w:lvl w:ilvl="0">
      <w:start w:val="11"/>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4B8874B0"/>
    <w:multiLevelType w:val="multilevel"/>
    <w:tmpl w:val="B58C6D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F4A163A"/>
    <w:multiLevelType w:val="multilevel"/>
    <w:tmpl w:val="D28CE4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2D55B6D"/>
    <w:multiLevelType w:val="multilevel"/>
    <w:tmpl w:val="60586A5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10" w15:restartNumberingAfterBreak="0">
    <w:nsid w:val="6A407838"/>
    <w:multiLevelType w:val="multilevel"/>
    <w:tmpl w:val="9788B5B6"/>
    <w:lvl w:ilvl="0">
      <w:start w:val="3"/>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5FA4D94"/>
    <w:multiLevelType w:val="multilevel"/>
    <w:tmpl w:val="EB8E3FC8"/>
    <w:lvl w:ilvl="0">
      <w:start w:val="8"/>
      <w:numFmt w:val="decimal"/>
      <w:lvlText w:val="%1."/>
      <w:lvlJc w:val="left"/>
      <w:pPr>
        <w:ind w:left="360" w:hanging="360"/>
      </w:pPr>
      <w:rPr>
        <w:rFonts w:hint="default"/>
      </w:rPr>
    </w:lvl>
    <w:lvl w:ilvl="1">
      <w:start w:val="2"/>
      <w:numFmt w:val="decimal"/>
      <w:lvlText w:val="%1.%2."/>
      <w:lvlJc w:val="left"/>
      <w:pPr>
        <w:ind w:left="1530" w:hanging="36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num w:numId="1">
    <w:abstractNumId w:val="1"/>
  </w:num>
  <w:num w:numId="2">
    <w:abstractNumId w:val="8"/>
  </w:num>
  <w:num w:numId="3">
    <w:abstractNumId w:val="0"/>
  </w:num>
  <w:num w:numId="4">
    <w:abstractNumId w:val="3"/>
  </w:num>
  <w:num w:numId="5">
    <w:abstractNumId w:val="4"/>
  </w:num>
  <w:num w:numId="6">
    <w:abstractNumId w:val="10"/>
  </w:num>
  <w:num w:numId="7">
    <w:abstractNumId w:val="2"/>
  </w:num>
  <w:num w:numId="8">
    <w:abstractNumId w:val="11"/>
  </w:num>
  <w:num w:numId="9">
    <w:abstractNumId w:val="5"/>
  </w:num>
  <w:num w:numId="10">
    <w:abstractNumId w:val="6"/>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025"/>
    <w:rsid w:val="00001E73"/>
    <w:rsid w:val="000160CB"/>
    <w:rsid w:val="000217F3"/>
    <w:rsid w:val="000231EC"/>
    <w:rsid w:val="00023E8E"/>
    <w:rsid w:val="00027E0D"/>
    <w:rsid w:val="00034868"/>
    <w:rsid w:val="0004635D"/>
    <w:rsid w:val="00056A4C"/>
    <w:rsid w:val="000822E5"/>
    <w:rsid w:val="000C4AE3"/>
    <w:rsid w:val="000F2F8E"/>
    <w:rsid w:val="00103C2E"/>
    <w:rsid w:val="00125799"/>
    <w:rsid w:val="001837EA"/>
    <w:rsid w:val="00186DC8"/>
    <w:rsid w:val="00191485"/>
    <w:rsid w:val="00195CB7"/>
    <w:rsid w:val="001A457D"/>
    <w:rsid w:val="001B7657"/>
    <w:rsid w:val="00201F9D"/>
    <w:rsid w:val="0021327B"/>
    <w:rsid w:val="002215C4"/>
    <w:rsid w:val="00222731"/>
    <w:rsid w:val="00243ABC"/>
    <w:rsid w:val="00245081"/>
    <w:rsid w:val="00272901"/>
    <w:rsid w:val="00276A3F"/>
    <w:rsid w:val="00277B11"/>
    <w:rsid w:val="002A0DE8"/>
    <w:rsid w:val="002E2C86"/>
    <w:rsid w:val="00305A74"/>
    <w:rsid w:val="00307D78"/>
    <w:rsid w:val="003131EE"/>
    <w:rsid w:val="00363C3B"/>
    <w:rsid w:val="00373E27"/>
    <w:rsid w:val="003743EA"/>
    <w:rsid w:val="00380361"/>
    <w:rsid w:val="003A09A5"/>
    <w:rsid w:val="003A0F66"/>
    <w:rsid w:val="003C60D5"/>
    <w:rsid w:val="003D0D94"/>
    <w:rsid w:val="003D7E43"/>
    <w:rsid w:val="003E347D"/>
    <w:rsid w:val="003E73AA"/>
    <w:rsid w:val="003F1C28"/>
    <w:rsid w:val="00412F42"/>
    <w:rsid w:val="004176D1"/>
    <w:rsid w:val="00423787"/>
    <w:rsid w:val="004461EB"/>
    <w:rsid w:val="00452CA0"/>
    <w:rsid w:val="004552B1"/>
    <w:rsid w:val="004722B3"/>
    <w:rsid w:val="00473C3F"/>
    <w:rsid w:val="0048128F"/>
    <w:rsid w:val="004817FE"/>
    <w:rsid w:val="004B2A20"/>
    <w:rsid w:val="004C218A"/>
    <w:rsid w:val="004D3A0E"/>
    <w:rsid w:val="004E2760"/>
    <w:rsid w:val="00517B14"/>
    <w:rsid w:val="00521B87"/>
    <w:rsid w:val="005222C7"/>
    <w:rsid w:val="0054663F"/>
    <w:rsid w:val="005608ED"/>
    <w:rsid w:val="00563B4C"/>
    <w:rsid w:val="005870E1"/>
    <w:rsid w:val="005A3AF1"/>
    <w:rsid w:val="005C3D71"/>
    <w:rsid w:val="005E21B6"/>
    <w:rsid w:val="0062380A"/>
    <w:rsid w:val="00624E59"/>
    <w:rsid w:val="006277AF"/>
    <w:rsid w:val="00631884"/>
    <w:rsid w:val="00634DF3"/>
    <w:rsid w:val="00687633"/>
    <w:rsid w:val="006B6927"/>
    <w:rsid w:val="006C5DDF"/>
    <w:rsid w:val="006E6DED"/>
    <w:rsid w:val="006F1448"/>
    <w:rsid w:val="006F4E4D"/>
    <w:rsid w:val="00701734"/>
    <w:rsid w:val="00742514"/>
    <w:rsid w:val="007456A5"/>
    <w:rsid w:val="007457DC"/>
    <w:rsid w:val="007B3B78"/>
    <w:rsid w:val="007D0EF3"/>
    <w:rsid w:val="007D731E"/>
    <w:rsid w:val="007F5617"/>
    <w:rsid w:val="00804370"/>
    <w:rsid w:val="0080690C"/>
    <w:rsid w:val="00816CC6"/>
    <w:rsid w:val="00821661"/>
    <w:rsid w:val="00836A29"/>
    <w:rsid w:val="00842E83"/>
    <w:rsid w:val="00844896"/>
    <w:rsid w:val="00845B63"/>
    <w:rsid w:val="00851775"/>
    <w:rsid w:val="00857B2B"/>
    <w:rsid w:val="008712E8"/>
    <w:rsid w:val="00890D88"/>
    <w:rsid w:val="008A2355"/>
    <w:rsid w:val="008B50D9"/>
    <w:rsid w:val="008D2776"/>
    <w:rsid w:val="008E48E7"/>
    <w:rsid w:val="008E6690"/>
    <w:rsid w:val="008E68E8"/>
    <w:rsid w:val="008E7DCA"/>
    <w:rsid w:val="008F06BF"/>
    <w:rsid w:val="008F1FA8"/>
    <w:rsid w:val="00921BD0"/>
    <w:rsid w:val="00942025"/>
    <w:rsid w:val="00951EE1"/>
    <w:rsid w:val="00952457"/>
    <w:rsid w:val="00953017"/>
    <w:rsid w:val="00981D88"/>
    <w:rsid w:val="00982866"/>
    <w:rsid w:val="00983AC5"/>
    <w:rsid w:val="00996C10"/>
    <w:rsid w:val="009A13EA"/>
    <w:rsid w:val="009C235D"/>
    <w:rsid w:val="009D22DA"/>
    <w:rsid w:val="009E5B94"/>
    <w:rsid w:val="009E6DD5"/>
    <w:rsid w:val="009F1B6E"/>
    <w:rsid w:val="00A00DDF"/>
    <w:rsid w:val="00A137CD"/>
    <w:rsid w:val="00A63168"/>
    <w:rsid w:val="00A65D98"/>
    <w:rsid w:val="00A843CA"/>
    <w:rsid w:val="00A91848"/>
    <w:rsid w:val="00AB2BBC"/>
    <w:rsid w:val="00AB2BEA"/>
    <w:rsid w:val="00AC3138"/>
    <w:rsid w:val="00AC5AF6"/>
    <w:rsid w:val="00AF04BE"/>
    <w:rsid w:val="00AF1D0C"/>
    <w:rsid w:val="00B0038C"/>
    <w:rsid w:val="00B05003"/>
    <w:rsid w:val="00B431F2"/>
    <w:rsid w:val="00B5355B"/>
    <w:rsid w:val="00B64734"/>
    <w:rsid w:val="00B70727"/>
    <w:rsid w:val="00B7786D"/>
    <w:rsid w:val="00B8563F"/>
    <w:rsid w:val="00BA6B71"/>
    <w:rsid w:val="00BB02D5"/>
    <w:rsid w:val="00BC58AE"/>
    <w:rsid w:val="00BF6F66"/>
    <w:rsid w:val="00C051F2"/>
    <w:rsid w:val="00C104BF"/>
    <w:rsid w:val="00C15DBC"/>
    <w:rsid w:val="00C40225"/>
    <w:rsid w:val="00C5062E"/>
    <w:rsid w:val="00C659C7"/>
    <w:rsid w:val="00C66AAB"/>
    <w:rsid w:val="00C758ED"/>
    <w:rsid w:val="00C771EB"/>
    <w:rsid w:val="00C869B0"/>
    <w:rsid w:val="00CA0D15"/>
    <w:rsid w:val="00CA28A5"/>
    <w:rsid w:val="00CB5A37"/>
    <w:rsid w:val="00CC080D"/>
    <w:rsid w:val="00CC30D6"/>
    <w:rsid w:val="00CC798C"/>
    <w:rsid w:val="00CD795F"/>
    <w:rsid w:val="00D17393"/>
    <w:rsid w:val="00D25E4B"/>
    <w:rsid w:val="00D2602B"/>
    <w:rsid w:val="00D2786B"/>
    <w:rsid w:val="00D36525"/>
    <w:rsid w:val="00D61DEC"/>
    <w:rsid w:val="00D72DD5"/>
    <w:rsid w:val="00D73A86"/>
    <w:rsid w:val="00D94573"/>
    <w:rsid w:val="00DB0ADB"/>
    <w:rsid w:val="00DB1A2D"/>
    <w:rsid w:val="00DB50B5"/>
    <w:rsid w:val="00DC3EE1"/>
    <w:rsid w:val="00DD04F0"/>
    <w:rsid w:val="00DF1C51"/>
    <w:rsid w:val="00E0121A"/>
    <w:rsid w:val="00E17E96"/>
    <w:rsid w:val="00E2182C"/>
    <w:rsid w:val="00E328DA"/>
    <w:rsid w:val="00E3452F"/>
    <w:rsid w:val="00E34821"/>
    <w:rsid w:val="00E400E8"/>
    <w:rsid w:val="00E40BAC"/>
    <w:rsid w:val="00E45FEE"/>
    <w:rsid w:val="00E5028C"/>
    <w:rsid w:val="00E57F60"/>
    <w:rsid w:val="00E62C9C"/>
    <w:rsid w:val="00E70C10"/>
    <w:rsid w:val="00E81174"/>
    <w:rsid w:val="00E955FF"/>
    <w:rsid w:val="00EA4731"/>
    <w:rsid w:val="00EA6546"/>
    <w:rsid w:val="00EB6802"/>
    <w:rsid w:val="00ED19FD"/>
    <w:rsid w:val="00EF29B0"/>
    <w:rsid w:val="00EF4F86"/>
    <w:rsid w:val="00F63245"/>
    <w:rsid w:val="00F64636"/>
    <w:rsid w:val="00F64F68"/>
    <w:rsid w:val="00F71F3A"/>
    <w:rsid w:val="00FA21B9"/>
    <w:rsid w:val="00FB3975"/>
    <w:rsid w:val="00FC71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4C31B0A-5082-4E58-AD8A-43FC0AA4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42025"/>
    <w:rPr>
      <w:color w:val="000000"/>
    </w:rPr>
  </w:style>
  <w:style w:type="paragraph" w:styleId="1">
    <w:name w:val="heading 1"/>
    <w:basedOn w:val="a"/>
    <w:next w:val="a"/>
    <w:link w:val="10"/>
    <w:qFormat/>
    <w:rsid w:val="00201F9D"/>
    <w:pPr>
      <w:autoSpaceDE w:val="0"/>
      <w:autoSpaceDN w:val="0"/>
      <w:adjustRightInd w:val="0"/>
      <w:spacing w:before="108" w:after="108"/>
      <w:jc w:val="center"/>
      <w:outlineLvl w:val="0"/>
    </w:pPr>
    <w:rPr>
      <w:rFonts w:ascii="Arial" w:eastAsia="Calibri" w:hAnsi="Arial" w:cs="Times New Roman"/>
      <w:b/>
      <w:bCs/>
      <w:color w:val="000080"/>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942025"/>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sid w:val="00942025"/>
    <w:rPr>
      <w:rFonts w:ascii="Times New Roman" w:eastAsia="Times New Roman" w:hAnsi="Times New Roman" w:cs="Times New Roman"/>
      <w:b w:val="0"/>
      <w:bCs w:val="0"/>
      <w:i w:val="0"/>
      <w:iCs w:val="0"/>
      <w:smallCaps w:val="0"/>
      <w:strike w:val="0"/>
      <w:u w:val="none"/>
    </w:rPr>
  </w:style>
  <w:style w:type="character" w:customStyle="1" w:styleId="216pt">
    <w:name w:val="Основной текст (2) + 16 pt;Полужирный;Курсив"/>
    <w:basedOn w:val="2"/>
    <w:rsid w:val="00942025"/>
    <w:rPr>
      <w:rFonts w:ascii="Times New Roman" w:eastAsia="Times New Roman" w:hAnsi="Times New Roman" w:cs="Times New Roman"/>
      <w:b/>
      <w:bCs/>
      <w:i/>
      <w:iCs/>
      <w:smallCaps w:val="0"/>
      <w:strike w:val="0"/>
      <w:color w:val="000000"/>
      <w:spacing w:val="0"/>
      <w:w w:val="100"/>
      <w:position w:val="0"/>
      <w:sz w:val="32"/>
      <w:szCs w:val="32"/>
      <w:u w:val="none"/>
      <w:lang w:val="ru-RU" w:eastAsia="ru-RU" w:bidi="ru-RU"/>
    </w:rPr>
  </w:style>
  <w:style w:type="character" w:customStyle="1" w:styleId="216pt0">
    <w:name w:val="Основной текст (2) + 16 pt;Полужирный;Курсив"/>
    <w:basedOn w:val="2"/>
    <w:rsid w:val="00942025"/>
    <w:rPr>
      <w:rFonts w:ascii="Times New Roman" w:eastAsia="Times New Roman" w:hAnsi="Times New Roman" w:cs="Times New Roman"/>
      <w:b/>
      <w:bCs/>
      <w:i/>
      <w:iCs/>
      <w:smallCaps w:val="0"/>
      <w:strike w:val="0"/>
      <w:color w:val="000000"/>
      <w:spacing w:val="0"/>
      <w:w w:val="100"/>
      <w:position w:val="0"/>
      <w:sz w:val="32"/>
      <w:szCs w:val="32"/>
      <w:u w:val="single"/>
      <w:lang w:val="ru-RU" w:eastAsia="ru-RU" w:bidi="ru-RU"/>
    </w:rPr>
  </w:style>
  <w:style w:type="character" w:customStyle="1" w:styleId="21">
    <w:name w:val="Основной текст (2) + Полужирный"/>
    <w:basedOn w:val="2"/>
    <w:rsid w:val="0094202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1">
    <w:name w:val="Заголовок №1_"/>
    <w:basedOn w:val="a0"/>
    <w:link w:val="12"/>
    <w:rsid w:val="00942025"/>
    <w:rPr>
      <w:rFonts w:ascii="Times New Roman" w:eastAsia="Times New Roman" w:hAnsi="Times New Roman" w:cs="Times New Roman"/>
      <w:b/>
      <w:bCs/>
      <w:i w:val="0"/>
      <w:iCs w:val="0"/>
      <w:smallCaps w:val="0"/>
      <w:strike w:val="0"/>
      <w:u w:val="none"/>
    </w:rPr>
  </w:style>
  <w:style w:type="character" w:customStyle="1" w:styleId="a3">
    <w:name w:val="Колонтитул_"/>
    <w:basedOn w:val="a0"/>
    <w:link w:val="a4"/>
    <w:rsid w:val="00942025"/>
    <w:rPr>
      <w:rFonts w:ascii="Times New Roman" w:eastAsia="Times New Roman" w:hAnsi="Times New Roman" w:cs="Times New Roman"/>
      <w:b/>
      <w:bCs/>
      <w:i w:val="0"/>
      <w:iCs w:val="0"/>
      <w:smallCaps w:val="0"/>
      <w:strike w:val="0"/>
      <w:sz w:val="20"/>
      <w:szCs w:val="20"/>
      <w:u w:val="none"/>
    </w:rPr>
  </w:style>
  <w:style w:type="character" w:customStyle="1" w:styleId="a5">
    <w:name w:val="Колонтитул"/>
    <w:basedOn w:val="a3"/>
    <w:rsid w:val="0094202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31">
    <w:name w:val="Основной текст (3) + Не полужирный"/>
    <w:basedOn w:val="3"/>
    <w:rsid w:val="0094202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0">
    <w:name w:val="Заголовок №1 (2)_"/>
    <w:basedOn w:val="a0"/>
    <w:link w:val="121"/>
    <w:rsid w:val="00942025"/>
    <w:rPr>
      <w:rFonts w:ascii="Times New Roman" w:eastAsia="Times New Roman" w:hAnsi="Times New Roman" w:cs="Times New Roman"/>
      <w:b/>
      <w:bCs/>
      <w:i w:val="0"/>
      <w:iCs w:val="0"/>
      <w:smallCaps w:val="0"/>
      <w:strike w:val="0"/>
      <w:u w:val="none"/>
    </w:rPr>
  </w:style>
  <w:style w:type="character" w:customStyle="1" w:styleId="1Exact">
    <w:name w:val="Заголовок №1 Exact"/>
    <w:basedOn w:val="a0"/>
    <w:rsid w:val="00942025"/>
    <w:rPr>
      <w:rFonts w:ascii="Times New Roman" w:eastAsia="Times New Roman" w:hAnsi="Times New Roman" w:cs="Times New Roman"/>
      <w:b/>
      <w:bCs/>
      <w:i w:val="0"/>
      <w:iCs w:val="0"/>
      <w:smallCaps w:val="0"/>
      <w:strike w:val="0"/>
      <w:u w:val="none"/>
    </w:rPr>
  </w:style>
  <w:style w:type="character" w:customStyle="1" w:styleId="4">
    <w:name w:val="Основной текст (4)_"/>
    <w:basedOn w:val="a0"/>
    <w:link w:val="40"/>
    <w:rsid w:val="00942025"/>
    <w:rPr>
      <w:rFonts w:ascii="Times New Roman" w:eastAsia="Times New Roman" w:hAnsi="Times New Roman" w:cs="Times New Roman"/>
      <w:b/>
      <w:bCs/>
      <w:i w:val="0"/>
      <w:iCs w:val="0"/>
      <w:smallCaps w:val="0"/>
      <w:strike w:val="0"/>
      <w:sz w:val="19"/>
      <w:szCs w:val="19"/>
      <w:u w:val="none"/>
    </w:rPr>
  </w:style>
  <w:style w:type="character" w:customStyle="1" w:styleId="5">
    <w:name w:val="Основной текст (5)_"/>
    <w:basedOn w:val="a0"/>
    <w:link w:val="50"/>
    <w:rsid w:val="00942025"/>
    <w:rPr>
      <w:rFonts w:ascii="Times New Roman" w:eastAsia="Times New Roman" w:hAnsi="Times New Roman" w:cs="Times New Roman"/>
      <w:b w:val="0"/>
      <w:bCs w:val="0"/>
      <w:i w:val="0"/>
      <w:iCs w:val="0"/>
      <w:smallCaps w:val="0"/>
      <w:strike w:val="0"/>
      <w:sz w:val="22"/>
      <w:szCs w:val="22"/>
      <w:u w:val="none"/>
    </w:rPr>
  </w:style>
  <w:style w:type="character" w:customStyle="1" w:styleId="54pt">
    <w:name w:val="Основной текст (5) + 4 pt;Курсив"/>
    <w:basedOn w:val="5"/>
    <w:rsid w:val="00942025"/>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4Exact">
    <w:name w:val="Основной текст (4) Exact"/>
    <w:basedOn w:val="a0"/>
    <w:rsid w:val="00942025"/>
    <w:rPr>
      <w:rFonts w:ascii="Times New Roman" w:eastAsia="Times New Roman" w:hAnsi="Times New Roman" w:cs="Times New Roman"/>
      <w:b/>
      <w:bCs/>
      <w:i w:val="0"/>
      <w:iCs w:val="0"/>
      <w:smallCaps w:val="0"/>
      <w:strike w:val="0"/>
      <w:sz w:val="19"/>
      <w:szCs w:val="19"/>
      <w:u w:val="none"/>
    </w:rPr>
  </w:style>
  <w:style w:type="character" w:customStyle="1" w:styleId="6Exact">
    <w:name w:val="Основной текст (6) Exact"/>
    <w:basedOn w:val="a0"/>
    <w:link w:val="6"/>
    <w:rsid w:val="00942025"/>
    <w:rPr>
      <w:rFonts w:ascii="Times New Roman" w:eastAsia="Times New Roman" w:hAnsi="Times New Roman" w:cs="Times New Roman"/>
      <w:b w:val="0"/>
      <w:bCs w:val="0"/>
      <w:i w:val="0"/>
      <w:iCs w:val="0"/>
      <w:smallCaps w:val="0"/>
      <w:strike w:val="0"/>
      <w:sz w:val="11"/>
      <w:szCs w:val="11"/>
      <w:u w:val="none"/>
    </w:rPr>
  </w:style>
  <w:style w:type="character" w:customStyle="1" w:styleId="66ptExact">
    <w:name w:val="Основной текст (6) + 6 pt;Курсив Exact"/>
    <w:basedOn w:val="6Exact"/>
    <w:rsid w:val="00942025"/>
    <w:rPr>
      <w:rFonts w:ascii="Times New Roman" w:eastAsia="Times New Roman" w:hAnsi="Times New Roman" w:cs="Times New Roman"/>
      <w:b/>
      <w:bCs/>
      <w:i/>
      <w:iCs/>
      <w:smallCaps w:val="0"/>
      <w:strike w:val="0"/>
      <w:color w:val="000000"/>
      <w:spacing w:val="0"/>
      <w:w w:val="100"/>
      <w:position w:val="0"/>
      <w:sz w:val="12"/>
      <w:szCs w:val="12"/>
      <w:u w:val="none"/>
      <w:lang w:val="ru-RU" w:eastAsia="ru-RU" w:bidi="ru-RU"/>
    </w:rPr>
  </w:style>
  <w:style w:type="character" w:customStyle="1" w:styleId="2Exact">
    <w:name w:val="Подпись к картинке (2) Exact"/>
    <w:basedOn w:val="a0"/>
    <w:link w:val="22"/>
    <w:rsid w:val="00942025"/>
    <w:rPr>
      <w:rFonts w:ascii="Times New Roman" w:eastAsia="Times New Roman" w:hAnsi="Times New Roman" w:cs="Times New Roman"/>
      <w:b w:val="0"/>
      <w:bCs w:val="0"/>
      <w:i w:val="0"/>
      <w:iCs w:val="0"/>
      <w:smallCaps w:val="0"/>
      <w:strike w:val="0"/>
      <w:u w:val="none"/>
    </w:rPr>
  </w:style>
  <w:style w:type="character" w:customStyle="1" w:styleId="295pt">
    <w:name w:val="Основной текст (2) + 9;5 pt;Полужирный"/>
    <w:basedOn w:val="2"/>
    <w:rsid w:val="00942025"/>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0pt">
    <w:name w:val="Основной текст (2) + 10 pt"/>
    <w:basedOn w:val="2"/>
    <w:rsid w:val="0094202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pt0">
    <w:name w:val="Основной текст (2) + 10 pt;Курсив"/>
    <w:basedOn w:val="2"/>
    <w:rsid w:val="00942025"/>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BookAntiqua14pt">
    <w:name w:val="Основной текст (2) + Book Antiqua;14 pt;Полужирный;Курсив"/>
    <w:basedOn w:val="2"/>
    <w:rsid w:val="00942025"/>
    <w:rPr>
      <w:rFonts w:ascii="Book Antiqua" w:eastAsia="Book Antiqua" w:hAnsi="Book Antiqua" w:cs="Book Antiqua"/>
      <w:b/>
      <w:bCs/>
      <w:i/>
      <w:iCs/>
      <w:smallCaps w:val="0"/>
      <w:strike w:val="0"/>
      <w:color w:val="000000"/>
      <w:spacing w:val="0"/>
      <w:w w:val="100"/>
      <w:position w:val="0"/>
      <w:sz w:val="28"/>
      <w:szCs w:val="28"/>
      <w:u w:val="none"/>
      <w:lang w:val="ru-RU" w:eastAsia="ru-RU" w:bidi="ru-RU"/>
    </w:rPr>
  </w:style>
  <w:style w:type="character" w:customStyle="1" w:styleId="Exact">
    <w:name w:val="Подпись к таблице Exact"/>
    <w:basedOn w:val="a0"/>
    <w:link w:val="a6"/>
    <w:rsid w:val="00942025"/>
    <w:rPr>
      <w:rFonts w:ascii="Times New Roman" w:eastAsia="Times New Roman" w:hAnsi="Times New Roman" w:cs="Times New Roman"/>
      <w:b/>
      <w:bCs/>
      <w:i w:val="0"/>
      <w:iCs w:val="0"/>
      <w:smallCaps w:val="0"/>
      <w:strike w:val="0"/>
      <w:sz w:val="19"/>
      <w:szCs w:val="19"/>
      <w:u w:val="none"/>
    </w:rPr>
  </w:style>
  <w:style w:type="character" w:customStyle="1" w:styleId="2Exact0">
    <w:name w:val="Основной текст (2) Exact"/>
    <w:basedOn w:val="a0"/>
    <w:rsid w:val="00942025"/>
    <w:rPr>
      <w:rFonts w:ascii="Times New Roman" w:eastAsia="Times New Roman" w:hAnsi="Times New Roman" w:cs="Times New Roman"/>
      <w:b w:val="0"/>
      <w:bCs w:val="0"/>
      <w:i w:val="0"/>
      <w:iCs w:val="0"/>
      <w:smallCaps w:val="0"/>
      <w:strike w:val="0"/>
      <w:u w:val="none"/>
    </w:rPr>
  </w:style>
  <w:style w:type="character" w:customStyle="1" w:styleId="7Exact">
    <w:name w:val="Основной текст (7) Exact"/>
    <w:basedOn w:val="a0"/>
    <w:link w:val="7"/>
    <w:rsid w:val="00942025"/>
    <w:rPr>
      <w:rFonts w:ascii="Times New Roman" w:eastAsia="Times New Roman" w:hAnsi="Times New Roman" w:cs="Times New Roman"/>
      <w:b w:val="0"/>
      <w:bCs w:val="0"/>
      <w:i w:val="0"/>
      <w:iCs w:val="0"/>
      <w:smallCaps w:val="0"/>
      <w:strike w:val="0"/>
      <w:sz w:val="16"/>
      <w:szCs w:val="16"/>
      <w:u w:val="none"/>
    </w:rPr>
  </w:style>
  <w:style w:type="character" w:customStyle="1" w:styleId="7Exact0">
    <w:name w:val="Основной текст (7) Exact"/>
    <w:basedOn w:val="7Exact"/>
    <w:rsid w:val="00942025"/>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eastAsia="ru-RU" w:bidi="ru-RU"/>
    </w:rPr>
  </w:style>
  <w:style w:type="character" w:customStyle="1" w:styleId="7MSReferenceSansSerif12ptExact">
    <w:name w:val="Основной текст (7) + MS Reference Sans Serif;12 pt;Курсив Exact"/>
    <w:basedOn w:val="7Exact"/>
    <w:rsid w:val="00942025"/>
    <w:rPr>
      <w:rFonts w:ascii="MS Reference Sans Serif" w:eastAsia="MS Reference Sans Serif" w:hAnsi="MS Reference Sans Serif" w:cs="MS Reference Sans Serif"/>
      <w:b w:val="0"/>
      <w:bCs w:val="0"/>
      <w:i/>
      <w:iCs/>
      <w:smallCaps w:val="0"/>
      <w:strike w:val="0"/>
      <w:color w:val="000000"/>
      <w:spacing w:val="0"/>
      <w:w w:val="100"/>
      <w:position w:val="0"/>
      <w:sz w:val="24"/>
      <w:szCs w:val="24"/>
      <w:u w:val="single"/>
      <w:lang w:val="ru-RU" w:eastAsia="ru-RU" w:bidi="ru-RU"/>
    </w:rPr>
  </w:style>
  <w:style w:type="character" w:customStyle="1" w:styleId="2Exact1">
    <w:name w:val="Подпись к таблице (2) Exact"/>
    <w:basedOn w:val="a0"/>
    <w:link w:val="23"/>
    <w:rsid w:val="00942025"/>
    <w:rPr>
      <w:rFonts w:ascii="Times New Roman" w:eastAsia="Times New Roman" w:hAnsi="Times New Roman" w:cs="Times New Roman"/>
      <w:b w:val="0"/>
      <w:bCs w:val="0"/>
      <w:i w:val="0"/>
      <w:iCs w:val="0"/>
      <w:smallCaps w:val="0"/>
      <w:strike w:val="0"/>
      <w:sz w:val="16"/>
      <w:szCs w:val="16"/>
      <w:u w:val="none"/>
    </w:rPr>
  </w:style>
  <w:style w:type="character" w:customStyle="1" w:styleId="28pt">
    <w:name w:val="Основной текст (2) + 8 pt"/>
    <w:basedOn w:val="2"/>
    <w:rsid w:val="0094202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95pt0">
    <w:name w:val="Основной текст (2) + 9;5 pt"/>
    <w:basedOn w:val="2"/>
    <w:rsid w:val="00942025"/>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4">
    <w:name w:val="Основной текст (2)"/>
    <w:basedOn w:val="2"/>
    <w:rsid w:val="0094202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MSReferenceSansSerif">
    <w:name w:val="Основной текст (2) + MS Reference Sans Serif;Курсив"/>
    <w:basedOn w:val="2"/>
    <w:rsid w:val="00942025"/>
    <w:rPr>
      <w:rFonts w:ascii="MS Reference Sans Serif" w:eastAsia="MS Reference Sans Serif" w:hAnsi="MS Reference Sans Serif" w:cs="MS Reference Sans Serif"/>
      <w:b w:val="0"/>
      <w:bCs w:val="0"/>
      <w:i/>
      <w:iCs/>
      <w:smallCaps w:val="0"/>
      <w:strike w:val="0"/>
      <w:color w:val="000000"/>
      <w:spacing w:val="0"/>
      <w:w w:val="100"/>
      <w:position w:val="0"/>
      <w:sz w:val="24"/>
      <w:szCs w:val="24"/>
      <w:u w:val="none"/>
      <w:lang w:val="ru-RU" w:eastAsia="ru-RU" w:bidi="ru-RU"/>
    </w:rPr>
  </w:style>
  <w:style w:type="character" w:customStyle="1" w:styleId="Exact0">
    <w:name w:val="Подпись к картинке Exact"/>
    <w:basedOn w:val="a0"/>
    <w:link w:val="a7"/>
    <w:rsid w:val="00942025"/>
    <w:rPr>
      <w:rFonts w:ascii="Times New Roman" w:eastAsia="Times New Roman" w:hAnsi="Times New Roman" w:cs="Times New Roman"/>
      <w:b w:val="0"/>
      <w:bCs w:val="0"/>
      <w:i w:val="0"/>
      <w:iCs w:val="0"/>
      <w:smallCaps w:val="0"/>
      <w:strike w:val="0"/>
      <w:sz w:val="10"/>
      <w:szCs w:val="10"/>
      <w:u w:val="none"/>
    </w:rPr>
  </w:style>
  <w:style w:type="character" w:customStyle="1" w:styleId="8Exact">
    <w:name w:val="Основной текст (8) Exact"/>
    <w:basedOn w:val="a0"/>
    <w:link w:val="8"/>
    <w:rsid w:val="00942025"/>
    <w:rPr>
      <w:rFonts w:ascii="Times New Roman" w:eastAsia="Times New Roman" w:hAnsi="Times New Roman" w:cs="Times New Roman"/>
      <w:b/>
      <w:bCs/>
      <w:i w:val="0"/>
      <w:iCs w:val="0"/>
      <w:smallCaps w:val="0"/>
      <w:strike w:val="0"/>
      <w:sz w:val="23"/>
      <w:szCs w:val="23"/>
      <w:u w:val="none"/>
    </w:rPr>
  </w:style>
  <w:style w:type="character" w:customStyle="1" w:styleId="8Exact0">
    <w:name w:val="Основной текст (8) + Не полужирный Exact"/>
    <w:basedOn w:val="8Exact"/>
    <w:rsid w:val="00942025"/>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9Exact">
    <w:name w:val="Основной текст (9) Exact"/>
    <w:basedOn w:val="a0"/>
    <w:link w:val="9"/>
    <w:rsid w:val="00942025"/>
    <w:rPr>
      <w:rFonts w:ascii="Times New Roman" w:eastAsia="Times New Roman" w:hAnsi="Times New Roman" w:cs="Times New Roman"/>
      <w:b w:val="0"/>
      <w:bCs w:val="0"/>
      <w:i w:val="0"/>
      <w:iCs w:val="0"/>
      <w:smallCaps w:val="0"/>
      <w:strike w:val="0"/>
      <w:spacing w:val="10"/>
      <w:sz w:val="11"/>
      <w:szCs w:val="11"/>
      <w:u w:val="none"/>
    </w:rPr>
  </w:style>
  <w:style w:type="character" w:customStyle="1" w:styleId="3Exact">
    <w:name w:val="Подпись к картинке (3) Exact"/>
    <w:basedOn w:val="a0"/>
    <w:link w:val="32"/>
    <w:rsid w:val="00942025"/>
    <w:rPr>
      <w:rFonts w:ascii="Times New Roman" w:eastAsia="Times New Roman" w:hAnsi="Times New Roman" w:cs="Times New Roman"/>
      <w:b/>
      <w:bCs/>
      <w:i w:val="0"/>
      <w:iCs w:val="0"/>
      <w:smallCaps w:val="0"/>
      <w:strike w:val="0"/>
      <w:sz w:val="20"/>
      <w:szCs w:val="20"/>
      <w:u w:val="none"/>
    </w:rPr>
  </w:style>
  <w:style w:type="character" w:customStyle="1" w:styleId="4Exact0">
    <w:name w:val="Подпись к картинке (4) Exact"/>
    <w:basedOn w:val="a0"/>
    <w:link w:val="41"/>
    <w:rsid w:val="00942025"/>
    <w:rPr>
      <w:rFonts w:ascii="Times New Roman" w:eastAsia="Times New Roman" w:hAnsi="Times New Roman" w:cs="Times New Roman"/>
      <w:b/>
      <w:bCs/>
      <w:i w:val="0"/>
      <w:iCs w:val="0"/>
      <w:smallCaps w:val="0"/>
      <w:strike w:val="0"/>
      <w:sz w:val="19"/>
      <w:szCs w:val="19"/>
      <w:u w:val="none"/>
    </w:rPr>
  </w:style>
  <w:style w:type="paragraph" w:customStyle="1" w:styleId="30">
    <w:name w:val="Основной текст (3)"/>
    <w:basedOn w:val="a"/>
    <w:link w:val="3"/>
    <w:rsid w:val="00942025"/>
    <w:pPr>
      <w:shd w:val="clear" w:color="auto" w:fill="FFFFFF"/>
      <w:spacing w:after="320" w:line="270" w:lineRule="exact"/>
      <w:jc w:val="center"/>
    </w:pPr>
    <w:rPr>
      <w:rFonts w:ascii="Times New Roman" w:eastAsia="Times New Roman" w:hAnsi="Times New Roman" w:cs="Times New Roman"/>
      <w:b/>
      <w:bCs/>
    </w:rPr>
  </w:style>
  <w:style w:type="paragraph" w:customStyle="1" w:styleId="20">
    <w:name w:val="Основной текст (2)"/>
    <w:basedOn w:val="a"/>
    <w:link w:val="2"/>
    <w:rsid w:val="00942025"/>
    <w:pPr>
      <w:shd w:val="clear" w:color="auto" w:fill="FFFFFF"/>
      <w:spacing w:before="320" w:after="260" w:line="354" w:lineRule="exact"/>
      <w:jc w:val="both"/>
    </w:pPr>
    <w:rPr>
      <w:rFonts w:ascii="Times New Roman" w:eastAsia="Times New Roman" w:hAnsi="Times New Roman" w:cs="Times New Roman"/>
    </w:rPr>
  </w:style>
  <w:style w:type="paragraph" w:customStyle="1" w:styleId="12">
    <w:name w:val="Заголовок №1"/>
    <w:basedOn w:val="a"/>
    <w:link w:val="11"/>
    <w:rsid w:val="00942025"/>
    <w:pPr>
      <w:shd w:val="clear" w:color="auto" w:fill="FFFFFF"/>
      <w:spacing w:before="260" w:line="270" w:lineRule="exact"/>
      <w:outlineLvl w:val="0"/>
    </w:pPr>
    <w:rPr>
      <w:rFonts w:ascii="Times New Roman" w:eastAsia="Times New Roman" w:hAnsi="Times New Roman" w:cs="Times New Roman"/>
      <w:b/>
      <w:bCs/>
    </w:rPr>
  </w:style>
  <w:style w:type="paragraph" w:customStyle="1" w:styleId="a4">
    <w:name w:val="Колонтитул"/>
    <w:basedOn w:val="a"/>
    <w:link w:val="a3"/>
    <w:rsid w:val="00942025"/>
    <w:pPr>
      <w:shd w:val="clear" w:color="auto" w:fill="FFFFFF"/>
      <w:spacing w:line="222" w:lineRule="exact"/>
    </w:pPr>
    <w:rPr>
      <w:rFonts w:ascii="Times New Roman" w:eastAsia="Times New Roman" w:hAnsi="Times New Roman" w:cs="Times New Roman"/>
      <w:b/>
      <w:bCs/>
      <w:sz w:val="20"/>
      <w:szCs w:val="20"/>
    </w:rPr>
  </w:style>
  <w:style w:type="paragraph" w:customStyle="1" w:styleId="121">
    <w:name w:val="Заголовок №1 (2)"/>
    <w:basedOn w:val="a"/>
    <w:link w:val="120"/>
    <w:rsid w:val="00942025"/>
    <w:pPr>
      <w:shd w:val="clear" w:color="auto" w:fill="FFFFFF"/>
      <w:spacing w:before="260" w:line="264" w:lineRule="exact"/>
      <w:outlineLvl w:val="0"/>
    </w:pPr>
    <w:rPr>
      <w:rFonts w:ascii="Times New Roman" w:eastAsia="Times New Roman" w:hAnsi="Times New Roman" w:cs="Times New Roman"/>
      <w:b/>
      <w:bCs/>
    </w:rPr>
  </w:style>
  <w:style w:type="paragraph" w:customStyle="1" w:styleId="40">
    <w:name w:val="Основной текст (4)"/>
    <w:basedOn w:val="a"/>
    <w:link w:val="4"/>
    <w:rsid w:val="00942025"/>
    <w:pPr>
      <w:shd w:val="clear" w:color="auto" w:fill="FFFFFF"/>
      <w:spacing w:line="230" w:lineRule="exact"/>
    </w:pPr>
    <w:rPr>
      <w:rFonts w:ascii="Times New Roman" w:eastAsia="Times New Roman" w:hAnsi="Times New Roman" w:cs="Times New Roman"/>
      <w:b/>
      <w:bCs/>
      <w:sz w:val="19"/>
      <w:szCs w:val="19"/>
    </w:rPr>
  </w:style>
  <w:style w:type="paragraph" w:customStyle="1" w:styleId="50">
    <w:name w:val="Основной текст (5)"/>
    <w:basedOn w:val="a"/>
    <w:link w:val="5"/>
    <w:rsid w:val="00942025"/>
    <w:pPr>
      <w:shd w:val="clear" w:color="auto" w:fill="FFFFFF"/>
      <w:spacing w:after="240" w:line="244" w:lineRule="exact"/>
      <w:ind w:hanging="280"/>
    </w:pPr>
    <w:rPr>
      <w:rFonts w:ascii="Times New Roman" w:eastAsia="Times New Roman" w:hAnsi="Times New Roman" w:cs="Times New Roman"/>
      <w:sz w:val="22"/>
      <w:szCs w:val="22"/>
    </w:rPr>
  </w:style>
  <w:style w:type="paragraph" w:customStyle="1" w:styleId="6">
    <w:name w:val="Основной текст (6)"/>
    <w:basedOn w:val="a"/>
    <w:link w:val="6Exact"/>
    <w:rsid w:val="00942025"/>
    <w:pPr>
      <w:shd w:val="clear" w:color="auto" w:fill="FFFFFF"/>
      <w:spacing w:line="132" w:lineRule="exact"/>
    </w:pPr>
    <w:rPr>
      <w:rFonts w:ascii="Times New Roman" w:eastAsia="Times New Roman" w:hAnsi="Times New Roman" w:cs="Times New Roman"/>
      <w:sz w:val="11"/>
      <w:szCs w:val="11"/>
    </w:rPr>
  </w:style>
  <w:style w:type="paragraph" w:customStyle="1" w:styleId="22">
    <w:name w:val="Подпись к картинке (2)"/>
    <w:basedOn w:val="a"/>
    <w:link w:val="2Exact"/>
    <w:rsid w:val="00942025"/>
    <w:pPr>
      <w:shd w:val="clear" w:color="auto" w:fill="FFFFFF"/>
      <w:spacing w:line="266" w:lineRule="exact"/>
    </w:pPr>
    <w:rPr>
      <w:rFonts w:ascii="Times New Roman" w:eastAsia="Times New Roman" w:hAnsi="Times New Roman" w:cs="Times New Roman"/>
    </w:rPr>
  </w:style>
  <w:style w:type="paragraph" w:customStyle="1" w:styleId="a6">
    <w:name w:val="Подпись к таблице"/>
    <w:basedOn w:val="a"/>
    <w:link w:val="Exact"/>
    <w:rsid w:val="00942025"/>
    <w:pPr>
      <w:shd w:val="clear" w:color="auto" w:fill="FFFFFF"/>
      <w:spacing w:line="210" w:lineRule="exact"/>
    </w:pPr>
    <w:rPr>
      <w:rFonts w:ascii="Times New Roman" w:eastAsia="Times New Roman" w:hAnsi="Times New Roman" w:cs="Times New Roman"/>
      <w:b/>
      <w:bCs/>
      <w:sz w:val="19"/>
      <w:szCs w:val="19"/>
    </w:rPr>
  </w:style>
  <w:style w:type="paragraph" w:customStyle="1" w:styleId="7">
    <w:name w:val="Основной текст (7)"/>
    <w:basedOn w:val="a"/>
    <w:link w:val="7Exact"/>
    <w:rsid w:val="00942025"/>
    <w:pPr>
      <w:shd w:val="clear" w:color="auto" w:fill="FFFFFF"/>
      <w:spacing w:line="182" w:lineRule="exact"/>
      <w:ind w:firstLine="1540"/>
    </w:pPr>
    <w:rPr>
      <w:rFonts w:ascii="Times New Roman" w:eastAsia="Times New Roman" w:hAnsi="Times New Roman" w:cs="Times New Roman"/>
      <w:sz w:val="16"/>
      <w:szCs w:val="16"/>
    </w:rPr>
  </w:style>
  <w:style w:type="paragraph" w:customStyle="1" w:styleId="23">
    <w:name w:val="Подпись к таблице (2)"/>
    <w:basedOn w:val="a"/>
    <w:link w:val="2Exact1"/>
    <w:rsid w:val="00942025"/>
    <w:pPr>
      <w:shd w:val="clear" w:color="auto" w:fill="FFFFFF"/>
      <w:spacing w:line="178" w:lineRule="exact"/>
    </w:pPr>
    <w:rPr>
      <w:rFonts w:ascii="Times New Roman" w:eastAsia="Times New Roman" w:hAnsi="Times New Roman" w:cs="Times New Roman"/>
      <w:sz w:val="16"/>
      <w:szCs w:val="16"/>
    </w:rPr>
  </w:style>
  <w:style w:type="paragraph" w:customStyle="1" w:styleId="a7">
    <w:name w:val="Подпись к картинке"/>
    <w:basedOn w:val="a"/>
    <w:link w:val="Exact0"/>
    <w:rsid w:val="00942025"/>
    <w:pPr>
      <w:shd w:val="clear" w:color="auto" w:fill="FFFFFF"/>
      <w:spacing w:line="110" w:lineRule="exact"/>
      <w:jc w:val="both"/>
    </w:pPr>
    <w:rPr>
      <w:rFonts w:ascii="Times New Roman" w:eastAsia="Times New Roman" w:hAnsi="Times New Roman" w:cs="Times New Roman"/>
      <w:sz w:val="10"/>
      <w:szCs w:val="10"/>
    </w:rPr>
  </w:style>
  <w:style w:type="paragraph" w:customStyle="1" w:styleId="8">
    <w:name w:val="Основной текст (8)"/>
    <w:basedOn w:val="a"/>
    <w:link w:val="8Exact"/>
    <w:rsid w:val="00942025"/>
    <w:pPr>
      <w:shd w:val="clear" w:color="auto" w:fill="FFFFFF"/>
      <w:spacing w:line="254" w:lineRule="exact"/>
    </w:pPr>
    <w:rPr>
      <w:rFonts w:ascii="Times New Roman" w:eastAsia="Times New Roman" w:hAnsi="Times New Roman" w:cs="Times New Roman"/>
      <w:b/>
      <w:bCs/>
      <w:sz w:val="23"/>
      <w:szCs w:val="23"/>
    </w:rPr>
  </w:style>
  <w:style w:type="paragraph" w:customStyle="1" w:styleId="9">
    <w:name w:val="Основной текст (9)"/>
    <w:basedOn w:val="a"/>
    <w:link w:val="9Exact"/>
    <w:rsid w:val="00942025"/>
    <w:pPr>
      <w:shd w:val="clear" w:color="auto" w:fill="FFFFFF"/>
      <w:spacing w:line="122" w:lineRule="exact"/>
      <w:jc w:val="both"/>
    </w:pPr>
    <w:rPr>
      <w:rFonts w:ascii="Times New Roman" w:eastAsia="Times New Roman" w:hAnsi="Times New Roman" w:cs="Times New Roman"/>
      <w:spacing w:val="10"/>
      <w:sz w:val="11"/>
      <w:szCs w:val="11"/>
    </w:rPr>
  </w:style>
  <w:style w:type="paragraph" w:customStyle="1" w:styleId="32">
    <w:name w:val="Подпись к картинке (3)"/>
    <w:basedOn w:val="a"/>
    <w:link w:val="3Exact"/>
    <w:rsid w:val="00942025"/>
    <w:pPr>
      <w:shd w:val="clear" w:color="auto" w:fill="FFFFFF"/>
      <w:spacing w:line="222" w:lineRule="exact"/>
    </w:pPr>
    <w:rPr>
      <w:rFonts w:ascii="Times New Roman" w:eastAsia="Times New Roman" w:hAnsi="Times New Roman" w:cs="Times New Roman"/>
      <w:b/>
      <w:bCs/>
      <w:sz w:val="20"/>
      <w:szCs w:val="20"/>
    </w:rPr>
  </w:style>
  <w:style w:type="paragraph" w:customStyle="1" w:styleId="41">
    <w:name w:val="Подпись к картинке (4)"/>
    <w:basedOn w:val="a"/>
    <w:link w:val="4Exact0"/>
    <w:rsid w:val="00942025"/>
    <w:pPr>
      <w:shd w:val="clear" w:color="auto" w:fill="FFFFFF"/>
      <w:spacing w:line="210" w:lineRule="exact"/>
    </w:pPr>
    <w:rPr>
      <w:rFonts w:ascii="Times New Roman" w:eastAsia="Times New Roman" w:hAnsi="Times New Roman" w:cs="Times New Roman"/>
      <w:b/>
      <w:bCs/>
      <w:sz w:val="19"/>
      <w:szCs w:val="19"/>
    </w:rPr>
  </w:style>
  <w:style w:type="character" w:customStyle="1" w:styleId="10">
    <w:name w:val="Заголовок 1 Знак"/>
    <w:basedOn w:val="a0"/>
    <w:link w:val="1"/>
    <w:rsid w:val="00201F9D"/>
    <w:rPr>
      <w:rFonts w:ascii="Arial" w:eastAsia="Calibri" w:hAnsi="Arial" w:cs="Times New Roman"/>
      <w:b/>
      <w:bCs/>
      <w:color w:val="000080"/>
      <w:sz w:val="20"/>
      <w:szCs w:val="20"/>
      <w:lang w:bidi="ar-SA"/>
    </w:rPr>
  </w:style>
  <w:style w:type="paragraph" w:customStyle="1" w:styleId="25">
    <w:name w:val="Обычный2"/>
    <w:rsid w:val="00201F9D"/>
    <w:pPr>
      <w:spacing w:line="300" w:lineRule="auto"/>
      <w:ind w:firstLine="720"/>
      <w:jc w:val="both"/>
    </w:pPr>
    <w:rPr>
      <w:rFonts w:ascii="Times New Roman" w:eastAsia="Times New Roman" w:hAnsi="Times New Roman" w:cs="Times New Roman"/>
      <w:szCs w:val="20"/>
      <w:lang w:bidi="ar-SA"/>
    </w:rPr>
  </w:style>
  <w:style w:type="paragraph" w:styleId="a8">
    <w:name w:val="Balloon Text"/>
    <w:basedOn w:val="a"/>
    <w:link w:val="a9"/>
    <w:uiPriority w:val="99"/>
    <w:semiHidden/>
    <w:unhideWhenUsed/>
    <w:rsid w:val="004C218A"/>
    <w:rPr>
      <w:rFonts w:ascii="Tahoma" w:hAnsi="Tahoma" w:cs="Tahoma"/>
      <w:sz w:val="16"/>
      <w:szCs w:val="16"/>
    </w:rPr>
  </w:style>
  <w:style w:type="character" w:customStyle="1" w:styleId="a9">
    <w:name w:val="Текст выноски Знак"/>
    <w:basedOn w:val="a0"/>
    <w:link w:val="a8"/>
    <w:uiPriority w:val="99"/>
    <w:semiHidden/>
    <w:rsid w:val="004C218A"/>
    <w:rPr>
      <w:rFonts w:ascii="Tahoma" w:hAnsi="Tahoma" w:cs="Tahoma"/>
      <w:color w:val="000000"/>
      <w:sz w:val="16"/>
      <w:szCs w:val="16"/>
    </w:rPr>
  </w:style>
  <w:style w:type="paragraph" w:customStyle="1" w:styleId="Style2">
    <w:name w:val="Style2"/>
    <w:basedOn w:val="a"/>
    <w:rsid w:val="00D2602B"/>
    <w:pPr>
      <w:autoSpaceDE w:val="0"/>
      <w:autoSpaceDN w:val="0"/>
      <w:adjustRightInd w:val="0"/>
      <w:spacing w:line="288" w:lineRule="exact"/>
      <w:ind w:firstLine="648"/>
      <w:jc w:val="both"/>
    </w:pPr>
    <w:rPr>
      <w:rFonts w:ascii="Times New Roman" w:eastAsia="Times New Roman" w:hAnsi="Times New Roman" w:cs="Times New Roman"/>
      <w:color w:val="auto"/>
      <w:lang w:bidi="ar-SA"/>
    </w:rPr>
  </w:style>
  <w:style w:type="character" w:customStyle="1" w:styleId="FontStyle11">
    <w:name w:val="Font Style11"/>
    <w:rsid w:val="00D2602B"/>
    <w:rPr>
      <w:rFonts w:ascii="Times New Roman" w:hAnsi="Times New Roman" w:cs="Times New Roman"/>
      <w:sz w:val="24"/>
      <w:szCs w:val="24"/>
    </w:rPr>
  </w:style>
  <w:style w:type="paragraph" w:styleId="aa">
    <w:name w:val="List Paragraph"/>
    <w:basedOn w:val="a"/>
    <w:uiPriority w:val="34"/>
    <w:qFormat/>
    <w:rsid w:val="002A0DE8"/>
    <w:pPr>
      <w:ind w:left="720"/>
      <w:contextualSpacing/>
    </w:pPr>
  </w:style>
  <w:style w:type="paragraph" w:styleId="ab">
    <w:name w:val="header"/>
    <w:basedOn w:val="a"/>
    <w:link w:val="ac"/>
    <w:uiPriority w:val="99"/>
    <w:unhideWhenUsed/>
    <w:rsid w:val="00277B11"/>
    <w:pPr>
      <w:tabs>
        <w:tab w:val="center" w:pos="4677"/>
        <w:tab w:val="right" w:pos="9355"/>
      </w:tabs>
    </w:pPr>
  </w:style>
  <w:style w:type="character" w:customStyle="1" w:styleId="ac">
    <w:name w:val="Верхний колонтитул Знак"/>
    <w:basedOn w:val="a0"/>
    <w:link w:val="ab"/>
    <w:uiPriority w:val="99"/>
    <w:rsid w:val="00277B11"/>
    <w:rPr>
      <w:color w:val="000000"/>
    </w:rPr>
  </w:style>
  <w:style w:type="paragraph" w:styleId="ad">
    <w:name w:val="footer"/>
    <w:basedOn w:val="a"/>
    <w:link w:val="ae"/>
    <w:uiPriority w:val="99"/>
    <w:unhideWhenUsed/>
    <w:rsid w:val="00277B11"/>
    <w:pPr>
      <w:tabs>
        <w:tab w:val="center" w:pos="4677"/>
        <w:tab w:val="right" w:pos="9355"/>
      </w:tabs>
    </w:pPr>
  </w:style>
  <w:style w:type="character" w:customStyle="1" w:styleId="ae">
    <w:name w:val="Нижний колонтитул Знак"/>
    <w:basedOn w:val="a0"/>
    <w:link w:val="ad"/>
    <w:uiPriority w:val="99"/>
    <w:rsid w:val="00277B1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039929">
      <w:bodyDiv w:val="1"/>
      <w:marLeft w:val="0"/>
      <w:marRight w:val="0"/>
      <w:marTop w:val="0"/>
      <w:marBottom w:val="0"/>
      <w:divBdr>
        <w:top w:val="none" w:sz="0" w:space="0" w:color="auto"/>
        <w:left w:val="none" w:sz="0" w:space="0" w:color="auto"/>
        <w:bottom w:val="none" w:sz="0" w:space="0" w:color="auto"/>
        <w:right w:val="none" w:sz="0" w:space="0" w:color="auto"/>
      </w:divBdr>
    </w:div>
    <w:div w:id="844519374">
      <w:bodyDiv w:val="1"/>
      <w:marLeft w:val="0"/>
      <w:marRight w:val="0"/>
      <w:marTop w:val="0"/>
      <w:marBottom w:val="0"/>
      <w:divBdr>
        <w:top w:val="none" w:sz="0" w:space="0" w:color="auto"/>
        <w:left w:val="none" w:sz="0" w:space="0" w:color="auto"/>
        <w:bottom w:val="none" w:sz="0" w:space="0" w:color="auto"/>
        <w:right w:val="none" w:sz="0" w:space="0" w:color="auto"/>
      </w:divBdr>
    </w:div>
    <w:div w:id="16596531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8BE07-04F7-4243-8B48-564FD7D02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4021</Words>
  <Characters>22924</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МЕХАНИК</dc:creator>
  <cp:lastModifiedBy>QWERTY</cp:lastModifiedBy>
  <cp:revision>2</cp:revision>
  <cp:lastPrinted>2026-07-21T06:34:00Z</cp:lastPrinted>
  <dcterms:created xsi:type="dcterms:W3CDTF">2026-07-27T00:15:00Z</dcterms:created>
  <dcterms:modified xsi:type="dcterms:W3CDTF">2026-07-27T00:15:00Z</dcterms:modified>
</cp:coreProperties>
</file>