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3B2C" w:rsidRPr="00133B2C" w:rsidRDefault="00133B2C" w:rsidP="006D00E8">
      <w:pPr>
        <w:spacing w:after="0" w:line="240" w:lineRule="auto"/>
        <w:ind w:right="-143"/>
        <w:jc w:val="center"/>
        <w:rPr>
          <w:rFonts w:ascii="Times New Roman" w:hAnsi="Times New Roman"/>
          <w:caps/>
          <w:sz w:val="24"/>
          <w:szCs w:val="24"/>
        </w:rPr>
      </w:pPr>
      <w:r w:rsidRPr="00133B2C">
        <w:rPr>
          <w:rFonts w:ascii="Times New Roman" w:hAnsi="Times New Roman"/>
          <w:caps/>
          <w:sz w:val="24"/>
          <w:szCs w:val="24"/>
        </w:rPr>
        <w:t>Описание объекта закупки</w:t>
      </w:r>
    </w:p>
    <w:p w:rsidR="00133B2C" w:rsidRDefault="008563F8" w:rsidP="006D00E8">
      <w:pPr>
        <w:spacing w:after="0" w:line="240" w:lineRule="auto"/>
        <w:jc w:val="center"/>
        <w:rPr>
          <w:rFonts w:ascii="Times New Roman" w:hAnsi="Times New Roman"/>
          <w:bCs/>
          <w:sz w:val="24"/>
          <w:szCs w:val="24"/>
        </w:rPr>
      </w:pPr>
      <w:r>
        <w:rPr>
          <w:rFonts w:ascii="Times New Roman" w:hAnsi="Times New Roman"/>
          <w:bCs/>
          <w:sz w:val="24"/>
          <w:szCs w:val="24"/>
        </w:rPr>
        <w:t>Поставка</w:t>
      </w:r>
      <w:r w:rsidR="00CD52C0" w:rsidRPr="00CD52C0">
        <w:rPr>
          <w:rFonts w:ascii="Times New Roman" w:hAnsi="Times New Roman"/>
          <w:bCs/>
          <w:sz w:val="24"/>
          <w:szCs w:val="24"/>
        </w:rPr>
        <w:t xml:space="preserve"> </w:t>
      </w:r>
      <w:r w:rsidR="000473B4">
        <w:rPr>
          <w:rFonts w:ascii="Times New Roman" w:hAnsi="Times New Roman"/>
          <w:bCs/>
          <w:sz w:val="24"/>
          <w:szCs w:val="24"/>
        </w:rPr>
        <w:t>товаров</w:t>
      </w:r>
    </w:p>
    <w:p w:rsidR="00133B2C" w:rsidRDefault="00133B2C" w:rsidP="00133B2C">
      <w:pPr>
        <w:spacing w:after="0" w:line="240" w:lineRule="auto"/>
        <w:ind w:left="284"/>
        <w:jc w:val="center"/>
        <w:rPr>
          <w:rFonts w:ascii="Times New Roman" w:hAnsi="Times New Roman"/>
          <w:sz w:val="24"/>
          <w:szCs w:val="24"/>
        </w:rPr>
      </w:pPr>
    </w:p>
    <w:tbl>
      <w:tblPr>
        <w:tblW w:w="9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7"/>
        <w:gridCol w:w="2008"/>
        <w:gridCol w:w="5531"/>
        <w:gridCol w:w="985"/>
        <w:gridCol w:w="714"/>
      </w:tblGrid>
      <w:tr w:rsidR="000473B4" w:rsidRPr="00CD52C0" w:rsidTr="00B46522">
        <w:trPr>
          <w:tblHeader/>
        </w:trPr>
        <w:tc>
          <w:tcPr>
            <w:tcW w:w="562" w:type="dxa"/>
            <w:vAlign w:val="center"/>
          </w:tcPr>
          <w:p w:rsidR="000473B4" w:rsidRPr="00CD52C0" w:rsidRDefault="000473B4" w:rsidP="000473B4">
            <w:pPr>
              <w:widowControl w:val="0"/>
              <w:autoSpaceDE w:val="0"/>
              <w:autoSpaceDN w:val="0"/>
              <w:adjustRightInd w:val="0"/>
              <w:spacing w:after="0" w:line="240" w:lineRule="auto"/>
              <w:ind w:left="-108"/>
              <w:jc w:val="center"/>
              <w:rPr>
                <w:rFonts w:ascii="Times New Roman" w:eastAsia="Times New Roman" w:hAnsi="Times New Roman"/>
                <w:sz w:val="24"/>
                <w:szCs w:val="24"/>
              </w:rPr>
            </w:pPr>
            <w:r>
              <w:rPr>
                <w:rFonts w:ascii="Times New Roman" w:eastAsia="Times New Roman" w:hAnsi="Times New Roman"/>
                <w:sz w:val="24"/>
                <w:szCs w:val="24"/>
              </w:rPr>
              <w:t>№ п/п</w:t>
            </w:r>
          </w:p>
        </w:tc>
        <w:tc>
          <w:tcPr>
            <w:tcW w:w="1843" w:type="dxa"/>
            <w:vAlign w:val="center"/>
          </w:tcPr>
          <w:p w:rsidR="000473B4" w:rsidRPr="00CD52C0" w:rsidRDefault="000473B4" w:rsidP="000473B4">
            <w:pPr>
              <w:widowControl w:val="0"/>
              <w:autoSpaceDE w:val="0"/>
              <w:autoSpaceDN w:val="0"/>
              <w:adjustRightInd w:val="0"/>
              <w:spacing w:after="0" w:line="240" w:lineRule="auto"/>
              <w:ind w:left="-108"/>
              <w:jc w:val="center"/>
              <w:rPr>
                <w:rFonts w:ascii="Times New Roman" w:eastAsia="Times New Roman" w:hAnsi="Times New Roman"/>
                <w:sz w:val="24"/>
                <w:szCs w:val="24"/>
              </w:rPr>
            </w:pPr>
            <w:r w:rsidRPr="00CD52C0">
              <w:rPr>
                <w:rFonts w:ascii="Times New Roman" w:eastAsia="Times New Roman" w:hAnsi="Times New Roman"/>
                <w:sz w:val="24"/>
                <w:szCs w:val="24"/>
              </w:rPr>
              <w:t>Наименование товара</w:t>
            </w:r>
          </w:p>
        </w:tc>
        <w:tc>
          <w:tcPr>
            <w:tcW w:w="5670" w:type="dxa"/>
            <w:vAlign w:val="center"/>
          </w:tcPr>
          <w:p w:rsidR="000473B4" w:rsidRPr="00CD52C0" w:rsidRDefault="000473B4" w:rsidP="000473B4">
            <w:pPr>
              <w:widowControl w:val="0"/>
              <w:autoSpaceDE w:val="0"/>
              <w:autoSpaceDN w:val="0"/>
              <w:adjustRightInd w:val="0"/>
              <w:spacing w:after="0" w:line="240" w:lineRule="auto"/>
              <w:ind w:left="-108"/>
              <w:jc w:val="center"/>
              <w:rPr>
                <w:rFonts w:ascii="Times New Roman" w:eastAsia="Times New Roman" w:hAnsi="Times New Roman"/>
                <w:sz w:val="24"/>
                <w:szCs w:val="24"/>
              </w:rPr>
            </w:pPr>
            <w:r w:rsidRPr="00CD52C0">
              <w:rPr>
                <w:rFonts w:ascii="Times New Roman" w:eastAsia="Times New Roman" w:hAnsi="Times New Roman"/>
                <w:sz w:val="24"/>
                <w:szCs w:val="24"/>
              </w:rPr>
              <w:t>Описание товара</w:t>
            </w:r>
          </w:p>
        </w:tc>
        <w:tc>
          <w:tcPr>
            <w:tcW w:w="1001" w:type="dxa"/>
            <w:vAlign w:val="center"/>
          </w:tcPr>
          <w:p w:rsidR="000473B4" w:rsidRPr="00CD52C0" w:rsidRDefault="000473B4" w:rsidP="000473B4">
            <w:pPr>
              <w:widowControl w:val="0"/>
              <w:autoSpaceDE w:val="0"/>
              <w:autoSpaceDN w:val="0"/>
              <w:adjustRightInd w:val="0"/>
              <w:spacing w:after="0" w:line="240" w:lineRule="auto"/>
              <w:ind w:left="-80" w:right="-105"/>
              <w:jc w:val="center"/>
              <w:rPr>
                <w:rFonts w:ascii="Times New Roman" w:eastAsia="Times New Roman" w:hAnsi="Times New Roman"/>
                <w:sz w:val="24"/>
                <w:szCs w:val="24"/>
              </w:rPr>
            </w:pPr>
            <w:r w:rsidRPr="00CD52C0">
              <w:rPr>
                <w:rFonts w:ascii="Times New Roman" w:eastAsia="Times New Roman" w:hAnsi="Times New Roman"/>
                <w:sz w:val="24"/>
                <w:szCs w:val="24"/>
              </w:rPr>
              <w:t>Ед. изм.</w:t>
            </w:r>
          </w:p>
        </w:tc>
        <w:tc>
          <w:tcPr>
            <w:tcW w:w="719" w:type="dxa"/>
            <w:vAlign w:val="center"/>
          </w:tcPr>
          <w:p w:rsidR="000473B4" w:rsidRPr="00CD52C0" w:rsidRDefault="000473B4" w:rsidP="000473B4">
            <w:pPr>
              <w:widowControl w:val="0"/>
              <w:autoSpaceDE w:val="0"/>
              <w:autoSpaceDN w:val="0"/>
              <w:adjustRightInd w:val="0"/>
              <w:spacing w:after="0" w:line="240" w:lineRule="auto"/>
              <w:ind w:left="-80"/>
              <w:jc w:val="center"/>
              <w:rPr>
                <w:rFonts w:ascii="Times New Roman" w:eastAsia="Times New Roman" w:hAnsi="Times New Roman"/>
                <w:sz w:val="24"/>
                <w:szCs w:val="24"/>
              </w:rPr>
            </w:pPr>
            <w:r w:rsidRPr="00CD52C0">
              <w:rPr>
                <w:rFonts w:ascii="Times New Roman" w:eastAsia="Times New Roman" w:hAnsi="Times New Roman"/>
                <w:sz w:val="24"/>
                <w:szCs w:val="24"/>
              </w:rPr>
              <w:t>Кол-во</w:t>
            </w:r>
          </w:p>
        </w:tc>
      </w:tr>
      <w:tr w:rsidR="000473B4" w:rsidRPr="00CD52C0" w:rsidTr="00B46522">
        <w:trPr>
          <w:trHeight w:val="417"/>
        </w:trPr>
        <w:tc>
          <w:tcPr>
            <w:tcW w:w="562" w:type="dxa"/>
            <w:vAlign w:val="center"/>
          </w:tcPr>
          <w:p w:rsidR="000473B4" w:rsidRPr="001869E4" w:rsidRDefault="000473B4" w:rsidP="000473B4">
            <w:pPr>
              <w:pStyle w:val="a6"/>
              <w:jc w:val="center"/>
              <w:rPr>
                <w:rFonts w:ascii="Times New Roman" w:hAnsi="Times New Roman"/>
                <w:bCs/>
                <w:sz w:val="24"/>
                <w:szCs w:val="24"/>
              </w:rPr>
            </w:pPr>
            <w:r>
              <w:rPr>
                <w:rFonts w:ascii="Times New Roman" w:hAnsi="Times New Roman"/>
                <w:bCs/>
                <w:sz w:val="24"/>
                <w:szCs w:val="24"/>
              </w:rPr>
              <w:t>1</w:t>
            </w:r>
          </w:p>
        </w:tc>
        <w:tc>
          <w:tcPr>
            <w:tcW w:w="1843" w:type="dxa"/>
            <w:vAlign w:val="center"/>
          </w:tcPr>
          <w:p w:rsidR="000473B4" w:rsidRPr="001869E4" w:rsidRDefault="000473B4" w:rsidP="000473B4">
            <w:pPr>
              <w:pStyle w:val="a6"/>
              <w:rPr>
                <w:rFonts w:ascii="Times New Roman" w:hAnsi="Times New Roman"/>
                <w:bCs/>
                <w:sz w:val="24"/>
                <w:szCs w:val="24"/>
              </w:rPr>
            </w:pPr>
            <w:r>
              <w:rPr>
                <w:rFonts w:ascii="Times New Roman" w:hAnsi="Times New Roman"/>
                <w:bCs/>
                <w:sz w:val="24"/>
                <w:szCs w:val="24"/>
              </w:rPr>
              <w:t>Диск</w:t>
            </w:r>
          </w:p>
        </w:tc>
        <w:tc>
          <w:tcPr>
            <w:tcW w:w="5670" w:type="dxa"/>
            <w:vAlign w:val="center"/>
          </w:tcPr>
          <w:p w:rsidR="007C1D7F" w:rsidRDefault="007C1D7F" w:rsidP="000473B4">
            <w:pPr>
              <w:pStyle w:val="a6"/>
              <w:rPr>
                <w:rFonts w:ascii="Times New Roman" w:hAnsi="Times New Roman"/>
                <w:sz w:val="24"/>
                <w:szCs w:val="24"/>
              </w:rPr>
            </w:pPr>
            <w:r>
              <w:rPr>
                <w:rFonts w:ascii="Times New Roman" w:hAnsi="Times New Roman"/>
                <w:sz w:val="24"/>
                <w:szCs w:val="24"/>
              </w:rPr>
              <w:t xml:space="preserve">Назначение: </w:t>
            </w:r>
            <w:r w:rsidRPr="007C1D7F">
              <w:rPr>
                <w:rFonts w:ascii="Times New Roman" w:hAnsi="Times New Roman"/>
                <w:sz w:val="24"/>
                <w:szCs w:val="24"/>
              </w:rPr>
              <w:t>для скашивания травы, сорняков и мелкого кустарника</w:t>
            </w:r>
            <w:r w:rsidRPr="007C1D7F">
              <w:rPr>
                <w:rFonts w:ascii="Times New Roman" w:hAnsi="Times New Roman"/>
                <w:sz w:val="24"/>
                <w:szCs w:val="24"/>
              </w:rPr>
              <w:t>.</w:t>
            </w:r>
          </w:p>
          <w:p w:rsidR="00AE0884" w:rsidRDefault="00AE0884" w:rsidP="000473B4">
            <w:pPr>
              <w:pStyle w:val="a6"/>
              <w:rPr>
                <w:rFonts w:ascii="Times New Roman" w:hAnsi="Times New Roman"/>
                <w:sz w:val="24"/>
                <w:szCs w:val="24"/>
              </w:rPr>
            </w:pPr>
            <w:r>
              <w:rPr>
                <w:rFonts w:ascii="Times New Roman" w:hAnsi="Times New Roman"/>
                <w:sz w:val="24"/>
                <w:szCs w:val="24"/>
              </w:rPr>
              <w:t>Внешний диаметр: 230 мм.</w:t>
            </w:r>
          </w:p>
          <w:p w:rsidR="000473B4" w:rsidRPr="007C1D7F" w:rsidRDefault="00AE0884" w:rsidP="000473B4">
            <w:pPr>
              <w:pStyle w:val="a6"/>
              <w:rPr>
                <w:rFonts w:ascii="Times New Roman" w:hAnsi="Times New Roman"/>
                <w:sz w:val="24"/>
                <w:szCs w:val="24"/>
              </w:rPr>
            </w:pPr>
            <w:r w:rsidRPr="000473B4">
              <w:rPr>
                <w:rFonts w:ascii="Times New Roman" w:hAnsi="Times New Roman"/>
                <w:sz w:val="24"/>
                <w:szCs w:val="24"/>
              </w:rPr>
              <w:t>Посадочный диаметр</w:t>
            </w:r>
            <w:r>
              <w:rPr>
                <w:rFonts w:ascii="Times New Roman" w:hAnsi="Times New Roman"/>
                <w:sz w:val="24"/>
                <w:szCs w:val="24"/>
              </w:rPr>
              <w:t>:</w:t>
            </w:r>
            <w:r>
              <w:rPr>
                <w:rFonts w:ascii="Times New Roman" w:hAnsi="Times New Roman"/>
                <w:sz w:val="24"/>
                <w:szCs w:val="24"/>
              </w:rPr>
              <w:t xml:space="preserve"> 25,4 мм</w:t>
            </w:r>
            <w:r w:rsidR="000473B4" w:rsidRPr="007C1D7F">
              <w:rPr>
                <w:rFonts w:ascii="Times New Roman" w:hAnsi="Times New Roman"/>
                <w:sz w:val="24"/>
                <w:szCs w:val="24"/>
              </w:rPr>
              <w:t>.</w:t>
            </w:r>
          </w:p>
          <w:p w:rsidR="00AE0884" w:rsidRPr="007C1D7F" w:rsidRDefault="00AE0884" w:rsidP="000473B4">
            <w:pPr>
              <w:pStyle w:val="a6"/>
              <w:rPr>
                <w:rFonts w:ascii="Times New Roman" w:hAnsi="Times New Roman"/>
                <w:sz w:val="24"/>
                <w:szCs w:val="24"/>
              </w:rPr>
            </w:pPr>
            <w:r w:rsidRPr="007C1D7F">
              <w:rPr>
                <w:rFonts w:ascii="Times New Roman" w:hAnsi="Times New Roman"/>
                <w:sz w:val="24"/>
                <w:szCs w:val="24"/>
              </w:rPr>
              <w:t>Количество зубьев: 4.</w:t>
            </w:r>
          </w:p>
          <w:p w:rsidR="00AE0884" w:rsidRPr="007C1D7F" w:rsidRDefault="00AE0884" w:rsidP="000473B4">
            <w:pPr>
              <w:pStyle w:val="a6"/>
              <w:rPr>
                <w:rFonts w:ascii="Times New Roman" w:hAnsi="Times New Roman"/>
                <w:sz w:val="24"/>
                <w:szCs w:val="24"/>
              </w:rPr>
            </w:pPr>
            <w:r w:rsidRPr="007C1D7F">
              <w:rPr>
                <w:rFonts w:ascii="Times New Roman" w:hAnsi="Times New Roman"/>
                <w:sz w:val="24"/>
                <w:szCs w:val="24"/>
              </w:rPr>
              <w:t>Совместимость</w:t>
            </w:r>
            <w:r w:rsidRPr="007C1D7F">
              <w:rPr>
                <w:rFonts w:ascii="Times New Roman" w:hAnsi="Times New Roman"/>
                <w:sz w:val="24"/>
                <w:szCs w:val="24"/>
              </w:rPr>
              <w:t xml:space="preserve">: </w:t>
            </w:r>
            <w:r w:rsidRPr="007C1D7F">
              <w:rPr>
                <w:rFonts w:ascii="Times New Roman" w:hAnsi="Times New Roman"/>
                <w:sz w:val="24"/>
                <w:szCs w:val="24"/>
              </w:rPr>
              <w:t>STIHL FS55, FS80, FS120 и аналоги</w:t>
            </w:r>
            <w:r w:rsidRPr="007C1D7F">
              <w:rPr>
                <w:rFonts w:ascii="Times New Roman" w:hAnsi="Times New Roman"/>
                <w:sz w:val="24"/>
                <w:szCs w:val="24"/>
              </w:rPr>
              <w:t>.</w:t>
            </w:r>
          </w:p>
        </w:tc>
        <w:tc>
          <w:tcPr>
            <w:tcW w:w="1001" w:type="dxa"/>
            <w:vAlign w:val="center"/>
          </w:tcPr>
          <w:p w:rsidR="000473B4" w:rsidRPr="00CD52C0" w:rsidRDefault="000473B4" w:rsidP="000473B4">
            <w:pPr>
              <w:widowControl w:val="0"/>
              <w:autoSpaceDE w:val="0"/>
              <w:autoSpaceDN w:val="0"/>
              <w:adjustRightInd w:val="0"/>
              <w:spacing w:after="0" w:line="240" w:lineRule="auto"/>
              <w:ind w:left="-80" w:right="-105"/>
              <w:jc w:val="center"/>
              <w:rPr>
                <w:rFonts w:ascii="Times New Roman" w:eastAsia="Times New Roman" w:hAnsi="Times New Roman"/>
                <w:sz w:val="24"/>
                <w:szCs w:val="24"/>
              </w:rPr>
            </w:pPr>
            <w:r>
              <w:rPr>
                <w:rFonts w:ascii="Times New Roman" w:eastAsia="Times New Roman" w:hAnsi="Times New Roman"/>
                <w:sz w:val="24"/>
                <w:szCs w:val="24"/>
              </w:rPr>
              <w:t>шт.</w:t>
            </w:r>
          </w:p>
        </w:tc>
        <w:tc>
          <w:tcPr>
            <w:tcW w:w="719" w:type="dxa"/>
            <w:vAlign w:val="center"/>
          </w:tcPr>
          <w:p w:rsidR="000473B4" w:rsidRPr="001869E4" w:rsidRDefault="000473B4" w:rsidP="007C1D7F">
            <w:pPr>
              <w:widowControl w:val="0"/>
              <w:autoSpaceDE w:val="0"/>
              <w:autoSpaceDN w:val="0"/>
              <w:adjustRightInd w:val="0"/>
              <w:spacing w:after="0" w:line="240" w:lineRule="auto"/>
              <w:ind w:left="-80"/>
              <w:jc w:val="center"/>
              <w:rPr>
                <w:rFonts w:ascii="Times New Roman" w:eastAsia="Times New Roman" w:hAnsi="Times New Roman"/>
                <w:sz w:val="24"/>
                <w:szCs w:val="24"/>
                <w:lang w:val="en-US"/>
              </w:rPr>
            </w:pPr>
            <w:r>
              <w:rPr>
                <w:rFonts w:ascii="Times New Roman" w:eastAsia="Times New Roman" w:hAnsi="Times New Roman"/>
                <w:sz w:val="24"/>
                <w:szCs w:val="24"/>
              </w:rPr>
              <w:t>1</w:t>
            </w:r>
          </w:p>
        </w:tc>
      </w:tr>
      <w:tr w:rsidR="000473B4" w:rsidRPr="00CD52C0" w:rsidTr="00B46522">
        <w:tc>
          <w:tcPr>
            <w:tcW w:w="562" w:type="dxa"/>
            <w:vAlign w:val="center"/>
          </w:tcPr>
          <w:p w:rsidR="000473B4" w:rsidRPr="001869E4" w:rsidRDefault="000473B4" w:rsidP="000473B4">
            <w:pPr>
              <w:pStyle w:val="a6"/>
              <w:jc w:val="center"/>
              <w:rPr>
                <w:rFonts w:ascii="Times New Roman" w:hAnsi="Times New Roman"/>
                <w:bCs/>
                <w:sz w:val="24"/>
                <w:szCs w:val="24"/>
              </w:rPr>
            </w:pPr>
            <w:r>
              <w:rPr>
                <w:rFonts w:ascii="Times New Roman" w:hAnsi="Times New Roman"/>
                <w:bCs/>
                <w:sz w:val="24"/>
                <w:szCs w:val="24"/>
              </w:rPr>
              <w:t>2</w:t>
            </w:r>
          </w:p>
        </w:tc>
        <w:tc>
          <w:tcPr>
            <w:tcW w:w="1843" w:type="dxa"/>
            <w:vAlign w:val="center"/>
          </w:tcPr>
          <w:p w:rsidR="000473B4" w:rsidRPr="001869E4" w:rsidRDefault="000473B4" w:rsidP="000473B4">
            <w:pPr>
              <w:pStyle w:val="a6"/>
              <w:rPr>
                <w:rFonts w:ascii="Times New Roman" w:hAnsi="Times New Roman"/>
                <w:bCs/>
                <w:sz w:val="24"/>
                <w:szCs w:val="24"/>
              </w:rPr>
            </w:pPr>
            <w:r>
              <w:rPr>
                <w:rFonts w:ascii="Times New Roman" w:hAnsi="Times New Roman"/>
                <w:bCs/>
                <w:sz w:val="24"/>
                <w:szCs w:val="24"/>
              </w:rPr>
              <w:t>Диск</w:t>
            </w:r>
          </w:p>
        </w:tc>
        <w:tc>
          <w:tcPr>
            <w:tcW w:w="5670" w:type="dxa"/>
            <w:vAlign w:val="center"/>
          </w:tcPr>
          <w:p w:rsidR="000473B4" w:rsidRPr="000473B4" w:rsidRDefault="000473B4" w:rsidP="000473B4">
            <w:pPr>
              <w:pStyle w:val="a6"/>
              <w:rPr>
                <w:rFonts w:ascii="Times New Roman" w:hAnsi="Times New Roman"/>
                <w:sz w:val="24"/>
                <w:szCs w:val="24"/>
              </w:rPr>
            </w:pPr>
            <w:r>
              <w:rPr>
                <w:rFonts w:ascii="Times New Roman" w:hAnsi="Times New Roman"/>
                <w:sz w:val="24"/>
                <w:szCs w:val="24"/>
              </w:rPr>
              <w:t xml:space="preserve">Тип: </w:t>
            </w:r>
            <w:r w:rsidRPr="000473B4">
              <w:rPr>
                <w:rFonts w:ascii="Times New Roman" w:hAnsi="Times New Roman"/>
                <w:sz w:val="24"/>
                <w:szCs w:val="24"/>
              </w:rPr>
              <w:t>алмазный</w:t>
            </w:r>
            <w:r>
              <w:rPr>
                <w:rFonts w:ascii="Times New Roman" w:hAnsi="Times New Roman"/>
                <w:sz w:val="24"/>
                <w:szCs w:val="24"/>
              </w:rPr>
              <w:t>.</w:t>
            </w:r>
          </w:p>
          <w:p w:rsidR="000473B4" w:rsidRDefault="000473B4" w:rsidP="000473B4">
            <w:pPr>
              <w:pStyle w:val="a6"/>
              <w:rPr>
                <w:rFonts w:ascii="Times New Roman" w:hAnsi="Times New Roman"/>
                <w:sz w:val="24"/>
                <w:szCs w:val="24"/>
              </w:rPr>
            </w:pPr>
            <w:r>
              <w:rPr>
                <w:rFonts w:ascii="Times New Roman" w:hAnsi="Times New Roman"/>
                <w:sz w:val="24"/>
                <w:szCs w:val="24"/>
              </w:rPr>
              <w:t xml:space="preserve">Вид: </w:t>
            </w:r>
            <w:r w:rsidRPr="000473B4">
              <w:rPr>
                <w:rFonts w:ascii="Times New Roman" w:hAnsi="Times New Roman"/>
                <w:sz w:val="24"/>
                <w:szCs w:val="24"/>
              </w:rPr>
              <w:t>турбированный</w:t>
            </w:r>
            <w:r>
              <w:rPr>
                <w:rFonts w:ascii="Times New Roman" w:hAnsi="Times New Roman"/>
                <w:sz w:val="24"/>
                <w:szCs w:val="24"/>
              </w:rPr>
              <w:t>.</w:t>
            </w:r>
          </w:p>
          <w:p w:rsidR="000473B4" w:rsidRPr="000473B4" w:rsidRDefault="000473B4" w:rsidP="000473B4">
            <w:pPr>
              <w:pStyle w:val="a6"/>
              <w:rPr>
                <w:rFonts w:ascii="Times New Roman" w:hAnsi="Times New Roman"/>
                <w:sz w:val="24"/>
                <w:szCs w:val="24"/>
              </w:rPr>
            </w:pPr>
            <w:r w:rsidRPr="000473B4">
              <w:rPr>
                <w:rFonts w:ascii="Times New Roman" w:hAnsi="Times New Roman"/>
                <w:sz w:val="24"/>
                <w:szCs w:val="24"/>
              </w:rPr>
              <w:t>Диаметр</w:t>
            </w:r>
            <w:r>
              <w:rPr>
                <w:rFonts w:ascii="Times New Roman" w:hAnsi="Times New Roman"/>
                <w:sz w:val="24"/>
                <w:szCs w:val="24"/>
              </w:rPr>
              <w:t xml:space="preserve">: </w:t>
            </w:r>
            <w:hyperlink r:id="rId8" w:history="1">
              <w:r w:rsidRPr="000473B4">
                <w:rPr>
                  <w:rFonts w:ascii="Times New Roman" w:hAnsi="Times New Roman"/>
                  <w:sz w:val="24"/>
                  <w:szCs w:val="24"/>
                </w:rPr>
                <w:t>12</w:t>
              </w:r>
              <w:r w:rsidR="00A20AC1">
                <w:rPr>
                  <w:rFonts w:ascii="Times New Roman" w:hAnsi="Times New Roman"/>
                  <w:sz w:val="24"/>
                  <w:szCs w:val="24"/>
                </w:rPr>
                <w:t>0</w:t>
              </w:r>
              <w:r w:rsidRPr="000473B4">
                <w:rPr>
                  <w:rFonts w:ascii="Times New Roman" w:hAnsi="Times New Roman"/>
                  <w:sz w:val="24"/>
                  <w:szCs w:val="24"/>
                </w:rPr>
                <w:t xml:space="preserve"> мм</w:t>
              </w:r>
            </w:hyperlink>
            <w:r>
              <w:rPr>
                <w:rFonts w:ascii="Times New Roman" w:hAnsi="Times New Roman"/>
                <w:sz w:val="24"/>
                <w:szCs w:val="24"/>
              </w:rPr>
              <w:t>.</w:t>
            </w:r>
          </w:p>
          <w:p w:rsidR="000473B4" w:rsidRPr="000473B4" w:rsidRDefault="000473B4" w:rsidP="000473B4">
            <w:pPr>
              <w:pStyle w:val="a6"/>
              <w:rPr>
                <w:rFonts w:ascii="Times New Roman" w:hAnsi="Times New Roman"/>
                <w:sz w:val="24"/>
                <w:szCs w:val="24"/>
              </w:rPr>
            </w:pPr>
            <w:r w:rsidRPr="000473B4">
              <w:rPr>
                <w:rFonts w:ascii="Times New Roman" w:hAnsi="Times New Roman"/>
                <w:sz w:val="24"/>
                <w:szCs w:val="24"/>
              </w:rPr>
              <w:t>Посадочный диаметр</w:t>
            </w:r>
            <w:r>
              <w:rPr>
                <w:rFonts w:ascii="Times New Roman" w:hAnsi="Times New Roman"/>
                <w:sz w:val="24"/>
                <w:szCs w:val="24"/>
              </w:rPr>
              <w:t xml:space="preserve">: </w:t>
            </w:r>
            <w:hyperlink r:id="rId9" w:history="1">
              <w:r w:rsidRPr="000473B4">
                <w:rPr>
                  <w:rFonts w:ascii="Times New Roman" w:hAnsi="Times New Roman"/>
                  <w:sz w:val="24"/>
                  <w:szCs w:val="24"/>
                </w:rPr>
                <w:t>22.2 мм</w:t>
              </w:r>
            </w:hyperlink>
            <w:r>
              <w:rPr>
                <w:rFonts w:ascii="Times New Roman" w:hAnsi="Times New Roman"/>
                <w:sz w:val="24"/>
                <w:szCs w:val="24"/>
              </w:rPr>
              <w:t>.</w:t>
            </w:r>
          </w:p>
          <w:p w:rsidR="000473B4" w:rsidRPr="000473B4" w:rsidRDefault="000473B4" w:rsidP="000473B4">
            <w:pPr>
              <w:pStyle w:val="a6"/>
              <w:rPr>
                <w:rFonts w:ascii="Times New Roman" w:hAnsi="Times New Roman"/>
                <w:sz w:val="24"/>
                <w:szCs w:val="24"/>
              </w:rPr>
            </w:pPr>
            <w:r w:rsidRPr="000473B4">
              <w:rPr>
                <w:rFonts w:ascii="Times New Roman" w:hAnsi="Times New Roman"/>
                <w:sz w:val="24"/>
                <w:szCs w:val="24"/>
              </w:rPr>
              <w:t>Тип</w:t>
            </w:r>
            <w:r>
              <w:rPr>
                <w:rFonts w:ascii="Times New Roman" w:hAnsi="Times New Roman"/>
                <w:sz w:val="24"/>
                <w:szCs w:val="24"/>
              </w:rPr>
              <w:t xml:space="preserve">: </w:t>
            </w:r>
            <w:r w:rsidRPr="000473B4">
              <w:rPr>
                <w:rFonts w:ascii="Times New Roman" w:hAnsi="Times New Roman"/>
                <w:sz w:val="24"/>
                <w:szCs w:val="24"/>
              </w:rPr>
              <w:t>по бетону</w:t>
            </w:r>
            <w:r w:rsidR="00A20AC1">
              <w:rPr>
                <w:rFonts w:ascii="Times New Roman" w:hAnsi="Times New Roman"/>
                <w:sz w:val="24"/>
                <w:szCs w:val="24"/>
              </w:rPr>
              <w:t>, камню</w:t>
            </w:r>
            <w:r>
              <w:rPr>
                <w:rFonts w:ascii="Times New Roman" w:hAnsi="Times New Roman"/>
                <w:sz w:val="24"/>
                <w:szCs w:val="24"/>
              </w:rPr>
              <w:t>.</w:t>
            </w:r>
          </w:p>
          <w:p w:rsidR="000473B4" w:rsidRPr="001869E4" w:rsidRDefault="000473B4" w:rsidP="000473B4">
            <w:pPr>
              <w:pStyle w:val="a6"/>
              <w:rPr>
                <w:rFonts w:ascii="Times New Roman" w:hAnsi="Times New Roman"/>
                <w:sz w:val="24"/>
                <w:szCs w:val="24"/>
              </w:rPr>
            </w:pPr>
            <w:r w:rsidRPr="000473B4">
              <w:rPr>
                <w:rFonts w:ascii="Times New Roman" w:hAnsi="Times New Roman"/>
                <w:sz w:val="24"/>
                <w:szCs w:val="24"/>
              </w:rPr>
              <w:t>Тип реза</w:t>
            </w:r>
            <w:r>
              <w:rPr>
                <w:rFonts w:ascii="Times New Roman" w:hAnsi="Times New Roman"/>
                <w:sz w:val="24"/>
                <w:szCs w:val="24"/>
              </w:rPr>
              <w:t xml:space="preserve">: </w:t>
            </w:r>
            <w:hyperlink r:id="rId10" w:history="1">
              <w:r w:rsidRPr="000473B4">
                <w:rPr>
                  <w:rFonts w:ascii="Times New Roman" w:hAnsi="Times New Roman"/>
                  <w:sz w:val="24"/>
                  <w:szCs w:val="24"/>
                </w:rPr>
                <w:t>сухой (с СОЖ и без)</w:t>
              </w:r>
            </w:hyperlink>
            <w:r>
              <w:rPr>
                <w:rFonts w:ascii="Times New Roman" w:hAnsi="Times New Roman"/>
                <w:sz w:val="24"/>
                <w:szCs w:val="24"/>
              </w:rPr>
              <w:t>.</w:t>
            </w:r>
          </w:p>
        </w:tc>
        <w:tc>
          <w:tcPr>
            <w:tcW w:w="1001" w:type="dxa"/>
            <w:vAlign w:val="center"/>
          </w:tcPr>
          <w:p w:rsidR="000473B4" w:rsidRDefault="000473B4" w:rsidP="000473B4">
            <w:pPr>
              <w:widowControl w:val="0"/>
              <w:autoSpaceDE w:val="0"/>
              <w:autoSpaceDN w:val="0"/>
              <w:adjustRightInd w:val="0"/>
              <w:spacing w:after="0" w:line="240" w:lineRule="auto"/>
              <w:ind w:left="-80" w:right="-105"/>
              <w:jc w:val="center"/>
              <w:rPr>
                <w:rFonts w:ascii="Times New Roman" w:eastAsia="Times New Roman" w:hAnsi="Times New Roman"/>
                <w:sz w:val="24"/>
                <w:szCs w:val="24"/>
              </w:rPr>
            </w:pPr>
            <w:r>
              <w:rPr>
                <w:rFonts w:ascii="Times New Roman" w:eastAsia="Times New Roman" w:hAnsi="Times New Roman"/>
                <w:sz w:val="24"/>
                <w:szCs w:val="24"/>
              </w:rPr>
              <w:t>шт.</w:t>
            </w:r>
          </w:p>
        </w:tc>
        <w:tc>
          <w:tcPr>
            <w:tcW w:w="719" w:type="dxa"/>
            <w:vAlign w:val="center"/>
          </w:tcPr>
          <w:p w:rsidR="000473B4" w:rsidRDefault="000473B4" w:rsidP="000473B4">
            <w:pPr>
              <w:widowControl w:val="0"/>
              <w:autoSpaceDE w:val="0"/>
              <w:autoSpaceDN w:val="0"/>
              <w:adjustRightInd w:val="0"/>
              <w:spacing w:after="0" w:line="240" w:lineRule="auto"/>
              <w:ind w:left="-80"/>
              <w:jc w:val="center"/>
              <w:rPr>
                <w:rFonts w:ascii="Times New Roman" w:eastAsia="Times New Roman" w:hAnsi="Times New Roman"/>
                <w:sz w:val="24"/>
                <w:szCs w:val="24"/>
              </w:rPr>
            </w:pPr>
            <w:r>
              <w:rPr>
                <w:rFonts w:ascii="Times New Roman" w:eastAsia="Times New Roman" w:hAnsi="Times New Roman"/>
                <w:sz w:val="24"/>
                <w:szCs w:val="24"/>
              </w:rPr>
              <w:t>1</w:t>
            </w:r>
          </w:p>
        </w:tc>
      </w:tr>
      <w:tr w:rsidR="00A20AC1" w:rsidRPr="00CD52C0" w:rsidTr="00B46522">
        <w:tc>
          <w:tcPr>
            <w:tcW w:w="562" w:type="dxa"/>
            <w:vAlign w:val="center"/>
          </w:tcPr>
          <w:p w:rsidR="00A20AC1" w:rsidRPr="001869E4" w:rsidRDefault="00A20AC1" w:rsidP="00A20AC1">
            <w:pPr>
              <w:pStyle w:val="a6"/>
              <w:jc w:val="center"/>
              <w:rPr>
                <w:rFonts w:ascii="Times New Roman" w:hAnsi="Times New Roman"/>
                <w:bCs/>
                <w:sz w:val="24"/>
                <w:szCs w:val="24"/>
              </w:rPr>
            </w:pPr>
            <w:r>
              <w:rPr>
                <w:rFonts w:ascii="Times New Roman" w:hAnsi="Times New Roman"/>
                <w:bCs/>
                <w:sz w:val="24"/>
                <w:szCs w:val="24"/>
              </w:rPr>
              <w:t>3</w:t>
            </w:r>
          </w:p>
        </w:tc>
        <w:tc>
          <w:tcPr>
            <w:tcW w:w="1843" w:type="dxa"/>
            <w:vAlign w:val="center"/>
          </w:tcPr>
          <w:p w:rsidR="00A20AC1" w:rsidRPr="001869E4" w:rsidRDefault="00A20AC1" w:rsidP="00A20AC1">
            <w:pPr>
              <w:pStyle w:val="a6"/>
              <w:rPr>
                <w:rFonts w:ascii="Times New Roman" w:hAnsi="Times New Roman"/>
                <w:bCs/>
                <w:sz w:val="24"/>
                <w:szCs w:val="24"/>
              </w:rPr>
            </w:pPr>
            <w:r>
              <w:rPr>
                <w:rFonts w:ascii="Times New Roman" w:hAnsi="Times New Roman"/>
                <w:bCs/>
                <w:sz w:val="24"/>
                <w:szCs w:val="24"/>
              </w:rPr>
              <w:t>Диск</w:t>
            </w:r>
          </w:p>
        </w:tc>
        <w:tc>
          <w:tcPr>
            <w:tcW w:w="5670" w:type="dxa"/>
            <w:vAlign w:val="center"/>
          </w:tcPr>
          <w:p w:rsidR="00A20AC1" w:rsidRPr="000473B4" w:rsidRDefault="00A20AC1" w:rsidP="00A20AC1">
            <w:pPr>
              <w:pStyle w:val="a6"/>
              <w:rPr>
                <w:rFonts w:ascii="Times New Roman" w:hAnsi="Times New Roman"/>
                <w:sz w:val="24"/>
                <w:szCs w:val="24"/>
              </w:rPr>
            </w:pPr>
            <w:r>
              <w:rPr>
                <w:rFonts w:ascii="Times New Roman" w:hAnsi="Times New Roman"/>
                <w:sz w:val="24"/>
                <w:szCs w:val="24"/>
              </w:rPr>
              <w:t xml:space="preserve">Тип: </w:t>
            </w:r>
            <w:r w:rsidRPr="000473B4">
              <w:rPr>
                <w:rFonts w:ascii="Times New Roman" w:hAnsi="Times New Roman"/>
                <w:sz w:val="24"/>
                <w:szCs w:val="24"/>
              </w:rPr>
              <w:t>алмазный</w:t>
            </w:r>
            <w:r>
              <w:rPr>
                <w:rFonts w:ascii="Times New Roman" w:hAnsi="Times New Roman"/>
                <w:sz w:val="24"/>
                <w:szCs w:val="24"/>
              </w:rPr>
              <w:t>.</w:t>
            </w:r>
          </w:p>
          <w:p w:rsidR="00A20AC1" w:rsidRDefault="00A20AC1" w:rsidP="00A20AC1">
            <w:pPr>
              <w:pStyle w:val="a6"/>
              <w:rPr>
                <w:rFonts w:ascii="Times New Roman" w:hAnsi="Times New Roman"/>
                <w:sz w:val="24"/>
                <w:szCs w:val="24"/>
              </w:rPr>
            </w:pPr>
            <w:r>
              <w:rPr>
                <w:rFonts w:ascii="Times New Roman" w:hAnsi="Times New Roman"/>
                <w:sz w:val="24"/>
                <w:szCs w:val="24"/>
              </w:rPr>
              <w:t xml:space="preserve">Вид: </w:t>
            </w:r>
            <w:r w:rsidRPr="000473B4">
              <w:rPr>
                <w:rFonts w:ascii="Times New Roman" w:hAnsi="Times New Roman"/>
                <w:sz w:val="24"/>
                <w:szCs w:val="24"/>
              </w:rPr>
              <w:t>турбосегментированный</w:t>
            </w:r>
            <w:r>
              <w:rPr>
                <w:rFonts w:ascii="Times New Roman" w:hAnsi="Times New Roman"/>
                <w:sz w:val="24"/>
                <w:szCs w:val="24"/>
              </w:rPr>
              <w:t>.</w:t>
            </w:r>
          </w:p>
          <w:p w:rsidR="00A20AC1" w:rsidRPr="000473B4" w:rsidRDefault="00A20AC1" w:rsidP="00A20AC1">
            <w:pPr>
              <w:pStyle w:val="a6"/>
              <w:rPr>
                <w:rFonts w:ascii="Times New Roman" w:hAnsi="Times New Roman"/>
                <w:sz w:val="24"/>
                <w:szCs w:val="24"/>
              </w:rPr>
            </w:pPr>
            <w:r w:rsidRPr="000473B4">
              <w:rPr>
                <w:rFonts w:ascii="Times New Roman" w:hAnsi="Times New Roman"/>
                <w:sz w:val="24"/>
                <w:szCs w:val="24"/>
              </w:rPr>
              <w:t>Диаметр</w:t>
            </w:r>
            <w:r>
              <w:rPr>
                <w:rFonts w:ascii="Times New Roman" w:hAnsi="Times New Roman"/>
                <w:sz w:val="24"/>
                <w:szCs w:val="24"/>
              </w:rPr>
              <w:t xml:space="preserve">: </w:t>
            </w:r>
            <w:hyperlink r:id="rId11" w:history="1">
              <w:r>
                <w:rPr>
                  <w:rFonts w:ascii="Times New Roman" w:hAnsi="Times New Roman"/>
                  <w:sz w:val="24"/>
                  <w:szCs w:val="24"/>
                </w:rPr>
                <w:t>230</w:t>
              </w:r>
              <w:r w:rsidRPr="000473B4">
                <w:rPr>
                  <w:rFonts w:ascii="Times New Roman" w:hAnsi="Times New Roman"/>
                  <w:sz w:val="24"/>
                  <w:szCs w:val="24"/>
                </w:rPr>
                <w:t xml:space="preserve"> мм</w:t>
              </w:r>
            </w:hyperlink>
            <w:r>
              <w:rPr>
                <w:rFonts w:ascii="Times New Roman" w:hAnsi="Times New Roman"/>
                <w:sz w:val="24"/>
                <w:szCs w:val="24"/>
              </w:rPr>
              <w:t>.</w:t>
            </w:r>
          </w:p>
          <w:p w:rsidR="00A20AC1" w:rsidRPr="000473B4" w:rsidRDefault="00A20AC1" w:rsidP="00A20AC1">
            <w:pPr>
              <w:pStyle w:val="a6"/>
              <w:rPr>
                <w:rFonts w:ascii="Times New Roman" w:hAnsi="Times New Roman"/>
                <w:sz w:val="24"/>
                <w:szCs w:val="24"/>
              </w:rPr>
            </w:pPr>
            <w:r w:rsidRPr="000473B4">
              <w:rPr>
                <w:rFonts w:ascii="Times New Roman" w:hAnsi="Times New Roman"/>
                <w:sz w:val="24"/>
                <w:szCs w:val="24"/>
              </w:rPr>
              <w:t>Посадочный диаметр</w:t>
            </w:r>
            <w:r>
              <w:rPr>
                <w:rFonts w:ascii="Times New Roman" w:hAnsi="Times New Roman"/>
                <w:sz w:val="24"/>
                <w:szCs w:val="24"/>
              </w:rPr>
              <w:t xml:space="preserve">: </w:t>
            </w:r>
            <w:hyperlink r:id="rId12" w:history="1">
              <w:r w:rsidRPr="000473B4">
                <w:rPr>
                  <w:rFonts w:ascii="Times New Roman" w:hAnsi="Times New Roman"/>
                  <w:sz w:val="24"/>
                  <w:szCs w:val="24"/>
                </w:rPr>
                <w:t>22.2 мм</w:t>
              </w:r>
            </w:hyperlink>
            <w:r>
              <w:rPr>
                <w:rFonts w:ascii="Times New Roman" w:hAnsi="Times New Roman"/>
                <w:sz w:val="24"/>
                <w:szCs w:val="24"/>
              </w:rPr>
              <w:t>.</w:t>
            </w:r>
          </w:p>
          <w:p w:rsidR="00A20AC1" w:rsidRPr="000473B4" w:rsidRDefault="00A20AC1" w:rsidP="00A20AC1">
            <w:pPr>
              <w:pStyle w:val="a6"/>
              <w:rPr>
                <w:rFonts w:ascii="Times New Roman" w:hAnsi="Times New Roman"/>
                <w:sz w:val="24"/>
                <w:szCs w:val="24"/>
              </w:rPr>
            </w:pPr>
            <w:r w:rsidRPr="000473B4">
              <w:rPr>
                <w:rFonts w:ascii="Times New Roman" w:hAnsi="Times New Roman"/>
                <w:sz w:val="24"/>
                <w:szCs w:val="24"/>
              </w:rPr>
              <w:t>Тип</w:t>
            </w:r>
            <w:r>
              <w:rPr>
                <w:rFonts w:ascii="Times New Roman" w:hAnsi="Times New Roman"/>
                <w:sz w:val="24"/>
                <w:szCs w:val="24"/>
              </w:rPr>
              <w:t xml:space="preserve">: </w:t>
            </w:r>
            <w:r w:rsidRPr="000473B4">
              <w:rPr>
                <w:rFonts w:ascii="Times New Roman" w:hAnsi="Times New Roman"/>
                <w:sz w:val="24"/>
                <w:szCs w:val="24"/>
              </w:rPr>
              <w:t xml:space="preserve">по </w:t>
            </w:r>
            <w:r>
              <w:rPr>
                <w:rFonts w:ascii="Times New Roman" w:hAnsi="Times New Roman"/>
                <w:sz w:val="24"/>
                <w:szCs w:val="24"/>
              </w:rPr>
              <w:t>бетону, камню.</w:t>
            </w:r>
          </w:p>
          <w:p w:rsidR="00A20AC1" w:rsidRPr="001869E4" w:rsidRDefault="00A20AC1" w:rsidP="00A20AC1">
            <w:pPr>
              <w:pStyle w:val="a6"/>
              <w:rPr>
                <w:rFonts w:ascii="Times New Roman" w:hAnsi="Times New Roman"/>
                <w:sz w:val="24"/>
                <w:szCs w:val="24"/>
              </w:rPr>
            </w:pPr>
            <w:r w:rsidRPr="000473B4">
              <w:rPr>
                <w:rFonts w:ascii="Times New Roman" w:hAnsi="Times New Roman"/>
                <w:sz w:val="24"/>
                <w:szCs w:val="24"/>
              </w:rPr>
              <w:t>Тип реза</w:t>
            </w:r>
            <w:r>
              <w:rPr>
                <w:rFonts w:ascii="Times New Roman" w:hAnsi="Times New Roman"/>
                <w:sz w:val="24"/>
                <w:szCs w:val="24"/>
              </w:rPr>
              <w:t xml:space="preserve">: </w:t>
            </w:r>
            <w:hyperlink r:id="rId13" w:history="1">
              <w:r w:rsidRPr="000473B4">
                <w:rPr>
                  <w:rFonts w:ascii="Times New Roman" w:hAnsi="Times New Roman"/>
                  <w:sz w:val="24"/>
                  <w:szCs w:val="24"/>
                </w:rPr>
                <w:t>сухой (</w:t>
              </w:r>
              <w:r>
                <w:rPr>
                  <w:rFonts w:ascii="Times New Roman" w:hAnsi="Times New Roman"/>
                  <w:sz w:val="24"/>
                  <w:szCs w:val="24"/>
                </w:rPr>
                <w:t xml:space="preserve">допускается </w:t>
              </w:r>
              <w:r w:rsidRPr="000473B4">
                <w:rPr>
                  <w:rFonts w:ascii="Times New Roman" w:hAnsi="Times New Roman"/>
                  <w:sz w:val="24"/>
                  <w:szCs w:val="24"/>
                </w:rPr>
                <w:t>с СОЖ)</w:t>
              </w:r>
            </w:hyperlink>
            <w:r>
              <w:rPr>
                <w:rFonts w:ascii="Times New Roman" w:hAnsi="Times New Roman"/>
                <w:sz w:val="24"/>
                <w:szCs w:val="24"/>
              </w:rPr>
              <w:t>.</w:t>
            </w:r>
          </w:p>
        </w:tc>
        <w:tc>
          <w:tcPr>
            <w:tcW w:w="1001" w:type="dxa"/>
            <w:vAlign w:val="center"/>
          </w:tcPr>
          <w:p w:rsidR="00A20AC1" w:rsidRDefault="00A20AC1" w:rsidP="00A20AC1">
            <w:pPr>
              <w:widowControl w:val="0"/>
              <w:autoSpaceDE w:val="0"/>
              <w:autoSpaceDN w:val="0"/>
              <w:adjustRightInd w:val="0"/>
              <w:spacing w:after="0" w:line="240" w:lineRule="auto"/>
              <w:ind w:left="-80" w:right="-105"/>
              <w:jc w:val="center"/>
              <w:rPr>
                <w:rFonts w:ascii="Times New Roman" w:eastAsia="Times New Roman" w:hAnsi="Times New Roman"/>
                <w:sz w:val="24"/>
                <w:szCs w:val="24"/>
              </w:rPr>
            </w:pPr>
            <w:r>
              <w:rPr>
                <w:rFonts w:ascii="Times New Roman" w:eastAsia="Times New Roman" w:hAnsi="Times New Roman"/>
                <w:sz w:val="24"/>
                <w:szCs w:val="24"/>
              </w:rPr>
              <w:t>шт.</w:t>
            </w:r>
          </w:p>
        </w:tc>
        <w:tc>
          <w:tcPr>
            <w:tcW w:w="719" w:type="dxa"/>
            <w:vAlign w:val="center"/>
          </w:tcPr>
          <w:p w:rsidR="00A20AC1" w:rsidRDefault="00A20AC1" w:rsidP="00A20AC1">
            <w:pPr>
              <w:widowControl w:val="0"/>
              <w:autoSpaceDE w:val="0"/>
              <w:autoSpaceDN w:val="0"/>
              <w:adjustRightInd w:val="0"/>
              <w:spacing w:after="0" w:line="240" w:lineRule="auto"/>
              <w:ind w:left="-80"/>
              <w:jc w:val="center"/>
              <w:rPr>
                <w:rFonts w:ascii="Times New Roman" w:eastAsia="Times New Roman" w:hAnsi="Times New Roman"/>
                <w:sz w:val="24"/>
                <w:szCs w:val="24"/>
              </w:rPr>
            </w:pPr>
            <w:r>
              <w:rPr>
                <w:rFonts w:ascii="Times New Roman" w:eastAsia="Times New Roman" w:hAnsi="Times New Roman"/>
                <w:sz w:val="24"/>
                <w:szCs w:val="24"/>
              </w:rPr>
              <w:t>2</w:t>
            </w:r>
          </w:p>
        </w:tc>
      </w:tr>
      <w:tr w:rsidR="00263803" w:rsidRPr="00CD52C0" w:rsidTr="00B46522">
        <w:tc>
          <w:tcPr>
            <w:tcW w:w="562" w:type="dxa"/>
            <w:vAlign w:val="center"/>
          </w:tcPr>
          <w:p w:rsidR="00263803" w:rsidRPr="001869E4" w:rsidRDefault="00263803" w:rsidP="00263803">
            <w:pPr>
              <w:pStyle w:val="a6"/>
              <w:jc w:val="center"/>
              <w:rPr>
                <w:rFonts w:ascii="Times New Roman" w:hAnsi="Times New Roman"/>
                <w:bCs/>
                <w:sz w:val="24"/>
                <w:szCs w:val="24"/>
              </w:rPr>
            </w:pPr>
            <w:r>
              <w:rPr>
                <w:rFonts w:ascii="Times New Roman" w:hAnsi="Times New Roman"/>
                <w:bCs/>
                <w:sz w:val="24"/>
                <w:szCs w:val="24"/>
              </w:rPr>
              <w:t>4</w:t>
            </w:r>
          </w:p>
        </w:tc>
        <w:tc>
          <w:tcPr>
            <w:tcW w:w="1843" w:type="dxa"/>
            <w:vAlign w:val="center"/>
          </w:tcPr>
          <w:p w:rsidR="00263803" w:rsidRPr="00863895" w:rsidRDefault="00263803" w:rsidP="00263803">
            <w:pPr>
              <w:pStyle w:val="a6"/>
              <w:rPr>
                <w:rFonts w:ascii="Times New Roman" w:hAnsi="Times New Roman"/>
                <w:sz w:val="24"/>
                <w:szCs w:val="24"/>
                <w:lang w:val="en-US"/>
              </w:rPr>
            </w:pPr>
            <w:r>
              <w:rPr>
                <w:rFonts w:ascii="Times New Roman" w:hAnsi="Times New Roman"/>
                <w:bCs/>
                <w:sz w:val="24"/>
                <w:szCs w:val="24"/>
              </w:rPr>
              <w:t>Катушка</w:t>
            </w:r>
          </w:p>
        </w:tc>
        <w:tc>
          <w:tcPr>
            <w:tcW w:w="5670" w:type="dxa"/>
            <w:vAlign w:val="center"/>
          </w:tcPr>
          <w:p w:rsidR="00263803" w:rsidRDefault="00263803" w:rsidP="00263803">
            <w:pPr>
              <w:pStyle w:val="a6"/>
              <w:rPr>
                <w:rFonts w:ascii="Times New Roman" w:hAnsi="Times New Roman"/>
                <w:bCs/>
                <w:sz w:val="24"/>
                <w:szCs w:val="24"/>
              </w:rPr>
            </w:pPr>
            <w:r w:rsidRPr="00863895">
              <w:rPr>
                <w:rFonts w:ascii="Times New Roman" w:hAnsi="Times New Roman"/>
                <w:bCs/>
                <w:sz w:val="24"/>
                <w:szCs w:val="24"/>
              </w:rPr>
              <w:t>Головка с леской для триммера BTH74B PRO М10</w:t>
            </w:r>
            <w:r>
              <w:rPr>
                <w:rFonts w:ascii="Times New Roman" w:hAnsi="Times New Roman"/>
                <w:bCs/>
                <w:sz w:val="24"/>
                <w:szCs w:val="24"/>
              </w:rPr>
              <w:t>×1,0.</w:t>
            </w:r>
          </w:p>
          <w:p w:rsidR="00263803" w:rsidRDefault="00263803" w:rsidP="00263803">
            <w:pPr>
              <w:pStyle w:val="a6"/>
              <w:rPr>
                <w:rFonts w:ascii="Times New Roman" w:hAnsi="Times New Roman"/>
                <w:bCs/>
                <w:sz w:val="24"/>
                <w:szCs w:val="24"/>
              </w:rPr>
            </w:pPr>
            <w:r>
              <w:rPr>
                <w:rFonts w:ascii="Times New Roman" w:hAnsi="Times New Roman"/>
                <w:bCs/>
                <w:sz w:val="24"/>
                <w:szCs w:val="24"/>
              </w:rPr>
              <w:t>Л</w:t>
            </w:r>
            <w:r w:rsidRPr="00863895">
              <w:rPr>
                <w:rFonts w:ascii="Times New Roman" w:hAnsi="Times New Roman"/>
                <w:bCs/>
                <w:sz w:val="24"/>
                <w:szCs w:val="24"/>
              </w:rPr>
              <w:t>евая резьба, полуавтоматиче</w:t>
            </w:r>
            <w:r>
              <w:rPr>
                <w:rFonts w:ascii="Times New Roman" w:hAnsi="Times New Roman"/>
                <w:bCs/>
                <w:sz w:val="24"/>
                <w:szCs w:val="24"/>
              </w:rPr>
              <w:t>ская, металлический сердечник.</w:t>
            </w:r>
          </w:p>
          <w:p w:rsidR="00263803" w:rsidRDefault="00263803" w:rsidP="00263803">
            <w:pPr>
              <w:pStyle w:val="a6"/>
              <w:rPr>
                <w:rFonts w:ascii="Times New Roman" w:hAnsi="Times New Roman"/>
                <w:bCs/>
                <w:sz w:val="24"/>
                <w:szCs w:val="24"/>
              </w:rPr>
            </w:pPr>
            <w:r w:rsidRPr="00863895">
              <w:rPr>
                <w:rFonts w:ascii="Times New Roman" w:hAnsi="Times New Roman"/>
                <w:bCs/>
                <w:sz w:val="24"/>
                <w:szCs w:val="24"/>
              </w:rPr>
              <w:t>Выход лески</w:t>
            </w:r>
            <w:r>
              <w:rPr>
                <w:rFonts w:ascii="Times New Roman" w:hAnsi="Times New Roman"/>
                <w:bCs/>
                <w:sz w:val="24"/>
                <w:szCs w:val="24"/>
              </w:rPr>
              <w:t>:</w:t>
            </w:r>
            <w:r w:rsidRPr="00863895">
              <w:rPr>
                <w:rFonts w:ascii="Times New Roman" w:hAnsi="Times New Roman"/>
                <w:bCs/>
                <w:sz w:val="24"/>
                <w:szCs w:val="24"/>
              </w:rPr>
              <w:t xml:space="preserve"> с двух сторон. </w:t>
            </w:r>
          </w:p>
          <w:p w:rsidR="00263803" w:rsidRPr="00863895" w:rsidRDefault="00263803" w:rsidP="00263803">
            <w:pPr>
              <w:shd w:val="clear" w:color="auto" w:fill="FFFFFF"/>
              <w:spacing w:after="0" w:line="240" w:lineRule="auto"/>
              <w:rPr>
                <w:rFonts w:ascii="Times New Roman" w:hAnsi="Times New Roman"/>
                <w:bCs/>
                <w:sz w:val="24"/>
                <w:szCs w:val="24"/>
              </w:rPr>
            </w:pPr>
            <w:r w:rsidRPr="00863895">
              <w:rPr>
                <w:rFonts w:ascii="Times New Roman" w:hAnsi="Times New Roman"/>
                <w:bCs/>
                <w:sz w:val="24"/>
                <w:szCs w:val="24"/>
              </w:rPr>
              <w:t>Ширина</w:t>
            </w:r>
            <w:r>
              <w:rPr>
                <w:rFonts w:ascii="Times New Roman" w:hAnsi="Times New Roman"/>
                <w:bCs/>
                <w:sz w:val="24"/>
                <w:szCs w:val="24"/>
              </w:rPr>
              <w:t xml:space="preserve">: </w:t>
            </w:r>
            <w:r w:rsidRPr="00863895">
              <w:rPr>
                <w:rFonts w:ascii="Times New Roman" w:hAnsi="Times New Roman"/>
                <w:bCs/>
                <w:sz w:val="24"/>
                <w:szCs w:val="24"/>
              </w:rPr>
              <w:t>150</w:t>
            </w:r>
            <w:r>
              <w:rPr>
                <w:rFonts w:ascii="Times New Roman" w:hAnsi="Times New Roman"/>
                <w:bCs/>
                <w:sz w:val="24"/>
                <w:szCs w:val="24"/>
              </w:rPr>
              <w:t xml:space="preserve"> мм.</w:t>
            </w:r>
          </w:p>
          <w:p w:rsidR="00263803" w:rsidRPr="00863895" w:rsidRDefault="00263803" w:rsidP="00263803">
            <w:pPr>
              <w:shd w:val="clear" w:color="auto" w:fill="FFFFFF"/>
              <w:spacing w:after="0" w:line="240" w:lineRule="auto"/>
              <w:rPr>
                <w:rFonts w:ascii="Times New Roman" w:hAnsi="Times New Roman"/>
                <w:bCs/>
                <w:sz w:val="24"/>
                <w:szCs w:val="24"/>
              </w:rPr>
            </w:pPr>
            <w:r w:rsidRPr="00863895">
              <w:rPr>
                <w:rFonts w:ascii="Times New Roman" w:hAnsi="Times New Roman"/>
                <w:bCs/>
                <w:sz w:val="24"/>
                <w:szCs w:val="24"/>
              </w:rPr>
              <w:t>Высота</w:t>
            </w:r>
            <w:r>
              <w:rPr>
                <w:rFonts w:ascii="Times New Roman" w:hAnsi="Times New Roman"/>
                <w:bCs/>
                <w:sz w:val="24"/>
                <w:szCs w:val="24"/>
              </w:rPr>
              <w:t xml:space="preserve">: </w:t>
            </w:r>
            <w:r w:rsidRPr="00863895">
              <w:rPr>
                <w:rFonts w:ascii="Times New Roman" w:hAnsi="Times New Roman"/>
                <w:bCs/>
                <w:sz w:val="24"/>
                <w:szCs w:val="24"/>
              </w:rPr>
              <w:t>220</w:t>
            </w:r>
            <w:r>
              <w:rPr>
                <w:rFonts w:ascii="Times New Roman" w:hAnsi="Times New Roman"/>
                <w:bCs/>
                <w:sz w:val="24"/>
                <w:szCs w:val="24"/>
              </w:rPr>
              <w:t xml:space="preserve"> мм.</w:t>
            </w:r>
          </w:p>
          <w:p w:rsidR="00263803" w:rsidRPr="00D870EC" w:rsidRDefault="00263803" w:rsidP="00263803">
            <w:pPr>
              <w:shd w:val="clear" w:color="auto" w:fill="FFFFFF"/>
              <w:spacing w:after="0" w:line="240" w:lineRule="auto"/>
              <w:rPr>
                <w:rFonts w:ascii="Times New Roman" w:hAnsi="Times New Roman"/>
                <w:bCs/>
                <w:sz w:val="24"/>
                <w:szCs w:val="24"/>
              </w:rPr>
            </w:pPr>
            <w:r w:rsidRPr="00863895">
              <w:rPr>
                <w:rFonts w:ascii="Times New Roman" w:hAnsi="Times New Roman"/>
                <w:bCs/>
                <w:sz w:val="24"/>
                <w:szCs w:val="24"/>
              </w:rPr>
              <w:t>Вид крепления</w:t>
            </w:r>
            <w:r>
              <w:rPr>
                <w:rFonts w:ascii="Times New Roman" w:hAnsi="Times New Roman"/>
                <w:bCs/>
                <w:sz w:val="24"/>
                <w:szCs w:val="24"/>
              </w:rPr>
              <w:t xml:space="preserve">: </w:t>
            </w:r>
            <w:r w:rsidRPr="00863895">
              <w:rPr>
                <w:rFonts w:ascii="Times New Roman" w:hAnsi="Times New Roman"/>
                <w:bCs/>
                <w:sz w:val="24"/>
                <w:szCs w:val="24"/>
              </w:rPr>
              <w:t>M10</w:t>
            </w:r>
            <w:r>
              <w:rPr>
                <w:rFonts w:ascii="Times New Roman" w:hAnsi="Times New Roman"/>
                <w:bCs/>
                <w:sz w:val="24"/>
                <w:szCs w:val="24"/>
              </w:rPr>
              <w:t>.</w:t>
            </w:r>
          </w:p>
        </w:tc>
        <w:tc>
          <w:tcPr>
            <w:tcW w:w="1001" w:type="dxa"/>
            <w:vAlign w:val="center"/>
          </w:tcPr>
          <w:p w:rsidR="00263803" w:rsidRPr="00133B2C" w:rsidRDefault="00263803" w:rsidP="00263803">
            <w:pPr>
              <w:pStyle w:val="a6"/>
              <w:jc w:val="center"/>
              <w:rPr>
                <w:rFonts w:ascii="Times New Roman" w:hAnsi="Times New Roman"/>
                <w:sz w:val="24"/>
                <w:szCs w:val="24"/>
              </w:rPr>
            </w:pPr>
            <w:r>
              <w:rPr>
                <w:rFonts w:ascii="Times New Roman" w:hAnsi="Times New Roman"/>
                <w:sz w:val="24"/>
                <w:szCs w:val="24"/>
              </w:rPr>
              <w:t>шт.</w:t>
            </w:r>
          </w:p>
        </w:tc>
        <w:tc>
          <w:tcPr>
            <w:tcW w:w="719" w:type="dxa"/>
            <w:vAlign w:val="center"/>
          </w:tcPr>
          <w:p w:rsidR="00263803" w:rsidRPr="00863895" w:rsidRDefault="00263803" w:rsidP="00263803">
            <w:pPr>
              <w:pStyle w:val="a6"/>
              <w:jc w:val="center"/>
              <w:rPr>
                <w:rFonts w:ascii="Times New Roman" w:hAnsi="Times New Roman"/>
                <w:sz w:val="24"/>
                <w:szCs w:val="24"/>
              </w:rPr>
            </w:pPr>
            <w:r w:rsidRPr="00863895">
              <w:rPr>
                <w:rFonts w:ascii="Times New Roman" w:hAnsi="Times New Roman"/>
                <w:sz w:val="24"/>
                <w:szCs w:val="24"/>
              </w:rPr>
              <w:t>5</w:t>
            </w:r>
          </w:p>
        </w:tc>
      </w:tr>
      <w:tr w:rsidR="00A20AC1" w:rsidRPr="00CD52C0" w:rsidTr="00B46522">
        <w:tc>
          <w:tcPr>
            <w:tcW w:w="562" w:type="dxa"/>
            <w:vAlign w:val="center"/>
          </w:tcPr>
          <w:p w:rsidR="00A20AC1" w:rsidRPr="001869E4" w:rsidRDefault="00A20AC1" w:rsidP="00A20AC1">
            <w:pPr>
              <w:pStyle w:val="a6"/>
              <w:jc w:val="center"/>
              <w:rPr>
                <w:rFonts w:ascii="Times New Roman" w:hAnsi="Times New Roman"/>
                <w:bCs/>
                <w:sz w:val="24"/>
                <w:szCs w:val="24"/>
              </w:rPr>
            </w:pPr>
            <w:r>
              <w:rPr>
                <w:rFonts w:ascii="Times New Roman" w:hAnsi="Times New Roman"/>
                <w:bCs/>
                <w:sz w:val="24"/>
                <w:szCs w:val="24"/>
              </w:rPr>
              <w:t>5</w:t>
            </w:r>
          </w:p>
        </w:tc>
        <w:tc>
          <w:tcPr>
            <w:tcW w:w="1843" w:type="dxa"/>
            <w:vAlign w:val="center"/>
          </w:tcPr>
          <w:p w:rsidR="00A20AC1" w:rsidRPr="001869E4" w:rsidRDefault="005F6730" w:rsidP="00A20AC1">
            <w:pPr>
              <w:pStyle w:val="a6"/>
              <w:rPr>
                <w:rFonts w:ascii="Times New Roman" w:hAnsi="Times New Roman"/>
                <w:bCs/>
                <w:sz w:val="24"/>
                <w:szCs w:val="24"/>
              </w:rPr>
            </w:pPr>
            <w:r>
              <w:rPr>
                <w:rFonts w:ascii="Times New Roman" w:hAnsi="Times New Roman"/>
                <w:bCs/>
                <w:sz w:val="24"/>
                <w:szCs w:val="24"/>
              </w:rPr>
              <w:t>Леска</w:t>
            </w:r>
          </w:p>
        </w:tc>
        <w:tc>
          <w:tcPr>
            <w:tcW w:w="5670" w:type="dxa"/>
            <w:vAlign w:val="center"/>
          </w:tcPr>
          <w:p w:rsidR="005F6730" w:rsidRPr="005F6730" w:rsidRDefault="005F6730" w:rsidP="005F6730">
            <w:pPr>
              <w:pStyle w:val="a6"/>
              <w:rPr>
                <w:rFonts w:ascii="Times New Roman" w:hAnsi="Times New Roman"/>
                <w:bCs/>
                <w:sz w:val="24"/>
                <w:szCs w:val="24"/>
              </w:rPr>
            </w:pPr>
            <w:r w:rsidRPr="005F6730">
              <w:rPr>
                <w:rFonts w:ascii="Times New Roman" w:hAnsi="Times New Roman"/>
                <w:bCs/>
                <w:sz w:val="24"/>
                <w:szCs w:val="24"/>
              </w:rPr>
              <w:t xml:space="preserve">Тип: </w:t>
            </w:r>
            <w:hyperlink r:id="rId14" w:history="1">
              <w:r w:rsidRPr="005F6730">
                <w:rPr>
                  <w:rFonts w:ascii="Times New Roman" w:hAnsi="Times New Roman"/>
                  <w:bCs/>
                  <w:sz w:val="24"/>
                  <w:szCs w:val="24"/>
                </w:rPr>
                <w:t>для триммера</w:t>
              </w:r>
            </w:hyperlink>
            <w:r w:rsidRPr="005F6730">
              <w:rPr>
                <w:rFonts w:ascii="Times New Roman" w:hAnsi="Times New Roman"/>
                <w:bCs/>
                <w:sz w:val="24"/>
                <w:szCs w:val="24"/>
              </w:rPr>
              <w:t>.</w:t>
            </w:r>
          </w:p>
          <w:p w:rsidR="005F6730" w:rsidRPr="005F6730" w:rsidRDefault="005F6730" w:rsidP="005F6730">
            <w:pPr>
              <w:pStyle w:val="a6"/>
              <w:rPr>
                <w:rFonts w:ascii="Times New Roman" w:hAnsi="Times New Roman"/>
                <w:bCs/>
                <w:sz w:val="24"/>
                <w:szCs w:val="24"/>
              </w:rPr>
            </w:pPr>
            <w:r w:rsidRPr="005F6730">
              <w:rPr>
                <w:rFonts w:ascii="Times New Roman" w:hAnsi="Times New Roman"/>
                <w:bCs/>
                <w:sz w:val="24"/>
                <w:szCs w:val="24"/>
              </w:rPr>
              <w:t>Форма сечения: в</w:t>
            </w:r>
            <w:r w:rsidRPr="005F6730">
              <w:rPr>
                <w:rFonts w:ascii="Times New Roman" w:hAnsi="Times New Roman"/>
                <w:bCs/>
                <w:sz w:val="24"/>
                <w:szCs w:val="24"/>
              </w:rPr>
              <w:t>итой квадрат</w:t>
            </w:r>
            <w:r w:rsidRPr="005F6730">
              <w:rPr>
                <w:rFonts w:ascii="Times New Roman" w:hAnsi="Times New Roman"/>
                <w:bCs/>
                <w:sz w:val="24"/>
                <w:szCs w:val="24"/>
              </w:rPr>
              <w:t>.</w:t>
            </w:r>
          </w:p>
          <w:p w:rsidR="005F6730" w:rsidRPr="005F6730" w:rsidRDefault="005F6730" w:rsidP="005F6730">
            <w:pPr>
              <w:pStyle w:val="a6"/>
              <w:rPr>
                <w:rFonts w:ascii="Times New Roman" w:hAnsi="Times New Roman"/>
                <w:bCs/>
                <w:sz w:val="24"/>
                <w:szCs w:val="24"/>
              </w:rPr>
            </w:pPr>
            <w:r w:rsidRPr="005F6730">
              <w:rPr>
                <w:rFonts w:ascii="Times New Roman" w:hAnsi="Times New Roman"/>
                <w:bCs/>
                <w:sz w:val="24"/>
                <w:szCs w:val="24"/>
              </w:rPr>
              <w:t>Посадочный диаметр: 2,7 мм.</w:t>
            </w:r>
          </w:p>
          <w:p w:rsidR="00A20AC1" w:rsidRDefault="005F6730" w:rsidP="005F6730">
            <w:pPr>
              <w:pStyle w:val="a6"/>
              <w:rPr>
                <w:rFonts w:ascii="Times New Roman" w:hAnsi="Times New Roman"/>
                <w:bCs/>
                <w:sz w:val="24"/>
                <w:szCs w:val="24"/>
              </w:rPr>
            </w:pPr>
            <w:r w:rsidRPr="005F6730">
              <w:rPr>
                <w:rFonts w:ascii="Times New Roman" w:hAnsi="Times New Roman"/>
                <w:sz w:val="24"/>
                <w:szCs w:val="24"/>
              </w:rPr>
              <w:t>Длина</w:t>
            </w:r>
            <w:r w:rsidRPr="005F6730">
              <w:rPr>
                <w:rFonts w:ascii="Times New Roman" w:hAnsi="Times New Roman"/>
                <w:bCs/>
                <w:sz w:val="24"/>
                <w:szCs w:val="24"/>
              </w:rPr>
              <w:t>: 216 м</w:t>
            </w:r>
            <w:r>
              <w:rPr>
                <w:rFonts w:ascii="Times New Roman" w:hAnsi="Times New Roman"/>
                <w:bCs/>
                <w:sz w:val="24"/>
                <w:szCs w:val="24"/>
              </w:rPr>
              <w:t>.</w:t>
            </w:r>
          </w:p>
          <w:p w:rsidR="008B38EF" w:rsidRPr="005F6730" w:rsidRDefault="008B38EF" w:rsidP="005F6730">
            <w:pPr>
              <w:pStyle w:val="a6"/>
              <w:rPr>
                <w:rFonts w:ascii="Times New Roman" w:hAnsi="Times New Roman"/>
                <w:bCs/>
                <w:sz w:val="24"/>
                <w:szCs w:val="24"/>
              </w:rPr>
            </w:pPr>
            <w:r>
              <w:rPr>
                <w:rFonts w:ascii="Times New Roman" w:hAnsi="Times New Roman"/>
                <w:bCs/>
                <w:sz w:val="24"/>
                <w:szCs w:val="24"/>
              </w:rPr>
              <w:t>Упаковка: бухта.</w:t>
            </w:r>
          </w:p>
        </w:tc>
        <w:tc>
          <w:tcPr>
            <w:tcW w:w="1001" w:type="dxa"/>
            <w:vAlign w:val="center"/>
          </w:tcPr>
          <w:p w:rsidR="00A20AC1" w:rsidRDefault="008B38EF" w:rsidP="00A20AC1">
            <w:pPr>
              <w:widowControl w:val="0"/>
              <w:autoSpaceDE w:val="0"/>
              <w:autoSpaceDN w:val="0"/>
              <w:adjustRightInd w:val="0"/>
              <w:spacing w:after="0" w:line="240" w:lineRule="auto"/>
              <w:ind w:left="-80" w:right="-105"/>
              <w:jc w:val="center"/>
              <w:rPr>
                <w:rFonts w:ascii="Times New Roman" w:eastAsia="Times New Roman" w:hAnsi="Times New Roman"/>
                <w:sz w:val="24"/>
                <w:szCs w:val="24"/>
              </w:rPr>
            </w:pPr>
            <w:r>
              <w:rPr>
                <w:rFonts w:ascii="Times New Roman" w:eastAsia="Times New Roman" w:hAnsi="Times New Roman"/>
                <w:sz w:val="24"/>
                <w:szCs w:val="24"/>
              </w:rPr>
              <w:t>упак</w:t>
            </w:r>
            <w:r w:rsidR="00A20AC1">
              <w:rPr>
                <w:rFonts w:ascii="Times New Roman" w:eastAsia="Times New Roman" w:hAnsi="Times New Roman"/>
                <w:sz w:val="24"/>
                <w:szCs w:val="24"/>
              </w:rPr>
              <w:t>.</w:t>
            </w:r>
          </w:p>
        </w:tc>
        <w:tc>
          <w:tcPr>
            <w:tcW w:w="719" w:type="dxa"/>
            <w:vAlign w:val="center"/>
          </w:tcPr>
          <w:p w:rsidR="00A20AC1" w:rsidRDefault="00923962" w:rsidP="00A20AC1">
            <w:pPr>
              <w:widowControl w:val="0"/>
              <w:autoSpaceDE w:val="0"/>
              <w:autoSpaceDN w:val="0"/>
              <w:adjustRightInd w:val="0"/>
              <w:spacing w:after="0" w:line="240" w:lineRule="auto"/>
              <w:ind w:left="-80"/>
              <w:jc w:val="center"/>
              <w:rPr>
                <w:rFonts w:ascii="Times New Roman" w:eastAsia="Times New Roman" w:hAnsi="Times New Roman"/>
                <w:sz w:val="24"/>
                <w:szCs w:val="24"/>
              </w:rPr>
            </w:pPr>
            <w:r>
              <w:rPr>
                <w:rFonts w:ascii="Times New Roman" w:eastAsia="Times New Roman" w:hAnsi="Times New Roman"/>
                <w:sz w:val="24"/>
                <w:szCs w:val="24"/>
              </w:rPr>
              <w:t>1</w:t>
            </w:r>
          </w:p>
        </w:tc>
      </w:tr>
      <w:tr w:rsidR="00A20AC1" w:rsidRPr="00CD52C0" w:rsidTr="00B46522">
        <w:tc>
          <w:tcPr>
            <w:tcW w:w="562" w:type="dxa"/>
            <w:vAlign w:val="center"/>
          </w:tcPr>
          <w:p w:rsidR="00A20AC1" w:rsidRPr="001869E4" w:rsidRDefault="00A20AC1" w:rsidP="00A20AC1">
            <w:pPr>
              <w:pStyle w:val="a6"/>
              <w:jc w:val="center"/>
              <w:rPr>
                <w:rFonts w:ascii="Times New Roman" w:hAnsi="Times New Roman"/>
                <w:bCs/>
                <w:sz w:val="24"/>
                <w:szCs w:val="24"/>
              </w:rPr>
            </w:pPr>
            <w:r>
              <w:rPr>
                <w:rFonts w:ascii="Times New Roman" w:hAnsi="Times New Roman"/>
                <w:bCs/>
                <w:sz w:val="24"/>
                <w:szCs w:val="24"/>
              </w:rPr>
              <w:t>6</w:t>
            </w:r>
          </w:p>
        </w:tc>
        <w:tc>
          <w:tcPr>
            <w:tcW w:w="1843" w:type="dxa"/>
            <w:vAlign w:val="center"/>
          </w:tcPr>
          <w:p w:rsidR="00A20AC1" w:rsidRPr="00923962" w:rsidRDefault="00923962" w:rsidP="00A20AC1">
            <w:pPr>
              <w:pStyle w:val="a6"/>
              <w:rPr>
                <w:rFonts w:ascii="Times New Roman" w:hAnsi="Times New Roman"/>
                <w:bCs/>
                <w:sz w:val="24"/>
                <w:szCs w:val="24"/>
              </w:rPr>
            </w:pPr>
            <w:r>
              <w:rPr>
                <w:rFonts w:ascii="Times New Roman" w:hAnsi="Times New Roman"/>
                <w:bCs/>
                <w:sz w:val="24"/>
                <w:szCs w:val="24"/>
              </w:rPr>
              <w:t>Масло</w:t>
            </w:r>
            <w:r w:rsidRPr="00923962">
              <w:rPr>
                <w:rFonts w:ascii="Times New Roman" w:hAnsi="Times New Roman"/>
                <w:bCs/>
                <w:sz w:val="24"/>
                <w:szCs w:val="24"/>
              </w:rPr>
              <w:t xml:space="preserve"> </w:t>
            </w:r>
            <w:r w:rsidRPr="00923962">
              <w:rPr>
                <w:rFonts w:ascii="Times New Roman" w:hAnsi="Times New Roman"/>
                <w:bCs/>
                <w:sz w:val="24"/>
                <w:szCs w:val="24"/>
              </w:rPr>
              <w:t>трансмисс</w:t>
            </w:r>
            <w:r w:rsidR="00D476CF">
              <w:rPr>
                <w:rFonts w:ascii="Times New Roman" w:hAnsi="Times New Roman"/>
                <w:bCs/>
                <w:sz w:val="24"/>
                <w:szCs w:val="24"/>
              </w:rPr>
              <w:t>и</w:t>
            </w:r>
            <w:r w:rsidRPr="00923962">
              <w:rPr>
                <w:rFonts w:ascii="Times New Roman" w:hAnsi="Times New Roman"/>
                <w:bCs/>
                <w:sz w:val="24"/>
                <w:szCs w:val="24"/>
              </w:rPr>
              <w:t>онное</w:t>
            </w:r>
          </w:p>
        </w:tc>
        <w:tc>
          <w:tcPr>
            <w:tcW w:w="5670" w:type="dxa"/>
            <w:vAlign w:val="center"/>
          </w:tcPr>
          <w:p w:rsidR="00923962" w:rsidRPr="00923962" w:rsidRDefault="00923962" w:rsidP="00923962">
            <w:pPr>
              <w:pStyle w:val="a6"/>
              <w:rPr>
                <w:rFonts w:ascii="Times New Roman" w:hAnsi="Times New Roman"/>
                <w:bCs/>
                <w:sz w:val="24"/>
                <w:szCs w:val="24"/>
              </w:rPr>
            </w:pPr>
            <w:r w:rsidRPr="00923962">
              <w:rPr>
                <w:rFonts w:ascii="Times New Roman" w:hAnsi="Times New Roman"/>
                <w:bCs/>
                <w:sz w:val="24"/>
                <w:szCs w:val="24"/>
              </w:rPr>
              <w:t>Класс вязкости по SAE:</w:t>
            </w:r>
            <w:r>
              <w:rPr>
                <w:rFonts w:ascii="Times New Roman" w:hAnsi="Times New Roman"/>
                <w:bCs/>
                <w:sz w:val="24"/>
                <w:szCs w:val="24"/>
              </w:rPr>
              <w:t xml:space="preserve"> 80W-90.</w:t>
            </w:r>
          </w:p>
          <w:p w:rsidR="00923962" w:rsidRPr="00923962" w:rsidRDefault="00923962" w:rsidP="00923962">
            <w:pPr>
              <w:pStyle w:val="a6"/>
              <w:rPr>
                <w:rFonts w:ascii="Times New Roman" w:hAnsi="Times New Roman"/>
                <w:bCs/>
                <w:sz w:val="24"/>
                <w:szCs w:val="24"/>
              </w:rPr>
            </w:pPr>
            <w:r w:rsidRPr="00923962">
              <w:rPr>
                <w:rFonts w:ascii="Times New Roman" w:hAnsi="Times New Roman"/>
                <w:bCs/>
                <w:sz w:val="24"/>
                <w:szCs w:val="24"/>
              </w:rPr>
              <w:t>Классификация по API:</w:t>
            </w:r>
            <w:r>
              <w:rPr>
                <w:rFonts w:ascii="Times New Roman" w:hAnsi="Times New Roman"/>
                <w:bCs/>
                <w:sz w:val="24"/>
                <w:szCs w:val="24"/>
              </w:rPr>
              <w:t xml:space="preserve"> GL-4.</w:t>
            </w:r>
          </w:p>
          <w:p w:rsidR="00923962" w:rsidRPr="00923962" w:rsidRDefault="00923962" w:rsidP="00923962">
            <w:pPr>
              <w:pStyle w:val="a6"/>
              <w:rPr>
                <w:rFonts w:ascii="Times New Roman" w:hAnsi="Times New Roman"/>
                <w:bCs/>
                <w:sz w:val="24"/>
                <w:szCs w:val="24"/>
              </w:rPr>
            </w:pPr>
            <w:r w:rsidRPr="00923962">
              <w:rPr>
                <w:rFonts w:ascii="Times New Roman" w:hAnsi="Times New Roman"/>
                <w:bCs/>
                <w:sz w:val="24"/>
                <w:szCs w:val="24"/>
              </w:rPr>
              <w:t>Тип:</w:t>
            </w:r>
            <w:r>
              <w:rPr>
                <w:rFonts w:ascii="Times New Roman" w:hAnsi="Times New Roman"/>
                <w:bCs/>
                <w:sz w:val="24"/>
                <w:szCs w:val="24"/>
              </w:rPr>
              <w:t xml:space="preserve"> </w:t>
            </w:r>
            <w:r w:rsidRPr="00923962">
              <w:rPr>
                <w:rFonts w:ascii="Times New Roman" w:hAnsi="Times New Roman"/>
                <w:bCs/>
                <w:sz w:val="24"/>
                <w:szCs w:val="24"/>
              </w:rPr>
              <w:t>минеральное. </w:t>
            </w:r>
          </w:p>
          <w:p w:rsidR="00923962" w:rsidRPr="00923962" w:rsidRDefault="00923962" w:rsidP="00923962">
            <w:pPr>
              <w:pStyle w:val="a6"/>
              <w:rPr>
                <w:rFonts w:ascii="Times New Roman" w:hAnsi="Times New Roman"/>
                <w:bCs/>
                <w:sz w:val="24"/>
                <w:szCs w:val="24"/>
              </w:rPr>
            </w:pPr>
            <w:r w:rsidRPr="00923962">
              <w:rPr>
                <w:rFonts w:ascii="Times New Roman" w:hAnsi="Times New Roman"/>
                <w:bCs/>
                <w:sz w:val="24"/>
                <w:szCs w:val="24"/>
              </w:rPr>
              <w:t>Назначение:</w:t>
            </w:r>
            <w:r>
              <w:rPr>
                <w:rFonts w:ascii="Times New Roman" w:hAnsi="Times New Roman"/>
                <w:bCs/>
                <w:sz w:val="24"/>
                <w:szCs w:val="24"/>
              </w:rPr>
              <w:t xml:space="preserve"> </w:t>
            </w:r>
            <w:r w:rsidRPr="00923962">
              <w:rPr>
                <w:rFonts w:ascii="Times New Roman" w:hAnsi="Times New Roman"/>
                <w:bCs/>
                <w:sz w:val="24"/>
                <w:szCs w:val="24"/>
              </w:rPr>
              <w:t>смазывание узлов и деталей. </w:t>
            </w:r>
          </w:p>
          <w:p w:rsidR="00923962" w:rsidRPr="00923962" w:rsidRDefault="00923962" w:rsidP="00923962">
            <w:pPr>
              <w:pStyle w:val="a6"/>
              <w:rPr>
                <w:rFonts w:ascii="Times New Roman" w:hAnsi="Times New Roman"/>
                <w:bCs/>
                <w:sz w:val="24"/>
                <w:szCs w:val="24"/>
              </w:rPr>
            </w:pPr>
            <w:r w:rsidRPr="00923962">
              <w:rPr>
                <w:rFonts w:ascii="Times New Roman" w:hAnsi="Times New Roman"/>
                <w:bCs/>
                <w:sz w:val="24"/>
                <w:szCs w:val="24"/>
              </w:rPr>
              <w:t>Минимальная температура применения:</w:t>
            </w:r>
            <w:r>
              <w:rPr>
                <w:rFonts w:ascii="Times New Roman" w:hAnsi="Times New Roman"/>
                <w:bCs/>
                <w:sz w:val="24"/>
                <w:szCs w:val="24"/>
              </w:rPr>
              <w:t xml:space="preserve"> -26 </w:t>
            </w:r>
            <w:r w:rsidRPr="00923962">
              <w:rPr>
                <w:rFonts w:ascii="Times New Roman" w:hAnsi="Times New Roman"/>
                <w:bCs/>
                <w:sz w:val="24"/>
                <w:szCs w:val="24"/>
              </w:rPr>
              <w:t>C. </w:t>
            </w:r>
          </w:p>
          <w:p w:rsidR="00923962" w:rsidRDefault="00923962" w:rsidP="00923962">
            <w:pPr>
              <w:pStyle w:val="a6"/>
              <w:rPr>
                <w:rFonts w:ascii="Times New Roman" w:hAnsi="Times New Roman"/>
                <w:bCs/>
                <w:sz w:val="24"/>
                <w:szCs w:val="24"/>
              </w:rPr>
            </w:pPr>
            <w:r w:rsidRPr="00923962">
              <w:rPr>
                <w:rFonts w:ascii="Times New Roman" w:hAnsi="Times New Roman"/>
                <w:bCs/>
                <w:sz w:val="24"/>
                <w:szCs w:val="24"/>
              </w:rPr>
              <w:t>Максимальная температура применения:</w:t>
            </w:r>
            <w:r>
              <w:rPr>
                <w:rFonts w:ascii="Times New Roman" w:hAnsi="Times New Roman"/>
                <w:bCs/>
                <w:sz w:val="24"/>
                <w:szCs w:val="24"/>
              </w:rPr>
              <w:t xml:space="preserve"> +</w:t>
            </w:r>
            <w:r w:rsidRPr="00923962">
              <w:rPr>
                <w:rFonts w:ascii="Times New Roman" w:hAnsi="Times New Roman"/>
                <w:bCs/>
                <w:sz w:val="24"/>
                <w:szCs w:val="24"/>
              </w:rPr>
              <w:t>35</w:t>
            </w:r>
            <w:r>
              <w:rPr>
                <w:rFonts w:ascii="Times New Roman" w:hAnsi="Times New Roman"/>
                <w:bCs/>
                <w:sz w:val="24"/>
                <w:szCs w:val="24"/>
              </w:rPr>
              <w:t>°C.</w:t>
            </w:r>
          </w:p>
          <w:p w:rsidR="00923962" w:rsidRPr="00923962" w:rsidRDefault="00923962" w:rsidP="00923962">
            <w:pPr>
              <w:pStyle w:val="a6"/>
              <w:rPr>
                <w:rFonts w:ascii="Times New Roman" w:hAnsi="Times New Roman"/>
                <w:bCs/>
                <w:sz w:val="24"/>
                <w:szCs w:val="24"/>
              </w:rPr>
            </w:pPr>
            <w:r>
              <w:rPr>
                <w:rFonts w:ascii="Times New Roman" w:hAnsi="Times New Roman"/>
                <w:bCs/>
                <w:sz w:val="24"/>
                <w:szCs w:val="24"/>
              </w:rPr>
              <w:t xml:space="preserve">Цвет: </w:t>
            </w:r>
            <w:r w:rsidRPr="00923962">
              <w:rPr>
                <w:rFonts w:ascii="Times New Roman" w:hAnsi="Times New Roman"/>
                <w:bCs/>
                <w:sz w:val="24"/>
                <w:szCs w:val="24"/>
              </w:rPr>
              <w:t>с</w:t>
            </w:r>
            <w:r w:rsidRPr="00923962">
              <w:rPr>
                <w:rFonts w:ascii="Times New Roman" w:hAnsi="Times New Roman"/>
                <w:bCs/>
                <w:sz w:val="24"/>
                <w:szCs w:val="24"/>
              </w:rPr>
              <w:t>ветлое (Ultra)</w:t>
            </w:r>
            <w:r w:rsidRPr="00923962">
              <w:rPr>
                <w:rFonts w:ascii="Times New Roman" w:hAnsi="Times New Roman"/>
                <w:bCs/>
                <w:sz w:val="24"/>
                <w:szCs w:val="24"/>
              </w:rPr>
              <w:t>.</w:t>
            </w:r>
          </w:p>
          <w:p w:rsidR="00A20AC1" w:rsidRPr="001869E4" w:rsidRDefault="00923962" w:rsidP="00923962">
            <w:pPr>
              <w:pStyle w:val="a6"/>
              <w:rPr>
                <w:rFonts w:ascii="Times New Roman" w:hAnsi="Times New Roman"/>
                <w:sz w:val="24"/>
                <w:szCs w:val="24"/>
              </w:rPr>
            </w:pPr>
            <w:r w:rsidRPr="00923962">
              <w:rPr>
                <w:rFonts w:ascii="Times New Roman" w:hAnsi="Times New Roman"/>
                <w:bCs/>
                <w:sz w:val="24"/>
                <w:szCs w:val="24"/>
              </w:rPr>
              <w:t>Объём:</w:t>
            </w:r>
            <w:r>
              <w:rPr>
                <w:rFonts w:ascii="Times New Roman" w:hAnsi="Times New Roman"/>
                <w:bCs/>
                <w:sz w:val="24"/>
                <w:szCs w:val="24"/>
              </w:rPr>
              <w:t xml:space="preserve"> 1 л.</w:t>
            </w:r>
          </w:p>
        </w:tc>
        <w:tc>
          <w:tcPr>
            <w:tcW w:w="1001" w:type="dxa"/>
            <w:vAlign w:val="center"/>
          </w:tcPr>
          <w:p w:rsidR="00A20AC1" w:rsidRDefault="00923962" w:rsidP="00A20AC1">
            <w:pPr>
              <w:widowControl w:val="0"/>
              <w:autoSpaceDE w:val="0"/>
              <w:autoSpaceDN w:val="0"/>
              <w:adjustRightInd w:val="0"/>
              <w:spacing w:after="0" w:line="240" w:lineRule="auto"/>
              <w:ind w:left="-80" w:right="-105"/>
              <w:jc w:val="center"/>
              <w:rPr>
                <w:rFonts w:ascii="Times New Roman" w:eastAsia="Times New Roman" w:hAnsi="Times New Roman"/>
                <w:sz w:val="24"/>
                <w:szCs w:val="24"/>
              </w:rPr>
            </w:pPr>
            <w:r>
              <w:rPr>
                <w:rFonts w:ascii="Times New Roman" w:eastAsia="Times New Roman" w:hAnsi="Times New Roman"/>
                <w:sz w:val="24"/>
                <w:szCs w:val="24"/>
              </w:rPr>
              <w:t>упак</w:t>
            </w:r>
            <w:r w:rsidR="00A20AC1">
              <w:rPr>
                <w:rFonts w:ascii="Times New Roman" w:eastAsia="Times New Roman" w:hAnsi="Times New Roman"/>
                <w:sz w:val="24"/>
                <w:szCs w:val="24"/>
              </w:rPr>
              <w:t>.</w:t>
            </w:r>
          </w:p>
        </w:tc>
        <w:tc>
          <w:tcPr>
            <w:tcW w:w="719" w:type="dxa"/>
            <w:vAlign w:val="center"/>
          </w:tcPr>
          <w:p w:rsidR="00A20AC1" w:rsidRDefault="00923962" w:rsidP="00A20AC1">
            <w:pPr>
              <w:widowControl w:val="0"/>
              <w:autoSpaceDE w:val="0"/>
              <w:autoSpaceDN w:val="0"/>
              <w:adjustRightInd w:val="0"/>
              <w:spacing w:after="0" w:line="240" w:lineRule="auto"/>
              <w:ind w:left="-80"/>
              <w:jc w:val="center"/>
              <w:rPr>
                <w:rFonts w:ascii="Times New Roman" w:eastAsia="Times New Roman" w:hAnsi="Times New Roman"/>
                <w:sz w:val="24"/>
                <w:szCs w:val="24"/>
              </w:rPr>
            </w:pPr>
            <w:r>
              <w:rPr>
                <w:rFonts w:ascii="Times New Roman" w:eastAsia="Times New Roman" w:hAnsi="Times New Roman"/>
                <w:sz w:val="24"/>
                <w:szCs w:val="24"/>
              </w:rPr>
              <w:t>2</w:t>
            </w:r>
          </w:p>
        </w:tc>
      </w:tr>
      <w:tr w:rsidR="00A20AC1" w:rsidRPr="00CD52C0" w:rsidTr="00B46522">
        <w:tc>
          <w:tcPr>
            <w:tcW w:w="562" w:type="dxa"/>
            <w:vAlign w:val="center"/>
          </w:tcPr>
          <w:p w:rsidR="00A20AC1" w:rsidRPr="001869E4" w:rsidRDefault="00A20AC1" w:rsidP="00A20AC1">
            <w:pPr>
              <w:pStyle w:val="a6"/>
              <w:jc w:val="center"/>
              <w:rPr>
                <w:rFonts w:ascii="Times New Roman" w:hAnsi="Times New Roman"/>
                <w:bCs/>
                <w:sz w:val="24"/>
                <w:szCs w:val="24"/>
              </w:rPr>
            </w:pPr>
            <w:r>
              <w:rPr>
                <w:rFonts w:ascii="Times New Roman" w:hAnsi="Times New Roman"/>
                <w:bCs/>
                <w:sz w:val="24"/>
                <w:szCs w:val="24"/>
              </w:rPr>
              <w:t>7</w:t>
            </w:r>
          </w:p>
        </w:tc>
        <w:tc>
          <w:tcPr>
            <w:tcW w:w="1843" w:type="dxa"/>
            <w:vAlign w:val="center"/>
          </w:tcPr>
          <w:p w:rsidR="00A20AC1" w:rsidRPr="001869E4" w:rsidRDefault="00923962" w:rsidP="00A20AC1">
            <w:pPr>
              <w:pStyle w:val="a6"/>
              <w:rPr>
                <w:rFonts w:ascii="Times New Roman" w:hAnsi="Times New Roman"/>
                <w:bCs/>
                <w:sz w:val="24"/>
                <w:szCs w:val="24"/>
              </w:rPr>
            </w:pPr>
            <w:r>
              <w:rPr>
                <w:rFonts w:ascii="Times New Roman" w:hAnsi="Times New Roman"/>
                <w:bCs/>
                <w:sz w:val="24"/>
                <w:szCs w:val="24"/>
              </w:rPr>
              <w:t>Масло</w:t>
            </w:r>
            <w:r w:rsidR="00561154">
              <w:rPr>
                <w:rFonts w:ascii="Times New Roman" w:hAnsi="Times New Roman"/>
                <w:bCs/>
                <w:sz w:val="24"/>
                <w:szCs w:val="24"/>
              </w:rPr>
              <w:t xml:space="preserve"> моторное</w:t>
            </w:r>
          </w:p>
        </w:tc>
        <w:tc>
          <w:tcPr>
            <w:tcW w:w="5670" w:type="dxa"/>
            <w:vAlign w:val="center"/>
          </w:tcPr>
          <w:p w:rsidR="00923962" w:rsidRPr="00923962" w:rsidRDefault="00923962" w:rsidP="00923962">
            <w:pPr>
              <w:pStyle w:val="a6"/>
              <w:rPr>
                <w:rFonts w:ascii="Times New Roman" w:hAnsi="Times New Roman"/>
                <w:bCs/>
                <w:sz w:val="24"/>
                <w:szCs w:val="24"/>
              </w:rPr>
            </w:pPr>
            <w:r w:rsidRPr="00923962">
              <w:rPr>
                <w:rFonts w:ascii="Times New Roman" w:hAnsi="Times New Roman"/>
                <w:bCs/>
                <w:sz w:val="24"/>
                <w:szCs w:val="24"/>
              </w:rPr>
              <w:t>Класс вязкости по SAE:</w:t>
            </w:r>
            <w:r>
              <w:rPr>
                <w:rFonts w:ascii="Times New Roman" w:hAnsi="Times New Roman"/>
                <w:bCs/>
                <w:sz w:val="24"/>
                <w:szCs w:val="24"/>
              </w:rPr>
              <w:t xml:space="preserve"> 30.</w:t>
            </w:r>
          </w:p>
          <w:p w:rsidR="00923962" w:rsidRPr="00923962" w:rsidRDefault="00923962" w:rsidP="00923962">
            <w:pPr>
              <w:pStyle w:val="a6"/>
              <w:rPr>
                <w:rFonts w:ascii="Times New Roman" w:hAnsi="Times New Roman"/>
                <w:bCs/>
                <w:sz w:val="24"/>
                <w:szCs w:val="24"/>
              </w:rPr>
            </w:pPr>
            <w:r w:rsidRPr="00923962">
              <w:rPr>
                <w:rFonts w:ascii="Times New Roman" w:hAnsi="Times New Roman"/>
                <w:bCs/>
                <w:sz w:val="24"/>
                <w:szCs w:val="24"/>
              </w:rPr>
              <w:t>Классификация по API:</w:t>
            </w:r>
            <w:r>
              <w:rPr>
                <w:rFonts w:ascii="Times New Roman" w:hAnsi="Times New Roman"/>
                <w:bCs/>
                <w:sz w:val="24"/>
                <w:szCs w:val="24"/>
              </w:rPr>
              <w:t xml:space="preserve"> </w:t>
            </w:r>
            <w:r w:rsidRPr="00923962">
              <w:rPr>
                <w:rFonts w:ascii="Times New Roman" w:hAnsi="Times New Roman"/>
                <w:bCs/>
                <w:sz w:val="24"/>
                <w:szCs w:val="24"/>
              </w:rPr>
              <w:t>SJ/CF-4.</w:t>
            </w:r>
          </w:p>
          <w:p w:rsidR="00923962" w:rsidRPr="00923962" w:rsidRDefault="00923962" w:rsidP="00923962">
            <w:pPr>
              <w:pStyle w:val="a6"/>
              <w:rPr>
                <w:rFonts w:ascii="Times New Roman" w:hAnsi="Times New Roman"/>
                <w:bCs/>
                <w:sz w:val="24"/>
                <w:szCs w:val="24"/>
              </w:rPr>
            </w:pPr>
            <w:r w:rsidRPr="00923962">
              <w:rPr>
                <w:rFonts w:ascii="Times New Roman" w:hAnsi="Times New Roman"/>
                <w:bCs/>
                <w:sz w:val="24"/>
                <w:szCs w:val="24"/>
              </w:rPr>
              <w:t>Тип масла:</w:t>
            </w:r>
            <w:r>
              <w:rPr>
                <w:rFonts w:ascii="Times New Roman" w:hAnsi="Times New Roman"/>
                <w:bCs/>
                <w:sz w:val="24"/>
                <w:szCs w:val="24"/>
              </w:rPr>
              <w:t xml:space="preserve"> </w:t>
            </w:r>
            <w:r w:rsidRPr="00923962">
              <w:rPr>
                <w:rFonts w:ascii="Times New Roman" w:hAnsi="Times New Roman"/>
                <w:bCs/>
                <w:sz w:val="24"/>
                <w:szCs w:val="24"/>
              </w:rPr>
              <w:t>минеральное.</w:t>
            </w:r>
          </w:p>
          <w:p w:rsidR="00923962" w:rsidRDefault="00923962" w:rsidP="00923962">
            <w:pPr>
              <w:pStyle w:val="a6"/>
              <w:rPr>
                <w:rFonts w:ascii="Times New Roman" w:hAnsi="Times New Roman"/>
                <w:bCs/>
                <w:sz w:val="24"/>
                <w:szCs w:val="24"/>
              </w:rPr>
            </w:pPr>
            <w:r w:rsidRPr="00923962">
              <w:rPr>
                <w:rFonts w:ascii="Times New Roman" w:hAnsi="Times New Roman"/>
                <w:bCs/>
                <w:sz w:val="24"/>
                <w:szCs w:val="24"/>
              </w:rPr>
              <w:t>Объём:</w:t>
            </w:r>
            <w:r>
              <w:rPr>
                <w:rFonts w:ascii="Times New Roman" w:hAnsi="Times New Roman"/>
                <w:bCs/>
                <w:sz w:val="24"/>
                <w:szCs w:val="24"/>
              </w:rPr>
              <w:t xml:space="preserve"> </w:t>
            </w:r>
            <w:r w:rsidRPr="00923962">
              <w:rPr>
                <w:rFonts w:ascii="Times New Roman" w:hAnsi="Times New Roman"/>
                <w:bCs/>
                <w:sz w:val="24"/>
                <w:szCs w:val="24"/>
              </w:rPr>
              <w:t>0,946 л.</w:t>
            </w:r>
          </w:p>
          <w:p w:rsidR="00923962" w:rsidRPr="00923962" w:rsidRDefault="00923962" w:rsidP="00923962">
            <w:pPr>
              <w:pStyle w:val="a6"/>
              <w:rPr>
                <w:rFonts w:ascii="Times New Roman" w:hAnsi="Times New Roman"/>
                <w:bCs/>
                <w:sz w:val="24"/>
                <w:szCs w:val="24"/>
              </w:rPr>
            </w:pPr>
            <w:r w:rsidRPr="00923962">
              <w:rPr>
                <w:rFonts w:ascii="Times New Roman" w:hAnsi="Times New Roman"/>
                <w:bCs/>
                <w:sz w:val="24"/>
                <w:szCs w:val="24"/>
              </w:rPr>
              <w:t>Сезонность:</w:t>
            </w:r>
            <w:r>
              <w:rPr>
                <w:rFonts w:ascii="Times New Roman" w:hAnsi="Times New Roman"/>
                <w:bCs/>
                <w:sz w:val="24"/>
                <w:szCs w:val="24"/>
              </w:rPr>
              <w:t xml:space="preserve"> </w:t>
            </w:r>
            <w:r w:rsidRPr="00923962">
              <w:rPr>
                <w:rFonts w:ascii="Times New Roman" w:hAnsi="Times New Roman"/>
                <w:bCs/>
                <w:sz w:val="24"/>
                <w:szCs w:val="24"/>
              </w:rPr>
              <w:t>летнее. </w:t>
            </w:r>
          </w:p>
          <w:p w:rsidR="00A20AC1" w:rsidRPr="001869E4" w:rsidRDefault="00923962" w:rsidP="00923962">
            <w:pPr>
              <w:pStyle w:val="a6"/>
              <w:rPr>
                <w:rFonts w:ascii="Times New Roman" w:hAnsi="Times New Roman"/>
                <w:sz w:val="24"/>
                <w:szCs w:val="24"/>
              </w:rPr>
            </w:pPr>
            <w:r w:rsidRPr="00923962">
              <w:rPr>
                <w:rFonts w:ascii="Times New Roman" w:hAnsi="Times New Roman"/>
                <w:bCs/>
                <w:sz w:val="24"/>
                <w:szCs w:val="24"/>
              </w:rPr>
              <w:t>Температурный диапазон использования:</w:t>
            </w:r>
            <w:r>
              <w:rPr>
                <w:rFonts w:ascii="Times New Roman" w:hAnsi="Times New Roman"/>
                <w:bCs/>
                <w:sz w:val="24"/>
                <w:szCs w:val="24"/>
              </w:rPr>
              <w:t xml:space="preserve"> </w:t>
            </w:r>
            <w:r w:rsidRPr="00923962">
              <w:rPr>
                <w:rFonts w:ascii="Times New Roman" w:hAnsi="Times New Roman"/>
                <w:bCs/>
                <w:sz w:val="24"/>
                <w:szCs w:val="24"/>
              </w:rPr>
              <w:t>от</w:t>
            </w:r>
            <w:r>
              <w:rPr>
                <w:rFonts w:ascii="Times New Roman" w:hAnsi="Times New Roman"/>
                <w:bCs/>
                <w:sz w:val="24"/>
                <w:szCs w:val="24"/>
              </w:rPr>
              <w:t xml:space="preserve"> </w:t>
            </w:r>
            <w:r w:rsidRPr="00923962">
              <w:rPr>
                <w:rFonts w:ascii="Times New Roman" w:hAnsi="Times New Roman"/>
                <w:bCs/>
                <w:sz w:val="24"/>
                <w:szCs w:val="24"/>
              </w:rPr>
              <w:t>0</w:t>
            </w:r>
            <w:r>
              <w:rPr>
                <w:rFonts w:ascii="Times New Roman" w:hAnsi="Times New Roman"/>
                <w:bCs/>
                <w:sz w:val="24"/>
                <w:szCs w:val="24"/>
              </w:rPr>
              <w:t xml:space="preserve"> </w:t>
            </w:r>
            <w:r w:rsidRPr="00923962">
              <w:rPr>
                <w:rFonts w:ascii="Times New Roman" w:hAnsi="Times New Roman"/>
                <w:bCs/>
                <w:sz w:val="24"/>
                <w:szCs w:val="24"/>
              </w:rPr>
              <w:t>до</w:t>
            </w:r>
            <w:r>
              <w:rPr>
                <w:rFonts w:ascii="Times New Roman" w:hAnsi="Times New Roman"/>
                <w:bCs/>
                <w:sz w:val="24"/>
                <w:szCs w:val="24"/>
              </w:rPr>
              <w:t xml:space="preserve"> </w:t>
            </w:r>
            <w:r w:rsidRPr="00923962">
              <w:rPr>
                <w:rFonts w:ascii="Times New Roman" w:hAnsi="Times New Roman"/>
                <w:bCs/>
                <w:sz w:val="24"/>
                <w:szCs w:val="24"/>
              </w:rPr>
              <w:t>+50</w:t>
            </w:r>
            <w:r>
              <w:rPr>
                <w:rFonts w:ascii="Times New Roman" w:hAnsi="Times New Roman"/>
                <w:bCs/>
                <w:sz w:val="24"/>
                <w:szCs w:val="24"/>
              </w:rPr>
              <w:t>°C.</w:t>
            </w:r>
          </w:p>
        </w:tc>
        <w:tc>
          <w:tcPr>
            <w:tcW w:w="1001" w:type="dxa"/>
            <w:vAlign w:val="center"/>
          </w:tcPr>
          <w:p w:rsidR="00A20AC1" w:rsidRDefault="00923962" w:rsidP="00A20AC1">
            <w:pPr>
              <w:widowControl w:val="0"/>
              <w:autoSpaceDE w:val="0"/>
              <w:autoSpaceDN w:val="0"/>
              <w:adjustRightInd w:val="0"/>
              <w:spacing w:after="0" w:line="240" w:lineRule="auto"/>
              <w:ind w:left="-80" w:right="-105"/>
              <w:jc w:val="center"/>
              <w:rPr>
                <w:rFonts w:ascii="Times New Roman" w:eastAsia="Times New Roman" w:hAnsi="Times New Roman"/>
                <w:sz w:val="24"/>
                <w:szCs w:val="24"/>
              </w:rPr>
            </w:pPr>
            <w:r>
              <w:rPr>
                <w:rFonts w:ascii="Times New Roman" w:eastAsia="Times New Roman" w:hAnsi="Times New Roman"/>
                <w:sz w:val="24"/>
                <w:szCs w:val="24"/>
              </w:rPr>
              <w:t>упак</w:t>
            </w:r>
            <w:r w:rsidR="00A20AC1">
              <w:rPr>
                <w:rFonts w:ascii="Times New Roman" w:eastAsia="Times New Roman" w:hAnsi="Times New Roman"/>
                <w:sz w:val="24"/>
                <w:szCs w:val="24"/>
              </w:rPr>
              <w:t>.</w:t>
            </w:r>
          </w:p>
        </w:tc>
        <w:tc>
          <w:tcPr>
            <w:tcW w:w="719" w:type="dxa"/>
            <w:vAlign w:val="center"/>
          </w:tcPr>
          <w:p w:rsidR="00A20AC1" w:rsidRDefault="00923962" w:rsidP="00A20AC1">
            <w:pPr>
              <w:widowControl w:val="0"/>
              <w:autoSpaceDE w:val="0"/>
              <w:autoSpaceDN w:val="0"/>
              <w:adjustRightInd w:val="0"/>
              <w:spacing w:after="0" w:line="240" w:lineRule="auto"/>
              <w:ind w:left="-80"/>
              <w:jc w:val="center"/>
              <w:rPr>
                <w:rFonts w:ascii="Times New Roman" w:eastAsia="Times New Roman" w:hAnsi="Times New Roman"/>
                <w:sz w:val="24"/>
                <w:szCs w:val="24"/>
              </w:rPr>
            </w:pPr>
            <w:r>
              <w:rPr>
                <w:rFonts w:ascii="Times New Roman" w:eastAsia="Times New Roman" w:hAnsi="Times New Roman"/>
                <w:sz w:val="24"/>
                <w:szCs w:val="24"/>
              </w:rPr>
              <w:t>3</w:t>
            </w:r>
          </w:p>
        </w:tc>
      </w:tr>
      <w:tr w:rsidR="00A20AC1" w:rsidRPr="00CD52C0" w:rsidTr="00B46522">
        <w:tc>
          <w:tcPr>
            <w:tcW w:w="562" w:type="dxa"/>
            <w:vAlign w:val="center"/>
          </w:tcPr>
          <w:p w:rsidR="00A20AC1" w:rsidRPr="001869E4" w:rsidRDefault="00A20AC1" w:rsidP="00A20AC1">
            <w:pPr>
              <w:pStyle w:val="a6"/>
              <w:jc w:val="center"/>
              <w:rPr>
                <w:rFonts w:ascii="Times New Roman" w:hAnsi="Times New Roman"/>
                <w:bCs/>
                <w:sz w:val="24"/>
                <w:szCs w:val="24"/>
              </w:rPr>
            </w:pPr>
            <w:r>
              <w:rPr>
                <w:rFonts w:ascii="Times New Roman" w:hAnsi="Times New Roman"/>
                <w:bCs/>
                <w:sz w:val="24"/>
                <w:szCs w:val="24"/>
              </w:rPr>
              <w:t>8</w:t>
            </w:r>
          </w:p>
        </w:tc>
        <w:tc>
          <w:tcPr>
            <w:tcW w:w="1843" w:type="dxa"/>
            <w:vAlign w:val="center"/>
          </w:tcPr>
          <w:p w:rsidR="00A20AC1" w:rsidRPr="001869E4" w:rsidRDefault="00A33FD1" w:rsidP="00A20AC1">
            <w:pPr>
              <w:pStyle w:val="a6"/>
              <w:rPr>
                <w:rFonts w:ascii="Times New Roman" w:hAnsi="Times New Roman"/>
                <w:bCs/>
                <w:sz w:val="24"/>
                <w:szCs w:val="24"/>
              </w:rPr>
            </w:pPr>
            <w:r>
              <w:rPr>
                <w:rFonts w:ascii="Times New Roman" w:hAnsi="Times New Roman"/>
                <w:bCs/>
                <w:sz w:val="24"/>
                <w:szCs w:val="24"/>
              </w:rPr>
              <w:t>Масло моторное</w:t>
            </w:r>
          </w:p>
        </w:tc>
        <w:tc>
          <w:tcPr>
            <w:tcW w:w="5670" w:type="dxa"/>
            <w:vAlign w:val="center"/>
          </w:tcPr>
          <w:p w:rsidR="00A33FD1" w:rsidRPr="00A33FD1" w:rsidRDefault="00A33FD1" w:rsidP="00A33FD1">
            <w:pPr>
              <w:pStyle w:val="a6"/>
              <w:rPr>
                <w:rFonts w:ascii="Times New Roman" w:hAnsi="Times New Roman"/>
                <w:bCs/>
                <w:sz w:val="24"/>
                <w:szCs w:val="24"/>
              </w:rPr>
            </w:pPr>
            <w:r>
              <w:rPr>
                <w:rFonts w:ascii="Times New Roman" w:hAnsi="Times New Roman"/>
                <w:bCs/>
                <w:sz w:val="24"/>
                <w:szCs w:val="24"/>
              </w:rPr>
              <w:t>Вид: м</w:t>
            </w:r>
            <w:r w:rsidRPr="00A33FD1">
              <w:rPr>
                <w:rFonts w:ascii="Times New Roman" w:hAnsi="Times New Roman"/>
                <w:bCs/>
                <w:sz w:val="24"/>
                <w:szCs w:val="24"/>
              </w:rPr>
              <w:t>инеральное. </w:t>
            </w:r>
          </w:p>
          <w:p w:rsidR="00A33FD1" w:rsidRPr="00A33FD1" w:rsidRDefault="00A33FD1" w:rsidP="00A33FD1">
            <w:pPr>
              <w:pStyle w:val="a6"/>
              <w:rPr>
                <w:rFonts w:ascii="Times New Roman" w:hAnsi="Times New Roman"/>
                <w:bCs/>
                <w:sz w:val="24"/>
                <w:szCs w:val="24"/>
              </w:rPr>
            </w:pPr>
            <w:r w:rsidRPr="00A33FD1">
              <w:rPr>
                <w:rFonts w:ascii="Times New Roman" w:hAnsi="Times New Roman"/>
                <w:bCs/>
                <w:sz w:val="24"/>
                <w:szCs w:val="24"/>
              </w:rPr>
              <w:t>Класс качества по JASO</w:t>
            </w:r>
            <w:r w:rsidRPr="00A33FD1">
              <w:rPr>
                <w:rFonts w:ascii="Times New Roman" w:hAnsi="Times New Roman"/>
                <w:bCs/>
                <w:sz w:val="24"/>
                <w:szCs w:val="24"/>
              </w:rPr>
              <w:t>: FB. </w:t>
            </w:r>
          </w:p>
          <w:p w:rsidR="00A33FD1" w:rsidRPr="00A33FD1" w:rsidRDefault="00A33FD1" w:rsidP="00A33FD1">
            <w:pPr>
              <w:pStyle w:val="a6"/>
              <w:rPr>
                <w:rFonts w:ascii="Times New Roman" w:hAnsi="Times New Roman"/>
                <w:bCs/>
                <w:sz w:val="24"/>
                <w:szCs w:val="24"/>
              </w:rPr>
            </w:pPr>
            <w:r w:rsidRPr="00A33FD1">
              <w:rPr>
                <w:rFonts w:ascii="Times New Roman" w:hAnsi="Times New Roman"/>
                <w:bCs/>
                <w:sz w:val="24"/>
                <w:szCs w:val="24"/>
              </w:rPr>
              <w:t>Объём</w:t>
            </w:r>
            <w:r>
              <w:rPr>
                <w:rFonts w:ascii="Times New Roman" w:hAnsi="Times New Roman"/>
                <w:bCs/>
                <w:sz w:val="24"/>
                <w:szCs w:val="24"/>
              </w:rPr>
              <w:t xml:space="preserve">: </w:t>
            </w:r>
            <w:r w:rsidRPr="00A33FD1">
              <w:rPr>
                <w:rFonts w:ascii="Times New Roman" w:hAnsi="Times New Roman"/>
                <w:bCs/>
                <w:sz w:val="24"/>
                <w:szCs w:val="24"/>
              </w:rPr>
              <w:t>1</w:t>
            </w:r>
            <w:r>
              <w:rPr>
                <w:rFonts w:ascii="Times New Roman" w:hAnsi="Times New Roman"/>
                <w:bCs/>
                <w:sz w:val="24"/>
                <w:szCs w:val="24"/>
              </w:rPr>
              <w:t xml:space="preserve"> л.</w:t>
            </w:r>
          </w:p>
          <w:p w:rsidR="00A33FD1" w:rsidRDefault="00A33FD1" w:rsidP="00A33FD1">
            <w:pPr>
              <w:pStyle w:val="a6"/>
              <w:rPr>
                <w:rFonts w:ascii="Times New Roman" w:hAnsi="Times New Roman"/>
                <w:bCs/>
                <w:sz w:val="24"/>
                <w:szCs w:val="24"/>
              </w:rPr>
            </w:pPr>
            <w:r>
              <w:rPr>
                <w:rFonts w:ascii="Times New Roman" w:hAnsi="Times New Roman"/>
                <w:bCs/>
                <w:sz w:val="24"/>
                <w:szCs w:val="24"/>
              </w:rPr>
              <w:t>Тип: у</w:t>
            </w:r>
            <w:r w:rsidRPr="00A33FD1">
              <w:rPr>
                <w:rFonts w:ascii="Times New Roman" w:hAnsi="Times New Roman"/>
                <w:bCs/>
                <w:sz w:val="24"/>
                <w:szCs w:val="24"/>
              </w:rPr>
              <w:t>ниверсальное</w:t>
            </w:r>
            <w:r>
              <w:rPr>
                <w:rFonts w:ascii="Times New Roman" w:hAnsi="Times New Roman"/>
                <w:bCs/>
                <w:sz w:val="24"/>
                <w:szCs w:val="24"/>
              </w:rPr>
              <w:t>.</w:t>
            </w:r>
          </w:p>
          <w:p w:rsidR="00A20AC1" w:rsidRDefault="00A33FD1" w:rsidP="00A33FD1">
            <w:pPr>
              <w:pStyle w:val="a6"/>
              <w:rPr>
                <w:rFonts w:ascii="Times New Roman" w:hAnsi="Times New Roman"/>
                <w:bCs/>
                <w:sz w:val="24"/>
                <w:szCs w:val="24"/>
              </w:rPr>
            </w:pPr>
            <w:r>
              <w:rPr>
                <w:rFonts w:ascii="Times New Roman" w:hAnsi="Times New Roman"/>
                <w:bCs/>
                <w:sz w:val="24"/>
                <w:szCs w:val="24"/>
              </w:rPr>
              <w:t>Назначение: д</w:t>
            </w:r>
            <w:r w:rsidRPr="00A33FD1">
              <w:rPr>
                <w:rFonts w:ascii="Times New Roman" w:hAnsi="Times New Roman"/>
                <w:bCs/>
                <w:sz w:val="24"/>
                <w:szCs w:val="24"/>
              </w:rPr>
              <w:t>ля 2-тактных двигателей</w:t>
            </w:r>
            <w:r w:rsidRPr="00A33FD1">
              <w:rPr>
                <w:rFonts w:ascii="Times New Roman" w:hAnsi="Times New Roman"/>
                <w:bCs/>
                <w:sz w:val="24"/>
                <w:szCs w:val="24"/>
              </w:rPr>
              <w:t>.</w:t>
            </w:r>
          </w:p>
          <w:p w:rsidR="00A33FD1" w:rsidRPr="001869E4" w:rsidRDefault="00A33FD1" w:rsidP="00A33FD1">
            <w:pPr>
              <w:pStyle w:val="a6"/>
              <w:rPr>
                <w:rFonts w:ascii="Times New Roman" w:hAnsi="Times New Roman"/>
                <w:sz w:val="24"/>
                <w:szCs w:val="24"/>
              </w:rPr>
            </w:pPr>
            <w:r>
              <w:rPr>
                <w:rFonts w:ascii="Times New Roman" w:hAnsi="Times New Roman"/>
                <w:bCs/>
                <w:sz w:val="24"/>
                <w:szCs w:val="24"/>
              </w:rPr>
              <w:lastRenderedPageBreak/>
              <w:t xml:space="preserve">Наличие присадок </w:t>
            </w:r>
            <w:r w:rsidRPr="00A33FD1">
              <w:rPr>
                <w:rFonts w:ascii="Times New Roman" w:hAnsi="Times New Roman"/>
                <w:bCs/>
                <w:sz w:val="24"/>
                <w:szCs w:val="24"/>
              </w:rPr>
              <w:t>предотвращаю</w:t>
            </w:r>
            <w:r w:rsidRPr="00A33FD1">
              <w:rPr>
                <w:rFonts w:ascii="Times New Roman" w:hAnsi="Times New Roman"/>
                <w:bCs/>
                <w:sz w:val="24"/>
                <w:szCs w:val="24"/>
              </w:rPr>
              <w:t>щих</w:t>
            </w:r>
            <w:r w:rsidRPr="00A33FD1">
              <w:rPr>
                <w:rFonts w:ascii="Times New Roman" w:hAnsi="Times New Roman"/>
                <w:bCs/>
                <w:sz w:val="24"/>
                <w:szCs w:val="24"/>
              </w:rPr>
              <w:t xml:space="preserve"> образование коррозии и окисления деталей двигателя</w:t>
            </w:r>
            <w:r w:rsidRPr="00A33FD1">
              <w:rPr>
                <w:rFonts w:ascii="Times New Roman" w:hAnsi="Times New Roman"/>
                <w:bCs/>
                <w:sz w:val="24"/>
                <w:szCs w:val="24"/>
              </w:rPr>
              <w:t>: да.</w:t>
            </w:r>
          </w:p>
        </w:tc>
        <w:tc>
          <w:tcPr>
            <w:tcW w:w="1001" w:type="dxa"/>
            <w:vAlign w:val="center"/>
          </w:tcPr>
          <w:p w:rsidR="00A20AC1" w:rsidRDefault="00A20AC1" w:rsidP="00A20AC1">
            <w:pPr>
              <w:widowControl w:val="0"/>
              <w:autoSpaceDE w:val="0"/>
              <w:autoSpaceDN w:val="0"/>
              <w:adjustRightInd w:val="0"/>
              <w:spacing w:after="0" w:line="240" w:lineRule="auto"/>
              <w:ind w:left="-80" w:right="-105"/>
              <w:jc w:val="center"/>
              <w:rPr>
                <w:rFonts w:ascii="Times New Roman" w:eastAsia="Times New Roman" w:hAnsi="Times New Roman"/>
                <w:sz w:val="24"/>
                <w:szCs w:val="24"/>
              </w:rPr>
            </w:pPr>
            <w:r>
              <w:rPr>
                <w:rFonts w:ascii="Times New Roman" w:eastAsia="Times New Roman" w:hAnsi="Times New Roman"/>
                <w:sz w:val="24"/>
                <w:szCs w:val="24"/>
              </w:rPr>
              <w:lastRenderedPageBreak/>
              <w:t>шт.</w:t>
            </w:r>
          </w:p>
        </w:tc>
        <w:tc>
          <w:tcPr>
            <w:tcW w:w="719" w:type="dxa"/>
            <w:vAlign w:val="center"/>
          </w:tcPr>
          <w:p w:rsidR="00A20AC1" w:rsidRDefault="00A33FD1" w:rsidP="00A20AC1">
            <w:pPr>
              <w:widowControl w:val="0"/>
              <w:autoSpaceDE w:val="0"/>
              <w:autoSpaceDN w:val="0"/>
              <w:adjustRightInd w:val="0"/>
              <w:spacing w:after="0" w:line="240" w:lineRule="auto"/>
              <w:ind w:left="-80"/>
              <w:jc w:val="center"/>
              <w:rPr>
                <w:rFonts w:ascii="Times New Roman" w:eastAsia="Times New Roman" w:hAnsi="Times New Roman"/>
                <w:sz w:val="24"/>
                <w:szCs w:val="24"/>
              </w:rPr>
            </w:pPr>
            <w:r>
              <w:rPr>
                <w:rFonts w:ascii="Times New Roman" w:eastAsia="Times New Roman" w:hAnsi="Times New Roman"/>
                <w:sz w:val="24"/>
                <w:szCs w:val="24"/>
              </w:rPr>
              <w:t>2</w:t>
            </w:r>
          </w:p>
        </w:tc>
      </w:tr>
      <w:tr w:rsidR="00A20AC1" w:rsidRPr="00CD52C0" w:rsidTr="00B46522">
        <w:tc>
          <w:tcPr>
            <w:tcW w:w="562" w:type="dxa"/>
            <w:vAlign w:val="center"/>
          </w:tcPr>
          <w:p w:rsidR="00A20AC1" w:rsidRPr="001869E4" w:rsidRDefault="00A20AC1" w:rsidP="00A20AC1">
            <w:pPr>
              <w:pStyle w:val="a6"/>
              <w:jc w:val="center"/>
              <w:rPr>
                <w:rFonts w:ascii="Times New Roman" w:hAnsi="Times New Roman"/>
                <w:bCs/>
                <w:sz w:val="24"/>
                <w:szCs w:val="24"/>
              </w:rPr>
            </w:pPr>
            <w:r>
              <w:rPr>
                <w:rFonts w:ascii="Times New Roman" w:hAnsi="Times New Roman"/>
                <w:bCs/>
                <w:sz w:val="24"/>
                <w:szCs w:val="24"/>
              </w:rPr>
              <w:lastRenderedPageBreak/>
              <w:t>9</w:t>
            </w:r>
          </w:p>
        </w:tc>
        <w:tc>
          <w:tcPr>
            <w:tcW w:w="1843" w:type="dxa"/>
            <w:vAlign w:val="center"/>
          </w:tcPr>
          <w:p w:rsidR="00A20AC1" w:rsidRPr="001869E4" w:rsidRDefault="008D7E30" w:rsidP="00A20AC1">
            <w:pPr>
              <w:pStyle w:val="a6"/>
              <w:rPr>
                <w:rFonts w:ascii="Times New Roman" w:hAnsi="Times New Roman"/>
                <w:bCs/>
                <w:sz w:val="24"/>
                <w:szCs w:val="24"/>
              </w:rPr>
            </w:pPr>
            <w:r>
              <w:rPr>
                <w:rFonts w:ascii="Times New Roman" w:hAnsi="Times New Roman"/>
                <w:bCs/>
                <w:sz w:val="24"/>
                <w:szCs w:val="24"/>
              </w:rPr>
              <w:t>Нож</w:t>
            </w:r>
          </w:p>
        </w:tc>
        <w:tc>
          <w:tcPr>
            <w:tcW w:w="5670" w:type="dxa"/>
            <w:vAlign w:val="center"/>
          </w:tcPr>
          <w:p w:rsidR="00A20AC1" w:rsidRPr="008D7E30" w:rsidRDefault="008D7E30" w:rsidP="008D7E30">
            <w:pPr>
              <w:pStyle w:val="a6"/>
              <w:rPr>
                <w:rFonts w:ascii="Times New Roman" w:hAnsi="Times New Roman"/>
                <w:bCs/>
                <w:sz w:val="24"/>
                <w:szCs w:val="24"/>
              </w:rPr>
            </w:pPr>
            <w:r w:rsidRPr="008D7E30">
              <w:rPr>
                <w:rFonts w:ascii="Times New Roman" w:hAnsi="Times New Roman"/>
                <w:bCs/>
                <w:sz w:val="24"/>
                <w:szCs w:val="24"/>
              </w:rPr>
              <w:t>Тип: для триммера.</w:t>
            </w:r>
          </w:p>
          <w:p w:rsidR="008D7E30" w:rsidRPr="008D7E30" w:rsidRDefault="008D7E30" w:rsidP="008D7E30">
            <w:pPr>
              <w:shd w:val="clear" w:color="auto" w:fill="FFFFFF"/>
              <w:spacing w:after="0" w:line="240" w:lineRule="auto"/>
              <w:rPr>
                <w:rFonts w:ascii="Times New Roman" w:hAnsi="Times New Roman"/>
                <w:bCs/>
                <w:sz w:val="24"/>
                <w:szCs w:val="24"/>
              </w:rPr>
            </w:pPr>
            <w:r w:rsidRPr="008D7E30">
              <w:rPr>
                <w:rFonts w:ascii="Times New Roman" w:hAnsi="Times New Roman"/>
                <w:bCs/>
                <w:sz w:val="24"/>
                <w:szCs w:val="24"/>
              </w:rPr>
              <w:t>Внешний диаметр: 230</w:t>
            </w:r>
            <w:r w:rsidR="00E918A2">
              <w:rPr>
                <w:rFonts w:ascii="Times New Roman" w:hAnsi="Times New Roman"/>
                <w:bCs/>
                <w:sz w:val="24"/>
                <w:szCs w:val="24"/>
              </w:rPr>
              <w:t xml:space="preserve"> </w:t>
            </w:r>
            <w:r w:rsidRPr="008D7E30">
              <w:rPr>
                <w:rFonts w:ascii="Times New Roman" w:hAnsi="Times New Roman"/>
                <w:bCs/>
                <w:sz w:val="24"/>
                <w:szCs w:val="24"/>
              </w:rPr>
              <w:t>мм.</w:t>
            </w:r>
          </w:p>
          <w:p w:rsidR="008D7E30" w:rsidRPr="008D7E30" w:rsidRDefault="008D7E30" w:rsidP="008D7E30">
            <w:pPr>
              <w:shd w:val="clear" w:color="auto" w:fill="FFFFFF"/>
              <w:spacing w:after="0" w:line="240" w:lineRule="auto"/>
              <w:rPr>
                <w:rFonts w:ascii="Times New Roman" w:hAnsi="Times New Roman"/>
                <w:bCs/>
                <w:sz w:val="24"/>
                <w:szCs w:val="24"/>
              </w:rPr>
            </w:pPr>
            <w:r w:rsidRPr="008D7E30">
              <w:rPr>
                <w:rFonts w:ascii="Times New Roman" w:hAnsi="Times New Roman"/>
                <w:bCs/>
                <w:sz w:val="24"/>
                <w:szCs w:val="24"/>
              </w:rPr>
              <w:t>Посадочный диаметр: 25,4</w:t>
            </w:r>
            <w:r w:rsidR="00E918A2">
              <w:rPr>
                <w:rFonts w:ascii="Times New Roman" w:hAnsi="Times New Roman"/>
                <w:bCs/>
                <w:sz w:val="24"/>
                <w:szCs w:val="24"/>
              </w:rPr>
              <w:t xml:space="preserve"> </w:t>
            </w:r>
            <w:r w:rsidRPr="008D7E30">
              <w:rPr>
                <w:rFonts w:ascii="Times New Roman" w:hAnsi="Times New Roman"/>
                <w:bCs/>
                <w:sz w:val="24"/>
                <w:szCs w:val="24"/>
              </w:rPr>
              <w:t>мм.</w:t>
            </w:r>
          </w:p>
          <w:p w:rsidR="008D7E30" w:rsidRPr="008D7E30" w:rsidRDefault="008D7E30" w:rsidP="008D7E30">
            <w:pPr>
              <w:shd w:val="clear" w:color="auto" w:fill="FFFFFF"/>
              <w:spacing w:after="0" w:line="240" w:lineRule="auto"/>
              <w:rPr>
                <w:rFonts w:ascii="Times New Roman" w:hAnsi="Times New Roman"/>
                <w:bCs/>
                <w:sz w:val="24"/>
                <w:szCs w:val="24"/>
              </w:rPr>
            </w:pPr>
            <w:r>
              <w:rPr>
                <w:rFonts w:ascii="Times New Roman" w:hAnsi="Times New Roman"/>
                <w:bCs/>
                <w:sz w:val="24"/>
                <w:szCs w:val="24"/>
              </w:rPr>
              <w:t>Количество зубьев: 36</w:t>
            </w:r>
            <w:r w:rsidR="00E918A2">
              <w:rPr>
                <w:rFonts w:ascii="Times New Roman" w:hAnsi="Times New Roman"/>
                <w:bCs/>
                <w:sz w:val="24"/>
                <w:szCs w:val="24"/>
              </w:rPr>
              <w:t xml:space="preserve"> </w:t>
            </w:r>
            <w:r>
              <w:rPr>
                <w:rFonts w:ascii="Times New Roman" w:hAnsi="Times New Roman"/>
                <w:bCs/>
                <w:sz w:val="24"/>
                <w:szCs w:val="24"/>
              </w:rPr>
              <w:t>шт.</w:t>
            </w:r>
          </w:p>
          <w:p w:rsidR="008D7E30" w:rsidRPr="008D7E30" w:rsidRDefault="00E918A2" w:rsidP="008D7E30">
            <w:pPr>
              <w:shd w:val="clear" w:color="auto" w:fill="FFFFFF"/>
              <w:spacing w:after="0" w:line="240" w:lineRule="auto"/>
              <w:rPr>
                <w:rFonts w:ascii="Times New Roman" w:hAnsi="Times New Roman"/>
                <w:bCs/>
                <w:sz w:val="24"/>
                <w:szCs w:val="24"/>
              </w:rPr>
            </w:pPr>
            <w:r w:rsidRPr="00E918A2">
              <w:rPr>
                <w:rFonts w:ascii="Times New Roman" w:hAnsi="Times New Roman"/>
                <w:bCs/>
                <w:sz w:val="24"/>
                <w:szCs w:val="24"/>
              </w:rPr>
              <w:t>Материал зубьев</w:t>
            </w:r>
            <w:r w:rsidR="008D7E30" w:rsidRPr="008D7E30">
              <w:rPr>
                <w:rFonts w:ascii="Times New Roman" w:hAnsi="Times New Roman"/>
                <w:bCs/>
                <w:sz w:val="24"/>
                <w:szCs w:val="24"/>
              </w:rPr>
              <w:t xml:space="preserve">: </w:t>
            </w:r>
            <w:r>
              <w:rPr>
                <w:rFonts w:ascii="Times New Roman" w:hAnsi="Times New Roman"/>
                <w:bCs/>
                <w:sz w:val="24"/>
                <w:szCs w:val="24"/>
              </w:rPr>
              <w:t>т</w:t>
            </w:r>
            <w:r w:rsidRPr="00E918A2">
              <w:rPr>
                <w:rFonts w:ascii="Times New Roman" w:hAnsi="Times New Roman"/>
                <w:bCs/>
                <w:sz w:val="24"/>
                <w:szCs w:val="24"/>
              </w:rPr>
              <w:t>вёрдый сплав (Anti-kick)</w:t>
            </w:r>
            <w:r w:rsidR="008D7E30" w:rsidRPr="008D7E30">
              <w:rPr>
                <w:rFonts w:ascii="Times New Roman" w:hAnsi="Times New Roman"/>
                <w:bCs/>
                <w:sz w:val="24"/>
                <w:szCs w:val="24"/>
              </w:rPr>
              <w:t>.</w:t>
            </w:r>
          </w:p>
          <w:p w:rsidR="008D7E30" w:rsidRPr="00E918A2" w:rsidRDefault="00E918A2" w:rsidP="00E918A2">
            <w:pPr>
              <w:shd w:val="clear" w:color="auto" w:fill="FFFFFF"/>
              <w:spacing w:after="0" w:line="240" w:lineRule="auto"/>
              <w:rPr>
                <w:rFonts w:ascii="Times New Roman" w:hAnsi="Times New Roman"/>
                <w:bCs/>
                <w:sz w:val="24"/>
                <w:szCs w:val="24"/>
              </w:rPr>
            </w:pPr>
            <w:r w:rsidRPr="00E918A2">
              <w:rPr>
                <w:rFonts w:ascii="Times New Roman" w:hAnsi="Times New Roman"/>
                <w:bCs/>
                <w:sz w:val="24"/>
                <w:szCs w:val="24"/>
              </w:rPr>
              <w:t>Назначение</w:t>
            </w:r>
            <w:r w:rsidRPr="00E918A2">
              <w:rPr>
                <w:rFonts w:ascii="Times New Roman" w:hAnsi="Times New Roman"/>
                <w:bCs/>
                <w:sz w:val="24"/>
                <w:szCs w:val="24"/>
              </w:rPr>
              <w:t>: ж</w:t>
            </w:r>
            <w:r w:rsidRPr="00E918A2">
              <w:rPr>
                <w:rFonts w:ascii="Times New Roman" w:hAnsi="Times New Roman"/>
                <w:bCs/>
                <w:sz w:val="24"/>
                <w:szCs w:val="24"/>
              </w:rPr>
              <w:t>ёсткая трава, кустарник, подлесок</w:t>
            </w:r>
            <w:r w:rsidRPr="00E918A2">
              <w:rPr>
                <w:rFonts w:ascii="Times New Roman" w:hAnsi="Times New Roman"/>
                <w:bCs/>
                <w:sz w:val="24"/>
                <w:szCs w:val="24"/>
              </w:rPr>
              <w:t>.</w:t>
            </w:r>
          </w:p>
          <w:p w:rsidR="00E918A2" w:rsidRPr="008D7E30" w:rsidRDefault="00E918A2" w:rsidP="00E918A2">
            <w:pPr>
              <w:shd w:val="clear" w:color="auto" w:fill="FFFFFF"/>
              <w:spacing w:after="0" w:line="240" w:lineRule="auto"/>
              <w:rPr>
                <w:rFonts w:ascii="Times New Roman" w:hAnsi="Times New Roman"/>
                <w:bCs/>
                <w:sz w:val="24"/>
                <w:szCs w:val="24"/>
              </w:rPr>
            </w:pPr>
            <w:r w:rsidRPr="00E918A2">
              <w:rPr>
                <w:rFonts w:ascii="Times New Roman" w:hAnsi="Times New Roman"/>
                <w:bCs/>
                <w:sz w:val="24"/>
                <w:szCs w:val="24"/>
              </w:rPr>
              <w:t>Совместимость</w:t>
            </w:r>
            <w:r w:rsidRPr="00E918A2">
              <w:rPr>
                <w:rFonts w:ascii="Times New Roman" w:hAnsi="Times New Roman"/>
                <w:bCs/>
                <w:sz w:val="24"/>
                <w:szCs w:val="24"/>
              </w:rPr>
              <w:t>: м</w:t>
            </w:r>
            <w:r w:rsidRPr="00E918A2">
              <w:rPr>
                <w:rFonts w:ascii="Times New Roman" w:hAnsi="Times New Roman"/>
                <w:bCs/>
                <w:sz w:val="24"/>
                <w:szCs w:val="24"/>
              </w:rPr>
              <w:t>отокосы с двигателем от 30 см³</w:t>
            </w:r>
            <w:r w:rsidRPr="00E918A2">
              <w:rPr>
                <w:rFonts w:ascii="Times New Roman" w:hAnsi="Times New Roman"/>
                <w:bCs/>
                <w:sz w:val="24"/>
                <w:szCs w:val="24"/>
              </w:rPr>
              <w:t>.</w:t>
            </w:r>
          </w:p>
        </w:tc>
        <w:tc>
          <w:tcPr>
            <w:tcW w:w="1001" w:type="dxa"/>
            <w:vAlign w:val="center"/>
          </w:tcPr>
          <w:p w:rsidR="00A20AC1" w:rsidRDefault="00A20AC1" w:rsidP="00A20AC1">
            <w:pPr>
              <w:widowControl w:val="0"/>
              <w:autoSpaceDE w:val="0"/>
              <w:autoSpaceDN w:val="0"/>
              <w:adjustRightInd w:val="0"/>
              <w:spacing w:after="0" w:line="240" w:lineRule="auto"/>
              <w:ind w:left="-80" w:right="-105"/>
              <w:jc w:val="center"/>
              <w:rPr>
                <w:rFonts w:ascii="Times New Roman" w:eastAsia="Times New Roman" w:hAnsi="Times New Roman"/>
                <w:sz w:val="24"/>
                <w:szCs w:val="24"/>
              </w:rPr>
            </w:pPr>
            <w:r>
              <w:rPr>
                <w:rFonts w:ascii="Times New Roman" w:eastAsia="Times New Roman" w:hAnsi="Times New Roman"/>
                <w:sz w:val="24"/>
                <w:szCs w:val="24"/>
              </w:rPr>
              <w:t>шт.</w:t>
            </w:r>
          </w:p>
        </w:tc>
        <w:tc>
          <w:tcPr>
            <w:tcW w:w="719" w:type="dxa"/>
            <w:vAlign w:val="center"/>
          </w:tcPr>
          <w:p w:rsidR="00A20AC1" w:rsidRDefault="00E918A2" w:rsidP="00A20AC1">
            <w:pPr>
              <w:widowControl w:val="0"/>
              <w:autoSpaceDE w:val="0"/>
              <w:autoSpaceDN w:val="0"/>
              <w:adjustRightInd w:val="0"/>
              <w:spacing w:after="0" w:line="240" w:lineRule="auto"/>
              <w:ind w:left="-80"/>
              <w:jc w:val="center"/>
              <w:rPr>
                <w:rFonts w:ascii="Times New Roman" w:eastAsia="Times New Roman" w:hAnsi="Times New Roman"/>
                <w:sz w:val="24"/>
                <w:szCs w:val="24"/>
              </w:rPr>
            </w:pPr>
            <w:r>
              <w:rPr>
                <w:rFonts w:ascii="Times New Roman" w:eastAsia="Times New Roman" w:hAnsi="Times New Roman"/>
                <w:sz w:val="24"/>
                <w:szCs w:val="24"/>
              </w:rPr>
              <w:t>2</w:t>
            </w:r>
          </w:p>
        </w:tc>
      </w:tr>
      <w:tr w:rsidR="00A20AC1" w:rsidRPr="00CD52C0" w:rsidTr="00B46522">
        <w:tc>
          <w:tcPr>
            <w:tcW w:w="562" w:type="dxa"/>
            <w:vAlign w:val="center"/>
          </w:tcPr>
          <w:p w:rsidR="00A20AC1" w:rsidRDefault="00A20AC1" w:rsidP="00A20AC1">
            <w:pPr>
              <w:pStyle w:val="a6"/>
              <w:jc w:val="center"/>
              <w:rPr>
                <w:rFonts w:ascii="Times New Roman" w:hAnsi="Times New Roman"/>
                <w:bCs/>
                <w:sz w:val="24"/>
                <w:szCs w:val="24"/>
              </w:rPr>
            </w:pPr>
            <w:r>
              <w:rPr>
                <w:rFonts w:ascii="Times New Roman" w:hAnsi="Times New Roman"/>
                <w:bCs/>
                <w:sz w:val="24"/>
                <w:szCs w:val="24"/>
              </w:rPr>
              <w:t>10</w:t>
            </w:r>
          </w:p>
        </w:tc>
        <w:tc>
          <w:tcPr>
            <w:tcW w:w="1843" w:type="dxa"/>
            <w:vAlign w:val="center"/>
          </w:tcPr>
          <w:p w:rsidR="00A20AC1" w:rsidRPr="001869E4" w:rsidRDefault="00B46522" w:rsidP="00A20AC1">
            <w:pPr>
              <w:pStyle w:val="a6"/>
              <w:rPr>
                <w:rFonts w:ascii="Times New Roman" w:hAnsi="Times New Roman"/>
                <w:bCs/>
                <w:sz w:val="24"/>
                <w:szCs w:val="24"/>
              </w:rPr>
            </w:pPr>
            <w:r>
              <w:rPr>
                <w:rFonts w:ascii="Times New Roman" w:hAnsi="Times New Roman"/>
                <w:bCs/>
                <w:sz w:val="24"/>
                <w:szCs w:val="24"/>
              </w:rPr>
              <w:t>Цепь</w:t>
            </w:r>
          </w:p>
        </w:tc>
        <w:tc>
          <w:tcPr>
            <w:tcW w:w="5670" w:type="dxa"/>
            <w:vAlign w:val="center"/>
          </w:tcPr>
          <w:p w:rsidR="00523912" w:rsidRDefault="00523912" w:rsidP="00B46522">
            <w:pPr>
              <w:pStyle w:val="a6"/>
              <w:rPr>
                <w:rFonts w:ascii="Times New Roman" w:hAnsi="Times New Roman"/>
                <w:bCs/>
                <w:sz w:val="24"/>
                <w:szCs w:val="24"/>
              </w:rPr>
            </w:pPr>
            <w:r>
              <w:rPr>
                <w:rFonts w:ascii="Times New Roman" w:hAnsi="Times New Roman"/>
                <w:bCs/>
                <w:sz w:val="24"/>
                <w:szCs w:val="24"/>
              </w:rPr>
              <w:t xml:space="preserve">Назначение: </w:t>
            </w:r>
            <w:r w:rsidRPr="00523912">
              <w:rPr>
                <w:rFonts w:ascii="Times New Roman" w:hAnsi="Times New Roman"/>
                <w:bCs/>
                <w:sz w:val="24"/>
                <w:szCs w:val="24"/>
              </w:rPr>
              <w:t>для распиловочных работ с деревом</w:t>
            </w:r>
            <w:r w:rsidRPr="00523912">
              <w:rPr>
                <w:rFonts w:ascii="Times New Roman" w:hAnsi="Times New Roman"/>
                <w:bCs/>
                <w:sz w:val="24"/>
                <w:szCs w:val="24"/>
              </w:rPr>
              <w:t>.</w:t>
            </w:r>
          </w:p>
          <w:p w:rsidR="001F2788" w:rsidRDefault="001F2788" w:rsidP="00B46522">
            <w:pPr>
              <w:pStyle w:val="a6"/>
              <w:rPr>
                <w:rFonts w:ascii="Times New Roman" w:hAnsi="Times New Roman"/>
                <w:bCs/>
                <w:sz w:val="24"/>
                <w:szCs w:val="24"/>
              </w:rPr>
            </w:pPr>
            <w:r>
              <w:rPr>
                <w:rFonts w:ascii="Times New Roman" w:hAnsi="Times New Roman"/>
                <w:bCs/>
                <w:sz w:val="24"/>
                <w:szCs w:val="24"/>
              </w:rPr>
              <w:t>Тип: усиленная.</w:t>
            </w:r>
          </w:p>
          <w:p w:rsidR="001F2788" w:rsidRDefault="001F2788" w:rsidP="00B46522">
            <w:pPr>
              <w:pStyle w:val="a6"/>
              <w:rPr>
                <w:rFonts w:ascii="Times New Roman" w:hAnsi="Times New Roman"/>
                <w:bCs/>
                <w:sz w:val="24"/>
                <w:szCs w:val="24"/>
              </w:rPr>
            </w:pPr>
            <w:r w:rsidRPr="001F2788">
              <w:rPr>
                <w:rFonts w:ascii="Times New Roman" w:hAnsi="Times New Roman"/>
                <w:bCs/>
                <w:sz w:val="24"/>
                <w:szCs w:val="24"/>
              </w:rPr>
              <w:t>Материал</w:t>
            </w:r>
            <w:r w:rsidRPr="001F2788">
              <w:rPr>
                <w:rFonts w:ascii="Times New Roman" w:hAnsi="Times New Roman"/>
                <w:bCs/>
                <w:sz w:val="24"/>
                <w:szCs w:val="24"/>
              </w:rPr>
              <w:t>: в</w:t>
            </w:r>
            <w:r w:rsidRPr="001F2788">
              <w:rPr>
                <w:rFonts w:ascii="Times New Roman" w:hAnsi="Times New Roman"/>
                <w:bCs/>
                <w:sz w:val="24"/>
                <w:szCs w:val="24"/>
              </w:rPr>
              <w:t>ысококачественная сталь с термообработкой</w:t>
            </w:r>
            <w:r w:rsidRPr="001F2788">
              <w:rPr>
                <w:rFonts w:ascii="Times New Roman" w:hAnsi="Times New Roman"/>
                <w:bCs/>
                <w:sz w:val="24"/>
                <w:szCs w:val="24"/>
              </w:rPr>
              <w:t>.</w:t>
            </w:r>
          </w:p>
          <w:p w:rsidR="00B46522" w:rsidRPr="00B46522" w:rsidRDefault="001F2788" w:rsidP="00B46522">
            <w:pPr>
              <w:pStyle w:val="a6"/>
              <w:rPr>
                <w:rFonts w:ascii="Times New Roman" w:hAnsi="Times New Roman"/>
                <w:bCs/>
                <w:sz w:val="24"/>
                <w:szCs w:val="24"/>
              </w:rPr>
            </w:pPr>
            <w:r>
              <w:rPr>
                <w:rFonts w:ascii="Times New Roman" w:hAnsi="Times New Roman"/>
                <w:bCs/>
                <w:sz w:val="24"/>
                <w:szCs w:val="24"/>
              </w:rPr>
              <w:t>К</w:t>
            </w:r>
            <w:r w:rsidR="00B46522" w:rsidRPr="00B46522">
              <w:rPr>
                <w:rFonts w:ascii="Times New Roman" w:hAnsi="Times New Roman"/>
                <w:bCs/>
                <w:sz w:val="24"/>
                <w:szCs w:val="24"/>
              </w:rPr>
              <w:t>оличество звеньев: 55</w:t>
            </w:r>
            <w:r>
              <w:rPr>
                <w:rFonts w:ascii="Times New Roman" w:hAnsi="Times New Roman"/>
                <w:bCs/>
                <w:sz w:val="24"/>
                <w:szCs w:val="24"/>
              </w:rPr>
              <w:t xml:space="preserve"> шт.</w:t>
            </w:r>
          </w:p>
          <w:p w:rsidR="00B46522" w:rsidRPr="00B46522" w:rsidRDefault="001F2788" w:rsidP="00B46522">
            <w:pPr>
              <w:pStyle w:val="a6"/>
              <w:rPr>
                <w:rFonts w:ascii="Times New Roman" w:hAnsi="Times New Roman"/>
                <w:bCs/>
                <w:sz w:val="24"/>
                <w:szCs w:val="24"/>
              </w:rPr>
            </w:pPr>
            <w:r>
              <w:rPr>
                <w:rFonts w:ascii="Times New Roman" w:hAnsi="Times New Roman"/>
                <w:bCs/>
                <w:sz w:val="24"/>
                <w:szCs w:val="24"/>
              </w:rPr>
              <w:t>Ш</w:t>
            </w:r>
            <w:r w:rsidR="00B46522" w:rsidRPr="00B46522">
              <w:rPr>
                <w:rFonts w:ascii="Times New Roman" w:hAnsi="Times New Roman"/>
                <w:bCs/>
                <w:sz w:val="24"/>
                <w:szCs w:val="24"/>
              </w:rPr>
              <w:t>аг цепи: 3/8</w:t>
            </w:r>
            <w:r>
              <w:rPr>
                <w:rFonts w:ascii="Times New Roman" w:hAnsi="Times New Roman"/>
                <w:bCs/>
                <w:sz w:val="24"/>
                <w:szCs w:val="24"/>
              </w:rPr>
              <w:t xml:space="preserve"> </w:t>
            </w:r>
            <w:r w:rsidR="00B46522" w:rsidRPr="00B46522">
              <w:rPr>
                <w:rFonts w:ascii="Times New Roman" w:hAnsi="Times New Roman"/>
                <w:bCs/>
                <w:sz w:val="24"/>
                <w:szCs w:val="24"/>
              </w:rPr>
              <w:t>дюйма (0,375</w:t>
            </w:r>
            <w:r>
              <w:rPr>
                <w:rFonts w:ascii="Times New Roman" w:hAnsi="Times New Roman"/>
                <w:bCs/>
                <w:sz w:val="24"/>
                <w:szCs w:val="24"/>
              </w:rPr>
              <w:t xml:space="preserve"> </w:t>
            </w:r>
            <w:r w:rsidR="00B46522" w:rsidRPr="00B46522">
              <w:rPr>
                <w:rFonts w:ascii="Times New Roman" w:hAnsi="Times New Roman"/>
                <w:bCs/>
                <w:sz w:val="24"/>
                <w:szCs w:val="24"/>
              </w:rPr>
              <w:t>дюйма)</w:t>
            </w:r>
            <w:r>
              <w:rPr>
                <w:rFonts w:ascii="Times New Roman" w:hAnsi="Times New Roman"/>
                <w:bCs/>
                <w:sz w:val="24"/>
                <w:szCs w:val="24"/>
              </w:rPr>
              <w:t>.</w:t>
            </w:r>
          </w:p>
          <w:p w:rsidR="00B46522" w:rsidRPr="00B46522" w:rsidRDefault="001F2788" w:rsidP="00B46522">
            <w:pPr>
              <w:pStyle w:val="a6"/>
              <w:rPr>
                <w:rFonts w:ascii="Times New Roman" w:hAnsi="Times New Roman"/>
                <w:bCs/>
                <w:sz w:val="24"/>
                <w:szCs w:val="24"/>
              </w:rPr>
            </w:pPr>
            <w:r>
              <w:rPr>
                <w:rFonts w:ascii="Times New Roman" w:hAnsi="Times New Roman"/>
                <w:bCs/>
                <w:sz w:val="24"/>
                <w:szCs w:val="24"/>
              </w:rPr>
              <w:t>Ш</w:t>
            </w:r>
            <w:r w:rsidR="00B46522" w:rsidRPr="00B46522">
              <w:rPr>
                <w:rFonts w:ascii="Times New Roman" w:hAnsi="Times New Roman"/>
                <w:bCs/>
                <w:sz w:val="24"/>
                <w:szCs w:val="24"/>
              </w:rPr>
              <w:t>ирина паза: 1,3</w:t>
            </w:r>
            <w:r>
              <w:rPr>
                <w:rFonts w:ascii="Times New Roman" w:hAnsi="Times New Roman"/>
                <w:bCs/>
                <w:sz w:val="24"/>
                <w:szCs w:val="24"/>
              </w:rPr>
              <w:t xml:space="preserve"> мм.</w:t>
            </w:r>
          </w:p>
          <w:p w:rsidR="00A20AC1" w:rsidRPr="001869E4" w:rsidRDefault="001F2788" w:rsidP="001F2788">
            <w:pPr>
              <w:pStyle w:val="a6"/>
              <w:rPr>
                <w:rFonts w:ascii="Times New Roman" w:hAnsi="Times New Roman"/>
                <w:sz w:val="24"/>
                <w:szCs w:val="24"/>
              </w:rPr>
            </w:pPr>
            <w:r>
              <w:rPr>
                <w:rFonts w:ascii="Times New Roman" w:hAnsi="Times New Roman"/>
                <w:bCs/>
                <w:sz w:val="24"/>
                <w:szCs w:val="24"/>
              </w:rPr>
              <w:t>Д</w:t>
            </w:r>
            <w:r w:rsidR="00B46522" w:rsidRPr="00B46522">
              <w:rPr>
                <w:rFonts w:ascii="Times New Roman" w:hAnsi="Times New Roman"/>
                <w:bCs/>
                <w:sz w:val="24"/>
                <w:szCs w:val="24"/>
              </w:rPr>
              <w:t>лина шины: 40</w:t>
            </w:r>
            <w:r>
              <w:rPr>
                <w:rFonts w:ascii="Times New Roman" w:hAnsi="Times New Roman"/>
                <w:bCs/>
                <w:sz w:val="24"/>
                <w:szCs w:val="24"/>
              </w:rPr>
              <w:t xml:space="preserve"> см (16 дюймов).</w:t>
            </w:r>
          </w:p>
        </w:tc>
        <w:tc>
          <w:tcPr>
            <w:tcW w:w="1001" w:type="dxa"/>
            <w:vAlign w:val="center"/>
          </w:tcPr>
          <w:p w:rsidR="00A20AC1" w:rsidRDefault="00A20AC1" w:rsidP="00A20AC1">
            <w:pPr>
              <w:widowControl w:val="0"/>
              <w:autoSpaceDE w:val="0"/>
              <w:autoSpaceDN w:val="0"/>
              <w:adjustRightInd w:val="0"/>
              <w:spacing w:after="0" w:line="240" w:lineRule="auto"/>
              <w:ind w:left="-80" w:right="-105"/>
              <w:jc w:val="center"/>
              <w:rPr>
                <w:rFonts w:ascii="Times New Roman" w:eastAsia="Times New Roman" w:hAnsi="Times New Roman"/>
                <w:sz w:val="24"/>
                <w:szCs w:val="24"/>
              </w:rPr>
            </w:pPr>
            <w:r>
              <w:rPr>
                <w:rFonts w:ascii="Times New Roman" w:eastAsia="Times New Roman" w:hAnsi="Times New Roman"/>
                <w:sz w:val="24"/>
                <w:szCs w:val="24"/>
              </w:rPr>
              <w:t>шт.</w:t>
            </w:r>
          </w:p>
        </w:tc>
        <w:tc>
          <w:tcPr>
            <w:tcW w:w="719" w:type="dxa"/>
            <w:vAlign w:val="center"/>
          </w:tcPr>
          <w:p w:rsidR="00A20AC1" w:rsidRDefault="001F2788" w:rsidP="00A20AC1">
            <w:pPr>
              <w:widowControl w:val="0"/>
              <w:autoSpaceDE w:val="0"/>
              <w:autoSpaceDN w:val="0"/>
              <w:adjustRightInd w:val="0"/>
              <w:spacing w:after="0" w:line="240" w:lineRule="auto"/>
              <w:ind w:left="-80"/>
              <w:jc w:val="center"/>
              <w:rPr>
                <w:rFonts w:ascii="Times New Roman" w:eastAsia="Times New Roman" w:hAnsi="Times New Roman"/>
                <w:sz w:val="24"/>
                <w:szCs w:val="24"/>
              </w:rPr>
            </w:pPr>
            <w:r>
              <w:rPr>
                <w:rFonts w:ascii="Times New Roman" w:eastAsia="Times New Roman" w:hAnsi="Times New Roman"/>
                <w:sz w:val="24"/>
                <w:szCs w:val="24"/>
              </w:rPr>
              <w:t>1</w:t>
            </w:r>
          </w:p>
        </w:tc>
      </w:tr>
      <w:tr w:rsidR="00A20AC1" w:rsidRPr="00CD52C0" w:rsidTr="00B46522">
        <w:tc>
          <w:tcPr>
            <w:tcW w:w="562" w:type="dxa"/>
            <w:vAlign w:val="center"/>
          </w:tcPr>
          <w:p w:rsidR="00A20AC1" w:rsidRDefault="00A20AC1" w:rsidP="00A20AC1">
            <w:pPr>
              <w:pStyle w:val="a6"/>
              <w:jc w:val="center"/>
              <w:rPr>
                <w:rFonts w:ascii="Times New Roman" w:hAnsi="Times New Roman"/>
                <w:bCs/>
                <w:sz w:val="24"/>
                <w:szCs w:val="24"/>
              </w:rPr>
            </w:pPr>
            <w:r>
              <w:rPr>
                <w:rFonts w:ascii="Times New Roman" w:hAnsi="Times New Roman"/>
                <w:bCs/>
                <w:sz w:val="24"/>
                <w:szCs w:val="24"/>
              </w:rPr>
              <w:t>11</w:t>
            </w:r>
          </w:p>
        </w:tc>
        <w:tc>
          <w:tcPr>
            <w:tcW w:w="1843" w:type="dxa"/>
            <w:vAlign w:val="center"/>
          </w:tcPr>
          <w:p w:rsidR="00A20AC1" w:rsidRPr="001869E4" w:rsidRDefault="00523912" w:rsidP="00A20AC1">
            <w:pPr>
              <w:pStyle w:val="a6"/>
              <w:rPr>
                <w:rFonts w:ascii="Times New Roman" w:hAnsi="Times New Roman"/>
                <w:bCs/>
                <w:sz w:val="24"/>
                <w:szCs w:val="24"/>
              </w:rPr>
            </w:pPr>
            <w:r w:rsidRPr="00523912">
              <w:rPr>
                <w:rFonts w:ascii="Times New Roman" w:hAnsi="Times New Roman"/>
                <w:bCs/>
                <w:sz w:val="24"/>
                <w:szCs w:val="24"/>
              </w:rPr>
              <w:t>Чашка алмазная</w:t>
            </w:r>
          </w:p>
        </w:tc>
        <w:tc>
          <w:tcPr>
            <w:tcW w:w="5670" w:type="dxa"/>
            <w:vAlign w:val="center"/>
          </w:tcPr>
          <w:p w:rsidR="00523912" w:rsidRPr="00523912" w:rsidRDefault="00523912" w:rsidP="00523912">
            <w:pPr>
              <w:pStyle w:val="a6"/>
              <w:rPr>
                <w:rFonts w:ascii="Times New Roman" w:hAnsi="Times New Roman"/>
                <w:bCs/>
                <w:sz w:val="24"/>
                <w:szCs w:val="24"/>
              </w:rPr>
            </w:pPr>
            <w:r>
              <w:rPr>
                <w:rFonts w:ascii="Times New Roman" w:hAnsi="Times New Roman"/>
                <w:bCs/>
                <w:sz w:val="24"/>
                <w:szCs w:val="24"/>
              </w:rPr>
              <w:t>Д</w:t>
            </w:r>
            <w:r w:rsidRPr="00523912">
              <w:rPr>
                <w:rFonts w:ascii="Times New Roman" w:hAnsi="Times New Roman"/>
                <w:bCs/>
                <w:sz w:val="24"/>
                <w:szCs w:val="24"/>
              </w:rPr>
              <w:t>иаметр: 125</w:t>
            </w:r>
            <w:r>
              <w:rPr>
                <w:rFonts w:ascii="Times New Roman" w:hAnsi="Times New Roman"/>
                <w:bCs/>
                <w:sz w:val="24"/>
                <w:szCs w:val="24"/>
              </w:rPr>
              <w:t xml:space="preserve"> мм.</w:t>
            </w:r>
          </w:p>
          <w:p w:rsidR="00523912" w:rsidRPr="00523912" w:rsidRDefault="00523912" w:rsidP="00523912">
            <w:pPr>
              <w:pStyle w:val="a6"/>
              <w:rPr>
                <w:rFonts w:ascii="Times New Roman" w:hAnsi="Times New Roman"/>
                <w:bCs/>
                <w:sz w:val="24"/>
                <w:szCs w:val="24"/>
              </w:rPr>
            </w:pPr>
            <w:r>
              <w:rPr>
                <w:rFonts w:ascii="Times New Roman" w:hAnsi="Times New Roman"/>
                <w:bCs/>
                <w:sz w:val="24"/>
                <w:szCs w:val="24"/>
              </w:rPr>
              <w:t>П</w:t>
            </w:r>
            <w:r w:rsidRPr="00523912">
              <w:rPr>
                <w:rFonts w:ascii="Times New Roman" w:hAnsi="Times New Roman"/>
                <w:bCs/>
                <w:sz w:val="24"/>
                <w:szCs w:val="24"/>
              </w:rPr>
              <w:t>осадочный диаметр: 22</w:t>
            </w:r>
            <w:r>
              <w:rPr>
                <w:rFonts w:ascii="Times New Roman" w:hAnsi="Times New Roman"/>
                <w:bCs/>
                <w:sz w:val="24"/>
                <w:szCs w:val="24"/>
              </w:rPr>
              <w:t xml:space="preserve"> мм.</w:t>
            </w:r>
          </w:p>
          <w:p w:rsidR="00523912" w:rsidRPr="00523912" w:rsidRDefault="00523912" w:rsidP="00523912">
            <w:pPr>
              <w:pStyle w:val="a6"/>
              <w:rPr>
                <w:rFonts w:ascii="Times New Roman" w:hAnsi="Times New Roman"/>
                <w:bCs/>
                <w:sz w:val="24"/>
                <w:szCs w:val="24"/>
              </w:rPr>
            </w:pPr>
            <w:r>
              <w:rPr>
                <w:rFonts w:ascii="Times New Roman" w:hAnsi="Times New Roman"/>
                <w:bCs/>
                <w:sz w:val="24"/>
                <w:szCs w:val="24"/>
              </w:rPr>
              <w:t>Тип: турбо-сегмент.</w:t>
            </w:r>
          </w:p>
          <w:p w:rsidR="00523912" w:rsidRPr="001869E4" w:rsidRDefault="00523912" w:rsidP="00523912">
            <w:pPr>
              <w:pStyle w:val="a6"/>
              <w:rPr>
                <w:rFonts w:ascii="Times New Roman" w:hAnsi="Times New Roman"/>
                <w:sz w:val="24"/>
                <w:szCs w:val="24"/>
              </w:rPr>
            </w:pPr>
            <w:r w:rsidRPr="00523912">
              <w:rPr>
                <w:rFonts w:ascii="Times New Roman" w:hAnsi="Times New Roman"/>
                <w:bCs/>
                <w:sz w:val="24"/>
                <w:szCs w:val="24"/>
              </w:rPr>
              <w:t>Материал обработки</w:t>
            </w:r>
            <w:r w:rsidRPr="00523912">
              <w:rPr>
                <w:rFonts w:ascii="Times New Roman" w:hAnsi="Times New Roman"/>
                <w:bCs/>
                <w:sz w:val="24"/>
                <w:szCs w:val="24"/>
              </w:rPr>
              <w:t>: б</w:t>
            </w:r>
            <w:r w:rsidRPr="00523912">
              <w:rPr>
                <w:rFonts w:ascii="Times New Roman" w:hAnsi="Times New Roman"/>
                <w:bCs/>
                <w:sz w:val="24"/>
                <w:szCs w:val="24"/>
              </w:rPr>
              <w:t>етон, кирпич, камень, плитка</w:t>
            </w:r>
            <w:r w:rsidRPr="00523912">
              <w:rPr>
                <w:rFonts w:ascii="Times New Roman" w:hAnsi="Times New Roman"/>
                <w:bCs/>
                <w:sz w:val="24"/>
                <w:szCs w:val="24"/>
              </w:rPr>
              <w:t>.</w:t>
            </w:r>
          </w:p>
        </w:tc>
        <w:tc>
          <w:tcPr>
            <w:tcW w:w="1001" w:type="dxa"/>
            <w:vAlign w:val="center"/>
          </w:tcPr>
          <w:p w:rsidR="00A20AC1" w:rsidRDefault="00A20AC1" w:rsidP="00A20AC1">
            <w:pPr>
              <w:widowControl w:val="0"/>
              <w:autoSpaceDE w:val="0"/>
              <w:autoSpaceDN w:val="0"/>
              <w:adjustRightInd w:val="0"/>
              <w:spacing w:after="0" w:line="240" w:lineRule="auto"/>
              <w:ind w:left="-80" w:right="-105"/>
              <w:jc w:val="center"/>
              <w:rPr>
                <w:rFonts w:ascii="Times New Roman" w:eastAsia="Times New Roman" w:hAnsi="Times New Roman"/>
                <w:sz w:val="24"/>
                <w:szCs w:val="24"/>
              </w:rPr>
            </w:pPr>
            <w:r>
              <w:rPr>
                <w:rFonts w:ascii="Times New Roman" w:eastAsia="Times New Roman" w:hAnsi="Times New Roman"/>
                <w:sz w:val="24"/>
                <w:szCs w:val="24"/>
              </w:rPr>
              <w:t>шт.</w:t>
            </w:r>
          </w:p>
        </w:tc>
        <w:tc>
          <w:tcPr>
            <w:tcW w:w="719" w:type="dxa"/>
            <w:vAlign w:val="center"/>
          </w:tcPr>
          <w:p w:rsidR="00A20AC1" w:rsidRDefault="001F2788" w:rsidP="00A20AC1">
            <w:pPr>
              <w:widowControl w:val="0"/>
              <w:autoSpaceDE w:val="0"/>
              <w:autoSpaceDN w:val="0"/>
              <w:adjustRightInd w:val="0"/>
              <w:spacing w:after="0" w:line="240" w:lineRule="auto"/>
              <w:ind w:left="-80"/>
              <w:jc w:val="center"/>
              <w:rPr>
                <w:rFonts w:ascii="Times New Roman" w:eastAsia="Times New Roman" w:hAnsi="Times New Roman"/>
                <w:sz w:val="24"/>
                <w:szCs w:val="24"/>
              </w:rPr>
            </w:pPr>
            <w:r>
              <w:rPr>
                <w:rFonts w:ascii="Times New Roman" w:eastAsia="Times New Roman" w:hAnsi="Times New Roman"/>
                <w:sz w:val="24"/>
                <w:szCs w:val="24"/>
              </w:rPr>
              <w:t>1</w:t>
            </w:r>
          </w:p>
        </w:tc>
      </w:tr>
      <w:tr w:rsidR="00A20AC1" w:rsidRPr="00CD52C0" w:rsidTr="00B46522">
        <w:tc>
          <w:tcPr>
            <w:tcW w:w="562" w:type="dxa"/>
            <w:vAlign w:val="center"/>
          </w:tcPr>
          <w:p w:rsidR="00A20AC1" w:rsidRDefault="00A20AC1" w:rsidP="00A20AC1">
            <w:pPr>
              <w:pStyle w:val="a6"/>
              <w:jc w:val="center"/>
              <w:rPr>
                <w:rFonts w:ascii="Times New Roman" w:hAnsi="Times New Roman"/>
                <w:bCs/>
                <w:sz w:val="24"/>
                <w:szCs w:val="24"/>
              </w:rPr>
            </w:pPr>
            <w:r>
              <w:rPr>
                <w:rFonts w:ascii="Times New Roman" w:hAnsi="Times New Roman"/>
                <w:bCs/>
                <w:sz w:val="24"/>
                <w:szCs w:val="24"/>
              </w:rPr>
              <w:t>12</w:t>
            </w:r>
          </w:p>
        </w:tc>
        <w:tc>
          <w:tcPr>
            <w:tcW w:w="1843" w:type="dxa"/>
            <w:vAlign w:val="center"/>
          </w:tcPr>
          <w:p w:rsidR="00A20AC1" w:rsidRPr="001869E4" w:rsidRDefault="00053A74" w:rsidP="00A20AC1">
            <w:pPr>
              <w:pStyle w:val="a6"/>
              <w:rPr>
                <w:rFonts w:ascii="Times New Roman" w:hAnsi="Times New Roman"/>
                <w:bCs/>
                <w:sz w:val="24"/>
                <w:szCs w:val="24"/>
              </w:rPr>
            </w:pPr>
            <w:r>
              <w:rPr>
                <w:rFonts w:ascii="Times New Roman" w:hAnsi="Times New Roman"/>
                <w:bCs/>
                <w:sz w:val="24"/>
                <w:szCs w:val="24"/>
              </w:rPr>
              <w:t>Шина</w:t>
            </w:r>
          </w:p>
        </w:tc>
        <w:tc>
          <w:tcPr>
            <w:tcW w:w="5670" w:type="dxa"/>
            <w:vAlign w:val="center"/>
          </w:tcPr>
          <w:p w:rsidR="00053A74" w:rsidRPr="00053A74" w:rsidRDefault="00053A74" w:rsidP="00053A74">
            <w:pPr>
              <w:pStyle w:val="a6"/>
              <w:rPr>
                <w:rFonts w:ascii="Times New Roman" w:hAnsi="Times New Roman"/>
                <w:bCs/>
                <w:sz w:val="24"/>
                <w:szCs w:val="24"/>
              </w:rPr>
            </w:pPr>
            <w:r>
              <w:rPr>
                <w:rFonts w:ascii="Times New Roman" w:hAnsi="Times New Roman"/>
                <w:bCs/>
                <w:sz w:val="24"/>
                <w:szCs w:val="24"/>
              </w:rPr>
              <w:t>Д</w:t>
            </w:r>
            <w:r w:rsidRPr="00053A74">
              <w:rPr>
                <w:rFonts w:ascii="Times New Roman" w:hAnsi="Times New Roman"/>
                <w:bCs/>
                <w:sz w:val="24"/>
                <w:szCs w:val="24"/>
              </w:rPr>
              <w:t>лина</w:t>
            </w:r>
            <w:r>
              <w:rPr>
                <w:rFonts w:ascii="Times New Roman" w:hAnsi="Times New Roman"/>
                <w:bCs/>
                <w:sz w:val="24"/>
                <w:szCs w:val="24"/>
              </w:rPr>
              <w:t xml:space="preserve"> (рабочая): 40 см (16 дюймов).</w:t>
            </w:r>
          </w:p>
          <w:p w:rsidR="00053A74" w:rsidRPr="00053A74" w:rsidRDefault="00053A74" w:rsidP="00053A74">
            <w:pPr>
              <w:pStyle w:val="a6"/>
              <w:rPr>
                <w:rFonts w:ascii="Times New Roman" w:hAnsi="Times New Roman"/>
                <w:bCs/>
                <w:sz w:val="24"/>
                <w:szCs w:val="24"/>
              </w:rPr>
            </w:pPr>
            <w:r>
              <w:rPr>
                <w:rFonts w:ascii="Times New Roman" w:hAnsi="Times New Roman"/>
                <w:bCs/>
                <w:sz w:val="24"/>
                <w:szCs w:val="24"/>
              </w:rPr>
              <w:t>Ш</w:t>
            </w:r>
            <w:r w:rsidRPr="00053A74">
              <w:rPr>
                <w:rFonts w:ascii="Times New Roman" w:hAnsi="Times New Roman"/>
                <w:bCs/>
                <w:sz w:val="24"/>
                <w:szCs w:val="24"/>
              </w:rPr>
              <w:t>аг цепи: 3/8</w:t>
            </w:r>
            <w:r>
              <w:rPr>
                <w:rFonts w:ascii="Times New Roman" w:hAnsi="Times New Roman"/>
                <w:bCs/>
                <w:sz w:val="24"/>
                <w:szCs w:val="24"/>
              </w:rPr>
              <w:t xml:space="preserve"> дюйма.</w:t>
            </w:r>
          </w:p>
          <w:p w:rsidR="00053A74" w:rsidRPr="00053A74" w:rsidRDefault="00053A74" w:rsidP="00053A74">
            <w:pPr>
              <w:pStyle w:val="a6"/>
              <w:rPr>
                <w:rFonts w:ascii="Times New Roman" w:hAnsi="Times New Roman"/>
                <w:bCs/>
                <w:sz w:val="24"/>
                <w:szCs w:val="24"/>
              </w:rPr>
            </w:pPr>
            <w:r>
              <w:rPr>
                <w:rFonts w:ascii="Times New Roman" w:hAnsi="Times New Roman"/>
                <w:bCs/>
                <w:sz w:val="24"/>
                <w:szCs w:val="24"/>
              </w:rPr>
              <w:t>Ш</w:t>
            </w:r>
            <w:r w:rsidRPr="00053A74">
              <w:rPr>
                <w:rFonts w:ascii="Times New Roman" w:hAnsi="Times New Roman"/>
                <w:bCs/>
                <w:sz w:val="24"/>
                <w:szCs w:val="24"/>
              </w:rPr>
              <w:t>ирина паза: 1,3</w:t>
            </w:r>
            <w:r>
              <w:rPr>
                <w:rFonts w:ascii="Times New Roman" w:hAnsi="Times New Roman"/>
                <w:bCs/>
                <w:sz w:val="24"/>
                <w:szCs w:val="24"/>
              </w:rPr>
              <w:t xml:space="preserve"> </w:t>
            </w:r>
            <w:r w:rsidRPr="00053A74">
              <w:rPr>
                <w:rFonts w:ascii="Times New Roman" w:hAnsi="Times New Roman"/>
                <w:bCs/>
                <w:sz w:val="24"/>
                <w:szCs w:val="24"/>
              </w:rPr>
              <w:t>мм</w:t>
            </w:r>
            <w:r>
              <w:rPr>
                <w:rFonts w:ascii="Times New Roman" w:hAnsi="Times New Roman"/>
                <w:bCs/>
                <w:sz w:val="24"/>
                <w:szCs w:val="24"/>
              </w:rPr>
              <w:t>.</w:t>
            </w:r>
          </w:p>
          <w:p w:rsidR="00053A74" w:rsidRDefault="00053A74" w:rsidP="00053A74">
            <w:pPr>
              <w:pStyle w:val="a6"/>
              <w:rPr>
                <w:rFonts w:ascii="Times New Roman" w:hAnsi="Times New Roman"/>
                <w:bCs/>
                <w:sz w:val="24"/>
                <w:szCs w:val="24"/>
              </w:rPr>
            </w:pPr>
            <w:r>
              <w:rPr>
                <w:rFonts w:ascii="Times New Roman" w:hAnsi="Times New Roman"/>
                <w:bCs/>
                <w:sz w:val="24"/>
                <w:szCs w:val="24"/>
              </w:rPr>
              <w:t>К</w:t>
            </w:r>
            <w:r w:rsidRPr="00053A74">
              <w:rPr>
                <w:rFonts w:ascii="Times New Roman" w:hAnsi="Times New Roman"/>
                <w:bCs/>
                <w:sz w:val="24"/>
                <w:szCs w:val="24"/>
              </w:rPr>
              <w:t>оличество звеньев цепи: 55.</w:t>
            </w:r>
          </w:p>
          <w:p w:rsidR="00FB2088" w:rsidRDefault="00FB2088" w:rsidP="00053A74">
            <w:pPr>
              <w:pStyle w:val="a6"/>
              <w:rPr>
                <w:rFonts w:ascii="Times New Roman" w:hAnsi="Times New Roman"/>
                <w:bCs/>
                <w:sz w:val="24"/>
                <w:szCs w:val="24"/>
              </w:rPr>
            </w:pPr>
            <w:r>
              <w:rPr>
                <w:rFonts w:ascii="Times New Roman" w:hAnsi="Times New Roman"/>
                <w:bCs/>
                <w:sz w:val="24"/>
                <w:szCs w:val="24"/>
              </w:rPr>
              <w:t>Материал: металл, устойчивый к износу.</w:t>
            </w:r>
          </w:p>
          <w:p w:rsidR="00FB2088" w:rsidRPr="00053A74" w:rsidRDefault="00FB2088" w:rsidP="00053A74">
            <w:pPr>
              <w:pStyle w:val="a6"/>
              <w:rPr>
                <w:rFonts w:ascii="Times New Roman" w:hAnsi="Times New Roman"/>
                <w:bCs/>
                <w:sz w:val="24"/>
                <w:szCs w:val="24"/>
              </w:rPr>
            </w:pPr>
            <w:r w:rsidRPr="00FB2088">
              <w:rPr>
                <w:rFonts w:ascii="Times New Roman" w:hAnsi="Times New Roman"/>
                <w:bCs/>
                <w:sz w:val="24"/>
                <w:szCs w:val="24"/>
              </w:rPr>
              <w:t>Система смазки</w:t>
            </w:r>
            <w:r w:rsidRPr="00FB2088">
              <w:rPr>
                <w:rFonts w:ascii="Times New Roman" w:hAnsi="Times New Roman"/>
                <w:bCs/>
                <w:sz w:val="24"/>
                <w:szCs w:val="24"/>
              </w:rPr>
              <w:t>: а</w:t>
            </w:r>
            <w:r w:rsidRPr="00FB2088">
              <w:rPr>
                <w:rFonts w:ascii="Times New Roman" w:hAnsi="Times New Roman"/>
                <w:bCs/>
                <w:sz w:val="24"/>
                <w:szCs w:val="24"/>
              </w:rPr>
              <w:t>втоматическая подача масла на цепь</w:t>
            </w:r>
            <w:r w:rsidRPr="00FB2088">
              <w:rPr>
                <w:rFonts w:ascii="Times New Roman" w:hAnsi="Times New Roman"/>
                <w:bCs/>
                <w:sz w:val="24"/>
                <w:szCs w:val="24"/>
              </w:rPr>
              <w:t>.</w:t>
            </w:r>
          </w:p>
          <w:p w:rsidR="00A20AC1" w:rsidRPr="001869E4" w:rsidRDefault="00053A74" w:rsidP="00A20AC1">
            <w:pPr>
              <w:pStyle w:val="a6"/>
              <w:rPr>
                <w:rFonts w:ascii="Times New Roman" w:hAnsi="Times New Roman"/>
                <w:sz w:val="24"/>
                <w:szCs w:val="24"/>
              </w:rPr>
            </w:pPr>
            <w:r w:rsidRPr="00053A74">
              <w:rPr>
                <w:rFonts w:ascii="Times New Roman" w:hAnsi="Times New Roman"/>
                <w:bCs/>
                <w:sz w:val="24"/>
                <w:szCs w:val="24"/>
              </w:rPr>
              <w:t>Совместимость</w:t>
            </w:r>
            <w:r w:rsidRPr="00053A74">
              <w:rPr>
                <w:rFonts w:ascii="Times New Roman" w:hAnsi="Times New Roman"/>
                <w:bCs/>
                <w:sz w:val="24"/>
                <w:szCs w:val="24"/>
              </w:rPr>
              <w:t>: п</w:t>
            </w:r>
            <w:r w:rsidRPr="00053A74">
              <w:rPr>
                <w:rFonts w:ascii="Times New Roman" w:hAnsi="Times New Roman"/>
                <w:bCs/>
                <w:sz w:val="24"/>
                <w:szCs w:val="24"/>
              </w:rPr>
              <w:t>одходит для бензопил STIHL 180, 250 и аналогов</w:t>
            </w:r>
            <w:r w:rsidRPr="00053A74">
              <w:rPr>
                <w:rFonts w:ascii="Times New Roman" w:hAnsi="Times New Roman"/>
                <w:bCs/>
                <w:sz w:val="24"/>
                <w:szCs w:val="24"/>
              </w:rPr>
              <w:t>.</w:t>
            </w:r>
          </w:p>
        </w:tc>
        <w:tc>
          <w:tcPr>
            <w:tcW w:w="1001" w:type="dxa"/>
            <w:vAlign w:val="center"/>
          </w:tcPr>
          <w:p w:rsidR="00A20AC1" w:rsidRDefault="00A20AC1" w:rsidP="00A20AC1">
            <w:pPr>
              <w:widowControl w:val="0"/>
              <w:autoSpaceDE w:val="0"/>
              <w:autoSpaceDN w:val="0"/>
              <w:adjustRightInd w:val="0"/>
              <w:spacing w:after="0" w:line="240" w:lineRule="auto"/>
              <w:ind w:left="-80" w:right="-105"/>
              <w:jc w:val="center"/>
              <w:rPr>
                <w:rFonts w:ascii="Times New Roman" w:eastAsia="Times New Roman" w:hAnsi="Times New Roman"/>
                <w:sz w:val="24"/>
                <w:szCs w:val="24"/>
              </w:rPr>
            </w:pPr>
            <w:r>
              <w:rPr>
                <w:rFonts w:ascii="Times New Roman" w:eastAsia="Times New Roman" w:hAnsi="Times New Roman"/>
                <w:sz w:val="24"/>
                <w:szCs w:val="24"/>
              </w:rPr>
              <w:t>шт.</w:t>
            </w:r>
          </w:p>
        </w:tc>
        <w:tc>
          <w:tcPr>
            <w:tcW w:w="719" w:type="dxa"/>
            <w:vAlign w:val="center"/>
          </w:tcPr>
          <w:p w:rsidR="00A20AC1" w:rsidRDefault="001F2788" w:rsidP="00A20AC1">
            <w:pPr>
              <w:widowControl w:val="0"/>
              <w:autoSpaceDE w:val="0"/>
              <w:autoSpaceDN w:val="0"/>
              <w:adjustRightInd w:val="0"/>
              <w:spacing w:after="0" w:line="240" w:lineRule="auto"/>
              <w:ind w:left="-80"/>
              <w:jc w:val="center"/>
              <w:rPr>
                <w:rFonts w:ascii="Times New Roman" w:eastAsia="Times New Roman" w:hAnsi="Times New Roman"/>
                <w:sz w:val="24"/>
                <w:szCs w:val="24"/>
              </w:rPr>
            </w:pPr>
            <w:r>
              <w:rPr>
                <w:rFonts w:ascii="Times New Roman" w:eastAsia="Times New Roman" w:hAnsi="Times New Roman"/>
                <w:sz w:val="24"/>
                <w:szCs w:val="24"/>
              </w:rPr>
              <w:t>1</w:t>
            </w:r>
          </w:p>
        </w:tc>
      </w:tr>
      <w:tr w:rsidR="00A20AC1" w:rsidRPr="00CD52C0" w:rsidTr="00B46522">
        <w:tc>
          <w:tcPr>
            <w:tcW w:w="562" w:type="dxa"/>
            <w:vAlign w:val="center"/>
          </w:tcPr>
          <w:p w:rsidR="00A20AC1" w:rsidRDefault="00A20AC1" w:rsidP="00A20AC1">
            <w:pPr>
              <w:pStyle w:val="a6"/>
              <w:jc w:val="center"/>
              <w:rPr>
                <w:rFonts w:ascii="Times New Roman" w:hAnsi="Times New Roman"/>
                <w:bCs/>
                <w:sz w:val="24"/>
                <w:szCs w:val="24"/>
              </w:rPr>
            </w:pPr>
            <w:bookmarkStart w:id="0" w:name="_GoBack" w:colFirst="2" w:colLast="2"/>
            <w:r>
              <w:rPr>
                <w:rFonts w:ascii="Times New Roman" w:hAnsi="Times New Roman"/>
                <w:bCs/>
                <w:sz w:val="24"/>
                <w:szCs w:val="24"/>
              </w:rPr>
              <w:t>13</w:t>
            </w:r>
          </w:p>
        </w:tc>
        <w:tc>
          <w:tcPr>
            <w:tcW w:w="1843" w:type="dxa"/>
            <w:vAlign w:val="center"/>
          </w:tcPr>
          <w:p w:rsidR="00A20AC1" w:rsidRPr="001869E4" w:rsidRDefault="00561154" w:rsidP="00A20AC1">
            <w:pPr>
              <w:pStyle w:val="a6"/>
              <w:rPr>
                <w:rFonts w:ascii="Times New Roman" w:hAnsi="Times New Roman"/>
                <w:bCs/>
                <w:sz w:val="24"/>
                <w:szCs w:val="24"/>
              </w:rPr>
            </w:pPr>
            <w:r>
              <w:rPr>
                <w:rFonts w:ascii="Times New Roman" w:hAnsi="Times New Roman"/>
                <w:bCs/>
                <w:sz w:val="24"/>
                <w:szCs w:val="24"/>
              </w:rPr>
              <w:t>Щиток защитный лицевой</w:t>
            </w:r>
          </w:p>
        </w:tc>
        <w:tc>
          <w:tcPr>
            <w:tcW w:w="5670" w:type="dxa"/>
            <w:vAlign w:val="center"/>
          </w:tcPr>
          <w:p w:rsidR="00561154" w:rsidRPr="00561154" w:rsidRDefault="00561154" w:rsidP="00A20AC1">
            <w:pPr>
              <w:pStyle w:val="a6"/>
              <w:rPr>
                <w:rFonts w:ascii="Times New Roman" w:hAnsi="Times New Roman"/>
                <w:bCs/>
                <w:sz w:val="24"/>
                <w:szCs w:val="24"/>
              </w:rPr>
            </w:pPr>
            <w:r w:rsidRPr="00561154">
              <w:rPr>
                <w:rFonts w:ascii="Times New Roman" w:hAnsi="Times New Roman"/>
                <w:bCs/>
                <w:sz w:val="24"/>
                <w:szCs w:val="24"/>
              </w:rPr>
              <w:t xml:space="preserve">Назначение: </w:t>
            </w:r>
            <w:r w:rsidRPr="00561154">
              <w:rPr>
                <w:rFonts w:ascii="Times New Roman" w:hAnsi="Times New Roman"/>
                <w:bCs/>
                <w:sz w:val="24"/>
                <w:szCs w:val="24"/>
              </w:rPr>
              <w:t>для защиты лица и глаз от механических повреждений, брызг жидкостей, агрессивных химических веществ, абразивов, осколков, а также от теплового и оптического излучения</w:t>
            </w:r>
            <w:r w:rsidRPr="00561154">
              <w:rPr>
                <w:rFonts w:ascii="Times New Roman" w:hAnsi="Times New Roman"/>
                <w:bCs/>
                <w:sz w:val="24"/>
                <w:szCs w:val="24"/>
              </w:rPr>
              <w:t>.</w:t>
            </w:r>
          </w:p>
          <w:p w:rsidR="00A20AC1" w:rsidRPr="00561154" w:rsidRDefault="00561154" w:rsidP="00A20AC1">
            <w:pPr>
              <w:pStyle w:val="a6"/>
              <w:rPr>
                <w:rFonts w:ascii="Times New Roman" w:hAnsi="Times New Roman"/>
                <w:bCs/>
                <w:sz w:val="24"/>
                <w:szCs w:val="24"/>
              </w:rPr>
            </w:pPr>
            <w:r w:rsidRPr="00561154">
              <w:rPr>
                <w:rFonts w:ascii="Times New Roman" w:hAnsi="Times New Roman"/>
                <w:bCs/>
                <w:sz w:val="24"/>
                <w:szCs w:val="24"/>
              </w:rPr>
              <w:t>Крепление на каску: наличие.</w:t>
            </w:r>
          </w:p>
          <w:p w:rsidR="00561154" w:rsidRPr="00561154" w:rsidRDefault="00561154" w:rsidP="00A20AC1">
            <w:pPr>
              <w:pStyle w:val="a6"/>
              <w:rPr>
                <w:rFonts w:ascii="Times New Roman" w:hAnsi="Times New Roman"/>
                <w:bCs/>
                <w:sz w:val="24"/>
                <w:szCs w:val="24"/>
              </w:rPr>
            </w:pPr>
            <w:r w:rsidRPr="00561154">
              <w:rPr>
                <w:rFonts w:ascii="Times New Roman" w:hAnsi="Times New Roman"/>
                <w:sz w:val="24"/>
                <w:szCs w:val="24"/>
              </w:rPr>
              <w:t>Тип крепления: п</w:t>
            </w:r>
            <w:r w:rsidRPr="00561154">
              <w:rPr>
                <w:rFonts w:ascii="Times New Roman" w:hAnsi="Times New Roman"/>
                <w:bCs/>
                <w:sz w:val="24"/>
                <w:szCs w:val="24"/>
              </w:rPr>
              <w:t>оворотно-фиксирующее устройство, позволяющее фиксировать щиток в двух положениях («вверх-вниз»). </w:t>
            </w:r>
          </w:p>
          <w:p w:rsidR="00561154" w:rsidRPr="00561154" w:rsidRDefault="00561154" w:rsidP="00561154">
            <w:pPr>
              <w:pStyle w:val="a6"/>
              <w:rPr>
                <w:rFonts w:ascii="Times New Roman" w:hAnsi="Times New Roman"/>
                <w:bCs/>
                <w:sz w:val="24"/>
                <w:szCs w:val="24"/>
              </w:rPr>
            </w:pPr>
            <w:r w:rsidRPr="00561154">
              <w:rPr>
                <w:rFonts w:ascii="Times New Roman" w:hAnsi="Times New Roman"/>
                <w:bCs/>
                <w:sz w:val="24"/>
                <w:szCs w:val="24"/>
              </w:rPr>
              <w:t>Материал экрана</w:t>
            </w:r>
            <w:r w:rsidRPr="00561154">
              <w:rPr>
                <w:rFonts w:ascii="Times New Roman" w:hAnsi="Times New Roman"/>
                <w:bCs/>
                <w:sz w:val="24"/>
                <w:szCs w:val="24"/>
              </w:rPr>
              <w:t>: у</w:t>
            </w:r>
            <w:r w:rsidRPr="00561154">
              <w:rPr>
                <w:rFonts w:ascii="Times New Roman" w:hAnsi="Times New Roman"/>
                <w:bCs/>
                <w:sz w:val="24"/>
                <w:szCs w:val="24"/>
              </w:rPr>
              <w:t>даропрочный, термостойкий поликарбонат (толщина 2 мм)</w:t>
            </w:r>
            <w:r>
              <w:rPr>
                <w:rFonts w:ascii="Times New Roman" w:hAnsi="Times New Roman"/>
                <w:bCs/>
                <w:sz w:val="24"/>
                <w:szCs w:val="24"/>
              </w:rPr>
              <w:t>.</w:t>
            </w:r>
          </w:p>
          <w:p w:rsidR="00561154" w:rsidRPr="00561154" w:rsidRDefault="00561154" w:rsidP="00561154">
            <w:pPr>
              <w:pStyle w:val="a6"/>
              <w:rPr>
                <w:rFonts w:ascii="Times New Roman" w:hAnsi="Times New Roman"/>
                <w:bCs/>
                <w:sz w:val="24"/>
                <w:szCs w:val="24"/>
              </w:rPr>
            </w:pPr>
            <w:r w:rsidRPr="00561154">
              <w:rPr>
                <w:rFonts w:ascii="Times New Roman" w:hAnsi="Times New Roman"/>
                <w:bCs/>
                <w:sz w:val="24"/>
                <w:szCs w:val="24"/>
              </w:rPr>
              <w:t>Форма экрана</w:t>
            </w:r>
            <w:r w:rsidRPr="00561154">
              <w:rPr>
                <w:rFonts w:ascii="Times New Roman" w:hAnsi="Times New Roman"/>
                <w:bCs/>
                <w:sz w:val="24"/>
                <w:szCs w:val="24"/>
              </w:rPr>
              <w:t>: с</w:t>
            </w:r>
            <w:r w:rsidRPr="00561154">
              <w:rPr>
                <w:rFonts w:ascii="Times New Roman" w:hAnsi="Times New Roman"/>
                <w:bCs/>
                <w:sz w:val="24"/>
                <w:szCs w:val="24"/>
              </w:rPr>
              <w:t>ферическая, панорамная, со скошенной книзу частью</w:t>
            </w:r>
            <w:r w:rsidRPr="00561154">
              <w:rPr>
                <w:rFonts w:ascii="Times New Roman" w:hAnsi="Times New Roman"/>
                <w:bCs/>
                <w:sz w:val="24"/>
                <w:szCs w:val="24"/>
              </w:rPr>
              <w:t>.</w:t>
            </w:r>
          </w:p>
          <w:p w:rsidR="00561154" w:rsidRPr="00561154" w:rsidRDefault="00561154" w:rsidP="00561154">
            <w:pPr>
              <w:pStyle w:val="a6"/>
              <w:rPr>
                <w:rFonts w:ascii="Times New Roman" w:hAnsi="Times New Roman"/>
                <w:bCs/>
                <w:sz w:val="24"/>
                <w:szCs w:val="24"/>
              </w:rPr>
            </w:pPr>
            <w:r w:rsidRPr="00561154">
              <w:rPr>
                <w:rFonts w:ascii="Times New Roman" w:hAnsi="Times New Roman"/>
                <w:bCs/>
                <w:sz w:val="24"/>
                <w:szCs w:val="24"/>
              </w:rPr>
              <w:t>Оптический класс</w:t>
            </w:r>
            <w:r w:rsidRPr="00561154">
              <w:rPr>
                <w:rFonts w:ascii="Times New Roman" w:hAnsi="Times New Roman"/>
                <w:bCs/>
                <w:sz w:val="24"/>
                <w:szCs w:val="24"/>
              </w:rPr>
              <w:t xml:space="preserve">: </w:t>
            </w:r>
            <w:r w:rsidRPr="00561154">
              <w:rPr>
                <w:rFonts w:ascii="Times New Roman" w:hAnsi="Times New Roman"/>
                <w:bCs/>
                <w:sz w:val="24"/>
                <w:szCs w:val="24"/>
              </w:rPr>
              <w:t>1 (без искажений)</w:t>
            </w:r>
            <w:r w:rsidRPr="00561154">
              <w:rPr>
                <w:rFonts w:ascii="Times New Roman" w:hAnsi="Times New Roman"/>
                <w:bCs/>
                <w:sz w:val="24"/>
                <w:szCs w:val="24"/>
              </w:rPr>
              <w:t>.</w:t>
            </w:r>
          </w:p>
          <w:p w:rsidR="00561154" w:rsidRPr="00561154" w:rsidRDefault="00561154" w:rsidP="00561154">
            <w:pPr>
              <w:pStyle w:val="a6"/>
              <w:rPr>
                <w:rFonts w:ascii="Times New Roman" w:hAnsi="Times New Roman"/>
                <w:bCs/>
                <w:sz w:val="24"/>
                <w:szCs w:val="24"/>
              </w:rPr>
            </w:pPr>
            <w:r w:rsidRPr="00561154">
              <w:rPr>
                <w:rFonts w:ascii="Times New Roman" w:hAnsi="Times New Roman"/>
                <w:bCs/>
                <w:sz w:val="24"/>
                <w:szCs w:val="24"/>
              </w:rPr>
              <w:t>Цвет</w:t>
            </w:r>
            <w:r w:rsidRPr="00561154">
              <w:rPr>
                <w:rFonts w:ascii="Times New Roman" w:hAnsi="Times New Roman"/>
                <w:bCs/>
                <w:sz w:val="24"/>
                <w:szCs w:val="24"/>
              </w:rPr>
              <w:t>: прозрачный.</w:t>
            </w:r>
          </w:p>
        </w:tc>
        <w:tc>
          <w:tcPr>
            <w:tcW w:w="1001" w:type="dxa"/>
            <w:vAlign w:val="center"/>
          </w:tcPr>
          <w:p w:rsidR="00A20AC1" w:rsidRDefault="00A20AC1" w:rsidP="00A20AC1">
            <w:pPr>
              <w:widowControl w:val="0"/>
              <w:autoSpaceDE w:val="0"/>
              <w:autoSpaceDN w:val="0"/>
              <w:adjustRightInd w:val="0"/>
              <w:spacing w:after="0" w:line="240" w:lineRule="auto"/>
              <w:ind w:left="-80" w:right="-105"/>
              <w:jc w:val="center"/>
              <w:rPr>
                <w:rFonts w:ascii="Times New Roman" w:eastAsia="Times New Roman" w:hAnsi="Times New Roman"/>
                <w:sz w:val="24"/>
                <w:szCs w:val="24"/>
              </w:rPr>
            </w:pPr>
            <w:r>
              <w:rPr>
                <w:rFonts w:ascii="Times New Roman" w:eastAsia="Times New Roman" w:hAnsi="Times New Roman"/>
                <w:sz w:val="24"/>
                <w:szCs w:val="24"/>
              </w:rPr>
              <w:t>шт.</w:t>
            </w:r>
          </w:p>
        </w:tc>
        <w:tc>
          <w:tcPr>
            <w:tcW w:w="719" w:type="dxa"/>
            <w:vAlign w:val="center"/>
          </w:tcPr>
          <w:p w:rsidR="00A20AC1" w:rsidRDefault="001F2788" w:rsidP="00A20AC1">
            <w:pPr>
              <w:widowControl w:val="0"/>
              <w:autoSpaceDE w:val="0"/>
              <w:autoSpaceDN w:val="0"/>
              <w:adjustRightInd w:val="0"/>
              <w:spacing w:after="0" w:line="240" w:lineRule="auto"/>
              <w:ind w:left="-80"/>
              <w:jc w:val="center"/>
              <w:rPr>
                <w:rFonts w:ascii="Times New Roman" w:eastAsia="Times New Roman" w:hAnsi="Times New Roman"/>
                <w:sz w:val="24"/>
                <w:szCs w:val="24"/>
              </w:rPr>
            </w:pPr>
            <w:r>
              <w:rPr>
                <w:rFonts w:ascii="Times New Roman" w:eastAsia="Times New Roman" w:hAnsi="Times New Roman"/>
                <w:sz w:val="24"/>
                <w:szCs w:val="24"/>
              </w:rPr>
              <w:t>3</w:t>
            </w:r>
          </w:p>
        </w:tc>
      </w:tr>
      <w:bookmarkEnd w:id="0"/>
    </w:tbl>
    <w:p w:rsidR="00242F2C" w:rsidRDefault="00242F2C" w:rsidP="00133B2C">
      <w:pPr>
        <w:spacing w:after="0" w:line="240" w:lineRule="auto"/>
        <w:ind w:left="284"/>
        <w:jc w:val="center"/>
        <w:rPr>
          <w:rFonts w:ascii="Times New Roman" w:hAnsi="Times New Roman"/>
          <w:sz w:val="24"/>
          <w:szCs w:val="24"/>
        </w:rPr>
      </w:pPr>
    </w:p>
    <w:p w:rsidR="00242F2C" w:rsidRPr="00242F2C" w:rsidRDefault="00242F2C" w:rsidP="00242F2C">
      <w:pPr>
        <w:spacing w:after="0" w:line="240" w:lineRule="auto"/>
        <w:ind w:left="284"/>
        <w:jc w:val="center"/>
        <w:rPr>
          <w:rFonts w:ascii="Times New Roman" w:hAnsi="Times New Roman"/>
          <w:sz w:val="24"/>
          <w:szCs w:val="24"/>
        </w:rPr>
      </w:pPr>
      <w:r w:rsidRPr="00242F2C">
        <w:rPr>
          <w:rFonts w:ascii="Times New Roman" w:hAnsi="Times New Roman"/>
          <w:sz w:val="24"/>
          <w:szCs w:val="24"/>
        </w:rPr>
        <w:t>Условия поставки товара:</w:t>
      </w:r>
    </w:p>
    <w:p w:rsidR="00242F2C" w:rsidRDefault="00242F2C" w:rsidP="00242F2C">
      <w:pPr>
        <w:spacing w:after="0" w:line="240" w:lineRule="auto"/>
        <w:ind w:firstLine="709"/>
        <w:jc w:val="both"/>
        <w:rPr>
          <w:rFonts w:ascii="Times New Roman" w:hAnsi="Times New Roman"/>
          <w:sz w:val="24"/>
          <w:szCs w:val="24"/>
        </w:rPr>
      </w:pPr>
      <w:r w:rsidRPr="00242F2C">
        <w:rPr>
          <w:rFonts w:ascii="Times New Roman" w:hAnsi="Times New Roman"/>
          <w:sz w:val="24"/>
          <w:szCs w:val="24"/>
        </w:rPr>
        <w:t>Поставка Товара осуществляется Поставщиком в рабочий день в период с 09-00 часов до 15-00 часов (за исключением обеда с 12-00 часов до 12-45 часов) (по местному времени Заказчика). Поставщик не позднее, чем за 1 (один) час до момента поставки Товара, должен уведомить Заказчика о планируемой отгрузке.</w:t>
      </w:r>
    </w:p>
    <w:p w:rsidR="009A1121" w:rsidRPr="009A1121" w:rsidRDefault="009A1121" w:rsidP="009A1121">
      <w:pPr>
        <w:spacing w:after="0" w:line="240" w:lineRule="auto"/>
        <w:ind w:firstLine="709"/>
        <w:jc w:val="both"/>
        <w:rPr>
          <w:rFonts w:ascii="Times New Roman" w:hAnsi="Times New Roman"/>
          <w:sz w:val="24"/>
          <w:szCs w:val="24"/>
        </w:rPr>
      </w:pPr>
      <w:r w:rsidRPr="009A1121">
        <w:rPr>
          <w:rFonts w:ascii="Times New Roman" w:hAnsi="Times New Roman"/>
          <w:sz w:val="24"/>
          <w:szCs w:val="24"/>
        </w:rPr>
        <w:t xml:space="preserve">Поставщик осуществляет поставку товара одной партией и в полном объёме. Неполная поставка товара или допоставка в другие дни не допускается и является основанием для отказа </w:t>
      </w:r>
      <w:r w:rsidRPr="009A1121">
        <w:rPr>
          <w:rFonts w:ascii="Times New Roman" w:hAnsi="Times New Roman"/>
          <w:sz w:val="24"/>
          <w:szCs w:val="24"/>
        </w:rPr>
        <w:lastRenderedPageBreak/>
        <w:t>в приемке товара. Заказчик вправе отказаться от приемки поставленного товара, в случае поставки товара позднее указанного срока поставки.</w:t>
      </w:r>
    </w:p>
    <w:p w:rsidR="009A1121" w:rsidRPr="00113817" w:rsidRDefault="009A1121" w:rsidP="009A1121">
      <w:pPr>
        <w:spacing w:after="0" w:line="240" w:lineRule="auto"/>
        <w:ind w:firstLine="709"/>
        <w:jc w:val="both"/>
        <w:rPr>
          <w:rFonts w:ascii="Times New Roman" w:hAnsi="Times New Roman"/>
          <w:sz w:val="24"/>
          <w:szCs w:val="24"/>
        </w:rPr>
      </w:pPr>
      <w:r w:rsidRPr="009A1121">
        <w:rPr>
          <w:rFonts w:ascii="Times New Roman" w:hAnsi="Times New Roman"/>
          <w:sz w:val="24"/>
          <w:szCs w:val="24"/>
        </w:rPr>
        <w:t>Поставляемый товар должен соответствовать функциональным, техническим, качественным, эксплуатационным и гарантийным требованиям, а также другим обязательным условиям указанным в объявлении о закупке.</w:t>
      </w:r>
    </w:p>
    <w:p w:rsidR="009A1121" w:rsidRPr="009A1121" w:rsidRDefault="009A1121" w:rsidP="009A1121">
      <w:pPr>
        <w:spacing w:after="0" w:line="240" w:lineRule="auto"/>
        <w:ind w:firstLine="709"/>
        <w:jc w:val="both"/>
        <w:rPr>
          <w:rFonts w:ascii="Times New Roman" w:hAnsi="Times New Roman"/>
          <w:sz w:val="24"/>
          <w:szCs w:val="24"/>
        </w:rPr>
      </w:pPr>
      <w:r w:rsidRPr="009A1121">
        <w:rPr>
          <w:rFonts w:ascii="Times New Roman" w:hAnsi="Times New Roman"/>
          <w:sz w:val="24"/>
          <w:szCs w:val="24"/>
        </w:rPr>
        <w:t>Товар доставляется в невозвратной таре и (или) упаковке, обеспечивающей сохранность товара при его транспортировке, погрузо-разгрузочных работах и, при необходимости, последующем хранении. Поставщик несет ответственность за все потери и/или повреждения, вызванные неправильной упаковкой либо маркировкой поставляемого товара.</w:t>
      </w:r>
    </w:p>
    <w:p w:rsidR="009A1121" w:rsidRPr="009A1121" w:rsidRDefault="009A1121" w:rsidP="009A1121">
      <w:pPr>
        <w:spacing w:after="0" w:line="240" w:lineRule="auto"/>
        <w:ind w:firstLine="709"/>
        <w:jc w:val="both"/>
        <w:rPr>
          <w:rFonts w:ascii="Times New Roman" w:hAnsi="Times New Roman"/>
          <w:sz w:val="24"/>
          <w:szCs w:val="24"/>
        </w:rPr>
      </w:pPr>
      <w:r w:rsidRPr="009A1121">
        <w:rPr>
          <w:rFonts w:ascii="Times New Roman" w:hAnsi="Times New Roman"/>
          <w:sz w:val="24"/>
          <w:szCs w:val="24"/>
        </w:rPr>
        <w:t xml:space="preserve">Поставляемый товар должен быть разрешен к применению на территории Российской Федерации и иметь необходимые сертификаты соответствия, выданные органами, уполномоченными осуществлять государственный надзор и контроль в области обеспечения качества и безопасности товаров. </w:t>
      </w:r>
    </w:p>
    <w:p w:rsidR="009A1121" w:rsidRPr="009A1121" w:rsidRDefault="009A1121" w:rsidP="009A1121">
      <w:pPr>
        <w:spacing w:after="0" w:line="240" w:lineRule="auto"/>
        <w:ind w:firstLine="709"/>
        <w:jc w:val="both"/>
        <w:rPr>
          <w:rFonts w:ascii="Times New Roman" w:hAnsi="Times New Roman"/>
          <w:sz w:val="24"/>
          <w:szCs w:val="24"/>
        </w:rPr>
      </w:pPr>
      <w:r w:rsidRPr="009A1121">
        <w:rPr>
          <w:rFonts w:ascii="Times New Roman" w:hAnsi="Times New Roman"/>
          <w:sz w:val="24"/>
          <w:szCs w:val="24"/>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Товар должен быть работоспособным и обеспечивать предусмотренную производителем функциональность. </w:t>
      </w:r>
    </w:p>
    <w:sectPr w:rsidR="009A1121" w:rsidRPr="009A1121" w:rsidSect="00242F2C">
      <w:pgSz w:w="11906" w:h="16838"/>
      <w:pgMar w:top="426" w:right="707" w:bottom="426" w:left="1418"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030F" w:rsidRDefault="006C030F" w:rsidP="00BA1296">
      <w:pPr>
        <w:spacing w:after="0" w:line="240" w:lineRule="auto"/>
      </w:pPr>
      <w:r>
        <w:separator/>
      </w:r>
    </w:p>
  </w:endnote>
  <w:endnote w:type="continuationSeparator" w:id="0">
    <w:p w:rsidR="006C030F" w:rsidRDefault="006C030F" w:rsidP="00BA1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030F" w:rsidRDefault="006C030F" w:rsidP="00BA1296">
      <w:pPr>
        <w:spacing w:after="0" w:line="240" w:lineRule="auto"/>
      </w:pPr>
      <w:r>
        <w:separator/>
      </w:r>
    </w:p>
  </w:footnote>
  <w:footnote w:type="continuationSeparator" w:id="0">
    <w:p w:rsidR="006C030F" w:rsidRDefault="006C030F" w:rsidP="00BA12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4C6588A"/>
    <w:name w:val="WW8Num3"/>
    <w:lvl w:ilvl="0">
      <w:start w:val="1"/>
      <w:numFmt w:val="decimal"/>
      <w:lvlText w:val="%1."/>
      <w:lvlJc w:val="left"/>
      <w:pPr>
        <w:tabs>
          <w:tab w:val="num" w:pos="720"/>
        </w:tabs>
        <w:ind w:left="720" w:hanging="360"/>
      </w:pPr>
      <w:rPr>
        <w:rFonts w:ascii="Symbol" w:hAnsi="Symbol" w:cs="Symbol" w:hint="default"/>
      </w:rPr>
    </w:lvl>
    <w:lvl w:ilvl="1">
      <w:start w:val="1"/>
      <w:numFmt w:val="decimal"/>
      <w:lvlText w:val="%1.%2."/>
      <w:lvlJc w:val="left"/>
      <w:pPr>
        <w:tabs>
          <w:tab w:val="num" w:pos="1080"/>
        </w:tabs>
        <w:ind w:left="1080" w:hanging="360"/>
      </w:pPr>
      <w:rPr>
        <w:rFonts w:ascii="Times New Roman" w:hAnsi="Times New Roman" w:cs="Times New Roman"/>
        <w:b/>
        <w:bCs/>
        <w:sz w:val="24"/>
        <w:szCs w:val="24"/>
      </w:rPr>
    </w:lvl>
    <w:lvl w:ilvl="2">
      <w:start w:val="1"/>
      <w:numFmt w:val="decimal"/>
      <w:lvlText w:val="%1.%2.%3."/>
      <w:lvlJc w:val="left"/>
      <w:pPr>
        <w:tabs>
          <w:tab w:val="num" w:pos="1440"/>
        </w:tabs>
        <w:ind w:left="1440" w:hanging="360"/>
      </w:pPr>
      <w:rPr>
        <w:rFonts w:ascii="Wingdings" w:hAnsi="Wingdings" w:cs="Wingdings" w:hint="default"/>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rPr>
        <w:rFonts w:ascii="Courier New" w:hAnsi="Courier New" w:cs="Courier New" w:hint="default"/>
      </w:r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4"/>
    <w:multiLevelType w:val="multilevel"/>
    <w:tmpl w:val="14E26612"/>
    <w:name w:val="WW8Num4"/>
    <w:lvl w:ilvl="0">
      <w:start w:val="1"/>
      <w:numFmt w:val="decimal"/>
      <w:lvlText w:val="%1."/>
      <w:lvlJc w:val="left"/>
      <w:pPr>
        <w:tabs>
          <w:tab w:val="num" w:pos="720"/>
        </w:tabs>
        <w:ind w:left="720" w:hanging="360"/>
      </w:pPr>
      <w:rPr>
        <w:rFonts w:ascii="Symbol" w:hAnsi="Symbol" w:cs="Symbol" w:hint="default"/>
      </w:rPr>
    </w:lvl>
    <w:lvl w:ilvl="1">
      <w:start w:val="5"/>
      <w:numFmt w:val="decimal"/>
      <w:lvlText w:val="%1.%2."/>
      <w:lvlJc w:val="left"/>
      <w:pPr>
        <w:tabs>
          <w:tab w:val="num" w:pos="644"/>
        </w:tabs>
        <w:ind w:left="644" w:hanging="360"/>
      </w:pPr>
      <w:rPr>
        <w:rFonts w:ascii="Times New Roman" w:hAnsi="Times New Roman" w:cs="Times New Roman" w:hint="default"/>
      </w:rPr>
    </w:lvl>
    <w:lvl w:ilvl="2">
      <w:start w:val="1"/>
      <w:numFmt w:val="decimal"/>
      <w:lvlText w:val="%1.%2.%3."/>
      <w:lvlJc w:val="left"/>
      <w:pPr>
        <w:tabs>
          <w:tab w:val="num" w:pos="1440"/>
        </w:tabs>
        <w:ind w:left="1440" w:hanging="360"/>
      </w:pPr>
      <w:rPr>
        <w:rFonts w:ascii="Wingdings" w:hAnsi="Wingdings" w:cs="Wingdings" w:hint="default"/>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4CE71FB"/>
    <w:multiLevelType w:val="multilevel"/>
    <w:tmpl w:val="F75C4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930108"/>
    <w:multiLevelType w:val="multilevel"/>
    <w:tmpl w:val="9410B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FD57FD"/>
    <w:multiLevelType w:val="multilevel"/>
    <w:tmpl w:val="8928356C"/>
    <w:lvl w:ilvl="0">
      <w:start w:val="1"/>
      <w:numFmt w:val="decimal"/>
      <w:lvlText w:val="3.%1."/>
      <w:lvlJc w:val="left"/>
      <w:pPr>
        <w:tabs>
          <w:tab w:val="num" w:pos="1429"/>
        </w:tabs>
        <w:ind w:left="1429" w:hanging="360"/>
      </w:pPr>
      <w:rPr>
        <w:rFonts w:hint="default"/>
      </w:rPr>
    </w:lvl>
    <w:lvl w:ilvl="1">
      <w:start w:val="1"/>
      <w:numFmt w:val="decimal"/>
      <w:lvlText w:val="5.%2."/>
      <w:lvlJc w:val="left"/>
      <w:pPr>
        <w:ind w:left="1498" w:hanging="930"/>
      </w:pPr>
      <w:rPr>
        <w:rFonts w:hint="default"/>
        <w:b w:val="0"/>
        <w:i w:val="0"/>
        <w:sz w:val="24"/>
        <w:szCs w:val="24"/>
      </w:rPr>
    </w:lvl>
    <w:lvl w:ilvl="2">
      <w:start w:val="1"/>
      <w:numFmt w:val="decimal"/>
      <w:isLgl/>
      <w:lvlText w:val="%1.%2.%3."/>
      <w:lvlJc w:val="left"/>
      <w:pPr>
        <w:ind w:left="1999" w:hanging="930"/>
      </w:pPr>
      <w:rPr>
        <w:rFonts w:hint="default"/>
      </w:rPr>
    </w:lvl>
    <w:lvl w:ilvl="3">
      <w:start w:val="1"/>
      <w:numFmt w:val="decimal"/>
      <w:isLgl/>
      <w:lvlText w:val="%1.%2.%3.%4."/>
      <w:lvlJc w:val="left"/>
      <w:pPr>
        <w:ind w:left="1999" w:hanging="93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149" w:hanging="108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5">
    <w:nsid w:val="0AC02C55"/>
    <w:multiLevelType w:val="multilevel"/>
    <w:tmpl w:val="E8FEE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F96D04"/>
    <w:multiLevelType w:val="multilevel"/>
    <w:tmpl w:val="F2786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7434F6"/>
    <w:multiLevelType w:val="hybridMultilevel"/>
    <w:tmpl w:val="3D8A5CB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
    <w:nsid w:val="188E2788"/>
    <w:multiLevelType w:val="multilevel"/>
    <w:tmpl w:val="7DBAC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D370A7"/>
    <w:multiLevelType w:val="hybridMultilevel"/>
    <w:tmpl w:val="C05E69AA"/>
    <w:lvl w:ilvl="0" w:tplc="974E16BE">
      <w:start w:val="1"/>
      <w:numFmt w:val="decimal"/>
      <w:lvlText w:val="7.%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nsid w:val="1A223632"/>
    <w:multiLevelType w:val="multilevel"/>
    <w:tmpl w:val="BD26F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AEF02D9"/>
    <w:multiLevelType w:val="multilevel"/>
    <w:tmpl w:val="C3E48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E6D697F"/>
    <w:multiLevelType w:val="multilevel"/>
    <w:tmpl w:val="888CD2F8"/>
    <w:lvl w:ilvl="0">
      <w:start w:val="1"/>
      <w:numFmt w:val="decimal"/>
      <w:lvlText w:val="%1."/>
      <w:lvlJc w:val="left"/>
      <w:pPr>
        <w:ind w:left="360" w:hanging="360"/>
      </w:pPr>
      <w:rPr>
        <w:rFonts w:hint="default"/>
      </w:rPr>
    </w:lvl>
    <w:lvl w:ilvl="1">
      <w:start w:val="5"/>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nsid w:val="2C0216DE"/>
    <w:multiLevelType w:val="multilevel"/>
    <w:tmpl w:val="D512C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0E66F6"/>
    <w:multiLevelType w:val="hybridMultilevel"/>
    <w:tmpl w:val="6DC6ABB6"/>
    <w:lvl w:ilvl="0" w:tplc="0C54503E">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3F1B4314"/>
    <w:multiLevelType w:val="hybridMultilevel"/>
    <w:tmpl w:val="3A7AADC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458A0227"/>
    <w:multiLevelType w:val="hybridMultilevel"/>
    <w:tmpl w:val="F0C41B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8580CA4"/>
    <w:multiLevelType w:val="multilevel"/>
    <w:tmpl w:val="49C8D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B5D6614"/>
    <w:multiLevelType w:val="multilevel"/>
    <w:tmpl w:val="5A222C94"/>
    <w:lvl w:ilvl="0">
      <w:start w:val="3"/>
      <w:numFmt w:val="decimal"/>
      <w:lvlText w:val="%1"/>
      <w:lvlJc w:val="left"/>
      <w:pPr>
        <w:ind w:left="360" w:hanging="360"/>
      </w:pPr>
    </w:lvl>
    <w:lvl w:ilvl="1">
      <w:start w:val="1"/>
      <w:numFmt w:val="decimal"/>
      <w:lvlText w:val="4.%2."/>
      <w:lvlJc w:val="left"/>
      <w:pPr>
        <w:ind w:left="360" w:hanging="360"/>
      </w:pPr>
      <w:rPr>
        <w:b w:val="0"/>
        <w:i w:val="0"/>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nsid w:val="5A874372"/>
    <w:multiLevelType w:val="hybridMultilevel"/>
    <w:tmpl w:val="EB76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1C03D79"/>
    <w:multiLevelType w:val="hybridMultilevel"/>
    <w:tmpl w:val="1FDEE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625B0025"/>
    <w:multiLevelType w:val="multilevel"/>
    <w:tmpl w:val="7DB4D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4461208"/>
    <w:multiLevelType w:val="multilevel"/>
    <w:tmpl w:val="C8F4E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AA0EF1"/>
    <w:multiLevelType w:val="multilevel"/>
    <w:tmpl w:val="DD4C4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717731B5"/>
    <w:multiLevelType w:val="multilevel"/>
    <w:tmpl w:val="3BEC3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4CB5E4D"/>
    <w:multiLevelType w:val="multilevel"/>
    <w:tmpl w:val="F0B28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6CC3879"/>
    <w:multiLevelType w:val="multilevel"/>
    <w:tmpl w:val="84A2D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82D1F93"/>
    <w:multiLevelType w:val="multilevel"/>
    <w:tmpl w:val="EF1EF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D447D5F"/>
    <w:multiLevelType w:val="multilevel"/>
    <w:tmpl w:val="0338DC46"/>
    <w:lvl w:ilvl="0">
      <w:start w:val="1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0"/>
  </w:num>
  <w:num w:numId="2">
    <w:abstractNumId w:val="1"/>
  </w:num>
  <w:num w:numId="3">
    <w:abstractNumId w:val="12"/>
  </w:num>
  <w:num w:numId="4">
    <w:abstractNumId w:val="9"/>
  </w:num>
  <w:num w:numId="5">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4"/>
  </w:num>
  <w:num w:numId="8">
    <w:abstractNumId w:val="7"/>
  </w:num>
  <w:num w:numId="9">
    <w:abstractNumId w:val="19"/>
  </w:num>
  <w:num w:numId="10">
    <w:abstractNumId w:val="16"/>
  </w:num>
  <w:num w:numId="11">
    <w:abstractNumId w:val="28"/>
  </w:num>
  <w:num w:numId="12">
    <w:abstractNumId w:val="8"/>
  </w:num>
  <w:num w:numId="13">
    <w:abstractNumId w:val="22"/>
  </w:num>
  <w:num w:numId="14">
    <w:abstractNumId w:val="27"/>
  </w:num>
  <w:num w:numId="15">
    <w:abstractNumId w:val="15"/>
  </w:num>
  <w:num w:numId="16">
    <w:abstractNumId w:val="11"/>
  </w:num>
  <w:num w:numId="17">
    <w:abstractNumId w:val="20"/>
  </w:num>
  <w:num w:numId="18">
    <w:abstractNumId w:val="23"/>
  </w:num>
  <w:num w:numId="19">
    <w:abstractNumId w:val="3"/>
  </w:num>
  <w:num w:numId="20">
    <w:abstractNumId w:val="17"/>
  </w:num>
  <w:num w:numId="21">
    <w:abstractNumId w:val="24"/>
  </w:num>
  <w:num w:numId="22">
    <w:abstractNumId w:val="26"/>
  </w:num>
  <w:num w:numId="23">
    <w:abstractNumId w:val="2"/>
  </w:num>
  <w:num w:numId="24">
    <w:abstractNumId w:val="5"/>
  </w:num>
  <w:num w:numId="25">
    <w:abstractNumId w:val="6"/>
  </w:num>
  <w:num w:numId="26">
    <w:abstractNumId w:val="10"/>
  </w:num>
  <w:num w:numId="27">
    <w:abstractNumId w:val="21"/>
  </w:num>
  <w:num w:numId="28">
    <w:abstractNumId w:val="13"/>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D0E"/>
    <w:rsid w:val="000020D9"/>
    <w:rsid w:val="00010AB2"/>
    <w:rsid w:val="00012A38"/>
    <w:rsid w:val="00013EC1"/>
    <w:rsid w:val="000167DA"/>
    <w:rsid w:val="00016FF3"/>
    <w:rsid w:val="000219E6"/>
    <w:rsid w:val="00026634"/>
    <w:rsid w:val="00033E20"/>
    <w:rsid w:val="00034589"/>
    <w:rsid w:val="0004379C"/>
    <w:rsid w:val="00045CAA"/>
    <w:rsid w:val="000473B4"/>
    <w:rsid w:val="00047D4A"/>
    <w:rsid w:val="00053A74"/>
    <w:rsid w:val="00060418"/>
    <w:rsid w:val="00067491"/>
    <w:rsid w:val="00070202"/>
    <w:rsid w:val="00082236"/>
    <w:rsid w:val="0009006A"/>
    <w:rsid w:val="00093ADA"/>
    <w:rsid w:val="000954F1"/>
    <w:rsid w:val="000A1489"/>
    <w:rsid w:val="000A206F"/>
    <w:rsid w:val="000A2282"/>
    <w:rsid w:val="000A2645"/>
    <w:rsid w:val="000A7F65"/>
    <w:rsid w:val="000B3643"/>
    <w:rsid w:val="000B40BF"/>
    <w:rsid w:val="000B4407"/>
    <w:rsid w:val="000B74A4"/>
    <w:rsid w:val="000C2514"/>
    <w:rsid w:val="000C53CB"/>
    <w:rsid w:val="000C7EE6"/>
    <w:rsid w:val="000D3F05"/>
    <w:rsid w:val="000D42C0"/>
    <w:rsid w:val="000D54A8"/>
    <w:rsid w:val="000E6688"/>
    <w:rsid w:val="000E6D21"/>
    <w:rsid w:val="000F16C6"/>
    <w:rsid w:val="000F2F1F"/>
    <w:rsid w:val="000F3BB8"/>
    <w:rsid w:val="00100B6D"/>
    <w:rsid w:val="00101EAA"/>
    <w:rsid w:val="00105864"/>
    <w:rsid w:val="0010719F"/>
    <w:rsid w:val="00110767"/>
    <w:rsid w:val="0011496D"/>
    <w:rsid w:val="00124BC5"/>
    <w:rsid w:val="00124F03"/>
    <w:rsid w:val="00133B2C"/>
    <w:rsid w:val="00141CDF"/>
    <w:rsid w:val="00143C2B"/>
    <w:rsid w:val="00144071"/>
    <w:rsid w:val="0014772B"/>
    <w:rsid w:val="00153741"/>
    <w:rsid w:val="0016548A"/>
    <w:rsid w:val="0016558A"/>
    <w:rsid w:val="00173902"/>
    <w:rsid w:val="00177AE5"/>
    <w:rsid w:val="00185BE8"/>
    <w:rsid w:val="001869E4"/>
    <w:rsid w:val="0019249B"/>
    <w:rsid w:val="00196F29"/>
    <w:rsid w:val="001A02F4"/>
    <w:rsid w:val="001A7F3A"/>
    <w:rsid w:val="001C3948"/>
    <w:rsid w:val="001C4C4F"/>
    <w:rsid w:val="001C68E4"/>
    <w:rsid w:val="001E0A89"/>
    <w:rsid w:val="001E331B"/>
    <w:rsid w:val="001F07E4"/>
    <w:rsid w:val="001F133F"/>
    <w:rsid w:val="001F2788"/>
    <w:rsid w:val="001F2E15"/>
    <w:rsid w:val="001F2E25"/>
    <w:rsid w:val="001F437B"/>
    <w:rsid w:val="00201A76"/>
    <w:rsid w:val="002044AC"/>
    <w:rsid w:val="00215101"/>
    <w:rsid w:val="002206FC"/>
    <w:rsid w:val="0022198C"/>
    <w:rsid w:val="002227E3"/>
    <w:rsid w:val="002236CD"/>
    <w:rsid w:val="0022377D"/>
    <w:rsid w:val="00223BDF"/>
    <w:rsid w:val="00223ED6"/>
    <w:rsid w:val="00233C13"/>
    <w:rsid w:val="00242B99"/>
    <w:rsid w:val="00242F2C"/>
    <w:rsid w:val="00245985"/>
    <w:rsid w:val="00260076"/>
    <w:rsid w:val="00263803"/>
    <w:rsid w:val="00264974"/>
    <w:rsid w:val="00266076"/>
    <w:rsid w:val="00267DAD"/>
    <w:rsid w:val="00272A37"/>
    <w:rsid w:val="00273ABF"/>
    <w:rsid w:val="00273C12"/>
    <w:rsid w:val="00281756"/>
    <w:rsid w:val="002878A1"/>
    <w:rsid w:val="002A10ED"/>
    <w:rsid w:val="002A197B"/>
    <w:rsid w:val="002A2E81"/>
    <w:rsid w:val="002B21E2"/>
    <w:rsid w:val="002B3D9B"/>
    <w:rsid w:val="002B4044"/>
    <w:rsid w:val="002C3876"/>
    <w:rsid w:val="002D3633"/>
    <w:rsid w:val="002D3A1F"/>
    <w:rsid w:val="002D48E8"/>
    <w:rsid w:val="002D4BF1"/>
    <w:rsid w:val="002D7782"/>
    <w:rsid w:val="002E36A2"/>
    <w:rsid w:val="002E759E"/>
    <w:rsid w:val="002F1D85"/>
    <w:rsid w:val="002F387D"/>
    <w:rsid w:val="002F528D"/>
    <w:rsid w:val="003024E9"/>
    <w:rsid w:val="00304D69"/>
    <w:rsid w:val="00310415"/>
    <w:rsid w:val="0031426A"/>
    <w:rsid w:val="00314286"/>
    <w:rsid w:val="00322C45"/>
    <w:rsid w:val="0032383C"/>
    <w:rsid w:val="0032678C"/>
    <w:rsid w:val="00333E07"/>
    <w:rsid w:val="003342D9"/>
    <w:rsid w:val="00342025"/>
    <w:rsid w:val="003463B7"/>
    <w:rsid w:val="0036503C"/>
    <w:rsid w:val="003725C6"/>
    <w:rsid w:val="00373DC2"/>
    <w:rsid w:val="0037448E"/>
    <w:rsid w:val="00374C05"/>
    <w:rsid w:val="00375E7B"/>
    <w:rsid w:val="00390FBE"/>
    <w:rsid w:val="00393706"/>
    <w:rsid w:val="00396D77"/>
    <w:rsid w:val="003A1C1F"/>
    <w:rsid w:val="003B066B"/>
    <w:rsid w:val="003B48C4"/>
    <w:rsid w:val="003B5647"/>
    <w:rsid w:val="003C3AE1"/>
    <w:rsid w:val="003E1099"/>
    <w:rsid w:val="003E7508"/>
    <w:rsid w:val="003E76A4"/>
    <w:rsid w:val="003E7F26"/>
    <w:rsid w:val="003F1C04"/>
    <w:rsid w:val="003F390F"/>
    <w:rsid w:val="003F5821"/>
    <w:rsid w:val="003F6D97"/>
    <w:rsid w:val="003F7B4E"/>
    <w:rsid w:val="00400073"/>
    <w:rsid w:val="00402357"/>
    <w:rsid w:val="00402AEA"/>
    <w:rsid w:val="00404F7F"/>
    <w:rsid w:val="00430541"/>
    <w:rsid w:val="00431738"/>
    <w:rsid w:val="004421A0"/>
    <w:rsid w:val="004464EA"/>
    <w:rsid w:val="004528CE"/>
    <w:rsid w:val="00461609"/>
    <w:rsid w:val="004632BB"/>
    <w:rsid w:val="00464F71"/>
    <w:rsid w:val="004714EC"/>
    <w:rsid w:val="004750CE"/>
    <w:rsid w:val="00477C25"/>
    <w:rsid w:val="00477EEC"/>
    <w:rsid w:val="00481D87"/>
    <w:rsid w:val="00483846"/>
    <w:rsid w:val="00497F0B"/>
    <w:rsid w:val="004A0273"/>
    <w:rsid w:val="004A3EDE"/>
    <w:rsid w:val="004A4541"/>
    <w:rsid w:val="004B4EEF"/>
    <w:rsid w:val="004C054D"/>
    <w:rsid w:val="004D56AC"/>
    <w:rsid w:val="004E478A"/>
    <w:rsid w:val="004E4DE2"/>
    <w:rsid w:val="004E599A"/>
    <w:rsid w:val="004E6A33"/>
    <w:rsid w:val="004F509A"/>
    <w:rsid w:val="004F7923"/>
    <w:rsid w:val="005016CE"/>
    <w:rsid w:val="0050227E"/>
    <w:rsid w:val="0050789F"/>
    <w:rsid w:val="00507926"/>
    <w:rsid w:val="00516E35"/>
    <w:rsid w:val="00523912"/>
    <w:rsid w:val="00531D07"/>
    <w:rsid w:val="00533476"/>
    <w:rsid w:val="00533EF5"/>
    <w:rsid w:val="005348D0"/>
    <w:rsid w:val="005422C1"/>
    <w:rsid w:val="005453FC"/>
    <w:rsid w:val="0054611D"/>
    <w:rsid w:val="00555855"/>
    <w:rsid w:val="00557888"/>
    <w:rsid w:val="00561154"/>
    <w:rsid w:val="00566983"/>
    <w:rsid w:val="00572EC2"/>
    <w:rsid w:val="00576A21"/>
    <w:rsid w:val="00577B77"/>
    <w:rsid w:val="0058190D"/>
    <w:rsid w:val="00583057"/>
    <w:rsid w:val="00584D8E"/>
    <w:rsid w:val="005856AB"/>
    <w:rsid w:val="00585E3D"/>
    <w:rsid w:val="00594395"/>
    <w:rsid w:val="005965DD"/>
    <w:rsid w:val="005A1F85"/>
    <w:rsid w:val="005A28BC"/>
    <w:rsid w:val="005B3537"/>
    <w:rsid w:val="005C209F"/>
    <w:rsid w:val="005C23AB"/>
    <w:rsid w:val="005D0206"/>
    <w:rsid w:val="005E0B84"/>
    <w:rsid w:val="005E3DB1"/>
    <w:rsid w:val="005F043D"/>
    <w:rsid w:val="005F594A"/>
    <w:rsid w:val="005F6730"/>
    <w:rsid w:val="005F6ED8"/>
    <w:rsid w:val="00601EB7"/>
    <w:rsid w:val="006053FA"/>
    <w:rsid w:val="006060FD"/>
    <w:rsid w:val="00607119"/>
    <w:rsid w:val="00632F24"/>
    <w:rsid w:val="0063647F"/>
    <w:rsid w:val="0065148F"/>
    <w:rsid w:val="006527FC"/>
    <w:rsid w:val="00660F48"/>
    <w:rsid w:val="006655CC"/>
    <w:rsid w:val="00680B68"/>
    <w:rsid w:val="006843C1"/>
    <w:rsid w:val="0068465E"/>
    <w:rsid w:val="00685094"/>
    <w:rsid w:val="00687C42"/>
    <w:rsid w:val="00697074"/>
    <w:rsid w:val="006A4F37"/>
    <w:rsid w:val="006C030F"/>
    <w:rsid w:val="006C10B7"/>
    <w:rsid w:val="006C365E"/>
    <w:rsid w:val="006C5182"/>
    <w:rsid w:val="006C603B"/>
    <w:rsid w:val="006D00E8"/>
    <w:rsid w:val="006D4D22"/>
    <w:rsid w:val="006F0856"/>
    <w:rsid w:val="006F09CA"/>
    <w:rsid w:val="006F64D5"/>
    <w:rsid w:val="00702635"/>
    <w:rsid w:val="00703CA4"/>
    <w:rsid w:val="00710034"/>
    <w:rsid w:val="00722A36"/>
    <w:rsid w:val="0072472E"/>
    <w:rsid w:val="00730BD6"/>
    <w:rsid w:val="0073226A"/>
    <w:rsid w:val="007335BC"/>
    <w:rsid w:val="00735345"/>
    <w:rsid w:val="00746968"/>
    <w:rsid w:val="00753789"/>
    <w:rsid w:val="007576EC"/>
    <w:rsid w:val="00757B44"/>
    <w:rsid w:val="00757BDC"/>
    <w:rsid w:val="00761C2E"/>
    <w:rsid w:val="0076730B"/>
    <w:rsid w:val="0076763D"/>
    <w:rsid w:val="00767792"/>
    <w:rsid w:val="007678BB"/>
    <w:rsid w:val="00771516"/>
    <w:rsid w:val="007716BC"/>
    <w:rsid w:val="00771711"/>
    <w:rsid w:val="007743D2"/>
    <w:rsid w:val="00775B47"/>
    <w:rsid w:val="00782438"/>
    <w:rsid w:val="007833F6"/>
    <w:rsid w:val="00787209"/>
    <w:rsid w:val="00790526"/>
    <w:rsid w:val="00796F96"/>
    <w:rsid w:val="007A2591"/>
    <w:rsid w:val="007B3EBF"/>
    <w:rsid w:val="007B669E"/>
    <w:rsid w:val="007C1D7F"/>
    <w:rsid w:val="007C4628"/>
    <w:rsid w:val="007D5BE8"/>
    <w:rsid w:val="007E5277"/>
    <w:rsid w:val="008025A3"/>
    <w:rsid w:val="00803287"/>
    <w:rsid w:val="00815843"/>
    <w:rsid w:val="008158FB"/>
    <w:rsid w:val="008202DC"/>
    <w:rsid w:val="0083450A"/>
    <w:rsid w:val="00837864"/>
    <w:rsid w:val="00837A0D"/>
    <w:rsid w:val="00847E13"/>
    <w:rsid w:val="0085165B"/>
    <w:rsid w:val="00854922"/>
    <w:rsid w:val="008563F8"/>
    <w:rsid w:val="00857B55"/>
    <w:rsid w:val="00864B8A"/>
    <w:rsid w:val="00867D3B"/>
    <w:rsid w:val="0087103C"/>
    <w:rsid w:val="00880736"/>
    <w:rsid w:val="00891BD8"/>
    <w:rsid w:val="00895710"/>
    <w:rsid w:val="008A6009"/>
    <w:rsid w:val="008B071A"/>
    <w:rsid w:val="008B323B"/>
    <w:rsid w:val="008B38EF"/>
    <w:rsid w:val="008C073D"/>
    <w:rsid w:val="008D475C"/>
    <w:rsid w:val="008D54E4"/>
    <w:rsid w:val="008D7E30"/>
    <w:rsid w:val="008E0380"/>
    <w:rsid w:val="008E11E5"/>
    <w:rsid w:val="008E7882"/>
    <w:rsid w:val="008F3A1A"/>
    <w:rsid w:val="008F5059"/>
    <w:rsid w:val="009046D0"/>
    <w:rsid w:val="00906A43"/>
    <w:rsid w:val="00915C65"/>
    <w:rsid w:val="00920AF4"/>
    <w:rsid w:val="00923962"/>
    <w:rsid w:val="009334E1"/>
    <w:rsid w:val="009351F3"/>
    <w:rsid w:val="00941925"/>
    <w:rsid w:val="00951DF6"/>
    <w:rsid w:val="00954C21"/>
    <w:rsid w:val="00956BDE"/>
    <w:rsid w:val="009624CE"/>
    <w:rsid w:val="0097733A"/>
    <w:rsid w:val="00984DB5"/>
    <w:rsid w:val="0099780B"/>
    <w:rsid w:val="009A1121"/>
    <w:rsid w:val="009A25F9"/>
    <w:rsid w:val="009A2EBB"/>
    <w:rsid w:val="009A35BB"/>
    <w:rsid w:val="009A6B5F"/>
    <w:rsid w:val="009B488E"/>
    <w:rsid w:val="009B7FE3"/>
    <w:rsid w:val="009C37B8"/>
    <w:rsid w:val="009E0782"/>
    <w:rsid w:val="009E210C"/>
    <w:rsid w:val="009E25BF"/>
    <w:rsid w:val="009E42CB"/>
    <w:rsid w:val="009F6F8E"/>
    <w:rsid w:val="00A004E8"/>
    <w:rsid w:val="00A00F72"/>
    <w:rsid w:val="00A01863"/>
    <w:rsid w:val="00A04C7A"/>
    <w:rsid w:val="00A04DBE"/>
    <w:rsid w:val="00A11CB9"/>
    <w:rsid w:val="00A12D0A"/>
    <w:rsid w:val="00A151B0"/>
    <w:rsid w:val="00A20AC1"/>
    <w:rsid w:val="00A21AFB"/>
    <w:rsid w:val="00A25516"/>
    <w:rsid w:val="00A261F2"/>
    <w:rsid w:val="00A336A7"/>
    <w:rsid w:val="00A3394D"/>
    <w:rsid w:val="00A33FD1"/>
    <w:rsid w:val="00A35121"/>
    <w:rsid w:val="00A4790B"/>
    <w:rsid w:val="00A54AAB"/>
    <w:rsid w:val="00A60E99"/>
    <w:rsid w:val="00A64483"/>
    <w:rsid w:val="00A83313"/>
    <w:rsid w:val="00A91AF7"/>
    <w:rsid w:val="00A93A3E"/>
    <w:rsid w:val="00A94834"/>
    <w:rsid w:val="00A95098"/>
    <w:rsid w:val="00AA2D96"/>
    <w:rsid w:val="00AA70C2"/>
    <w:rsid w:val="00AB4F6B"/>
    <w:rsid w:val="00AC57B3"/>
    <w:rsid w:val="00AE061D"/>
    <w:rsid w:val="00AE0884"/>
    <w:rsid w:val="00AE5E45"/>
    <w:rsid w:val="00AE77D9"/>
    <w:rsid w:val="00AF3F70"/>
    <w:rsid w:val="00B01A7D"/>
    <w:rsid w:val="00B0574A"/>
    <w:rsid w:val="00B14400"/>
    <w:rsid w:val="00B14982"/>
    <w:rsid w:val="00B20805"/>
    <w:rsid w:val="00B22093"/>
    <w:rsid w:val="00B30D65"/>
    <w:rsid w:val="00B40FD7"/>
    <w:rsid w:val="00B46522"/>
    <w:rsid w:val="00B61E56"/>
    <w:rsid w:val="00B64B60"/>
    <w:rsid w:val="00B67093"/>
    <w:rsid w:val="00B743C8"/>
    <w:rsid w:val="00B8006A"/>
    <w:rsid w:val="00B82771"/>
    <w:rsid w:val="00B83BA0"/>
    <w:rsid w:val="00B87916"/>
    <w:rsid w:val="00B96ECC"/>
    <w:rsid w:val="00BA1296"/>
    <w:rsid w:val="00BA141F"/>
    <w:rsid w:val="00BA2950"/>
    <w:rsid w:val="00BA383B"/>
    <w:rsid w:val="00BA4EEE"/>
    <w:rsid w:val="00BA6875"/>
    <w:rsid w:val="00BC2460"/>
    <w:rsid w:val="00BC4E02"/>
    <w:rsid w:val="00BC718A"/>
    <w:rsid w:val="00BE0507"/>
    <w:rsid w:val="00BE77E8"/>
    <w:rsid w:val="00BF4A8B"/>
    <w:rsid w:val="00BF4B6C"/>
    <w:rsid w:val="00BF5359"/>
    <w:rsid w:val="00C04C1A"/>
    <w:rsid w:val="00C0709E"/>
    <w:rsid w:val="00C12FB9"/>
    <w:rsid w:val="00C1371F"/>
    <w:rsid w:val="00C16472"/>
    <w:rsid w:val="00C23532"/>
    <w:rsid w:val="00C36A03"/>
    <w:rsid w:val="00C46F37"/>
    <w:rsid w:val="00C47D8A"/>
    <w:rsid w:val="00C75139"/>
    <w:rsid w:val="00C75E00"/>
    <w:rsid w:val="00C77FB9"/>
    <w:rsid w:val="00C80C10"/>
    <w:rsid w:val="00C839A3"/>
    <w:rsid w:val="00C863CD"/>
    <w:rsid w:val="00C903EA"/>
    <w:rsid w:val="00C90C61"/>
    <w:rsid w:val="00C94851"/>
    <w:rsid w:val="00CA0321"/>
    <w:rsid w:val="00CA35FC"/>
    <w:rsid w:val="00CB41D8"/>
    <w:rsid w:val="00CB657C"/>
    <w:rsid w:val="00CD52C0"/>
    <w:rsid w:val="00CF13EA"/>
    <w:rsid w:val="00CF3017"/>
    <w:rsid w:val="00CF504A"/>
    <w:rsid w:val="00CF6C18"/>
    <w:rsid w:val="00CF6D8B"/>
    <w:rsid w:val="00CF7A0C"/>
    <w:rsid w:val="00CF7FF1"/>
    <w:rsid w:val="00D02732"/>
    <w:rsid w:val="00D114C1"/>
    <w:rsid w:val="00D121D3"/>
    <w:rsid w:val="00D126AB"/>
    <w:rsid w:val="00D13ACD"/>
    <w:rsid w:val="00D16A59"/>
    <w:rsid w:val="00D17F1A"/>
    <w:rsid w:val="00D22D18"/>
    <w:rsid w:val="00D250D9"/>
    <w:rsid w:val="00D33ECD"/>
    <w:rsid w:val="00D37A62"/>
    <w:rsid w:val="00D41846"/>
    <w:rsid w:val="00D41EF4"/>
    <w:rsid w:val="00D45405"/>
    <w:rsid w:val="00D476CF"/>
    <w:rsid w:val="00D56042"/>
    <w:rsid w:val="00D562C6"/>
    <w:rsid w:val="00D57614"/>
    <w:rsid w:val="00D61C62"/>
    <w:rsid w:val="00D62913"/>
    <w:rsid w:val="00D64110"/>
    <w:rsid w:val="00D65BDB"/>
    <w:rsid w:val="00D7055F"/>
    <w:rsid w:val="00D765D5"/>
    <w:rsid w:val="00D76AEF"/>
    <w:rsid w:val="00D8085C"/>
    <w:rsid w:val="00D870EC"/>
    <w:rsid w:val="00D94FB9"/>
    <w:rsid w:val="00D95876"/>
    <w:rsid w:val="00DA7231"/>
    <w:rsid w:val="00DB1B7D"/>
    <w:rsid w:val="00DB1D3F"/>
    <w:rsid w:val="00DB2BBD"/>
    <w:rsid w:val="00DC6A5E"/>
    <w:rsid w:val="00DD5A4E"/>
    <w:rsid w:val="00DF0DD8"/>
    <w:rsid w:val="00DF15A0"/>
    <w:rsid w:val="00DF480A"/>
    <w:rsid w:val="00DF751E"/>
    <w:rsid w:val="00E024F3"/>
    <w:rsid w:val="00E05FCC"/>
    <w:rsid w:val="00E06D0E"/>
    <w:rsid w:val="00E07B8F"/>
    <w:rsid w:val="00E111DC"/>
    <w:rsid w:val="00E26233"/>
    <w:rsid w:val="00E27282"/>
    <w:rsid w:val="00E27951"/>
    <w:rsid w:val="00E41AC2"/>
    <w:rsid w:val="00E458E0"/>
    <w:rsid w:val="00E50821"/>
    <w:rsid w:val="00E5178D"/>
    <w:rsid w:val="00E537DE"/>
    <w:rsid w:val="00E60F46"/>
    <w:rsid w:val="00E610E8"/>
    <w:rsid w:val="00E62EB6"/>
    <w:rsid w:val="00E63C0D"/>
    <w:rsid w:val="00E65BFE"/>
    <w:rsid w:val="00E6622B"/>
    <w:rsid w:val="00E75926"/>
    <w:rsid w:val="00E81495"/>
    <w:rsid w:val="00E8572C"/>
    <w:rsid w:val="00E85A58"/>
    <w:rsid w:val="00E8704D"/>
    <w:rsid w:val="00E904F0"/>
    <w:rsid w:val="00E918A2"/>
    <w:rsid w:val="00E93AB1"/>
    <w:rsid w:val="00EA17FD"/>
    <w:rsid w:val="00EA3CB0"/>
    <w:rsid w:val="00EB19CA"/>
    <w:rsid w:val="00EB24C9"/>
    <w:rsid w:val="00EB583E"/>
    <w:rsid w:val="00EC186F"/>
    <w:rsid w:val="00EC30C8"/>
    <w:rsid w:val="00EC6944"/>
    <w:rsid w:val="00ED05B2"/>
    <w:rsid w:val="00EE21BC"/>
    <w:rsid w:val="00EE2EF4"/>
    <w:rsid w:val="00F0611C"/>
    <w:rsid w:val="00F06AB1"/>
    <w:rsid w:val="00F1242B"/>
    <w:rsid w:val="00F24018"/>
    <w:rsid w:val="00F328B8"/>
    <w:rsid w:val="00F353FB"/>
    <w:rsid w:val="00F44DA9"/>
    <w:rsid w:val="00F467CA"/>
    <w:rsid w:val="00F52AC6"/>
    <w:rsid w:val="00F53254"/>
    <w:rsid w:val="00F60E88"/>
    <w:rsid w:val="00F65F4C"/>
    <w:rsid w:val="00F738B2"/>
    <w:rsid w:val="00F74332"/>
    <w:rsid w:val="00F83626"/>
    <w:rsid w:val="00FA63E4"/>
    <w:rsid w:val="00FB2088"/>
    <w:rsid w:val="00FB52BA"/>
    <w:rsid w:val="00FC6C3F"/>
    <w:rsid w:val="00FE3912"/>
    <w:rsid w:val="00FE7FCA"/>
    <w:rsid w:val="00FF1BDA"/>
    <w:rsid w:val="00FF6C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90743C-97A8-4E04-8B74-6D112E22A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4B6C"/>
    <w:pPr>
      <w:spacing w:after="200" w:line="276" w:lineRule="auto"/>
    </w:pPr>
    <w:rPr>
      <w:sz w:val="22"/>
      <w:szCs w:val="22"/>
      <w:lang w:eastAsia="en-US"/>
    </w:rPr>
  </w:style>
  <w:style w:type="paragraph" w:styleId="2">
    <w:name w:val="heading 2"/>
    <w:basedOn w:val="a"/>
    <w:link w:val="20"/>
    <w:uiPriority w:val="9"/>
    <w:qFormat/>
    <w:rsid w:val="004632BB"/>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E06D0E"/>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E06D0E"/>
    <w:pPr>
      <w:widowControl w:val="0"/>
      <w:autoSpaceDE w:val="0"/>
      <w:autoSpaceDN w:val="0"/>
      <w:adjustRightInd w:val="0"/>
    </w:pPr>
    <w:rPr>
      <w:rFonts w:eastAsia="Times New Roman" w:cs="Calibri"/>
      <w:sz w:val="22"/>
      <w:szCs w:val="22"/>
    </w:rPr>
  </w:style>
  <w:style w:type="paragraph" w:styleId="a3">
    <w:name w:val="Title"/>
    <w:basedOn w:val="a"/>
    <w:next w:val="a"/>
    <w:link w:val="a4"/>
    <w:qFormat/>
    <w:rsid w:val="00E06D0E"/>
    <w:pPr>
      <w:pBdr>
        <w:bottom w:val="single" w:sz="8" w:space="4" w:color="4F81BD"/>
      </w:pBdr>
      <w:spacing w:after="300" w:line="240" w:lineRule="auto"/>
      <w:contextualSpacing/>
    </w:pPr>
    <w:rPr>
      <w:rFonts w:ascii="Cambria" w:eastAsia="Times New Roman" w:hAnsi="Cambria"/>
      <w:color w:val="17365D"/>
      <w:spacing w:val="5"/>
      <w:kern w:val="28"/>
      <w:sz w:val="52"/>
      <w:szCs w:val="52"/>
      <w:lang w:val="x-none" w:eastAsia="x-none"/>
    </w:rPr>
  </w:style>
  <w:style w:type="character" w:customStyle="1" w:styleId="a4">
    <w:name w:val="Название Знак"/>
    <w:link w:val="a3"/>
    <w:rsid w:val="00E06D0E"/>
    <w:rPr>
      <w:rFonts w:ascii="Cambria" w:eastAsia="Times New Roman" w:hAnsi="Cambria" w:cs="Times New Roman"/>
      <w:color w:val="17365D"/>
      <w:spacing w:val="5"/>
      <w:kern w:val="28"/>
      <w:sz w:val="52"/>
      <w:szCs w:val="52"/>
    </w:rPr>
  </w:style>
  <w:style w:type="character" w:styleId="a5">
    <w:name w:val="Hyperlink"/>
    <w:uiPriority w:val="99"/>
    <w:unhideWhenUsed/>
    <w:rsid w:val="000A2282"/>
    <w:rPr>
      <w:color w:val="0000FF"/>
      <w:u w:val="single"/>
    </w:rPr>
  </w:style>
  <w:style w:type="paragraph" w:styleId="a6">
    <w:name w:val="No Spacing"/>
    <w:link w:val="a7"/>
    <w:uiPriority w:val="1"/>
    <w:qFormat/>
    <w:rsid w:val="00BF4A8B"/>
    <w:rPr>
      <w:sz w:val="22"/>
      <w:szCs w:val="22"/>
      <w:lang w:eastAsia="en-US"/>
    </w:rPr>
  </w:style>
  <w:style w:type="paragraph" w:styleId="a8">
    <w:name w:val="Body Text"/>
    <w:basedOn w:val="a"/>
    <w:link w:val="a9"/>
    <w:rsid w:val="004464EA"/>
    <w:pPr>
      <w:spacing w:after="0" w:line="240" w:lineRule="auto"/>
      <w:jc w:val="center"/>
    </w:pPr>
    <w:rPr>
      <w:rFonts w:ascii="Times New Roman" w:eastAsia="Times New Roman" w:hAnsi="Times New Roman"/>
      <w:b/>
      <w:sz w:val="32"/>
      <w:szCs w:val="20"/>
      <w:lang w:val="x-none" w:eastAsia="x-none"/>
    </w:rPr>
  </w:style>
  <w:style w:type="character" w:customStyle="1" w:styleId="a9">
    <w:name w:val="Основной текст Знак"/>
    <w:link w:val="a8"/>
    <w:rsid w:val="004464EA"/>
    <w:rPr>
      <w:rFonts w:ascii="Times New Roman" w:eastAsia="Times New Roman" w:hAnsi="Times New Roman"/>
      <w:b/>
      <w:sz w:val="32"/>
    </w:rPr>
  </w:style>
  <w:style w:type="paragraph" w:customStyle="1" w:styleId="aa">
    <w:name w:val="Стиль"/>
    <w:uiPriority w:val="99"/>
    <w:rsid w:val="00E81495"/>
    <w:pPr>
      <w:widowControl w:val="0"/>
      <w:autoSpaceDE w:val="0"/>
      <w:autoSpaceDN w:val="0"/>
      <w:adjustRightInd w:val="0"/>
    </w:pPr>
    <w:rPr>
      <w:rFonts w:ascii="Times New Roman" w:eastAsia="Times New Roman" w:hAnsi="Times New Roman"/>
      <w:sz w:val="24"/>
      <w:szCs w:val="24"/>
    </w:rPr>
  </w:style>
  <w:style w:type="paragraph" w:styleId="21">
    <w:name w:val="Body Text Indent 2"/>
    <w:basedOn w:val="a"/>
    <w:link w:val="22"/>
    <w:uiPriority w:val="99"/>
    <w:semiHidden/>
    <w:unhideWhenUsed/>
    <w:rsid w:val="00D61C62"/>
    <w:pPr>
      <w:spacing w:after="120" w:line="480" w:lineRule="auto"/>
      <w:ind w:left="283"/>
    </w:pPr>
    <w:rPr>
      <w:lang w:val="x-none"/>
    </w:rPr>
  </w:style>
  <w:style w:type="character" w:customStyle="1" w:styleId="22">
    <w:name w:val="Основной текст с отступом 2 Знак"/>
    <w:link w:val="21"/>
    <w:uiPriority w:val="99"/>
    <w:semiHidden/>
    <w:rsid w:val="00D61C62"/>
    <w:rPr>
      <w:sz w:val="22"/>
      <w:szCs w:val="22"/>
      <w:lang w:eastAsia="en-US"/>
    </w:rPr>
  </w:style>
  <w:style w:type="paragraph" w:styleId="ab">
    <w:name w:val="Normal (Web)"/>
    <w:basedOn w:val="a"/>
    <w:uiPriority w:val="99"/>
    <w:unhideWhenUsed/>
    <w:rsid w:val="00680B68"/>
    <w:pPr>
      <w:spacing w:before="100" w:beforeAutospacing="1" w:after="100" w:afterAutospacing="1" w:line="240" w:lineRule="auto"/>
    </w:pPr>
    <w:rPr>
      <w:rFonts w:ascii="Times New Roman" w:eastAsia="Times New Roman" w:hAnsi="Times New Roman"/>
      <w:sz w:val="24"/>
      <w:szCs w:val="24"/>
      <w:lang w:eastAsia="ru-RU"/>
    </w:rPr>
  </w:style>
  <w:style w:type="character" w:styleId="ac">
    <w:name w:val="Strong"/>
    <w:uiPriority w:val="22"/>
    <w:qFormat/>
    <w:rsid w:val="00242B99"/>
    <w:rPr>
      <w:b/>
      <w:bCs/>
    </w:rPr>
  </w:style>
  <w:style w:type="character" w:styleId="ad">
    <w:name w:val="Emphasis"/>
    <w:uiPriority w:val="20"/>
    <w:qFormat/>
    <w:rsid w:val="001C3948"/>
    <w:rPr>
      <w:i/>
      <w:iCs/>
    </w:rPr>
  </w:style>
  <w:style w:type="character" w:customStyle="1" w:styleId="apple-converted-space">
    <w:name w:val="apple-converted-space"/>
    <w:rsid w:val="00C94851"/>
  </w:style>
  <w:style w:type="character" w:customStyle="1" w:styleId="spelle">
    <w:name w:val="spelle"/>
    <w:rsid w:val="00941925"/>
  </w:style>
  <w:style w:type="paragraph" w:customStyle="1" w:styleId="Standard">
    <w:name w:val="Standard"/>
    <w:rsid w:val="00BE77E8"/>
    <w:pPr>
      <w:widowControl w:val="0"/>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Index">
    <w:name w:val="Index"/>
    <w:basedOn w:val="Standard"/>
    <w:rsid w:val="00BE77E8"/>
    <w:pPr>
      <w:suppressLineNumbers/>
    </w:pPr>
  </w:style>
  <w:style w:type="paragraph" w:styleId="ae">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 Знак2 Знак Знак1 Знак,Текст Знак Знак3,Текст Знак Знак1 Знак Знак, Зна,Знак2 Знак,Зна"/>
    <w:basedOn w:val="a"/>
    <w:link w:val="1"/>
    <w:uiPriority w:val="99"/>
    <w:rsid w:val="004D56AC"/>
    <w:pPr>
      <w:spacing w:after="0" w:line="240" w:lineRule="auto"/>
    </w:pPr>
    <w:rPr>
      <w:rFonts w:ascii="Courier New" w:hAnsi="Courier New"/>
      <w:noProof/>
      <w:sz w:val="20"/>
      <w:szCs w:val="20"/>
      <w:lang w:val="x-none" w:eastAsia="x-none"/>
    </w:rPr>
  </w:style>
  <w:style w:type="character" w:customStyle="1" w:styleId="af">
    <w:name w:val="Текст Знак"/>
    <w:uiPriority w:val="99"/>
    <w:semiHidden/>
    <w:rsid w:val="004D56AC"/>
    <w:rPr>
      <w:rFonts w:ascii="Courier New" w:hAnsi="Courier New" w:cs="Courier New"/>
      <w:lang w:eastAsia="en-US"/>
    </w:rPr>
  </w:style>
  <w:style w:type="character" w:customStyle="1" w:styleId="1">
    <w:name w:val="Текст Знак1"/>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 Знак2 Знак Знак1 Знак Знак, Зна Знак"/>
    <w:link w:val="ae"/>
    <w:uiPriority w:val="99"/>
    <w:locked/>
    <w:rsid w:val="004D56AC"/>
    <w:rPr>
      <w:rFonts w:ascii="Courier New" w:hAnsi="Courier New"/>
      <w:noProof/>
    </w:rPr>
  </w:style>
  <w:style w:type="paragraph" w:customStyle="1" w:styleId="Style7">
    <w:name w:val="Style7"/>
    <w:basedOn w:val="a"/>
    <w:uiPriority w:val="99"/>
    <w:rsid w:val="00AA70C2"/>
    <w:pPr>
      <w:widowControl w:val="0"/>
      <w:autoSpaceDE w:val="0"/>
      <w:autoSpaceDN w:val="0"/>
      <w:adjustRightInd w:val="0"/>
      <w:spacing w:after="0" w:line="278" w:lineRule="exact"/>
      <w:ind w:firstLine="233"/>
    </w:pPr>
    <w:rPr>
      <w:rFonts w:ascii="Times New Roman" w:eastAsia="Times New Roman" w:hAnsi="Times New Roman"/>
      <w:sz w:val="24"/>
      <w:szCs w:val="24"/>
      <w:lang w:eastAsia="ru-RU"/>
    </w:rPr>
  </w:style>
  <w:style w:type="character" w:customStyle="1" w:styleId="FontStyle13">
    <w:name w:val="Font Style13"/>
    <w:uiPriority w:val="99"/>
    <w:rsid w:val="00AA70C2"/>
    <w:rPr>
      <w:rFonts w:ascii="Times New Roman" w:hAnsi="Times New Roman" w:cs="Times New Roman"/>
      <w:sz w:val="22"/>
      <w:szCs w:val="22"/>
    </w:rPr>
  </w:style>
  <w:style w:type="paragraph" w:customStyle="1" w:styleId="Style6">
    <w:name w:val="Style6"/>
    <w:basedOn w:val="a"/>
    <w:rsid w:val="00BC718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
    <w:name w:val="Font Style12"/>
    <w:rsid w:val="00BC718A"/>
    <w:rPr>
      <w:rFonts w:ascii="Times New Roman" w:hAnsi="Times New Roman" w:cs="Times New Roman" w:hint="default"/>
      <w:sz w:val="20"/>
      <w:szCs w:val="20"/>
    </w:rPr>
  </w:style>
  <w:style w:type="paragraph" w:styleId="af0">
    <w:name w:val="header"/>
    <w:basedOn w:val="a"/>
    <w:link w:val="af1"/>
    <w:uiPriority w:val="99"/>
    <w:unhideWhenUsed/>
    <w:rsid w:val="00BA1296"/>
    <w:pPr>
      <w:tabs>
        <w:tab w:val="center" w:pos="4677"/>
        <w:tab w:val="right" w:pos="9355"/>
      </w:tabs>
    </w:pPr>
    <w:rPr>
      <w:lang w:val="x-none"/>
    </w:rPr>
  </w:style>
  <w:style w:type="character" w:customStyle="1" w:styleId="af1">
    <w:name w:val="Верхний колонтитул Знак"/>
    <w:link w:val="af0"/>
    <w:uiPriority w:val="99"/>
    <w:rsid w:val="00BA1296"/>
    <w:rPr>
      <w:sz w:val="22"/>
      <w:szCs w:val="22"/>
      <w:lang w:eastAsia="en-US"/>
    </w:rPr>
  </w:style>
  <w:style w:type="paragraph" w:styleId="af2">
    <w:name w:val="footer"/>
    <w:basedOn w:val="a"/>
    <w:link w:val="af3"/>
    <w:uiPriority w:val="99"/>
    <w:unhideWhenUsed/>
    <w:rsid w:val="00BA1296"/>
    <w:pPr>
      <w:tabs>
        <w:tab w:val="center" w:pos="4677"/>
        <w:tab w:val="right" w:pos="9355"/>
      </w:tabs>
    </w:pPr>
    <w:rPr>
      <w:lang w:val="x-none"/>
    </w:rPr>
  </w:style>
  <w:style w:type="character" w:customStyle="1" w:styleId="af3">
    <w:name w:val="Нижний колонтитул Знак"/>
    <w:link w:val="af2"/>
    <w:uiPriority w:val="99"/>
    <w:rsid w:val="00BA1296"/>
    <w:rPr>
      <w:sz w:val="22"/>
      <w:szCs w:val="22"/>
      <w:lang w:eastAsia="en-US"/>
    </w:rPr>
  </w:style>
  <w:style w:type="paragraph" w:styleId="af4">
    <w:name w:val="Balloon Text"/>
    <w:basedOn w:val="a"/>
    <w:link w:val="af5"/>
    <w:uiPriority w:val="99"/>
    <w:semiHidden/>
    <w:unhideWhenUsed/>
    <w:rsid w:val="002B21E2"/>
    <w:pPr>
      <w:spacing w:after="0" w:line="240" w:lineRule="auto"/>
    </w:pPr>
    <w:rPr>
      <w:rFonts w:ascii="Tahoma" w:hAnsi="Tahoma"/>
      <w:sz w:val="16"/>
      <w:szCs w:val="16"/>
      <w:lang w:val="x-none"/>
    </w:rPr>
  </w:style>
  <w:style w:type="character" w:customStyle="1" w:styleId="af5">
    <w:name w:val="Текст выноски Знак"/>
    <w:link w:val="af4"/>
    <w:uiPriority w:val="99"/>
    <w:semiHidden/>
    <w:rsid w:val="002B21E2"/>
    <w:rPr>
      <w:rFonts w:ascii="Tahoma" w:hAnsi="Tahoma" w:cs="Tahoma"/>
      <w:sz w:val="16"/>
      <w:szCs w:val="16"/>
      <w:lang w:eastAsia="en-US"/>
    </w:rPr>
  </w:style>
  <w:style w:type="paragraph" w:styleId="af6">
    <w:name w:val="footnote text"/>
    <w:basedOn w:val="a"/>
    <w:link w:val="af7"/>
    <w:rsid w:val="002D4BF1"/>
    <w:pPr>
      <w:spacing w:after="0" w:line="240" w:lineRule="auto"/>
    </w:pPr>
    <w:rPr>
      <w:rFonts w:ascii="Times New Roman" w:eastAsia="Times New Roman" w:hAnsi="Times New Roman"/>
      <w:sz w:val="20"/>
      <w:szCs w:val="20"/>
      <w:lang w:val="x-none" w:eastAsia="x-none"/>
    </w:rPr>
  </w:style>
  <w:style w:type="character" w:customStyle="1" w:styleId="af7">
    <w:name w:val="Текст сноски Знак"/>
    <w:link w:val="af6"/>
    <w:rsid w:val="002D4BF1"/>
    <w:rPr>
      <w:rFonts w:ascii="Times New Roman" w:eastAsia="Times New Roman" w:hAnsi="Times New Roman"/>
    </w:rPr>
  </w:style>
  <w:style w:type="character" w:styleId="af8">
    <w:name w:val="footnote reference"/>
    <w:rsid w:val="002D4BF1"/>
    <w:rPr>
      <w:vertAlign w:val="superscript"/>
    </w:rPr>
  </w:style>
  <w:style w:type="table" w:styleId="af9">
    <w:name w:val="Table Grid"/>
    <w:basedOn w:val="a1"/>
    <w:uiPriority w:val="59"/>
    <w:rsid w:val="004A4541"/>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a">
    <w:name w:val="List Paragraph"/>
    <w:basedOn w:val="a"/>
    <w:uiPriority w:val="34"/>
    <w:qFormat/>
    <w:rsid w:val="004A4541"/>
    <w:pPr>
      <w:ind w:left="720"/>
      <w:contextualSpacing/>
    </w:pPr>
    <w:rPr>
      <w:rFonts w:eastAsia="Times New Roman"/>
      <w:lang w:eastAsia="ru-RU"/>
    </w:rPr>
  </w:style>
  <w:style w:type="character" w:customStyle="1" w:styleId="a7">
    <w:name w:val="Без интервала Знак"/>
    <w:link w:val="a6"/>
    <w:uiPriority w:val="1"/>
    <w:locked/>
    <w:rsid w:val="0076730B"/>
    <w:rPr>
      <w:sz w:val="22"/>
      <w:szCs w:val="22"/>
      <w:lang w:eastAsia="en-US"/>
    </w:rPr>
  </w:style>
  <w:style w:type="paragraph" w:customStyle="1" w:styleId="10">
    <w:name w:val="Обычный1"/>
    <w:uiPriority w:val="99"/>
    <w:rsid w:val="00B96ECC"/>
    <w:pPr>
      <w:widowControl w:val="0"/>
    </w:pPr>
    <w:rPr>
      <w:rFonts w:ascii="Courier New" w:eastAsia="Times New Roman" w:hAnsi="Courier New" w:cs="Courier New"/>
      <w:sz w:val="26"/>
      <w:szCs w:val="26"/>
    </w:rPr>
  </w:style>
  <w:style w:type="character" w:customStyle="1" w:styleId="20">
    <w:name w:val="Заголовок 2 Знак"/>
    <w:basedOn w:val="a0"/>
    <w:link w:val="2"/>
    <w:uiPriority w:val="9"/>
    <w:rsid w:val="004632BB"/>
    <w:rPr>
      <w:rFonts w:ascii="Times New Roman" w:eastAsia="Times New Roman" w:hAnsi="Times New Roman"/>
      <w:b/>
      <w:bCs/>
      <w:sz w:val="36"/>
      <w:szCs w:val="36"/>
    </w:rPr>
  </w:style>
  <w:style w:type="character" w:customStyle="1" w:styleId="productproperties-blockname">
    <w:name w:val="product_properties-block__name"/>
    <w:basedOn w:val="a0"/>
    <w:rsid w:val="004F7923"/>
  </w:style>
  <w:style w:type="character" w:customStyle="1" w:styleId="productproperties-blockdescr">
    <w:name w:val="product_properties-block__descr"/>
    <w:basedOn w:val="a0"/>
    <w:rsid w:val="004F7923"/>
  </w:style>
  <w:style w:type="character" w:customStyle="1" w:styleId="typography">
    <w:name w:val="typography"/>
    <w:basedOn w:val="a0"/>
    <w:rsid w:val="00FF6C00"/>
  </w:style>
  <w:style w:type="character" w:customStyle="1" w:styleId="u1k28">
    <w:name w:val="u1k_28"/>
    <w:basedOn w:val="a0"/>
    <w:rsid w:val="00632F24"/>
  </w:style>
  <w:style w:type="character" w:customStyle="1" w:styleId="ds-text">
    <w:name w:val="ds-text"/>
    <w:basedOn w:val="a0"/>
    <w:rsid w:val="00685094"/>
  </w:style>
  <w:style w:type="character" w:customStyle="1" w:styleId="typographysnzga46">
    <w:name w:val="_typography_snzga_46"/>
    <w:basedOn w:val="a0"/>
    <w:rsid w:val="0083450A"/>
  </w:style>
  <w:style w:type="character" w:customStyle="1" w:styleId="markdown-word">
    <w:name w:val="markdown-word"/>
    <w:basedOn w:val="a0"/>
    <w:rsid w:val="001869E4"/>
  </w:style>
  <w:style w:type="character" w:customStyle="1" w:styleId="sc-bznhio">
    <w:name w:val="sc-bznhio"/>
    <w:basedOn w:val="a0"/>
    <w:rsid w:val="001869E4"/>
  </w:style>
  <w:style w:type="character" w:customStyle="1" w:styleId="typography5vy1f47">
    <w:name w:val="_typography_5vy1f_47"/>
    <w:basedOn w:val="a0"/>
    <w:rsid w:val="000473B4"/>
  </w:style>
  <w:style w:type="character" w:customStyle="1" w:styleId="pdpi8a">
    <w:name w:val="pdp_i8a"/>
    <w:basedOn w:val="a0"/>
    <w:rsid w:val="005F6730"/>
  </w:style>
  <w:style w:type="character" w:customStyle="1" w:styleId="futurisfootnotegroup">
    <w:name w:val="futurisfootnotegroup"/>
    <w:basedOn w:val="a0"/>
    <w:rsid w:val="009239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2993">
      <w:bodyDiv w:val="1"/>
      <w:marLeft w:val="0"/>
      <w:marRight w:val="0"/>
      <w:marTop w:val="0"/>
      <w:marBottom w:val="0"/>
      <w:divBdr>
        <w:top w:val="none" w:sz="0" w:space="0" w:color="auto"/>
        <w:left w:val="none" w:sz="0" w:space="0" w:color="auto"/>
        <w:bottom w:val="none" w:sz="0" w:space="0" w:color="auto"/>
        <w:right w:val="none" w:sz="0" w:space="0" w:color="auto"/>
      </w:divBdr>
      <w:divsChild>
        <w:div w:id="1279138087">
          <w:marLeft w:val="0"/>
          <w:marRight w:val="0"/>
          <w:marTop w:val="0"/>
          <w:marBottom w:val="0"/>
          <w:divBdr>
            <w:top w:val="single" w:sz="2" w:space="0" w:color="E5E7EB"/>
            <w:left w:val="single" w:sz="2" w:space="0" w:color="E5E7EB"/>
            <w:bottom w:val="single" w:sz="2" w:space="0" w:color="E5E7EB"/>
            <w:right w:val="single" w:sz="2" w:space="0" w:color="E5E7EB"/>
          </w:divBdr>
        </w:div>
        <w:div w:id="2127039425">
          <w:marLeft w:val="0"/>
          <w:marRight w:val="0"/>
          <w:marTop w:val="0"/>
          <w:marBottom w:val="0"/>
          <w:divBdr>
            <w:top w:val="single" w:sz="2" w:space="0" w:color="E5E7EB"/>
            <w:left w:val="single" w:sz="2" w:space="0" w:color="E5E7EB"/>
            <w:bottom w:val="single" w:sz="2" w:space="0" w:color="E5E7EB"/>
            <w:right w:val="single" w:sz="2" w:space="0" w:color="E5E7EB"/>
          </w:divBdr>
        </w:div>
        <w:div w:id="171242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3480341">
      <w:bodyDiv w:val="1"/>
      <w:marLeft w:val="0"/>
      <w:marRight w:val="0"/>
      <w:marTop w:val="0"/>
      <w:marBottom w:val="0"/>
      <w:divBdr>
        <w:top w:val="none" w:sz="0" w:space="0" w:color="auto"/>
        <w:left w:val="none" w:sz="0" w:space="0" w:color="auto"/>
        <w:bottom w:val="none" w:sz="0" w:space="0" w:color="auto"/>
        <w:right w:val="none" w:sz="0" w:space="0" w:color="auto"/>
      </w:divBdr>
    </w:div>
    <w:div w:id="37164158">
      <w:bodyDiv w:val="1"/>
      <w:marLeft w:val="0"/>
      <w:marRight w:val="0"/>
      <w:marTop w:val="0"/>
      <w:marBottom w:val="0"/>
      <w:divBdr>
        <w:top w:val="none" w:sz="0" w:space="0" w:color="auto"/>
        <w:left w:val="none" w:sz="0" w:space="0" w:color="auto"/>
        <w:bottom w:val="none" w:sz="0" w:space="0" w:color="auto"/>
        <w:right w:val="none" w:sz="0" w:space="0" w:color="auto"/>
      </w:divBdr>
    </w:div>
    <w:div w:id="37707878">
      <w:bodyDiv w:val="1"/>
      <w:marLeft w:val="0"/>
      <w:marRight w:val="0"/>
      <w:marTop w:val="0"/>
      <w:marBottom w:val="0"/>
      <w:divBdr>
        <w:top w:val="none" w:sz="0" w:space="0" w:color="auto"/>
        <w:left w:val="none" w:sz="0" w:space="0" w:color="auto"/>
        <w:bottom w:val="none" w:sz="0" w:space="0" w:color="auto"/>
        <w:right w:val="none" w:sz="0" w:space="0" w:color="auto"/>
      </w:divBdr>
    </w:div>
    <w:div w:id="115756673">
      <w:bodyDiv w:val="1"/>
      <w:marLeft w:val="0"/>
      <w:marRight w:val="0"/>
      <w:marTop w:val="0"/>
      <w:marBottom w:val="0"/>
      <w:divBdr>
        <w:top w:val="none" w:sz="0" w:space="0" w:color="auto"/>
        <w:left w:val="none" w:sz="0" w:space="0" w:color="auto"/>
        <w:bottom w:val="none" w:sz="0" w:space="0" w:color="auto"/>
        <w:right w:val="none" w:sz="0" w:space="0" w:color="auto"/>
      </w:divBdr>
    </w:div>
    <w:div w:id="270207239">
      <w:bodyDiv w:val="1"/>
      <w:marLeft w:val="0"/>
      <w:marRight w:val="0"/>
      <w:marTop w:val="0"/>
      <w:marBottom w:val="0"/>
      <w:divBdr>
        <w:top w:val="none" w:sz="0" w:space="0" w:color="auto"/>
        <w:left w:val="none" w:sz="0" w:space="0" w:color="auto"/>
        <w:bottom w:val="none" w:sz="0" w:space="0" w:color="auto"/>
        <w:right w:val="none" w:sz="0" w:space="0" w:color="auto"/>
      </w:divBdr>
    </w:div>
    <w:div w:id="291517643">
      <w:bodyDiv w:val="1"/>
      <w:marLeft w:val="0"/>
      <w:marRight w:val="0"/>
      <w:marTop w:val="0"/>
      <w:marBottom w:val="0"/>
      <w:divBdr>
        <w:top w:val="none" w:sz="0" w:space="0" w:color="auto"/>
        <w:left w:val="none" w:sz="0" w:space="0" w:color="auto"/>
        <w:bottom w:val="none" w:sz="0" w:space="0" w:color="auto"/>
        <w:right w:val="none" w:sz="0" w:space="0" w:color="auto"/>
      </w:divBdr>
    </w:div>
    <w:div w:id="305161882">
      <w:bodyDiv w:val="1"/>
      <w:marLeft w:val="0"/>
      <w:marRight w:val="0"/>
      <w:marTop w:val="0"/>
      <w:marBottom w:val="0"/>
      <w:divBdr>
        <w:top w:val="none" w:sz="0" w:space="0" w:color="auto"/>
        <w:left w:val="none" w:sz="0" w:space="0" w:color="auto"/>
        <w:bottom w:val="none" w:sz="0" w:space="0" w:color="auto"/>
        <w:right w:val="none" w:sz="0" w:space="0" w:color="auto"/>
      </w:divBdr>
    </w:div>
    <w:div w:id="333998571">
      <w:bodyDiv w:val="1"/>
      <w:marLeft w:val="0"/>
      <w:marRight w:val="0"/>
      <w:marTop w:val="0"/>
      <w:marBottom w:val="0"/>
      <w:divBdr>
        <w:top w:val="none" w:sz="0" w:space="0" w:color="auto"/>
        <w:left w:val="none" w:sz="0" w:space="0" w:color="auto"/>
        <w:bottom w:val="none" w:sz="0" w:space="0" w:color="auto"/>
        <w:right w:val="none" w:sz="0" w:space="0" w:color="auto"/>
      </w:divBdr>
    </w:div>
    <w:div w:id="371883036">
      <w:bodyDiv w:val="1"/>
      <w:marLeft w:val="0"/>
      <w:marRight w:val="0"/>
      <w:marTop w:val="0"/>
      <w:marBottom w:val="0"/>
      <w:divBdr>
        <w:top w:val="none" w:sz="0" w:space="0" w:color="auto"/>
        <w:left w:val="none" w:sz="0" w:space="0" w:color="auto"/>
        <w:bottom w:val="none" w:sz="0" w:space="0" w:color="auto"/>
        <w:right w:val="none" w:sz="0" w:space="0" w:color="auto"/>
      </w:divBdr>
      <w:divsChild>
        <w:div w:id="262962009">
          <w:marLeft w:val="0"/>
          <w:marRight w:val="0"/>
          <w:marTop w:val="0"/>
          <w:marBottom w:val="0"/>
          <w:divBdr>
            <w:top w:val="none" w:sz="0" w:space="0" w:color="auto"/>
            <w:left w:val="none" w:sz="0" w:space="0" w:color="auto"/>
            <w:bottom w:val="none" w:sz="0" w:space="0" w:color="auto"/>
            <w:right w:val="none" w:sz="0" w:space="0" w:color="auto"/>
          </w:divBdr>
        </w:div>
        <w:div w:id="1107578752">
          <w:marLeft w:val="0"/>
          <w:marRight w:val="0"/>
          <w:marTop w:val="0"/>
          <w:marBottom w:val="0"/>
          <w:divBdr>
            <w:top w:val="none" w:sz="0" w:space="0" w:color="auto"/>
            <w:left w:val="none" w:sz="0" w:space="0" w:color="auto"/>
            <w:bottom w:val="none" w:sz="0" w:space="0" w:color="auto"/>
            <w:right w:val="none" w:sz="0" w:space="0" w:color="auto"/>
          </w:divBdr>
        </w:div>
      </w:divsChild>
    </w:div>
    <w:div w:id="379207242">
      <w:bodyDiv w:val="1"/>
      <w:marLeft w:val="0"/>
      <w:marRight w:val="0"/>
      <w:marTop w:val="0"/>
      <w:marBottom w:val="0"/>
      <w:divBdr>
        <w:top w:val="none" w:sz="0" w:space="0" w:color="auto"/>
        <w:left w:val="none" w:sz="0" w:space="0" w:color="auto"/>
        <w:bottom w:val="none" w:sz="0" w:space="0" w:color="auto"/>
        <w:right w:val="none" w:sz="0" w:space="0" w:color="auto"/>
      </w:divBdr>
      <w:divsChild>
        <w:div w:id="1295451901">
          <w:marLeft w:val="0"/>
          <w:marRight w:val="0"/>
          <w:marTop w:val="0"/>
          <w:marBottom w:val="0"/>
          <w:divBdr>
            <w:top w:val="none" w:sz="0" w:space="0" w:color="auto"/>
            <w:left w:val="none" w:sz="0" w:space="0" w:color="auto"/>
            <w:bottom w:val="none" w:sz="0" w:space="0" w:color="auto"/>
            <w:right w:val="none" w:sz="0" w:space="0" w:color="auto"/>
          </w:divBdr>
          <w:divsChild>
            <w:div w:id="678853866">
              <w:marLeft w:val="0"/>
              <w:marRight w:val="0"/>
              <w:marTop w:val="0"/>
              <w:marBottom w:val="0"/>
              <w:divBdr>
                <w:top w:val="none" w:sz="0" w:space="0" w:color="auto"/>
                <w:left w:val="none" w:sz="0" w:space="0" w:color="auto"/>
                <w:bottom w:val="none" w:sz="0" w:space="0" w:color="auto"/>
                <w:right w:val="none" w:sz="0" w:space="0" w:color="auto"/>
              </w:divBdr>
              <w:divsChild>
                <w:div w:id="131525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924588">
          <w:marLeft w:val="0"/>
          <w:marRight w:val="0"/>
          <w:marTop w:val="0"/>
          <w:marBottom w:val="0"/>
          <w:divBdr>
            <w:top w:val="none" w:sz="0" w:space="0" w:color="auto"/>
            <w:left w:val="none" w:sz="0" w:space="0" w:color="auto"/>
            <w:bottom w:val="none" w:sz="0" w:space="0" w:color="auto"/>
            <w:right w:val="none" w:sz="0" w:space="0" w:color="auto"/>
          </w:divBdr>
          <w:divsChild>
            <w:div w:id="1072461532">
              <w:marLeft w:val="0"/>
              <w:marRight w:val="0"/>
              <w:marTop w:val="0"/>
              <w:marBottom w:val="0"/>
              <w:divBdr>
                <w:top w:val="none" w:sz="0" w:space="0" w:color="auto"/>
                <w:left w:val="none" w:sz="0" w:space="0" w:color="auto"/>
                <w:bottom w:val="none" w:sz="0" w:space="0" w:color="auto"/>
                <w:right w:val="none" w:sz="0" w:space="0" w:color="auto"/>
              </w:divBdr>
              <w:divsChild>
                <w:div w:id="607004002">
                  <w:marLeft w:val="0"/>
                  <w:marRight w:val="0"/>
                  <w:marTop w:val="0"/>
                  <w:marBottom w:val="0"/>
                  <w:divBdr>
                    <w:top w:val="none" w:sz="0" w:space="0" w:color="auto"/>
                    <w:left w:val="none" w:sz="0" w:space="0" w:color="auto"/>
                    <w:bottom w:val="none" w:sz="0" w:space="0" w:color="auto"/>
                    <w:right w:val="none" w:sz="0" w:space="0" w:color="auto"/>
                  </w:divBdr>
                </w:div>
              </w:divsChild>
            </w:div>
            <w:div w:id="234973192">
              <w:marLeft w:val="0"/>
              <w:marRight w:val="0"/>
              <w:marTop w:val="0"/>
              <w:marBottom w:val="0"/>
              <w:divBdr>
                <w:top w:val="none" w:sz="0" w:space="0" w:color="auto"/>
                <w:left w:val="none" w:sz="0" w:space="0" w:color="auto"/>
                <w:bottom w:val="none" w:sz="0" w:space="0" w:color="auto"/>
                <w:right w:val="none" w:sz="0" w:space="0" w:color="auto"/>
              </w:divBdr>
            </w:div>
          </w:divsChild>
        </w:div>
        <w:div w:id="794832253">
          <w:marLeft w:val="0"/>
          <w:marRight w:val="0"/>
          <w:marTop w:val="0"/>
          <w:marBottom w:val="0"/>
          <w:divBdr>
            <w:top w:val="none" w:sz="0" w:space="0" w:color="auto"/>
            <w:left w:val="none" w:sz="0" w:space="0" w:color="auto"/>
            <w:bottom w:val="none" w:sz="0" w:space="0" w:color="auto"/>
            <w:right w:val="none" w:sz="0" w:space="0" w:color="auto"/>
          </w:divBdr>
          <w:divsChild>
            <w:div w:id="1063873396">
              <w:marLeft w:val="0"/>
              <w:marRight w:val="0"/>
              <w:marTop w:val="0"/>
              <w:marBottom w:val="0"/>
              <w:divBdr>
                <w:top w:val="none" w:sz="0" w:space="0" w:color="auto"/>
                <w:left w:val="none" w:sz="0" w:space="0" w:color="auto"/>
                <w:bottom w:val="none" w:sz="0" w:space="0" w:color="auto"/>
                <w:right w:val="none" w:sz="0" w:space="0" w:color="auto"/>
              </w:divBdr>
              <w:divsChild>
                <w:div w:id="1980721181">
                  <w:marLeft w:val="0"/>
                  <w:marRight w:val="0"/>
                  <w:marTop w:val="0"/>
                  <w:marBottom w:val="0"/>
                  <w:divBdr>
                    <w:top w:val="none" w:sz="0" w:space="0" w:color="auto"/>
                    <w:left w:val="none" w:sz="0" w:space="0" w:color="auto"/>
                    <w:bottom w:val="none" w:sz="0" w:space="0" w:color="auto"/>
                    <w:right w:val="none" w:sz="0" w:space="0" w:color="auto"/>
                  </w:divBdr>
                </w:div>
              </w:divsChild>
            </w:div>
            <w:div w:id="1641425497">
              <w:marLeft w:val="0"/>
              <w:marRight w:val="0"/>
              <w:marTop w:val="0"/>
              <w:marBottom w:val="0"/>
              <w:divBdr>
                <w:top w:val="none" w:sz="0" w:space="0" w:color="auto"/>
                <w:left w:val="none" w:sz="0" w:space="0" w:color="auto"/>
                <w:bottom w:val="none" w:sz="0" w:space="0" w:color="auto"/>
                <w:right w:val="none" w:sz="0" w:space="0" w:color="auto"/>
              </w:divBdr>
            </w:div>
          </w:divsChild>
        </w:div>
        <w:div w:id="1724717659">
          <w:marLeft w:val="0"/>
          <w:marRight w:val="0"/>
          <w:marTop w:val="0"/>
          <w:marBottom w:val="0"/>
          <w:divBdr>
            <w:top w:val="none" w:sz="0" w:space="0" w:color="auto"/>
            <w:left w:val="none" w:sz="0" w:space="0" w:color="auto"/>
            <w:bottom w:val="none" w:sz="0" w:space="0" w:color="auto"/>
            <w:right w:val="none" w:sz="0" w:space="0" w:color="auto"/>
          </w:divBdr>
          <w:divsChild>
            <w:div w:id="228150094">
              <w:marLeft w:val="0"/>
              <w:marRight w:val="0"/>
              <w:marTop w:val="0"/>
              <w:marBottom w:val="0"/>
              <w:divBdr>
                <w:top w:val="none" w:sz="0" w:space="0" w:color="auto"/>
                <w:left w:val="none" w:sz="0" w:space="0" w:color="auto"/>
                <w:bottom w:val="none" w:sz="0" w:space="0" w:color="auto"/>
                <w:right w:val="none" w:sz="0" w:space="0" w:color="auto"/>
              </w:divBdr>
              <w:divsChild>
                <w:div w:id="522129796">
                  <w:marLeft w:val="0"/>
                  <w:marRight w:val="0"/>
                  <w:marTop w:val="0"/>
                  <w:marBottom w:val="0"/>
                  <w:divBdr>
                    <w:top w:val="none" w:sz="0" w:space="0" w:color="auto"/>
                    <w:left w:val="none" w:sz="0" w:space="0" w:color="auto"/>
                    <w:bottom w:val="none" w:sz="0" w:space="0" w:color="auto"/>
                    <w:right w:val="none" w:sz="0" w:space="0" w:color="auto"/>
                  </w:divBdr>
                </w:div>
              </w:divsChild>
            </w:div>
            <w:div w:id="345328077">
              <w:marLeft w:val="0"/>
              <w:marRight w:val="0"/>
              <w:marTop w:val="0"/>
              <w:marBottom w:val="0"/>
              <w:divBdr>
                <w:top w:val="none" w:sz="0" w:space="0" w:color="auto"/>
                <w:left w:val="none" w:sz="0" w:space="0" w:color="auto"/>
                <w:bottom w:val="none" w:sz="0" w:space="0" w:color="auto"/>
                <w:right w:val="none" w:sz="0" w:space="0" w:color="auto"/>
              </w:divBdr>
            </w:div>
          </w:divsChild>
        </w:div>
        <w:div w:id="454714206">
          <w:marLeft w:val="0"/>
          <w:marRight w:val="0"/>
          <w:marTop w:val="0"/>
          <w:marBottom w:val="0"/>
          <w:divBdr>
            <w:top w:val="none" w:sz="0" w:space="0" w:color="auto"/>
            <w:left w:val="none" w:sz="0" w:space="0" w:color="auto"/>
            <w:bottom w:val="none" w:sz="0" w:space="0" w:color="auto"/>
            <w:right w:val="none" w:sz="0" w:space="0" w:color="auto"/>
          </w:divBdr>
          <w:divsChild>
            <w:div w:id="1928146991">
              <w:marLeft w:val="0"/>
              <w:marRight w:val="0"/>
              <w:marTop w:val="0"/>
              <w:marBottom w:val="0"/>
              <w:divBdr>
                <w:top w:val="none" w:sz="0" w:space="0" w:color="auto"/>
                <w:left w:val="none" w:sz="0" w:space="0" w:color="auto"/>
                <w:bottom w:val="none" w:sz="0" w:space="0" w:color="auto"/>
                <w:right w:val="none" w:sz="0" w:space="0" w:color="auto"/>
              </w:divBdr>
              <w:divsChild>
                <w:div w:id="75439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66850">
          <w:marLeft w:val="0"/>
          <w:marRight w:val="0"/>
          <w:marTop w:val="0"/>
          <w:marBottom w:val="0"/>
          <w:divBdr>
            <w:top w:val="none" w:sz="0" w:space="0" w:color="auto"/>
            <w:left w:val="none" w:sz="0" w:space="0" w:color="auto"/>
            <w:bottom w:val="none" w:sz="0" w:space="0" w:color="auto"/>
            <w:right w:val="none" w:sz="0" w:space="0" w:color="auto"/>
          </w:divBdr>
          <w:divsChild>
            <w:div w:id="329648262">
              <w:marLeft w:val="0"/>
              <w:marRight w:val="0"/>
              <w:marTop w:val="0"/>
              <w:marBottom w:val="0"/>
              <w:divBdr>
                <w:top w:val="none" w:sz="0" w:space="0" w:color="auto"/>
                <w:left w:val="none" w:sz="0" w:space="0" w:color="auto"/>
                <w:bottom w:val="none" w:sz="0" w:space="0" w:color="auto"/>
                <w:right w:val="none" w:sz="0" w:space="0" w:color="auto"/>
              </w:divBdr>
              <w:divsChild>
                <w:div w:id="867989453">
                  <w:marLeft w:val="0"/>
                  <w:marRight w:val="0"/>
                  <w:marTop w:val="0"/>
                  <w:marBottom w:val="0"/>
                  <w:divBdr>
                    <w:top w:val="none" w:sz="0" w:space="0" w:color="auto"/>
                    <w:left w:val="none" w:sz="0" w:space="0" w:color="auto"/>
                    <w:bottom w:val="none" w:sz="0" w:space="0" w:color="auto"/>
                    <w:right w:val="none" w:sz="0" w:space="0" w:color="auto"/>
                  </w:divBdr>
                </w:div>
              </w:divsChild>
            </w:div>
            <w:div w:id="5640227">
              <w:marLeft w:val="0"/>
              <w:marRight w:val="0"/>
              <w:marTop w:val="0"/>
              <w:marBottom w:val="0"/>
              <w:divBdr>
                <w:top w:val="none" w:sz="0" w:space="0" w:color="auto"/>
                <w:left w:val="none" w:sz="0" w:space="0" w:color="auto"/>
                <w:bottom w:val="none" w:sz="0" w:space="0" w:color="auto"/>
                <w:right w:val="none" w:sz="0" w:space="0" w:color="auto"/>
              </w:divBdr>
            </w:div>
          </w:divsChild>
        </w:div>
        <w:div w:id="11609441">
          <w:marLeft w:val="0"/>
          <w:marRight w:val="0"/>
          <w:marTop w:val="0"/>
          <w:marBottom w:val="0"/>
          <w:divBdr>
            <w:top w:val="none" w:sz="0" w:space="0" w:color="auto"/>
            <w:left w:val="none" w:sz="0" w:space="0" w:color="auto"/>
            <w:bottom w:val="none" w:sz="0" w:space="0" w:color="auto"/>
            <w:right w:val="none" w:sz="0" w:space="0" w:color="auto"/>
          </w:divBdr>
          <w:divsChild>
            <w:div w:id="1661232083">
              <w:marLeft w:val="0"/>
              <w:marRight w:val="0"/>
              <w:marTop w:val="0"/>
              <w:marBottom w:val="0"/>
              <w:divBdr>
                <w:top w:val="none" w:sz="0" w:space="0" w:color="auto"/>
                <w:left w:val="none" w:sz="0" w:space="0" w:color="auto"/>
                <w:bottom w:val="none" w:sz="0" w:space="0" w:color="auto"/>
                <w:right w:val="none" w:sz="0" w:space="0" w:color="auto"/>
              </w:divBdr>
              <w:divsChild>
                <w:div w:id="2023239209">
                  <w:marLeft w:val="0"/>
                  <w:marRight w:val="0"/>
                  <w:marTop w:val="0"/>
                  <w:marBottom w:val="0"/>
                  <w:divBdr>
                    <w:top w:val="none" w:sz="0" w:space="0" w:color="auto"/>
                    <w:left w:val="none" w:sz="0" w:space="0" w:color="auto"/>
                    <w:bottom w:val="none" w:sz="0" w:space="0" w:color="auto"/>
                    <w:right w:val="none" w:sz="0" w:space="0" w:color="auto"/>
                  </w:divBdr>
                </w:div>
              </w:divsChild>
            </w:div>
            <w:div w:id="979387830">
              <w:marLeft w:val="0"/>
              <w:marRight w:val="0"/>
              <w:marTop w:val="0"/>
              <w:marBottom w:val="0"/>
              <w:divBdr>
                <w:top w:val="none" w:sz="0" w:space="0" w:color="auto"/>
                <w:left w:val="none" w:sz="0" w:space="0" w:color="auto"/>
                <w:bottom w:val="none" w:sz="0" w:space="0" w:color="auto"/>
                <w:right w:val="none" w:sz="0" w:space="0" w:color="auto"/>
              </w:divBdr>
            </w:div>
          </w:divsChild>
        </w:div>
        <w:div w:id="1639265097">
          <w:marLeft w:val="0"/>
          <w:marRight w:val="0"/>
          <w:marTop w:val="0"/>
          <w:marBottom w:val="0"/>
          <w:divBdr>
            <w:top w:val="none" w:sz="0" w:space="0" w:color="auto"/>
            <w:left w:val="none" w:sz="0" w:space="0" w:color="auto"/>
            <w:bottom w:val="none" w:sz="0" w:space="0" w:color="auto"/>
            <w:right w:val="none" w:sz="0" w:space="0" w:color="auto"/>
          </w:divBdr>
          <w:divsChild>
            <w:div w:id="446855252">
              <w:marLeft w:val="0"/>
              <w:marRight w:val="0"/>
              <w:marTop w:val="0"/>
              <w:marBottom w:val="0"/>
              <w:divBdr>
                <w:top w:val="none" w:sz="0" w:space="0" w:color="auto"/>
                <w:left w:val="none" w:sz="0" w:space="0" w:color="auto"/>
                <w:bottom w:val="none" w:sz="0" w:space="0" w:color="auto"/>
                <w:right w:val="none" w:sz="0" w:space="0" w:color="auto"/>
              </w:divBdr>
              <w:divsChild>
                <w:div w:id="151918421">
                  <w:marLeft w:val="0"/>
                  <w:marRight w:val="0"/>
                  <w:marTop w:val="0"/>
                  <w:marBottom w:val="0"/>
                  <w:divBdr>
                    <w:top w:val="none" w:sz="0" w:space="0" w:color="auto"/>
                    <w:left w:val="none" w:sz="0" w:space="0" w:color="auto"/>
                    <w:bottom w:val="none" w:sz="0" w:space="0" w:color="auto"/>
                    <w:right w:val="none" w:sz="0" w:space="0" w:color="auto"/>
                  </w:divBdr>
                </w:div>
              </w:divsChild>
            </w:div>
            <w:div w:id="170231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285991">
      <w:bodyDiv w:val="1"/>
      <w:marLeft w:val="0"/>
      <w:marRight w:val="0"/>
      <w:marTop w:val="0"/>
      <w:marBottom w:val="0"/>
      <w:divBdr>
        <w:top w:val="none" w:sz="0" w:space="0" w:color="auto"/>
        <w:left w:val="none" w:sz="0" w:space="0" w:color="auto"/>
        <w:bottom w:val="none" w:sz="0" w:space="0" w:color="auto"/>
        <w:right w:val="none" w:sz="0" w:space="0" w:color="auto"/>
      </w:divBdr>
      <w:divsChild>
        <w:div w:id="243608642">
          <w:marLeft w:val="0"/>
          <w:marRight w:val="0"/>
          <w:marTop w:val="30"/>
          <w:marBottom w:val="30"/>
          <w:divBdr>
            <w:top w:val="none" w:sz="0" w:space="0" w:color="auto"/>
            <w:left w:val="none" w:sz="0" w:space="0" w:color="auto"/>
            <w:bottom w:val="none" w:sz="0" w:space="0" w:color="auto"/>
            <w:right w:val="none" w:sz="0" w:space="0" w:color="auto"/>
          </w:divBdr>
          <w:divsChild>
            <w:div w:id="1888683655">
              <w:marLeft w:val="0"/>
              <w:marRight w:val="0"/>
              <w:marTop w:val="0"/>
              <w:marBottom w:val="0"/>
              <w:divBdr>
                <w:top w:val="none" w:sz="0" w:space="0" w:color="auto"/>
                <w:left w:val="none" w:sz="0" w:space="0" w:color="auto"/>
                <w:bottom w:val="none" w:sz="0" w:space="0" w:color="auto"/>
                <w:right w:val="none" w:sz="0" w:space="0" w:color="auto"/>
              </w:divBdr>
              <w:divsChild>
                <w:div w:id="1775780561">
                  <w:marLeft w:val="0"/>
                  <w:marRight w:val="0"/>
                  <w:marTop w:val="0"/>
                  <w:marBottom w:val="0"/>
                  <w:divBdr>
                    <w:top w:val="none" w:sz="0" w:space="0" w:color="auto"/>
                    <w:left w:val="none" w:sz="0" w:space="0" w:color="auto"/>
                    <w:bottom w:val="none" w:sz="0" w:space="0" w:color="auto"/>
                    <w:right w:val="none" w:sz="0" w:space="0" w:color="auto"/>
                  </w:divBdr>
                </w:div>
              </w:divsChild>
            </w:div>
            <w:div w:id="1678997806">
              <w:marLeft w:val="0"/>
              <w:marRight w:val="0"/>
              <w:marTop w:val="0"/>
              <w:marBottom w:val="0"/>
              <w:divBdr>
                <w:top w:val="none" w:sz="0" w:space="0" w:color="auto"/>
                <w:left w:val="none" w:sz="0" w:space="0" w:color="auto"/>
                <w:bottom w:val="none" w:sz="0" w:space="0" w:color="auto"/>
                <w:right w:val="none" w:sz="0" w:space="0" w:color="auto"/>
              </w:divBdr>
              <w:divsChild>
                <w:div w:id="1222596146">
                  <w:marLeft w:val="0"/>
                  <w:marRight w:val="0"/>
                  <w:marTop w:val="0"/>
                  <w:marBottom w:val="0"/>
                  <w:divBdr>
                    <w:top w:val="none" w:sz="0" w:space="0" w:color="auto"/>
                    <w:left w:val="none" w:sz="0" w:space="0" w:color="auto"/>
                    <w:bottom w:val="none" w:sz="0" w:space="0" w:color="auto"/>
                    <w:right w:val="none" w:sz="0" w:space="0" w:color="auto"/>
                  </w:divBdr>
                  <w:divsChild>
                    <w:div w:id="205488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189835">
          <w:marLeft w:val="0"/>
          <w:marRight w:val="0"/>
          <w:marTop w:val="30"/>
          <w:marBottom w:val="30"/>
          <w:divBdr>
            <w:top w:val="none" w:sz="0" w:space="0" w:color="auto"/>
            <w:left w:val="none" w:sz="0" w:space="0" w:color="auto"/>
            <w:bottom w:val="none" w:sz="0" w:space="0" w:color="auto"/>
            <w:right w:val="none" w:sz="0" w:space="0" w:color="auto"/>
          </w:divBdr>
          <w:divsChild>
            <w:div w:id="1220628765">
              <w:marLeft w:val="0"/>
              <w:marRight w:val="0"/>
              <w:marTop w:val="0"/>
              <w:marBottom w:val="0"/>
              <w:divBdr>
                <w:top w:val="none" w:sz="0" w:space="0" w:color="auto"/>
                <w:left w:val="none" w:sz="0" w:space="0" w:color="auto"/>
                <w:bottom w:val="none" w:sz="0" w:space="0" w:color="auto"/>
                <w:right w:val="none" w:sz="0" w:space="0" w:color="auto"/>
              </w:divBdr>
              <w:divsChild>
                <w:div w:id="1948197679">
                  <w:marLeft w:val="0"/>
                  <w:marRight w:val="0"/>
                  <w:marTop w:val="0"/>
                  <w:marBottom w:val="0"/>
                  <w:divBdr>
                    <w:top w:val="none" w:sz="0" w:space="0" w:color="auto"/>
                    <w:left w:val="none" w:sz="0" w:space="0" w:color="auto"/>
                    <w:bottom w:val="none" w:sz="0" w:space="0" w:color="auto"/>
                    <w:right w:val="none" w:sz="0" w:space="0" w:color="auto"/>
                  </w:divBdr>
                </w:div>
              </w:divsChild>
            </w:div>
            <w:div w:id="576474858">
              <w:marLeft w:val="0"/>
              <w:marRight w:val="0"/>
              <w:marTop w:val="0"/>
              <w:marBottom w:val="0"/>
              <w:divBdr>
                <w:top w:val="none" w:sz="0" w:space="0" w:color="auto"/>
                <w:left w:val="none" w:sz="0" w:space="0" w:color="auto"/>
                <w:bottom w:val="none" w:sz="0" w:space="0" w:color="auto"/>
                <w:right w:val="none" w:sz="0" w:space="0" w:color="auto"/>
              </w:divBdr>
              <w:divsChild>
                <w:div w:id="1188835235">
                  <w:marLeft w:val="0"/>
                  <w:marRight w:val="0"/>
                  <w:marTop w:val="0"/>
                  <w:marBottom w:val="0"/>
                  <w:divBdr>
                    <w:top w:val="none" w:sz="0" w:space="0" w:color="auto"/>
                    <w:left w:val="none" w:sz="0" w:space="0" w:color="auto"/>
                    <w:bottom w:val="none" w:sz="0" w:space="0" w:color="auto"/>
                    <w:right w:val="none" w:sz="0" w:space="0" w:color="auto"/>
                  </w:divBdr>
                  <w:divsChild>
                    <w:div w:id="155670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851907">
      <w:bodyDiv w:val="1"/>
      <w:marLeft w:val="0"/>
      <w:marRight w:val="0"/>
      <w:marTop w:val="0"/>
      <w:marBottom w:val="0"/>
      <w:divBdr>
        <w:top w:val="none" w:sz="0" w:space="0" w:color="auto"/>
        <w:left w:val="none" w:sz="0" w:space="0" w:color="auto"/>
        <w:bottom w:val="none" w:sz="0" w:space="0" w:color="auto"/>
        <w:right w:val="none" w:sz="0" w:space="0" w:color="auto"/>
      </w:divBdr>
    </w:div>
    <w:div w:id="618493721">
      <w:bodyDiv w:val="1"/>
      <w:marLeft w:val="0"/>
      <w:marRight w:val="0"/>
      <w:marTop w:val="0"/>
      <w:marBottom w:val="0"/>
      <w:divBdr>
        <w:top w:val="none" w:sz="0" w:space="0" w:color="auto"/>
        <w:left w:val="none" w:sz="0" w:space="0" w:color="auto"/>
        <w:bottom w:val="none" w:sz="0" w:space="0" w:color="auto"/>
        <w:right w:val="none" w:sz="0" w:space="0" w:color="auto"/>
      </w:divBdr>
      <w:divsChild>
        <w:div w:id="1106118240">
          <w:marLeft w:val="0"/>
          <w:marRight w:val="0"/>
          <w:marTop w:val="30"/>
          <w:marBottom w:val="30"/>
          <w:divBdr>
            <w:top w:val="none" w:sz="0" w:space="0" w:color="auto"/>
            <w:left w:val="none" w:sz="0" w:space="0" w:color="auto"/>
            <w:bottom w:val="none" w:sz="0" w:space="0" w:color="auto"/>
            <w:right w:val="none" w:sz="0" w:space="0" w:color="auto"/>
          </w:divBdr>
          <w:divsChild>
            <w:div w:id="535895827">
              <w:marLeft w:val="0"/>
              <w:marRight w:val="0"/>
              <w:marTop w:val="0"/>
              <w:marBottom w:val="0"/>
              <w:divBdr>
                <w:top w:val="none" w:sz="0" w:space="0" w:color="auto"/>
                <w:left w:val="none" w:sz="0" w:space="0" w:color="auto"/>
                <w:bottom w:val="none" w:sz="0" w:space="0" w:color="auto"/>
                <w:right w:val="none" w:sz="0" w:space="0" w:color="auto"/>
              </w:divBdr>
              <w:divsChild>
                <w:div w:id="1390299172">
                  <w:marLeft w:val="0"/>
                  <w:marRight w:val="0"/>
                  <w:marTop w:val="0"/>
                  <w:marBottom w:val="0"/>
                  <w:divBdr>
                    <w:top w:val="none" w:sz="0" w:space="0" w:color="auto"/>
                    <w:left w:val="none" w:sz="0" w:space="0" w:color="auto"/>
                    <w:bottom w:val="none" w:sz="0" w:space="0" w:color="auto"/>
                    <w:right w:val="none" w:sz="0" w:space="0" w:color="auto"/>
                  </w:divBdr>
                </w:div>
              </w:divsChild>
            </w:div>
            <w:div w:id="1859268670">
              <w:marLeft w:val="0"/>
              <w:marRight w:val="0"/>
              <w:marTop w:val="0"/>
              <w:marBottom w:val="0"/>
              <w:divBdr>
                <w:top w:val="none" w:sz="0" w:space="0" w:color="auto"/>
                <w:left w:val="none" w:sz="0" w:space="0" w:color="auto"/>
                <w:bottom w:val="none" w:sz="0" w:space="0" w:color="auto"/>
                <w:right w:val="none" w:sz="0" w:space="0" w:color="auto"/>
              </w:divBdr>
              <w:divsChild>
                <w:div w:id="366681323">
                  <w:marLeft w:val="0"/>
                  <w:marRight w:val="0"/>
                  <w:marTop w:val="0"/>
                  <w:marBottom w:val="0"/>
                  <w:divBdr>
                    <w:top w:val="none" w:sz="0" w:space="0" w:color="auto"/>
                    <w:left w:val="none" w:sz="0" w:space="0" w:color="auto"/>
                    <w:bottom w:val="none" w:sz="0" w:space="0" w:color="auto"/>
                    <w:right w:val="none" w:sz="0" w:space="0" w:color="auto"/>
                  </w:divBdr>
                  <w:divsChild>
                    <w:div w:id="56997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566829">
          <w:marLeft w:val="0"/>
          <w:marRight w:val="0"/>
          <w:marTop w:val="30"/>
          <w:marBottom w:val="30"/>
          <w:divBdr>
            <w:top w:val="none" w:sz="0" w:space="0" w:color="auto"/>
            <w:left w:val="none" w:sz="0" w:space="0" w:color="auto"/>
            <w:bottom w:val="none" w:sz="0" w:space="0" w:color="auto"/>
            <w:right w:val="none" w:sz="0" w:space="0" w:color="auto"/>
          </w:divBdr>
          <w:divsChild>
            <w:div w:id="754013449">
              <w:marLeft w:val="0"/>
              <w:marRight w:val="0"/>
              <w:marTop w:val="0"/>
              <w:marBottom w:val="0"/>
              <w:divBdr>
                <w:top w:val="none" w:sz="0" w:space="0" w:color="auto"/>
                <w:left w:val="none" w:sz="0" w:space="0" w:color="auto"/>
                <w:bottom w:val="none" w:sz="0" w:space="0" w:color="auto"/>
                <w:right w:val="none" w:sz="0" w:space="0" w:color="auto"/>
              </w:divBdr>
              <w:divsChild>
                <w:div w:id="434332166">
                  <w:marLeft w:val="0"/>
                  <w:marRight w:val="0"/>
                  <w:marTop w:val="0"/>
                  <w:marBottom w:val="0"/>
                  <w:divBdr>
                    <w:top w:val="none" w:sz="0" w:space="0" w:color="auto"/>
                    <w:left w:val="none" w:sz="0" w:space="0" w:color="auto"/>
                    <w:bottom w:val="none" w:sz="0" w:space="0" w:color="auto"/>
                    <w:right w:val="none" w:sz="0" w:space="0" w:color="auto"/>
                  </w:divBdr>
                </w:div>
              </w:divsChild>
            </w:div>
            <w:div w:id="1031884708">
              <w:marLeft w:val="0"/>
              <w:marRight w:val="0"/>
              <w:marTop w:val="0"/>
              <w:marBottom w:val="0"/>
              <w:divBdr>
                <w:top w:val="none" w:sz="0" w:space="0" w:color="auto"/>
                <w:left w:val="none" w:sz="0" w:space="0" w:color="auto"/>
                <w:bottom w:val="none" w:sz="0" w:space="0" w:color="auto"/>
                <w:right w:val="none" w:sz="0" w:space="0" w:color="auto"/>
              </w:divBdr>
              <w:divsChild>
                <w:div w:id="1488663560">
                  <w:marLeft w:val="0"/>
                  <w:marRight w:val="0"/>
                  <w:marTop w:val="0"/>
                  <w:marBottom w:val="0"/>
                  <w:divBdr>
                    <w:top w:val="none" w:sz="0" w:space="0" w:color="auto"/>
                    <w:left w:val="none" w:sz="0" w:space="0" w:color="auto"/>
                    <w:bottom w:val="none" w:sz="0" w:space="0" w:color="auto"/>
                    <w:right w:val="none" w:sz="0" w:space="0" w:color="auto"/>
                  </w:divBdr>
                  <w:divsChild>
                    <w:div w:id="17472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935962">
          <w:marLeft w:val="0"/>
          <w:marRight w:val="0"/>
          <w:marTop w:val="30"/>
          <w:marBottom w:val="30"/>
          <w:divBdr>
            <w:top w:val="none" w:sz="0" w:space="0" w:color="auto"/>
            <w:left w:val="none" w:sz="0" w:space="0" w:color="auto"/>
            <w:bottom w:val="none" w:sz="0" w:space="0" w:color="auto"/>
            <w:right w:val="none" w:sz="0" w:space="0" w:color="auto"/>
          </w:divBdr>
          <w:divsChild>
            <w:div w:id="1788038470">
              <w:marLeft w:val="0"/>
              <w:marRight w:val="0"/>
              <w:marTop w:val="0"/>
              <w:marBottom w:val="0"/>
              <w:divBdr>
                <w:top w:val="none" w:sz="0" w:space="0" w:color="auto"/>
                <w:left w:val="none" w:sz="0" w:space="0" w:color="auto"/>
                <w:bottom w:val="none" w:sz="0" w:space="0" w:color="auto"/>
                <w:right w:val="none" w:sz="0" w:space="0" w:color="auto"/>
              </w:divBdr>
              <w:divsChild>
                <w:div w:id="71776536">
                  <w:marLeft w:val="0"/>
                  <w:marRight w:val="0"/>
                  <w:marTop w:val="0"/>
                  <w:marBottom w:val="0"/>
                  <w:divBdr>
                    <w:top w:val="none" w:sz="0" w:space="0" w:color="auto"/>
                    <w:left w:val="none" w:sz="0" w:space="0" w:color="auto"/>
                    <w:bottom w:val="none" w:sz="0" w:space="0" w:color="auto"/>
                    <w:right w:val="none" w:sz="0" w:space="0" w:color="auto"/>
                  </w:divBdr>
                </w:div>
              </w:divsChild>
            </w:div>
            <w:div w:id="137578348">
              <w:marLeft w:val="0"/>
              <w:marRight w:val="0"/>
              <w:marTop w:val="0"/>
              <w:marBottom w:val="0"/>
              <w:divBdr>
                <w:top w:val="none" w:sz="0" w:space="0" w:color="auto"/>
                <w:left w:val="none" w:sz="0" w:space="0" w:color="auto"/>
                <w:bottom w:val="none" w:sz="0" w:space="0" w:color="auto"/>
                <w:right w:val="none" w:sz="0" w:space="0" w:color="auto"/>
              </w:divBdr>
              <w:divsChild>
                <w:div w:id="1303658287">
                  <w:marLeft w:val="0"/>
                  <w:marRight w:val="0"/>
                  <w:marTop w:val="0"/>
                  <w:marBottom w:val="0"/>
                  <w:divBdr>
                    <w:top w:val="none" w:sz="0" w:space="0" w:color="auto"/>
                    <w:left w:val="none" w:sz="0" w:space="0" w:color="auto"/>
                    <w:bottom w:val="none" w:sz="0" w:space="0" w:color="auto"/>
                    <w:right w:val="none" w:sz="0" w:space="0" w:color="auto"/>
                  </w:divBdr>
                  <w:divsChild>
                    <w:div w:id="4649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447732">
          <w:marLeft w:val="0"/>
          <w:marRight w:val="0"/>
          <w:marTop w:val="30"/>
          <w:marBottom w:val="30"/>
          <w:divBdr>
            <w:top w:val="none" w:sz="0" w:space="0" w:color="auto"/>
            <w:left w:val="none" w:sz="0" w:space="0" w:color="auto"/>
            <w:bottom w:val="none" w:sz="0" w:space="0" w:color="auto"/>
            <w:right w:val="none" w:sz="0" w:space="0" w:color="auto"/>
          </w:divBdr>
          <w:divsChild>
            <w:div w:id="1729962031">
              <w:marLeft w:val="0"/>
              <w:marRight w:val="0"/>
              <w:marTop w:val="0"/>
              <w:marBottom w:val="0"/>
              <w:divBdr>
                <w:top w:val="none" w:sz="0" w:space="0" w:color="auto"/>
                <w:left w:val="none" w:sz="0" w:space="0" w:color="auto"/>
                <w:bottom w:val="none" w:sz="0" w:space="0" w:color="auto"/>
                <w:right w:val="none" w:sz="0" w:space="0" w:color="auto"/>
              </w:divBdr>
              <w:divsChild>
                <w:div w:id="1630940182">
                  <w:marLeft w:val="0"/>
                  <w:marRight w:val="0"/>
                  <w:marTop w:val="0"/>
                  <w:marBottom w:val="0"/>
                  <w:divBdr>
                    <w:top w:val="none" w:sz="0" w:space="0" w:color="auto"/>
                    <w:left w:val="none" w:sz="0" w:space="0" w:color="auto"/>
                    <w:bottom w:val="none" w:sz="0" w:space="0" w:color="auto"/>
                    <w:right w:val="none" w:sz="0" w:space="0" w:color="auto"/>
                  </w:divBdr>
                </w:div>
              </w:divsChild>
            </w:div>
            <w:div w:id="845436568">
              <w:marLeft w:val="0"/>
              <w:marRight w:val="0"/>
              <w:marTop w:val="0"/>
              <w:marBottom w:val="0"/>
              <w:divBdr>
                <w:top w:val="none" w:sz="0" w:space="0" w:color="auto"/>
                <w:left w:val="none" w:sz="0" w:space="0" w:color="auto"/>
                <w:bottom w:val="none" w:sz="0" w:space="0" w:color="auto"/>
                <w:right w:val="none" w:sz="0" w:space="0" w:color="auto"/>
              </w:divBdr>
              <w:divsChild>
                <w:div w:id="1025867152">
                  <w:marLeft w:val="0"/>
                  <w:marRight w:val="0"/>
                  <w:marTop w:val="0"/>
                  <w:marBottom w:val="0"/>
                  <w:divBdr>
                    <w:top w:val="none" w:sz="0" w:space="0" w:color="auto"/>
                    <w:left w:val="none" w:sz="0" w:space="0" w:color="auto"/>
                    <w:bottom w:val="none" w:sz="0" w:space="0" w:color="auto"/>
                    <w:right w:val="none" w:sz="0" w:space="0" w:color="auto"/>
                  </w:divBdr>
                  <w:divsChild>
                    <w:div w:id="120829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104739">
          <w:marLeft w:val="0"/>
          <w:marRight w:val="0"/>
          <w:marTop w:val="30"/>
          <w:marBottom w:val="30"/>
          <w:divBdr>
            <w:top w:val="none" w:sz="0" w:space="0" w:color="auto"/>
            <w:left w:val="none" w:sz="0" w:space="0" w:color="auto"/>
            <w:bottom w:val="none" w:sz="0" w:space="0" w:color="auto"/>
            <w:right w:val="none" w:sz="0" w:space="0" w:color="auto"/>
          </w:divBdr>
          <w:divsChild>
            <w:div w:id="1323509751">
              <w:marLeft w:val="0"/>
              <w:marRight w:val="0"/>
              <w:marTop w:val="0"/>
              <w:marBottom w:val="0"/>
              <w:divBdr>
                <w:top w:val="none" w:sz="0" w:space="0" w:color="auto"/>
                <w:left w:val="none" w:sz="0" w:space="0" w:color="auto"/>
                <w:bottom w:val="none" w:sz="0" w:space="0" w:color="auto"/>
                <w:right w:val="none" w:sz="0" w:space="0" w:color="auto"/>
              </w:divBdr>
              <w:divsChild>
                <w:div w:id="1649434629">
                  <w:marLeft w:val="0"/>
                  <w:marRight w:val="0"/>
                  <w:marTop w:val="0"/>
                  <w:marBottom w:val="0"/>
                  <w:divBdr>
                    <w:top w:val="none" w:sz="0" w:space="0" w:color="auto"/>
                    <w:left w:val="none" w:sz="0" w:space="0" w:color="auto"/>
                    <w:bottom w:val="none" w:sz="0" w:space="0" w:color="auto"/>
                    <w:right w:val="none" w:sz="0" w:space="0" w:color="auto"/>
                  </w:divBdr>
                </w:div>
              </w:divsChild>
            </w:div>
            <w:div w:id="313996610">
              <w:marLeft w:val="0"/>
              <w:marRight w:val="0"/>
              <w:marTop w:val="0"/>
              <w:marBottom w:val="0"/>
              <w:divBdr>
                <w:top w:val="none" w:sz="0" w:space="0" w:color="auto"/>
                <w:left w:val="none" w:sz="0" w:space="0" w:color="auto"/>
                <w:bottom w:val="none" w:sz="0" w:space="0" w:color="auto"/>
                <w:right w:val="none" w:sz="0" w:space="0" w:color="auto"/>
              </w:divBdr>
              <w:divsChild>
                <w:div w:id="773794172">
                  <w:marLeft w:val="0"/>
                  <w:marRight w:val="0"/>
                  <w:marTop w:val="0"/>
                  <w:marBottom w:val="0"/>
                  <w:divBdr>
                    <w:top w:val="none" w:sz="0" w:space="0" w:color="auto"/>
                    <w:left w:val="none" w:sz="0" w:space="0" w:color="auto"/>
                    <w:bottom w:val="none" w:sz="0" w:space="0" w:color="auto"/>
                    <w:right w:val="none" w:sz="0" w:space="0" w:color="auto"/>
                  </w:divBdr>
                  <w:divsChild>
                    <w:div w:id="107185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605011">
          <w:marLeft w:val="0"/>
          <w:marRight w:val="0"/>
          <w:marTop w:val="30"/>
          <w:marBottom w:val="30"/>
          <w:divBdr>
            <w:top w:val="none" w:sz="0" w:space="0" w:color="auto"/>
            <w:left w:val="none" w:sz="0" w:space="0" w:color="auto"/>
            <w:bottom w:val="none" w:sz="0" w:space="0" w:color="auto"/>
            <w:right w:val="none" w:sz="0" w:space="0" w:color="auto"/>
          </w:divBdr>
          <w:divsChild>
            <w:div w:id="839388105">
              <w:marLeft w:val="0"/>
              <w:marRight w:val="0"/>
              <w:marTop w:val="0"/>
              <w:marBottom w:val="0"/>
              <w:divBdr>
                <w:top w:val="none" w:sz="0" w:space="0" w:color="auto"/>
                <w:left w:val="none" w:sz="0" w:space="0" w:color="auto"/>
                <w:bottom w:val="none" w:sz="0" w:space="0" w:color="auto"/>
                <w:right w:val="none" w:sz="0" w:space="0" w:color="auto"/>
              </w:divBdr>
              <w:divsChild>
                <w:div w:id="283389239">
                  <w:marLeft w:val="0"/>
                  <w:marRight w:val="0"/>
                  <w:marTop w:val="0"/>
                  <w:marBottom w:val="0"/>
                  <w:divBdr>
                    <w:top w:val="none" w:sz="0" w:space="0" w:color="auto"/>
                    <w:left w:val="none" w:sz="0" w:space="0" w:color="auto"/>
                    <w:bottom w:val="none" w:sz="0" w:space="0" w:color="auto"/>
                    <w:right w:val="none" w:sz="0" w:space="0" w:color="auto"/>
                  </w:divBdr>
                </w:div>
              </w:divsChild>
            </w:div>
            <w:div w:id="967853980">
              <w:marLeft w:val="0"/>
              <w:marRight w:val="0"/>
              <w:marTop w:val="0"/>
              <w:marBottom w:val="0"/>
              <w:divBdr>
                <w:top w:val="none" w:sz="0" w:space="0" w:color="auto"/>
                <w:left w:val="none" w:sz="0" w:space="0" w:color="auto"/>
                <w:bottom w:val="none" w:sz="0" w:space="0" w:color="auto"/>
                <w:right w:val="none" w:sz="0" w:space="0" w:color="auto"/>
              </w:divBdr>
              <w:divsChild>
                <w:div w:id="1461419649">
                  <w:marLeft w:val="0"/>
                  <w:marRight w:val="0"/>
                  <w:marTop w:val="0"/>
                  <w:marBottom w:val="0"/>
                  <w:divBdr>
                    <w:top w:val="none" w:sz="0" w:space="0" w:color="auto"/>
                    <w:left w:val="none" w:sz="0" w:space="0" w:color="auto"/>
                    <w:bottom w:val="none" w:sz="0" w:space="0" w:color="auto"/>
                    <w:right w:val="none" w:sz="0" w:space="0" w:color="auto"/>
                  </w:divBdr>
                  <w:divsChild>
                    <w:div w:id="53650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895427">
          <w:marLeft w:val="0"/>
          <w:marRight w:val="0"/>
          <w:marTop w:val="30"/>
          <w:marBottom w:val="30"/>
          <w:divBdr>
            <w:top w:val="none" w:sz="0" w:space="0" w:color="auto"/>
            <w:left w:val="none" w:sz="0" w:space="0" w:color="auto"/>
            <w:bottom w:val="none" w:sz="0" w:space="0" w:color="auto"/>
            <w:right w:val="none" w:sz="0" w:space="0" w:color="auto"/>
          </w:divBdr>
          <w:divsChild>
            <w:div w:id="465468233">
              <w:marLeft w:val="0"/>
              <w:marRight w:val="0"/>
              <w:marTop w:val="0"/>
              <w:marBottom w:val="0"/>
              <w:divBdr>
                <w:top w:val="none" w:sz="0" w:space="0" w:color="auto"/>
                <w:left w:val="none" w:sz="0" w:space="0" w:color="auto"/>
                <w:bottom w:val="none" w:sz="0" w:space="0" w:color="auto"/>
                <w:right w:val="none" w:sz="0" w:space="0" w:color="auto"/>
              </w:divBdr>
              <w:divsChild>
                <w:div w:id="999962795">
                  <w:marLeft w:val="0"/>
                  <w:marRight w:val="0"/>
                  <w:marTop w:val="0"/>
                  <w:marBottom w:val="0"/>
                  <w:divBdr>
                    <w:top w:val="none" w:sz="0" w:space="0" w:color="auto"/>
                    <w:left w:val="none" w:sz="0" w:space="0" w:color="auto"/>
                    <w:bottom w:val="none" w:sz="0" w:space="0" w:color="auto"/>
                    <w:right w:val="none" w:sz="0" w:space="0" w:color="auto"/>
                  </w:divBdr>
                </w:div>
              </w:divsChild>
            </w:div>
            <w:div w:id="1060396663">
              <w:marLeft w:val="0"/>
              <w:marRight w:val="0"/>
              <w:marTop w:val="0"/>
              <w:marBottom w:val="0"/>
              <w:divBdr>
                <w:top w:val="none" w:sz="0" w:space="0" w:color="auto"/>
                <w:left w:val="none" w:sz="0" w:space="0" w:color="auto"/>
                <w:bottom w:val="none" w:sz="0" w:space="0" w:color="auto"/>
                <w:right w:val="none" w:sz="0" w:space="0" w:color="auto"/>
              </w:divBdr>
              <w:divsChild>
                <w:div w:id="1312490921">
                  <w:marLeft w:val="0"/>
                  <w:marRight w:val="0"/>
                  <w:marTop w:val="0"/>
                  <w:marBottom w:val="0"/>
                  <w:divBdr>
                    <w:top w:val="none" w:sz="0" w:space="0" w:color="auto"/>
                    <w:left w:val="none" w:sz="0" w:space="0" w:color="auto"/>
                    <w:bottom w:val="none" w:sz="0" w:space="0" w:color="auto"/>
                    <w:right w:val="none" w:sz="0" w:space="0" w:color="auto"/>
                  </w:divBdr>
                  <w:divsChild>
                    <w:div w:id="150701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291971">
          <w:marLeft w:val="0"/>
          <w:marRight w:val="0"/>
          <w:marTop w:val="30"/>
          <w:marBottom w:val="30"/>
          <w:divBdr>
            <w:top w:val="none" w:sz="0" w:space="0" w:color="auto"/>
            <w:left w:val="none" w:sz="0" w:space="0" w:color="auto"/>
            <w:bottom w:val="none" w:sz="0" w:space="0" w:color="auto"/>
            <w:right w:val="none" w:sz="0" w:space="0" w:color="auto"/>
          </w:divBdr>
          <w:divsChild>
            <w:div w:id="2030791619">
              <w:marLeft w:val="0"/>
              <w:marRight w:val="0"/>
              <w:marTop w:val="0"/>
              <w:marBottom w:val="0"/>
              <w:divBdr>
                <w:top w:val="none" w:sz="0" w:space="0" w:color="auto"/>
                <w:left w:val="none" w:sz="0" w:space="0" w:color="auto"/>
                <w:bottom w:val="none" w:sz="0" w:space="0" w:color="auto"/>
                <w:right w:val="none" w:sz="0" w:space="0" w:color="auto"/>
              </w:divBdr>
              <w:divsChild>
                <w:div w:id="977536277">
                  <w:marLeft w:val="0"/>
                  <w:marRight w:val="0"/>
                  <w:marTop w:val="0"/>
                  <w:marBottom w:val="0"/>
                  <w:divBdr>
                    <w:top w:val="none" w:sz="0" w:space="0" w:color="auto"/>
                    <w:left w:val="none" w:sz="0" w:space="0" w:color="auto"/>
                    <w:bottom w:val="none" w:sz="0" w:space="0" w:color="auto"/>
                    <w:right w:val="none" w:sz="0" w:space="0" w:color="auto"/>
                  </w:divBdr>
                </w:div>
              </w:divsChild>
            </w:div>
            <w:div w:id="904225009">
              <w:marLeft w:val="0"/>
              <w:marRight w:val="0"/>
              <w:marTop w:val="0"/>
              <w:marBottom w:val="0"/>
              <w:divBdr>
                <w:top w:val="none" w:sz="0" w:space="0" w:color="auto"/>
                <w:left w:val="none" w:sz="0" w:space="0" w:color="auto"/>
                <w:bottom w:val="none" w:sz="0" w:space="0" w:color="auto"/>
                <w:right w:val="none" w:sz="0" w:space="0" w:color="auto"/>
              </w:divBdr>
              <w:divsChild>
                <w:div w:id="480733580">
                  <w:marLeft w:val="0"/>
                  <w:marRight w:val="0"/>
                  <w:marTop w:val="0"/>
                  <w:marBottom w:val="0"/>
                  <w:divBdr>
                    <w:top w:val="none" w:sz="0" w:space="0" w:color="auto"/>
                    <w:left w:val="none" w:sz="0" w:space="0" w:color="auto"/>
                    <w:bottom w:val="none" w:sz="0" w:space="0" w:color="auto"/>
                    <w:right w:val="none" w:sz="0" w:space="0" w:color="auto"/>
                  </w:divBdr>
                  <w:divsChild>
                    <w:div w:id="128727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873902">
          <w:marLeft w:val="0"/>
          <w:marRight w:val="0"/>
          <w:marTop w:val="30"/>
          <w:marBottom w:val="30"/>
          <w:divBdr>
            <w:top w:val="none" w:sz="0" w:space="0" w:color="auto"/>
            <w:left w:val="none" w:sz="0" w:space="0" w:color="auto"/>
            <w:bottom w:val="none" w:sz="0" w:space="0" w:color="auto"/>
            <w:right w:val="none" w:sz="0" w:space="0" w:color="auto"/>
          </w:divBdr>
          <w:divsChild>
            <w:div w:id="1131023822">
              <w:marLeft w:val="0"/>
              <w:marRight w:val="0"/>
              <w:marTop w:val="0"/>
              <w:marBottom w:val="0"/>
              <w:divBdr>
                <w:top w:val="none" w:sz="0" w:space="0" w:color="auto"/>
                <w:left w:val="none" w:sz="0" w:space="0" w:color="auto"/>
                <w:bottom w:val="none" w:sz="0" w:space="0" w:color="auto"/>
                <w:right w:val="none" w:sz="0" w:space="0" w:color="auto"/>
              </w:divBdr>
              <w:divsChild>
                <w:div w:id="1057700549">
                  <w:marLeft w:val="0"/>
                  <w:marRight w:val="0"/>
                  <w:marTop w:val="0"/>
                  <w:marBottom w:val="0"/>
                  <w:divBdr>
                    <w:top w:val="none" w:sz="0" w:space="0" w:color="auto"/>
                    <w:left w:val="none" w:sz="0" w:space="0" w:color="auto"/>
                    <w:bottom w:val="none" w:sz="0" w:space="0" w:color="auto"/>
                    <w:right w:val="none" w:sz="0" w:space="0" w:color="auto"/>
                  </w:divBdr>
                </w:div>
              </w:divsChild>
            </w:div>
            <w:div w:id="1282108353">
              <w:marLeft w:val="0"/>
              <w:marRight w:val="0"/>
              <w:marTop w:val="0"/>
              <w:marBottom w:val="0"/>
              <w:divBdr>
                <w:top w:val="none" w:sz="0" w:space="0" w:color="auto"/>
                <w:left w:val="none" w:sz="0" w:space="0" w:color="auto"/>
                <w:bottom w:val="none" w:sz="0" w:space="0" w:color="auto"/>
                <w:right w:val="none" w:sz="0" w:space="0" w:color="auto"/>
              </w:divBdr>
              <w:divsChild>
                <w:div w:id="1855875195">
                  <w:marLeft w:val="0"/>
                  <w:marRight w:val="0"/>
                  <w:marTop w:val="0"/>
                  <w:marBottom w:val="0"/>
                  <w:divBdr>
                    <w:top w:val="none" w:sz="0" w:space="0" w:color="auto"/>
                    <w:left w:val="none" w:sz="0" w:space="0" w:color="auto"/>
                    <w:bottom w:val="none" w:sz="0" w:space="0" w:color="auto"/>
                    <w:right w:val="none" w:sz="0" w:space="0" w:color="auto"/>
                  </w:divBdr>
                  <w:divsChild>
                    <w:div w:id="61718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1465">
          <w:marLeft w:val="0"/>
          <w:marRight w:val="0"/>
          <w:marTop w:val="30"/>
          <w:marBottom w:val="30"/>
          <w:divBdr>
            <w:top w:val="none" w:sz="0" w:space="0" w:color="auto"/>
            <w:left w:val="none" w:sz="0" w:space="0" w:color="auto"/>
            <w:bottom w:val="none" w:sz="0" w:space="0" w:color="auto"/>
            <w:right w:val="none" w:sz="0" w:space="0" w:color="auto"/>
          </w:divBdr>
          <w:divsChild>
            <w:div w:id="1232304955">
              <w:marLeft w:val="0"/>
              <w:marRight w:val="0"/>
              <w:marTop w:val="0"/>
              <w:marBottom w:val="0"/>
              <w:divBdr>
                <w:top w:val="none" w:sz="0" w:space="0" w:color="auto"/>
                <w:left w:val="none" w:sz="0" w:space="0" w:color="auto"/>
                <w:bottom w:val="none" w:sz="0" w:space="0" w:color="auto"/>
                <w:right w:val="none" w:sz="0" w:space="0" w:color="auto"/>
              </w:divBdr>
              <w:divsChild>
                <w:div w:id="328682920">
                  <w:marLeft w:val="0"/>
                  <w:marRight w:val="0"/>
                  <w:marTop w:val="0"/>
                  <w:marBottom w:val="0"/>
                  <w:divBdr>
                    <w:top w:val="none" w:sz="0" w:space="0" w:color="auto"/>
                    <w:left w:val="none" w:sz="0" w:space="0" w:color="auto"/>
                    <w:bottom w:val="none" w:sz="0" w:space="0" w:color="auto"/>
                    <w:right w:val="none" w:sz="0" w:space="0" w:color="auto"/>
                  </w:divBdr>
                </w:div>
              </w:divsChild>
            </w:div>
            <w:div w:id="2085225389">
              <w:marLeft w:val="0"/>
              <w:marRight w:val="0"/>
              <w:marTop w:val="0"/>
              <w:marBottom w:val="0"/>
              <w:divBdr>
                <w:top w:val="none" w:sz="0" w:space="0" w:color="auto"/>
                <w:left w:val="none" w:sz="0" w:space="0" w:color="auto"/>
                <w:bottom w:val="none" w:sz="0" w:space="0" w:color="auto"/>
                <w:right w:val="none" w:sz="0" w:space="0" w:color="auto"/>
              </w:divBdr>
              <w:divsChild>
                <w:div w:id="425271121">
                  <w:marLeft w:val="0"/>
                  <w:marRight w:val="0"/>
                  <w:marTop w:val="0"/>
                  <w:marBottom w:val="0"/>
                  <w:divBdr>
                    <w:top w:val="none" w:sz="0" w:space="0" w:color="auto"/>
                    <w:left w:val="none" w:sz="0" w:space="0" w:color="auto"/>
                    <w:bottom w:val="none" w:sz="0" w:space="0" w:color="auto"/>
                    <w:right w:val="none" w:sz="0" w:space="0" w:color="auto"/>
                  </w:divBdr>
                  <w:divsChild>
                    <w:div w:id="63776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906790">
          <w:marLeft w:val="0"/>
          <w:marRight w:val="0"/>
          <w:marTop w:val="30"/>
          <w:marBottom w:val="30"/>
          <w:divBdr>
            <w:top w:val="none" w:sz="0" w:space="0" w:color="auto"/>
            <w:left w:val="none" w:sz="0" w:space="0" w:color="auto"/>
            <w:bottom w:val="none" w:sz="0" w:space="0" w:color="auto"/>
            <w:right w:val="none" w:sz="0" w:space="0" w:color="auto"/>
          </w:divBdr>
          <w:divsChild>
            <w:div w:id="751660951">
              <w:marLeft w:val="0"/>
              <w:marRight w:val="0"/>
              <w:marTop w:val="0"/>
              <w:marBottom w:val="0"/>
              <w:divBdr>
                <w:top w:val="none" w:sz="0" w:space="0" w:color="auto"/>
                <w:left w:val="none" w:sz="0" w:space="0" w:color="auto"/>
                <w:bottom w:val="none" w:sz="0" w:space="0" w:color="auto"/>
                <w:right w:val="none" w:sz="0" w:space="0" w:color="auto"/>
              </w:divBdr>
              <w:divsChild>
                <w:div w:id="1735548225">
                  <w:marLeft w:val="0"/>
                  <w:marRight w:val="0"/>
                  <w:marTop w:val="0"/>
                  <w:marBottom w:val="0"/>
                  <w:divBdr>
                    <w:top w:val="none" w:sz="0" w:space="0" w:color="auto"/>
                    <w:left w:val="none" w:sz="0" w:space="0" w:color="auto"/>
                    <w:bottom w:val="none" w:sz="0" w:space="0" w:color="auto"/>
                    <w:right w:val="none" w:sz="0" w:space="0" w:color="auto"/>
                  </w:divBdr>
                </w:div>
              </w:divsChild>
            </w:div>
            <w:div w:id="1880316809">
              <w:marLeft w:val="0"/>
              <w:marRight w:val="0"/>
              <w:marTop w:val="0"/>
              <w:marBottom w:val="0"/>
              <w:divBdr>
                <w:top w:val="none" w:sz="0" w:space="0" w:color="auto"/>
                <w:left w:val="none" w:sz="0" w:space="0" w:color="auto"/>
                <w:bottom w:val="none" w:sz="0" w:space="0" w:color="auto"/>
                <w:right w:val="none" w:sz="0" w:space="0" w:color="auto"/>
              </w:divBdr>
              <w:divsChild>
                <w:div w:id="1323464492">
                  <w:marLeft w:val="0"/>
                  <w:marRight w:val="0"/>
                  <w:marTop w:val="0"/>
                  <w:marBottom w:val="0"/>
                  <w:divBdr>
                    <w:top w:val="none" w:sz="0" w:space="0" w:color="auto"/>
                    <w:left w:val="none" w:sz="0" w:space="0" w:color="auto"/>
                    <w:bottom w:val="none" w:sz="0" w:space="0" w:color="auto"/>
                    <w:right w:val="none" w:sz="0" w:space="0" w:color="auto"/>
                  </w:divBdr>
                  <w:divsChild>
                    <w:div w:id="72144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512053">
      <w:bodyDiv w:val="1"/>
      <w:marLeft w:val="0"/>
      <w:marRight w:val="0"/>
      <w:marTop w:val="0"/>
      <w:marBottom w:val="0"/>
      <w:divBdr>
        <w:top w:val="none" w:sz="0" w:space="0" w:color="auto"/>
        <w:left w:val="none" w:sz="0" w:space="0" w:color="auto"/>
        <w:bottom w:val="none" w:sz="0" w:space="0" w:color="auto"/>
        <w:right w:val="none" w:sz="0" w:space="0" w:color="auto"/>
      </w:divBdr>
    </w:div>
    <w:div w:id="672293635">
      <w:bodyDiv w:val="1"/>
      <w:marLeft w:val="0"/>
      <w:marRight w:val="0"/>
      <w:marTop w:val="0"/>
      <w:marBottom w:val="0"/>
      <w:divBdr>
        <w:top w:val="none" w:sz="0" w:space="0" w:color="auto"/>
        <w:left w:val="none" w:sz="0" w:space="0" w:color="auto"/>
        <w:bottom w:val="none" w:sz="0" w:space="0" w:color="auto"/>
        <w:right w:val="none" w:sz="0" w:space="0" w:color="auto"/>
      </w:divBdr>
    </w:div>
    <w:div w:id="690960225">
      <w:bodyDiv w:val="1"/>
      <w:marLeft w:val="0"/>
      <w:marRight w:val="0"/>
      <w:marTop w:val="0"/>
      <w:marBottom w:val="0"/>
      <w:divBdr>
        <w:top w:val="none" w:sz="0" w:space="0" w:color="auto"/>
        <w:left w:val="none" w:sz="0" w:space="0" w:color="auto"/>
        <w:bottom w:val="none" w:sz="0" w:space="0" w:color="auto"/>
        <w:right w:val="none" w:sz="0" w:space="0" w:color="auto"/>
      </w:divBdr>
    </w:div>
    <w:div w:id="723211857">
      <w:bodyDiv w:val="1"/>
      <w:marLeft w:val="0"/>
      <w:marRight w:val="0"/>
      <w:marTop w:val="0"/>
      <w:marBottom w:val="0"/>
      <w:divBdr>
        <w:top w:val="none" w:sz="0" w:space="0" w:color="auto"/>
        <w:left w:val="none" w:sz="0" w:space="0" w:color="auto"/>
        <w:bottom w:val="none" w:sz="0" w:space="0" w:color="auto"/>
        <w:right w:val="none" w:sz="0" w:space="0" w:color="auto"/>
      </w:divBdr>
    </w:div>
    <w:div w:id="726221929">
      <w:bodyDiv w:val="1"/>
      <w:marLeft w:val="0"/>
      <w:marRight w:val="0"/>
      <w:marTop w:val="0"/>
      <w:marBottom w:val="0"/>
      <w:divBdr>
        <w:top w:val="none" w:sz="0" w:space="0" w:color="auto"/>
        <w:left w:val="none" w:sz="0" w:space="0" w:color="auto"/>
        <w:bottom w:val="none" w:sz="0" w:space="0" w:color="auto"/>
        <w:right w:val="none" w:sz="0" w:space="0" w:color="auto"/>
      </w:divBdr>
    </w:div>
    <w:div w:id="905843001">
      <w:bodyDiv w:val="1"/>
      <w:marLeft w:val="0"/>
      <w:marRight w:val="0"/>
      <w:marTop w:val="0"/>
      <w:marBottom w:val="0"/>
      <w:divBdr>
        <w:top w:val="none" w:sz="0" w:space="0" w:color="auto"/>
        <w:left w:val="none" w:sz="0" w:space="0" w:color="auto"/>
        <w:bottom w:val="none" w:sz="0" w:space="0" w:color="auto"/>
        <w:right w:val="none" w:sz="0" w:space="0" w:color="auto"/>
      </w:divBdr>
    </w:div>
    <w:div w:id="906576660">
      <w:bodyDiv w:val="1"/>
      <w:marLeft w:val="0"/>
      <w:marRight w:val="0"/>
      <w:marTop w:val="0"/>
      <w:marBottom w:val="0"/>
      <w:divBdr>
        <w:top w:val="none" w:sz="0" w:space="0" w:color="auto"/>
        <w:left w:val="none" w:sz="0" w:space="0" w:color="auto"/>
        <w:bottom w:val="none" w:sz="0" w:space="0" w:color="auto"/>
        <w:right w:val="none" w:sz="0" w:space="0" w:color="auto"/>
      </w:divBdr>
    </w:div>
    <w:div w:id="974336612">
      <w:bodyDiv w:val="1"/>
      <w:marLeft w:val="0"/>
      <w:marRight w:val="0"/>
      <w:marTop w:val="0"/>
      <w:marBottom w:val="0"/>
      <w:divBdr>
        <w:top w:val="none" w:sz="0" w:space="0" w:color="auto"/>
        <w:left w:val="none" w:sz="0" w:space="0" w:color="auto"/>
        <w:bottom w:val="none" w:sz="0" w:space="0" w:color="auto"/>
        <w:right w:val="none" w:sz="0" w:space="0" w:color="auto"/>
      </w:divBdr>
    </w:div>
    <w:div w:id="977884166">
      <w:bodyDiv w:val="1"/>
      <w:marLeft w:val="0"/>
      <w:marRight w:val="0"/>
      <w:marTop w:val="0"/>
      <w:marBottom w:val="0"/>
      <w:divBdr>
        <w:top w:val="none" w:sz="0" w:space="0" w:color="auto"/>
        <w:left w:val="none" w:sz="0" w:space="0" w:color="auto"/>
        <w:bottom w:val="none" w:sz="0" w:space="0" w:color="auto"/>
        <w:right w:val="none" w:sz="0" w:space="0" w:color="auto"/>
      </w:divBdr>
    </w:div>
    <w:div w:id="990673933">
      <w:bodyDiv w:val="1"/>
      <w:marLeft w:val="0"/>
      <w:marRight w:val="0"/>
      <w:marTop w:val="0"/>
      <w:marBottom w:val="0"/>
      <w:divBdr>
        <w:top w:val="none" w:sz="0" w:space="0" w:color="auto"/>
        <w:left w:val="none" w:sz="0" w:space="0" w:color="auto"/>
        <w:bottom w:val="none" w:sz="0" w:space="0" w:color="auto"/>
        <w:right w:val="none" w:sz="0" w:space="0" w:color="auto"/>
      </w:divBdr>
    </w:div>
    <w:div w:id="1009143495">
      <w:bodyDiv w:val="1"/>
      <w:marLeft w:val="0"/>
      <w:marRight w:val="0"/>
      <w:marTop w:val="0"/>
      <w:marBottom w:val="0"/>
      <w:divBdr>
        <w:top w:val="none" w:sz="0" w:space="0" w:color="auto"/>
        <w:left w:val="none" w:sz="0" w:space="0" w:color="auto"/>
        <w:bottom w:val="none" w:sz="0" w:space="0" w:color="auto"/>
        <w:right w:val="none" w:sz="0" w:space="0" w:color="auto"/>
      </w:divBdr>
    </w:div>
    <w:div w:id="1018628364">
      <w:bodyDiv w:val="1"/>
      <w:marLeft w:val="0"/>
      <w:marRight w:val="0"/>
      <w:marTop w:val="0"/>
      <w:marBottom w:val="0"/>
      <w:divBdr>
        <w:top w:val="none" w:sz="0" w:space="0" w:color="auto"/>
        <w:left w:val="none" w:sz="0" w:space="0" w:color="auto"/>
        <w:bottom w:val="none" w:sz="0" w:space="0" w:color="auto"/>
        <w:right w:val="none" w:sz="0" w:space="0" w:color="auto"/>
      </w:divBdr>
    </w:div>
    <w:div w:id="1025790626">
      <w:bodyDiv w:val="1"/>
      <w:marLeft w:val="0"/>
      <w:marRight w:val="0"/>
      <w:marTop w:val="0"/>
      <w:marBottom w:val="0"/>
      <w:divBdr>
        <w:top w:val="none" w:sz="0" w:space="0" w:color="auto"/>
        <w:left w:val="none" w:sz="0" w:space="0" w:color="auto"/>
        <w:bottom w:val="none" w:sz="0" w:space="0" w:color="auto"/>
        <w:right w:val="none" w:sz="0" w:space="0" w:color="auto"/>
      </w:divBdr>
    </w:div>
    <w:div w:id="1027562516">
      <w:bodyDiv w:val="1"/>
      <w:marLeft w:val="0"/>
      <w:marRight w:val="0"/>
      <w:marTop w:val="0"/>
      <w:marBottom w:val="0"/>
      <w:divBdr>
        <w:top w:val="none" w:sz="0" w:space="0" w:color="auto"/>
        <w:left w:val="none" w:sz="0" w:space="0" w:color="auto"/>
        <w:bottom w:val="none" w:sz="0" w:space="0" w:color="auto"/>
        <w:right w:val="none" w:sz="0" w:space="0" w:color="auto"/>
      </w:divBdr>
      <w:divsChild>
        <w:div w:id="1043289480">
          <w:marLeft w:val="0"/>
          <w:marRight w:val="0"/>
          <w:marTop w:val="0"/>
          <w:marBottom w:val="0"/>
          <w:divBdr>
            <w:top w:val="none" w:sz="0" w:space="0" w:color="auto"/>
            <w:left w:val="none" w:sz="0" w:space="0" w:color="auto"/>
            <w:bottom w:val="none" w:sz="0" w:space="0" w:color="auto"/>
            <w:right w:val="none" w:sz="0" w:space="0" w:color="auto"/>
          </w:divBdr>
          <w:divsChild>
            <w:div w:id="17393639">
              <w:marLeft w:val="0"/>
              <w:marRight w:val="0"/>
              <w:marTop w:val="0"/>
              <w:marBottom w:val="0"/>
              <w:divBdr>
                <w:top w:val="none" w:sz="0" w:space="0" w:color="auto"/>
                <w:left w:val="none" w:sz="0" w:space="0" w:color="auto"/>
                <w:bottom w:val="none" w:sz="0" w:space="0" w:color="auto"/>
                <w:right w:val="none" w:sz="0" w:space="0" w:color="auto"/>
              </w:divBdr>
              <w:divsChild>
                <w:div w:id="181621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558270">
          <w:marLeft w:val="0"/>
          <w:marRight w:val="0"/>
          <w:marTop w:val="0"/>
          <w:marBottom w:val="0"/>
          <w:divBdr>
            <w:top w:val="none" w:sz="0" w:space="0" w:color="auto"/>
            <w:left w:val="none" w:sz="0" w:space="0" w:color="auto"/>
            <w:bottom w:val="none" w:sz="0" w:space="0" w:color="auto"/>
            <w:right w:val="none" w:sz="0" w:space="0" w:color="auto"/>
          </w:divBdr>
          <w:divsChild>
            <w:div w:id="1670866843">
              <w:marLeft w:val="0"/>
              <w:marRight w:val="0"/>
              <w:marTop w:val="0"/>
              <w:marBottom w:val="0"/>
              <w:divBdr>
                <w:top w:val="none" w:sz="0" w:space="0" w:color="auto"/>
                <w:left w:val="none" w:sz="0" w:space="0" w:color="auto"/>
                <w:bottom w:val="none" w:sz="0" w:space="0" w:color="auto"/>
                <w:right w:val="none" w:sz="0" w:space="0" w:color="auto"/>
              </w:divBdr>
              <w:divsChild>
                <w:div w:id="1818959566">
                  <w:marLeft w:val="0"/>
                  <w:marRight w:val="0"/>
                  <w:marTop w:val="0"/>
                  <w:marBottom w:val="0"/>
                  <w:divBdr>
                    <w:top w:val="none" w:sz="0" w:space="0" w:color="auto"/>
                    <w:left w:val="none" w:sz="0" w:space="0" w:color="auto"/>
                    <w:bottom w:val="none" w:sz="0" w:space="0" w:color="auto"/>
                    <w:right w:val="none" w:sz="0" w:space="0" w:color="auto"/>
                  </w:divBdr>
                </w:div>
              </w:divsChild>
            </w:div>
            <w:div w:id="1400403515">
              <w:marLeft w:val="0"/>
              <w:marRight w:val="0"/>
              <w:marTop w:val="0"/>
              <w:marBottom w:val="0"/>
              <w:divBdr>
                <w:top w:val="none" w:sz="0" w:space="0" w:color="auto"/>
                <w:left w:val="none" w:sz="0" w:space="0" w:color="auto"/>
                <w:bottom w:val="none" w:sz="0" w:space="0" w:color="auto"/>
                <w:right w:val="none" w:sz="0" w:space="0" w:color="auto"/>
              </w:divBdr>
            </w:div>
          </w:divsChild>
        </w:div>
        <w:div w:id="1289356233">
          <w:marLeft w:val="0"/>
          <w:marRight w:val="0"/>
          <w:marTop w:val="0"/>
          <w:marBottom w:val="0"/>
          <w:divBdr>
            <w:top w:val="none" w:sz="0" w:space="0" w:color="auto"/>
            <w:left w:val="none" w:sz="0" w:space="0" w:color="auto"/>
            <w:bottom w:val="none" w:sz="0" w:space="0" w:color="auto"/>
            <w:right w:val="none" w:sz="0" w:space="0" w:color="auto"/>
          </w:divBdr>
          <w:divsChild>
            <w:div w:id="268632557">
              <w:marLeft w:val="0"/>
              <w:marRight w:val="0"/>
              <w:marTop w:val="0"/>
              <w:marBottom w:val="0"/>
              <w:divBdr>
                <w:top w:val="none" w:sz="0" w:space="0" w:color="auto"/>
                <w:left w:val="none" w:sz="0" w:space="0" w:color="auto"/>
                <w:bottom w:val="none" w:sz="0" w:space="0" w:color="auto"/>
                <w:right w:val="none" w:sz="0" w:space="0" w:color="auto"/>
              </w:divBdr>
              <w:divsChild>
                <w:div w:id="1863588829">
                  <w:marLeft w:val="0"/>
                  <w:marRight w:val="0"/>
                  <w:marTop w:val="0"/>
                  <w:marBottom w:val="0"/>
                  <w:divBdr>
                    <w:top w:val="none" w:sz="0" w:space="0" w:color="auto"/>
                    <w:left w:val="none" w:sz="0" w:space="0" w:color="auto"/>
                    <w:bottom w:val="none" w:sz="0" w:space="0" w:color="auto"/>
                    <w:right w:val="none" w:sz="0" w:space="0" w:color="auto"/>
                  </w:divBdr>
                </w:div>
              </w:divsChild>
            </w:div>
            <w:div w:id="2032678417">
              <w:marLeft w:val="0"/>
              <w:marRight w:val="0"/>
              <w:marTop w:val="0"/>
              <w:marBottom w:val="0"/>
              <w:divBdr>
                <w:top w:val="none" w:sz="0" w:space="0" w:color="auto"/>
                <w:left w:val="none" w:sz="0" w:space="0" w:color="auto"/>
                <w:bottom w:val="none" w:sz="0" w:space="0" w:color="auto"/>
                <w:right w:val="none" w:sz="0" w:space="0" w:color="auto"/>
              </w:divBdr>
            </w:div>
          </w:divsChild>
        </w:div>
        <w:div w:id="159471997">
          <w:marLeft w:val="0"/>
          <w:marRight w:val="0"/>
          <w:marTop w:val="0"/>
          <w:marBottom w:val="0"/>
          <w:divBdr>
            <w:top w:val="none" w:sz="0" w:space="0" w:color="auto"/>
            <w:left w:val="none" w:sz="0" w:space="0" w:color="auto"/>
            <w:bottom w:val="none" w:sz="0" w:space="0" w:color="auto"/>
            <w:right w:val="none" w:sz="0" w:space="0" w:color="auto"/>
          </w:divBdr>
          <w:divsChild>
            <w:div w:id="257913130">
              <w:marLeft w:val="0"/>
              <w:marRight w:val="0"/>
              <w:marTop w:val="0"/>
              <w:marBottom w:val="0"/>
              <w:divBdr>
                <w:top w:val="none" w:sz="0" w:space="0" w:color="auto"/>
                <w:left w:val="none" w:sz="0" w:space="0" w:color="auto"/>
                <w:bottom w:val="none" w:sz="0" w:space="0" w:color="auto"/>
                <w:right w:val="none" w:sz="0" w:space="0" w:color="auto"/>
              </w:divBdr>
              <w:divsChild>
                <w:div w:id="101326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472792">
          <w:marLeft w:val="0"/>
          <w:marRight w:val="0"/>
          <w:marTop w:val="0"/>
          <w:marBottom w:val="0"/>
          <w:divBdr>
            <w:top w:val="none" w:sz="0" w:space="0" w:color="auto"/>
            <w:left w:val="none" w:sz="0" w:space="0" w:color="auto"/>
            <w:bottom w:val="none" w:sz="0" w:space="0" w:color="auto"/>
            <w:right w:val="none" w:sz="0" w:space="0" w:color="auto"/>
          </w:divBdr>
          <w:divsChild>
            <w:div w:id="1886016288">
              <w:marLeft w:val="0"/>
              <w:marRight w:val="0"/>
              <w:marTop w:val="0"/>
              <w:marBottom w:val="0"/>
              <w:divBdr>
                <w:top w:val="none" w:sz="0" w:space="0" w:color="auto"/>
                <w:left w:val="none" w:sz="0" w:space="0" w:color="auto"/>
                <w:bottom w:val="none" w:sz="0" w:space="0" w:color="auto"/>
                <w:right w:val="none" w:sz="0" w:space="0" w:color="auto"/>
              </w:divBdr>
              <w:divsChild>
                <w:div w:id="1123116272">
                  <w:marLeft w:val="0"/>
                  <w:marRight w:val="0"/>
                  <w:marTop w:val="0"/>
                  <w:marBottom w:val="0"/>
                  <w:divBdr>
                    <w:top w:val="none" w:sz="0" w:space="0" w:color="auto"/>
                    <w:left w:val="none" w:sz="0" w:space="0" w:color="auto"/>
                    <w:bottom w:val="none" w:sz="0" w:space="0" w:color="auto"/>
                    <w:right w:val="none" w:sz="0" w:space="0" w:color="auto"/>
                  </w:divBdr>
                </w:div>
              </w:divsChild>
            </w:div>
            <w:div w:id="441730553">
              <w:marLeft w:val="0"/>
              <w:marRight w:val="0"/>
              <w:marTop w:val="0"/>
              <w:marBottom w:val="0"/>
              <w:divBdr>
                <w:top w:val="none" w:sz="0" w:space="0" w:color="auto"/>
                <w:left w:val="none" w:sz="0" w:space="0" w:color="auto"/>
                <w:bottom w:val="none" w:sz="0" w:space="0" w:color="auto"/>
                <w:right w:val="none" w:sz="0" w:space="0" w:color="auto"/>
              </w:divBdr>
            </w:div>
          </w:divsChild>
        </w:div>
        <w:div w:id="1518500640">
          <w:marLeft w:val="0"/>
          <w:marRight w:val="0"/>
          <w:marTop w:val="0"/>
          <w:marBottom w:val="0"/>
          <w:divBdr>
            <w:top w:val="none" w:sz="0" w:space="0" w:color="auto"/>
            <w:left w:val="none" w:sz="0" w:space="0" w:color="auto"/>
            <w:bottom w:val="none" w:sz="0" w:space="0" w:color="auto"/>
            <w:right w:val="none" w:sz="0" w:space="0" w:color="auto"/>
          </w:divBdr>
          <w:divsChild>
            <w:div w:id="314184184">
              <w:marLeft w:val="0"/>
              <w:marRight w:val="0"/>
              <w:marTop w:val="0"/>
              <w:marBottom w:val="0"/>
              <w:divBdr>
                <w:top w:val="none" w:sz="0" w:space="0" w:color="auto"/>
                <w:left w:val="none" w:sz="0" w:space="0" w:color="auto"/>
                <w:bottom w:val="none" w:sz="0" w:space="0" w:color="auto"/>
                <w:right w:val="none" w:sz="0" w:space="0" w:color="auto"/>
              </w:divBdr>
              <w:divsChild>
                <w:div w:id="1023945461">
                  <w:marLeft w:val="0"/>
                  <w:marRight w:val="0"/>
                  <w:marTop w:val="0"/>
                  <w:marBottom w:val="0"/>
                  <w:divBdr>
                    <w:top w:val="none" w:sz="0" w:space="0" w:color="auto"/>
                    <w:left w:val="none" w:sz="0" w:space="0" w:color="auto"/>
                    <w:bottom w:val="none" w:sz="0" w:space="0" w:color="auto"/>
                    <w:right w:val="none" w:sz="0" w:space="0" w:color="auto"/>
                  </w:divBdr>
                </w:div>
              </w:divsChild>
            </w:div>
            <w:div w:id="1979800661">
              <w:marLeft w:val="0"/>
              <w:marRight w:val="0"/>
              <w:marTop w:val="0"/>
              <w:marBottom w:val="0"/>
              <w:divBdr>
                <w:top w:val="none" w:sz="0" w:space="0" w:color="auto"/>
                <w:left w:val="none" w:sz="0" w:space="0" w:color="auto"/>
                <w:bottom w:val="none" w:sz="0" w:space="0" w:color="auto"/>
                <w:right w:val="none" w:sz="0" w:space="0" w:color="auto"/>
              </w:divBdr>
            </w:div>
          </w:divsChild>
        </w:div>
        <w:div w:id="1708988831">
          <w:marLeft w:val="0"/>
          <w:marRight w:val="0"/>
          <w:marTop w:val="0"/>
          <w:marBottom w:val="0"/>
          <w:divBdr>
            <w:top w:val="none" w:sz="0" w:space="0" w:color="auto"/>
            <w:left w:val="none" w:sz="0" w:space="0" w:color="auto"/>
            <w:bottom w:val="none" w:sz="0" w:space="0" w:color="auto"/>
            <w:right w:val="none" w:sz="0" w:space="0" w:color="auto"/>
          </w:divBdr>
          <w:divsChild>
            <w:div w:id="1639064357">
              <w:marLeft w:val="0"/>
              <w:marRight w:val="0"/>
              <w:marTop w:val="0"/>
              <w:marBottom w:val="0"/>
              <w:divBdr>
                <w:top w:val="none" w:sz="0" w:space="0" w:color="auto"/>
                <w:left w:val="none" w:sz="0" w:space="0" w:color="auto"/>
                <w:bottom w:val="none" w:sz="0" w:space="0" w:color="auto"/>
                <w:right w:val="none" w:sz="0" w:space="0" w:color="auto"/>
              </w:divBdr>
              <w:divsChild>
                <w:div w:id="73192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281044">
          <w:marLeft w:val="0"/>
          <w:marRight w:val="0"/>
          <w:marTop w:val="0"/>
          <w:marBottom w:val="0"/>
          <w:divBdr>
            <w:top w:val="none" w:sz="0" w:space="0" w:color="auto"/>
            <w:left w:val="none" w:sz="0" w:space="0" w:color="auto"/>
            <w:bottom w:val="none" w:sz="0" w:space="0" w:color="auto"/>
            <w:right w:val="none" w:sz="0" w:space="0" w:color="auto"/>
          </w:divBdr>
          <w:divsChild>
            <w:div w:id="525294603">
              <w:marLeft w:val="0"/>
              <w:marRight w:val="0"/>
              <w:marTop w:val="0"/>
              <w:marBottom w:val="0"/>
              <w:divBdr>
                <w:top w:val="none" w:sz="0" w:space="0" w:color="auto"/>
                <w:left w:val="none" w:sz="0" w:space="0" w:color="auto"/>
                <w:bottom w:val="none" w:sz="0" w:space="0" w:color="auto"/>
                <w:right w:val="none" w:sz="0" w:space="0" w:color="auto"/>
              </w:divBdr>
              <w:divsChild>
                <w:div w:id="2084326496">
                  <w:marLeft w:val="0"/>
                  <w:marRight w:val="0"/>
                  <w:marTop w:val="0"/>
                  <w:marBottom w:val="0"/>
                  <w:divBdr>
                    <w:top w:val="none" w:sz="0" w:space="0" w:color="auto"/>
                    <w:left w:val="none" w:sz="0" w:space="0" w:color="auto"/>
                    <w:bottom w:val="none" w:sz="0" w:space="0" w:color="auto"/>
                    <w:right w:val="none" w:sz="0" w:space="0" w:color="auto"/>
                  </w:divBdr>
                </w:div>
              </w:divsChild>
            </w:div>
            <w:div w:id="70649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324276">
      <w:bodyDiv w:val="1"/>
      <w:marLeft w:val="0"/>
      <w:marRight w:val="0"/>
      <w:marTop w:val="0"/>
      <w:marBottom w:val="0"/>
      <w:divBdr>
        <w:top w:val="none" w:sz="0" w:space="0" w:color="auto"/>
        <w:left w:val="none" w:sz="0" w:space="0" w:color="auto"/>
        <w:bottom w:val="none" w:sz="0" w:space="0" w:color="auto"/>
        <w:right w:val="none" w:sz="0" w:space="0" w:color="auto"/>
      </w:divBdr>
    </w:div>
    <w:div w:id="1201743168">
      <w:bodyDiv w:val="1"/>
      <w:marLeft w:val="0"/>
      <w:marRight w:val="0"/>
      <w:marTop w:val="0"/>
      <w:marBottom w:val="0"/>
      <w:divBdr>
        <w:top w:val="none" w:sz="0" w:space="0" w:color="auto"/>
        <w:left w:val="none" w:sz="0" w:space="0" w:color="auto"/>
        <w:bottom w:val="none" w:sz="0" w:space="0" w:color="auto"/>
        <w:right w:val="none" w:sz="0" w:space="0" w:color="auto"/>
      </w:divBdr>
    </w:div>
    <w:div w:id="1204977074">
      <w:bodyDiv w:val="1"/>
      <w:marLeft w:val="0"/>
      <w:marRight w:val="0"/>
      <w:marTop w:val="0"/>
      <w:marBottom w:val="0"/>
      <w:divBdr>
        <w:top w:val="none" w:sz="0" w:space="0" w:color="auto"/>
        <w:left w:val="none" w:sz="0" w:space="0" w:color="auto"/>
        <w:bottom w:val="none" w:sz="0" w:space="0" w:color="auto"/>
        <w:right w:val="none" w:sz="0" w:space="0" w:color="auto"/>
      </w:divBdr>
    </w:div>
    <w:div w:id="1243375631">
      <w:bodyDiv w:val="1"/>
      <w:marLeft w:val="0"/>
      <w:marRight w:val="0"/>
      <w:marTop w:val="0"/>
      <w:marBottom w:val="0"/>
      <w:divBdr>
        <w:top w:val="none" w:sz="0" w:space="0" w:color="auto"/>
        <w:left w:val="none" w:sz="0" w:space="0" w:color="auto"/>
        <w:bottom w:val="none" w:sz="0" w:space="0" w:color="auto"/>
        <w:right w:val="none" w:sz="0" w:space="0" w:color="auto"/>
      </w:divBdr>
    </w:div>
    <w:div w:id="1291474815">
      <w:bodyDiv w:val="1"/>
      <w:marLeft w:val="0"/>
      <w:marRight w:val="0"/>
      <w:marTop w:val="0"/>
      <w:marBottom w:val="0"/>
      <w:divBdr>
        <w:top w:val="none" w:sz="0" w:space="0" w:color="auto"/>
        <w:left w:val="none" w:sz="0" w:space="0" w:color="auto"/>
        <w:bottom w:val="none" w:sz="0" w:space="0" w:color="auto"/>
        <w:right w:val="none" w:sz="0" w:space="0" w:color="auto"/>
      </w:divBdr>
    </w:div>
    <w:div w:id="1305739732">
      <w:bodyDiv w:val="1"/>
      <w:marLeft w:val="0"/>
      <w:marRight w:val="0"/>
      <w:marTop w:val="0"/>
      <w:marBottom w:val="0"/>
      <w:divBdr>
        <w:top w:val="none" w:sz="0" w:space="0" w:color="auto"/>
        <w:left w:val="none" w:sz="0" w:space="0" w:color="auto"/>
        <w:bottom w:val="none" w:sz="0" w:space="0" w:color="auto"/>
        <w:right w:val="none" w:sz="0" w:space="0" w:color="auto"/>
      </w:divBdr>
    </w:div>
    <w:div w:id="1307902345">
      <w:bodyDiv w:val="1"/>
      <w:marLeft w:val="0"/>
      <w:marRight w:val="0"/>
      <w:marTop w:val="0"/>
      <w:marBottom w:val="0"/>
      <w:divBdr>
        <w:top w:val="none" w:sz="0" w:space="0" w:color="auto"/>
        <w:left w:val="none" w:sz="0" w:space="0" w:color="auto"/>
        <w:bottom w:val="none" w:sz="0" w:space="0" w:color="auto"/>
        <w:right w:val="none" w:sz="0" w:space="0" w:color="auto"/>
      </w:divBdr>
      <w:divsChild>
        <w:div w:id="139347067">
          <w:marLeft w:val="0"/>
          <w:marRight w:val="0"/>
          <w:marTop w:val="0"/>
          <w:marBottom w:val="0"/>
          <w:divBdr>
            <w:top w:val="none" w:sz="0" w:space="0" w:color="auto"/>
            <w:left w:val="none" w:sz="0" w:space="0" w:color="auto"/>
            <w:bottom w:val="none" w:sz="0" w:space="0" w:color="auto"/>
            <w:right w:val="none" w:sz="0" w:space="0" w:color="auto"/>
          </w:divBdr>
          <w:divsChild>
            <w:div w:id="1222212386">
              <w:marLeft w:val="0"/>
              <w:marRight w:val="0"/>
              <w:marTop w:val="0"/>
              <w:marBottom w:val="0"/>
              <w:divBdr>
                <w:top w:val="none" w:sz="0" w:space="0" w:color="auto"/>
                <w:left w:val="none" w:sz="0" w:space="0" w:color="auto"/>
                <w:bottom w:val="none" w:sz="0" w:space="0" w:color="auto"/>
                <w:right w:val="none" w:sz="0" w:space="0" w:color="auto"/>
              </w:divBdr>
              <w:divsChild>
                <w:div w:id="624581567">
                  <w:marLeft w:val="0"/>
                  <w:marRight w:val="0"/>
                  <w:marTop w:val="0"/>
                  <w:marBottom w:val="0"/>
                  <w:divBdr>
                    <w:top w:val="none" w:sz="0" w:space="0" w:color="auto"/>
                    <w:left w:val="none" w:sz="0" w:space="0" w:color="auto"/>
                    <w:bottom w:val="none" w:sz="0" w:space="0" w:color="auto"/>
                    <w:right w:val="none" w:sz="0" w:space="0" w:color="auto"/>
                  </w:divBdr>
                </w:div>
              </w:divsChild>
            </w:div>
            <w:div w:id="1687756302">
              <w:marLeft w:val="0"/>
              <w:marRight w:val="0"/>
              <w:marTop w:val="0"/>
              <w:marBottom w:val="0"/>
              <w:divBdr>
                <w:top w:val="none" w:sz="0" w:space="0" w:color="auto"/>
                <w:left w:val="none" w:sz="0" w:space="0" w:color="auto"/>
                <w:bottom w:val="none" w:sz="0" w:space="0" w:color="auto"/>
                <w:right w:val="none" w:sz="0" w:space="0" w:color="auto"/>
              </w:divBdr>
            </w:div>
          </w:divsChild>
        </w:div>
        <w:div w:id="1001275645">
          <w:marLeft w:val="0"/>
          <w:marRight w:val="0"/>
          <w:marTop w:val="0"/>
          <w:marBottom w:val="0"/>
          <w:divBdr>
            <w:top w:val="none" w:sz="0" w:space="0" w:color="auto"/>
            <w:left w:val="none" w:sz="0" w:space="0" w:color="auto"/>
            <w:bottom w:val="none" w:sz="0" w:space="0" w:color="auto"/>
            <w:right w:val="none" w:sz="0" w:space="0" w:color="auto"/>
          </w:divBdr>
          <w:divsChild>
            <w:div w:id="236869906">
              <w:marLeft w:val="0"/>
              <w:marRight w:val="0"/>
              <w:marTop w:val="0"/>
              <w:marBottom w:val="0"/>
              <w:divBdr>
                <w:top w:val="none" w:sz="0" w:space="0" w:color="auto"/>
                <w:left w:val="none" w:sz="0" w:space="0" w:color="auto"/>
                <w:bottom w:val="none" w:sz="0" w:space="0" w:color="auto"/>
                <w:right w:val="none" w:sz="0" w:space="0" w:color="auto"/>
              </w:divBdr>
              <w:divsChild>
                <w:div w:id="80238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330016">
          <w:marLeft w:val="0"/>
          <w:marRight w:val="0"/>
          <w:marTop w:val="0"/>
          <w:marBottom w:val="0"/>
          <w:divBdr>
            <w:top w:val="none" w:sz="0" w:space="0" w:color="auto"/>
            <w:left w:val="none" w:sz="0" w:space="0" w:color="auto"/>
            <w:bottom w:val="none" w:sz="0" w:space="0" w:color="auto"/>
            <w:right w:val="none" w:sz="0" w:space="0" w:color="auto"/>
          </w:divBdr>
          <w:divsChild>
            <w:div w:id="773867790">
              <w:marLeft w:val="0"/>
              <w:marRight w:val="0"/>
              <w:marTop w:val="0"/>
              <w:marBottom w:val="0"/>
              <w:divBdr>
                <w:top w:val="none" w:sz="0" w:space="0" w:color="auto"/>
                <w:left w:val="none" w:sz="0" w:space="0" w:color="auto"/>
                <w:bottom w:val="none" w:sz="0" w:space="0" w:color="auto"/>
                <w:right w:val="none" w:sz="0" w:space="0" w:color="auto"/>
              </w:divBdr>
              <w:divsChild>
                <w:div w:id="87543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645051">
          <w:marLeft w:val="0"/>
          <w:marRight w:val="0"/>
          <w:marTop w:val="0"/>
          <w:marBottom w:val="0"/>
          <w:divBdr>
            <w:top w:val="none" w:sz="0" w:space="0" w:color="auto"/>
            <w:left w:val="none" w:sz="0" w:space="0" w:color="auto"/>
            <w:bottom w:val="none" w:sz="0" w:space="0" w:color="auto"/>
            <w:right w:val="none" w:sz="0" w:space="0" w:color="auto"/>
          </w:divBdr>
          <w:divsChild>
            <w:div w:id="394858298">
              <w:marLeft w:val="0"/>
              <w:marRight w:val="0"/>
              <w:marTop w:val="0"/>
              <w:marBottom w:val="0"/>
              <w:divBdr>
                <w:top w:val="none" w:sz="0" w:space="0" w:color="auto"/>
                <w:left w:val="none" w:sz="0" w:space="0" w:color="auto"/>
                <w:bottom w:val="none" w:sz="0" w:space="0" w:color="auto"/>
                <w:right w:val="none" w:sz="0" w:space="0" w:color="auto"/>
              </w:divBdr>
              <w:divsChild>
                <w:div w:id="672994740">
                  <w:marLeft w:val="0"/>
                  <w:marRight w:val="0"/>
                  <w:marTop w:val="0"/>
                  <w:marBottom w:val="0"/>
                  <w:divBdr>
                    <w:top w:val="none" w:sz="0" w:space="0" w:color="auto"/>
                    <w:left w:val="none" w:sz="0" w:space="0" w:color="auto"/>
                    <w:bottom w:val="none" w:sz="0" w:space="0" w:color="auto"/>
                    <w:right w:val="none" w:sz="0" w:space="0" w:color="auto"/>
                  </w:divBdr>
                </w:div>
              </w:divsChild>
            </w:div>
            <w:div w:id="528026025">
              <w:marLeft w:val="0"/>
              <w:marRight w:val="0"/>
              <w:marTop w:val="0"/>
              <w:marBottom w:val="0"/>
              <w:divBdr>
                <w:top w:val="none" w:sz="0" w:space="0" w:color="auto"/>
                <w:left w:val="none" w:sz="0" w:space="0" w:color="auto"/>
                <w:bottom w:val="none" w:sz="0" w:space="0" w:color="auto"/>
                <w:right w:val="none" w:sz="0" w:space="0" w:color="auto"/>
              </w:divBdr>
            </w:div>
          </w:divsChild>
        </w:div>
        <w:div w:id="1601179261">
          <w:marLeft w:val="0"/>
          <w:marRight w:val="0"/>
          <w:marTop w:val="0"/>
          <w:marBottom w:val="0"/>
          <w:divBdr>
            <w:top w:val="none" w:sz="0" w:space="0" w:color="auto"/>
            <w:left w:val="none" w:sz="0" w:space="0" w:color="auto"/>
            <w:bottom w:val="none" w:sz="0" w:space="0" w:color="auto"/>
            <w:right w:val="none" w:sz="0" w:space="0" w:color="auto"/>
          </w:divBdr>
          <w:divsChild>
            <w:div w:id="896864076">
              <w:marLeft w:val="0"/>
              <w:marRight w:val="0"/>
              <w:marTop w:val="0"/>
              <w:marBottom w:val="0"/>
              <w:divBdr>
                <w:top w:val="none" w:sz="0" w:space="0" w:color="auto"/>
                <w:left w:val="none" w:sz="0" w:space="0" w:color="auto"/>
                <w:bottom w:val="none" w:sz="0" w:space="0" w:color="auto"/>
                <w:right w:val="none" w:sz="0" w:space="0" w:color="auto"/>
              </w:divBdr>
              <w:divsChild>
                <w:div w:id="1349603422">
                  <w:marLeft w:val="0"/>
                  <w:marRight w:val="0"/>
                  <w:marTop w:val="0"/>
                  <w:marBottom w:val="0"/>
                  <w:divBdr>
                    <w:top w:val="none" w:sz="0" w:space="0" w:color="auto"/>
                    <w:left w:val="none" w:sz="0" w:space="0" w:color="auto"/>
                    <w:bottom w:val="none" w:sz="0" w:space="0" w:color="auto"/>
                    <w:right w:val="none" w:sz="0" w:space="0" w:color="auto"/>
                  </w:divBdr>
                </w:div>
              </w:divsChild>
            </w:div>
            <w:div w:id="1364213193">
              <w:marLeft w:val="0"/>
              <w:marRight w:val="0"/>
              <w:marTop w:val="0"/>
              <w:marBottom w:val="0"/>
              <w:divBdr>
                <w:top w:val="none" w:sz="0" w:space="0" w:color="auto"/>
                <w:left w:val="none" w:sz="0" w:space="0" w:color="auto"/>
                <w:bottom w:val="none" w:sz="0" w:space="0" w:color="auto"/>
                <w:right w:val="none" w:sz="0" w:space="0" w:color="auto"/>
              </w:divBdr>
            </w:div>
          </w:divsChild>
        </w:div>
        <w:div w:id="1371495073">
          <w:marLeft w:val="0"/>
          <w:marRight w:val="0"/>
          <w:marTop w:val="0"/>
          <w:marBottom w:val="0"/>
          <w:divBdr>
            <w:top w:val="none" w:sz="0" w:space="0" w:color="auto"/>
            <w:left w:val="none" w:sz="0" w:space="0" w:color="auto"/>
            <w:bottom w:val="none" w:sz="0" w:space="0" w:color="auto"/>
            <w:right w:val="none" w:sz="0" w:space="0" w:color="auto"/>
          </w:divBdr>
          <w:divsChild>
            <w:div w:id="1814985488">
              <w:marLeft w:val="0"/>
              <w:marRight w:val="0"/>
              <w:marTop w:val="0"/>
              <w:marBottom w:val="0"/>
              <w:divBdr>
                <w:top w:val="none" w:sz="0" w:space="0" w:color="auto"/>
                <w:left w:val="none" w:sz="0" w:space="0" w:color="auto"/>
                <w:bottom w:val="none" w:sz="0" w:space="0" w:color="auto"/>
                <w:right w:val="none" w:sz="0" w:space="0" w:color="auto"/>
              </w:divBdr>
              <w:divsChild>
                <w:div w:id="157839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9596">
          <w:marLeft w:val="0"/>
          <w:marRight w:val="0"/>
          <w:marTop w:val="0"/>
          <w:marBottom w:val="0"/>
          <w:divBdr>
            <w:top w:val="none" w:sz="0" w:space="0" w:color="auto"/>
            <w:left w:val="none" w:sz="0" w:space="0" w:color="auto"/>
            <w:bottom w:val="none" w:sz="0" w:space="0" w:color="auto"/>
            <w:right w:val="none" w:sz="0" w:space="0" w:color="auto"/>
          </w:divBdr>
          <w:divsChild>
            <w:div w:id="1017806210">
              <w:marLeft w:val="0"/>
              <w:marRight w:val="0"/>
              <w:marTop w:val="0"/>
              <w:marBottom w:val="0"/>
              <w:divBdr>
                <w:top w:val="none" w:sz="0" w:space="0" w:color="auto"/>
                <w:left w:val="none" w:sz="0" w:space="0" w:color="auto"/>
                <w:bottom w:val="none" w:sz="0" w:space="0" w:color="auto"/>
                <w:right w:val="none" w:sz="0" w:space="0" w:color="auto"/>
              </w:divBdr>
              <w:divsChild>
                <w:div w:id="2918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80720">
          <w:marLeft w:val="0"/>
          <w:marRight w:val="0"/>
          <w:marTop w:val="0"/>
          <w:marBottom w:val="0"/>
          <w:divBdr>
            <w:top w:val="none" w:sz="0" w:space="0" w:color="auto"/>
            <w:left w:val="none" w:sz="0" w:space="0" w:color="auto"/>
            <w:bottom w:val="none" w:sz="0" w:space="0" w:color="auto"/>
            <w:right w:val="none" w:sz="0" w:space="0" w:color="auto"/>
          </w:divBdr>
          <w:divsChild>
            <w:div w:id="2121029722">
              <w:marLeft w:val="0"/>
              <w:marRight w:val="0"/>
              <w:marTop w:val="0"/>
              <w:marBottom w:val="0"/>
              <w:divBdr>
                <w:top w:val="none" w:sz="0" w:space="0" w:color="auto"/>
                <w:left w:val="none" w:sz="0" w:space="0" w:color="auto"/>
                <w:bottom w:val="none" w:sz="0" w:space="0" w:color="auto"/>
                <w:right w:val="none" w:sz="0" w:space="0" w:color="auto"/>
              </w:divBdr>
              <w:divsChild>
                <w:div w:id="291205868">
                  <w:marLeft w:val="0"/>
                  <w:marRight w:val="0"/>
                  <w:marTop w:val="0"/>
                  <w:marBottom w:val="0"/>
                  <w:divBdr>
                    <w:top w:val="none" w:sz="0" w:space="0" w:color="auto"/>
                    <w:left w:val="none" w:sz="0" w:space="0" w:color="auto"/>
                    <w:bottom w:val="none" w:sz="0" w:space="0" w:color="auto"/>
                    <w:right w:val="none" w:sz="0" w:space="0" w:color="auto"/>
                  </w:divBdr>
                </w:div>
              </w:divsChild>
            </w:div>
            <w:div w:id="315185832">
              <w:marLeft w:val="0"/>
              <w:marRight w:val="0"/>
              <w:marTop w:val="0"/>
              <w:marBottom w:val="0"/>
              <w:divBdr>
                <w:top w:val="none" w:sz="0" w:space="0" w:color="auto"/>
                <w:left w:val="none" w:sz="0" w:space="0" w:color="auto"/>
                <w:bottom w:val="none" w:sz="0" w:space="0" w:color="auto"/>
                <w:right w:val="none" w:sz="0" w:space="0" w:color="auto"/>
              </w:divBdr>
            </w:div>
          </w:divsChild>
        </w:div>
        <w:div w:id="1701468968">
          <w:marLeft w:val="0"/>
          <w:marRight w:val="0"/>
          <w:marTop w:val="0"/>
          <w:marBottom w:val="0"/>
          <w:divBdr>
            <w:top w:val="none" w:sz="0" w:space="0" w:color="auto"/>
            <w:left w:val="none" w:sz="0" w:space="0" w:color="auto"/>
            <w:bottom w:val="none" w:sz="0" w:space="0" w:color="auto"/>
            <w:right w:val="none" w:sz="0" w:space="0" w:color="auto"/>
          </w:divBdr>
          <w:divsChild>
            <w:div w:id="712080718">
              <w:marLeft w:val="0"/>
              <w:marRight w:val="0"/>
              <w:marTop w:val="0"/>
              <w:marBottom w:val="0"/>
              <w:divBdr>
                <w:top w:val="none" w:sz="0" w:space="0" w:color="auto"/>
                <w:left w:val="none" w:sz="0" w:space="0" w:color="auto"/>
                <w:bottom w:val="none" w:sz="0" w:space="0" w:color="auto"/>
                <w:right w:val="none" w:sz="0" w:space="0" w:color="auto"/>
              </w:divBdr>
              <w:divsChild>
                <w:div w:id="339426709">
                  <w:marLeft w:val="0"/>
                  <w:marRight w:val="0"/>
                  <w:marTop w:val="0"/>
                  <w:marBottom w:val="0"/>
                  <w:divBdr>
                    <w:top w:val="none" w:sz="0" w:space="0" w:color="auto"/>
                    <w:left w:val="none" w:sz="0" w:space="0" w:color="auto"/>
                    <w:bottom w:val="none" w:sz="0" w:space="0" w:color="auto"/>
                    <w:right w:val="none" w:sz="0" w:space="0" w:color="auto"/>
                  </w:divBdr>
                </w:div>
              </w:divsChild>
            </w:div>
            <w:div w:id="956762215">
              <w:marLeft w:val="0"/>
              <w:marRight w:val="0"/>
              <w:marTop w:val="0"/>
              <w:marBottom w:val="0"/>
              <w:divBdr>
                <w:top w:val="none" w:sz="0" w:space="0" w:color="auto"/>
                <w:left w:val="none" w:sz="0" w:space="0" w:color="auto"/>
                <w:bottom w:val="none" w:sz="0" w:space="0" w:color="auto"/>
                <w:right w:val="none" w:sz="0" w:space="0" w:color="auto"/>
              </w:divBdr>
            </w:div>
          </w:divsChild>
        </w:div>
        <w:div w:id="983702132">
          <w:marLeft w:val="0"/>
          <w:marRight w:val="0"/>
          <w:marTop w:val="0"/>
          <w:marBottom w:val="0"/>
          <w:divBdr>
            <w:top w:val="none" w:sz="0" w:space="0" w:color="auto"/>
            <w:left w:val="none" w:sz="0" w:space="0" w:color="auto"/>
            <w:bottom w:val="none" w:sz="0" w:space="0" w:color="auto"/>
            <w:right w:val="none" w:sz="0" w:space="0" w:color="auto"/>
          </w:divBdr>
          <w:divsChild>
            <w:div w:id="20983861">
              <w:marLeft w:val="0"/>
              <w:marRight w:val="0"/>
              <w:marTop w:val="0"/>
              <w:marBottom w:val="0"/>
              <w:divBdr>
                <w:top w:val="none" w:sz="0" w:space="0" w:color="auto"/>
                <w:left w:val="none" w:sz="0" w:space="0" w:color="auto"/>
                <w:bottom w:val="none" w:sz="0" w:space="0" w:color="auto"/>
                <w:right w:val="none" w:sz="0" w:space="0" w:color="auto"/>
              </w:divBdr>
              <w:divsChild>
                <w:div w:id="1007558338">
                  <w:marLeft w:val="0"/>
                  <w:marRight w:val="0"/>
                  <w:marTop w:val="0"/>
                  <w:marBottom w:val="0"/>
                  <w:divBdr>
                    <w:top w:val="none" w:sz="0" w:space="0" w:color="auto"/>
                    <w:left w:val="none" w:sz="0" w:space="0" w:color="auto"/>
                    <w:bottom w:val="none" w:sz="0" w:space="0" w:color="auto"/>
                    <w:right w:val="none" w:sz="0" w:space="0" w:color="auto"/>
                  </w:divBdr>
                </w:div>
              </w:divsChild>
            </w:div>
            <w:div w:id="59912170">
              <w:marLeft w:val="0"/>
              <w:marRight w:val="0"/>
              <w:marTop w:val="0"/>
              <w:marBottom w:val="0"/>
              <w:divBdr>
                <w:top w:val="none" w:sz="0" w:space="0" w:color="auto"/>
                <w:left w:val="none" w:sz="0" w:space="0" w:color="auto"/>
                <w:bottom w:val="none" w:sz="0" w:space="0" w:color="auto"/>
                <w:right w:val="none" w:sz="0" w:space="0" w:color="auto"/>
              </w:divBdr>
            </w:div>
          </w:divsChild>
        </w:div>
        <w:div w:id="751852675">
          <w:marLeft w:val="0"/>
          <w:marRight w:val="0"/>
          <w:marTop w:val="0"/>
          <w:marBottom w:val="0"/>
          <w:divBdr>
            <w:top w:val="none" w:sz="0" w:space="0" w:color="auto"/>
            <w:left w:val="none" w:sz="0" w:space="0" w:color="auto"/>
            <w:bottom w:val="none" w:sz="0" w:space="0" w:color="auto"/>
            <w:right w:val="none" w:sz="0" w:space="0" w:color="auto"/>
          </w:divBdr>
          <w:divsChild>
            <w:div w:id="158615305">
              <w:marLeft w:val="0"/>
              <w:marRight w:val="0"/>
              <w:marTop w:val="0"/>
              <w:marBottom w:val="0"/>
              <w:divBdr>
                <w:top w:val="none" w:sz="0" w:space="0" w:color="auto"/>
                <w:left w:val="none" w:sz="0" w:space="0" w:color="auto"/>
                <w:bottom w:val="none" w:sz="0" w:space="0" w:color="auto"/>
                <w:right w:val="none" w:sz="0" w:space="0" w:color="auto"/>
              </w:divBdr>
              <w:divsChild>
                <w:div w:id="1941790667">
                  <w:marLeft w:val="0"/>
                  <w:marRight w:val="0"/>
                  <w:marTop w:val="0"/>
                  <w:marBottom w:val="0"/>
                  <w:divBdr>
                    <w:top w:val="none" w:sz="0" w:space="0" w:color="auto"/>
                    <w:left w:val="none" w:sz="0" w:space="0" w:color="auto"/>
                    <w:bottom w:val="none" w:sz="0" w:space="0" w:color="auto"/>
                    <w:right w:val="none" w:sz="0" w:space="0" w:color="auto"/>
                  </w:divBdr>
                </w:div>
              </w:divsChild>
            </w:div>
            <w:div w:id="1244073826">
              <w:marLeft w:val="0"/>
              <w:marRight w:val="0"/>
              <w:marTop w:val="0"/>
              <w:marBottom w:val="0"/>
              <w:divBdr>
                <w:top w:val="none" w:sz="0" w:space="0" w:color="auto"/>
                <w:left w:val="none" w:sz="0" w:space="0" w:color="auto"/>
                <w:bottom w:val="none" w:sz="0" w:space="0" w:color="auto"/>
                <w:right w:val="none" w:sz="0" w:space="0" w:color="auto"/>
              </w:divBdr>
            </w:div>
          </w:divsChild>
        </w:div>
        <w:div w:id="2059890872">
          <w:marLeft w:val="0"/>
          <w:marRight w:val="0"/>
          <w:marTop w:val="0"/>
          <w:marBottom w:val="0"/>
          <w:divBdr>
            <w:top w:val="none" w:sz="0" w:space="0" w:color="auto"/>
            <w:left w:val="none" w:sz="0" w:space="0" w:color="auto"/>
            <w:bottom w:val="none" w:sz="0" w:space="0" w:color="auto"/>
            <w:right w:val="none" w:sz="0" w:space="0" w:color="auto"/>
          </w:divBdr>
          <w:divsChild>
            <w:div w:id="1089932353">
              <w:marLeft w:val="0"/>
              <w:marRight w:val="0"/>
              <w:marTop w:val="0"/>
              <w:marBottom w:val="0"/>
              <w:divBdr>
                <w:top w:val="none" w:sz="0" w:space="0" w:color="auto"/>
                <w:left w:val="none" w:sz="0" w:space="0" w:color="auto"/>
                <w:bottom w:val="none" w:sz="0" w:space="0" w:color="auto"/>
                <w:right w:val="none" w:sz="0" w:space="0" w:color="auto"/>
              </w:divBdr>
              <w:divsChild>
                <w:div w:id="1140924884">
                  <w:marLeft w:val="0"/>
                  <w:marRight w:val="0"/>
                  <w:marTop w:val="0"/>
                  <w:marBottom w:val="0"/>
                  <w:divBdr>
                    <w:top w:val="none" w:sz="0" w:space="0" w:color="auto"/>
                    <w:left w:val="none" w:sz="0" w:space="0" w:color="auto"/>
                    <w:bottom w:val="none" w:sz="0" w:space="0" w:color="auto"/>
                    <w:right w:val="none" w:sz="0" w:space="0" w:color="auto"/>
                  </w:divBdr>
                </w:div>
              </w:divsChild>
            </w:div>
            <w:div w:id="482820030">
              <w:marLeft w:val="0"/>
              <w:marRight w:val="0"/>
              <w:marTop w:val="0"/>
              <w:marBottom w:val="0"/>
              <w:divBdr>
                <w:top w:val="none" w:sz="0" w:space="0" w:color="auto"/>
                <w:left w:val="none" w:sz="0" w:space="0" w:color="auto"/>
                <w:bottom w:val="none" w:sz="0" w:space="0" w:color="auto"/>
                <w:right w:val="none" w:sz="0" w:space="0" w:color="auto"/>
              </w:divBdr>
            </w:div>
          </w:divsChild>
        </w:div>
        <w:div w:id="1637299486">
          <w:marLeft w:val="0"/>
          <w:marRight w:val="0"/>
          <w:marTop w:val="0"/>
          <w:marBottom w:val="0"/>
          <w:divBdr>
            <w:top w:val="none" w:sz="0" w:space="0" w:color="auto"/>
            <w:left w:val="none" w:sz="0" w:space="0" w:color="auto"/>
            <w:bottom w:val="none" w:sz="0" w:space="0" w:color="auto"/>
            <w:right w:val="none" w:sz="0" w:space="0" w:color="auto"/>
          </w:divBdr>
          <w:divsChild>
            <w:div w:id="1576161939">
              <w:marLeft w:val="0"/>
              <w:marRight w:val="0"/>
              <w:marTop w:val="0"/>
              <w:marBottom w:val="0"/>
              <w:divBdr>
                <w:top w:val="none" w:sz="0" w:space="0" w:color="auto"/>
                <w:left w:val="none" w:sz="0" w:space="0" w:color="auto"/>
                <w:bottom w:val="none" w:sz="0" w:space="0" w:color="auto"/>
                <w:right w:val="none" w:sz="0" w:space="0" w:color="auto"/>
              </w:divBdr>
              <w:divsChild>
                <w:div w:id="199216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164231">
          <w:marLeft w:val="0"/>
          <w:marRight w:val="0"/>
          <w:marTop w:val="0"/>
          <w:marBottom w:val="0"/>
          <w:divBdr>
            <w:top w:val="none" w:sz="0" w:space="0" w:color="auto"/>
            <w:left w:val="none" w:sz="0" w:space="0" w:color="auto"/>
            <w:bottom w:val="none" w:sz="0" w:space="0" w:color="auto"/>
            <w:right w:val="none" w:sz="0" w:space="0" w:color="auto"/>
          </w:divBdr>
          <w:divsChild>
            <w:div w:id="63185122">
              <w:marLeft w:val="0"/>
              <w:marRight w:val="0"/>
              <w:marTop w:val="0"/>
              <w:marBottom w:val="0"/>
              <w:divBdr>
                <w:top w:val="none" w:sz="0" w:space="0" w:color="auto"/>
                <w:left w:val="none" w:sz="0" w:space="0" w:color="auto"/>
                <w:bottom w:val="none" w:sz="0" w:space="0" w:color="auto"/>
                <w:right w:val="none" w:sz="0" w:space="0" w:color="auto"/>
              </w:divBdr>
              <w:divsChild>
                <w:div w:id="1298607584">
                  <w:marLeft w:val="0"/>
                  <w:marRight w:val="0"/>
                  <w:marTop w:val="0"/>
                  <w:marBottom w:val="0"/>
                  <w:divBdr>
                    <w:top w:val="none" w:sz="0" w:space="0" w:color="auto"/>
                    <w:left w:val="none" w:sz="0" w:space="0" w:color="auto"/>
                    <w:bottom w:val="none" w:sz="0" w:space="0" w:color="auto"/>
                    <w:right w:val="none" w:sz="0" w:space="0" w:color="auto"/>
                  </w:divBdr>
                </w:div>
              </w:divsChild>
            </w:div>
            <w:div w:id="23392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48535">
      <w:bodyDiv w:val="1"/>
      <w:marLeft w:val="0"/>
      <w:marRight w:val="0"/>
      <w:marTop w:val="0"/>
      <w:marBottom w:val="0"/>
      <w:divBdr>
        <w:top w:val="none" w:sz="0" w:space="0" w:color="auto"/>
        <w:left w:val="none" w:sz="0" w:space="0" w:color="auto"/>
        <w:bottom w:val="none" w:sz="0" w:space="0" w:color="auto"/>
        <w:right w:val="none" w:sz="0" w:space="0" w:color="auto"/>
      </w:divBdr>
    </w:div>
    <w:div w:id="1440830482">
      <w:bodyDiv w:val="1"/>
      <w:marLeft w:val="0"/>
      <w:marRight w:val="0"/>
      <w:marTop w:val="0"/>
      <w:marBottom w:val="0"/>
      <w:divBdr>
        <w:top w:val="none" w:sz="0" w:space="0" w:color="auto"/>
        <w:left w:val="none" w:sz="0" w:space="0" w:color="auto"/>
        <w:bottom w:val="none" w:sz="0" w:space="0" w:color="auto"/>
        <w:right w:val="none" w:sz="0" w:space="0" w:color="auto"/>
      </w:divBdr>
    </w:div>
    <w:div w:id="1451044516">
      <w:bodyDiv w:val="1"/>
      <w:marLeft w:val="0"/>
      <w:marRight w:val="0"/>
      <w:marTop w:val="0"/>
      <w:marBottom w:val="0"/>
      <w:divBdr>
        <w:top w:val="none" w:sz="0" w:space="0" w:color="auto"/>
        <w:left w:val="none" w:sz="0" w:space="0" w:color="auto"/>
        <w:bottom w:val="none" w:sz="0" w:space="0" w:color="auto"/>
        <w:right w:val="none" w:sz="0" w:space="0" w:color="auto"/>
      </w:divBdr>
    </w:div>
    <w:div w:id="1526988805">
      <w:bodyDiv w:val="1"/>
      <w:marLeft w:val="0"/>
      <w:marRight w:val="0"/>
      <w:marTop w:val="0"/>
      <w:marBottom w:val="0"/>
      <w:divBdr>
        <w:top w:val="none" w:sz="0" w:space="0" w:color="auto"/>
        <w:left w:val="none" w:sz="0" w:space="0" w:color="auto"/>
        <w:bottom w:val="none" w:sz="0" w:space="0" w:color="auto"/>
        <w:right w:val="none" w:sz="0" w:space="0" w:color="auto"/>
      </w:divBdr>
    </w:div>
    <w:div w:id="1627851771">
      <w:bodyDiv w:val="1"/>
      <w:marLeft w:val="0"/>
      <w:marRight w:val="0"/>
      <w:marTop w:val="0"/>
      <w:marBottom w:val="0"/>
      <w:divBdr>
        <w:top w:val="none" w:sz="0" w:space="0" w:color="auto"/>
        <w:left w:val="none" w:sz="0" w:space="0" w:color="auto"/>
        <w:bottom w:val="none" w:sz="0" w:space="0" w:color="auto"/>
        <w:right w:val="none" w:sz="0" w:space="0" w:color="auto"/>
      </w:divBdr>
    </w:div>
    <w:div w:id="1639414932">
      <w:bodyDiv w:val="1"/>
      <w:marLeft w:val="0"/>
      <w:marRight w:val="0"/>
      <w:marTop w:val="0"/>
      <w:marBottom w:val="0"/>
      <w:divBdr>
        <w:top w:val="none" w:sz="0" w:space="0" w:color="auto"/>
        <w:left w:val="none" w:sz="0" w:space="0" w:color="auto"/>
        <w:bottom w:val="none" w:sz="0" w:space="0" w:color="auto"/>
        <w:right w:val="none" w:sz="0" w:space="0" w:color="auto"/>
      </w:divBdr>
    </w:div>
    <w:div w:id="1680497611">
      <w:bodyDiv w:val="1"/>
      <w:marLeft w:val="0"/>
      <w:marRight w:val="0"/>
      <w:marTop w:val="0"/>
      <w:marBottom w:val="0"/>
      <w:divBdr>
        <w:top w:val="none" w:sz="0" w:space="0" w:color="auto"/>
        <w:left w:val="none" w:sz="0" w:space="0" w:color="auto"/>
        <w:bottom w:val="none" w:sz="0" w:space="0" w:color="auto"/>
        <w:right w:val="none" w:sz="0" w:space="0" w:color="auto"/>
      </w:divBdr>
      <w:divsChild>
        <w:div w:id="1707561305">
          <w:marLeft w:val="0"/>
          <w:marRight w:val="0"/>
          <w:marTop w:val="0"/>
          <w:marBottom w:val="0"/>
          <w:divBdr>
            <w:top w:val="none" w:sz="0" w:space="0" w:color="auto"/>
            <w:left w:val="none" w:sz="0" w:space="0" w:color="auto"/>
            <w:bottom w:val="none" w:sz="0" w:space="0" w:color="auto"/>
            <w:right w:val="none" w:sz="0" w:space="0" w:color="auto"/>
          </w:divBdr>
          <w:divsChild>
            <w:div w:id="204607061">
              <w:marLeft w:val="0"/>
              <w:marRight w:val="0"/>
              <w:marTop w:val="0"/>
              <w:marBottom w:val="0"/>
              <w:divBdr>
                <w:top w:val="none" w:sz="0" w:space="0" w:color="auto"/>
                <w:left w:val="none" w:sz="0" w:space="0" w:color="auto"/>
                <w:bottom w:val="none" w:sz="0" w:space="0" w:color="auto"/>
                <w:right w:val="none" w:sz="0" w:space="0" w:color="auto"/>
              </w:divBdr>
              <w:divsChild>
                <w:div w:id="56754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035375">
          <w:marLeft w:val="0"/>
          <w:marRight w:val="0"/>
          <w:marTop w:val="0"/>
          <w:marBottom w:val="0"/>
          <w:divBdr>
            <w:top w:val="none" w:sz="0" w:space="0" w:color="auto"/>
            <w:left w:val="none" w:sz="0" w:space="0" w:color="auto"/>
            <w:bottom w:val="none" w:sz="0" w:space="0" w:color="auto"/>
            <w:right w:val="none" w:sz="0" w:space="0" w:color="auto"/>
          </w:divBdr>
          <w:divsChild>
            <w:div w:id="133256066">
              <w:marLeft w:val="0"/>
              <w:marRight w:val="0"/>
              <w:marTop w:val="0"/>
              <w:marBottom w:val="0"/>
              <w:divBdr>
                <w:top w:val="none" w:sz="0" w:space="0" w:color="auto"/>
                <w:left w:val="none" w:sz="0" w:space="0" w:color="auto"/>
                <w:bottom w:val="none" w:sz="0" w:space="0" w:color="auto"/>
                <w:right w:val="none" w:sz="0" w:space="0" w:color="auto"/>
              </w:divBdr>
              <w:divsChild>
                <w:div w:id="196654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897145">
          <w:marLeft w:val="0"/>
          <w:marRight w:val="0"/>
          <w:marTop w:val="0"/>
          <w:marBottom w:val="0"/>
          <w:divBdr>
            <w:top w:val="none" w:sz="0" w:space="0" w:color="auto"/>
            <w:left w:val="none" w:sz="0" w:space="0" w:color="auto"/>
            <w:bottom w:val="none" w:sz="0" w:space="0" w:color="auto"/>
            <w:right w:val="none" w:sz="0" w:space="0" w:color="auto"/>
          </w:divBdr>
          <w:divsChild>
            <w:div w:id="1621300016">
              <w:marLeft w:val="0"/>
              <w:marRight w:val="0"/>
              <w:marTop w:val="0"/>
              <w:marBottom w:val="0"/>
              <w:divBdr>
                <w:top w:val="none" w:sz="0" w:space="0" w:color="auto"/>
                <w:left w:val="none" w:sz="0" w:space="0" w:color="auto"/>
                <w:bottom w:val="none" w:sz="0" w:space="0" w:color="auto"/>
                <w:right w:val="none" w:sz="0" w:space="0" w:color="auto"/>
              </w:divBdr>
              <w:divsChild>
                <w:div w:id="72063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026">
          <w:marLeft w:val="0"/>
          <w:marRight w:val="0"/>
          <w:marTop w:val="0"/>
          <w:marBottom w:val="0"/>
          <w:divBdr>
            <w:top w:val="none" w:sz="0" w:space="0" w:color="auto"/>
            <w:left w:val="none" w:sz="0" w:space="0" w:color="auto"/>
            <w:bottom w:val="none" w:sz="0" w:space="0" w:color="auto"/>
            <w:right w:val="none" w:sz="0" w:space="0" w:color="auto"/>
          </w:divBdr>
          <w:divsChild>
            <w:div w:id="1622567797">
              <w:marLeft w:val="0"/>
              <w:marRight w:val="0"/>
              <w:marTop w:val="0"/>
              <w:marBottom w:val="0"/>
              <w:divBdr>
                <w:top w:val="none" w:sz="0" w:space="0" w:color="auto"/>
                <w:left w:val="none" w:sz="0" w:space="0" w:color="auto"/>
                <w:bottom w:val="none" w:sz="0" w:space="0" w:color="auto"/>
                <w:right w:val="none" w:sz="0" w:space="0" w:color="auto"/>
              </w:divBdr>
              <w:divsChild>
                <w:div w:id="133857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7446">
          <w:marLeft w:val="0"/>
          <w:marRight w:val="0"/>
          <w:marTop w:val="0"/>
          <w:marBottom w:val="0"/>
          <w:divBdr>
            <w:top w:val="none" w:sz="0" w:space="0" w:color="auto"/>
            <w:left w:val="none" w:sz="0" w:space="0" w:color="auto"/>
            <w:bottom w:val="none" w:sz="0" w:space="0" w:color="auto"/>
            <w:right w:val="none" w:sz="0" w:space="0" w:color="auto"/>
          </w:divBdr>
          <w:divsChild>
            <w:div w:id="1027293553">
              <w:marLeft w:val="0"/>
              <w:marRight w:val="0"/>
              <w:marTop w:val="0"/>
              <w:marBottom w:val="0"/>
              <w:divBdr>
                <w:top w:val="none" w:sz="0" w:space="0" w:color="auto"/>
                <w:left w:val="none" w:sz="0" w:space="0" w:color="auto"/>
                <w:bottom w:val="none" w:sz="0" w:space="0" w:color="auto"/>
                <w:right w:val="none" w:sz="0" w:space="0" w:color="auto"/>
              </w:divBdr>
              <w:divsChild>
                <w:div w:id="653333827">
                  <w:marLeft w:val="0"/>
                  <w:marRight w:val="0"/>
                  <w:marTop w:val="0"/>
                  <w:marBottom w:val="0"/>
                  <w:divBdr>
                    <w:top w:val="none" w:sz="0" w:space="0" w:color="auto"/>
                    <w:left w:val="none" w:sz="0" w:space="0" w:color="auto"/>
                    <w:bottom w:val="none" w:sz="0" w:space="0" w:color="auto"/>
                    <w:right w:val="none" w:sz="0" w:space="0" w:color="auto"/>
                  </w:divBdr>
                </w:div>
              </w:divsChild>
            </w:div>
            <w:div w:id="729428999">
              <w:marLeft w:val="0"/>
              <w:marRight w:val="0"/>
              <w:marTop w:val="0"/>
              <w:marBottom w:val="0"/>
              <w:divBdr>
                <w:top w:val="none" w:sz="0" w:space="0" w:color="auto"/>
                <w:left w:val="none" w:sz="0" w:space="0" w:color="auto"/>
                <w:bottom w:val="none" w:sz="0" w:space="0" w:color="auto"/>
                <w:right w:val="none" w:sz="0" w:space="0" w:color="auto"/>
              </w:divBdr>
            </w:div>
          </w:divsChild>
        </w:div>
        <w:div w:id="174879197">
          <w:marLeft w:val="0"/>
          <w:marRight w:val="0"/>
          <w:marTop w:val="0"/>
          <w:marBottom w:val="0"/>
          <w:divBdr>
            <w:top w:val="none" w:sz="0" w:space="0" w:color="auto"/>
            <w:left w:val="none" w:sz="0" w:space="0" w:color="auto"/>
            <w:bottom w:val="none" w:sz="0" w:space="0" w:color="auto"/>
            <w:right w:val="none" w:sz="0" w:space="0" w:color="auto"/>
          </w:divBdr>
          <w:divsChild>
            <w:div w:id="981427054">
              <w:marLeft w:val="0"/>
              <w:marRight w:val="0"/>
              <w:marTop w:val="0"/>
              <w:marBottom w:val="0"/>
              <w:divBdr>
                <w:top w:val="none" w:sz="0" w:space="0" w:color="auto"/>
                <w:left w:val="none" w:sz="0" w:space="0" w:color="auto"/>
                <w:bottom w:val="none" w:sz="0" w:space="0" w:color="auto"/>
                <w:right w:val="none" w:sz="0" w:space="0" w:color="auto"/>
              </w:divBdr>
              <w:divsChild>
                <w:div w:id="392198628">
                  <w:marLeft w:val="0"/>
                  <w:marRight w:val="0"/>
                  <w:marTop w:val="0"/>
                  <w:marBottom w:val="0"/>
                  <w:divBdr>
                    <w:top w:val="none" w:sz="0" w:space="0" w:color="auto"/>
                    <w:left w:val="none" w:sz="0" w:space="0" w:color="auto"/>
                    <w:bottom w:val="none" w:sz="0" w:space="0" w:color="auto"/>
                    <w:right w:val="none" w:sz="0" w:space="0" w:color="auto"/>
                  </w:divBdr>
                </w:div>
              </w:divsChild>
            </w:div>
            <w:div w:id="592200202">
              <w:marLeft w:val="0"/>
              <w:marRight w:val="0"/>
              <w:marTop w:val="0"/>
              <w:marBottom w:val="0"/>
              <w:divBdr>
                <w:top w:val="none" w:sz="0" w:space="0" w:color="auto"/>
                <w:left w:val="none" w:sz="0" w:space="0" w:color="auto"/>
                <w:bottom w:val="none" w:sz="0" w:space="0" w:color="auto"/>
                <w:right w:val="none" w:sz="0" w:space="0" w:color="auto"/>
              </w:divBdr>
            </w:div>
          </w:divsChild>
        </w:div>
        <w:div w:id="1202791902">
          <w:marLeft w:val="0"/>
          <w:marRight w:val="0"/>
          <w:marTop w:val="0"/>
          <w:marBottom w:val="0"/>
          <w:divBdr>
            <w:top w:val="none" w:sz="0" w:space="0" w:color="auto"/>
            <w:left w:val="none" w:sz="0" w:space="0" w:color="auto"/>
            <w:bottom w:val="none" w:sz="0" w:space="0" w:color="auto"/>
            <w:right w:val="none" w:sz="0" w:space="0" w:color="auto"/>
          </w:divBdr>
          <w:divsChild>
            <w:div w:id="988746273">
              <w:marLeft w:val="0"/>
              <w:marRight w:val="0"/>
              <w:marTop w:val="0"/>
              <w:marBottom w:val="0"/>
              <w:divBdr>
                <w:top w:val="none" w:sz="0" w:space="0" w:color="auto"/>
                <w:left w:val="none" w:sz="0" w:space="0" w:color="auto"/>
                <w:bottom w:val="none" w:sz="0" w:space="0" w:color="auto"/>
                <w:right w:val="none" w:sz="0" w:space="0" w:color="auto"/>
              </w:divBdr>
              <w:divsChild>
                <w:div w:id="1132753983">
                  <w:marLeft w:val="0"/>
                  <w:marRight w:val="0"/>
                  <w:marTop w:val="0"/>
                  <w:marBottom w:val="0"/>
                  <w:divBdr>
                    <w:top w:val="none" w:sz="0" w:space="0" w:color="auto"/>
                    <w:left w:val="none" w:sz="0" w:space="0" w:color="auto"/>
                    <w:bottom w:val="none" w:sz="0" w:space="0" w:color="auto"/>
                    <w:right w:val="none" w:sz="0" w:space="0" w:color="auto"/>
                  </w:divBdr>
                </w:div>
              </w:divsChild>
            </w:div>
            <w:div w:id="161550606">
              <w:marLeft w:val="0"/>
              <w:marRight w:val="0"/>
              <w:marTop w:val="0"/>
              <w:marBottom w:val="0"/>
              <w:divBdr>
                <w:top w:val="none" w:sz="0" w:space="0" w:color="auto"/>
                <w:left w:val="none" w:sz="0" w:space="0" w:color="auto"/>
                <w:bottom w:val="none" w:sz="0" w:space="0" w:color="auto"/>
                <w:right w:val="none" w:sz="0" w:space="0" w:color="auto"/>
              </w:divBdr>
            </w:div>
          </w:divsChild>
        </w:div>
        <w:div w:id="1163204222">
          <w:marLeft w:val="0"/>
          <w:marRight w:val="0"/>
          <w:marTop w:val="0"/>
          <w:marBottom w:val="0"/>
          <w:divBdr>
            <w:top w:val="none" w:sz="0" w:space="0" w:color="auto"/>
            <w:left w:val="none" w:sz="0" w:space="0" w:color="auto"/>
            <w:bottom w:val="none" w:sz="0" w:space="0" w:color="auto"/>
            <w:right w:val="none" w:sz="0" w:space="0" w:color="auto"/>
          </w:divBdr>
          <w:divsChild>
            <w:div w:id="1301568240">
              <w:marLeft w:val="0"/>
              <w:marRight w:val="0"/>
              <w:marTop w:val="0"/>
              <w:marBottom w:val="0"/>
              <w:divBdr>
                <w:top w:val="none" w:sz="0" w:space="0" w:color="auto"/>
                <w:left w:val="none" w:sz="0" w:space="0" w:color="auto"/>
                <w:bottom w:val="none" w:sz="0" w:space="0" w:color="auto"/>
                <w:right w:val="none" w:sz="0" w:space="0" w:color="auto"/>
              </w:divBdr>
              <w:divsChild>
                <w:div w:id="137554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847513">
      <w:bodyDiv w:val="1"/>
      <w:marLeft w:val="0"/>
      <w:marRight w:val="0"/>
      <w:marTop w:val="0"/>
      <w:marBottom w:val="0"/>
      <w:divBdr>
        <w:top w:val="none" w:sz="0" w:space="0" w:color="auto"/>
        <w:left w:val="none" w:sz="0" w:space="0" w:color="auto"/>
        <w:bottom w:val="none" w:sz="0" w:space="0" w:color="auto"/>
        <w:right w:val="none" w:sz="0" w:space="0" w:color="auto"/>
      </w:divBdr>
    </w:div>
    <w:div w:id="1765036115">
      <w:bodyDiv w:val="1"/>
      <w:marLeft w:val="0"/>
      <w:marRight w:val="0"/>
      <w:marTop w:val="0"/>
      <w:marBottom w:val="0"/>
      <w:divBdr>
        <w:top w:val="none" w:sz="0" w:space="0" w:color="auto"/>
        <w:left w:val="none" w:sz="0" w:space="0" w:color="auto"/>
        <w:bottom w:val="none" w:sz="0" w:space="0" w:color="auto"/>
        <w:right w:val="none" w:sz="0" w:space="0" w:color="auto"/>
      </w:divBdr>
    </w:div>
    <w:div w:id="1784885508">
      <w:bodyDiv w:val="1"/>
      <w:marLeft w:val="0"/>
      <w:marRight w:val="0"/>
      <w:marTop w:val="0"/>
      <w:marBottom w:val="0"/>
      <w:divBdr>
        <w:top w:val="none" w:sz="0" w:space="0" w:color="auto"/>
        <w:left w:val="none" w:sz="0" w:space="0" w:color="auto"/>
        <w:bottom w:val="none" w:sz="0" w:space="0" w:color="auto"/>
        <w:right w:val="none" w:sz="0" w:space="0" w:color="auto"/>
      </w:divBdr>
    </w:div>
    <w:div w:id="1798336008">
      <w:bodyDiv w:val="1"/>
      <w:marLeft w:val="0"/>
      <w:marRight w:val="0"/>
      <w:marTop w:val="0"/>
      <w:marBottom w:val="0"/>
      <w:divBdr>
        <w:top w:val="none" w:sz="0" w:space="0" w:color="auto"/>
        <w:left w:val="none" w:sz="0" w:space="0" w:color="auto"/>
        <w:bottom w:val="none" w:sz="0" w:space="0" w:color="auto"/>
        <w:right w:val="none" w:sz="0" w:space="0" w:color="auto"/>
      </w:divBdr>
    </w:div>
    <w:div w:id="1809130862">
      <w:bodyDiv w:val="1"/>
      <w:marLeft w:val="0"/>
      <w:marRight w:val="0"/>
      <w:marTop w:val="0"/>
      <w:marBottom w:val="0"/>
      <w:divBdr>
        <w:top w:val="none" w:sz="0" w:space="0" w:color="auto"/>
        <w:left w:val="none" w:sz="0" w:space="0" w:color="auto"/>
        <w:bottom w:val="none" w:sz="0" w:space="0" w:color="auto"/>
        <w:right w:val="none" w:sz="0" w:space="0" w:color="auto"/>
      </w:divBdr>
    </w:div>
    <w:div w:id="1900432420">
      <w:bodyDiv w:val="1"/>
      <w:marLeft w:val="0"/>
      <w:marRight w:val="0"/>
      <w:marTop w:val="0"/>
      <w:marBottom w:val="0"/>
      <w:divBdr>
        <w:top w:val="none" w:sz="0" w:space="0" w:color="auto"/>
        <w:left w:val="none" w:sz="0" w:space="0" w:color="auto"/>
        <w:bottom w:val="none" w:sz="0" w:space="0" w:color="auto"/>
        <w:right w:val="none" w:sz="0" w:space="0" w:color="auto"/>
      </w:divBdr>
    </w:div>
    <w:div w:id="1901943667">
      <w:bodyDiv w:val="1"/>
      <w:marLeft w:val="0"/>
      <w:marRight w:val="0"/>
      <w:marTop w:val="0"/>
      <w:marBottom w:val="0"/>
      <w:divBdr>
        <w:top w:val="none" w:sz="0" w:space="0" w:color="auto"/>
        <w:left w:val="none" w:sz="0" w:space="0" w:color="auto"/>
        <w:bottom w:val="none" w:sz="0" w:space="0" w:color="auto"/>
        <w:right w:val="none" w:sz="0" w:space="0" w:color="auto"/>
      </w:divBdr>
    </w:div>
    <w:div w:id="2024628689">
      <w:bodyDiv w:val="1"/>
      <w:marLeft w:val="0"/>
      <w:marRight w:val="0"/>
      <w:marTop w:val="0"/>
      <w:marBottom w:val="0"/>
      <w:divBdr>
        <w:top w:val="none" w:sz="0" w:space="0" w:color="auto"/>
        <w:left w:val="none" w:sz="0" w:space="0" w:color="auto"/>
        <w:bottom w:val="none" w:sz="0" w:space="0" w:color="auto"/>
        <w:right w:val="none" w:sz="0" w:space="0" w:color="auto"/>
      </w:divBdr>
    </w:div>
    <w:div w:id="2027168813">
      <w:bodyDiv w:val="1"/>
      <w:marLeft w:val="0"/>
      <w:marRight w:val="0"/>
      <w:marTop w:val="0"/>
      <w:marBottom w:val="0"/>
      <w:divBdr>
        <w:top w:val="none" w:sz="0" w:space="0" w:color="auto"/>
        <w:left w:val="none" w:sz="0" w:space="0" w:color="auto"/>
        <w:bottom w:val="none" w:sz="0" w:space="0" w:color="auto"/>
        <w:right w:val="none" w:sz="0" w:space="0" w:color="auto"/>
      </w:divBdr>
    </w:div>
    <w:div w:id="2055351707">
      <w:bodyDiv w:val="1"/>
      <w:marLeft w:val="0"/>
      <w:marRight w:val="0"/>
      <w:marTop w:val="0"/>
      <w:marBottom w:val="0"/>
      <w:divBdr>
        <w:top w:val="none" w:sz="0" w:space="0" w:color="auto"/>
        <w:left w:val="none" w:sz="0" w:space="0" w:color="auto"/>
        <w:bottom w:val="none" w:sz="0" w:space="0" w:color="auto"/>
        <w:right w:val="none" w:sz="0" w:space="0" w:color="auto"/>
      </w:divBdr>
    </w:div>
    <w:div w:id="2085757200">
      <w:bodyDiv w:val="1"/>
      <w:marLeft w:val="0"/>
      <w:marRight w:val="0"/>
      <w:marTop w:val="0"/>
      <w:marBottom w:val="0"/>
      <w:divBdr>
        <w:top w:val="none" w:sz="0" w:space="0" w:color="auto"/>
        <w:left w:val="none" w:sz="0" w:space="0" w:color="auto"/>
        <w:bottom w:val="none" w:sz="0" w:space="0" w:color="auto"/>
        <w:right w:val="none" w:sz="0" w:space="0" w:color="auto"/>
      </w:divBdr>
      <w:divsChild>
        <w:div w:id="606012309">
          <w:marLeft w:val="0"/>
          <w:marRight w:val="0"/>
          <w:marTop w:val="0"/>
          <w:marBottom w:val="0"/>
          <w:divBdr>
            <w:top w:val="none" w:sz="0" w:space="0" w:color="auto"/>
            <w:left w:val="none" w:sz="0" w:space="0" w:color="auto"/>
            <w:bottom w:val="none" w:sz="0" w:space="0" w:color="auto"/>
            <w:right w:val="none" w:sz="0" w:space="0" w:color="auto"/>
          </w:divBdr>
          <w:divsChild>
            <w:div w:id="614337845">
              <w:marLeft w:val="0"/>
              <w:marRight w:val="0"/>
              <w:marTop w:val="0"/>
              <w:marBottom w:val="0"/>
              <w:divBdr>
                <w:top w:val="none" w:sz="0" w:space="0" w:color="auto"/>
                <w:left w:val="none" w:sz="0" w:space="0" w:color="auto"/>
                <w:bottom w:val="none" w:sz="0" w:space="0" w:color="auto"/>
                <w:right w:val="none" w:sz="0" w:space="0" w:color="auto"/>
              </w:divBdr>
              <w:divsChild>
                <w:div w:id="191361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81806">
          <w:marLeft w:val="0"/>
          <w:marRight w:val="0"/>
          <w:marTop w:val="0"/>
          <w:marBottom w:val="0"/>
          <w:divBdr>
            <w:top w:val="none" w:sz="0" w:space="0" w:color="auto"/>
            <w:left w:val="none" w:sz="0" w:space="0" w:color="auto"/>
            <w:bottom w:val="none" w:sz="0" w:space="0" w:color="auto"/>
            <w:right w:val="none" w:sz="0" w:space="0" w:color="auto"/>
          </w:divBdr>
          <w:divsChild>
            <w:div w:id="193277358">
              <w:marLeft w:val="0"/>
              <w:marRight w:val="0"/>
              <w:marTop w:val="0"/>
              <w:marBottom w:val="0"/>
              <w:divBdr>
                <w:top w:val="none" w:sz="0" w:space="0" w:color="auto"/>
                <w:left w:val="none" w:sz="0" w:space="0" w:color="auto"/>
                <w:bottom w:val="none" w:sz="0" w:space="0" w:color="auto"/>
                <w:right w:val="none" w:sz="0" w:space="0" w:color="auto"/>
              </w:divBdr>
              <w:divsChild>
                <w:div w:id="189164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26908">
          <w:marLeft w:val="0"/>
          <w:marRight w:val="0"/>
          <w:marTop w:val="0"/>
          <w:marBottom w:val="0"/>
          <w:divBdr>
            <w:top w:val="none" w:sz="0" w:space="0" w:color="auto"/>
            <w:left w:val="none" w:sz="0" w:space="0" w:color="auto"/>
            <w:bottom w:val="none" w:sz="0" w:space="0" w:color="auto"/>
            <w:right w:val="none" w:sz="0" w:space="0" w:color="auto"/>
          </w:divBdr>
          <w:divsChild>
            <w:div w:id="1465612102">
              <w:marLeft w:val="0"/>
              <w:marRight w:val="0"/>
              <w:marTop w:val="0"/>
              <w:marBottom w:val="0"/>
              <w:divBdr>
                <w:top w:val="none" w:sz="0" w:space="0" w:color="auto"/>
                <w:left w:val="none" w:sz="0" w:space="0" w:color="auto"/>
                <w:bottom w:val="none" w:sz="0" w:space="0" w:color="auto"/>
                <w:right w:val="none" w:sz="0" w:space="0" w:color="auto"/>
              </w:divBdr>
              <w:divsChild>
                <w:div w:id="25908639">
                  <w:marLeft w:val="0"/>
                  <w:marRight w:val="0"/>
                  <w:marTop w:val="0"/>
                  <w:marBottom w:val="0"/>
                  <w:divBdr>
                    <w:top w:val="none" w:sz="0" w:space="0" w:color="auto"/>
                    <w:left w:val="none" w:sz="0" w:space="0" w:color="auto"/>
                    <w:bottom w:val="none" w:sz="0" w:space="0" w:color="auto"/>
                    <w:right w:val="none" w:sz="0" w:space="0" w:color="auto"/>
                  </w:divBdr>
                </w:div>
              </w:divsChild>
            </w:div>
            <w:div w:id="1418940118">
              <w:marLeft w:val="0"/>
              <w:marRight w:val="0"/>
              <w:marTop w:val="0"/>
              <w:marBottom w:val="0"/>
              <w:divBdr>
                <w:top w:val="none" w:sz="0" w:space="0" w:color="auto"/>
                <w:left w:val="none" w:sz="0" w:space="0" w:color="auto"/>
                <w:bottom w:val="none" w:sz="0" w:space="0" w:color="auto"/>
                <w:right w:val="none" w:sz="0" w:space="0" w:color="auto"/>
              </w:divBdr>
            </w:div>
          </w:divsChild>
        </w:div>
        <w:div w:id="901016043">
          <w:marLeft w:val="0"/>
          <w:marRight w:val="0"/>
          <w:marTop w:val="0"/>
          <w:marBottom w:val="0"/>
          <w:divBdr>
            <w:top w:val="none" w:sz="0" w:space="0" w:color="auto"/>
            <w:left w:val="none" w:sz="0" w:space="0" w:color="auto"/>
            <w:bottom w:val="none" w:sz="0" w:space="0" w:color="auto"/>
            <w:right w:val="none" w:sz="0" w:space="0" w:color="auto"/>
          </w:divBdr>
          <w:divsChild>
            <w:div w:id="1724523787">
              <w:marLeft w:val="0"/>
              <w:marRight w:val="0"/>
              <w:marTop w:val="0"/>
              <w:marBottom w:val="0"/>
              <w:divBdr>
                <w:top w:val="none" w:sz="0" w:space="0" w:color="auto"/>
                <w:left w:val="none" w:sz="0" w:space="0" w:color="auto"/>
                <w:bottom w:val="none" w:sz="0" w:space="0" w:color="auto"/>
                <w:right w:val="none" w:sz="0" w:space="0" w:color="auto"/>
              </w:divBdr>
              <w:divsChild>
                <w:div w:id="52830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844756">
          <w:marLeft w:val="0"/>
          <w:marRight w:val="0"/>
          <w:marTop w:val="0"/>
          <w:marBottom w:val="0"/>
          <w:divBdr>
            <w:top w:val="none" w:sz="0" w:space="0" w:color="auto"/>
            <w:left w:val="none" w:sz="0" w:space="0" w:color="auto"/>
            <w:bottom w:val="none" w:sz="0" w:space="0" w:color="auto"/>
            <w:right w:val="none" w:sz="0" w:space="0" w:color="auto"/>
          </w:divBdr>
          <w:divsChild>
            <w:div w:id="660237468">
              <w:marLeft w:val="0"/>
              <w:marRight w:val="0"/>
              <w:marTop w:val="0"/>
              <w:marBottom w:val="0"/>
              <w:divBdr>
                <w:top w:val="none" w:sz="0" w:space="0" w:color="auto"/>
                <w:left w:val="none" w:sz="0" w:space="0" w:color="auto"/>
                <w:bottom w:val="none" w:sz="0" w:space="0" w:color="auto"/>
                <w:right w:val="none" w:sz="0" w:space="0" w:color="auto"/>
              </w:divBdr>
              <w:divsChild>
                <w:div w:id="39480509">
                  <w:marLeft w:val="0"/>
                  <w:marRight w:val="0"/>
                  <w:marTop w:val="0"/>
                  <w:marBottom w:val="0"/>
                  <w:divBdr>
                    <w:top w:val="none" w:sz="0" w:space="0" w:color="auto"/>
                    <w:left w:val="none" w:sz="0" w:space="0" w:color="auto"/>
                    <w:bottom w:val="none" w:sz="0" w:space="0" w:color="auto"/>
                    <w:right w:val="none" w:sz="0" w:space="0" w:color="auto"/>
                  </w:divBdr>
                </w:div>
              </w:divsChild>
            </w:div>
            <w:div w:id="89994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seinstrumenti.ru/tag-page/almaznye-diski-dlya-bolgarki-ushm-125-mm-5629/" TargetMode="External"/><Relationship Id="rId13" Type="http://schemas.openxmlformats.org/officeDocument/2006/relationships/hyperlink" Target="https://www.vseinstrumenti.ru/tag-page/almaznye-diski-suhoj-rez-776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seinstrumenti.ru/tag-page/22-2-diski-almaznye-238290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seinstrumenti.ru/tag-page/almaznye-diski-dlya-bolgarki-ushm-125-mm-562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vseinstrumenti.ru/tag-page/almaznye-diski-suhoj-rez-7761/" TargetMode="External"/><Relationship Id="rId4" Type="http://schemas.openxmlformats.org/officeDocument/2006/relationships/settings" Target="settings.xml"/><Relationship Id="rId9" Type="http://schemas.openxmlformats.org/officeDocument/2006/relationships/hyperlink" Target="https://www.vseinstrumenti.ru/tag-page/22-2-diski-almaznye-2382900/" TargetMode="External"/><Relationship Id="rId14" Type="http://schemas.openxmlformats.org/officeDocument/2006/relationships/hyperlink" Target="https://www.ozon.ru/category/leska-dlya-trimmer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F05C9B-630A-4E05-9547-55D912F27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Pages>
  <Words>822</Words>
  <Characters>4690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Контракт № 297</vt:lpstr>
    </vt:vector>
  </TitlesOfParts>
  <Company>Hewlett-Packard</Company>
  <LinksUpToDate>false</LinksUpToDate>
  <CharactersWithSpaces>5501</CharactersWithSpaces>
  <SharedDoc>false</SharedDoc>
  <HLinks>
    <vt:vector size="42" baseType="variant">
      <vt:variant>
        <vt:i4>8323122</vt:i4>
      </vt:variant>
      <vt:variant>
        <vt:i4>18</vt:i4>
      </vt:variant>
      <vt:variant>
        <vt:i4>0</vt:i4>
      </vt:variant>
      <vt:variant>
        <vt:i4>5</vt:i4>
      </vt:variant>
      <vt:variant>
        <vt:lpwstr>consultantplus://offline/ref=D2139AC89719EFA3C9336981C21312C1F06007A13C96F0A87FCDA708B87CAC914982689C59BB12B4GAJCH</vt:lpwstr>
      </vt:variant>
      <vt:variant>
        <vt:lpwstr/>
      </vt:variant>
      <vt:variant>
        <vt:i4>5570562</vt:i4>
      </vt:variant>
      <vt:variant>
        <vt:i4>15</vt:i4>
      </vt:variant>
      <vt:variant>
        <vt:i4>0</vt:i4>
      </vt:variant>
      <vt:variant>
        <vt:i4>5</vt:i4>
      </vt:variant>
      <vt:variant>
        <vt:lpwstr/>
      </vt:variant>
      <vt:variant>
        <vt:lpwstr>Par42</vt:lpwstr>
      </vt:variant>
      <vt:variant>
        <vt:i4>1507416</vt:i4>
      </vt:variant>
      <vt:variant>
        <vt:i4>12</vt:i4>
      </vt:variant>
      <vt:variant>
        <vt:i4>0</vt:i4>
      </vt:variant>
      <vt:variant>
        <vt:i4>5</vt:i4>
      </vt:variant>
      <vt:variant>
        <vt:lpwstr>consultantplus://offline/ref=D2139AC89719EFA3C9336981C21312C1F06007A13C96F0A87FCDA708B8G7JCH</vt:lpwstr>
      </vt:variant>
      <vt:variant>
        <vt:lpwstr/>
      </vt:variant>
      <vt:variant>
        <vt:i4>1507420</vt:i4>
      </vt:variant>
      <vt:variant>
        <vt:i4>9</vt:i4>
      </vt:variant>
      <vt:variant>
        <vt:i4>0</vt:i4>
      </vt:variant>
      <vt:variant>
        <vt:i4>5</vt:i4>
      </vt:variant>
      <vt:variant>
        <vt:lpwstr>consultantplus://offline/ref=D2139AC89719EFA3C9336981C21312C1F06202A43D97F0A87FCDA708B8G7JCH</vt:lpwstr>
      </vt:variant>
      <vt:variant>
        <vt:lpwstr/>
      </vt:variant>
      <vt:variant>
        <vt:i4>5570562</vt:i4>
      </vt:variant>
      <vt:variant>
        <vt:i4>6</vt:i4>
      </vt:variant>
      <vt:variant>
        <vt:i4>0</vt:i4>
      </vt:variant>
      <vt:variant>
        <vt:i4>5</vt:i4>
      </vt:variant>
      <vt:variant>
        <vt:lpwstr/>
      </vt:variant>
      <vt:variant>
        <vt:lpwstr>Par42</vt:lpwstr>
      </vt:variant>
      <vt:variant>
        <vt:i4>8323127</vt:i4>
      </vt:variant>
      <vt:variant>
        <vt:i4>3</vt:i4>
      </vt:variant>
      <vt:variant>
        <vt:i4>0</vt:i4>
      </vt:variant>
      <vt:variant>
        <vt:i4>5</vt:i4>
      </vt:variant>
      <vt:variant>
        <vt:lpwstr>consultantplus://offline/ref=D2139AC89719EFA3C9336981C21312C1F06007A13C96F0A87FCDA708B87CAC914982689C59BB13BAGAJ2H</vt:lpwstr>
      </vt:variant>
      <vt:variant>
        <vt:lpwstr/>
      </vt:variant>
      <vt:variant>
        <vt:i4>5570562</vt:i4>
      </vt:variant>
      <vt:variant>
        <vt:i4>0</vt:i4>
      </vt:variant>
      <vt:variant>
        <vt:i4>0</vt:i4>
      </vt:variant>
      <vt:variant>
        <vt:i4>5</vt:i4>
      </vt:variant>
      <vt:variant>
        <vt:lpwstr/>
      </vt:variant>
      <vt:variant>
        <vt:lpwstr>Par42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297</dc:title>
  <dc:subject/>
  <dc:creator>KS</dc:creator>
  <cp:keywords/>
  <cp:lastModifiedBy>Пользователь</cp:lastModifiedBy>
  <cp:revision>18</cp:revision>
  <cp:lastPrinted>2026-04-24T05:04:00Z</cp:lastPrinted>
  <dcterms:created xsi:type="dcterms:W3CDTF">2026-04-23T09:17:00Z</dcterms:created>
  <dcterms:modified xsi:type="dcterms:W3CDTF">2026-04-24T05:25:00Z</dcterms:modified>
</cp:coreProperties>
</file>