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jc w:val="center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 xml:space="preserve">КОНТРАКТ № ________________</w:t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923"/>
        <w:jc w:val="both"/>
        <w:tabs>
          <w:tab w:val="left" w:pos="701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  <w:t xml:space="preserve">Оказание услуг по транспортному обслуживанию участников проекта «Университетские смены 2026»</w:t>
      </w:r>
      <w:r>
        <w:rPr>
          <w:rFonts w:ascii="Times New Roman" w:hAnsi="Times New Roman" w:cs="Times New Roman"/>
          <w:highlight w:val="white"/>
        </w:rPr>
        <w:tab/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ИКЗ № 26 1 2225004738 222501001 0042 055 0000 000</w:t>
      </w:r>
      <w:r>
        <w:rPr>
          <w:sz w:val="22"/>
          <w:szCs w:val="22"/>
          <w:highlight w:val="white"/>
        </w:rPr>
      </w:r>
    </w:p>
    <w:p>
      <w:pPr>
        <w:pStyle w:val="914"/>
        <w:ind w:firstLine="0"/>
        <w:jc w:val="center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914"/>
        <w:ind w:firstLine="0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914"/>
        <w:ind w:firstLine="0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г. Барнаул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highlight w:val="white"/>
        </w:rPr>
        <w:tab/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       «___»  ______________2026 года</w:t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Федеральное государственное бюджетное образовательное учреждение высшего образования «Алтайский государственный университет», именуемое в дальнейшем «Заказчик», в лице </w:t>
      </w:r>
      <w:r>
        <w:rPr>
          <w:rFonts w:ascii="Times New Roman" w:hAnsi="Times New Roman" w:cs="Times New Roman"/>
          <w:highlight w:val="white"/>
          <w:lang w:eastAsia="ru-RU"/>
        </w:rPr>
        <w:t xml:space="preserve">ректора </w:t>
      </w:r>
      <w:r>
        <w:rPr>
          <w:rFonts w:ascii="Times New Roman" w:hAnsi="Times New Roman" w:cs="Times New Roman"/>
          <w:highlight w:val="white"/>
          <w:lang w:eastAsia="ru-RU"/>
        </w:rPr>
        <w:t xml:space="preserve">Боч</w:t>
      </w:r>
      <w:r>
        <w:rPr>
          <w:rFonts w:ascii="Times New Roman" w:hAnsi="Times New Roman" w:cs="Times New Roman"/>
          <w:highlight w:val="white"/>
          <w:lang w:eastAsia="ru-RU"/>
        </w:rPr>
        <w:t xml:space="preserve">а</w:t>
      </w:r>
      <w:r>
        <w:rPr>
          <w:rFonts w:ascii="Times New Roman" w:hAnsi="Times New Roman" w:cs="Times New Roman"/>
          <w:highlight w:val="white"/>
          <w:lang w:eastAsia="ru-RU"/>
        </w:rPr>
        <w:t xml:space="preserve">рова</w:t>
      </w:r>
      <w:r>
        <w:rPr>
          <w:rFonts w:ascii="Times New Roman" w:hAnsi="Times New Roman" w:cs="Times New Roman"/>
          <w:highlight w:val="white"/>
          <w:lang w:eastAsia="ru-RU"/>
        </w:rPr>
        <w:t xml:space="preserve"> Сергея Никола</w:t>
      </w:r>
      <w:r>
        <w:rPr>
          <w:rFonts w:ascii="Times New Roman" w:hAnsi="Times New Roman" w:cs="Times New Roman"/>
          <w:highlight w:val="white"/>
          <w:lang w:eastAsia="ru-RU"/>
        </w:rPr>
        <w:t xml:space="preserve">евича, действующего на основании Устава</w:t>
      </w:r>
      <w:r>
        <w:rPr>
          <w:rFonts w:ascii="Times New Roman" w:hAnsi="Times New Roman" w:cs="Times New Roman"/>
          <w:highlight w:val="white"/>
        </w:rPr>
        <w:t xml:space="preserve">, с одной стороны, и 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________________________, именуемый в </w:t>
      </w:r>
      <w:r>
        <w:rPr>
          <w:rFonts w:ascii="Times New Roman" w:hAnsi="Times New Roman" w:cs="Times New Roman"/>
          <w:highlight w:val="white"/>
        </w:rPr>
        <w:t xml:space="preserve">дальнейшем</w:t>
      </w:r>
      <w:r>
        <w:rPr>
          <w:rFonts w:ascii="Times New Roman" w:hAnsi="Times New Roman" w:cs="Times New Roman"/>
          <w:highlight w:val="white"/>
        </w:rPr>
        <w:t xml:space="preserve"> «Исполнитель», в лице ______________________, действующей на основании __________________, с другой стороны, в дал</w:t>
      </w:r>
      <w:r>
        <w:rPr>
          <w:rFonts w:ascii="Times New Roman" w:hAnsi="Times New Roman" w:cs="Times New Roman"/>
          <w:highlight w:val="white"/>
        </w:rPr>
        <w:t xml:space="preserve">ь</w:t>
      </w:r>
      <w:r>
        <w:rPr>
          <w:rFonts w:ascii="Times New Roman" w:hAnsi="Times New Roman" w:cs="Times New Roman"/>
          <w:highlight w:val="white"/>
        </w:rPr>
        <w:t xml:space="preserve">нейшем вместе именуемые «Сторон</w:t>
      </w:r>
      <w:r>
        <w:rPr>
          <w:rFonts w:ascii="Times New Roman" w:hAnsi="Times New Roman" w:cs="Times New Roman"/>
          <w:highlight w:val="white"/>
        </w:rPr>
        <w:t xml:space="preserve">ы»,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основании пункта 5 части 1 статьи 93 Федерального закона № 44-ФЗ от 05 апреля 2013 г. «О контрактной системе в сфере закупок товаров, работ, услуг для обеспечения государственных и мун</w:t>
      </w:r>
      <w:r>
        <w:rPr>
          <w:rFonts w:ascii="Times New Roman" w:hAnsi="Times New Roman" w:cs="Times New Roman"/>
          <w:highlight w:val="white"/>
        </w:rPr>
        <w:t xml:space="preserve">и</w:t>
      </w:r>
      <w:r>
        <w:rPr>
          <w:rFonts w:ascii="Times New Roman" w:hAnsi="Times New Roman" w:cs="Times New Roman"/>
          <w:highlight w:val="white"/>
        </w:rPr>
        <w:t xml:space="preserve">ципальных нужд» (заявка Z-26-01007), заключили настоящий Контрак</w:t>
      </w:r>
      <w:r>
        <w:rPr>
          <w:rFonts w:ascii="Times New Roman" w:hAnsi="Times New Roman" w:cs="Times New Roman"/>
          <w:highlight w:val="white"/>
        </w:rPr>
        <w:t xml:space="preserve">т (далее – Контракт) о нижесл</w:t>
      </w:r>
      <w:r>
        <w:rPr>
          <w:rFonts w:ascii="Times New Roman" w:hAnsi="Times New Roman" w:cs="Times New Roman"/>
          <w:highlight w:val="white"/>
        </w:rPr>
        <w:t xml:space="preserve">е</w:t>
      </w:r>
      <w:r>
        <w:rPr>
          <w:rFonts w:ascii="Times New Roman" w:hAnsi="Times New Roman" w:cs="Times New Roman"/>
          <w:highlight w:val="white"/>
        </w:rPr>
        <w:t xml:space="preserve">дующем: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697"/>
        <w:numPr>
          <w:ilvl w:val="0"/>
          <w:numId w:val="0"/>
        </w:numPr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1. Предмет Контракта</w:t>
      </w:r>
      <w:r>
        <w:rPr>
          <w:sz w:val="22"/>
          <w:szCs w:val="22"/>
          <w:highlight w:val="white"/>
        </w:rPr>
      </w:r>
    </w:p>
    <w:p>
      <w:pPr>
        <w:pStyle w:val="923"/>
        <w:jc w:val="both"/>
        <w:tabs>
          <w:tab w:val="left" w:pos="567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  <w:t xml:space="preserve">1.1. Исполнитель обязуется по заданию Заказчика оказать услуги по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транспортному обслужив</w:t>
      </w:r>
      <w:r>
        <w:rPr>
          <w:rFonts w:ascii="Times New Roman" w:hAnsi="Times New Roman" w:cs="Times New Roman"/>
          <w:highlight w:val="white"/>
        </w:rPr>
        <w:t xml:space="preserve">а</w:t>
      </w:r>
      <w:r>
        <w:rPr>
          <w:rFonts w:ascii="Times New Roman" w:hAnsi="Times New Roman" w:cs="Times New Roman"/>
          <w:highlight w:val="white"/>
        </w:rPr>
        <w:t xml:space="preserve">нию участников проекта «Университетские смены 2026», (далее - Услуга), а Заказчик принять и опл</w:t>
      </w:r>
      <w:r>
        <w:rPr>
          <w:rFonts w:ascii="Times New Roman" w:hAnsi="Times New Roman" w:cs="Times New Roman"/>
          <w:highlight w:val="white"/>
        </w:rPr>
        <w:t xml:space="preserve">а</w:t>
      </w:r>
      <w:r>
        <w:rPr>
          <w:rFonts w:ascii="Times New Roman" w:hAnsi="Times New Roman" w:cs="Times New Roman"/>
          <w:highlight w:val="white"/>
        </w:rPr>
        <w:t xml:space="preserve">тить оказа</w:t>
      </w:r>
      <w:r>
        <w:rPr>
          <w:rFonts w:ascii="Times New Roman" w:hAnsi="Times New Roman" w:cs="Times New Roman"/>
          <w:highlight w:val="white"/>
        </w:rPr>
        <w:t xml:space="preserve">нные Услуги в </w:t>
      </w:r>
      <w:r>
        <w:rPr>
          <w:rFonts w:ascii="Times New Roman" w:hAnsi="Times New Roman" w:cs="Times New Roman"/>
          <w:highlight w:val="white"/>
        </w:rPr>
        <w:t xml:space="preserve">соответствии</w:t>
      </w:r>
      <w:r>
        <w:rPr>
          <w:rFonts w:ascii="Times New Roman" w:hAnsi="Times New Roman" w:cs="Times New Roman"/>
          <w:highlight w:val="white"/>
        </w:rPr>
        <w:t xml:space="preserve"> с условиями Контракта.   </w:t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1.2. Требования к объему Услуги (или порядку его определения): в </w:t>
      </w:r>
      <w:r>
        <w:rPr>
          <w:sz w:val="22"/>
          <w:szCs w:val="22"/>
          <w:highlight w:val="white"/>
        </w:rPr>
        <w:t xml:space="preserve">соответствии</w:t>
      </w:r>
      <w:r>
        <w:rPr>
          <w:sz w:val="22"/>
          <w:szCs w:val="22"/>
          <w:highlight w:val="white"/>
        </w:rPr>
        <w:t xml:space="preserve"> с Таблицей №1 Спецификации (Приложение № 1 к Контракту).</w:t>
      </w:r>
      <w:r>
        <w:rPr>
          <w:sz w:val="22"/>
          <w:szCs w:val="22"/>
          <w:highlight w:val="white"/>
        </w:rPr>
      </w:r>
    </w:p>
    <w:p>
      <w:pPr>
        <w:pStyle w:val="697"/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697"/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2. Цена </w:t>
      </w:r>
      <w:r>
        <w:rPr>
          <w:bCs/>
          <w:sz w:val="22"/>
          <w:szCs w:val="22"/>
          <w:highlight w:val="white"/>
        </w:rPr>
        <w:t xml:space="preserve">Контракта</w:t>
      </w:r>
      <w:r>
        <w:rPr>
          <w:sz w:val="22"/>
          <w:szCs w:val="22"/>
          <w:highlight w:val="white"/>
        </w:rPr>
        <w:t xml:space="preserve"> и порядок расчетов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2.1. Цена настоящего Контракта составляет</w:t>
      </w:r>
      <w:r>
        <w:rPr>
          <w:sz w:val="22"/>
          <w:szCs w:val="22"/>
          <w:highlight w:val="white"/>
        </w:rPr>
        <w:t xml:space="preserve">: ____________ (____________) </w:t>
      </w:r>
      <w:r>
        <w:rPr>
          <w:sz w:val="22"/>
          <w:szCs w:val="22"/>
          <w:highlight w:val="white"/>
        </w:rPr>
        <w:t xml:space="preserve">рублей __ копеек, в том числе НДС/без НДС.</w:t>
      </w:r>
      <w:r>
        <w:rPr>
          <w:sz w:val="22"/>
          <w:szCs w:val="22"/>
          <w:highlight w:val="white"/>
        </w:rPr>
      </w:r>
    </w:p>
    <w:p>
      <w:pPr>
        <w:pStyle w:val="914"/>
        <w:ind w:firstLine="567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2.2. Цена за оказанные Услуги включает в себя стоимость Услуг, ГСМ, расходы на уплату нал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гов, сборов, других обязательных платежей, страхован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ие и других возможных расходов Исполнителя, связанных с исполнением Контракта.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914"/>
        <w:ind w:firstLine="567"/>
        <w:spacing w:line="240" w:lineRule="auto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2.3. Цена Контракта является твердой и определяется на весь срок исполнения Контракта, за и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с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ключением случаев, установленных Федеральным законом от 5 апреля 2013 г. N 44-ФЗ "О к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онтрактной системе в сфере закупок товаров, работ, услуг для обеспечения государственных и муниципальных нужд" и Контрактом.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firstLine="567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2.4.  Оплата услуг осуществляется безналичным платежом, на расчетный счет Исполнителя, по факту оказания услуги в полном </w:t>
      </w:r>
      <w:r>
        <w:rPr>
          <w:sz w:val="22"/>
          <w:szCs w:val="22"/>
          <w:highlight w:val="white"/>
        </w:rPr>
        <w:t xml:space="preserve">объеме</w:t>
      </w:r>
      <w:r>
        <w:rPr>
          <w:sz w:val="22"/>
          <w:szCs w:val="22"/>
          <w:highlight w:val="white"/>
        </w:rPr>
        <w:t xml:space="preserve"> в с</w:t>
      </w:r>
      <w:r>
        <w:rPr>
          <w:sz w:val="22"/>
          <w:szCs w:val="22"/>
          <w:highlight w:val="white"/>
        </w:rPr>
        <w:t xml:space="preserve">рок не более десяти рабочих дней с даты подписания док</w:t>
      </w:r>
      <w:r>
        <w:rPr>
          <w:sz w:val="22"/>
          <w:szCs w:val="22"/>
          <w:highlight w:val="white"/>
        </w:rPr>
        <w:t xml:space="preserve">у</w:t>
      </w:r>
      <w:r>
        <w:rPr>
          <w:sz w:val="22"/>
          <w:szCs w:val="22"/>
          <w:highlight w:val="white"/>
        </w:rPr>
        <w:t xml:space="preserve">мента о приемке оказанной услуги (Акта приемки товаров, работ, услуг (ф. 0510452)) на основании сч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та, акта оказанных услуг, счета-фактуры (при наличии) или УПД.</w:t>
      </w:r>
      <w:r>
        <w:rPr>
          <w:sz w:val="22"/>
          <w:szCs w:val="22"/>
          <w:highlight w:val="white"/>
        </w:rPr>
      </w:r>
    </w:p>
    <w:p>
      <w:pPr>
        <w:pStyle w:val="914"/>
        <w:ind w:firstLine="567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2.5. Источник финансирования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: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средства бюджетных учреждений: доходы от приносящей доход деятельности.</w:t>
      </w:r>
      <w:bookmarkStart w:id="0" w:name="_GoBack"/>
      <w:r>
        <w:rPr>
          <w:highlight w:val="white"/>
        </w:rPr>
      </w:r>
      <w:bookmarkEnd w:id="0"/>
      <w:r>
        <w:rPr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914"/>
        <w:ind w:firstLine="567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  <w:t xml:space="preserve">2.6. Заказчик имеет право произвести полный отказ от оплаты расходов, не предусмотренных Ко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н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трактом.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914"/>
        <w:ind w:firstLine="567"/>
        <w:spacing w:line="240" w:lineRule="auto"/>
        <w:rPr>
          <w:rFonts w:ascii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</w:r>
      <w:r>
        <w:rPr>
          <w:rFonts w:ascii="Times New Roman" w:hAnsi="Times New Roman" w:cs="Times New Roman"/>
          <w:b/>
          <w:sz w:val="22"/>
          <w:szCs w:val="22"/>
          <w:highlight w:val="white"/>
        </w:rPr>
      </w:r>
    </w:p>
    <w:p>
      <w:pPr>
        <w:pStyle w:val="914"/>
        <w:ind w:firstLine="567"/>
        <w:jc w:val="center"/>
        <w:spacing w:line="240" w:lineRule="auto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3. Обязательства Сторон</w:t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ind w:firstLine="567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 Исполнитель обязуется: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3.1.1. Оказать У</w:t>
      </w:r>
      <w:r>
        <w:rPr>
          <w:sz w:val="22"/>
          <w:szCs w:val="22"/>
          <w:highlight w:val="white"/>
        </w:rPr>
        <w:t xml:space="preserve">слуги в сроки и в </w:t>
      </w:r>
      <w:r>
        <w:rPr>
          <w:sz w:val="22"/>
          <w:szCs w:val="22"/>
          <w:highlight w:val="white"/>
        </w:rPr>
        <w:t xml:space="preserve">объеме</w:t>
      </w:r>
      <w:r>
        <w:rPr>
          <w:sz w:val="22"/>
          <w:szCs w:val="22"/>
          <w:highlight w:val="white"/>
        </w:rPr>
        <w:t xml:space="preserve"> предусмотренные Контрактом, а также в соответствии со Спецификацией (Приложение № 1 к Контракту); 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3.1.2. Гарантировать качество оказываемых Услуг по настоящему Контракту;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3.1.3. Обеспечить соответствие оказываемых Услуг требования</w:t>
      </w:r>
      <w:r>
        <w:rPr>
          <w:sz w:val="22"/>
          <w:szCs w:val="22"/>
          <w:highlight w:val="white"/>
        </w:rPr>
        <w:t xml:space="preserve">м качества, безопасности жизни и здоровья окружающих, а также требованиям сертификации, безопасности (санитарным нормам и прав</w:t>
      </w:r>
      <w:r>
        <w:rPr>
          <w:sz w:val="22"/>
          <w:szCs w:val="22"/>
          <w:highlight w:val="white"/>
        </w:rPr>
        <w:t xml:space="preserve">и</w:t>
      </w:r>
      <w:r>
        <w:rPr>
          <w:sz w:val="22"/>
          <w:szCs w:val="22"/>
          <w:highlight w:val="white"/>
        </w:rPr>
        <w:t xml:space="preserve">лам, государственным стандартам и т.п.);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3.1.4. Немедленно информировать Заказчика обо всех изменениях, которые могут повлиять на</w:t>
      </w:r>
      <w:r>
        <w:rPr>
          <w:sz w:val="22"/>
          <w:szCs w:val="22"/>
          <w:highlight w:val="white"/>
        </w:rPr>
        <w:t xml:space="preserve"> оказание Услуг по настоящему Контракту.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 Исполнитель вправе: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3.2.1. требовать от Заказчика произвести приемку Услуги  в </w:t>
      </w:r>
      <w:r>
        <w:rPr>
          <w:sz w:val="22"/>
          <w:szCs w:val="22"/>
          <w:highlight w:val="white"/>
        </w:rPr>
        <w:t xml:space="preserve">порядке</w:t>
      </w:r>
      <w:r>
        <w:rPr>
          <w:sz w:val="22"/>
          <w:szCs w:val="22"/>
          <w:highlight w:val="white"/>
        </w:rPr>
        <w:t xml:space="preserve"> и в сроки, предусмотренные Контрактом;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3.2.2. требовать своевременной оплаты на условиях, установленных Контрактом;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3.2.3. </w:t>
      </w:r>
      <w:r>
        <w:rPr>
          <w:sz w:val="22"/>
          <w:szCs w:val="22"/>
          <w:highlight w:val="white"/>
        </w:rPr>
        <w:t xml:space="preserve">принять решение об одностороннем отказе от исполнения Контракта в соответствии с гра</w:t>
      </w:r>
      <w:r>
        <w:rPr>
          <w:sz w:val="22"/>
          <w:szCs w:val="22"/>
          <w:highlight w:val="white"/>
        </w:rPr>
        <w:t xml:space="preserve">ж</w:t>
      </w:r>
      <w:r>
        <w:rPr>
          <w:sz w:val="22"/>
          <w:szCs w:val="22"/>
          <w:highlight w:val="white"/>
        </w:rPr>
        <w:t xml:space="preserve">данским законодательством; </w:t>
      </w:r>
      <w:r>
        <w:rPr>
          <w:sz w:val="22"/>
          <w:szCs w:val="22"/>
          <w:highlight w:val="white"/>
        </w:rPr>
      </w:r>
    </w:p>
    <w:p>
      <w:pPr>
        <w:ind w:firstLine="567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3.3. Заказчик обязуется:</w:t>
      </w:r>
      <w:r>
        <w:rPr>
          <w:sz w:val="22"/>
          <w:szCs w:val="22"/>
          <w:highlight w:val="white"/>
        </w:rPr>
      </w:r>
    </w:p>
    <w:p>
      <w:pPr>
        <w:ind w:firstLine="567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3.3.1. Оплатить Услуги в </w:t>
      </w:r>
      <w:r>
        <w:rPr>
          <w:sz w:val="22"/>
          <w:szCs w:val="22"/>
          <w:highlight w:val="white"/>
        </w:rPr>
        <w:t xml:space="preserve">соответствии</w:t>
      </w:r>
      <w:r>
        <w:rPr>
          <w:sz w:val="22"/>
          <w:szCs w:val="22"/>
          <w:highlight w:val="white"/>
        </w:rPr>
        <w:t xml:space="preserve"> с настоящим Контрактом;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3.3</w:t>
      </w:r>
      <w:r>
        <w:rPr>
          <w:sz w:val="22"/>
          <w:szCs w:val="22"/>
          <w:highlight w:val="white"/>
        </w:rPr>
        <w:t xml:space="preserve">.2.  Принять Услуги и в </w:t>
      </w:r>
      <w:r>
        <w:rPr>
          <w:sz w:val="22"/>
          <w:szCs w:val="22"/>
          <w:highlight w:val="white"/>
        </w:rPr>
        <w:t xml:space="preserve">случае</w:t>
      </w:r>
      <w:r>
        <w:rPr>
          <w:sz w:val="22"/>
          <w:szCs w:val="22"/>
          <w:highlight w:val="white"/>
        </w:rPr>
        <w:t xml:space="preserve"> отсутствия претензий относительно их объема, качества и с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  <w:highlight w:val="white"/>
        </w:rPr>
        <w:t xml:space="preserve">блюдения сроков их оказания;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3.4. Заказчик вправе: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3.4.1. требовать от Исполнителя надлежащего исполнения обязательств по Контракту;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3.4.2. отказаться от приемки и опл</w:t>
      </w:r>
      <w:r>
        <w:rPr>
          <w:sz w:val="22"/>
          <w:szCs w:val="22"/>
          <w:highlight w:val="white"/>
        </w:rPr>
        <w:t xml:space="preserve">аты Услуги, не соответствующей условиям Контракта;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3.4.3. принять решение об одностороннем отказе от исполнения Контракта по основаниям, пред</w:t>
      </w:r>
      <w:r>
        <w:rPr>
          <w:sz w:val="22"/>
          <w:szCs w:val="22"/>
          <w:highlight w:val="white"/>
        </w:rPr>
        <w:t xml:space="preserve">у</w:t>
      </w:r>
      <w:r>
        <w:rPr>
          <w:sz w:val="22"/>
          <w:szCs w:val="22"/>
          <w:highlight w:val="white"/>
        </w:rPr>
        <w:t xml:space="preserve">смотренным Гражданским кодексом Российской Федерации для одностороннего отказа от исполнения отдельных видов обяза</w:t>
      </w:r>
      <w:r>
        <w:rPr>
          <w:sz w:val="22"/>
          <w:szCs w:val="22"/>
          <w:highlight w:val="white"/>
        </w:rPr>
        <w:t xml:space="preserve">тельств;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4. Срок и место оказания услуг</w:t>
      </w:r>
      <w:r>
        <w:rPr>
          <w:sz w:val="22"/>
          <w:szCs w:val="22"/>
          <w:highlight w:val="white"/>
        </w:rPr>
      </w:r>
    </w:p>
    <w:p>
      <w:pPr>
        <w:contextualSpacing/>
        <w:ind w:firstLine="567"/>
        <w:jc w:val="both"/>
        <w:spacing w:line="240" w:lineRule="auto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4.1. График оказания Услуг: Услуги должны быть оказаны в </w:t>
      </w:r>
      <w:r>
        <w:rPr>
          <w:sz w:val="22"/>
          <w:szCs w:val="22"/>
          <w:highlight w:val="white"/>
        </w:rPr>
        <w:t xml:space="preserve">соответствии</w:t>
      </w:r>
      <w:r>
        <w:rPr>
          <w:sz w:val="22"/>
          <w:szCs w:val="22"/>
          <w:highlight w:val="white"/>
        </w:rPr>
        <w:t xml:space="preserve"> с графиком оказания Услуг, указанным в таблице №3  «График оказания Услуг и маршрут оказания Услуг» в период с 08 июля 2026 года по 17 июля 2026 </w:t>
      </w:r>
      <w:r>
        <w:rPr>
          <w:sz w:val="22"/>
          <w:szCs w:val="22"/>
          <w:highlight w:val="white"/>
        </w:rPr>
        <w:t xml:space="preserve">года включительно.</w:t>
      </w:r>
      <w:r>
        <w:rPr>
          <w:sz w:val="22"/>
          <w:szCs w:val="22"/>
          <w:highlight w:val="white"/>
        </w:rPr>
      </w:r>
    </w:p>
    <w:p>
      <w:pPr>
        <w:contextualSpacing/>
        <w:ind w:firstLine="567"/>
        <w:jc w:val="both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4.2. Место оказания Услуг: в </w:t>
      </w:r>
      <w:r>
        <w:rPr>
          <w:sz w:val="22"/>
          <w:szCs w:val="22"/>
          <w:highlight w:val="white"/>
        </w:rPr>
        <w:t xml:space="preserve">соответствии</w:t>
      </w:r>
      <w:r>
        <w:rPr>
          <w:sz w:val="22"/>
          <w:szCs w:val="22"/>
          <w:highlight w:val="white"/>
        </w:rPr>
        <w:t xml:space="preserve"> с утвержденными маршрутами, указанными в таблице № 3 «График оказания Услуг и маршрут оказания Услуг».</w:t>
      </w:r>
      <w:r>
        <w:rPr>
          <w:sz w:val="22"/>
          <w:szCs w:val="22"/>
          <w:highlight w:val="white"/>
        </w:rPr>
      </w:r>
    </w:p>
    <w:p>
      <w:pPr>
        <w:contextualSpacing/>
        <w:ind w:firstLine="567"/>
        <w:jc w:val="both"/>
        <w:spacing w:line="240" w:lineRule="auto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5. Требования, предъявляемые к услугам и порядок приемки</w:t>
      </w:r>
      <w:r>
        <w:rPr>
          <w:sz w:val="22"/>
          <w:szCs w:val="22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5.1. Условия оказания Услуг</w:t>
      </w:r>
      <w:r>
        <w:rPr>
          <w:rFonts w:ascii="Times New Roman" w:hAnsi="Times New Roman" w:cs="Times New Roman"/>
          <w:highlight w:val="white"/>
          <w:lang w:eastAsia="ru-RU"/>
        </w:rPr>
        <w:t xml:space="preserve">: Испол</w:t>
      </w:r>
      <w:r>
        <w:rPr>
          <w:rFonts w:ascii="Times New Roman" w:hAnsi="Times New Roman" w:cs="Times New Roman"/>
          <w:highlight w:val="white"/>
          <w:lang w:eastAsia="ru-RU"/>
        </w:rPr>
        <w:t xml:space="preserve">нитель должен оказать Услуги в установленные сроки и в </w:t>
      </w:r>
      <w:r>
        <w:rPr>
          <w:rFonts w:ascii="Times New Roman" w:hAnsi="Times New Roman" w:cs="Times New Roman"/>
          <w:highlight w:val="white"/>
          <w:lang w:eastAsia="ru-RU"/>
        </w:rPr>
        <w:t xml:space="preserve">объеме</w:t>
      </w:r>
      <w:r>
        <w:rPr>
          <w:rFonts w:ascii="Times New Roman" w:hAnsi="Times New Roman" w:cs="Times New Roman"/>
          <w:highlight w:val="white"/>
          <w:lang w:eastAsia="ru-RU"/>
        </w:rPr>
        <w:t xml:space="preserve">, предусмотренные Контрактом.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5.2.  Требования к гарантии качества Услуг, а также требования к гарантийному сроку и (или) объему предоставления гарантий их качества: Показатели надежности функцио</w:t>
      </w:r>
      <w:r>
        <w:rPr>
          <w:rFonts w:ascii="Times New Roman" w:hAnsi="Times New Roman" w:cs="Times New Roman"/>
          <w:highlight w:val="white"/>
          <w:lang w:eastAsia="ru-RU"/>
        </w:rPr>
        <w:t xml:space="preserve">нирования транспортных средств характеризуют особенности, обусловливающие при их использовании безотказную работу в т</w:t>
      </w:r>
      <w:r>
        <w:rPr>
          <w:rFonts w:ascii="Times New Roman" w:hAnsi="Times New Roman" w:cs="Times New Roman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highlight w:val="white"/>
          <w:lang w:eastAsia="ru-RU"/>
        </w:rPr>
        <w:t xml:space="preserve">чение рейса или другого заданного интервала времени, периодичность контроля технического состояния транспортных средств органами государст</w:t>
      </w:r>
      <w:r>
        <w:rPr>
          <w:rFonts w:ascii="Times New Roman" w:hAnsi="Times New Roman" w:cs="Times New Roman"/>
          <w:highlight w:val="white"/>
          <w:lang w:eastAsia="ru-RU"/>
        </w:rPr>
        <w:t xml:space="preserve">венного надзора, наличие документа, подтверждающего д</w:t>
      </w:r>
      <w:r>
        <w:rPr>
          <w:rFonts w:ascii="Times New Roman" w:hAnsi="Times New Roman" w:cs="Times New Roman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highlight w:val="white"/>
          <w:lang w:eastAsia="ru-RU"/>
        </w:rPr>
        <w:t xml:space="preserve">пуск транспортного средства к эксплуатации.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Весь комплекс оказываемых Услуг должен быть оказан в </w:t>
      </w:r>
      <w:r>
        <w:rPr>
          <w:rFonts w:ascii="Times New Roman" w:hAnsi="Times New Roman" w:cs="Times New Roman"/>
          <w:highlight w:val="white"/>
          <w:lang w:eastAsia="ru-RU"/>
        </w:rPr>
        <w:t xml:space="preserve">соответствии</w:t>
      </w:r>
      <w:r>
        <w:rPr>
          <w:rFonts w:ascii="Times New Roman" w:hAnsi="Times New Roman" w:cs="Times New Roman"/>
          <w:highlight w:val="white"/>
          <w:lang w:eastAsia="ru-RU"/>
        </w:rPr>
        <w:t xml:space="preserve"> с законодательными и нормативно-правовыми требованиями, действующими в настоящее время на те</w:t>
      </w:r>
      <w:r>
        <w:rPr>
          <w:rFonts w:ascii="Times New Roman" w:hAnsi="Times New Roman" w:cs="Times New Roman"/>
          <w:highlight w:val="white"/>
          <w:lang w:eastAsia="ru-RU"/>
        </w:rPr>
        <w:t xml:space="preserve">рритории Российской Федерации: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- «ГОСТ </w:t>
      </w:r>
      <w:r>
        <w:rPr>
          <w:rFonts w:ascii="Times New Roman" w:hAnsi="Times New Roman" w:cs="Times New Roman"/>
          <w:highlight w:val="white"/>
          <w:lang w:eastAsia="ru-RU"/>
        </w:rPr>
        <w:t xml:space="preserve">Р</w:t>
      </w:r>
      <w:r>
        <w:rPr>
          <w:rFonts w:ascii="Times New Roman" w:hAnsi="Times New Roman" w:cs="Times New Roman"/>
          <w:highlight w:val="white"/>
          <w:lang w:eastAsia="ru-RU"/>
        </w:rPr>
        <w:t xml:space="preserve"> 51004-96. Государственный стандарт Российской Федерации. Услуги транспортные. Пассажирские перевозки. Номенклатура показателей качества» 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– «ГОСТ </w:t>
      </w:r>
      <w:r>
        <w:rPr>
          <w:rFonts w:ascii="Times New Roman" w:hAnsi="Times New Roman" w:cs="Times New Roman"/>
          <w:highlight w:val="white"/>
          <w:lang w:eastAsia="ru-RU"/>
        </w:rPr>
        <w:t xml:space="preserve">Р</w:t>
      </w:r>
      <w:r>
        <w:rPr>
          <w:rFonts w:ascii="Times New Roman" w:hAnsi="Times New Roman" w:cs="Times New Roman"/>
          <w:highlight w:val="white"/>
          <w:lang w:eastAsia="ru-RU"/>
        </w:rPr>
        <w:t xml:space="preserve"> 51825-2001. Государственный стандарт Российской Федерации. Услуги п</w:t>
      </w:r>
      <w:r>
        <w:rPr>
          <w:rFonts w:ascii="Times New Roman" w:hAnsi="Times New Roman" w:cs="Times New Roman"/>
          <w:highlight w:val="white"/>
          <w:lang w:eastAsia="ru-RU"/>
        </w:rPr>
        <w:t xml:space="preserve">ассажирск</w:t>
      </w:r>
      <w:r>
        <w:rPr>
          <w:rFonts w:ascii="Times New Roman" w:hAnsi="Times New Roman" w:cs="Times New Roman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highlight w:val="white"/>
          <w:lang w:eastAsia="ru-RU"/>
        </w:rPr>
        <w:t xml:space="preserve">го автомобильного транспорта. Общие требования». 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- Федеральный закон от 10.12.1995 N 196-ФЗ «О безопасности дорожного движения» 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В соответствии с требованиями Постановления Правительства РФ от 07.10.2020 N 1616 «О л</w:t>
      </w:r>
      <w:r>
        <w:rPr>
          <w:rFonts w:ascii="Times New Roman" w:hAnsi="Times New Roman" w:cs="Times New Roman"/>
          <w:highlight w:val="white"/>
          <w:lang w:eastAsia="ru-RU"/>
        </w:rPr>
        <w:t xml:space="preserve">и</w:t>
      </w:r>
      <w:r>
        <w:rPr>
          <w:rFonts w:ascii="Times New Roman" w:hAnsi="Times New Roman" w:cs="Times New Roman"/>
          <w:highlight w:val="white"/>
          <w:lang w:eastAsia="ru-RU"/>
        </w:rPr>
        <w:t xml:space="preserve">цензировании деятельности по </w:t>
      </w:r>
      <w:r>
        <w:rPr>
          <w:rFonts w:ascii="Times New Roman" w:hAnsi="Times New Roman" w:cs="Times New Roman"/>
          <w:highlight w:val="white"/>
          <w:lang w:eastAsia="ru-RU"/>
        </w:rPr>
        <w:t xml:space="preserve">перевозкам пассажиров и иных лиц автобусами» и с п.24 частью 1  ст</w:t>
      </w:r>
      <w:r>
        <w:rPr>
          <w:rFonts w:ascii="Times New Roman" w:hAnsi="Times New Roman" w:cs="Times New Roman"/>
          <w:highlight w:val="white"/>
          <w:lang w:eastAsia="ru-RU"/>
        </w:rPr>
        <w:t xml:space="preserve">а</w:t>
      </w:r>
      <w:r>
        <w:rPr>
          <w:rFonts w:ascii="Times New Roman" w:hAnsi="Times New Roman" w:cs="Times New Roman"/>
          <w:highlight w:val="white"/>
          <w:lang w:eastAsia="ru-RU"/>
        </w:rPr>
        <w:t xml:space="preserve">тьи 12 Федеральным законом от 04.05.2011 N 99-ФЗ «О лицензировании отдельных видов деятельности» Исполнитель должен предоставить актуальную выписку из реестра лицензий на деятельность по пе</w:t>
      </w:r>
      <w:r>
        <w:rPr>
          <w:rFonts w:ascii="Times New Roman" w:hAnsi="Times New Roman" w:cs="Times New Roman"/>
          <w:highlight w:val="white"/>
          <w:lang w:eastAsia="ru-RU"/>
        </w:rPr>
        <w:t xml:space="preserve">р</w:t>
      </w:r>
      <w:r>
        <w:rPr>
          <w:rFonts w:ascii="Times New Roman" w:hAnsi="Times New Roman" w:cs="Times New Roman"/>
          <w:highlight w:val="white"/>
          <w:lang w:eastAsia="ru-RU"/>
        </w:rPr>
        <w:t xml:space="preserve">е</w:t>
      </w:r>
      <w:r>
        <w:rPr>
          <w:rFonts w:ascii="Times New Roman" w:hAnsi="Times New Roman" w:cs="Times New Roman"/>
          <w:highlight w:val="white"/>
          <w:lang w:eastAsia="ru-RU"/>
        </w:rPr>
        <w:t xml:space="preserve">возкам пассажиров и иных лиц автобусами.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Оказываемые Услуги должны предусматривать обязанность Исполнителя по обеспечению с</w:t>
      </w:r>
      <w:r>
        <w:rPr>
          <w:rFonts w:ascii="Times New Roman" w:hAnsi="Times New Roman" w:cs="Times New Roman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highlight w:val="white"/>
          <w:lang w:eastAsia="ru-RU"/>
        </w:rPr>
        <w:t xml:space="preserve">блюдения требований безопасности, установленных Федерального закона от 09.02.2007 N 16-ФЗ  «О транспортной безопасности».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Техническое состояние используемого для указанных целей транспортного средства (автобуса) должно подтверждаться результатами технического осмотра, проводимого в порядке и в сроки, устано</w:t>
      </w:r>
      <w:r>
        <w:rPr>
          <w:rFonts w:ascii="Times New Roman" w:hAnsi="Times New Roman" w:cs="Times New Roman"/>
          <w:highlight w:val="white"/>
          <w:lang w:eastAsia="ru-RU"/>
        </w:rPr>
        <w:t xml:space="preserve">в</w:t>
      </w:r>
      <w:r>
        <w:rPr>
          <w:rFonts w:ascii="Times New Roman" w:hAnsi="Times New Roman" w:cs="Times New Roman"/>
          <w:highlight w:val="white"/>
          <w:lang w:eastAsia="ru-RU"/>
        </w:rPr>
        <w:t xml:space="preserve">ленные Федеральным законом от 1 июля 2011 года № 170-ФЗ «О техническо</w:t>
      </w:r>
      <w:r>
        <w:rPr>
          <w:rFonts w:ascii="Times New Roman" w:hAnsi="Times New Roman" w:cs="Times New Roman"/>
          <w:highlight w:val="white"/>
          <w:lang w:eastAsia="ru-RU"/>
        </w:rPr>
        <w:t xml:space="preserve">м осмотре транспортных средств и о внесении изменений в отдельные законодательные акты Российской Федерации».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Владелец транспортного средства (автобуса), привлекаемого к перевозке пассажиров, должен на условиях и в порядке, которые установлены Федеральным </w:t>
      </w:r>
      <w:r>
        <w:rPr>
          <w:rFonts w:ascii="Times New Roman" w:hAnsi="Times New Roman" w:cs="Times New Roman"/>
          <w:highlight w:val="white"/>
          <w:lang w:eastAsia="ru-RU"/>
        </w:rPr>
        <w:t xml:space="preserve">законом от 25 апреля 2002 года № 40-ФЗ «Об обязательном страховании гражданской ответственности владельцев транспортных средств» и в соо</w:t>
      </w:r>
      <w:r>
        <w:rPr>
          <w:rFonts w:ascii="Times New Roman" w:hAnsi="Times New Roman" w:cs="Times New Roman"/>
          <w:highlight w:val="white"/>
          <w:lang w:eastAsia="ru-RU"/>
        </w:rPr>
        <w:t xml:space="preserve">т</w:t>
      </w:r>
      <w:r>
        <w:rPr>
          <w:rFonts w:ascii="Times New Roman" w:hAnsi="Times New Roman" w:cs="Times New Roman"/>
          <w:highlight w:val="white"/>
          <w:lang w:eastAsia="ru-RU"/>
        </w:rPr>
        <w:t xml:space="preserve">ветствии с ним, застраховать риск своей гражданской ответственности, которая </w:t>
      </w:r>
      <w:r>
        <w:rPr>
          <w:rFonts w:ascii="Times New Roman" w:hAnsi="Times New Roman" w:cs="Times New Roman"/>
          <w:highlight w:val="white"/>
          <w:lang w:eastAsia="ru-RU"/>
        </w:rPr>
        <w:t xml:space="preserve">может</w:t>
      </w:r>
      <w:r>
        <w:rPr>
          <w:rFonts w:ascii="Times New Roman" w:hAnsi="Times New Roman" w:cs="Times New Roman"/>
          <w:highlight w:val="white"/>
          <w:lang w:eastAsia="ru-RU"/>
        </w:rPr>
        <w:t xml:space="preserve"> наступит.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Исполнителю в </w:t>
      </w:r>
      <w:r>
        <w:rPr>
          <w:rFonts w:ascii="Times New Roman" w:hAnsi="Times New Roman" w:cs="Times New Roman"/>
          <w:highlight w:val="white"/>
          <w:lang w:eastAsia="ru-RU"/>
        </w:rPr>
        <w:t xml:space="preserve">рамках</w:t>
      </w:r>
      <w:r>
        <w:rPr>
          <w:rFonts w:ascii="Times New Roman" w:hAnsi="Times New Roman" w:cs="Times New Roman"/>
          <w:highlight w:val="white"/>
          <w:lang w:eastAsia="ru-RU"/>
        </w:rPr>
        <w:t xml:space="preserve"> Контр</w:t>
      </w:r>
      <w:r>
        <w:rPr>
          <w:rFonts w:ascii="Times New Roman" w:hAnsi="Times New Roman" w:cs="Times New Roman"/>
          <w:highlight w:val="white"/>
          <w:lang w:eastAsia="ru-RU"/>
        </w:rPr>
        <w:t xml:space="preserve">акта  необходимо организовать: 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 - уведомление ГИБДД об организованной перевозке группы детей не позднее 48 часов до начала перевозки в междугородном сообщении и не позднее 24 часов до начала перевозок в городском и приг</w:t>
      </w:r>
      <w:r>
        <w:rPr>
          <w:rFonts w:ascii="Times New Roman" w:hAnsi="Times New Roman" w:cs="Times New Roman"/>
          <w:highlight w:val="white"/>
          <w:lang w:eastAsia="ru-RU"/>
        </w:rPr>
        <w:t xml:space="preserve">о</w:t>
      </w:r>
      <w:r>
        <w:rPr>
          <w:rFonts w:ascii="Times New Roman" w:hAnsi="Times New Roman" w:cs="Times New Roman"/>
          <w:highlight w:val="white"/>
          <w:lang w:eastAsia="ru-RU"/>
        </w:rPr>
        <w:t xml:space="preserve">родном сообщениях (В соответствии с</w:t>
      </w:r>
      <w:r>
        <w:rPr>
          <w:rFonts w:ascii="Times New Roman" w:hAnsi="Times New Roman" w:cs="Times New Roman"/>
          <w:highlight w:val="white"/>
          <w:lang w:eastAsia="ru-RU"/>
        </w:rPr>
        <w:t xml:space="preserve"> пунктом 5 Постановления Правительства РФ от 23.09.2020 N 1527 «Об утверждении Правил организованной перевозки группы детей автобусами».);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 - в </w:t>
      </w:r>
      <w:r>
        <w:rPr>
          <w:rFonts w:ascii="Times New Roman" w:hAnsi="Times New Roman" w:cs="Times New Roman"/>
          <w:highlight w:val="white"/>
          <w:lang w:eastAsia="ru-RU"/>
        </w:rPr>
        <w:t xml:space="preserve">случае</w:t>
      </w:r>
      <w:r>
        <w:rPr>
          <w:rFonts w:ascii="Times New Roman" w:hAnsi="Times New Roman" w:cs="Times New Roman"/>
          <w:highlight w:val="white"/>
          <w:lang w:eastAsia="ru-RU"/>
        </w:rPr>
        <w:t xml:space="preserve"> перевозки детей 3 автобусами и более, перед началом осуществления такой перевозки, подачу заявки на сопро</w:t>
      </w:r>
      <w:r>
        <w:rPr>
          <w:rFonts w:ascii="Times New Roman" w:hAnsi="Times New Roman" w:cs="Times New Roman"/>
          <w:highlight w:val="white"/>
          <w:lang w:eastAsia="ru-RU"/>
        </w:rPr>
        <w:t xml:space="preserve">вождение автобусов патрульным автомобилем ГИБДД (В соответствии с пун</w:t>
      </w:r>
      <w:r>
        <w:rPr>
          <w:rFonts w:ascii="Times New Roman" w:hAnsi="Times New Roman" w:cs="Times New Roman"/>
          <w:highlight w:val="white"/>
          <w:lang w:eastAsia="ru-RU"/>
        </w:rPr>
        <w:t xml:space="preserve">к</w:t>
      </w:r>
      <w:r>
        <w:rPr>
          <w:rFonts w:ascii="Times New Roman" w:hAnsi="Times New Roman" w:cs="Times New Roman"/>
          <w:highlight w:val="white"/>
          <w:lang w:eastAsia="ru-RU"/>
        </w:rPr>
        <w:t xml:space="preserve">том 3 Постановления Правительства РФ от 23.09.2020 N 1527 "Об утверждении Правил организованной перевозки группы детей автобусами").</w:t>
      </w:r>
      <w:r>
        <w:rPr>
          <w:rFonts w:ascii="Times New Roman" w:hAnsi="Times New Roman" w:cs="Times New Roman"/>
          <w:highlight w:val="whit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  <w:lang w:eastAsia="ru-RU"/>
        </w:rPr>
        <w:t xml:space="preserve">5.3. Требования к безопасности Услуг: Исполнитель гар</w:t>
      </w:r>
      <w:r>
        <w:rPr>
          <w:rFonts w:ascii="Times New Roman" w:hAnsi="Times New Roman" w:cs="Times New Roman"/>
          <w:highlight w:val="white"/>
          <w:lang w:eastAsia="ru-RU"/>
        </w:rPr>
        <w:t xml:space="preserve">антирует безопасность оказываемых Услуг в </w:t>
      </w:r>
      <w:r>
        <w:rPr>
          <w:rFonts w:ascii="Times New Roman" w:hAnsi="Times New Roman" w:cs="Times New Roman"/>
          <w:highlight w:val="white"/>
          <w:lang w:eastAsia="ru-RU"/>
        </w:rPr>
        <w:t xml:space="preserve">рамках</w:t>
      </w:r>
      <w:r>
        <w:rPr>
          <w:rFonts w:ascii="Times New Roman" w:hAnsi="Times New Roman" w:cs="Times New Roman"/>
          <w:highlight w:val="white"/>
          <w:lang w:eastAsia="ru-RU"/>
        </w:rPr>
        <w:t xml:space="preserve"> Контракта на весь период оказания Услуг.</w:t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5.4. Порядок приемки Услуг: В течение 5 (Пяти) рабочих дней </w:t>
      </w:r>
      <w:r>
        <w:rPr>
          <w:sz w:val="22"/>
          <w:szCs w:val="22"/>
          <w:highlight w:val="white"/>
        </w:rPr>
        <w:t xml:space="preserve">с даты окончания</w:t>
      </w:r>
      <w:r>
        <w:rPr>
          <w:sz w:val="22"/>
          <w:szCs w:val="22"/>
          <w:highlight w:val="white"/>
        </w:rPr>
        <w:t xml:space="preserve"> услуг Исполн</w:t>
      </w:r>
      <w:r>
        <w:rPr>
          <w:sz w:val="22"/>
          <w:szCs w:val="22"/>
          <w:highlight w:val="white"/>
        </w:rPr>
        <w:t xml:space="preserve">и</w:t>
      </w:r>
      <w:r>
        <w:rPr>
          <w:sz w:val="22"/>
          <w:szCs w:val="22"/>
          <w:highlight w:val="white"/>
        </w:rPr>
        <w:t xml:space="preserve">тель представляет Заказчику акт оказанных услуг или универсальный передаточн</w:t>
      </w:r>
      <w:r>
        <w:rPr>
          <w:sz w:val="22"/>
          <w:szCs w:val="22"/>
          <w:highlight w:val="white"/>
        </w:rPr>
        <w:t xml:space="preserve">ый документ (УПД), составленный в двух оригинальных экземплярах и подписанный со своей стороны. Вместе с актом ок</w:t>
      </w:r>
      <w:r>
        <w:rPr>
          <w:sz w:val="22"/>
          <w:szCs w:val="22"/>
          <w:highlight w:val="white"/>
        </w:rPr>
        <w:t xml:space="preserve">а</w:t>
      </w:r>
      <w:r>
        <w:rPr>
          <w:sz w:val="22"/>
          <w:szCs w:val="22"/>
          <w:highlight w:val="white"/>
        </w:rPr>
        <w:t xml:space="preserve">занных услуг  (или УПД) Исполнитель передает Заказчику оригиналы счета на оплату, счета-фактуры (при наличии),  копию путевого листа, заверенн</w:t>
      </w:r>
      <w:r>
        <w:rPr>
          <w:sz w:val="22"/>
          <w:szCs w:val="22"/>
          <w:highlight w:val="white"/>
        </w:rPr>
        <w:t xml:space="preserve">ого подписью и печатью.</w:t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Приемка оказанных услуг ведется приемочной комиссией Заказчика. Приемочная комиссия З</w:t>
      </w:r>
      <w:r>
        <w:rPr>
          <w:sz w:val="22"/>
          <w:szCs w:val="22"/>
          <w:highlight w:val="white"/>
        </w:rPr>
        <w:t xml:space="preserve">а</w:t>
      </w:r>
      <w:r>
        <w:rPr>
          <w:sz w:val="22"/>
          <w:szCs w:val="22"/>
          <w:highlight w:val="white"/>
        </w:rPr>
        <w:t xml:space="preserve">казчика в течение </w:t>
      </w:r>
      <w:r>
        <w:rPr>
          <w:sz w:val="22"/>
          <w:szCs w:val="22"/>
          <w:highlight w:val="white"/>
        </w:rPr>
        <w:t xml:space="preserve">15 (Пятнадцат</w:t>
      </w:r>
      <w:r>
        <w:rPr>
          <w:sz w:val="22"/>
          <w:szCs w:val="22"/>
          <w:highlight w:val="white"/>
        </w:rPr>
        <w:t xml:space="preserve">и)</w:t>
      </w:r>
      <w:r>
        <w:rPr>
          <w:sz w:val="22"/>
          <w:szCs w:val="22"/>
          <w:highlight w:val="white"/>
        </w:rPr>
        <w:t xml:space="preserve"> рабочих дней со дня получения акта оказанных услуг или униве</w:t>
      </w:r>
      <w:r>
        <w:rPr>
          <w:sz w:val="22"/>
          <w:szCs w:val="22"/>
          <w:highlight w:val="white"/>
        </w:rPr>
        <w:t xml:space="preserve">р</w:t>
      </w:r>
      <w:r>
        <w:rPr>
          <w:sz w:val="22"/>
          <w:szCs w:val="22"/>
          <w:highlight w:val="white"/>
        </w:rPr>
        <w:t xml:space="preserve">сального передаточного документа (УПД) от Исполнителя, проверяет соответствие качества услуг, установленным требованиям, формирует и подписывает акт приемки товаров, работ, услуг (ф. 0510452) (д</w:t>
      </w:r>
      <w:r>
        <w:rPr>
          <w:sz w:val="22"/>
          <w:szCs w:val="22"/>
          <w:highlight w:val="white"/>
        </w:rPr>
        <w:t xml:space="preserve">алее - акт приемки) с указанием (отсутствием) недостатков. После подписания приемочная комиссия Заказчика направляется акт приемки в адрес Исполнителя. Обнаруженные недостатки устраняются И</w:t>
      </w:r>
      <w:r>
        <w:rPr>
          <w:sz w:val="22"/>
          <w:szCs w:val="22"/>
          <w:highlight w:val="white"/>
        </w:rPr>
        <w:t xml:space="preserve">с</w:t>
      </w:r>
      <w:r>
        <w:rPr>
          <w:sz w:val="22"/>
          <w:szCs w:val="22"/>
          <w:highlight w:val="white"/>
        </w:rPr>
        <w:t xml:space="preserve">полнителем за свой счет в течение 3(трех) календарных дней. </w:t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5.5. </w:t>
      </w:r>
      <w:r>
        <w:rPr>
          <w:sz w:val="22"/>
          <w:szCs w:val="22"/>
          <w:highlight w:val="white"/>
        </w:rPr>
        <w:t xml:space="preserve">Услуги считаются принятыми </w:t>
      </w:r>
      <w:r>
        <w:rPr>
          <w:sz w:val="22"/>
          <w:szCs w:val="22"/>
          <w:highlight w:val="white"/>
        </w:rPr>
        <w:t xml:space="preserve">с даты подписания</w:t>
      </w:r>
      <w:r>
        <w:rPr>
          <w:sz w:val="22"/>
          <w:szCs w:val="22"/>
          <w:highlight w:val="white"/>
        </w:rPr>
        <w:t xml:space="preserve"> акта приемки товаров, работ, услуг                        (ф. 0510452).</w:t>
      </w:r>
      <w:r>
        <w:rPr>
          <w:sz w:val="22"/>
          <w:szCs w:val="22"/>
          <w:highlight w:val="white"/>
        </w:rPr>
      </w:r>
    </w:p>
    <w:p>
      <w:pPr>
        <w:ind w:firstLine="709"/>
        <w:jc w:val="both"/>
        <w:spacing w:line="216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  <w:lang w:eastAsia="ru-RU"/>
        </w:rPr>
      </w:r>
      <w:r>
        <w:rPr>
          <w:b/>
          <w:sz w:val="22"/>
          <w:szCs w:val="22"/>
          <w:highlight w:val="white"/>
        </w:rPr>
      </w:r>
    </w:p>
    <w:p>
      <w:pPr>
        <w:spacing w:line="240" w:lineRule="auto"/>
        <w:tabs>
          <w:tab w:val="left" w:pos="3630" w:leader="none"/>
          <w:tab w:val="center" w:pos="5173" w:leader="none"/>
        </w:tabs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ab/>
      </w:r>
      <w:r>
        <w:rPr>
          <w:b/>
          <w:sz w:val="22"/>
          <w:szCs w:val="22"/>
          <w:highlight w:val="white"/>
        </w:rPr>
        <w:tab/>
        <w:t xml:space="preserve">6. Ответственность Сторон</w:t>
      </w:r>
      <w:r>
        <w:rPr>
          <w:sz w:val="22"/>
          <w:szCs w:val="22"/>
          <w:highlight w:val="white"/>
        </w:rPr>
      </w:r>
    </w:p>
    <w:p>
      <w:pPr>
        <w:contextualSpacing/>
        <w:ind w:firstLine="567"/>
        <w:jc w:val="both"/>
        <w:spacing w:line="240" w:lineRule="auto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6.1. Сторона Контракта, имущественные интересы (деловая репутация) которой нарушены в р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зультате неисполнения </w:t>
      </w:r>
      <w:r>
        <w:rPr>
          <w:sz w:val="22"/>
          <w:szCs w:val="22"/>
          <w:highlight w:val="white"/>
        </w:rPr>
        <w:t xml:space="preserve">или ненадлежащего исполнения обязательств по Контракту другой Стороной, вправе требовать полного возмещения причиненных ей этой Стороной убытков.</w:t>
      </w:r>
      <w:r>
        <w:rPr>
          <w:sz w:val="22"/>
          <w:szCs w:val="22"/>
          <w:highlight w:val="white"/>
        </w:rPr>
      </w:r>
    </w:p>
    <w:p>
      <w:pPr>
        <w:contextualSpacing/>
        <w:ind w:firstLine="567"/>
        <w:jc w:val="both"/>
        <w:spacing w:line="240" w:lineRule="auto"/>
        <w:tabs>
          <w:tab w:val="left" w:pos="28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6.2. Ответственность Исполнителя: 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В случае просрочки исполнения Исполнителем обязательств (в том числе гарант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ийного обязател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ь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ства), предусмотренных Контрактом, а также в иных случаях неисполнения или ненадлежащего испо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Пеня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начисляется за каждый день просрочки исполнения Исполнителем обязательства, пред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у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рехсотой действу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ю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щей на дату уплаты пени ключевой ставки Центрального банка Российской Федерации от цены Ко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тракта (отдельного этапа исполнения Контракта), уменьшенной на сумму, пропорциональную объему обязательств, предусмотренных Контрактом (соответствую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щим отдельным этапом исполнения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Ко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За каждый факт неисполнения или ненадлежащего исполнения Исполнит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елем обязательств, предусмотренных Контрактом, за исключением просрочки исполнения обязательств (в том числе гара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тийного обязательства), предусмотренных Контрактом, размер штрафа устанавливается в следующем порядке: 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 процентов цены Контракта (этапа) в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случае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, если цена Контракта (этапа) не превышает 3 млн. рублей – ____________ руб.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навл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и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вается (при наличии в Контракте таких обязательств) в следующем порядке: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1000 рублей, если цена Контракта не превышает 3 млн. рублей.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Общая сумма начисленных штрафов за неисполнение или ненадлежащее исполнение Исполнит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лем обязательств, предусмотренны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х Контрактом, не может превышать цену Контракта.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6.3. Ответственность Заказчика: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ных Контрактом, Исполнитель  вправе потребовать уплаты неустоек (штрафо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в, пеней). Пеня начисляе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Такая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пеня устанавливается Контрактом в раз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мере одной трехсотой действующей на дату уплаты пеней </w:t>
      </w:r>
      <w:hyperlink r:id="rId12" w:tooltip="consultantplus://offline/ref=BEDDEDB8E80613988CD2DCD90BCF289085C3F5E9EA60F86EF622A6CBEF34AB6E27B56862AA2EB4C811F13B3175D857E9CDCA3CDB56AA1274q5C" w:history="1">
        <w:r>
          <w:rPr>
            <w:rFonts w:eastAsia="Calibri"/>
            <w:sz w:val="22"/>
            <w:szCs w:val="22"/>
            <w:highlight w:val="white"/>
            <w:lang w:eastAsia="en-US"/>
          </w:rPr>
          <w:t xml:space="preserve">кл</w:t>
        </w:r>
        <w:r>
          <w:rPr>
            <w:rFonts w:eastAsia="Calibri"/>
            <w:sz w:val="22"/>
            <w:szCs w:val="22"/>
            <w:highlight w:val="white"/>
            <w:lang w:eastAsia="en-US"/>
          </w:rPr>
          <w:t xml:space="preserve">ю</w:t>
        </w:r>
        <w:r>
          <w:rPr>
            <w:rFonts w:eastAsia="Calibri"/>
            <w:sz w:val="22"/>
            <w:szCs w:val="22"/>
            <w:highlight w:val="white"/>
            <w:lang w:eastAsia="en-US"/>
          </w:rPr>
          <w:t xml:space="preserve">чевой ставки</w:t>
        </w:r>
      </w:hyperlink>
      <w:r>
        <w:rPr>
          <w:rFonts w:eastAsia="Calibri"/>
          <w:sz w:val="22"/>
          <w:szCs w:val="22"/>
          <w:highlight w:val="white"/>
          <w:lang w:eastAsia="en-US"/>
        </w:rPr>
        <w:t xml:space="preserve"> Центрального банка Российской Федерации от не уплаченной в срок суммы.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За каждый факт неисполнения Заказчиком обязательств, предусм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отренных Контрактом, за искл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ю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чением просрочки исполнения обязательств, предусмотренных Контрактом, размер штрафа устанавл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и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вается в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следующем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 порядке: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1000 рублей, если цена контракта не превышает 3 млн. рублей (включительно).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6.4. Общая сумма начисленных ш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6.5. Сторона освобождается от уплаты неустойки (штрафа, пени), если докажет, что неисполнение или ненадлежащее исполнение обязательств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а, предусмотренного Контрактом, произошло вследствие непреодолимой силы или по вине другой Стороны.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Применение штрафных санкций не освобождает Стороны от исполнения обязательств по насто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я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щему Контракту.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spacing w:line="240" w:lineRule="auto"/>
        <w:tabs>
          <w:tab w:val="left" w:pos="0" w:leader="none"/>
        </w:tabs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tabs>
          <w:tab w:val="left" w:pos="0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7. Обстоятельства непреодолимой силы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7.1. Стороны не</w:t>
      </w:r>
      <w:r>
        <w:rPr>
          <w:sz w:val="22"/>
          <w:szCs w:val="22"/>
          <w:highlight w:val="white"/>
        </w:rPr>
        <w:t xml:space="preserve">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7.2. В случае если надлежащее исполнение Стороной предусмотренных Контрактом обязате</w:t>
      </w:r>
      <w:r>
        <w:rPr>
          <w:sz w:val="22"/>
          <w:szCs w:val="22"/>
          <w:highlight w:val="white"/>
        </w:rPr>
        <w:t xml:space="preserve">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</w:t>
      </w:r>
      <w:r>
        <w:rPr>
          <w:sz w:val="22"/>
          <w:szCs w:val="22"/>
          <w:highlight w:val="white"/>
        </w:rPr>
        <w:t xml:space="preserve">льств.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b/>
          <w:bCs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7.4. Подтверждением наличия обстоятельств непреодолимой силы и их продолжител</w:t>
      </w:r>
      <w:r>
        <w:rPr>
          <w:sz w:val="22"/>
          <w:szCs w:val="22"/>
          <w:highlight w:val="white"/>
        </w:rPr>
        <w:t xml:space="preserve">ьности явл</w:t>
      </w:r>
      <w:r>
        <w:rPr>
          <w:sz w:val="22"/>
          <w:szCs w:val="22"/>
          <w:highlight w:val="white"/>
        </w:rPr>
        <w:t xml:space="preserve">я</w:t>
      </w:r>
      <w:r>
        <w:rPr>
          <w:sz w:val="22"/>
          <w:szCs w:val="22"/>
          <w:highlight w:val="white"/>
        </w:rPr>
        <w:t xml:space="preserve">ется письменное свидетельство уполномоченных органов или уполномоченных организаций.</w:t>
      </w:r>
      <w:r>
        <w:rPr>
          <w:b/>
          <w:bCs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8. Рассмотрение и разрешение споров</w:t>
      </w:r>
      <w:r>
        <w:rPr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8.1.    Стороны принимают необходимые меры к тому, чтобы любые спорные вопросы и разногл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а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сия, которые могут возникнуть из 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астоящего Контракта или в связи с ним, были урегулированы путем переговоров. Спорные вопросы, по которым Стороны не достигнут согласия, подлежат рассмотрению в Арбитражном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суде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 Алтайского края.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tabs>
          <w:tab w:val="left" w:pos="851" w:leader="none"/>
        </w:tabs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8.2. Претензия оформляется в письменной форме. В претензии пер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ечисляются допущенные при и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полнении Контракта нарушения со ссылкой на соответствующие положения Контракта или его прил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жений, отражаются стоимостная оценка ответственности (неустойки), а также действия, которые дол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ж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ны быть произведены Стороной для устране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ния нарушений.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8.3. Срок рассмотрения претензии не может превышать 10 (десяти) календарных дней. Переписка Сторон может осуществляться в 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виде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 писем или телеграмм, иного электронного сообщения - с послед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у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ющим предоставлением оригинала документа.</w:t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tabs>
          <w:tab w:val="left" w:pos="360" w:leader="none"/>
        </w:tabs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tabs>
          <w:tab w:val="left" w:pos="360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9. </w:t>
      </w:r>
      <w:r>
        <w:rPr>
          <w:b/>
          <w:bCs/>
          <w:sz w:val="22"/>
          <w:szCs w:val="22"/>
          <w:highlight w:val="white"/>
        </w:rPr>
        <w:t xml:space="preserve">Срок действия и порядок расторжения Контракта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9.1. Контра</w:t>
      </w:r>
      <w:r>
        <w:rPr>
          <w:sz w:val="22"/>
          <w:szCs w:val="22"/>
          <w:highlight w:val="white"/>
        </w:rPr>
        <w:t xml:space="preserve">кт вст</w:t>
      </w:r>
      <w:r>
        <w:rPr>
          <w:sz w:val="22"/>
          <w:szCs w:val="22"/>
          <w:highlight w:val="white"/>
        </w:rPr>
        <w:t xml:space="preserve">упает в силу с момента его подписания обеими Сторонами и действует до полн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  <w:highlight w:val="white"/>
        </w:rPr>
        <w:t xml:space="preserve">го исполнения Сторонами всех обязательств по Контракту. Окончание срока действия Контракта не вл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чет прекращения неисп</w:t>
      </w:r>
      <w:r>
        <w:rPr>
          <w:sz w:val="22"/>
          <w:szCs w:val="22"/>
          <w:highlight w:val="white"/>
        </w:rPr>
        <w:t xml:space="preserve">олненных обязатель</w:t>
      </w:r>
      <w:r>
        <w:rPr>
          <w:sz w:val="22"/>
          <w:szCs w:val="22"/>
          <w:highlight w:val="white"/>
        </w:rPr>
        <w:t xml:space="preserve">ств Ст</w:t>
      </w:r>
      <w:r>
        <w:rPr>
          <w:sz w:val="22"/>
          <w:szCs w:val="22"/>
          <w:highlight w:val="white"/>
        </w:rPr>
        <w:t xml:space="preserve">орон по Контракту, в том числе гарантийных обяз</w:t>
      </w:r>
      <w:r>
        <w:rPr>
          <w:sz w:val="22"/>
          <w:szCs w:val="22"/>
          <w:highlight w:val="white"/>
        </w:rPr>
        <w:t xml:space="preserve">а</w:t>
      </w:r>
      <w:r>
        <w:rPr>
          <w:sz w:val="22"/>
          <w:szCs w:val="22"/>
          <w:highlight w:val="white"/>
        </w:rPr>
        <w:t xml:space="preserve">тельств Исполнителя.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9.2.  </w:t>
      </w:r>
      <w:r>
        <w:rPr>
          <w:sz w:val="22"/>
          <w:szCs w:val="22"/>
          <w:highlight w:val="white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</w:t>
      </w:r>
      <w:r>
        <w:rPr>
          <w:sz w:val="22"/>
          <w:szCs w:val="22"/>
          <w:highlight w:val="white"/>
        </w:rPr>
        <w:t xml:space="preserve">гражданским законодател</w:t>
      </w:r>
      <w:r>
        <w:rPr>
          <w:sz w:val="22"/>
          <w:szCs w:val="22"/>
          <w:highlight w:val="white"/>
        </w:rPr>
        <w:t xml:space="preserve">ь</w:t>
      </w:r>
      <w:r>
        <w:rPr>
          <w:sz w:val="22"/>
          <w:szCs w:val="22"/>
          <w:highlight w:val="white"/>
        </w:rPr>
        <w:t xml:space="preserve">ством Российской Федерации в порядке, предусмотренном частями 9-23 статьи 95 Федерального закона от 5 апреля 2013 г. N 44-ФЗ "О контрактной системе в сфере закупок Товаров, работ, услуг для обесп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чения государственных и муниципальны</w:t>
      </w:r>
      <w:r>
        <w:rPr>
          <w:sz w:val="22"/>
          <w:szCs w:val="22"/>
          <w:highlight w:val="white"/>
        </w:rPr>
        <w:t xml:space="preserve">х нужд".</w:t>
      </w:r>
      <w:r>
        <w:rPr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ind w:firstLine="567"/>
        <w:jc w:val="center"/>
        <w:spacing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10. Прочие положения</w:t>
      </w:r>
      <w:r>
        <w:rPr>
          <w:b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10.1. Во всем, что не предусмотрено Контрактом, Стороны руководствуются законодательством Российской Федерации.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10.2. В случае изменения у какой-либо из Сторон местонахождения, названия, а также в случае р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организации она об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язана в течение десяти дней письменно известить об этом другую Сторону.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10.3.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истеме в сфере закупок Товаров, работ, услуг для обеспечения государственных и муниципальных нужд".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10.4. При исполнении Контракта не допускается перемена исполнителя, за исключением случая, е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ли новый Исполнитель является правопреемником Исполнителя вслед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ствие реорганизации юридическ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го лица в форме преобразования, слияния или присоединения.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  <w:t xml:space="preserve">10.5. Сто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роны обязуются обеспечить конфиденциальность сведений, относящихся к предмету Ко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н</w:t>
      </w:r>
      <w:r>
        <w:rPr>
          <w:rFonts w:eastAsia="Calibri"/>
          <w:sz w:val="22"/>
          <w:szCs w:val="22"/>
          <w:highlight w:val="white"/>
          <w:lang w:eastAsia="en-US"/>
        </w:rPr>
        <w:t xml:space="preserve">тракта, и ставших им известными в ходе исполнения Контракта.</w:t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</w:r>
      <w:r>
        <w:rPr>
          <w:rFonts w:eastAsia="Calibri"/>
          <w:sz w:val="22"/>
          <w:szCs w:val="22"/>
          <w:highlight w:val="white"/>
        </w:rPr>
      </w:r>
    </w:p>
    <w:p>
      <w:pPr>
        <w:contextualSpacing/>
        <w:ind w:firstLine="425"/>
        <w:jc w:val="both"/>
        <w:spacing w:line="240" w:lineRule="auto"/>
        <w:rPr>
          <w:rFonts w:eastAsia="Calibri"/>
          <w:sz w:val="22"/>
          <w:szCs w:val="22"/>
          <w:highlight w:val="white"/>
        </w:rPr>
      </w:pPr>
      <w:r>
        <w:rPr>
          <w:rFonts w:eastAsia="Calibri"/>
          <w:sz w:val="22"/>
          <w:szCs w:val="22"/>
          <w:highlight w:val="white"/>
          <w:lang w:eastAsia="en-US"/>
        </w:rPr>
      </w:r>
      <w:r>
        <w:rPr>
          <w:rFonts w:eastAsia="Calibri"/>
          <w:sz w:val="22"/>
          <w:szCs w:val="22"/>
          <w:highlight w:val="white"/>
        </w:rPr>
      </w:r>
    </w:p>
    <w:p>
      <w:pPr>
        <w:ind w:firstLine="567"/>
        <w:spacing w:line="240" w:lineRule="auto"/>
        <w:tabs>
          <w:tab w:val="left" w:pos="3807" w:leader="none"/>
        </w:tabs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ab/>
        <w:t xml:space="preserve">11. Антикоррупционная оговорка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11.1. Стороны обязуются соблюдать законодательство Российской Федерации по проти</w:t>
      </w:r>
      <w:r>
        <w:rPr>
          <w:sz w:val="22"/>
          <w:szCs w:val="22"/>
          <w:highlight w:val="white"/>
        </w:rPr>
        <w:t xml:space="preserve">воде</w:t>
      </w:r>
      <w:r>
        <w:rPr>
          <w:sz w:val="22"/>
          <w:szCs w:val="22"/>
          <w:highlight w:val="white"/>
        </w:rPr>
        <w:t xml:space="preserve">й</w:t>
      </w:r>
      <w:r>
        <w:rPr>
          <w:sz w:val="22"/>
          <w:szCs w:val="22"/>
          <w:highlight w:val="white"/>
        </w:rPr>
        <w:t xml:space="preserve">ствию коррупции и противодействию легализации (отмыванию) доходов, полученных преступным п</w:t>
      </w:r>
      <w:r>
        <w:rPr>
          <w:sz w:val="22"/>
          <w:szCs w:val="22"/>
          <w:highlight w:val="white"/>
        </w:rPr>
        <w:t xml:space="preserve">у</w:t>
      </w:r>
      <w:r>
        <w:rPr>
          <w:sz w:val="22"/>
          <w:szCs w:val="22"/>
          <w:highlight w:val="white"/>
        </w:rPr>
        <w:t xml:space="preserve">тем, и принятые во исполнение таких законов подзаконные акты.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11.2. </w:t>
      </w:r>
      <w:r>
        <w:rPr>
          <w:sz w:val="22"/>
          <w:szCs w:val="22"/>
          <w:highlight w:val="white"/>
        </w:rPr>
        <w:t xml:space="preserve">При исполнении своих обязательств по настоящему Контракту Стороны, их аффилированные лица, р</w:t>
      </w:r>
      <w:r>
        <w:rPr>
          <w:sz w:val="22"/>
          <w:szCs w:val="22"/>
          <w:highlight w:val="white"/>
        </w:rPr>
        <w:t xml:space="preserve">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</w:t>
      </w:r>
      <w:r>
        <w:rPr>
          <w:sz w:val="22"/>
          <w:szCs w:val="22"/>
          <w:highlight w:val="white"/>
        </w:rPr>
        <w:t xml:space="preserve">ые преимущества или д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  <w:highlight w:val="white"/>
        </w:rPr>
        <w:t xml:space="preserve">стичь неправомерных целей.</w:t>
      </w:r>
      <w:r>
        <w:rPr>
          <w:sz w:val="22"/>
          <w:szCs w:val="22"/>
          <w:highlight w:val="white"/>
        </w:rPr>
      </w:r>
    </w:p>
    <w:p>
      <w:pPr>
        <w:ind w:firstLine="567"/>
        <w:jc w:val="both"/>
        <w:spacing w:line="240" w:lineRule="auto"/>
        <w:rPr>
          <w:b/>
          <w:bCs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11.3.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</w:t>
      </w:r>
      <w:r>
        <w:rPr>
          <w:sz w:val="22"/>
          <w:szCs w:val="22"/>
          <w:highlight w:val="white"/>
        </w:rPr>
        <w:t xml:space="preserve">аконодательством как дача/получение взятки, коммерческий подкуп, либо как действия, нарушающие требования применимого законодательства и международных актов о против</w:t>
      </w:r>
      <w:r>
        <w:rPr>
          <w:sz w:val="22"/>
          <w:szCs w:val="22"/>
          <w:highlight w:val="white"/>
        </w:rPr>
        <w:t xml:space="preserve">о</w:t>
      </w:r>
      <w:r>
        <w:rPr>
          <w:sz w:val="22"/>
          <w:szCs w:val="22"/>
          <w:highlight w:val="white"/>
        </w:rPr>
        <w:t xml:space="preserve">действии легализации (отмыванию) доходов, полученных преступным путем.</w:t>
      </w:r>
      <w:r>
        <w:rPr>
          <w:b/>
          <w:bCs/>
          <w:sz w:val="22"/>
          <w:szCs w:val="22"/>
          <w:highlight w:val="white"/>
        </w:rPr>
      </w:r>
    </w:p>
    <w:p>
      <w:pPr>
        <w:pStyle w:val="914"/>
        <w:spacing w:line="240" w:lineRule="auto"/>
        <w:rPr>
          <w:rFonts w:ascii="Times New Roman" w:hAnsi="Times New Roman" w:cs="Times New Roman"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Приложения: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</w:p>
    <w:p>
      <w:pPr>
        <w:pStyle w:val="914"/>
        <w:jc w:val="left"/>
        <w:spacing w:line="240" w:lineRule="auto"/>
        <w:rPr>
          <w:rFonts w:ascii="Times New Roman" w:hAnsi="Times New Roman" w:cs="Times New Roman"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Cs/>
          <w:sz w:val="22"/>
          <w:szCs w:val="22"/>
          <w:highlight w:val="white"/>
        </w:rPr>
        <w:t xml:space="preserve">- Спецификация (Приложение № 1 к Контракту).</w:t>
      </w:r>
      <w:r>
        <w:rPr>
          <w:rFonts w:ascii="Times New Roman" w:hAnsi="Times New Roman" w:cs="Times New Roman"/>
          <w:bCs/>
          <w:sz w:val="22"/>
          <w:szCs w:val="22"/>
          <w:highlight w:val="white"/>
        </w:rPr>
      </w:r>
    </w:p>
    <w:p>
      <w:pPr>
        <w:pStyle w:val="914"/>
        <w:jc w:val="center"/>
        <w:spacing w:line="240" w:lineRule="auto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  <w:t xml:space="preserve">11. Юридические адреса, реквизиты С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торон</w:t>
      </w:r>
      <w:r>
        <w:rPr>
          <w:rFonts w:ascii="Times New Roman" w:hAnsi="Times New Roman" w:cs="Times New Roman"/>
          <w:b/>
          <w:bCs/>
          <w:sz w:val="22"/>
          <w:szCs w:val="22"/>
          <w:highlight w:val="white"/>
        </w:rPr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5048"/>
        <w:gridCol w:w="5090"/>
      </w:tblGrid>
      <w:tr>
        <w:tblPrEx/>
        <w:trPr>
          <w:trHeight w:val="6257"/>
        </w:trPr>
        <w:tc>
          <w:tcPr>
            <w:tcW w:w="5048" w:type="dxa"/>
            <w:textDirection w:val="lrTb"/>
            <w:noWrap w:val="false"/>
          </w:tcPr>
          <w:p>
            <w:pPr>
              <w:spacing w:line="240" w:lineRule="auto"/>
              <w:tabs>
                <w:tab w:val="left" w:pos="2310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Заказчик</w:t>
            </w:r>
            <w:r>
              <w:rPr>
                <w:sz w:val="22"/>
                <w:szCs w:val="22"/>
                <w:highlight w:val="white"/>
              </w:rPr>
              <w:t xml:space="preserve">:</w:t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shd w:val="clear" w:color="auto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ФГБОУ </w:t>
            </w:r>
            <w:r>
              <w:rPr>
                <w:sz w:val="22"/>
                <w:szCs w:val="22"/>
                <w:highlight w:val="white"/>
              </w:rPr>
              <w:t xml:space="preserve">ВО</w:t>
            </w:r>
            <w:r>
              <w:rPr>
                <w:sz w:val="22"/>
                <w:szCs w:val="22"/>
                <w:highlight w:val="white"/>
              </w:rPr>
              <w:t xml:space="preserve"> «Алтайский государственный 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shd w:val="clear" w:color="auto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университет» 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ИНН 2225004738 / КПП 222501001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Юридический адрес: 655049 г. Барнаул пр. Лен</w:t>
            </w:r>
            <w:r>
              <w:rPr>
                <w:bCs/>
                <w:sz w:val="22"/>
                <w:szCs w:val="22"/>
                <w:highlight w:val="white"/>
              </w:rPr>
              <w:t xml:space="preserve">и</w:t>
            </w:r>
            <w:r>
              <w:rPr>
                <w:bCs/>
                <w:sz w:val="22"/>
                <w:szCs w:val="22"/>
                <w:highlight w:val="white"/>
              </w:rPr>
              <w:t xml:space="preserve">на, д.61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Телефон 8(3852) 291213, 296651. 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Адрес эл. почты: rector@asu.ru, uoz@mail.asu.ru.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Банк получателя: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ОКЦ № 1 </w:t>
            </w:r>
            <w:r>
              <w:rPr>
                <w:bCs/>
                <w:sz w:val="22"/>
                <w:szCs w:val="22"/>
                <w:highlight w:val="white"/>
              </w:rPr>
              <w:t xml:space="preserve">СибГУ</w:t>
            </w:r>
            <w:r>
              <w:rPr>
                <w:bCs/>
                <w:sz w:val="22"/>
                <w:szCs w:val="22"/>
                <w:highlight w:val="white"/>
              </w:rPr>
              <w:t xml:space="preserve"> Банка России // УФК по Новос</w:t>
            </w:r>
            <w:r>
              <w:rPr>
                <w:bCs/>
                <w:sz w:val="22"/>
                <w:szCs w:val="22"/>
                <w:highlight w:val="white"/>
              </w:rPr>
              <w:t xml:space="preserve">и</w:t>
            </w:r>
            <w:r>
              <w:rPr>
                <w:bCs/>
                <w:sz w:val="22"/>
                <w:szCs w:val="22"/>
                <w:highlight w:val="white"/>
              </w:rPr>
              <w:t xml:space="preserve">бирской области, г Новосибирск 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БИК 015004950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Номер казначейского счета, открытого территор</w:t>
            </w:r>
            <w:r>
              <w:rPr>
                <w:bCs/>
                <w:sz w:val="22"/>
                <w:szCs w:val="22"/>
                <w:highlight w:val="white"/>
              </w:rPr>
              <w:t xml:space="preserve">и</w:t>
            </w:r>
            <w:r>
              <w:rPr>
                <w:bCs/>
                <w:sz w:val="22"/>
                <w:szCs w:val="22"/>
                <w:highlight w:val="white"/>
              </w:rPr>
              <w:t xml:space="preserve">альному органу</w:t>
            </w:r>
            <w:r>
              <w:rPr>
                <w:bCs/>
                <w:sz w:val="22"/>
                <w:szCs w:val="22"/>
                <w:highlight w:val="white"/>
              </w:rPr>
              <w:tab/>
              <w:t xml:space="preserve">Федерал</w:t>
            </w:r>
            <w:r>
              <w:rPr>
                <w:bCs/>
                <w:sz w:val="22"/>
                <w:szCs w:val="22"/>
                <w:highlight w:val="white"/>
              </w:rPr>
              <w:t xml:space="preserve">ьного казначейства (расчетного счета) 03214643000000015104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Номер банковского</w:t>
            </w:r>
            <w:r>
              <w:rPr>
                <w:bCs/>
                <w:sz w:val="22"/>
                <w:szCs w:val="22"/>
                <w:highlight w:val="white"/>
              </w:rPr>
              <w:tab/>
              <w:t xml:space="preserve">счета,</w:t>
            </w:r>
            <w:r>
              <w:rPr>
                <w:bCs/>
                <w:sz w:val="22"/>
                <w:szCs w:val="22"/>
                <w:highlight w:val="white"/>
              </w:rPr>
              <w:tab/>
              <w:t xml:space="preserve">открытого террит</w:t>
            </w:r>
            <w:r>
              <w:rPr>
                <w:bCs/>
                <w:sz w:val="22"/>
                <w:szCs w:val="22"/>
                <w:highlight w:val="white"/>
              </w:rPr>
              <w:t xml:space="preserve">о</w:t>
            </w:r>
            <w:r>
              <w:rPr>
                <w:bCs/>
                <w:sz w:val="22"/>
                <w:szCs w:val="22"/>
                <w:highlight w:val="white"/>
              </w:rPr>
              <w:t xml:space="preserve">риальному</w:t>
            </w:r>
            <w:r>
              <w:rPr>
                <w:bCs/>
                <w:sz w:val="22"/>
                <w:szCs w:val="22"/>
                <w:highlight w:val="white"/>
              </w:rPr>
              <w:tab/>
              <w:t xml:space="preserve">органу</w:t>
            </w:r>
            <w:r>
              <w:rPr>
                <w:bCs/>
                <w:sz w:val="22"/>
                <w:szCs w:val="22"/>
                <w:highlight w:val="white"/>
              </w:rPr>
              <w:tab/>
              <w:t xml:space="preserve"> Федерального казначейства 40102810445370000043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Получатель: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УПРАВЛЕНИЕ ФЕДЕРАЛЬНОГО КАЗНАЧЕ</w:t>
            </w:r>
            <w:r>
              <w:rPr>
                <w:bCs/>
                <w:sz w:val="22"/>
                <w:szCs w:val="22"/>
                <w:highlight w:val="white"/>
              </w:rPr>
              <w:t xml:space="preserve">Й</w:t>
            </w:r>
            <w:r>
              <w:rPr>
                <w:bCs/>
                <w:sz w:val="22"/>
                <w:szCs w:val="22"/>
                <w:highlight w:val="white"/>
              </w:rPr>
              <w:t xml:space="preserve">СТВА ПО НОВОСИБИРСКОЙ ОБЛАСТИ (ФГБОУ </w:t>
            </w:r>
            <w:r>
              <w:rPr>
                <w:bCs/>
                <w:sz w:val="22"/>
                <w:szCs w:val="22"/>
                <w:highlight w:val="white"/>
              </w:rPr>
              <w:t xml:space="preserve">ВО</w:t>
            </w:r>
            <w:r>
              <w:rPr>
                <w:bCs/>
                <w:sz w:val="22"/>
                <w:szCs w:val="22"/>
                <w:highlight w:val="white"/>
              </w:rPr>
              <w:t xml:space="preserve"> "Алтай</w:t>
            </w:r>
            <w:r>
              <w:rPr>
                <w:bCs/>
                <w:sz w:val="22"/>
                <w:szCs w:val="22"/>
                <w:highlight w:val="white"/>
              </w:rPr>
              <w:t xml:space="preserve">ский государственный униве</w:t>
            </w:r>
            <w:r>
              <w:rPr>
                <w:bCs/>
                <w:sz w:val="22"/>
                <w:szCs w:val="22"/>
                <w:highlight w:val="white"/>
              </w:rPr>
              <w:t xml:space="preserve">р</w:t>
            </w:r>
            <w:r>
              <w:rPr>
                <w:bCs/>
                <w:sz w:val="22"/>
                <w:szCs w:val="22"/>
                <w:highlight w:val="white"/>
              </w:rPr>
              <w:t xml:space="preserve">ситет" л/с 20176U88990)</w:t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keepLines/>
              <w:keepNext/>
              <w:spacing w:line="240" w:lineRule="auto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W w:w="5090" w:type="dxa"/>
            <w:textDirection w:val="lrTb"/>
            <w:noWrap w:val="false"/>
          </w:tcPr>
          <w:p>
            <w:pPr>
              <w:pStyle w:val="698"/>
              <w:ind w:left="0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highlight w:val="white"/>
              </w:rPr>
              <w:t xml:space="preserve">          Исполнитель: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5048" w:type="dxa"/>
            <w:textDirection w:val="lrTb"/>
            <w:noWrap w:val="false"/>
          </w:tcPr>
          <w:p>
            <w:pPr>
              <w:spacing w:line="240" w:lineRule="auto"/>
              <w:tabs>
                <w:tab w:val="left" w:pos="2310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Заказчик: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tabs>
                <w:tab w:val="left" w:pos="2310" w:leader="none"/>
              </w:tabs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______________/ </w:t>
            </w:r>
            <w:r>
              <w:rPr>
                <w:bCs/>
                <w:iCs/>
                <w:sz w:val="22"/>
                <w:szCs w:val="22"/>
                <w:highlight w:val="white"/>
              </w:rPr>
              <w:t xml:space="preserve">С.Н. Бочаров/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tabs>
                <w:tab w:val="left" w:pos="2310" w:leader="none"/>
              </w:tabs>
              <w:rPr>
                <w:bCs/>
                <w:iCs/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МП</w:t>
            </w:r>
            <w:r>
              <w:rPr>
                <w:bCs/>
                <w:iCs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tabs>
                <w:tab w:val="left" w:pos="2310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«____» ______________ 2026 г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090" w:type="dxa"/>
            <w:textDirection w:val="lrTb"/>
            <w:noWrap w:val="false"/>
          </w:tcPr>
          <w:p>
            <w:pPr>
              <w:spacing w:line="240" w:lineRule="auto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Исполнитель: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rPr>
                <w:b/>
                <w:i/>
                <w:sz w:val="22"/>
                <w:szCs w:val="22"/>
                <w:highlight w:val="white"/>
              </w:rPr>
            </w:pPr>
            <w:r>
              <w:rPr>
                <w:b/>
                <w:i/>
                <w:sz w:val="22"/>
                <w:szCs w:val="22"/>
                <w:highlight w:val="white"/>
              </w:rPr>
              <w:t xml:space="preserve">______________/ ________________________/</w:t>
            </w:r>
            <w:r>
              <w:rPr>
                <w:b/>
                <w:i/>
                <w:sz w:val="22"/>
                <w:szCs w:val="22"/>
                <w:highlight w:val="white"/>
              </w:rPr>
            </w:r>
          </w:p>
          <w:p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bCs/>
                <w:iCs/>
                <w:sz w:val="22"/>
                <w:szCs w:val="22"/>
                <w:highlight w:val="white"/>
              </w:rPr>
              <w:t xml:space="preserve">МП</w:t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906"/>
              <w:spacing w:after="0"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«____» ______________ 2026 г.</w:t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jc w:val="right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highlight w:val="white"/>
        </w:rPr>
      </w:r>
      <w:bookmarkStart w:id="1" w:name="_GoBack1"/>
      <w:r>
        <w:rPr>
          <w:highlight w:val="white"/>
        </w:rPr>
      </w:r>
      <w:bookmarkEnd w:id="1"/>
      <w:r>
        <w:rPr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right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Приложение № 1</w:t>
      </w:r>
      <w:r>
        <w:rPr>
          <w:sz w:val="22"/>
          <w:szCs w:val="22"/>
          <w:highlight w:val="white"/>
        </w:rPr>
      </w:r>
    </w:p>
    <w:p>
      <w:pPr>
        <w:ind w:firstLine="708"/>
        <w:jc w:val="right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к Контракту_____________________</w:t>
      </w:r>
      <w:r>
        <w:rPr>
          <w:sz w:val="22"/>
          <w:szCs w:val="22"/>
          <w:highlight w:val="white"/>
        </w:rPr>
      </w:r>
    </w:p>
    <w:p>
      <w:pPr>
        <w:ind w:firstLine="708"/>
        <w:jc w:val="right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от ________________</w:t>
      </w:r>
      <w:r>
        <w:rPr>
          <w:sz w:val="22"/>
          <w:szCs w:val="22"/>
          <w:highlight w:val="white"/>
        </w:rPr>
      </w:r>
    </w:p>
    <w:p>
      <w:pPr>
        <w:jc w:val="center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center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СПЕЦИФИКАЦИЯ</w:t>
      </w:r>
      <w:r>
        <w:rPr>
          <w:sz w:val="22"/>
          <w:szCs w:val="22"/>
          <w:highlight w:val="white"/>
        </w:rPr>
      </w:r>
    </w:p>
    <w:p>
      <w:pPr>
        <w:jc w:val="center"/>
        <w:spacing w:line="240" w:lineRule="auto"/>
        <w:shd w:val="clear" w:color="auto" w:fill="ffffff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23"/>
        <w:numPr>
          <w:ilvl w:val="0"/>
          <w:numId w:val="5"/>
        </w:numPr>
        <w:ind w:left="0" w:firstLine="709"/>
        <w:jc w:val="both"/>
        <w:tabs>
          <w:tab w:val="left" w:pos="701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Наименование объекта закупки: Оказание услуг по транспортному обслуживанию участн</w:t>
      </w:r>
      <w:r>
        <w:rPr>
          <w:rFonts w:ascii="Times New Roman" w:hAnsi="Times New Roman" w:cs="Times New Roman"/>
          <w:highlight w:val="white"/>
        </w:rPr>
        <w:t xml:space="preserve">и</w:t>
      </w:r>
      <w:r>
        <w:rPr>
          <w:rFonts w:ascii="Times New Roman" w:hAnsi="Times New Roman" w:cs="Times New Roman"/>
          <w:highlight w:val="white"/>
        </w:rPr>
        <w:t xml:space="preserve">ков проекта «Университетские смены 2026».</w:t>
      </w:r>
      <w:r>
        <w:rPr>
          <w:rFonts w:ascii="Times New Roman" w:hAnsi="Times New Roman" w:cs="Times New Roman"/>
          <w:highlight w:val="white"/>
        </w:rPr>
      </w:r>
    </w:p>
    <w:p>
      <w:pPr>
        <w:spacing w:line="264" w:lineRule="auto"/>
        <w:tabs>
          <w:tab w:val="left" w:pos="589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                                  </w:t>
      </w:r>
      <w:r>
        <w:rPr>
          <w:color w:val="000000" w:themeColor="text1"/>
          <w:sz w:val="22"/>
          <w:szCs w:val="22"/>
          <w:highlight w:val="white"/>
        </w:rPr>
        <w:t xml:space="preserve">Таблица №1. </w:t>
      </w:r>
      <w:r>
        <w:rPr>
          <w:sz w:val="22"/>
          <w:szCs w:val="22"/>
          <w:highlight w:val="white"/>
        </w:rPr>
        <w:t xml:space="preserve">Требования к объему Услуги (или порядку его определения)</w:t>
      </w:r>
      <w:r>
        <w:rPr>
          <w:sz w:val="22"/>
          <w:szCs w:val="22"/>
          <w:highlight w:val="white"/>
        </w:rPr>
      </w:r>
    </w:p>
    <w:tbl>
      <w:tblPr>
        <w:tblW w:w="489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4346"/>
        <w:gridCol w:w="1842"/>
        <w:gridCol w:w="1418"/>
        <w:gridCol w:w="1701"/>
      </w:tblGrid>
      <w:tr>
        <w:tblPrEx/>
        <w:trPr>
          <w:trHeight w:val="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 </w:t>
            </w: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/п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Услуги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Кол-во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Сумма руб., с учетом НДС / без НДС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46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Оказание услуг по транспортному обсл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у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живанию участников проекта «Универс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и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тетские смены 2026»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усл.ед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line="264" w:lineRule="auto"/>
              <w:tabs>
                <w:tab w:val="left" w:pos="5898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922"/>
        <w:numPr>
          <w:ilvl w:val="0"/>
          <w:numId w:val="5"/>
        </w:numPr>
        <w:ind w:left="0" w:firstLine="709"/>
        <w:spacing w:line="264" w:lineRule="auto"/>
        <w:tabs>
          <w:tab w:val="left" w:pos="0" w:leader="none"/>
          <w:tab w:val="left" w:pos="1134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Функциональные, технические и качественные характеристики, эксплуатационные характ</w:t>
      </w:r>
      <w:r>
        <w:rPr>
          <w:sz w:val="22"/>
          <w:szCs w:val="22"/>
          <w:highlight w:val="white"/>
        </w:rPr>
        <w:t xml:space="preserve">е</w:t>
      </w:r>
      <w:r>
        <w:rPr>
          <w:sz w:val="22"/>
          <w:szCs w:val="22"/>
          <w:highlight w:val="white"/>
        </w:rPr>
        <w:t xml:space="preserve">ристики объекта закупки (при необходимости) (далее-услуга):</w:t>
      </w:r>
      <w:r>
        <w:rPr>
          <w:sz w:val="22"/>
          <w:szCs w:val="22"/>
          <w:highlight w:val="white"/>
        </w:rPr>
      </w:r>
    </w:p>
    <w:p>
      <w:pPr>
        <w:ind w:firstLine="709"/>
        <w:jc w:val="right"/>
        <w:spacing w:line="264" w:lineRule="auto"/>
        <w:widowControl w:val="off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  <w:lang w:eastAsia="ar-SA"/>
        </w:rPr>
        <w:t xml:space="preserve">Таблица №2</w:t>
      </w:r>
      <w:r>
        <w:rPr>
          <w:sz w:val="22"/>
          <w:szCs w:val="22"/>
          <w:highlight w:val="white"/>
        </w:rPr>
        <w:t xml:space="preserve"> </w:t>
      </w:r>
      <w:r>
        <w:rPr>
          <w:color w:val="000000"/>
          <w:sz w:val="22"/>
          <w:szCs w:val="22"/>
          <w:highlight w:val="white"/>
          <w:lang w:eastAsia="ar-SA"/>
        </w:rPr>
        <w:t xml:space="preserve">Описание объекта закупки </w:t>
      </w:r>
      <w:r>
        <w:rPr>
          <w:color w:val="000000"/>
          <w:sz w:val="22"/>
          <w:szCs w:val="22"/>
          <w:highlight w:val="white"/>
        </w:rPr>
      </w:r>
    </w:p>
    <w:tbl>
      <w:tblPr>
        <w:tblW w:w="978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blPrEx/>
        <w:trPr/>
        <w:tc>
          <w:tcPr>
            <w:tcBorders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ind w:firstLine="709"/>
              <w:spacing w:line="216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Состав Услуг, требования к результату оказания Услуг, требования к материалам и оборуд</w:t>
            </w:r>
            <w:r>
              <w:rPr>
                <w:sz w:val="22"/>
                <w:szCs w:val="22"/>
                <w:highlight w:val="white"/>
                <w:lang w:eastAsia="ar-SA"/>
              </w:rPr>
              <w:t xml:space="preserve">о</w:t>
            </w:r>
            <w:r>
              <w:rPr>
                <w:sz w:val="22"/>
                <w:szCs w:val="22"/>
                <w:highlight w:val="white"/>
                <w:lang w:eastAsia="ar-SA"/>
              </w:rPr>
              <w:t xml:space="preserve">ванию, используемых при оказании Услуг.</w:t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90"/>
        </w:trPr>
        <w:tc>
          <w:tcPr>
            <w:tcBorders>
              <w:bottom w:val="single" w:color="000000" w:sz="4" w:space="0"/>
            </w:tcBorders>
            <w:tcW w:w="9781" w:type="dxa"/>
            <w:textDirection w:val="lrTb"/>
            <w:noWrap w:val="false"/>
          </w:tcPr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Исполнитель обеспечивает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перевозку 50   детей в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возрасте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до 18 лет участников проекта </w:t>
            </w:r>
            <w:r>
              <w:rPr>
                <w:sz w:val="22"/>
                <w:szCs w:val="22"/>
                <w:highlight w:val="white"/>
                <w:lang w:eastAsia="ar-SA"/>
              </w:rPr>
              <w:t xml:space="preserve">«Универс</w:t>
            </w:r>
            <w:r>
              <w:rPr>
                <w:sz w:val="22"/>
                <w:szCs w:val="22"/>
                <w:highlight w:val="white"/>
                <w:lang w:eastAsia="ar-SA"/>
              </w:rPr>
              <w:t xml:space="preserve">и</w:t>
            </w:r>
            <w:r>
              <w:rPr>
                <w:sz w:val="22"/>
                <w:szCs w:val="22"/>
                <w:highlight w:val="white"/>
                <w:lang w:eastAsia="ar-SA"/>
              </w:rPr>
              <w:t xml:space="preserve">тетские смены 2026»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одновременно в автобусе/ автобусах,  с багажным отделением для перевозки вещей.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Оказываемые услуги должны предусматривать обязанность Исполнитель по обеспечению соблюд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е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ния требований: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Транспортные средства (автобусы) должны соответствовать  требованиям технического регламента "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ТР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ТС 018/2011. Технический регламент Таможенного союза. О безопасности колесных транспор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т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ных средств", в том числе требованиям к транспортным средствам для перев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озки детей от 6 до 16 лет, а также нормам "ГОСТ 33552-2015. Межгосударственный стандарт. Автобусы для перевозки детей. Технические требования и методы испытаний" (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введен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в действие Приказом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Росстандарта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от 22.06.2016 N 662-ст).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Транспортное средство, участ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вующее в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оказании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услуг должно быть оснащено: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наличие исправных огнетушителей, аптечек (комплектация в соответствии с Приказом Министе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р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ства здравоохранения Российской Федерации от 24 мая 2024 г. N 260н "Об утверждении требований к комплектации аптечки дл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я оказания первой помощи с применением медицинских изделий постр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а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давшим в дорожно-транспортных происшествиях (автомобильной)",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откатников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, знаков аварийной остановки,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наличие инерционных ремней безопасности на всех сидениях,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мягкие все пассажирские с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идения,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спинки всех пассажирских сидений высокие или с подголовниками,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спинки всех сидений откидываются (за исключением последнего ряда сидений в салоне),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расстояние между всеми сидениями вдоль одного ряда не менее 70 см,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имеется кондиционер, ве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нтиляция и отопление салона, солнцезащитные шторы на всех окнах для пассажиров,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наличие в 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салоне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над всеми пассажирскими сидениями полки для ручной клади (за исключением среднего сидения (если имеется) в последнем ряду в салоне), 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наличие освещения са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лона, в темное время суток используемого во время стоянок автобуса и инд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и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видуального освещения над всеми пассажирскими сидениями используемого во время движения, 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- наличие громкоговорителя (микрофона подключенного к аудиосистеме автобуса) для руководителя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 группы.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both"/>
              <w:spacing w:line="216" w:lineRule="auto"/>
              <w:rPr>
                <w:color w:val="000000"/>
                <w:sz w:val="22"/>
                <w:szCs w:val="22"/>
                <w:highlight w:val="white"/>
              </w:rPr>
              <w:outlineLvl w:val="3"/>
            </w:pP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Показатели надежности функционирования транспортных средств характеризуют особенности, об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у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словливающие при их использовании безотказную работу в течение рейса или другого заданного интервала времени, периодичность контроля технического состояния т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ранспортных средств орган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а</w:t>
            </w:r>
            <w:r>
              <w:rPr>
                <w:color w:val="000000"/>
                <w:sz w:val="22"/>
                <w:szCs w:val="22"/>
                <w:highlight w:val="white"/>
                <w:lang w:eastAsia="ar-SA"/>
              </w:rPr>
              <w:t xml:space="preserve">ми государственного надзора, наличие документа, подтверждающего допуск транспортного средства к эксплуатации.</w:t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spacing w:line="264" w:lineRule="auto"/>
        <w:tabs>
          <w:tab w:val="left" w:pos="589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spacing w:line="264" w:lineRule="auto"/>
        <w:tabs>
          <w:tab w:val="left" w:pos="5898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                                                                       Таблица № 3 График оказания У</w:t>
      </w:r>
      <w:r>
        <w:rPr>
          <w:sz w:val="22"/>
          <w:szCs w:val="22"/>
          <w:highlight w:val="white"/>
        </w:rPr>
        <w:t xml:space="preserve">слуг и маршрут оказания Услуг</w:t>
      </w:r>
      <w:r>
        <w:rPr>
          <w:sz w:val="22"/>
          <w:szCs w:val="22"/>
          <w:highlight w:val="whit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0138"/>
      </w:tblGrid>
      <w:tr>
        <w:tblPrEx/>
        <w:trPr>
          <w:trHeight w:val="9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8" w:type="dxa"/>
            <w:textDirection w:val="lrTb"/>
            <w:noWrap w:val="false"/>
          </w:tcPr>
          <w:p>
            <w:pPr>
              <w:ind w:firstLine="709"/>
              <w:spacing w:line="216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  <w:t xml:space="preserve">Услуги должны быть оказаны по графику и в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соответствии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со следующим утвержденным маршрутом:</w:t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spacing w:line="216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</w:r>
            <w:r>
              <w:rPr>
                <w:sz w:val="18"/>
                <w:szCs w:val="18"/>
                <w:highlight w:val="white"/>
              </w:rPr>
            </w:r>
          </w:p>
          <w:tbl>
            <w:tblPr>
              <w:tblStyle w:val="931"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06"/>
              <w:gridCol w:w="2721"/>
              <w:gridCol w:w="1596"/>
              <w:gridCol w:w="1367"/>
            </w:tblGrid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 отправления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Количество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b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08 .07. 2026г.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пл. Победы, д. 10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(Железнодорожный вокзал)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25 человек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14:30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пл. Победы, д. 10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(Железнодорожный вокзал)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25 человек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17:00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124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b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09. 07. 2026г.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 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14:40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16:30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Экскурсионная программа по городу (Нагорный парк,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Дими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ровский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столб и т.д.).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Конечная точка: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136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325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10.07.20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26г.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 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17:00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11.07.2026г.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-н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Кос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хинский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с.п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Полковниковский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сельсовет, с.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Полковниково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Школьная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3А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 час 30 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-н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сихинский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с.п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Полковн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ковский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сельсовет, с.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ковниково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Школьная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3А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 час 30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14:40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19 (Планетарий)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19 (Планетарий)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19:00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b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12.07.2026г.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Косм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навтов, д. 52А (приют Ласка)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Космонавтов, д. 52А (пр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ют Ласка)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Георгия Исакова,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влд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149а (парк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Арл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кино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17:00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Георгия Исакова,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влд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149а  (парк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Арлекино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b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13.07.2026г.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Соци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листический,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68 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17:00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Социалистический,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68 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b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14.07.20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-н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Кос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хинский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с.п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Контошинский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сельсовет, с. Озеро-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Красилово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(БУП «Озеро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Красилово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 час 30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16:30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-н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сихинский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с.п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Контоши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ский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сельсовет, с. Озеро-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Красилово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(БУП «Озеро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Красилово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 час 30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15.07.2026г.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Ляпиде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6А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(Лыжная база АлтГУ) 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30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7:00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Ляпидевского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6А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(Лыжная база АлтГУ) 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30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30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tabs>
                      <w:tab w:val="left" w:pos="1679" w:leader="none"/>
                    </w:tabs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16.07.2026г.</w:t>
                  </w: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ab/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12:00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пр-кт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 Ленина, д. 61(АлтГУ)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18:00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48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highlight w:val="white"/>
                      <w:lang w:eastAsia="ru-RU"/>
                    </w:rPr>
                    <w:t xml:space="preserve">17.07.2026г.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Время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отъезда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Место приезда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Ориентировочное время в дороге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Кол-во чел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8:30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9:30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13:0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(Столовая Алтайского государственного педагогич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е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14:00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пер.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Ядринцева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д. 136 (Стол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вая Алтайского госуда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ственного педагогического университета)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(общежитие АлтГУ)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50 человек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18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17:00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пл. Победы, д. 10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(Железнодорожный вокзал)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25 человек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</w:tr>
            <w:tr>
              <w:tblPrEx/>
              <w:trPr>
                <w:trHeight w:val="20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6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19:00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7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к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Барнаул, г. Барнаул,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ул.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Червонная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зд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5 (общеж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и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тие АлтГУ)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4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край Алтайский, 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г.о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. город Ба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р</w:t>
                  </w: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наул, г. Барнаул, пл. Победы, д. 10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  <w:p>
                  <w:pPr>
                    <w:spacing w:line="216" w:lineRule="auto"/>
                    <w:rPr>
                      <w:sz w:val="18"/>
                      <w:szCs w:val="18"/>
                      <w:highlight w:val="white"/>
                    </w:rPr>
                  </w:pPr>
                  <w:r>
                    <w:rPr>
                      <w:sz w:val="18"/>
                      <w:szCs w:val="18"/>
                      <w:highlight w:val="white"/>
                      <w:lang w:eastAsia="ru-RU"/>
                    </w:rPr>
                    <w:t xml:space="preserve">(Железнодорожный вокзал)</w:t>
                  </w:r>
                  <w:r>
                    <w:rPr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95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20 минут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4" w:type="dxa"/>
                  <w:vMerge w:val="restart"/>
                  <w:textDirection w:val="lrTb"/>
                  <w:noWrap w:val="false"/>
                </w:tcPr>
                <w:p>
                  <w:pPr>
                    <w:spacing w:line="216" w:lineRule="auto"/>
                    <w:rPr>
                      <w:color w:val="000000"/>
                      <w:sz w:val="18"/>
                      <w:szCs w:val="18"/>
                      <w:highlight w:val="white"/>
                    </w:rPr>
                  </w:pPr>
                  <w:r>
                    <w:rPr>
                      <w:color w:val="000000"/>
                      <w:sz w:val="18"/>
                      <w:szCs w:val="18"/>
                      <w:highlight w:val="white"/>
                      <w:lang w:eastAsia="ru-RU"/>
                    </w:rPr>
                    <w:t xml:space="preserve">25 человек</w:t>
                  </w:r>
                  <w:r>
                    <w:rPr>
                      <w:color w:val="000000"/>
                      <w:sz w:val="18"/>
                      <w:szCs w:val="18"/>
                      <w:highlight w:val="white"/>
                    </w:rPr>
                  </w:r>
                </w:p>
              </w:tc>
            </w:tr>
          </w:tbl>
          <w:p>
            <w:pPr>
              <w:spacing w:line="216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  <w:lang w:eastAsia="ru-RU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spacing w:line="264" w:lineRule="auto"/>
        <w:tabs>
          <w:tab w:val="left" w:pos="1190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spacing w:line="240" w:lineRule="auto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Заказчик:</w:t>
      </w:r>
      <w:r>
        <w:rPr>
          <w:sz w:val="22"/>
          <w:szCs w:val="22"/>
          <w:highlight w:val="white"/>
        </w:rPr>
        <w:t xml:space="preserve">                                                           </w:t>
      </w:r>
      <w:r>
        <w:rPr>
          <w:sz w:val="22"/>
          <w:szCs w:val="22"/>
          <w:highlight w:val="white"/>
        </w:rPr>
        <w:tab/>
        <w:t xml:space="preserve">       </w:t>
      </w:r>
      <w:r>
        <w:rPr>
          <w:sz w:val="22"/>
          <w:szCs w:val="22"/>
          <w:highlight w:val="white"/>
        </w:rPr>
        <w:tab/>
      </w:r>
      <w:r>
        <w:rPr>
          <w:b/>
          <w:sz w:val="22"/>
          <w:szCs w:val="22"/>
          <w:highlight w:val="white"/>
        </w:rPr>
        <w:t xml:space="preserve">Исполнитель:</w:t>
      </w:r>
      <w:r>
        <w:rPr>
          <w:sz w:val="22"/>
          <w:szCs w:val="22"/>
          <w:highlight w:val="white"/>
        </w:rPr>
      </w:r>
    </w:p>
    <w:p>
      <w:pPr>
        <w:pStyle w:val="916"/>
        <w:spacing w:before="0" w:after="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______________/ С.Н. Бочаров/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 xml:space="preserve">   </w:t>
      </w:r>
      <w:r>
        <w:rPr>
          <w:sz w:val="22"/>
          <w:szCs w:val="22"/>
          <w:highlight w:val="white"/>
        </w:rPr>
        <w:tab/>
        <w:t xml:space="preserve">________________/ _____________/</w:t>
      </w:r>
      <w:r>
        <w:rPr>
          <w:sz w:val="22"/>
          <w:szCs w:val="22"/>
          <w:highlight w:val="white"/>
        </w:rPr>
      </w:r>
    </w:p>
    <w:p>
      <w:pPr>
        <w:spacing w:line="240" w:lineRule="auto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«____» ______________ 2026 г.</w:t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ab/>
        <w:t xml:space="preserve"> «____» _________________ 2026 г.</w:t>
      </w:r>
      <w:r>
        <w:rPr>
          <w:sz w:val="22"/>
          <w:szCs w:val="22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64" w:right="850" w:bottom="426" w:left="1134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Mangal;Courier">
    <w:panose1 w:val="02000603000000000000"/>
  </w:font>
  <w:font w:name="Liberation Mono;Courier New">
    <w:panose1 w:val="02070409020205020404"/>
  </w:font>
  <w:font w:name="Segoe UI">
    <w:panose1 w:val="020B0502040504020204"/>
  </w:font>
  <w:font w:name="OpenSymbol;Arial Unicode MS">
    <w:panose1 w:val="05010000000000000000"/>
  </w:font>
  <w:font w:name="Tahoma">
    <w:panose1 w:val="020B060403050404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Wingdings">
    <w:panose1 w:val="05010000000000000000"/>
  </w:font>
  <w:font w:name="Noto Serif CJK SC">
    <w:panose1 w:val="02020400000000000000"/>
  </w:font>
  <w:font w:name="FreeSans">
    <w:panose1 w:val="020B0504020202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tabs>
        <w:tab w:val="clear" w:pos="4677" w:leader="none"/>
        <w:tab w:val="left" w:pos="6990" w:leader="none"/>
        <w:tab w:val="left" w:pos="7065" w:leader="none"/>
        <w:tab w:val="clear" w:pos="9355" w:leader="none"/>
      </w:tabs>
    </w:pPr>
    <w:r>
      <w:tab/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9" w:hanging="900"/>
        <w:tabs>
          <w:tab w:val="num" w:pos="0" w:leader="none"/>
        </w:tabs>
      </w:pPr>
      <w:rPr>
        <w:rFonts w:ascii="Times New Roman" w:hAnsi="Times New Roman" w:eastAsia="Calibri" w:cs="Times New Roman"/>
        <w:b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29" w:hanging="72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1789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1789" w:hanging="108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149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none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98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Noto Serif CJK SC" w:cs="FreeSans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6"/>
    <w:link w:val="718"/>
    <w:uiPriority w:val="10"/>
    <w:rPr>
      <w:sz w:val="48"/>
      <w:szCs w:val="48"/>
    </w:rPr>
  </w:style>
  <w:style w:type="character" w:styleId="37">
    <w:name w:val="Subtitle Char"/>
    <w:basedOn w:val="706"/>
    <w:link w:val="915"/>
    <w:uiPriority w:val="11"/>
    <w:rPr>
      <w:sz w:val="24"/>
      <w:szCs w:val="24"/>
    </w:rPr>
  </w:style>
  <w:style w:type="character" w:styleId="39">
    <w:name w:val="Quote Char"/>
    <w:link w:val="721"/>
    <w:uiPriority w:val="29"/>
    <w:rPr>
      <w:i/>
    </w:rPr>
  </w:style>
  <w:style w:type="character" w:styleId="41">
    <w:name w:val="Intense Quote Char"/>
    <w:link w:val="723"/>
    <w:uiPriority w:val="30"/>
    <w:rPr>
      <w:i/>
    </w:rPr>
  </w:style>
  <w:style w:type="character" w:styleId="43">
    <w:name w:val="Header Char"/>
    <w:basedOn w:val="706"/>
    <w:link w:val="919"/>
    <w:uiPriority w:val="99"/>
  </w:style>
  <w:style w:type="character" w:styleId="47">
    <w:name w:val="Caption Char"/>
    <w:basedOn w:val="908"/>
    <w:link w:val="920"/>
    <w:uiPriority w:val="99"/>
  </w:style>
  <w:style w:type="character" w:styleId="176">
    <w:name w:val="Footnote Text Char"/>
    <w:link w:val="853"/>
    <w:uiPriority w:val="99"/>
    <w:rPr>
      <w:sz w:val="18"/>
    </w:rPr>
  </w:style>
  <w:style w:type="character" w:styleId="179">
    <w:name w:val="Endnote Text Char"/>
    <w:link w:val="856"/>
    <w:uiPriority w:val="99"/>
    <w:rPr>
      <w:sz w:val="20"/>
    </w:rPr>
  </w:style>
  <w:style w:type="paragraph" w:styleId="696" w:default="1">
    <w:name w:val="Normal"/>
    <w:qFormat/>
    <w:pPr>
      <w:spacing w:line="100" w:lineRule="atLeast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697">
    <w:name w:val="Heading 1"/>
    <w:basedOn w:val="696"/>
    <w:next w:val="906"/>
    <w:link w:val="709"/>
    <w:qFormat/>
    <w:pPr>
      <w:numPr>
        <w:ilvl w:val="0"/>
        <w:numId w:val="1"/>
      </w:numPr>
      <w:jc w:val="both"/>
      <w:keepNext/>
      <w:outlineLvl w:val="0"/>
    </w:pPr>
    <w:rPr>
      <w:b/>
    </w:rPr>
  </w:style>
  <w:style w:type="paragraph" w:styleId="698">
    <w:name w:val="Heading 2"/>
    <w:basedOn w:val="696"/>
    <w:next w:val="906"/>
    <w:link w:val="710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99">
    <w:name w:val="Heading 3"/>
    <w:basedOn w:val="696"/>
    <w:next w:val="696"/>
    <w:link w:val="711"/>
    <w:qFormat/>
    <w:pPr>
      <w:ind w:left="720" w:hanging="720"/>
      <w:keepNext/>
      <w:spacing w:before="240" w:after="60" w:line="240" w:lineRule="auto"/>
      <w:tabs>
        <w:tab w:val="left" w:pos="0" w:leader="none"/>
      </w:tabs>
      <w:outlineLvl w:val="2"/>
    </w:pPr>
    <w:rPr>
      <w:rFonts w:ascii="Arial" w:hAnsi="Arial" w:cs="Calibri"/>
      <w:b/>
      <w:bCs/>
      <w:sz w:val="26"/>
      <w:szCs w:val="26"/>
    </w:rPr>
  </w:style>
  <w:style w:type="paragraph" w:styleId="700">
    <w:name w:val="Heading 4"/>
    <w:basedOn w:val="696"/>
    <w:next w:val="696"/>
    <w:link w:val="712"/>
    <w:qFormat/>
    <w:pPr>
      <w:ind w:left="864" w:hanging="864"/>
      <w:keepNext/>
      <w:spacing w:before="240" w:after="60" w:line="240" w:lineRule="auto"/>
      <w:tabs>
        <w:tab w:val="left" w:pos="0" w:leader="none"/>
      </w:tabs>
      <w:outlineLvl w:val="3"/>
    </w:pPr>
    <w:rPr>
      <w:rFonts w:cs="Calibri"/>
      <w:b/>
      <w:bCs/>
      <w:sz w:val="28"/>
      <w:szCs w:val="28"/>
    </w:rPr>
  </w:style>
  <w:style w:type="paragraph" w:styleId="701">
    <w:name w:val="Heading 5"/>
    <w:basedOn w:val="696"/>
    <w:next w:val="696"/>
    <w:link w:val="713"/>
    <w:qFormat/>
    <w:pPr>
      <w:ind w:left="1008" w:hanging="1008"/>
      <w:spacing w:before="240" w:after="60" w:line="240" w:lineRule="auto"/>
      <w:tabs>
        <w:tab w:val="left" w:pos="0" w:leader="none"/>
      </w:tabs>
      <w:outlineLvl w:val="4"/>
    </w:pPr>
    <w:rPr>
      <w:rFonts w:cs="Calibri"/>
      <w:b/>
      <w:bCs/>
      <w:i/>
      <w:iCs/>
      <w:sz w:val="26"/>
      <w:szCs w:val="26"/>
    </w:rPr>
  </w:style>
  <w:style w:type="paragraph" w:styleId="702">
    <w:name w:val="Heading 6"/>
    <w:basedOn w:val="696"/>
    <w:next w:val="696"/>
    <w:link w:val="714"/>
    <w:qFormat/>
    <w:pPr>
      <w:ind w:left="1152" w:hanging="1152"/>
      <w:spacing w:before="240" w:after="60" w:line="240" w:lineRule="auto"/>
      <w:tabs>
        <w:tab w:val="left" w:pos="0" w:leader="none"/>
      </w:tabs>
      <w:outlineLvl w:val="5"/>
    </w:pPr>
    <w:rPr>
      <w:rFonts w:cs="Calibri"/>
      <w:b/>
      <w:bCs/>
      <w:sz w:val="20"/>
      <w:szCs w:val="20"/>
    </w:rPr>
  </w:style>
  <w:style w:type="paragraph" w:styleId="703">
    <w:name w:val="Heading 7"/>
    <w:basedOn w:val="696"/>
    <w:next w:val="696"/>
    <w:link w:val="715"/>
    <w:qFormat/>
    <w:pPr>
      <w:ind w:left="1296" w:hanging="1296"/>
      <w:spacing w:before="240" w:after="60" w:line="240" w:lineRule="auto"/>
      <w:tabs>
        <w:tab w:val="left" w:pos="0" w:leader="none"/>
      </w:tabs>
      <w:outlineLvl w:val="6"/>
    </w:pPr>
    <w:rPr>
      <w:rFonts w:cs="Calibri"/>
    </w:rPr>
  </w:style>
  <w:style w:type="paragraph" w:styleId="704">
    <w:name w:val="Heading 8"/>
    <w:basedOn w:val="696"/>
    <w:next w:val="696"/>
    <w:link w:val="716"/>
    <w:qFormat/>
    <w:pPr>
      <w:ind w:left="1440" w:hanging="1440"/>
      <w:spacing w:before="240" w:after="60" w:line="240" w:lineRule="auto"/>
      <w:tabs>
        <w:tab w:val="left" w:pos="0" w:leader="none"/>
      </w:tabs>
      <w:outlineLvl w:val="7"/>
    </w:pPr>
    <w:rPr>
      <w:rFonts w:cs="Calibri"/>
      <w:i/>
      <w:iCs/>
    </w:rPr>
  </w:style>
  <w:style w:type="paragraph" w:styleId="705">
    <w:name w:val="Heading 9"/>
    <w:basedOn w:val="696"/>
    <w:next w:val="696"/>
    <w:link w:val="717"/>
    <w:qFormat/>
    <w:pPr>
      <w:ind w:left="1584" w:hanging="1584"/>
      <w:spacing w:before="240" w:after="60" w:line="240" w:lineRule="auto"/>
      <w:tabs>
        <w:tab w:val="left" w:pos="0" w:leader="none"/>
      </w:tabs>
      <w:outlineLvl w:val="8"/>
    </w:pPr>
    <w:rPr>
      <w:rFonts w:ascii="Arial" w:hAnsi="Arial" w:cs="Calibri"/>
      <w:sz w:val="20"/>
      <w:szCs w:val="20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1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1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1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1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1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1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1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1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1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1"/>
    <w:basedOn w:val="706"/>
    <w:link w:val="718"/>
    <w:uiPriority w:val="10"/>
    <w:rPr>
      <w:sz w:val="48"/>
      <w:szCs w:val="48"/>
    </w:rPr>
  </w:style>
  <w:style w:type="character" w:styleId="720" w:customStyle="1">
    <w:name w:val="Подзаголовок Знак"/>
    <w:basedOn w:val="706"/>
    <w:link w:val="915"/>
    <w:uiPriority w:val="11"/>
    <w:rPr>
      <w:sz w:val="24"/>
      <w:szCs w:val="24"/>
    </w:rPr>
  </w:style>
  <w:style w:type="paragraph" w:styleId="721">
    <w:name w:val="Quote"/>
    <w:basedOn w:val="696"/>
    <w:next w:val="696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6"/>
    <w:next w:val="696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Верхний колонтитул Знак1"/>
    <w:basedOn w:val="706"/>
    <w:link w:val="919"/>
    <w:uiPriority w:val="99"/>
  </w:style>
  <w:style w:type="character" w:styleId="726" w:customStyle="1">
    <w:name w:val="Footer Char"/>
    <w:basedOn w:val="706"/>
    <w:uiPriority w:val="99"/>
  </w:style>
  <w:style w:type="character" w:styleId="727" w:customStyle="1">
    <w:name w:val="Нижний колонтитул Знак1"/>
    <w:link w:val="920"/>
    <w:uiPriority w:val="99"/>
  </w:style>
  <w:style w:type="table" w:styleId="728" w:customStyle="1">
    <w:name w:val="Table Grid Light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1"/>
    <w:basedOn w:val="70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Plain Table 2"/>
    <w:basedOn w:val="70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Plain Table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Plain Table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1 Light"/>
    <w:basedOn w:val="70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7"/>
    <w:uiPriority w:val="99"/>
    <w:tblPr>
      <w:tblStyleRowBandSize w:val="1"/>
      <w:tblStyleColBandSize w:val="1"/>
      <w:tblInd w:w="0" w:type="dxa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7FC76" w:themeColor="accent1" w:themeTint="67" w:sz="4" w:space="0"/>
          <w:left w:val="single" w:color="87FC76" w:themeColor="accent1" w:themeTint="67" w:sz="4" w:space="0"/>
          <w:bottom w:val="single" w:color="87FC76" w:themeColor="accent1" w:themeTint="67" w:sz="4" w:space="0"/>
          <w:right w:val="single" w:color="87FC76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2FB39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7"/>
    <w:uiPriority w:val="99"/>
    <w:tblPr>
      <w:tblStyleRowBandSize w:val="1"/>
      <w:tblStyleColBandSize w:val="1"/>
      <w:tblInd w:w="0" w:type="dxa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39B4FB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7"/>
    <w:uiPriority w:val="99"/>
    <w:tblPr>
      <w:tblStyleRowBandSize w:val="1"/>
      <w:tblStyleColBandSize w:val="1"/>
      <w:tblInd w:w="0" w:type="dxa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B8039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7"/>
    <w:uiPriority w:val="99"/>
    <w:tblPr>
      <w:tblStyleRowBandSize w:val="1"/>
      <w:tblStyleColBandSize w:val="1"/>
      <w:tblInd w:w="0" w:type="dxa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139FB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7"/>
    <w:uiPriority w:val="99"/>
    <w:tblPr>
      <w:tblStyleRowBandSize w:val="1"/>
      <w:tblStyleColBandSize w:val="1"/>
      <w:tblInd w:w="0" w:type="dxa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282" w:themeColor="accent5" w:themeTint="67" w:sz="4" w:space="0"/>
          <w:left w:val="single" w:color="FFE282" w:themeColor="accent5" w:themeTint="67" w:sz="4" w:space="0"/>
          <w:bottom w:val="single" w:color="FFE282" w:themeColor="accent5" w:themeTint="67" w:sz="4" w:space="0"/>
          <w:right w:val="single" w:color="FFE282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54A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7"/>
    <w:uiPriority w:val="99"/>
    <w:tblPr>
      <w:tblStyleRowBandSize w:val="1"/>
      <w:tblStyleColBandSize w:val="1"/>
      <w:tblInd w:w="0" w:type="dxa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09D9C" w:themeColor="accent6" w:themeTint="67" w:sz="4" w:space="0"/>
          <w:left w:val="single" w:color="F09D9C" w:themeColor="accent6" w:themeTint="67" w:sz="4" w:space="0"/>
          <w:bottom w:val="single" w:color="F09D9C" w:themeColor="accent6" w:themeTint="67" w:sz="4" w:space="0"/>
          <w:right w:val="single" w:color="F09D9C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9727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2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7"/>
    <w:uiPriority w:val="99"/>
    <w:tblPr>
      <w:tblStyleRowBandSize w:val="1"/>
      <w:tblStyleColBandSize w:val="1"/>
      <w:tblInd w:w="0" w:type="dxa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BBE03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BBE03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7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36B3FB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36B3FB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7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43E03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43E03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7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032FB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032F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7"/>
    <w:uiPriority w:val="99"/>
    <w:tblPr>
      <w:tblStyleRowBandSize w:val="1"/>
      <w:tblStyleColBandSize w:val="1"/>
      <w:tblInd w:w="0" w:type="dxa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7"/>
    <w:uiPriority w:val="99"/>
    <w:tblPr>
      <w:tblStyleRowBandSize w:val="1"/>
      <w:tblStyleColBandSize w:val="1"/>
      <w:tblInd w:w="0" w:type="dxa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"/>
    <w:basedOn w:val="70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7"/>
    <w:uiPriority w:val="99"/>
    <w:tblPr>
      <w:tblStyleRowBandSize w:val="1"/>
      <w:tblStyleColBandSize w:val="1"/>
      <w:tblInd w:w="0" w:type="dxa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7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7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7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7"/>
    <w:uiPriority w:val="99"/>
    <w:tblPr>
      <w:tblStyleRowBandSize w:val="1"/>
      <w:tblStyleColBandSize w:val="1"/>
      <w:tblInd w:w="0" w:type="dxa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7"/>
    <w:uiPriority w:val="99"/>
    <w:tblPr>
      <w:tblStyleRowBandSize w:val="1"/>
      <w:tblStyleColBandSize w:val="1"/>
      <w:tblInd w:w="0" w:type="dxa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4"/>
    <w:basedOn w:val="70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7"/>
    <w:uiPriority w:val="5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4fdbc" w:themeColor="accent1" w:themeTint="32" w:fill="c4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4fdbc" w:themeColor="accent1" w:themeTint="32" w:fill="c4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bbe03" w:themeColor="accent1" w:themeTint="EA" w:fill="1bbe03" w:themeFill="accent1" w:themeFillTint="EA"/>
        <w:tcBorders>
          <w:top w:val="single" w:color="1BBE03" w:themeColor="accent1" w:themeTint="EA" w:sz="4" w:space="0"/>
          <w:left w:val="single" w:color="1BBE03" w:themeColor="accent1" w:themeTint="EA" w:sz="4" w:space="0"/>
          <w:bottom w:val="single" w:color="1BBE03" w:themeColor="accent1" w:themeTint="EA" w:sz="4" w:space="0"/>
          <w:right w:val="single" w:color="1BBE03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BBE03" w:themeColor="accent1" w:themeTint="EA" w:sz="4" w:space="0"/>
        </w:tcBorders>
      </w:tcPr>
    </w:tblStylePr>
  </w:style>
  <w:style w:type="table" w:styleId="757" w:customStyle="1">
    <w:name w:val="Grid Table 4 - Accent 2"/>
    <w:basedOn w:val="707"/>
    <w:uiPriority w:val="5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6b3fb" w:themeColor="accent2" w:themeTint="97" w:fill="36b3fb" w:themeFill="accent2" w:themeFillTint="97"/>
        <w:tcBorders>
          <w:top w:val="single" w:color="36B3FB" w:themeColor="accent2" w:themeTint="97" w:sz="4" w:space="0"/>
          <w:left w:val="single" w:color="36B3FB" w:themeColor="accent2" w:themeTint="97" w:sz="4" w:space="0"/>
          <w:bottom w:val="single" w:color="36B3FB" w:themeColor="accent2" w:themeTint="97" w:sz="4" w:space="0"/>
          <w:right w:val="single" w:color="36B3FB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36B3FB" w:themeColor="accent2" w:themeTint="97" w:sz="4" w:space="0"/>
        </w:tcBorders>
      </w:tcPr>
    </w:tblStylePr>
  </w:style>
  <w:style w:type="table" w:styleId="758" w:customStyle="1">
    <w:name w:val="Grid Table 4 - Accent 3"/>
    <w:basedOn w:val="707"/>
    <w:uiPriority w:val="5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43e03" w:themeColor="accent3" w:themeTint="FE" w:fill="a43e03" w:themeFill="accent3" w:themeFillTint="FE"/>
        <w:tcBorders>
          <w:top w:val="single" w:color="A43E03" w:themeColor="accent3" w:themeTint="FE" w:sz="4" w:space="0"/>
          <w:left w:val="single" w:color="A43E03" w:themeColor="accent3" w:themeTint="FE" w:sz="4" w:space="0"/>
          <w:bottom w:val="single" w:color="A43E03" w:themeColor="accent3" w:themeTint="FE" w:sz="4" w:space="0"/>
          <w:right w:val="single" w:color="A43E03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43E03" w:themeColor="accent3" w:themeTint="FE" w:sz="4" w:space="0"/>
        </w:tcBorders>
      </w:tcPr>
    </w:tblStylePr>
  </w:style>
  <w:style w:type="table" w:styleId="759" w:customStyle="1">
    <w:name w:val="Grid Table 4 - Accent 4"/>
    <w:basedOn w:val="707"/>
    <w:uiPriority w:val="5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032fb" w:themeColor="accent4" w:themeTint="9A" w:fill="e032fb" w:themeFill="accent4" w:themeFillTint="9A"/>
        <w:tcBorders>
          <w:top w:val="single" w:color="E032FB" w:themeColor="accent4" w:themeTint="9A" w:sz="4" w:space="0"/>
          <w:left w:val="single" w:color="E032FB" w:themeColor="accent4" w:themeTint="9A" w:sz="4" w:space="0"/>
          <w:bottom w:val="single" w:color="E032FB" w:themeColor="accent4" w:themeTint="9A" w:sz="4" w:space="0"/>
          <w:right w:val="single" w:color="E032FB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032FB" w:themeColor="accent4" w:themeTint="9A" w:sz="4" w:space="0"/>
        </w:tcBorders>
      </w:tcPr>
    </w:tblStylePr>
  </w:style>
  <w:style w:type="table" w:styleId="760" w:customStyle="1">
    <w:name w:val="Grid Table 4 - Accent 5"/>
    <w:basedOn w:val="707"/>
    <w:uiPriority w:val="5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9C00" w:themeColor="accent5" w:sz="4" w:space="0"/>
        </w:tcBorders>
      </w:tcPr>
    </w:tblStylePr>
  </w:style>
  <w:style w:type="table" w:styleId="761" w:customStyle="1">
    <w:name w:val="Grid Table 4 - Accent 6"/>
    <w:basedOn w:val="707"/>
    <w:uiPriority w:val="5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211E" w:themeColor="accent6" w:sz="4" w:space="0"/>
        </w:tcBorders>
      </w:tcPr>
    </w:tblStylePr>
  </w:style>
  <w:style w:type="table" w:styleId="762" w:customStyle="1">
    <w:name w:val="Grid Table 5 Dark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2fdb9" w:themeColor="accent1" w:themeTint="34" w:fill="c2fdb9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7fc63" w:themeColor="accent1" w:themeTint="75" w:fill="77fc63" w:themeFill="accent1" w:themeFillTint="75"/>
      </w:tcPr>
    </w:tblStylePr>
    <w:tblStylePr w:type="band1Vert">
      <w:tcPr>
        <w:shd w:val="clear" w:color="77fc63" w:themeColor="accent1" w:themeTint="75" w:fill="77fc6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ce6fd" w:themeColor="accent2" w:themeTint="32" w:fill="bce6fd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63c4fc" w:themeColor="accent2" w:themeTint="75" w:fill="63c4fc" w:themeFill="accent2" w:themeFillTint="75"/>
      </w:tcPr>
    </w:tblStylePr>
    <w:tblStylePr w:type="band1Vert">
      <w:tcPr>
        <w:shd w:val="clear" w:color="63c4fc" w:themeColor="accent2" w:themeTint="75" w:fill="63c4f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d2b9" w:themeColor="accent3" w:themeTint="34" w:fill="fdd2b9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c9b63" w:themeColor="accent3" w:themeTint="75" w:fill="fc9b63" w:themeFill="accent3" w:themeFillTint="75"/>
      </w:tcPr>
    </w:tblStylePr>
    <w:tblStylePr w:type="band1Vert">
      <w:tcPr>
        <w:shd w:val="clear" w:color="fc9b63" w:themeColor="accent3" w:themeTint="75" w:fill="fc9b6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4b9fd" w:themeColor="accent4" w:themeTint="34" w:fill="f4b9fd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763fc" w:themeColor="accent4" w:themeTint="75" w:fill="e763fc" w:themeFill="accent4" w:themeFillTint="75"/>
      </w:tcPr>
    </w:tblStylePr>
    <w:tblStylePr w:type="band1Vert">
      <w:tcPr>
        <w:shd w:val="clear" w:color="e763fc" w:themeColor="accent4" w:themeTint="75" w:fill="e763fc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0bf" w:themeColor="accent5" w:themeTint="34" w:fill="fff0bf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e71" w:themeColor="accent5" w:themeTint="75" w:fill="ffde71" w:themeFill="accent5" w:themeFillTint="75"/>
      </w:tcPr>
    </w:tblStylePr>
    <w:tblStylePr w:type="band1Vert">
      <w:tcPr>
        <w:shd w:val="clear" w:color="ffde71" w:themeColor="accent5" w:themeTint="75" w:fill="ffde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7cdcd" w:themeColor="accent6" w:themeTint="34" w:fill="f7cdcd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e908f" w:themeColor="accent6" w:themeTint="75" w:fill="ee908f" w:themeFill="accent6" w:themeFillTint="75"/>
      </w:tcPr>
    </w:tblStylePr>
    <w:tblStylePr w:type="band1Vert">
      <w:tcPr>
        <w:shd w:val="clear" w:color="ee908f" w:themeColor="accent6" w:themeTint="75" w:fill="ee90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afc55" w:themeColor="accent1" w:themeTint="80" w:themeShade="95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  <w:tblStylePr w:type="firstCol">
      <w:rPr>
        <w:b/>
        <w:color w:val="6afc55" w:themeColor="accent1" w:themeTint="80" w:themeShade="95"/>
      </w:rPr>
    </w:tblStylePr>
    <w:tblStylePr w:type="firstRow">
      <w:rPr>
        <w:b/>
        <w:color w:val="6afc55" w:themeColor="accent1" w:themeTint="80" w:themeShade="95"/>
      </w:rPr>
      <w:tcPr>
        <w:tcBorders>
          <w:bottom w:val="single" w:color="6AFC55" w:themeColor="accent1" w:themeTint="80" w:sz="12" w:space="0"/>
        </w:tcBorders>
      </w:tcPr>
    </w:tblStylePr>
    <w:tblStylePr w:type="lastCol">
      <w:rPr>
        <w:b/>
        <w:color w:val="6afc55" w:themeColor="accent1" w:themeTint="80" w:themeShade="95"/>
      </w:rPr>
    </w:tblStylePr>
    <w:tblStylePr w:type="lastRow">
      <w:rPr>
        <w:b/>
        <w:color w:val="6afc55" w:themeColor="accent1" w:themeTint="80" w:themeShade="95"/>
      </w:rPr>
    </w:tblStylePr>
  </w:style>
  <w:style w:type="table" w:styleId="771" w:customStyle="1">
    <w:name w:val="Grid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36B3FB" w:themeColor="accent2" w:themeTint="97" w:sz="12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</w:tblStylePr>
  </w:style>
  <w:style w:type="table" w:styleId="772" w:customStyle="1">
    <w:name w:val="Grid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43e03" w:themeColor="accent3" w:themeTint="FE" w:themeShade="95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  <w:tblStylePr w:type="firstCol">
      <w:rPr>
        <w:b/>
        <w:color w:val="a43e03" w:themeColor="accent3" w:themeTint="FE" w:themeShade="95"/>
      </w:rPr>
    </w:tblStylePr>
    <w:tblStylePr w:type="firstRow">
      <w:rPr>
        <w:b/>
        <w:color w:val="a43e03" w:themeColor="accent3" w:themeTint="FE" w:themeShade="95"/>
      </w:rPr>
      <w:tcPr>
        <w:tcBorders>
          <w:bottom w:val="single" w:color="A43E03" w:themeColor="accent3" w:themeTint="FE" w:sz="12" w:space="0"/>
        </w:tcBorders>
      </w:tcPr>
    </w:tblStylePr>
    <w:tblStylePr w:type="lastCol">
      <w:rPr>
        <w:b/>
        <w:color w:val="a43e03" w:themeColor="accent3" w:themeTint="FE" w:themeShade="95"/>
      </w:rPr>
    </w:tblStylePr>
    <w:tblStylePr w:type="lastRow">
      <w:rPr>
        <w:b/>
        <w:color w:val="a43e03" w:themeColor="accent3" w:themeTint="FE" w:themeShade="95"/>
      </w:rPr>
    </w:tblStylePr>
  </w:style>
  <w:style w:type="table" w:styleId="773" w:customStyle="1">
    <w:name w:val="Grid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E032FB" w:themeColor="accent4" w:themeTint="9A" w:sz="12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</w:tblStylePr>
  </w:style>
  <w:style w:type="table" w:styleId="774" w:customStyle="1">
    <w:name w:val="Grid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9C00" w:themeColor="accent5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775" w:customStyle="1">
    <w:name w:val="Grid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211E" w:themeColor="accent6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776" w:customStyle="1">
    <w:name w:val="Grid Table 7 Colorful"/>
    <w:basedOn w:val="70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707"/>
    <w:uiPriority w:val="99"/>
    <w:tblPr>
      <w:tblStyleRowBandSize w:val="1"/>
      <w:tblStyleColBandSize w:val="1"/>
      <w:tblInd w:w="0" w:type="dxa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6afc55" w:themeColor="accent1" w:themeTint="80" w:themeShade="95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  <w:tblStylePr w:type="firstCol">
      <w:rPr>
        <w:rFonts w:ascii="Arial" w:hAnsi="Arial"/>
        <w:i/>
        <w:color w:val="6afc55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AFC55" w:themeColor="accent1" w:themeTint="80" w:sz="4" w:space="0"/>
        </w:tcBorders>
      </w:tcPr>
    </w:tblStylePr>
    <w:tblStylePr w:type="firstRow">
      <w:rPr>
        <w:rFonts w:ascii="Arial" w:hAnsi="Arial"/>
        <w:b/>
        <w:color w:val="6afc5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AFC55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6AFC55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AFC55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707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rFonts w:ascii="Arial" w:hAnsi="Arial"/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36B3FB" w:themeColor="accent2" w:themeTint="97" w:sz="4" w:space="0"/>
        </w:tcBorders>
      </w:tcPr>
    </w:tblStylePr>
    <w:tblStylePr w:type="firstRow">
      <w:rPr>
        <w:rFonts w:ascii="Arial" w:hAnsi="Arial"/>
        <w:b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36B3FB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36B3FB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36B3FB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707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43e03" w:themeColor="accent3" w:themeTint="FE" w:themeShade="95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  <w:tblStylePr w:type="firstCol">
      <w:rPr>
        <w:rFonts w:ascii="Arial" w:hAnsi="Arial"/>
        <w:i/>
        <w:color w:val="a43e03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43E03" w:themeColor="accent3" w:themeTint="FE" w:sz="4" w:space="0"/>
        </w:tcBorders>
      </w:tcPr>
    </w:tblStylePr>
    <w:tblStylePr w:type="firstRow">
      <w:rPr>
        <w:rFonts w:ascii="Arial" w:hAnsi="Arial"/>
        <w:b/>
        <w:color w:val="a43e03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43E03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43E03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43E03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707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rFonts w:ascii="Arial" w:hAnsi="Arial"/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32FB" w:themeColor="accent4" w:themeTint="9A" w:sz="4" w:space="0"/>
        </w:tcBorders>
      </w:tcPr>
    </w:tblStylePr>
    <w:tblStylePr w:type="firstRow">
      <w:rPr>
        <w:rFonts w:ascii="Arial" w:hAnsi="Arial"/>
        <w:b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32FB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E032FB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E032FB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707"/>
    <w:uiPriority w:val="99"/>
    <w:tblPr>
      <w:tblStyleRowBandSize w:val="1"/>
      <w:tblStyleColBandSize w:val="1"/>
      <w:tblInd w:w="0" w:type="dxa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rFonts w:ascii="Arial" w:hAnsi="Arial"/>
        <w:i/>
        <w:color w:val="755a0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750" w:themeColor="accent5" w:themeTint="90" w:sz="4" w:space="0"/>
        </w:tcBorders>
      </w:tcPr>
    </w:tblStylePr>
    <w:tblStylePr w:type="firstRow">
      <w:rPr>
        <w:rFonts w:ascii="Arial" w:hAnsi="Arial"/>
        <w:b/>
        <w:color w:val="755a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75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FFD75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cPr>
        <w:shd w:val="clear" w:color="ffffff" w:themeColor="light1" w:fill="ffffff" w:themeFill="light1"/>
        <w:tcBorders>
          <w:top w:val="single" w:color="FFD75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707"/>
    <w:uiPriority w:val="99"/>
    <w:tblPr>
      <w:tblStyleRowBandSize w:val="1"/>
      <w:tblStyleColBandSize w:val="1"/>
      <w:tblInd w:w="0" w:type="dxa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51311" w:themeColor="accent6" w:themeShade="95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  <w:tblStylePr w:type="firstCol">
      <w:rPr>
        <w:rFonts w:ascii="Arial" w:hAnsi="Arial"/>
        <w:i/>
        <w:color w:val="751311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A7775" w:themeColor="accent6" w:themeTint="90" w:sz="4" w:space="0"/>
        </w:tcBorders>
      </w:tcPr>
    </w:tblStylePr>
    <w:tblStylePr w:type="firstRow">
      <w:rPr>
        <w:rFonts w:ascii="Arial" w:hAnsi="Arial"/>
        <w:b/>
        <w:color w:val="7513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A7775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EA7775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cPr>
        <w:shd w:val="clear" w:color="ffffff" w:themeColor="light1" w:fill="ffffff" w:themeFill="light1"/>
        <w:tcBorders>
          <w:top w:val="single" w:color="EA7775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List Table 1 Light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2"/>
    <w:basedOn w:val="70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7"/>
    <w:uiPriority w:val="9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one" w:color="000000" w:sz="4" w:space="0"/>
          <w:bottom w:val="single" w:color="58FB4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one" w:color="000000" w:sz="4" w:space="0"/>
          <w:bottom w:val="single" w:color="58FB40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7"/>
    <w:uiPriority w:val="9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one" w:color="000000" w:sz="4" w:space="0"/>
          <w:bottom w:val="single" w:color="40B7F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one" w:color="000000" w:sz="4" w:space="0"/>
          <w:bottom w:val="single" w:color="40B7FB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7"/>
    <w:uiPriority w:val="9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one" w:color="000000" w:sz="4" w:space="0"/>
          <w:bottom w:val="single" w:color="FB854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one" w:color="000000" w:sz="4" w:space="0"/>
          <w:bottom w:val="single" w:color="FB8540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7"/>
    <w:uiPriority w:val="9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one" w:color="000000" w:sz="4" w:space="0"/>
          <w:bottom w:val="single" w:color="E240FB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one" w:color="000000" w:sz="4" w:space="0"/>
          <w:bottom w:val="single" w:color="E240FB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7"/>
    <w:uiPriority w:val="9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one" w:color="000000" w:sz="4" w:space="0"/>
          <w:bottom w:val="single" w:color="FFD75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one" w:color="000000" w:sz="4" w:space="0"/>
          <w:bottom w:val="single" w:color="FFD750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7"/>
    <w:uiPriority w:val="9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one" w:color="000000" w:sz="4" w:space="0"/>
          <w:bottom w:val="single" w:color="EA7775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one" w:color="000000" w:sz="4" w:space="0"/>
          <w:bottom w:val="single" w:color="EA7775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List Table 3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7"/>
    <w:uiPriority w:val="99"/>
    <w:tblPr>
      <w:tblStyleRowBandSize w:val="1"/>
      <w:tblStyleColBandSize w:val="1"/>
      <w:tblInd w:w="0" w:type="dxa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7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36B3FB" w:themeColor="accent2" w:themeTint="97" w:sz="4" w:space="0"/>
          <w:bottom w:val="single" w:color="36B3FB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36B3FB" w:themeColor="accent2" w:themeTint="97" w:sz="4" w:space="0"/>
          <w:right w:val="single" w:color="36B3FB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7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7E35" w:themeColor="accent3" w:themeTint="98" w:sz="4" w:space="0"/>
          <w:bottom w:val="single" w:color="FB7E35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B7E35" w:themeColor="accent3" w:themeTint="98" w:sz="4" w:space="0"/>
          <w:right w:val="single" w:color="FB7E35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b7e35" w:themeColor="accent3" w:themeTint="98" w:fill="fb7e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7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032FB" w:themeColor="accent4" w:themeTint="9A" w:sz="4" w:space="0"/>
          <w:bottom w:val="single" w:color="E032FB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032FB" w:themeColor="accent4" w:themeTint="9A" w:sz="4" w:space="0"/>
          <w:right w:val="single" w:color="E032FB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7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444" w:themeColor="accent5" w:themeTint="9A" w:sz="4" w:space="0"/>
          <w:bottom w:val="single" w:color="FFD444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444" w:themeColor="accent5" w:themeTint="9A" w:sz="4" w:space="0"/>
          <w:right w:val="single" w:color="FFD444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444" w:themeColor="accent5" w:themeTint="9A" w:fill="ffd444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7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9706E" w:themeColor="accent6" w:themeTint="98" w:sz="4" w:space="0"/>
          <w:bottom w:val="single" w:color="E9706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9706E" w:themeColor="accent6" w:themeTint="98" w:sz="4" w:space="0"/>
          <w:right w:val="single" w:color="E9706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06e" w:themeColor="accent6" w:themeTint="98" w:fill="e970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"/>
    <w:basedOn w:val="70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7"/>
    <w:uiPriority w:val="9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7"/>
    <w:uiPriority w:val="9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7"/>
    <w:uiPriority w:val="9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7"/>
    <w:uiPriority w:val="9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7"/>
    <w:uiPriority w:val="9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7"/>
    <w:uiPriority w:val="9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5 Dark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7"/>
    <w:uiPriority w:val="99"/>
    <w:tblPr>
      <w:tblStyleRowBandSize w:val="1"/>
      <w:tblStyleColBandSize w:val="1"/>
      <w:tblInd w:w="0" w:type="dxa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shd w:val="clear" w:color="18a303" w:themeColor="accent1" w:fill="18a303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18a303" w:themeColor="accent1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8a303" w:themeColor="accent1" w:fill="18a303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8a303" w:themeColor="accent1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8a303" w:themeColor="accent1" w:fill="18a303" w:themeFill="accent1"/>
        <w:tcBorders>
          <w:top w:val="single" w:color="18A303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7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shd w:val="clear" w:color="36b3fb" w:themeColor="accent2" w:themeTint="97" w:fill="36b3fb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36b3fb" w:themeColor="accent2" w:themeTint="97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36b3fb" w:themeColor="accent2" w:themeTint="97" w:fill="36b3fb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36b3fb" w:themeColor="accent2" w:themeTint="97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36B3FB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36b3fb" w:themeColor="accent2" w:themeTint="97" w:fill="36b3fb" w:themeFill="accent2" w:themeFillTint="97"/>
        <w:tcBorders>
          <w:top w:val="single" w:color="36B3FB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36B3FB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7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shd w:val="clear" w:color="fb7e35" w:themeColor="accent3" w:themeTint="98" w:fill="fb7e35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7e35" w:themeColor="accent3" w:themeTint="98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b7e35" w:themeColor="accent3" w:themeTint="98" w:fill="fb7e35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b7e35" w:themeColor="accent3" w:themeTint="98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B7E35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b7e35" w:themeColor="accent3" w:themeTint="98" w:fill="fb7e35" w:themeFill="accent3" w:themeFillTint="98"/>
        <w:tcBorders>
          <w:top w:val="single" w:color="FB7E35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B7E35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7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shd w:val="clear" w:color="e032fb" w:themeColor="accent4" w:themeTint="9A" w:fill="e032fb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032fb" w:themeColor="accent4" w:themeTint="9A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e032fb" w:themeColor="accent4" w:themeTint="9A" w:fill="e032fb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e032fb" w:themeColor="accent4" w:themeTint="9A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032FB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e032fb" w:themeColor="accent4" w:themeTint="9A" w:fill="e032fb" w:themeFill="accent4" w:themeFillTint="9A"/>
        <w:tcBorders>
          <w:top w:val="single" w:color="E032FB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032FB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7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shd w:val="clear" w:color="ffd444" w:themeColor="accent5" w:themeTint="9A" w:fill="ffd444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444" w:themeColor="accent5" w:themeTint="9A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444" w:themeColor="accent5" w:themeTint="9A" w:fill="ffd444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444" w:themeColor="accent5" w:themeTint="9A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444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444" w:themeColor="accent5" w:themeTint="9A" w:fill="ffd444" w:themeFill="accent5" w:themeFillTint="9A"/>
        <w:tcBorders>
          <w:top w:val="single" w:color="FFD444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444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7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shd w:val="clear" w:color="e9706e" w:themeColor="accent6" w:themeTint="98" w:fill="e9706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9706e" w:themeColor="accent6" w:themeTint="98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e9706e" w:themeColor="accent6" w:themeTint="98" w:fill="e9706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e9706e" w:themeColor="accent6" w:themeTint="98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9706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e9706e" w:themeColor="accent6" w:themeTint="98" w:fill="e9706e" w:themeFill="accent6" w:themeFillTint="98"/>
        <w:tcBorders>
          <w:top w:val="single" w:color="E9706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9706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6 Colorful"/>
    <w:basedOn w:val="70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7"/>
    <w:uiPriority w:val="99"/>
    <w:tblPr>
      <w:tblStyleRowBandSize w:val="1"/>
      <w:tblStyleColBandSize w:val="1"/>
      <w:tblInd w:w="0" w:type="dxa"/>
      <w:tblBorders>
        <w:top w:val="single" w:color="18A303" w:themeColor="accent1" w:sz="4" w:space="0"/>
        <w:bottom w:val="single" w:color="18A303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d5e01" w:themeColor="accent1" w:themeShade="95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  <w:tblStylePr w:type="firstCol">
      <w:rPr>
        <w:b/>
        <w:color w:val="0d5e01" w:themeColor="accent1" w:themeShade="95"/>
      </w:rPr>
    </w:tblStylePr>
    <w:tblStylePr w:type="firstRow">
      <w:rPr>
        <w:b/>
        <w:color w:val="0d5e01" w:themeColor="accent1" w:themeShade="95"/>
      </w:rPr>
      <w:tcPr>
        <w:tcBorders>
          <w:bottom w:val="single" w:color="18A303" w:themeColor="accent1" w:sz="4" w:space="0"/>
        </w:tcBorders>
      </w:tcPr>
    </w:tblStylePr>
    <w:tblStylePr w:type="lastCol">
      <w:rPr>
        <w:b/>
        <w:color w:val="0d5e01" w:themeColor="accent1" w:themeShade="95"/>
      </w:rPr>
    </w:tblStylePr>
    <w:tblStylePr w:type="lastRow">
      <w:rPr>
        <w:b/>
        <w:color w:val="0d5e01" w:themeColor="accent1" w:themeShade="95"/>
      </w:rPr>
      <w:tcPr>
        <w:tcBorders>
          <w:top w:val="single" w:color="18A303" w:themeColor="accent1" w:sz="4" w:space="0"/>
        </w:tcBorders>
      </w:tcPr>
    </w:tblStylePr>
  </w:style>
  <w:style w:type="table" w:styleId="820" w:customStyle="1">
    <w:name w:val="List Table 6 Colorful - Accent 2"/>
    <w:basedOn w:val="707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36B3FB" w:themeColor="accent2" w:themeTint="97" w:sz="4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  <w:tcPr>
        <w:tcBorders>
          <w:top w:val="single" w:color="36B3FB" w:themeColor="accent2" w:themeTint="97" w:sz="4" w:space="0"/>
        </w:tcBorders>
      </w:tcPr>
    </w:tblStylePr>
  </w:style>
  <w:style w:type="table" w:styleId="821" w:customStyle="1">
    <w:name w:val="List Table 6 Colorful - Accent 3"/>
    <w:basedOn w:val="707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b7e35" w:themeColor="accent3" w:themeTint="98" w:themeShade="95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  <w:tblStylePr w:type="firstCol">
      <w:rPr>
        <w:b/>
        <w:color w:val="fb7e35" w:themeColor="accent3" w:themeTint="98" w:themeShade="95"/>
      </w:rPr>
    </w:tblStylePr>
    <w:tblStylePr w:type="firstRow">
      <w:rPr>
        <w:b/>
        <w:color w:val="fb7e35" w:themeColor="accent3" w:themeTint="98" w:themeShade="95"/>
      </w:rPr>
      <w:tcPr>
        <w:tcBorders>
          <w:bottom w:val="single" w:color="FB7E35" w:themeColor="accent3" w:themeTint="98" w:sz="4" w:space="0"/>
        </w:tcBorders>
      </w:tcPr>
    </w:tblStylePr>
    <w:tblStylePr w:type="lastCol">
      <w:rPr>
        <w:b/>
        <w:color w:val="fb7e35" w:themeColor="accent3" w:themeTint="98" w:themeShade="95"/>
      </w:rPr>
    </w:tblStylePr>
    <w:tblStylePr w:type="lastRow">
      <w:rPr>
        <w:b/>
        <w:color w:val="fb7e35" w:themeColor="accent3" w:themeTint="98" w:themeShade="95"/>
      </w:rPr>
      <w:tcPr>
        <w:tcBorders>
          <w:top w:val="single" w:color="FB7E35" w:themeColor="accent3" w:themeTint="98" w:sz="4" w:space="0"/>
        </w:tcBorders>
      </w:tcPr>
    </w:tblStylePr>
  </w:style>
  <w:style w:type="table" w:styleId="822" w:customStyle="1">
    <w:name w:val="List Table 6 Colorful - Accent 4"/>
    <w:basedOn w:val="707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E032FB" w:themeColor="accent4" w:themeTint="9A" w:sz="4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  <w:tcPr>
        <w:tcBorders>
          <w:top w:val="single" w:color="E032FB" w:themeColor="accent4" w:themeTint="9A" w:sz="4" w:space="0"/>
        </w:tcBorders>
      </w:tcPr>
    </w:tblStylePr>
  </w:style>
  <w:style w:type="table" w:styleId="823" w:customStyle="1">
    <w:name w:val="List Table 6 Colorful - Accent 5"/>
    <w:basedOn w:val="707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444" w:themeColor="accent5" w:themeTint="9A" w:themeShade="95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  <w:tblStylePr w:type="firstCol">
      <w:rPr>
        <w:b/>
        <w:color w:val="ffd444" w:themeColor="accent5" w:themeTint="9A" w:themeShade="95"/>
      </w:rPr>
    </w:tblStylePr>
    <w:tblStylePr w:type="firstRow">
      <w:rPr>
        <w:b/>
        <w:color w:val="ffd444" w:themeColor="accent5" w:themeTint="9A" w:themeShade="95"/>
      </w:rPr>
      <w:tcPr>
        <w:tcBorders>
          <w:bottom w:val="single" w:color="FFD444" w:themeColor="accent5" w:themeTint="9A" w:sz="4" w:space="0"/>
        </w:tcBorders>
      </w:tcPr>
    </w:tblStylePr>
    <w:tblStylePr w:type="lastCol">
      <w:rPr>
        <w:b/>
        <w:color w:val="ffd444" w:themeColor="accent5" w:themeTint="9A" w:themeShade="95"/>
      </w:rPr>
    </w:tblStylePr>
    <w:tblStylePr w:type="lastRow">
      <w:rPr>
        <w:b/>
        <w:color w:val="ffd444" w:themeColor="accent5" w:themeTint="9A" w:themeShade="95"/>
      </w:rPr>
      <w:tcPr>
        <w:tcBorders>
          <w:top w:val="single" w:color="FFD444" w:themeColor="accent5" w:themeTint="9A" w:sz="4" w:space="0"/>
        </w:tcBorders>
      </w:tcPr>
    </w:tblStylePr>
  </w:style>
  <w:style w:type="table" w:styleId="824" w:customStyle="1">
    <w:name w:val="List Table 6 Colorful - Accent 6"/>
    <w:basedOn w:val="707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9706e" w:themeColor="accent6" w:themeTint="98" w:themeShade="95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  <w:tblStylePr w:type="firstCol">
      <w:rPr>
        <w:b/>
        <w:color w:val="e9706e" w:themeColor="accent6" w:themeTint="98" w:themeShade="95"/>
      </w:rPr>
    </w:tblStylePr>
    <w:tblStylePr w:type="firstRow">
      <w:rPr>
        <w:b/>
        <w:color w:val="e9706e" w:themeColor="accent6" w:themeTint="98" w:themeShade="95"/>
      </w:rPr>
      <w:tcPr>
        <w:tcBorders>
          <w:bottom w:val="single" w:color="E9706E" w:themeColor="accent6" w:themeTint="98" w:sz="4" w:space="0"/>
        </w:tcBorders>
      </w:tcPr>
    </w:tblStylePr>
    <w:tblStylePr w:type="lastCol">
      <w:rPr>
        <w:b/>
        <w:color w:val="e9706e" w:themeColor="accent6" w:themeTint="98" w:themeShade="95"/>
      </w:rPr>
    </w:tblStylePr>
    <w:tblStylePr w:type="lastRow">
      <w:rPr>
        <w:b/>
        <w:color w:val="e9706e" w:themeColor="accent6" w:themeTint="98" w:themeShade="95"/>
      </w:rPr>
      <w:tcPr>
        <w:tcBorders>
          <w:top w:val="single" w:color="E9706E" w:themeColor="accent6" w:themeTint="98" w:sz="4" w:space="0"/>
        </w:tcBorders>
      </w:tcPr>
    </w:tblStylePr>
  </w:style>
  <w:style w:type="table" w:styleId="825" w:customStyle="1">
    <w:name w:val="List Table 7 Colorful"/>
    <w:basedOn w:val="70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707"/>
    <w:uiPriority w:val="99"/>
    <w:tblPr>
      <w:tblStyleRowBandSize w:val="1"/>
      <w:tblStyleColBandSize w:val="1"/>
      <w:tblInd w:w="0" w:type="dxa"/>
      <w:tblBorders>
        <w:right w:val="single" w:color="18A303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d5e01" w:themeColor="accent1" w:themeShade="95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  <w:tblStylePr w:type="firstCol">
      <w:rPr>
        <w:rFonts w:ascii="Arial" w:hAnsi="Arial"/>
        <w:i/>
        <w:color w:val="0d5e0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8A303" w:themeColor="accent1" w:sz="4" w:space="0"/>
        </w:tcBorders>
      </w:tcPr>
    </w:tblStylePr>
    <w:tblStylePr w:type="firstRow">
      <w:rPr>
        <w:rFonts w:ascii="Arial" w:hAnsi="Arial"/>
        <w:i/>
        <w:color w:val="0d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8A303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8A303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cPr>
        <w:shd w:val="clear" w:color="ffffff" w:themeColor="light1" w:fill="ffffff" w:themeFill="light1"/>
        <w:tcBorders>
          <w:top w:val="single" w:color="18A30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707"/>
    <w:uiPriority w:val="99"/>
    <w:tblPr>
      <w:tblStyleRowBandSize w:val="1"/>
      <w:tblStyleColBandSize w:val="1"/>
      <w:tblInd w:w="0" w:type="dxa"/>
      <w:tblBorders>
        <w:right w:val="single" w:color="36B3FB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rFonts w:ascii="Arial" w:hAnsi="Arial"/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36B3FB" w:themeColor="accent2" w:themeTint="97" w:sz="4" w:space="0"/>
        </w:tcBorders>
      </w:tcPr>
    </w:tblStylePr>
    <w:tblStylePr w:type="firstRow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36B3FB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36B3FB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36B3FB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707"/>
    <w:uiPriority w:val="99"/>
    <w:tblPr>
      <w:tblStyleRowBandSize w:val="1"/>
      <w:tblStyleColBandSize w:val="1"/>
      <w:tblInd w:w="0" w:type="dxa"/>
      <w:tblBorders>
        <w:right w:val="single" w:color="FB7E35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b7e35" w:themeColor="accent3" w:themeTint="98" w:themeShade="95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  <w:tblStylePr w:type="firstCol">
      <w:rPr>
        <w:rFonts w:ascii="Arial" w:hAnsi="Arial"/>
        <w:i/>
        <w:color w:val="fb7e3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B7E35" w:themeColor="accent3" w:themeTint="98" w:sz="4" w:space="0"/>
        </w:tcBorders>
      </w:tcPr>
    </w:tblStylePr>
    <w:tblStylePr w:type="firstRow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B7E35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B7E35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FB7E35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707"/>
    <w:uiPriority w:val="99"/>
    <w:tblPr>
      <w:tblStyleRowBandSize w:val="1"/>
      <w:tblStyleColBandSize w:val="1"/>
      <w:tblInd w:w="0" w:type="dxa"/>
      <w:tblBorders>
        <w:right w:val="single" w:color="E032FB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rFonts w:ascii="Arial" w:hAnsi="Arial"/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32FB" w:themeColor="accent4" w:themeTint="9A" w:sz="4" w:space="0"/>
        </w:tcBorders>
      </w:tcPr>
    </w:tblStylePr>
    <w:tblStylePr w:type="firstRow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32FB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E032FB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E032FB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707"/>
    <w:uiPriority w:val="99"/>
    <w:tblPr>
      <w:tblStyleRowBandSize w:val="1"/>
      <w:tblStyleColBandSize w:val="1"/>
      <w:tblInd w:w="0" w:type="dxa"/>
      <w:tblBorders>
        <w:right w:val="single" w:color="FFD444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444" w:themeColor="accent5" w:themeTint="9A" w:themeShade="95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  <w:tblStylePr w:type="firstCol">
      <w:rPr>
        <w:rFonts w:ascii="Arial" w:hAnsi="Arial"/>
        <w:i/>
        <w:color w:val="ffd444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444" w:themeColor="accent5" w:themeTint="9A" w:sz="4" w:space="0"/>
        </w:tcBorders>
      </w:tcPr>
    </w:tblStylePr>
    <w:tblStylePr w:type="firstRow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444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444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FFD444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707"/>
    <w:uiPriority w:val="99"/>
    <w:tblPr>
      <w:tblStyleRowBandSize w:val="1"/>
      <w:tblStyleColBandSize w:val="1"/>
      <w:tblInd w:w="0" w:type="dxa"/>
      <w:tblBorders>
        <w:right w:val="single" w:color="E9706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e9706e" w:themeColor="accent6" w:themeTint="98" w:themeShade="95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  <w:tblStylePr w:type="firstCol">
      <w:rPr>
        <w:rFonts w:ascii="Arial" w:hAnsi="Arial"/>
        <w:i/>
        <w:color w:val="e9706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9706E" w:themeColor="accent6" w:themeTint="98" w:sz="4" w:space="0"/>
        </w:tcBorders>
      </w:tcPr>
    </w:tblStylePr>
    <w:tblStylePr w:type="firstRow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9706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E9706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E9706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</w:style>
  <w:style w:type="table" w:styleId="834" w:customStyle="1">
    <w:name w:val="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</w:style>
  <w:style w:type="table" w:styleId="835" w:customStyle="1">
    <w:name w:val="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</w:style>
  <w:style w:type="table" w:styleId="836" w:customStyle="1">
    <w:name w:val="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</w:style>
  <w:style w:type="table" w:styleId="837" w:customStyle="1">
    <w:name w:val="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</w:style>
  <w:style w:type="table" w:styleId="838" w:customStyle="1">
    <w:name w:val="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</w:style>
  <w:style w:type="table" w:styleId="839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D5E01" w:themeColor="accent1" w:themeShade="95" w:sz="4" w:space="0"/>
        <w:left w:val="single" w:color="0D5E01" w:themeColor="accent1" w:themeShade="95" w:sz="4" w:space="0"/>
        <w:bottom w:val="single" w:color="0D5E01" w:themeColor="accent1" w:themeShade="95" w:sz="4" w:space="0"/>
        <w:right w:val="single" w:color="0D5E01" w:themeColor="accent1" w:themeShade="95" w:sz="4" w:space="0"/>
        <w:insideH w:val="single" w:color="0D5E01" w:themeColor="accent1" w:themeShade="95" w:sz="4" w:space="0"/>
        <w:insideV w:val="single" w:color="0D5E0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</w:style>
  <w:style w:type="table" w:styleId="841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13C5E" w:themeColor="accent2" w:themeShade="95" w:sz="4" w:space="0"/>
        <w:left w:val="single" w:color="013C5E" w:themeColor="accent2" w:themeShade="95" w:sz="4" w:space="0"/>
        <w:bottom w:val="single" w:color="013C5E" w:themeColor="accent2" w:themeShade="95" w:sz="4" w:space="0"/>
        <w:right w:val="single" w:color="013C5E" w:themeColor="accent2" w:themeShade="95" w:sz="4" w:space="0"/>
        <w:insideH w:val="single" w:color="013C5E" w:themeColor="accent2" w:themeShade="95" w:sz="4" w:space="0"/>
        <w:insideV w:val="single" w:color="013C5E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</w:style>
  <w:style w:type="table" w:styleId="842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E2401" w:themeColor="accent3" w:themeShade="95" w:sz="4" w:space="0"/>
        <w:left w:val="single" w:color="5E2401" w:themeColor="accent3" w:themeShade="95" w:sz="4" w:space="0"/>
        <w:bottom w:val="single" w:color="5E2401" w:themeColor="accent3" w:themeShade="95" w:sz="4" w:space="0"/>
        <w:right w:val="single" w:color="5E2401" w:themeColor="accent3" w:themeShade="95" w:sz="4" w:space="0"/>
        <w:insideH w:val="single" w:color="5E2401" w:themeColor="accent3" w:themeShade="95" w:sz="4" w:space="0"/>
        <w:insideV w:val="single" w:color="5E2401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</w:style>
  <w:style w:type="table" w:styleId="843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2015E" w:themeColor="accent4" w:themeShade="95" w:sz="4" w:space="0"/>
        <w:left w:val="single" w:color="52015E" w:themeColor="accent4" w:themeShade="95" w:sz="4" w:space="0"/>
        <w:bottom w:val="single" w:color="52015E" w:themeColor="accent4" w:themeShade="95" w:sz="4" w:space="0"/>
        <w:right w:val="single" w:color="52015E" w:themeColor="accent4" w:themeShade="95" w:sz="4" w:space="0"/>
        <w:insideH w:val="single" w:color="52015E" w:themeColor="accent4" w:themeShade="95" w:sz="4" w:space="0"/>
        <w:insideV w:val="single" w:color="52015E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</w:style>
  <w:style w:type="table" w:styleId="844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5A00" w:themeColor="accent5" w:themeShade="95" w:sz="4" w:space="0"/>
        <w:left w:val="single" w:color="755A00" w:themeColor="accent5" w:themeShade="95" w:sz="4" w:space="0"/>
        <w:bottom w:val="single" w:color="755A00" w:themeColor="accent5" w:themeShade="95" w:sz="4" w:space="0"/>
        <w:right w:val="single" w:color="755A00" w:themeColor="accent5" w:themeShade="95" w:sz="4" w:space="0"/>
        <w:insideH w:val="single" w:color="755A00" w:themeColor="accent5" w:themeShade="95" w:sz="4" w:space="0"/>
        <w:insideV w:val="single" w:color="755A00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</w:style>
  <w:style w:type="table" w:styleId="845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1311" w:themeColor="accent6" w:themeShade="95" w:sz="4" w:space="0"/>
        <w:left w:val="single" w:color="751311" w:themeColor="accent6" w:themeShade="95" w:sz="4" w:space="0"/>
        <w:bottom w:val="single" w:color="751311" w:themeColor="accent6" w:themeShade="95" w:sz="4" w:space="0"/>
        <w:right w:val="single" w:color="751311" w:themeColor="accent6" w:themeShade="95" w:sz="4" w:space="0"/>
        <w:insideH w:val="single" w:color="751311" w:themeColor="accent6" w:themeShade="95" w:sz="4" w:space="0"/>
        <w:insideV w:val="single" w:color="751311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</w:style>
  <w:style w:type="table" w:styleId="846" w:customStyle="1">
    <w:name w:val="Bordered"/>
    <w:basedOn w:val="70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7"/>
    <w:uiPriority w:val="99"/>
    <w:tblPr>
      <w:tblStyleRowBandSize w:val="1"/>
      <w:tblStyleColBandSize w:val="1"/>
      <w:tblInd w:w="0" w:type="dxa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7FC76" w:themeColor="accent1" w:themeTint="67" w:sz="4" w:space="0"/>
          <w:left w:val="single" w:color="87FC76" w:themeColor="accent1" w:themeTint="67" w:sz="4" w:space="0"/>
          <w:bottom w:val="single" w:color="87FC76" w:themeColor="accent1" w:themeTint="67" w:sz="4" w:space="0"/>
          <w:right w:val="single" w:color="87FC76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8A303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8A303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8A303" w:themeColor="accent1" w:sz="12" w:space="0"/>
        </w:tcBorders>
      </w:tcPr>
    </w:tblStylePr>
  </w:style>
  <w:style w:type="table" w:styleId="848" w:customStyle="1">
    <w:name w:val="Bordered - Accent 2"/>
    <w:basedOn w:val="707"/>
    <w:uiPriority w:val="99"/>
    <w:tblPr>
      <w:tblStyleRowBandSize w:val="1"/>
      <w:tblStyleColBandSize w:val="1"/>
      <w:tblInd w:w="0" w:type="dxa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36B3FB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36B3FB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36B3FB" w:themeColor="accent2" w:themeTint="97" w:sz="12" w:space="0"/>
        </w:tcBorders>
      </w:tcPr>
    </w:tblStylePr>
  </w:style>
  <w:style w:type="table" w:styleId="849" w:customStyle="1">
    <w:name w:val="Bordered - Accent 3"/>
    <w:basedOn w:val="707"/>
    <w:uiPriority w:val="99"/>
    <w:tblPr>
      <w:tblStyleRowBandSize w:val="1"/>
      <w:tblStyleColBandSize w:val="1"/>
      <w:tblInd w:w="0" w:type="dxa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B7E35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B7E35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B7E35" w:themeColor="accent3" w:themeTint="98" w:sz="12" w:space="0"/>
        </w:tcBorders>
      </w:tcPr>
    </w:tblStylePr>
  </w:style>
  <w:style w:type="table" w:styleId="850" w:customStyle="1">
    <w:name w:val="Bordered - Accent 4"/>
    <w:basedOn w:val="707"/>
    <w:uiPriority w:val="99"/>
    <w:tblPr>
      <w:tblStyleRowBandSize w:val="1"/>
      <w:tblStyleColBandSize w:val="1"/>
      <w:tblInd w:w="0" w:type="dxa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E032FB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032F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032FB" w:themeColor="accent4" w:themeTint="9A" w:sz="12" w:space="0"/>
        </w:tcBorders>
      </w:tcPr>
    </w:tblStylePr>
  </w:style>
  <w:style w:type="table" w:styleId="851" w:customStyle="1">
    <w:name w:val="Bordered - Accent 5"/>
    <w:basedOn w:val="707"/>
    <w:uiPriority w:val="99"/>
    <w:tblPr>
      <w:tblStyleRowBandSize w:val="1"/>
      <w:tblStyleColBandSize w:val="1"/>
      <w:tblInd w:w="0" w:type="dxa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282" w:themeColor="accent5" w:themeTint="67" w:sz="4" w:space="0"/>
          <w:left w:val="single" w:color="FFE282" w:themeColor="accent5" w:themeTint="67" w:sz="4" w:space="0"/>
          <w:bottom w:val="single" w:color="FFE282" w:themeColor="accent5" w:themeTint="67" w:sz="4" w:space="0"/>
          <w:right w:val="single" w:color="FFE282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444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44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444" w:themeColor="accent5" w:themeTint="9A" w:sz="12" w:space="0"/>
        </w:tcBorders>
      </w:tcPr>
    </w:tblStylePr>
  </w:style>
  <w:style w:type="table" w:styleId="852" w:customStyle="1">
    <w:name w:val="Bordered - Accent 6"/>
    <w:basedOn w:val="707"/>
    <w:uiPriority w:val="99"/>
    <w:tblPr>
      <w:tblStyleRowBandSize w:val="1"/>
      <w:tblStyleColBandSize w:val="1"/>
      <w:tblInd w:w="0" w:type="dxa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09D9C" w:themeColor="accent6" w:themeTint="67" w:sz="4" w:space="0"/>
          <w:left w:val="single" w:color="F09D9C" w:themeColor="accent6" w:themeTint="67" w:sz="4" w:space="0"/>
          <w:bottom w:val="single" w:color="F09D9C" w:themeColor="accent6" w:themeTint="67" w:sz="4" w:space="0"/>
          <w:right w:val="single" w:color="F09D9C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E9706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9706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9706E" w:themeColor="accent6" w:themeTint="98" w:sz="12" w:space="0"/>
        </w:tcBorders>
      </w:tcPr>
    </w:tblStylePr>
  </w:style>
  <w:style w:type="paragraph" w:styleId="853">
    <w:name w:val="footnote text"/>
    <w:basedOn w:val="696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6"/>
    <w:uiPriority w:val="99"/>
    <w:unhideWhenUsed/>
    <w:rPr>
      <w:vertAlign w:val="superscript"/>
    </w:rPr>
  </w:style>
  <w:style w:type="paragraph" w:styleId="856">
    <w:name w:val="endnote text"/>
    <w:basedOn w:val="696"/>
    <w:link w:val="857"/>
    <w:uiPriority w:val="99"/>
    <w:semiHidden/>
    <w:unhideWhenUsed/>
    <w:pPr>
      <w:spacing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6"/>
    <w:uiPriority w:val="99"/>
    <w:semiHidden/>
    <w:unhideWhenUsed/>
    <w:rPr>
      <w:vertAlign w:val="superscript"/>
    </w:rPr>
  </w:style>
  <w:style w:type="paragraph" w:styleId="859">
    <w:name w:val="toc 1"/>
    <w:basedOn w:val="696"/>
    <w:next w:val="696"/>
    <w:uiPriority w:val="39"/>
    <w:unhideWhenUsed/>
    <w:pPr>
      <w:spacing w:after="57"/>
    </w:pPr>
  </w:style>
  <w:style w:type="paragraph" w:styleId="860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1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2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3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4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5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6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7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6"/>
    <w:next w:val="696"/>
    <w:uiPriority w:val="99"/>
    <w:unhideWhenUsed/>
  </w:style>
  <w:style w:type="character" w:styleId="870" w:customStyle="1">
    <w:name w:val="WW8Num2z0"/>
    <w:qFormat/>
    <w:rPr>
      <w:rFonts w:ascii="Times New Roman" w:hAnsi="Times New Roman" w:eastAsia="Calibri" w:cs="Times New Roman"/>
      <w:b/>
      <w:color w:val="000000"/>
    </w:rPr>
  </w:style>
  <w:style w:type="character" w:styleId="871" w:customStyle="1">
    <w:name w:val="WW8Num2z1"/>
    <w:qFormat/>
  </w:style>
  <w:style w:type="character" w:styleId="872" w:customStyle="1">
    <w:name w:val="WW8Num3z0"/>
    <w:qFormat/>
  </w:style>
  <w:style w:type="character" w:styleId="873" w:customStyle="1">
    <w:name w:val="WW8Num4z0"/>
    <w:qFormat/>
    <w:rPr>
      <w:b/>
    </w:rPr>
  </w:style>
  <w:style w:type="character" w:styleId="874" w:customStyle="1">
    <w:name w:val="WW8Num5z0"/>
    <w:qFormat/>
  </w:style>
  <w:style w:type="character" w:styleId="875" w:customStyle="1">
    <w:name w:val="WW8Num8z0"/>
    <w:qFormat/>
    <w:rPr>
      <w:b/>
    </w:rPr>
  </w:style>
  <w:style w:type="character" w:styleId="876" w:customStyle="1">
    <w:name w:val="WW8Num9z0"/>
    <w:qFormat/>
  </w:style>
  <w:style w:type="character" w:styleId="877" w:customStyle="1">
    <w:name w:val="WW8Num10z0"/>
    <w:qFormat/>
  </w:style>
  <w:style w:type="character" w:styleId="878" w:customStyle="1">
    <w:name w:val="WW8Num12z0"/>
    <w:qFormat/>
    <w:rPr>
      <w:rFonts w:ascii="Times New Roman" w:hAnsi="Times New Roman" w:eastAsia="Calibri" w:cs="Times New Roman"/>
      <w:b/>
      <w:color w:val="000000"/>
    </w:rPr>
  </w:style>
  <w:style w:type="character" w:styleId="879" w:customStyle="1">
    <w:name w:val="WW8Num12z1"/>
    <w:qFormat/>
  </w:style>
  <w:style w:type="character" w:styleId="880" w:customStyle="1">
    <w:name w:val="WW8Num13z0"/>
    <w:qFormat/>
  </w:style>
  <w:style w:type="character" w:styleId="881" w:customStyle="1">
    <w:name w:val="WW8Num15z0"/>
    <w:qFormat/>
  </w:style>
  <w:style w:type="character" w:styleId="882" w:customStyle="1">
    <w:name w:val="WW8Num16z0"/>
    <w:qFormat/>
  </w:style>
  <w:style w:type="character" w:styleId="883" w:customStyle="1">
    <w:name w:val="Заголовок 1 Знак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884" w:customStyle="1">
    <w:name w:val="Заголовок 2 Знак"/>
    <w:qFormat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885" w:customStyle="1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86" w:customStyle="1">
    <w:name w:val="Название Знак"/>
    <w:qFormat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887" w:customStyle="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88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89" w:customStyle="1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90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91" w:customStyle="1">
    <w:name w:val="Символ нумерации"/>
    <w:qFormat/>
  </w:style>
  <w:style w:type="character" w:styleId="892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893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894">
    <w:name w:val="Hyperlink"/>
    <w:rPr>
      <w:color w:val="0000ff"/>
      <w:u w:val="single"/>
    </w:rPr>
  </w:style>
  <w:style w:type="character" w:styleId="895" w:customStyle="1">
    <w:name w:val="Без интервала Знак"/>
    <w:uiPriority w:val="1"/>
    <w:qFormat/>
    <w:rPr>
      <w:rFonts w:ascii="Calibri" w:hAnsi="Calibri" w:eastAsia="Calibri" w:cs="Calibri"/>
      <w:sz w:val="22"/>
      <w:szCs w:val="22"/>
    </w:rPr>
  </w:style>
  <w:style w:type="character" w:styleId="896" w:customStyle="1">
    <w:name w:val="Заголовок 3 Знак"/>
    <w:qFormat/>
    <w:rPr>
      <w:rFonts w:ascii="Arial" w:hAnsi="Arial" w:cs="Calibri"/>
      <w:b/>
      <w:bCs/>
      <w:sz w:val="26"/>
      <w:szCs w:val="26"/>
    </w:rPr>
  </w:style>
  <w:style w:type="character" w:styleId="897" w:customStyle="1">
    <w:name w:val="Заголовок 4 Знак"/>
    <w:qFormat/>
    <w:rPr>
      <w:rFonts w:cs="Calibri"/>
      <w:b/>
      <w:bCs/>
      <w:sz w:val="28"/>
      <w:szCs w:val="28"/>
    </w:rPr>
  </w:style>
  <w:style w:type="character" w:styleId="898" w:customStyle="1">
    <w:name w:val="Заголовок 5 Знак"/>
    <w:qFormat/>
    <w:rPr>
      <w:rFonts w:cs="Calibri"/>
      <w:b/>
      <w:bCs/>
      <w:i/>
      <w:iCs/>
      <w:sz w:val="26"/>
      <w:szCs w:val="26"/>
    </w:rPr>
  </w:style>
  <w:style w:type="character" w:styleId="899" w:customStyle="1">
    <w:name w:val="Заголовок 6 Знак"/>
    <w:qFormat/>
    <w:rPr>
      <w:rFonts w:cs="Calibri"/>
      <w:b/>
      <w:bCs/>
    </w:rPr>
  </w:style>
  <w:style w:type="character" w:styleId="900" w:customStyle="1">
    <w:name w:val="Заголовок 7 Знак"/>
    <w:qFormat/>
    <w:rPr>
      <w:rFonts w:cs="Calibri"/>
      <w:sz w:val="24"/>
      <w:szCs w:val="24"/>
    </w:rPr>
  </w:style>
  <w:style w:type="character" w:styleId="901" w:customStyle="1">
    <w:name w:val="Заголовок 8 Знак"/>
    <w:qFormat/>
    <w:rPr>
      <w:rFonts w:cs="Calibri"/>
      <w:i/>
      <w:iCs/>
      <w:sz w:val="24"/>
      <w:szCs w:val="24"/>
    </w:rPr>
  </w:style>
  <w:style w:type="character" w:styleId="902" w:customStyle="1">
    <w:name w:val="Заголовок 9 Знак"/>
    <w:qFormat/>
    <w:rPr>
      <w:rFonts w:ascii="Arial" w:hAnsi="Arial" w:cs="Calibri"/>
    </w:rPr>
  </w:style>
  <w:style w:type="character" w:styleId="903">
    <w:name w:val="Strong"/>
    <w:qFormat/>
    <w:rPr>
      <w:b/>
    </w:rPr>
  </w:style>
  <w:style w:type="character" w:styleId="904" w:customStyle="1">
    <w:name w:val="Абзац списка Знак"/>
    <w:qFormat/>
    <w:rPr>
      <w:sz w:val="24"/>
      <w:szCs w:val="24"/>
      <w:lang w:eastAsia="zh-CN"/>
    </w:rPr>
  </w:style>
  <w:style w:type="paragraph" w:styleId="905" w:customStyle="1">
    <w:name w:val="Заголовок1"/>
    <w:basedOn w:val="696"/>
    <w:next w:val="906"/>
    <w:qFormat/>
    <w:pPr>
      <w:keepNext/>
      <w:spacing w:before="240" w:after="120"/>
    </w:pPr>
    <w:rPr>
      <w:rFonts w:ascii="Arial" w:hAnsi="Arial" w:eastAsia="Microsoft YaHei" w:cs="Mangal;Courier"/>
      <w:sz w:val="28"/>
      <w:szCs w:val="28"/>
    </w:rPr>
  </w:style>
  <w:style w:type="paragraph" w:styleId="906">
    <w:name w:val="Body Text"/>
    <w:basedOn w:val="696"/>
    <w:pPr>
      <w:spacing w:after="120"/>
    </w:pPr>
  </w:style>
  <w:style w:type="paragraph" w:styleId="907">
    <w:name w:val="List"/>
    <w:basedOn w:val="906"/>
    <w:rPr>
      <w:rFonts w:cs="Mangal;Courier"/>
    </w:rPr>
  </w:style>
  <w:style w:type="paragraph" w:styleId="908">
    <w:name w:val="Caption"/>
    <w:basedOn w:val="696"/>
    <w:qFormat/>
    <w:pPr>
      <w:spacing w:before="120" w:after="120"/>
      <w:suppressLineNumbers/>
    </w:pPr>
    <w:rPr>
      <w:rFonts w:ascii="PT Astra Serif" w:hAnsi="PT Astra Serif" w:cs="FreeSans"/>
      <w:i/>
      <w:iCs/>
    </w:rPr>
  </w:style>
  <w:style w:type="paragraph" w:styleId="909">
    <w:name w:val="index heading"/>
    <w:basedOn w:val="696"/>
    <w:qFormat/>
    <w:pPr>
      <w:suppressLineNumbers/>
    </w:pPr>
    <w:rPr>
      <w:rFonts w:ascii="PT Astra Serif" w:hAnsi="PT Astra Serif" w:cs="FreeSans"/>
    </w:rPr>
  </w:style>
  <w:style w:type="paragraph" w:styleId="910" w:customStyle="1">
    <w:name w:val="Caption1"/>
    <w:basedOn w:val="696"/>
    <w:qFormat/>
    <w:pPr>
      <w:spacing w:before="120" w:after="120"/>
      <w:suppressLineNumbers/>
    </w:pPr>
    <w:rPr>
      <w:rFonts w:ascii="PT Astra Serif" w:hAnsi="PT Astra Serif" w:cs="FreeSans"/>
      <w:i/>
      <w:iCs/>
    </w:rPr>
  </w:style>
  <w:style w:type="paragraph" w:styleId="911" w:customStyle="1">
    <w:name w:val="Caption11"/>
    <w:basedOn w:val="696"/>
    <w:next w:val="915"/>
    <w:qFormat/>
    <w:pPr>
      <w:jc w:val="center"/>
      <w:spacing w:line="360" w:lineRule="auto"/>
    </w:pPr>
    <w:rPr>
      <w:b/>
      <w:bCs/>
      <w:color w:val="000000"/>
      <w:sz w:val="36"/>
      <w:szCs w:val="36"/>
    </w:rPr>
  </w:style>
  <w:style w:type="paragraph" w:styleId="912" w:customStyle="1">
    <w:name w:val="Название1"/>
    <w:basedOn w:val="696"/>
    <w:qFormat/>
    <w:pPr>
      <w:spacing w:before="120" w:after="120"/>
      <w:suppressLineNumbers/>
    </w:pPr>
    <w:rPr>
      <w:rFonts w:cs="Mangal;Courier"/>
      <w:i/>
      <w:iCs/>
    </w:rPr>
  </w:style>
  <w:style w:type="paragraph" w:styleId="913" w:customStyle="1">
    <w:name w:val="Указатель1"/>
    <w:basedOn w:val="696"/>
    <w:qFormat/>
    <w:pPr>
      <w:suppressLineNumbers/>
    </w:pPr>
    <w:rPr>
      <w:rFonts w:cs="Mangal;Courier"/>
    </w:rPr>
  </w:style>
  <w:style w:type="paragraph" w:styleId="914" w:customStyle="1">
    <w:name w:val="Таблицы (моноширинный)"/>
    <w:basedOn w:val="696"/>
    <w:qFormat/>
    <w:pPr>
      <w:ind w:firstLine="720"/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15">
    <w:name w:val="Subtitle"/>
    <w:basedOn w:val="905"/>
    <w:next w:val="906"/>
    <w:link w:val="720"/>
    <w:qFormat/>
    <w:pPr>
      <w:jc w:val="center"/>
    </w:pPr>
    <w:rPr>
      <w:i/>
      <w:iCs/>
    </w:rPr>
  </w:style>
  <w:style w:type="paragraph" w:styleId="916">
    <w:name w:val="Normal (Web)"/>
    <w:basedOn w:val="696"/>
    <w:qFormat/>
    <w:pPr>
      <w:spacing w:before="280" w:after="280" w:line="240" w:lineRule="auto"/>
    </w:pPr>
  </w:style>
  <w:style w:type="paragraph" w:styleId="917">
    <w:name w:val="Body Text 2"/>
    <w:basedOn w:val="696"/>
    <w:qFormat/>
    <w:pPr>
      <w:jc w:val="center"/>
    </w:pPr>
  </w:style>
  <w:style w:type="paragraph" w:styleId="918" w:customStyle="1">
    <w:name w:val="Колонтитул"/>
    <w:basedOn w:val="69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19">
    <w:name w:val="Header"/>
    <w:basedOn w:val="696"/>
    <w:link w:val="725"/>
    <w:pPr>
      <w:tabs>
        <w:tab w:val="center" w:pos="4677" w:leader="none"/>
        <w:tab w:val="right" w:pos="9355" w:leader="none"/>
      </w:tabs>
      <w:suppressLineNumbers/>
    </w:pPr>
  </w:style>
  <w:style w:type="paragraph" w:styleId="920">
    <w:name w:val="Footer"/>
    <w:basedOn w:val="696"/>
    <w:link w:val="727"/>
    <w:pPr>
      <w:tabs>
        <w:tab w:val="center" w:pos="4677" w:leader="none"/>
        <w:tab w:val="right" w:pos="9355" w:leader="none"/>
      </w:tabs>
      <w:suppressLineNumbers/>
    </w:pPr>
  </w:style>
  <w:style w:type="paragraph" w:styleId="921">
    <w:name w:val="Balloon Text"/>
    <w:basedOn w:val="696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922">
    <w:name w:val="List Paragraph"/>
    <w:basedOn w:val="696"/>
    <w:uiPriority w:val="34"/>
    <w:qFormat/>
    <w:pPr>
      <w:ind w:left="708"/>
      <w:spacing w:line="240" w:lineRule="auto"/>
    </w:pPr>
  </w:style>
  <w:style w:type="paragraph" w:styleId="923">
    <w:name w:val="No Spacing"/>
    <w:uiPriority w:val="99"/>
    <w:qFormat/>
    <w:rPr>
      <w:rFonts w:ascii="Calibri" w:hAnsi="Calibri" w:eastAsia="Calibri" w:cs="Calibri"/>
      <w:sz w:val="22"/>
      <w:szCs w:val="22"/>
      <w:lang w:eastAsia="zh-CN"/>
    </w:rPr>
  </w:style>
  <w:style w:type="paragraph" w:styleId="924" w:customStyle="1">
    <w:name w:val="Содержимое таблицы"/>
    <w:basedOn w:val="696"/>
    <w:qFormat/>
    <w:pPr>
      <w:spacing w:line="240" w:lineRule="auto"/>
      <w:suppressLineNumbers/>
    </w:pPr>
    <w:rPr>
      <w:rFonts w:cs="Calibri"/>
    </w:rPr>
  </w:style>
  <w:style w:type="paragraph" w:styleId="92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eastAsia="zh-CN"/>
    </w:rPr>
  </w:style>
  <w:style w:type="paragraph" w:styleId="926" w:customStyle="1">
    <w:name w:val="Текст в заданном формате"/>
    <w:basedOn w:val="696"/>
    <w:qFormat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927" w:customStyle="1">
    <w:name w:val="Заголовок таблицы"/>
    <w:basedOn w:val="924"/>
    <w:qFormat/>
    <w:pPr>
      <w:jc w:val="center"/>
    </w:pPr>
    <w:rPr>
      <w:b/>
      <w:bCs/>
    </w:rPr>
  </w:style>
  <w:style w:type="numbering" w:styleId="928" w:customStyle="1">
    <w:name w:val="WW8Num1"/>
    <w:qFormat/>
  </w:style>
  <w:style w:type="numbering" w:styleId="929" w:customStyle="1">
    <w:name w:val="WW8Num2"/>
    <w:qFormat/>
  </w:style>
  <w:style w:type="numbering" w:styleId="930" w:customStyle="1">
    <w:name w:val="WW8Num3"/>
    <w:qFormat/>
  </w:style>
  <w:style w:type="table" w:styleId="931">
    <w:name w:val="Table Grid"/>
    <w:basedOn w:val="707"/>
    <w:uiPriority w:val="59"/>
    <w:rPr>
      <w:rFonts w:ascii="Times New Roman" w:hAnsi="Times New Roman" w:eastAsia="Times New Roman" w:cs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BEDDEDB8E80613988CD2DCD90BCF289085C3F5E9EA60F86EF622A6CBEF34AB6E27B56862AA2EB4C811F13B3175D857E9CDCA3CDB56AA1274q5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1436-3E8C-4952-B927-EF93AD5F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AltSU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Деренчук</dc:creator>
  <dc:language>ru-RU</dc:language>
  <cp:lastModifiedBy>alferova</cp:lastModifiedBy>
  <cp:revision>17</cp:revision>
  <dcterms:created xsi:type="dcterms:W3CDTF">2026-06-26T02:51:00Z</dcterms:created>
  <dcterms:modified xsi:type="dcterms:W3CDTF">2026-06-30T09:20:41Z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