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070" w:rsidRDefault="008C0070" w:rsidP="008C0070">
      <w:pPr>
        <w:jc w:val="center"/>
        <w:rPr>
          <w:b/>
        </w:rPr>
      </w:pPr>
      <w:bookmarkStart w:id="0" w:name="P34"/>
      <w:bookmarkEnd w:id="0"/>
      <w:r w:rsidRPr="00434283">
        <w:rPr>
          <w:b/>
        </w:rPr>
        <w:t>ГОСУДАРСТВЕННЫЙ КОНТРАКТ №</w:t>
      </w:r>
      <w:r>
        <w:rPr>
          <w:b/>
        </w:rPr>
        <w:t>_____</w:t>
      </w:r>
      <w:r w:rsidRPr="00434283">
        <w:rPr>
          <w:b/>
        </w:rPr>
        <w:t xml:space="preserve"> </w:t>
      </w:r>
    </w:p>
    <w:p w:rsidR="00C210D3" w:rsidRPr="00434283" w:rsidRDefault="00C210D3" w:rsidP="008C0070">
      <w:pPr>
        <w:jc w:val="center"/>
        <w:rPr>
          <w:b/>
        </w:rPr>
      </w:pPr>
      <w:r>
        <w:rPr>
          <w:b/>
        </w:rPr>
        <w:t>на поставку лекарственных препаратов для медицинского применения</w:t>
      </w:r>
    </w:p>
    <w:p w:rsidR="008C0070" w:rsidRPr="002D6572" w:rsidRDefault="008C0070" w:rsidP="008C0070">
      <w:pPr>
        <w:jc w:val="center"/>
        <w:rPr>
          <w:sz w:val="16"/>
          <w:szCs w:val="16"/>
          <w:u w:val="single"/>
        </w:rPr>
      </w:pPr>
    </w:p>
    <w:p w:rsidR="008C0070" w:rsidRDefault="008C0070" w:rsidP="008C0070">
      <w:pPr>
        <w:jc w:val="both"/>
      </w:pPr>
      <w:r w:rsidRPr="00BD28B6">
        <w:t xml:space="preserve">г. Брянск                                                                                          «_____»___________ </w:t>
      </w:r>
      <w:r w:rsidR="00EC090C" w:rsidRPr="00BD28B6">
        <w:t>202</w:t>
      </w:r>
      <w:r w:rsidR="004E7BC3">
        <w:t>6</w:t>
      </w:r>
      <w:r w:rsidRPr="00BD28B6">
        <w:t xml:space="preserve">г. </w:t>
      </w:r>
    </w:p>
    <w:p w:rsidR="00CE466C" w:rsidRDefault="00CE466C" w:rsidP="008C0070">
      <w:pPr>
        <w:jc w:val="both"/>
      </w:pPr>
    </w:p>
    <w:p w:rsidR="00CE466C" w:rsidRPr="0055145B" w:rsidRDefault="00CE466C" w:rsidP="00CE466C">
      <w:pPr>
        <w:jc w:val="center"/>
        <w:rPr>
          <w:b/>
          <w:bCs/>
        </w:rPr>
      </w:pPr>
      <w:r w:rsidRPr="0055145B">
        <w:rPr>
          <w:rFonts w:eastAsiaTheme="minorHAnsi"/>
          <w:b/>
          <w:bCs/>
          <w:lang w:eastAsia="en-US"/>
        </w:rPr>
        <w:t xml:space="preserve">Идентификационный код закупки N </w:t>
      </w:r>
      <w:r w:rsidR="00253E04" w:rsidRPr="00253E04">
        <w:rPr>
          <w:rFonts w:eastAsiaTheme="minorHAnsi"/>
          <w:b/>
          <w:bCs/>
          <w:lang w:eastAsia="en-US"/>
        </w:rPr>
        <w:t>261010504199932570100100010000000244</w:t>
      </w:r>
    </w:p>
    <w:p w:rsidR="00E25E24" w:rsidRPr="00BD28B6" w:rsidRDefault="00E25E24" w:rsidP="00170188">
      <w:pPr>
        <w:pStyle w:val="ConsPlusNormal"/>
        <w:jc w:val="both"/>
        <w:rPr>
          <w:rFonts w:ascii="Times New Roman" w:hAnsi="Times New Roman" w:cs="Times New Roman"/>
          <w:sz w:val="16"/>
          <w:szCs w:val="16"/>
        </w:rPr>
      </w:pPr>
    </w:p>
    <w:p w:rsidR="007A3BF8" w:rsidRDefault="007A3BF8" w:rsidP="007A3BF8">
      <w:pPr>
        <w:widowControl w:val="0"/>
        <w:autoSpaceDE w:val="0"/>
        <w:autoSpaceDN w:val="0"/>
        <w:adjustRightInd w:val="0"/>
        <w:ind w:firstLine="708"/>
        <w:jc w:val="both"/>
        <w:rPr>
          <w:bCs/>
        </w:rPr>
      </w:pPr>
      <w:proofErr w:type="gramStart"/>
      <w:r w:rsidRPr="007705AF">
        <w:rPr>
          <w:bCs/>
        </w:rPr>
        <w:t>Федеральное казенное учреждение здравоохранения «Медико-санитарная часть № 32 Федеральной службы исполнения наказаний» (ФКУЗ МСЧ-32 ФСИН России), выступающее от имени Российской Федерации, именуемое в дальнейшем «</w:t>
      </w:r>
      <w:r w:rsidRPr="00702FAF">
        <w:rPr>
          <w:bCs/>
        </w:rPr>
        <w:t>Государс</w:t>
      </w:r>
      <w:r w:rsidR="00590887">
        <w:rPr>
          <w:bCs/>
        </w:rPr>
        <w:t xml:space="preserve">твенный заказчик» («Заказчик»), заместителя начальника </w:t>
      </w:r>
      <w:proofErr w:type="spellStart"/>
      <w:r w:rsidR="00590887">
        <w:rPr>
          <w:bCs/>
        </w:rPr>
        <w:t>Чулановой</w:t>
      </w:r>
      <w:proofErr w:type="spellEnd"/>
      <w:r w:rsidR="00590887">
        <w:rPr>
          <w:bCs/>
        </w:rPr>
        <w:t xml:space="preserve"> Екатерины Сергеевны</w:t>
      </w:r>
      <w:r w:rsidR="00590887" w:rsidRPr="00702FAF">
        <w:rPr>
          <w:bCs/>
        </w:rPr>
        <w:t xml:space="preserve">, действующего на основании </w:t>
      </w:r>
      <w:r w:rsidR="00590887">
        <w:rPr>
          <w:bCs/>
        </w:rPr>
        <w:t>Доверенности №27 от 22.06.2026</w:t>
      </w:r>
      <w:r w:rsidR="00590887" w:rsidRPr="00702FAF">
        <w:rPr>
          <w:bCs/>
        </w:rPr>
        <w:t xml:space="preserve">, с одной стороны </w:t>
      </w:r>
      <w:r w:rsidR="001374AD" w:rsidRPr="00702FAF">
        <w:rPr>
          <w:bCs/>
        </w:rPr>
        <w:t xml:space="preserve">и </w:t>
      </w:r>
      <w:r w:rsidR="001374AD">
        <w:rPr>
          <w:bCs/>
        </w:rPr>
        <w:t>_________________________</w:t>
      </w:r>
      <w:r w:rsidR="001374AD" w:rsidRPr="00702FAF">
        <w:rPr>
          <w:bCs/>
        </w:rPr>
        <w:t xml:space="preserve">, именуемое в дальнейшем «Поставщик», в лице </w:t>
      </w:r>
      <w:r w:rsidR="001374AD">
        <w:rPr>
          <w:bCs/>
        </w:rPr>
        <w:t>____________________</w:t>
      </w:r>
      <w:r w:rsidR="001374AD" w:rsidRPr="00702FAF">
        <w:rPr>
          <w:bCs/>
        </w:rPr>
        <w:t xml:space="preserve">, действующего на основании  </w:t>
      </w:r>
      <w:r w:rsidR="001374AD">
        <w:rPr>
          <w:bCs/>
        </w:rPr>
        <w:t>______________________</w:t>
      </w:r>
      <w:r w:rsidR="00284FD7">
        <w:rPr>
          <w:bCs/>
        </w:rPr>
        <w:t xml:space="preserve">, </w:t>
      </w:r>
      <w:r w:rsidRPr="00702FAF">
        <w:rPr>
          <w:bCs/>
        </w:rPr>
        <w:t>с другой стороны, а вместе именуемые стороны в соответствии</w:t>
      </w:r>
      <w:proofErr w:type="gramEnd"/>
      <w:r w:rsidRPr="00702FAF">
        <w:rPr>
          <w:bCs/>
        </w:rPr>
        <w:t xml:space="preserve"> с п.</w:t>
      </w:r>
      <w:r w:rsidR="00631A6B" w:rsidRPr="00702FAF">
        <w:rPr>
          <w:bCs/>
        </w:rPr>
        <w:t>4</w:t>
      </w:r>
      <w:r w:rsidRPr="00702FAF">
        <w:rPr>
          <w:bCs/>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6A8C" w:rsidRPr="00BD28B6" w:rsidRDefault="002F6A8C" w:rsidP="00041E30">
      <w:pPr>
        <w:widowControl w:val="0"/>
        <w:autoSpaceDE w:val="0"/>
        <w:autoSpaceDN w:val="0"/>
        <w:adjustRightInd w:val="0"/>
        <w:ind w:firstLine="708"/>
        <w:jc w:val="both"/>
      </w:pPr>
    </w:p>
    <w:p w:rsidR="00E25E24" w:rsidRPr="00BD28B6" w:rsidRDefault="00E25E24" w:rsidP="00170188">
      <w:pPr>
        <w:pStyle w:val="ConsPlusNormal"/>
        <w:jc w:val="center"/>
        <w:outlineLvl w:val="1"/>
        <w:rPr>
          <w:rFonts w:ascii="Times New Roman" w:hAnsi="Times New Roman" w:cs="Times New Roman"/>
          <w:sz w:val="24"/>
          <w:szCs w:val="24"/>
        </w:rPr>
      </w:pPr>
      <w:r w:rsidRPr="00BD28B6">
        <w:rPr>
          <w:rFonts w:ascii="Times New Roman" w:hAnsi="Times New Roman" w:cs="Times New Roman"/>
          <w:sz w:val="24"/>
          <w:szCs w:val="24"/>
        </w:rPr>
        <w:t>1. Предмет Контракта</w:t>
      </w:r>
    </w:p>
    <w:p w:rsidR="00F12415" w:rsidRPr="00BD28B6" w:rsidRDefault="00F12415" w:rsidP="00170188">
      <w:pPr>
        <w:pStyle w:val="ConsPlusNormal"/>
        <w:jc w:val="center"/>
        <w:outlineLvl w:val="1"/>
        <w:rPr>
          <w:rFonts w:ascii="Times New Roman" w:hAnsi="Times New Roman" w:cs="Times New Roman"/>
          <w:sz w:val="24"/>
          <w:szCs w:val="24"/>
        </w:rPr>
      </w:pPr>
    </w:p>
    <w:p w:rsidR="0009504B" w:rsidRPr="00BD28B6" w:rsidRDefault="00E25E24" w:rsidP="00493B78">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1.1. В соответствии с Контрактом Поставщик обязуется в порядке и сроки, предусмотренные Контрактом, осу</w:t>
      </w:r>
      <w:r w:rsidR="00AF6312" w:rsidRPr="00BD28B6">
        <w:rPr>
          <w:rFonts w:ascii="Times New Roman" w:hAnsi="Times New Roman" w:cs="Times New Roman"/>
          <w:sz w:val="24"/>
          <w:szCs w:val="24"/>
        </w:rPr>
        <w:t>ществить поставку лекарственных</w:t>
      </w:r>
      <w:r w:rsidR="008C69E0" w:rsidRPr="00BD28B6">
        <w:rPr>
          <w:rFonts w:ascii="Times New Roman" w:hAnsi="Times New Roman" w:cs="Times New Roman"/>
          <w:sz w:val="24"/>
          <w:szCs w:val="24"/>
        </w:rPr>
        <w:t xml:space="preserve"> </w:t>
      </w:r>
      <w:r w:rsidR="00AF6312" w:rsidRPr="00BD28B6">
        <w:rPr>
          <w:rFonts w:ascii="Times New Roman" w:hAnsi="Times New Roman" w:cs="Times New Roman"/>
          <w:sz w:val="24"/>
          <w:szCs w:val="24"/>
        </w:rPr>
        <w:t>препаратов</w:t>
      </w:r>
      <w:r w:rsidR="008C69E0" w:rsidRPr="00BD28B6">
        <w:rPr>
          <w:rFonts w:ascii="Times New Roman" w:hAnsi="Times New Roman" w:cs="Times New Roman"/>
          <w:sz w:val="24"/>
          <w:szCs w:val="24"/>
        </w:rPr>
        <w:t xml:space="preserve"> </w:t>
      </w:r>
      <w:r w:rsidRPr="00BD28B6">
        <w:rPr>
          <w:rFonts w:ascii="Times New Roman" w:hAnsi="Times New Roman" w:cs="Times New Roman"/>
          <w:sz w:val="24"/>
          <w:szCs w:val="24"/>
        </w:rPr>
        <w:t>для медицинского применения</w:t>
      </w:r>
      <w:r w:rsidR="00AF6312" w:rsidRPr="00BD28B6">
        <w:rPr>
          <w:rFonts w:ascii="Times New Roman" w:hAnsi="Times New Roman" w:cs="Times New Roman"/>
          <w:sz w:val="24"/>
          <w:szCs w:val="24"/>
        </w:rPr>
        <w:t>:</w:t>
      </w:r>
    </w:p>
    <w:p w:rsidR="00764D70" w:rsidRPr="00546757" w:rsidRDefault="009B40A6" w:rsidP="00B42A76">
      <w:pPr>
        <w:ind w:firstLine="540"/>
        <w:rPr>
          <w:color w:val="212529"/>
          <w:shd w:val="clear" w:color="auto" w:fill="FFFFFF"/>
        </w:rPr>
      </w:pPr>
      <w:r w:rsidRPr="00546757">
        <w:t>-</w:t>
      </w:r>
      <w:r w:rsidR="0067229C" w:rsidRPr="00546757">
        <w:t xml:space="preserve"> </w:t>
      </w:r>
      <w:r w:rsidR="00764D70" w:rsidRPr="00546757">
        <w:rPr>
          <w:bCs/>
          <w:color w:val="212529"/>
          <w:shd w:val="clear" w:color="auto" w:fill="FFFFFF"/>
        </w:rPr>
        <w:t>АМИНОФИЛЛИН</w:t>
      </w:r>
      <w:r w:rsidR="00696D5B" w:rsidRPr="00546757">
        <w:rPr>
          <w:bCs/>
          <w:color w:val="212529"/>
          <w:shd w:val="clear" w:color="auto" w:fill="FFFFFF"/>
        </w:rPr>
        <w:t xml:space="preserve"> (</w:t>
      </w:r>
      <w:r w:rsidR="00696D5B" w:rsidRPr="00546757">
        <w:t xml:space="preserve">ОКПД 2 - </w:t>
      </w:r>
      <w:r w:rsidR="00764D70" w:rsidRPr="00546757">
        <w:rPr>
          <w:color w:val="212529"/>
          <w:shd w:val="clear" w:color="auto" w:fill="FFFFFF"/>
        </w:rPr>
        <w:t>21.20.10.254</w:t>
      </w:r>
      <w:r w:rsidR="00696D5B" w:rsidRPr="00546757">
        <w:rPr>
          <w:color w:val="212529"/>
          <w:shd w:val="clear" w:color="auto" w:fill="FFFFFF"/>
        </w:rPr>
        <w:t>)</w:t>
      </w:r>
    </w:p>
    <w:p w:rsidR="00764D70" w:rsidRPr="00546757" w:rsidRDefault="00764D70" w:rsidP="00B42A76">
      <w:pPr>
        <w:ind w:firstLine="540"/>
        <w:rPr>
          <w:color w:val="212529"/>
          <w:shd w:val="clear" w:color="auto" w:fill="FFFFFF"/>
        </w:rPr>
      </w:pPr>
      <w:r w:rsidRPr="00546757">
        <w:rPr>
          <w:color w:val="212529"/>
          <w:shd w:val="clear" w:color="auto" w:fill="FFFFFF"/>
        </w:rPr>
        <w:t xml:space="preserve">- </w:t>
      </w:r>
      <w:r w:rsidRPr="00546757">
        <w:rPr>
          <w:bCs/>
          <w:color w:val="212529"/>
          <w:shd w:val="clear" w:color="auto" w:fill="FFFFFF"/>
        </w:rPr>
        <w:t>КОФЕИН (</w:t>
      </w:r>
      <w:r w:rsidRPr="00546757">
        <w:t xml:space="preserve">ОКПД 2 - </w:t>
      </w:r>
      <w:r w:rsidRPr="00546757">
        <w:rPr>
          <w:color w:val="212529"/>
          <w:shd w:val="clear" w:color="auto" w:fill="FFFFFF"/>
        </w:rPr>
        <w:t>21.20.10.236)</w:t>
      </w:r>
    </w:p>
    <w:p w:rsidR="00764D70" w:rsidRPr="00546757" w:rsidRDefault="00764D70" w:rsidP="00696D5B">
      <w:pPr>
        <w:ind w:firstLine="540"/>
        <w:rPr>
          <w:color w:val="212529"/>
          <w:shd w:val="clear" w:color="auto" w:fill="FFFFFF"/>
        </w:rPr>
      </w:pPr>
      <w:r w:rsidRPr="00546757">
        <w:rPr>
          <w:color w:val="212529"/>
          <w:shd w:val="clear" w:color="auto" w:fill="FFFFFF"/>
        </w:rPr>
        <w:t xml:space="preserve">- </w:t>
      </w:r>
      <w:r w:rsidRPr="00546757">
        <w:rPr>
          <w:bCs/>
          <w:color w:val="212529"/>
          <w:shd w:val="clear" w:color="auto" w:fill="FFFFFF"/>
        </w:rPr>
        <w:t>ТРИФЛУОПЕРАЗИН (</w:t>
      </w:r>
      <w:r w:rsidRPr="00546757">
        <w:t>ОКПД 2</w:t>
      </w:r>
      <w:r w:rsidR="00546757" w:rsidRPr="00546757">
        <w:t xml:space="preserve"> - </w:t>
      </w:r>
      <w:r w:rsidR="00546757" w:rsidRPr="00546757">
        <w:rPr>
          <w:color w:val="212529"/>
          <w:shd w:val="clear" w:color="auto" w:fill="FFFFFF"/>
        </w:rPr>
        <w:t>21.20.10.235)</w:t>
      </w:r>
    </w:p>
    <w:p w:rsidR="008C3B23" w:rsidRPr="00546757" w:rsidRDefault="00546757" w:rsidP="00B42A76">
      <w:pPr>
        <w:ind w:firstLine="540"/>
        <w:rPr>
          <w:color w:val="212529"/>
          <w:shd w:val="clear" w:color="auto" w:fill="FFFFFF"/>
        </w:rPr>
      </w:pPr>
      <w:r w:rsidRPr="00546757">
        <w:rPr>
          <w:color w:val="212529"/>
          <w:shd w:val="clear" w:color="auto" w:fill="FFFFFF"/>
        </w:rPr>
        <w:t xml:space="preserve">- </w:t>
      </w:r>
      <w:r w:rsidRPr="00546757">
        <w:rPr>
          <w:bCs/>
          <w:color w:val="212529"/>
          <w:shd w:val="clear" w:color="auto" w:fill="FFFFFF"/>
        </w:rPr>
        <w:t>ТРАНЕКСАМОВАЯ КИСЛОТА (</w:t>
      </w:r>
      <w:r w:rsidRPr="00546757">
        <w:t xml:space="preserve">ОКПД 2 - </w:t>
      </w:r>
      <w:r w:rsidRPr="00546757">
        <w:rPr>
          <w:color w:val="212529"/>
          <w:shd w:val="clear" w:color="auto" w:fill="FFFFFF"/>
        </w:rPr>
        <w:t>21.20.10.132)</w:t>
      </w:r>
      <w:bookmarkStart w:id="1" w:name="_GoBack"/>
      <w:bookmarkEnd w:id="1"/>
      <w:r>
        <w:rPr>
          <w:color w:val="212529"/>
          <w:shd w:val="clear" w:color="auto" w:fill="FFFFFF"/>
        </w:rPr>
        <w:t xml:space="preserve"> </w:t>
      </w:r>
      <w:r w:rsidR="008C3B23" w:rsidRPr="00BD28B6">
        <w:t>(далее - Товар) в соответствии со Спецификацией (Приложение №1 к Контракту), а Заказчик обязуется в порядке и сроки, предусмотренные Контрактом, принят</w:t>
      </w:r>
      <w:r w:rsidR="008C3B23">
        <w:t>ь и оплатить поставленный Товар</w:t>
      </w:r>
      <w:r w:rsidR="00D924D1">
        <w:t>.</w:t>
      </w:r>
    </w:p>
    <w:p w:rsidR="00E25E24" w:rsidRPr="00BD28B6" w:rsidRDefault="00E25E24" w:rsidP="00170188">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1.2. Номенклатура Товара и его количество определяются Спецификацией (</w:t>
      </w:r>
      <w:r w:rsidR="00F25935" w:rsidRPr="00BD28B6">
        <w:rPr>
          <w:rFonts w:ascii="Times New Roman" w:hAnsi="Times New Roman" w:cs="Times New Roman"/>
          <w:sz w:val="24"/>
          <w:szCs w:val="24"/>
        </w:rPr>
        <w:t>Приложение №</w:t>
      </w:r>
      <w:r w:rsidR="00881537" w:rsidRPr="00BD28B6">
        <w:rPr>
          <w:rFonts w:ascii="Times New Roman" w:hAnsi="Times New Roman" w:cs="Times New Roman"/>
          <w:sz w:val="24"/>
          <w:szCs w:val="24"/>
        </w:rPr>
        <w:t xml:space="preserve"> </w:t>
      </w:r>
      <w:r w:rsidR="00F25935" w:rsidRPr="00BD28B6">
        <w:rPr>
          <w:rFonts w:ascii="Times New Roman" w:hAnsi="Times New Roman" w:cs="Times New Roman"/>
          <w:sz w:val="24"/>
          <w:szCs w:val="24"/>
        </w:rPr>
        <w:t xml:space="preserve">1 </w:t>
      </w:r>
      <w:r w:rsidRPr="00BD28B6">
        <w:rPr>
          <w:rFonts w:ascii="Times New Roman" w:hAnsi="Times New Roman" w:cs="Times New Roman"/>
          <w:sz w:val="24"/>
          <w:szCs w:val="24"/>
        </w:rPr>
        <w:t xml:space="preserve">к Контракту), технические показатели </w:t>
      </w:r>
      <w:r w:rsidR="00B47345" w:rsidRPr="00BD28B6">
        <w:rPr>
          <w:rFonts w:ascii="Times New Roman" w:hAnsi="Times New Roman" w:cs="Times New Roman"/>
          <w:sz w:val="24"/>
          <w:szCs w:val="24"/>
        </w:rPr>
        <w:t>- Техническими характеристиками</w:t>
      </w:r>
      <w:r w:rsidRPr="00BD28B6">
        <w:rPr>
          <w:rFonts w:ascii="Times New Roman" w:hAnsi="Times New Roman" w:cs="Times New Roman"/>
          <w:sz w:val="24"/>
          <w:szCs w:val="24"/>
        </w:rPr>
        <w:t xml:space="preserve"> (</w:t>
      </w:r>
      <w:hyperlink w:anchor="P410" w:history="1">
        <w:r w:rsidRPr="00BD28B6">
          <w:rPr>
            <w:rFonts w:ascii="Times New Roman" w:hAnsi="Times New Roman" w:cs="Times New Roman"/>
            <w:sz w:val="24"/>
            <w:szCs w:val="24"/>
          </w:rPr>
          <w:t>приложение N 2</w:t>
        </w:r>
      </w:hyperlink>
      <w:r w:rsidRPr="00BD28B6">
        <w:rPr>
          <w:rFonts w:ascii="Times New Roman" w:hAnsi="Times New Roman" w:cs="Times New Roman"/>
          <w:sz w:val="24"/>
          <w:szCs w:val="24"/>
        </w:rPr>
        <w:t xml:space="preserve"> к Контракту).</w:t>
      </w:r>
    </w:p>
    <w:p w:rsidR="00E25E24" w:rsidRPr="00BD28B6" w:rsidRDefault="00E25E24" w:rsidP="00C03374">
      <w:pPr>
        <w:pStyle w:val="ConsPlusNormal"/>
        <w:ind w:firstLine="540"/>
        <w:jc w:val="both"/>
        <w:rPr>
          <w:rFonts w:ascii="Times New Roman" w:hAnsi="Times New Roman" w:cs="Times New Roman"/>
          <w:sz w:val="24"/>
          <w:szCs w:val="24"/>
        </w:rPr>
      </w:pPr>
      <w:bookmarkStart w:id="2" w:name="P46"/>
      <w:bookmarkEnd w:id="2"/>
      <w:r w:rsidRPr="00BD28B6">
        <w:rPr>
          <w:rFonts w:ascii="Times New Roman" w:hAnsi="Times New Roman" w:cs="Times New Roman"/>
          <w:sz w:val="24"/>
          <w:szCs w:val="24"/>
        </w:rPr>
        <w:t>1.3.</w:t>
      </w:r>
      <w:r w:rsidR="00BE71DE" w:rsidRPr="00BD28B6">
        <w:rPr>
          <w:rFonts w:ascii="Times New Roman" w:hAnsi="Times New Roman" w:cs="Times New Roman"/>
          <w:sz w:val="24"/>
          <w:szCs w:val="24"/>
        </w:rPr>
        <w:t xml:space="preserve"> Поставка Товара осуществляется </w:t>
      </w:r>
      <w:r w:rsidRPr="00BD28B6">
        <w:rPr>
          <w:rFonts w:ascii="Times New Roman" w:hAnsi="Times New Roman" w:cs="Times New Roman"/>
          <w:sz w:val="24"/>
          <w:szCs w:val="24"/>
        </w:rPr>
        <w:t>с ра</w:t>
      </w:r>
      <w:r w:rsidR="00D35FBF" w:rsidRPr="00BD28B6">
        <w:rPr>
          <w:rFonts w:ascii="Times New Roman" w:hAnsi="Times New Roman" w:cs="Times New Roman"/>
          <w:sz w:val="24"/>
          <w:szCs w:val="24"/>
        </w:rPr>
        <w:t>згрузкой транспортного средства</w:t>
      </w:r>
      <w:r w:rsidR="007D02A6" w:rsidRPr="00BD28B6">
        <w:rPr>
          <w:rFonts w:ascii="Times New Roman" w:hAnsi="Times New Roman" w:cs="Times New Roman"/>
          <w:sz w:val="24"/>
          <w:szCs w:val="24"/>
        </w:rPr>
        <w:t xml:space="preserve"> </w:t>
      </w:r>
      <w:r w:rsidR="00433396" w:rsidRPr="00BD28B6">
        <w:rPr>
          <w:rFonts w:ascii="Times New Roman" w:hAnsi="Times New Roman" w:cs="Times New Roman"/>
          <w:sz w:val="24"/>
          <w:szCs w:val="24"/>
        </w:rPr>
        <w:t>в ср</w:t>
      </w:r>
      <w:r w:rsidR="00B106F9">
        <w:rPr>
          <w:rFonts w:ascii="Times New Roman" w:hAnsi="Times New Roman" w:cs="Times New Roman"/>
          <w:sz w:val="24"/>
          <w:szCs w:val="24"/>
        </w:rPr>
        <w:t xml:space="preserve">ок </w:t>
      </w:r>
      <w:r w:rsidR="00B63B9D">
        <w:rPr>
          <w:rFonts w:ascii="Times New Roman" w:hAnsi="Times New Roman" w:cs="Times New Roman"/>
          <w:sz w:val="24"/>
          <w:szCs w:val="24"/>
        </w:rPr>
        <w:t>до</w:t>
      </w:r>
      <w:r w:rsidR="00B106F9">
        <w:rPr>
          <w:rFonts w:ascii="Times New Roman" w:hAnsi="Times New Roman" w:cs="Times New Roman"/>
          <w:sz w:val="24"/>
          <w:szCs w:val="24"/>
        </w:rPr>
        <w:t xml:space="preserve"> </w:t>
      </w:r>
      <w:r w:rsidR="00E9342C">
        <w:rPr>
          <w:rFonts w:ascii="Times New Roman" w:hAnsi="Times New Roman" w:cs="Times New Roman"/>
          <w:sz w:val="24"/>
          <w:szCs w:val="24"/>
        </w:rPr>
        <w:t>30.09</w:t>
      </w:r>
      <w:r w:rsidR="001C107C" w:rsidRPr="00776AE0">
        <w:rPr>
          <w:rFonts w:ascii="Times New Roman" w:hAnsi="Times New Roman" w:cs="Times New Roman"/>
          <w:sz w:val="24"/>
          <w:szCs w:val="24"/>
        </w:rPr>
        <w:t>.202</w:t>
      </w:r>
      <w:r w:rsidR="004E7BC3" w:rsidRPr="00776AE0">
        <w:rPr>
          <w:rFonts w:ascii="Times New Roman" w:hAnsi="Times New Roman" w:cs="Times New Roman"/>
          <w:sz w:val="24"/>
          <w:szCs w:val="24"/>
        </w:rPr>
        <w:t>6</w:t>
      </w:r>
      <w:r w:rsidR="00557346" w:rsidRPr="00BD28B6">
        <w:rPr>
          <w:rFonts w:ascii="Times New Roman" w:hAnsi="Times New Roman" w:cs="Times New Roman"/>
          <w:sz w:val="24"/>
          <w:szCs w:val="24"/>
        </w:rPr>
        <w:t xml:space="preserve"> года</w:t>
      </w:r>
      <w:r w:rsidRPr="00BD28B6">
        <w:rPr>
          <w:rFonts w:ascii="Times New Roman" w:hAnsi="Times New Roman" w:cs="Times New Roman"/>
          <w:sz w:val="24"/>
          <w:szCs w:val="24"/>
        </w:rPr>
        <w:t xml:space="preserve">, </w:t>
      </w:r>
      <w:r w:rsidR="00C03374" w:rsidRPr="00BD28B6">
        <w:rPr>
          <w:rFonts w:ascii="Times New Roman" w:hAnsi="Times New Roman" w:cs="Times New Roman"/>
          <w:sz w:val="24"/>
          <w:szCs w:val="24"/>
        </w:rPr>
        <w:t xml:space="preserve">в соответствии с </w:t>
      </w:r>
      <w:r w:rsidR="004A26C8" w:rsidRPr="00BD28B6">
        <w:rPr>
          <w:rFonts w:ascii="Times New Roman" w:hAnsi="Times New Roman" w:cs="Times New Roman"/>
          <w:sz w:val="24"/>
          <w:szCs w:val="24"/>
        </w:rPr>
        <w:t xml:space="preserve">Календарным планом (Приложение № 3 </w:t>
      </w:r>
      <w:r w:rsidRPr="00BD28B6">
        <w:rPr>
          <w:rFonts w:ascii="Times New Roman" w:hAnsi="Times New Roman" w:cs="Times New Roman"/>
          <w:sz w:val="24"/>
          <w:szCs w:val="24"/>
        </w:rPr>
        <w:t>к Контракту), в следующем порядке:</w:t>
      </w:r>
    </w:p>
    <w:p w:rsidR="00E25E24" w:rsidRPr="00BD28B6" w:rsidRDefault="00E25E24" w:rsidP="00111C24">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Поставщик доставляет Товар Заказчику по адресу:</w:t>
      </w:r>
      <w:r w:rsidR="00FD76DC" w:rsidRPr="00BD28B6">
        <w:rPr>
          <w:rFonts w:ascii="Times New Roman" w:hAnsi="Times New Roman" w:cs="Times New Roman"/>
          <w:sz w:val="24"/>
          <w:szCs w:val="24"/>
        </w:rPr>
        <w:t xml:space="preserve"> </w:t>
      </w:r>
      <w:r w:rsidR="00CC5D54">
        <w:rPr>
          <w:rFonts w:ascii="Times New Roman" w:hAnsi="Times New Roman" w:cs="Times New Roman"/>
          <w:sz w:val="24"/>
          <w:szCs w:val="24"/>
        </w:rPr>
        <w:t xml:space="preserve">241050, г. Брянск, ул. </w:t>
      </w:r>
      <w:proofErr w:type="gramStart"/>
      <w:r w:rsidR="00CC5D54">
        <w:rPr>
          <w:rFonts w:ascii="Times New Roman" w:hAnsi="Times New Roman" w:cs="Times New Roman"/>
          <w:sz w:val="24"/>
          <w:szCs w:val="24"/>
        </w:rPr>
        <w:t>Советская</w:t>
      </w:r>
      <w:proofErr w:type="gramEnd"/>
      <w:r w:rsidR="00CC5D54">
        <w:rPr>
          <w:rFonts w:ascii="Times New Roman" w:hAnsi="Times New Roman" w:cs="Times New Roman"/>
          <w:sz w:val="24"/>
          <w:szCs w:val="24"/>
        </w:rPr>
        <w:t>, д.48</w:t>
      </w:r>
      <w:r w:rsidR="00492C76">
        <w:rPr>
          <w:rFonts w:ascii="Times New Roman" w:hAnsi="Times New Roman" w:cs="Times New Roman"/>
          <w:sz w:val="24"/>
          <w:szCs w:val="24"/>
        </w:rPr>
        <w:t xml:space="preserve"> </w:t>
      </w:r>
      <w:r w:rsidR="00111C24" w:rsidRPr="00BD28B6">
        <w:rPr>
          <w:rFonts w:ascii="Times New Roman" w:hAnsi="Times New Roman" w:cs="Times New Roman"/>
          <w:sz w:val="24"/>
          <w:szCs w:val="24"/>
        </w:rPr>
        <w:t>(далее - Место доставки).</w:t>
      </w:r>
    </w:p>
    <w:p w:rsidR="00857DC5" w:rsidRDefault="00857DC5" w:rsidP="00170188">
      <w:pPr>
        <w:pStyle w:val="ConsPlusNormal"/>
        <w:jc w:val="center"/>
        <w:outlineLvl w:val="1"/>
        <w:rPr>
          <w:rFonts w:ascii="Times New Roman" w:hAnsi="Times New Roman" w:cs="Times New Roman"/>
          <w:sz w:val="24"/>
          <w:szCs w:val="24"/>
        </w:rPr>
      </w:pPr>
    </w:p>
    <w:p w:rsidR="00E25E24" w:rsidRPr="00BD28B6" w:rsidRDefault="00F612B0" w:rsidP="00170188">
      <w:pPr>
        <w:pStyle w:val="ConsPlusNormal"/>
        <w:jc w:val="center"/>
        <w:outlineLvl w:val="1"/>
        <w:rPr>
          <w:rFonts w:ascii="Times New Roman" w:hAnsi="Times New Roman" w:cs="Times New Roman"/>
          <w:sz w:val="24"/>
          <w:szCs w:val="24"/>
        </w:rPr>
      </w:pPr>
      <w:r w:rsidRPr="00BD28B6">
        <w:rPr>
          <w:rFonts w:ascii="Times New Roman" w:hAnsi="Times New Roman" w:cs="Times New Roman"/>
          <w:sz w:val="24"/>
          <w:szCs w:val="24"/>
        </w:rPr>
        <w:t>2</w:t>
      </w:r>
      <w:r w:rsidR="00E25E24" w:rsidRPr="00BD28B6">
        <w:rPr>
          <w:rFonts w:ascii="Times New Roman" w:hAnsi="Times New Roman" w:cs="Times New Roman"/>
          <w:sz w:val="24"/>
          <w:szCs w:val="24"/>
        </w:rPr>
        <w:t>. Цена Контракта</w:t>
      </w:r>
    </w:p>
    <w:p w:rsidR="00F12415" w:rsidRPr="00BD28B6" w:rsidRDefault="00F12415" w:rsidP="00170188">
      <w:pPr>
        <w:pStyle w:val="ConsPlusNormal"/>
        <w:jc w:val="center"/>
        <w:outlineLvl w:val="1"/>
        <w:rPr>
          <w:rFonts w:ascii="Times New Roman" w:hAnsi="Times New Roman" w:cs="Times New Roman"/>
          <w:sz w:val="24"/>
          <w:szCs w:val="24"/>
        </w:rPr>
      </w:pPr>
    </w:p>
    <w:p w:rsidR="00E25E24" w:rsidRDefault="00E25E24" w:rsidP="00170188">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2.1. Цена Контракта и валюта платежа устанавливаются в российских рублях.</w:t>
      </w:r>
    </w:p>
    <w:p w:rsidR="00C210D3" w:rsidRPr="00BD28B6" w:rsidRDefault="00C210D3"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КБК: 32009014240690059244.</w:t>
      </w:r>
    </w:p>
    <w:p w:rsidR="00C210D3" w:rsidRPr="00702FAF" w:rsidRDefault="00E25E24" w:rsidP="00205B77">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 xml:space="preserve">2.2. </w:t>
      </w:r>
      <w:r w:rsidR="00205B77" w:rsidRPr="007F7B71">
        <w:rPr>
          <w:rFonts w:ascii="Times New Roman" w:hAnsi="Times New Roman" w:cs="Times New Roman"/>
          <w:sz w:val="24"/>
          <w:szCs w:val="24"/>
        </w:rPr>
        <w:t>Цена Контракта составляет</w:t>
      </w:r>
      <w:r w:rsidR="00205B77" w:rsidRPr="00BD28B6">
        <w:rPr>
          <w:rFonts w:ascii="Times New Roman" w:hAnsi="Times New Roman" w:cs="Times New Roman"/>
          <w:sz w:val="24"/>
          <w:szCs w:val="24"/>
        </w:rPr>
        <w:t xml:space="preserve"> </w:t>
      </w:r>
      <w:r w:rsidR="00205B77">
        <w:rPr>
          <w:rFonts w:ascii="Times New Roman" w:hAnsi="Times New Roman" w:cs="Times New Roman"/>
          <w:b/>
          <w:bCs/>
          <w:sz w:val="24"/>
          <w:szCs w:val="24"/>
        </w:rPr>
        <w:t xml:space="preserve">________ </w:t>
      </w:r>
      <w:proofErr w:type="spellStart"/>
      <w:r w:rsidR="00205B77" w:rsidRPr="007F7B71">
        <w:rPr>
          <w:rFonts w:ascii="Times New Roman" w:hAnsi="Times New Roman" w:cs="Times New Roman"/>
          <w:bCs/>
          <w:sz w:val="24"/>
          <w:szCs w:val="24"/>
        </w:rPr>
        <w:t>рублей</w:t>
      </w:r>
      <w:r w:rsidR="009C454D" w:rsidRPr="007F7B71">
        <w:rPr>
          <w:rFonts w:ascii="Times New Roman" w:hAnsi="Times New Roman" w:cs="Times New Roman"/>
          <w:bCs/>
          <w:sz w:val="24"/>
          <w:szCs w:val="24"/>
        </w:rPr>
        <w:t>______копеек</w:t>
      </w:r>
      <w:proofErr w:type="spellEnd"/>
      <w:r w:rsidR="00205B77" w:rsidRPr="00702FAF">
        <w:rPr>
          <w:rFonts w:ascii="Times New Roman" w:hAnsi="Times New Roman" w:cs="Times New Roman"/>
          <w:sz w:val="24"/>
          <w:szCs w:val="24"/>
        </w:rPr>
        <w:t xml:space="preserve">, включая НДС </w:t>
      </w:r>
      <w:r w:rsidR="00205B77">
        <w:rPr>
          <w:rFonts w:ascii="Times New Roman" w:hAnsi="Times New Roman" w:cs="Times New Roman"/>
          <w:sz w:val="24"/>
          <w:szCs w:val="24"/>
        </w:rPr>
        <w:t>____</w:t>
      </w:r>
      <w:r w:rsidR="00205B77" w:rsidRPr="00702FAF">
        <w:rPr>
          <w:rFonts w:ascii="Times New Roman" w:hAnsi="Times New Roman" w:cs="Times New Roman"/>
          <w:sz w:val="24"/>
          <w:szCs w:val="24"/>
        </w:rPr>
        <w:t xml:space="preserve"> рубл</w:t>
      </w:r>
      <w:r w:rsidR="00205B77">
        <w:rPr>
          <w:rFonts w:ascii="Times New Roman" w:hAnsi="Times New Roman" w:cs="Times New Roman"/>
          <w:sz w:val="24"/>
          <w:szCs w:val="24"/>
        </w:rPr>
        <w:t>ей</w:t>
      </w:r>
      <w:r w:rsidR="00205B77" w:rsidRPr="00702FAF">
        <w:rPr>
          <w:rFonts w:ascii="Times New Roman" w:hAnsi="Times New Roman" w:cs="Times New Roman"/>
          <w:sz w:val="24"/>
          <w:szCs w:val="24"/>
        </w:rPr>
        <w:t xml:space="preserve"> </w:t>
      </w:r>
      <w:r w:rsidR="00205B77">
        <w:rPr>
          <w:rFonts w:ascii="Times New Roman" w:hAnsi="Times New Roman" w:cs="Times New Roman"/>
          <w:sz w:val="24"/>
          <w:szCs w:val="24"/>
        </w:rPr>
        <w:t>____ копеек</w:t>
      </w:r>
      <w:r w:rsidR="00205B77" w:rsidRPr="00702FAF">
        <w:rPr>
          <w:rFonts w:ascii="Times New Roman" w:hAnsi="Times New Roman" w:cs="Times New Roman"/>
          <w:sz w:val="24"/>
          <w:szCs w:val="24"/>
        </w:rPr>
        <w:t xml:space="preserve">. </w:t>
      </w:r>
    </w:p>
    <w:p w:rsidR="00E25E24" w:rsidRPr="00BD28B6" w:rsidRDefault="00E25E24" w:rsidP="00170188">
      <w:pPr>
        <w:pStyle w:val="ConsPlusNormal"/>
        <w:ind w:firstLine="540"/>
        <w:jc w:val="both"/>
        <w:rPr>
          <w:rFonts w:ascii="Times New Roman" w:hAnsi="Times New Roman" w:cs="Times New Roman"/>
          <w:sz w:val="24"/>
          <w:szCs w:val="24"/>
        </w:rPr>
      </w:pPr>
      <w:r w:rsidRPr="00702FAF">
        <w:rPr>
          <w:rFonts w:ascii="Times New Roman" w:hAnsi="Times New Roman" w:cs="Times New Roman"/>
          <w:sz w:val="24"/>
          <w:szCs w:val="24"/>
        </w:rPr>
        <w:t>2.3. Цена Контракта включает в себя стоимость</w:t>
      </w:r>
      <w:r w:rsidRPr="00BD28B6">
        <w:rPr>
          <w:rFonts w:ascii="Times New Roman" w:hAnsi="Times New Roman" w:cs="Times New Roman"/>
          <w:sz w:val="24"/>
          <w:szCs w:val="24"/>
        </w:rPr>
        <w:t xml:space="preserve"> Товара, а также все расходы на транспортировку, погрузо-разгрузочны</w:t>
      </w:r>
      <w:r w:rsidR="00E865DE" w:rsidRPr="00BD28B6">
        <w:rPr>
          <w:rFonts w:ascii="Times New Roman" w:hAnsi="Times New Roman" w:cs="Times New Roman"/>
          <w:sz w:val="24"/>
          <w:szCs w:val="24"/>
        </w:rPr>
        <w:t>е работы</w:t>
      </w:r>
      <w:r w:rsidRPr="00BD28B6">
        <w:rPr>
          <w:rFonts w:ascii="Times New Roman" w:hAnsi="Times New Roman" w:cs="Times New Roman"/>
          <w:sz w:val="24"/>
          <w:szCs w:val="24"/>
        </w:rPr>
        <w:t>,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25E24" w:rsidRDefault="00E25E24" w:rsidP="00170188">
      <w:pPr>
        <w:pStyle w:val="ConsPlusNormal"/>
        <w:ind w:firstLine="540"/>
        <w:jc w:val="both"/>
        <w:rPr>
          <w:rFonts w:ascii="Times New Roman" w:hAnsi="Times New Roman" w:cs="Times New Roman"/>
          <w:sz w:val="24"/>
          <w:szCs w:val="24"/>
        </w:rPr>
      </w:pPr>
      <w:r w:rsidRPr="00BD28B6">
        <w:rPr>
          <w:rFonts w:ascii="Times New Roman" w:hAnsi="Times New Roman" w:cs="Times New Roman"/>
          <w:sz w:val="24"/>
          <w:szCs w:val="24"/>
        </w:rPr>
        <w:t xml:space="preserve">2.4. </w:t>
      </w:r>
      <w:r w:rsidR="003E17E7" w:rsidRPr="003E17E7">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пунктами 2.</w:t>
      </w:r>
      <w:r w:rsidR="003E17E7">
        <w:rPr>
          <w:rFonts w:ascii="Times New Roman" w:hAnsi="Times New Roman" w:cs="Times New Roman"/>
          <w:sz w:val="24"/>
          <w:szCs w:val="24"/>
        </w:rPr>
        <w:t>5</w:t>
      </w:r>
      <w:r w:rsidR="003E17E7" w:rsidRPr="003E17E7">
        <w:rPr>
          <w:rFonts w:ascii="Times New Roman" w:hAnsi="Times New Roman" w:cs="Times New Roman"/>
          <w:sz w:val="24"/>
          <w:szCs w:val="24"/>
        </w:rPr>
        <w:t xml:space="preserve"> и 2.</w:t>
      </w:r>
      <w:r w:rsidR="003E17E7">
        <w:rPr>
          <w:rFonts w:ascii="Times New Roman" w:hAnsi="Times New Roman" w:cs="Times New Roman"/>
          <w:sz w:val="24"/>
          <w:szCs w:val="24"/>
        </w:rPr>
        <w:t>6</w:t>
      </w:r>
      <w:r w:rsidR="003E17E7" w:rsidRPr="003E17E7">
        <w:rPr>
          <w:rFonts w:ascii="Times New Roman" w:hAnsi="Times New Roman" w:cs="Times New Roman"/>
          <w:sz w:val="24"/>
          <w:szCs w:val="24"/>
        </w:rPr>
        <w:t xml:space="preserve"> Контракта</w:t>
      </w:r>
      <w:r w:rsidRPr="00BD28B6">
        <w:rPr>
          <w:rFonts w:ascii="Times New Roman" w:hAnsi="Times New Roman" w:cs="Times New Roman"/>
          <w:sz w:val="24"/>
          <w:szCs w:val="24"/>
        </w:rPr>
        <w:t>.</w:t>
      </w:r>
    </w:p>
    <w:p w:rsidR="00E25E24" w:rsidRPr="00CA78C1" w:rsidRDefault="00291FF4" w:rsidP="00170188">
      <w:pPr>
        <w:pStyle w:val="ConsPlusNormal"/>
        <w:ind w:firstLine="540"/>
        <w:jc w:val="both"/>
        <w:rPr>
          <w:rFonts w:ascii="Times New Roman" w:hAnsi="Times New Roman" w:cs="Times New Roman"/>
          <w:sz w:val="24"/>
          <w:szCs w:val="24"/>
        </w:rPr>
      </w:pPr>
      <w:bookmarkStart w:id="3" w:name="P63"/>
      <w:bookmarkStart w:id="4" w:name="P64"/>
      <w:bookmarkEnd w:id="3"/>
      <w:bookmarkEnd w:id="4"/>
      <w:r w:rsidRPr="00BD28B6">
        <w:rPr>
          <w:rFonts w:ascii="Times New Roman" w:hAnsi="Times New Roman" w:cs="Times New Roman"/>
          <w:sz w:val="24"/>
          <w:szCs w:val="24"/>
        </w:rPr>
        <w:t>2.5</w:t>
      </w:r>
      <w:r w:rsidR="00E25E24" w:rsidRPr="00BD28B6">
        <w:rPr>
          <w:rFonts w:ascii="Times New Roman" w:hAnsi="Times New Roman" w:cs="Times New Roman"/>
          <w:sz w:val="24"/>
          <w:szCs w:val="24"/>
        </w:rPr>
        <w:t xml:space="preserve">. </w:t>
      </w:r>
      <w:r w:rsidR="003E17E7" w:rsidRPr="00CA78C1">
        <w:rPr>
          <w:rFonts w:ascii="Times New Roman" w:hAnsi="Times New Roman" w:cs="Times New Roman"/>
          <w:sz w:val="24"/>
          <w:szCs w:val="24"/>
        </w:rPr>
        <w:t xml:space="preserve">Цена Контракта может быть изменена, если по предложению Заказчика </w:t>
      </w:r>
      <w:r w:rsidR="003E17E7" w:rsidRPr="00CA78C1">
        <w:rPr>
          <w:rFonts w:ascii="Times New Roman" w:hAnsi="Times New Roman" w:cs="Times New Roman"/>
          <w:sz w:val="24"/>
          <w:szCs w:val="24"/>
        </w:rPr>
        <w:lastRenderedPageBreak/>
        <w:t>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sidR="00E25E24" w:rsidRPr="00CA78C1">
        <w:rPr>
          <w:rFonts w:ascii="Times New Roman" w:hAnsi="Times New Roman" w:cs="Times New Roman"/>
          <w:sz w:val="24"/>
          <w:szCs w:val="24"/>
        </w:rPr>
        <w:t>.</w:t>
      </w:r>
    </w:p>
    <w:p w:rsidR="003E17E7" w:rsidRDefault="003E17E7" w:rsidP="003E17E7">
      <w:pPr>
        <w:suppressAutoHyphens w:val="0"/>
        <w:autoSpaceDE w:val="0"/>
        <w:autoSpaceDN w:val="0"/>
        <w:adjustRightInd w:val="0"/>
        <w:jc w:val="both"/>
        <w:rPr>
          <w:rFonts w:eastAsiaTheme="minorHAnsi"/>
          <w:lang w:eastAsia="en-US"/>
        </w:rPr>
      </w:pPr>
      <w:r>
        <w:t xml:space="preserve">          2.6. </w:t>
      </w:r>
      <w:r>
        <w:rPr>
          <w:rFonts w:eastAsiaTheme="minorHAnsi"/>
          <w:lang w:eastAsia="en-US"/>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3E17E7" w:rsidRDefault="003E17E7" w:rsidP="00170188">
      <w:pPr>
        <w:pStyle w:val="ConsPlusNormal"/>
        <w:ind w:firstLine="540"/>
        <w:jc w:val="both"/>
        <w:rPr>
          <w:rFonts w:ascii="Times New Roman" w:hAnsi="Times New Roman" w:cs="Times New Roman"/>
          <w:sz w:val="24"/>
          <w:szCs w:val="24"/>
        </w:rPr>
      </w:pPr>
    </w:p>
    <w:p w:rsidR="00B90371" w:rsidRPr="00A4592C" w:rsidRDefault="00B90371" w:rsidP="00170188">
      <w:pPr>
        <w:pStyle w:val="ConsPlusNormal"/>
        <w:ind w:firstLine="540"/>
        <w:jc w:val="both"/>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3. Взаимодействие Сторон</w:t>
      </w:r>
    </w:p>
    <w:p w:rsidR="00F12415" w:rsidRPr="00A4592C" w:rsidRDefault="00F12415" w:rsidP="00170188">
      <w:pPr>
        <w:pStyle w:val="ConsPlusNormal"/>
        <w:jc w:val="center"/>
        <w:outlineLvl w:val="1"/>
        <w:rPr>
          <w:rFonts w:ascii="Times New Roman" w:hAnsi="Times New Roman" w:cs="Times New Roman"/>
          <w:sz w:val="24"/>
          <w:szCs w:val="24"/>
        </w:rPr>
      </w:pPr>
    </w:p>
    <w:p w:rsidR="00A70F38" w:rsidRPr="00652D95" w:rsidRDefault="00A70F38" w:rsidP="00A70F38">
      <w:pPr>
        <w:pStyle w:val="ConsPlusNormal"/>
        <w:ind w:firstLine="540"/>
        <w:jc w:val="both"/>
        <w:rPr>
          <w:rFonts w:ascii="Times New Roman" w:hAnsi="Times New Roman" w:cs="Times New Roman"/>
          <w:sz w:val="24"/>
          <w:szCs w:val="24"/>
          <w:u w:val="single"/>
        </w:rPr>
      </w:pPr>
      <w:r w:rsidRPr="00652D95">
        <w:rPr>
          <w:rFonts w:ascii="Times New Roman" w:hAnsi="Times New Roman" w:cs="Times New Roman"/>
          <w:sz w:val="24"/>
          <w:szCs w:val="24"/>
          <w:u w:val="single"/>
        </w:rPr>
        <w:t>3.1. Поставщик обязан:</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3.1.2. представлять по требованию Заказчика информацию и документы, относящиеся к предмету Контракта;</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3.1.3. незамедлительно информировать Заказчика обо всех обстоятельствах, препятствующих исполнению Контракта;</w:t>
      </w:r>
    </w:p>
    <w:p w:rsidR="00A70F38"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3.1.4. устранять своими силами и за свой счет допущенные недостатки при поставке Товара;</w:t>
      </w:r>
    </w:p>
    <w:p w:rsidR="00A70F38" w:rsidRPr="006057B8" w:rsidRDefault="00A70F38" w:rsidP="00A70F38">
      <w:pPr>
        <w:pStyle w:val="ConsPlusNormal"/>
        <w:ind w:firstLine="540"/>
        <w:jc w:val="both"/>
        <w:rPr>
          <w:rFonts w:ascii="Times New Roman" w:hAnsi="Times New Roman" w:cs="Times New Roman"/>
          <w:color w:val="FF0000"/>
          <w:sz w:val="24"/>
          <w:szCs w:val="24"/>
        </w:rPr>
      </w:pPr>
      <w:r>
        <w:rPr>
          <w:rFonts w:ascii="Times New Roman" w:hAnsi="Times New Roman" w:cs="Times New Roman"/>
          <w:sz w:val="24"/>
          <w:szCs w:val="24"/>
        </w:rPr>
        <w:t xml:space="preserve">3.1.5. </w:t>
      </w:r>
      <w:r w:rsidRPr="00ED485A">
        <w:rPr>
          <w:rFonts w:ascii="Times New Roman" w:hAnsi="Times New Roman" w:cs="Times New Roman"/>
          <w:b/>
          <w:sz w:val="24"/>
          <w:szCs w:val="24"/>
        </w:rPr>
        <w:t>представлять сведения о передаче товара, информация о котором внесена в систему мониторинга движения лекарственных препаратов для медицинского применения, по прямому порядку, предусмотренному пунктом 44 постановления Правительства РФ от 14.12.2018 № 1556 «Об утверждении положения о системе мониторинга движения лекарственных препаратов для медицинского применения».</w:t>
      </w:r>
    </w:p>
    <w:p w:rsidR="00A70F38" w:rsidRPr="00652D95" w:rsidRDefault="00A70F38" w:rsidP="00A70F38">
      <w:pPr>
        <w:pStyle w:val="ConsPlusNormal"/>
        <w:ind w:firstLine="540"/>
        <w:jc w:val="both"/>
        <w:rPr>
          <w:rFonts w:ascii="Times New Roman" w:hAnsi="Times New Roman" w:cs="Times New Roman"/>
          <w:sz w:val="24"/>
          <w:szCs w:val="24"/>
          <w:u w:val="single"/>
        </w:rPr>
      </w:pPr>
      <w:bookmarkStart w:id="5" w:name="P73"/>
      <w:bookmarkEnd w:id="5"/>
      <w:r w:rsidRPr="00652D95">
        <w:rPr>
          <w:rFonts w:ascii="Times New Roman" w:hAnsi="Times New Roman" w:cs="Times New Roman"/>
          <w:sz w:val="24"/>
          <w:szCs w:val="24"/>
          <w:u w:val="single"/>
        </w:rPr>
        <w:t>3.2. Поставщик вправе:</w:t>
      </w:r>
    </w:p>
    <w:p w:rsidR="00A70F38" w:rsidRPr="00A4592C" w:rsidRDefault="00341928" w:rsidP="00A70F3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3.2.1</w:t>
      </w:r>
      <w:r w:rsidR="00A70F38" w:rsidRPr="00A4592C">
        <w:rPr>
          <w:rFonts w:ascii="Times New Roman" w:hAnsi="Times New Roman" w:cs="Times New Roman"/>
          <w:sz w:val="24"/>
          <w:szCs w:val="24"/>
        </w:rPr>
        <w:t>. требовать от Заказчика предоставления имеющейся у него информации, необходимой для исполнения обязательств по Контракту;</w:t>
      </w:r>
    </w:p>
    <w:p w:rsidR="00A70F38" w:rsidRPr="00A4592C" w:rsidRDefault="00341928" w:rsidP="00A70F3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3.2.2</w:t>
      </w:r>
      <w:r w:rsidR="00A70F38" w:rsidRPr="00A4592C">
        <w:rPr>
          <w:rFonts w:ascii="Times New Roman" w:hAnsi="Times New Roman" w:cs="Times New Roman"/>
          <w:sz w:val="24"/>
          <w:szCs w:val="24"/>
        </w:rPr>
        <w:t>. требовать от Заказчика своевременной оплаты поставленного Товара в порядке и на условиях, предусмотренных Контрактом.</w:t>
      </w:r>
    </w:p>
    <w:p w:rsidR="00A70F38" w:rsidRPr="00652D95" w:rsidRDefault="00A70F38" w:rsidP="00A70F38">
      <w:pPr>
        <w:pStyle w:val="ConsPlusNormal"/>
        <w:ind w:firstLine="540"/>
        <w:jc w:val="both"/>
        <w:rPr>
          <w:rFonts w:ascii="Times New Roman" w:hAnsi="Times New Roman" w:cs="Times New Roman"/>
          <w:sz w:val="24"/>
          <w:szCs w:val="24"/>
          <w:u w:val="single"/>
        </w:rPr>
      </w:pPr>
      <w:r w:rsidRPr="00652D95">
        <w:rPr>
          <w:rFonts w:ascii="Times New Roman" w:hAnsi="Times New Roman" w:cs="Times New Roman"/>
          <w:sz w:val="24"/>
          <w:szCs w:val="24"/>
          <w:u w:val="single"/>
        </w:rPr>
        <w:t>3.3. Заказчик обязан:</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3.3.2. своевременно принять и оплатить поставленный Товар;</w:t>
      </w:r>
    </w:p>
    <w:p w:rsidR="00A70F38" w:rsidRPr="00652D95" w:rsidRDefault="00A70F38" w:rsidP="00A70F38">
      <w:pPr>
        <w:pStyle w:val="ConsPlusNormal"/>
        <w:ind w:firstLine="540"/>
        <w:jc w:val="both"/>
        <w:rPr>
          <w:rFonts w:ascii="Times New Roman" w:hAnsi="Times New Roman" w:cs="Times New Roman"/>
          <w:sz w:val="24"/>
          <w:szCs w:val="24"/>
          <w:u w:val="single"/>
        </w:rPr>
      </w:pPr>
      <w:r w:rsidRPr="00652D95">
        <w:rPr>
          <w:rFonts w:ascii="Times New Roman" w:hAnsi="Times New Roman" w:cs="Times New Roman"/>
          <w:sz w:val="24"/>
          <w:szCs w:val="24"/>
          <w:u w:val="single"/>
        </w:rPr>
        <w:t>3.4. Заказчик вправе:</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3.4.2. запрашивать у Поставщика информацию об исполнении им обязательств по Контракту;</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3.4.4. осуществлять выборочную проверку качества поставляемого Товара, в том </w:t>
      </w:r>
      <w:r w:rsidRPr="00A4592C">
        <w:rPr>
          <w:rFonts w:ascii="Times New Roman" w:hAnsi="Times New Roman" w:cs="Times New Roman"/>
          <w:sz w:val="24"/>
          <w:szCs w:val="24"/>
        </w:rPr>
        <w:lastRenderedPageBreak/>
        <w:t>числе после приемки Товара;</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A70F38" w:rsidRPr="00A4592C"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A70F38" w:rsidRDefault="00A70F38" w:rsidP="00A70F38">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B90371" w:rsidRPr="00A4592C" w:rsidRDefault="00B90371" w:rsidP="00170188">
      <w:pPr>
        <w:pStyle w:val="ConsPlusNormal"/>
        <w:ind w:firstLine="540"/>
        <w:jc w:val="both"/>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 xml:space="preserve">4. Упаковка и маркировка. Условия транспортировки </w:t>
      </w:r>
    </w:p>
    <w:p w:rsidR="00F12415" w:rsidRPr="00A4592C" w:rsidRDefault="00F12415" w:rsidP="00170188">
      <w:pPr>
        <w:pStyle w:val="ConsPlusNormal"/>
        <w:jc w:val="center"/>
        <w:outlineLvl w:val="1"/>
        <w:rPr>
          <w:rFonts w:ascii="Times New Roman" w:hAnsi="Times New Roman" w:cs="Times New Roman"/>
          <w:sz w:val="24"/>
          <w:szCs w:val="24"/>
        </w:rPr>
      </w:pPr>
    </w:p>
    <w:p w:rsidR="009A1117" w:rsidRPr="00A4592C"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r>
        <w:rPr>
          <w:rFonts w:ascii="Times New Roman" w:hAnsi="Times New Roman" w:cs="Times New Roman"/>
          <w:sz w:val="24"/>
          <w:szCs w:val="24"/>
        </w:rPr>
        <w:t>, в том числе требованиям, установленным к маркировке лекарственных средств Федеральным законом от 12.04.2010 № 61-ФЗ «Об обращении лекарственных средств»</w:t>
      </w:r>
      <w:r w:rsidRPr="00A4592C">
        <w:rPr>
          <w:rFonts w:ascii="Times New Roman" w:hAnsi="Times New Roman" w:cs="Times New Roman"/>
          <w:sz w:val="24"/>
          <w:szCs w:val="24"/>
        </w:rPr>
        <w:t>.</w:t>
      </w:r>
    </w:p>
    <w:p w:rsidR="009A1117" w:rsidRPr="00A4592C"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4.3. Вся упаковка должна иметь следующую маркировку:</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Наименование Товара: ___________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Государственный контракт № __________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Заказчик: (наименование) ____________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proofErr w:type="gramStart"/>
      <w:r w:rsidRPr="00E64465">
        <w:rPr>
          <w:rFonts w:ascii="Times New Roman" w:hAnsi="Times New Roman" w:cs="Times New Roman"/>
          <w:color w:val="000000" w:themeColor="text1"/>
          <w:sz w:val="24"/>
          <w:szCs w:val="24"/>
        </w:rPr>
        <w:t>Поставщик: (наименование (для юридического лица), фамилия, имя, отчество (при наличии) (для физического лица)) ________</w:t>
      </w:r>
      <w:proofErr w:type="gramEnd"/>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Пункт назначения: _________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Грузоотправитель: _________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Ящик/контейнер N _______, всего ящиков/контейнеров 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Размеры (высота, длина, ширина) ________</w:t>
      </w:r>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 xml:space="preserve">Вес брутто _____ </w:t>
      </w:r>
      <w:proofErr w:type="gramStart"/>
      <w:r w:rsidRPr="00E64465">
        <w:rPr>
          <w:rFonts w:ascii="Times New Roman" w:hAnsi="Times New Roman" w:cs="Times New Roman"/>
          <w:color w:val="000000" w:themeColor="text1"/>
          <w:sz w:val="24"/>
          <w:szCs w:val="24"/>
        </w:rPr>
        <w:t>кг</w:t>
      </w:r>
      <w:proofErr w:type="gramEnd"/>
    </w:p>
    <w:p w:rsidR="009A1117" w:rsidRPr="00E64465" w:rsidRDefault="009A1117" w:rsidP="009A1117">
      <w:pPr>
        <w:pStyle w:val="ConsPlusNormal"/>
        <w:ind w:firstLine="540"/>
        <w:jc w:val="both"/>
        <w:rPr>
          <w:rFonts w:ascii="Times New Roman" w:hAnsi="Times New Roman" w:cs="Times New Roman"/>
          <w:color w:val="000000" w:themeColor="text1"/>
          <w:sz w:val="24"/>
          <w:szCs w:val="24"/>
        </w:rPr>
      </w:pPr>
      <w:r w:rsidRPr="00E64465">
        <w:rPr>
          <w:rFonts w:ascii="Times New Roman" w:hAnsi="Times New Roman" w:cs="Times New Roman"/>
          <w:color w:val="000000" w:themeColor="text1"/>
          <w:sz w:val="24"/>
          <w:szCs w:val="24"/>
        </w:rPr>
        <w:t xml:space="preserve">Вес нетто ______ </w:t>
      </w:r>
      <w:proofErr w:type="gramStart"/>
      <w:r w:rsidRPr="00E64465">
        <w:rPr>
          <w:rFonts w:ascii="Times New Roman" w:hAnsi="Times New Roman" w:cs="Times New Roman"/>
          <w:color w:val="000000" w:themeColor="text1"/>
          <w:sz w:val="24"/>
          <w:szCs w:val="24"/>
        </w:rPr>
        <w:t>кг</w:t>
      </w:r>
      <w:proofErr w:type="gramEnd"/>
      <w:r w:rsidRPr="00E64465">
        <w:rPr>
          <w:rFonts w:ascii="Times New Roman" w:hAnsi="Times New Roman" w:cs="Times New Roman"/>
          <w:color w:val="000000" w:themeColor="text1"/>
          <w:sz w:val="24"/>
          <w:szCs w:val="24"/>
        </w:rPr>
        <w:t>.</w:t>
      </w:r>
    </w:p>
    <w:p w:rsidR="009A1117" w:rsidRPr="00A4592C"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w:t>
      </w:r>
      <w:proofErr w:type="gramStart"/>
      <w:r w:rsidRPr="00A4592C">
        <w:rPr>
          <w:rFonts w:ascii="Times New Roman" w:hAnsi="Times New Roman" w:cs="Times New Roman"/>
          <w:sz w:val="24"/>
          <w:szCs w:val="24"/>
        </w:rPr>
        <w:t>ст с пр</w:t>
      </w:r>
      <w:proofErr w:type="gramEnd"/>
      <w:r w:rsidRPr="00A4592C">
        <w:rPr>
          <w:rFonts w:ascii="Times New Roman" w:hAnsi="Times New Roman" w:cs="Times New Roman"/>
          <w:sz w:val="24"/>
          <w:szCs w:val="24"/>
        </w:rPr>
        <w:t>иложением документов, предусмотренных пунктом 5.3</w:t>
      </w:r>
      <w:r w:rsidRPr="00A4592C">
        <w:rPr>
          <w:sz w:val="24"/>
          <w:szCs w:val="24"/>
        </w:rPr>
        <w:t xml:space="preserve"> </w:t>
      </w:r>
      <w:r w:rsidRPr="00A4592C">
        <w:rPr>
          <w:rFonts w:ascii="Times New Roman" w:hAnsi="Times New Roman" w:cs="Times New Roman"/>
          <w:sz w:val="24"/>
          <w:szCs w:val="24"/>
        </w:rPr>
        <w:t>Контракта, должен находиться внутри ящика/контейнера, другой - крепиться с внешней стороны ящика/контейнера в водонепроницаемом конверте.</w:t>
      </w:r>
    </w:p>
    <w:p w:rsidR="009A1117" w:rsidRDefault="009A1117" w:rsidP="009A1117">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B90371" w:rsidRPr="00A4592C" w:rsidRDefault="00B90371" w:rsidP="00170188">
      <w:pPr>
        <w:pStyle w:val="ConsPlusNormal"/>
        <w:ind w:firstLine="540"/>
        <w:jc w:val="both"/>
        <w:rPr>
          <w:rFonts w:ascii="Times New Roman" w:hAnsi="Times New Roman" w:cs="Times New Roman"/>
          <w:sz w:val="24"/>
          <w:szCs w:val="24"/>
        </w:rPr>
      </w:pPr>
    </w:p>
    <w:p w:rsidR="00CB4283" w:rsidRDefault="00CB4283" w:rsidP="00CB4283">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5. Поставка Товара</w:t>
      </w:r>
    </w:p>
    <w:p w:rsidR="00CB4283" w:rsidRPr="00A4592C" w:rsidRDefault="00CB4283" w:rsidP="00CB4283">
      <w:pPr>
        <w:pStyle w:val="ConsPlusNormal"/>
        <w:jc w:val="center"/>
        <w:outlineLvl w:val="1"/>
        <w:rPr>
          <w:rFonts w:ascii="Times New Roman" w:hAnsi="Times New Roman" w:cs="Times New Roman"/>
          <w:sz w:val="24"/>
          <w:szCs w:val="24"/>
        </w:rPr>
      </w:pP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5.1. Поставка Товара осуществляется Поставщиком </w:t>
      </w:r>
      <w:proofErr w:type="gramStart"/>
      <w:r w:rsidRPr="00A4592C">
        <w:rPr>
          <w:rFonts w:ascii="Times New Roman" w:hAnsi="Times New Roman" w:cs="Times New Roman"/>
          <w:sz w:val="24"/>
          <w:szCs w:val="24"/>
        </w:rPr>
        <w:t>в Место доставки</w:t>
      </w:r>
      <w:proofErr w:type="gramEnd"/>
      <w:r w:rsidRPr="00A4592C">
        <w:rPr>
          <w:rFonts w:ascii="Times New Roman" w:hAnsi="Times New Roman" w:cs="Times New Roman"/>
          <w:sz w:val="24"/>
          <w:szCs w:val="24"/>
        </w:rPr>
        <w:t xml:space="preserve"> на условиях, предусмотренных </w:t>
      </w:r>
      <w:hyperlink w:anchor="P46" w:history="1">
        <w:r w:rsidRPr="00A4592C">
          <w:rPr>
            <w:rFonts w:ascii="Times New Roman" w:hAnsi="Times New Roman" w:cs="Times New Roman"/>
            <w:color w:val="0000FF"/>
            <w:sz w:val="24"/>
            <w:szCs w:val="24"/>
          </w:rPr>
          <w:t>пунктом 1.3</w:t>
        </w:r>
      </w:hyperlink>
      <w:r w:rsidRPr="00A4592C">
        <w:rPr>
          <w:rFonts w:ascii="Times New Roman" w:hAnsi="Times New Roman" w:cs="Times New Roman"/>
          <w:sz w:val="24"/>
          <w:szCs w:val="24"/>
        </w:rPr>
        <w:t xml:space="preserve"> Контракта, в сроки, о</w:t>
      </w:r>
      <w:r>
        <w:rPr>
          <w:rFonts w:ascii="Times New Roman" w:hAnsi="Times New Roman" w:cs="Times New Roman"/>
          <w:sz w:val="24"/>
          <w:szCs w:val="24"/>
        </w:rPr>
        <w:t xml:space="preserve">пределенные Календарным планом (Приложение № 3 </w:t>
      </w:r>
      <w:r w:rsidRPr="00A4592C">
        <w:rPr>
          <w:rFonts w:ascii="Times New Roman" w:hAnsi="Times New Roman" w:cs="Times New Roman"/>
          <w:sz w:val="24"/>
          <w:szCs w:val="24"/>
        </w:rPr>
        <w:t>к Контракту).</w:t>
      </w:r>
    </w:p>
    <w:p w:rsidR="00CB4283" w:rsidRPr="00A4592C" w:rsidRDefault="004C66EA" w:rsidP="00CB42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5.2. </w:t>
      </w:r>
      <w:r w:rsidR="00CB4283">
        <w:rPr>
          <w:rFonts w:ascii="Times New Roman" w:hAnsi="Times New Roman" w:cs="Times New Roman"/>
          <w:sz w:val="24"/>
          <w:szCs w:val="24"/>
        </w:rPr>
        <w:t>Поставщик за 1</w:t>
      </w:r>
      <w:r w:rsidR="00CB4283" w:rsidRPr="00A4592C">
        <w:rPr>
          <w:rFonts w:ascii="Times New Roman" w:hAnsi="Times New Roman" w:cs="Times New Roman"/>
          <w:sz w:val="24"/>
          <w:szCs w:val="24"/>
        </w:rPr>
        <w:t xml:space="preserve"> д</w:t>
      </w:r>
      <w:r w:rsidR="00CB4283">
        <w:rPr>
          <w:rFonts w:ascii="Times New Roman" w:hAnsi="Times New Roman" w:cs="Times New Roman"/>
          <w:sz w:val="24"/>
          <w:szCs w:val="24"/>
        </w:rPr>
        <w:t>ень</w:t>
      </w:r>
      <w:r w:rsidR="00CB4283" w:rsidRPr="00A4592C">
        <w:rPr>
          <w:rFonts w:ascii="Times New Roman" w:hAnsi="Times New Roman" w:cs="Times New Roman"/>
          <w:sz w:val="24"/>
          <w:szCs w:val="24"/>
        </w:rPr>
        <w:t xml:space="preserve"> до осуществления поставки Товара направляет Заказчику уведомление о времени доставки Товара в Место доставки. Уведомление может быть направлено любым удобным способом (электронная почта, факс, телефон и др.).</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5.3. При поставке Товара Поставщик представляет следующие документы:</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lastRenderedPageBreak/>
        <w:t>а) копию регистрационного удостоверения лекарственного препарата, выданного уполномоченным органом;</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r w:rsidR="008E3A1C">
        <w:rPr>
          <w:rFonts w:ascii="Times New Roman" w:hAnsi="Times New Roman" w:cs="Times New Roman"/>
          <w:sz w:val="24"/>
          <w:szCs w:val="24"/>
        </w:rPr>
        <w:t xml:space="preserve"> или универсальный передаточный документ (далее УПД)</w:t>
      </w:r>
      <w:r w:rsidRPr="00A4592C">
        <w:rPr>
          <w:rFonts w:ascii="Times New Roman" w:hAnsi="Times New Roman" w:cs="Times New Roman"/>
          <w:sz w:val="24"/>
          <w:szCs w:val="24"/>
        </w:rPr>
        <w:t>;</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г) </w:t>
      </w:r>
      <w:r w:rsidRPr="00F8204C">
        <w:rPr>
          <w:rFonts w:ascii="Times New Roman" w:hAnsi="Times New Roman" w:cs="Times New Roman"/>
          <w:color w:val="000000" w:themeColor="text1"/>
          <w:sz w:val="24"/>
          <w:szCs w:val="24"/>
        </w:rPr>
        <w:t>Акт приема-передачи товара в двух экземплярах (один экземпляр для Заказчика и один экземпляр для Поставщика) по требованию любой из сторон</w:t>
      </w:r>
      <w:r w:rsidRPr="00A4592C">
        <w:rPr>
          <w:rFonts w:ascii="Times New Roman" w:hAnsi="Times New Roman" w:cs="Times New Roman"/>
          <w:sz w:val="24"/>
          <w:szCs w:val="24"/>
        </w:rPr>
        <w:t>;</w:t>
      </w:r>
    </w:p>
    <w:p w:rsidR="00CB4283"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8" w:history="1">
        <w:r w:rsidRPr="00A4592C">
          <w:rPr>
            <w:rFonts w:ascii="Times New Roman" w:hAnsi="Times New Roman" w:cs="Times New Roman"/>
            <w:color w:val="0000FF"/>
            <w:sz w:val="24"/>
            <w:szCs w:val="24"/>
          </w:rPr>
          <w:t>закона</w:t>
        </w:r>
      </w:hyperlink>
      <w:r w:rsidRPr="00A4592C">
        <w:rPr>
          <w:rFonts w:ascii="Times New Roman" w:hAnsi="Times New Roman" w:cs="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w:t>
      </w:r>
      <w:r>
        <w:rPr>
          <w:rFonts w:ascii="Times New Roman" w:hAnsi="Times New Roman" w:cs="Times New Roman"/>
          <w:sz w:val="24"/>
          <w:szCs w:val="24"/>
        </w:rPr>
        <w:t xml:space="preserve"> </w:t>
      </w:r>
      <w:r w:rsidRPr="00A4592C">
        <w:rPr>
          <w:rFonts w:ascii="Times New Roman" w:hAnsi="Times New Roman" w:cs="Times New Roman"/>
          <w:sz w:val="24"/>
          <w:szCs w:val="24"/>
        </w:rPr>
        <w:t>1 к Контракту), поставка Товара сверх количества, указанного в Спецификации, осуществляется за счет Поставщика.</w:t>
      </w:r>
    </w:p>
    <w:p w:rsidR="007A0336" w:rsidRDefault="007A0336" w:rsidP="00CB4283">
      <w:pPr>
        <w:pStyle w:val="ConsPlusNormal"/>
        <w:ind w:firstLine="540"/>
        <w:jc w:val="both"/>
        <w:rPr>
          <w:rFonts w:ascii="Times New Roman" w:hAnsi="Times New Roman" w:cs="Times New Roman"/>
          <w:sz w:val="24"/>
          <w:szCs w:val="24"/>
        </w:rPr>
      </w:pPr>
      <w:r w:rsidRPr="007A0336">
        <w:rPr>
          <w:rFonts w:ascii="Times New Roman" w:hAnsi="Times New Roman" w:cs="Times New Roman"/>
          <w:sz w:val="24"/>
          <w:szCs w:val="24"/>
        </w:rPr>
        <w:t>5</w:t>
      </w:r>
      <w:r>
        <w:rPr>
          <w:rFonts w:ascii="Times New Roman" w:hAnsi="Times New Roman" w:cs="Times New Roman"/>
          <w:sz w:val="24"/>
          <w:szCs w:val="24"/>
        </w:rPr>
        <w:t>.5. Д</w:t>
      </w:r>
      <w:r w:rsidRPr="007A0336">
        <w:rPr>
          <w:rFonts w:ascii="Times New Roman" w:hAnsi="Times New Roman" w:cs="Times New Roman"/>
          <w:sz w:val="24"/>
          <w:szCs w:val="24"/>
        </w:rPr>
        <w:t xml:space="preserve">атой поставки Товара </w:t>
      </w:r>
      <w:r>
        <w:rPr>
          <w:rFonts w:ascii="Times New Roman" w:hAnsi="Times New Roman" w:cs="Times New Roman"/>
          <w:sz w:val="24"/>
          <w:szCs w:val="24"/>
        </w:rPr>
        <w:t xml:space="preserve">является фактическая дата </w:t>
      </w:r>
      <w:r w:rsidR="0055145B">
        <w:rPr>
          <w:rFonts w:ascii="Times New Roman" w:hAnsi="Times New Roman" w:cs="Times New Roman"/>
          <w:sz w:val="24"/>
          <w:szCs w:val="24"/>
        </w:rPr>
        <w:t>передачи Товара За</w:t>
      </w:r>
      <w:r w:rsidR="00611855">
        <w:rPr>
          <w:rFonts w:ascii="Times New Roman" w:hAnsi="Times New Roman" w:cs="Times New Roman"/>
          <w:sz w:val="24"/>
          <w:szCs w:val="24"/>
        </w:rPr>
        <w:t>казчику с оформленными надлежащим образом документами</w:t>
      </w:r>
      <w:r>
        <w:rPr>
          <w:rFonts w:ascii="Times New Roman" w:hAnsi="Times New Roman" w:cs="Times New Roman"/>
          <w:sz w:val="24"/>
          <w:szCs w:val="24"/>
        </w:rPr>
        <w:t>.</w:t>
      </w:r>
    </w:p>
    <w:p w:rsidR="00ED55B4" w:rsidRPr="007A0336" w:rsidRDefault="00ED55B4" w:rsidP="00ED55B4">
      <w:pPr>
        <w:pStyle w:val="ConsPlusNormal"/>
        <w:ind w:firstLine="540"/>
        <w:jc w:val="both"/>
        <w:rPr>
          <w:rFonts w:ascii="Times New Roman" w:hAnsi="Times New Roman" w:cs="Times New Roman"/>
          <w:sz w:val="24"/>
          <w:szCs w:val="24"/>
        </w:rPr>
      </w:pPr>
      <w:r w:rsidRPr="00ED55B4">
        <w:rPr>
          <w:rFonts w:ascii="Times New Roman" w:hAnsi="Times New Roman" w:cs="Times New Roman"/>
          <w:sz w:val="24"/>
          <w:szCs w:val="24"/>
        </w:rPr>
        <w:t>5.6. В случае</w:t>
      </w:r>
      <w:proofErr w:type="gramStart"/>
      <w:r w:rsidRPr="00ED55B4">
        <w:rPr>
          <w:rFonts w:ascii="Times New Roman" w:hAnsi="Times New Roman" w:cs="Times New Roman"/>
          <w:sz w:val="24"/>
          <w:szCs w:val="24"/>
        </w:rPr>
        <w:t>,</w:t>
      </w:r>
      <w:proofErr w:type="gramEnd"/>
      <w:r w:rsidRPr="00ED55B4">
        <w:rPr>
          <w:rFonts w:ascii="Times New Roman" w:hAnsi="Times New Roman" w:cs="Times New Roman"/>
          <w:sz w:val="24"/>
          <w:szCs w:val="24"/>
        </w:rPr>
        <w:t xml:space="preserve"> если документы, указанные в пункте 5.3 Контракта, не переданы Поставщиком одновременно с Товаром, Товар считается </w:t>
      </w:r>
      <w:proofErr w:type="spellStart"/>
      <w:r w:rsidRPr="00ED55B4">
        <w:rPr>
          <w:rFonts w:ascii="Times New Roman" w:hAnsi="Times New Roman" w:cs="Times New Roman"/>
          <w:sz w:val="24"/>
          <w:szCs w:val="24"/>
        </w:rPr>
        <w:t>непоставленным</w:t>
      </w:r>
      <w:proofErr w:type="spellEnd"/>
      <w:r w:rsidRPr="00ED55B4">
        <w:rPr>
          <w:rFonts w:ascii="Times New Roman" w:hAnsi="Times New Roman" w:cs="Times New Roman"/>
          <w:sz w:val="24"/>
          <w:szCs w:val="24"/>
        </w:rPr>
        <w:t xml:space="preserve"> и приемке не подлежит.</w:t>
      </w:r>
    </w:p>
    <w:p w:rsidR="00CB4283" w:rsidRDefault="00CB4283" w:rsidP="00CB42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ED55B4">
        <w:rPr>
          <w:rFonts w:ascii="Times New Roman" w:hAnsi="Times New Roman" w:cs="Times New Roman"/>
          <w:sz w:val="24"/>
          <w:szCs w:val="24"/>
        </w:rPr>
        <w:t>7</w:t>
      </w:r>
      <w:r>
        <w:rPr>
          <w:rFonts w:ascii="Times New Roman" w:hAnsi="Times New Roman" w:cs="Times New Roman"/>
          <w:sz w:val="24"/>
          <w:szCs w:val="24"/>
        </w:rPr>
        <w:t>. Товар, информация о котором внесена в систему мониторинга движения лекарственных препаратов для медицинского применения в соответствии со статьёй 67 Федерального закона от 12.04.2010 № 61-ФЗ «Об обращении лекарственных средств», поставляется отдельными партиями в сопровождении документов, предусмотренных настоящим пунктом (разделом).</w:t>
      </w:r>
    </w:p>
    <w:p w:rsidR="00ED55B4" w:rsidRDefault="00ED55B4" w:rsidP="00CB4283">
      <w:pPr>
        <w:pStyle w:val="ConsPlusNormal"/>
        <w:ind w:firstLine="540"/>
        <w:jc w:val="both"/>
        <w:rPr>
          <w:rFonts w:ascii="Times New Roman" w:hAnsi="Times New Roman" w:cs="Times New Roman"/>
          <w:sz w:val="24"/>
          <w:szCs w:val="24"/>
        </w:rPr>
      </w:pPr>
    </w:p>
    <w:p w:rsidR="00CB4283" w:rsidRDefault="00CB4283" w:rsidP="00CB4283">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6. Приемка Товара</w:t>
      </w:r>
    </w:p>
    <w:p w:rsidR="00CB4283" w:rsidRPr="00A4592C" w:rsidRDefault="00CB4283" w:rsidP="00CB4283">
      <w:pPr>
        <w:pStyle w:val="ConsPlusNormal"/>
        <w:jc w:val="center"/>
        <w:outlineLvl w:val="1"/>
        <w:rPr>
          <w:rFonts w:ascii="Times New Roman" w:hAnsi="Times New Roman" w:cs="Times New Roman"/>
          <w:sz w:val="24"/>
          <w:szCs w:val="24"/>
        </w:rPr>
      </w:pP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365" w:history="1">
        <w:r w:rsidRPr="00A4592C">
          <w:rPr>
            <w:rFonts w:ascii="Times New Roman" w:hAnsi="Times New Roman" w:cs="Times New Roman"/>
            <w:color w:val="0000FF"/>
            <w:sz w:val="24"/>
            <w:szCs w:val="24"/>
          </w:rPr>
          <w:t>приложение N 1</w:t>
        </w:r>
      </w:hyperlink>
      <w:r w:rsidRPr="00A4592C">
        <w:rPr>
          <w:rFonts w:ascii="Times New Roman" w:hAnsi="Times New Roman" w:cs="Times New Roman"/>
          <w:sz w:val="24"/>
          <w:szCs w:val="24"/>
        </w:rPr>
        <w:t xml:space="preserve"> к Контракту) и Техническим характеристикам (</w:t>
      </w:r>
      <w:hyperlink w:anchor="P410" w:history="1">
        <w:r w:rsidRPr="00A4592C">
          <w:rPr>
            <w:rFonts w:ascii="Times New Roman" w:hAnsi="Times New Roman" w:cs="Times New Roman"/>
            <w:color w:val="0000FF"/>
            <w:sz w:val="24"/>
            <w:szCs w:val="24"/>
          </w:rPr>
          <w:t>приложение N 2</w:t>
        </w:r>
      </w:hyperlink>
      <w:r w:rsidRPr="00A4592C">
        <w:rPr>
          <w:rFonts w:ascii="Times New Roman" w:hAnsi="Times New Roman" w:cs="Times New Roman"/>
          <w:sz w:val="24"/>
          <w:szCs w:val="24"/>
        </w:rPr>
        <w:t xml:space="preserve"> к Контракту);</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30" w:history="1">
        <w:r w:rsidRPr="00A4592C">
          <w:rPr>
            <w:rFonts w:ascii="Times New Roman" w:hAnsi="Times New Roman" w:cs="Times New Roman"/>
            <w:color w:val="0000FF"/>
            <w:sz w:val="24"/>
            <w:szCs w:val="24"/>
          </w:rPr>
          <w:t>пунктом 5.3</w:t>
        </w:r>
      </w:hyperlink>
      <w:r w:rsidRPr="00A4592C">
        <w:rPr>
          <w:rFonts w:ascii="Times New Roman" w:hAnsi="Times New Roman" w:cs="Times New Roman"/>
          <w:sz w:val="24"/>
          <w:szCs w:val="24"/>
        </w:rPr>
        <w:t xml:space="preserve"> Контракта;</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в) контроль </w:t>
      </w:r>
      <w:proofErr w:type="gramStart"/>
      <w:r w:rsidRPr="00A4592C">
        <w:rPr>
          <w:rFonts w:ascii="Times New Roman" w:hAnsi="Times New Roman" w:cs="Times New Roman"/>
          <w:sz w:val="24"/>
          <w:szCs w:val="24"/>
        </w:rPr>
        <w:t>наличия/отсутствия внешних повреждений упаковки Товара</w:t>
      </w:r>
      <w:proofErr w:type="gramEnd"/>
      <w:r w:rsidRPr="00A4592C">
        <w:rPr>
          <w:rFonts w:ascii="Times New Roman" w:hAnsi="Times New Roman" w:cs="Times New Roman"/>
          <w:sz w:val="24"/>
          <w:szCs w:val="24"/>
        </w:rPr>
        <w:t>;</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г) проверку соблюдения температурного режима при хранении и транспортировке Товара (в случае, если соблюдение указанного режима предусмотрено действующими нормами для данного вида лекарств).</w:t>
      </w:r>
    </w:p>
    <w:p w:rsidR="00CB4283" w:rsidRPr="00A4592C" w:rsidRDefault="00CB4283" w:rsidP="00CB4283">
      <w:pPr>
        <w:pStyle w:val="ConsPlusNormal"/>
        <w:ind w:firstLine="540"/>
        <w:jc w:val="both"/>
        <w:rPr>
          <w:rFonts w:ascii="Times New Roman" w:hAnsi="Times New Roman" w:cs="Times New Roman"/>
          <w:sz w:val="24"/>
          <w:szCs w:val="24"/>
        </w:rPr>
      </w:pPr>
      <w:bookmarkStart w:id="6" w:name="P147"/>
      <w:bookmarkEnd w:id="6"/>
      <w:r w:rsidRPr="00A4592C">
        <w:rPr>
          <w:rFonts w:ascii="Times New Roman" w:hAnsi="Times New Roman"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9" w:history="1">
        <w:r w:rsidRPr="00A4592C">
          <w:rPr>
            <w:rFonts w:ascii="Times New Roman" w:hAnsi="Times New Roman" w:cs="Times New Roman"/>
            <w:color w:val="0000FF"/>
            <w:sz w:val="24"/>
            <w:szCs w:val="24"/>
          </w:rPr>
          <w:t>статьей 94</w:t>
        </w:r>
      </w:hyperlink>
      <w:r w:rsidRPr="00A4592C">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B4283" w:rsidRPr="00A4592C" w:rsidRDefault="00CB4283" w:rsidP="00CB4283">
      <w:pPr>
        <w:pStyle w:val="ConsPlusNormal"/>
        <w:ind w:firstLine="540"/>
        <w:jc w:val="both"/>
        <w:rPr>
          <w:rFonts w:ascii="Times New Roman" w:hAnsi="Times New Roman" w:cs="Times New Roman"/>
          <w:sz w:val="24"/>
          <w:szCs w:val="24"/>
        </w:rPr>
      </w:pPr>
      <w:bookmarkStart w:id="7" w:name="P148"/>
      <w:bookmarkEnd w:id="7"/>
      <w:r w:rsidRPr="00A4592C">
        <w:rPr>
          <w:rFonts w:ascii="Times New Roman" w:hAnsi="Times New Roman" w:cs="Times New Roman"/>
          <w:sz w:val="24"/>
          <w:szCs w:val="24"/>
        </w:rPr>
        <w:t xml:space="preserve">6.3. Заказчик в течение </w:t>
      </w:r>
      <w:r w:rsidR="004E7BC3">
        <w:rPr>
          <w:rFonts w:ascii="Times New Roman" w:hAnsi="Times New Roman" w:cs="Times New Roman"/>
          <w:sz w:val="24"/>
          <w:szCs w:val="24"/>
        </w:rPr>
        <w:t>5</w:t>
      </w:r>
      <w:r w:rsidR="002C6FB0">
        <w:rPr>
          <w:rFonts w:ascii="Times New Roman" w:hAnsi="Times New Roman" w:cs="Times New Roman"/>
          <w:sz w:val="24"/>
          <w:szCs w:val="24"/>
        </w:rPr>
        <w:t xml:space="preserve"> (</w:t>
      </w:r>
      <w:r w:rsidR="004E7BC3">
        <w:rPr>
          <w:rFonts w:ascii="Times New Roman" w:hAnsi="Times New Roman" w:cs="Times New Roman"/>
          <w:sz w:val="24"/>
          <w:szCs w:val="24"/>
        </w:rPr>
        <w:t>пяти</w:t>
      </w:r>
      <w:r w:rsidR="002C6FB0">
        <w:rPr>
          <w:rFonts w:ascii="Times New Roman" w:hAnsi="Times New Roman" w:cs="Times New Roman"/>
          <w:sz w:val="24"/>
          <w:szCs w:val="24"/>
        </w:rPr>
        <w:t>)</w:t>
      </w:r>
      <w:r>
        <w:rPr>
          <w:rFonts w:ascii="Times New Roman" w:hAnsi="Times New Roman" w:cs="Times New Roman"/>
          <w:sz w:val="24"/>
          <w:szCs w:val="24"/>
        </w:rPr>
        <w:t xml:space="preserve"> </w:t>
      </w:r>
      <w:r w:rsidR="00AE740C">
        <w:rPr>
          <w:rFonts w:ascii="Times New Roman" w:hAnsi="Times New Roman" w:cs="Times New Roman"/>
          <w:sz w:val="24"/>
          <w:szCs w:val="24"/>
        </w:rPr>
        <w:t>рабочих</w:t>
      </w:r>
      <w:r w:rsidRPr="00A4592C">
        <w:rPr>
          <w:rFonts w:ascii="Times New Roman" w:hAnsi="Times New Roman" w:cs="Times New Roman"/>
          <w:sz w:val="24"/>
          <w:szCs w:val="24"/>
        </w:rPr>
        <w:t xml:space="preserve"> дней со дня получения от Поставщика документов, предусмотренных </w:t>
      </w:r>
      <w:hyperlink w:anchor="P130" w:history="1">
        <w:r w:rsidRPr="00A4592C">
          <w:rPr>
            <w:rFonts w:ascii="Times New Roman" w:hAnsi="Times New Roman" w:cs="Times New Roman"/>
            <w:color w:val="0000FF"/>
            <w:sz w:val="24"/>
            <w:szCs w:val="24"/>
          </w:rPr>
          <w:t>пунктом 5.3</w:t>
        </w:r>
      </w:hyperlink>
      <w:r w:rsidRPr="00A4592C">
        <w:rPr>
          <w:rFonts w:ascii="Times New Roman" w:hAnsi="Times New Roman" w:cs="Times New Roman"/>
          <w:sz w:val="24"/>
          <w:szCs w:val="24"/>
        </w:rPr>
        <w:t xml:space="preserve"> Контракта, н</w:t>
      </w:r>
      <w:r>
        <w:rPr>
          <w:rFonts w:ascii="Times New Roman" w:hAnsi="Times New Roman" w:cs="Times New Roman"/>
          <w:sz w:val="24"/>
          <w:szCs w:val="24"/>
        </w:rPr>
        <w:t>аправляет Поставщику подписанную товарную накладную</w:t>
      </w:r>
      <w:r w:rsidR="002C6FB0">
        <w:rPr>
          <w:rFonts w:ascii="Times New Roman" w:hAnsi="Times New Roman" w:cs="Times New Roman"/>
          <w:sz w:val="24"/>
          <w:szCs w:val="24"/>
        </w:rPr>
        <w:t xml:space="preserve"> (УПД)</w:t>
      </w:r>
      <w:r w:rsidRPr="00A4592C">
        <w:rPr>
          <w:rFonts w:ascii="Times New Roman" w:hAnsi="Times New Roman" w:cs="Times New Roman"/>
          <w:sz w:val="24"/>
          <w:szCs w:val="24"/>
        </w:rPr>
        <w:t xml:space="preserve"> или мотивированный отказ от подписания, в котором указываются недостатки и сроки их устранения.</w:t>
      </w:r>
      <w:r w:rsidR="00ED55B4">
        <w:rPr>
          <w:rFonts w:ascii="Times New Roman" w:hAnsi="Times New Roman" w:cs="Times New Roman"/>
          <w:sz w:val="24"/>
          <w:szCs w:val="24"/>
        </w:rPr>
        <w:t xml:space="preserve"> </w:t>
      </w:r>
    </w:p>
    <w:p w:rsidR="00CB4283" w:rsidRPr="00A4592C"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6.4. После устранения недостатков, послуживших основанием для не</w:t>
      </w:r>
      <w:r w:rsidR="009545C3">
        <w:rPr>
          <w:rFonts w:ascii="Times New Roman" w:hAnsi="Times New Roman" w:cs="Times New Roman"/>
          <w:sz w:val="24"/>
          <w:szCs w:val="24"/>
        </w:rPr>
        <w:t xml:space="preserve"> </w:t>
      </w:r>
      <w:r w:rsidRPr="00A4592C">
        <w:rPr>
          <w:rFonts w:ascii="Times New Roman" w:hAnsi="Times New Roman" w:cs="Times New Roman"/>
          <w:sz w:val="24"/>
          <w:szCs w:val="24"/>
        </w:rPr>
        <w:t xml:space="preserve">подписания </w:t>
      </w:r>
      <w:r>
        <w:rPr>
          <w:rFonts w:ascii="Times New Roman" w:hAnsi="Times New Roman" w:cs="Times New Roman"/>
          <w:sz w:val="24"/>
          <w:szCs w:val="24"/>
        </w:rPr>
        <w:lastRenderedPageBreak/>
        <w:t>товарной накладной (УПД)</w:t>
      </w:r>
      <w:r w:rsidRPr="00D34A79">
        <w:rPr>
          <w:rFonts w:ascii="Times New Roman" w:hAnsi="Times New Roman" w:cs="Times New Roman"/>
          <w:color w:val="000000" w:themeColor="text1"/>
          <w:sz w:val="24"/>
          <w:szCs w:val="24"/>
        </w:rPr>
        <w:t xml:space="preserve">, </w:t>
      </w:r>
      <w:r w:rsidRPr="00A4592C">
        <w:rPr>
          <w:rFonts w:ascii="Times New Roman" w:hAnsi="Times New Roman" w:cs="Times New Roman"/>
          <w:sz w:val="24"/>
          <w:szCs w:val="24"/>
        </w:rPr>
        <w:t xml:space="preserve">Поставщик и Заказчик подписывают </w:t>
      </w:r>
      <w:r>
        <w:rPr>
          <w:rFonts w:ascii="Times New Roman" w:hAnsi="Times New Roman" w:cs="Times New Roman"/>
          <w:sz w:val="24"/>
          <w:szCs w:val="24"/>
        </w:rPr>
        <w:t>товарную накладную (УПД)</w:t>
      </w:r>
      <w:r w:rsidRPr="00A4592C">
        <w:rPr>
          <w:rFonts w:ascii="Times New Roman" w:hAnsi="Times New Roman" w:cs="Times New Roman"/>
          <w:sz w:val="24"/>
          <w:szCs w:val="24"/>
        </w:rPr>
        <w:t xml:space="preserve"> в порядке и сроки, предусмотренные </w:t>
      </w:r>
      <w:hyperlink w:anchor="P147" w:history="1">
        <w:r w:rsidRPr="00A4592C">
          <w:rPr>
            <w:rFonts w:ascii="Times New Roman" w:hAnsi="Times New Roman" w:cs="Times New Roman"/>
            <w:color w:val="0000FF"/>
            <w:sz w:val="24"/>
            <w:szCs w:val="24"/>
          </w:rPr>
          <w:t xml:space="preserve">пунктам </w:t>
        </w:r>
      </w:hyperlink>
      <w:hyperlink w:anchor="P148" w:history="1">
        <w:r w:rsidRPr="00A4592C">
          <w:rPr>
            <w:rFonts w:ascii="Times New Roman" w:hAnsi="Times New Roman" w:cs="Times New Roman"/>
            <w:color w:val="0000FF"/>
            <w:sz w:val="24"/>
            <w:szCs w:val="24"/>
          </w:rPr>
          <w:t>6.3</w:t>
        </w:r>
      </w:hyperlink>
      <w:r w:rsidRPr="00A4592C">
        <w:rPr>
          <w:rFonts w:ascii="Times New Roman" w:hAnsi="Times New Roman" w:cs="Times New Roman"/>
          <w:sz w:val="24"/>
          <w:szCs w:val="24"/>
        </w:rPr>
        <w:t xml:space="preserve"> Контракта.</w:t>
      </w:r>
    </w:p>
    <w:p w:rsidR="00CB4283" w:rsidRDefault="00CB4283" w:rsidP="00CB4283">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6.5. Со дня подписания </w:t>
      </w:r>
      <w:r>
        <w:rPr>
          <w:rFonts w:ascii="Times New Roman" w:hAnsi="Times New Roman" w:cs="Times New Roman"/>
          <w:sz w:val="24"/>
          <w:szCs w:val="24"/>
        </w:rPr>
        <w:t>товарной накладной (УПД)</w:t>
      </w:r>
      <w:r w:rsidRPr="00FF0476">
        <w:rPr>
          <w:rFonts w:ascii="Times New Roman" w:hAnsi="Times New Roman" w:cs="Times New Roman"/>
          <w:color w:val="000000" w:themeColor="text1"/>
          <w:sz w:val="24"/>
          <w:szCs w:val="24"/>
        </w:rPr>
        <w:t xml:space="preserve"> </w:t>
      </w:r>
      <w:r w:rsidRPr="00A4592C">
        <w:rPr>
          <w:rFonts w:ascii="Times New Roman" w:hAnsi="Times New Roman" w:cs="Times New Roman"/>
          <w:sz w:val="24"/>
          <w:szCs w:val="24"/>
        </w:rPr>
        <w:t>Заказчиком риск случайной гибели, утраты или повреждения Товара переходит к Заказчику.</w:t>
      </w:r>
    </w:p>
    <w:p w:rsidR="00CA78C1" w:rsidRDefault="00CA78C1" w:rsidP="00CB428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6.6. </w:t>
      </w:r>
      <w:r w:rsidRPr="00CA78C1">
        <w:rPr>
          <w:rFonts w:ascii="Times New Roman" w:hAnsi="Times New Roman" w:cs="Times New Roman"/>
          <w:sz w:val="24"/>
          <w:szCs w:val="24"/>
        </w:rPr>
        <w:t>Обязательства Поставщика по поставке Товара по Контракту (этапу) считаются выполненными Поставщиком после подписания Сторонами</w:t>
      </w:r>
      <w:r>
        <w:rPr>
          <w:rFonts w:ascii="Times New Roman" w:hAnsi="Times New Roman" w:cs="Times New Roman"/>
          <w:sz w:val="24"/>
          <w:szCs w:val="24"/>
        </w:rPr>
        <w:t xml:space="preserve"> </w:t>
      </w:r>
      <w:r w:rsidR="00C210D3">
        <w:rPr>
          <w:rFonts w:ascii="Times New Roman" w:hAnsi="Times New Roman" w:cs="Times New Roman"/>
          <w:sz w:val="24"/>
          <w:szCs w:val="24"/>
        </w:rPr>
        <w:t>товарной накладной (УПД).</w:t>
      </w:r>
    </w:p>
    <w:p w:rsidR="00CB4283" w:rsidRPr="00A4592C" w:rsidRDefault="00CB4283" w:rsidP="00CB4283">
      <w:pPr>
        <w:pStyle w:val="ConsPlusNormal"/>
        <w:ind w:firstLine="540"/>
        <w:jc w:val="both"/>
        <w:rPr>
          <w:rFonts w:ascii="Times New Roman" w:hAnsi="Times New Roman" w:cs="Times New Roman"/>
          <w:sz w:val="24"/>
          <w:szCs w:val="24"/>
        </w:rPr>
      </w:pPr>
    </w:p>
    <w:p w:rsidR="005B2B92" w:rsidRDefault="005B2B92" w:rsidP="005B2B92">
      <w:pPr>
        <w:pStyle w:val="ConsPlusNormal"/>
        <w:jc w:val="center"/>
        <w:outlineLvl w:val="1"/>
        <w:rPr>
          <w:rFonts w:ascii="Times New Roman" w:hAnsi="Times New Roman" w:cs="Times New Roman"/>
          <w:sz w:val="24"/>
          <w:szCs w:val="24"/>
        </w:rPr>
      </w:pPr>
      <w:r w:rsidRPr="00A4592C">
        <w:rPr>
          <w:rFonts w:ascii="Times New Roman" w:hAnsi="Times New Roman" w:cs="Times New Roman"/>
          <w:sz w:val="24"/>
          <w:szCs w:val="24"/>
        </w:rPr>
        <w:t>7. Выборочная проверка Товара</w:t>
      </w:r>
    </w:p>
    <w:p w:rsidR="005B2B92" w:rsidRPr="00A4592C" w:rsidRDefault="005B2B92" w:rsidP="005B2B92">
      <w:pPr>
        <w:pStyle w:val="ConsPlusNormal"/>
        <w:jc w:val="center"/>
        <w:outlineLvl w:val="1"/>
        <w:rPr>
          <w:rFonts w:ascii="Times New Roman" w:hAnsi="Times New Roman" w:cs="Times New Roman"/>
          <w:sz w:val="24"/>
          <w:szCs w:val="24"/>
        </w:rPr>
      </w:pP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7.1. Заказчик имеет право осуществлять выборочную проверку поставляемого Товара, в том числе после приемки Товара.</w:t>
      </w: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7.4. Проверка Товара проводится за счет средств Заказчика.</w:t>
      </w: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A4592C">
        <w:rPr>
          <w:rFonts w:ascii="Times New Roman" w:hAnsi="Times New Roman" w:cs="Times New Roman"/>
          <w:sz w:val="24"/>
          <w:szCs w:val="24"/>
        </w:rPr>
        <w:t>поставки</w:t>
      </w:r>
      <w:proofErr w:type="gramEnd"/>
      <w:r w:rsidRPr="00A4592C">
        <w:rPr>
          <w:rFonts w:ascii="Times New Roman" w:hAnsi="Times New Roman" w:cs="Times New Roman"/>
          <w:sz w:val="24"/>
          <w:szCs w:val="24"/>
        </w:rPr>
        <w:t xml:space="preserve"> и сумма Контракта остаются неизменными, а Поставщик обязан заменить забракованную серию Товара.</w:t>
      </w:r>
    </w:p>
    <w:p w:rsidR="005B2B92" w:rsidRPr="00A4592C"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5B2B92" w:rsidRDefault="005B2B92" w:rsidP="005B2B92">
      <w:pPr>
        <w:pStyle w:val="ConsPlusNormal"/>
        <w:ind w:firstLine="540"/>
        <w:jc w:val="both"/>
        <w:rPr>
          <w:rFonts w:ascii="Times New Roman" w:hAnsi="Times New Roman" w:cs="Times New Roman"/>
          <w:sz w:val="24"/>
          <w:szCs w:val="24"/>
        </w:rPr>
      </w:pPr>
      <w:r w:rsidRPr="00A4592C">
        <w:rPr>
          <w:rFonts w:ascii="Times New Roman" w:hAnsi="Times New Roman" w:cs="Times New Roman"/>
          <w:sz w:val="24"/>
          <w:szCs w:val="24"/>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0D3" w:rsidRDefault="00C210D3" w:rsidP="005B2B9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7.7. </w:t>
      </w:r>
      <w:r w:rsidRPr="00C210D3">
        <w:rPr>
          <w:rFonts w:ascii="Times New Roman" w:hAnsi="Times New Roman" w:cs="Times New Roman"/>
          <w:sz w:val="24"/>
          <w:szCs w:val="24"/>
        </w:rPr>
        <w:t>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C210D3" w:rsidRPr="00AE740C" w:rsidRDefault="00C210D3" w:rsidP="00C210D3">
      <w:pPr>
        <w:pStyle w:val="a9"/>
        <w:ind w:firstLine="709"/>
        <w:jc w:val="both"/>
        <w:rPr>
          <w:rFonts w:ascii="Times New Roman" w:hAnsi="Times New Roman"/>
          <w:sz w:val="24"/>
          <w:szCs w:val="24"/>
        </w:rPr>
      </w:pPr>
      <w:r w:rsidRPr="00AE740C">
        <w:rPr>
          <w:rFonts w:ascii="Times New Roman" w:hAnsi="Times New Roman"/>
          <w:sz w:val="24"/>
          <w:szCs w:val="24"/>
        </w:rPr>
        <w:t xml:space="preserve">Замена Товара ненадлежащего качества Товаром, соответствующим условиям Контракта, осуществляется в срок, не превышающий 60 (шестидесяти) дней </w:t>
      </w:r>
      <w:proofErr w:type="gramStart"/>
      <w:r w:rsidRPr="00AE740C">
        <w:rPr>
          <w:rFonts w:ascii="Times New Roman" w:hAnsi="Times New Roman"/>
          <w:sz w:val="24"/>
          <w:szCs w:val="24"/>
        </w:rPr>
        <w:t>с даты получения</w:t>
      </w:r>
      <w:proofErr w:type="gramEnd"/>
      <w:r w:rsidRPr="00AE740C">
        <w:rPr>
          <w:rFonts w:ascii="Times New Roman" w:hAnsi="Times New Roman"/>
          <w:sz w:val="24"/>
          <w:szCs w:val="24"/>
        </w:rPr>
        <w:t xml:space="preserve"> Поставщиком письменного извещения Получателя с требованием </w:t>
      </w:r>
      <w:r w:rsidRPr="00AE740C">
        <w:rPr>
          <w:rFonts w:ascii="Times New Roman" w:hAnsi="Times New Roman"/>
          <w:sz w:val="24"/>
          <w:szCs w:val="24"/>
        </w:rPr>
        <w:br/>
        <w:t xml:space="preserve">о замене Товара ненадлежащего качества. В данный срок входит время, затраченное на транспортировку Товара. </w:t>
      </w:r>
    </w:p>
    <w:p w:rsidR="00C210D3" w:rsidRPr="00AE740C" w:rsidRDefault="00C210D3" w:rsidP="00C210D3">
      <w:pPr>
        <w:pStyle w:val="a9"/>
        <w:ind w:firstLine="709"/>
        <w:jc w:val="both"/>
        <w:rPr>
          <w:rFonts w:ascii="Times New Roman" w:hAnsi="Times New Roman"/>
          <w:sz w:val="24"/>
          <w:szCs w:val="24"/>
        </w:rPr>
      </w:pPr>
      <w:r w:rsidRPr="00AE740C">
        <w:rPr>
          <w:rFonts w:ascii="Times New Roman" w:hAnsi="Times New Roman"/>
          <w:sz w:val="24"/>
          <w:szCs w:val="24"/>
        </w:rPr>
        <w:t>Все расходы, связанные с заменой Товара ненадлежащего качества, оплачиваются Поставщиком.</w:t>
      </w:r>
    </w:p>
    <w:p w:rsidR="005B2B92" w:rsidRDefault="005B2B92" w:rsidP="00170188">
      <w:pPr>
        <w:pStyle w:val="ConsPlusNormal"/>
        <w:jc w:val="center"/>
        <w:outlineLvl w:val="1"/>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93321F">
        <w:rPr>
          <w:rFonts w:ascii="Times New Roman" w:hAnsi="Times New Roman" w:cs="Times New Roman"/>
          <w:sz w:val="24"/>
          <w:szCs w:val="24"/>
        </w:rPr>
        <w:t>8. Качество Товара</w:t>
      </w:r>
    </w:p>
    <w:p w:rsidR="00F12415" w:rsidRPr="0093321F" w:rsidRDefault="00F12415" w:rsidP="00170188">
      <w:pPr>
        <w:pStyle w:val="ConsPlusNormal"/>
        <w:jc w:val="center"/>
        <w:outlineLvl w:val="1"/>
        <w:rPr>
          <w:rFonts w:ascii="Times New Roman" w:hAnsi="Times New Roman" w:cs="Times New Roman"/>
          <w:sz w:val="24"/>
          <w:szCs w:val="24"/>
        </w:rPr>
      </w:pPr>
    </w:p>
    <w:p w:rsidR="00E25E24" w:rsidRPr="0093321F" w:rsidRDefault="00E25E24" w:rsidP="00170188">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93321F">
          <w:rPr>
            <w:rFonts w:ascii="Times New Roman" w:hAnsi="Times New Roman" w:cs="Times New Roman"/>
            <w:color w:val="0000FF"/>
            <w:sz w:val="24"/>
            <w:szCs w:val="24"/>
          </w:rPr>
          <w:t>Приложение N 2</w:t>
        </w:r>
      </w:hyperlink>
      <w:r w:rsidRPr="0093321F">
        <w:rPr>
          <w:rFonts w:ascii="Times New Roman" w:hAnsi="Times New Roman" w:cs="Times New Roman"/>
          <w:sz w:val="24"/>
          <w:szCs w:val="24"/>
        </w:rPr>
        <w:t xml:space="preserve"> к Контракту), что подтверждается: регистрационным удостоверением лекарственного препарата, выданного уполномоченным органом</w:t>
      </w:r>
      <w:r w:rsidR="00207D1C" w:rsidRPr="0093321F">
        <w:rPr>
          <w:rFonts w:ascii="Times New Roman" w:hAnsi="Times New Roman" w:cs="Times New Roman"/>
          <w:sz w:val="24"/>
          <w:szCs w:val="24"/>
        </w:rPr>
        <w:t>.</w:t>
      </w:r>
    </w:p>
    <w:p w:rsidR="00E25E24" w:rsidRDefault="00E25E24" w:rsidP="00170188">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8.2. Остаточный срок годности Товара на дату</w:t>
      </w:r>
      <w:r w:rsidR="00207D1C" w:rsidRPr="0093321F">
        <w:rPr>
          <w:rFonts w:ascii="Times New Roman" w:hAnsi="Times New Roman" w:cs="Times New Roman"/>
          <w:sz w:val="24"/>
          <w:szCs w:val="24"/>
        </w:rPr>
        <w:t xml:space="preserve"> поставки Заказчику</w:t>
      </w:r>
      <w:r w:rsidRPr="0093321F">
        <w:rPr>
          <w:rFonts w:ascii="Times New Roman" w:hAnsi="Times New Roman" w:cs="Times New Roman"/>
          <w:sz w:val="24"/>
          <w:szCs w:val="24"/>
        </w:rPr>
        <w:t xml:space="preserve"> должен соответствовать значению, указанному в Технических характеристиках (</w:t>
      </w:r>
      <w:hyperlink w:anchor="P410" w:history="1">
        <w:r w:rsidRPr="0093321F">
          <w:rPr>
            <w:rFonts w:ascii="Times New Roman" w:hAnsi="Times New Roman" w:cs="Times New Roman"/>
            <w:color w:val="0000FF"/>
            <w:sz w:val="24"/>
            <w:szCs w:val="24"/>
          </w:rPr>
          <w:t>Приложение N 2</w:t>
        </w:r>
      </w:hyperlink>
      <w:r w:rsidRPr="0093321F">
        <w:rPr>
          <w:rFonts w:ascii="Times New Roman" w:hAnsi="Times New Roman" w:cs="Times New Roman"/>
          <w:sz w:val="24"/>
          <w:szCs w:val="24"/>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7C084B" w:rsidRPr="0093321F" w:rsidRDefault="007C084B" w:rsidP="00170188">
      <w:pPr>
        <w:pStyle w:val="ConsPlusNormal"/>
        <w:ind w:firstLine="540"/>
        <w:jc w:val="both"/>
        <w:rPr>
          <w:rFonts w:ascii="Times New Roman" w:hAnsi="Times New Roman" w:cs="Times New Roman"/>
          <w:sz w:val="24"/>
          <w:szCs w:val="24"/>
        </w:rPr>
      </w:pPr>
    </w:p>
    <w:p w:rsidR="005B2B92" w:rsidRDefault="005B2B92" w:rsidP="005B2B92">
      <w:pPr>
        <w:pStyle w:val="ConsPlusNormal"/>
        <w:jc w:val="center"/>
        <w:outlineLvl w:val="1"/>
        <w:rPr>
          <w:rFonts w:ascii="Times New Roman" w:hAnsi="Times New Roman" w:cs="Times New Roman"/>
          <w:sz w:val="24"/>
          <w:szCs w:val="24"/>
        </w:rPr>
      </w:pPr>
      <w:r w:rsidRPr="0093321F">
        <w:rPr>
          <w:rFonts w:ascii="Times New Roman" w:hAnsi="Times New Roman" w:cs="Times New Roman"/>
          <w:sz w:val="24"/>
          <w:szCs w:val="24"/>
        </w:rPr>
        <w:t>9. Порядок расчетов</w:t>
      </w:r>
    </w:p>
    <w:p w:rsidR="005B2B92" w:rsidRPr="0093321F" w:rsidRDefault="005B2B92" w:rsidP="005B2B92">
      <w:pPr>
        <w:pStyle w:val="ConsPlusNormal"/>
        <w:jc w:val="center"/>
        <w:outlineLvl w:val="1"/>
        <w:rPr>
          <w:rFonts w:ascii="Times New Roman" w:hAnsi="Times New Roman" w:cs="Times New Roman"/>
          <w:sz w:val="24"/>
          <w:szCs w:val="24"/>
        </w:rPr>
      </w:pPr>
    </w:p>
    <w:p w:rsidR="005B2B92" w:rsidRPr="0093321F" w:rsidRDefault="005B2B92" w:rsidP="00C210D3">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 xml:space="preserve">9.1. Оплата по Контракту осуществляется за счет средств Федерального бюджета на </w:t>
      </w:r>
      <w:r>
        <w:rPr>
          <w:rFonts w:ascii="Times New Roman" w:hAnsi="Times New Roman" w:cs="Times New Roman"/>
          <w:sz w:val="24"/>
          <w:szCs w:val="24"/>
        </w:rPr>
        <w:t>202</w:t>
      </w:r>
      <w:r w:rsidR="004E7BC3">
        <w:rPr>
          <w:rFonts w:ascii="Times New Roman" w:hAnsi="Times New Roman" w:cs="Times New Roman"/>
          <w:sz w:val="24"/>
          <w:szCs w:val="24"/>
        </w:rPr>
        <w:t>6</w:t>
      </w:r>
      <w:r w:rsidRPr="0093321F">
        <w:rPr>
          <w:rFonts w:ascii="Times New Roman" w:hAnsi="Times New Roman" w:cs="Times New Roman"/>
          <w:sz w:val="24"/>
          <w:szCs w:val="24"/>
        </w:rPr>
        <w:t xml:space="preserve"> год.</w:t>
      </w:r>
      <w:r w:rsidR="00CF74F0">
        <w:rPr>
          <w:rFonts w:ascii="Times New Roman" w:hAnsi="Times New Roman" w:cs="Times New Roman"/>
          <w:sz w:val="24"/>
          <w:szCs w:val="24"/>
        </w:rPr>
        <w:t xml:space="preserve"> </w:t>
      </w:r>
    </w:p>
    <w:p w:rsidR="005B2B92" w:rsidRPr="0093321F" w:rsidRDefault="005B2B92" w:rsidP="005B2B92">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9.</w:t>
      </w:r>
      <w:r w:rsidR="00C210D3">
        <w:rPr>
          <w:rFonts w:ascii="Times New Roman" w:hAnsi="Times New Roman" w:cs="Times New Roman"/>
          <w:sz w:val="24"/>
          <w:szCs w:val="24"/>
        </w:rPr>
        <w:t>2</w:t>
      </w:r>
      <w:r w:rsidRPr="0093321F">
        <w:rPr>
          <w:rFonts w:ascii="Times New Roman" w:hAnsi="Times New Roman" w:cs="Times New Roman"/>
          <w:sz w:val="24"/>
          <w:szCs w:val="24"/>
        </w:rPr>
        <w:t>.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B2B92" w:rsidRPr="0093321F" w:rsidRDefault="00AB42A4" w:rsidP="005B2B9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9.3. </w:t>
      </w:r>
      <w:r w:rsidR="005B2B92" w:rsidRPr="0093321F">
        <w:rPr>
          <w:rFonts w:ascii="Times New Roman" w:hAnsi="Times New Roman" w:cs="Times New Roman"/>
          <w:sz w:val="24"/>
          <w:szCs w:val="24"/>
        </w:rPr>
        <w:t>Оплата по Контракту осуществляется после исполнения Поставщиком обязательств по поставке Товара.</w:t>
      </w:r>
    </w:p>
    <w:p w:rsidR="005B2B92" w:rsidRPr="0093321F" w:rsidRDefault="005B2B92" w:rsidP="005B2B92">
      <w:pPr>
        <w:pStyle w:val="ConsPlusNormal"/>
        <w:ind w:firstLine="540"/>
        <w:jc w:val="both"/>
        <w:rPr>
          <w:rFonts w:ascii="Times New Roman" w:hAnsi="Times New Roman" w:cs="Times New Roman"/>
          <w:sz w:val="24"/>
          <w:szCs w:val="24"/>
        </w:rPr>
      </w:pPr>
      <w:bookmarkStart w:id="8" w:name="P176"/>
      <w:bookmarkEnd w:id="8"/>
      <w:r w:rsidRPr="0093321F">
        <w:rPr>
          <w:rFonts w:ascii="Times New Roman" w:hAnsi="Times New Roman" w:cs="Times New Roman"/>
          <w:sz w:val="24"/>
          <w:szCs w:val="24"/>
        </w:rPr>
        <w:t>9.</w:t>
      </w:r>
      <w:r w:rsidR="00AB42A4">
        <w:rPr>
          <w:rFonts w:ascii="Times New Roman" w:hAnsi="Times New Roman" w:cs="Times New Roman"/>
          <w:sz w:val="24"/>
          <w:szCs w:val="24"/>
        </w:rPr>
        <w:t>4</w:t>
      </w:r>
      <w:r w:rsidRPr="0093321F">
        <w:rPr>
          <w:rFonts w:ascii="Times New Roman" w:hAnsi="Times New Roman" w:cs="Times New Roman"/>
          <w:sz w:val="24"/>
          <w:szCs w:val="24"/>
        </w:rPr>
        <w:t xml:space="preserve">. Оплата по Контракту за поставленный Товар осуществляется Заказчиком после представления Поставщиком документов, предусмотренных </w:t>
      </w:r>
      <w:hyperlink w:anchor="P130" w:history="1">
        <w:r w:rsidRPr="0093321F">
          <w:rPr>
            <w:rFonts w:ascii="Times New Roman" w:hAnsi="Times New Roman" w:cs="Times New Roman"/>
            <w:color w:val="0000FF"/>
            <w:sz w:val="24"/>
            <w:szCs w:val="24"/>
          </w:rPr>
          <w:t>пунктом 5.3</w:t>
        </w:r>
      </w:hyperlink>
      <w:r w:rsidRPr="0093321F">
        <w:rPr>
          <w:rFonts w:ascii="Times New Roman" w:hAnsi="Times New Roman" w:cs="Times New Roman"/>
          <w:sz w:val="24"/>
          <w:szCs w:val="24"/>
        </w:rPr>
        <w:t xml:space="preserve"> Контракта, а также документов на оплату:</w:t>
      </w:r>
    </w:p>
    <w:p w:rsidR="005B2B92" w:rsidRPr="0093321F" w:rsidRDefault="005B2B92" w:rsidP="005B2B92">
      <w:pPr>
        <w:pStyle w:val="ConsPlusNormal"/>
        <w:ind w:firstLine="540"/>
        <w:jc w:val="both"/>
        <w:rPr>
          <w:rFonts w:ascii="Times New Roman" w:hAnsi="Times New Roman" w:cs="Times New Roman"/>
          <w:sz w:val="24"/>
          <w:szCs w:val="24"/>
        </w:rPr>
      </w:pPr>
      <w:bookmarkStart w:id="9" w:name="P177"/>
      <w:bookmarkEnd w:id="9"/>
      <w:r w:rsidRPr="0093321F">
        <w:rPr>
          <w:rFonts w:ascii="Times New Roman" w:hAnsi="Times New Roman" w:cs="Times New Roman"/>
          <w:sz w:val="24"/>
          <w:szCs w:val="24"/>
        </w:rPr>
        <w:t>а) счета;</w:t>
      </w:r>
    </w:p>
    <w:p w:rsidR="005B2B92" w:rsidRPr="0093321F" w:rsidRDefault="005B2B92" w:rsidP="005B2B92">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б) счета-фактуры;</w:t>
      </w:r>
    </w:p>
    <w:p w:rsidR="005B2B92" w:rsidRPr="0093321F" w:rsidRDefault="005B2B92" w:rsidP="00AB42A4">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в) товарной накладной</w:t>
      </w:r>
      <w:r w:rsidR="008E3A1C">
        <w:rPr>
          <w:rFonts w:ascii="Times New Roman" w:hAnsi="Times New Roman" w:cs="Times New Roman"/>
          <w:sz w:val="24"/>
          <w:szCs w:val="24"/>
        </w:rPr>
        <w:t xml:space="preserve"> (УПД)</w:t>
      </w:r>
      <w:r w:rsidR="00AB42A4">
        <w:rPr>
          <w:rFonts w:ascii="Times New Roman" w:hAnsi="Times New Roman" w:cs="Times New Roman"/>
          <w:sz w:val="24"/>
          <w:szCs w:val="24"/>
        </w:rPr>
        <w:t>.</w:t>
      </w:r>
    </w:p>
    <w:p w:rsidR="005B2B92" w:rsidRPr="0093321F" w:rsidRDefault="005B2B92" w:rsidP="005B2B92">
      <w:pPr>
        <w:pStyle w:val="ConsPlusNormal"/>
        <w:ind w:firstLine="540"/>
        <w:jc w:val="both"/>
        <w:rPr>
          <w:rFonts w:ascii="Times New Roman" w:hAnsi="Times New Roman" w:cs="Times New Roman"/>
          <w:sz w:val="24"/>
          <w:szCs w:val="24"/>
        </w:rPr>
      </w:pPr>
      <w:bookmarkStart w:id="10" w:name="P182"/>
      <w:bookmarkEnd w:id="10"/>
      <w:r w:rsidRPr="0093321F">
        <w:rPr>
          <w:rFonts w:ascii="Times New Roman" w:hAnsi="Times New Roman" w:cs="Times New Roman"/>
          <w:sz w:val="24"/>
          <w:szCs w:val="24"/>
        </w:rPr>
        <w:t>9.</w:t>
      </w:r>
      <w:r w:rsidR="00781914">
        <w:rPr>
          <w:rFonts w:ascii="Times New Roman" w:hAnsi="Times New Roman" w:cs="Times New Roman"/>
          <w:sz w:val="24"/>
          <w:szCs w:val="24"/>
        </w:rPr>
        <w:t>5</w:t>
      </w:r>
      <w:r w:rsidRPr="0093321F">
        <w:rPr>
          <w:rFonts w:ascii="Times New Roman" w:hAnsi="Times New Roman" w:cs="Times New Roman"/>
          <w:sz w:val="24"/>
          <w:szCs w:val="24"/>
        </w:rPr>
        <w:t xml:space="preserve">. На всех документах, перечисленных в </w:t>
      </w:r>
      <w:hyperlink w:anchor="P177" w:history="1">
        <w:r w:rsidRPr="0093321F">
          <w:rPr>
            <w:rFonts w:ascii="Times New Roman" w:hAnsi="Times New Roman" w:cs="Times New Roman"/>
            <w:color w:val="0000FF"/>
            <w:sz w:val="24"/>
            <w:szCs w:val="24"/>
          </w:rPr>
          <w:t>подпунктах "а"</w:t>
        </w:r>
      </w:hyperlink>
      <w:r w:rsidRPr="0093321F">
        <w:rPr>
          <w:rFonts w:ascii="Times New Roman" w:hAnsi="Times New Roman" w:cs="Times New Roman"/>
          <w:sz w:val="24"/>
          <w:szCs w:val="24"/>
        </w:rPr>
        <w:t xml:space="preserve"> - </w:t>
      </w:r>
      <w:hyperlink w:anchor="P182" w:history="1">
        <w:r w:rsidRPr="0093321F">
          <w:rPr>
            <w:rFonts w:ascii="Times New Roman" w:hAnsi="Times New Roman" w:cs="Times New Roman"/>
            <w:color w:val="0000FF"/>
            <w:sz w:val="24"/>
            <w:szCs w:val="24"/>
          </w:rPr>
          <w:t>"г"</w:t>
        </w:r>
      </w:hyperlink>
      <w:r w:rsidRPr="0093321F">
        <w:rPr>
          <w:rFonts w:ascii="Times New Roman" w:hAnsi="Times New Roman" w:cs="Times New Roman"/>
          <w:sz w:val="24"/>
          <w:szCs w:val="24"/>
        </w:rPr>
        <w:t xml:space="preserve"> пункта 9.3 Контракта, должны быть указаны наименование Заказчика, Поставщика, номер и дата Контракта, даты оформления и подписания документов.</w:t>
      </w:r>
    </w:p>
    <w:p w:rsidR="00B7191A" w:rsidRDefault="005B2B92" w:rsidP="00B7191A">
      <w:pPr>
        <w:pStyle w:val="ConsPlusNormal"/>
        <w:ind w:firstLine="540"/>
        <w:jc w:val="both"/>
        <w:rPr>
          <w:rFonts w:ascii="Times New Roman" w:hAnsi="Times New Roman" w:cs="Times New Roman"/>
          <w:sz w:val="24"/>
          <w:szCs w:val="24"/>
        </w:rPr>
      </w:pPr>
      <w:r w:rsidRPr="0093321F">
        <w:rPr>
          <w:rFonts w:ascii="Times New Roman" w:hAnsi="Times New Roman" w:cs="Times New Roman"/>
          <w:sz w:val="24"/>
          <w:szCs w:val="24"/>
        </w:rPr>
        <w:t>9.</w:t>
      </w:r>
      <w:r w:rsidR="00781914">
        <w:rPr>
          <w:rFonts w:ascii="Times New Roman" w:hAnsi="Times New Roman" w:cs="Times New Roman"/>
          <w:sz w:val="24"/>
          <w:szCs w:val="24"/>
        </w:rPr>
        <w:t>6</w:t>
      </w:r>
      <w:r w:rsidRPr="0093321F">
        <w:rPr>
          <w:rFonts w:ascii="Times New Roman" w:hAnsi="Times New Roman" w:cs="Times New Roman"/>
          <w:sz w:val="24"/>
          <w:szCs w:val="24"/>
        </w:rPr>
        <w:t>. Оплата по Контракту осуществляется по факту поставки всего Товара, предусмотренного Спецификацией (</w:t>
      </w:r>
      <w:hyperlink w:anchor="P365" w:history="1">
        <w:r w:rsidRPr="0093321F">
          <w:rPr>
            <w:rFonts w:ascii="Times New Roman" w:hAnsi="Times New Roman" w:cs="Times New Roman"/>
            <w:color w:val="0000FF"/>
            <w:sz w:val="24"/>
            <w:szCs w:val="24"/>
          </w:rPr>
          <w:t>приложение N 1</w:t>
        </w:r>
      </w:hyperlink>
      <w:r w:rsidRPr="0093321F">
        <w:rPr>
          <w:rFonts w:ascii="Times New Roman" w:hAnsi="Times New Roman" w:cs="Times New Roman"/>
          <w:sz w:val="24"/>
          <w:szCs w:val="24"/>
        </w:rPr>
        <w:t xml:space="preserve"> к К</w:t>
      </w:r>
      <w:r>
        <w:rPr>
          <w:rFonts w:ascii="Times New Roman" w:hAnsi="Times New Roman" w:cs="Times New Roman"/>
          <w:sz w:val="24"/>
          <w:szCs w:val="24"/>
        </w:rPr>
        <w:t xml:space="preserve">онтракту), в течение </w:t>
      </w:r>
      <w:r w:rsidR="004E7BC3">
        <w:rPr>
          <w:rFonts w:ascii="Times New Roman" w:hAnsi="Times New Roman" w:cs="Times New Roman"/>
          <w:sz w:val="24"/>
          <w:szCs w:val="24"/>
        </w:rPr>
        <w:t>7</w:t>
      </w:r>
      <w:r w:rsidR="002C6FB0">
        <w:rPr>
          <w:rFonts w:ascii="Times New Roman" w:hAnsi="Times New Roman" w:cs="Times New Roman"/>
          <w:sz w:val="24"/>
          <w:szCs w:val="24"/>
        </w:rPr>
        <w:t xml:space="preserve"> (</w:t>
      </w:r>
      <w:r w:rsidR="004E7BC3">
        <w:rPr>
          <w:rFonts w:ascii="Times New Roman" w:hAnsi="Times New Roman" w:cs="Times New Roman"/>
          <w:sz w:val="24"/>
          <w:szCs w:val="24"/>
        </w:rPr>
        <w:t>семи</w:t>
      </w:r>
      <w:r w:rsidR="002C6FB0">
        <w:rPr>
          <w:rFonts w:ascii="Times New Roman" w:hAnsi="Times New Roman" w:cs="Times New Roman"/>
          <w:sz w:val="24"/>
          <w:szCs w:val="24"/>
        </w:rPr>
        <w:t>)</w:t>
      </w:r>
      <w:r>
        <w:rPr>
          <w:rFonts w:ascii="Times New Roman" w:hAnsi="Times New Roman" w:cs="Times New Roman"/>
          <w:sz w:val="24"/>
          <w:szCs w:val="24"/>
        </w:rPr>
        <w:t xml:space="preserve"> </w:t>
      </w:r>
      <w:r w:rsidR="00AE740C">
        <w:rPr>
          <w:rFonts w:ascii="Times New Roman" w:hAnsi="Times New Roman" w:cs="Times New Roman"/>
          <w:sz w:val="24"/>
          <w:szCs w:val="24"/>
        </w:rPr>
        <w:t>рабочих</w:t>
      </w:r>
      <w:r w:rsidRPr="0093321F">
        <w:rPr>
          <w:rFonts w:ascii="Times New Roman" w:hAnsi="Times New Roman" w:cs="Times New Roman"/>
          <w:sz w:val="24"/>
          <w:szCs w:val="24"/>
        </w:rPr>
        <w:t xml:space="preserve"> дней </w:t>
      </w:r>
      <w:proofErr w:type="gramStart"/>
      <w:r w:rsidRPr="0093321F">
        <w:rPr>
          <w:rFonts w:ascii="Times New Roman" w:hAnsi="Times New Roman" w:cs="Times New Roman"/>
          <w:sz w:val="24"/>
          <w:szCs w:val="24"/>
        </w:rPr>
        <w:t>с даты подписания</w:t>
      </w:r>
      <w:proofErr w:type="gramEnd"/>
      <w:r w:rsidRPr="0093321F">
        <w:rPr>
          <w:rFonts w:ascii="Times New Roman" w:hAnsi="Times New Roman" w:cs="Times New Roman"/>
          <w:sz w:val="24"/>
          <w:szCs w:val="24"/>
        </w:rPr>
        <w:t xml:space="preserve"> Заказчиком </w:t>
      </w:r>
      <w:r>
        <w:rPr>
          <w:rFonts w:ascii="Times New Roman" w:hAnsi="Times New Roman" w:cs="Times New Roman"/>
          <w:sz w:val="24"/>
          <w:szCs w:val="24"/>
        </w:rPr>
        <w:t>товарной накладной (УПД)</w:t>
      </w:r>
      <w:r w:rsidRPr="00E277C7">
        <w:rPr>
          <w:rFonts w:ascii="Times New Roman" w:hAnsi="Times New Roman" w:cs="Times New Roman"/>
          <w:color w:val="000000" w:themeColor="text1"/>
          <w:sz w:val="24"/>
          <w:szCs w:val="24"/>
        </w:rPr>
        <w:t xml:space="preserve"> </w:t>
      </w:r>
      <w:r w:rsidRPr="0093321F">
        <w:rPr>
          <w:rFonts w:ascii="Times New Roman" w:hAnsi="Times New Roman" w:cs="Times New Roman"/>
          <w:sz w:val="24"/>
          <w:szCs w:val="24"/>
        </w:rPr>
        <w:t xml:space="preserve">на основании документов, предусмотренных </w:t>
      </w:r>
      <w:hyperlink w:anchor="P176" w:history="1">
        <w:r w:rsidRPr="0093321F">
          <w:rPr>
            <w:rFonts w:ascii="Times New Roman" w:hAnsi="Times New Roman" w:cs="Times New Roman"/>
            <w:color w:val="0000FF"/>
            <w:sz w:val="24"/>
            <w:szCs w:val="24"/>
          </w:rPr>
          <w:t>пунктом 9.</w:t>
        </w:r>
      </w:hyperlink>
      <w:r w:rsidR="00781914">
        <w:rPr>
          <w:rFonts w:ascii="Times New Roman" w:hAnsi="Times New Roman" w:cs="Times New Roman"/>
          <w:color w:val="0000FF"/>
          <w:sz w:val="24"/>
          <w:szCs w:val="24"/>
        </w:rPr>
        <w:t>4</w:t>
      </w:r>
      <w:r w:rsidRPr="0093321F">
        <w:rPr>
          <w:rFonts w:ascii="Times New Roman" w:hAnsi="Times New Roman" w:cs="Times New Roman"/>
          <w:sz w:val="24"/>
          <w:szCs w:val="24"/>
        </w:rPr>
        <w:t xml:space="preserve"> Контракта.</w:t>
      </w:r>
    </w:p>
    <w:p w:rsidR="00B7191A" w:rsidRDefault="00B7191A" w:rsidP="00B7191A">
      <w:pPr>
        <w:suppressAutoHyphens w:val="0"/>
        <w:autoSpaceDE w:val="0"/>
        <w:autoSpaceDN w:val="0"/>
        <w:adjustRightInd w:val="0"/>
        <w:ind w:firstLine="540"/>
        <w:jc w:val="both"/>
        <w:rPr>
          <w:rFonts w:eastAsiaTheme="minorHAnsi"/>
          <w:lang w:eastAsia="en-US"/>
        </w:rPr>
      </w:pPr>
      <w:r>
        <w:rPr>
          <w:rFonts w:eastAsiaTheme="minorHAnsi"/>
          <w:lang w:eastAsia="en-US"/>
        </w:rPr>
        <w:t>9.</w:t>
      </w:r>
      <w:r w:rsidR="00781914">
        <w:rPr>
          <w:rFonts w:eastAsiaTheme="minorHAnsi"/>
          <w:lang w:eastAsia="en-US"/>
        </w:rPr>
        <w:t>7</w:t>
      </w:r>
      <w:r>
        <w:rPr>
          <w:rFonts w:eastAsiaTheme="minorHAnsi"/>
          <w:lang w:eastAsia="en-US"/>
        </w:rPr>
        <w:t xml:space="preserve">. </w:t>
      </w:r>
      <w:proofErr w:type="gramStart"/>
      <w:r>
        <w:rPr>
          <w:rFonts w:eastAsiaTheme="minorHAnsi"/>
          <w:lang w:eastAsia="en-US"/>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5B2B92" w:rsidRDefault="005B2B92" w:rsidP="005B2B92">
      <w:pPr>
        <w:pStyle w:val="ConsPlusNormal"/>
        <w:ind w:firstLine="540"/>
        <w:jc w:val="both"/>
        <w:rPr>
          <w:rFonts w:ascii="Times New Roman" w:hAnsi="Times New Roman" w:cs="Times New Roman"/>
          <w:color w:val="000000" w:themeColor="text1"/>
          <w:sz w:val="24"/>
          <w:szCs w:val="24"/>
        </w:rPr>
      </w:pPr>
      <w:r w:rsidRPr="0093321F">
        <w:rPr>
          <w:rFonts w:ascii="Times New Roman" w:hAnsi="Times New Roman" w:cs="Times New Roman"/>
          <w:sz w:val="24"/>
          <w:szCs w:val="24"/>
        </w:rPr>
        <w:t>9.</w:t>
      </w:r>
      <w:r w:rsidR="00781914">
        <w:rPr>
          <w:rFonts w:ascii="Times New Roman" w:hAnsi="Times New Roman" w:cs="Times New Roman"/>
          <w:sz w:val="24"/>
          <w:szCs w:val="24"/>
        </w:rPr>
        <w:t>8</w:t>
      </w:r>
      <w:r w:rsidRPr="0093321F">
        <w:rPr>
          <w:rFonts w:ascii="Times New Roman" w:hAnsi="Times New Roman" w:cs="Times New Roman"/>
          <w:sz w:val="24"/>
          <w:szCs w:val="24"/>
        </w:rPr>
        <w:t>. По окончании исполнения Сторо</w:t>
      </w:r>
      <w:r>
        <w:rPr>
          <w:rFonts w:ascii="Times New Roman" w:hAnsi="Times New Roman" w:cs="Times New Roman"/>
          <w:sz w:val="24"/>
          <w:szCs w:val="24"/>
        </w:rPr>
        <w:t xml:space="preserve">нами обязательств по Контракту </w:t>
      </w:r>
      <w:r w:rsidRPr="0093321F">
        <w:rPr>
          <w:rFonts w:ascii="Times New Roman" w:hAnsi="Times New Roman" w:cs="Times New Roman"/>
          <w:sz w:val="24"/>
          <w:szCs w:val="24"/>
        </w:rPr>
        <w:t xml:space="preserve">Стороны </w:t>
      </w:r>
      <w:r>
        <w:rPr>
          <w:rFonts w:ascii="Times New Roman" w:hAnsi="Times New Roman" w:cs="Times New Roman"/>
          <w:sz w:val="24"/>
          <w:szCs w:val="24"/>
        </w:rPr>
        <w:t xml:space="preserve">вправе (при необходимости) </w:t>
      </w:r>
      <w:r w:rsidRPr="0093321F">
        <w:rPr>
          <w:rFonts w:ascii="Times New Roman" w:hAnsi="Times New Roman" w:cs="Times New Roman"/>
          <w:sz w:val="24"/>
          <w:szCs w:val="24"/>
        </w:rPr>
        <w:t>подпис</w:t>
      </w:r>
      <w:r>
        <w:rPr>
          <w:rFonts w:ascii="Times New Roman" w:hAnsi="Times New Roman" w:cs="Times New Roman"/>
          <w:sz w:val="24"/>
          <w:szCs w:val="24"/>
        </w:rPr>
        <w:t>ать</w:t>
      </w:r>
      <w:r w:rsidRPr="0093321F">
        <w:rPr>
          <w:rFonts w:ascii="Times New Roman" w:hAnsi="Times New Roman" w:cs="Times New Roman"/>
          <w:sz w:val="24"/>
          <w:szCs w:val="24"/>
        </w:rPr>
        <w:t xml:space="preserve"> Акт сверки расчетов </w:t>
      </w:r>
      <w:r w:rsidRPr="007B193C">
        <w:rPr>
          <w:rFonts w:ascii="Times New Roman" w:hAnsi="Times New Roman" w:cs="Times New Roman"/>
          <w:color w:val="000000" w:themeColor="text1"/>
          <w:sz w:val="24"/>
          <w:szCs w:val="24"/>
        </w:rPr>
        <w:t>(</w:t>
      </w:r>
      <w:hyperlink w:anchor="P692" w:history="1">
        <w:r w:rsidRPr="007B193C">
          <w:rPr>
            <w:rFonts w:ascii="Times New Roman" w:hAnsi="Times New Roman" w:cs="Times New Roman"/>
            <w:color w:val="000000" w:themeColor="text1"/>
            <w:sz w:val="24"/>
            <w:szCs w:val="24"/>
          </w:rPr>
          <w:t xml:space="preserve">приложение N </w:t>
        </w:r>
      </w:hyperlink>
      <w:r>
        <w:rPr>
          <w:rFonts w:ascii="Times New Roman" w:hAnsi="Times New Roman" w:cs="Times New Roman"/>
          <w:color w:val="000000" w:themeColor="text1"/>
          <w:sz w:val="24"/>
          <w:szCs w:val="24"/>
        </w:rPr>
        <w:t>4</w:t>
      </w:r>
      <w:r w:rsidRPr="007B193C">
        <w:rPr>
          <w:rFonts w:ascii="Times New Roman" w:hAnsi="Times New Roman" w:cs="Times New Roman"/>
          <w:color w:val="000000" w:themeColor="text1"/>
          <w:sz w:val="24"/>
          <w:szCs w:val="24"/>
        </w:rPr>
        <w:t xml:space="preserve"> к Контракту).</w:t>
      </w:r>
    </w:p>
    <w:p w:rsidR="002C1A0F" w:rsidRPr="007B193C" w:rsidRDefault="002C1A0F" w:rsidP="00170188">
      <w:pPr>
        <w:pStyle w:val="ConsPlusNormal"/>
        <w:ind w:firstLine="540"/>
        <w:jc w:val="both"/>
        <w:rPr>
          <w:rFonts w:ascii="Times New Roman" w:hAnsi="Times New Roman" w:cs="Times New Roman"/>
          <w:color w:val="000000" w:themeColor="text1"/>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34202A">
        <w:rPr>
          <w:rFonts w:ascii="Times New Roman" w:hAnsi="Times New Roman" w:cs="Times New Roman"/>
          <w:sz w:val="24"/>
          <w:szCs w:val="24"/>
        </w:rPr>
        <w:t>10. О</w:t>
      </w:r>
      <w:r w:rsidR="0034202A" w:rsidRPr="0034202A">
        <w:rPr>
          <w:rFonts w:ascii="Times New Roman" w:hAnsi="Times New Roman" w:cs="Times New Roman"/>
          <w:sz w:val="24"/>
          <w:szCs w:val="24"/>
        </w:rPr>
        <w:t>беспечение исполнения Контракта</w:t>
      </w:r>
    </w:p>
    <w:p w:rsidR="00F12415" w:rsidRPr="0034202A" w:rsidRDefault="00F12415" w:rsidP="00170188">
      <w:pPr>
        <w:pStyle w:val="ConsPlusNormal"/>
        <w:jc w:val="center"/>
        <w:outlineLvl w:val="1"/>
        <w:rPr>
          <w:rFonts w:ascii="Times New Roman" w:hAnsi="Times New Roman" w:cs="Times New Roman"/>
          <w:sz w:val="24"/>
          <w:szCs w:val="24"/>
        </w:rPr>
      </w:pPr>
    </w:p>
    <w:p w:rsidR="00E25E24" w:rsidRDefault="00E25E24" w:rsidP="00B61333">
      <w:pPr>
        <w:pStyle w:val="ConsPlusNormal"/>
        <w:ind w:firstLine="540"/>
        <w:jc w:val="both"/>
        <w:rPr>
          <w:rFonts w:ascii="Times New Roman" w:hAnsi="Times New Roman" w:cs="Times New Roman"/>
          <w:sz w:val="24"/>
          <w:szCs w:val="24"/>
        </w:rPr>
      </w:pPr>
      <w:r w:rsidRPr="0034202A">
        <w:rPr>
          <w:rFonts w:ascii="Times New Roman" w:hAnsi="Times New Roman" w:cs="Times New Roman"/>
          <w:sz w:val="24"/>
          <w:szCs w:val="24"/>
        </w:rPr>
        <w:t xml:space="preserve">10.1. </w:t>
      </w:r>
      <w:r w:rsidR="003F4B5A" w:rsidRPr="0034202A">
        <w:rPr>
          <w:rFonts w:ascii="Times New Roman" w:hAnsi="Times New Roman" w:cs="Times New Roman"/>
          <w:sz w:val="24"/>
          <w:szCs w:val="24"/>
        </w:rPr>
        <w:t>В данном контракте</w:t>
      </w:r>
      <w:r w:rsidR="006863B0" w:rsidRPr="0034202A">
        <w:rPr>
          <w:rFonts w:ascii="Times New Roman" w:hAnsi="Times New Roman" w:cs="Times New Roman"/>
          <w:sz w:val="24"/>
          <w:szCs w:val="24"/>
        </w:rPr>
        <w:t xml:space="preserve"> норма 44-ФЗ, в части обеспечения Поставщиком</w:t>
      </w:r>
      <w:r w:rsidR="003F4B5A" w:rsidRPr="0034202A">
        <w:rPr>
          <w:rFonts w:ascii="Times New Roman" w:hAnsi="Times New Roman" w:cs="Times New Roman"/>
          <w:sz w:val="24"/>
          <w:szCs w:val="24"/>
        </w:rPr>
        <w:t xml:space="preserve"> исполнения контракта не</w:t>
      </w:r>
      <w:r w:rsidR="006863B0" w:rsidRPr="0034202A">
        <w:rPr>
          <w:rFonts w:ascii="Times New Roman" w:hAnsi="Times New Roman" w:cs="Times New Roman"/>
          <w:sz w:val="24"/>
          <w:szCs w:val="24"/>
        </w:rPr>
        <w:t xml:space="preserve"> применяется.</w:t>
      </w:r>
    </w:p>
    <w:p w:rsidR="002C1A0F" w:rsidRPr="0034202A" w:rsidRDefault="002C1A0F" w:rsidP="00B61333">
      <w:pPr>
        <w:pStyle w:val="ConsPlusNormal"/>
        <w:ind w:firstLine="540"/>
        <w:jc w:val="both"/>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t>11. Ответственность Сторон</w:t>
      </w:r>
    </w:p>
    <w:p w:rsidR="00F12415" w:rsidRPr="00343688" w:rsidRDefault="00F12415" w:rsidP="00170188">
      <w:pPr>
        <w:pStyle w:val="ConsPlusNormal"/>
        <w:jc w:val="center"/>
        <w:outlineLvl w:val="1"/>
        <w:rPr>
          <w:rFonts w:ascii="Times New Roman" w:hAnsi="Times New Roman" w:cs="Times New Roman"/>
          <w:sz w:val="24"/>
          <w:szCs w:val="24"/>
        </w:rPr>
      </w:pPr>
    </w:p>
    <w:p w:rsid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7191A" w:rsidRDefault="00B7191A" w:rsidP="00B7191A">
      <w:pPr>
        <w:suppressAutoHyphens w:val="0"/>
        <w:autoSpaceDE w:val="0"/>
        <w:autoSpaceDN w:val="0"/>
        <w:adjustRightInd w:val="0"/>
        <w:ind w:firstLine="540"/>
        <w:jc w:val="both"/>
        <w:rPr>
          <w:rFonts w:eastAsiaTheme="minorHAnsi"/>
          <w:lang w:eastAsia="en-US"/>
        </w:rPr>
      </w:pPr>
      <w:r>
        <w:rPr>
          <w:rFonts w:eastAsiaTheme="minorHAnsi"/>
          <w:lang w:eastAsia="en-US"/>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F1D8E" w:rsidRPr="00FF1D8E" w:rsidRDefault="00FF1D8E" w:rsidP="00FF1D8E">
      <w:pPr>
        <w:widowControl w:val="0"/>
        <w:suppressAutoHyphens w:val="0"/>
        <w:autoSpaceDE w:val="0"/>
        <w:autoSpaceDN w:val="0"/>
        <w:ind w:firstLine="540"/>
        <w:jc w:val="both"/>
        <w:rPr>
          <w:rFonts w:eastAsia="Calibri"/>
          <w:i/>
          <w:lang w:eastAsia="ru-RU"/>
        </w:rPr>
      </w:pPr>
      <w:r w:rsidRPr="00FF1D8E">
        <w:rPr>
          <w:rFonts w:eastAsia="Calibri"/>
          <w:lang w:eastAsia="ru-RU"/>
        </w:rPr>
        <w:t>11.</w:t>
      </w:r>
      <w:r w:rsidR="00B7191A">
        <w:rPr>
          <w:rFonts w:eastAsia="Calibri"/>
          <w:lang w:eastAsia="ru-RU"/>
        </w:rPr>
        <w:t>3</w:t>
      </w:r>
      <w:r w:rsidRPr="00FF1D8E">
        <w:rPr>
          <w:rFonts w:eastAsia="Calibri"/>
          <w:lang w:eastAsia="ru-RU"/>
        </w:rPr>
        <w:t xml:space="preserve">. </w:t>
      </w:r>
      <w:proofErr w:type="gramStart"/>
      <w:r w:rsidRPr="00FF1D8E">
        <w:rPr>
          <w:rFonts w:eastAsia="Calibri"/>
          <w:lang w:eastAsia="ru-RU"/>
        </w:rPr>
        <w:t xml:space="preserve">Размер штрафа устанавливается Контрактом в порядке, установленном </w:t>
      </w:r>
      <w:hyperlink r:id="rId10" w:history="1">
        <w:r w:rsidRPr="00FF1D8E">
          <w:rPr>
            <w:rFonts w:eastAsia="Calibri"/>
            <w:lang w:eastAsia="ru-RU"/>
          </w:rPr>
          <w:t>Правилами</w:t>
        </w:r>
      </w:hyperlink>
      <w:r w:rsidRPr="00FF1D8E">
        <w:rPr>
          <w:rFonts w:eastAsia="Calibri"/>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FF1D8E">
        <w:rPr>
          <w:rFonts w:eastAsia="Calibri"/>
          <w:i/>
          <w:lang w:eastAsia="ru-RU"/>
        </w:rPr>
        <w:t xml:space="preserve">(далее - Правила определения размера </w:t>
      </w:r>
      <w:r w:rsidRPr="00FF1D8E">
        <w:rPr>
          <w:rFonts w:eastAsia="Calibri"/>
          <w:i/>
          <w:lang w:eastAsia="ru-RU"/>
        </w:rPr>
        <w:lastRenderedPageBreak/>
        <w:t>штрафа).</w:t>
      </w:r>
      <w:proofErr w:type="gramEnd"/>
    </w:p>
    <w:p w:rsidR="00FF1D8E" w:rsidRPr="00FF1D8E" w:rsidRDefault="00FF1D8E" w:rsidP="008A1CC0">
      <w:pPr>
        <w:widowControl w:val="0"/>
        <w:suppressAutoHyphens w:val="0"/>
        <w:autoSpaceDE w:val="0"/>
        <w:autoSpaceDN w:val="0"/>
        <w:ind w:firstLine="540"/>
        <w:jc w:val="both"/>
        <w:rPr>
          <w:rFonts w:eastAsia="Calibri"/>
          <w:lang w:eastAsia="ru-RU"/>
        </w:rPr>
      </w:pPr>
      <w:bookmarkStart w:id="11" w:name="P212"/>
      <w:bookmarkEnd w:id="11"/>
      <w:r w:rsidRPr="00FF1D8E">
        <w:rPr>
          <w:rFonts w:eastAsia="Calibri"/>
          <w:lang w:eastAsia="ru-RU"/>
        </w:rPr>
        <w:t>11.</w:t>
      </w:r>
      <w:r w:rsidR="00B7191A">
        <w:rPr>
          <w:rFonts w:eastAsia="Calibri"/>
          <w:lang w:eastAsia="ru-RU"/>
        </w:rPr>
        <w:t>4</w:t>
      </w:r>
      <w:r w:rsidRPr="00FF1D8E">
        <w:rPr>
          <w:rFonts w:eastAsia="Calibri"/>
          <w:lang w:eastAsia="ru-RU"/>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FF1D8E">
        <w:rPr>
          <w:rFonts w:eastAsia="Calibri"/>
          <w:lang w:eastAsia="ru-RU"/>
        </w:rPr>
        <w:br/>
        <w:t xml:space="preserve">При этом размер пени устанавливается в размере одной трехсотой действующей </w:t>
      </w:r>
      <w:r w:rsidRPr="00FF1D8E">
        <w:rPr>
          <w:rFonts w:eastAsia="Calibri"/>
          <w:lang w:eastAsia="ru-RU"/>
        </w:rPr>
        <w:br/>
        <w:t>на дату уплаты пеней ключевой ставки Центрального банка Российской Федерации от не уплаченной в срок суммы</w:t>
      </w:r>
      <w:r w:rsidR="008A1CC0">
        <w:rPr>
          <w:rFonts w:eastAsia="Calibri"/>
          <w:lang w:eastAsia="ru-RU"/>
        </w:rPr>
        <w:t xml:space="preserve"> (</w:t>
      </w:r>
      <w:r w:rsidR="008A1CC0" w:rsidRPr="008A1CC0">
        <w:rPr>
          <w:rFonts w:eastAsia="Calibri"/>
          <w:lang w:eastAsia="ru-RU"/>
        </w:rPr>
        <w:t>отдель</w:t>
      </w:r>
      <w:r w:rsidR="008A1CC0">
        <w:rPr>
          <w:rFonts w:eastAsia="Calibri"/>
          <w:lang w:eastAsia="ru-RU"/>
        </w:rPr>
        <w:t>ного этапа исполнения контракта)</w:t>
      </w:r>
      <w:r w:rsidRPr="00FF1D8E">
        <w:rPr>
          <w:rFonts w:eastAsia="Calibri"/>
          <w:lang w:eastAsia="ru-RU"/>
        </w:rPr>
        <w:t>.</w:t>
      </w:r>
    </w:p>
    <w:p w:rsidR="00FF1D8E" w:rsidRPr="00FF1D8E" w:rsidRDefault="00FF1D8E" w:rsidP="00FF1D8E">
      <w:pPr>
        <w:widowControl w:val="0"/>
        <w:suppressAutoHyphens w:val="0"/>
        <w:autoSpaceDE w:val="0"/>
        <w:autoSpaceDN w:val="0"/>
        <w:ind w:firstLine="539"/>
        <w:jc w:val="both"/>
        <w:rPr>
          <w:rFonts w:eastAsia="Calibri"/>
          <w:lang w:eastAsia="ru-RU"/>
        </w:rPr>
      </w:pPr>
      <w:bookmarkStart w:id="12" w:name="P214"/>
      <w:bookmarkEnd w:id="12"/>
      <w:r w:rsidRPr="00FF1D8E">
        <w:rPr>
          <w:rFonts w:eastAsia="Calibri"/>
          <w:lang w:eastAsia="ru-RU"/>
        </w:rPr>
        <w:t>11.</w:t>
      </w:r>
      <w:r w:rsidR="00B7191A">
        <w:rPr>
          <w:rFonts w:eastAsia="Calibri"/>
          <w:lang w:eastAsia="ru-RU"/>
        </w:rPr>
        <w:t>5</w:t>
      </w:r>
      <w:r w:rsidRPr="00FF1D8E">
        <w:rPr>
          <w:rFonts w:eastAsia="Calibri"/>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11" w:history="1">
        <w:r w:rsidRPr="00FF1D8E">
          <w:rPr>
            <w:rFonts w:eastAsia="Calibri"/>
            <w:lang w:eastAsia="ru-RU"/>
          </w:rPr>
          <w:t>Правилами</w:t>
        </w:r>
      </w:hyperlink>
      <w:r w:rsidRPr="00FF1D8E">
        <w:rPr>
          <w:rFonts w:eastAsia="Calibri"/>
          <w:lang w:eastAsia="ru-RU"/>
        </w:rPr>
        <w:t xml:space="preserve"> определения размера штрафа, а именно: </w:t>
      </w:r>
      <w:r w:rsidRPr="00FF1D8E">
        <w:rPr>
          <w:rFonts w:eastAsia="Calibri"/>
          <w:spacing w:val="-10"/>
          <w:lang w:eastAsia="ru-RU"/>
        </w:rPr>
        <w:t>1000 рублей, если цена Контракта не превышает 3 млн. рублей (включительно).</w:t>
      </w:r>
    </w:p>
    <w:p w:rsidR="00FF1D8E" w:rsidRP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6</w:t>
      </w:r>
      <w:r w:rsidRPr="00FF1D8E">
        <w:rPr>
          <w:rFonts w:eastAsia="Calibri"/>
          <w:lang w:eastAsia="ru-RU"/>
        </w:rPr>
        <w:t>. В случае нарушения Поставщиком срока представлен</w:t>
      </w:r>
      <w:r w:rsidR="00C749D6">
        <w:rPr>
          <w:rFonts w:eastAsia="Calibri"/>
          <w:lang w:eastAsia="ru-RU"/>
        </w:rPr>
        <w:t xml:space="preserve">ия документов, предусмотренного разделом 9 </w:t>
      </w:r>
      <w:r w:rsidRPr="00FF1D8E">
        <w:rPr>
          <w:rFonts w:eastAsia="Calibri"/>
          <w:lang w:eastAsia="ru-RU"/>
        </w:rPr>
        <w:t xml:space="preserve">Контракта, Заказчик не несет ответственность, установленную </w:t>
      </w:r>
      <w:hyperlink w:anchor="P212" w:history="1">
        <w:r w:rsidRPr="00FF1D8E">
          <w:rPr>
            <w:rFonts w:eastAsia="Calibri"/>
            <w:lang w:eastAsia="ru-RU"/>
          </w:rPr>
          <w:t>пунктами 11.</w:t>
        </w:r>
      </w:hyperlink>
      <w:r w:rsidR="00B7191A">
        <w:rPr>
          <w:rFonts w:eastAsia="Calibri"/>
          <w:lang w:eastAsia="ru-RU"/>
        </w:rPr>
        <w:t>3</w:t>
      </w:r>
      <w:r w:rsidRPr="00FF1D8E">
        <w:rPr>
          <w:rFonts w:eastAsia="Calibri"/>
          <w:lang w:eastAsia="ru-RU"/>
        </w:rPr>
        <w:t xml:space="preserve"> - </w:t>
      </w:r>
      <w:hyperlink w:anchor="P214" w:history="1">
        <w:r w:rsidRPr="00FF1D8E">
          <w:rPr>
            <w:rFonts w:eastAsia="Calibri"/>
            <w:lang w:eastAsia="ru-RU"/>
          </w:rPr>
          <w:t>11.5</w:t>
        </w:r>
      </w:hyperlink>
      <w:r w:rsidRPr="00FF1D8E">
        <w:rPr>
          <w:rFonts w:eastAsia="Calibri"/>
          <w:lang w:eastAsia="ru-RU"/>
        </w:rPr>
        <w:t xml:space="preserve"> Контракта.</w:t>
      </w:r>
    </w:p>
    <w:p w:rsidR="00FF1D8E" w:rsidRP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7</w:t>
      </w:r>
      <w:r w:rsidRPr="00FF1D8E">
        <w:rPr>
          <w:rFonts w:eastAsia="Calibri"/>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1D8E" w:rsidRPr="00FF1D8E" w:rsidRDefault="00FF1D8E" w:rsidP="00FF1D8E">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8</w:t>
      </w:r>
      <w:r w:rsidRPr="00FF1D8E">
        <w:rPr>
          <w:rFonts w:eastAsia="Calibri"/>
          <w:lang w:eastAsia="ru-RU"/>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1D8E" w:rsidRPr="00FF1D8E" w:rsidRDefault="00FF1D8E" w:rsidP="008A1CC0">
      <w:pPr>
        <w:widowControl w:val="0"/>
        <w:suppressAutoHyphens w:val="0"/>
        <w:autoSpaceDE w:val="0"/>
        <w:autoSpaceDN w:val="0"/>
        <w:ind w:firstLine="540"/>
        <w:jc w:val="both"/>
        <w:rPr>
          <w:rFonts w:eastAsia="Calibri"/>
          <w:lang w:eastAsia="ru-RU"/>
        </w:rPr>
      </w:pPr>
      <w:r w:rsidRPr="00FF1D8E">
        <w:rPr>
          <w:rFonts w:eastAsia="Calibri"/>
          <w:lang w:eastAsia="ru-RU"/>
        </w:rPr>
        <w:t>11.</w:t>
      </w:r>
      <w:r w:rsidR="00B7191A">
        <w:rPr>
          <w:rFonts w:eastAsia="Calibri"/>
          <w:lang w:eastAsia="ru-RU"/>
        </w:rPr>
        <w:t>9</w:t>
      </w:r>
      <w:r w:rsidRPr="00FF1D8E">
        <w:rPr>
          <w:rFonts w:eastAsia="Calibri"/>
          <w:lang w:eastAsia="ru-RU"/>
        </w:rPr>
        <w:t xml:space="preserve">. </w:t>
      </w:r>
      <w:proofErr w:type="gramStart"/>
      <w:r w:rsidRPr="00FF1D8E">
        <w:rPr>
          <w:rFonts w:eastAsia="Calibri"/>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8A1CC0">
        <w:rPr>
          <w:rFonts w:eastAsia="Calibri"/>
          <w:lang w:eastAsia="ru-RU"/>
        </w:rPr>
        <w:t xml:space="preserve"> (</w:t>
      </w:r>
      <w:r w:rsidR="008A1CC0" w:rsidRPr="008A1CC0">
        <w:rPr>
          <w:rFonts w:eastAsia="Calibri"/>
          <w:lang w:eastAsia="ru-RU"/>
        </w:rPr>
        <w:t>отдель</w:t>
      </w:r>
      <w:r w:rsidR="008A1CC0">
        <w:rPr>
          <w:rFonts w:eastAsia="Calibri"/>
          <w:lang w:eastAsia="ru-RU"/>
        </w:rPr>
        <w:t>ного этапа исполнения контракта)</w:t>
      </w:r>
      <w:r w:rsidRPr="00FF1D8E">
        <w:rPr>
          <w:rFonts w:eastAsia="Calibri"/>
          <w:lang w:eastAsia="ru-RU"/>
        </w:rPr>
        <w:t>, уменьшенной на сумму, пропорциональную объему обязательств, предусмотренных контрактом и фактически исполненных поставщиком</w:t>
      </w:r>
      <w:proofErr w:type="gramEnd"/>
      <w:r w:rsidRPr="00FF1D8E">
        <w:rPr>
          <w:rFonts w:eastAsia="Calibri"/>
          <w:lang w:eastAsia="ru-RU"/>
        </w:rPr>
        <w:t>, за исключением случаев, если законодательством Российской Федерации установлен иной порядок начисления пени.</w:t>
      </w:r>
    </w:p>
    <w:p w:rsidR="00FF1D8E" w:rsidRPr="00FF1D8E" w:rsidRDefault="00FF1D8E" w:rsidP="00FF1D8E">
      <w:pPr>
        <w:widowControl w:val="0"/>
        <w:suppressAutoHyphens w:val="0"/>
        <w:autoSpaceDE w:val="0"/>
        <w:autoSpaceDN w:val="0"/>
        <w:ind w:firstLine="539"/>
        <w:jc w:val="both"/>
        <w:rPr>
          <w:rFonts w:eastAsia="Calibri"/>
          <w:u w:val="single"/>
          <w:lang w:eastAsia="ru-RU"/>
        </w:rPr>
      </w:pPr>
      <w:r w:rsidRPr="00FF1D8E">
        <w:rPr>
          <w:rFonts w:eastAsia="Calibri"/>
          <w:lang w:eastAsia="ru-RU"/>
        </w:rPr>
        <w:t>11.1</w:t>
      </w:r>
      <w:r w:rsidR="00B7191A">
        <w:rPr>
          <w:rFonts w:eastAsia="Calibri"/>
          <w:lang w:eastAsia="ru-RU"/>
        </w:rPr>
        <w:t>0</w:t>
      </w:r>
      <w:r w:rsidRPr="00FF1D8E">
        <w:rPr>
          <w:rFonts w:eastAsia="Calibri"/>
          <w:lang w:eastAsia="ru-RU"/>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bookmarkStart w:id="13" w:name="P239"/>
      <w:bookmarkEnd w:id="13"/>
      <w:r w:rsidRPr="00FF1D8E">
        <w:rPr>
          <w:rFonts w:eastAsia="Calibri"/>
          <w:lang w:eastAsia="ru-RU"/>
        </w:rPr>
        <w:t xml:space="preserve"> определяемый в соответствии </w:t>
      </w:r>
      <w:r w:rsidRPr="00FF1D8E">
        <w:rPr>
          <w:rFonts w:eastAsia="Calibri"/>
          <w:lang w:eastAsia="ru-RU"/>
        </w:rPr>
        <w:br/>
        <w:t xml:space="preserve">с </w:t>
      </w:r>
      <w:hyperlink r:id="rId12" w:history="1">
        <w:r w:rsidRPr="00FF1D8E">
          <w:rPr>
            <w:rFonts w:eastAsia="Calibri"/>
            <w:lang w:eastAsia="ru-RU"/>
          </w:rPr>
          <w:t>Правилами</w:t>
        </w:r>
      </w:hyperlink>
      <w:r w:rsidRPr="00FF1D8E">
        <w:rPr>
          <w:rFonts w:eastAsia="Calibri"/>
          <w:lang w:eastAsia="ru-RU"/>
        </w:rPr>
        <w:t xml:space="preserve"> определения размера штрафа, а именно: 10 (десять) % цены Контракта, если цена Контракта не превышает 3 млн. рублей. </w:t>
      </w:r>
    </w:p>
    <w:p w:rsidR="00FF1D8E" w:rsidRPr="00FF1D8E" w:rsidRDefault="00FF1D8E" w:rsidP="00FF1D8E">
      <w:pPr>
        <w:widowControl w:val="0"/>
        <w:suppressAutoHyphens w:val="0"/>
        <w:autoSpaceDE w:val="0"/>
        <w:autoSpaceDN w:val="0"/>
        <w:ind w:firstLine="539"/>
        <w:jc w:val="both"/>
        <w:rPr>
          <w:rFonts w:eastAsia="Calibri"/>
          <w:spacing w:val="-10"/>
          <w:lang w:eastAsia="ru-RU"/>
        </w:rPr>
      </w:pPr>
      <w:r w:rsidRPr="00FF1D8E">
        <w:rPr>
          <w:rFonts w:eastAsia="Calibri"/>
          <w:lang w:eastAsia="ru-RU"/>
        </w:rPr>
        <w:t>11.1</w:t>
      </w:r>
      <w:r w:rsidR="00B7191A">
        <w:rPr>
          <w:rFonts w:eastAsia="Calibri"/>
          <w:lang w:eastAsia="ru-RU"/>
        </w:rPr>
        <w:t>1</w:t>
      </w:r>
      <w:r w:rsidRPr="00FF1D8E">
        <w:rPr>
          <w:rFonts w:eastAsia="Calibri"/>
          <w:lang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определяемый в соответствии с </w:t>
      </w:r>
      <w:hyperlink r:id="rId13" w:history="1">
        <w:r w:rsidRPr="00FF1D8E">
          <w:rPr>
            <w:rFonts w:eastAsia="Calibri"/>
            <w:lang w:eastAsia="ru-RU"/>
          </w:rPr>
          <w:t>Правилами</w:t>
        </w:r>
      </w:hyperlink>
      <w:r w:rsidRPr="00FF1D8E">
        <w:rPr>
          <w:rFonts w:eastAsia="Calibri"/>
          <w:lang w:eastAsia="ru-RU"/>
        </w:rPr>
        <w:t xml:space="preserve"> определения размера штрафа, а именно: </w:t>
      </w:r>
      <w:r w:rsidRPr="00FF1D8E">
        <w:rPr>
          <w:rFonts w:eastAsia="Calibri"/>
          <w:spacing w:val="-10"/>
          <w:lang w:eastAsia="ru-RU"/>
        </w:rPr>
        <w:t>1000 рублей, если цена Контракта не превышает 3 млн. рублей.</w:t>
      </w:r>
    </w:p>
    <w:p w:rsidR="00FF1D8E" w:rsidRPr="00FF1D8E" w:rsidRDefault="00FF1D8E" w:rsidP="00FF1D8E">
      <w:pPr>
        <w:suppressAutoHyphens w:val="0"/>
        <w:autoSpaceDE w:val="0"/>
        <w:autoSpaceDN w:val="0"/>
        <w:adjustRightInd w:val="0"/>
        <w:ind w:firstLine="540"/>
        <w:jc w:val="both"/>
        <w:rPr>
          <w:lang w:eastAsia="ru-RU"/>
        </w:rPr>
      </w:pPr>
      <w:r w:rsidRPr="00FF1D8E">
        <w:rPr>
          <w:lang w:eastAsia="ru-RU"/>
        </w:rPr>
        <w:t>11.1</w:t>
      </w:r>
      <w:r w:rsidR="00B7191A">
        <w:rPr>
          <w:lang w:eastAsia="ru-RU"/>
        </w:rPr>
        <w:t>2</w:t>
      </w:r>
      <w:r w:rsidRPr="00FF1D8E">
        <w:rPr>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1D8E" w:rsidRPr="00FF1D8E" w:rsidRDefault="00FF1D8E" w:rsidP="00FF1D8E">
      <w:pPr>
        <w:suppressAutoHyphens w:val="0"/>
        <w:autoSpaceDE w:val="0"/>
        <w:autoSpaceDN w:val="0"/>
        <w:adjustRightInd w:val="0"/>
        <w:ind w:firstLine="540"/>
        <w:jc w:val="both"/>
        <w:rPr>
          <w:lang w:eastAsia="ru-RU"/>
        </w:rPr>
      </w:pPr>
      <w:r w:rsidRPr="00FF1D8E">
        <w:rPr>
          <w:lang w:eastAsia="ru-RU"/>
        </w:rPr>
        <w:t>11.1</w:t>
      </w:r>
      <w:r w:rsidR="00B7191A">
        <w:rPr>
          <w:lang w:eastAsia="ru-RU"/>
        </w:rPr>
        <w:t>3</w:t>
      </w:r>
      <w:r w:rsidRPr="00FF1D8E">
        <w:rPr>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1D8E" w:rsidRDefault="00FF1D8E" w:rsidP="00FF1D8E">
      <w:pPr>
        <w:suppressAutoHyphens w:val="0"/>
        <w:autoSpaceDE w:val="0"/>
        <w:autoSpaceDN w:val="0"/>
        <w:adjustRightInd w:val="0"/>
        <w:ind w:firstLine="540"/>
        <w:jc w:val="both"/>
        <w:rPr>
          <w:lang w:eastAsia="ru-RU"/>
        </w:rPr>
      </w:pPr>
      <w:r w:rsidRPr="00FF1D8E">
        <w:rPr>
          <w:lang w:eastAsia="ru-RU"/>
        </w:rPr>
        <w:t>11.1</w:t>
      </w:r>
      <w:r w:rsidR="00B7191A">
        <w:rPr>
          <w:lang w:eastAsia="ru-RU"/>
        </w:rPr>
        <w:t>4</w:t>
      </w:r>
      <w:r w:rsidRPr="00FF1D8E">
        <w:rPr>
          <w:lang w:eastAsia="ru-RU"/>
        </w:rPr>
        <w:t>. Уплата неустойки (штрафа, пеней) не освобождает Стороны</w:t>
      </w:r>
      <w:r w:rsidRPr="00FF1D8E">
        <w:rPr>
          <w:lang w:eastAsia="ru-RU"/>
        </w:rPr>
        <w:br/>
        <w:t>от исполнения обязательств по Контракту.</w:t>
      </w:r>
    </w:p>
    <w:p w:rsidR="00226003" w:rsidRDefault="00226003" w:rsidP="005505A7">
      <w:pPr>
        <w:pStyle w:val="ConsPlusNormal"/>
        <w:jc w:val="center"/>
        <w:outlineLvl w:val="1"/>
        <w:rPr>
          <w:rFonts w:ascii="Times New Roman" w:hAnsi="Times New Roman" w:cs="Times New Roman"/>
          <w:sz w:val="24"/>
          <w:szCs w:val="24"/>
        </w:rPr>
      </w:pPr>
    </w:p>
    <w:p w:rsidR="00A32CB5" w:rsidRDefault="00A32CB5" w:rsidP="005505A7">
      <w:pPr>
        <w:pStyle w:val="ConsPlusNormal"/>
        <w:jc w:val="center"/>
        <w:outlineLvl w:val="1"/>
        <w:rPr>
          <w:rFonts w:ascii="Times New Roman" w:hAnsi="Times New Roman" w:cs="Times New Roman"/>
          <w:sz w:val="24"/>
          <w:szCs w:val="24"/>
        </w:rPr>
      </w:pPr>
    </w:p>
    <w:p w:rsidR="00A32CB5" w:rsidRDefault="00A32CB5" w:rsidP="005505A7">
      <w:pPr>
        <w:pStyle w:val="ConsPlusNormal"/>
        <w:jc w:val="center"/>
        <w:outlineLvl w:val="1"/>
        <w:rPr>
          <w:rFonts w:ascii="Times New Roman" w:hAnsi="Times New Roman" w:cs="Times New Roman"/>
          <w:sz w:val="24"/>
          <w:szCs w:val="24"/>
        </w:rPr>
      </w:pPr>
    </w:p>
    <w:p w:rsidR="00A32CB5" w:rsidRDefault="00A32CB5" w:rsidP="005505A7">
      <w:pPr>
        <w:pStyle w:val="ConsPlusNormal"/>
        <w:jc w:val="center"/>
        <w:outlineLvl w:val="1"/>
        <w:rPr>
          <w:rFonts w:ascii="Times New Roman" w:hAnsi="Times New Roman" w:cs="Times New Roman"/>
          <w:sz w:val="24"/>
          <w:szCs w:val="24"/>
        </w:rPr>
      </w:pPr>
    </w:p>
    <w:p w:rsidR="00325FA8" w:rsidRDefault="00E25E24" w:rsidP="005505A7">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t>12. Срок действия Кон</w:t>
      </w:r>
      <w:r w:rsidR="005505A7">
        <w:rPr>
          <w:rFonts w:ascii="Times New Roman" w:hAnsi="Times New Roman" w:cs="Times New Roman"/>
          <w:sz w:val="24"/>
          <w:szCs w:val="24"/>
        </w:rPr>
        <w:t xml:space="preserve">тракта, </w:t>
      </w:r>
    </w:p>
    <w:p w:rsidR="00E25E24" w:rsidRDefault="005505A7" w:rsidP="00325FA8">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изменение и расторжение </w:t>
      </w:r>
      <w:r w:rsidR="00790009" w:rsidRPr="00343688">
        <w:rPr>
          <w:rFonts w:ascii="Times New Roman" w:hAnsi="Times New Roman" w:cs="Times New Roman"/>
          <w:sz w:val="24"/>
          <w:szCs w:val="24"/>
        </w:rPr>
        <w:t>Контракта</w:t>
      </w:r>
    </w:p>
    <w:p w:rsidR="00F12415" w:rsidRPr="00343688" w:rsidRDefault="00F12415" w:rsidP="00325FA8">
      <w:pPr>
        <w:pStyle w:val="ConsPlusNormal"/>
        <w:jc w:val="center"/>
        <w:outlineLvl w:val="1"/>
        <w:rPr>
          <w:rFonts w:ascii="Times New Roman" w:hAnsi="Times New Roman" w:cs="Times New Roman"/>
          <w:sz w:val="24"/>
          <w:szCs w:val="24"/>
        </w:rPr>
      </w:pPr>
    </w:p>
    <w:p w:rsidR="00301B1A" w:rsidRPr="00004DC9" w:rsidRDefault="00301B1A" w:rsidP="00301B1A">
      <w:pPr>
        <w:widowControl w:val="0"/>
        <w:autoSpaceDE w:val="0"/>
        <w:autoSpaceDN w:val="0"/>
        <w:adjustRightInd w:val="0"/>
        <w:jc w:val="both"/>
        <w:rPr>
          <w:lang w:eastAsia="ru-RU"/>
        </w:rPr>
      </w:pPr>
      <w:r>
        <w:t xml:space="preserve">         </w:t>
      </w:r>
      <w:r w:rsidR="00E25E24" w:rsidRPr="004843EC">
        <w:t xml:space="preserve">12.1. </w:t>
      </w:r>
      <w:r w:rsidRPr="004843EC">
        <w:rPr>
          <w:lang w:eastAsia="ru-RU"/>
        </w:rPr>
        <w:t>Контра</w:t>
      </w:r>
      <w:proofErr w:type="gramStart"/>
      <w:r w:rsidRPr="004843EC">
        <w:rPr>
          <w:lang w:eastAsia="ru-RU"/>
        </w:rPr>
        <w:t>кт вст</w:t>
      </w:r>
      <w:proofErr w:type="gramEnd"/>
      <w:r w:rsidRPr="004843EC">
        <w:rPr>
          <w:lang w:eastAsia="ru-RU"/>
        </w:rPr>
        <w:t xml:space="preserve">упает в силу с даты его заключения </w:t>
      </w:r>
      <w:r w:rsidR="00BE5ADF" w:rsidRPr="004843EC">
        <w:rPr>
          <w:lang w:eastAsia="ru-RU"/>
        </w:rPr>
        <w:t>и действует по «</w:t>
      </w:r>
      <w:r w:rsidR="00E9342C">
        <w:rPr>
          <w:lang w:eastAsia="ru-RU"/>
        </w:rPr>
        <w:t>30</w:t>
      </w:r>
      <w:r w:rsidR="00FA7BE3" w:rsidRPr="00776AE0">
        <w:rPr>
          <w:lang w:eastAsia="ru-RU"/>
        </w:rPr>
        <w:t xml:space="preserve">» </w:t>
      </w:r>
      <w:r w:rsidR="00C55432" w:rsidRPr="00776AE0">
        <w:rPr>
          <w:lang w:eastAsia="ru-RU"/>
        </w:rPr>
        <w:t>декабря</w:t>
      </w:r>
      <w:r w:rsidR="00B8338B">
        <w:rPr>
          <w:lang w:eastAsia="ru-RU"/>
        </w:rPr>
        <w:t xml:space="preserve"> </w:t>
      </w:r>
      <w:r w:rsidR="00403D22">
        <w:rPr>
          <w:lang w:eastAsia="ru-RU"/>
        </w:rPr>
        <w:t>202</w:t>
      </w:r>
      <w:r w:rsidR="004E7BC3">
        <w:rPr>
          <w:lang w:eastAsia="ru-RU"/>
        </w:rPr>
        <w:t>6</w:t>
      </w:r>
      <w:r w:rsidRPr="004843EC">
        <w:rPr>
          <w:lang w:eastAsia="ru-RU"/>
        </w:rPr>
        <w:t>г., а в части осуществления оплаты и гарантийных обязательств – до их полного исполнения. Датой начала исполнения Контракта считать день заключения Контракта.</w:t>
      </w:r>
      <w:r w:rsidR="00321195">
        <w:rPr>
          <w:lang w:eastAsia="ru-RU"/>
        </w:rPr>
        <w:t xml:space="preserve"> Дата окончания исполнения контракта по </w:t>
      </w:r>
      <w:r w:rsidR="00E9342C">
        <w:rPr>
          <w:lang w:eastAsia="ru-RU"/>
        </w:rPr>
        <w:t>30</w:t>
      </w:r>
      <w:r w:rsidR="00A0163E">
        <w:rPr>
          <w:lang w:eastAsia="ru-RU"/>
        </w:rPr>
        <w:t>.09</w:t>
      </w:r>
      <w:r w:rsidR="00321195" w:rsidRPr="00776AE0">
        <w:rPr>
          <w:lang w:eastAsia="ru-RU"/>
        </w:rPr>
        <w:t>.202</w:t>
      </w:r>
      <w:r w:rsidR="004E7BC3" w:rsidRPr="00776AE0">
        <w:rPr>
          <w:lang w:eastAsia="ru-RU"/>
        </w:rPr>
        <w:t>6</w:t>
      </w:r>
      <w:r w:rsidR="00321195" w:rsidRPr="00776AE0">
        <w:rPr>
          <w:lang w:eastAsia="ru-RU"/>
        </w:rPr>
        <w:t>г</w:t>
      </w:r>
      <w:r w:rsidR="00321195">
        <w:rPr>
          <w:lang w:eastAsia="ru-RU"/>
        </w:rPr>
        <w:t>.</w:t>
      </w:r>
      <w:r w:rsidRPr="004843EC">
        <w:rPr>
          <w:lang w:eastAsia="ru-RU"/>
        </w:rPr>
        <w:t xml:space="preserve"> </w:t>
      </w: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 xml:space="preserve">12.3. </w:t>
      </w:r>
      <w:proofErr w:type="gramStart"/>
      <w:r w:rsidR="006F1E0A" w:rsidRPr="006F1E0A">
        <w:rPr>
          <w:rFonts w:ascii="Times New Roman" w:hAnsi="Times New Roman" w:cs="Times New Roman"/>
          <w:sz w:val="24"/>
          <w:szCs w:val="24"/>
        </w:rPr>
        <w:t>Контракт</w:t>
      </w:r>
      <w:proofErr w:type="gramEnd"/>
      <w:r w:rsidR="006F1E0A" w:rsidRPr="006F1E0A">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r w:rsidRPr="00343688">
        <w:rPr>
          <w:rFonts w:ascii="Times New Roman" w:hAnsi="Times New Roman" w:cs="Times New Roman"/>
          <w:sz w:val="24"/>
          <w:szCs w:val="24"/>
        </w:rPr>
        <w:t>.</w:t>
      </w: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 xml:space="preserve">12.4. Стороны вправе принять решение об одностороннем отказе от исполнения Контракта по основаниям, предусмотренным Гражданским </w:t>
      </w:r>
      <w:hyperlink r:id="rId14" w:history="1">
        <w:r w:rsidRPr="00343688">
          <w:rPr>
            <w:rFonts w:ascii="Times New Roman" w:hAnsi="Times New Roman" w:cs="Times New Roman"/>
            <w:color w:val="0000FF"/>
            <w:sz w:val="24"/>
            <w:szCs w:val="24"/>
          </w:rPr>
          <w:t>кодексом</w:t>
        </w:r>
      </w:hyperlink>
      <w:r w:rsidRPr="00343688">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5" w:history="1">
        <w:r w:rsidRPr="00343688">
          <w:rPr>
            <w:rFonts w:ascii="Times New Roman" w:hAnsi="Times New Roman" w:cs="Times New Roman"/>
            <w:color w:val="0000FF"/>
            <w:sz w:val="24"/>
            <w:szCs w:val="24"/>
          </w:rPr>
          <w:t>статьей 95</w:t>
        </w:r>
      </w:hyperlink>
      <w:r w:rsidRPr="00343688">
        <w:rPr>
          <w:rFonts w:ascii="Times New Roman" w:hAnsi="Times New Roman" w:cs="Times New Roman"/>
          <w:sz w:val="24"/>
          <w:szCs w:val="24"/>
        </w:rPr>
        <w:t xml:space="preserve"> Федерального закона о контрактной системе.</w:t>
      </w:r>
    </w:p>
    <w:p w:rsidR="00E25E24" w:rsidRPr="00343688" w:rsidRDefault="00E25E24" w:rsidP="009E45AE">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343688">
        <w:rPr>
          <w:rFonts w:ascii="Times New Roman" w:hAnsi="Times New Roman" w:cs="Times New Roman"/>
          <w:sz w:val="24"/>
          <w:szCs w:val="24"/>
        </w:rPr>
        <w:t>и</w:t>
      </w:r>
      <w:proofErr w:type="gramEnd"/>
      <w:r w:rsidRPr="00343688">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w:t>
      </w:r>
      <w:r w:rsidR="009E45AE" w:rsidRPr="00343688">
        <w:rPr>
          <w:rFonts w:ascii="Times New Roman" w:hAnsi="Times New Roman" w:cs="Times New Roman"/>
          <w:sz w:val="24"/>
          <w:szCs w:val="24"/>
        </w:rPr>
        <w:t>азчика от исполнения Контракта.</w:t>
      </w:r>
    </w:p>
    <w:p w:rsidR="00E25E24" w:rsidRDefault="0053371A"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12.6</w:t>
      </w:r>
      <w:r w:rsidR="00E25E24" w:rsidRPr="00343688">
        <w:rPr>
          <w:rFonts w:ascii="Times New Roman" w:hAnsi="Times New Roman" w:cs="Times New Roman"/>
          <w:sz w:val="24"/>
          <w:szCs w:val="24"/>
        </w:rPr>
        <w:t xml:space="preserve">. Изменение существенных условий Контракта при его исполнении допускается в случаях, предусмотренных </w:t>
      </w:r>
      <w:hyperlink r:id="rId16" w:history="1">
        <w:r w:rsidR="00E25E24" w:rsidRPr="00343688">
          <w:rPr>
            <w:rFonts w:ascii="Times New Roman" w:hAnsi="Times New Roman" w:cs="Times New Roman"/>
            <w:color w:val="0000FF"/>
            <w:sz w:val="24"/>
            <w:szCs w:val="24"/>
          </w:rPr>
          <w:t>пунктом 6 статьи 161</w:t>
        </w:r>
      </w:hyperlink>
      <w:r w:rsidR="00E25E24" w:rsidRPr="00343688">
        <w:rPr>
          <w:rFonts w:ascii="Times New Roman" w:hAnsi="Times New Roman" w:cs="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810CCC" w:rsidRPr="00343688" w:rsidRDefault="00810CCC" w:rsidP="00170188">
      <w:pPr>
        <w:pStyle w:val="ConsPlusNormal"/>
        <w:ind w:firstLine="540"/>
        <w:jc w:val="both"/>
        <w:rPr>
          <w:rFonts w:ascii="Times New Roman" w:hAnsi="Times New Roman" w:cs="Times New Roman"/>
          <w:sz w:val="24"/>
          <w:szCs w:val="24"/>
        </w:rPr>
      </w:pPr>
    </w:p>
    <w:p w:rsidR="00CF2F2B" w:rsidRDefault="00CF2F2B" w:rsidP="00170188">
      <w:pPr>
        <w:pStyle w:val="ConsPlusNormal"/>
        <w:jc w:val="center"/>
        <w:outlineLvl w:val="1"/>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t>13. Исключительные права</w:t>
      </w:r>
    </w:p>
    <w:p w:rsidR="00F12415" w:rsidRPr="00343688" w:rsidRDefault="00F12415" w:rsidP="00170188">
      <w:pPr>
        <w:pStyle w:val="ConsPlusNormal"/>
        <w:jc w:val="center"/>
        <w:outlineLvl w:val="1"/>
        <w:rPr>
          <w:rFonts w:ascii="Times New Roman" w:hAnsi="Times New Roman" w:cs="Times New Roman"/>
          <w:sz w:val="24"/>
          <w:szCs w:val="24"/>
        </w:rPr>
      </w:pP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25E24"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E117B" w:rsidRPr="00343688" w:rsidRDefault="00DE117B" w:rsidP="00170188">
      <w:pPr>
        <w:pStyle w:val="ConsPlusNormal"/>
        <w:ind w:firstLine="540"/>
        <w:jc w:val="both"/>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343688">
        <w:rPr>
          <w:rFonts w:ascii="Times New Roman" w:hAnsi="Times New Roman" w:cs="Times New Roman"/>
          <w:sz w:val="24"/>
          <w:szCs w:val="24"/>
        </w:rPr>
        <w:t>14. Обстоятельства непреодолимой силы</w:t>
      </w:r>
    </w:p>
    <w:p w:rsidR="00F12415" w:rsidRPr="00343688" w:rsidRDefault="00F12415" w:rsidP="00170188">
      <w:pPr>
        <w:pStyle w:val="ConsPlusNormal"/>
        <w:jc w:val="center"/>
        <w:outlineLvl w:val="1"/>
        <w:rPr>
          <w:rFonts w:ascii="Times New Roman" w:hAnsi="Times New Roman" w:cs="Times New Roman"/>
          <w:sz w:val="24"/>
          <w:szCs w:val="24"/>
        </w:rPr>
      </w:pP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25E24" w:rsidRPr="00343688"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t>14.2. Сторона, у которой возникли обстоятельства непреодолимо</w:t>
      </w:r>
      <w:r w:rsidR="006D371D" w:rsidRPr="00343688">
        <w:rPr>
          <w:rFonts w:ascii="Times New Roman" w:hAnsi="Times New Roman" w:cs="Times New Roman"/>
          <w:sz w:val="24"/>
          <w:szCs w:val="24"/>
        </w:rPr>
        <w:t>й силы, обязана в течение 5 (пяти)</w:t>
      </w:r>
      <w:r w:rsidRPr="00343688">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E25E24" w:rsidRDefault="00E25E24" w:rsidP="00170188">
      <w:pPr>
        <w:pStyle w:val="ConsPlusNormal"/>
        <w:ind w:firstLine="540"/>
        <w:jc w:val="both"/>
        <w:rPr>
          <w:rFonts w:ascii="Times New Roman" w:hAnsi="Times New Roman" w:cs="Times New Roman"/>
          <w:sz w:val="24"/>
          <w:szCs w:val="24"/>
        </w:rPr>
      </w:pPr>
      <w:r w:rsidRPr="00343688">
        <w:rPr>
          <w:rFonts w:ascii="Times New Roman" w:hAnsi="Times New Roman" w:cs="Times New Roman"/>
          <w:sz w:val="24"/>
          <w:szCs w:val="24"/>
        </w:rPr>
        <w:lastRenderedPageBreak/>
        <w:t>14.3.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C919D7" w:rsidRDefault="00C919D7"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14.4. </w:t>
      </w:r>
      <w:r w:rsidRPr="00C919D7">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919D7" w:rsidRDefault="00C919D7"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14.5. </w:t>
      </w:r>
      <w:r w:rsidRPr="00C919D7">
        <w:rPr>
          <w:rFonts w:ascii="Times New Roman" w:hAnsi="Times New Roman" w:cs="Times New Roman"/>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E117B" w:rsidRPr="00343688" w:rsidRDefault="00DE117B" w:rsidP="00170188">
      <w:pPr>
        <w:pStyle w:val="ConsPlusNormal"/>
        <w:ind w:firstLine="540"/>
        <w:jc w:val="both"/>
        <w:rPr>
          <w:rFonts w:ascii="Times New Roman" w:hAnsi="Times New Roman" w:cs="Times New Roman"/>
          <w:sz w:val="24"/>
          <w:szCs w:val="24"/>
        </w:rPr>
      </w:pPr>
    </w:p>
    <w:p w:rsidR="00E25E24" w:rsidRDefault="00E25E24" w:rsidP="00170188">
      <w:pPr>
        <w:pStyle w:val="ConsPlusNormal"/>
        <w:jc w:val="center"/>
        <w:outlineLvl w:val="1"/>
        <w:rPr>
          <w:rFonts w:ascii="Times New Roman" w:hAnsi="Times New Roman" w:cs="Times New Roman"/>
          <w:sz w:val="24"/>
          <w:szCs w:val="24"/>
        </w:rPr>
      </w:pPr>
      <w:r w:rsidRPr="00EF1122">
        <w:rPr>
          <w:rFonts w:ascii="Times New Roman" w:hAnsi="Times New Roman" w:cs="Times New Roman"/>
          <w:sz w:val="24"/>
          <w:szCs w:val="24"/>
        </w:rPr>
        <w:t>15. Уведомления</w:t>
      </w:r>
    </w:p>
    <w:p w:rsidR="00F12415" w:rsidRPr="00EF1122" w:rsidRDefault="00F12415" w:rsidP="00170188">
      <w:pPr>
        <w:pStyle w:val="ConsPlusNormal"/>
        <w:jc w:val="center"/>
        <w:outlineLvl w:val="1"/>
        <w:rPr>
          <w:rFonts w:ascii="Times New Roman" w:hAnsi="Times New Roman" w:cs="Times New Roman"/>
          <w:sz w:val="24"/>
          <w:szCs w:val="24"/>
        </w:rPr>
      </w:pPr>
    </w:p>
    <w:p w:rsidR="00E25E24" w:rsidRDefault="00E25E24" w:rsidP="00170188">
      <w:pPr>
        <w:pStyle w:val="ConsPlusNormal"/>
        <w:ind w:firstLine="540"/>
        <w:jc w:val="both"/>
        <w:rPr>
          <w:rFonts w:ascii="Times New Roman" w:hAnsi="Times New Roman" w:cs="Times New Roman"/>
          <w:sz w:val="24"/>
          <w:szCs w:val="24"/>
        </w:rPr>
      </w:pPr>
      <w:r w:rsidRPr="00EF1122">
        <w:rPr>
          <w:rFonts w:ascii="Times New Roman" w:hAnsi="Times New Roman" w:cs="Times New Roman"/>
          <w:sz w:val="24"/>
          <w:szCs w:val="24"/>
        </w:rPr>
        <w:t xml:space="preserve">15.1. Любое уведомление, которое одна Сторона направляет другой Стороне в соответствии с Контрактом, высылается в виде </w:t>
      </w:r>
      <w:r w:rsidR="000A60DD" w:rsidRPr="00EF1122">
        <w:rPr>
          <w:rFonts w:ascii="Times New Roman" w:hAnsi="Times New Roman" w:cs="Times New Roman"/>
          <w:sz w:val="24"/>
          <w:szCs w:val="24"/>
        </w:rPr>
        <w:t>письма (заказное с уведомлением)</w:t>
      </w:r>
      <w:r w:rsidRPr="00EF1122">
        <w:rPr>
          <w:rFonts w:ascii="Times New Roman" w:hAnsi="Times New Roman" w:cs="Times New Roman"/>
          <w:sz w:val="24"/>
          <w:szCs w:val="24"/>
        </w:rPr>
        <w:t xml:space="preserve"> по адресу другой Стороны с подтверждением о получении.</w:t>
      </w:r>
      <w:r w:rsidR="000A60DD" w:rsidRPr="00EF1122">
        <w:rPr>
          <w:rFonts w:ascii="Times New Roman" w:hAnsi="Times New Roman" w:cs="Times New Roman"/>
          <w:sz w:val="24"/>
          <w:szCs w:val="24"/>
        </w:rPr>
        <w:t xml:space="preserve"> Также Сторона обязана данное уведомление продублировать на адрес электронной почты (</w:t>
      </w:r>
      <w:r w:rsidR="000A60DD" w:rsidRPr="00EF1122">
        <w:rPr>
          <w:rFonts w:ascii="Times New Roman" w:hAnsi="Times New Roman" w:cs="Times New Roman"/>
          <w:sz w:val="24"/>
          <w:szCs w:val="24"/>
          <w:lang w:val="en-US"/>
        </w:rPr>
        <w:t>e</w:t>
      </w:r>
      <w:r w:rsidR="000A60DD" w:rsidRPr="00EF1122">
        <w:rPr>
          <w:rFonts w:ascii="Times New Roman" w:hAnsi="Times New Roman" w:cs="Times New Roman"/>
          <w:sz w:val="24"/>
          <w:szCs w:val="24"/>
        </w:rPr>
        <w:t>-</w:t>
      </w:r>
      <w:r w:rsidR="000A60DD" w:rsidRPr="00EF1122">
        <w:rPr>
          <w:rFonts w:ascii="Times New Roman" w:hAnsi="Times New Roman" w:cs="Times New Roman"/>
          <w:sz w:val="24"/>
          <w:szCs w:val="24"/>
          <w:lang w:val="en-US"/>
        </w:rPr>
        <w:t>mail</w:t>
      </w:r>
      <w:r w:rsidR="000A60DD" w:rsidRPr="00EF1122">
        <w:rPr>
          <w:rFonts w:ascii="Times New Roman" w:hAnsi="Times New Roman" w:cs="Times New Roman"/>
          <w:sz w:val="24"/>
          <w:szCs w:val="24"/>
        </w:rPr>
        <w:t>), указанный в реквизитах к Контракту.</w:t>
      </w:r>
    </w:p>
    <w:p w:rsidR="00DE117B" w:rsidRPr="00EF1122" w:rsidRDefault="00DE117B" w:rsidP="00170188">
      <w:pPr>
        <w:pStyle w:val="ConsPlusNormal"/>
        <w:ind w:firstLine="540"/>
        <w:jc w:val="both"/>
        <w:rPr>
          <w:rFonts w:ascii="Times New Roman" w:hAnsi="Times New Roman" w:cs="Times New Roman"/>
          <w:sz w:val="24"/>
          <w:szCs w:val="24"/>
        </w:rPr>
      </w:pPr>
    </w:p>
    <w:p w:rsidR="00E25E24" w:rsidRDefault="00E25E24" w:rsidP="007E4269">
      <w:pPr>
        <w:pStyle w:val="ConsPlusNormal"/>
        <w:jc w:val="center"/>
        <w:outlineLvl w:val="1"/>
        <w:rPr>
          <w:rFonts w:ascii="Times New Roman" w:hAnsi="Times New Roman" w:cs="Times New Roman"/>
          <w:sz w:val="24"/>
          <w:szCs w:val="24"/>
        </w:rPr>
      </w:pPr>
      <w:r w:rsidRPr="00E07F2E">
        <w:rPr>
          <w:rFonts w:ascii="Times New Roman" w:hAnsi="Times New Roman" w:cs="Times New Roman"/>
          <w:sz w:val="24"/>
          <w:szCs w:val="24"/>
        </w:rPr>
        <w:t>16. Бан</w:t>
      </w:r>
      <w:r w:rsidR="007E4269" w:rsidRPr="00E07F2E">
        <w:rPr>
          <w:rFonts w:ascii="Times New Roman" w:hAnsi="Times New Roman" w:cs="Times New Roman"/>
          <w:sz w:val="24"/>
          <w:szCs w:val="24"/>
        </w:rPr>
        <w:t>ковское сопровождение Контракта</w:t>
      </w:r>
    </w:p>
    <w:p w:rsidR="00F12415" w:rsidRPr="00E07F2E" w:rsidRDefault="00F12415" w:rsidP="007E4269">
      <w:pPr>
        <w:pStyle w:val="ConsPlusNormal"/>
        <w:jc w:val="center"/>
        <w:outlineLvl w:val="1"/>
        <w:rPr>
          <w:rFonts w:ascii="Times New Roman" w:hAnsi="Times New Roman" w:cs="Times New Roman"/>
          <w:sz w:val="24"/>
          <w:szCs w:val="24"/>
        </w:rPr>
      </w:pPr>
    </w:p>
    <w:p w:rsidR="00E25E24" w:rsidRDefault="00E25E24" w:rsidP="007E4269">
      <w:pPr>
        <w:pStyle w:val="ConsPlusNormal"/>
        <w:ind w:firstLine="540"/>
        <w:jc w:val="both"/>
        <w:rPr>
          <w:rFonts w:ascii="Times New Roman" w:hAnsi="Times New Roman" w:cs="Times New Roman"/>
          <w:sz w:val="24"/>
          <w:szCs w:val="24"/>
        </w:rPr>
      </w:pPr>
      <w:r w:rsidRPr="00E07F2E">
        <w:rPr>
          <w:rFonts w:ascii="Times New Roman" w:hAnsi="Times New Roman" w:cs="Times New Roman"/>
          <w:sz w:val="24"/>
          <w:szCs w:val="24"/>
        </w:rPr>
        <w:t xml:space="preserve">16.1. Привлечение банка в целях банковского сопровождения Контракта осуществляется в соответствии с </w:t>
      </w:r>
      <w:hyperlink r:id="rId17" w:history="1">
        <w:r w:rsidRPr="00E07F2E">
          <w:rPr>
            <w:rFonts w:ascii="Times New Roman" w:hAnsi="Times New Roman" w:cs="Times New Roman"/>
            <w:color w:val="0000FF"/>
            <w:sz w:val="24"/>
            <w:szCs w:val="24"/>
          </w:rPr>
          <w:t>Правилами</w:t>
        </w:r>
      </w:hyperlink>
      <w:r w:rsidRPr="00E07F2E">
        <w:rPr>
          <w:rFonts w:ascii="Times New Roman" w:hAnsi="Times New Roman" w:cs="Times New Roman"/>
          <w:sz w:val="24"/>
          <w:szCs w:val="24"/>
        </w:rPr>
        <w:t xml:space="preserve">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w:t>
      </w:r>
      <w:r w:rsidR="007E4269" w:rsidRPr="00E07F2E">
        <w:rPr>
          <w:rFonts w:ascii="Times New Roman" w:hAnsi="Times New Roman" w:cs="Times New Roman"/>
          <w:sz w:val="24"/>
          <w:szCs w:val="24"/>
        </w:rPr>
        <w:t>ского сопровождения контрактов".</w:t>
      </w:r>
    </w:p>
    <w:p w:rsidR="00DE38CA" w:rsidRDefault="00DE38CA" w:rsidP="007E4269">
      <w:pPr>
        <w:pStyle w:val="ConsPlusNormal"/>
        <w:ind w:firstLine="540"/>
        <w:jc w:val="both"/>
        <w:rPr>
          <w:rFonts w:ascii="Times New Roman" w:hAnsi="Times New Roman" w:cs="Times New Roman"/>
          <w:sz w:val="24"/>
          <w:szCs w:val="24"/>
        </w:rPr>
      </w:pPr>
    </w:p>
    <w:p w:rsidR="00DE38CA" w:rsidRPr="000A6635" w:rsidRDefault="00DE38CA" w:rsidP="00DE38CA">
      <w:pPr>
        <w:widowControl w:val="0"/>
        <w:autoSpaceDE w:val="0"/>
        <w:autoSpaceDN w:val="0"/>
        <w:adjustRightInd w:val="0"/>
        <w:ind w:firstLine="709"/>
        <w:jc w:val="center"/>
        <w:rPr>
          <w:rFonts w:cs="Calibri"/>
        </w:rPr>
      </w:pPr>
      <w:r>
        <w:rPr>
          <w:rFonts w:cs="Calibri"/>
        </w:rPr>
        <w:t>17</w:t>
      </w:r>
      <w:r w:rsidRPr="000A6635">
        <w:rPr>
          <w:rFonts w:cs="Calibri"/>
        </w:rPr>
        <w:t>. Общие требования, предъявляемые к Исполнителю</w:t>
      </w:r>
    </w:p>
    <w:p w:rsidR="00DE38CA" w:rsidRPr="00A4781B" w:rsidRDefault="00DE38CA" w:rsidP="00DE38CA">
      <w:pPr>
        <w:widowControl w:val="0"/>
        <w:autoSpaceDE w:val="0"/>
        <w:autoSpaceDN w:val="0"/>
        <w:adjustRightInd w:val="0"/>
        <w:ind w:firstLine="709"/>
        <w:jc w:val="center"/>
        <w:rPr>
          <w:rFonts w:cs="Calibri"/>
          <w:b/>
        </w:rPr>
      </w:pPr>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 Исполнитель при подписании настоящего контракта гарантирует соответствие общим требованиям, предъявляемым к нему в соответствии со ст. 31 Федерального закона от 05.04.2013 N 44-ФЗ "О контрактной системе в сфере закупок товаров, работ, услуг для обеспечения государственных и муниципальных нужд", а именно:</w:t>
      </w:r>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.1.1. соответствие требованиям, установленным в соответствии с законодательством Российской Федерации к лицам, осуществляющим оказание услуги (выполнение работы), являющейся объектом закупки;</w:t>
      </w:r>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 xml:space="preserve">.1.2. </w:t>
      </w:r>
      <w:proofErr w:type="spellStart"/>
      <w:r w:rsidRPr="00A4781B">
        <w:rPr>
          <w:rFonts w:cs="Calibri"/>
        </w:rPr>
        <w:t>непроведение</w:t>
      </w:r>
      <w:proofErr w:type="spellEnd"/>
      <w:r w:rsidRPr="00A4781B">
        <w:rPr>
          <w:rFonts w:cs="Calibri"/>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.1.3. не</w:t>
      </w:r>
      <w:r>
        <w:rPr>
          <w:rFonts w:cs="Calibri"/>
        </w:rPr>
        <w:t xml:space="preserve"> </w:t>
      </w:r>
      <w:r w:rsidRPr="00A4781B">
        <w:rPr>
          <w:rFonts w:cs="Calibri"/>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743463" w:rsidRPr="00A4781B" w:rsidRDefault="00743463" w:rsidP="00743463">
      <w:pPr>
        <w:widowControl w:val="0"/>
        <w:autoSpaceDE w:val="0"/>
        <w:autoSpaceDN w:val="0"/>
        <w:adjustRightInd w:val="0"/>
        <w:ind w:firstLine="709"/>
        <w:jc w:val="both"/>
        <w:rPr>
          <w:rFonts w:cs="Calibri"/>
        </w:rPr>
      </w:pPr>
      <w:proofErr w:type="gramStart"/>
      <w:r>
        <w:rPr>
          <w:rFonts w:cs="Calibri"/>
        </w:rPr>
        <w:t>17</w:t>
      </w:r>
      <w:r w:rsidRPr="00A4781B">
        <w:rPr>
          <w:rFonts w:cs="Calibri"/>
        </w:rPr>
        <w:t>.1.4.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A4781B">
        <w:rPr>
          <w:rFonts w:cs="Calibri"/>
        </w:rPr>
        <w:t xml:space="preserve"> обязанности </w:t>
      </w:r>
      <w:proofErr w:type="gramStart"/>
      <w:r w:rsidRPr="00A4781B">
        <w:rPr>
          <w:rFonts w:cs="Calibri"/>
        </w:rPr>
        <w:t>заявителя</w:t>
      </w:r>
      <w:proofErr w:type="gramEnd"/>
      <w:r w:rsidRPr="00A4781B">
        <w:rPr>
          <w:rFonts w:cs="Calibri"/>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A4781B">
        <w:rPr>
          <w:rFonts w:cs="Calibri"/>
        </w:rPr>
        <w:lastRenderedPageBreak/>
        <w:t xml:space="preserve">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A4781B">
        <w:rPr>
          <w:rFonts w:cs="Calibri"/>
        </w:rPr>
        <w:t>указанных</w:t>
      </w:r>
      <w:proofErr w:type="gramEnd"/>
      <w:r w:rsidRPr="00A4781B">
        <w:rPr>
          <w:rFonts w:cs="Calibri"/>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43463" w:rsidRPr="00A4781B" w:rsidRDefault="00743463" w:rsidP="00743463">
      <w:pPr>
        <w:widowControl w:val="0"/>
        <w:autoSpaceDE w:val="0"/>
        <w:autoSpaceDN w:val="0"/>
        <w:adjustRightInd w:val="0"/>
        <w:ind w:firstLine="709"/>
        <w:jc w:val="both"/>
        <w:rPr>
          <w:rFonts w:cs="Calibri"/>
        </w:rPr>
      </w:pPr>
      <w:proofErr w:type="gramStart"/>
      <w:r>
        <w:rPr>
          <w:rFonts w:cs="Calibri"/>
        </w:rPr>
        <w:t>17</w:t>
      </w:r>
      <w:r w:rsidRPr="00A4781B">
        <w:rPr>
          <w:rFonts w:cs="Calibri"/>
        </w:rPr>
        <w:t>.1.5.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A4781B">
        <w:rPr>
          <w:rFonts w:cs="Calibri"/>
        </w:rPr>
        <w:t xml:space="preserve"> </w:t>
      </w:r>
      <w:proofErr w:type="gramStart"/>
      <w:r w:rsidRPr="00A4781B">
        <w:rPr>
          <w:rFonts w:cs="Calibri"/>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43463" w:rsidRPr="00A4781B"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.1.7.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43463" w:rsidRPr="0087588B" w:rsidRDefault="00743463" w:rsidP="00743463">
      <w:pPr>
        <w:widowControl w:val="0"/>
        <w:autoSpaceDE w:val="0"/>
        <w:autoSpaceDN w:val="0"/>
        <w:adjustRightInd w:val="0"/>
        <w:ind w:firstLine="709"/>
        <w:jc w:val="both"/>
        <w:rPr>
          <w:rFonts w:cs="Calibri"/>
        </w:rPr>
      </w:pPr>
      <w:proofErr w:type="gramStart"/>
      <w:r>
        <w:rPr>
          <w:rFonts w:cs="Calibri"/>
        </w:rPr>
        <w:t>17</w:t>
      </w:r>
      <w:r w:rsidRPr="00A4781B">
        <w:rPr>
          <w:rFonts w:cs="Calibri"/>
        </w:rPr>
        <w:t xml:space="preserve">.1.8. </w:t>
      </w:r>
      <w:r w:rsidRPr="0087588B">
        <w:rPr>
          <w:rFonts w:cs="Calibri"/>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7588B">
        <w:rPr>
          <w:rFonts w:cs="Calibri"/>
        </w:rPr>
        <w:t>неполнородный</w:t>
      </w:r>
      <w:proofErr w:type="spellEnd"/>
      <w:r w:rsidRPr="0087588B">
        <w:rPr>
          <w:rFonts w:cs="Calibri"/>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87588B">
        <w:rPr>
          <w:rFonts w:cs="Calibri"/>
        </w:rPr>
        <w:t xml:space="preserve"> усыновитель этого должностного лица заказчика является:</w:t>
      </w:r>
    </w:p>
    <w:p w:rsidR="00743463" w:rsidRPr="0087588B" w:rsidRDefault="00743463" w:rsidP="00743463">
      <w:pPr>
        <w:widowControl w:val="0"/>
        <w:autoSpaceDE w:val="0"/>
        <w:autoSpaceDN w:val="0"/>
        <w:adjustRightInd w:val="0"/>
        <w:ind w:firstLine="709"/>
        <w:jc w:val="both"/>
        <w:rPr>
          <w:rFonts w:cs="Calibri"/>
        </w:rPr>
      </w:pPr>
      <w:r w:rsidRPr="0087588B">
        <w:rPr>
          <w:rFonts w:cs="Calibri"/>
        </w:rPr>
        <w:t>а) физическим лицом (в том числе зарегистрированным в качестве индивидуального предпринимателя), являющимся участником закупки;</w:t>
      </w:r>
    </w:p>
    <w:p w:rsidR="00743463" w:rsidRPr="0087588B" w:rsidRDefault="00743463" w:rsidP="00743463">
      <w:pPr>
        <w:widowControl w:val="0"/>
        <w:autoSpaceDE w:val="0"/>
        <w:autoSpaceDN w:val="0"/>
        <w:adjustRightInd w:val="0"/>
        <w:ind w:firstLine="709"/>
        <w:jc w:val="both"/>
        <w:rPr>
          <w:rFonts w:cs="Calibri"/>
        </w:rPr>
      </w:pPr>
      <w:r w:rsidRPr="0087588B">
        <w:rPr>
          <w:rFonts w:cs="Calibri"/>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43463" w:rsidRPr="00A4781B" w:rsidRDefault="00743463" w:rsidP="00743463">
      <w:pPr>
        <w:widowControl w:val="0"/>
        <w:autoSpaceDE w:val="0"/>
        <w:autoSpaceDN w:val="0"/>
        <w:adjustRightInd w:val="0"/>
        <w:ind w:firstLine="709"/>
        <w:jc w:val="both"/>
        <w:rPr>
          <w:rFonts w:cs="Calibri"/>
        </w:rPr>
      </w:pPr>
      <w:r w:rsidRPr="0087588B">
        <w:rPr>
          <w:rFonts w:cs="Calibri"/>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87588B">
        <w:rPr>
          <w:rFonts w:cs="Calibri"/>
        </w:rPr>
        <w:t>выгодоприобретателем</w:t>
      </w:r>
      <w:proofErr w:type="spellEnd"/>
      <w:r w:rsidRPr="0087588B">
        <w:rPr>
          <w:rFonts w:cs="Calibri"/>
        </w:rPr>
        <w:t xml:space="preserve"> корпоративного юридического лица, являющегося участником закупки. </w:t>
      </w:r>
      <w:proofErr w:type="spellStart"/>
      <w:proofErr w:type="gramStart"/>
      <w:r w:rsidRPr="0087588B">
        <w:rPr>
          <w:rFonts w:cs="Calibri"/>
        </w:rPr>
        <w:t>Выгодоприобретателем</w:t>
      </w:r>
      <w:proofErr w:type="spellEnd"/>
      <w:r w:rsidRPr="0087588B">
        <w:rPr>
          <w:rFonts w:cs="Calibri"/>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743463" w:rsidRPr="00A4781B" w:rsidRDefault="00743463" w:rsidP="00743463">
      <w:pPr>
        <w:widowControl w:val="0"/>
        <w:autoSpaceDE w:val="0"/>
        <w:autoSpaceDN w:val="0"/>
        <w:adjustRightInd w:val="0"/>
        <w:ind w:firstLine="709"/>
        <w:jc w:val="both"/>
        <w:rPr>
          <w:rFonts w:cs="Calibri"/>
        </w:rPr>
      </w:pPr>
      <w:proofErr w:type="gramStart"/>
      <w:r>
        <w:rPr>
          <w:rFonts w:cs="Calibri"/>
        </w:rPr>
        <w:t>17</w:t>
      </w:r>
      <w:r w:rsidRPr="00A4781B">
        <w:rPr>
          <w:rFonts w:cs="Calibri"/>
        </w:rPr>
        <w:t xml:space="preserve">.1.9. участник закупки не является </w:t>
      </w:r>
      <w:proofErr w:type="spellStart"/>
      <w:r w:rsidRPr="00A4781B">
        <w:rPr>
          <w:rFonts w:cs="Calibri"/>
        </w:rPr>
        <w:t>офшорной</w:t>
      </w:r>
      <w:proofErr w:type="spellEnd"/>
      <w:r w:rsidRPr="00A4781B">
        <w:rPr>
          <w:rFonts w:cs="Calibri"/>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A4781B">
        <w:rPr>
          <w:rFonts w:cs="Calibri"/>
        </w:rPr>
        <w:t>офшорной</w:t>
      </w:r>
      <w:proofErr w:type="spellEnd"/>
      <w:r w:rsidRPr="00A4781B">
        <w:rPr>
          <w:rFonts w:cs="Calibri"/>
        </w:rPr>
        <w:t xml:space="preserve"> компании, а также не имеет </w:t>
      </w:r>
      <w:proofErr w:type="spellStart"/>
      <w:r w:rsidRPr="00A4781B">
        <w:rPr>
          <w:rFonts w:cs="Calibri"/>
        </w:rPr>
        <w:t>офшорных</w:t>
      </w:r>
      <w:proofErr w:type="spellEnd"/>
      <w:r w:rsidRPr="00A4781B">
        <w:rPr>
          <w:rFonts w:cs="Calibri"/>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w:t>
      </w:r>
      <w:r w:rsidRPr="00A4781B">
        <w:rPr>
          <w:rFonts w:cs="Calibri"/>
        </w:rPr>
        <w:lastRenderedPageBreak/>
        <w:t>хозяйственного общества либо долей, превышающей десять процентов в</w:t>
      </w:r>
      <w:proofErr w:type="gramEnd"/>
      <w:r w:rsidRPr="00A4781B">
        <w:rPr>
          <w:rFonts w:cs="Calibri"/>
        </w:rPr>
        <w:t xml:space="preserve"> уставном (складочном) </w:t>
      </w:r>
      <w:proofErr w:type="gramStart"/>
      <w:r w:rsidRPr="00A4781B">
        <w:rPr>
          <w:rFonts w:cs="Calibri"/>
        </w:rPr>
        <w:t>капитале</w:t>
      </w:r>
      <w:proofErr w:type="gramEnd"/>
      <w:r w:rsidRPr="00A4781B">
        <w:rPr>
          <w:rFonts w:cs="Calibri"/>
        </w:rPr>
        <w:t xml:space="preserve"> хозяйственного товарищества или общества;</w:t>
      </w:r>
    </w:p>
    <w:p w:rsidR="00743463" w:rsidRDefault="00743463" w:rsidP="00743463">
      <w:pPr>
        <w:widowControl w:val="0"/>
        <w:autoSpaceDE w:val="0"/>
        <w:autoSpaceDN w:val="0"/>
        <w:adjustRightInd w:val="0"/>
        <w:ind w:firstLine="709"/>
        <w:jc w:val="both"/>
        <w:rPr>
          <w:rFonts w:cs="Calibri"/>
        </w:rPr>
      </w:pPr>
      <w:r>
        <w:rPr>
          <w:rFonts w:cs="Calibri"/>
        </w:rPr>
        <w:t>17</w:t>
      </w:r>
      <w:r w:rsidRPr="00A4781B">
        <w:rPr>
          <w:rFonts w:cs="Calibri"/>
        </w:rPr>
        <w:t xml:space="preserve">.1.10. </w:t>
      </w:r>
      <w:r w:rsidRPr="0087588B">
        <w:rPr>
          <w:rFonts w:cs="Calibri"/>
        </w:rPr>
        <w:t>участник закупки не является иностранным агентом</w:t>
      </w:r>
      <w:r>
        <w:rPr>
          <w:rFonts w:cs="Calibri"/>
        </w:rPr>
        <w:t>;</w:t>
      </w:r>
    </w:p>
    <w:p w:rsidR="00743463" w:rsidRPr="000A6635" w:rsidRDefault="00743463" w:rsidP="00743463">
      <w:pPr>
        <w:widowControl w:val="0"/>
        <w:autoSpaceDE w:val="0"/>
        <w:autoSpaceDN w:val="0"/>
        <w:adjustRightInd w:val="0"/>
        <w:ind w:firstLine="709"/>
        <w:jc w:val="both"/>
        <w:rPr>
          <w:rFonts w:cs="Calibri"/>
        </w:rPr>
      </w:pPr>
      <w:r>
        <w:rPr>
          <w:rFonts w:cs="Calibri"/>
        </w:rPr>
        <w:t xml:space="preserve">17.1.11. </w:t>
      </w:r>
      <w:r w:rsidRPr="00A4781B">
        <w:rPr>
          <w:rFonts w:cs="Calibri"/>
        </w:rPr>
        <w:t>отсутствие у участника закупки иных ограничений для участия в закупках, установленных законодательством Российской Федерации</w:t>
      </w:r>
      <w:r>
        <w:rPr>
          <w:rFonts w:cs="Calibri"/>
        </w:rPr>
        <w:t>.</w:t>
      </w:r>
    </w:p>
    <w:p w:rsidR="00DE117B" w:rsidRPr="00E07F2E" w:rsidRDefault="00DE117B" w:rsidP="007E4269">
      <w:pPr>
        <w:pStyle w:val="ConsPlusNormal"/>
        <w:ind w:firstLine="540"/>
        <w:jc w:val="both"/>
        <w:rPr>
          <w:rFonts w:ascii="Times New Roman" w:hAnsi="Times New Roman" w:cs="Times New Roman"/>
          <w:sz w:val="24"/>
          <w:szCs w:val="24"/>
        </w:rPr>
      </w:pPr>
    </w:p>
    <w:p w:rsidR="00E25E24" w:rsidRDefault="00DE38CA" w:rsidP="00170188">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18</w:t>
      </w:r>
      <w:r w:rsidR="004C6BD1" w:rsidRPr="00E0247E">
        <w:rPr>
          <w:rFonts w:ascii="Times New Roman" w:hAnsi="Times New Roman" w:cs="Times New Roman"/>
          <w:sz w:val="24"/>
          <w:szCs w:val="24"/>
        </w:rPr>
        <w:t>. Заключительные положения</w:t>
      </w:r>
    </w:p>
    <w:p w:rsidR="00F12415" w:rsidRPr="00E0247E" w:rsidRDefault="00F12415" w:rsidP="00170188">
      <w:pPr>
        <w:pStyle w:val="ConsPlusNormal"/>
        <w:jc w:val="center"/>
        <w:outlineLvl w:val="1"/>
        <w:rPr>
          <w:rFonts w:ascii="Times New Roman" w:hAnsi="Times New Roman" w:cs="Times New Roman"/>
          <w:sz w:val="24"/>
          <w:szCs w:val="24"/>
        </w:rPr>
      </w:pPr>
    </w:p>
    <w:p w:rsidR="00E25E24" w:rsidRDefault="00DE38CA" w:rsidP="0017018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18</w:t>
      </w:r>
      <w:r w:rsidR="00E25E24" w:rsidRPr="00E0247E">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617774" w:rsidRDefault="00C919D7" w:rsidP="00617774">
      <w:pPr>
        <w:suppressAutoHyphens w:val="0"/>
        <w:autoSpaceDE w:val="0"/>
        <w:autoSpaceDN w:val="0"/>
        <w:adjustRightInd w:val="0"/>
        <w:ind w:firstLine="540"/>
        <w:jc w:val="both"/>
        <w:rPr>
          <w:rFonts w:eastAsiaTheme="minorHAnsi"/>
          <w:lang w:eastAsia="en-US"/>
        </w:rPr>
      </w:pPr>
      <w:r>
        <w:rPr>
          <w:rFonts w:eastAsiaTheme="minorHAnsi"/>
          <w:lang w:eastAsia="en-US"/>
        </w:rPr>
        <w:t>18.2. При исполнении Контракта не допускается</w:t>
      </w:r>
      <w:bookmarkStart w:id="14" w:name="P313"/>
      <w:bookmarkEnd w:id="14"/>
      <w:r w:rsidR="00617774">
        <w:rPr>
          <w:rFonts w:eastAsiaTheme="minorHAnsi"/>
          <w:lang w:eastAsia="en-US"/>
        </w:rPr>
        <w:t xml:space="preserve"> </w:t>
      </w:r>
      <w:r w:rsidR="00617774" w:rsidRPr="00617774">
        <w:rPr>
          <w:rFonts w:eastAsiaTheme="minorHAnsi"/>
          <w:lang w:eastAsia="en-US"/>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FA7FCB" w:rsidRDefault="00FA7FCB" w:rsidP="00FA7FCB">
      <w:pPr>
        <w:suppressAutoHyphens w:val="0"/>
        <w:autoSpaceDE w:val="0"/>
        <w:autoSpaceDN w:val="0"/>
        <w:adjustRightInd w:val="0"/>
        <w:ind w:firstLine="540"/>
        <w:jc w:val="both"/>
        <w:rPr>
          <w:rFonts w:eastAsiaTheme="minorHAnsi"/>
          <w:lang w:eastAsia="en-US"/>
        </w:rPr>
      </w:pPr>
      <w:r>
        <w:rPr>
          <w:rFonts w:eastAsiaTheme="minorHAnsi"/>
          <w:lang w:eastAsia="en-US"/>
        </w:rPr>
        <w:t xml:space="preserve">18.3. </w:t>
      </w:r>
      <w:proofErr w:type="gramStart"/>
      <w:r>
        <w:rPr>
          <w:rFonts w:eastAsia="Calibri"/>
          <w:lang w:eastAsia="ru-RU"/>
        </w:rPr>
        <w:t xml:space="preserve">При  исполнении Контракта не допускается замена </w:t>
      </w:r>
      <w:r w:rsidRPr="009B6E22">
        <w:rPr>
          <w:rFonts w:eastAsia="Calibri"/>
          <w:lang w:eastAsia="ru-RU"/>
        </w:rPr>
        <w:t>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r>
        <w:rPr>
          <w:rFonts w:eastAsia="Calibri"/>
          <w:lang w:eastAsia="ru-RU"/>
        </w:rPr>
        <w:t>.</w:t>
      </w:r>
      <w:proofErr w:type="gramEnd"/>
    </w:p>
    <w:p w:rsidR="00FA7FCB" w:rsidRPr="00E0247E" w:rsidRDefault="00FA7FCB" w:rsidP="00FA7FCB">
      <w:pPr>
        <w:suppressAutoHyphens w:val="0"/>
        <w:autoSpaceDE w:val="0"/>
        <w:autoSpaceDN w:val="0"/>
        <w:adjustRightInd w:val="0"/>
        <w:ind w:firstLine="540"/>
        <w:jc w:val="both"/>
      </w:pPr>
      <w:r>
        <w:t>18</w:t>
      </w:r>
      <w:r w:rsidRPr="00E0247E">
        <w:t>.</w:t>
      </w:r>
      <w:r>
        <w:t>4</w:t>
      </w:r>
      <w:r w:rsidRPr="00E0247E">
        <w:t xml:space="preserve">. Обязательства по Контракту считаются выполненными Поставщиком после подписания Сторонами Акта приема-передачи Товара </w:t>
      </w:r>
      <w:r w:rsidRPr="00546E07">
        <w:rPr>
          <w:color w:val="000000" w:themeColor="text1"/>
        </w:rPr>
        <w:t>(</w:t>
      </w:r>
      <w:hyperlink w:anchor="P564" w:history="1">
        <w:r w:rsidRPr="00546E07">
          <w:rPr>
            <w:color w:val="000000" w:themeColor="text1"/>
          </w:rPr>
          <w:t xml:space="preserve">приложение N </w:t>
        </w:r>
      </w:hyperlink>
      <w:r w:rsidRPr="00546E07">
        <w:rPr>
          <w:color w:val="000000" w:themeColor="text1"/>
        </w:rPr>
        <w:t>4 к Контракту).</w:t>
      </w:r>
    </w:p>
    <w:p w:rsidR="00FA7FCB" w:rsidRPr="00E0247E" w:rsidRDefault="00FA7FCB" w:rsidP="00FA7FCB">
      <w:pPr>
        <w:pStyle w:val="ConsPlusNormal"/>
        <w:ind w:firstLine="540"/>
        <w:jc w:val="both"/>
        <w:rPr>
          <w:rFonts w:ascii="Times New Roman" w:hAnsi="Times New Roman" w:cs="Times New Roman"/>
          <w:sz w:val="24"/>
          <w:szCs w:val="24"/>
        </w:rPr>
      </w:pPr>
      <w:r w:rsidRPr="00E0247E">
        <w:rPr>
          <w:rFonts w:ascii="Times New Roman" w:hAnsi="Times New Roman" w:cs="Times New Roman"/>
          <w:sz w:val="24"/>
          <w:szCs w:val="24"/>
        </w:rPr>
        <w:t>1</w:t>
      </w:r>
      <w:r>
        <w:rPr>
          <w:rFonts w:ascii="Times New Roman" w:hAnsi="Times New Roman" w:cs="Times New Roman"/>
          <w:sz w:val="24"/>
          <w:szCs w:val="24"/>
        </w:rPr>
        <w:t>8</w:t>
      </w:r>
      <w:r w:rsidRPr="00E0247E">
        <w:rPr>
          <w:rFonts w:ascii="Times New Roman" w:hAnsi="Times New Roman" w:cs="Times New Roman"/>
          <w:sz w:val="24"/>
          <w:szCs w:val="24"/>
        </w:rPr>
        <w:t>.</w:t>
      </w:r>
      <w:r>
        <w:rPr>
          <w:rFonts w:ascii="Times New Roman" w:hAnsi="Times New Roman" w:cs="Times New Roman"/>
          <w:sz w:val="24"/>
          <w:szCs w:val="24"/>
        </w:rPr>
        <w:t>5</w:t>
      </w:r>
      <w:r w:rsidRPr="00E0247E">
        <w:rPr>
          <w:rFonts w:ascii="Times New Roman" w:hAnsi="Times New Roman" w:cs="Times New Roman"/>
          <w:sz w:val="24"/>
          <w:szCs w:val="24"/>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Брянской области.</w:t>
      </w:r>
    </w:p>
    <w:p w:rsidR="00FA7FCB" w:rsidRPr="00E0247E" w:rsidRDefault="00FA7FCB" w:rsidP="00FA7FC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18</w:t>
      </w:r>
      <w:r w:rsidRPr="00E0247E">
        <w:rPr>
          <w:rFonts w:ascii="Times New Roman" w:hAnsi="Times New Roman" w:cs="Times New Roman"/>
          <w:sz w:val="24"/>
          <w:szCs w:val="24"/>
        </w:rPr>
        <w:t>.</w:t>
      </w:r>
      <w:r>
        <w:rPr>
          <w:rFonts w:ascii="Times New Roman" w:hAnsi="Times New Roman" w:cs="Times New Roman"/>
          <w:sz w:val="24"/>
          <w:szCs w:val="24"/>
        </w:rPr>
        <w:t>6</w:t>
      </w:r>
      <w:r w:rsidRPr="00E0247E">
        <w:rPr>
          <w:rFonts w:ascii="Times New Roman" w:hAnsi="Times New Roman" w:cs="Times New Roman"/>
          <w:sz w:val="24"/>
          <w:szCs w:val="24"/>
        </w:rPr>
        <w:t>. Настоящий Контракт составлен в 2-х экземплярах, идентичных по содержанию и имеющих одинаковую юридическую силу, один - для Поставщика, один - для Заказчика.</w:t>
      </w:r>
    </w:p>
    <w:p w:rsidR="00FA7FCB" w:rsidRDefault="00FA7FCB" w:rsidP="00FA7FCB">
      <w:pPr>
        <w:pStyle w:val="ConsPlusNormal"/>
        <w:ind w:firstLine="540"/>
        <w:jc w:val="both"/>
        <w:rPr>
          <w:rFonts w:ascii="Times New Roman" w:hAnsi="Times New Roman" w:cs="Times New Roman"/>
          <w:sz w:val="24"/>
          <w:szCs w:val="24"/>
        </w:rPr>
      </w:pPr>
      <w:r w:rsidRPr="00E0247E">
        <w:rPr>
          <w:rFonts w:ascii="Times New Roman" w:hAnsi="Times New Roman" w:cs="Times New Roman"/>
          <w:sz w:val="24"/>
          <w:szCs w:val="24"/>
        </w:rPr>
        <w:t>1</w:t>
      </w:r>
      <w:r>
        <w:rPr>
          <w:rFonts w:ascii="Times New Roman" w:hAnsi="Times New Roman" w:cs="Times New Roman"/>
          <w:sz w:val="24"/>
          <w:szCs w:val="24"/>
        </w:rPr>
        <w:t>8</w:t>
      </w:r>
      <w:r w:rsidRPr="00E0247E">
        <w:rPr>
          <w:rFonts w:ascii="Times New Roman" w:hAnsi="Times New Roman" w:cs="Times New Roman"/>
          <w:sz w:val="24"/>
          <w:szCs w:val="24"/>
        </w:rPr>
        <w:t>.</w:t>
      </w:r>
      <w:r>
        <w:rPr>
          <w:rFonts w:ascii="Times New Roman" w:hAnsi="Times New Roman" w:cs="Times New Roman"/>
          <w:sz w:val="24"/>
          <w:szCs w:val="24"/>
        </w:rPr>
        <w:t>7</w:t>
      </w:r>
      <w:r w:rsidRPr="00E0247E">
        <w:rPr>
          <w:rFonts w:ascii="Times New Roman" w:hAnsi="Times New Roman" w:cs="Times New Roman"/>
          <w:sz w:val="24"/>
          <w:szCs w:val="24"/>
        </w:rPr>
        <w:t>. Приложения к Контракту являются его неотъемлемой частью.</w:t>
      </w:r>
    </w:p>
    <w:p w:rsidR="00D25EA8" w:rsidRPr="00E0247E" w:rsidRDefault="00D25EA8" w:rsidP="00DE38CA">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1927"/>
        <w:gridCol w:w="340"/>
        <w:gridCol w:w="6803"/>
      </w:tblGrid>
      <w:tr w:rsidR="00E25E24" w:rsidRPr="00170188">
        <w:tc>
          <w:tcPr>
            <w:tcW w:w="1927" w:type="dxa"/>
            <w:tcBorders>
              <w:top w:val="nil"/>
              <w:left w:val="nil"/>
              <w:bottom w:val="nil"/>
              <w:right w:val="nil"/>
            </w:tcBorders>
          </w:tcPr>
          <w:p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1</w:t>
            </w:r>
          </w:p>
        </w:tc>
        <w:tc>
          <w:tcPr>
            <w:tcW w:w="340" w:type="dxa"/>
            <w:tcBorders>
              <w:top w:val="nil"/>
              <w:left w:val="nil"/>
              <w:bottom w:val="nil"/>
              <w:right w:val="nil"/>
            </w:tcBorders>
          </w:tcPr>
          <w:p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rsidR="00E25E24" w:rsidRPr="00FE7CA4" w:rsidRDefault="00E25E24" w:rsidP="00311748">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Спецификация;</w:t>
            </w:r>
          </w:p>
        </w:tc>
      </w:tr>
      <w:tr w:rsidR="00E25E24" w:rsidRPr="00170188">
        <w:tc>
          <w:tcPr>
            <w:tcW w:w="1927" w:type="dxa"/>
            <w:tcBorders>
              <w:top w:val="nil"/>
              <w:left w:val="nil"/>
              <w:bottom w:val="nil"/>
              <w:right w:val="nil"/>
            </w:tcBorders>
          </w:tcPr>
          <w:p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2</w:t>
            </w:r>
          </w:p>
        </w:tc>
        <w:tc>
          <w:tcPr>
            <w:tcW w:w="340" w:type="dxa"/>
            <w:tcBorders>
              <w:top w:val="nil"/>
              <w:left w:val="nil"/>
              <w:bottom w:val="nil"/>
              <w:right w:val="nil"/>
            </w:tcBorders>
          </w:tcPr>
          <w:p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rsidR="00E25E24" w:rsidRPr="00FE7CA4" w:rsidRDefault="00E25E24" w:rsidP="00311748">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Технические характеристики;</w:t>
            </w:r>
          </w:p>
        </w:tc>
      </w:tr>
      <w:tr w:rsidR="00E25E24" w:rsidRPr="00170188">
        <w:tc>
          <w:tcPr>
            <w:tcW w:w="1927" w:type="dxa"/>
            <w:tcBorders>
              <w:top w:val="nil"/>
              <w:left w:val="nil"/>
              <w:bottom w:val="nil"/>
              <w:right w:val="nil"/>
            </w:tcBorders>
          </w:tcPr>
          <w:p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3</w:t>
            </w:r>
          </w:p>
        </w:tc>
        <w:tc>
          <w:tcPr>
            <w:tcW w:w="340" w:type="dxa"/>
            <w:tcBorders>
              <w:top w:val="nil"/>
              <w:left w:val="nil"/>
              <w:bottom w:val="nil"/>
              <w:right w:val="nil"/>
            </w:tcBorders>
          </w:tcPr>
          <w:p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rsidR="00E25E24" w:rsidRPr="00FE7CA4" w:rsidRDefault="00E25E24" w:rsidP="00311748">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Календарный план;</w:t>
            </w:r>
          </w:p>
        </w:tc>
      </w:tr>
      <w:tr w:rsidR="00E25E24" w:rsidRPr="00170188">
        <w:tc>
          <w:tcPr>
            <w:tcW w:w="1927" w:type="dxa"/>
            <w:tcBorders>
              <w:top w:val="nil"/>
              <w:left w:val="nil"/>
              <w:bottom w:val="nil"/>
              <w:right w:val="nil"/>
            </w:tcBorders>
          </w:tcPr>
          <w:p w:rsidR="00E25E24" w:rsidRPr="00FE7CA4" w:rsidRDefault="00A749EC" w:rsidP="00311748">
            <w:pPr>
              <w:pStyle w:val="ConsPlusNormal"/>
              <w:rPr>
                <w:rFonts w:ascii="Times New Roman" w:hAnsi="Times New Roman" w:cs="Times New Roman"/>
                <w:sz w:val="24"/>
                <w:szCs w:val="24"/>
              </w:rPr>
            </w:pPr>
            <w:r>
              <w:rPr>
                <w:rFonts w:ascii="Times New Roman" w:hAnsi="Times New Roman" w:cs="Times New Roman"/>
                <w:sz w:val="24"/>
                <w:szCs w:val="24"/>
              </w:rPr>
              <w:t>Приложение № 4</w:t>
            </w:r>
          </w:p>
        </w:tc>
        <w:tc>
          <w:tcPr>
            <w:tcW w:w="340" w:type="dxa"/>
            <w:tcBorders>
              <w:top w:val="nil"/>
              <w:left w:val="nil"/>
              <w:bottom w:val="nil"/>
              <w:right w:val="nil"/>
            </w:tcBorders>
          </w:tcPr>
          <w:p w:rsidR="00E25E24" w:rsidRPr="00FE7CA4" w:rsidRDefault="00E25E24" w:rsidP="00311748">
            <w:pPr>
              <w:pStyle w:val="ConsPlusNormal"/>
              <w:jc w:val="center"/>
              <w:rPr>
                <w:rFonts w:ascii="Times New Roman" w:hAnsi="Times New Roman" w:cs="Times New Roman"/>
                <w:sz w:val="24"/>
                <w:szCs w:val="24"/>
              </w:rPr>
            </w:pPr>
            <w:r w:rsidRPr="00FE7CA4">
              <w:rPr>
                <w:rFonts w:ascii="Times New Roman" w:hAnsi="Times New Roman" w:cs="Times New Roman"/>
                <w:sz w:val="24"/>
                <w:szCs w:val="24"/>
              </w:rPr>
              <w:t>-</w:t>
            </w:r>
          </w:p>
        </w:tc>
        <w:tc>
          <w:tcPr>
            <w:tcW w:w="6803" w:type="dxa"/>
            <w:tcBorders>
              <w:top w:val="nil"/>
              <w:left w:val="nil"/>
              <w:bottom w:val="nil"/>
              <w:right w:val="nil"/>
            </w:tcBorders>
          </w:tcPr>
          <w:p w:rsidR="00E25E24" w:rsidRDefault="00E25E24" w:rsidP="001D70CB">
            <w:pPr>
              <w:pStyle w:val="ConsPlusNormal"/>
              <w:jc w:val="both"/>
              <w:rPr>
                <w:rFonts w:ascii="Times New Roman" w:hAnsi="Times New Roman" w:cs="Times New Roman"/>
                <w:sz w:val="24"/>
                <w:szCs w:val="24"/>
              </w:rPr>
            </w:pPr>
            <w:r w:rsidRPr="00FE7CA4">
              <w:rPr>
                <w:rFonts w:ascii="Times New Roman" w:hAnsi="Times New Roman" w:cs="Times New Roman"/>
                <w:sz w:val="24"/>
                <w:szCs w:val="24"/>
              </w:rPr>
              <w:t xml:space="preserve">Акт </w:t>
            </w:r>
            <w:r w:rsidR="001D70CB">
              <w:rPr>
                <w:rFonts w:ascii="Times New Roman" w:hAnsi="Times New Roman" w:cs="Times New Roman"/>
                <w:sz w:val="24"/>
                <w:szCs w:val="24"/>
              </w:rPr>
              <w:t>сверки расчетов.</w:t>
            </w:r>
          </w:p>
          <w:p w:rsidR="00DE38CA" w:rsidRDefault="00DE38CA" w:rsidP="001D70CB">
            <w:pPr>
              <w:pStyle w:val="ConsPlusNormal"/>
              <w:jc w:val="both"/>
              <w:rPr>
                <w:rFonts w:ascii="Times New Roman" w:hAnsi="Times New Roman" w:cs="Times New Roman"/>
                <w:sz w:val="24"/>
                <w:szCs w:val="24"/>
              </w:rPr>
            </w:pPr>
          </w:p>
          <w:p w:rsidR="00DE38CA" w:rsidRDefault="00DE38CA" w:rsidP="001D70CB">
            <w:pPr>
              <w:pStyle w:val="ConsPlusNormal"/>
              <w:jc w:val="both"/>
              <w:rPr>
                <w:rFonts w:ascii="Times New Roman" w:hAnsi="Times New Roman" w:cs="Times New Roman"/>
                <w:sz w:val="24"/>
                <w:szCs w:val="24"/>
              </w:rPr>
            </w:pPr>
          </w:p>
          <w:p w:rsidR="00DE38CA" w:rsidRDefault="00DE38CA" w:rsidP="001D70CB">
            <w:pPr>
              <w:pStyle w:val="ConsPlusNormal"/>
              <w:jc w:val="both"/>
              <w:rPr>
                <w:rFonts w:ascii="Times New Roman" w:hAnsi="Times New Roman" w:cs="Times New Roman"/>
                <w:sz w:val="24"/>
                <w:szCs w:val="24"/>
              </w:rPr>
            </w:pPr>
          </w:p>
          <w:p w:rsidR="00DE38CA" w:rsidRDefault="00DE38CA" w:rsidP="001D70CB">
            <w:pPr>
              <w:pStyle w:val="ConsPlusNormal"/>
              <w:jc w:val="both"/>
              <w:rPr>
                <w:rFonts w:ascii="Times New Roman" w:hAnsi="Times New Roman" w:cs="Times New Roman"/>
                <w:sz w:val="24"/>
                <w:szCs w:val="24"/>
              </w:rPr>
            </w:pPr>
          </w:p>
          <w:p w:rsidR="00DE38CA" w:rsidRDefault="00DE38CA" w:rsidP="001D70CB">
            <w:pPr>
              <w:pStyle w:val="ConsPlusNormal"/>
              <w:jc w:val="both"/>
              <w:rPr>
                <w:rFonts w:ascii="Times New Roman" w:hAnsi="Times New Roman" w:cs="Times New Roman"/>
                <w:sz w:val="24"/>
                <w:szCs w:val="24"/>
              </w:rPr>
            </w:pPr>
          </w:p>
          <w:p w:rsidR="002C6FB0" w:rsidRDefault="002C6FB0" w:rsidP="001D70CB">
            <w:pPr>
              <w:pStyle w:val="ConsPlusNormal"/>
              <w:jc w:val="both"/>
              <w:rPr>
                <w:rFonts w:ascii="Times New Roman" w:hAnsi="Times New Roman" w:cs="Times New Roman"/>
                <w:sz w:val="24"/>
                <w:szCs w:val="24"/>
              </w:rPr>
            </w:pPr>
          </w:p>
          <w:p w:rsidR="002C6FB0" w:rsidRDefault="002C6FB0" w:rsidP="001D70CB">
            <w:pPr>
              <w:pStyle w:val="ConsPlusNormal"/>
              <w:jc w:val="both"/>
              <w:rPr>
                <w:rFonts w:ascii="Times New Roman" w:hAnsi="Times New Roman" w:cs="Times New Roman"/>
                <w:sz w:val="24"/>
                <w:szCs w:val="24"/>
              </w:rPr>
            </w:pPr>
          </w:p>
          <w:p w:rsidR="004221D2" w:rsidRDefault="004221D2" w:rsidP="001D70CB">
            <w:pPr>
              <w:pStyle w:val="ConsPlusNormal"/>
              <w:jc w:val="both"/>
              <w:rPr>
                <w:rFonts w:ascii="Times New Roman" w:hAnsi="Times New Roman" w:cs="Times New Roman"/>
                <w:sz w:val="24"/>
                <w:szCs w:val="24"/>
              </w:rPr>
            </w:pPr>
          </w:p>
          <w:p w:rsidR="00D354AF" w:rsidRDefault="00D354AF" w:rsidP="001D70CB">
            <w:pPr>
              <w:pStyle w:val="ConsPlusNormal"/>
              <w:jc w:val="both"/>
              <w:rPr>
                <w:rFonts w:ascii="Times New Roman" w:hAnsi="Times New Roman" w:cs="Times New Roman"/>
                <w:sz w:val="24"/>
                <w:szCs w:val="24"/>
              </w:rPr>
            </w:pPr>
          </w:p>
          <w:p w:rsidR="00D354AF" w:rsidRDefault="00D354AF" w:rsidP="001D70CB">
            <w:pPr>
              <w:pStyle w:val="ConsPlusNormal"/>
              <w:jc w:val="both"/>
              <w:rPr>
                <w:rFonts w:ascii="Times New Roman" w:hAnsi="Times New Roman" w:cs="Times New Roman"/>
                <w:sz w:val="24"/>
                <w:szCs w:val="24"/>
              </w:rPr>
            </w:pPr>
          </w:p>
          <w:p w:rsidR="00D354AF" w:rsidRDefault="00D354AF" w:rsidP="001D70CB">
            <w:pPr>
              <w:pStyle w:val="ConsPlusNormal"/>
              <w:jc w:val="both"/>
              <w:rPr>
                <w:rFonts w:ascii="Times New Roman" w:hAnsi="Times New Roman" w:cs="Times New Roman"/>
                <w:sz w:val="24"/>
                <w:szCs w:val="24"/>
              </w:rPr>
            </w:pPr>
          </w:p>
          <w:p w:rsidR="00D354AF" w:rsidRDefault="00D354AF" w:rsidP="001D70CB">
            <w:pPr>
              <w:pStyle w:val="ConsPlusNormal"/>
              <w:jc w:val="both"/>
              <w:rPr>
                <w:rFonts w:ascii="Times New Roman" w:hAnsi="Times New Roman" w:cs="Times New Roman"/>
                <w:sz w:val="24"/>
                <w:szCs w:val="24"/>
              </w:rPr>
            </w:pPr>
          </w:p>
          <w:p w:rsidR="00D354AF" w:rsidRDefault="00D354AF" w:rsidP="001D70CB">
            <w:pPr>
              <w:pStyle w:val="ConsPlusNormal"/>
              <w:jc w:val="both"/>
              <w:rPr>
                <w:rFonts w:ascii="Times New Roman" w:hAnsi="Times New Roman" w:cs="Times New Roman"/>
                <w:sz w:val="24"/>
                <w:szCs w:val="24"/>
              </w:rPr>
            </w:pPr>
          </w:p>
          <w:p w:rsidR="00F97B3F" w:rsidRDefault="00F97B3F" w:rsidP="00B8338B">
            <w:pPr>
              <w:pStyle w:val="ConsPlusNormal"/>
              <w:jc w:val="both"/>
              <w:rPr>
                <w:rFonts w:ascii="Times New Roman" w:hAnsi="Times New Roman" w:cs="Times New Roman"/>
                <w:sz w:val="24"/>
                <w:szCs w:val="24"/>
              </w:rPr>
            </w:pPr>
          </w:p>
          <w:p w:rsidR="00F97B3F" w:rsidRPr="00FE7CA4" w:rsidRDefault="00F97B3F" w:rsidP="00B8338B">
            <w:pPr>
              <w:pStyle w:val="ConsPlusNormal"/>
              <w:jc w:val="both"/>
              <w:rPr>
                <w:rFonts w:ascii="Times New Roman" w:hAnsi="Times New Roman" w:cs="Times New Roman"/>
                <w:sz w:val="24"/>
                <w:szCs w:val="24"/>
              </w:rPr>
            </w:pPr>
          </w:p>
        </w:tc>
      </w:tr>
      <w:tr w:rsidR="00E25E24" w:rsidRPr="00170188" w:rsidTr="00980CF1">
        <w:trPr>
          <w:trHeight w:val="441"/>
        </w:trPr>
        <w:tc>
          <w:tcPr>
            <w:tcW w:w="1927" w:type="dxa"/>
            <w:tcBorders>
              <w:top w:val="nil"/>
              <w:left w:val="nil"/>
              <w:bottom w:val="nil"/>
              <w:right w:val="nil"/>
            </w:tcBorders>
          </w:tcPr>
          <w:p w:rsidR="00E25E24" w:rsidRPr="00FE7CA4" w:rsidRDefault="00E25E24" w:rsidP="00311748">
            <w:pPr>
              <w:pStyle w:val="ConsPlusNormal"/>
              <w:rPr>
                <w:rFonts w:ascii="Times New Roman" w:hAnsi="Times New Roman" w:cs="Times New Roman"/>
                <w:sz w:val="24"/>
                <w:szCs w:val="24"/>
              </w:rPr>
            </w:pPr>
          </w:p>
        </w:tc>
        <w:tc>
          <w:tcPr>
            <w:tcW w:w="340" w:type="dxa"/>
            <w:tcBorders>
              <w:top w:val="nil"/>
              <w:left w:val="nil"/>
              <w:bottom w:val="nil"/>
              <w:right w:val="nil"/>
            </w:tcBorders>
          </w:tcPr>
          <w:p w:rsidR="00E25E24" w:rsidRPr="00FE7CA4" w:rsidRDefault="00E25E24" w:rsidP="00311748">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rsidR="00B93ACF" w:rsidRPr="00FE7CA4" w:rsidRDefault="00B93ACF" w:rsidP="00311748">
            <w:pPr>
              <w:pStyle w:val="ConsPlusNormal"/>
              <w:jc w:val="both"/>
              <w:rPr>
                <w:rFonts w:ascii="Times New Roman" w:hAnsi="Times New Roman" w:cs="Times New Roman"/>
                <w:sz w:val="24"/>
                <w:szCs w:val="24"/>
              </w:rPr>
            </w:pPr>
          </w:p>
        </w:tc>
      </w:tr>
    </w:tbl>
    <w:p w:rsidR="00005B11" w:rsidRDefault="00005B11" w:rsidP="00170188">
      <w:pPr>
        <w:pStyle w:val="ConsPlusNormal"/>
        <w:jc w:val="center"/>
        <w:outlineLvl w:val="1"/>
        <w:rPr>
          <w:rFonts w:ascii="Times New Roman" w:hAnsi="Times New Roman" w:cs="Times New Roman"/>
          <w:sz w:val="24"/>
          <w:szCs w:val="24"/>
        </w:rPr>
      </w:pPr>
    </w:p>
    <w:p w:rsidR="00E25E24" w:rsidRDefault="00D25EA8" w:rsidP="00170188">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19</w:t>
      </w:r>
      <w:r w:rsidR="00E25E24" w:rsidRPr="004F48B7">
        <w:rPr>
          <w:rFonts w:ascii="Times New Roman" w:hAnsi="Times New Roman" w:cs="Times New Roman"/>
          <w:sz w:val="24"/>
          <w:szCs w:val="24"/>
        </w:rPr>
        <w:t>. Реквизиты и подписи Сторон</w:t>
      </w:r>
    </w:p>
    <w:p w:rsidR="00DE38CA" w:rsidRDefault="00DE38CA" w:rsidP="00170188">
      <w:pPr>
        <w:pStyle w:val="ConsPlusNormal"/>
        <w:jc w:val="center"/>
        <w:outlineLvl w:val="1"/>
        <w:rPr>
          <w:rFonts w:ascii="Times New Roman" w:hAnsi="Times New Roman" w:cs="Times New Roman"/>
          <w:sz w:val="24"/>
          <w:szCs w:val="24"/>
        </w:rPr>
      </w:pPr>
    </w:p>
    <w:p w:rsidR="00FE25DA" w:rsidRPr="004F48B7" w:rsidRDefault="00FE25DA" w:rsidP="00170188">
      <w:pPr>
        <w:pStyle w:val="ConsPlusNormal"/>
        <w:jc w:val="center"/>
        <w:outlineLvl w:val="1"/>
        <w:rPr>
          <w:rFonts w:ascii="Times New Roman" w:hAnsi="Times New Roman" w:cs="Times New Roman"/>
          <w:sz w:val="24"/>
          <w:szCs w:val="24"/>
        </w:rPr>
      </w:pPr>
    </w:p>
    <w:tbl>
      <w:tblPr>
        <w:tblW w:w="28406" w:type="dxa"/>
        <w:tblLook w:val="04A0"/>
      </w:tblPr>
      <w:tblGrid>
        <w:gridCol w:w="4800"/>
        <w:gridCol w:w="4522"/>
        <w:gridCol w:w="4771"/>
        <w:gridCol w:w="4771"/>
        <w:gridCol w:w="4771"/>
        <w:gridCol w:w="4771"/>
      </w:tblGrid>
      <w:tr w:rsidR="00D073F4" w:rsidRPr="001374AD" w:rsidTr="00BE2623">
        <w:tc>
          <w:tcPr>
            <w:tcW w:w="4800" w:type="dxa"/>
          </w:tcPr>
          <w:p w:rsidR="00D073F4" w:rsidRPr="007356D9" w:rsidRDefault="00D073F4" w:rsidP="00501D2A">
            <w:pPr>
              <w:shd w:val="clear" w:color="auto" w:fill="FFFFFF"/>
              <w:suppressAutoHyphens w:val="0"/>
              <w:spacing w:line="276" w:lineRule="auto"/>
              <w:jc w:val="both"/>
              <w:rPr>
                <w:b/>
                <w:spacing w:val="-1"/>
                <w:lang w:eastAsia="en-US"/>
              </w:rPr>
            </w:pPr>
            <w:r w:rsidRPr="007356D9">
              <w:rPr>
                <w:b/>
                <w:spacing w:val="-1"/>
                <w:lang w:eastAsia="en-US"/>
              </w:rPr>
              <w:t xml:space="preserve">Государственный заказчик:  </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 xml:space="preserve">ФКУЗ МСЧ-32 ФСИН России </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696"/>
              <w:jc w:val="both"/>
              <w:rPr>
                <w:lang w:eastAsia="en-US"/>
              </w:rPr>
            </w:pPr>
            <w:r w:rsidRPr="00DD3C3D">
              <w:rPr>
                <w:u w:val="single"/>
                <w:lang w:eastAsia="en-US"/>
              </w:rPr>
              <w:t>Юр. адрес:</w:t>
            </w:r>
            <w:r w:rsidRPr="00DD3C3D">
              <w:rPr>
                <w:lang w:eastAsia="en-US"/>
              </w:rPr>
              <w:t xml:space="preserve"> 241050, г. Брянск, ул. </w:t>
            </w:r>
            <w:proofErr w:type="gramStart"/>
            <w:r w:rsidRPr="00DD3C3D">
              <w:rPr>
                <w:lang w:eastAsia="en-US"/>
              </w:rPr>
              <w:t>Советская</w:t>
            </w:r>
            <w:proofErr w:type="gramEnd"/>
            <w:r w:rsidRPr="00DD3C3D">
              <w:rPr>
                <w:lang w:eastAsia="en-US"/>
              </w:rPr>
              <w:t>, 48.</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554"/>
              <w:jc w:val="both"/>
              <w:rPr>
                <w:lang w:eastAsia="en-US"/>
              </w:rPr>
            </w:pPr>
            <w:r w:rsidRPr="00DD3C3D">
              <w:rPr>
                <w:u w:val="single"/>
                <w:lang w:eastAsia="en-US"/>
              </w:rPr>
              <w:t>Почтовый адрес:</w:t>
            </w:r>
            <w:r w:rsidRPr="00DD3C3D">
              <w:rPr>
                <w:lang w:eastAsia="en-US"/>
              </w:rPr>
              <w:t xml:space="preserve"> 241050, г. Брянск, ул. </w:t>
            </w:r>
            <w:proofErr w:type="gramStart"/>
            <w:r w:rsidRPr="00DD3C3D">
              <w:rPr>
                <w:lang w:eastAsia="en-US"/>
              </w:rPr>
              <w:t>Советская</w:t>
            </w:r>
            <w:proofErr w:type="gramEnd"/>
            <w:r w:rsidRPr="00DD3C3D">
              <w:rPr>
                <w:lang w:eastAsia="en-US"/>
              </w:rPr>
              <w:t>, 48.</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 xml:space="preserve">ИНН </w:t>
            </w:r>
            <w:r w:rsidRPr="00DD3C3D">
              <w:rPr>
                <w:lang w:eastAsia="en-US"/>
              </w:rPr>
              <w:tab/>
              <w:t>0105041999</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КПП 325701001</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proofErr w:type="spellStart"/>
            <w:proofErr w:type="gramStart"/>
            <w:r w:rsidRPr="00DD3C3D">
              <w:rPr>
                <w:lang w:eastAsia="en-US"/>
              </w:rPr>
              <w:t>р</w:t>
            </w:r>
            <w:proofErr w:type="spellEnd"/>
            <w:proofErr w:type="gramEnd"/>
            <w:r w:rsidRPr="00DD3C3D">
              <w:rPr>
                <w:lang w:eastAsia="en-US"/>
              </w:rPr>
              <w:t>/с 03211643000000013227</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554"/>
              <w:jc w:val="both"/>
              <w:rPr>
                <w:lang w:eastAsia="en-US"/>
              </w:rPr>
            </w:pPr>
            <w:r w:rsidRPr="00DD3C3D">
              <w:rPr>
                <w:lang w:eastAsia="en-US"/>
              </w:rPr>
              <w:t xml:space="preserve">Банк: </w:t>
            </w:r>
            <w:r w:rsidRPr="009A052D">
              <w:rPr>
                <w:lang w:eastAsia="en-US"/>
              </w:rPr>
              <w:t xml:space="preserve">ОКЦ № 1 ВВГУ Банка России // УФК по Нижегородской области, </w:t>
            </w:r>
            <w:proofErr w:type="gramStart"/>
            <w:r w:rsidRPr="009A052D">
              <w:rPr>
                <w:lang w:eastAsia="en-US"/>
              </w:rPr>
              <w:t>г</w:t>
            </w:r>
            <w:proofErr w:type="gramEnd"/>
            <w:r w:rsidRPr="009A052D">
              <w:rPr>
                <w:lang w:eastAsia="en-US"/>
              </w:rPr>
              <w:t>. Нижний Новгород</w:t>
            </w:r>
            <w:r w:rsidRPr="00DD3C3D">
              <w:rPr>
                <w:lang w:eastAsia="en-US"/>
              </w:rPr>
              <w:t>.</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proofErr w:type="gramStart"/>
            <w:r w:rsidRPr="00DD3C3D">
              <w:rPr>
                <w:lang w:eastAsia="en-US"/>
              </w:rPr>
              <w:t>л</w:t>
            </w:r>
            <w:proofErr w:type="gramEnd"/>
            <w:r w:rsidRPr="00DD3C3D">
              <w:rPr>
                <w:lang w:eastAsia="en-US"/>
              </w:rPr>
              <w:t xml:space="preserve">/с 03271813460 </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к/с 40102810745370000024</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БИК 012202102</w:t>
            </w:r>
          </w:p>
          <w:p w:rsidR="00F174AF" w:rsidRPr="00DD3C3D" w:rsidRDefault="00F174AF" w:rsidP="00F174AF">
            <w:pPr>
              <w:shd w:val="clear" w:color="auto" w:fill="FFFFFF"/>
              <w:tabs>
                <w:tab w:val="left" w:pos="708"/>
                <w:tab w:val="left" w:pos="1416"/>
                <w:tab w:val="left" w:pos="2124"/>
                <w:tab w:val="left" w:pos="2832"/>
                <w:tab w:val="left" w:pos="3540"/>
                <w:tab w:val="left" w:pos="4956"/>
                <w:tab w:val="left" w:pos="5220"/>
                <w:tab w:val="left" w:pos="5400"/>
              </w:tabs>
              <w:autoSpaceDE w:val="0"/>
              <w:ind w:right="33"/>
              <w:jc w:val="both"/>
              <w:rPr>
                <w:lang w:eastAsia="en-US"/>
              </w:rPr>
            </w:pPr>
            <w:r w:rsidRPr="00DD3C3D">
              <w:rPr>
                <w:lang w:eastAsia="en-US"/>
              </w:rPr>
              <w:t>Тел.: 8(4832) 66-42-61</w:t>
            </w:r>
          </w:p>
          <w:p w:rsidR="00D073F4" w:rsidRPr="000E0269" w:rsidRDefault="00F174AF" w:rsidP="00F174AF">
            <w:pPr>
              <w:suppressAutoHyphens w:val="0"/>
              <w:spacing w:line="276" w:lineRule="auto"/>
              <w:jc w:val="both"/>
              <w:rPr>
                <w:lang w:val="en-US" w:eastAsia="en-US"/>
              </w:rPr>
            </w:pPr>
            <w:r w:rsidRPr="00DD3C3D">
              <w:rPr>
                <w:lang w:val="en-US" w:eastAsia="en-US"/>
              </w:rPr>
              <w:t>e</w:t>
            </w:r>
            <w:r w:rsidRPr="00F174AF">
              <w:rPr>
                <w:lang w:val="en-US" w:eastAsia="en-US"/>
              </w:rPr>
              <w:t>-</w:t>
            </w:r>
            <w:r w:rsidRPr="00DD3C3D">
              <w:rPr>
                <w:lang w:val="en-US" w:eastAsia="en-US"/>
              </w:rPr>
              <w:t>mail</w:t>
            </w:r>
            <w:r w:rsidRPr="00F174AF">
              <w:rPr>
                <w:lang w:val="en-US" w:eastAsia="en-US"/>
              </w:rPr>
              <w:t xml:space="preserve">: </w:t>
            </w:r>
            <w:r w:rsidR="007049A6">
              <w:rPr>
                <w:lang w:val="en-US" w:eastAsia="en-US"/>
              </w:rPr>
              <w:t>zh.surzhikova@32.fsin.gov.ru</w:t>
            </w:r>
          </w:p>
        </w:tc>
        <w:tc>
          <w:tcPr>
            <w:tcW w:w="4522" w:type="dxa"/>
          </w:tcPr>
          <w:p w:rsidR="00D073F4" w:rsidRPr="00971297" w:rsidRDefault="00D073F4" w:rsidP="00995BC1">
            <w:pPr>
              <w:suppressAutoHyphens w:val="0"/>
              <w:ind w:firstLine="709"/>
              <w:jc w:val="both"/>
              <w:rPr>
                <w:sz w:val="18"/>
                <w:szCs w:val="18"/>
              </w:rPr>
            </w:pPr>
            <w:r w:rsidRPr="00971297">
              <w:rPr>
                <w:b/>
              </w:rPr>
              <w:t>Поставщик:</w:t>
            </w:r>
          </w:p>
          <w:p w:rsidR="00D073F4" w:rsidRPr="00895C71" w:rsidRDefault="00D073F4" w:rsidP="002022E9">
            <w:pPr>
              <w:suppressAutoHyphens w:val="0"/>
              <w:rPr>
                <w:lang w:val="en-US"/>
              </w:rPr>
            </w:pPr>
          </w:p>
        </w:tc>
        <w:tc>
          <w:tcPr>
            <w:tcW w:w="4771" w:type="dxa"/>
          </w:tcPr>
          <w:p w:rsidR="00D073F4" w:rsidRPr="00971297" w:rsidRDefault="00D073F4" w:rsidP="005F0CB5">
            <w:pPr>
              <w:suppressAutoHyphens w:val="0"/>
              <w:rPr>
                <w:lang w:val="en-US" w:eastAsia="en-US"/>
              </w:rPr>
            </w:pPr>
          </w:p>
        </w:tc>
        <w:tc>
          <w:tcPr>
            <w:tcW w:w="4771" w:type="dxa"/>
          </w:tcPr>
          <w:p w:rsidR="00D073F4" w:rsidRDefault="00D073F4" w:rsidP="002B1574">
            <w:pPr>
              <w:suppressAutoHyphens w:val="0"/>
              <w:ind w:firstLine="708"/>
              <w:rPr>
                <w:lang w:val="en-US"/>
              </w:rPr>
            </w:pPr>
          </w:p>
        </w:tc>
        <w:tc>
          <w:tcPr>
            <w:tcW w:w="4771" w:type="dxa"/>
          </w:tcPr>
          <w:p w:rsidR="00D073F4" w:rsidRPr="00055EE7" w:rsidRDefault="00D073F4" w:rsidP="002B1574">
            <w:pPr>
              <w:suppressAutoHyphens w:val="0"/>
              <w:rPr>
                <w:highlight w:val="yellow"/>
                <w:lang w:val="en-US" w:eastAsia="en-US"/>
              </w:rPr>
            </w:pPr>
          </w:p>
        </w:tc>
        <w:tc>
          <w:tcPr>
            <w:tcW w:w="4771" w:type="dxa"/>
          </w:tcPr>
          <w:p w:rsidR="00D073F4" w:rsidRPr="00206A60" w:rsidRDefault="00D073F4" w:rsidP="00501D2A">
            <w:pPr>
              <w:suppressAutoHyphens w:val="0"/>
              <w:rPr>
                <w:lang w:val="en-US" w:eastAsia="en-US"/>
              </w:rPr>
            </w:pPr>
          </w:p>
        </w:tc>
      </w:tr>
      <w:tr w:rsidR="00D073F4" w:rsidRPr="007356D9" w:rsidTr="00BE2623">
        <w:trPr>
          <w:trHeight w:val="543"/>
        </w:trPr>
        <w:tc>
          <w:tcPr>
            <w:tcW w:w="4800" w:type="dxa"/>
          </w:tcPr>
          <w:p w:rsidR="00D073F4" w:rsidRDefault="00D073F4" w:rsidP="00501D2A">
            <w:pPr>
              <w:suppressAutoHyphens w:val="0"/>
              <w:spacing w:line="276" w:lineRule="auto"/>
              <w:jc w:val="both"/>
              <w:rPr>
                <w:b/>
                <w:lang w:eastAsia="en-US"/>
              </w:rPr>
            </w:pPr>
            <w:r w:rsidRPr="007356D9">
              <w:rPr>
                <w:b/>
                <w:lang w:eastAsia="en-US"/>
              </w:rPr>
              <w:t>Государственный заказчик</w:t>
            </w:r>
          </w:p>
          <w:p w:rsidR="00D073F4" w:rsidRPr="007356D9" w:rsidRDefault="00D073F4" w:rsidP="00501D2A">
            <w:pPr>
              <w:suppressAutoHyphens w:val="0"/>
              <w:spacing w:line="276" w:lineRule="auto"/>
              <w:ind w:firstLine="709"/>
              <w:jc w:val="both"/>
              <w:rPr>
                <w:lang w:eastAsia="en-US"/>
              </w:rPr>
            </w:pPr>
          </w:p>
          <w:p w:rsidR="00D073F4" w:rsidRPr="007356D9" w:rsidRDefault="00D073F4" w:rsidP="00501D2A">
            <w:pPr>
              <w:suppressAutoHyphens w:val="0"/>
              <w:spacing w:line="276" w:lineRule="auto"/>
              <w:ind w:firstLine="709"/>
              <w:jc w:val="both"/>
              <w:rPr>
                <w:lang w:eastAsia="en-US"/>
              </w:rPr>
            </w:pPr>
            <w:r w:rsidRPr="007356D9">
              <w:rPr>
                <w:lang w:eastAsia="en-US"/>
              </w:rPr>
              <w:t xml:space="preserve">________________ </w:t>
            </w:r>
            <w:r w:rsidR="00E9342C">
              <w:rPr>
                <w:lang w:eastAsia="en-US"/>
              </w:rPr>
              <w:t xml:space="preserve">Е.С. </w:t>
            </w:r>
            <w:proofErr w:type="spellStart"/>
            <w:r w:rsidR="00E9342C">
              <w:rPr>
                <w:lang w:eastAsia="en-US"/>
              </w:rPr>
              <w:t>Чуланова</w:t>
            </w:r>
            <w:proofErr w:type="spellEnd"/>
          </w:p>
          <w:p w:rsidR="00D073F4" w:rsidRPr="007356D9" w:rsidRDefault="00D073F4" w:rsidP="00501D2A">
            <w:pPr>
              <w:suppressAutoHyphens w:val="0"/>
              <w:spacing w:line="276" w:lineRule="auto"/>
              <w:ind w:firstLine="709"/>
              <w:jc w:val="both"/>
              <w:rPr>
                <w:lang w:eastAsia="en-US"/>
              </w:rPr>
            </w:pPr>
            <w:r w:rsidRPr="007356D9">
              <w:rPr>
                <w:lang w:eastAsia="en-US"/>
              </w:rPr>
              <w:t xml:space="preserve">               </w:t>
            </w:r>
          </w:p>
        </w:tc>
        <w:tc>
          <w:tcPr>
            <w:tcW w:w="4522" w:type="dxa"/>
          </w:tcPr>
          <w:p w:rsidR="00D073F4" w:rsidRPr="00971297" w:rsidRDefault="00D073F4" w:rsidP="00995BC1">
            <w:pPr>
              <w:suppressAutoHyphens w:val="0"/>
              <w:spacing w:line="276" w:lineRule="auto"/>
              <w:ind w:firstLine="709"/>
              <w:jc w:val="both"/>
              <w:rPr>
                <w:b/>
              </w:rPr>
            </w:pPr>
            <w:r w:rsidRPr="00971297">
              <w:rPr>
                <w:b/>
              </w:rPr>
              <w:t>Поставщик</w:t>
            </w:r>
          </w:p>
          <w:p w:rsidR="00D073F4" w:rsidRPr="00971297" w:rsidRDefault="00D073F4" w:rsidP="00995BC1">
            <w:pPr>
              <w:suppressAutoHyphens w:val="0"/>
              <w:spacing w:line="276" w:lineRule="auto"/>
              <w:ind w:firstLine="709"/>
              <w:jc w:val="both"/>
              <w:rPr>
                <w:b/>
              </w:rPr>
            </w:pPr>
          </w:p>
          <w:p w:rsidR="009618F9" w:rsidRPr="00971297" w:rsidRDefault="00D073F4" w:rsidP="009618F9">
            <w:pPr>
              <w:suppressAutoHyphens w:val="0"/>
              <w:spacing w:line="276" w:lineRule="auto"/>
              <w:ind w:firstLine="709"/>
              <w:jc w:val="both"/>
            </w:pPr>
            <w:r w:rsidRPr="00971297">
              <w:rPr>
                <w:b/>
              </w:rPr>
              <w:t xml:space="preserve">_________________ </w:t>
            </w:r>
          </w:p>
          <w:p w:rsidR="00D073F4" w:rsidRPr="00971297" w:rsidRDefault="00D073F4" w:rsidP="00995BC1">
            <w:pPr>
              <w:suppressAutoHyphens w:val="0"/>
              <w:spacing w:line="276" w:lineRule="auto"/>
              <w:ind w:firstLine="709"/>
              <w:jc w:val="both"/>
            </w:pPr>
          </w:p>
          <w:p w:rsidR="00D073F4" w:rsidRPr="00971297" w:rsidRDefault="00D073F4" w:rsidP="00995BC1">
            <w:pPr>
              <w:suppressAutoHyphens w:val="0"/>
              <w:spacing w:line="276" w:lineRule="auto"/>
              <w:ind w:firstLine="709"/>
              <w:jc w:val="both"/>
            </w:pPr>
            <w:r w:rsidRPr="00971297">
              <w:t xml:space="preserve">                   </w:t>
            </w:r>
          </w:p>
        </w:tc>
        <w:tc>
          <w:tcPr>
            <w:tcW w:w="4771" w:type="dxa"/>
          </w:tcPr>
          <w:p w:rsidR="00D073F4" w:rsidRPr="00971297" w:rsidRDefault="00D073F4" w:rsidP="005F0CB5">
            <w:pPr>
              <w:suppressAutoHyphens w:val="0"/>
              <w:spacing w:line="276" w:lineRule="auto"/>
              <w:ind w:firstLine="709"/>
              <w:jc w:val="both"/>
              <w:rPr>
                <w:lang w:eastAsia="en-US"/>
              </w:rPr>
            </w:pPr>
          </w:p>
        </w:tc>
        <w:tc>
          <w:tcPr>
            <w:tcW w:w="4771" w:type="dxa"/>
          </w:tcPr>
          <w:p w:rsidR="00D073F4" w:rsidRDefault="00D073F4" w:rsidP="002B1574">
            <w:pPr>
              <w:suppressAutoHyphens w:val="0"/>
              <w:spacing w:line="276" w:lineRule="auto"/>
              <w:ind w:firstLine="709"/>
              <w:jc w:val="both"/>
            </w:pPr>
          </w:p>
        </w:tc>
        <w:tc>
          <w:tcPr>
            <w:tcW w:w="4771" w:type="dxa"/>
          </w:tcPr>
          <w:p w:rsidR="00D073F4" w:rsidRPr="00055EE7" w:rsidRDefault="00D073F4" w:rsidP="002B1574">
            <w:pPr>
              <w:suppressAutoHyphens w:val="0"/>
              <w:spacing w:line="276" w:lineRule="auto"/>
              <w:ind w:firstLine="709"/>
              <w:jc w:val="both"/>
              <w:rPr>
                <w:b/>
                <w:highlight w:val="yellow"/>
                <w:lang w:eastAsia="en-US"/>
              </w:rPr>
            </w:pPr>
            <w:r w:rsidRPr="00055EE7">
              <w:rPr>
                <w:b/>
                <w:highlight w:val="yellow"/>
                <w:lang w:eastAsia="en-US"/>
              </w:rPr>
              <w:t>Поставщик</w:t>
            </w:r>
          </w:p>
          <w:p w:rsidR="00D073F4" w:rsidRPr="00055EE7" w:rsidRDefault="00D073F4" w:rsidP="002B1574">
            <w:pPr>
              <w:suppressAutoHyphens w:val="0"/>
              <w:spacing w:line="276" w:lineRule="auto"/>
              <w:ind w:firstLine="709"/>
              <w:jc w:val="both"/>
              <w:rPr>
                <w:b/>
                <w:highlight w:val="yellow"/>
                <w:lang w:eastAsia="en-US"/>
              </w:rPr>
            </w:pPr>
          </w:p>
          <w:p w:rsidR="00D073F4" w:rsidRPr="00055EE7" w:rsidRDefault="00D073F4" w:rsidP="002B1574">
            <w:pPr>
              <w:suppressAutoHyphens w:val="0"/>
              <w:spacing w:line="276" w:lineRule="auto"/>
              <w:ind w:firstLine="709"/>
              <w:jc w:val="both"/>
              <w:rPr>
                <w:b/>
                <w:highlight w:val="yellow"/>
                <w:lang w:eastAsia="en-US"/>
              </w:rPr>
            </w:pPr>
          </w:p>
          <w:p w:rsidR="00D073F4" w:rsidRPr="00055EE7" w:rsidRDefault="00D073F4" w:rsidP="002B1574">
            <w:pPr>
              <w:suppressAutoHyphens w:val="0"/>
              <w:spacing w:line="276" w:lineRule="auto"/>
              <w:ind w:firstLine="709"/>
              <w:jc w:val="both"/>
              <w:rPr>
                <w:b/>
                <w:highlight w:val="yellow"/>
                <w:lang w:eastAsia="en-US"/>
              </w:rPr>
            </w:pPr>
            <w:r w:rsidRPr="00055EE7">
              <w:rPr>
                <w:b/>
                <w:highlight w:val="yellow"/>
                <w:lang w:eastAsia="en-US"/>
              </w:rPr>
              <w:t xml:space="preserve">__________________ </w:t>
            </w:r>
            <w:r w:rsidRPr="00055EE7">
              <w:rPr>
                <w:highlight w:val="yellow"/>
                <w:lang w:eastAsia="en-US"/>
              </w:rPr>
              <w:t>М.М. Иванов</w:t>
            </w:r>
          </w:p>
          <w:p w:rsidR="00D073F4" w:rsidRPr="00055EE7" w:rsidRDefault="00D073F4" w:rsidP="002B1574">
            <w:pPr>
              <w:suppressAutoHyphens w:val="0"/>
              <w:spacing w:line="276" w:lineRule="auto"/>
              <w:ind w:firstLine="709"/>
              <w:jc w:val="both"/>
              <w:rPr>
                <w:highlight w:val="yellow"/>
                <w:lang w:eastAsia="en-US"/>
              </w:rPr>
            </w:pPr>
            <w:r w:rsidRPr="00055EE7">
              <w:rPr>
                <w:highlight w:val="yellow"/>
                <w:lang w:eastAsia="en-US"/>
              </w:rPr>
              <w:t xml:space="preserve">                   </w:t>
            </w:r>
          </w:p>
          <w:p w:rsidR="00D073F4" w:rsidRPr="00055EE7" w:rsidRDefault="00D073F4" w:rsidP="002B1574">
            <w:pPr>
              <w:suppressAutoHyphens w:val="0"/>
              <w:spacing w:line="276" w:lineRule="auto"/>
              <w:ind w:firstLine="709"/>
              <w:jc w:val="both"/>
              <w:rPr>
                <w:highlight w:val="yellow"/>
                <w:lang w:eastAsia="en-US"/>
              </w:rPr>
            </w:pPr>
          </w:p>
          <w:p w:rsidR="00D073F4" w:rsidRPr="00055EE7" w:rsidRDefault="00D073F4" w:rsidP="002B1574">
            <w:pPr>
              <w:suppressAutoHyphens w:val="0"/>
              <w:spacing w:line="276" w:lineRule="auto"/>
              <w:ind w:firstLine="709"/>
              <w:jc w:val="both"/>
              <w:rPr>
                <w:highlight w:val="yellow"/>
                <w:lang w:eastAsia="en-US"/>
              </w:rPr>
            </w:pPr>
          </w:p>
          <w:p w:rsidR="00D073F4" w:rsidRPr="00055EE7" w:rsidRDefault="00D073F4" w:rsidP="002B1574">
            <w:pPr>
              <w:suppressAutoHyphens w:val="0"/>
              <w:spacing w:line="276" w:lineRule="auto"/>
              <w:ind w:firstLine="709"/>
              <w:jc w:val="both"/>
              <w:rPr>
                <w:highlight w:val="yellow"/>
                <w:lang w:eastAsia="en-US"/>
              </w:rPr>
            </w:pPr>
          </w:p>
          <w:p w:rsidR="00D073F4" w:rsidRPr="00055EE7" w:rsidRDefault="00D073F4" w:rsidP="002B1574">
            <w:pPr>
              <w:suppressAutoHyphens w:val="0"/>
              <w:spacing w:line="276" w:lineRule="auto"/>
              <w:ind w:firstLine="709"/>
              <w:jc w:val="both"/>
              <w:rPr>
                <w:highlight w:val="yellow"/>
                <w:lang w:eastAsia="en-US"/>
              </w:rPr>
            </w:pPr>
          </w:p>
          <w:p w:rsidR="00D073F4" w:rsidRPr="00055EE7" w:rsidRDefault="00D073F4" w:rsidP="002B1574">
            <w:pPr>
              <w:suppressAutoHyphens w:val="0"/>
              <w:spacing w:line="276" w:lineRule="auto"/>
              <w:ind w:firstLine="709"/>
              <w:jc w:val="both"/>
              <w:rPr>
                <w:highlight w:val="yellow"/>
                <w:lang w:eastAsia="en-US"/>
              </w:rPr>
            </w:pPr>
          </w:p>
        </w:tc>
        <w:tc>
          <w:tcPr>
            <w:tcW w:w="4771" w:type="dxa"/>
          </w:tcPr>
          <w:p w:rsidR="00D073F4" w:rsidRPr="00206A60" w:rsidRDefault="00D073F4" w:rsidP="00501D2A">
            <w:pPr>
              <w:suppressAutoHyphens w:val="0"/>
              <w:spacing w:line="276" w:lineRule="auto"/>
              <w:ind w:firstLine="709"/>
              <w:jc w:val="both"/>
              <w:rPr>
                <w:lang w:eastAsia="en-US"/>
              </w:rPr>
            </w:pPr>
          </w:p>
        </w:tc>
      </w:tr>
    </w:tbl>
    <w:p w:rsidR="00AD2DEC" w:rsidRDefault="00AD2DEC" w:rsidP="003C1FD1">
      <w:pPr>
        <w:pStyle w:val="ConsPlusNormal"/>
        <w:outlineLvl w:val="1"/>
        <w:rPr>
          <w:rFonts w:ascii="Times New Roman" w:hAnsi="Times New Roman" w:cs="Times New Roman"/>
          <w:sz w:val="28"/>
          <w:szCs w:val="28"/>
        </w:rPr>
      </w:pPr>
    </w:p>
    <w:p w:rsidR="00786167" w:rsidRDefault="00786167" w:rsidP="00EB3CE8">
      <w:pPr>
        <w:pStyle w:val="ConsPlusNormal"/>
        <w:outlineLvl w:val="1"/>
        <w:rPr>
          <w:rFonts w:ascii="Times New Roman" w:hAnsi="Times New Roman" w:cs="Times New Roman"/>
          <w:sz w:val="24"/>
          <w:szCs w:val="24"/>
        </w:rPr>
        <w:sectPr w:rsidR="00786167" w:rsidSect="00170188">
          <w:pgSz w:w="11906" w:h="16838"/>
          <w:pgMar w:top="1134" w:right="850" w:bottom="1134" w:left="1701" w:header="708" w:footer="708" w:gutter="0"/>
          <w:cols w:space="708"/>
          <w:docGrid w:linePitch="360"/>
        </w:sectPr>
      </w:pPr>
    </w:p>
    <w:p w:rsidR="00E25E24" w:rsidRPr="00832E65" w:rsidRDefault="00E25E24" w:rsidP="00A378A0">
      <w:pPr>
        <w:pStyle w:val="ConsPlusNormal"/>
        <w:jc w:val="right"/>
        <w:outlineLvl w:val="1"/>
        <w:rPr>
          <w:rFonts w:ascii="Times New Roman" w:hAnsi="Times New Roman" w:cs="Times New Roman"/>
          <w:sz w:val="24"/>
          <w:szCs w:val="24"/>
        </w:rPr>
      </w:pPr>
      <w:r w:rsidRPr="00832E65">
        <w:rPr>
          <w:rFonts w:ascii="Times New Roman" w:hAnsi="Times New Roman" w:cs="Times New Roman"/>
          <w:sz w:val="24"/>
          <w:szCs w:val="24"/>
        </w:rPr>
        <w:lastRenderedPageBreak/>
        <w:t>Приложение N 1</w:t>
      </w:r>
    </w:p>
    <w:p w:rsidR="00E25E24" w:rsidRPr="00832E65" w:rsidRDefault="00660A36" w:rsidP="00A378A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w:t>
      </w:r>
      <w:proofErr w:type="spellStart"/>
      <w:r>
        <w:rPr>
          <w:rFonts w:ascii="Times New Roman" w:hAnsi="Times New Roman" w:cs="Times New Roman"/>
          <w:sz w:val="24"/>
          <w:szCs w:val="24"/>
        </w:rPr>
        <w:t>г</w:t>
      </w:r>
      <w:r w:rsidR="00796BBD" w:rsidRPr="00832E65">
        <w:rPr>
          <w:rFonts w:ascii="Times New Roman" w:hAnsi="Times New Roman" w:cs="Times New Roman"/>
          <w:sz w:val="24"/>
          <w:szCs w:val="24"/>
        </w:rPr>
        <w:t>ос</w:t>
      </w:r>
      <w:proofErr w:type="spellEnd"/>
      <w:r w:rsidR="00796BBD" w:rsidRPr="00832E65">
        <w:rPr>
          <w:rFonts w:ascii="Times New Roman" w:hAnsi="Times New Roman" w:cs="Times New Roman"/>
          <w:sz w:val="24"/>
          <w:szCs w:val="24"/>
        </w:rPr>
        <w:t>. к</w:t>
      </w:r>
      <w:r w:rsidR="00E25E24" w:rsidRPr="00832E65">
        <w:rPr>
          <w:rFonts w:ascii="Times New Roman" w:hAnsi="Times New Roman" w:cs="Times New Roman"/>
          <w:sz w:val="24"/>
          <w:szCs w:val="24"/>
        </w:rPr>
        <w:t>онтракту</w:t>
      </w:r>
    </w:p>
    <w:p w:rsidR="00E25E24" w:rsidRDefault="00796BBD" w:rsidP="00A378A0">
      <w:pPr>
        <w:pStyle w:val="ConsPlusNormal"/>
        <w:jc w:val="right"/>
        <w:rPr>
          <w:rFonts w:ascii="Times New Roman" w:hAnsi="Times New Roman" w:cs="Times New Roman"/>
          <w:sz w:val="24"/>
          <w:szCs w:val="24"/>
        </w:rPr>
      </w:pPr>
      <w:r w:rsidRPr="00832E65">
        <w:rPr>
          <w:rFonts w:ascii="Times New Roman" w:hAnsi="Times New Roman" w:cs="Times New Roman"/>
          <w:sz w:val="24"/>
          <w:szCs w:val="24"/>
        </w:rPr>
        <w:t>от "____" ______ 2</w:t>
      </w:r>
      <w:r w:rsidR="00AD2DEC">
        <w:rPr>
          <w:rFonts w:ascii="Times New Roman" w:hAnsi="Times New Roman" w:cs="Times New Roman"/>
          <w:sz w:val="24"/>
          <w:szCs w:val="24"/>
        </w:rPr>
        <w:t>02</w:t>
      </w:r>
      <w:r w:rsidR="00C9184F">
        <w:rPr>
          <w:rFonts w:ascii="Times New Roman" w:hAnsi="Times New Roman" w:cs="Times New Roman"/>
          <w:sz w:val="24"/>
          <w:szCs w:val="24"/>
        </w:rPr>
        <w:t>6</w:t>
      </w:r>
      <w:r w:rsidRPr="00832E65">
        <w:rPr>
          <w:rFonts w:ascii="Times New Roman" w:hAnsi="Times New Roman" w:cs="Times New Roman"/>
          <w:sz w:val="24"/>
          <w:szCs w:val="24"/>
        </w:rPr>
        <w:t xml:space="preserve"> г. №</w:t>
      </w:r>
      <w:r w:rsidR="00E25E24" w:rsidRPr="00832E65">
        <w:rPr>
          <w:rFonts w:ascii="Times New Roman" w:hAnsi="Times New Roman" w:cs="Times New Roman"/>
          <w:sz w:val="24"/>
          <w:szCs w:val="24"/>
        </w:rPr>
        <w:t xml:space="preserve"> </w:t>
      </w:r>
      <w:r w:rsidRPr="00832E65">
        <w:rPr>
          <w:rFonts w:ascii="Times New Roman" w:hAnsi="Times New Roman" w:cs="Times New Roman"/>
          <w:sz w:val="24"/>
          <w:szCs w:val="24"/>
        </w:rPr>
        <w:t>_</w:t>
      </w:r>
      <w:r w:rsidR="00E25E24" w:rsidRPr="00832E65">
        <w:rPr>
          <w:rFonts w:ascii="Times New Roman" w:hAnsi="Times New Roman" w:cs="Times New Roman"/>
          <w:sz w:val="24"/>
          <w:szCs w:val="24"/>
        </w:rPr>
        <w:t>___</w:t>
      </w:r>
    </w:p>
    <w:p w:rsidR="00DB0030" w:rsidRDefault="00DB0030" w:rsidP="00A378A0">
      <w:pPr>
        <w:pStyle w:val="ConsPlusNormal"/>
        <w:jc w:val="right"/>
        <w:rPr>
          <w:rFonts w:ascii="Times New Roman" w:hAnsi="Times New Roman" w:cs="Times New Roman"/>
          <w:sz w:val="24"/>
          <w:szCs w:val="24"/>
        </w:rPr>
      </w:pPr>
    </w:p>
    <w:p w:rsidR="00DB0030" w:rsidRPr="00832E65" w:rsidRDefault="00DB0030" w:rsidP="00A378A0">
      <w:pPr>
        <w:pStyle w:val="ConsPlusNormal"/>
        <w:jc w:val="right"/>
        <w:rPr>
          <w:rFonts w:ascii="Times New Roman" w:hAnsi="Times New Roman" w:cs="Times New Roman"/>
          <w:sz w:val="24"/>
          <w:szCs w:val="24"/>
        </w:rPr>
      </w:pPr>
      <w:bookmarkStart w:id="15" w:name="P365"/>
      <w:bookmarkEnd w:id="15"/>
    </w:p>
    <w:p w:rsidR="005547F3" w:rsidRDefault="002E21A8" w:rsidP="003C1FD1">
      <w:pPr>
        <w:pStyle w:val="ConsPlusNonformat"/>
        <w:jc w:val="center"/>
        <w:rPr>
          <w:rFonts w:ascii="Times New Roman" w:hAnsi="Times New Roman" w:cs="Times New Roman"/>
          <w:sz w:val="28"/>
          <w:szCs w:val="28"/>
        </w:rPr>
      </w:pPr>
      <w:r>
        <w:rPr>
          <w:rFonts w:ascii="Times New Roman" w:hAnsi="Times New Roman" w:cs="Times New Roman"/>
          <w:sz w:val="28"/>
          <w:szCs w:val="28"/>
        </w:rPr>
        <w:t>СПЕЦИФИКАЦИЯ</w:t>
      </w:r>
    </w:p>
    <w:p w:rsidR="00BE59FE" w:rsidRDefault="00BE59FE" w:rsidP="003C1FD1">
      <w:pPr>
        <w:pStyle w:val="ConsPlusNonformat"/>
        <w:jc w:val="center"/>
        <w:rPr>
          <w:rFonts w:ascii="Times New Roman" w:hAnsi="Times New Roman" w:cs="Times New Roman"/>
          <w:sz w:val="28"/>
          <w:szCs w:val="28"/>
        </w:rPr>
      </w:pPr>
    </w:p>
    <w:tbl>
      <w:tblPr>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216"/>
        <w:gridCol w:w="633"/>
        <w:gridCol w:w="1730"/>
        <w:gridCol w:w="1165"/>
        <w:gridCol w:w="1441"/>
        <w:gridCol w:w="794"/>
        <w:gridCol w:w="744"/>
        <w:gridCol w:w="1097"/>
        <w:gridCol w:w="1097"/>
        <w:gridCol w:w="480"/>
        <w:gridCol w:w="913"/>
        <w:gridCol w:w="281"/>
        <w:gridCol w:w="254"/>
        <w:gridCol w:w="984"/>
        <w:gridCol w:w="984"/>
        <w:gridCol w:w="480"/>
        <w:gridCol w:w="913"/>
        <w:gridCol w:w="534"/>
      </w:tblGrid>
      <w:tr w:rsidR="00BE2623" w:rsidRPr="00464CC3" w:rsidTr="00206338">
        <w:trPr>
          <w:gridBefore w:val="1"/>
        </w:trPr>
        <w:tc>
          <w:tcPr>
            <w:tcW w:w="0" w:type="auto"/>
            <w:vMerge w:val="restart"/>
          </w:tcPr>
          <w:p w:rsidR="00BE2623" w:rsidRPr="00D42B64" w:rsidRDefault="00BB504C" w:rsidP="002F6A8C">
            <w:pPr>
              <w:widowControl w:val="0"/>
              <w:suppressAutoHyphens w:val="0"/>
              <w:autoSpaceDE w:val="0"/>
              <w:autoSpaceDN w:val="0"/>
              <w:jc w:val="center"/>
              <w:rPr>
                <w:lang w:eastAsia="ru-RU"/>
              </w:rPr>
            </w:pPr>
            <w:r>
              <w:rPr>
                <w:sz w:val="28"/>
                <w:szCs w:val="28"/>
              </w:rPr>
              <w:tab/>
            </w:r>
            <w:r w:rsidR="00BE2623" w:rsidRPr="00D42B64">
              <w:rPr>
                <w:sz w:val="22"/>
                <w:szCs w:val="22"/>
                <w:lang w:eastAsia="ru-RU"/>
              </w:rPr>
              <w:t xml:space="preserve">N </w:t>
            </w:r>
            <w:proofErr w:type="spellStart"/>
            <w:proofErr w:type="gramStart"/>
            <w:r w:rsidR="00BE2623" w:rsidRPr="00D42B64">
              <w:rPr>
                <w:sz w:val="22"/>
                <w:szCs w:val="22"/>
                <w:lang w:eastAsia="ru-RU"/>
              </w:rPr>
              <w:t>п</w:t>
            </w:r>
            <w:proofErr w:type="spellEnd"/>
            <w:proofErr w:type="gramEnd"/>
            <w:r w:rsidR="00BE2623" w:rsidRPr="00D42B64">
              <w:rPr>
                <w:sz w:val="22"/>
                <w:szCs w:val="22"/>
                <w:lang w:eastAsia="ru-RU"/>
              </w:rPr>
              <w:t>/</w:t>
            </w:r>
            <w:proofErr w:type="spellStart"/>
            <w:r w:rsidR="00BE2623" w:rsidRPr="00D42B64">
              <w:rPr>
                <w:sz w:val="22"/>
                <w:szCs w:val="22"/>
                <w:lang w:eastAsia="ru-RU"/>
              </w:rPr>
              <w:t>п</w:t>
            </w:r>
            <w:proofErr w:type="spellEnd"/>
          </w:p>
        </w:tc>
        <w:tc>
          <w:tcPr>
            <w:tcW w:w="0" w:type="auto"/>
            <w:gridSpan w:val="2"/>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Наименование Товара в соответствии с единым справочником-каталогом лекарственных препаратов (далее - ЕСКЛП)</w:t>
            </w:r>
          </w:p>
        </w:tc>
        <w:tc>
          <w:tcPr>
            <w:tcW w:w="0" w:type="auto"/>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Торговое наименование, форма выпуска в соответствии с регистрационным удостоверением лекарственного препарата</w:t>
            </w:r>
          </w:p>
        </w:tc>
        <w:tc>
          <w:tcPr>
            <w:tcW w:w="0" w:type="auto"/>
            <w:gridSpan w:val="2"/>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Лекарственная форма в соответствии с ЕСКЛП</w:t>
            </w:r>
          </w:p>
        </w:tc>
        <w:tc>
          <w:tcPr>
            <w:tcW w:w="0" w:type="auto"/>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Дозировка в соответствии с ЕСКЛП</w:t>
            </w:r>
          </w:p>
        </w:tc>
        <w:tc>
          <w:tcPr>
            <w:tcW w:w="0" w:type="auto"/>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Единица измерения Товара в соответствии с ЕСКЛП</w:t>
            </w:r>
          </w:p>
        </w:tc>
        <w:tc>
          <w:tcPr>
            <w:tcW w:w="0" w:type="auto"/>
            <w:gridSpan w:val="4"/>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Цена за единицу измерения Товара, в том числе</w:t>
            </w:r>
          </w:p>
        </w:tc>
        <w:tc>
          <w:tcPr>
            <w:tcW w:w="0" w:type="auto"/>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Количество в единицах измерения Товара</w:t>
            </w:r>
          </w:p>
        </w:tc>
        <w:tc>
          <w:tcPr>
            <w:tcW w:w="0" w:type="auto"/>
            <w:vMerge w:val="restart"/>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Количество в упаковках</w:t>
            </w:r>
          </w:p>
        </w:tc>
        <w:tc>
          <w:tcPr>
            <w:tcW w:w="0" w:type="auto"/>
            <w:gridSpan w:val="3"/>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Стоимость, в том числе</w:t>
            </w:r>
          </w:p>
        </w:tc>
      </w:tr>
      <w:tr w:rsidR="00BE2623" w:rsidRPr="00464CC3" w:rsidTr="00206338">
        <w:trPr>
          <w:gridBefore w:val="1"/>
        </w:trPr>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 xml:space="preserve">международное непатентованное или химическое или </w:t>
            </w:r>
            <w:proofErr w:type="spellStart"/>
            <w:r w:rsidRPr="00D42B64">
              <w:rPr>
                <w:sz w:val="22"/>
                <w:szCs w:val="22"/>
                <w:lang w:eastAsia="ru-RU"/>
              </w:rPr>
              <w:t>группировочное</w:t>
            </w:r>
            <w:proofErr w:type="spellEnd"/>
            <w:r w:rsidRPr="00D42B64">
              <w:rPr>
                <w:sz w:val="22"/>
                <w:szCs w:val="22"/>
                <w:lang w:eastAsia="ru-RU"/>
              </w:rPr>
              <w:t xml:space="preserve"> наименование</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торговое наименование</w:t>
            </w:r>
          </w:p>
        </w:tc>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gridSpan w:val="2"/>
            <w:vMerge/>
          </w:tcPr>
          <w:p w:rsidR="00BE2623" w:rsidRPr="00D42B64" w:rsidRDefault="00BE2623" w:rsidP="002F6A8C">
            <w:pPr>
              <w:suppressAutoHyphens w:val="0"/>
              <w:spacing w:after="200" w:line="276" w:lineRule="auto"/>
              <w:rPr>
                <w:rFonts w:eastAsiaTheme="minorHAnsi"/>
                <w:lang w:eastAsia="en-US"/>
              </w:rPr>
            </w:pPr>
          </w:p>
        </w:tc>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без НДС</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размер НДС (если облагается НДС)</w:t>
            </w:r>
          </w:p>
        </w:tc>
        <w:tc>
          <w:tcPr>
            <w:tcW w:w="0" w:type="auto"/>
            <w:gridSpan w:val="2"/>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итого</w:t>
            </w:r>
          </w:p>
        </w:tc>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vMerge/>
          </w:tcPr>
          <w:p w:rsidR="00BE2623" w:rsidRPr="00D42B64" w:rsidRDefault="00BE2623" w:rsidP="002F6A8C">
            <w:pPr>
              <w:suppressAutoHyphens w:val="0"/>
              <w:spacing w:after="200" w:line="276" w:lineRule="auto"/>
              <w:rPr>
                <w:rFonts w:eastAsiaTheme="minorHAnsi"/>
                <w:lang w:eastAsia="en-US"/>
              </w:rPr>
            </w:pP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без НДС</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размер НДС (если облагается НДС)</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итого</w:t>
            </w:r>
          </w:p>
        </w:tc>
      </w:tr>
      <w:tr w:rsidR="00BE2623" w:rsidRPr="00464CC3" w:rsidTr="00206338">
        <w:trPr>
          <w:gridBefore w:val="1"/>
        </w:trPr>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2</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3</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4</w:t>
            </w:r>
          </w:p>
        </w:tc>
        <w:tc>
          <w:tcPr>
            <w:tcW w:w="0" w:type="auto"/>
            <w:gridSpan w:val="2"/>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5</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6</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7</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8</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9</w:t>
            </w:r>
          </w:p>
        </w:tc>
        <w:tc>
          <w:tcPr>
            <w:tcW w:w="0" w:type="auto"/>
            <w:gridSpan w:val="2"/>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10</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11</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12</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13</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14</w:t>
            </w:r>
          </w:p>
        </w:tc>
        <w:tc>
          <w:tcPr>
            <w:tcW w:w="0" w:type="auto"/>
          </w:tcPr>
          <w:p w:rsidR="00BE2623" w:rsidRPr="00D42B64" w:rsidRDefault="00BE2623" w:rsidP="002F6A8C">
            <w:pPr>
              <w:widowControl w:val="0"/>
              <w:suppressAutoHyphens w:val="0"/>
              <w:autoSpaceDE w:val="0"/>
              <w:autoSpaceDN w:val="0"/>
              <w:jc w:val="center"/>
              <w:rPr>
                <w:lang w:eastAsia="ru-RU"/>
              </w:rPr>
            </w:pPr>
            <w:r w:rsidRPr="00D42B64">
              <w:rPr>
                <w:sz w:val="22"/>
                <w:szCs w:val="22"/>
                <w:lang w:eastAsia="ru-RU"/>
              </w:rPr>
              <w:t>15</w:t>
            </w:r>
          </w:p>
        </w:tc>
      </w:tr>
      <w:tr w:rsidR="00A32CB5" w:rsidRPr="00464CC3" w:rsidTr="00206338">
        <w:trPr>
          <w:gridBefore w:val="1"/>
          <w:trHeight w:val="675"/>
        </w:trPr>
        <w:tc>
          <w:tcPr>
            <w:tcW w:w="0" w:type="auto"/>
          </w:tcPr>
          <w:p w:rsidR="00A32CB5" w:rsidRPr="00D42B64" w:rsidRDefault="00A32CB5" w:rsidP="00A32CB5">
            <w:pPr>
              <w:pStyle w:val="a7"/>
              <w:widowControl w:val="0"/>
              <w:numPr>
                <w:ilvl w:val="0"/>
                <w:numId w:val="1"/>
              </w:numPr>
              <w:suppressAutoHyphens w:val="0"/>
              <w:autoSpaceDE w:val="0"/>
              <w:autoSpaceDN w:val="0"/>
              <w:rPr>
                <w:lang w:eastAsia="ru-RU"/>
              </w:rPr>
            </w:pPr>
          </w:p>
        </w:tc>
        <w:tc>
          <w:tcPr>
            <w:tcW w:w="0" w:type="auto"/>
          </w:tcPr>
          <w:p w:rsidR="00A32CB5" w:rsidRPr="00B42A76" w:rsidRDefault="00B42A76" w:rsidP="00A32CB5">
            <w:pPr>
              <w:rPr>
                <w:lang w:eastAsia="ru-RU"/>
              </w:rPr>
            </w:pPr>
            <w:r w:rsidRPr="00B42A76">
              <w:rPr>
                <w:bCs/>
                <w:color w:val="212529"/>
                <w:sz w:val="22"/>
                <w:szCs w:val="22"/>
                <w:shd w:val="clear" w:color="auto" w:fill="FFFFFF"/>
              </w:rPr>
              <w:t>АМИНОФИЛЛИН</w:t>
            </w:r>
          </w:p>
        </w:tc>
        <w:tc>
          <w:tcPr>
            <w:tcW w:w="0" w:type="auto"/>
          </w:tcPr>
          <w:p w:rsidR="00A32CB5" w:rsidRPr="00B42A76" w:rsidRDefault="00A32CB5" w:rsidP="00A32CB5">
            <w:pPr>
              <w:rPr>
                <w:lang w:eastAsia="ru-RU"/>
              </w:rPr>
            </w:pPr>
          </w:p>
        </w:tc>
        <w:tc>
          <w:tcPr>
            <w:tcW w:w="0" w:type="auto"/>
          </w:tcPr>
          <w:p w:rsidR="00A32CB5" w:rsidRPr="00B42A76" w:rsidRDefault="00A32CB5" w:rsidP="00A32CB5">
            <w:pPr>
              <w:rPr>
                <w:lang w:eastAsia="ru-RU"/>
              </w:rPr>
            </w:pPr>
          </w:p>
        </w:tc>
        <w:tc>
          <w:tcPr>
            <w:tcW w:w="0" w:type="auto"/>
            <w:gridSpan w:val="2"/>
          </w:tcPr>
          <w:p w:rsidR="00A32CB5" w:rsidRPr="00B42A76" w:rsidRDefault="00B42A76" w:rsidP="00A32CB5">
            <w:pPr>
              <w:widowControl w:val="0"/>
              <w:suppressAutoHyphens w:val="0"/>
              <w:autoSpaceDE w:val="0"/>
              <w:autoSpaceDN w:val="0"/>
              <w:rPr>
                <w:lang w:eastAsia="ru-RU"/>
              </w:rPr>
            </w:pPr>
            <w:r w:rsidRPr="00B42A76">
              <w:rPr>
                <w:color w:val="212529"/>
                <w:sz w:val="22"/>
                <w:szCs w:val="22"/>
                <w:shd w:val="clear" w:color="auto" w:fill="FFFFFF"/>
              </w:rPr>
              <w:t>Таблетки</w:t>
            </w:r>
          </w:p>
        </w:tc>
        <w:tc>
          <w:tcPr>
            <w:tcW w:w="0" w:type="auto"/>
          </w:tcPr>
          <w:p w:rsidR="00A32CB5" w:rsidRPr="00B42A76" w:rsidRDefault="00B42A76" w:rsidP="00A32CB5">
            <w:pPr>
              <w:widowControl w:val="0"/>
              <w:suppressAutoHyphens w:val="0"/>
              <w:autoSpaceDE w:val="0"/>
              <w:autoSpaceDN w:val="0"/>
              <w:jc w:val="center"/>
              <w:rPr>
                <w:lang w:eastAsia="ru-RU"/>
              </w:rPr>
            </w:pPr>
            <w:r w:rsidRPr="00B42A76">
              <w:rPr>
                <w:color w:val="212529"/>
                <w:sz w:val="22"/>
                <w:szCs w:val="22"/>
                <w:shd w:val="clear" w:color="auto" w:fill="FFFFFF"/>
              </w:rPr>
              <w:t>150 мг</w:t>
            </w:r>
          </w:p>
        </w:tc>
        <w:tc>
          <w:tcPr>
            <w:tcW w:w="0" w:type="auto"/>
          </w:tcPr>
          <w:p w:rsidR="00D12E5E" w:rsidRPr="00B42A76" w:rsidRDefault="00B42A76" w:rsidP="00A32CB5">
            <w:pPr>
              <w:widowControl w:val="0"/>
              <w:suppressAutoHyphens w:val="0"/>
              <w:autoSpaceDE w:val="0"/>
              <w:autoSpaceDN w:val="0"/>
              <w:jc w:val="center"/>
              <w:rPr>
                <w:color w:val="000000" w:themeColor="text1"/>
                <w:lang w:eastAsia="ru-RU"/>
              </w:rPr>
            </w:pPr>
            <w:proofErr w:type="spellStart"/>
            <w:proofErr w:type="gramStart"/>
            <w:r w:rsidRPr="00B42A76">
              <w:rPr>
                <w:sz w:val="22"/>
                <w:szCs w:val="22"/>
              </w:rPr>
              <w:t>Шт</w:t>
            </w:r>
            <w:proofErr w:type="spellEnd"/>
            <w:proofErr w:type="gramEnd"/>
            <w:r w:rsidRPr="00B42A76">
              <w:rPr>
                <w:sz w:val="22"/>
                <w:szCs w:val="22"/>
              </w:rPr>
              <w:t xml:space="preserve"> (таблетка)</w:t>
            </w:r>
          </w:p>
        </w:tc>
        <w:tc>
          <w:tcPr>
            <w:tcW w:w="0" w:type="auto"/>
          </w:tcPr>
          <w:p w:rsidR="00A32CB5" w:rsidRPr="00B42A76" w:rsidRDefault="00A32CB5" w:rsidP="00A32CB5">
            <w:pPr>
              <w:widowControl w:val="0"/>
              <w:suppressAutoHyphens w:val="0"/>
              <w:autoSpaceDE w:val="0"/>
              <w:autoSpaceDN w:val="0"/>
              <w:jc w:val="center"/>
              <w:rPr>
                <w:color w:val="000000" w:themeColor="text1"/>
                <w:lang w:eastAsia="ru-RU"/>
              </w:rPr>
            </w:pPr>
          </w:p>
        </w:tc>
        <w:tc>
          <w:tcPr>
            <w:tcW w:w="0" w:type="auto"/>
          </w:tcPr>
          <w:p w:rsidR="00A32CB5" w:rsidRPr="00B42A76" w:rsidRDefault="00A32CB5" w:rsidP="00A32CB5">
            <w:pPr>
              <w:widowControl w:val="0"/>
              <w:suppressAutoHyphens w:val="0"/>
              <w:autoSpaceDE w:val="0"/>
              <w:autoSpaceDN w:val="0"/>
              <w:jc w:val="center"/>
              <w:rPr>
                <w:color w:val="000000" w:themeColor="text1"/>
                <w:lang w:eastAsia="ru-RU"/>
              </w:rPr>
            </w:pPr>
          </w:p>
        </w:tc>
        <w:tc>
          <w:tcPr>
            <w:tcW w:w="0" w:type="auto"/>
            <w:gridSpan w:val="2"/>
          </w:tcPr>
          <w:p w:rsidR="00A32CB5" w:rsidRPr="00B42A76" w:rsidRDefault="00A32CB5" w:rsidP="00A32CB5">
            <w:pPr>
              <w:widowControl w:val="0"/>
              <w:suppressAutoHyphens w:val="0"/>
              <w:autoSpaceDE w:val="0"/>
              <w:autoSpaceDN w:val="0"/>
              <w:jc w:val="center"/>
              <w:rPr>
                <w:color w:val="000000" w:themeColor="text1"/>
                <w:lang w:eastAsia="ru-RU"/>
              </w:rPr>
            </w:pPr>
          </w:p>
        </w:tc>
        <w:tc>
          <w:tcPr>
            <w:tcW w:w="0" w:type="auto"/>
          </w:tcPr>
          <w:p w:rsidR="00A32CB5" w:rsidRPr="00B42A76" w:rsidRDefault="00B42A76" w:rsidP="00A32CB5">
            <w:pPr>
              <w:jc w:val="center"/>
              <w:rPr>
                <w:bCs/>
                <w:lang w:eastAsia="ru-RU"/>
              </w:rPr>
            </w:pPr>
            <w:r w:rsidRPr="00B42A76">
              <w:rPr>
                <w:sz w:val="22"/>
                <w:szCs w:val="22"/>
              </w:rPr>
              <w:t>9000</w:t>
            </w:r>
          </w:p>
        </w:tc>
        <w:tc>
          <w:tcPr>
            <w:tcW w:w="0" w:type="auto"/>
          </w:tcPr>
          <w:p w:rsidR="00A32CB5" w:rsidRPr="00B42A76" w:rsidRDefault="00A32CB5" w:rsidP="00A32CB5">
            <w:pPr>
              <w:widowControl w:val="0"/>
              <w:tabs>
                <w:tab w:val="left" w:pos="263"/>
                <w:tab w:val="center" w:pos="363"/>
              </w:tabs>
              <w:suppressAutoHyphens w:val="0"/>
              <w:autoSpaceDE w:val="0"/>
              <w:autoSpaceDN w:val="0"/>
              <w:jc w:val="center"/>
              <w:rPr>
                <w:color w:val="000000" w:themeColor="text1"/>
                <w:lang w:eastAsia="ru-RU"/>
              </w:rPr>
            </w:pPr>
          </w:p>
        </w:tc>
        <w:tc>
          <w:tcPr>
            <w:tcW w:w="0" w:type="auto"/>
          </w:tcPr>
          <w:p w:rsidR="00A32CB5" w:rsidRPr="00B42A76" w:rsidRDefault="00A32CB5" w:rsidP="00A32CB5">
            <w:pPr>
              <w:widowControl w:val="0"/>
              <w:suppressAutoHyphens w:val="0"/>
              <w:autoSpaceDE w:val="0"/>
              <w:autoSpaceDN w:val="0"/>
              <w:jc w:val="center"/>
              <w:rPr>
                <w:color w:val="000000" w:themeColor="text1"/>
                <w:lang w:eastAsia="ru-RU"/>
              </w:rPr>
            </w:pPr>
          </w:p>
        </w:tc>
        <w:tc>
          <w:tcPr>
            <w:tcW w:w="0" w:type="auto"/>
          </w:tcPr>
          <w:p w:rsidR="00A32CB5" w:rsidRPr="00B42A76" w:rsidRDefault="00A32CB5" w:rsidP="00A32CB5">
            <w:pPr>
              <w:widowControl w:val="0"/>
              <w:suppressAutoHyphens w:val="0"/>
              <w:autoSpaceDE w:val="0"/>
              <w:autoSpaceDN w:val="0"/>
              <w:jc w:val="center"/>
              <w:rPr>
                <w:color w:val="000000" w:themeColor="text1"/>
                <w:lang w:eastAsia="ru-RU"/>
              </w:rPr>
            </w:pPr>
          </w:p>
        </w:tc>
        <w:tc>
          <w:tcPr>
            <w:tcW w:w="0" w:type="auto"/>
          </w:tcPr>
          <w:p w:rsidR="00A32CB5" w:rsidRPr="00206338" w:rsidRDefault="00A32CB5" w:rsidP="00A32CB5">
            <w:pPr>
              <w:widowControl w:val="0"/>
              <w:suppressAutoHyphens w:val="0"/>
              <w:autoSpaceDE w:val="0"/>
              <w:autoSpaceDN w:val="0"/>
              <w:jc w:val="center"/>
              <w:rPr>
                <w:color w:val="000000" w:themeColor="text1"/>
                <w:lang w:eastAsia="ru-RU"/>
              </w:rPr>
            </w:pPr>
          </w:p>
        </w:tc>
      </w:tr>
      <w:tr w:rsidR="00692178" w:rsidRPr="00464CC3" w:rsidTr="00206338">
        <w:trPr>
          <w:gridBefore w:val="1"/>
          <w:trHeight w:val="675"/>
        </w:trPr>
        <w:tc>
          <w:tcPr>
            <w:tcW w:w="0" w:type="auto"/>
          </w:tcPr>
          <w:p w:rsidR="00692178" w:rsidRPr="00D42B64" w:rsidRDefault="00692178" w:rsidP="00A32CB5">
            <w:pPr>
              <w:pStyle w:val="a7"/>
              <w:widowControl w:val="0"/>
              <w:numPr>
                <w:ilvl w:val="0"/>
                <w:numId w:val="1"/>
              </w:numPr>
              <w:suppressAutoHyphens w:val="0"/>
              <w:autoSpaceDE w:val="0"/>
              <w:autoSpaceDN w:val="0"/>
              <w:rPr>
                <w:lang w:eastAsia="ru-RU"/>
              </w:rPr>
            </w:pPr>
          </w:p>
        </w:tc>
        <w:tc>
          <w:tcPr>
            <w:tcW w:w="0" w:type="auto"/>
          </w:tcPr>
          <w:p w:rsidR="00692178" w:rsidRPr="00B42A76" w:rsidRDefault="00B42A76" w:rsidP="00A32CB5">
            <w:pPr>
              <w:rPr>
                <w:lang w:eastAsia="ru-RU"/>
              </w:rPr>
            </w:pPr>
            <w:r w:rsidRPr="00B42A76">
              <w:rPr>
                <w:bCs/>
                <w:color w:val="212529"/>
                <w:sz w:val="22"/>
                <w:szCs w:val="22"/>
                <w:shd w:val="clear" w:color="auto" w:fill="FFFFFF"/>
              </w:rPr>
              <w:t>КОФЕИН</w:t>
            </w:r>
          </w:p>
        </w:tc>
        <w:tc>
          <w:tcPr>
            <w:tcW w:w="0" w:type="auto"/>
          </w:tcPr>
          <w:p w:rsidR="00692178" w:rsidRPr="00B42A76" w:rsidRDefault="00692178" w:rsidP="00A32CB5">
            <w:pPr>
              <w:rPr>
                <w:lang w:eastAsia="ru-RU"/>
              </w:rPr>
            </w:pPr>
          </w:p>
        </w:tc>
        <w:tc>
          <w:tcPr>
            <w:tcW w:w="0" w:type="auto"/>
          </w:tcPr>
          <w:p w:rsidR="00692178" w:rsidRPr="00B42A76" w:rsidRDefault="00692178" w:rsidP="00A32CB5">
            <w:pPr>
              <w:rPr>
                <w:lang w:eastAsia="ru-RU"/>
              </w:rPr>
            </w:pPr>
          </w:p>
        </w:tc>
        <w:tc>
          <w:tcPr>
            <w:tcW w:w="0" w:type="auto"/>
            <w:gridSpan w:val="2"/>
          </w:tcPr>
          <w:p w:rsidR="00692178" w:rsidRPr="00B42A76" w:rsidRDefault="00B42A76" w:rsidP="00A32CB5">
            <w:pPr>
              <w:widowControl w:val="0"/>
              <w:suppressAutoHyphens w:val="0"/>
              <w:autoSpaceDE w:val="0"/>
              <w:autoSpaceDN w:val="0"/>
              <w:rPr>
                <w:lang w:eastAsia="ru-RU"/>
              </w:rPr>
            </w:pPr>
            <w:r w:rsidRPr="00B42A76">
              <w:rPr>
                <w:color w:val="212529"/>
                <w:sz w:val="22"/>
                <w:szCs w:val="22"/>
                <w:shd w:val="clear" w:color="auto" w:fill="FFFFFF"/>
              </w:rPr>
              <w:t>Раствор для подкожного введения</w:t>
            </w:r>
          </w:p>
        </w:tc>
        <w:tc>
          <w:tcPr>
            <w:tcW w:w="0" w:type="auto"/>
          </w:tcPr>
          <w:p w:rsidR="00692178" w:rsidRPr="00B42A76" w:rsidRDefault="00B42A76" w:rsidP="00692178">
            <w:pPr>
              <w:widowControl w:val="0"/>
              <w:suppressAutoHyphens w:val="0"/>
              <w:autoSpaceDE w:val="0"/>
              <w:autoSpaceDN w:val="0"/>
              <w:jc w:val="center"/>
              <w:rPr>
                <w:lang w:eastAsia="ru-RU"/>
              </w:rPr>
            </w:pPr>
            <w:r w:rsidRPr="00B42A76">
              <w:rPr>
                <w:color w:val="212529"/>
                <w:sz w:val="22"/>
                <w:szCs w:val="22"/>
                <w:shd w:val="clear" w:color="auto" w:fill="FFFFFF"/>
              </w:rPr>
              <w:t>200 мг/мл</w:t>
            </w:r>
          </w:p>
        </w:tc>
        <w:tc>
          <w:tcPr>
            <w:tcW w:w="0" w:type="auto"/>
          </w:tcPr>
          <w:p w:rsidR="00692178" w:rsidRPr="00B42A76" w:rsidRDefault="00B42A76" w:rsidP="00692178">
            <w:pPr>
              <w:widowControl w:val="0"/>
              <w:suppressAutoHyphens w:val="0"/>
              <w:autoSpaceDE w:val="0"/>
              <w:autoSpaceDN w:val="0"/>
              <w:jc w:val="center"/>
              <w:rPr>
                <w:color w:val="000000" w:themeColor="text1"/>
                <w:lang w:eastAsia="ru-RU"/>
              </w:rPr>
            </w:pPr>
            <w:r w:rsidRPr="00B42A76">
              <w:rPr>
                <w:sz w:val="22"/>
                <w:szCs w:val="22"/>
              </w:rPr>
              <w:t>Мл</w:t>
            </w:r>
          </w:p>
        </w:tc>
        <w:tc>
          <w:tcPr>
            <w:tcW w:w="0" w:type="auto"/>
          </w:tcPr>
          <w:p w:rsidR="00692178" w:rsidRPr="00B42A76" w:rsidRDefault="00692178" w:rsidP="00A32CB5">
            <w:pPr>
              <w:widowControl w:val="0"/>
              <w:suppressAutoHyphens w:val="0"/>
              <w:autoSpaceDE w:val="0"/>
              <w:autoSpaceDN w:val="0"/>
              <w:jc w:val="center"/>
              <w:rPr>
                <w:color w:val="000000" w:themeColor="text1"/>
                <w:lang w:eastAsia="ru-RU"/>
              </w:rPr>
            </w:pPr>
          </w:p>
        </w:tc>
        <w:tc>
          <w:tcPr>
            <w:tcW w:w="0" w:type="auto"/>
          </w:tcPr>
          <w:p w:rsidR="00692178" w:rsidRPr="00B42A76" w:rsidRDefault="00692178" w:rsidP="00A32CB5">
            <w:pPr>
              <w:widowControl w:val="0"/>
              <w:suppressAutoHyphens w:val="0"/>
              <w:autoSpaceDE w:val="0"/>
              <w:autoSpaceDN w:val="0"/>
              <w:jc w:val="center"/>
              <w:rPr>
                <w:color w:val="000000" w:themeColor="text1"/>
                <w:lang w:eastAsia="ru-RU"/>
              </w:rPr>
            </w:pPr>
          </w:p>
        </w:tc>
        <w:tc>
          <w:tcPr>
            <w:tcW w:w="0" w:type="auto"/>
            <w:gridSpan w:val="2"/>
          </w:tcPr>
          <w:p w:rsidR="00692178" w:rsidRPr="00B42A76" w:rsidRDefault="00692178" w:rsidP="00A32CB5">
            <w:pPr>
              <w:widowControl w:val="0"/>
              <w:suppressAutoHyphens w:val="0"/>
              <w:autoSpaceDE w:val="0"/>
              <w:autoSpaceDN w:val="0"/>
              <w:jc w:val="center"/>
              <w:rPr>
                <w:color w:val="000000" w:themeColor="text1"/>
                <w:lang w:eastAsia="ru-RU"/>
              </w:rPr>
            </w:pPr>
          </w:p>
        </w:tc>
        <w:tc>
          <w:tcPr>
            <w:tcW w:w="0" w:type="auto"/>
          </w:tcPr>
          <w:p w:rsidR="00692178" w:rsidRPr="00B42A76" w:rsidRDefault="00B42A76" w:rsidP="00A32CB5">
            <w:pPr>
              <w:jc w:val="center"/>
              <w:rPr>
                <w:bCs/>
                <w:lang w:eastAsia="ru-RU"/>
              </w:rPr>
            </w:pPr>
            <w:r w:rsidRPr="00B42A76">
              <w:rPr>
                <w:sz w:val="22"/>
                <w:szCs w:val="22"/>
              </w:rPr>
              <w:t>700</w:t>
            </w:r>
          </w:p>
        </w:tc>
        <w:tc>
          <w:tcPr>
            <w:tcW w:w="0" w:type="auto"/>
          </w:tcPr>
          <w:p w:rsidR="00692178" w:rsidRPr="00B42A76" w:rsidRDefault="00692178" w:rsidP="00A32CB5">
            <w:pPr>
              <w:widowControl w:val="0"/>
              <w:tabs>
                <w:tab w:val="left" w:pos="263"/>
                <w:tab w:val="center" w:pos="363"/>
              </w:tabs>
              <w:suppressAutoHyphens w:val="0"/>
              <w:autoSpaceDE w:val="0"/>
              <w:autoSpaceDN w:val="0"/>
              <w:jc w:val="center"/>
              <w:rPr>
                <w:color w:val="000000" w:themeColor="text1"/>
                <w:lang w:eastAsia="ru-RU"/>
              </w:rPr>
            </w:pPr>
          </w:p>
        </w:tc>
        <w:tc>
          <w:tcPr>
            <w:tcW w:w="0" w:type="auto"/>
          </w:tcPr>
          <w:p w:rsidR="00692178" w:rsidRPr="00B42A76" w:rsidRDefault="00692178" w:rsidP="00A32CB5">
            <w:pPr>
              <w:widowControl w:val="0"/>
              <w:suppressAutoHyphens w:val="0"/>
              <w:autoSpaceDE w:val="0"/>
              <w:autoSpaceDN w:val="0"/>
              <w:jc w:val="center"/>
              <w:rPr>
                <w:color w:val="000000" w:themeColor="text1"/>
                <w:lang w:eastAsia="ru-RU"/>
              </w:rPr>
            </w:pPr>
          </w:p>
        </w:tc>
        <w:tc>
          <w:tcPr>
            <w:tcW w:w="0" w:type="auto"/>
          </w:tcPr>
          <w:p w:rsidR="00692178" w:rsidRPr="00B42A76" w:rsidRDefault="00692178" w:rsidP="00A32CB5">
            <w:pPr>
              <w:widowControl w:val="0"/>
              <w:suppressAutoHyphens w:val="0"/>
              <w:autoSpaceDE w:val="0"/>
              <w:autoSpaceDN w:val="0"/>
              <w:jc w:val="center"/>
              <w:rPr>
                <w:color w:val="000000" w:themeColor="text1"/>
                <w:lang w:eastAsia="ru-RU"/>
              </w:rPr>
            </w:pPr>
          </w:p>
        </w:tc>
        <w:tc>
          <w:tcPr>
            <w:tcW w:w="0" w:type="auto"/>
          </w:tcPr>
          <w:p w:rsidR="00692178" w:rsidRPr="00206338" w:rsidRDefault="00692178" w:rsidP="00A32CB5">
            <w:pPr>
              <w:widowControl w:val="0"/>
              <w:suppressAutoHyphens w:val="0"/>
              <w:autoSpaceDE w:val="0"/>
              <w:autoSpaceDN w:val="0"/>
              <w:jc w:val="center"/>
              <w:rPr>
                <w:color w:val="000000" w:themeColor="text1"/>
                <w:lang w:eastAsia="ru-RU"/>
              </w:rPr>
            </w:pPr>
          </w:p>
        </w:tc>
      </w:tr>
      <w:tr w:rsidR="001C0F4F" w:rsidRPr="00464CC3" w:rsidTr="00206338">
        <w:trPr>
          <w:gridBefore w:val="1"/>
          <w:trHeight w:val="675"/>
        </w:trPr>
        <w:tc>
          <w:tcPr>
            <w:tcW w:w="0" w:type="auto"/>
          </w:tcPr>
          <w:p w:rsidR="001C0F4F" w:rsidRPr="00D42B64" w:rsidRDefault="001C0F4F" w:rsidP="00A32CB5">
            <w:pPr>
              <w:pStyle w:val="a7"/>
              <w:widowControl w:val="0"/>
              <w:numPr>
                <w:ilvl w:val="0"/>
                <w:numId w:val="1"/>
              </w:numPr>
              <w:suppressAutoHyphens w:val="0"/>
              <w:autoSpaceDE w:val="0"/>
              <w:autoSpaceDN w:val="0"/>
              <w:rPr>
                <w:lang w:eastAsia="ru-RU"/>
              </w:rPr>
            </w:pPr>
          </w:p>
        </w:tc>
        <w:tc>
          <w:tcPr>
            <w:tcW w:w="0" w:type="auto"/>
          </w:tcPr>
          <w:p w:rsidR="001C0F4F" w:rsidRPr="00B42A76" w:rsidRDefault="00B42A76" w:rsidP="00A32CB5">
            <w:pPr>
              <w:rPr>
                <w:lang w:eastAsia="ru-RU"/>
              </w:rPr>
            </w:pPr>
            <w:r w:rsidRPr="00B42A76">
              <w:rPr>
                <w:bCs/>
                <w:color w:val="212529"/>
                <w:sz w:val="22"/>
                <w:szCs w:val="22"/>
                <w:shd w:val="clear" w:color="auto" w:fill="FFFFFF"/>
              </w:rPr>
              <w:t>ТРИФЛУОПЕРАЗИН</w:t>
            </w:r>
          </w:p>
        </w:tc>
        <w:tc>
          <w:tcPr>
            <w:tcW w:w="0" w:type="auto"/>
          </w:tcPr>
          <w:p w:rsidR="001C0F4F" w:rsidRPr="00B42A76" w:rsidRDefault="001C0F4F" w:rsidP="00A32CB5">
            <w:pPr>
              <w:rPr>
                <w:lang w:eastAsia="ru-RU"/>
              </w:rPr>
            </w:pPr>
          </w:p>
        </w:tc>
        <w:tc>
          <w:tcPr>
            <w:tcW w:w="0" w:type="auto"/>
          </w:tcPr>
          <w:p w:rsidR="001C0F4F" w:rsidRPr="00B42A76" w:rsidRDefault="001C0F4F" w:rsidP="00A32CB5">
            <w:pPr>
              <w:rPr>
                <w:lang w:eastAsia="ru-RU"/>
              </w:rPr>
            </w:pPr>
          </w:p>
        </w:tc>
        <w:tc>
          <w:tcPr>
            <w:tcW w:w="0" w:type="auto"/>
            <w:gridSpan w:val="2"/>
          </w:tcPr>
          <w:p w:rsidR="001C0F4F" w:rsidRPr="00B42A76" w:rsidRDefault="00B42A76" w:rsidP="00A32CB5">
            <w:pPr>
              <w:widowControl w:val="0"/>
              <w:suppressAutoHyphens w:val="0"/>
              <w:autoSpaceDE w:val="0"/>
              <w:autoSpaceDN w:val="0"/>
              <w:rPr>
                <w:lang w:eastAsia="ru-RU"/>
              </w:rPr>
            </w:pPr>
            <w:r w:rsidRPr="00B42A76">
              <w:rPr>
                <w:color w:val="212529"/>
                <w:sz w:val="22"/>
                <w:szCs w:val="22"/>
                <w:shd w:val="clear" w:color="auto" w:fill="FFFFFF"/>
              </w:rPr>
              <w:t>Раствор для внутримышечного введения</w:t>
            </w:r>
          </w:p>
        </w:tc>
        <w:tc>
          <w:tcPr>
            <w:tcW w:w="0" w:type="auto"/>
          </w:tcPr>
          <w:p w:rsidR="001C0F4F" w:rsidRPr="00B42A76" w:rsidRDefault="00B42A76" w:rsidP="00692178">
            <w:pPr>
              <w:widowControl w:val="0"/>
              <w:suppressAutoHyphens w:val="0"/>
              <w:autoSpaceDE w:val="0"/>
              <w:autoSpaceDN w:val="0"/>
              <w:jc w:val="center"/>
              <w:rPr>
                <w:lang w:eastAsia="ru-RU"/>
              </w:rPr>
            </w:pPr>
            <w:r w:rsidRPr="00B42A76">
              <w:rPr>
                <w:color w:val="212529"/>
                <w:sz w:val="22"/>
                <w:szCs w:val="22"/>
                <w:shd w:val="clear" w:color="auto" w:fill="FFFFFF"/>
              </w:rPr>
              <w:t>2 мг/мл</w:t>
            </w:r>
          </w:p>
        </w:tc>
        <w:tc>
          <w:tcPr>
            <w:tcW w:w="0" w:type="auto"/>
          </w:tcPr>
          <w:p w:rsidR="001C0F4F" w:rsidRPr="00B42A76" w:rsidRDefault="00B42A76" w:rsidP="00692178">
            <w:pPr>
              <w:widowControl w:val="0"/>
              <w:suppressAutoHyphens w:val="0"/>
              <w:autoSpaceDE w:val="0"/>
              <w:autoSpaceDN w:val="0"/>
              <w:jc w:val="center"/>
              <w:rPr>
                <w:color w:val="000000" w:themeColor="text1"/>
                <w:lang w:eastAsia="ru-RU"/>
              </w:rPr>
            </w:pPr>
            <w:r w:rsidRPr="00B42A76">
              <w:rPr>
                <w:sz w:val="22"/>
                <w:szCs w:val="22"/>
              </w:rPr>
              <w:t>Мл</w:t>
            </w:r>
          </w:p>
        </w:tc>
        <w:tc>
          <w:tcPr>
            <w:tcW w:w="0" w:type="auto"/>
          </w:tcPr>
          <w:p w:rsidR="001C0F4F" w:rsidRPr="00B42A76"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B42A76" w:rsidRDefault="001C0F4F" w:rsidP="00A32CB5">
            <w:pPr>
              <w:widowControl w:val="0"/>
              <w:suppressAutoHyphens w:val="0"/>
              <w:autoSpaceDE w:val="0"/>
              <w:autoSpaceDN w:val="0"/>
              <w:jc w:val="center"/>
              <w:rPr>
                <w:color w:val="000000" w:themeColor="text1"/>
                <w:lang w:eastAsia="ru-RU"/>
              </w:rPr>
            </w:pPr>
          </w:p>
        </w:tc>
        <w:tc>
          <w:tcPr>
            <w:tcW w:w="0" w:type="auto"/>
            <w:gridSpan w:val="2"/>
          </w:tcPr>
          <w:p w:rsidR="001C0F4F" w:rsidRPr="00B42A76"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B42A76" w:rsidRDefault="00B42A76" w:rsidP="00A32CB5">
            <w:pPr>
              <w:jc w:val="center"/>
              <w:rPr>
                <w:bCs/>
                <w:lang w:eastAsia="ru-RU"/>
              </w:rPr>
            </w:pPr>
            <w:r w:rsidRPr="00B42A76">
              <w:rPr>
                <w:sz w:val="22"/>
                <w:szCs w:val="22"/>
              </w:rPr>
              <w:t>3000</w:t>
            </w:r>
          </w:p>
        </w:tc>
        <w:tc>
          <w:tcPr>
            <w:tcW w:w="0" w:type="auto"/>
          </w:tcPr>
          <w:p w:rsidR="001C0F4F" w:rsidRPr="00B42A76" w:rsidRDefault="001C0F4F" w:rsidP="00A32CB5">
            <w:pPr>
              <w:widowControl w:val="0"/>
              <w:tabs>
                <w:tab w:val="left" w:pos="263"/>
                <w:tab w:val="center" w:pos="363"/>
              </w:tabs>
              <w:suppressAutoHyphens w:val="0"/>
              <w:autoSpaceDE w:val="0"/>
              <w:autoSpaceDN w:val="0"/>
              <w:jc w:val="center"/>
              <w:rPr>
                <w:color w:val="000000" w:themeColor="text1"/>
                <w:lang w:eastAsia="ru-RU"/>
              </w:rPr>
            </w:pPr>
          </w:p>
        </w:tc>
        <w:tc>
          <w:tcPr>
            <w:tcW w:w="0" w:type="auto"/>
          </w:tcPr>
          <w:p w:rsidR="001C0F4F" w:rsidRPr="00B42A76"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B42A76"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r>
      <w:tr w:rsidR="001C0F4F" w:rsidRPr="00464CC3" w:rsidTr="00206338">
        <w:trPr>
          <w:gridBefore w:val="1"/>
          <w:trHeight w:val="675"/>
        </w:trPr>
        <w:tc>
          <w:tcPr>
            <w:tcW w:w="0" w:type="auto"/>
          </w:tcPr>
          <w:p w:rsidR="001C0F4F" w:rsidRPr="00D42B64" w:rsidRDefault="001C0F4F" w:rsidP="00A32CB5">
            <w:pPr>
              <w:pStyle w:val="a7"/>
              <w:widowControl w:val="0"/>
              <w:numPr>
                <w:ilvl w:val="0"/>
                <w:numId w:val="1"/>
              </w:numPr>
              <w:suppressAutoHyphens w:val="0"/>
              <w:autoSpaceDE w:val="0"/>
              <w:autoSpaceDN w:val="0"/>
              <w:rPr>
                <w:lang w:eastAsia="ru-RU"/>
              </w:rPr>
            </w:pPr>
          </w:p>
        </w:tc>
        <w:tc>
          <w:tcPr>
            <w:tcW w:w="0" w:type="auto"/>
          </w:tcPr>
          <w:p w:rsidR="001C0F4F" w:rsidRPr="00B42A76" w:rsidRDefault="00B42A76" w:rsidP="00A32CB5">
            <w:pPr>
              <w:rPr>
                <w:lang w:eastAsia="ru-RU"/>
              </w:rPr>
            </w:pPr>
            <w:r w:rsidRPr="00B42A76">
              <w:rPr>
                <w:bCs/>
                <w:color w:val="212529"/>
                <w:sz w:val="22"/>
                <w:szCs w:val="22"/>
                <w:shd w:val="clear" w:color="auto" w:fill="FFFFFF"/>
              </w:rPr>
              <w:t>ТРАНЕКСАМОВАЯ КИСЛОТА</w:t>
            </w:r>
          </w:p>
        </w:tc>
        <w:tc>
          <w:tcPr>
            <w:tcW w:w="0" w:type="auto"/>
          </w:tcPr>
          <w:p w:rsidR="001C0F4F" w:rsidRPr="00B42A76" w:rsidRDefault="001C0F4F" w:rsidP="00A32CB5">
            <w:pPr>
              <w:rPr>
                <w:lang w:eastAsia="ru-RU"/>
              </w:rPr>
            </w:pPr>
          </w:p>
        </w:tc>
        <w:tc>
          <w:tcPr>
            <w:tcW w:w="0" w:type="auto"/>
          </w:tcPr>
          <w:p w:rsidR="001C0F4F" w:rsidRPr="00B42A76" w:rsidRDefault="001C0F4F" w:rsidP="00A32CB5">
            <w:pPr>
              <w:rPr>
                <w:lang w:eastAsia="ru-RU"/>
              </w:rPr>
            </w:pPr>
          </w:p>
        </w:tc>
        <w:tc>
          <w:tcPr>
            <w:tcW w:w="0" w:type="auto"/>
            <w:gridSpan w:val="2"/>
          </w:tcPr>
          <w:p w:rsidR="001C0F4F" w:rsidRPr="00B42A76" w:rsidRDefault="00B42A76" w:rsidP="00A32CB5">
            <w:pPr>
              <w:widowControl w:val="0"/>
              <w:suppressAutoHyphens w:val="0"/>
              <w:autoSpaceDE w:val="0"/>
              <w:autoSpaceDN w:val="0"/>
              <w:rPr>
                <w:lang w:eastAsia="ru-RU"/>
              </w:rPr>
            </w:pPr>
            <w:r w:rsidRPr="00B42A76">
              <w:rPr>
                <w:color w:val="212529"/>
                <w:sz w:val="22"/>
                <w:szCs w:val="22"/>
                <w:shd w:val="clear" w:color="auto" w:fill="FFFFFF"/>
              </w:rPr>
              <w:t>Раствор для внутривенного введения</w:t>
            </w:r>
          </w:p>
        </w:tc>
        <w:tc>
          <w:tcPr>
            <w:tcW w:w="0" w:type="auto"/>
          </w:tcPr>
          <w:p w:rsidR="001C0F4F" w:rsidRPr="00B42A76" w:rsidRDefault="00B42A76" w:rsidP="00692178">
            <w:pPr>
              <w:widowControl w:val="0"/>
              <w:suppressAutoHyphens w:val="0"/>
              <w:autoSpaceDE w:val="0"/>
              <w:autoSpaceDN w:val="0"/>
              <w:jc w:val="center"/>
              <w:rPr>
                <w:lang w:eastAsia="ru-RU"/>
              </w:rPr>
            </w:pPr>
            <w:r w:rsidRPr="00B42A76">
              <w:rPr>
                <w:color w:val="212529"/>
                <w:sz w:val="22"/>
                <w:szCs w:val="22"/>
                <w:shd w:val="clear" w:color="auto" w:fill="FFFFFF"/>
              </w:rPr>
              <w:t>50 мг/мл</w:t>
            </w:r>
          </w:p>
        </w:tc>
        <w:tc>
          <w:tcPr>
            <w:tcW w:w="0" w:type="auto"/>
          </w:tcPr>
          <w:p w:rsidR="001C0F4F" w:rsidRPr="00B42A76" w:rsidRDefault="00B42A76" w:rsidP="00692178">
            <w:pPr>
              <w:widowControl w:val="0"/>
              <w:suppressAutoHyphens w:val="0"/>
              <w:autoSpaceDE w:val="0"/>
              <w:autoSpaceDN w:val="0"/>
              <w:jc w:val="center"/>
              <w:rPr>
                <w:color w:val="000000" w:themeColor="text1"/>
                <w:lang w:eastAsia="ru-RU"/>
              </w:rPr>
            </w:pPr>
            <w:r w:rsidRPr="00B42A76">
              <w:rPr>
                <w:sz w:val="22"/>
                <w:szCs w:val="22"/>
              </w:rPr>
              <w:t>Мл</w:t>
            </w:r>
          </w:p>
        </w:tc>
        <w:tc>
          <w:tcPr>
            <w:tcW w:w="0" w:type="auto"/>
          </w:tcPr>
          <w:p w:rsidR="001C0F4F" w:rsidRPr="00B42A76"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B42A76" w:rsidRDefault="001C0F4F" w:rsidP="00A32CB5">
            <w:pPr>
              <w:widowControl w:val="0"/>
              <w:suppressAutoHyphens w:val="0"/>
              <w:autoSpaceDE w:val="0"/>
              <w:autoSpaceDN w:val="0"/>
              <w:jc w:val="center"/>
              <w:rPr>
                <w:color w:val="000000" w:themeColor="text1"/>
                <w:lang w:eastAsia="ru-RU"/>
              </w:rPr>
            </w:pPr>
          </w:p>
        </w:tc>
        <w:tc>
          <w:tcPr>
            <w:tcW w:w="0" w:type="auto"/>
            <w:gridSpan w:val="2"/>
          </w:tcPr>
          <w:p w:rsidR="001C0F4F" w:rsidRPr="00B42A76"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B42A76" w:rsidRDefault="00B42A76" w:rsidP="00A32CB5">
            <w:pPr>
              <w:jc w:val="center"/>
              <w:rPr>
                <w:bCs/>
                <w:lang w:eastAsia="ru-RU"/>
              </w:rPr>
            </w:pPr>
            <w:r w:rsidRPr="00B42A76">
              <w:rPr>
                <w:sz w:val="22"/>
                <w:szCs w:val="22"/>
              </w:rPr>
              <w:t>250</w:t>
            </w:r>
          </w:p>
        </w:tc>
        <w:tc>
          <w:tcPr>
            <w:tcW w:w="0" w:type="auto"/>
          </w:tcPr>
          <w:p w:rsidR="001C0F4F" w:rsidRPr="00B42A76" w:rsidRDefault="001C0F4F" w:rsidP="00A32CB5">
            <w:pPr>
              <w:widowControl w:val="0"/>
              <w:tabs>
                <w:tab w:val="left" w:pos="263"/>
                <w:tab w:val="center" w:pos="363"/>
              </w:tabs>
              <w:suppressAutoHyphens w:val="0"/>
              <w:autoSpaceDE w:val="0"/>
              <w:autoSpaceDN w:val="0"/>
              <w:jc w:val="center"/>
              <w:rPr>
                <w:color w:val="000000" w:themeColor="text1"/>
                <w:lang w:eastAsia="ru-RU"/>
              </w:rPr>
            </w:pPr>
          </w:p>
        </w:tc>
        <w:tc>
          <w:tcPr>
            <w:tcW w:w="0" w:type="auto"/>
          </w:tcPr>
          <w:p w:rsidR="001C0F4F" w:rsidRPr="00B42A76"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B42A76" w:rsidRDefault="001C0F4F" w:rsidP="00A32CB5">
            <w:pPr>
              <w:widowControl w:val="0"/>
              <w:suppressAutoHyphens w:val="0"/>
              <w:autoSpaceDE w:val="0"/>
              <w:autoSpaceDN w:val="0"/>
              <w:jc w:val="center"/>
              <w:rPr>
                <w:color w:val="000000" w:themeColor="text1"/>
                <w:lang w:eastAsia="ru-RU"/>
              </w:rPr>
            </w:pPr>
          </w:p>
        </w:tc>
        <w:tc>
          <w:tcPr>
            <w:tcW w:w="0" w:type="auto"/>
          </w:tcPr>
          <w:p w:rsidR="001C0F4F" w:rsidRPr="00206338" w:rsidRDefault="001C0F4F" w:rsidP="00A32CB5">
            <w:pPr>
              <w:widowControl w:val="0"/>
              <w:suppressAutoHyphens w:val="0"/>
              <w:autoSpaceDE w:val="0"/>
              <w:autoSpaceDN w:val="0"/>
              <w:jc w:val="center"/>
              <w:rPr>
                <w:color w:val="000000" w:themeColor="text1"/>
                <w:lang w:eastAsia="ru-RU"/>
              </w:rPr>
            </w:pPr>
          </w:p>
        </w:tc>
      </w:tr>
      <w:tr w:rsidR="000D4DA2" w:rsidRPr="00464CC3" w:rsidTr="00206338">
        <w:trPr>
          <w:gridBefore w:val="1"/>
          <w:trHeight w:val="213"/>
        </w:trPr>
        <w:tc>
          <w:tcPr>
            <w:tcW w:w="0" w:type="auto"/>
            <w:gridSpan w:val="15"/>
          </w:tcPr>
          <w:p w:rsidR="000D4DA2" w:rsidRPr="00D42B64" w:rsidRDefault="000D4DA2" w:rsidP="000D4DA2">
            <w:pPr>
              <w:widowControl w:val="0"/>
              <w:autoSpaceDE w:val="0"/>
              <w:autoSpaceDN w:val="0"/>
              <w:jc w:val="center"/>
              <w:rPr>
                <w:color w:val="000000" w:themeColor="text1"/>
                <w:lang w:eastAsia="ru-RU"/>
              </w:rPr>
            </w:pPr>
          </w:p>
        </w:tc>
        <w:tc>
          <w:tcPr>
            <w:tcW w:w="0" w:type="auto"/>
          </w:tcPr>
          <w:p w:rsidR="000D4DA2" w:rsidRPr="00D42B64" w:rsidRDefault="000D4DA2" w:rsidP="000D4DA2">
            <w:pPr>
              <w:widowControl w:val="0"/>
              <w:autoSpaceDE w:val="0"/>
              <w:autoSpaceDN w:val="0"/>
              <w:jc w:val="center"/>
              <w:rPr>
                <w:color w:val="000000" w:themeColor="text1"/>
                <w:highlight w:val="yellow"/>
                <w:lang w:eastAsia="ru-RU"/>
              </w:rPr>
            </w:pPr>
            <w:r w:rsidRPr="00D42B64">
              <w:rPr>
                <w:color w:val="000000" w:themeColor="text1"/>
                <w:sz w:val="22"/>
                <w:szCs w:val="22"/>
                <w:lang w:eastAsia="ru-RU"/>
              </w:rPr>
              <w:t>НДС</w:t>
            </w:r>
          </w:p>
        </w:tc>
        <w:tc>
          <w:tcPr>
            <w:tcW w:w="0" w:type="auto"/>
          </w:tcPr>
          <w:p w:rsidR="000D4DA2" w:rsidRPr="00FF3E26" w:rsidRDefault="000D4DA2" w:rsidP="000D4DA2">
            <w:pPr>
              <w:widowControl w:val="0"/>
              <w:autoSpaceDE w:val="0"/>
              <w:autoSpaceDN w:val="0"/>
              <w:jc w:val="center"/>
              <w:rPr>
                <w:color w:val="000000" w:themeColor="text1"/>
                <w:lang w:eastAsia="ru-RU"/>
              </w:rPr>
            </w:pPr>
          </w:p>
        </w:tc>
      </w:tr>
      <w:tr w:rsidR="000D4DA2" w:rsidRPr="00464CC3" w:rsidTr="00206338">
        <w:trPr>
          <w:gridBefore w:val="1"/>
          <w:trHeight w:val="213"/>
        </w:trPr>
        <w:tc>
          <w:tcPr>
            <w:tcW w:w="0" w:type="auto"/>
            <w:gridSpan w:val="15"/>
          </w:tcPr>
          <w:p w:rsidR="000D4DA2" w:rsidRPr="00D42B64" w:rsidRDefault="000D4DA2" w:rsidP="000D4DA2">
            <w:pPr>
              <w:widowControl w:val="0"/>
              <w:autoSpaceDE w:val="0"/>
              <w:autoSpaceDN w:val="0"/>
              <w:jc w:val="center"/>
              <w:rPr>
                <w:color w:val="000000" w:themeColor="text1"/>
                <w:lang w:eastAsia="ru-RU"/>
              </w:rPr>
            </w:pPr>
          </w:p>
        </w:tc>
        <w:tc>
          <w:tcPr>
            <w:tcW w:w="0" w:type="auto"/>
          </w:tcPr>
          <w:p w:rsidR="000D4DA2" w:rsidRPr="00D42B64" w:rsidRDefault="000D4DA2" w:rsidP="000D4DA2">
            <w:pPr>
              <w:widowControl w:val="0"/>
              <w:autoSpaceDE w:val="0"/>
              <w:autoSpaceDN w:val="0"/>
              <w:jc w:val="center"/>
              <w:rPr>
                <w:color w:val="000000" w:themeColor="text1"/>
                <w:lang w:eastAsia="ru-RU"/>
              </w:rPr>
            </w:pPr>
            <w:r w:rsidRPr="00D42B64">
              <w:rPr>
                <w:color w:val="000000" w:themeColor="text1"/>
                <w:sz w:val="22"/>
                <w:szCs w:val="22"/>
                <w:lang w:eastAsia="ru-RU"/>
              </w:rPr>
              <w:t>Итого</w:t>
            </w:r>
          </w:p>
        </w:tc>
        <w:tc>
          <w:tcPr>
            <w:tcW w:w="0" w:type="auto"/>
          </w:tcPr>
          <w:p w:rsidR="000D4DA2" w:rsidRPr="00FF3E26" w:rsidRDefault="000D4DA2" w:rsidP="000D4DA2">
            <w:pPr>
              <w:widowControl w:val="0"/>
              <w:autoSpaceDE w:val="0"/>
              <w:autoSpaceDN w:val="0"/>
              <w:jc w:val="center"/>
              <w:rPr>
                <w:color w:val="000000" w:themeColor="text1"/>
                <w:lang w:eastAsia="ru-RU"/>
              </w:rPr>
            </w:pPr>
          </w:p>
        </w:tc>
      </w:tr>
      <w:tr w:rsidR="000D4DA2" w:rsidRPr="00DE6978" w:rsidTr="002063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6"/>
          <w:trHeight w:val="531"/>
        </w:trPr>
        <w:tc>
          <w:tcPr>
            <w:tcW w:w="0" w:type="auto"/>
            <w:gridSpan w:val="6"/>
          </w:tcPr>
          <w:p w:rsidR="000D4DA2" w:rsidRDefault="000D4DA2" w:rsidP="000D4DA2">
            <w:pPr>
              <w:tabs>
                <w:tab w:val="left" w:pos="3402"/>
              </w:tabs>
              <w:suppressAutoHyphens w:val="0"/>
              <w:jc w:val="both"/>
              <w:rPr>
                <w:lang w:eastAsia="ru-RU"/>
              </w:rPr>
            </w:pPr>
            <w:r>
              <w:rPr>
                <w:lang w:eastAsia="ru-RU"/>
              </w:rPr>
              <w:t>Поставщик</w:t>
            </w:r>
          </w:p>
          <w:p w:rsidR="000D4DA2" w:rsidRPr="00DE6978" w:rsidRDefault="000D4DA2" w:rsidP="000D4DA2">
            <w:pPr>
              <w:tabs>
                <w:tab w:val="left" w:pos="3402"/>
              </w:tabs>
              <w:suppressAutoHyphens w:val="0"/>
              <w:jc w:val="both"/>
              <w:rPr>
                <w:lang w:eastAsia="ru-RU"/>
              </w:rPr>
            </w:pPr>
          </w:p>
        </w:tc>
        <w:tc>
          <w:tcPr>
            <w:tcW w:w="0" w:type="auto"/>
            <w:gridSpan w:val="6"/>
          </w:tcPr>
          <w:p w:rsidR="000D4DA2" w:rsidRPr="00DE6978" w:rsidRDefault="000D4DA2" w:rsidP="000D4DA2">
            <w:pPr>
              <w:tabs>
                <w:tab w:val="left" w:pos="3402"/>
              </w:tabs>
              <w:suppressAutoHyphens w:val="0"/>
              <w:jc w:val="both"/>
              <w:rPr>
                <w:lang w:eastAsia="ru-RU"/>
              </w:rPr>
            </w:pPr>
            <w:r w:rsidRPr="00DE6978">
              <w:rPr>
                <w:lang w:eastAsia="ru-RU"/>
              </w:rPr>
              <w:t xml:space="preserve">  </w:t>
            </w:r>
            <w:r>
              <w:rPr>
                <w:lang w:eastAsia="ru-RU"/>
              </w:rPr>
              <w:t>Государственный заказчик</w:t>
            </w:r>
            <w:r w:rsidRPr="00DE6978">
              <w:rPr>
                <w:lang w:eastAsia="ru-RU"/>
              </w:rPr>
              <w:t>:</w:t>
            </w:r>
          </w:p>
        </w:tc>
      </w:tr>
      <w:tr w:rsidR="000D4DA2" w:rsidRPr="00DE6978" w:rsidTr="002063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After w:val="6"/>
          <w:trHeight w:val="105"/>
        </w:trPr>
        <w:tc>
          <w:tcPr>
            <w:tcW w:w="0" w:type="auto"/>
            <w:gridSpan w:val="6"/>
          </w:tcPr>
          <w:p w:rsidR="000D4DA2" w:rsidRPr="00DE6978" w:rsidRDefault="000D4DA2" w:rsidP="000D4DA2">
            <w:pPr>
              <w:tabs>
                <w:tab w:val="left" w:pos="3402"/>
              </w:tabs>
              <w:suppressAutoHyphens w:val="0"/>
              <w:jc w:val="both"/>
              <w:rPr>
                <w:lang w:eastAsia="ru-RU"/>
              </w:rPr>
            </w:pPr>
            <w:r>
              <w:rPr>
                <w:lang w:eastAsia="ru-RU"/>
              </w:rPr>
              <w:t>________________/</w:t>
            </w:r>
            <w:r w:rsidR="00864398">
              <w:t>___________</w:t>
            </w:r>
            <w:r w:rsidRPr="00DE6978">
              <w:rPr>
                <w:lang w:eastAsia="ru-RU"/>
              </w:rPr>
              <w:t xml:space="preserve">/                                                              </w:t>
            </w:r>
          </w:p>
        </w:tc>
        <w:tc>
          <w:tcPr>
            <w:tcW w:w="0" w:type="auto"/>
            <w:gridSpan w:val="6"/>
          </w:tcPr>
          <w:p w:rsidR="000D4DA2" w:rsidRPr="00DE6978" w:rsidRDefault="000D4DA2" w:rsidP="000D4DA2">
            <w:pPr>
              <w:tabs>
                <w:tab w:val="left" w:pos="3402"/>
              </w:tabs>
              <w:suppressAutoHyphens w:val="0"/>
              <w:jc w:val="both"/>
              <w:rPr>
                <w:lang w:eastAsia="ru-RU"/>
              </w:rPr>
            </w:pPr>
            <w:r w:rsidRPr="00DE6978">
              <w:rPr>
                <w:lang w:eastAsia="ru-RU"/>
              </w:rPr>
              <w:t xml:space="preserve">     </w:t>
            </w:r>
            <w:r w:rsidR="00206338">
              <w:rPr>
                <w:lang w:eastAsia="ru-RU"/>
              </w:rPr>
              <w:t xml:space="preserve">   _______________/ Е.С. </w:t>
            </w:r>
            <w:proofErr w:type="spellStart"/>
            <w:r w:rsidR="00206338">
              <w:rPr>
                <w:lang w:eastAsia="ru-RU"/>
              </w:rPr>
              <w:t>Чуланова</w:t>
            </w:r>
            <w:proofErr w:type="spellEnd"/>
            <w:r w:rsidR="00206338" w:rsidRPr="00DE6978">
              <w:rPr>
                <w:lang w:eastAsia="ru-RU"/>
              </w:rPr>
              <w:t xml:space="preserve"> </w:t>
            </w:r>
            <w:r w:rsidRPr="00DE6978">
              <w:rPr>
                <w:lang w:eastAsia="ru-RU"/>
              </w:rPr>
              <w:t>/</w:t>
            </w:r>
          </w:p>
        </w:tc>
      </w:tr>
    </w:tbl>
    <w:p w:rsidR="00786167" w:rsidRPr="008F7519" w:rsidRDefault="00DE6978" w:rsidP="008F7519">
      <w:pPr>
        <w:suppressAutoHyphens w:val="0"/>
        <w:ind w:firstLine="708"/>
        <w:rPr>
          <w:i/>
          <w:color w:val="FF9900"/>
          <w:lang w:eastAsia="ru-RU"/>
        </w:rPr>
        <w:sectPr w:rsidR="00786167" w:rsidRPr="008F7519" w:rsidSect="00786167">
          <w:pgSz w:w="16838" w:h="11906" w:orient="landscape"/>
          <w:pgMar w:top="851" w:right="1134" w:bottom="1701" w:left="1134" w:header="709" w:footer="709" w:gutter="0"/>
          <w:cols w:space="708"/>
          <w:docGrid w:linePitch="360"/>
        </w:sectPr>
      </w:pPr>
      <w:r w:rsidRPr="00DE6978">
        <w:rPr>
          <w:i/>
          <w:lang w:eastAsia="ru-RU"/>
        </w:rPr>
        <w:t xml:space="preserve">    М.П.</w:t>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t xml:space="preserve">   М.П.</w:t>
      </w:r>
    </w:p>
    <w:p w:rsidR="00E25E24" w:rsidRPr="00273C3D" w:rsidRDefault="00E25E24" w:rsidP="00170188">
      <w:pPr>
        <w:pStyle w:val="ConsPlusNormal"/>
        <w:jc w:val="right"/>
        <w:outlineLvl w:val="1"/>
        <w:rPr>
          <w:rFonts w:ascii="Times New Roman" w:hAnsi="Times New Roman" w:cs="Times New Roman"/>
          <w:sz w:val="24"/>
          <w:szCs w:val="24"/>
        </w:rPr>
      </w:pPr>
      <w:r w:rsidRPr="00273C3D">
        <w:rPr>
          <w:rFonts w:ascii="Times New Roman" w:hAnsi="Times New Roman" w:cs="Times New Roman"/>
          <w:sz w:val="24"/>
          <w:szCs w:val="24"/>
        </w:rPr>
        <w:lastRenderedPageBreak/>
        <w:t>Приложение N 2</w:t>
      </w:r>
    </w:p>
    <w:p w:rsidR="00E25E24" w:rsidRPr="00273C3D" w:rsidRDefault="00DE6978" w:rsidP="00170188">
      <w:pPr>
        <w:pStyle w:val="ConsPlusNormal"/>
        <w:jc w:val="right"/>
        <w:rPr>
          <w:rFonts w:ascii="Times New Roman" w:hAnsi="Times New Roman" w:cs="Times New Roman"/>
          <w:sz w:val="24"/>
          <w:szCs w:val="24"/>
        </w:rPr>
      </w:pPr>
      <w:r w:rsidRPr="00273C3D">
        <w:rPr>
          <w:rFonts w:ascii="Times New Roman" w:hAnsi="Times New Roman" w:cs="Times New Roman"/>
          <w:sz w:val="24"/>
          <w:szCs w:val="24"/>
        </w:rPr>
        <w:t xml:space="preserve">к </w:t>
      </w:r>
      <w:proofErr w:type="spellStart"/>
      <w:r w:rsidRPr="00273C3D">
        <w:rPr>
          <w:rFonts w:ascii="Times New Roman" w:hAnsi="Times New Roman" w:cs="Times New Roman"/>
          <w:sz w:val="24"/>
          <w:szCs w:val="24"/>
        </w:rPr>
        <w:t>Гос</w:t>
      </w:r>
      <w:proofErr w:type="spellEnd"/>
      <w:r w:rsidRPr="00273C3D">
        <w:rPr>
          <w:rFonts w:ascii="Times New Roman" w:hAnsi="Times New Roman" w:cs="Times New Roman"/>
          <w:sz w:val="24"/>
          <w:szCs w:val="24"/>
        </w:rPr>
        <w:t>.</w:t>
      </w:r>
      <w:r w:rsidR="00E25E24" w:rsidRPr="00273C3D">
        <w:rPr>
          <w:rFonts w:ascii="Times New Roman" w:hAnsi="Times New Roman" w:cs="Times New Roman"/>
          <w:sz w:val="24"/>
          <w:szCs w:val="24"/>
        </w:rPr>
        <w:t xml:space="preserve"> </w:t>
      </w:r>
      <w:r w:rsidRPr="00273C3D">
        <w:rPr>
          <w:rFonts w:ascii="Times New Roman" w:hAnsi="Times New Roman" w:cs="Times New Roman"/>
          <w:sz w:val="24"/>
          <w:szCs w:val="24"/>
        </w:rPr>
        <w:t>к</w:t>
      </w:r>
      <w:r w:rsidR="00E25E24" w:rsidRPr="00273C3D">
        <w:rPr>
          <w:rFonts w:ascii="Times New Roman" w:hAnsi="Times New Roman" w:cs="Times New Roman"/>
          <w:sz w:val="24"/>
          <w:szCs w:val="24"/>
        </w:rPr>
        <w:t>онтракту</w:t>
      </w:r>
    </w:p>
    <w:p w:rsidR="00E25E24" w:rsidRPr="00273C3D" w:rsidRDefault="0060436B" w:rsidP="00170188">
      <w:pPr>
        <w:pStyle w:val="ConsPlusNormal"/>
        <w:jc w:val="right"/>
        <w:rPr>
          <w:rFonts w:ascii="Times New Roman" w:hAnsi="Times New Roman" w:cs="Times New Roman"/>
          <w:sz w:val="24"/>
          <w:szCs w:val="24"/>
        </w:rPr>
      </w:pPr>
      <w:r>
        <w:rPr>
          <w:rFonts w:ascii="Times New Roman" w:hAnsi="Times New Roman" w:cs="Times New Roman"/>
          <w:sz w:val="24"/>
          <w:szCs w:val="24"/>
        </w:rPr>
        <w:t>от "____" ______ 202</w:t>
      </w:r>
      <w:r w:rsidR="00C9184F">
        <w:rPr>
          <w:rFonts w:ascii="Times New Roman" w:hAnsi="Times New Roman" w:cs="Times New Roman"/>
          <w:sz w:val="24"/>
          <w:szCs w:val="24"/>
        </w:rPr>
        <w:t>6</w:t>
      </w:r>
      <w:r w:rsidR="00DE6978" w:rsidRPr="00273C3D">
        <w:rPr>
          <w:rFonts w:ascii="Times New Roman" w:hAnsi="Times New Roman" w:cs="Times New Roman"/>
          <w:sz w:val="24"/>
          <w:szCs w:val="24"/>
        </w:rPr>
        <w:t xml:space="preserve"> г. №</w:t>
      </w:r>
      <w:r w:rsidR="00E25E24" w:rsidRPr="00273C3D">
        <w:rPr>
          <w:rFonts w:ascii="Times New Roman" w:hAnsi="Times New Roman" w:cs="Times New Roman"/>
          <w:sz w:val="24"/>
          <w:szCs w:val="24"/>
        </w:rPr>
        <w:t xml:space="preserve"> </w:t>
      </w:r>
      <w:r w:rsidR="00DE6978" w:rsidRPr="00273C3D">
        <w:rPr>
          <w:rFonts w:ascii="Times New Roman" w:hAnsi="Times New Roman" w:cs="Times New Roman"/>
          <w:sz w:val="24"/>
          <w:szCs w:val="24"/>
        </w:rPr>
        <w:t>_</w:t>
      </w:r>
      <w:r w:rsidR="00E25E24" w:rsidRPr="00273C3D">
        <w:rPr>
          <w:rFonts w:ascii="Times New Roman" w:hAnsi="Times New Roman" w:cs="Times New Roman"/>
          <w:sz w:val="24"/>
          <w:szCs w:val="24"/>
        </w:rPr>
        <w:t>___</w:t>
      </w:r>
    </w:p>
    <w:p w:rsidR="00E25E24" w:rsidRPr="004217F6" w:rsidRDefault="00E25E24" w:rsidP="00170188">
      <w:pPr>
        <w:pStyle w:val="ConsPlusNormal"/>
        <w:jc w:val="both"/>
        <w:rPr>
          <w:rFonts w:ascii="Times New Roman" w:hAnsi="Times New Roman" w:cs="Times New Roman"/>
          <w:sz w:val="16"/>
          <w:szCs w:val="16"/>
        </w:rPr>
      </w:pPr>
    </w:p>
    <w:p w:rsidR="00E25E24" w:rsidRDefault="00E25E24" w:rsidP="009C2EA8">
      <w:pPr>
        <w:pStyle w:val="ConsPlusNonformat"/>
        <w:jc w:val="center"/>
        <w:rPr>
          <w:rFonts w:ascii="Times New Roman" w:hAnsi="Times New Roman" w:cs="Times New Roman"/>
          <w:sz w:val="28"/>
          <w:szCs w:val="28"/>
        </w:rPr>
      </w:pPr>
      <w:bookmarkStart w:id="16" w:name="P410"/>
      <w:bookmarkEnd w:id="16"/>
      <w:r w:rsidRPr="00170188">
        <w:rPr>
          <w:rFonts w:ascii="Times New Roman" w:hAnsi="Times New Roman" w:cs="Times New Roman"/>
          <w:sz w:val="28"/>
          <w:szCs w:val="28"/>
        </w:rPr>
        <w:t>Т</w:t>
      </w:r>
      <w:r w:rsidR="00E15CA3">
        <w:rPr>
          <w:rFonts w:ascii="Times New Roman" w:hAnsi="Times New Roman" w:cs="Times New Roman"/>
          <w:sz w:val="28"/>
          <w:szCs w:val="28"/>
        </w:rPr>
        <w:t>ЕХНИЧЕСКИЕ ХАРАКТЕРИСТИКИ</w:t>
      </w:r>
      <w:r w:rsidR="00DB45EE">
        <w:rPr>
          <w:rFonts w:ascii="Times New Roman" w:hAnsi="Times New Roman" w:cs="Times New Roman"/>
          <w:sz w:val="28"/>
          <w:szCs w:val="28"/>
        </w:rPr>
        <w:t>:</w:t>
      </w:r>
    </w:p>
    <w:p w:rsidR="00903734" w:rsidRPr="00170188" w:rsidRDefault="00903734" w:rsidP="009C2EA8">
      <w:pPr>
        <w:pStyle w:val="ConsPlusNonformat"/>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54"/>
        <w:gridCol w:w="859"/>
        <w:gridCol w:w="2261"/>
        <w:gridCol w:w="418"/>
        <w:gridCol w:w="1828"/>
        <w:gridCol w:w="1416"/>
        <w:gridCol w:w="1531"/>
      </w:tblGrid>
      <w:tr w:rsidR="000E2D9B" w:rsidRPr="00AC03BD" w:rsidTr="000749DF">
        <w:trPr>
          <w:trHeight w:val="21"/>
        </w:trPr>
        <w:tc>
          <w:tcPr>
            <w:tcW w:w="754"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N</w:t>
            </w:r>
          </w:p>
        </w:tc>
        <w:tc>
          <w:tcPr>
            <w:tcW w:w="3538" w:type="dxa"/>
            <w:gridSpan w:val="3"/>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Параметр</w:t>
            </w:r>
          </w:p>
        </w:tc>
        <w:tc>
          <w:tcPr>
            <w:tcW w:w="4775" w:type="dxa"/>
            <w:gridSpan w:val="3"/>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Требуемое значение</w:t>
            </w: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1.</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Международное непатентованное наименование</w:t>
            </w:r>
          </w:p>
        </w:tc>
        <w:tc>
          <w:tcPr>
            <w:tcW w:w="4775" w:type="dxa"/>
            <w:gridSpan w:val="3"/>
          </w:tcPr>
          <w:p w:rsidR="00206338" w:rsidRPr="008057A0" w:rsidRDefault="00206338" w:rsidP="008057A0">
            <w:pPr>
              <w:pStyle w:val="a7"/>
              <w:widowControl w:val="0"/>
              <w:numPr>
                <w:ilvl w:val="0"/>
                <w:numId w:val="2"/>
              </w:numPr>
              <w:suppressAutoHyphens w:val="0"/>
              <w:autoSpaceDE w:val="0"/>
              <w:autoSpaceDN w:val="0"/>
              <w:rPr>
                <w:bCs/>
                <w:lang w:eastAsia="ru-RU"/>
              </w:rPr>
            </w:pPr>
            <w:r w:rsidRPr="00206338">
              <w:rPr>
                <w:bCs/>
                <w:color w:val="212529"/>
                <w:sz w:val="22"/>
                <w:szCs w:val="22"/>
                <w:shd w:val="clear" w:color="auto" w:fill="FFFFFF"/>
              </w:rPr>
              <w:t>АМИНОФИЛЛИН</w:t>
            </w:r>
          </w:p>
          <w:p w:rsidR="00206338" w:rsidRPr="008057A0" w:rsidRDefault="00206338" w:rsidP="008057A0">
            <w:pPr>
              <w:pStyle w:val="a7"/>
              <w:widowControl w:val="0"/>
              <w:numPr>
                <w:ilvl w:val="0"/>
                <w:numId w:val="2"/>
              </w:numPr>
              <w:suppressAutoHyphens w:val="0"/>
              <w:autoSpaceDE w:val="0"/>
              <w:autoSpaceDN w:val="0"/>
              <w:rPr>
                <w:bCs/>
                <w:lang w:eastAsia="ru-RU"/>
              </w:rPr>
            </w:pPr>
            <w:r w:rsidRPr="00206338">
              <w:rPr>
                <w:bCs/>
                <w:color w:val="212529"/>
                <w:sz w:val="22"/>
                <w:szCs w:val="22"/>
                <w:shd w:val="clear" w:color="auto" w:fill="FFFFFF"/>
              </w:rPr>
              <w:t>КОФЕИН</w:t>
            </w:r>
          </w:p>
          <w:p w:rsidR="00206338" w:rsidRPr="00206338" w:rsidRDefault="00206338" w:rsidP="001847A3">
            <w:pPr>
              <w:pStyle w:val="a7"/>
              <w:widowControl w:val="0"/>
              <w:numPr>
                <w:ilvl w:val="0"/>
                <w:numId w:val="2"/>
              </w:numPr>
              <w:suppressAutoHyphens w:val="0"/>
              <w:autoSpaceDE w:val="0"/>
              <w:autoSpaceDN w:val="0"/>
              <w:rPr>
                <w:bCs/>
                <w:lang w:eastAsia="ru-RU"/>
              </w:rPr>
            </w:pPr>
            <w:r w:rsidRPr="00206338">
              <w:rPr>
                <w:bCs/>
                <w:color w:val="212529"/>
                <w:sz w:val="22"/>
                <w:szCs w:val="22"/>
                <w:shd w:val="clear" w:color="auto" w:fill="FFFFFF"/>
              </w:rPr>
              <w:t>ТРИФЛУОПЕРАЗИН</w:t>
            </w:r>
          </w:p>
          <w:p w:rsidR="000A4507" w:rsidRPr="008057A0" w:rsidRDefault="00206338" w:rsidP="000E0269">
            <w:pPr>
              <w:pStyle w:val="a7"/>
              <w:widowControl w:val="0"/>
              <w:numPr>
                <w:ilvl w:val="0"/>
                <w:numId w:val="2"/>
              </w:numPr>
              <w:suppressAutoHyphens w:val="0"/>
              <w:autoSpaceDE w:val="0"/>
              <w:autoSpaceDN w:val="0"/>
              <w:rPr>
                <w:bCs/>
                <w:lang w:eastAsia="ru-RU"/>
              </w:rPr>
            </w:pPr>
            <w:r w:rsidRPr="00206338">
              <w:rPr>
                <w:bCs/>
                <w:color w:val="212529"/>
                <w:sz w:val="22"/>
                <w:szCs w:val="22"/>
                <w:shd w:val="clear" w:color="auto" w:fill="FFFFFF"/>
              </w:rPr>
              <w:t>ТРАНЕКСАМОВАЯ КИСЛОТА</w:t>
            </w: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2.</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Торговое наименование</w:t>
            </w:r>
          </w:p>
        </w:tc>
        <w:tc>
          <w:tcPr>
            <w:tcW w:w="4775" w:type="dxa"/>
            <w:gridSpan w:val="3"/>
          </w:tcPr>
          <w:p w:rsidR="000A4507" w:rsidRPr="00161A24" w:rsidRDefault="000A4507" w:rsidP="001847A3">
            <w:pPr>
              <w:pStyle w:val="a7"/>
              <w:widowControl w:val="0"/>
              <w:numPr>
                <w:ilvl w:val="0"/>
                <w:numId w:val="3"/>
              </w:numPr>
              <w:suppressAutoHyphens w:val="0"/>
              <w:autoSpaceDE w:val="0"/>
              <w:autoSpaceDN w:val="0"/>
              <w:rPr>
                <w:lang w:eastAsia="ru-RU"/>
              </w:rPr>
            </w:pP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3.</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775" w:type="dxa"/>
            <w:gridSpan w:val="3"/>
          </w:tcPr>
          <w:p w:rsidR="000A4507" w:rsidRPr="00161A24" w:rsidRDefault="000A4507" w:rsidP="001847A3">
            <w:pPr>
              <w:pStyle w:val="a7"/>
              <w:numPr>
                <w:ilvl w:val="0"/>
                <w:numId w:val="4"/>
              </w:numPr>
              <w:rPr>
                <w:lang w:eastAsia="ru-RU"/>
              </w:rPr>
            </w:pP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4.</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Номер регистрационного удостоверения лекарственного препарата</w:t>
            </w:r>
          </w:p>
        </w:tc>
        <w:tc>
          <w:tcPr>
            <w:tcW w:w="4775" w:type="dxa"/>
            <w:gridSpan w:val="3"/>
          </w:tcPr>
          <w:p w:rsidR="000A4507" w:rsidRPr="000E0269" w:rsidRDefault="000A4507" w:rsidP="001847A3">
            <w:pPr>
              <w:pStyle w:val="a7"/>
              <w:numPr>
                <w:ilvl w:val="0"/>
                <w:numId w:val="5"/>
              </w:numPr>
              <w:rPr>
                <w:color w:val="000000" w:themeColor="text1"/>
              </w:rPr>
            </w:pP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5.</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 xml:space="preserve">Код в соответствии с Общероссийским </w:t>
            </w:r>
            <w:hyperlink r:id="rId18" w:history="1">
              <w:r w:rsidRPr="00161A24">
                <w:rPr>
                  <w:color w:val="0000FF"/>
                  <w:sz w:val="22"/>
                  <w:szCs w:val="22"/>
                  <w:lang w:eastAsia="ru-RU"/>
                </w:rPr>
                <w:t>классификатором</w:t>
              </w:r>
            </w:hyperlink>
            <w:r w:rsidRPr="00161A24">
              <w:rPr>
                <w:sz w:val="22"/>
                <w:szCs w:val="22"/>
                <w:lang w:eastAsia="ru-RU"/>
              </w:rPr>
              <w:t xml:space="preserve"> продукции по видам экономической деятельности</w:t>
            </w:r>
            <w:r w:rsidR="00F24CB4" w:rsidRPr="00161A24">
              <w:rPr>
                <w:sz w:val="22"/>
                <w:szCs w:val="22"/>
                <w:lang w:eastAsia="ru-RU"/>
              </w:rPr>
              <w:t xml:space="preserve">. (Код </w:t>
            </w:r>
            <w:r w:rsidR="00304EC3" w:rsidRPr="00161A24">
              <w:rPr>
                <w:sz w:val="22"/>
                <w:szCs w:val="22"/>
                <w:lang w:eastAsia="ru-RU"/>
              </w:rPr>
              <w:t>позиции ЕСКЛП</w:t>
            </w:r>
            <w:r w:rsidR="00F24CB4" w:rsidRPr="00161A24">
              <w:rPr>
                <w:sz w:val="22"/>
                <w:szCs w:val="22"/>
                <w:lang w:eastAsia="ru-RU"/>
              </w:rPr>
              <w:t>).</w:t>
            </w:r>
          </w:p>
        </w:tc>
        <w:tc>
          <w:tcPr>
            <w:tcW w:w="4775" w:type="dxa"/>
            <w:gridSpan w:val="3"/>
          </w:tcPr>
          <w:p w:rsidR="00A534B9" w:rsidRPr="008057A0" w:rsidRDefault="00A534B9" w:rsidP="008057A0">
            <w:pPr>
              <w:pStyle w:val="a7"/>
              <w:numPr>
                <w:ilvl w:val="0"/>
                <w:numId w:val="10"/>
              </w:numPr>
              <w:ind w:left="386" w:hanging="386"/>
              <w:rPr>
                <w:rFonts w:eastAsia="Calibri"/>
                <w:color w:val="000000"/>
                <w:lang w:eastAsia="en-US"/>
              </w:rPr>
            </w:pPr>
            <w:r w:rsidRPr="00D04513">
              <w:rPr>
                <w:color w:val="212529"/>
                <w:sz w:val="22"/>
                <w:szCs w:val="22"/>
                <w:shd w:val="clear" w:color="auto" w:fill="FFFFFF"/>
              </w:rPr>
              <w:t>21.20.10.254 (21.20.10.254-000008-1-00064-0000000000000)</w:t>
            </w:r>
          </w:p>
          <w:p w:rsidR="00A534B9" w:rsidRPr="008057A0" w:rsidRDefault="00A534B9" w:rsidP="008057A0">
            <w:pPr>
              <w:pStyle w:val="a7"/>
              <w:numPr>
                <w:ilvl w:val="0"/>
                <w:numId w:val="10"/>
              </w:numPr>
              <w:ind w:left="386" w:hanging="386"/>
              <w:rPr>
                <w:rFonts w:eastAsia="Calibri"/>
                <w:color w:val="000000"/>
                <w:lang w:eastAsia="en-US"/>
              </w:rPr>
            </w:pPr>
            <w:r w:rsidRPr="00D04513">
              <w:rPr>
                <w:color w:val="212529"/>
                <w:sz w:val="22"/>
                <w:szCs w:val="22"/>
                <w:shd w:val="clear" w:color="auto" w:fill="FFFFFF"/>
              </w:rPr>
              <w:t>21.20.10.236 (21.20.10.236-000014-1-00070-0000000000000)</w:t>
            </w:r>
          </w:p>
          <w:p w:rsidR="00A534B9" w:rsidRPr="00D04513" w:rsidRDefault="00A534B9" w:rsidP="001847A3">
            <w:pPr>
              <w:pStyle w:val="a7"/>
              <w:numPr>
                <w:ilvl w:val="0"/>
                <w:numId w:val="10"/>
              </w:numPr>
              <w:ind w:left="386" w:hanging="386"/>
              <w:rPr>
                <w:rFonts w:eastAsia="Calibri"/>
                <w:color w:val="000000"/>
                <w:lang w:eastAsia="en-US"/>
              </w:rPr>
            </w:pPr>
            <w:r w:rsidRPr="00D04513">
              <w:rPr>
                <w:color w:val="212529"/>
                <w:sz w:val="22"/>
                <w:szCs w:val="22"/>
                <w:shd w:val="clear" w:color="auto" w:fill="FFFFFF"/>
              </w:rPr>
              <w:t>21.20.10.235 (21.20.10.235-000012-1-00267-0000000000000)</w:t>
            </w:r>
          </w:p>
          <w:p w:rsidR="00A534B9" w:rsidRPr="008057A0" w:rsidRDefault="00A534B9" w:rsidP="008057A0">
            <w:pPr>
              <w:pStyle w:val="a7"/>
              <w:numPr>
                <w:ilvl w:val="0"/>
                <w:numId w:val="10"/>
              </w:numPr>
              <w:ind w:left="386" w:hanging="386"/>
              <w:rPr>
                <w:rFonts w:eastAsia="Calibri"/>
                <w:color w:val="000000"/>
                <w:lang w:eastAsia="en-US"/>
              </w:rPr>
            </w:pPr>
            <w:r w:rsidRPr="00D04513">
              <w:rPr>
                <w:color w:val="212529"/>
                <w:sz w:val="22"/>
                <w:szCs w:val="22"/>
                <w:shd w:val="clear" w:color="auto" w:fill="FFFFFF"/>
              </w:rPr>
              <w:t>21.20.10.132 (21.20.10.132-000005-1-00119-0000000000000)</w:t>
            </w:r>
          </w:p>
        </w:tc>
      </w:tr>
      <w:tr w:rsidR="000E2D9B" w:rsidRPr="00AC03BD" w:rsidTr="001154C1">
        <w:trPr>
          <w:trHeight w:val="447"/>
        </w:trPr>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6.</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Единица измерения Товара</w:t>
            </w:r>
          </w:p>
        </w:tc>
        <w:tc>
          <w:tcPr>
            <w:tcW w:w="4775" w:type="dxa"/>
            <w:gridSpan w:val="3"/>
          </w:tcPr>
          <w:p w:rsidR="00D04513" w:rsidRPr="00062118" w:rsidRDefault="00D04513" w:rsidP="00A202D6">
            <w:pPr>
              <w:pStyle w:val="a7"/>
              <w:widowControl w:val="0"/>
              <w:numPr>
                <w:ilvl w:val="0"/>
                <w:numId w:val="9"/>
              </w:numPr>
              <w:suppressAutoHyphens w:val="0"/>
              <w:autoSpaceDE w:val="0"/>
              <w:autoSpaceDN w:val="0"/>
              <w:ind w:left="386" w:hanging="386"/>
              <w:rPr>
                <w:lang w:eastAsia="ru-RU"/>
              </w:rPr>
            </w:pPr>
            <w:proofErr w:type="spellStart"/>
            <w:proofErr w:type="gramStart"/>
            <w:r w:rsidRPr="00062118">
              <w:rPr>
                <w:sz w:val="22"/>
                <w:szCs w:val="22"/>
              </w:rPr>
              <w:t>Шт</w:t>
            </w:r>
            <w:proofErr w:type="spellEnd"/>
            <w:proofErr w:type="gramEnd"/>
            <w:r w:rsidRPr="00062118">
              <w:rPr>
                <w:sz w:val="22"/>
                <w:szCs w:val="22"/>
              </w:rPr>
              <w:t xml:space="preserve"> (таблетка)</w:t>
            </w:r>
          </w:p>
          <w:p w:rsidR="00D04513" w:rsidRPr="00062118" w:rsidRDefault="00D04513" w:rsidP="00A202D6">
            <w:pPr>
              <w:pStyle w:val="a7"/>
              <w:widowControl w:val="0"/>
              <w:numPr>
                <w:ilvl w:val="0"/>
                <w:numId w:val="9"/>
              </w:numPr>
              <w:suppressAutoHyphens w:val="0"/>
              <w:autoSpaceDE w:val="0"/>
              <w:autoSpaceDN w:val="0"/>
              <w:ind w:left="386" w:hanging="386"/>
              <w:rPr>
                <w:lang w:eastAsia="ru-RU"/>
              </w:rPr>
            </w:pPr>
            <w:r w:rsidRPr="00062118">
              <w:rPr>
                <w:sz w:val="22"/>
                <w:szCs w:val="22"/>
              </w:rPr>
              <w:t>Мл</w:t>
            </w:r>
          </w:p>
          <w:p w:rsidR="00D04513" w:rsidRPr="00062118" w:rsidRDefault="00D04513" w:rsidP="001847A3">
            <w:pPr>
              <w:pStyle w:val="a7"/>
              <w:widowControl w:val="0"/>
              <w:numPr>
                <w:ilvl w:val="0"/>
                <w:numId w:val="9"/>
              </w:numPr>
              <w:suppressAutoHyphens w:val="0"/>
              <w:autoSpaceDE w:val="0"/>
              <w:autoSpaceDN w:val="0"/>
              <w:ind w:left="386" w:hanging="386"/>
              <w:rPr>
                <w:lang w:eastAsia="ru-RU"/>
              </w:rPr>
            </w:pPr>
            <w:r w:rsidRPr="00062118">
              <w:rPr>
                <w:sz w:val="22"/>
                <w:szCs w:val="22"/>
              </w:rPr>
              <w:t>Мл</w:t>
            </w:r>
          </w:p>
          <w:p w:rsidR="00D04513" w:rsidRPr="00062118" w:rsidRDefault="00D04513" w:rsidP="001847A3">
            <w:pPr>
              <w:pStyle w:val="a7"/>
              <w:widowControl w:val="0"/>
              <w:numPr>
                <w:ilvl w:val="0"/>
                <w:numId w:val="9"/>
              </w:numPr>
              <w:suppressAutoHyphens w:val="0"/>
              <w:autoSpaceDE w:val="0"/>
              <w:autoSpaceDN w:val="0"/>
              <w:ind w:left="386" w:hanging="386"/>
              <w:rPr>
                <w:lang w:eastAsia="ru-RU"/>
              </w:rPr>
            </w:pPr>
            <w:r w:rsidRPr="00062118">
              <w:rPr>
                <w:sz w:val="22"/>
                <w:szCs w:val="22"/>
              </w:rPr>
              <w:t>Мл</w:t>
            </w:r>
          </w:p>
          <w:p w:rsidR="00D04513" w:rsidRPr="00161A24" w:rsidRDefault="00D04513" w:rsidP="00A202D6">
            <w:pPr>
              <w:pStyle w:val="a7"/>
              <w:widowControl w:val="0"/>
              <w:suppressAutoHyphens w:val="0"/>
              <w:autoSpaceDE w:val="0"/>
              <w:autoSpaceDN w:val="0"/>
              <w:ind w:left="386"/>
              <w:rPr>
                <w:lang w:eastAsia="ru-RU"/>
              </w:rPr>
            </w:pP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7.</w:t>
            </w:r>
          </w:p>
        </w:tc>
        <w:tc>
          <w:tcPr>
            <w:tcW w:w="3538" w:type="dxa"/>
            <w:gridSpan w:val="3"/>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Количество Товара в единицах измерения</w:t>
            </w:r>
          </w:p>
        </w:tc>
        <w:tc>
          <w:tcPr>
            <w:tcW w:w="4775" w:type="dxa"/>
            <w:gridSpan w:val="3"/>
          </w:tcPr>
          <w:p w:rsidR="00D04513" w:rsidRPr="00062118" w:rsidRDefault="00D04513" w:rsidP="00A202D6">
            <w:pPr>
              <w:pStyle w:val="a7"/>
              <w:widowControl w:val="0"/>
              <w:numPr>
                <w:ilvl w:val="0"/>
                <w:numId w:val="6"/>
              </w:numPr>
              <w:suppressAutoHyphens w:val="0"/>
              <w:autoSpaceDE w:val="0"/>
              <w:autoSpaceDN w:val="0"/>
              <w:rPr>
                <w:lang w:eastAsia="ru-RU"/>
              </w:rPr>
            </w:pPr>
            <w:r w:rsidRPr="00062118">
              <w:rPr>
                <w:sz w:val="22"/>
                <w:szCs w:val="22"/>
              </w:rPr>
              <w:t>9000</w:t>
            </w:r>
          </w:p>
          <w:p w:rsidR="00D04513" w:rsidRPr="00062118" w:rsidRDefault="00D04513" w:rsidP="00A202D6">
            <w:pPr>
              <w:pStyle w:val="a7"/>
              <w:widowControl w:val="0"/>
              <w:numPr>
                <w:ilvl w:val="0"/>
                <w:numId w:val="6"/>
              </w:numPr>
              <w:suppressAutoHyphens w:val="0"/>
              <w:autoSpaceDE w:val="0"/>
              <w:autoSpaceDN w:val="0"/>
              <w:rPr>
                <w:lang w:eastAsia="ru-RU"/>
              </w:rPr>
            </w:pPr>
            <w:r w:rsidRPr="00062118">
              <w:rPr>
                <w:sz w:val="22"/>
                <w:szCs w:val="22"/>
              </w:rPr>
              <w:t>700</w:t>
            </w:r>
          </w:p>
          <w:p w:rsidR="00D04513" w:rsidRPr="00062118" w:rsidRDefault="00D04513" w:rsidP="001847A3">
            <w:pPr>
              <w:pStyle w:val="a7"/>
              <w:widowControl w:val="0"/>
              <w:numPr>
                <w:ilvl w:val="0"/>
                <w:numId w:val="6"/>
              </w:numPr>
              <w:suppressAutoHyphens w:val="0"/>
              <w:autoSpaceDE w:val="0"/>
              <w:autoSpaceDN w:val="0"/>
              <w:rPr>
                <w:lang w:eastAsia="ru-RU"/>
              </w:rPr>
            </w:pPr>
            <w:r w:rsidRPr="00062118">
              <w:rPr>
                <w:sz w:val="22"/>
                <w:szCs w:val="22"/>
              </w:rPr>
              <w:t>3000</w:t>
            </w:r>
          </w:p>
          <w:p w:rsidR="00D04513" w:rsidRPr="00062118" w:rsidRDefault="00D04513" w:rsidP="001847A3">
            <w:pPr>
              <w:pStyle w:val="a7"/>
              <w:widowControl w:val="0"/>
              <w:numPr>
                <w:ilvl w:val="0"/>
                <w:numId w:val="6"/>
              </w:numPr>
              <w:suppressAutoHyphens w:val="0"/>
              <w:autoSpaceDE w:val="0"/>
              <w:autoSpaceDN w:val="0"/>
              <w:rPr>
                <w:lang w:eastAsia="ru-RU"/>
              </w:rPr>
            </w:pPr>
            <w:r w:rsidRPr="00062118">
              <w:rPr>
                <w:sz w:val="22"/>
                <w:szCs w:val="22"/>
              </w:rPr>
              <w:t>250</w:t>
            </w:r>
          </w:p>
          <w:p w:rsidR="00D04513" w:rsidRPr="00161A24" w:rsidRDefault="00D04513" w:rsidP="00A202D6">
            <w:pPr>
              <w:widowControl w:val="0"/>
              <w:suppressAutoHyphens w:val="0"/>
              <w:autoSpaceDE w:val="0"/>
              <w:autoSpaceDN w:val="0"/>
              <w:rPr>
                <w:lang w:eastAsia="ru-RU"/>
              </w:rPr>
            </w:pPr>
          </w:p>
        </w:tc>
      </w:tr>
      <w:tr w:rsidR="000E2D9B" w:rsidRPr="00AC03BD" w:rsidTr="00AA03F7">
        <w:tc>
          <w:tcPr>
            <w:tcW w:w="9067" w:type="dxa"/>
            <w:gridSpan w:val="7"/>
          </w:tcPr>
          <w:p w:rsidR="000E2D9B" w:rsidRPr="00161A24" w:rsidRDefault="000E2D9B" w:rsidP="00AA03F7">
            <w:pPr>
              <w:widowControl w:val="0"/>
              <w:suppressAutoHyphens w:val="0"/>
              <w:autoSpaceDE w:val="0"/>
              <w:autoSpaceDN w:val="0"/>
              <w:jc w:val="center"/>
              <w:outlineLvl w:val="2"/>
              <w:rPr>
                <w:lang w:eastAsia="ru-RU"/>
              </w:rPr>
            </w:pPr>
            <w:r w:rsidRPr="00161A24">
              <w:rPr>
                <w:sz w:val="22"/>
                <w:szCs w:val="22"/>
                <w:lang w:eastAsia="ru-RU"/>
              </w:rPr>
              <w:t>В случае заключения Контракта по результатам конкурентных процедур закупок:</w:t>
            </w: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8.</w:t>
            </w:r>
          </w:p>
        </w:tc>
        <w:tc>
          <w:tcPr>
            <w:tcW w:w="8313" w:type="dxa"/>
            <w:gridSpan w:val="6"/>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Информация о Товаре:</w:t>
            </w: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8.1.</w:t>
            </w:r>
          </w:p>
        </w:tc>
        <w:tc>
          <w:tcPr>
            <w:tcW w:w="8313" w:type="dxa"/>
            <w:gridSpan w:val="6"/>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Товар, произведенный на территории государств - членов Евразийского экономического союза:</w:t>
            </w:r>
          </w:p>
        </w:tc>
      </w:tr>
      <w:tr w:rsidR="000E2D9B" w:rsidRPr="00AC03BD" w:rsidTr="00AA03F7">
        <w:tc>
          <w:tcPr>
            <w:tcW w:w="1613" w:type="dxa"/>
            <w:gridSpan w:val="2"/>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 xml:space="preserve">Торговое наименование </w:t>
            </w:r>
            <w:r w:rsidRPr="00161A24">
              <w:rPr>
                <w:sz w:val="22"/>
                <w:szCs w:val="22"/>
                <w:lang w:eastAsia="ru-RU"/>
              </w:rPr>
              <w:lastRenderedPageBreak/>
              <w:t>лекарственного препарата</w:t>
            </w:r>
          </w:p>
        </w:tc>
        <w:tc>
          <w:tcPr>
            <w:tcW w:w="2261"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lastRenderedPageBreak/>
              <w:t xml:space="preserve">Лекарственная форма, дозировка </w:t>
            </w:r>
            <w:r w:rsidRPr="00161A24">
              <w:rPr>
                <w:sz w:val="22"/>
                <w:szCs w:val="22"/>
                <w:lang w:eastAsia="ru-RU"/>
              </w:rPr>
              <w:lastRenderedPageBreak/>
              <w:t>лекарственного препарата, количество лекарственных форм во вторичной (потребительской) упаковке</w:t>
            </w:r>
          </w:p>
        </w:tc>
        <w:tc>
          <w:tcPr>
            <w:tcW w:w="2246" w:type="dxa"/>
            <w:gridSpan w:val="2"/>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lastRenderedPageBreak/>
              <w:t xml:space="preserve">Наименование страны происхождения </w:t>
            </w:r>
            <w:r w:rsidRPr="00161A24">
              <w:rPr>
                <w:sz w:val="22"/>
                <w:szCs w:val="22"/>
                <w:lang w:eastAsia="ru-RU"/>
              </w:rPr>
              <w:lastRenderedPageBreak/>
              <w:t>Товара (с указанием данных документа, подтверждающего страну происхождения товара - при наличии)</w:t>
            </w:r>
          </w:p>
        </w:tc>
        <w:tc>
          <w:tcPr>
            <w:tcW w:w="1416"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lastRenderedPageBreak/>
              <w:t>Единица измерения</w:t>
            </w:r>
          </w:p>
        </w:tc>
        <w:tc>
          <w:tcPr>
            <w:tcW w:w="1531"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 xml:space="preserve">Количество в единицах </w:t>
            </w:r>
            <w:r w:rsidRPr="00161A24">
              <w:rPr>
                <w:sz w:val="22"/>
                <w:szCs w:val="22"/>
                <w:lang w:eastAsia="ru-RU"/>
              </w:rPr>
              <w:lastRenderedPageBreak/>
              <w:t>измерения</w:t>
            </w:r>
          </w:p>
        </w:tc>
      </w:tr>
      <w:tr w:rsidR="000E2D9B" w:rsidRPr="00AC03BD" w:rsidTr="00AA03F7">
        <w:tc>
          <w:tcPr>
            <w:tcW w:w="1613" w:type="dxa"/>
            <w:gridSpan w:val="2"/>
          </w:tcPr>
          <w:p w:rsidR="000E2D9B" w:rsidRPr="00161A24" w:rsidRDefault="00525552" w:rsidP="003047AD">
            <w:pPr>
              <w:widowControl w:val="0"/>
              <w:suppressAutoHyphens w:val="0"/>
              <w:autoSpaceDE w:val="0"/>
              <w:autoSpaceDN w:val="0"/>
              <w:jc w:val="center"/>
              <w:rPr>
                <w:lang w:eastAsia="ru-RU"/>
              </w:rPr>
            </w:pPr>
            <w:r w:rsidRPr="00161A24">
              <w:rPr>
                <w:sz w:val="22"/>
                <w:szCs w:val="22"/>
                <w:lang w:eastAsia="ru-RU"/>
              </w:rPr>
              <w:lastRenderedPageBreak/>
              <w:t>-</w:t>
            </w:r>
          </w:p>
        </w:tc>
        <w:tc>
          <w:tcPr>
            <w:tcW w:w="2261"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2246" w:type="dxa"/>
            <w:gridSpan w:val="2"/>
          </w:tcPr>
          <w:p w:rsidR="000E2D9B" w:rsidRPr="00161A24" w:rsidRDefault="00525552" w:rsidP="00B03250">
            <w:pPr>
              <w:widowControl w:val="0"/>
              <w:suppressAutoHyphens w:val="0"/>
              <w:autoSpaceDE w:val="0"/>
              <w:autoSpaceDN w:val="0"/>
              <w:jc w:val="center"/>
              <w:rPr>
                <w:bCs/>
                <w:lang w:eastAsia="ru-RU"/>
              </w:rPr>
            </w:pPr>
            <w:r w:rsidRPr="00161A24">
              <w:rPr>
                <w:bCs/>
                <w:sz w:val="22"/>
                <w:szCs w:val="22"/>
                <w:lang w:eastAsia="ru-RU"/>
              </w:rPr>
              <w:t>-</w:t>
            </w:r>
          </w:p>
        </w:tc>
        <w:tc>
          <w:tcPr>
            <w:tcW w:w="1416"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1531"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r>
      <w:tr w:rsidR="000E2D9B" w:rsidRPr="00AC03BD" w:rsidTr="00AA03F7">
        <w:tc>
          <w:tcPr>
            <w:tcW w:w="7536" w:type="dxa"/>
            <w:gridSpan w:val="6"/>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Итого:</w:t>
            </w:r>
          </w:p>
        </w:tc>
        <w:tc>
          <w:tcPr>
            <w:tcW w:w="1531" w:type="dxa"/>
          </w:tcPr>
          <w:p w:rsidR="000E2D9B" w:rsidRPr="00161A24" w:rsidRDefault="005D28DF" w:rsidP="00025403">
            <w:pPr>
              <w:widowControl w:val="0"/>
              <w:suppressAutoHyphens w:val="0"/>
              <w:autoSpaceDE w:val="0"/>
              <w:autoSpaceDN w:val="0"/>
              <w:jc w:val="center"/>
              <w:rPr>
                <w:b/>
                <w:lang w:eastAsia="ru-RU"/>
              </w:rPr>
            </w:pPr>
            <w:r w:rsidRPr="00161A24">
              <w:rPr>
                <w:b/>
                <w:sz w:val="22"/>
                <w:szCs w:val="22"/>
                <w:lang w:eastAsia="ru-RU"/>
              </w:rPr>
              <w:t>-</w:t>
            </w:r>
          </w:p>
        </w:tc>
      </w:tr>
      <w:tr w:rsidR="000E2D9B" w:rsidRPr="00AC03BD" w:rsidTr="00AA03F7">
        <w:tc>
          <w:tcPr>
            <w:tcW w:w="754" w:type="dxa"/>
            <w:vAlign w:val="center"/>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8.2.</w:t>
            </w:r>
          </w:p>
        </w:tc>
        <w:tc>
          <w:tcPr>
            <w:tcW w:w="8313" w:type="dxa"/>
            <w:gridSpan w:val="6"/>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Товар иностранного происхождения:</w:t>
            </w:r>
          </w:p>
        </w:tc>
      </w:tr>
      <w:tr w:rsidR="000E2D9B" w:rsidRPr="00AC03BD" w:rsidTr="00AA03F7">
        <w:tc>
          <w:tcPr>
            <w:tcW w:w="1613" w:type="dxa"/>
            <w:gridSpan w:val="2"/>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Торговое наименование лекарственного препарата</w:t>
            </w:r>
          </w:p>
        </w:tc>
        <w:tc>
          <w:tcPr>
            <w:tcW w:w="2261"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Наименование страны происхождения Товара</w:t>
            </w:r>
          </w:p>
        </w:tc>
        <w:tc>
          <w:tcPr>
            <w:tcW w:w="1416"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Единица измерения</w:t>
            </w:r>
          </w:p>
        </w:tc>
        <w:tc>
          <w:tcPr>
            <w:tcW w:w="1531" w:type="dxa"/>
          </w:tcPr>
          <w:p w:rsidR="000E2D9B" w:rsidRPr="00161A24" w:rsidRDefault="000E2D9B" w:rsidP="00AA03F7">
            <w:pPr>
              <w:widowControl w:val="0"/>
              <w:suppressAutoHyphens w:val="0"/>
              <w:autoSpaceDE w:val="0"/>
              <w:autoSpaceDN w:val="0"/>
              <w:jc w:val="center"/>
              <w:rPr>
                <w:lang w:eastAsia="ru-RU"/>
              </w:rPr>
            </w:pPr>
            <w:r w:rsidRPr="00161A24">
              <w:rPr>
                <w:sz w:val="22"/>
                <w:szCs w:val="22"/>
                <w:lang w:eastAsia="ru-RU"/>
              </w:rPr>
              <w:t>Количество в единицах измерения</w:t>
            </w:r>
          </w:p>
        </w:tc>
      </w:tr>
      <w:tr w:rsidR="000E2D9B" w:rsidRPr="00AC03BD" w:rsidTr="00AA03F7">
        <w:tc>
          <w:tcPr>
            <w:tcW w:w="1613" w:type="dxa"/>
            <w:gridSpan w:val="2"/>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2261"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2246" w:type="dxa"/>
            <w:gridSpan w:val="2"/>
          </w:tcPr>
          <w:p w:rsidR="004547BA"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1416"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c>
          <w:tcPr>
            <w:tcW w:w="1531" w:type="dxa"/>
          </w:tcPr>
          <w:p w:rsidR="000E2D9B" w:rsidRPr="00161A24" w:rsidRDefault="00525552" w:rsidP="00AA03F7">
            <w:pPr>
              <w:widowControl w:val="0"/>
              <w:suppressAutoHyphens w:val="0"/>
              <w:autoSpaceDE w:val="0"/>
              <w:autoSpaceDN w:val="0"/>
              <w:jc w:val="center"/>
              <w:rPr>
                <w:lang w:eastAsia="ru-RU"/>
              </w:rPr>
            </w:pPr>
            <w:r w:rsidRPr="00161A24">
              <w:rPr>
                <w:sz w:val="22"/>
                <w:szCs w:val="22"/>
                <w:lang w:eastAsia="ru-RU"/>
              </w:rPr>
              <w:t>-</w:t>
            </w:r>
          </w:p>
        </w:tc>
      </w:tr>
      <w:tr w:rsidR="000E2D9B" w:rsidRPr="00AC03BD" w:rsidTr="00AA03F7">
        <w:tc>
          <w:tcPr>
            <w:tcW w:w="7536" w:type="dxa"/>
            <w:gridSpan w:val="6"/>
          </w:tcPr>
          <w:p w:rsidR="000E2D9B" w:rsidRPr="00161A24" w:rsidRDefault="000E2D9B" w:rsidP="00AA03F7">
            <w:pPr>
              <w:widowControl w:val="0"/>
              <w:suppressAutoHyphens w:val="0"/>
              <w:autoSpaceDE w:val="0"/>
              <w:autoSpaceDN w:val="0"/>
              <w:rPr>
                <w:lang w:eastAsia="ru-RU"/>
              </w:rPr>
            </w:pPr>
            <w:r w:rsidRPr="00161A24">
              <w:rPr>
                <w:sz w:val="22"/>
                <w:szCs w:val="22"/>
                <w:lang w:eastAsia="ru-RU"/>
              </w:rPr>
              <w:t>Итого:</w:t>
            </w:r>
          </w:p>
        </w:tc>
        <w:tc>
          <w:tcPr>
            <w:tcW w:w="1531" w:type="dxa"/>
          </w:tcPr>
          <w:p w:rsidR="000E2D9B" w:rsidRPr="00161A24" w:rsidRDefault="00525552" w:rsidP="00AA03F7">
            <w:pPr>
              <w:widowControl w:val="0"/>
              <w:suppressAutoHyphens w:val="0"/>
              <w:autoSpaceDE w:val="0"/>
              <w:autoSpaceDN w:val="0"/>
              <w:jc w:val="center"/>
              <w:rPr>
                <w:b/>
                <w:lang w:eastAsia="ru-RU"/>
              </w:rPr>
            </w:pPr>
            <w:r w:rsidRPr="00161A24">
              <w:rPr>
                <w:b/>
                <w:sz w:val="22"/>
                <w:szCs w:val="22"/>
                <w:lang w:eastAsia="ru-RU"/>
              </w:rPr>
              <w:t>-</w:t>
            </w:r>
          </w:p>
        </w:tc>
      </w:tr>
      <w:tr w:rsidR="000E2D9B" w:rsidRPr="00AC03BD" w:rsidTr="00AA03F7">
        <w:tc>
          <w:tcPr>
            <w:tcW w:w="9067" w:type="dxa"/>
            <w:gridSpan w:val="7"/>
          </w:tcPr>
          <w:p w:rsidR="00617774" w:rsidRDefault="000E2D9B" w:rsidP="00132D71">
            <w:pPr>
              <w:jc w:val="both"/>
              <w:rPr>
                <w:sz w:val="18"/>
                <w:szCs w:val="18"/>
              </w:rPr>
            </w:pPr>
            <w:r w:rsidRPr="00D629EE">
              <w:rPr>
                <w:sz w:val="20"/>
                <w:szCs w:val="20"/>
                <w:lang w:eastAsia="ru-RU"/>
              </w:rPr>
              <w:t>Примечание:</w:t>
            </w:r>
            <w:r w:rsidR="00132D71" w:rsidRPr="00266C47">
              <w:rPr>
                <w:sz w:val="18"/>
                <w:szCs w:val="18"/>
              </w:rPr>
              <w:t xml:space="preserve"> </w:t>
            </w:r>
          </w:p>
          <w:p w:rsidR="00132D71" w:rsidRPr="00266C47" w:rsidRDefault="00132D71" w:rsidP="00132D71">
            <w:pPr>
              <w:jc w:val="both"/>
              <w:rPr>
                <w:sz w:val="18"/>
                <w:szCs w:val="18"/>
              </w:rPr>
            </w:pPr>
            <w:r w:rsidRPr="00266C47">
              <w:rPr>
                <w:sz w:val="18"/>
                <w:szCs w:val="18"/>
              </w:rPr>
              <w:t>- в случае применения ограничений, предусмотренных Постановлением Правительства РФ от 23.12.2024 № 1875,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или иных стран-членов ЕАЭС, не допускается</w:t>
            </w:r>
          </w:p>
          <w:p w:rsidR="000E2D9B" w:rsidRPr="000D0572" w:rsidRDefault="00132D71" w:rsidP="00617774">
            <w:pPr>
              <w:jc w:val="both"/>
              <w:rPr>
                <w:sz w:val="20"/>
                <w:szCs w:val="20"/>
                <w:lang w:eastAsia="ru-RU"/>
              </w:rPr>
            </w:pPr>
            <w:r w:rsidRPr="00266C47">
              <w:rPr>
                <w:sz w:val="18"/>
                <w:szCs w:val="18"/>
              </w:rPr>
              <w:t>- в случае применения преимуществ, предусмотренных Постановлением Правительства РФ от 23.12.2024 № 1875, при исполнении контракта допускается замена товара (с учетом особенностей, предусмотренных частью 7 статьи 95 настоящего Федерального закона) исключительно на товар российского происхождения (или иных стран-членов ЕАСЭ), если контракт предусматривает поставку товара российского происхождения (или иных стран-членов ЕАЭС).</w:t>
            </w:r>
          </w:p>
        </w:tc>
      </w:tr>
      <w:tr w:rsidR="000E2D9B" w:rsidRPr="00AC03BD" w:rsidTr="00AA03F7">
        <w:tc>
          <w:tcPr>
            <w:tcW w:w="9067" w:type="dxa"/>
            <w:gridSpan w:val="7"/>
          </w:tcPr>
          <w:p w:rsidR="000E2D9B" w:rsidRPr="00161A24" w:rsidRDefault="000E2D9B" w:rsidP="00AA03F7">
            <w:pPr>
              <w:widowControl w:val="0"/>
              <w:suppressAutoHyphens w:val="0"/>
              <w:autoSpaceDE w:val="0"/>
              <w:autoSpaceDN w:val="0"/>
              <w:jc w:val="center"/>
              <w:outlineLvl w:val="2"/>
              <w:rPr>
                <w:lang w:eastAsia="ru-RU"/>
              </w:rPr>
            </w:pPr>
            <w:r w:rsidRPr="00161A24">
              <w:rPr>
                <w:sz w:val="22"/>
                <w:szCs w:val="22"/>
                <w:lang w:eastAsia="ru-RU"/>
              </w:rPr>
              <w:t>В случае заключения Контракта без проведения конкурентных процедур закупок:</w:t>
            </w:r>
          </w:p>
        </w:tc>
      </w:tr>
      <w:tr w:rsidR="00D544B9" w:rsidRPr="00AC03BD" w:rsidTr="00AA03F7">
        <w:tc>
          <w:tcPr>
            <w:tcW w:w="754" w:type="dxa"/>
            <w:vAlign w:val="center"/>
          </w:tcPr>
          <w:p w:rsidR="00D544B9" w:rsidRPr="00D629EE" w:rsidRDefault="00D544B9" w:rsidP="00D544B9">
            <w:pPr>
              <w:widowControl w:val="0"/>
              <w:suppressAutoHyphens w:val="0"/>
              <w:autoSpaceDE w:val="0"/>
              <w:autoSpaceDN w:val="0"/>
              <w:jc w:val="center"/>
              <w:rPr>
                <w:lang w:eastAsia="ru-RU"/>
              </w:rPr>
            </w:pPr>
            <w:r w:rsidRPr="00D629EE">
              <w:rPr>
                <w:sz w:val="22"/>
                <w:szCs w:val="22"/>
                <w:lang w:eastAsia="ru-RU"/>
              </w:rPr>
              <w:t>8.</w:t>
            </w:r>
          </w:p>
        </w:tc>
        <w:tc>
          <w:tcPr>
            <w:tcW w:w="3538" w:type="dxa"/>
            <w:gridSpan w:val="3"/>
          </w:tcPr>
          <w:p w:rsidR="00D544B9" w:rsidRPr="00161A24" w:rsidRDefault="00D544B9" w:rsidP="00D544B9">
            <w:pPr>
              <w:widowControl w:val="0"/>
              <w:suppressAutoHyphens w:val="0"/>
              <w:autoSpaceDE w:val="0"/>
              <w:autoSpaceDN w:val="0"/>
              <w:rPr>
                <w:lang w:eastAsia="ru-RU"/>
              </w:rPr>
            </w:pPr>
            <w:r w:rsidRPr="00161A24">
              <w:rPr>
                <w:sz w:val="22"/>
                <w:szCs w:val="22"/>
                <w:lang w:eastAsia="ru-RU"/>
              </w:rPr>
              <w:t>Лекарственная форма, дозировка лекарственного средства и количество лекарственных форм во вторичной (потребительской) упаковке</w:t>
            </w:r>
          </w:p>
        </w:tc>
        <w:tc>
          <w:tcPr>
            <w:tcW w:w="4775" w:type="dxa"/>
            <w:gridSpan w:val="3"/>
          </w:tcPr>
          <w:p w:rsidR="00AB67AC" w:rsidRPr="00161A24" w:rsidRDefault="00AB67AC" w:rsidP="001847A3">
            <w:pPr>
              <w:pStyle w:val="a7"/>
              <w:widowControl w:val="0"/>
              <w:numPr>
                <w:ilvl w:val="0"/>
                <w:numId w:val="7"/>
              </w:numPr>
              <w:tabs>
                <w:tab w:val="left" w:pos="601"/>
              </w:tabs>
              <w:suppressAutoHyphens w:val="0"/>
              <w:autoSpaceDE w:val="0"/>
              <w:autoSpaceDN w:val="0"/>
              <w:rPr>
                <w:lang w:eastAsia="ru-RU"/>
              </w:rPr>
            </w:pPr>
          </w:p>
        </w:tc>
      </w:tr>
      <w:tr w:rsidR="00D544B9" w:rsidRPr="00AC03BD" w:rsidTr="00AA03F7">
        <w:tc>
          <w:tcPr>
            <w:tcW w:w="754" w:type="dxa"/>
            <w:vAlign w:val="center"/>
          </w:tcPr>
          <w:p w:rsidR="00D544B9" w:rsidRPr="00D629EE" w:rsidRDefault="00D544B9" w:rsidP="00D544B9">
            <w:pPr>
              <w:widowControl w:val="0"/>
              <w:suppressAutoHyphens w:val="0"/>
              <w:autoSpaceDE w:val="0"/>
              <w:autoSpaceDN w:val="0"/>
              <w:jc w:val="center"/>
              <w:rPr>
                <w:lang w:eastAsia="ru-RU"/>
              </w:rPr>
            </w:pPr>
            <w:r w:rsidRPr="00D629EE">
              <w:rPr>
                <w:sz w:val="22"/>
                <w:szCs w:val="22"/>
                <w:lang w:eastAsia="ru-RU"/>
              </w:rPr>
              <w:t>9.</w:t>
            </w:r>
          </w:p>
        </w:tc>
        <w:tc>
          <w:tcPr>
            <w:tcW w:w="3538" w:type="dxa"/>
            <w:gridSpan w:val="3"/>
          </w:tcPr>
          <w:p w:rsidR="00D544B9" w:rsidRPr="00161A24" w:rsidRDefault="00D544B9" w:rsidP="00D544B9">
            <w:pPr>
              <w:widowControl w:val="0"/>
              <w:suppressAutoHyphens w:val="0"/>
              <w:autoSpaceDE w:val="0"/>
              <w:autoSpaceDN w:val="0"/>
              <w:rPr>
                <w:lang w:eastAsia="ru-RU"/>
              </w:rPr>
            </w:pPr>
            <w:r w:rsidRPr="00161A24">
              <w:rPr>
                <w:sz w:val="22"/>
                <w:szCs w:val="22"/>
                <w:lang w:eastAsia="ru-RU"/>
              </w:rPr>
              <w:t>Наименование страны происхождения Товара</w:t>
            </w:r>
          </w:p>
        </w:tc>
        <w:tc>
          <w:tcPr>
            <w:tcW w:w="4775" w:type="dxa"/>
            <w:gridSpan w:val="3"/>
          </w:tcPr>
          <w:p w:rsidR="00137643" w:rsidRPr="00161A24" w:rsidRDefault="00137643" w:rsidP="001847A3">
            <w:pPr>
              <w:pStyle w:val="a7"/>
              <w:widowControl w:val="0"/>
              <w:numPr>
                <w:ilvl w:val="0"/>
                <w:numId w:val="8"/>
              </w:numPr>
              <w:suppressAutoHyphens w:val="0"/>
              <w:autoSpaceDE w:val="0"/>
              <w:autoSpaceDN w:val="0"/>
              <w:rPr>
                <w:lang w:eastAsia="ru-RU"/>
              </w:rPr>
            </w:pPr>
          </w:p>
        </w:tc>
      </w:tr>
      <w:tr w:rsidR="00A04AAF" w:rsidRPr="00AC03BD" w:rsidTr="00AA03F7">
        <w:tc>
          <w:tcPr>
            <w:tcW w:w="754" w:type="dxa"/>
            <w:vAlign w:val="center"/>
          </w:tcPr>
          <w:p w:rsidR="00A04AAF" w:rsidRPr="00D629EE" w:rsidRDefault="00A04AAF" w:rsidP="00A04AAF">
            <w:pPr>
              <w:widowControl w:val="0"/>
              <w:suppressAutoHyphens w:val="0"/>
              <w:autoSpaceDE w:val="0"/>
              <w:autoSpaceDN w:val="0"/>
              <w:jc w:val="center"/>
              <w:rPr>
                <w:lang w:eastAsia="ru-RU"/>
              </w:rPr>
            </w:pPr>
            <w:r w:rsidRPr="00D629EE">
              <w:rPr>
                <w:sz w:val="22"/>
                <w:szCs w:val="22"/>
                <w:lang w:eastAsia="ru-RU"/>
              </w:rPr>
              <w:t>10.</w:t>
            </w:r>
          </w:p>
        </w:tc>
        <w:tc>
          <w:tcPr>
            <w:tcW w:w="3538" w:type="dxa"/>
            <w:gridSpan w:val="3"/>
          </w:tcPr>
          <w:p w:rsidR="00A04AAF" w:rsidRPr="00161A24" w:rsidRDefault="00A04AAF" w:rsidP="00A04AAF">
            <w:pPr>
              <w:widowControl w:val="0"/>
              <w:suppressAutoHyphens w:val="0"/>
              <w:autoSpaceDE w:val="0"/>
              <w:autoSpaceDN w:val="0"/>
              <w:rPr>
                <w:lang w:eastAsia="ru-RU"/>
              </w:rPr>
            </w:pPr>
            <w:r w:rsidRPr="00161A24">
              <w:rPr>
                <w:sz w:val="22"/>
                <w:szCs w:val="22"/>
                <w:lang w:eastAsia="ru-RU"/>
              </w:rPr>
              <w:t>Остаточный срок годности</w:t>
            </w:r>
          </w:p>
        </w:tc>
        <w:tc>
          <w:tcPr>
            <w:tcW w:w="4775" w:type="dxa"/>
            <w:gridSpan w:val="3"/>
          </w:tcPr>
          <w:p w:rsidR="00A04AAF" w:rsidRPr="00161A24" w:rsidRDefault="00A04AAF" w:rsidP="00A04AAF">
            <w:pPr>
              <w:widowControl w:val="0"/>
              <w:suppressAutoHyphens w:val="0"/>
              <w:autoSpaceDE w:val="0"/>
              <w:autoSpaceDN w:val="0"/>
              <w:jc w:val="both"/>
              <w:rPr>
                <w:lang w:eastAsia="ru-RU"/>
              </w:rPr>
            </w:pPr>
            <w:r w:rsidRPr="00161A24">
              <w:rPr>
                <w:sz w:val="22"/>
                <w:szCs w:val="22"/>
                <w:lang w:eastAsia="ru-RU"/>
              </w:rPr>
              <w:t>Остаточный срок годности не менее 12 месяцев с момента приёмки товара государственным заказчиком.</w:t>
            </w:r>
          </w:p>
        </w:tc>
      </w:tr>
    </w:tbl>
    <w:p w:rsidR="006A611B" w:rsidRDefault="006A611B" w:rsidP="006A611B">
      <w:pPr>
        <w:tabs>
          <w:tab w:val="left" w:pos="2655"/>
        </w:tabs>
        <w:rPr>
          <w:lang w:eastAsia="ru-RU"/>
        </w:rPr>
      </w:pPr>
      <w:r>
        <w:rPr>
          <w:lang w:eastAsia="ru-RU"/>
        </w:rPr>
        <w:tab/>
      </w:r>
    </w:p>
    <w:tbl>
      <w:tblPr>
        <w:tblW w:w="9781" w:type="dxa"/>
        <w:tblLook w:val="0000"/>
      </w:tblPr>
      <w:tblGrid>
        <w:gridCol w:w="5040"/>
        <w:gridCol w:w="4741"/>
      </w:tblGrid>
      <w:tr w:rsidR="006A611B" w:rsidRPr="00DE6978" w:rsidTr="00185B6A">
        <w:trPr>
          <w:trHeight w:val="531"/>
        </w:trPr>
        <w:tc>
          <w:tcPr>
            <w:tcW w:w="5040" w:type="dxa"/>
          </w:tcPr>
          <w:p w:rsidR="006A611B" w:rsidRPr="00DE6978" w:rsidRDefault="006852AE" w:rsidP="00185B6A">
            <w:pPr>
              <w:tabs>
                <w:tab w:val="left" w:pos="3402"/>
              </w:tabs>
              <w:suppressAutoHyphens w:val="0"/>
              <w:jc w:val="both"/>
              <w:rPr>
                <w:lang w:eastAsia="ru-RU"/>
              </w:rPr>
            </w:pPr>
            <w:r>
              <w:rPr>
                <w:lang w:eastAsia="ru-RU"/>
              </w:rPr>
              <w:t>Поставщик:</w:t>
            </w:r>
          </w:p>
        </w:tc>
        <w:tc>
          <w:tcPr>
            <w:tcW w:w="4741" w:type="dxa"/>
          </w:tcPr>
          <w:p w:rsidR="006A611B" w:rsidRPr="00DE6978" w:rsidRDefault="006A611B" w:rsidP="00185B6A">
            <w:pPr>
              <w:tabs>
                <w:tab w:val="left" w:pos="3402"/>
              </w:tabs>
              <w:suppressAutoHyphens w:val="0"/>
              <w:jc w:val="both"/>
              <w:rPr>
                <w:lang w:eastAsia="ru-RU"/>
              </w:rPr>
            </w:pPr>
            <w:r w:rsidRPr="00DE6978">
              <w:rPr>
                <w:lang w:eastAsia="ru-RU"/>
              </w:rPr>
              <w:t xml:space="preserve">  </w:t>
            </w:r>
            <w:r w:rsidR="00AD21E8" w:rsidRPr="00AD21E8">
              <w:rPr>
                <w:lang w:eastAsia="ru-RU"/>
              </w:rPr>
              <w:t xml:space="preserve">  Государственный заказчик</w:t>
            </w:r>
            <w:r w:rsidRPr="00DE6978">
              <w:rPr>
                <w:lang w:eastAsia="ru-RU"/>
              </w:rPr>
              <w:t>:</w:t>
            </w:r>
          </w:p>
        </w:tc>
      </w:tr>
      <w:tr w:rsidR="006A611B" w:rsidRPr="00DE6978" w:rsidTr="00185B6A">
        <w:trPr>
          <w:trHeight w:val="105"/>
        </w:trPr>
        <w:tc>
          <w:tcPr>
            <w:tcW w:w="5040" w:type="dxa"/>
          </w:tcPr>
          <w:p w:rsidR="006A611B" w:rsidRPr="00DE6978" w:rsidRDefault="005E4402" w:rsidP="000073A6">
            <w:pPr>
              <w:tabs>
                <w:tab w:val="left" w:pos="3402"/>
              </w:tabs>
              <w:suppressAutoHyphens w:val="0"/>
              <w:jc w:val="both"/>
              <w:rPr>
                <w:lang w:eastAsia="ru-RU"/>
              </w:rPr>
            </w:pPr>
            <w:r>
              <w:rPr>
                <w:lang w:eastAsia="ru-RU"/>
              </w:rPr>
              <w:t>________________/</w:t>
            </w:r>
            <w:r w:rsidR="00864398">
              <w:t>_____________</w:t>
            </w:r>
            <w:r w:rsidR="006A611B" w:rsidRPr="00DE6978">
              <w:rPr>
                <w:lang w:eastAsia="ru-RU"/>
              </w:rPr>
              <w:t xml:space="preserve">/                                                              </w:t>
            </w:r>
          </w:p>
        </w:tc>
        <w:tc>
          <w:tcPr>
            <w:tcW w:w="4741" w:type="dxa"/>
          </w:tcPr>
          <w:p w:rsidR="006A611B" w:rsidRPr="00DE6978" w:rsidRDefault="006A611B" w:rsidP="004843EC">
            <w:pPr>
              <w:tabs>
                <w:tab w:val="left" w:pos="3402"/>
              </w:tabs>
              <w:suppressAutoHyphens w:val="0"/>
              <w:jc w:val="both"/>
              <w:rPr>
                <w:lang w:eastAsia="ru-RU"/>
              </w:rPr>
            </w:pPr>
            <w:r w:rsidRPr="00DE6978">
              <w:rPr>
                <w:lang w:eastAsia="ru-RU"/>
              </w:rPr>
              <w:t xml:space="preserve">     </w:t>
            </w:r>
            <w:r>
              <w:rPr>
                <w:lang w:eastAsia="ru-RU"/>
              </w:rPr>
              <w:t xml:space="preserve">   _______________/</w:t>
            </w:r>
            <w:r w:rsidR="00D04513">
              <w:rPr>
                <w:lang w:eastAsia="ru-RU"/>
              </w:rPr>
              <w:t xml:space="preserve"> Е.С. </w:t>
            </w:r>
            <w:proofErr w:type="spellStart"/>
            <w:r w:rsidR="00D04513">
              <w:rPr>
                <w:lang w:eastAsia="ru-RU"/>
              </w:rPr>
              <w:t>Чуланова</w:t>
            </w:r>
            <w:proofErr w:type="spellEnd"/>
            <w:r w:rsidR="00D04513" w:rsidRPr="00DE6978">
              <w:rPr>
                <w:lang w:eastAsia="ru-RU"/>
              </w:rPr>
              <w:t xml:space="preserve"> </w:t>
            </w:r>
            <w:r w:rsidRPr="00DE6978">
              <w:rPr>
                <w:lang w:eastAsia="ru-RU"/>
              </w:rPr>
              <w:t>/</w:t>
            </w:r>
          </w:p>
        </w:tc>
      </w:tr>
    </w:tbl>
    <w:p w:rsidR="006A611B" w:rsidRPr="00DE6978" w:rsidRDefault="006A611B" w:rsidP="006A611B">
      <w:pPr>
        <w:suppressAutoHyphens w:val="0"/>
        <w:ind w:firstLine="708"/>
        <w:rPr>
          <w:i/>
          <w:color w:val="FF9900"/>
          <w:lang w:eastAsia="ru-RU"/>
        </w:rPr>
      </w:pPr>
      <w:r w:rsidRPr="00DE6978">
        <w:rPr>
          <w:i/>
          <w:lang w:eastAsia="ru-RU"/>
        </w:rPr>
        <w:t xml:space="preserve">    М.П.</w:t>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t xml:space="preserve">   М.П.</w:t>
      </w:r>
    </w:p>
    <w:p w:rsidR="000E2D9B" w:rsidRDefault="000E2D9B" w:rsidP="006A611B">
      <w:pPr>
        <w:rPr>
          <w:lang w:eastAsia="ru-RU"/>
        </w:rPr>
        <w:sectPr w:rsidR="000E2D9B" w:rsidSect="000E2D9B">
          <w:pgSz w:w="11906" w:h="16838"/>
          <w:pgMar w:top="1134" w:right="851" w:bottom="1134" w:left="1701" w:header="709" w:footer="709" w:gutter="0"/>
          <w:cols w:space="708"/>
          <w:docGrid w:linePitch="360"/>
        </w:sectPr>
      </w:pPr>
    </w:p>
    <w:p w:rsidR="00E25E24" w:rsidRPr="00E15CA3" w:rsidRDefault="001745BA" w:rsidP="0017018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B634C5">
        <w:rPr>
          <w:rFonts w:ascii="Times New Roman" w:hAnsi="Times New Roman" w:cs="Times New Roman"/>
          <w:sz w:val="24"/>
          <w:szCs w:val="24"/>
        </w:rPr>
        <w:t xml:space="preserve"> 3</w:t>
      </w:r>
    </w:p>
    <w:p w:rsidR="00E25E24" w:rsidRPr="00E15CA3" w:rsidRDefault="0017042A" w:rsidP="00170188">
      <w:pPr>
        <w:pStyle w:val="ConsPlusNormal"/>
        <w:jc w:val="right"/>
        <w:rPr>
          <w:rFonts w:ascii="Times New Roman" w:hAnsi="Times New Roman" w:cs="Times New Roman"/>
          <w:sz w:val="24"/>
          <w:szCs w:val="24"/>
        </w:rPr>
      </w:pPr>
      <w:r w:rsidRPr="00E15CA3">
        <w:rPr>
          <w:rFonts w:ascii="Times New Roman" w:hAnsi="Times New Roman" w:cs="Times New Roman"/>
          <w:sz w:val="24"/>
          <w:szCs w:val="24"/>
        </w:rPr>
        <w:t xml:space="preserve">к </w:t>
      </w:r>
      <w:proofErr w:type="spellStart"/>
      <w:r w:rsidRPr="00E15CA3">
        <w:rPr>
          <w:rFonts w:ascii="Times New Roman" w:hAnsi="Times New Roman" w:cs="Times New Roman"/>
          <w:sz w:val="24"/>
          <w:szCs w:val="24"/>
        </w:rPr>
        <w:t>Гос</w:t>
      </w:r>
      <w:proofErr w:type="spellEnd"/>
      <w:r w:rsidRPr="00E15CA3">
        <w:rPr>
          <w:rFonts w:ascii="Times New Roman" w:hAnsi="Times New Roman" w:cs="Times New Roman"/>
          <w:sz w:val="24"/>
          <w:szCs w:val="24"/>
        </w:rPr>
        <w:t>.</w:t>
      </w:r>
      <w:r w:rsidR="00E25E24" w:rsidRPr="00E15CA3">
        <w:rPr>
          <w:rFonts w:ascii="Times New Roman" w:hAnsi="Times New Roman" w:cs="Times New Roman"/>
          <w:sz w:val="24"/>
          <w:szCs w:val="24"/>
        </w:rPr>
        <w:t xml:space="preserve"> </w:t>
      </w:r>
      <w:r w:rsidRPr="00E15CA3">
        <w:rPr>
          <w:rFonts w:ascii="Times New Roman" w:hAnsi="Times New Roman" w:cs="Times New Roman"/>
          <w:sz w:val="24"/>
          <w:szCs w:val="24"/>
        </w:rPr>
        <w:t>к</w:t>
      </w:r>
      <w:r w:rsidR="00E25E24" w:rsidRPr="00E15CA3">
        <w:rPr>
          <w:rFonts w:ascii="Times New Roman" w:hAnsi="Times New Roman" w:cs="Times New Roman"/>
          <w:sz w:val="24"/>
          <w:szCs w:val="24"/>
        </w:rPr>
        <w:t>онтракту</w:t>
      </w:r>
    </w:p>
    <w:p w:rsidR="00E25E24" w:rsidRPr="00E15CA3" w:rsidRDefault="009F27AA" w:rsidP="00170188">
      <w:pPr>
        <w:pStyle w:val="ConsPlusNormal"/>
        <w:jc w:val="right"/>
        <w:rPr>
          <w:rFonts w:ascii="Times New Roman" w:hAnsi="Times New Roman" w:cs="Times New Roman"/>
          <w:sz w:val="24"/>
          <w:szCs w:val="24"/>
        </w:rPr>
      </w:pPr>
      <w:r>
        <w:rPr>
          <w:rFonts w:ascii="Times New Roman" w:hAnsi="Times New Roman" w:cs="Times New Roman"/>
          <w:sz w:val="24"/>
          <w:szCs w:val="24"/>
        </w:rPr>
        <w:t>от "____" ______ 202</w:t>
      </w:r>
      <w:r w:rsidR="00C9184F">
        <w:rPr>
          <w:rFonts w:ascii="Times New Roman" w:hAnsi="Times New Roman" w:cs="Times New Roman"/>
          <w:sz w:val="24"/>
          <w:szCs w:val="24"/>
        </w:rPr>
        <w:t>6</w:t>
      </w:r>
      <w:r w:rsidR="0017042A" w:rsidRPr="00E15CA3">
        <w:rPr>
          <w:rFonts w:ascii="Times New Roman" w:hAnsi="Times New Roman" w:cs="Times New Roman"/>
          <w:sz w:val="24"/>
          <w:szCs w:val="24"/>
        </w:rPr>
        <w:t xml:space="preserve"> г. №</w:t>
      </w:r>
      <w:r w:rsidR="00E25E24" w:rsidRPr="00E15CA3">
        <w:rPr>
          <w:rFonts w:ascii="Times New Roman" w:hAnsi="Times New Roman" w:cs="Times New Roman"/>
          <w:sz w:val="24"/>
          <w:szCs w:val="24"/>
        </w:rPr>
        <w:t xml:space="preserve"> </w:t>
      </w:r>
      <w:r w:rsidR="0017042A" w:rsidRPr="00E15CA3">
        <w:rPr>
          <w:rFonts w:ascii="Times New Roman" w:hAnsi="Times New Roman" w:cs="Times New Roman"/>
          <w:sz w:val="24"/>
          <w:szCs w:val="24"/>
        </w:rPr>
        <w:t>_</w:t>
      </w:r>
      <w:r w:rsidR="00E25E24" w:rsidRPr="00E15CA3">
        <w:rPr>
          <w:rFonts w:ascii="Times New Roman" w:hAnsi="Times New Roman" w:cs="Times New Roman"/>
          <w:sz w:val="24"/>
          <w:szCs w:val="24"/>
        </w:rPr>
        <w:t>___</w:t>
      </w:r>
    </w:p>
    <w:p w:rsidR="00E25E24" w:rsidRDefault="00E25E24" w:rsidP="00170188">
      <w:pPr>
        <w:pStyle w:val="ConsPlusNormal"/>
        <w:jc w:val="both"/>
        <w:rPr>
          <w:rFonts w:ascii="Times New Roman" w:hAnsi="Times New Roman" w:cs="Times New Roman"/>
          <w:sz w:val="28"/>
          <w:szCs w:val="28"/>
        </w:rPr>
      </w:pPr>
    </w:p>
    <w:p w:rsidR="00072268" w:rsidRPr="00170188" w:rsidRDefault="00072268" w:rsidP="00170188">
      <w:pPr>
        <w:pStyle w:val="ConsPlusNormal"/>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bookmarkStart w:id="17" w:name="P535"/>
      <w:bookmarkEnd w:id="17"/>
      <w:r w:rsidRPr="00170188">
        <w:rPr>
          <w:rFonts w:ascii="Times New Roman" w:hAnsi="Times New Roman" w:cs="Times New Roman"/>
          <w:sz w:val="28"/>
          <w:szCs w:val="28"/>
        </w:rPr>
        <w:t xml:space="preserve">                           К</w:t>
      </w:r>
      <w:r w:rsidR="00952468">
        <w:rPr>
          <w:rFonts w:ascii="Times New Roman" w:hAnsi="Times New Roman" w:cs="Times New Roman"/>
          <w:sz w:val="28"/>
          <w:szCs w:val="28"/>
        </w:rPr>
        <w:t>АЛЕНДАРНЫЙ ПЛАН</w:t>
      </w:r>
    </w:p>
    <w:p w:rsidR="00E25E24" w:rsidRPr="00170188" w:rsidRDefault="00E25E24" w:rsidP="0017018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2"/>
        <w:gridCol w:w="3022"/>
        <w:gridCol w:w="3024"/>
      </w:tblGrid>
      <w:tr w:rsidR="00E25E24" w:rsidRPr="00170188">
        <w:tc>
          <w:tcPr>
            <w:tcW w:w="3022" w:type="dxa"/>
          </w:tcPr>
          <w:p w:rsidR="00E25E24" w:rsidRPr="00103E04" w:rsidRDefault="00E25E24" w:rsidP="00170188">
            <w:pPr>
              <w:pStyle w:val="ConsPlusNormal"/>
              <w:jc w:val="center"/>
              <w:rPr>
                <w:rFonts w:ascii="Times New Roman" w:hAnsi="Times New Roman" w:cs="Times New Roman"/>
                <w:sz w:val="26"/>
                <w:szCs w:val="26"/>
              </w:rPr>
            </w:pPr>
            <w:r w:rsidRPr="00103E04">
              <w:rPr>
                <w:rFonts w:ascii="Times New Roman" w:hAnsi="Times New Roman" w:cs="Times New Roman"/>
                <w:sz w:val="26"/>
                <w:szCs w:val="26"/>
              </w:rPr>
              <w:t>Этап поставки Товара</w:t>
            </w:r>
          </w:p>
        </w:tc>
        <w:tc>
          <w:tcPr>
            <w:tcW w:w="3022" w:type="dxa"/>
          </w:tcPr>
          <w:p w:rsidR="00E25E24" w:rsidRPr="00103E04" w:rsidRDefault="00E25E24" w:rsidP="00170188">
            <w:pPr>
              <w:pStyle w:val="ConsPlusNormal"/>
              <w:jc w:val="center"/>
              <w:rPr>
                <w:rFonts w:ascii="Times New Roman" w:hAnsi="Times New Roman" w:cs="Times New Roman"/>
                <w:sz w:val="26"/>
                <w:szCs w:val="26"/>
              </w:rPr>
            </w:pPr>
            <w:r w:rsidRPr="00103E04">
              <w:rPr>
                <w:rFonts w:ascii="Times New Roman" w:hAnsi="Times New Roman" w:cs="Times New Roman"/>
                <w:sz w:val="26"/>
                <w:szCs w:val="26"/>
              </w:rPr>
              <w:t>Срок поставки Товара</w:t>
            </w:r>
          </w:p>
        </w:tc>
        <w:tc>
          <w:tcPr>
            <w:tcW w:w="3024" w:type="dxa"/>
          </w:tcPr>
          <w:p w:rsidR="00E25E24" w:rsidRPr="00103E04" w:rsidRDefault="00E25E24" w:rsidP="00170188">
            <w:pPr>
              <w:pStyle w:val="ConsPlusNormal"/>
              <w:jc w:val="center"/>
              <w:rPr>
                <w:rFonts w:ascii="Times New Roman" w:hAnsi="Times New Roman" w:cs="Times New Roman"/>
                <w:sz w:val="26"/>
                <w:szCs w:val="26"/>
              </w:rPr>
            </w:pPr>
            <w:r w:rsidRPr="00103E04">
              <w:rPr>
                <w:rFonts w:ascii="Times New Roman" w:hAnsi="Times New Roman" w:cs="Times New Roman"/>
                <w:sz w:val="26"/>
                <w:szCs w:val="26"/>
              </w:rPr>
              <w:t>Количество Товара</w:t>
            </w:r>
          </w:p>
        </w:tc>
      </w:tr>
      <w:tr w:rsidR="00E25E24" w:rsidRPr="00170188">
        <w:tc>
          <w:tcPr>
            <w:tcW w:w="3022" w:type="dxa"/>
          </w:tcPr>
          <w:p w:rsidR="00E25E24" w:rsidRPr="00103E04" w:rsidRDefault="007E063F" w:rsidP="00EF7092">
            <w:pPr>
              <w:pStyle w:val="ConsPlusNormal"/>
              <w:rPr>
                <w:rFonts w:ascii="Times New Roman" w:hAnsi="Times New Roman" w:cs="Times New Roman"/>
                <w:sz w:val="26"/>
                <w:szCs w:val="26"/>
              </w:rPr>
            </w:pPr>
            <w:r>
              <w:rPr>
                <w:rFonts w:ascii="Times New Roman" w:hAnsi="Times New Roman" w:cs="Times New Roman"/>
                <w:sz w:val="26"/>
                <w:szCs w:val="26"/>
              </w:rPr>
              <w:t>д</w:t>
            </w:r>
            <w:r w:rsidR="00A32CB5">
              <w:rPr>
                <w:rFonts w:ascii="Times New Roman" w:hAnsi="Times New Roman" w:cs="Times New Roman"/>
                <w:sz w:val="26"/>
                <w:szCs w:val="26"/>
              </w:rPr>
              <w:t>о</w:t>
            </w:r>
            <w:r w:rsidR="00EF7092">
              <w:rPr>
                <w:rFonts w:ascii="Times New Roman" w:hAnsi="Times New Roman" w:cs="Times New Roman"/>
                <w:sz w:val="26"/>
                <w:szCs w:val="26"/>
              </w:rPr>
              <w:t xml:space="preserve"> </w:t>
            </w:r>
            <w:r w:rsidR="00206338">
              <w:rPr>
                <w:rFonts w:ascii="Times New Roman" w:hAnsi="Times New Roman" w:cs="Times New Roman"/>
                <w:sz w:val="26"/>
                <w:szCs w:val="26"/>
              </w:rPr>
              <w:t>30</w:t>
            </w:r>
            <w:r w:rsidR="00B74E1C">
              <w:rPr>
                <w:rFonts w:ascii="Times New Roman" w:hAnsi="Times New Roman" w:cs="Times New Roman"/>
                <w:sz w:val="26"/>
                <w:szCs w:val="26"/>
              </w:rPr>
              <w:t>.</w:t>
            </w:r>
            <w:r w:rsidR="00E37993">
              <w:rPr>
                <w:rFonts w:ascii="Times New Roman" w:hAnsi="Times New Roman" w:cs="Times New Roman"/>
                <w:sz w:val="26"/>
                <w:szCs w:val="26"/>
              </w:rPr>
              <w:t>0</w:t>
            </w:r>
            <w:r w:rsidR="00206338">
              <w:rPr>
                <w:rFonts w:ascii="Times New Roman" w:hAnsi="Times New Roman" w:cs="Times New Roman"/>
                <w:sz w:val="26"/>
                <w:szCs w:val="26"/>
              </w:rPr>
              <w:t>9</w:t>
            </w:r>
            <w:r w:rsidR="009351DA">
              <w:rPr>
                <w:rFonts w:ascii="Times New Roman" w:hAnsi="Times New Roman" w:cs="Times New Roman"/>
                <w:sz w:val="26"/>
                <w:szCs w:val="26"/>
              </w:rPr>
              <w:t>.202</w:t>
            </w:r>
            <w:r w:rsidR="00E37993">
              <w:rPr>
                <w:rFonts w:ascii="Times New Roman" w:hAnsi="Times New Roman" w:cs="Times New Roman"/>
                <w:sz w:val="26"/>
                <w:szCs w:val="26"/>
              </w:rPr>
              <w:t>6</w:t>
            </w:r>
            <w:r w:rsidR="00C22DD7" w:rsidRPr="00103E04">
              <w:rPr>
                <w:rFonts w:ascii="Times New Roman" w:hAnsi="Times New Roman" w:cs="Times New Roman"/>
                <w:sz w:val="26"/>
                <w:szCs w:val="26"/>
              </w:rPr>
              <w:t xml:space="preserve"> года</w:t>
            </w:r>
          </w:p>
        </w:tc>
        <w:tc>
          <w:tcPr>
            <w:tcW w:w="3022" w:type="dxa"/>
          </w:tcPr>
          <w:p w:rsidR="00E25E24" w:rsidRPr="00103E04" w:rsidRDefault="007E063F" w:rsidP="00EF7092">
            <w:pPr>
              <w:pStyle w:val="ConsPlusNormal"/>
              <w:rPr>
                <w:rFonts w:ascii="Times New Roman" w:hAnsi="Times New Roman" w:cs="Times New Roman"/>
                <w:sz w:val="26"/>
                <w:szCs w:val="26"/>
              </w:rPr>
            </w:pPr>
            <w:r>
              <w:rPr>
                <w:rFonts w:ascii="Times New Roman" w:hAnsi="Times New Roman" w:cs="Times New Roman"/>
                <w:sz w:val="26"/>
                <w:szCs w:val="26"/>
              </w:rPr>
              <w:t>до</w:t>
            </w:r>
            <w:r w:rsidR="00FA15FA">
              <w:rPr>
                <w:rFonts w:ascii="Times New Roman" w:hAnsi="Times New Roman" w:cs="Times New Roman"/>
                <w:sz w:val="26"/>
                <w:szCs w:val="26"/>
              </w:rPr>
              <w:t xml:space="preserve"> </w:t>
            </w:r>
            <w:r w:rsidR="00206338">
              <w:rPr>
                <w:rFonts w:ascii="Times New Roman" w:hAnsi="Times New Roman" w:cs="Times New Roman"/>
                <w:sz w:val="26"/>
                <w:szCs w:val="26"/>
              </w:rPr>
              <w:t>30</w:t>
            </w:r>
            <w:r w:rsidR="00443672" w:rsidRPr="00103E04">
              <w:rPr>
                <w:rFonts w:ascii="Times New Roman" w:hAnsi="Times New Roman" w:cs="Times New Roman"/>
                <w:sz w:val="26"/>
                <w:szCs w:val="26"/>
              </w:rPr>
              <w:t>.</w:t>
            </w:r>
            <w:r w:rsidR="00E37993">
              <w:rPr>
                <w:rFonts w:ascii="Times New Roman" w:hAnsi="Times New Roman" w:cs="Times New Roman"/>
                <w:sz w:val="26"/>
                <w:szCs w:val="26"/>
              </w:rPr>
              <w:t>0</w:t>
            </w:r>
            <w:r w:rsidR="00206338">
              <w:rPr>
                <w:rFonts w:ascii="Times New Roman" w:hAnsi="Times New Roman" w:cs="Times New Roman"/>
                <w:sz w:val="26"/>
                <w:szCs w:val="26"/>
              </w:rPr>
              <w:t>9</w:t>
            </w:r>
            <w:r w:rsidR="009351DA">
              <w:rPr>
                <w:rFonts w:ascii="Times New Roman" w:hAnsi="Times New Roman" w:cs="Times New Roman"/>
                <w:sz w:val="26"/>
                <w:szCs w:val="26"/>
              </w:rPr>
              <w:t>.202</w:t>
            </w:r>
            <w:r w:rsidR="00E37993">
              <w:rPr>
                <w:rFonts w:ascii="Times New Roman" w:hAnsi="Times New Roman" w:cs="Times New Roman"/>
                <w:sz w:val="26"/>
                <w:szCs w:val="26"/>
              </w:rPr>
              <w:t>6</w:t>
            </w:r>
            <w:r w:rsidR="00C22DD7" w:rsidRPr="00103E04">
              <w:rPr>
                <w:rFonts w:ascii="Times New Roman" w:hAnsi="Times New Roman" w:cs="Times New Roman"/>
                <w:sz w:val="26"/>
                <w:szCs w:val="26"/>
              </w:rPr>
              <w:t xml:space="preserve"> года</w:t>
            </w:r>
          </w:p>
        </w:tc>
        <w:tc>
          <w:tcPr>
            <w:tcW w:w="3024" w:type="dxa"/>
          </w:tcPr>
          <w:p w:rsidR="00EF3F80" w:rsidRPr="00103E04" w:rsidRDefault="002C2371" w:rsidP="000849EC">
            <w:pPr>
              <w:pStyle w:val="ConsPlusNormal"/>
              <w:rPr>
                <w:rFonts w:ascii="Times New Roman" w:hAnsi="Times New Roman" w:cs="Times New Roman"/>
                <w:color w:val="000000" w:themeColor="text1"/>
                <w:sz w:val="26"/>
                <w:szCs w:val="26"/>
              </w:rPr>
            </w:pPr>
            <w:r w:rsidRPr="008537F2">
              <w:rPr>
                <w:rFonts w:ascii="Times New Roman" w:hAnsi="Times New Roman" w:cs="Times New Roman"/>
                <w:color w:val="000000" w:themeColor="text1"/>
                <w:sz w:val="26"/>
                <w:szCs w:val="26"/>
              </w:rPr>
              <w:t xml:space="preserve">100% от </w:t>
            </w:r>
            <w:r w:rsidR="0021645A">
              <w:rPr>
                <w:rFonts w:ascii="Times New Roman" w:hAnsi="Times New Roman" w:cs="Times New Roman"/>
                <w:color w:val="000000" w:themeColor="text1"/>
                <w:sz w:val="26"/>
                <w:szCs w:val="26"/>
              </w:rPr>
              <w:t>общего количества товара</w:t>
            </w:r>
          </w:p>
        </w:tc>
      </w:tr>
    </w:tbl>
    <w:p w:rsidR="00E25E24" w:rsidRDefault="00E25E24" w:rsidP="00170188">
      <w:pPr>
        <w:pStyle w:val="ConsPlusNormal"/>
        <w:jc w:val="both"/>
        <w:rPr>
          <w:rFonts w:ascii="Times New Roman" w:hAnsi="Times New Roman" w:cs="Times New Roman"/>
          <w:sz w:val="28"/>
          <w:szCs w:val="28"/>
        </w:rPr>
      </w:pPr>
    </w:p>
    <w:p w:rsidR="00A96D98" w:rsidRDefault="00A96D98" w:rsidP="00170188">
      <w:pPr>
        <w:pStyle w:val="ConsPlusNormal"/>
        <w:jc w:val="both"/>
        <w:rPr>
          <w:rFonts w:ascii="Times New Roman" w:hAnsi="Times New Roman" w:cs="Times New Roman"/>
          <w:sz w:val="28"/>
          <w:szCs w:val="28"/>
        </w:rPr>
      </w:pPr>
    </w:p>
    <w:p w:rsidR="00B033BE" w:rsidRDefault="00B033BE" w:rsidP="00170188">
      <w:pPr>
        <w:pStyle w:val="ConsPlusNormal"/>
        <w:jc w:val="both"/>
        <w:rPr>
          <w:rFonts w:ascii="Times New Roman" w:hAnsi="Times New Roman" w:cs="Times New Roman"/>
          <w:sz w:val="28"/>
          <w:szCs w:val="28"/>
        </w:rPr>
      </w:pPr>
    </w:p>
    <w:tbl>
      <w:tblPr>
        <w:tblW w:w="9781" w:type="dxa"/>
        <w:tblLook w:val="0000"/>
      </w:tblPr>
      <w:tblGrid>
        <w:gridCol w:w="5040"/>
        <w:gridCol w:w="4741"/>
      </w:tblGrid>
      <w:tr w:rsidR="006C3CD6" w:rsidRPr="00DE6978" w:rsidTr="00075649">
        <w:trPr>
          <w:trHeight w:val="531"/>
        </w:trPr>
        <w:tc>
          <w:tcPr>
            <w:tcW w:w="5040" w:type="dxa"/>
          </w:tcPr>
          <w:p w:rsidR="006C3CD6" w:rsidRPr="00DE6978" w:rsidRDefault="006852AE" w:rsidP="00075649">
            <w:pPr>
              <w:tabs>
                <w:tab w:val="left" w:pos="3402"/>
              </w:tabs>
              <w:suppressAutoHyphens w:val="0"/>
              <w:jc w:val="both"/>
              <w:rPr>
                <w:lang w:eastAsia="ru-RU"/>
              </w:rPr>
            </w:pPr>
            <w:r>
              <w:rPr>
                <w:lang w:eastAsia="ru-RU"/>
              </w:rPr>
              <w:t>Поставщик:</w:t>
            </w:r>
          </w:p>
        </w:tc>
        <w:tc>
          <w:tcPr>
            <w:tcW w:w="4741" w:type="dxa"/>
          </w:tcPr>
          <w:p w:rsidR="006C3CD6" w:rsidRPr="00DE6978" w:rsidRDefault="006C3CD6" w:rsidP="00103E04">
            <w:pPr>
              <w:tabs>
                <w:tab w:val="left" w:pos="3402"/>
              </w:tabs>
              <w:suppressAutoHyphens w:val="0"/>
              <w:jc w:val="both"/>
              <w:rPr>
                <w:lang w:eastAsia="ru-RU"/>
              </w:rPr>
            </w:pPr>
            <w:r w:rsidRPr="00DE6978">
              <w:rPr>
                <w:lang w:eastAsia="ru-RU"/>
              </w:rPr>
              <w:t xml:space="preserve">  </w:t>
            </w:r>
            <w:r w:rsidR="00AD21E8" w:rsidRPr="00AD21E8">
              <w:rPr>
                <w:lang w:eastAsia="ru-RU"/>
              </w:rPr>
              <w:t xml:space="preserve">  Государственный заказчик</w:t>
            </w:r>
            <w:r w:rsidRPr="00DE6978">
              <w:rPr>
                <w:lang w:eastAsia="ru-RU"/>
              </w:rPr>
              <w:t>:</w:t>
            </w:r>
          </w:p>
        </w:tc>
      </w:tr>
      <w:tr w:rsidR="006C3CD6" w:rsidRPr="00DE6978" w:rsidTr="00075649">
        <w:trPr>
          <w:trHeight w:val="105"/>
        </w:trPr>
        <w:tc>
          <w:tcPr>
            <w:tcW w:w="5040" w:type="dxa"/>
          </w:tcPr>
          <w:p w:rsidR="006C3CD6" w:rsidRPr="00DE6978" w:rsidRDefault="00C40C28" w:rsidP="000073A6">
            <w:pPr>
              <w:tabs>
                <w:tab w:val="left" w:pos="3402"/>
              </w:tabs>
              <w:suppressAutoHyphens w:val="0"/>
              <w:jc w:val="both"/>
              <w:rPr>
                <w:lang w:eastAsia="ru-RU"/>
              </w:rPr>
            </w:pPr>
            <w:r>
              <w:rPr>
                <w:lang w:eastAsia="ru-RU"/>
              </w:rPr>
              <w:t>__</w:t>
            </w:r>
            <w:r w:rsidR="009C7C80">
              <w:rPr>
                <w:lang w:eastAsia="ru-RU"/>
              </w:rPr>
              <w:t>______________/</w:t>
            </w:r>
            <w:r w:rsidR="00864398">
              <w:t>__________</w:t>
            </w:r>
            <w:r w:rsidR="006C3CD6" w:rsidRPr="00DE6978">
              <w:rPr>
                <w:lang w:eastAsia="ru-RU"/>
              </w:rPr>
              <w:t xml:space="preserve">/                                                              </w:t>
            </w:r>
          </w:p>
        </w:tc>
        <w:tc>
          <w:tcPr>
            <w:tcW w:w="4741" w:type="dxa"/>
          </w:tcPr>
          <w:p w:rsidR="006C3CD6" w:rsidRPr="00DE6978" w:rsidRDefault="006C3CD6" w:rsidP="004843EC">
            <w:pPr>
              <w:tabs>
                <w:tab w:val="left" w:pos="3402"/>
              </w:tabs>
              <w:suppressAutoHyphens w:val="0"/>
              <w:jc w:val="both"/>
              <w:rPr>
                <w:lang w:eastAsia="ru-RU"/>
              </w:rPr>
            </w:pPr>
            <w:r w:rsidRPr="00DE6978">
              <w:rPr>
                <w:lang w:eastAsia="ru-RU"/>
              </w:rPr>
              <w:t xml:space="preserve">      </w:t>
            </w:r>
            <w:r w:rsidR="00EF3F80">
              <w:rPr>
                <w:lang w:eastAsia="ru-RU"/>
              </w:rPr>
              <w:t xml:space="preserve">  _______________/</w:t>
            </w:r>
            <w:r w:rsidR="00D04513">
              <w:rPr>
                <w:lang w:eastAsia="ru-RU"/>
              </w:rPr>
              <w:t xml:space="preserve"> Е.С. </w:t>
            </w:r>
            <w:proofErr w:type="spellStart"/>
            <w:r w:rsidR="00D04513">
              <w:rPr>
                <w:lang w:eastAsia="ru-RU"/>
              </w:rPr>
              <w:t>Чуланова</w:t>
            </w:r>
            <w:proofErr w:type="spellEnd"/>
            <w:r w:rsidR="00D04513" w:rsidRPr="00DE6978">
              <w:rPr>
                <w:lang w:eastAsia="ru-RU"/>
              </w:rPr>
              <w:t xml:space="preserve"> </w:t>
            </w:r>
            <w:r w:rsidRPr="00DE6978">
              <w:rPr>
                <w:lang w:eastAsia="ru-RU"/>
              </w:rPr>
              <w:t>/</w:t>
            </w:r>
          </w:p>
        </w:tc>
      </w:tr>
    </w:tbl>
    <w:p w:rsidR="006C3CD6" w:rsidRPr="00DE6978" w:rsidRDefault="006C3CD6" w:rsidP="006C3CD6">
      <w:pPr>
        <w:suppressAutoHyphens w:val="0"/>
        <w:ind w:firstLine="708"/>
        <w:rPr>
          <w:i/>
          <w:color w:val="FF9900"/>
          <w:lang w:eastAsia="ru-RU"/>
        </w:rPr>
      </w:pPr>
      <w:r w:rsidRPr="00DE6978">
        <w:rPr>
          <w:i/>
          <w:lang w:eastAsia="ru-RU"/>
        </w:rPr>
        <w:t xml:space="preserve">    М.П.</w:t>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r>
      <w:r w:rsidRPr="00DE6978">
        <w:rPr>
          <w:i/>
          <w:lang w:eastAsia="ru-RU"/>
        </w:rPr>
        <w:tab/>
        <w:t xml:space="preserve">   М.П.</w:t>
      </w: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p w:rsidR="00A4721C" w:rsidRDefault="00A4721C" w:rsidP="00A4721C">
      <w:pPr>
        <w:widowControl w:val="0"/>
        <w:suppressAutoHyphens w:val="0"/>
        <w:spacing w:line="300" w:lineRule="exact"/>
        <w:ind w:right="-71"/>
        <w:contextualSpacing/>
        <w:jc w:val="right"/>
        <w:rPr>
          <w:rFonts w:eastAsia="Calibri"/>
          <w:sz w:val="26"/>
          <w:szCs w:val="26"/>
          <w:lang w:eastAsia="ru-RU"/>
        </w:rPr>
        <w:sectPr w:rsidR="00A4721C" w:rsidSect="00170188">
          <w:pgSz w:w="11906" w:h="16838"/>
          <w:pgMar w:top="1134" w:right="850" w:bottom="1134" w:left="1701" w:header="708" w:footer="708" w:gutter="0"/>
          <w:cols w:space="708"/>
          <w:docGrid w:linePitch="360"/>
        </w:sectPr>
      </w:pPr>
    </w:p>
    <w:p w:rsidR="00E25E24" w:rsidRPr="009A7926" w:rsidRDefault="003E30B4" w:rsidP="0017018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B37449">
        <w:rPr>
          <w:rFonts w:ascii="Times New Roman" w:hAnsi="Times New Roman" w:cs="Times New Roman"/>
          <w:sz w:val="24"/>
          <w:szCs w:val="24"/>
        </w:rPr>
        <w:t xml:space="preserve"> 4</w:t>
      </w:r>
    </w:p>
    <w:p w:rsidR="00E25E24" w:rsidRPr="009A7926" w:rsidRDefault="000E6D62" w:rsidP="00170188">
      <w:pPr>
        <w:pStyle w:val="ConsPlusNormal"/>
        <w:jc w:val="right"/>
        <w:rPr>
          <w:rFonts w:ascii="Times New Roman" w:hAnsi="Times New Roman" w:cs="Times New Roman"/>
          <w:sz w:val="24"/>
          <w:szCs w:val="24"/>
        </w:rPr>
      </w:pPr>
      <w:r w:rsidRPr="009A7926">
        <w:rPr>
          <w:rFonts w:ascii="Times New Roman" w:hAnsi="Times New Roman" w:cs="Times New Roman"/>
          <w:sz w:val="24"/>
          <w:szCs w:val="24"/>
        </w:rPr>
        <w:t xml:space="preserve">к </w:t>
      </w:r>
      <w:proofErr w:type="spellStart"/>
      <w:r w:rsidRPr="009A7926">
        <w:rPr>
          <w:rFonts w:ascii="Times New Roman" w:hAnsi="Times New Roman" w:cs="Times New Roman"/>
          <w:sz w:val="24"/>
          <w:szCs w:val="24"/>
        </w:rPr>
        <w:t>Гос</w:t>
      </w:r>
      <w:proofErr w:type="spellEnd"/>
      <w:r w:rsidRPr="009A7926">
        <w:rPr>
          <w:rFonts w:ascii="Times New Roman" w:hAnsi="Times New Roman" w:cs="Times New Roman"/>
          <w:sz w:val="24"/>
          <w:szCs w:val="24"/>
        </w:rPr>
        <w:t>.</w:t>
      </w:r>
      <w:r w:rsidR="00E25E24" w:rsidRPr="009A7926">
        <w:rPr>
          <w:rFonts w:ascii="Times New Roman" w:hAnsi="Times New Roman" w:cs="Times New Roman"/>
          <w:sz w:val="24"/>
          <w:szCs w:val="24"/>
        </w:rPr>
        <w:t xml:space="preserve"> </w:t>
      </w:r>
      <w:r w:rsidRPr="009A7926">
        <w:rPr>
          <w:rFonts w:ascii="Times New Roman" w:hAnsi="Times New Roman" w:cs="Times New Roman"/>
          <w:sz w:val="24"/>
          <w:szCs w:val="24"/>
        </w:rPr>
        <w:t>к</w:t>
      </w:r>
      <w:r w:rsidR="00E25E24" w:rsidRPr="009A7926">
        <w:rPr>
          <w:rFonts w:ascii="Times New Roman" w:hAnsi="Times New Roman" w:cs="Times New Roman"/>
          <w:sz w:val="24"/>
          <w:szCs w:val="24"/>
        </w:rPr>
        <w:t>онтракту</w:t>
      </w:r>
    </w:p>
    <w:p w:rsidR="00E25E24" w:rsidRPr="009A7926" w:rsidRDefault="000E6D62" w:rsidP="00170188">
      <w:pPr>
        <w:pStyle w:val="ConsPlusNormal"/>
        <w:jc w:val="right"/>
        <w:rPr>
          <w:rFonts w:ascii="Times New Roman" w:hAnsi="Times New Roman" w:cs="Times New Roman"/>
          <w:sz w:val="24"/>
          <w:szCs w:val="24"/>
        </w:rPr>
      </w:pPr>
      <w:r w:rsidRPr="009A7926">
        <w:rPr>
          <w:rFonts w:ascii="Times New Roman" w:hAnsi="Times New Roman" w:cs="Times New Roman"/>
          <w:sz w:val="24"/>
          <w:szCs w:val="24"/>
        </w:rPr>
        <w:t>от "___</w:t>
      </w:r>
      <w:r w:rsidR="00C7555F">
        <w:rPr>
          <w:rFonts w:ascii="Times New Roman" w:hAnsi="Times New Roman" w:cs="Times New Roman"/>
          <w:sz w:val="24"/>
          <w:szCs w:val="24"/>
        </w:rPr>
        <w:t>_" ______ 202</w:t>
      </w:r>
      <w:r w:rsidR="00C9184F">
        <w:rPr>
          <w:rFonts w:ascii="Times New Roman" w:hAnsi="Times New Roman" w:cs="Times New Roman"/>
          <w:sz w:val="24"/>
          <w:szCs w:val="24"/>
        </w:rPr>
        <w:t>6</w:t>
      </w:r>
      <w:r w:rsidRPr="009A7926">
        <w:rPr>
          <w:rFonts w:ascii="Times New Roman" w:hAnsi="Times New Roman" w:cs="Times New Roman"/>
          <w:sz w:val="24"/>
          <w:szCs w:val="24"/>
        </w:rPr>
        <w:t xml:space="preserve"> г. №</w:t>
      </w:r>
      <w:r w:rsidR="00E25E24" w:rsidRPr="009A7926">
        <w:rPr>
          <w:rFonts w:ascii="Times New Roman" w:hAnsi="Times New Roman" w:cs="Times New Roman"/>
          <w:sz w:val="24"/>
          <w:szCs w:val="24"/>
        </w:rPr>
        <w:t xml:space="preserve"> _</w:t>
      </w:r>
      <w:r w:rsidRPr="009A7926">
        <w:rPr>
          <w:rFonts w:ascii="Times New Roman" w:hAnsi="Times New Roman" w:cs="Times New Roman"/>
          <w:sz w:val="24"/>
          <w:szCs w:val="24"/>
        </w:rPr>
        <w:t>__</w:t>
      </w:r>
      <w:r w:rsidR="00E25E24" w:rsidRPr="009A7926">
        <w:rPr>
          <w:rFonts w:ascii="Times New Roman" w:hAnsi="Times New Roman" w:cs="Times New Roman"/>
          <w:sz w:val="24"/>
          <w:szCs w:val="24"/>
        </w:rPr>
        <w:t>__</w:t>
      </w:r>
    </w:p>
    <w:p w:rsidR="00E25E24" w:rsidRPr="003E30B4" w:rsidRDefault="000E6D62" w:rsidP="00170188">
      <w:pPr>
        <w:pStyle w:val="ConsPlusNormal"/>
        <w:jc w:val="both"/>
        <w:rPr>
          <w:rFonts w:ascii="Times New Roman" w:hAnsi="Times New Roman" w:cs="Times New Roman"/>
          <w:b/>
          <w:sz w:val="24"/>
          <w:szCs w:val="24"/>
        </w:rPr>
      </w:pPr>
      <w:r w:rsidRPr="009A7926">
        <w:rPr>
          <w:rFonts w:ascii="Times New Roman" w:hAnsi="Times New Roman" w:cs="Times New Roman"/>
          <w:sz w:val="24"/>
          <w:szCs w:val="24"/>
        </w:rPr>
        <w:t xml:space="preserve">                                                                                                    </w:t>
      </w:r>
      <w:r w:rsidR="000A50DB">
        <w:rPr>
          <w:rFonts w:ascii="Times New Roman" w:hAnsi="Times New Roman" w:cs="Times New Roman"/>
          <w:sz w:val="24"/>
          <w:szCs w:val="24"/>
        </w:rPr>
        <w:t xml:space="preserve">                </w:t>
      </w:r>
      <w:r w:rsidRPr="003E30B4">
        <w:rPr>
          <w:rFonts w:ascii="Times New Roman" w:hAnsi="Times New Roman" w:cs="Times New Roman"/>
          <w:b/>
          <w:sz w:val="24"/>
          <w:szCs w:val="24"/>
        </w:rPr>
        <w:t>(ФОРМА)</w:t>
      </w: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bookmarkStart w:id="18" w:name="P692"/>
      <w:bookmarkEnd w:id="18"/>
      <w:r w:rsidRPr="00170188">
        <w:rPr>
          <w:rFonts w:ascii="Times New Roman" w:hAnsi="Times New Roman" w:cs="Times New Roman"/>
          <w:sz w:val="28"/>
          <w:szCs w:val="28"/>
        </w:rPr>
        <w:t xml:space="preserve">             </w:t>
      </w:r>
      <w:r w:rsidR="000E6D62">
        <w:rPr>
          <w:rFonts w:ascii="Times New Roman" w:hAnsi="Times New Roman" w:cs="Times New Roman"/>
          <w:sz w:val="28"/>
          <w:szCs w:val="28"/>
        </w:rPr>
        <w:t xml:space="preserve">            АКТ СВЕРКИ РАСЧЕТОВ</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____________________________________________________</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и __________________________________________________</w:t>
      </w:r>
    </w:p>
    <w:p w:rsidR="00E25E24" w:rsidRPr="00170188" w:rsidRDefault="00E25E24" w:rsidP="00170188">
      <w:pPr>
        <w:pStyle w:val="ConsPlusNonformat"/>
        <w:jc w:val="both"/>
        <w:rPr>
          <w:rFonts w:ascii="Times New Roman" w:hAnsi="Times New Roman" w:cs="Times New Roman"/>
          <w:sz w:val="28"/>
          <w:szCs w:val="28"/>
        </w:rPr>
      </w:pPr>
    </w:p>
    <w:p w:rsidR="00E25E24" w:rsidRPr="00170188" w:rsidRDefault="00A749EC" w:rsidP="001701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w:t>
      </w:r>
      <w:r w:rsidR="00E25E24" w:rsidRPr="00170188">
        <w:rPr>
          <w:rFonts w:ascii="Times New Roman" w:hAnsi="Times New Roman" w:cs="Times New Roman"/>
          <w:sz w:val="28"/>
          <w:szCs w:val="28"/>
        </w:rPr>
        <w:t xml:space="preserve"> от "_</w:t>
      </w:r>
      <w:r>
        <w:rPr>
          <w:rFonts w:ascii="Times New Roman" w:hAnsi="Times New Roman" w:cs="Times New Roman"/>
          <w:sz w:val="28"/>
          <w:szCs w:val="28"/>
        </w:rPr>
        <w:t>__</w:t>
      </w:r>
      <w:r w:rsidR="00E25E24" w:rsidRPr="00170188">
        <w:rPr>
          <w:rFonts w:ascii="Times New Roman" w:hAnsi="Times New Roman" w:cs="Times New Roman"/>
          <w:sz w:val="28"/>
          <w:szCs w:val="28"/>
        </w:rPr>
        <w:t>_" ____________ 20__ г. N ____)</w:t>
      </w:r>
    </w:p>
    <w:p w:rsidR="00E25E24" w:rsidRPr="00170188" w:rsidRDefault="00E25E24" w:rsidP="00170188">
      <w:pPr>
        <w:pStyle w:val="ConsPlusNonformat"/>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Сальдо на ___________ ____________                 Раздел _____________</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(дата)      (сумма)</w:t>
      </w:r>
    </w:p>
    <w:p w:rsidR="00E25E24" w:rsidRPr="00170188" w:rsidRDefault="00E25E24" w:rsidP="0017018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60"/>
        <w:gridCol w:w="2041"/>
        <w:gridCol w:w="1960"/>
        <w:gridCol w:w="2154"/>
      </w:tblGrid>
      <w:tr w:rsidR="00E25E24" w:rsidRPr="00170188">
        <w:tc>
          <w:tcPr>
            <w:tcW w:w="4901" w:type="dxa"/>
            <w:gridSpan w:val="2"/>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Наименование Заказчика</w:t>
            </w:r>
          </w:p>
        </w:tc>
        <w:tc>
          <w:tcPr>
            <w:tcW w:w="4114" w:type="dxa"/>
            <w:gridSpan w:val="2"/>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Наименование Поставщика</w:t>
            </w:r>
          </w:p>
        </w:tc>
      </w:tr>
      <w:tr w:rsidR="00E25E24" w:rsidRPr="00170188">
        <w:tc>
          <w:tcPr>
            <w:tcW w:w="2860" w:type="dxa"/>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N платежных поручений</w:t>
            </w:r>
          </w:p>
        </w:tc>
        <w:tc>
          <w:tcPr>
            <w:tcW w:w="2041" w:type="dxa"/>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Сумма, руб.</w:t>
            </w:r>
          </w:p>
        </w:tc>
        <w:tc>
          <w:tcPr>
            <w:tcW w:w="1960" w:type="dxa"/>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N акта, дата</w:t>
            </w:r>
          </w:p>
        </w:tc>
        <w:tc>
          <w:tcPr>
            <w:tcW w:w="2154" w:type="dxa"/>
          </w:tcPr>
          <w:p w:rsidR="00E25E24" w:rsidRPr="00170188" w:rsidRDefault="00E25E24" w:rsidP="00170188">
            <w:pPr>
              <w:pStyle w:val="ConsPlusNormal"/>
              <w:jc w:val="center"/>
              <w:rPr>
                <w:rFonts w:ascii="Times New Roman" w:hAnsi="Times New Roman" w:cs="Times New Roman"/>
                <w:sz w:val="28"/>
                <w:szCs w:val="28"/>
              </w:rPr>
            </w:pPr>
            <w:r w:rsidRPr="00170188">
              <w:rPr>
                <w:rFonts w:ascii="Times New Roman" w:hAnsi="Times New Roman" w:cs="Times New Roman"/>
                <w:sz w:val="28"/>
                <w:szCs w:val="28"/>
              </w:rPr>
              <w:t>Сумма, руб.</w:t>
            </w:r>
          </w:p>
        </w:tc>
      </w:tr>
      <w:tr w:rsidR="00E25E24" w:rsidRPr="00170188">
        <w:tc>
          <w:tcPr>
            <w:tcW w:w="2860" w:type="dxa"/>
          </w:tcPr>
          <w:p w:rsidR="00E25E24" w:rsidRPr="00170188" w:rsidRDefault="00E25E24" w:rsidP="00170188">
            <w:pPr>
              <w:pStyle w:val="ConsPlusNormal"/>
              <w:rPr>
                <w:rFonts w:ascii="Times New Roman" w:hAnsi="Times New Roman" w:cs="Times New Roman"/>
                <w:sz w:val="28"/>
                <w:szCs w:val="28"/>
              </w:rPr>
            </w:pPr>
          </w:p>
        </w:tc>
        <w:tc>
          <w:tcPr>
            <w:tcW w:w="2041" w:type="dxa"/>
          </w:tcPr>
          <w:p w:rsidR="00E25E24" w:rsidRPr="00170188" w:rsidRDefault="00E25E24" w:rsidP="00170188">
            <w:pPr>
              <w:pStyle w:val="ConsPlusNormal"/>
              <w:rPr>
                <w:rFonts w:ascii="Times New Roman" w:hAnsi="Times New Roman" w:cs="Times New Roman"/>
                <w:sz w:val="28"/>
                <w:szCs w:val="28"/>
              </w:rPr>
            </w:pPr>
          </w:p>
        </w:tc>
        <w:tc>
          <w:tcPr>
            <w:tcW w:w="1960" w:type="dxa"/>
          </w:tcPr>
          <w:p w:rsidR="00E25E24" w:rsidRPr="00170188" w:rsidRDefault="00E25E24" w:rsidP="00170188">
            <w:pPr>
              <w:pStyle w:val="ConsPlusNormal"/>
              <w:rPr>
                <w:rFonts w:ascii="Times New Roman" w:hAnsi="Times New Roman" w:cs="Times New Roman"/>
                <w:sz w:val="28"/>
                <w:szCs w:val="28"/>
              </w:rPr>
            </w:pPr>
          </w:p>
        </w:tc>
        <w:tc>
          <w:tcPr>
            <w:tcW w:w="2154" w:type="dxa"/>
          </w:tcPr>
          <w:p w:rsidR="00E25E24" w:rsidRPr="00170188" w:rsidRDefault="00E25E24" w:rsidP="00170188">
            <w:pPr>
              <w:pStyle w:val="ConsPlusNormal"/>
              <w:rPr>
                <w:rFonts w:ascii="Times New Roman" w:hAnsi="Times New Roman" w:cs="Times New Roman"/>
                <w:sz w:val="28"/>
                <w:szCs w:val="28"/>
              </w:rPr>
            </w:pPr>
          </w:p>
        </w:tc>
      </w:tr>
      <w:tr w:rsidR="00E25E24" w:rsidRPr="00170188">
        <w:tc>
          <w:tcPr>
            <w:tcW w:w="2860" w:type="dxa"/>
          </w:tcPr>
          <w:p w:rsidR="00E25E24" w:rsidRPr="00170188" w:rsidRDefault="00E25E24" w:rsidP="00170188">
            <w:pPr>
              <w:pStyle w:val="ConsPlusNormal"/>
              <w:rPr>
                <w:rFonts w:ascii="Times New Roman" w:hAnsi="Times New Roman" w:cs="Times New Roman"/>
                <w:sz w:val="28"/>
                <w:szCs w:val="28"/>
              </w:rPr>
            </w:pPr>
            <w:r w:rsidRPr="00170188">
              <w:rPr>
                <w:rFonts w:ascii="Times New Roman" w:hAnsi="Times New Roman" w:cs="Times New Roman"/>
                <w:sz w:val="28"/>
                <w:szCs w:val="28"/>
              </w:rPr>
              <w:t>Итого:</w:t>
            </w:r>
          </w:p>
        </w:tc>
        <w:tc>
          <w:tcPr>
            <w:tcW w:w="2041" w:type="dxa"/>
          </w:tcPr>
          <w:p w:rsidR="00E25E24" w:rsidRPr="00170188" w:rsidRDefault="00E25E24" w:rsidP="00170188">
            <w:pPr>
              <w:pStyle w:val="ConsPlusNormal"/>
              <w:rPr>
                <w:rFonts w:ascii="Times New Roman" w:hAnsi="Times New Roman" w:cs="Times New Roman"/>
                <w:sz w:val="28"/>
                <w:szCs w:val="28"/>
              </w:rPr>
            </w:pPr>
          </w:p>
        </w:tc>
        <w:tc>
          <w:tcPr>
            <w:tcW w:w="1960" w:type="dxa"/>
          </w:tcPr>
          <w:p w:rsidR="00E25E24" w:rsidRPr="00170188" w:rsidRDefault="00E25E24" w:rsidP="00170188">
            <w:pPr>
              <w:pStyle w:val="ConsPlusNormal"/>
              <w:rPr>
                <w:rFonts w:ascii="Times New Roman" w:hAnsi="Times New Roman" w:cs="Times New Roman"/>
                <w:sz w:val="28"/>
                <w:szCs w:val="28"/>
              </w:rPr>
            </w:pPr>
          </w:p>
        </w:tc>
        <w:tc>
          <w:tcPr>
            <w:tcW w:w="2154" w:type="dxa"/>
          </w:tcPr>
          <w:p w:rsidR="00E25E24" w:rsidRPr="00170188" w:rsidRDefault="00E25E24" w:rsidP="00170188">
            <w:pPr>
              <w:pStyle w:val="ConsPlusNormal"/>
              <w:rPr>
                <w:rFonts w:ascii="Times New Roman" w:hAnsi="Times New Roman" w:cs="Times New Roman"/>
                <w:sz w:val="28"/>
                <w:szCs w:val="28"/>
              </w:rPr>
            </w:pPr>
          </w:p>
        </w:tc>
      </w:tr>
    </w:tbl>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Сальдо </w:t>
      </w:r>
      <w:proofErr w:type="gramStart"/>
      <w:r w:rsidRPr="00170188">
        <w:rPr>
          <w:rFonts w:ascii="Times New Roman" w:hAnsi="Times New Roman" w:cs="Times New Roman"/>
          <w:sz w:val="28"/>
          <w:szCs w:val="28"/>
        </w:rPr>
        <w:t>на</w:t>
      </w:r>
      <w:proofErr w:type="gramEnd"/>
      <w:r w:rsidRPr="00170188">
        <w:rPr>
          <w:rFonts w:ascii="Times New Roman" w:hAnsi="Times New Roman" w:cs="Times New Roman"/>
          <w:sz w:val="28"/>
          <w:szCs w:val="28"/>
        </w:rPr>
        <w:t xml:space="preserve"> ___________ ____________</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(дата)     (сумма)</w:t>
      </w:r>
    </w:p>
    <w:p w:rsidR="00E25E24" w:rsidRPr="00170188" w:rsidRDefault="00E25E24" w:rsidP="00170188">
      <w:pPr>
        <w:pStyle w:val="ConsPlusNonformat"/>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В пользу ________________</w:t>
      </w:r>
    </w:p>
    <w:p w:rsidR="00E25E24" w:rsidRPr="00170188" w:rsidRDefault="00E25E24" w:rsidP="00170188">
      <w:pPr>
        <w:pStyle w:val="ConsPlusNonformat"/>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Заказчик                              Поставщик</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___________ ________________________   ____________ _______________________</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(подпись)    (расшифровка подписи)      (подпись)   (расшифровка подписи)</w:t>
      </w:r>
    </w:p>
    <w:p w:rsidR="00E25E24" w:rsidRPr="00170188" w:rsidRDefault="00E25E24" w:rsidP="00170188">
      <w:pPr>
        <w:pStyle w:val="ConsPlusNonformat"/>
        <w:jc w:val="both"/>
        <w:rPr>
          <w:rFonts w:ascii="Times New Roman" w:hAnsi="Times New Roman" w:cs="Times New Roman"/>
          <w:sz w:val="28"/>
          <w:szCs w:val="28"/>
        </w:rPr>
      </w:pP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Главный бухгалтер                      Главный бухгалтер</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___________ ________________________   ____________ _______________________</w:t>
      </w:r>
    </w:p>
    <w:p w:rsidR="00E25E24" w:rsidRPr="00170188" w:rsidRDefault="00E25E24" w:rsidP="00170188">
      <w:pPr>
        <w:pStyle w:val="ConsPlusNonformat"/>
        <w:jc w:val="both"/>
        <w:rPr>
          <w:rFonts w:ascii="Times New Roman" w:hAnsi="Times New Roman" w:cs="Times New Roman"/>
          <w:sz w:val="28"/>
          <w:szCs w:val="28"/>
        </w:rPr>
      </w:pPr>
      <w:r w:rsidRPr="00170188">
        <w:rPr>
          <w:rFonts w:ascii="Times New Roman" w:hAnsi="Times New Roman" w:cs="Times New Roman"/>
          <w:sz w:val="28"/>
          <w:szCs w:val="28"/>
        </w:rPr>
        <w:t xml:space="preserve"> (подпись)    (расшифровка подписи)      (подпись)   (расшифровка подписи)</w:t>
      </w: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p w:rsidR="00E25E24" w:rsidRPr="00170188" w:rsidRDefault="00E25E24" w:rsidP="00170188">
      <w:pPr>
        <w:pStyle w:val="ConsPlusNormal"/>
        <w:jc w:val="both"/>
        <w:rPr>
          <w:rFonts w:ascii="Times New Roman" w:hAnsi="Times New Roman" w:cs="Times New Roman"/>
          <w:sz w:val="28"/>
          <w:szCs w:val="28"/>
        </w:rPr>
      </w:pPr>
    </w:p>
    <w:sectPr w:rsidR="00E25E24" w:rsidRPr="00170188" w:rsidSect="0017018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339" w:rsidRDefault="00BE4339" w:rsidP="00161A24">
      <w:r>
        <w:separator/>
      </w:r>
    </w:p>
  </w:endnote>
  <w:endnote w:type="continuationSeparator" w:id="0">
    <w:p w:rsidR="00BE4339" w:rsidRDefault="00BE4339" w:rsidP="00161A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339" w:rsidRDefault="00BE4339" w:rsidP="00161A24">
      <w:r>
        <w:separator/>
      </w:r>
    </w:p>
  </w:footnote>
  <w:footnote w:type="continuationSeparator" w:id="0">
    <w:p w:rsidR="00BE4339" w:rsidRDefault="00BE4339" w:rsidP="00161A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22D43"/>
    <w:multiLevelType w:val="hybridMultilevel"/>
    <w:tmpl w:val="6A7EE9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6F1288C"/>
    <w:multiLevelType w:val="hybridMultilevel"/>
    <w:tmpl w:val="F47A9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4944F0"/>
    <w:multiLevelType w:val="hybridMultilevel"/>
    <w:tmpl w:val="E26271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801143D"/>
    <w:multiLevelType w:val="hybridMultilevel"/>
    <w:tmpl w:val="F92CB0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215434D"/>
    <w:multiLevelType w:val="hybridMultilevel"/>
    <w:tmpl w:val="21D67C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B9B03ED"/>
    <w:multiLevelType w:val="hybridMultilevel"/>
    <w:tmpl w:val="6E8C86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CAF02B9"/>
    <w:multiLevelType w:val="hybridMultilevel"/>
    <w:tmpl w:val="64E648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61E4C65"/>
    <w:multiLevelType w:val="hybridMultilevel"/>
    <w:tmpl w:val="7178A9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89275E3"/>
    <w:multiLevelType w:val="hybridMultilevel"/>
    <w:tmpl w:val="6AA0FFB6"/>
    <w:lvl w:ilvl="0" w:tplc="D8B8AD28">
      <w:start w:val="1"/>
      <w:numFmt w:val="decimal"/>
      <w:lvlText w:val="%1."/>
      <w:lvlJc w:val="left"/>
      <w:pPr>
        <w:ind w:left="1080" w:hanging="360"/>
      </w:pPr>
      <w:rPr>
        <w:rFonts w:eastAsia="Times New Roman" w:hint="default"/>
        <w:color w:val="212529"/>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E6F4386"/>
    <w:multiLevelType w:val="hybridMultilevel"/>
    <w:tmpl w:val="59A0B3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4"/>
  </w:num>
  <w:num w:numId="4">
    <w:abstractNumId w:val="7"/>
  </w:num>
  <w:num w:numId="5">
    <w:abstractNumId w:val="6"/>
  </w:num>
  <w:num w:numId="6">
    <w:abstractNumId w:val="5"/>
  </w:num>
  <w:num w:numId="7">
    <w:abstractNumId w:val="3"/>
  </w:num>
  <w:num w:numId="8">
    <w:abstractNumId w:val="9"/>
  </w:num>
  <w:num w:numId="9">
    <w:abstractNumId w:val="1"/>
  </w:num>
  <w:num w:numId="10">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characterSpacingControl w:val="doNotCompress"/>
  <w:footnotePr>
    <w:footnote w:id="-1"/>
    <w:footnote w:id="0"/>
  </w:footnotePr>
  <w:endnotePr>
    <w:endnote w:id="-1"/>
    <w:endnote w:id="0"/>
  </w:endnotePr>
  <w:compat/>
  <w:rsids>
    <w:rsidRoot w:val="00E25E24"/>
    <w:rsid w:val="00001D73"/>
    <w:rsid w:val="00002878"/>
    <w:rsid w:val="00002E64"/>
    <w:rsid w:val="00002F5B"/>
    <w:rsid w:val="00003815"/>
    <w:rsid w:val="0000415C"/>
    <w:rsid w:val="000051AD"/>
    <w:rsid w:val="0000521B"/>
    <w:rsid w:val="00005735"/>
    <w:rsid w:val="000057AE"/>
    <w:rsid w:val="00005B11"/>
    <w:rsid w:val="00005DBB"/>
    <w:rsid w:val="0000671C"/>
    <w:rsid w:val="000073A6"/>
    <w:rsid w:val="0001053F"/>
    <w:rsid w:val="00010B14"/>
    <w:rsid w:val="00011A65"/>
    <w:rsid w:val="000125F4"/>
    <w:rsid w:val="00013C5A"/>
    <w:rsid w:val="0001400B"/>
    <w:rsid w:val="00016477"/>
    <w:rsid w:val="0001749A"/>
    <w:rsid w:val="000175BF"/>
    <w:rsid w:val="00020973"/>
    <w:rsid w:val="000210D8"/>
    <w:rsid w:val="0002125E"/>
    <w:rsid w:val="00021CCB"/>
    <w:rsid w:val="0002280E"/>
    <w:rsid w:val="00025403"/>
    <w:rsid w:val="0002610B"/>
    <w:rsid w:val="000261A9"/>
    <w:rsid w:val="00027504"/>
    <w:rsid w:val="00031742"/>
    <w:rsid w:val="0003231F"/>
    <w:rsid w:val="00032E90"/>
    <w:rsid w:val="0003320A"/>
    <w:rsid w:val="00033DA3"/>
    <w:rsid w:val="00034DB0"/>
    <w:rsid w:val="00035774"/>
    <w:rsid w:val="00036015"/>
    <w:rsid w:val="00037276"/>
    <w:rsid w:val="000415DB"/>
    <w:rsid w:val="00041E30"/>
    <w:rsid w:val="00043D7C"/>
    <w:rsid w:val="00044B84"/>
    <w:rsid w:val="00046909"/>
    <w:rsid w:val="00047B72"/>
    <w:rsid w:val="00050810"/>
    <w:rsid w:val="00050D4C"/>
    <w:rsid w:val="00050E26"/>
    <w:rsid w:val="0005148D"/>
    <w:rsid w:val="0005159F"/>
    <w:rsid w:val="000523E2"/>
    <w:rsid w:val="0005240D"/>
    <w:rsid w:val="000532F9"/>
    <w:rsid w:val="0005430E"/>
    <w:rsid w:val="00055539"/>
    <w:rsid w:val="00055EE7"/>
    <w:rsid w:val="00056390"/>
    <w:rsid w:val="00057A4A"/>
    <w:rsid w:val="00060898"/>
    <w:rsid w:val="00062118"/>
    <w:rsid w:val="00062E2D"/>
    <w:rsid w:val="000630A0"/>
    <w:rsid w:val="0006583F"/>
    <w:rsid w:val="00067EDA"/>
    <w:rsid w:val="00070803"/>
    <w:rsid w:val="00070B7F"/>
    <w:rsid w:val="00071E38"/>
    <w:rsid w:val="000721E2"/>
    <w:rsid w:val="00072268"/>
    <w:rsid w:val="00072921"/>
    <w:rsid w:val="00073229"/>
    <w:rsid w:val="00073A7A"/>
    <w:rsid w:val="00073EE5"/>
    <w:rsid w:val="000749DF"/>
    <w:rsid w:val="00074C78"/>
    <w:rsid w:val="00074F7D"/>
    <w:rsid w:val="0007514A"/>
    <w:rsid w:val="0007549B"/>
    <w:rsid w:val="00075649"/>
    <w:rsid w:val="00075A7A"/>
    <w:rsid w:val="00080CD5"/>
    <w:rsid w:val="000819D8"/>
    <w:rsid w:val="00082037"/>
    <w:rsid w:val="00083FA0"/>
    <w:rsid w:val="000849EC"/>
    <w:rsid w:val="00084A75"/>
    <w:rsid w:val="00086085"/>
    <w:rsid w:val="00090AD2"/>
    <w:rsid w:val="00090AF6"/>
    <w:rsid w:val="0009138E"/>
    <w:rsid w:val="00091557"/>
    <w:rsid w:val="00093F7C"/>
    <w:rsid w:val="00094242"/>
    <w:rsid w:val="000948C9"/>
    <w:rsid w:val="00094C73"/>
    <w:rsid w:val="0009504B"/>
    <w:rsid w:val="000A0482"/>
    <w:rsid w:val="000A0742"/>
    <w:rsid w:val="000A1E67"/>
    <w:rsid w:val="000A4507"/>
    <w:rsid w:val="000A50DB"/>
    <w:rsid w:val="000A5576"/>
    <w:rsid w:val="000A5755"/>
    <w:rsid w:val="000A60DD"/>
    <w:rsid w:val="000B0E40"/>
    <w:rsid w:val="000B0F59"/>
    <w:rsid w:val="000B125D"/>
    <w:rsid w:val="000B1FFF"/>
    <w:rsid w:val="000B2210"/>
    <w:rsid w:val="000B357A"/>
    <w:rsid w:val="000B3845"/>
    <w:rsid w:val="000B4687"/>
    <w:rsid w:val="000B475F"/>
    <w:rsid w:val="000B4B33"/>
    <w:rsid w:val="000B5C3B"/>
    <w:rsid w:val="000B7167"/>
    <w:rsid w:val="000B7B0A"/>
    <w:rsid w:val="000C0318"/>
    <w:rsid w:val="000C0F56"/>
    <w:rsid w:val="000C193D"/>
    <w:rsid w:val="000C28E9"/>
    <w:rsid w:val="000C42BF"/>
    <w:rsid w:val="000C56A0"/>
    <w:rsid w:val="000C70F1"/>
    <w:rsid w:val="000C71A8"/>
    <w:rsid w:val="000D0572"/>
    <w:rsid w:val="000D078B"/>
    <w:rsid w:val="000D093D"/>
    <w:rsid w:val="000D0E8F"/>
    <w:rsid w:val="000D1A2D"/>
    <w:rsid w:val="000D2423"/>
    <w:rsid w:val="000D2546"/>
    <w:rsid w:val="000D4DA2"/>
    <w:rsid w:val="000D5B22"/>
    <w:rsid w:val="000D5EB5"/>
    <w:rsid w:val="000D70B3"/>
    <w:rsid w:val="000D77AF"/>
    <w:rsid w:val="000D7B72"/>
    <w:rsid w:val="000D7D78"/>
    <w:rsid w:val="000E0269"/>
    <w:rsid w:val="000E09D1"/>
    <w:rsid w:val="000E0DC4"/>
    <w:rsid w:val="000E0F59"/>
    <w:rsid w:val="000E1369"/>
    <w:rsid w:val="000E2D1E"/>
    <w:rsid w:val="000E2D9B"/>
    <w:rsid w:val="000E502D"/>
    <w:rsid w:val="000E55CB"/>
    <w:rsid w:val="000E69AD"/>
    <w:rsid w:val="000E6D62"/>
    <w:rsid w:val="000F09AF"/>
    <w:rsid w:val="000F0EA1"/>
    <w:rsid w:val="000F1A61"/>
    <w:rsid w:val="000F3086"/>
    <w:rsid w:val="000F459A"/>
    <w:rsid w:val="000F5CB4"/>
    <w:rsid w:val="000F675C"/>
    <w:rsid w:val="000F67E8"/>
    <w:rsid w:val="000F6BE6"/>
    <w:rsid w:val="000F78F5"/>
    <w:rsid w:val="000F7C1E"/>
    <w:rsid w:val="001003BC"/>
    <w:rsid w:val="00100CF0"/>
    <w:rsid w:val="00102423"/>
    <w:rsid w:val="00102B56"/>
    <w:rsid w:val="00103E04"/>
    <w:rsid w:val="001045FA"/>
    <w:rsid w:val="00104C7A"/>
    <w:rsid w:val="001050A5"/>
    <w:rsid w:val="001117B5"/>
    <w:rsid w:val="00111C24"/>
    <w:rsid w:val="001133C0"/>
    <w:rsid w:val="001136AB"/>
    <w:rsid w:val="001146C5"/>
    <w:rsid w:val="0011486F"/>
    <w:rsid w:val="001154C1"/>
    <w:rsid w:val="001163C4"/>
    <w:rsid w:val="001166CC"/>
    <w:rsid w:val="00116FDF"/>
    <w:rsid w:val="00122147"/>
    <w:rsid w:val="001234DC"/>
    <w:rsid w:val="00124602"/>
    <w:rsid w:val="001248EE"/>
    <w:rsid w:val="00126350"/>
    <w:rsid w:val="001309FC"/>
    <w:rsid w:val="00130D38"/>
    <w:rsid w:val="001316D4"/>
    <w:rsid w:val="00132D71"/>
    <w:rsid w:val="00134727"/>
    <w:rsid w:val="001374AD"/>
    <w:rsid w:val="00137643"/>
    <w:rsid w:val="00137B8D"/>
    <w:rsid w:val="00141BFA"/>
    <w:rsid w:val="001428A8"/>
    <w:rsid w:val="00143A5C"/>
    <w:rsid w:val="001442A1"/>
    <w:rsid w:val="001447F9"/>
    <w:rsid w:val="00144B4D"/>
    <w:rsid w:val="00145302"/>
    <w:rsid w:val="00146EF0"/>
    <w:rsid w:val="001500E5"/>
    <w:rsid w:val="00150ED3"/>
    <w:rsid w:val="00153CD5"/>
    <w:rsid w:val="0015425F"/>
    <w:rsid w:val="0015513F"/>
    <w:rsid w:val="00155500"/>
    <w:rsid w:val="00155822"/>
    <w:rsid w:val="001560AF"/>
    <w:rsid w:val="0015641F"/>
    <w:rsid w:val="00156CD8"/>
    <w:rsid w:val="0015743E"/>
    <w:rsid w:val="00157EFB"/>
    <w:rsid w:val="00160AEF"/>
    <w:rsid w:val="0016154A"/>
    <w:rsid w:val="00161A24"/>
    <w:rsid w:val="00161C32"/>
    <w:rsid w:val="00161D35"/>
    <w:rsid w:val="001622D0"/>
    <w:rsid w:val="00163761"/>
    <w:rsid w:val="00164412"/>
    <w:rsid w:val="00164AE6"/>
    <w:rsid w:val="00164CC1"/>
    <w:rsid w:val="00165562"/>
    <w:rsid w:val="001661BE"/>
    <w:rsid w:val="001663E2"/>
    <w:rsid w:val="00167664"/>
    <w:rsid w:val="00170188"/>
    <w:rsid w:val="0017042A"/>
    <w:rsid w:val="001711E3"/>
    <w:rsid w:val="0017145D"/>
    <w:rsid w:val="001745BA"/>
    <w:rsid w:val="00175626"/>
    <w:rsid w:val="00175E3B"/>
    <w:rsid w:val="00176078"/>
    <w:rsid w:val="00176FE0"/>
    <w:rsid w:val="0017778E"/>
    <w:rsid w:val="001805DC"/>
    <w:rsid w:val="00180E8C"/>
    <w:rsid w:val="00183BB0"/>
    <w:rsid w:val="00183EA4"/>
    <w:rsid w:val="001847A3"/>
    <w:rsid w:val="00185313"/>
    <w:rsid w:val="00185B6A"/>
    <w:rsid w:val="00185DD0"/>
    <w:rsid w:val="00185E21"/>
    <w:rsid w:val="00194093"/>
    <w:rsid w:val="00195A8C"/>
    <w:rsid w:val="00195AC4"/>
    <w:rsid w:val="0019611B"/>
    <w:rsid w:val="00197159"/>
    <w:rsid w:val="00197A04"/>
    <w:rsid w:val="001A0193"/>
    <w:rsid w:val="001A0BE5"/>
    <w:rsid w:val="001A17AA"/>
    <w:rsid w:val="001A4FF7"/>
    <w:rsid w:val="001A68F4"/>
    <w:rsid w:val="001A6F02"/>
    <w:rsid w:val="001A705D"/>
    <w:rsid w:val="001A76AB"/>
    <w:rsid w:val="001B1783"/>
    <w:rsid w:val="001B1B2B"/>
    <w:rsid w:val="001B2830"/>
    <w:rsid w:val="001B2CF3"/>
    <w:rsid w:val="001B363A"/>
    <w:rsid w:val="001B4277"/>
    <w:rsid w:val="001C0369"/>
    <w:rsid w:val="001C0643"/>
    <w:rsid w:val="001C06AF"/>
    <w:rsid w:val="001C0F4F"/>
    <w:rsid w:val="001C107C"/>
    <w:rsid w:val="001C3C26"/>
    <w:rsid w:val="001C5242"/>
    <w:rsid w:val="001C643C"/>
    <w:rsid w:val="001C713F"/>
    <w:rsid w:val="001D0287"/>
    <w:rsid w:val="001D091A"/>
    <w:rsid w:val="001D18F9"/>
    <w:rsid w:val="001D3CD1"/>
    <w:rsid w:val="001D45BC"/>
    <w:rsid w:val="001D57AD"/>
    <w:rsid w:val="001D5854"/>
    <w:rsid w:val="001D70CB"/>
    <w:rsid w:val="001D7C08"/>
    <w:rsid w:val="001E226B"/>
    <w:rsid w:val="001E3B02"/>
    <w:rsid w:val="001F0D83"/>
    <w:rsid w:val="001F19D9"/>
    <w:rsid w:val="001F1F04"/>
    <w:rsid w:val="001F2538"/>
    <w:rsid w:val="001F2ECF"/>
    <w:rsid w:val="001F3844"/>
    <w:rsid w:val="001F66AA"/>
    <w:rsid w:val="001F7133"/>
    <w:rsid w:val="002010A8"/>
    <w:rsid w:val="002022E9"/>
    <w:rsid w:val="002028BF"/>
    <w:rsid w:val="00202B91"/>
    <w:rsid w:val="002045A5"/>
    <w:rsid w:val="00205787"/>
    <w:rsid w:val="00205B77"/>
    <w:rsid w:val="00206338"/>
    <w:rsid w:val="002068F8"/>
    <w:rsid w:val="00206A60"/>
    <w:rsid w:val="00207D1C"/>
    <w:rsid w:val="00207E64"/>
    <w:rsid w:val="00210267"/>
    <w:rsid w:val="0021270C"/>
    <w:rsid w:val="00212A2E"/>
    <w:rsid w:val="002133B6"/>
    <w:rsid w:val="00213F17"/>
    <w:rsid w:val="002140D2"/>
    <w:rsid w:val="002141D1"/>
    <w:rsid w:val="0021645A"/>
    <w:rsid w:val="00216FC2"/>
    <w:rsid w:val="002215EC"/>
    <w:rsid w:val="002216F0"/>
    <w:rsid w:val="002218A6"/>
    <w:rsid w:val="002221F2"/>
    <w:rsid w:val="00223665"/>
    <w:rsid w:val="00226003"/>
    <w:rsid w:val="0022645F"/>
    <w:rsid w:val="00226D34"/>
    <w:rsid w:val="00230290"/>
    <w:rsid w:val="002324DD"/>
    <w:rsid w:val="0023349A"/>
    <w:rsid w:val="0023557C"/>
    <w:rsid w:val="00236DF9"/>
    <w:rsid w:val="0023742A"/>
    <w:rsid w:val="002378C8"/>
    <w:rsid w:val="00240473"/>
    <w:rsid w:val="00241645"/>
    <w:rsid w:val="00242EB6"/>
    <w:rsid w:val="00243A0D"/>
    <w:rsid w:val="002446F8"/>
    <w:rsid w:val="00244D41"/>
    <w:rsid w:val="002464A4"/>
    <w:rsid w:val="00246CCC"/>
    <w:rsid w:val="002508F3"/>
    <w:rsid w:val="00252070"/>
    <w:rsid w:val="00252201"/>
    <w:rsid w:val="00253E04"/>
    <w:rsid w:val="00254994"/>
    <w:rsid w:val="00254AB7"/>
    <w:rsid w:val="00255BA5"/>
    <w:rsid w:val="002563DB"/>
    <w:rsid w:val="002569F2"/>
    <w:rsid w:val="00257601"/>
    <w:rsid w:val="00261DB5"/>
    <w:rsid w:val="00261E1A"/>
    <w:rsid w:val="0026565F"/>
    <w:rsid w:val="002661AC"/>
    <w:rsid w:val="0026628F"/>
    <w:rsid w:val="00267263"/>
    <w:rsid w:val="0026792A"/>
    <w:rsid w:val="00272718"/>
    <w:rsid w:val="002729CD"/>
    <w:rsid w:val="00273098"/>
    <w:rsid w:val="00273C3D"/>
    <w:rsid w:val="002752FF"/>
    <w:rsid w:val="00275635"/>
    <w:rsid w:val="00275689"/>
    <w:rsid w:val="00276483"/>
    <w:rsid w:val="00276C73"/>
    <w:rsid w:val="00276DB6"/>
    <w:rsid w:val="00277782"/>
    <w:rsid w:val="0028070B"/>
    <w:rsid w:val="0028234D"/>
    <w:rsid w:val="00284FD7"/>
    <w:rsid w:val="00285D7F"/>
    <w:rsid w:val="00286938"/>
    <w:rsid w:val="00290632"/>
    <w:rsid w:val="00290E44"/>
    <w:rsid w:val="002918CA"/>
    <w:rsid w:val="00291FF4"/>
    <w:rsid w:val="0029289C"/>
    <w:rsid w:val="00293150"/>
    <w:rsid w:val="002934B1"/>
    <w:rsid w:val="0029366B"/>
    <w:rsid w:val="00294759"/>
    <w:rsid w:val="002952BB"/>
    <w:rsid w:val="00295D42"/>
    <w:rsid w:val="00297265"/>
    <w:rsid w:val="002A000D"/>
    <w:rsid w:val="002A0687"/>
    <w:rsid w:val="002A07F1"/>
    <w:rsid w:val="002A0A25"/>
    <w:rsid w:val="002A0E80"/>
    <w:rsid w:val="002A1471"/>
    <w:rsid w:val="002A1527"/>
    <w:rsid w:val="002A1DED"/>
    <w:rsid w:val="002A20B6"/>
    <w:rsid w:val="002A43AB"/>
    <w:rsid w:val="002A43F7"/>
    <w:rsid w:val="002A480C"/>
    <w:rsid w:val="002A491B"/>
    <w:rsid w:val="002A55EB"/>
    <w:rsid w:val="002A56EB"/>
    <w:rsid w:val="002A69F4"/>
    <w:rsid w:val="002A7584"/>
    <w:rsid w:val="002A773C"/>
    <w:rsid w:val="002B1574"/>
    <w:rsid w:val="002B182F"/>
    <w:rsid w:val="002B18E1"/>
    <w:rsid w:val="002B1B59"/>
    <w:rsid w:val="002B4AC7"/>
    <w:rsid w:val="002B4F85"/>
    <w:rsid w:val="002B615E"/>
    <w:rsid w:val="002B7E4E"/>
    <w:rsid w:val="002C0669"/>
    <w:rsid w:val="002C0E7F"/>
    <w:rsid w:val="002C1A0F"/>
    <w:rsid w:val="002C22B6"/>
    <w:rsid w:val="002C2371"/>
    <w:rsid w:val="002C3628"/>
    <w:rsid w:val="002C3F44"/>
    <w:rsid w:val="002C3F60"/>
    <w:rsid w:val="002C40E7"/>
    <w:rsid w:val="002C563C"/>
    <w:rsid w:val="002C5662"/>
    <w:rsid w:val="002C6FB0"/>
    <w:rsid w:val="002D023E"/>
    <w:rsid w:val="002D036F"/>
    <w:rsid w:val="002D1089"/>
    <w:rsid w:val="002D1A95"/>
    <w:rsid w:val="002D3086"/>
    <w:rsid w:val="002D468C"/>
    <w:rsid w:val="002D5034"/>
    <w:rsid w:val="002D5D62"/>
    <w:rsid w:val="002D6572"/>
    <w:rsid w:val="002D7225"/>
    <w:rsid w:val="002E04AB"/>
    <w:rsid w:val="002E08B3"/>
    <w:rsid w:val="002E1924"/>
    <w:rsid w:val="002E1F8B"/>
    <w:rsid w:val="002E21A8"/>
    <w:rsid w:val="002E392F"/>
    <w:rsid w:val="002E3958"/>
    <w:rsid w:val="002E4561"/>
    <w:rsid w:val="002E57C9"/>
    <w:rsid w:val="002E58FA"/>
    <w:rsid w:val="002E72C7"/>
    <w:rsid w:val="002F00CF"/>
    <w:rsid w:val="002F032C"/>
    <w:rsid w:val="002F1862"/>
    <w:rsid w:val="002F25D8"/>
    <w:rsid w:val="002F2F4A"/>
    <w:rsid w:val="002F36D2"/>
    <w:rsid w:val="002F38D0"/>
    <w:rsid w:val="002F3B06"/>
    <w:rsid w:val="002F5299"/>
    <w:rsid w:val="002F59EC"/>
    <w:rsid w:val="002F6944"/>
    <w:rsid w:val="002F6A8C"/>
    <w:rsid w:val="002F6F45"/>
    <w:rsid w:val="002F73AE"/>
    <w:rsid w:val="00300094"/>
    <w:rsid w:val="00301ABF"/>
    <w:rsid w:val="00301B1A"/>
    <w:rsid w:val="0030383A"/>
    <w:rsid w:val="003047AD"/>
    <w:rsid w:val="00304EC3"/>
    <w:rsid w:val="00305A40"/>
    <w:rsid w:val="00305A8F"/>
    <w:rsid w:val="003069DE"/>
    <w:rsid w:val="003069F4"/>
    <w:rsid w:val="00307B0B"/>
    <w:rsid w:val="00310BE6"/>
    <w:rsid w:val="00311748"/>
    <w:rsid w:val="00311EEE"/>
    <w:rsid w:val="00312FEC"/>
    <w:rsid w:val="00313043"/>
    <w:rsid w:val="003143CF"/>
    <w:rsid w:val="003167E3"/>
    <w:rsid w:val="003167E9"/>
    <w:rsid w:val="003170C2"/>
    <w:rsid w:val="00320B36"/>
    <w:rsid w:val="00320DC3"/>
    <w:rsid w:val="00321017"/>
    <w:rsid w:val="00321195"/>
    <w:rsid w:val="00321616"/>
    <w:rsid w:val="00321A06"/>
    <w:rsid w:val="00322311"/>
    <w:rsid w:val="0032304D"/>
    <w:rsid w:val="0032330E"/>
    <w:rsid w:val="00325FA8"/>
    <w:rsid w:val="0032640C"/>
    <w:rsid w:val="00326F46"/>
    <w:rsid w:val="00330B7A"/>
    <w:rsid w:val="003363CE"/>
    <w:rsid w:val="00337DC8"/>
    <w:rsid w:val="00341928"/>
    <w:rsid w:val="00341BA6"/>
    <w:rsid w:val="0034202A"/>
    <w:rsid w:val="003421DF"/>
    <w:rsid w:val="00342E8B"/>
    <w:rsid w:val="00343683"/>
    <w:rsid w:val="00343688"/>
    <w:rsid w:val="0034576B"/>
    <w:rsid w:val="00346EB8"/>
    <w:rsid w:val="00353D68"/>
    <w:rsid w:val="00353E32"/>
    <w:rsid w:val="003544EB"/>
    <w:rsid w:val="00354F45"/>
    <w:rsid w:val="00355170"/>
    <w:rsid w:val="00355824"/>
    <w:rsid w:val="00355899"/>
    <w:rsid w:val="00356496"/>
    <w:rsid w:val="00356CA2"/>
    <w:rsid w:val="003570AF"/>
    <w:rsid w:val="00360BB9"/>
    <w:rsid w:val="00362426"/>
    <w:rsid w:val="00362FFF"/>
    <w:rsid w:val="003632B8"/>
    <w:rsid w:val="003633DF"/>
    <w:rsid w:val="003634D7"/>
    <w:rsid w:val="00364B7D"/>
    <w:rsid w:val="00365D31"/>
    <w:rsid w:val="00365EFF"/>
    <w:rsid w:val="00365FFC"/>
    <w:rsid w:val="00366ACE"/>
    <w:rsid w:val="003672EE"/>
    <w:rsid w:val="00370059"/>
    <w:rsid w:val="0037257C"/>
    <w:rsid w:val="00373427"/>
    <w:rsid w:val="003744DF"/>
    <w:rsid w:val="003767B5"/>
    <w:rsid w:val="00377053"/>
    <w:rsid w:val="00377950"/>
    <w:rsid w:val="00377D76"/>
    <w:rsid w:val="00377F45"/>
    <w:rsid w:val="0038167F"/>
    <w:rsid w:val="003818D9"/>
    <w:rsid w:val="00383091"/>
    <w:rsid w:val="003841EB"/>
    <w:rsid w:val="003849D4"/>
    <w:rsid w:val="00384CD2"/>
    <w:rsid w:val="00386B52"/>
    <w:rsid w:val="00387A13"/>
    <w:rsid w:val="00390966"/>
    <w:rsid w:val="003918BE"/>
    <w:rsid w:val="003944A7"/>
    <w:rsid w:val="00394D96"/>
    <w:rsid w:val="00395573"/>
    <w:rsid w:val="00396A9C"/>
    <w:rsid w:val="003A052A"/>
    <w:rsid w:val="003A0DEE"/>
    <w:rsid w:val="003A115E"/>
    <w:rsid w:val="003A1CD1"/>
    <w:rsid w:val="003A1F62"/>
    <w:rsid w:val="003A2514"/>
    <w:rsid w:val="003A4299"/>
    <w:rsid w:val="003A4514"/>
    <w:rsid w:val="003A4F9F"/>
    <w:rsid w:val="003A5BA1"/>
    <w:rsid w:val="003A757C"/>
    <w:rsid w:val="003A75BD"/>
    <w:rsid w:val="003A77F7"/>
    <w:rsid w:val="003A797B"/>
    <w:rsid w:val="003B0175"/>
    <w:rsid w:val="003B07A0"/>
    <w:rsid w:val="003B09E1"/>
    <w:rsid w:val="003B11C4"/>
    <w:rsid w:val="003B2545"/>
    <w:rsid w:val="003B2F5A"/>
    <w:rsid w:val="003B42EE"/>
    <w:rsid w:val="003B639B"/>
    <w:rsid w:val="003B732F"/>
    <w:rsid w:val="003C0155"/>
    <w:rsid w:val="003C1095"/>
    <w:rsid w:val="003C1409"/>
    <w:rsid w:val="003C1499"/>
    <w:rsid w:val="003C1A73"/>
    <w:rsid w:val="003C1C87"/>
    <w:rsid w:val="003C1FD1"/>
    <w:rsid w:val="003C2299"/>
    <w:rsid w:val="003C2B47"/>
    <w:rsid w:val="003C2EFB"/>
    <w:rsid w:val="003C2FE5"/>
    <w:rsid w:val="003C383F"/>
    <w:rsid w:val="003C54DD"/>
    <w:rsid w:val="003C5F38"/>
    <w:rsid w:val="003C72A4"/>
    <w:rsid w:val="003D0572"/>
    <w:rsid w:val="003D0DD6"/>
    <w:rsid w:val="003D0FF8"/>
    <w:rsid w:val="003D129D"/>
    <w:rsid w:val="003D1B65"/>
    <w:rsid w:val="003D1CA0"/>
    <w:rsid w:val="003D1FCA"/>
    <w:rsid w:val="003D2BC4"/>
    <w:rsid w:val="003D2D9B"/>
    <w:rsid w:val="003D377B"/>
    <w:rsid w:val="003D3EB8"/>
    <w:rsid w:val="003D493F"/>
    <w:rsid w:val="003D5F7B"/>
    <w:rsid w:val="003D790D"/>
    <w:rsid w:val="003E14FF"/>
    <w:rsid w:val="003E17E7"/>
    <w:rsid w:val="003E1F3D"/>
    <w:rsid w:val="003E2002"/>
    <w:rsid w:val="003E30B4"/>
    <w:rsid w:val="003E3EE2"/>
    <w:rsid w:val="003E4356"/>
    <w:rsid w:val="003E437B"/>
    <w:rsid w:val="003E5073"/>
    <w:rsid w:val="003E5783"/>
    <w:rsid w:val="003E692B"/>
    <w:rsid w:val="003F0AD4"/>
    <w:rsid w:val="003F1AB6"/>
    <w:rsid w:val="003F4B5A"/>
    <w:rsid w:val="003F56FA"/>
    <w:rsid w:val="003F5F12"/>
    <w:rsid w:val="003F7324"/>
    <w:rsid w:val="003F7662"/>
    <w:rsid w:val="003F7B34"/>
    <w:rsid w:val="00400A2D"/>
    <w:rsid w:val="00401051"/>
    <w:rsid w:val="00401653"/>
    <w:rsid w:val="00402916"/>
    <w:rsid w:val="00402CAD"/>
    <w:rsid w:val="00403089"/>
    <w:rsid w:val="00403BC8"/>
    <w:rsid w:val="00403D22"/>
    <w:rsid w:val="00404C37"/>
    <w:rsid w:val="00405C64"/>
    <w:rsid w:val="00405F29"/>
    <w:rsid w:val="00406F18"/>
    <w:rsid w:val="00406F6A"/>
    <w:rsid w:val="00407DD3"/>
    <w:rsid w:val="0041002F"/>
    <w:rsid w:val="004103FA"/>
    <w:rsid w:val="00410D41"/>
    <w:rsid w:val="004111B4"/>
    <w:rsid w:val="00414FD3"/>
    <w:rsid w:val="00415268"/>
    <w:rsid w:val="00416ED8"/>
    <w:rsid w:val="00417381"/>
    <w:rsid w:val="0042009B"/>
    <w:rsid w:val="00420F3A"/>
    <w:rsid w:val="004210DA"/>
    <w:rsid w:val="004217F6"/>
    <w:rsid w:val="004221D2"/>
    <w:rsid w:val="00422D39"/>
    <w:rsid w:val="00424159"/>
    <w:rsid w:val="00424323"/>
    <w:rsid w:val="00425251"/>
    <w:rsid w:val="00425540"/>
    <w:rsid w:val="00426399"/>
    <w:rsid w:val="00427BD3"/>
    <w:rsid w:val="00427CBE"/>
    <w:rsid w:val="004324AC"/>
    <w:rsid w:val="00432784"/>
    <w:rsid w:val="00432CC7"/>
    <w:rsid w:val="0043330D"/>
    <w:rsid w:val="00433396"/>
    <w:rsid w:val="00434CD6"/>
    <w:rsid w:val="004350F9"/>
    <w:rsid w:val="00435855"/>
    <w:rsid w:val="00435918"/>
    <w:rsid w:val="00440F49"/>
    <w:rsid w:val="00441CFC"/>
    <w:rsid w:val="00443636"/>
    <w:rsid w:val="00443672"/>
    <w:rsid w:val="0044377E"/>
    <w:rsid w:val="00443A70"/>
    <w:rsid w:val="00444BB4"/>
    <w:rsid w:val="0044674B"/>
    <w:rsid w:val="00450543"/>
    <w:rsid w:val="00450DF4"/>
    <w:rsid w:val="00451805"/>
    <w:rsid w:val="004536FD"/>
    <w:rsid w:val="004546DA"/>
    <w:rsid w:val="004547BA"/>
    <w:rsid w:val="0045499F"/>
    <w:rsid w:val="0045580F"/>
    <w:rsid w:val="00455C69"/>
    <w:rsid w:val="004566FB"/>
    <w:rsid w:val="00457319"/>
    <w:rsid w:val="00457CE2"/>
    <w:rsid w:val="00461008"/>
    <w:rsid w:val="00464079"/>
    <w:rsid w:val="00465B2C"/>
    <w:rsid w:val="00466DE9"/>
    <w:rsid w:val="00467892"/>
    <w:rsid w:val="00467E3A"/>
    <w:rsid w:val="00472436"/>
    <w:rsid w:val="004731E8"/>
    <w:rsid w:val="00474A79"/>
    <w:rsid w:val="00480D73"/>
    <w:rsid w:val="00481FAE"/>
    <w:rsid w:val="00483FA5"/>
    <w:rsid w:val="004843EC"/>
    <w:rsid w:val="004847CF"/>
    <w:rsid w:val="0048713F"/>
    <w:rsid w:val="00490095"/>
    <w:rsid w:val="0049018F"/>
    <w:rsid w:val="004919E3"/>
    <w:rsid w:val="0049203D"/>
    <w:rsid w:val="00492BFD"/>
    <w:rsid w:val="00492C76"/>
    <w:rsid w:val="004933E8"/>
    <w:rsid w:val="004938B2"/>
    <w:rsid w:val="00493B78"/>
    <w:rsid w:val="00493FE4"/>
    <w:rsid w:val="0049444C"/>
    <w:rsid w:val="004945C9"/>
    <w:rsid w:val="00496C91"/>
    <w:rsid w:val="004977EE"/>
    <w:rsid w:val="00497AC8"/>
    <w:rsid w:val="004A26C8"/>
    <w:rsid w:val="004A526C"/>
    <w:rsid w:val="004A6426"/>
    <w:rsid w:val="004A6DFA"/>
    <w:rsid w:val="004A74C0"/>
    <w:rsid w:val="004B0C78"/>
    <w:rsid w:val="004B13B0"/>
    <w:rsid w:val="004B2582"/>
    <w:rsid w:val="004B2AB9"/>
    <w:rsid w:val="004B45C9"/>
    <w:rsid w:val="004B4CF9"/>
    <w:rsid w:val="004B561A"/>
    <w:rsid w:val="004B5DD9"/>
    <w:rsid w:val="004B7E8A"/>
    <w:rsid w:val="004C0CA7"/>
    <w:rsid w:val="004C16C1"/>
    <w:rsid w:val="004C17F1"/>
    <w:rsid w:val="004C1D93"/>
    <w:rsid w:val="004C3AEB"/>
    <w:rsid w:val="004C4892"/>
    <w:rsid w:val="004C66EA"/>
    <w:rsid w:val="004C6BD1"/>
    <w:rsid w:val="004C6D9B"/>
    <w:rsid w:val="004C7158"/>
    <w:rsid w:val="004D09BB"/>
    <w:rsid w:val="004D3397"/>
    <w:rsid w:val="004D4807"/>
    <w:rsid w:val="004D5173"/>
    <w:rsid w:val="004D608E"/>
    <w:rsid w:val="004D6369"/>
    <w:rsid w:val="004D7562"/>
    <w:rsid w:val="004D756B"/>
    <w:rsid w:val="004E2A62"/>
    <w:rsid w:val="004E3957"/>
    <w:rsid w:val="004E42D4"/>
    <w:rsid w:val="004E5D6F"/>
    <w:rsid w:val="004E6562"/>
    <w:rsid w:val="004E69DE"/>
    <w:rsid w:val="004E7921"/>
    <w:rsid w:val="004E7BC3"/>
    <w:rsid w:val="004F04F2"/>
    <w:rsid w:val="004F0E00"/>
    <w:rsid w:val="004F48B7"/>
    <w:rsid w:val="004F518E"/>
    <w:rsid w:val="004F6A6B"/>
    <w:rsid w:val="00500083"/>
    <w:rsid w:val="005006D6"/>
    <w:rsid w:val="005015C1"/>
    <w:rsid w:val="005019A0"/>
    <w:rsid w:val="00501D2A"/>
    <w:rsid w:val="0050247B"/>
    <w:rsid w:val="00504D08"/>
    <w:rsid w:val="005064BA"/>
    <w:rsid w:val="00507B94"/>
    <w:rsid w:val="00507E33"/>
    <w:rsid w:val="00507ED9"/>
    <w:rsid w:val="0051030B"/>
    <w:rsid w:val="00510A93"/>
    <w:rsid w:val="00511320"/>
    <w:rsid w:val="00511347"/>
    <w:rsid w:val="00511C76"/>
    <w:rsid w:val="00512E18"/>
    <w:rsid w:val="005144CB"/>
    <w:rsid w:val="005149E7"/>
    <w:rsid w:val="00515273"/>
    <w:rsid w:val="005158AC"/>
    <w:rsid w:val="00516B2C"/>
    <w:rsid w:val="00516F52"/>
    <w:rsid w:val="0051743A"/>
    <w:rsid w:val="005207AC"/>
    <w:rsid w:val="00520966"/>
    <w:rsid w:val="005235B5"/>
    <w:rsid w:val="0052440A"/>
    <w:rsid w:val="00525552"/>
    <w:rsid w:val="00526590"/>
    <w:rsid w:val="00526F01"/>
    <w:rsid w:val="00527703"/>
    <w:rsid w:val="00531477"/>
    <w:rsid w:val="005327E5"/>
    <w:rsid w:val="005328F5"/>
    <w:rsid w:val="00532919"/>
    <w:rsid w:val="0053371A"/>
    <w:rsid w:val="00534229"/>
    <w:rsid w:val="00534286"/>
    <w:rsid w:val="00535395"/>
    <w:rsid w:val="00535982"/>
    <w:rsid w:val="00537545"/>
    <w:rsid w:val="005409F6"/>
    <w:rsid w:val="00542B69"/>
    <w:rsid w:val="005433EF"/>
    <w:rsid w:val="00543BE7"/>
    <w:rsid w:val="00543E26"/>
    <w:rsid w:val="00544E08"/>
    <w:rsid w:val="00546757"/>
    <w:rsid w:val="00546E07"/>
    <w:rsid w:val="00547AA0"/>
    <w:rsid w:val="005505A7"/>
    <w:rsid w:val="00550DB7"/>
    <w:rsid w:val="0055145B"/>
    <w:rsid w:val="00552450"/>
    <w:rsid w:val="00552661"/>
    <w:rsid w:val="005547F3"/>
    <w:rsid w:val="005551F7"/>
    <w:rsid w:val="00556AB2"/>
    <w:rsid w:val="00557346"/>
    <w:rsid w:val="00557E37"/>
    <w:rsid w:val="00560E49"/>
    <w:rsid w:val="005619DC"/>
    <w:rsid w:val="00561B7C"/>
    <w:rsid w:val="00562129"/>
    <w:rsid w:val="00562224"/>
    <w:rsid w:val="0056249A"/>
    <w:rsid w:val="00562D9B"/>
    <w:rsid w:val="00563849"/>
    <w:rsid w:val="00563AB4"/>
    <w:rsid w:val="0056438C"/>
    <w:rsid w:val="00564901"/>
    <w:rsid w:val="00564E78"/>
    <w:rsid w:val="00566520"/>
    <w:rsid w:val="00567407"/>
    <w:rsid w:val="00570856"/>
    <w:rsid w:val="0057238A"/>
    <w:rsid w:val="00573B07"/>
    <w:rsid w:val="00574B0E"/>
    <w:rsid w:val="00575345"/>
    <w:rsid w:val="005756FE"/>
    <w:rsid w:val="005763B8"/>
    <w:rsid w:val="005769BB"/>
    <w:rsid w:val="005812E6"/>
    <w:rsid w:val="00581B16"/>
    <w:rsid w:val="0058237A"/>
    <w:rsid w:val="005823CF"/>
    <w:rsid w:val="0058417B"/>
    <w:rsid w:val="00586D95"/>
    <w:rsid w:val="00586F6D"/>
    <w:rsid w:val="0059019B"/>
    <w:rsid w:val="005907BD"/>
    <w:rsid w:val="00590887"/>
    <w:rsid w:val="00590D62"/>
    <w:rsid w:val="00591937"/>
    <w:rsid w:val="005924AC"/>
    <w:rsid w:val="0059366F"/>
    <w:rsid w:val="005940A1"/>
    <w:rsid w:val="00595866"/>
    <w:rsid w:val="00595BE8"/>
    <w:rsid w:val="005962C5"/>
    <w:rsid w:val="00596F11"/>
    <w:rsid w:val="00597DE0"/>
    <w:rsid w:val="005A0DD9"/>
    <w:rsid w:val="005A2036"/>
    <w:rsid w:val="005A2B7C"/>
    <w:rsid w:val="005A3811"/>
    <w:rsid w:val="005A3F9F"/>
    <w:rsid w:val="005A6BD1"/>
    <w:rsid w:val="005A7159"/>
    <w:rsid w:val="005B2991"/>
    <w:rsid w:val="005B2B92"/>
    <w:rsid w:val="005B2C55"/>
    <w:rsid w:val="005B6017"/>
    <w:rsid w:val="005B6D76"/>
    <w:rsid w:val="005B7597"/>
    <w:rsid w:val="005C06D5"/>
    <w:rsid w:val="005C29FD"/>
    <w:rsid w:val="005C30C5"/>
    <w:rsid w:val="005C33F9"/>
    <w:rsid w:val="005C52EC"/>
    <w:rsid w:val="005C5EDA"/>
    <w:rsid w:val="005C623D"/>
    <w:rsid w:val="005C6A69"/>
    <w:rsid w:val="005D04EE"/>
    <w:rsid w:val="005D270A"/>
    <w:rsid w:val="005D28DF"/>
    <w:rsid w:val="005D30B1"/>
    <w:rsid w:val="005D36BE"/>
    <w:rsid w:val="005D43C3"/>
    <w:rsid w:val="005D5D2A"/>
    <w:rsid w:val="005D61D3"/>
    <w:rsid w:val="005D6F27"/>
    <w:rsid w:val="005D7883"/>
    <w:rsid w:val="005D7E52"/>
    <w:rsid w:val="005E089B"/>
    <w:rsid w:val="005E1363"/>
    <w:rsid w:val="005E22D9"/>
    <w:rsid w:val="005E2903"/>
    <w:rsid w:val="005E2A65"/>
    <w:rsid w:val="005E378A"/>
    <w:rsid w:val="005E426E"/>
    <w:rsid w:val="005E4402"/>
    <w:rsid w:val="005E5D14"/>
    <w:rsid w:val="005E6BC4"/>
    <w:rsid w:val="005E6D3A"/>
    <w:rsid w:val="005E7F85"/>
    <w:rsid w:val="005F0134"/>
    <w:rsid w:val="005F0CB5"/>
    <w:rsid w:val="005F2C14"/>
    <w:rsid w:val="005F4B10"/>
    <w:rsid w:val="005F5161"/>
    <w:rsid w:val="005F5BCA"/>
    <w:rsid w:val="00600706"/>
    <w:rsid w:val="006012C1"/>
    <w:rsid w:val="006023E5"/>
    <w:rsid w:val="00603C6A"/>
    <w:rsid w:val="00603D1C"/>
    <w:rsid w:val="0060436B"/>
    <w:rsid w:val="006044CC"/>
    <w:rsid w:val="006047D7"/>
    <w:rsid w:val="00604932"/>
    <w:rsid w:val="006057B8"/>
    <w:rsid w:val="00606D5C"/>
    <w:rsid w:val="006111DB"/>
    <w:rsid w:val="00611855"/>
    <w:rsid w:val="00612E4D"/>
    <w:rsid w:val="00613090"/>
    <w:rsid w:val="00613803"/>
    <w:rsid w:val="00613C96"/>
    <w:rsid w:val="00615771"/>
    <w:rsid w:val="00615B5D"/>
    <w:rsid w:val="0061689C"/>
    <w:rsid w:val="006176A2"/>
    <w:rsid w:val="00617774"/>
    <w:rsid w:val="0061794D"/>
    <w:rsid w:val="00620523"/>
    <w:rsid w:val="00621DAB"/>
    <w:rsid w:val="00621E0A"/>
    <w:rsid w:val="00622301"/>
    <w:rsid w:val="0062269E"/>
    <w:rsid w:val="006235B7"/>
    <w:rsid w:val="0062422E"/>
    <w:rsid w:val="0062459B"/>
    <w:rsid w:val="00625DFD"/>
    <w:rsid w:val="0062633D"/>
    <w:rsid w:val="00627213"/>
    <w:rsid w:val="00627A61"/>
    <w:rsid w:val="00630425"/>
    <w:rsid w:val="00631A6B"/>
    <w:rsid w:val="00631B45"/>
    <w:rsid w:val="00631BA1"/>
    <w:rsid w:val="00632AC4"/>
    <w:rsid w:val="00632B0B"/>
    <w:rsid w:val="00632E8C"/>
    <w:rsid w:val="00634CC9"/>
    <w:rsid w:val="0063577E"/>
    <w:rsid w:val="00641FF9"/>
    <w:rsid w:val="00642FB1"/>
    <w:rsid w:val="006440D4"/>
    <w:rsid w:val="00644A8A"/>
    <w:rsid w:val="006456CC"/>
    <w:rsid w:val="00646224"/>
    <w:rsid w:val="0065116D"/>
    <w:rsid w:val="00651B87"/>
    <w:rsid w:val="00652D95"/>
    <w:rsid w:val="00654C9F"/>
    <w:rsid w:val="00655821"/>
    <w:rsid w:val="00660A36"/>
    <w:rsid w:val="006614BA"/>
    <w:rsid w:val="00661765"/>
    <w:rsid w:val="006617AA"/>
    <w:rsid w:val="006622B9"/>
    <w:rsid w:val="006622D5"/>
    <w:rsid w:val="006632ED"/>
    <w:rsid w:val="006656D2"/>
    <w:rsid w:val="00665FCD"/>
    <w:rsid w:val="00666A4E"/>
    <w:rsid w:val="006677A1"/>
    <w:rsid w:val="00670026"/>
    <w:rsid w:val="00670D99"/>
    <w:rsid w:val="00670EBB"/>
    <w:rsid w:val="00671C62"/>
    <w:rsid w:val="0067229C"/>
    <w:rsid w:val="00672CE4"/>
    <w:rsid w:val="00673633"/>
    <w:rsid w:val="00675106"/>
    <w:rsid w:val="0067578B"/>
    <w:rsid w:val="00682135"/>
    <w:rsid w:val="006821BE"/>
    <w:rsid w:val="00682D69"/>
    <w:rsid w:val="006838FD"/>
    <w:rsid w:val="006848A5"/>
    <w:rsid w:val="006852AE"/>
    <w:rsid w:val="00685897"/>
    <w:rsid w:val="00685B2C"/>
    <w:rsid w:val="0068616B"/>
    <w:rsid w:val="0068633C"/>
    <w:rsid w:val="006863B0"/>
    <w:rsid w:val="00686A22"/>
    <w:rsid w:val="00686D68"/>
    <w:rsid w:val="00692178"/>
    <w:rsid w:val="00692254"/>
    <w:rsid w:val="0069386D"/>
    <w:rsid w:val="0069485C"/>
    <w:rsid w:val="006954CD"/>
    <w:rsid w:val="00696D5B"/>
    <w:rsid w:val="0069763E"/>
    <w:rsid w:val="006A002C"/>
    <w:rsid w:val="006A23C2"/>
    <w:rsid w:val="006A4897"/>
    <w:rsid w:val="006A611B"/>
    <w:rsid w:val="006A6196"/>
    <w:rsid w:val="006A6714"/>
    <w:rsid w:val="006A6B10"/>
    <w:rsid w:val="006B0D20"/>
    <w:rsid w:val="006B145E"/>
    <w:rsid w:val="006B2CE9"/>
    <w:rsid w:val="006B3328"/>
    <w:rsid w:val="006B4175"/>
    <w:rsid w:val="006B740A"/>
    <w:rsid w:val="006B77FF"/>
    <w:rsid w:val="006C1125"/>
    <w:rsid w:val="006C166A"/>
    <w:rsid w:val="006C3CD6"/>
    <w:rsid w:val="006C4584"/>
    <w:rsid w:val="006C47DC"/>
    <w:rsid w:val="006C4FE0"/>
    <w:rsid w:val="006C71BF"/>
    <w:rsid w:val="006C75BD"/>
    <w:rsid w:val="006C78E2"/>
    <w:rsid w:val="006D00B6"/>
    <w:rsid w:val="006D0278"/>
    <w:rsid w:val="006D0599"/>
    <w:rsid w:val="006D0C52"/>
    <w:rsid w:val="006D121D"/>
    <w:rsid w:val="006D2092"/>
    <w:rsid w:val="006D2516"/>
    <w:rsid w:val="006D371D"/>
    <w:rsid w:val="006D4587"/>
    <w:rsid w:val="006D4F5E"/>
    <w:rsid w:val="006D5428"/>
    <w:rsid w:val="006D73EA"/>
    <w:rsid w:val="006D75ED"/>
    <w:rsid w:val="006D7C27"/>
    <w:rsid w:val="006E020F"/>
    <w:rsid w:val="006E0D01"/>
    <w:rsid w:val="006E0E73"/>
    <w:rsid w:val="006E1C27"/>
    <w:rsid w:val="006E2301"/>
    <w:rsid w:val="006E2636"/>
    <w:rsid w:val="006E3D8B"/>
    <w:rsid w:val="006E4D0D"/>
    <w:rsid w:val="006E51FE"/>
    <w:rsid w:val="006E6CAB"/>
    <w:rsid w:val="006E7E33"/>
    <w:rsid w:val="006F03EE"/>
    <w:rsid w:val="006F0A61"/>
    <w:rsid w:val="006F0D43"/>
    <w:rsid w:val="006F1D1B"/>
    <w:rsid w:val="006F1E0A"/>
    <w:rsid w:val="006F1E3C"/>
    <w:rsid w:val="006F1FF9"/>
    <w:rsid w:val="006F2B9F"/>
    <w:rsid w:val="006F3619"/>
    <w:rsid w:val="006F45FC"/>
    <w:rsid w:val="006F4700"/>
    <w:rsid w:val="006F4A5D"/>
    <w:rsid w:val="006F4FA3"/>
    <w:rsid w:val="006F5EC9"/>
    <w:rsid w:val="00700037"/>
    <w:rsid w:val="0070254D"/>
    <w:rsid w:val="00702B30"/>
    <w:rsid w:val="00702F35"/>
    <w:rsid w:val="00702FAF"/>
    <w:rsid w:val="007032CD"/>
    <w:rsid w:val="007049A6"/>
    <w:rsid w:val="00704CF6"/>
    <w:rsid w:val="00706B0F"/>
    <w:rsid w:val="00706EAA"/>
    <w:rsid w:val="007076A9"/>
    <w:rsid w:val="0071026E"/>
    <w:rsid w:val="0071197B"/>
    <w:rsid w:val="00712A15"/>
    <w:rsid w:val="007130BF"/>
    <w:rsid w:val="00715C38"/>
    <w:rsid w:val="00717817"/>
    <w:rsid w:val="0072201E"/>
    <w:rsid w:val="007230C4"/>
    <w:rsid w:val="0072343C"/>
    <w:rsid w:val="0072565A"/>
    <w:rsid w:val="0072565F"/>
    <w:rsid w:val="00726BA5"/>
    <w:rsid w:val="0072781D"/>
    <w:rsid w:val="00727F83"/>
    <w:rsid w:val="007304CC"/>
    <w:rsid w:val="00730BAE"/>
    <w:rsid w:val="00730F42"/>
    <w:rsid w:val="00731B29"/>
    <w:rsid w:val="00732F4A"/>
    <w:rsid w:val="00733291"/>
    <w:rsid w:val="007352D9"/>
    <w:rsid w:val="00737FDD"/>
    <w:rsid w:val="00740875"/>
    <w:rsid w:val="007416BA"/>
    <w:rsid w:val="007428E3"/>
    <w:rsid w:val="0074304F"/>
    <w:rsid w:val="00743130"/>
    <w:rsid w:val="00743463"/>
    <w:rsid w:val="00745870"/>
    <w:rsid w:val="0074722D"/>
    <w:rsid w:val="00747A43"/>
    <w:rsid w:val="00751459"/>
    <w:rsid w:val="00753942"/>
    <w:rsid w:val="00753B86"/>
    <w:rsid w:val="00754218"/>
    <w:rsid w:val="00754356"/>
    <w:rsid w:val="00757171"/>
    <w:rsid w:val="00762AB5"/>
    <w:rsid w:val="00763F8E"/>
    <w:rsid w:val="00764D70"/>
    <w:rsid w:val="00764E2B"/>
    <w:rsid w:val="007655CF"/>
    <w:rsid w:val="00766130"/>
    <w:rsid w:val="007665E3"/>
    <w:rsid w:val="00766FE9"/>
    <w:rsid w:val="007703EE"/>
    <w:rsid w:val="00770A01"/>
    <w:rsid w:val="00770B42"/>
    <w:rsid w:val="007712A2"/>
    <w:rsid w:val="007717CD"/>
    <w:rsid w:val="0077380E"/>
    <w:rsid w:val="00775669"/>
    <w:rsid w:val="00775979"/>
    <w:rsid w:val="0077635D"/>
    <w:rsid w:val="00776960"/>
    <w:rsid w:val="00776AE0"/>
    <w:rsid w:val="00777505"/>
    <w:rsid w:val="00777BC0"/>
    <w:rsid w:val="00780026"/>
    <w:rsid w:val="00780380"/>
    <w:rsid w:val="00780B43"/>
    <w:rsid w:val="00781914"/>
    <w:rsid w:val="00782AD6"/>
    <w:rsid w:val="00782F3C"/>
    <w:rsid w:val="00786167"/>
    <w:rsid w:val="0078652E"/>
    <w:rsid w:val="0078796B"/>
    <w:rsid w:val="00787B3A"/>
    <w:rsid w:val="00790009"/>
    <w:rsid w:val="00790625"/>
    <w:rsid w:val="00791CEB"/>
    <w:rsid w:val="00793AC2"/>
    <w:rsid w:val="00793C25"/>
    <w:rsid w:val="00793EA8"/>
    <w:rsid w:val="00794E5E"/>
    <w:rsid w:val="00796BBD"/>
    <w:rsid w:val="00797579"/>
    <w:rsid w:val="00797CE6"/>
    <w:rsid w:val="00797D49"/>
    <w:rsid w:val="007A0336"/>
    <w:rsid w:val="007A0976"/>
    <w:rsid w:val="007A134B"/>
    <w:rsid w:val="007A1D8D"/>
    <w:rsid w:val="007A2CC9"/>
    <w:rsid w:val="007A3BF8"/>
    <w:rsid w:val="007A3D7A"/>
    <w:rsid w:val="007A46F1"/>
    <w:rsid w:val="007A5508"/>
    <w:rsid w:val="007A5D13"/>
    <w:rsid w:val="007A72AC"/>
    <w:rsid w:val="007A7FEE"/>
    <w:rsid w:val="007B193C"/>
    <w:rsid w:val="007B2286"/>
    <w:rsid w:val="007B2BCA"/>
    <w:rsid w:val="007B35EB"/>
    <w:rsid w:val="007B3BF0"/>
    <w:rsid w:val="007C0643"/>
    <w:rsid w:val="007C084B"/>
    <w:rsid w:val="007C2845"/>
    <w:rsid w:val="007C41C3"/>
    <w:rsid w:val="007C4B4B"/>
    <w:rsid w:val="007C4BF4"/>
    <w:rsid w:val="007C54AA"/>
    <w:rsid w:val="007C5A67"/>
    <w:rsid w:val="007D021B"/>
    <w:rsid w:val="007D02A6"/>
    <w:rsid w:val="007D0CBF"/>
    <w:rsid w:val="007D1CA8"/>
    <w:rsid w:val="007D1FAB"/>
    <w:rsid w:val="007D378F"/>
    <w:rsid w:val="007D400D"/>
    <w:rsid w:val="007D55CF"/>
    <w:rsid w:val="007D7B7E"/>
    <w:rsid w:val="007E063F"/>
    <w:rsid w:val="007E0CF2"/>
    <w:rsid w:val="007E4269"/>
    <w:rsid w:val="007E5E15"/>
    <w:rsid w:val="007E6E98"/>
    <w:rsid w:val="007E7366"/>
    <w:rsid w:val="007F1EBD"/>
    <w:rsid w:val="007F1F06"/>
    <w:rsid w:val="007F2C4A"/>
    <w:rsid w:val="007F3840"/>
    <w:rsid w:val="007F40FA"/>
    <w:rsid w:val="007F43F7"/>
    <w:rsid w:val="007F5EA7"/>
    <w:rsid w:val="007F692C"/>
    <w:rsid w:val="007F6940"/>
    <w:rsid w:val="007F7B71"/>
    <w:rsid w:val="007F7EAB"/>
    <w:rsid w:val="007F7F02"/>
    <w:rsid w:val="00800360"/>
    <w:rsid w:val="00800B95"/>
    <w:rsid w:val="008015CA"/>
    <w:rsid w:val="008016BD"/>
    <w:rsid w:val="00801DE4"/>
    <w:rsid w:val="008028E9"/>
    <w:rsid w:val="008046A6"/>
    <w:rsid w:val="008046D5"/>
    <w:rsid w:val="008057A0"/>
    <w:rsid w:val="00805C55"/>
    <w:rsid w:val="008062BA"/>
    <w:rsid w:val="0080650A"/>
    <w:rsid w:val="00806FA3"/>
    <w:rsid w:val="008109C5"/>
    <w:rsid w:val="00810CCC"/>
    <w:rsid w:val="008133EE"/>
    <w:rsid w:val="008139EC"/>
    <w:rsid w:val="00813B95"/>
    <w:rsid w:val="008141B2"/>
    <w:rsid w:val="008145EF"/>
    <w:rsid w:val="0081774D"/>
    <w:rsid w:val="008208AD"/>
    <w:rsid w:val="00820E27"/>
    <w:rsid w:val="00821334"/>
    <w:rsid w:val="008214E6"/>
    <w:rsid w:val="0082281C"/>
    <w:rsid w:val="00823F77"/>
    <w:rsid w:val="00825233"/>
    <w:rsid w:val="0082548D"/>
    <w:rsid w:val="00825AC1"/>
    <w:rsid w:val="00825D26"/>
    <w:rsid w:val="00826D60"/>
    <w:rsid w:val="00830725"/>
    <w:rsid w:val="008321C4"/>
    <w:rsid w:val="00832E65"/>
    <w:rsid w:val="00833C6B"/>
    <w:rsid w:val="008342B4"/>
    <w:rsid w:val="0083474F"/>
    <w:rsid w:val="00840159"/>
    <w:rsid w:val="00840A22"/>
    <w:rsid w:val="00841B6C"/>
    <w:rsid w:val="0084224F"/>
    <w:rsid w:val="008458D1"/>
    <w:rsid w:val="00850783"/>
    <w:rsid w:val="008513B4"/>
    <w:rsid w:val="008528C9"/>
    <w:rsid w:val="008537CD"/>
    <w:rsid w:val="008537F2"/>
    <w:rsid w:val="00853E8D"/>
    <w:rsid w:val="0085512A"/>
    <w:rsid w:val="00857DC5"/>
    <w:rsid w:val="00860361"/>
    <w:rsid w:val="00861A8E"/>
    <w:rsid w:val="00861CE9"/>
    <w:rsid w:val="00861CEC"/>
    <w:rsid w:val="00863882"/>
    <w:rsid w:val="008640B8"/>
    <w:rsid w:val="00864158"/>
    <w:rsid w:val="00864398"/>
    <w:rsid w:val="008644C5"/>
    <w:rsid w:val="0086525E"/>
    <w:rsid w:val="008660A9"/>
    <w:rsid w:val="0086650D"/>
    <w:rsid w:val="008668A8"/>
    <w:rsid w:val="008669F8"/>
    <w:rsid w:val="00867F6F"/>
    <w:rsid w:val="00870BCC"/>
    <w:rsid w:val="0087132C"/>
    <w:rsid w:val="0087250D"/>
    <w:rsid w:val="00873854"/>
    <w:rsid w:val="0087499F"/>
    <w:rsid w:val="00874B43"/>
    <w:rsid w:val="00874B64"/>
    <w:rsid w:val="00876316"/>
    <w:rsid w:val="00880499"/>
    <w:rsid w:val="008806CA"/>
    <w:rsid w:val="00881537"/>
    <w:rsid w:val="00881D3F"/>
    <w:rsid w:val="00882A9C"/>
    <w:rsid w:val="008833AD"/>
    <w:rsid w:val="008846E5"/>
    <w:rsid w:val="00887303"/>
    <w:rsid w:val="00890851"/>
    <w:rsid w:val="0089164C"/>
    <w:rsid w:val="00891725"/>
    <w:rsid w:val="008925E4"/>
    <w:rsid w:val="00892FB0"/>
    <w:rsid w:val="0089431D"/>
    <w:rsid w:val="008946AB"/>
    <w:rsid w:val="0089599C"/>
    <w:rsid w:val="00895C43"/>
    <w:rsid w:val="00895C71"/>
    <w:rsid w:val="008A1CC0"/>
    <w:rsid w:val="008A1E2B"/>
    <w:rsid w:val="008A3371"/>
    <w:rsid w:val="008A49AC"/>
    <w:rsid w:val="008A4CFE"/>
    <w:rsid w:val="008A5453"/>
    <w:rsid w:val="008A59BC"/>
    <w:rsid w:val="008B04A3"/>
    <w:rsid w:val="008B294C"/>
    <w:rsid w:val="008B3E65"/>
    <w:rsid w:val="008B4AC0"/>
    <w:rsid w:val="008B4DA9"/>
    <w:rsid w:val="008B504A"/>
    <w:rsid w:val="008B5784"/>
    <w:rsid w:val="008C0070"/>
    <w:rsid w:val="008C0AB4"/>
    <w:rsid w:val="008C1FA5"/>
    <w:rsid w:val="008C25D1"/>
    <w:rsid w:val="008C2BD5"/>
    <w:rsid w:val="008C36FB"/>
    <w:rsid w:val="008C3B23"/>
    <w:rsid w:val="008C4C03"/>
    <w:rsid w:val="008C5E8B"/>
    <w:rsid w:val="008C69E0"/>
    <w:rsid w:val="008C6A73"/>
    <w:rsid w:val="008C70C5"/>
    <w:rsid w:val="008D0BBB"/>
    <w:rsid w:val="008D1272"/>
    <w:rsid w:val="008D1DA4"/>
    <w:rsid w:val="008D2852"/>
    <w:rsid w:val="008D3297"/>
    <w:rsid w:val="008D4253"/>
    <w:rsid w:val="008D453C"/>
    <w:rsid w:val="008D596D"/>
    <w:rsid w:val="008D5AC1"/>
    <w:rsid w:val="008D6167"/>
    <w:rsid w:val="008D6AE1"/>
    <w:rsid w:val="008D7628"/>
    <w:rsid w:val="008E0D0C"/>
    <w:rsid w:val="008E3A1C"/>
    <w:rsid w:val="008E3B83"/>
    <w:rsid w:val="008E3D86"/>
    <w:rsid w:val="008E4794"/>
    <w:rsid w:val="008E4A4A"/>
    <w:rsid w:val="008E4C72"/>
    <w:rsid w:val="008E5A07"/>
    <w:rsid w:val="008E6116"/>
    <w:rsid w:val="008E7709"/>
    <w:rsid w:val="008F0C13"/>
    <w:rsid w:val="008F0C18"/>
    <w:rsid w:val="008F132C"/>
    <w:rsid w:val="008F1A7C"/>
    <w:rsid w:val="008F1BC0"/>
    <w:rsid w:val="008F22D3"/>
    <w:rsid w:val="008F3ED9"/>
    <w:rsid w:val="008F3FF9"/>
    <w:rsid w:val="008F55FD"/>
    <w:rsid w:val="008F6001"/>
    <w:rsid w:val="008F7519"/>
    <w:rsid w:val="008F75A3"/>
    <w:rsid w:val="008F795E"/>
    <w:rsid w:val="009006A5"/>
    <w:rsid w:val="00900B98"/>
    <w:rsid w:val="00900BF1"/>
    <w:rsid w:val="00901065"/>
    <w:rsid w:val="009019A9"/>
    <w:rsid w:val="00902038"/>
    <w:rsid w:val="009029FB"/>
    <w:rsid w:val="00903734"/>
    <w:rsid w:val="0090396F"/>
    <w:rsid w:val="00903A2A"/>
    <w:rsid w:val="00906B1D"/>
    <w:rsid w:val="00907D09"/>
    <w:rsid w:val="00910189"/>
    <w:rsid w:val="00912680"/>
    <w:rsid w:val="00913598"/>
    <w:rsid w:val="009135A3"/>
    <w:rsid w:val="0091594F"/>
    <w:rsid w:val="00916E39"/>
    <w:rsid w:val="00921FD7"/>
    <w:rsid w:val="0092378C"/>
    <w:rsid w:val="00923A0C"/>
    <w:rsid w:val="00924029"/>
    <w:rsid w:val="0092603A"/>
    <w:rsid w:val="009264C4"/>
    <w:rsid w:val="00927932"/>
    <w:rsid w:val="00927941"/>
    <w:rsid w:val="0093062D"/>
    <w:rsid w:val="0093321F"/>
    <w:rsid w:val="0093333F"/>
    <w:rsid w:val="0093377E"/>
    <w:rsid w:val="009340FD"/>
    <w:rsid w:val="00934CA5"/>
    <w:rsid w:val="009351DA"/>
    <w:rsid w:val="00936A4B"/>
    <w:rsid w:val="00937048"/>
    <w:rsid w:val="009373AE"/>
    <w:rsid w:val="0094077A"/>
    <w:rsid w:val="00945300"/>
    <w:rsid w:val="00945F76"/>
    <w:rsid w:val="0094754B"/>
    <w:rsid w:val="0094757E"/>
    <w:rsid w:val="009504BA"/>
    <w:rsid w:val="00950A19"/>
    <w:rsid w:val="00951BD0"/>
    <w:rsid w:val="00952468"/>
    <w:rsid w:val="009538BF"/>
    <w:rsid w:val="009539B0"/>
    <w:rsid w:val="00954163"/>
    <w:rsid w:val="009545C3"/>
    <w:rsid w:val="009552FB"/>
    <w:rsid w:val="009553E4"/>
    <w:rsid w:val="0095577E"/>
    <w:rsid w:val="00955D55"/>
    <w:rsid w:val="00957457"/>
    <w:rsid w:val="00957647"/>
    <w:rsid w:val="00957691"/>
    <w:rsid w:val="00957983"/>
    <w:rsid w:val="00957DBF"/>
    <w:rsid w:val="00957DD6"/>
    <w:rsid w:val="00960D98"/>
    <w:rsid w:val="009618F9"/>
    <w:rsid w:val="00962759"/>
    <w:rsid w:val="00962F6D"/>
    <w:rsid w:val="009637C1"/>
    <w:rsid w:val="0096392A"/>
    <w:rsid w:val="00964033"/>
    <w:rsid w:val="00966997"/>
    <w:rsid w:val="00967C0C"/>
    <w:rsid w:val="0097039E"/>
    <w:rsid w:val="0097102A"/>
    <w:rsid w:val="00971297"/>
    <w:rsid w:val="00971DF9"/>
    <w:rsid w:val="0097370E"/>
    <w:rsid w:val="009743FA"/>
    <w:rsid w:val="009758B9"/>
    <w:rsid w:val="00975C9E"/>
    <w:rsid w:val="00976598"/>
    <w:rsid w:val="00977A52"/>
    <w:rsid w:val="00977DD1"/>
    <w:rsid w:val="00980044"/>
    <w:rsid w:val="00980CF1"/>
    <w:rsid w:val="00981714"/>
    <w:rsid w:val="009817FF"/>
    <w:rsid w:val="00981831"/>
    <w:rsid w:val="00981917"/>
    <w:rsid w:val="00981A15"/>
    <w:rsid w:val="00981FBE"/>
    <w:rsid w:val="00982E70"/>
    <w:rsid w:val="00983EE4"/>
    <w:rsid w:val="00984065"/>
    <w:rsid w:val="00985D70"/>
    <w:rsid w:val="0098614B"/>
    <w:rsid w:val="00986994"/>
    <w:rsid w:val="00987479"/>
    <w:rsid w:val="00987BD4"/>
    <w:rsid w:val="00990AD0"/>
    <w:rsid w:val="00991794"/>
    <w:rsid w:val="009917C5"/>
    <w:rsid w:val="0099383B"/>
    <w:rsid w:val="00994089"/>
    <w:rsid w:val="009940B1"/>
    <w:rsid w:val="00994C92"/>
    <w:rsid w:val="00995BC1"/>
    <w:rsid w:val="00996D12"/>
    <w:rsid w:val="009A097F"/>
    <w:rsid w:val="009A1117"/>
    <w:rsid w:val="009A11CA"/>
    <w:rsid w:val="009A1488"/>
    <w:rsid w:val="009A285C"/>
    <w:rsid w:val="009A28FA"/>
    <w:rsid w:val="009A2C4B"/>
    <w:rsid w:val="009A36C8"/>
    <w:rsid w:val="009A37FB"/>
    <w:rsid w:val="009A4A32"/>
    <w:rsid w:val="009A514D"/>
    <w:rsid w:val="009A6D0E"/>
    <w:rsid w:val="009A74FD"/>
    <w:rsid w:val="009A7926"/>
    <w:rsid w:val="009B1124"/>
    <w:rsid w:val="009B1A2C"/>
    <w:rsid w:val="009B29E2"/>
    <w:rsid w:val="009B3BE3"/>
    <w:rsid w:val="009B40A6"/>
    <w:rsid w:val="009B4B9B"/>
    <w:rsid w:val="009B630C"/>
    <w:rsid w:val="009B65A3"/>
    <w:rsid w:val="009B792C"/>
    <w:rsid w:val="009C0BB8"/>
    <w:rsid w:val="009C1001"/>
    <w:rsid w:val="009C2EA8"/>
    <w:rsid w:val="009C32C2"/>
    <w:rsid w:val="009C3524"/>
    <w:rsid w:val="009C454D"/>
    <w:rsid w:val="009C599E"/>
    <w:rsid w:val="009C5D7B"/>
    <w:rsid w:val="009C7B57"/>
    <w:rsid w:val="009C7C80"/>
    <w:rsid w:val="009C7D27"/>
    <w:rsid w:val="009D1518"/>
    <w:rsid w:val="009D4BFF"/>
    <w:rsid w:val="009D5431"/>
    <w:rsid w:val="009D6C07"/>
    <w:rsid w:val="009D72EB"/>
    <w:rsid w:val="009E16FE"/>
    <w:rsid w:val="009E2D3E"/>
    <w:rsid w:val="009E45AE"/>
    <w:rsid w:val="009E486E"/>
    <w:rsid w:val="009E4A5A"/>
    <w:rsid w:val="009F04C9"/>
    <w:rsid w:val="009F0F9D"/>
    <w:rsid w:val="009F27AA"/>
    <w:rsid w:val="009F2ADC"/>
    <w:rsid w:val="009F5893"/>
    <w:rsid w:val="009F5BC5"/>
    <w:rsid w:val="009F5FFD"/>
    <w:rsid w:val="009F72DE"/>
    <w:rsid w:val="00A0163E"/>
    <w:rsid w:val="00A0214A"/>
    <w:rsid w:val="00A0290D"/>
    <w:rsid w:val="00A02FCE"/>
    <w:rsid w:val="00A037F9"/>
    <w:rsid w:val="00A03EC9"/>
    <w:rsid w:val="00A04AAF"/>
    <w:rsid w:val="00A05C2C"/>
    <w:rsid w:val="00A06352"/>
    <w:rsid w:val="00A06899"/>
    <w:rsid w:val="00A070B5"/>
    <w:rsid w:val="00A07E34"/>
    <w:rsid w:val="00A100FF"/>
    <w:rsid w:val="00A12808"/>
    <w:rsid w:val="00A12CEB"/>
    <w:rsid w:val="00A12E85"/>
    <w:rsid w:val="00A1441E"/>
    <w:rsid w:val="00A15734"/>
    <w:rsid w:val="00A16EA5"/>
    <w:rsid w:val="00A202D6"/>
    <w:rsid w:val="00A21D2B"/>
    <w:rsid w:val="00A21F43"/>
    <w:rsid w:val="00A21F62"/>
    <w:rsid w:val="00A229A4"/>
    <w:rsid w:val="00A24895"/>
    <w:rsid w:val="00A2562F"/>
    <w:rsid w:val="00A26F51"/>
    <w:rsid w:val="00A277E9"/>
    <w:rsid w:val="00A2797F"/>
    <w:rsid w:val="00A27DE7"/>
    <w:rsid w:val="00A32CB5"/>
    <w:rsid w:val="00A342EC"/>
    <w:rsid w:val="00A3481C"/>
    <w:rsid w:val="00A34BBC"/>
    <w:rsid w:val="00A34EE1"/>
    <w:rsid w:val="00A37848"/>
    <w:rsid w:val="00A378A0"/>
    <w:rsid w:val="00A42882"/>
    <w:rsid w:val="00A4292D"/>
    <w:rsid w:val="00A42D84"/>
    <w:rsid w:val="00A4470F"/>
    <w:rsid w:val="00A44C91"/>
    <w:rsid w:val="00A4592C"/>
    <w:rsid w:val="00A46407"/>
    <w:rsid w:val="00A46BDF"/>
    <w:rsid w:val="00A4721C"/>
    <w:rsid w:val="00A50F3C"/>
    <w:rsid w:val="00A522CA"/>
    <w:rsid w:val="00A534B9"/>
    <w:rsid w:val="00A54EF9"/>
    <w:rsid w:val="00A5593E"/>
    <w:rsid w:val="00A57F9C"/>
    <w:rsid w:val="00A620DF"/>
    <w:rsid w:val="00A62313"/>
    <w:rsid w:val="00A6389A"/>
    <w:rsid w:val="00A6465A"/>
    <w:rsid w:val="00A64904"/>
    <w:rsid w:val="00A652E8"/>
    <w:rsid w:val="00A660D0"/>
    <w:rsid w:val="00A668F6"/>
    <w:rsid w:val="00A67FED"/>
    <w:rsid w:val="00A70AD8"/>
    <w:rsid w:val="00A70F38"/>
    <w:rsid w:val="00A71B10"/>
    <w:rsid w:val="00A72FAA"/>
    <w:rsid w:val="00A7497C"/>
    <w:rsid w:val="00A749EC"/>
    <w:rsid w:val="00A74A81"/>
    <w:rsid w:val="00A7515D"/>
    <w:rsid w:val="00A75B53"/>
    <w:rsid w:val="00A76B87"/>
    <w:rsid w:val="00A7744D"/>
    <w:rsid w:val="00A801D2"/>
    <w:rsid w:val="00A809E5"/>
    <w:rsid w:val="00A814B2"/>
    <w:rsid w:val="00A814D9"/>
    <w:rsid w:val="00A82012"/>
    <w:rsid w:val="00A82295"/>
    <w:rsid w:val="00A82477"/>
    <w:rsid w:val="00A82FEB"/>
    <w:rsid w:val="00A85524"/>
    <w:rsid w:val="00A86990"/>
    <w:rsid w:val="00A877AD"/>
    <w:rsid w:val="00A87DD9"/>
    <w:rsid w:val="00A9103C"/>
    <w:rsid w:val="00A91E65"/>
    <w:rsid w:val="00A923DF"/>
    <w:rsid w:val="00A92EC1"/>
    <w:rsid w:val="00A931A0"/>
    <w:rsid w:val="00A933E7"/>
    <w:rsid w:val="00A933F4"/>
    <w:rsid w:val="00A93F8C"/>
    <w:rsid w:val="00A954C1"/>
    <w:rsid w:val="00A96658"/>
    <w:rsid w:val="00A96D98"/>
    <w:rsid w:val="00A97E48"/>
    <w:rsid w:val="00AA03F7"/>
    <w:rsid w:val="00AA0A7C"/>
    <w:rsid w:val="00AA152B"/>
    <w:rsid w:val="00AA1B74"/>
    <w:rsid w:val="00AA2677"/>
    <w:rsid w:val="00AA34EF"/>
    <w:rsid w:val="00AA4AC4"/>
    <w:rsid w:val="00AA56FF"/>
    <w:rsid w:val="00AA5790"/>
    <w:rsid w:val="00AA7877"/>
    <w:rsid w:val="00AB0120"/>
    <w:rsid w:val="00AB0CCF"/>
    <w:rsid w:val="00AB370C"/>
    <w:rsid w:val="00AB42A4"/>
    <w:rsid w:val="00AB48E3"/>
    <w:rsid w:val="00AB526A"/>
    <w:rsid w:val="00AB67AC"/>
    <w:rsid w:val="00AB70A0"/>
    <w:rsid w:val="00AC0F59"/>
    <w:rsid w:val="00AC29CB"/>
    <w:rsid w:val="00AC2ED7"/>
    <w:rsid w:val="00AC4798"/>
    <w:rsid w:val="00AC5155"/>
    <w:rsid w:val="00AC5627"/>
    <w:rsid w:val="00AD02BB"/>
    <w:rsid w:val="00AD16EC"/>
    <w:rsid w:val="00AD21E8"/>
    <w:rsid w:val="00AD2DEC"/>
    <w:rsid w:val="00AD2E84"/>
    <w:rsid w:val="00AD3BAD"/>
    <w:rsid w:val="00AD526F"/>
    <w:rsid w:val="00AE012E"/>
    <w:rsid w:val="00AE0241"/>
    <w:rsid w:val="00AE0587"/>
    <w:rsid w:val="00AE178F"/>
    <w:rsid w:val="00AE280C"/>
    <w:rsid w:val="00AE2A06"/>
    <w:rsid w:val="00AE3D5F"/>
    <w:rsid w:val="00AE3D7C"/>
    <w:rsid w:val="00AE4E97"/>
    <w:rsid w:val="00AE50D7"/>
    <w:rsid w:val="00AE5CFC"/>
    <w:rsid w:val="00AE7132"/>
    <w:rsid w:val="00AE72FF"/>
    <w:rsid w:val="00AE740C"/>
    <w:rsid w:val="00AE7E9E"/>
    <w:rsid w:val="00AF073C"/>
    <w:rsid w:val="00AF0E77"/>
    <w:rsid w:val="00AF2B5C"/>
    <w:rsid w:val="00AF3298"/>
    <w:rsid w:val="00AF4648"/>
    <w:rsid w:val="00AF5BEC"/>
    <w:rsid w:val="00AF6312"/>
    <w:rsid w:val="00AF7C6C"/>
    <w:rsid w:val="00B00873"/>
    <w:rsid w:val="00B009E3"/>
    <w:rsid w:val="00B00D5D"/>
    <w:rsid w:val="00B029CD"/>
    <w:rsid w:val="00B03250"/>
    <w:rsid w:val="00B033BE"/>
    <w:rsid w:val="00B033DF"/>
    <w:rsid w:val="00B037E7"/>
    <w:rsid w:val="00B03906"/>
    <w:rsid w:val="00B03FD3"/>
    <w:rsid w:val="00B04D57"/>
    <w:rsid w:val="00B10392"/>
    <w:rsid w:val="00B106F9"/>
    <w:rsid w:val="00B120F8"/>
    <w:rsid w:val="00B12296"/>
    <w:rsid w:val="00B13A50"/>
    <w:rsid w:val="00B13AEF"/>
    <w:rsid w:val="00B15B5A"/>
    <w:rsid w:val="00B15B8A"/>
    <w:rsid w:val="00B15FD2"/>
    <w:rsid w:val="00B16AA4"/>
    <w:rsid w:val="00B20CB0"/>
    <w:rsid w:val="00B24097"/>
    <w:rsid w:val="00B24612"/>
    <w:rsid w:val="00B2485B"/>
    <w:rsid w:val="00B24896"/>
    <w:rsid w:val="00B24917"/>
    <w:rsid w:val="00B2502C"/>
    <w:rsid w:val="00B264F7"/>
    <w:rsid w:val="00B276E4"/>
    <w:rsid w:val="00B328BB"/>
    <w:rsid w:val="00B32EBE"/>
    <w:rsid w:val="00B331DA"/>
    <w:rsid w:val="00B34FDF"/>
    <w:rsid w:val="00B3610F"/>
    <w:rsid w:val="00B37449"/>
    <w:rsid w:val="00B377C6"/>
    <w:rsid w:val="00B37E02"/>
    <w:rsid w:val="00B41041"/>
    <w:rsid w:val="00B42A76"/>
    <w:rsid w:val="00B42ED4"/>
    <w:rsid w:val="00B4325C"/>
    <w:rsid w:val="00B44151"/>
    <w:rsid w:val="00B4483B"/>
    <w:rsid w:val="00B44AC9"/>
    <w:rsid w:val="00B47345"/>
    <w:rsid w:val="00B50C02"/>
    <w:rsid w:val="00B53192"/>
    <w:rsid w:val="00B54EB8"/>
    <w:rsid w:val="00B5620D"/>
    <w:rsid w:val="00B56DB8"/>
    <w:rsid w:val="00B57616"/>
    <w:rsid w:val="00B579A6"/>
    <w:rsid w:val="00B57DBA"/>
    <w:rsid w:val="00B60470"/>
    <w:rsid w:val="00B6099D"/>
    <w:rsid w:val="00B60C40"/>
    <w:rsid w:val="00B61333"/>
    <w:rsid w:val="00B6160B"/>
    <w:rsid w:val="00B61CBA"/>
    <w:rsid w:val="00B622C0"/>
    <w:rsid w:val="00B627C2"/>
    <w:rsid w:val="00B62C58"/>
    <w:rsid w:val="00B634C5"/>
    <w:rsid w:val="00B636A9"/>
    <w:rsid w:val="00B63B9D"/>
    <w:rsid w:val="00B64422"/>
    <w:rsid w:val="00B64553"/>
    <w:rsid w:val="00B6512F"/>
    <w:rsid w:val="00B701C6"/>
    <w:rsid w:val="00B7114B"/>
    <w:rsid w:val="00B71759"/>
    <w:rsid w:val="00B7191A"/>
    <w:rsid w:val="00B71D98"/>
    <w:rsid w:val="00B7438E"/>
    <w:rsid w:val="00B74D83"/>
    <w:rsid w:val="00B74E1C"/>
    <w:rsid w:val="00B74FAD"/>
    <w:rsid w:val="00B75380"/>
    <w:rsid w:val="00B75D2A"/>
    <w:rsid w:val="00B7604D"/>
    <w:rsid w:val="00B77540"/>
    <w:rsid w:val="00B77815"/>
    <w:rsid w:val="00B80CF4"/>
    <w:rsid w:val="00B8124A"/>
    <w:rsid w:val="00B81BC4"/>
    <w:rsid w:val="00B82083"/>
    <w:rsid w:val="00B82114"/>
    <w:rsid w:val="00B8216F"/>
    <w:rsid w:val="00B8338B"/>
    <w:rsid w:val="00B85676"/>
    <w:rsid w:val="00B8587C"/>
    <w:rsid w:val="00B85E3B"/>
    <w:rsid w:val="00B87F3B"/>
    <w:rsid w:val="00B90371"/>
    <w:rsid w:val="00B91D07"/>
    <w:rsid w:val="00B93ACF"/>
    <w:rsid w:val="00B93AEB"/>
    <w:rsid w:val="00B93DF9"/>
    <w:rsid w:val="00B94891"/>
    <w:rsid w:val="00B94C1B"/>
    <w:rsid w:val="00B95BAB"/>
    <w:rsid w:val="00B96D1D"/>
    <w:rsid w:val="00B97BFC"/>
    <w:rsid w:val="00BA00A5"/>
    <w:rsid w:val="00BA13B5"/>
    <w:rsid w:val="00BA27D2"/>
    <w:rsid w:val="00BA39B7"/>
    <w:rsid w:val="00BA3E44"/>
    <w:rsid w:val="00BA4447"/>
    <w:rsid w:val="00BA5BA1"/>
    <w:rsid w:val="00BA72C1"/>
    <w:rsid w:val="00BA7674"/>
    <w:rsid w:val="00BB006F"/>
    <w:rsid w:val="00BB0BF3"/>
    <w:rsid w:val="00BB11AC"/>
    <w:rsid w:val="00BB238F"/>
    <w:rsid w:val="00BB2900"/>
    <w:rsid w:val="00BB2B9C"/>
    <w:rsid w:val="00BB2D7E"/>
    <w:rsid w:val="00BB457E"/>
    <w:rsid w:val="00BB45B4"/>
    <w:rsid w:val="00BB504C"/>
    <w:rsid w:val="00BB6586"/>
    <w:rsid w:val="00BB6CB4"/>
    <w:rsid w:val="00BB6E24"/>
    <w:rsid w:val="00BC012C"/>
    <w:rsid w:val="00BC0C3F"/>
    <w:rsid w:val="00BC0D1A"/>
    <w:rsid w:val="00BC224C"/>
    <w:rsid w:val="00BC2601"/>
    <w:rsid w:val="00BC31BB"/>
    <w:rsid w:val="00BC341A"/>
    <w:rsid w:val="00BC3DA2"/>
    <w:rsid w:val="00BC4979"/>
    <w:rsid w:val="00BC4E64"/>
    <w:rsid w:val="00BC7069"/>
    <w:rsid w:val="00BC7BAF"/>
    <w:rsid w:val="00BC7E0B"/>
    <w:rsid w:val="00BC7ECA"/>
    <w:rsid w:val="00BD2062"/>
    <w:rsid w:val="00BD265D"/>
    <w:rsid w:val="00BD2882"/>
    <w:rsid w:val="00BD28B6"/>
    <w:rsid w:val="00BD3AA4"/>
    <w:rsid w:val="00BD3D3E"/>
    <w:rsid w:val="00BD441D"/>
    <w:rsid w:val="00BE0FEF"/>
    <w:rsid w:val="00BE17CE"/>
    <w:rsid w:val="00BE2623"/>
    <w:rsid w:val="00BE2F2C"/>
    <w:rsid w:val="00BE4339"/>
    <w:rsid w:val="00BE49AE"/>
    <w:rsid w:val="00BE5553"/>
    <w:rsid w:val="00BE59FE"/>
    <w:rsid w:val="00BE5ADF"/>
    <w:rsid w:val="00BE71DE"/>
    <w:rsid w:val="00BE7CAD"/>
    <w:rsid w:val="00BF365B"/>
    <w:rsid w:val="00BF46A5"/>
    <w:rsid w:val="00BF57DE"/>
    <w:rsid w:val="00BF603B"/>
    <w:rsid w:val="00BF6B69"/>
    <w:rsid w:val="00BF788C"/>
    <w:rsid w:val="00BF7A08"/>
    <w:rsid w:val="00BF7E80"/>
    <w:rsid w:val="00C03374"/>
    <w:rsid w:val="00C07638"/>
    <w:rsid w:val="00C10F74"/>
    <w:rsid w:val="00C117D0"/>
    <w:rsid w:val="00C1238F"/>
    <w:rsid w:val="00C12D66"/>
    <w:rsid w:val="00C134B6"/>
    <w:rsid w:val="00C13E1A"/>
    <w:rsid w:val="00C1423F"/>
    <w:rsid w:val="00C14BCC"/>
    <w:rsid w:val="00C15B17"/>
    <w:rsid w:val="00C1693E"/>
    <w:rsid w:val="00C1766D"/>
    <w:rsid w:val="00C20079"/>
    <w:rsid w:val="00C20E8C"/>
    <w:rsid w:val="00C210D3"/>
    <w:rsid w:val="00C21724"/>
    <w:rsid w:val="00C21A0C"/>
    <w:rsid w:val="00C21CCF"/>
    <w:rsid w:val="00C22DD7"/>
    <w:rsid w:val="00C25646"/>
    <w:rsid w:val="00C25A5D"/>
    <w:rsid w:val="00C2688D"/>
    <w:rsid w:val="00C2750F"/>
    <w:rsid w:val="00C27D6A"/>
    <w:rsid w:val="00C3269F"/>
    <w:rsid w:val="00C33EF2"/>
    <w:rsid w:val="00C36952"/>
    <w:rsid w:val="00C401F0"/>
    <w:rsid w:val="00C40C28"/>
    <w:rsid w:val="00C410EC"/>
    <w:rsid w:val="00C4264D"/>
    <w:rsid w:val="00C42E7B"/>
    <w:rsid w:val="00C4410C"/>
    <w:rsid w:val="00C4686B"/>
    <w:rsid w:val="00C47863"/>
    <w:rsid w:val="00C50CA4"/>
    <w:rsid w:val="00C53FEF"/>
    <w:rsid w:val="00C55076"/>
    <w:rsid w:val="00C55432"/>
    <w:rsid w:val="00C60BC5"/>
    <w:rsid w:val="00C62FF2"/>
    <w:rsid w:val="00C6406E"/>
    <w:rsid w:val="00C6439F"/>
    <w:rsid w:val="00C6466B"/>
    <w:rsid w:val="00C64915"/>
    <w:rsid w:val="00C66FE3"/>
    <w:rsid w:val="00C6735D"/>
    <w:rsid w:val="00C677DD"/>
    <w:rsid w:val="00C716E5"/>
    <w:rsid w:val="00C71C22"/>
    <w:rsid w:val="00C721D9"/>
    <w:rsid w:val="00C72337"/>
    <w:rsid w:val="00C727D0"/>
    <w:rsid w:val="00C730DC"/>
    <w:rsid w:val="00C731CC"/>
    <w:rsid w:val="00C74357"/>
    <w:rsid w:val="00C749D6"/>
    <w:rsid w:val="00C7555F"/>
    <w:rsid w:val="00C76103"/>
    <w:rsid w:val="00C767F9"/>
    <w:rsid w:val="00C805CD"/>
    <w:rsid w:val="00C8233D"/>
    <w:rsid w:val="00C829C7"/>
    <w:rsid w:val="00C82F9B"/>
    <w:rsid w:val="00C83CFB"/>
    <w:rsid w:val="00C84928"/>
    <w:rsid w:val="00C84B9C"/>
    <w:rsid w:val="00C84C65"/>
    <w:rsid w:val="00C84EF7"/>
    <w:rsid w:val="00C8554F"/>
    <w:rsid w:val="00C85FC5"/>
    <w:rsid w:val="00C86B60"/>
    <w:rsid w:val="00C86DE0"/>
    <w:rsid w:val="00C87F48"/>
    <w:rsid w:val="00C9184F"/>
    <w:rsid w:val="00C919D7"/>
    <w:rsid w:val="00C919ED"/>
    <w:rsid w:val="00C935B4"/>
    <w:rsid w:val="00C94222"/>
    <w:rsid w:val="00C9769D"/>
    <w:rsid w:val="00C97F04"/>
    <w:rsid w:val="00CA0D08"/>
    <w:rsid w:val="00CA142E"/>
    <w:rsid w:val="00CA46F0"/>
    <w:rsid w:val="00CA4789"/>
    <w:rsid w:val="00CA4B0C"/>
    <w:rsid w:val="00CA4B6F"/>
    <w:rsid w:val="00CA5417"/>
    <w:rsid w:val="00CA60A1"/>
    <w:rsid w:val="00CA7076"/>
    <w:rsid w:val="00CA78C1"/>
    <w:rsid w:val="00CB2C6B"/>
    <w:rsid w:val="00CB3584"/>
    <w:rsid w:val="00CB3F63"/>
    <w:rsid w:val="00CB4283"/>
    <w:rsid w:val="00CB4B91"/>
    <w:rsid w:val="00CB57A6"/>
    <w:rsid w:val="00CB6A94"/>
    <w:rsid w:val="00CB775F"/>
    <w:rsid w:val="00CB7ED4"/>
    <w:rsid w:val="00CC06DF"/>
    <w:rsid w:val="00CC13B2"/>
    <w:rsid w:val="00CC14E0"/>
    <w:rsid w:val="00CC1A6C"/>
    <w:rsid w:val="00CC1C24"/>
    <w:rsid w:val="00CC2BBB"/>
    <w:rsid w:val="00CC493A"/>
    <w:rsid w:val="00CC59AB"/>
    <w:rsid w:val="00CC5D54"/>
    <w:rsid w:val="00CC61A7"/>
    <w:rsid w:val="00CC63F0"/>
    <w:rsid w:val="00CC6D62"/>
    <w:rsid w:val="00CC73CF"/>
    <w:rsid w:val="00CC7447"/>
    <w:rsid w:val="00CC7823"/>
    <w:rsid w:val="00CD04EF"/>
    <w:rsid w:val="00CD43E5"/>
    <w:rsid w:val="00CD500B"/>
    <w:rsid w:val="00CD60BA"/>
    <w:rsid w:val="00CD6AAC"/>
    <w:rsid w:val="00CD745B"/>
    <w:rsid w:val="00CD7747"/>
    <w:rsid w:val="00CE265F"/>
    <w:rsid w:val="00CE3092"/>
    <w:rsid w:val="00CE35D7"/>
    <w:rsid w:val="00CE3E7C"/>
    <w:rsid w:val="00CE466C"/>
    <w:rsid w:val="00CE4FDF"/>
    <w:rsid w:val="00CE5F3D"/>
    <w:rsid w:val="00CE5FA5"/>
    <w:rsid w:val="00CE74C5"/>
    <w:rsid w:val="00CF260E"/>
    <w:rsid w:val="00CF2F2B"/>
    <w:rsid w:val="00CF3099"/>
    <w:rsid w:val="00CF39A0"/>
    <w:rsid w:val="00CF3D7B"/>
    <w:rsid w:val="00CF6543"/>
    <w:rsid w:val="00CF660E"/>
    <w:rsid w:val="00CF726D"/>
    <w:rsid w:val="00CF74F0"/>
    <w:rsid w:val="00D01169"/>
    <w:rsid w:val="00D02173"/>
    <w:rsid w:val="00D02775"/>
    <w:rsid w:val="00D029B2"/>
    <w:rsid w:val="00D04513"/>
    <w:rsid w:val="00D04EFC"/>
    <w:rsid w:val="00D05CA9"/>
    <w:rsid w:val="00D06BE1"/>
    <w:rsid w:val="00D073F4"/>
    <w:rsid w:val="00D0766B"/>
    <w:rsid w:val="00D10703"/>
    <w:rsid w:val="00D1200D"/>
    <w:rsid w:val="00D12E5E"/>
    <w:rsid w:val="00D13CE7"/>
    <w:rsid w:val="00D1459B"/>
    <w:rsid w:val="00D14E7C"/>
    <w:rsid w:val="00D159E5"/>
    <w:rsid w:val="00D20D01"/>
    <w:rsid w:val="00D23C15"/>
    <w:rsid w:val="00D25197"/>
    <w:rsid w:val="00D25EA8"/>
    <w:rsid w:val="00D26E81"/>
    <w:rsid w:val="00D31EC5"/>
    <w:rsid w:val="00D32076"/>
    <w:rsid w:val="00D34A79"/>
    <w:rsid w:val="00D34ACC"/>
    <w:rsid w:val="00D34D5E"/>
    <w:rsid w:val="00D354AF"/>
    <w:rsid w:val="00D35FBF"/>
    <w:rsid w:val="00D406FC"/>
    <w:rsid w:val="00D42B64"/>
    <w:rsid w:val="00D44A15"/>
    <w:rsid w:val="00D4568B"/>
    <w:rsid w:val="00D45B90"/>
    <w:rsid w:val="00D46B8E"/>
    <w:rsid w:val="00D47628"/>
    <w:rsid w:val="00D506E1"/>
    <w:rsid w:val="00D51DFA"/>
    <w:rsid w:val="00D52576"/>
    <w:rsid w:val="00D53FD2"/>
    <w:rsid w:val="00D54241"/>
    <w:rsid w:val="00D544B9"/>
    <w:rsid w:val="00D547B1"/>
    <w:rsid w:val="00D55901"/>
    <w:rsid w:val="00D578DA"/>
    <w:rsid w:val="00D6130D"/>
    <w:rsid w:val="00D6257C"/>
    <w:rsid w:val="00D629EE"/>
    <w:rsid w:val="00D6342E"/>
    <w:rsid w:val="00D63519"/>
    <w:rsid w:val="00D645B3"/>
    <w:rsid w:val="00D6705B"/>
    <w:rsid w:val="00D67BEF"/>
    <w:rsid w:val="00D67E99"/>
    <w:rsid w:val="00D727E1"/>
    <w:rsid w:val="00D72A7B"/>
    <w:rsid w:val="00D73EB0"/>
    <w:rsid w:val="00D75C3C"/>
    <w:rsid w:val="00D7687C"/>
    <w:rsid w:val="00D7710C"/>
    <w:rsid w:val="00D77272"/>
    <w:rsid w:val="00D8042C"/>
    <w:rsid w:val="00D80EE2"/>
    <w:rsid w:val="00D814E5"/>
    <w:rsid w:val="00D81F20"/>
    <w:rsid w:val="00D84E1D"/>
    <w:rsid w:val="00D8506A"/>
    <w:rsid w:val="00D87102"/>
    <w:rsid w:val="00D87BB9"/>
    <w:rsid w:val="00D90010"/>
    <w:rsid w:val="00D91B27"/>
    <w:rsid w:val="00D921E4"/>
    <w:rsid w:val="00D924D1"/>
    <w:rsid w:val="00D92640"/>
    <w:rsid w:val="00D9275B"/>
    <w:rsid w:val="00D92C8B"/>
    <w:rsid w:val="00D937FE"/>
    <w:rsid w:val="00D948F5"/>
    <w:rsid w:val="00D95273"/>
    <w:rsid w:val="00D95E0A"/>
    <w:rsid w:val="00D9607F"/>
    <w:rsid w:val="00DA0AD9"/>
    <w:rsid w:val="00DA145E"/>
    <w:rsid w:val="00DA1FD6"/>
    <w:rsid w:val="00DA2A72"/>
    <w:rsid w:val="00DA3373"/>
    <w:rsid w:val="00DB0030"/>
    <w:rsid w:val="00DB0941"/>
    <w:rsid w:val="00DB326B"/>
    <w:rsid w:val="00DB32C3"/>
    <w:rsid w:val="00DB3F47"/>
    <w:rsid w:val="00DB45EE"/>
    <w:rsid w:val="00DB509F"/>
    <w:rsid w:val="00DB52F5"/>
    <w:rsid w:val="00DC0214"/>
    <w:rsid w:val="00DC14D6"/>
    <w:rsid w:val="00DC18E2"/>
    <w:rsid w:val="00DC24EC"/>
    <w:rsid w:val="00DC425A"/>
    <w:rsid w:val="00DC6110"/>
    <w:rsid w:val="00DC694F"/>
    <w:rsid w:val="00DC6A68"/>
    <w:rsid w:val="00DC6ACD"/>
    <w:rsid w:val="00DC754B"/>
    <w:rsid w:val="00DD11B0"/>
    <w:rsid w:val="00DD1467"/>
    <w:rsid w:val="00DD1711"/>
    <w:rsid w:val="00DD17D8"/>
    <w:rsid w:val="00DD4802"/>
    <w:rsid w:val="00DD57FF"/>
    <w:rsid w:val="00DD5C0A"/>
    <w:rsid w:val="00DD6980"/>
    <w:rsid w:val="00DD69D3"/>
    <w:rsid w:val="00DD745F"/>
    <w:rsid w:val="00DE0FC5"/>
    <w:rsid w:val="00DE0FFC"/>
    <w:rsid w:val="00DE117B"/>
    <w:rsid w:val="00DE2C10"/>
    <w:rsid w:val="00DE38CA"/>
    <w:rsid w:val="00DE626D"/>
    <w:rsid w:val="00DE6978"/>
    <w:rsid w:val="00DE76DF"/>
    <w:rsid w:val="00DF0749"/>
    <w:rsid w:val="00DF0860"/>
    <w:rsid w:val="00DF14FC"/>
    <w:rsid w:val="00DF167B"/>
    <w:rsid w:val="00DF23BE"/>
    <w:rsid w:val="00DF39BA"/>
    <w:rsid w:val="00DF3DA1"/>
    <w:rsid w:val="00DF5F63"/>
    <w:rsid w:val="00DF5FF8"/>
    <w:rsid w:val="00DF6176"/>
    <w:rsid w:val="00DF6446"/>
    <w:rsid w:val="00E0056F"/>
    <w:rsid w:val="00E01D16"/>
    <w:rsid w:val="00E0247E"/>
    <w:rsid w:val="00E032A6"/>
    <w:rsid w:val="00E04A27"/>
    <w:rsid w:val="00E04C6F"/>
    <w:rsid w:val="00E04F46"/>
    <w:rsid w:val="00E05D49"/>
    <w:rsid w:val="00E068E2"/>
    <w:rsid w:val="00E07F2E"/>
    <w:rsid w:val="00E10E32"/>
    <w:rsid w:val="00E11F5F"/>
    <w:rsid w:val="00E12B91"/>
    <w:rsid w:val="00E12C22"/>
    <w:rsid w:val="00E1323B"/>
    <w:rsid w:val="00E142F4"/>
    <w:rsid w:val="00E15164"/>
    <w:rsid w:val="00E15CA3"/>
    <w:rsid w:val="00E16266"/>
    <w:rsid w:val="00E1677D"/>
    <w:rsid w:val="00E174C8"/>
    <w:rsid w:val="00E20531"/>
    <w:rsid w:val="00E21073"/>
    <w:rsid w:val="00E2238E"/>
    <w:rsid w:val="00E22816"/>
    <w:rsid w:val="00E23FDD"/>
    <w:rsid w:val="00E25B4E"/>
    <w:rsid w:val="00E25E24"/>
    <w:rsid w:val="00E27746"/>
    <w:rsid w:val="00E277C7"/>
    <w:rsid w:val="00E2788C"/>
    <w:rsid w:val="00E27F92"/>
    <w:rsid w:val="00E331BA"/>
    <w:rsid w:val="00E34F5B"/>
    <w:rsid w:val="00E3543F"/>
    <w:rsid w:val="00E35586"/>
    <w:rsid w:val="00E36A96"/>
    <w:rsid w:val="00E36C13"/>
    <w:rsid w:val="00E37235"/>
    <w:rsid w:val="00E3783A"/>
    <w:rsid w:val="00E37993"/>
    <w:rsid w:val="00E40A12"/>
    <w:rsid w:val="00E432D8"/>
    <w:rsid w:val="00E437DB"/>
    <w:rsid w:val="00E44E2E"/>
    <w:rsid w:val="00E46A79"/>
    <w:rsid w:val="00E474D2"/>
    <w:rsid w:val="00E514EB"/>
    <w:rsid w:val="00E5249F"/>
    <w:rsid w:val="00E52CEC"/>
    <w:rsid w:val="00E54C5B"/>
    <w:rsid w:val="00E56128"/>
    <w:rsid w:val="00E579E0"/>
    <w:rsid w:val="00E60026"/>
    <w:rsid w:val="00E60892"/>
    <w:rsid w:val="00E60F65"/>
    <w:rsid w:val="00E611B0"/>
    <w:rsid w:val="00E6242F"/>
    <w:rsid w:val="00E629DB"/>
    <w:rsid w:val="00E630BA"/>
    <w:rsid w:val="00E636E6"/>
    <w:rsid w:val="00E63DDA"/>
    <w:rsid w:val="00E63FCD"/>
    <w:rsid w:val="00E64465"/>
    <w:rsid w:val="00E65645"/>
    <w:rsid w:val="00E65BFC"/>
    <w:rsid w:val="00E65FF6"/>
    <w:rsid w:val="00E700C3"/>
    <w:rsid w:val="00E71738"/>
    <w:rsid w:val="00E72199"/>
    <w:rsid w:val="00E72DAF"/>
    <w:rsid w:val="00E735F4"/>
    <w:rsid w:val="00E73846"/>
    <w:rsid w:val="00E73D93"/>
    <w:rsid w:val="00E7497C"/>
    <w:rsid w:val="00E7538F"/>
    <w:rsid w:val="00E762CC"/>
    <w:rsid w:val="00E7654F"/>
    <w:rsid w:val="00E7680E"/>
    <w:rsid w:val="00E77711"/>
    <w:rsid w:val="00E8123D"/>
    <w:rsid w:val="00E826C9"/>
    <w:rsid w:val="00E82D5F"/>
    <w:rsid w:val="00E83DC1"/>
    <w:rsid w:val="00E8509A"/>
    <w:rsid w:val="00E854FE"/>
    <w:rsid w:val="00E85F12"/>
    <w:rsid w:val="00E862A5"/>
    <w:rsid w:val="00E865DE"/>
    <w:rsid w:val="00E86A86"/>
    <w:rsid w:val="00E878DF"/>
    <w:rsid w:val="00E90464"/>
    <w:rsid w:val="00E924B9"/>
    <w:rsid w:val="00E925F6"/>
    <w:rsid w:val="00E92B0B"/>
    <w:rsid w:val="00E9330F"/>
    <w:rsid w:val="00E9342C"/>
    <w:rsid w:val="00E937EC"/>
    <w:rsid w:val="00E93ACD"/>
    <w:rsid w:val="00E94C8A"/>
    <w:rsid w:val="00E94CD5"/>
    <w:rsid w:val="00E94CE1"/>
    <w:rsid w:val="00E95141"/>
    <w:rsid w:val="00E96ACC"/>
    <w:rsid w:val="00E96E22"/>
    <w:rsid w:val="00EA1340"/>
    <w:rsid w:val="00EA1D07"/>
    <w:rsid w:val="00EA3438"/>
    <w:rsid w:val="00EA41D1"/>
    <w:rsid w:val="00EA498F"/>
    <w:rsid w:val="00EA4B1E"/>
    <w:rsid w:val="00EA4C73"/>
    <w:rsid w:val="00EA57B9"/>
    <w:rsid w:val="00EA7140"/>
    <w:rsid w:val="00EB2983"/>
    <w:rsid w:val="00EB322C"/>
    <w:rsid w:val="00EB3CE8"/>
    <w:rsid w:val="00EB40E9"/>
    <w:rsid w:val="00EB5258"/>
    <w:rsid w:val="00EB6372"/>
    <w:rsid w:val="00EB641C"/>
    <w:rsid w:val="00EB6435"/>
    <w:rsid w:val="00EB6796"/>
    <w:rsid w:val="00EB7036"/>
    <w:rsid w:val="00EC090C"/>
    <w:rsid w:val="00EC0F26"/>
    <w:rsid w:val="00EC0F68"/>
    <w:rsid w:val="00EC15A4"/>
    <w:rsid w:val="00EC1E99"/>
    <w:rsid w:val="00EC366A"/>
    <w:rsid w:val="00EC54B0"/>
    <w:rsid w:val="00EC5BF7"/>
    <w:rsid w:val="00EC7278"/>
    <w:rsid w:val="00EC7597"/>
    <w:rsid w:val="00ED024E"/>
    <w:rsid w:val="00ED1568"/>
    <w:rsid w:val="00ED1910"/>
    <w:rsid w:val="00ED2C15"/>
    <w:rsid w:val="00ED3FA9"/>
    <w:rsid w:val="00ED4168"/>
    <w:rsid w:val="00ED485A"/>
    <w:rsid w:val="00ED4B66"/>
    <w:rsid w:val="00ED55B4"/>
    <w:rsid w:val="00ED6F48"/>
    <w:rsid w:val="00EE030A"/>
    <w:rsid w:val="00EE052B"/>
    <w:rsid w:val="00EE054E"/>
    <w:rsid w:val="00EE0FA8"/>
    <w:rsid w:val="00EE2410"/>
    <w:rsid w:val="00EE2ABF"/>
    <w:rsid w:val="00EE3E97"/>
    <w:rsid w:val="00EE4A18"/>
    <w:rsid w:val="00EE5A5D"/>
    <w:rsid w:val="00EF0283"/>
    <w:rsid w:val="00EF06DD"/>
    <w:rsid w:val="00EF1122"/>
    <w:rsid w:val="00EF1E4F"/>
    <w:rsid w:val="00EF2B30"/>
    <w:rsid w:val="00EF2C1A"/>
    <w:rsid w:val="00EF2FE6"/>
    <w:rsid w:val="00EF39D3"/>
    <w:rsid w:val="00EF3BC2"/>
    <w:rsid w:val="00EF3F80"/>
    <w:rsid w:val="00EF4B8E"/>
    <w:rsid w:val="00EF4D1A"/>
    <w:rsid w:val="00EF593C"/>
    <w:rsid w:val="00EF6628"/>
    <w:rsid w:val="00EF7092"/>
    <w:rsid w:val="00F00121"/>
    <w:rsid w:val="00F0107B"/>
    <w:rsid w:val="00F01C80"/>
    <w:rsid w:val="00F03510"/>
    <w:rsid w:val="00F07293"/>
    <w:rsid w:val="00F10A82"/>
    <w:rsid w:val="00F11208"/>
    <w:rsid w:val="00F1195C"/>
    <w:rsid w:val="00F121CC"/>
    <w:rsid w:val="00F12415"/>
    <w:rsid w:val="00F14D0C"/>
    <w:rsid w:val="00F1586C"/>
    <w:rsid w:val="00F15FEF"/>
    <w:rsid w:val="00F164A9"/>
    <w:rsid w:val="00F174AF"/>
    <w:rsid w:val="00F205DD"/>
    <w:rsid w:val="00F208B9"/>
    <w:rsid w:val="00F23169"/>
    <w:rsid w:val="00F24071"/>
    <w:rsid w:val="00F24870"/>
    <w:rsid w:val="00F24CB4"/>
    <w:rsid w:val="00F25935"/>
    <w:rsid w:val="00F2604B"/>
    <w:rsid w:val="00F3212E"/>
    <w:rsid w:val="00F35BBB"/>
    <w:rsid w:val="00F36403"/>
    <w:rsid w:val="00F36995"/>
    <w:rsid w:val="00F3711D"/>
    <w:rsid w:val="00F40E9E"/>
    <w:rsid w:val="00F41E58"/>
    <w:rsid w:val="00F42AB0"/>
    <w:rsid w:val="00F44B9B"/>
    <w:rsid w:val="00F46E75"/>
    <w:rsid w:val="00F47553"/>
    <w:rsid w:val="00F52556"/>
    <w:rsid w:val="00F52AFB"/>
    <w:rsid w:val="00F53402"/>
    <w:rsid w:val="00F53B00"/>
    <w:rsid w:val="00F54154"/>
    <w:rsid w:val="00F545EA"/>
    <w:rsid w:val="00F54937"/>
    <w:rsid w:val="00F54C7F"/>
    <w:rsid w:val="00F554FA"/>
    <w:rsid w:val="00F55669"/>
    <w:rsid w:val="00F571FC"/>
    <w:rsid w:val="00F57935"/>
    <w:rsid w:val="00F612B0"/>
    <w:rsid w:val="00F63FBB"/>
    <w:rsid w:val="00F646BF"/>
    <w:rsid w:val="00F646E9"/>
    <w:rsid w:val="00F65044"/>
    <w:rsid w:val="00F657D4"/>
    <w:rsid w:val="00F65D61"/>
    <w:rsid w:val="00F66640"/>
    <w:rsid w:val="00F66A7C"/>
    <w:rsid w:val="00F70BF4"/>
    <w:rsid w:val="00F71537"/>
    <w:rsid w:val="00F71CD8"/>
    <w:rsid w:val="00F74542"/>
    <w:rsid w:val="00F7469B"/>
    <w:rsid w:val="00F74A07"/>
    <w:rsid w:val="00F74E3D"/>
    <w:rsid w:val="00F756A9"/>
    <w:rsid w:val="00F779FB"/>
    <w:rsid w:val="00F8172B"/>
    <w:rsid w:val="00F820A7"/>
    <w:rsid w:val="00F82164"/>
    <w:rsid w:val="00F833BA"/>
    <w:rsid w:val="00F83F15"/>
    <w:rsid w:val="00F84B21"/>
    <w:rsid w:val="00F86D31"/>
    <w:rsid w:val="00F86FC2"/>
    <w:rsid w:val="00F91582"/>
    <w:rsid w:val="00F91C64"/>
    <w:rsid w:val="00F91D54"/>
    <w:rsid w:val="00F93151"/>
    <w:rsid w:val="00F9320C"/>
    <w:rsid w:val="00F933F5"/>
    <w:rsid w:val="00F9346B"/>
    <w:rsid w:val="00F939D7"/>
    <w:rsid w:val="00F9605F"/>
    <w:rsid w:val="00F971CF"/>
    <w:rsid w:val="00F97571"/>
    <w:rsid w:val="00F97B3F"/>
    <w:rsid w:val="00FA02F7"/>
    <w:rsid w:val="00FA06E5"/>
    <w:rsid w:val="00FA15FA"/>
    <w:rsid w:val="00FA4014"/>
    <w:rsid w:val="00FA416E"/>
    <w:rsid w:val="00FA57BC"/>
    <w:rsid w:val="00FA7BE3"/>
    <w:rsid w:val="00FA7FCB"/>
    <w:rsid w:val="00FB155A"/>
    <w:rsid w:val="00FB1BBC"/>
    <w:rsid w:val="00FB4C61"/>
    <w:rsid w:val="00FB5673"/>
    <w:rsid w:val="00FB56B2"/>
    <w:rsid w:val="00FB7115"/>
    <w:rsid w:val="00FC0EC7"/>
    <w:rsid w:val="00FD3171"/>
    <w:rsid w:val="00FD4965"/>
    <w:rsid w:val="00FD5096"/>
    <w:rsid w:val="00FD76DC"/>
    <w:rsid w:val="00FE014A"/>
    <w:rsid w:val="00FE2122"/>
    <w:rsid w:val="00FE242F"/>
    <w:rsid w:val="00FE25DA"/>
    <w:rsid w:val="00FE3290"/>
    <w:rsid w:val="00FE4AA4"/>
    <w:rsid w:val="00FE7B0F"/>
    <w:rsid w:val="00FE7BFF"/>
    <w:rsid w:val="00FE7CA4"/>
    <w:rsid w:val="00FF0476"/>
    <w:rsid w:val="00FF0900"/>
    <w:rsid w:val="00FF1992"/>
    <w:rsid w:val="00FF1BF7"/>
    <w:rsid w:val="00FF1D8E"/>
    <w:rsid w:val="00FF3051"/>
    <w:rsid w:val="00FF33B3"/>
    <w:rsid w:val="00FF3E26"/>
    <w:rsid w:val="00FF43EF"/>
    <w:rsid w:val="00FF4E1E"/>
    <w:rsid w:val="00FF52EF"/>
    <w:rsid w:val="00FF56DE"/>
    <w:rsid w:val="00FF5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070"/>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EF2B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5E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5E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5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5E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25E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5E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5E24"/>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9D72EB"/>
    <w:rPr>
      <w:color w:val="0000FF" w:themeColor="hyperlink"/>
      <w:u w:val="single"/>
    </w:rPr>
  </w:style>
  <w:style w:type="paragraph" w:styleId="a4">
    <w:name w:val="Balloon Text"/>
    <w:basedOn w:val="a"/>
    <w:link w:val="a5"/>
    <w:uiPriority w:val="99"/>
    <w:semiHidden/>
    <w:unhideWhenUsed/>
    <w:rsid w:val="002140D2"/>
    <w:rPr>
      <w:rFonts w:ascii="Tahoma" w:hAnsi="Tahoma" w:cs="Tahoma"/>
      <w:sz w:val="16"/>
      <w:szCs w:val="16"/>
    </w:rPr>
  </w:style>
  <w:style w:type="character" w:customStyle="1" w:styleId="a5">
    <w:name w:val="Текст выноски Знак"/>
    <w:basedOn w:val="a0"/>
    <w:link w:val="a4"/>
    <w:uiPriority w:val="99"/>
    <w:semiHidden/>
    <w:rsid w:val="002140D2"/>
    <w:rPr>
      <w:rFonts w:ascii="Tahoma" w:eastAsia="Times New Roman" w:hAnsi="Tahoma" w:cs="Tahoma"/>
      <w:sz w:val="16"/>
      <w:szCs w:val="16"/>
      <w:lang w:eastAsia="ar-SA"/>
    </w:rPr>
  </w:style>
  <w:style w:type="character" w:customStyle="1" w:styleId="10">
    <w:name w:val="Заголовок 1 Знак"/>
    <w:basedOn w:val="a0"/>
    <w:link w:val="1"/>
    <w:uiPriority w:val="9"/>
    <w:rsid w:val="00EF2B30"/>
    <w:rPr>
      <w:rFonts w:asciiTheme="majorHAnsi" w:eastAsiaTheme="majorEastAsia" w:hAnsiTheme="majorHAnsi" w:cstheme="majorBidi"/>
      <w:b/>
      <w:bCs/>
      <w:color w:val="365F91" w:themeColor="accent1" w:themeShade="BF"/>
      <w:sz w:val="28"/>
      <w:szCs w:val="28"/>
      <w:lang w:eastAsia="ar-SA"/>
    </w:rPr>
  </w:style>
  <w:style w:type="paragraph" w:styleId="a6">
    <w:name w:val="Normal (Web)"/>
    <w:basedOn w:val="a"/>
    <w:uiPriority w:val="99"/>
    <w:semiHidden/>
    <w:unhideWhenUsed/>
    <w:rsid w:val="00082037"/>
  </w:style>
  <w:style w:type="paragraph" w:styleId="a7">
    <w:name w:val="List Paragraph"/>
    <w:basedOn w:val="a"/>
    <w:link w:val="a8"/>
    <w:qFormat/>
    <w:rsid w:val="00364B7D"/>
    <w:pPr>
      <w:ind w:left="720"/>
      <w:contextualSpacing/>
    </w:pPr>
  </w:style>
  <w:style w:type="paragraph" w:styleId="a9">
    <w:name w:val="No Spacing"/>
    <w:link w:val="aa"/>
    <w:uiPriority w:val="1"/>
    <w:qFormat/>
    <w:rsid w:val="00C210D3"/>
    <w:pPr>
      <w:spacing w:after="0" w:line="240" w:lineRule="auto"/>
    </w:pPr>
    <w:rPr>
      <w:rFonts w:ascii="Calibri" w:eastAsia="Calibri" w:hAnsi="Calibri" w:cs="Times New Roman"/>
      <w:lang w:eastAsia="ru-RU"/>
    </w:rPr>
  </w:style>
  <w:style w:type="character" w:customStyle="1" w:styleId="aa">
    <w:name w:val="Без интервала Знак"/>
    <w:link w:val="a9"/>
    <w:uiPriority w:val="1"/>
    <w:locked/>
    <w:rsid w:val="00C210D3"/>
    <w:rPr>
      <w:rFonts w:ascii="Calibri" w:eastAsia="Calibri" w:hAnsi="Calibri" w:cs="Times New Roman"/>
      <w:lang w:eastAsia="ru-RU"/>
    </w:rPr>
  </w:style>
  <w:style w:type="paragraph" w:styleId="ab">
    <w:name w:val="header"/>
    <w:basedOn w:val="a"/>
    <w:link w:val="ac"/>
    <w:uiPriority w:val="99"/>
    <w:unhideWhenUsed/>
    <w:rsid w:val="00161A24"/>
    <w:pPr>
      <w:tabs>
        <w:tab w:val="center" w:pos="4677"/>
        <w:tab w:val="right" w:pos="9355"/>
      </w:tabs>
    </w:pPr>
  </w:style>
  <w:style w:type="character" w:customStyle="1" w:styleId="ac">
    <w:name w:val="Верхний колонтитул Знак"/>
    <w:basedOn w:val="a0"/>
    <w:link w:val="ab"/>
    <w:uiPriority w:val="99"/>
    <w:rsid w:val="00161A24"/>
    <w:rPr>
      <w:rFonts w:ascii="Times New Roman" w:eastAsia="Times New Roman" w:hAnsi="Times New Roman" w:cs="Times New Roman"/>
      <w:sz w:val="24"/>
      <w:szCs w:val="24"/>
      <w:lang w:eastAsia="ar-SA"/>
    </w:rPr>
  </w:style>
  <w:style w:type="paragraph" w:styleId="ad">
    <w:name w:val="footer"/>
    <w:basedOn w:val="a"/>
    <w:link w:val="ae"/>
    <w:uiPriority w:val="99"/>
    <w:unhideWhenUsed/>
    <w:rsid w:val="00161A24"/>
    <w:pPr>
      <w:tabs>
        <w:tab w:val="center" w:pos="4677"/>
        <w:tab w:val="right" w:pos="9355"/>
      </w:tabs>
    </w:pPr>
  </w:style>
  <w:style w:type="character" w:customStyle="1" w:styleId="ae">
    <w:name w:val="Нижний колонтитул Знак"/>
    <w:basedOn w:val="a0"/>
    <w:link w:val="ad"/>
    <w:uiPriority w:val="99"/>
    <w:rsid w:val="00161A24"/>
    <w:rPr>
      <w:rFonts w:ascii="Times New Roman" w:eastAsia="Times New Roman" w:hAnsi="Times New Roman" w:cs="Times New Roman"/>
      <w:sz w:val="24"/>
      <w:szCs w:val="24"/>
      <w:lang w:eastAsia="ar-SA"/>
    </w:rPr>
  </w:style>
  <w:style w:type="character" w:customStyle="1" w:styleId="a8">
    <w:name w:val="Абзац списка Знак"/>
    <w:link w:val="a7"/>
    <w:rsid w:val="00A534B9"/>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0886184">
      <w:bodyDiv w:val="1"/>
      <w:marLeft w:val="0"/>
      <w:marRight w:val="0"/>
      <w:marTop w:val="0"/>
      <w:marBottom w:val="0"/>
      <w:divBdr>
        <w:top w:val="none" w:sz="0" w:space="0" w:color="auto"/>
        <w:left w:val="none" w:sz="0" w:space="0" w:color="auto"/>
        <w:bottom w:val="none" w:sz="0" w:space="0" w:color="auto"/>
        <w:right w:val="none" w:sz="0" w:space="0" w:color="auto"/>
      </w:divBdr>
    </w:div>
    <w:div w:id="14617569">
      <w:bodyDiv w:val="1"/>
      <w:marLeft w:val="0"/>
      <w:marRight w:val="0"/>
      <w:marTop w:val="0"/>
      <w:marBottom w:val="0"/>
      <w:divBdr>
        <w:top w:val="none" w:sz="0" w:space="0" w:color="auto"/>
        <w:left w:val="none" w:sz="0" w:space="0" w:color="auto"/>
        <w:bottom w:val="none" w:sz="0" w:space="0" w:color="auto"/>
        <w:right w:val="none" w:sz="0" w:space="0" w:color="auto"/>
      </w:divBdr>
    </w:div>
    <w:div w:id="36660742">
      <w:bodyDiv w:val="1"/>
      <w:marLeft w:val="0"/>
      <w:marRight w:val="0"/>
      <w:marTop w:val="0"/>
      <w:marBottom w:val="0"/>
      <w:divBdr>
        <w:top w:val="none" w:sz="0" w:space="0" w:color="auto"/>
        <w:left w:val="none" w:sz="0" w:space="0" w:color="auto"/>
        <w:bottom w:val="none" w:sz="0" w:space="0" w:color="auto"/>
        <w:right w:val="none" w:sz="0" w:space="0" w:color="auto"/>
      </w:divBdr>
    </w:div>
    <w:div w:id="45951738">
      <w:bodyDiv w:val="1"/>
      <w:marLeft w:val="0"/>
      <w:marRight w:val="0"/>
      <w:marTop w:val="0"/>
      <w:marBottom w:val="0"/>
      <w:divBdr>
        <w:top w:val="none" w:sz="0" w:space="0" w:color="auto"/>
        <w:left w:val="none" w:sz="0" w:space="0" w:color="auto"/>
        <w:bottom w:val="none" w:sz="0" w:space="0" w:color="auto"/>
        <w:right w:val="none" w:sz="0" w:space="0" w:color="auto"/>
      </w:divBdr>
    </w:div>
    <w:div w:id="50158520">
      <w:bodyDiv w:val="1"/>
      <w:marLeft w:val="0"/>
      <w:marRight w:val="0"/>
      <w:marTop w:val="0"/>
      <w:marBottom w:val="0"/>
      <w:divBdr>
        <w:top w:val="none" w:sz="0" w:space="0" w:color="auto"/>
        <w:left w:val="none" w:sz="0" w:space="0" w:color="auto"/>
        <w:bottom w:val="none" w:sz="0" w:space="0" w:color="auto"/>
        <w:right w:val="none" w:sz="0" w:space="0" w:color="auto"/>
      </w:divBdr>
    </w:div>
    <w:div w:id="90441221">
      <w:bodyDiv w:val="1"/>
      <w:marLeft w:val="0"/>
      <w:marRight w:val="0"/>
      <w:marTop w:val="0"/>
      <w:marBottom w:val="0"/>
      <w:divBdr>
        <w:top w:val="none" w:sz="0" w:space="0" w:color="auto"/>
        <w:left w:val="none" w:sz="0" w:space="0" w:color="auto"/>
        <w:bottom w:val="none" w:sz="0" w:space="0" w:color="auto"/>
        <w:right w:val="none" w:sz="0" w:space="0" w:color="auto"/>
      </w:divBdr>
    </w:div>
    <w:div w:id="146635761">
      <w:bodyDiv w:val="1"/>
      <w:marLeft w:val="0"/>
      <w:marRight w:val="0"/>
      <w:marTop w:val="0"/>
      <w:marBottom w:val="0"/>
      <w:divBdr>
        <w:top w:val="none" w:sz="0" w:space="0" w:color="auto"/>
        <w:left w:val="none" w:sz="0" w:space="0" w:color="auto"/>
        <w:bottom w:val="none" w:sz="0" w:space="0" w:color="auto"/>
        <w:right w:val="none" w:sz="0" w:space="0" w:color="auto"/>
      </w:divBdr>
    </w:div>
    <w:div w:id="179784690">
      <w:bodyDiv w:val="1"/>
      <w:marLeft w:val="0"/>
      <w:marRight w:val="0"/>
      <w:marTop w:val="0"/>
      <w:marBottom w:val="0"/>
      <w:divBdr>
        <w:top w:val="none" w:sz="0" w:space="0" w:color="auto"/>
        <w:left w:val="none" w:sz="0" w:space="0" w:color="auto"/>
        <w:bottom w:val="none" w:sz="0" w:space="0" w:color="auto"/>
        <w:right w:val="none" w:sz="0" w:space="0" w:color="auto"/>
      </w:divBdr>
    </w:div>
    <w:div w:id="182205736">
      <w:bodyDiv w:val="1"/>
      <w:marLeft w:val="0"/>
      <w:marRight w:val="0"/>
      <w:marTop w:val="0"/>
      <w:marBottom w:val="0"/>
      <w:divBdr>
        <w:top w:val="none" w:sz="0" w:space="0" w:color="auto"/>
        <w:left w:val="none" w:sz="0" w:space="0" w:color="auto"/>
        <w:bottom w:val="none" w:sz="0" w:space="0" w:color="auto"/>
        <w:right w:val="none" w:sz="0" w:space="0" w:color="auto"/>
      </w:divBdr>
    </w:div>
    <w:div w:id="198398899">
      <w:bodyDiv w:val="1"/>
      <w:marLeft w:val="0"/>
      <w:marRight w:val="0"/>
      <w:marTop w:val="0"/>
      <w:marBottom w:val="0"/>
      <w:divBdr>
        <w:top w:val="none" w:sz="0" w:space="0" w:color="auto"/>
        <w:left w:val="none" w:sz="0" w:space="0" w:color="auto"/>
        <w:bottom w:val="none" w:sz="0" w:space="0" w:color="auto"/>
        <w:right w:val="none" w:sz="0" w:space="0" w:color="auto"/>
      </w:divBdr>
    </w:div>
    <w:div w:id="204680211">
      <w:bodyDiv w:val="1"/>
      <w:marLeft w:val="0"/>
      <w:marRight w:val="0"/>
      <w:marTop w:val="0"/>
      <w:marBottom w:val="0"/>
      <w:divBdr>
        <w:top w:val="none" w:sz="0" w:space="0" w:color="auto"/>
        <w:left w:val="none" w:sz="0" w:space="0" w:color="auto"/>
        <w:bottom w:val="none" w:sz="0" w:space="0" w:color="auto"/>
        <w:right w:val="none" w:sz="0" w:space="0" w:color="auto"/>
      </w:divBdr>
    </w:div>
    <w:div w:id="205994065">
      <w:bodyDiv w:val="1"/>
      <w:marLeft w:val="0"/>
      <w:marRight w:val="0"/>
      <w:marTop w:val="0"/>
      <w:marBottom w:val="0"/>
      <w:divBdr>
        <w:top w:val="none" w:sz="0" w:space="0" w:color="auto"/>
        <w:left w:val="none" w:sz="0" w:space="0" w:color="auto"/>
        <w:bottom w:val="none" w:sz="0" w:space="0" w:color="auto"/>
        <w:right w:val="none" w:sz="0" w:space="0" w:color="auto"/>
      </w:divBdr>
    </w:div>
    <w:div w:id="215941980">
      <w:bodyDiv w:val="1"/>
      <w:marLeft w:val="0"/>
      <w:marRight w:val="0"/>
      <w:marTop w:val="0"/>
      <w:marBottom w:val="0"/>
      <w:divBdr>
        <w:top w:val="none" w:sz="0" w:space="0" w:color="auto"/>
        <w:left w:val="none" w:sz="0" w:space="0" w:color="auto"/>
        <w:bottom w:val="none" w:sz="0" w:space="0" w:color="auto"/>
        <w:right w:val="none" w:sz="0" w:space="0" w:color="auto"/>
      </w:divBdr>
    </w:div>
    <w:div w:id="233510586">
      <w:bodyDiv w:val="1"/>
      <w:marLeft w:val="0"/>
      <w:marRight w:val="0"/>
      <w:marTop w:val="0"/>
      <w:marBottom w:val="0"/>
      <w:divBdr>
        <w:top w:val="none" w:sz="0" w:space="0" w:color="auto"/>
        <w:left w:val="none" w:sz="0" w:space="0" w:color="auto"/>
        <w:bottom w:val="none" w:sz="0" w:space="0" w:color="auto"/>
        <w:right w:val="none" w:sz="0" w:space="0" w:color="auto"/>
      </w:divBdr>
    </w:div>
    <w:div w:id="247231799">
      <w:bodyDiv w:val="1"/>
      <w:marLeft w:val="0"/>
      <w:marRight w:val="0"/>
      <w:marTop w:val="0"/>
      <w:marBottom w:val="0"/>
      <w:divBdr>
        <w:top w:val="none" w:sz="0" w:space="0" w:color="auto"/>
        <w:left w:val="none" w:sz="0" w:space="0" w:color="auto"/>
        <w:bottom w:val="none" w:sz="0" w:space="0" w:color="auto"/>
        <w:right w:val="none" w:sz="0" w:space="0" w:color="auto"/>
      </w:divBdr>
    </w:div>
    <w:div w:id="324747677">
      <w:bodyDiv w:val="1"/>
      <w:marLeft w:val="0"/>
      <w:marRight w:val="0"/>
      <w:marTop w:val="0"/>
      <w:marBottom w:val="0"/>
      <w:divBdr>
        <w:top w:val="none" w:sz="0" w:space="0" w:color="auto"/>
        <w:left w:val="none" w:sz="0" w:space="0" w:color="auto"/>
        <w:bottom w:val="none" w:sz="0" w:space="0" w:color="auto"/>
        <w:right w:val="none" w:sz="0" w:space="0" w:color="auto"/>
      </w:divBdr>
    </w:div>
    <w:div w:id="325287040">
      <w:bodyDiv w:val="1"/>
      <w:marLeft w:val="0"/>
      <w:marRight w:val="0"/>
      <w:marTop w:val="0"/>
      <w:marBottom w:val="0"/>
      <w:divBdr>
        <w:top w:val="none" w:sz="0" w:space="0" w:color="auto"/>
        <w:left w:val="none" w:sz="0" w:space="0" w:color="auto"/>
        <w:bottom w:val="none" w:sz="0" w:space="0" w:color="auto"/>
        <w:right w:val="none" w:sz="0" w:space="0" w:color="auto"/>
      </w:divBdr>
    </w:div>
    <w:div w:id="345641620">
      <w:bodyDiv w:val="1"/>
      <w:marLeft w:val="0"/>
      <w:marRight w:val="0"/>
      <w:marTop w:val="0"/>
      <w:marBottom w:val="0"/>
      <w:divBdr>
        <w:top w:val="none" w:sz="0" w:space="0" w:color="auto"/>
        <w:left w:val="none" w:sz="0" w:space="0" w:color="auto"/>
        <w:bottom w:val="none" w:sz="0" w:space="0" w:color="auto"/>
        <w:right w:val="none" w:sz="0" w:space="0" w:color="auto"/>
      </w:divBdr>
    </w:div>
    <w:div w:id="352807031">
      <w:bodyDiv w:val="1"/>
      <w:marLeft w:val="0"/>
      <w:marRight w:val="0"/>
      <w:marTop w:val="0"/>
      <w:marBottom w:val="0"/>
      <w:divBdr>
        <w:top w:val="none" w:sz="0" w:space="0" w:color="auto"/>
        <w:left w:val="none" w:sz="0" w:space="0" w:color="auto"/>
        <w:bottom w:val="none" w:sz="0" w:space="0" w:color="auto"/>
        <w:right w:val="none" w:sz="0" w:space="0" w:color="auto"/>
      </w:divBdr>
    </w:div>
    <w:div w:id="373770367">
      <w:bodyDiv w:val="1"/>
      <w:marLeft w:val="0"/>
      <w:marRight w:val="0"/>
      <w:marTop w:val="0"/>
      <w:marBottom w:val="0"/>
      <w:divBdr>
        <w:top w:val="none" w:sz="0" w:space="0" w:color="auto"/>
        <w:left w:val="none" w:sz="0" w:space="0" w:color="auto"/>
        <w:bottom w:val="none" w:sz="0" w:space="0" w:color="auto"/>
        <w:right w:val="none" w:sz="0" w:space="0" w:color="auto"/>
      </w:divBdr>
    </w:div>
    <w:div w:id="397827682">
      <w:bodyDiv w:val="1"/>
      <w:marLeft w:val="0"/>
      <w:marRight w:val="0"/>
      <w:marTop w:val="0"/>
      <w:marBottom w:val="0"/>
      <w:divBdr>
        <w:top w:val="none" w:sz="0" w:space="0" w:color="auto"/>
        <w:left w:val="none" w:sz="0" w:space="0" w:color="auto"/>
        <w:bottom w:val="none" w:sz="0" w:space="0" w:color="auto"/>
        <w:right w:val="none" w:sz="0" w:space="0" w:color="auto"/>
      </w:divBdr>
    </w:div>
    <w:div w:id="402221017">
      <w:bodyDiv w:val="1"/>
      <w:marLeft w:val="0"/>
      <w:marRight w:val="0"/>
      <w:marTop w:val="0"/>
      <w:marBottom w:val="0"/>
      <w:divBdr>
        <w:top w:val="none" w:sz="0" w:space="0" w:color="auto"/>
        <w:left w:val="none" w:sz="0" w:space="0" w:color="auto"/>
        <w:bottom w:val="none" w:sz="0" w:space="0" w:color="auto"/>
        <w:right w:val="none" w:sz="0" w:space="0" w:color="auto"/>
      </w:divBdr>
    </w:div>
    <w:div w:id="403072126">
      <w:bodyDiv w:val="1"/>
      <w:marLeft w:val="0"/>
      <w:marRight w:val="0"/>
      <w:marTop w:val="0"/>
      <w:marBottom w:val="0"/>
      <w:divBdr>
        <w:top w:val="none" w:sz="0" w:space="0" w:color="auto"/>
        <w:left w:val="none" w:sz="0" w:space="0" w:color="auto"/>
        <w:bottom w:val="none" w:sz="0" w:space="0" w:color="auto"/>
        <w:right w:val="none" w:sz="0" w:space="0" w:color="auto"/>
      </w:divBdr>
    </w:div>
    <w:div w:id="406803978">
      <w:bodyDiv w:val="1"/>
      <w:marLeft w:val="0"/>
      <w:marRight w:val="0"/>
      <w:marTop w:val="0"/>
      <w:marBottom w:val="0"/>
      <w:divBdr>
        <w:top w:val="none" w:sz="0" w:space="0" w:color="auto"/>
        <w:left w:val="none" w:sz="0" w:space="0" w:color="auto"/>
        <w:bottom w:val="none" w:sz="0" w:space="0" w:color="auto"/>
        <w:right w:val="none" w:sz="0" w:space="0" w:color="auto"/>
      </w:divBdr>
    </w:div>
    <w:div w:id="412166095">
      <w:bodyDiv w:val="1"/>
      <w:marLeft w:val="0"/>
      <w:marRight w:val="0"/>
      <w:marTop w:val="0"/>
      <w:marBottom w:val="0"/>
      <w:divBdr>
        <w:top w:val="none" w:sz="0" w:space="0" w:color="auto"/>
        <w:left w:val="none" w:sz="0" w:space="0" w:color="auto"/>
        <w:bottom w:val="none" w:sz="0" w:space="0" w:color="auto"/>
        <w:right w:val="none" w:sz="0" w:space="0" w:color="auto"/>
      </w:divBdr>
    </w:div>
    <w:div w:id="432358211">
      <w:bodyDiv w:val="1"/>
      <w:marLeft w:val="0"/>
      <w:marRight w:val="0"/>
      <w:marTop w:val="0"/>
      <w:marBottom w:val="0"/>
      <w:divBdr>
        <w:top w:val="none" w:sz="0" w:space="0" w:color="auto"/>
        <w:left w:val="none" w:sz="0" w:space="0" w:color="auto"/>
        <w:bottom w:val="none" w:sz="0" w:space="0" w:color="auto"/>
        <w:right w:val="none" w:sz="0" w:space="0" w:color="auto"/>
      </w:divBdr>
    </w:div>
    <w:div w:id="449596272">
      <w:bodyDiv w:val="1"/>
      <w:marLeft w:val="0"/>
      <w:marRight w:val="0"/>
      <w:marTop w:val="0"/>
      <w:marBottom w:val="0"/>
      <w:divBdr>
        <w:top w:val="none" w:sz="0" w:space="0" w:color="auto"/>
        <w:left w:val="none" w:sz="0" w:space="0" w:color="auto"/>
        <w:bottom w:val="none" w:sz="0" w:space="0" w:color="auto"/>
        <w:right w:val="none" w:sz="0" w:space="0" w:color="auto"/>
      </w:divBdr>
    </w:div>
    <w:div w:id="468400459">
      <w:bodyDiv w:val="1"/>
      <w:marLeft w:val="0"/>
      <w:marRight w:val="0"/>
      <w:marTop w:val="0"/>
      <w:marBottom w:val="0"/>
      <w:divBdr>
        <w:top w:val="none" w:sz="0" w:space="0" w:color="auto"/>
        <w:left w:val="none" w:sz="0" w:space="0" w:color="auto"/>
        <w:bottom w:val="none" w:sz="0" w:space="0" w:color="auto"/>
        <w:right w:val="none" w:sz="0" w:space="0" w:color="auto"/>
      </w:divBdr>
    </w:div>
    <w:div w:id="474181385">
      <w:bodyDiv w:val="1"/>
      <w:marLeft w:val="0"/>
      <w:marRight w:val="0"/>
      <w:marTop w:val="0"/>
      <w:marBottom w:val="0"/>
      <w:divBdr>
        <w:top w:val="none" w:sz="0" w:space="0" w:color="auto"/>
        <w:left w:val="none" w:sz="0" w:space="0" w:color="auto"/>
        <w:bottom w:val="none" w:sz="0" w:space="0" w:color="auto"/>
        <w:right w:val="none" w:sz="0" w:space="0" w:color="auto"/>
      </w:divBdr>
    </w:div>
    <w:div w:id="512107617">
      <w:bodyDiv w:val="1"/>
      <w:marLeft w:val="0"/>
      <w:marRight w:val="0"/>
      <w:marTop w:val="0"/>
      <w:marBottom w:val="0"/>
      <w:divBdr>
        <w:top w:val="none" w:sz="0" w:space="0" w:color="auto"/>
        <w:left w:val="none" w:sz="0" w:space="0" w:color="auto"/>
        <w:bottom w:val="none" w:sz="0" w:space="0" w:color="auto"/>
        <w:right w:val="none" w:sz="0" w:space="0" w:color="auto"/>
      </w:divBdr>
    </w:div>
    <w:div w:id="521550463">
      <w:bodyDiv w:val="1"/>
      <w:marLeft w:val="0"/>
      <w:marRight w:val="0"/>
      <w:marTop w:val="0"/>
      <w:marBottom w:val="0"/>
      <w:divBdr>
        <w:top w:val="none" w:sz="0" w:space="0" w:color="auto"/>
        <w:left w:val="none" w:sz="0" w:space="0" w:color="auto"/>
        <w:bottom w:val="none" w:sz="0" w:space="0" w:color="auto"/>
        <w:right w:val="none" w:sz="0" w:space="0" w:color="auto"/>
      </w:divBdr>
    </w:div>
    <w:div w:id="532964214">
      <w:bodyDiv w:val="1"/>
      <w:marLeft w:val="0"/>
      <w:marRight w:val="0"/>
      <w:marTop w:val="0"/>
      <w:marBottom w:val="0"/>
      <w:divBdr>
        <w:top w:val="none" w:sz="0" w:space="0" w:color="auto"/>
        <w:left w:val="none" w:sz="0" w:space="0" w:color="auto"/>
        <w:bottom w:val="none" w:sz="0" w:space="0" w:color="auto"/>
        <w:right w:val="none" w:sz="0" w:space="0" w:color="auto"/>
      </w:divBdr>
    </w:div>
    <w:div w:id="539324568">
      <w:bodyDiv w:val="1"/>
      <w:marLeft w:val="0"/>
      <w:marRight w:val="0"/>
      <w:marTop w:val="0"/>
      <w:marBottom w:val="0"/>
      <w:divBdr>
        <w:top w:val="none" w:sz="0" w:space="0" w:color="auto"/>
        <w:left w:val="none" w:sz="0" w:space="0" w:color="auto"/>
        <w:bottom w:val="none" w:sz="0" w:space="0" w:color="auto"/>
        <w:right w:val="none" w:sz="0" w:space="0" w:color="auto"/>
      </w:divBdr>
    </w:div>
    <w:div w:id="560091823">
      <w:bodyDiv w:val="1"/>
      <w:marLeft w:val="0"/>
      <w:marRight w:val="0"/>
      <w:marTop w:val="0"/>
      <w:marBottom w:val="0"/>
      <w:divBdr>
        <w:top w:val="none" w:sz="0" w:space="0" w:color="auto"/>
        <w:left w:val="none" w:sz="0" w:space="0" w:color="auto"/>
        <w:bottom w:val="none" w:sz="0" w:space="0" w:color="auto"/>
        <w:right w:val="none" w:sz="0" w:space="0" w:color="auto"/>
      </w:divBdr>
      <w:divsChild>
        <w:div w:id="1431589458">
          <w:marLeft w:val="0"/>
          <w:marRight w:val="0"/>
          <w:marTop w:val="0"/>
          <w:marBottom w:val="0"/>
          <w:divBdr>
            <w:top w:val="none" w:sz="0" w:space="0" w:color="auto"/>
            <w:left w:val="none" w:sz="0" w:space="0" w:color="auto"/>
            <w:bottom w:val="none" w:sz="0" w:space="0" w:color="auto"/>
            <w:right w:val="none" w:sz="0" w:space="0" w:color="auto"/>
          </w:divBdr>
        </w:div>
      </w:divsChild>
    </w:div>
    <w:div w:id="564070315">
      <w:bodyDiv w:val="1"/>
      <w:marLeft w:val="0"/>
      <w:marRight w:val="0"/>
      <w:marTop w:val="0"/>
      <w:marBottom w:val="0"/>
      <w:divBdr>
        <w:top w:val="none" w:sz="0" w:space="0" w:color="auto"/>
        <w:left w:val="none" w:sz="0" w:space="0" w:color="auto"/>
        <w:bottom w:val="none" w:sz="0" w:space="0" w:color="auto"/>
        <w:right w:val="none" w:sz="0" w:space="0" w:color="auto"/>
      </w:divBdr>
    </w:div>
    <w:div w:id="566037271">
      <w:bodyDiv w:val="1"/>
      <w:marLeft w:val="0"/>
      <w:marRight w:val="0"/>
      <w:marTop w:val="0"/>
      <w:marBottom w:val="0"/>
      <w:divBdr>
        <w:top w:val="none" w:sz="0" w:space="0" w:color="auto"/>
        <w:left w:val="none" w:sz="0" w:space="0" w:color="auto"/>
        <w:bottom w:val="none" w:sz="0" w:space="0" w:color="auto"/>
        <w:right w:val="none" w:sz="0" w:space="0" w:color="auto"/>
      </w:divBdr>
    </w:div>
    <w:div w:id="576281576">
      <w:bodyDiv w:val="1"/>
      <w:marLeft w:val="0"/>
      <w:marRight w:val="0"/>
      <w:marTop w:val="0"/>
      <w:marBottom w:val="0"/>
      <w:divBdr>
        <w:top w:val="none" w:sz="0" w:space="0" w:color="auto"/>
        <w:left w:val="none" w:sz="0" w:space="0" w:color="auto"/>
        <w:bottom w:val="none" w:sz="0" w:space="0" w:color="auto"/>
        <w:right w:val="none" w:sz="0" w:space="0" w:color="auto"/>
      </w:divBdr>
    </w:div>
    <w:div w:id="585577410">
      <w:bodyDiv w:val="1"/>
      <w:marLeft w:val="0"/>
      <w:marRight w:val="0"/>
      <w:marTop w:val="0"/>
      <w:marBottom w:val="0"/>
      <w:divBdr>
        <w:top w:val="none" w:sz="0" w:space="0" w:color="auto"/>
        <w:left w:val="none" w:sz="0" w:space="0" w:color="auto"/>
        <w:bottom w:val="none" w:sz="0" w:space="0" w:color="auto"/>
        <w:right w:val="none" w:sz="0" w:space="0" w:color="auto"/>
      </w:divBdr>
    </w:div>
    <w:div w:id="592663438">
      <w:bodyDiv w:val="1"/>
      <w:marLeft w:val="0"/>
      <w:marRight w:val="0"/>
      <w:marTop w:val="0"/>
      <w:marBottom w:val="0"/>
      <w:divBdr>
        <w:top w:val="none" w:sz="0" w:space="0" w:color="auto"/>
        <w:left w:val="none" w:sz="0" w:space="0" w:color="auto"/>
        <w:bottom w:val="none" w:sz="0" w:space="0" w:color="auto"/>
        <w:right w:val="none" w:sz="0" w:space="0" w:color="auto"/>
      </w:divBdr>
    </w:div>
    <w:div w:id="610865435">
      <w:bodyDiv w:val="1"/>
      <w:marLeft w:val="0"/>
      <w:marRight w:val="0"/>
      <w:marTop w:val="0"/>
      <w:marBottom w:val="0"/>
      <w:divBdr>
        <w:top w:val="none" w:sz="0" w:space="0" w:color="auto"/>
        <w:left w:val="none" w:sz="0" w:space="0" w:color="auto"/>
        <w:bottom w:val="none" w:sz="0" w:space="0" w:color="auto"/>
        <w:right w:val="none" w:sz="0" w:space="0" w:color="auto"/>
      </w:divBdr>
    </w:div>
    <w:div w:id="612249498">
      <w:bodyDiv w:val="1"/>
      <w:marLeft w:val="0"/>
      <w:marRight w:val="0"/>
      <w:marTop w:val="0"/>
      <w:marBottom w:val="0"/>
      <w:divBdr>
        <w:top w:val="none" w:sz="0" w:space="0" w:color="auto"/>
        <w:left w:val="none" w:sz="0" w:space="0" w:color="auto"/>
        <w:bottom w:val="none" w:sz="0" w:space="0" w:color="auto"/>
        <w:right w:val="none" w:sz="0" w:space="0" w:color="auto"/>
      </w:divBdr>
    </w:div>
    <w:div w:id="614556196">
      <w:bodyDiv w:val="1"/>
      <w:marLeft w:val="0"/>
      <w:marRight w:val="0"/>
      <w:marTop w:val="0"/>
      <w:marBottom w:val="0"/>
      <w:divBdr>
        <w:top w:val="none" w:sz="0" w:space="0" w:color="auto"/>
        <w:left w:val="none" w:sz="0" w:space="0" w:color="auto"/>
        <w:bottom w:val="none" w:sz="0" w:space="0" w:color="auto"/>
        <w:right w:val="none" w:sz="0" w:space="0" w:color="auto"/>
      </w:divBdr>
    </w:div>
    <w:div w:id="620695027">
      <w:bodyDiv w:val="1"/>
      <w:marLeft w:val="0"/>
      <w:marRight w:val="0"/>
      <w:marTop w:val="0"/>
      <w:marBottom w:val="0"/>
      <w:divBdr>
        <w:top w:val="none" w:sz="0" w:space="0" w:color="auto"/>
        <w:left w:val="none" w:sz="0" w:space="0" w:color="auto"/>
        <w:bottom w:val="none" w:sz="0" w:space="0" w:color="auto"/>
        <w:right w:val="none" w:sz="0" w:space="0" w:color="auto"/>
      </w:divBdr>
    </w:div>
    <w:div w:id="639656583">
      <w:bodyDiv w:val="1"/>
      <w:marLeft w:val="0"/>
      <w:marRight w:val="0"/>
      <w:marTop w:val="0"/>
      <w:marBottom w:val="0"/>
      <w:divBdr>
        <w:top w:val="none" w:sz="0" w:space="0" w:color="auto"/>
        <w:left w:val="none" w:sz="0" w:space="0" w:color="auto"/>
        <w:bottom w:val="none" w:sz="0" w:space="0" w:color="auto"/>
        <w:right w:val="none" w:sz="0" w:space="0" w:color="auto"/>
      </w:divBdr>
    </w:div>
    <w:div w:id="662513693">
      <w:bodyDiv w:val="1"/>
      <w:marLeft w:val="0"/>
      <w:marRight w:val="0"/>
      <w:marTop w:val="0"/>
      <w:marBottom w:val="0"/>
      <w:divBdr>
        <w:top w:val="none" w:sz="0" w:space="0" w:color="auto"/>
        <w:left w:val="none" w:sz="0" w:space="0" w:color="auto"/>
        <w:bottom w:val="none" w:sz="0" w:space="0" w:color="auto"/>
        <w:right w:val="none" w:sz="0" w:space="0" w:color="auto"/>
      </w:divBdr>
    </w:div>
    <w:div w:id="673261913">
      <w:bodyDiv w:val="1"/>
      <w:marLeft w:val="0"/>
      <w:marRight w:val="0"/>
      <w:marTop w:val="0"/>
      <w:marBottom w:val="0"/>
      <w:divBdr>
        <w:top w:val="none" w:sz="0" w:space="0" w:color="auto"/>
        <w:left w:val="none" w:sz="0" w:space="0" w:color="auto"/>
        <w:bottom w:val="none" w:sz="0" w:space="0" w:color="auto"/>
        <w:right w:val="none" w:sz="0" w:space="0" w:color="auto"/>
      </w:divBdr>
    </w:div>
    <w:div w:id="697386827">
      <w:bodyDiv w:val="1"/>
      <w:marLeft w:val="0"/>
      <w:marRight w:val="0"/>
      <w:marTop w:val="0"/>
      <w:marBottom w:val="0"/>
      <w:divBdr>
        <w:top w:val="none" w:sz="0" w:space="0" w:color="auto"/>
        <w:left w:val="none" w:sz="0" w:space="0" w:color="auto"/>
        <w:bottom w:val="none" w:sz="0" w:space="0" w:color="auto"/>
        <w:right w:val="none" w:sz="0" w:space="0" w:color="auto"/>
      </w:divBdr>
    </w:div>
    <w:div w:id="710690798">
      <w:bodyDiv w:val="1"/>
      <w:marLeft w:val="0"/>
      <w:marRight w:val="0"/>
      <w:marTop w:val="0"/>
      <w:marBottom w:val="0"/>
      <w:divBdr>
        <w:top w:val="none" w:sz="0" w:space="0" w:color="auto"/>
        <w:left w:val="none" w:sz="0" w:space="0" w:color="auto"/>
        <w:bottom w:val="none" w:sz="0" w:space="0" w:color="auto"/>
        <w:right w:val="none" w:sz="0" w:space="0" w:color="auto"/>
      </w:divBdr>
    </w:div>
    <w:div w:id="745760872">
      <w:bodyDiv w:val="1"/>
      <w:marLeft w:val="0"/>
      <w:marRight w:val="0"/>
      <w:marTop w:val="0"/>
      <w:marBottom w:val="0"/>
      <w:divBdr>
        <w:top w:val="none" w:sz="0" w:space="0" w:color="auto"/>
        <w:left w:val="none" w:sz="0" w:space="0" w:color="auto"/>
        <w:bottom w:val="none" w:sz="0" w:space="0" w:color="auto"/>
        <w:right w:val="none" w:sz="0" w:space="0" w:color="auto"/>
      </w:divBdr>
    </w:div>
    <w:div w:id="748387668">
      <w:bodyDiv w:val="1"/>
      <w:marLeft w:val="0"/>
      <w:marRight w:val="0"/>
      <w:marTop w:val="0"/>
      <w:marBottom w:val="0"/>
      <w:divBdr>
        <w:top w:val="none" w:sz="0" w:space="0" w:color="auto"/>
        <w:left w:val="none" w:sz="0" w:space="0" w:color="auto"/>
        <w:bottom w:val="none" w:sz="0" w:space="0" w:color="auto"/>
        <w:right w:val="none" w:sz="0" w:space="0" w:color="auto"/>
      </w:divBdr>
    </w:div>
    <w:div w:id="749733702">
      <w:bodyDiv w:val="1"/>
      <w:marLeft w:val="0"/>
      <w:marRight w:val="0"/>
      <w:marTop w:val="0"/>
      <w:marBottom w:val="0"/>
      <w:divBdr>
        <w:top w:val="none" w:sz="0" w:space="0" w:color="auto"/>
        <w:left w:val="none" w:sz="0" w:space="0" w:color="auto"/>
        <w:bottom w:val="none" w:sz="0" w:space="0" w:color="auto"/>
        <w:right w:val="none" w:sz="0" w:space="0" w:color="auto"/>
      </w:divBdr>
    </w:div>
    <w:div w:id="751395464">
      <w:bodyDiv w:val="1"/>
      <w:marLeft w:val="0"/>
      <w:marRight w:val="0"/>
      <w:marTop w:val="0"/>
      <w:marBottom w:val="0"/>
      <w:divBdr>
        <w:top w:val="none" w:sz="0" w:space="0" w:color="auto"/>
        <w:left w:val="none" w:sz="0" w:space="0" w:color="auto"/>
        <w:bottom w:val="none" w:sz="0" w:space="0" w:color="auto"/>
        <w:right w:val="none" w:sz="0" w:space="0" w:color="auto"/>
      </w:divBdr>
    </w:div>
    <w:div w:id="765536463">
      <w:bodyDiv w:val="1"/>
      <w:marLeft w:val="0"/>
      <w:marRight w:val="0"/>
      <w:marTop w:val="0"/>
      <w:marBottom w:val="0"/>
      <w:divBdr>
        <w:top w:val="none" w:sz="0" w:space="0" w:color="auto"/>
        <w:left w:val="none" w:sz="0" w:space="0" w:color="auto"/>
        <w:bottom w:val="none" w:sz="0" w:space="0" w:color="auto"/>
        <w:right w:val="none" w:sz="0" w:space="0" w:color="auto"/>
      </w:divBdr>
    </w:div>
    <w:div w:id="814106526">
      <w:bodyDiv w:val="1"/>
      <w:marLeft w:val="0"/>
      <w:marRight w:val="0"/>
      <w:marTop w:val="0"/>
      <w:marBottom w:val="0"/>
      <w:divBdr>
        <w:top w:val="none" w:sz="0" w:space="0" w:color="auto"/>
        <w:left w:val="none" w:sz="0" w:space="0" w:color="auto"/>
        <w:bottom w:val="none" w:sz="0" w:space="0" w:color="auto"/>
        <w:right w:val="none" w:sz="0" w:space="0" w:color="auto"/>
      </w:divBdr>
    </w:div>
    <w:div w:id="824201131">
      <w:bodyDiv w:val="1"/>
      <w:marLeft w:val="0"/>
      <w:marRight w:val="0"/>
      <w:marTop w:val="0"/>
      <w:marBottom w:val="0"/>
      <w:divBdr>
        <w:top w:val="none" w:sz="0" w:space="0" w:color="auto"/>
        <w:left w:val="none" w:sz="0" w:space="0" w:color="auto"/>
        <w:bottom w:val="none" w:sz="0" w:space="0" w:color="auto"/>
        <w:right w:val="none" w:sz="0" w:space="0" w:color="auto"/>
      </w:divBdr>
    </w:div>
    <w:div w:id="837693459">
      <w:bodyDiv w:val="1"/>
      <w:marLeft w:val="0"/>
      <w:marRight w:val="0"/>
      <w:marTop w:val="0"/>
      <w:marBottom w:val="0"/>
      <w:divBdr>
        <w:top w:val="none" w:sz="0" w:space="0" w:color="auto"/>
        <w:left w:val="none" w:sz="0" w:space="0" w:color="auto"/>
        <w:bottom w:val="none" w:sz="0" w:space="0" w:color="auto"/>
        <w:right w:val="none" w:sz="0" w:space="0" w:color="auto"/>
      </w:divBdr>
    </w:div>
    <w:div w:id="842545310">
      <w:bodyDiv w:val="1"/>
      <w:marLeft w:val="0"/>
      <w:marRight w:val="0"/>
      <w:marTop w:val="0"/>
      <w:marBottom w:val="0"/>
      <w:divBdr>
        <w:top w:val="none" w:sz="0" w:space="0" w:color="auto"/>
        <w:left w:val="none" w:sz="0" w:space="0" w:color="auto"/>
        <w:bottom w:val="none" w:sz="0" w:space="0" w:color="auto"/>
        <w:right w:val="none" w:sz="0" w:space="0" w:color="auto"/>
      </w:divBdr>
    </w:div>
    <w:div w:id="852643177">
      <w:bodyDiv w:val="1"/>
      <w:marLeft w:val="0"/>
      <w:marRight w:val="0"/>
      <w:marTop w:val="0"/>
      <w:marBottom w:val="0"/>
      <w:divBdr>
        <w:top w:val="none" w:sz="0" w:space="0" w:color="auto"/>
        <w:left w:val="none" w:sz="0" w:space="0" w:color="auto"/>
        <w:bottom w:val="none" w:sz="0" w:space="0" w:color="auto"/>
        <w:right w:val="none" w:sz="0" w:space="0" w:color="auto"/>
      </w:divBdr>
    </w:div>
    <w:div w:id="861748822">
      <w:bodyDiv w:val="1"/>
      <w:marLeft w:val="0"/>
      <w:marRight w:val="0"/>
      <w:marTop w:val="0"/>
      <w:marBottom w:val="0"/>
      <w:divBdr>
        <w:top w:val="none" w:sz="0" w:space="0" w:color="auto"/>
        <w:left w:val="none" w:sz="0" w:space="0" w:color="auto"/>
        <w:bottom w:val="none" w:sz="0" w:space="0" w:color="auto"/>
        <w:right w:val="none" w:sz="0" w:space="0" w:color="auto"/>
      </w:divBdr>
    </w:div>
    <w:div w:id="865483878">
      <w:bodyDiv w:val="1"/>
      <w:marLeft w:val="0"/>
      <w:marRight w:val="0"/>
      <w:marTop w:val="0"/>
      <w:marBottom w:val="0"/>
      <w:divBdr>
        <w:top w:val="none" w:sz="0" w:space="0" w:color="auto"/>
        <w:left w:val="none" w:sz="0" w:space="0" w:color="auto"/>
        <w:bottom w:val="none" w:sz="0" w:space="0" w:color="auto"/>
        <w:right w:val="none" w:sz="0" w:space="0" w:color="auto"/>
      </w:divBdr>
    </w:div>
    <w:div w:id="868838108">
      <w:bodyDiv w:val="1"/>
      <w:marLeft w:val="0"/>
      <w:marRight w:val="0"/>
      <w:marTop w:val="0"/>
      <w:marBottom w:val="0"/>
      <w:divBdr>
        <w:top w:val="none" w:sz="0" w:space="0" w:color="auto"/>
        <w:left w:val="none" w:sz="0" w:space="0" w:color="auto"/>
        <w:bottom w:val="none" w:sz="0" w:space="0" w:color="auto"/>
        <w:right w:val="none" w:sz="0" w:space="0" w:color="auto"/>
      </w:divBdr>
    </w:div>
    <w:div w:id="884801758">
      <w:bodyDiv w:val="1"/>
      <w:marLeft w:val="0"/>
      <w:marRight w:val="0"/>
      <w:marTop w:val="0"/>
      <w:marBottom w:val="0"/>
      <w:divBdr>
        <w:top w:val="none" w:sz="0" w:space="0" w:color="auto"/>
        <w:left w:val="none" w:sz="0" w:space="0" w:color="auto"/>
        <w:bottom w:val="none" w:sz="0" w:space="0" w:color="auto"/>
        <w:right w:val="none" w:sz="0" w:space="0" w:color="auto"/>
      </w:divBdr>
    </w:div>
    <w:div w:id="911428663">
      <w:bodyDiv w:val="1"/>
      <w:marLeft w:val="0"/>
      <w:marRight w:val="0"/>
      <w:marTop w:val="0"/>
      <w:marBottom w:val="0"/>
      <w:divBdr>
        <w:top w:val="none" w:sz="0" w:space="0" w:color="auto"/>
        <w:left w:val="none" w:sz="0" w:space="0" w:color="auto"/>
        <w:bottom w:val="none" w:sz="0" w:space="0" w:color="auto"/>
        <w:right w:val="none" w:sz="0" w:space="0" w:color="auto"/>
      </w:divBdr>
    </w:div>
    <w:div w:id="915170050">
      <w:bodyDiv w:val="1"/>
      <w:marLeft w:val="0"/>
      <w:marRight w:val="0"/>
      <w:marTop w:val="0"/>
      <w:marBottom w:val="0"/>
      <w:divBdr>
        <w:top w:val="none" w:sz="0" w:space="0" w:color="auto"/>
        <w:left w:val="none" w:sz="0" w:space="0" w:color="auto"/>
        <w:bottom w:val="none" w:sz="0" w:space="0" w:color="auto"/>
        <w:right w:val="none" w:sz="0" w:space="0" w:color="auto"/>
      </w:divBdr>
    </w:div>
    <w:div w:id="928271424">
      <w:bodyDiv w:val="1"/>
      <w:marLeft w:val="0"/>
      <w:marRight w:val="0"/>
      <w:marTop w:val="0"/>
      <w:marBottom w:val="0"/>
      <w:divBdr>
        <w:top w:val="none" w:sz="0" w:space="0" w:color="auto"/>
        <w:left w:val="none" w:sz="0" w:space="0" w:color="auto"/>
        <w:bottom w:val="none" w:sz="0" w:space="0" w:color="auto"/>
        <w:right w:val="none" w:sz="0" w:space="0" w:color="auto"/>
      </w:divBdr>
    </w:div>
    <w:div w:id="930700872">
      <w:bodyDiv w:val="1"/>
      <w:marLeft w:val="0"/>
      <w:marRight w:val="0"/>
      <w:marTop w:val="0"/>
      <w:marBottom w:val="0"/>
      <w:divBdr>
        <w:top w:val="none" w:sz="0" w:space="0" w:color="auto"/>
        <w:left w:val="none" w:sz="0" w:space="0" w:color="auto"/>
        <w:bottom w:val="none" w:sz="0" w:space="0" w:color="auto"/>
        <w:right w:val="none" w:sz="0" w:space="0" w:color="auto"/>
      </w:divBdr>
    </w:div>
    <w:div w:id="939878086">
      <w:bodyDiv w:val="1"/>
      <w:marLeft w:val="0"/>
      <w:marRight w:val="0"/>
      <w:marTop w:val="0"/>
      <w:marBottom w:val="0"/>
      <w:divBdr>
        <w:top w:val="none" w:sz="0" w:space="0" w:color="auto"/>
        <w:left w:val="none" w:sz="0" w:space="0" w:color="auto"/>
        <w:bottom w:val="none" w:sz="0" w:space="0" w:color="auto"/>
        <w:right w:val="none" w:sz="0" w:space="0" w:color="auto"/>
      </w:divBdr>
    </w:div>
    <w:div w:id="963118703">
      <w:bodyDiv w:val="1"/>
      <w:marLeft w:val="0"/>
      <w:marRight w:val="0"/>
      <w:marTop w:val="0"/>
      <w:marBottom w:val="0"/>
      <w:divBdr>
        <w:top w:val="none" w:sz="0" w:space="0" w:color="auto"/>
        <w:left w:val="none" w:sz="0" w:space="0" w:color="auto"/>
        <w:bottom w:val="none" w:sz="0" w:space="0" w:color="auto"/>
        <w:right w:val="none" w:sz="0" w:space="0" w:color="auto"/>
      </w:divBdr>
    </w:div>
    <w:div w:id="963388666">
      <w:bodyDiv w:val="1"/>
      <w:marLeft w:val="0"/>
      <w:marRight w:val="0"/>
      <w:marTop w:val="0"/>
      <w:marBottom w:val="0"/>
      <w:divBdr>
        <w:top w:val="none" w:sz="0" w:space="0" w:color="auto"/>
        <w:left w:val="none" w:sz="0" w:space="0" w:color="auto"/>
        <w:bottom w:val="none" w:sz="0" w:space="0" w:color="auto"/>
        <w:right w:val="none" w:sz="0" w:space="0" w:color="auto"/>
      </w:divBdr>
    </w:div>
    <w:div w:id="968703846">
      <w:bodyDiv w:val="1"/>
      <w:marLeft w:val="0"/>
      <w:marRight w:val="0"/>
      <w:marTop w:val="0"/>
      <w:marBottom w:val="0"/>
      <w:divBdr>
        <w:top w:val="none" w:sz="0" w:space="0" w:color="auto"/>
        <w:left w:val="none" w:sz="0" w:space="0" w:color="auto"/>
        <w:bottom w:val="none" w:sz="0" w:space="0" w:color="auto"/>
        <w:right w:val="none" w:sz="0" w:space="0" w:color="auto"/>
      </w:divBdr>
    </w:div>
    <w:div w:id="1005400289">
      <w:bodyDiv w:val="1"/>
      <w:marLeft w:val="0"/>
      <w:marRight w:val="0"/>
      <w:marTop w:val="0"/>
      <w:marBottom w:val="0"/>
      <w:divBdr>
        <w:top w:val="none" w:sz="0" w:space="0" w:color="auto"/>
        <w:left w:val="none" w:sz="0" w:space="0" w:color="auto"/>
        <w:bottom w:val="none" w:sz="0" w:space="0" w:color="auto"/>
        <w:right w:val="none" w:sz="0" w:space="0" w:color="auto"/>
      </w:divBdr>
    </w:div>
    <w:div w:id="1008361474">
      <w:bodyDiv w:val="1"/>
      <w:marLeft w:val="0"/>
      <w:marRight w:val="0"/>
      <w:marTop w:val="0"/>
      <w:marBottom w:val="0"/>
      <w:divBdr>
        <w:top w:val="none" w:sz="0" w:space="0" w:color="auto"/>
        <w:left w:val="none" w:sz="0" w:space="0" w:color="auto"/>
        <w:bottom w:val="none" w:sz="0" w:space="0" w:color="auto"/>
        <w:right w:val="none" w:sz="0" w:space="0" w:color="auto"/>
      </w:divBdr>
    </w:div>
    <w:div w:id="1034963650">
      <w:bodyDiv w:val="1"/>
      <w:marLeft w:val="0"/>
      <w:marRight w:val="0"/>
      <w:marTop w:val="0"/>
      <w:marBottom w:val="0"/>
      <w:divBdr>
        <w:top w:val="none" w:sz="0" w:space="0" w:color="auto"/>
        <w:left w:val="none" w:sz="0" w:space="0" w:color="auto"/>
        <w:bottom w:val="none" w:sz="0" w:space="0" w:color="auto"/>
        <w:right w:val="none" w:sz="0" w:space="0" w:color="auto"/>
      </w:divBdr>
    </w:div>
    <w:div w:id="1038159650">
      <w:bodyDiv w:val="1"/>
      <w:marLeft w:val="0"/>
      <w:marRight w:val="0"/>
      <w:marTop w:val="0"/>
      <w:marBottom w:val="0"/>
      <w:divBdr>
        <w:top w:val="none" w:sz="0" w:space="0" w:color="auto"/>
        <w:left w:val="none" w:sz="0" w:space="0" w:color="auto"/>
        <w:bottom w:val="none" w:sz="0" w:space="0" w:color="auto"/>
        <w:right w:val="none" w:sz="0" w:space="0" w:color="auto"/>
      </w:divBdr>
    </w:div>
    <w:div w:id="1061057490">
      <w:bodyDiv w:val="1"/>
      <w:marLeft w:val="0"/>
      <w:marRight w:val="0"/>
      <w:marTop w:val="0"/>
      <w:marBottom w:val="0"/>
      <w:divBdr>
        <w:top w:val="none" w:sz="0" w:space="0" w:color="auto"/>
        <w:left w:val="none" w:sz="0" w:space="0" w:color="auto"/>
        <w:bottom w:val="none" w:sz="0" w:space="0" w:color="auto"/>
        <w:right w:val="none" w:sz="0" w:space="0" w:color="auto"/>
      </w:divBdr>
    </w:div>
    <w:div w:id="1074012534">
      <w:bodyDiv w:val="1"/>
      <w:marLeft w:val="0"/>
      <w:marRight w:val="0"/>
      <w:marTop w:val="0"/>
      <w:marBottom w:val="0"/>
      <w:divBdr>
        <w:top w:val="none" w:sz="0" w:space="0" w:color="auto"/>
        <w:left w:val="none" w:sz="0" w:space="0" w:color="auto"/>
        <w:bottom w:val="none" w:sz="0" w:space="0" w:color="auto"/>
        <w:right w:val="none" w:sz="0" w:space="0" w:color="auto"/>
      </w:divBdr>
    </w:div>
    <w:div w:id="1087847769">
      <w:bodyDiv w:val="1"/>
      <w:marLeft w:val="0"/>
      <w:marRight w:val="0"/>
      <w:marTop w:val="0"/>
      <w:marBottom w:val="0"/>
      <w:divBdr>
        <w:top w:val="none" w:sz="0" w:space="0" w:color="auto"/>
        <w:left w:val="none" w:sz="0" w:space="0" w:color="auto"/>
        <w:bottom w:val="none" w:sz="0" w:space="0" w:color="auto"/>
        <w:right w:val="none" w:sz="0" w:space="0" w:color="auto"/>
      </w:divBdr>
    </w:div>
    <w:div w:id="1101680409">
      <w:bodyDiv w:val="1"/>
      <w:marLeft w:val="0"/>
      <w:marRight w:val="0"/>
      <w:marTop w:val="0"/>
      <w:marBottom w:val="0"/>
      <w:divBdr>
        <w:top w:val="none" w:sz="0" w:space="0" w:color="auto"/>
        <w:left w:val="none" w:sz="0" w:space="0" w:color="auto"/>
        <w:bottom w:val="none" w:sz="0" w:space="0" w:color="auto"/>
        <w:right w:val="none" w:sz="0" w:space="0" w:color="auto"/>
      </w:divBdr>
    </w:div>
    <w:div w:id="1106772857">
      <w:bodyDiv w:val="1"/>
      <w:marLeft w:val="0"/>
      <w:marRight w:val="0"/>
      <w:marTop w:val="0"/>
      <w:marBottom w:val="0"/>
      <w:divBdr>
        <w:top w:val="none" w:sz="0" w:space="0" w:color="auto"/>
        <w:left w:val="none" w:sz="0" w:space="0" w:color="auto"/>
        <w:bottom w:val="none" w:sz="0" w:space="0" w:color="auto"/>
        <w:right w:val="none" w:sz="0" w:space="0" w:color="auto"/>
      </w:divBdr>
    </w:div>
    <w:div w:id="1142424681">
      <w:bodyDiv w:val="1"/>
      <w:marLeft w:val="0"/>
      <w:marRight w:val="0"/>
      <w:marTop w:val="0"/>
      <w:marBottom w:val="0"/>
      <w:divBdr>
        <w:top w:val="none" w:sz="0" w:space="0" w:color="auto"/>
        <w:left w:val="none" w:sz="0" w:space="0" w:color="auto"/>
        <w:bottom w:val="none" w:sz="0" w:space="0" w:color="auto"/>
        <w:right w:val="none" w:sz="0" w:space="0" w:color="auto"/>
      </w:divBdr>
    </w:div>
    <w:div w:id="1206796651">
      <w:bodyDiv w:val="1"/>
      <w:marLeft w:val="0"/>
      <w:marRight w:val="0"/>
      <w:marTop w:val="0"/>
      <w:marBottom w:val="0"/>
      <w:divBdr>
        <w:top w:val="none" w:sz="0" w:space="0" w:color="auto"/>
        <w:left w:val="none" w:sz="0" w:space="0" w:color="auto"/>
        <w:bottom w:val="none" w:sz="0" w:space="0" w:color="auto"/>
        <w:right w:val="none" w:sz="0" w:space="0" w:color="auto"/>
      </w:divBdr>
    </w:div>
    <w:div w:id="1210921892">
      <w:bodyDiv w:val="1"/>
      <w:marLeft w:val="0"/>
      <w:marRight w:val="0"/>
      <w:marTop w:val="0"/>
      <w:marBottom w:val="0"/>
      <w:divBdr>
        <w:top w:val="none" w:sz="0" w:space="0" w:color="auto"/>
        <w:left w:val="none" w:sz="0" w:space="0" w:color="auto"/>
        <w:bottom w:val="none" w:sz="0" w:space="0" w:color="auto"/>
        <w:right w:val="none" w:sz="0" w:space="0" w:color="auto"/>
      </w:divBdr>
    </w:div>
    <w:div w:id="1216889511">
      <w:bodyDiv w:val="1"/>
      <w:marLeft w:val="0"/>
      <w:marRight w:val="0"/>
      <w:marTop w:val="0"/>
      <w:marBottom w:val="0"/>
      <w:divBdr>
        <w:top w:val="none" w:sz="0" w:space="0" w:color="auto"/>
        <w:left w:val="none" w:sz="0" w:space="0" w:color="auto"/>
        <w:bottom w:val="none" w:sz="0" w:space="0" w:color="auto"/>
        <w:right w:val="none" w:sz="0" w:space="0" w:color="auto"/>
      </w:divBdr>
    </w:div>
    <w:div w:id="1218475934">
      <w:bodyDiv w:val="1"/>
      <w:marLeft w:val="0"/>
      <w:marRight w:val="0"/>
      <w:marTop w:val="0"/>
      <w:marBottom w:val="0"/>
      <w:divBdr>
        <w:top w:val="none" w:sz="0" w:space="0" w:color="auto"/>
        <w:left w:val="none" w:sz="0" w:space="0" w:color="auto"/>
        <w:bottom w:val="none" w:sz="0" w:space="0" w:color="auto"/>
        <w:right w:val="none" w:sz="0" w:space="0" w:color="auto"/>
      </w:divBdr>
    </w:div>
    <w:div w:id="1232274144">
      <w:bodyDiv w:val="1"/>
      <w:marLeft w:val="0"/>
      <w:marRight w:val="0"/>
      <w:marTop w:val="0"/>
      <w:marBottom w:val="0"/>
      <w:divBdr>
        <w:top w:val="none" w:sz="0" w:space="0" w:color="auto"/>
        <w:left w:val="none" w:sz="0" w:space="0" w:color="auto"/>
        <w:bottom w:val="none" w:sz="0" w:space="0" w:color="auto"/>
        <w:right w:val="none" w:sz="0" w:space="0" w:color="auto"/>
      </w:divBdr>
    </w:div>
    <w:div w:id="1309287122">
      <w:bodyDiv w:val="1"/>
      <w:marLeft w:val="0"/>
      <w:marRight w:val="0"/>
      <w:marTop w:val="0"/>
      <w:marBottom w:val="0"/>
      <w:divBdr>
        <w:top w:val="none" w:sz="0" w:space="0" w:color="auto"/>
        <w:left w:val="none" w:sz="0" w:space="0" w:color="auto"/>
        <w:bottom w:val="none" w:sz="0" w:space="0" w:color="auto"/>
        <w:right w:val="none" w:sz="0" w:space="0" w:color="auto"/>
      </w:divBdr>
    </w:div>
    <w:div w:id="1366247062">
      <w:bodyDiv w:val="1"/>
      <w:marLeft w:val="0"/>
      <w:marRight w:val="0"/>
      <w:marTop w:val="0"/>
      <w:marBottom w:val="0"/>
      <w:divBdr>
        <w:top w:val="none" w:sz="0" w:space="0" w:color="auto"/>
        <w:left w:val="none" w:sz="0" w:space="0" w:color="auto"/>
        <w:bottom w:val="none" w:sz="0" w:space="0" w:color="auto"/>
        <w:right w:val="none" w:sz="0" w:space="0" w:color="auto"/>
      </w:divBdr>
    </w:div>
    <w:div w:id="1393114173">
      <w:bodyDiv w:val="1"/>
      <w:marLeft w:val="0"/>
      <w:marRight w:val="0"/>
      <w:marTop w:val="0"/>
      <w:marBottom w:val="0"/>
      <w:divBdr>
        <w:top w:val="none" w:sz="0" w:space="0" w:color="auto"/>
        <w:left w:val="none" w:sz="0" w:space="0" w:color="auto"/>
        <w:bottom w:val="none" w:sz="0" w:space="0" w:color="auto"/>
        <w:right w:val="none" w:sz="0" w:space="0" w:color="auto"/>
      </w:divBdr>
    </w:div>
    <w:div w:id="1408989739">
      <w:bodyDiv w:val="1"/>
      <w:marLeft w:val="0"/>
      <w:marRight w:val="0"/>
      <w:marTop w:val="0"/>
      <w:marBottom w:val="0"/>
      <w:divBdr>
        <w:top w:val="none" w:sz="0" w:space="0" w:color="auto"/>
        <w:left w:val="none" w:sz="0" w:space="0" w:color="auto"/>
        <w:bottom w:val="none" w:sz="0" w:space="0" w:color="auto"/>
        <w:right w:val="none" w:sz="0" w:space="0" w:color="auto"/>
      </w:divBdr>
    </w:div>
    <w:div w:id="1454711456">
      <w:bodyDiv w:val="1"/>
      <w:marLeft w:val="0"/>
      <w:marRight w:val="0"/>
      <w:marTop w:val="0"/>
      <w:marBottom w:val="0"/>
      <w:divBdr>
        <w:top w:val="none" w:sz="0" w:space="0" w:color="auto"/>
        <w:left w:val="none" w:sz="0" w:space="0" w:color="auto"/>
        <w:bottom w:val="none" w:sz="0" w:space="0" w:color="auto"/>
        <w:right w:val="none" w:sz="0" w:space="0" w:color="auto"/>
      </w:divBdr>
    </w:div>
    <w:div w:id="1458915976">
      <w:bodyDiv w:val="1"/>
      <w:marLeft w:val="0"/>
      <w:marRight w:val="0"/>
      <w:marTop w:val="0"/>
      <w:marBottom w:val="0"/>
      <w:divBdr>
        <w:top w:val="none" w:sz="0" w:space="0" w:color="auto"/>
        <w:left w:val="none" w:sz="0" w:space="0" w:color="auto"/>
        <w:bottom w:val="none" w:sz="0" w:space="0" w:color="auto"/>
        <w:right w:val="none" w:sz="0" w:space="0" w:color="auto"/>
      </w:divBdr>
    </w:div>
    <w:div w:id="1477140796">
      <w:bodyDiv w:val="1"/>
      <w:marLeft w:val="0"/>
      <w:marRight w:val="0"/>
      <w:marTop w:val="0"/>
      <w:marBottom w:val="0"/>
      <w:divBdr>
        <w:top w:val="none" w:sz="0" w:space="0" w:color="auto"/>
        <w:left w:val="none" w:sz="0" w:space="0" w:color="auto"/>
        <w:bottom w:val="none" w:sz="0" w:space="0" w:color="auto"/>
        <w:right w:val="none" w:sz="0" w:space="0" w:color="auto"/>
      </w:divBdr>
    </w:div>
    <w:div w:id="1481995718">
      <w:bodyDiv w:val="1"/>
      <w:marLeft w:val="0"/>
      <w:marRight w:val="0"/>
      <w:marTop w:val="0"/>
      <w:marBottom w:val="0"/>
      <w:divBdr>
        <w:top w:val="none" w:sz="0" w:space="0" w:color="auto"/>
        <w:left w:val="none" w:sz="0" w:space="0" w:color="auto"/>
        <w:bottom w:val="none" w:sz="0" w:space="0" w:color="auto"/>
        <w:right w:val="none" w:sz="0" w:space="0" w:color="auto"/>
      </w:divBdr>
    </w:div>
    <w:div w:id="1507088307">
      <w:bodyDiv w:val="1"/>
      <w:marLeft w:val="0"/>
      <w:marRight w:val="0"/>
      <w:marTop w:val="0"/>
      <w:marBottom w:val="0"/>
      <w:divBdr>
        <w:top w:val="none" w:sz="0" w:space="0" w:color="auto"/>
        <w:left w:val="none" w:sz="0" w:space="0" w:color="auto"/>
        <w:bottom w:val="none" w:sz="0" w:space="0" w:color="auto"/>
        <w:right w:val="none" w:sz="0" w:space="0" w:color="auto"/>
      </w:divBdr>
    </w:div>
    <w:div w:id="1532300068">
      <w:bodyDiv w:val="1"/>
      <w:marLeft w:val="0"/>
      <w:marRight w:val="0"/>
      <w:marTop w:val="0"/>
      <w:marBottom w:val="0"/>
      <w:divBdr>
        <w:top w:val="none" w:sz="0" w:space="0" w:color="auto"/>
        <w:left w:val="none" w:sz="0" w:space="0" w:color="auto"/>
        <w:bottom w:val="none" w:sz="0" w:space="0" w:color="auto"/>
        <w:right w:val="none" w:sz="0" w:space="0" w:color="auto"/>
      </w:divBdr>
    </w:div>
    <w:div w:id="1572471856">
      <w:bodyDiv w:val="1"/>
      <w:marLeft w:val="0"/>
      <w:marRight w:val="0"/>
      <w:marTop w:val="0"/>
      <w:marBottom w:val="0"/>
      <w:divBdr>
        <w:top w:val="none" w:sz="0" w:space="0" w:color="auto"/>
        <w:left w:val="none" w:sz="0" w:space="0" w:color="auto"/>
        <w:bottom w:val="none" w:sz="0" w:space="0" w:color="auto"/>
        <w:right w:val="none" w:sz="0" w:space="0" w:color="auto"/>
      </w:divBdr>
    </w:div>
    <w:div w:id="1573662371">
      <w:bodyDiv w:val="1"/>
      <w:marLeft w:val="0"/>
      <w:marRight w:val="0"/>
      <w:marTop w:val="0"/>
      <w:marBottom w:val="0"/>
      <w:divBdr>
        <w:top w:val="none" w:sz="0" w:space="0" w:color="auto"/>
        <w:left w:val="none" w:sz="0" w:space="0" w:color="auto"/>
        <w:bottom w:val="none" w:sz="0" w:space="0" w:color="auto"/>
        <w:right w:val="none" w:sz="0" w:space="0" w:color="auto"/>
      </w:divBdr>
    </w:div>
    <w:div w:id="1576548325">
      <w:bodyDiv w:val="1"/>
      <w:marLeft w:val="0"/>
      <w:marRight w:val="0"/>
      <w:marTop w:val="0"/>
      <w:marBottom w:val="0"/>
      <w:divBdr>
        <w:top w:val="none" w:sz="0" w:space="0" w:color="auto"/>
        <w:left w:val="none" w:sz="0" w:space="0" w:color="auto"/>
        <w:bottom w:val="none" w:sz="0" w:space="0" w:color="auto"/>
        <w:right w:val="none" w:sz="0" w:space="0" w:color="auto"/>
      </w:divBdr>
    </w:div>
    <w:div w:id="1583022773">
      <w:bodyDiv w:val="1"/>
      <w:marLeft w:val="0"/>
      <w:marRight w:val="0"/>
      <w:marTop w:val="0"/>
      <w:marBottom w:val="0"/>
      <w:divBdr>
        <w:top w:val="none" w:sz="0" w:space="0" w:color="auto"/>
        <w:left w:val="none" w:sz="0" w:space="0" w:color="auto"/>
        <w:bottom w:val="none" w:sz="0" w:space="0" w:color="auto"/>
        <w:right w:val="none" w:sz="0" w:space="0" w:color="auto"/>
      </w:divBdr>
    </w:div>
    <w:div w:id="1585341150">
      <w:bodyDiv w:val="1"/>
      <w:marLeft w:val="0"/>
      <w:marRight w:val="0"/>
      <w:marTop w:val="0"/>
      <w:marBottom w:val="0"/>
      <w:divBdr>
        <w:top w:val="none" w:sz="0" w:space="0" w:color="auto"/>
        <w:left w:val="none" w:sz="0" w:space="0" w:color="auto"/>
        <w:bottom w:val="none" w:sz="0" w:space="0" w:color="auto"/>
        <w:right w:val="none" w:sz="0" w:space="0" w:color="auto"/>
      </w:divBdr>
    </w:div>
    <w:div w:id="1613435105">
      <w:bodyDiv w:val="1"/>
      <w:marLeft w:val="0"/>
      <w:marRight w:val="0"/>
      <w:marTop w:val="0"/>
      <w:marBottom w:val="0"/>
      <w:divBdr>
        <w:top w:val="none" w:sz="0" w:space="0" w:color="auto"/>
        <w:left w:val="none" w:sz="0" w:space="0" w:color="auto"/>
        <w:bottom w:val="none" w:sz="0" w:space="0" w:color="auto"/>
        <w:right w:val="none" w:sz="0" w:space="0" w:color="auto"/>
      </w:divBdr>
    </w:div>
    <w:div w:id="1619334756">
      <w:bodyDiv w:val="1"/>
      <w:marLeft w:val="0"/>
      <w:marRight w:val="0"/>
      <w:marTop w:val="0"/>
      <w:marBottom w:val="0"/>
      <w:divBdr>
        <w:top w:val="none" w:sz="0" w:space="0" w:color="auto"/>
        <w:left w:val="none" w:sz="0" w:space="0" w:color="auto"/>
        <w:bottom w:val="none" w:sz="0" w:space="0" w:color="auto"/>
        <w:right w:val="none" w:sz="0" w:space="0" w:color="auto"/>
      </w:divBdr>
    </w:div>
    <w:div w:id="1632515198">
      <w:bodyDiv w:val="1"/>
      <w:marLeft w:val="0"/>
      <w:marRight w:val="0"/>
      <w:marTop w:val="0"/>
      <w:marBottom w:val="0"/>
      <w:divBdr>
        <w:top w:val="none" w:sz="0" w:space="0" w:color="auto"/>
        <w:left w:val="none" w:sz="0" w:space="0" w:color="auto"/>
        <w:bottom w:val="none" w:sz="0" w:space="0" w:color="auto"/>
        <w:right w:val="none" w:sz="0" w:space="0" w:color="auto"/>
      </w:divBdr>
    </w:div>
    <w:div w:id="1649432426">
      <w:bodyDiv w:val="1"/>
      <w:marLeft w:val="0"/>
      <w:marRight w:val="0"/>
      <w:marTop w:val="0"/>
      <w:marBottom w:val="0"/>
      <w:divBdr>
        <w:top w:val="none" w:sz="0" w:space="0" w:color="auto"/>
        <w:left w:val="none" w:sz="0" w:space="0" w:color="auto"/>
        <w:bottom w:val="none" w:sz="0" w:space="0" w:color="auto"/>
        <w:right w:val="none" w:sz="0" w:space="0" w:color="auto"/>
      </w:divBdr>
    </w:div>
    <w:div w:id="1651593046">
      <w:bodyDiv w:val="1"/>
      <w:marLeft w:val="0"/>
      <w:marRight w:val="0"/>
      <w:marTop w:val="0"/>
      <w:marBottom w:val="0"/>
      <w:divBdr>
        <w:top w:val="none" w:sz="0" w:space="0" w:color="auto"/>
        <w:left w:val="none" w:sz="0" w:space="0" w:color="auto"/>
        <w:bottom w:val="none" w:sz="0" w:space="0" w:color="auto"/>
        <w:right w:val="none" w:sz="0" w:space="0" w:color="auto"/>
      </w:divBdr>
    </w:div>
    <w:div w:id="1678339129">
      <w:bodyDiv w:val="1"/>
      <w:marLeft w:val="0"/>
      <w:marRight w:val="0"/>
      <w:marTop w:val="0"/>
      <w:marBottom w:val="0"/>
      <w:divBdr>
        <w:top w:val="none" w:sz="0" w:space="0" w:color="auto"/>
        <w:left w:val="none" w:sz="0" w:space="0" w:color="auto"/>
        <w:bottom w:val="none" w:sz="0" w:space="0" w:color="auto"/>
        <w:right w:val="none" w:sz="0" w:space="0" w:color="auto"/>
      </w:divBdr>
    </w:div>
    <w:div w:id="1681276244">
      <w:bodyDiv w:val="1"/>
      <w:marLeft w:val="0"/>
      <w:marRight w:val="0"/>
      <w:marTop w:val="0"/>
      <w:marBottom w:val="0"/>
      <w:divBdr>
        <w:top w:val="none" w:sz="0" w:space="0" w:color="auto"/>
        <w:left w:val="none" w:sz="0" w:space="0" w:color="auto"/>
        <w:bottom w:val="none" w:sz="0" w:space="0" w:color="auto"/>
        <w:right w:val="none" w:sz="0" w:space="0" w:color="auto"/>
      </w:divBdr>
    </w:div>
    <w:div w:id="1705708487">
      <w:bodyDiv w:val="1"/>
      <w:marLeft w:val="0"/>
      <w:marRight w:val="0"/>
      <w:marTop w:val="0"/>
      <w:marBottom w:val="0"/>
      <w:divBdr>
        <w:top w:val="none" w:sz="0" w:space="0" w:color="auto"/>
        <w:left w:val="none" w:sz="0" w:space="0" w:color="auto"/>
        <w:bottom w:val="none" w:sz="0" w:space="0" w:color="auto"/>
        <w:right w:val="none" w:sz="0" w:space="0" w:color="auto"/>
      </w:divBdr>
    </w:div>
    <w:div w:id="1708525351">
      <w:bodyDiv w:val="1"/>
      <w:marLeft w:val="0"/>
      <w:marRight w:val="0"/>
      <w:marTop w:val="0"/>
      <w:marBottom w:val="0"/>
      <w:divBdr>
        <w:top w:val="none" w:sz="0" w:space="0" w:color="auto"/>
        <w:left w:val="none" w:sz="0" w:space="0" w:color="auto"/>
        <w:bottom w:val="none" w:sz="0" w:space="0" w:color="auto"/>
        <w:right w:val="none" w:sz="0" w:space="0" w:color="auto"/>
      </w:divBdr>
      <w:divsChild>
        <w:div w:id="22171968">
          <w:marLeft w:val="0"/>
          <w:marRight w:val="0"/>
          <w:marTop w:val="0"/>
          <w:marBottom w:val="0"/>
          <w:divBdr>
            <w:top w:val="none" w:sz="0" w:space="0" w:color="auto"/>
            <w:left w:val="none" w:sz="0" w:space="0" w:color="auto"/>
            <w:bottom w:val="none" w:sz="0" w:space="0" w:color="auto"/>
            <w:right w:val="none" w:sz="0" w:space="0" w:color="auto"/>
          </w:divBdr>
        </w:div>
      </w:divsChild>
    </w:div>
    <w:div w:id="1741102029">
      <w:bodyDiv w:val="1"/>
      <w:marLeft w:val="0"/>
      <w:marRight w:val="0"/>
      <w:marTop w:val="0"/>
      <w:marBottom w:val="0"/>
      <w:divBdr>
        <w:top w:val="none" w:sz="0" w:space="0" w:color="auto"/>
        <w:left w:val="none" w:sz="0" w:space="0" w:color="auto"/>
        <w:bottom w:val="none" w:sz="0" w:space="0" w:color="auto"/>
        <w:right w:val="none" w:sz="0" w:space="0" w:color="auto"/>
      </w:divBdr>
    </w:div>
    <w:div w:id="1751006233">
      <w:bodyDiv w:val="1"/>
      <w:marLeft w:val="0"/>
      <w:marRight w:val="0"/>
      <w:marTop w:val="0"/>
      <w:marBottom w:val="0"/>
      <w:divBdr>
        <w:top w:val="none" w:sz="0" w:space="0" w:color="auto"/>
        <w:left w:val="none" w:sz="0" w:space="0" w:color="auto"/>
        <w:bottom w:val="none" w:sz="0" w:space="0" w:color="auto"/>
        <w:right w:val="none" w:sz="0" w:space="0" w:color="auto"/>
      </w:divBdr>
    </w:div>
    <w:div w:id="1757366086">
      <w:bodyDiv w:val="1"/>
      <w:marLeft w:val="0"/>
      <w:marRight w:val="0"/>
      <w:marTop w:val="0"/>
      <w:marBottom w:val="0"/>
      <w:divBdr>
        <w:top w:val="none" w:sz="0" w:space="0" w:color="auto"/>
        <w:left w:val="none" w:sz="0" w:space="0" w:color="auto"/>
        <w:bottom w:val="none" w:sz="0" w:space="0" w:color="auto"/>
        <w:right w:val="none" w:sz="0" w:space="0" w:color="auto"/>
      </w:divBdr>
    </w:div>
    <w:div w:id="1770273445">
      <w:bodyDiv w:val="1"/>
      <w:marLeft w:val="0"/>
      <w:marRight w:val="0"/>
      <w:marTop w:val="0"/>
      <w:marBottom w:val="0"/>
      <w:divBdr>
        <w:top w:val="none" w:sz="0" w:space="0" w:color="auto"/>
        <w:left w:val="none" w:sz="0" w:space="0" w:color="auto"/>
        <w:bottom w:val="none" w:sz="0" w:space="0" w:color="auto"/>
        <w:right w:val="none" w:sz="0" w:space="0" w:color="auto"/>
      </w:divBdr>
    </w:div>
    <w:div w:id="1778133737">
      <w:bodyDiv w:val="1"/>
      <w:marLeft w:val="0"/>
      <w:marRight w:val="0"/>
      <w:marTop w:val="0"/>
      <w:marBottom w:val="0"/>
      <w:divBdr>
        <w:top w:val="none" w:sz="0" w:space="0" w:color="auto"/>
        <w:left w:val="none" w:sz="0" w:space="0" w:color="auto"/>
        <w:bottom w:val="none" w:sz="0" w:space="0" w:color="auto"/>
        <w:right w:val="none" w:sz="0" w:space="0" w:color="auto"/>
      </w:divBdr>
    </w:div>
    <w:div w:id="1784835615">
      <w:bodyDiv w:val="1"/>
      <w:marLeft w:val="0"/>
      <w:marRight w:val="0"/>
      <w:marTop w:val="0"/>
      <w:marBottom w:val="0"/>
      <w:divBdr>
        <w:top w:val="none" w:sz="0" w:space="0" w:color="auto"/>
        <w:left w:val="none" w:sz="0" w:space="0" w:color="auto"/>
        <w:bottom w:val="none" w:sz="0" w:space="0" w:color="auto"/>
        <w:right w:val="none" w:sz="0" w:space="0" w:color="auto"/>
      </w:divBdr>
    </w:div>
    <w:div w:id="1786383076">
      <w:bodyDiv w:val="1"/>
      <w:marLeft w:val="0"/>
      <w:marRight w:val="0"/>
      <w:marTop w:val="0"/>
      <w:marBottom w:val="0"/>
      <w:divBdr>
        <w:top w:val="none" w:sz="0" w:space="0" w:color="auto"/>
        <w:left w:val="none" w:sz="0" w:space="0" w:color="auto"/>
        <w:bottom w:val="none" w:sz="0" w:space="0" w:color="auto"/>
        <w:right w:val="none" w:sz="0" w:space="0" w:color="auto"/>
      </w:divBdr>
    </w:div>
    <w:div w:id="1836413779">
      <w:bodyDiv w:val="1"/>
      <w:marLeft w:val="0"/>
      <w:marRight w:val="0"/>
      <w:marTop w:val="0"/>
      <w:marBottom w:val="0"/>
      <w:divBdr>
        <w:top w:val="none" w:sz="0" w:space="0" w:color="auto"/>
        <w:left w:val="none" w:sz="0" w:space="0" w:color="auto"/>
        <w:bottom w:val="none" w:sz="0" w:space="0" w:color="auto"/>
        <w:right w:val="none" w:sz="0" w:space="0" w:color="auto"/>
      </w:divBdr>
    </w:div>
    <w:div w:id="1875654873">
      <w:bodyDiv w:val="1"/>
      <w:marLeft w:val="0"/>
      <w:marRight w:val="0"/>
      <w:marTop w:val="0"/>
      <w:marBottom w:val="0"/>
      <w:divBdr>
        <w:top w:val="none" w:sz="0" w:space="0" w:color="auto"/>
        <w:left w:val="none" w:sz="0" w:space="0" w:color="auto"/>
        <w:bottom w:val="none" w:sz="0" w:space="0" w:color="auto"/>
        <w:right w:val="none" w:sz="0" w:space="0" w:color="auto"/>
      </w:divBdr>
    </w:div>
    <w:div w:id="1879976542">
      <w:bodyDiv w:val="1"/>
      <w:marLeft w:val="0"/>
      <w:marRight w:val="0"/>
      <w:marTop w:val="0"/>
      <w:marBottom w:val="0"/>
      <w:divBdr>
        <w:top w:val="none" w:sz="0" w:space="0" w:color="auto"/>
        <w:left w:val="none" w:sz="0" w:space="0" w:color="auto"/>
        <w:bottom w:val="none" w:sz="0" w:space="0" w:color="auto"/>
        <w:right w:val="none" w:sz="0" w:space="0" w:color="auto"/>
      </w:divBdr>
    </w:div>
    <w:div w:id="1881747252">
      <w:bodyDiv w:val="1"/>
      <w:marLeft w:val="0"/>
      <w:marRight w:val="0"/>
      <w:marTop w:val="0"/>
      <w:marBottom w:val="0"/>
      <w:divBdr>
        <w:top w:val="none" w:sz="0" w:space="0" w:color="auto"/>
        <w:left w:val="none" w:sz="0" w:space="0" w:color="auto"/>
        <w:bottom w:val="none" w:sz="0" w:space="0" w:color="auto"/>
        <w:right w:val="none" w:sz="0" w:space="0" w:color="auto"/>
      </w:divBdr>
    </w:div>
    <w:div w:id="1901672891">
      <w:bodyDiv w:val="1"/>
      <w:marLeft w:val="0"/>
      <w:marRight w:val="0"/>
      <w:marTop w:val="0"/>
      <w:marBottom w:val="0"/>
      <w:divBdr>
        <w:top w:val="none" w:sz="0" w:space="0" w:color="auto"/>
        <w:left w:val="none" w:sz="0" w:space="0" w:color="auto"/>
        <w:bottom w:val="none" w:sz="0" w:space="0" w:color="auto"/>
        <w:right w:val="none" w:sz="0" w:space="0" w:color="auto"/>
      </w:divBdr>
    </w:div>
    <w:div w:id="1901939269">
      <w:bodyDiv w:val="1"/>
      <w:marLeft w:val="0"/>
      <w:marRight w:val="0"/>
      <w:marTop w:val="0"/>
      <w:marBottom w:val="0"/>
      <w:divBdr>
        <w:top w:val="none" w:sz="0" w:space="0" w:color="auto"/>
        <w:left w:val="none" w:sz="0" w:space="0" w:color="auto"/>
        <w:bottom w:val="none" w:sz="0" w:space="0" w:color="auto"/>
        <w:right w:val="none" w:sz="0" w:space="0" w:color="auto"/>
      </w:divBdr>
    </w:div>
    <w:div w:id="1904411888">
      <w:bodyDiv w:val="1"/>
      <w:marLeft w:val="0"/>
      <w:marRight w:val="0"/>
      <w:marTop w:val="0"/>
      <w:marBottom w:val="0"/>
      <w:divBdr>
        <w:top w:val="none" w:sz="0" w:space="0" w:color="auto"/>
        <w:left w:val="none" w:sz="0" w:space="0" w:color="auto"/>
        <w:bottom w:val="none" w:sz="0" w:space="0" w:color="auto"/>
        <w:right w:val="none" w:sz="0" w:space="0" w:color="auto"/>
      </w:divBdr>
    </w:div>
    <w:div w:id="1910917173">
      <w:bodyDiv w:val="1"/>
      <w:marLeft w:val="0"/>
      <w:marRight w:val="0"/>
      <w:marTop w:val="0"/>
      <w:marBottom w:val="0"/>
      <w:divBdr>
        <w:top w:val="none" w:sz="0" w:space="0" w:color="auto"/>
        <w:left w:val="none" w:sz="0" w:space="0" w:color="auto"/>
        <w:bottom w:val="none" w:sz="0" w:space="0" w:color="auto"/>
        <w:right w:val="none" w:sz="0" w:space="0" w:color="auto"/>
      </w:divBdr>
    </w:div>
    <w:div w:id="1917741588">
      <w:bodyDiv w:val="1"/>
      <w:marLeft w:val="0"/>
      <w:marRight w:val="0"/>
      <w:marTop w:val="0"/>
      <w:marBottom w:val="0"/>
      <w:divBdr>
        <w:top w:val="none" w:sz="0" w:space="0" w:color="auto"/>
        <w:left w:val="none" w:sz="0" w:space="0" w:color="auto"/>
        <w:bottom w:val="none" w:sz="0" w:space="0" w:color="auto"/>
        <w:right w:val="none" w:sz="0" w:space="0" w:color="auto"/>
      </w:divBdr>
    </w:div>
    <w:div w:id="1925331791">
      <w:bodyDiv w:val="1"/>
      <w:marLeft w:val="0"/>
      <w:marRight w:val="0"/>
      <w:marTop w:val="0"/>
      <w:marBottom w:val="0"/>
      <w:divBdr>
        <w:top w:val="none" w:sz="0" w:space="0" w:color="auto"/>
        <w:left w:val="none" w:sz="0" w:space="0" w:color="auto"/>
        <w:bottom w:val="none" w:sz="0" w:space="0" w:color="auto"/>
        <w:right w:val="none" w:sz="0" w:space="0" w:color="auto"/>
      </w:divBdr>
    </w:div>
    <w:div w:id="1940025618">
      <w:bodyDiv w:val="1"/>
      <w:marLeft w:val="0"/>
      <w:marRight w:val="0"/>
      <w:marTop w:val="0"/>
      <w:marBottom w:val="0"/>
      <w:divBdr>
        <w:top w:val="none" w:sz="0" w:space="0" w:color="auto"/>
        <w:left w:val="none" w:sz="0" w:space="0" w:color="auto"/>
        <w:bottom w:val="none" w:sz="0" w:space="0" w:color="auto"/>
        <w:right w:val="none" w:sz="0" w:space="0" w:color="auto"/>
      </w:divBdr>
    </w:div>
    <w:div w:id="1989825762">
      <w:bodyDiv w:val="1"/>
      <w:marLeft w:val="0"/>
      <w:marRight w:val="0"/>
      <w:marTop w:val="0"/>
      <w:marBottom w:val="0"/>
      <w:divBdr>
        <w:top w:val="none" w:sz="0" w:space="0" w:color="auto"/>
        <w:left w:val="none" w:sz="0" w:space="0" w:color="auto"/>
        <w:bottom w:val="none" w:sz="0" w:space="0" w:color="auto"/>
        <w:right w:val="none" w:sz="0" w:space="0" w:color="auto"/>
      </w:divBdr>
      <w:divsChild>
        <w:div w:id="322245056">
          <w:marLeft w:val="0"/>
          <w:marRight w:val="0"/>
          <w:marTop w:val="0"/>
          <w:marBottom w:val="0"/>
          <w:divBdr>
            <w:top w:val="none" w:sz="0" w:space="0" w:color="auto"/>
            <w:left w:val="none" w:sz="0" w:space="0" w:color="auto"/>
            <w:bottom w:val="none" w:sz="0" w:space="0" w:color="auto"/>
            <w:right w:val="none" w:sz="0" w:space="0" w:color="auto"/>
          </w:divBdr>
        </w:div>
      </w:divsChild>
    </w:div>
    <w:div w:id="1993243921">
      <w:bodyDiv w:val="1"/>
      <w:marLeft w:val="0"/>
      <w:marRight w:val="0"/>
      <w:marTop w:val="0"/>
      <w:marBottom w:val="0"/>
      <w:divBdr>
        <w:top w:val="none" w:sz="0" w:space="0" w:color="auto"/>
        <w:left w:val="none" w:sz="0" w:space="0" w:color="auto"/>
        <w:bottom w:val="none" w:sz="0" w:space="0" w:color="auto"/>
        <w:right w:val="none" w:sz="0" w:space="0" w:color="auto"/>
      </w:divBdr>
    </w:div>
    <w:div w:id="2031375872">
      <w:bodyDiv w:val="1"/>
      <w:marLeft w:val="0"/>
      <w:marRight w:val="0"/>
      <w:marTop w:val="0"/>
      <w:marBottom w:val="0"/>
      <w:divBdr>
        <w:top w:val="none" w:sz="0" w:space="0" w:color="auto"/>
        <w:left w:val="none" w:sz="0" w:space="0" w:color="auto"/>
        <w:bottom w:val="none" w:sz="0" w:space="0" w:color="auto"/>
        <w:right w:val="none" w:sz="0" w:space="0" w:color="auto"/>
      </w:divBdr>
    </w:div>
    <w:div w:id="2064980131">
      <w:bodyDiv w:val="1"/>
      <w:marLeft w:val="0"/>
      <w:marRight w:val="0"/>
      <w:marTop w:val="0"/>
      <w:marBottom w:val="0"/>
      <w:divBdr>
        <w:top w:val="none" w:sz="0" w:space="0" w:color="auto"/>
        <w:left w:val="none" w:sz="0" w:space="0" w:color="auto"/>
        <w:bottom w:val="none" w:sz="0" w:space="0" w:color="auto"/>
        <w:right w:val="none" w:sz="0" w:space="0" w:color="auto"/>
      </w:divBdr>
    </w:div>
    <w:div w:id="2069914251">
      <w:bodyDiv w:val="1"/>
      <w:marLeft w:val="0"/>
      <w:marRight w:val="0"/>
      <w:marTop w:val="0"/>
      <w:marBottom w:val="0"/>
      <w:divBdr>
        <w:top w:val="none" w:sz="0" w:space="0" w:color="auto"/>
        <w:left w:val="none" w:sz="0" w:space="0" w:color="auto"/>
        <w:bottom w:val="none" w:sz="0" w:space="0" w:color="auto"/>
        <w:right w:val="none" w:sz="0" w:space="0" w:color="auto"/>
      </w:divBdr>
    </w:div>
    <w:div w:id="2072995757">
      <w:bodyDiv w:val="1"/>
      <w:marLeft w:val="0"/>
      <w:marRight w:val="0"/>
      <w:marTop w:val="0"/>
      <w:marBottom w:val="0"/>
      <w:divBdr>
        <w:top w:val="none" w:sz="0" w:space="0" w:color="auto"/>
        <w:left w:val="none" w:sz="0" w:space="0" w:color="auto"/>
        <w:bottom w:val="none" w:sz="0" w:space="0" w:color="auto"/>
        <w:right w:val="none" w:sz="0" w:space="0" w:color="auto"/>
      </w:divBdr>
    </w:div>
    <w:div w:id="2074573882">
      <w:bodyDiv w:val="1"/>
      <w:marLeft w:val="0"/>
      <w:marRight w:val="0"/>
      <w:marTop w:val="0"/>
      <w:marBottom w:val="0"/>
      <w:divBdr>
        <w:top w:val="none" w:sz="0" w:space="0" w:color="auto"/>
        <w:left w:val="none" w:sz="0" w:space="0" w:color="auto"/>
        <w:bottom w:val="none" w:sz="0" w:space="0" w:color="auto"/>
        <w:right w:val="none" w:sz="0" w:space="0" w:color="auto"/>
      </w:divBdr>
    </w:div>
    <w:div w:id="2076317223">
      <w:bodyDiv w:val="1"/>
      <w:marLeft w:val="0"/>
      <w:marRight w:val="0"/>
      <w:marTop w:val="0"/>
      <w:marBottom w:val="0"/>
      <w:divBdr>
        <w:top w:val="none" w:sz="0" w:space="0" w:color="auto"/>
        <w:left w:val="none" w:sz="0" w:space="0" w:color="auto"/>
        <w:bottom w:val="none" w:sz="0" w:space="0" w:color="auto"/>
        <w:right w:val="none" w:sz="0" w:space="0" w:color="auto"/>
      </w:divBdr>
    </w:div>
    <w:div w:id="2100976988">
      <w:bodyDiv w:val="1"/>
      <w:marLeft w:val="0"/>
      <w:marRight w:val="0"/>
      <w:marTop w:val="0"/>
      <w:marBottom w:val="0"/>
      <w:divBdr>
        <w:top w:val="none" w:sz="0" w:space="0" w:color="auto"/>
        <w:left w:val="none" w:sz="0" w:space="0" w:color="auto"/>
        <w:bottom w:val="none" w:sz="0" w:space="0" w:color="auto"/>
        <w:right w:val="none" w:sz="0" w:space="0" w:color="auto"/>
      </w:divBdr>
    </w:div>
    <w:div w:id="2105109882">
      <w:bodyDiv w:val="1"/>
      <w:marLeft w:val="0"/>
      <w:marRight w:val="0"/>
      <w:marTop w:val="0"/>
      <w:marBottom w:val="0"/>
      <w:divBdr>
        <w:top w:val="none" w:sz="0" w:space="0" w:color="auto"/>
        <w:left w:val="none" w:sz="0" w:space="0" w:color="auto"/>
        <w:bottom w:val="none" w:sz="0" w:space="0" w:color="auto"/>
        <w:right w:val="none" w:sz="0" w:space="0" w:color="auto"/>
      </w:divBdr>
    </w:div>
    <w:div w:id="2106220190">
      <w:bodyDiv w:val="1"/>
      <w:marLeft w:val="0"/>
      <w:marRight w:val="0"/>
      <w:marTop w:val="0"/>
      <w:marBottom w:val="0"/>
      <w:divBdr>
        <w:top w:val="none" w:sz="0" w:space="0" w:color="auto"/>
        <w:left w:val="none" w:sz="0" w:space="0" w:color="auto"/>
        <w:bottom w:val="none" w:sz="0" w:space="0" w:color="auto"/>
        <w:right w:val="none" w:sz="0" w:space="0" w:color="auto"/>
      </w:divBdr>
    </w:div>
    <w:div w:id="2108890374">
      <w:bodyDiv w:val="1"/>
      <w:marLeft w:val="0"/>
      <w:marRight w:val="0"/>
      <w:marTop w:val="0"/>
      <w:marBottom w:val="0"/>
      <w:divBdr>
        <w:top w:val="none" w:sz="0" w:space="0" w:color="auto"/>
        <w:left w:val="none" w:sz="0" w:space="0" w:color="auto"/>
        <w:bottom w:val="none" w:sz="0" w:space="0" w:color="auto"/>
        <w:right w:val="none" w:sz="0" w:space="0" w:color="auto"/>
      </w:divBdr>
    </w:div>
    <w:div w:id="2118408005">
      <w:bodyDiv w:val="1"/>
      <w:marLeft w:val="0"/>
      <w:marRight w:val="0"/>
      <w:marTop w:val="0"/>
      <w:marBottom w:val="0"/>
      <w:divBdr>
        <w:top w:val="none" w:sz="0" w:space="0" w:color="auto"/>
        <w:left w:val="none" w:sz="0" w:space="0" w:color="auto"/>
        <w:bottom w:val="none" w:sz="0" w:space="0" w:color="auto"/>
        <w:right w:val="none" w:sz="0" w:space="0" w:color="auto"/>
      </w:divBdr>
    </w:div>
    <w:div w:id="2131436490">
      <w:bodyDiv w:val="1"/>
      <w:marLeft w:val="0"/>
      <w:marRight w:val="0"/>
      <w:marTop w:val="0"/>
      <w:marBottom w:val="0"/>
      <w:divBdr>
        <w:top w:val="none" w:sz="0" w:space="0" w:color="auto"/>
        <w:left w:val="none" w:sz="0" w:space="0" w:color="auto"/>
        <w:bottom w:val="none" w:sz="0" w:space="0" w:color="auto"/>
        <w:right w:val="none" w:sz="0" w:space="0" w:color="auto"/>
      </w:divBdr>
    </w:div>
    <w:div w:id="214330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ED4F257161ADF81367FE36016DD8AEF969A7DFB9EA95782CC06FF247hDjAN" TargetMode="External"/><Relationship Id="rId13" Type="http://schemas.openxmlformats.org/officeDocument/2006/relationships/hyperlink" Target="consultantplus://offline/ref=9AA9312C43E36E520ECFC81383D0D5917230E0AF58A8291BF6274E337DBC41B9452E324A4D5D36FB4BNBG" TargetMode="External"/><Relationship Id="rId18" Type="http://schemas.openxmlformats.org/officeDocument/2006/relationships/hyperlink" Target="consultantplus://offline/ref=784035910739B053E9F27524EBE55A99846D027F33C1FDBEF730CBD0CA40A29292AC2136606F33C3768A7D16B4t0X2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AA9312C43E36E520ECFC81383D0D5917230E0AF58A8291BF6274E337DBC41B9452E324A4D5D36FB4BNBG" TargetMode="External"/><Relationship Id="rId17" Type="http://schemas.openxmlformats.org/officeDocument/2006/relationships/hyperlink" Target="consultantplus://offline/ref=B8ED4F257161ADF81367FE36016DD8AEF963AFDCBDEB95782CC06FF247DAF5315E3B63AA176D14D7hFj7N" TargetMode="External"/><Relationship Id="rId2" Type="http://schemas.openxmlformats.org/officeDocument/2006/relationships/numbering" Target="numbering.xml"/><Relationship Id="rId16" Type="http://schemas.openxmlformats.org/officeDocument/2006/relationships/hyperlink" Target="consultantplus://offline/ref=B8ED4F257161ADF81367FE36016DD8AEF969A6D9B9E395782CC06FF247DAF5315E3B63AA176E10DDhFjD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webSettings" Target="webSettings.xml"/><Relationship Id="rId15" Type="http://schemas.openxmlformats.org/officeDocument/2006/relationships/hyperlink" Target="consultantplus://offline/ref=B8ED4F257161ADF81367FE36016DD8AEF963A1DEB1E295782CC06FF247DAF5315E3B63AA176C17D5hFjCN" TargetMode="External"/><Relationship Id="rId10" Type="http://schemas.openxmlformats.org/officeDocument/2006/relationships/hyperlink" Target="consultantplus://offline/ref=9AA9312C43E36E520ECFC81383D0D5917230E0AF58A8291BF6274E337DBC41B9452E324A4D5D36FB4BNB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8ED4F257161ADF81367FE36016DD8AEF963A1DEB1E295782CC06FF247DAF5315E3B63AA176C16DChFj5N" TargetMode="External"/><Relationship Id="rId14" Type="http://schemas.openxmlformats.org/officeDocument/2006/relationships/hyperlink" Target="consultantplus://offline/ref=B8ED4F257161ADF81367FE36016DD8AEF963A1DCB8E995782CC06FF247hDj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7FDE6-7BA6-422B-B28B-584BCF5BA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2548</TotalTime>
  <Pages>18</Pages>
  <Words>6305</Words>
  <Characters>35940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250</cp:revision>
  <cp:lastPrinted>2025-10-14T12:05:00Z</cp:lastPrinted>
  <dcterms:created xsi:type="dcterms:W3CDTF">2024-06-10T17:25:00Z</dcterms:created>
  <dcterms:modified xsi:type="dcterms:W3CDTF">2026-07-31T10:57:00Z</dcterms:modified>
</cp:coreProperties>
</file>