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BB" w:rsidRPr="007F2B2C" w:rsidRDefault="006C12BB" w:rsidP="006C12BB">
      <w:pPr>
        <w:jc w:val="center"/>
        <w:rPr>
          <w:sz w:val="18"/>
          <w:szCs w:val="18"/>
        </w:rPr>
      </w:pPr>
      <w:r w:rsidRPr="007F2B2C">
        <w:rPr>
          <w:b/>
          <w:sz w:val="18"/>
          <w:szCs w:val="18"/>
        </w:rPr>
        <w:t>Техническое задание</w:t>
      </w:r>
    </w:p>
    <w:p w:rsidR="006C12BB" w:rsidRPr="007F2B2C" w:rsidRDefault="006C12BB" w:rsidP="00C41AFD">
      <w:pPr>
        <w:numPr>
          <w:ilvl w:val="0"/>
          <w:numId w:val="1"/>
        </w:numPr>
        <w:rPr>
          <w:sz w:val="18"/>
          <w:szCs w:val="18"/>
        </w:rPr>
      </w:pPr>
      <w:r w:rsidRPr="007F2B2C">
        <w:rPr>
          <w:sz w:val="18"/>
          <w:szCs w:val="18"/>
        </w:rPr>
        <w:t xml:space="preserve">Наименование объекта: Покупка </w:t>
      </w:r>
      <w:r w:rsidR="00BB101C" w:rsidRPr="007F2B2C">
        <w:rPr>
          <w:sz w:val="18"/>
          <w:szCs w:val="18"/>
        </w:rPr>
        <w:t>анализатора растворенного кислорода</w:t>
      </w:r>
      <w:r w:rsidRPr="007F2B2C">
        <w:rPr>
          <w:sz w:val="18"/>
          <w:szCs w:val="18"/>
        </w:rPr>
        <w:t xml:space="preserve"> </w:t>
      </w:r>
      <w:r w:rsidRPr="007F2B2C">
        <w:rPr>
          <w:b/>
          <w:sz w:val="18"/>
          <w:szCs w:val="18"/>
        </w:rPr>
        <w:t xml:space="preserve"> </w:t>
      </w:r>
      <w:r w:rsidRPr="007F2B2C">
        <w:rPr>
          <w:sz w:val="18"/>
          <w:szCs w:val="18"/>
        </w:rPr>
        <w:t xml:space="preserve">для </w:t>
      </w:r>
      <w:r w:rsidR="00C41AFD" w:rsidRPr="007F2B2C">
        <w:rPr>
          <w:sz w:val="18"/>
          <w:szCs w:val="18"/>
        </w:rPr>
        <w:t>лаборатории ОСК</w:t>
      </w:r>
      <w:r w:rsidRPr="007F2B2C">
        <w:rPr>
          <w:sz w:val="18"/>
          <w:szCs w:val="18"/>
        </w:rPr>
        <w:t xml:space="preserve"> </w:t>
      </w:r>
      <w:r w:rsidRPr="007F2B2C">
        <w:rPr>
          <w:bCs/>
          <w:sz w:val="18"/>
          <w:szCs w:val="18"/>
        </w:rPr>
        <w:t>АЦККВ</w:t>
      </w:r>
      <w:r w:rsidRPr="007F2B2C">
        <w:rPr>
          <w:sz w:val="18"/>
          <w:szCs w:val="18"/>
        </w:rPr>
        <w:t xml:space="preserve"> МУП «Водоканал»</w:t>
      </w:r>
      <w:r w:rsidR="00C41AFD" w:rsidRPr="007F2B2C">
        <w:rPr>
          <w:sz w:val="18"/>
          <w:szCs w:val="18"/>
        </w:rPr>
        <w:t xml:space="preserve">  </w:t>
      </w:r>
      <w:proofErr w:type="spellStart"/>
      <w:r w:rsidRPr="007F2B2C">
        <w:rPr>
          <w:sz w:val="18"/>
          <w:szCs w:val="18"/>
        </w:rPr>
        <w:t>г</w:t>
      </w:r>
      <w:proofErr w:type="gramStart"/>
      <w:r w:rsidRPr="007F2B2C">
        <w:rPr>
          <w:sz w:val="18"/>
          <w:szCs w:val="18"/>
        </w:rPr>
        <w:t>.Й</w:t>
      </w:r>
      <w:proofErr w:type="gramEnd"/>
      <w:r w:rsidRPr="007F2B2C">
        <w:rPr>
          <w:sz w:val="18"/>
          <w:szCs w:val="18"/>
        </w:rPr>
        <w:t>ошкар</w:t>
      </w:r>
      <w:proofErr w:type="spellEnd"/>
      <w:r w:rsidRPr="007F2B2C">
        <w:rPr>
          <w:sz w:val="18"/>
          <w:szCs w:val="18"/>
        </w:rPr>
        <w:t xml:space="preserve">-Олы» </w:t>
      </w:r>
    </w:p>
    <w:p w:rsidR="006C12BB" w:rsidRPr="007F2B2C" w:rsidRDefault="006C12BB" w:rsidP="006C12BB">
      <w:pPr>
        <w:numPr>
          <w:ilvl w:val="0"/>
          <w:numId w:val="1"/>
        </w:numPr>
        <w:rPr>
          <w:sz w:val="18"/>
          <w:szCs w:val="18"/>
        </w:rPr>
      </w:pPr>
      <w:r w:rsidRPr="007F2B2C">
        <w:rPr>
          <w:b/>
          <w:sz w:val="18"/>
          <w:szCs w:val="18"/>
        </w:rPr>
        <w:t>Описание объекта закупки:</w:t>
      </w:r>
    </w:p>
    <w:tbl>
      <w:tblPr>
        <w:tblW w:w="1085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9"/>
        <w:gridCol w:w="1903"/>
        <w:gridCol w:w="4678"/>
        <w:gridCol w:w="850"/>
        <w:gridCol w:w="851"/>
        <w:gridCol w:w="1898"/>
      </w:tblGrid>
      <w:tr w:rsidR="006C12BB" w:rsidRPr="007F2B2C" w:rsidTr="007453BF">
        <w:trPr>
          <w:trHeight w:val="5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2BB" w:rsidRPr="007F2B2C" w:rsidRDefault="006C12BB" w:rsidP="00570865">
            <w:pPr>
              <w:autoSpaceDE w:val="0"/>
              <w:jc w:val="center"/>
              <w:rPr>
                <w:sz w:val="18"/>
                <w:szCs w:val="18"/>
              </w:rPr>
            </w:pPr>
            <w:r w:rsidRPr="007F2B2C">
              <w:rPr>
                <w:rFonts w:eastAsia="Arial"/>
                <w:color w:val="000000"/>
                <w:sz w:val="18"/>
                <w:szCs w:val="18"/>
              </w:rPr>
              <w:t>№</w:t>
            </w:r>
          </w:p>
          <w:p w:rsidR="006C12BB" w:rsidRPr="007F2B2C" w:rsidRDefault="006C12BB" w:rsidP="00570865">
            <w:pPr>
              <w:autoSpaceDE w:val="0"/>
              <w:jc w:val="center"/>
              <w:rPr>
                <w:sz w:val="18"/>
                <w:szCs w:val="18"/>
              </w:rPr>
            </w:pPr>
            <w:proofErr w:type="spellStart"/>
            <w:r w:rsidRPr="007F2B2C">
              <w:rPr>
                <w:color w:val="000000"/>
                <w:sz w:val="18"/>
                <w:szCs w:val="18"/>
              </w:rPr>
              <w:t>п.п</w:t>
            </w:r>
            <w:proofErr w:type="spellEnd"/>
            <w:r w:rsidRPr="007F2B2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2BB" w:rsidRPr="007F2B2C" w:rsidRDefault="006C12BB" w:rsidP="00570865">
            <w:pPr>
              <w:autoSpaceDE w:val="0"/>
              <w:jc w:val="center"/>
              <w:rPr>
                <w:sz w:val="18"/>
                <w:szCs w:val="18"/>
              </w:rPr>
            </w:pPr>
            <w:r w:rsidRPr="007F2B2C">
              <w:rPr>
                <w:color w:val="000000"/>
                <w:sz w:val="18"/>
                <w:szCs w:val="18"/>
              </w:rPr>
              <w:t>Наименование товара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2BB" w:rsidRPr="007F2B2C" w:rsidRDefault="006C12BB" w:rsidP="00570865">
            <w:pPr>
              <w:autoSpaceDE w:val="0"/>
              <w:jc w:val="center"/>
              <w:rPr>
                <w:sz w:val="18"/>
                <w:szCs w:val="18"/>
              </w:rPr>
            </w:pPr>
            <w:r w:rsidRPr="007F2B2C">
              <w:rPr>
                <w:color w:val="000000"/>
                <w:sz w:val="18"/>
                <w:szCs w:val="18"/>
              </w:rPr>
              <w:t>Характеристика товара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2BB" w:rsidRPr="007F2B2C" w:rsidRDefault="006C12BB" w:rsidP="00570865">
            <w:pPr>
              <w:autoSpaceDE w:val="0"/>
              <w:jc w:val="center"/>
              <w:rPr>
                <w:sz w:val="18"/>
                <w:szCs w:val="18"/>
              </w:rPr>
            </w:pPr>
            <w:r w:rsidRPr="007F2B2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7F2B2C">
              <w:rPr>
                <w:color w:val="000000"/>
                <w:sz w:val="18"/>
                <w:szCs w:val="18"/>
              </w:rPr>
              <w:t>Ед.</w:t>
            </w:r>
          </w:p>
          <w:p w:rsidR="006C12BB" w:rsidRPr="007F2B2C" w:rsidRDefault="006C12BB" w:rsidP="00570865">
            <w:pPr>
              <w:autoSpaceDE w:val="0"/>
              <w:jc w:val="center"/>
              <w:rPr>
                <w:sz w:val="18"/>
                <w:szCs w:val="18"/>
              </w:rPr>
            </w:pPr>
            <w:proofErr w:type="spellStart"/>
            <w:r w:rsidRPr="007F2B2C">
              <w:rPr>
                <w:color w:val="000000"/>
                <w:sz w:val="18"/>
                <w:szCs w:val="18"/>
              </w:rPr>
              <w:t>изм</w:t>
            </w:r>
            <w:proofErr w:type="spellEnd"/>
            <w:r w:rsidRPr="007F2B2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2BB" w:rsidRPr="007F2B2C" w:rsidRDefault="006C12BB" w:rsidP="00570865">
            <w:pPr>
              <w:autoSpaceDE w:val="0"/>
              <w:jc w:val="center"/>
              <w:rPr>
                <w:sz w:val="18"/>
                <w:szCs w:val="18"/>
              </w:rPr>
            </w:pPr>
            <w:r w:rsidRPr="007F2B2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7F2B2C">
              <w:rPr>
                <w:color w:val="000000"/>
                <w:sz w:val="18"/>
                <w:szCs w:val="18"/>
              </w:rPr>
              <w:t xml:space="preserve">Кол-во 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2BB" w:rsidRPr="007F2B2C" w:rsidRDefault="006C12BB" w:rsidP="00570865">
            <w:pPr>
              <w:autoSpaceDE w:val="0"/>
              <w:jc w:val="center"/>
              <w:rPr>
                <w:sz w:val="18"/>
                <w:szCs w:val="18"/>
              </w:rPr>
            </w:pPr>
            <w:r w:rsidRPr="007F2B2C">
              <w:rPr>
                <w:color w:val="000000"/>
                <w:sz w:val="18"/>
                <w:szCs w:val="18"/>
              </w:rPr>
              <w:t>ОКПД 2</w:t>
            </w:r>
          </w:p>
        </w:tc>
      </w:tr>
      <w:tr w:rsidR="006C12BB" w:rsidRPr="007F2B2C" w:rsidTr="007453BF">
        <w:trPr>
          <w:trHeight w:val="221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2BB" w:rsidRPr="007F2B2C" w:rsidRDefault="006C12BB" w:rsidP="00570865">
            <w:pPr>
              <w:autoSpaceDE w:val="0"/>
              <w:jc w:val="center"/>
              <w:rPr>
                <w:sz w:val="18"/>
                <w:szCs w:val="18"/>
              </w:rPr>
            </w:pPr>
            <w:r w:rsidRPr="007F2B2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2BB" w:rsidRPr="007F2B2C" w:rsidRDefault="006C12BB" w:rsidP="00570865">
            <w:pPr>
              <w:autoSpaceDE w:val="0"/>
              <w:jc w:val="center"/>
              <w:rPr>
                <w:sz w:val="18"/>
                <w:szCs w:val="18"/>
              </w:rPr>
            </w:pPr>
            <w:r w:rsidRPr="007F2B2C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2BB" w:rsidRPr="007F2B2C" w:rsidRDefault="006C12BB" w:rsidP="00570865">
            <w:pPr>
              <w:autoSpaceDE w:val="0"/>
              <w:jc w:val="center"/>
              <w:rPr>
                <w:sz w:val="18"/>
                <w:szCs w:val="18"/>
              </w:rPr>
            </w:pPr>
            <w:r w:rsidRPr="007F2B2C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2BB" w:rsidRPr="007F2B2C" w:rsidRDefault="006C12BB" w:rsidP="00570865">
            <w:pPr>
              <w:autoSpaceDE w:val="0"/>
              <w:jc w:val="center"/>
              <w:rPr>
                <w:sz w:val="18"/>
                <w:szCs w:val="18"/>
              </w:rPr>
            </w:pPr>
            <w:r w:rsidRPr="007F2B2C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2BB" w:rsidRPr="007F2B2C" w:rsidRDefault="006C12BB" w:rsidP="00570865">
            <w:pPr>
              <w:autoSpaceDE w:val="0"/>
              <w:jc w:val="center"/>
              <w:rPr>
                <w:sz w:val="18"/>
                <w:szCs w:val="18"/>
              </w:rPr>
            </w:pPr>
            <w:r w:rsidRPr="007F2B2C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2BB" w:rsidRPr="007F2B2C" w:rsidRDefault="006C12BB" w:rsidP="00570865">
            <w:pPr>
              <w:autoSpaceDE w:val="0"/>
              <w:jc w:val="center"/>
              <w:rPr>
                <w:sz w:val="18"/>
                <w:szCs w:val="18"/>
              </w:rPr>
            </w:pPr>
            <w:r w:rsidRPr="007F2B2C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6C12BB" w:rsidRPr="007F2B2C" w:rsidTr="007453BF">
        <w:trPr>
          <w:trHeight w:val="221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2BB" w:rsidRPr="007F2B2C" w:rsidRDefault="006C12BB" w:rsidP="00570865">
            <w:pPr>
              <w:autoSpaceDE w:val="0"/>
              <w:jc w:val="center"/>
              <w:rPr>
                <w:sz w:val="18"/>
                <w:szCs w:val="18"/>
              </w:rPr>
            </w:pPr>
            <w:r w:rsidRPr="007F2B2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2BB" w:rsidRPr="007F2B2C" w:rsidRDefault="0002503A" w:rsidP="00437BDF">
            <w:pPr>
              <w:rPr>
                <w:sz w:val="18"/>
                <w:szCs w:val="18"/>
                <w:lang w:eastAsia="ru-RU"/>
              </w:rPr>
            </w:pPr>
            <w:r w:rsidRPr="007F2B2C">
              <w:rPr>
                <w:b/>
                <w:bCs/>
                <w:sz w:val="18"/>
                <w:szCs w:val="18"/>
              </w:rPr>
              <w:t>Анализатор  растворенного кислорода  МАРК-303М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5B5F" w:rsidRPr="007F2B2C" w:rsidRDefault="00E35B5F" w:rsidP="00E35B5F">
            <w:pPr>
              <w:shd w:val="clear" w:color="auto" w:fill="FFFFFF"/>
              <w:suppressAutoHyphens w:val="0"/>
              <w:rPr>
                <w:sz w:val="18"/>
                <w:szCs w:val="18"/>
                <w:lang w:eastAsia="ru-RU"/>
              </w:rPr>
            </w:pPr>
            <w:r w:rsidRPr="007F2B2C">
              <w:rPr>
                <w:sz w:val="18"/>
                <w:szCs w:val="18"/>
                <w:lang w:eastAsia="ru-RU"/>
              </w:rPr>
              <w:t>ГОСТ 22018-84 «Анализаторы</w:t>
            </w:r>
          </w:p>
          <w:p w:rsidR="00E35B5F" w:rsidRPr="007F2B2C" w:rsidRDefault="00E35B5F" w:rsidP="00E35B5F">
            <w:pPr>
              <w:shd w:val="clear" w:color="auto" w:fill="FFFFFF"/>
              <w:suppressAutoHyphens w:val="0"/>
              <w:rPr>
                <w:sz w:val="18"/>
                <w:szCs w:val="18"/>
                <w:lang w:eastAsia="ru-RU"/>
              </w:rPr>
            </w:pPr>
            <w:r w:rsidRPr="007F2B2C">
              <w:rPr>
                <w:sz w:val="18"/>
                <w:szCs w:val="18"/>
                <w:lang w:eastAsia="ru-RU"/>
              </w:rPr>
              <w:t xml:space="preserve">растворенного в воде кислорода </w:t>
            </w:r>
            <w:proofErr w:type="gramStart"/>
            <w:r w:rsidRPr="007F2B2C">
              <w:rPr>
                <w:sz w:val="18"/>
                <w:szCs w:val="18"/>
                <w:lang w:eastAsia="ru-RU"/>
              </w:rPr>
              <w:t>амперометрические</w:t>
            </w:r>
            <w:proofErr w:type="gramEnd"/>
            <w:r w:rsidRPr="007F2B2C">
              <w:rPr>
                <w:sz w:val="18"/>
                <w:szCs w:val="18"/>
                <w:lang w:eastAsia="ru-RU"/>
              </w:rPr>
              <w:t xml:space="preserve"> ГСП.</w:t>
            </w:r>
          </w:p>
          <w:p w:rsidR="00125540" w:rsidRPr="007F2B2C" w:rsidRDefault="0002503A" w:rsidP="000C10FB">
            <w:pPr>
              <w:rPr>
                <w:sz w:val="18"/>
                <w:szCs w:val="18"/>
              </w:rPr>
            </w:pPr>
            <w:r w:rsidRPr="007F2B2C">
              <w:rPr>
                <w:color w:val="333333"/>
                <w:sz w:val="18"/>
                <w:szCs w:val="18"/>
                <w:shd w:val="clear" w:color="auto" w:fill="FFFFFF"/>
              </w:rPr>
              <w:t>Предназначение прибора:  измерение концентрации растворенного кислорода (КРК), уровня насыщения кислородом (УНК) и температуры водных сред.</w:t>
            </w:r>
            <w:r w:rsidRPr="007F2B2C">
              <w:rPr>
                <w:color w:val="333333"/>
                <w:sz w:val="18"/>
                <w:szCs w:val="18"/>
              </w:rPr>
              <w:br/>
            </w:r>
            <w:r w:rsidRPr="007F2B2C">
              <w:rPr>
                <w:color w:val="333333"/>
                <w:sz w:val="18"/>
                <w:szCs w:val="18"/>
                <w:shd w:val="clear" w:color="auto" w:fill="FFFFFF"/>
              </w:rPr>
              <w:t>Лабораторные и «полевые» измерения. Определение БПК.</w:t>
            </w:r>
          </w:p>
          <w:p w:rsidR="0002503A" w:rsidRPr="007F2B2C" w:rsidRDefault="0002503A" w:rsidP="000C10FB">
            <w:pPr>
              <w:rPr>
                <w:sz w:val="18"/>
                <w:szCs w:val="18"/>
              </w:rPr>
            </w:pPr>
            <w:r w:rsidRPr="007F2B2C">
              <w:rPr>
                <w:sz w:val="18"/>
                <w:szCs w:val="18"/>
              </w:rPr>
              <w:t xml:space="preserve">Должен удовлетворять </w:t>
            </w:r>
            <w:r w:rsidRPr="007F2B2C">
              <w:rPr>
                <w:color w:val="333333"/>
                <w:sz w:val="18"/>
                <w:szCs w:val="18"/>
                <w:shd w:val="clear" w:color="auto" w:fill="FFFFFF"/>
              </w:rPr>
              <w:t>требованиям нормативной документации:</w:t>
            </w:r>
            <w:r w:rsidRPr="007F2B2C">
              <w:rPr>
                <w:color w:val="333333"/>
                <w:sz w:val="18"/>
                <w:szCs w:val="18"/>
              </w:rPr>
              <w:br/>
            </w:r>
            <w:r w:rsidRPr="007F2B2C">
              <w:rPr>
                <w:color w:val="333333"/>
                <w:sz w:val="18"/>
                <w:szCs w:val="18"/>
                <w:shd w:val="clear" w:color="auto" w:fill="FFFFFF"/>
              </w:rPr>
              <w:t>• </w:t>
            </w:r>
            <w:r w:rsidRPr="007F2B2C">
              <w:rPr>
                <w:b/>
                <w:bCs/>
                <w:color w:val="333333"/>
                <w:sz w:val="18"/>
                <w:szCs w:val="18"/>
                <w:shd w:val="clear" w:color="auto" w:fill="FFFFFF"/>
              </w:rPr>
              <w:t>ПНД Ф 14.1:2:3:4.123-97 </w:t>
            </w:r>
            <w:r w:rsidRPr="007F2B2C">
              <w:rPr>
                <w:color w:val="333333"/>
                <w:sz w:val="18"/>
                <w:szCs w:val="18"/>
                <w:shd w:val="clear" w:color="auto" w:fill="FFFFFF"/>
              </w:rPr>
              <w:t>«Методика выполнения измерений биохимической потребности в кислороде после n-дней инкубации (</w:t>
            </w:r>
            <w:proofErr w:type="spellStart"/>
            <w:r w:rsidRPr="007F2B2C">
              <w:rPr>
                <w:color w:val="333333"/>
                <w:sz w:val="18"/>
                <w:szCs w:val="18"/>
                <w:shd w:val="clear" w:color="auto" w:fill="FFFFFF"/>
              </w:rPr>
              <w:t>БПКполн</w:t>
            </w:r>
            <w:proofErr w:type="spellEnd"/>
            <w:r w:rsidRPr="007F2B2C">
              <w:rPr>
                <w:color w:val="333333"/>
                <w:sz w:val="18"/>
                <w:szCs w:val="18"/>
                <w:shd w:val="clear" w:color="auto" w:fill="FFFFFF"/>
              </w:rPr>
              <w:t>.) в поверхностных пресных, подземных (грунтовых), питьевых, сточных и очищенных сточных водах».</w:t>
            </w:r>
          </w:p>
          <w:p w:rsidR="006C12BB" w:rsidRPr="007F2B2C" w:rsidRDefault="006C12BB" w:rsidP="000C10FB">
            <w:pPr>
              <w:rPr>
                <w:b/>
                <w:sz w:val="18"/>
                <w:szCs w:val="18"/>
              </w:rPr>
            </w:pPr>
            <w:r w:rsidRPr="007F2B2C">
              <w:rPr>
                <w:b/>
                <w:sz w:val="18"/>
                <w:szCs w:val="18"/>
              </w:rPr>
              <w:t>Технические характеристики:</w:t>
            </w:r>
          </w:p>
          <w:p w:rsidR="006B5097" w:rsidRPr="007F2B2C" w:rsidRDefault="00125540" w:rsidP="000C10FB">
            <w:pPr>
              <w:rPr>
                <w:b/>
                <w:sz w:val="18"/>
                <w:szCs w:val="18"/>
              </w:rPr>
            </w:pPr>
            <w:r w:rsidRPr="007F2B2C">
              <w:rPr>
                <w:b/>
                <w:sz w:val="18"/>
                <w:szCs w:val="18"/>
              </w:rPr>
              <w:t>Принцип работы - электрохимический.</w:t>
            </w:r>
          </w:p>
          <w:p w:rsidR="006B5097" w:rsidRPr="007F2B2C" w:rsidRDefault="00125540" w:rsidP="000C10FB">
            <w:pPr>
              <w:rPr>
                <w:b/>
                <w:sz w:val="18"/>
                <w:szCs w:val="18"/>
              </w:rPr>
            </w:pPr>
            <w:r w:rsidRPr="007F2B2C">
              <w:rPr>
                <w:b/>
                <w:sz w:val="18"/>
                <w:szCs w:val="18"/>
              </w:rPr>
              <w:t xml:space="preserve"> </w:t>
            </w:r>
            <w:r w:rsidR="00187394" w:rsidRPr="007F2B2C">
              <w:rPr>
                <w:sz w:val="18"/>
                <w:szCs w:val="18"/>
              </w:rPr>
              <w:t>Диапазон  измерений:   для O2 мг/л -0-20</w:t>
            </w:r>
          </w:p>
          <w:p w:rsidR="006B5097" w:rsidRPr="007F2B2C" w:rsidRDefault="006B5097" w:rsidP="000C10FB">
            <w:pPr>
              <w:rPr>
                <w:sz w:val="18"/>
                <w:szCs w:val="18"/>
              </w:rPr>
            </w:pPr>
            <w:r w:rsidRPr="007F2B2C">
              <w:rPr>
                <w:sz w:val="18"/>
                <w:szCs w:val="18"/>
              </w:rPr>
              <w:t>Дискретность: 0,0001</w:t>
            </w:r>
          </w:p>
          <w:p w:rsidR="00375A2A" w:rsidRPr="007F2B2C" w:rsidRDefault="006B5097" w:rsidP="000C10FB">
            <w:pPr>
              <w:rPr>
                <w:sz w:val="18"/>
                <w:szCs w:val="18"/>
              </w:rPr>
            </w:pPr>
            <w:r w:rsidRPr="007F2B2C">
              <w:rPr>
                <w:sz w:val="18"/>
                <w:szCs w:val="18"/>
              </w:rPr>
              <w:t>Точность</w:t>
            </w:r>
            <w:r w:rsidR="00375A2A" w:rsidRPr="007F2B2C">
              <w:rPr>
                <w:sz w:val="18"/>
                <w:szCs w:val="18"/>
              </w:rPr>
              <w:t xml:space="preserve">: по O2,  ± </w:t>
            </w:r>
            <w:r w:rsidRPr="007F2B2C">
              <w:rPr>
                <w:sz w:val="18"/>
                <w:szCs w:val="18"/>
              </w:rPr>
              <w:t>(0,05+0,04*</w:t>
            </w:r>
            <w:proofErr w:type="gramStart"/>
            <w:r w:rsidRPr="007F2B2C">
              <w:rPr>
                <w:sz w:val="18"/>
                <w:szCs w:val="18"/>
              </w:rPr>
              <w:t>А(</w:t>
            </w:r>
            <w:proofErr w:type="gramEnd"/>
            <w:r w:rsidRPr="007F2B2C">
              <w:rPr>
                <w:sz w:val="18"/>
                <w:szCs w:val="18"/>
              </w:rPr>
              <w:t>А – измеренное значение)</w:t>
            </w:r>
          </w:p>
          <w:p w:rsidR="006B5097" w:rsidRPr="007F2B2C" w:rsidRDefault="006B5097" w:rsidP="000C10FB">
            <w:pPr>
              <w:rPr>
                <w:sz w:val="18"/>
                <w:szCs w:val="18"/>
              </w:rPr>
            </w:pPr>
          </w:p>
          <w:p w:rsidR="00375A2A" w:rsidRPr="007F2B2C" w:rsidRDefault="006B5097" w:rsidP="000C10FB">
            <w:pPr>
              <w:rPr>
                <w:sz w:val="18"/>
                <w:szCs w:val="18"/>
              </w:rPr>
            </w:pPr>
            <w:r w:rsidRPr="007F2B2C">
              <w:rPr>
                <w:sz w:val="18"/>
                <w:szCs w:val="18"/>
              </w:rPr>
              <w:t>УНК,% насыщения: 0-200</w:t>
            </w:r>
          </w:p>
          <w:p w:rsidR="006B5097" w:rsidRPr="007F2B2C" w:rsidRDefault="006B5097" w:rsidP="000C10FB">
            <w:pPr>
              <w:rPr>
                <w:sz w:val="18"/>
                <w:szCs w:val="18"/>
              </w:rPr>
            </w:pPr>
            <w:r w:rsidRPr="007F2B2C">
              <w:rPr>
                <w:sz w:val="18"/>
                <w:szCs w:val="18"/>
              </w:rPr>
              <w:t>Дискретность 0,1</w:t>
            </w:r>
          </w:p>
          <w:p w:rsidR="006B5097" w:rsidRPr="007F2B2C" w:rsidRDefault="006B5097" w:rsidP="006B5097">
            <w:pPr>
              <w:rPr>
                <w:sz w:val="18"/>
                <w:szCs w:val="18"/>
              </w:rPr>
            </w:pPr>
            <w:r w:rsidRPr="007F2B2C">
              <w:rPr>
                <w:sz w:val="18"/>
                <w:szCs w:val="18"/>
              </w:rPr>
              <w:t>Точность: ± (0,</w:t>
            </w:r>
            <w:r w:rsidR="00A20626" w:rsidRPr="007F2B2C">
              <w:rPr>
                <w:sz w:val="18"/>
                <w:szCs w:val="18"/>
              </w:rPr>
              <w:t>6</w:t>
            </w:r>
            <w:r w:rsidRPr="007F2B2C">
              <w:rPr>
                <w:sz w:val="18"/>
                <w:szCs w:val="18"/>
              </w:rPr>
              <w:t>+0,04*</w:t>
            </w:r>
            <w:proofErr w:type="gramStart"/>
            <w:r w:rsidRPr="007F2B2C">
              <w:rPr>
                <w:sz w:val="18"/>
                <w:szCs w:val="18"/>
              </w:rPr>
              <w:t>А(</w:t>
            </w:r>
            <w:proofErr w:type="gramEnd"/>
            <w:r w:rsidRPr="007F2B2C">
              <w:rPr>
                <w:sz w:val="18"/>
                <w:szCs w:val="18"/>
              </w:rPr>
              <w:t>А – измеренное значение)</w:t>
            </w:r>
          </w:p>
          <w:p w:rsidR="006B5097" w:rsidRPr="007F2B2C" w:rsidRDefault="00A20626" w:rsidP="000C10FB">
            <w:pPr>
              <w:rPr>
                <w:sz w:val="18"/>
                <w:szCs w:val="18"/>
              </w:rPr>
            </w:pPr>
            <w:r w:rsidRPr="007F2B2C">
              <w:rPr>
                <w:sz w:val="18"/>
                <w:szCs w:val="18"/>
              </w:rPr>
              <w:t>Температура, С</w:t>
            </w:r>
            <w:proofErr w:type="gramStart"/>
            <w:r w:rsidRPr="007F2B2C">
              <w:rPr>
                <w:sz w:val="18"/>
                <w:szCs w:val="18"/>
                <w:vertAlign w:val="superscript"/>
              </w:rPr>
              <w:t>0</w:t>
            </w:r>
            <w:proofErr w:type="gramEnd"/>
            <w:r w:rsidRPr="007F2B2C">
              <w:rPr>
                <w:sz w:val="18"/>
                <w:szCs w:val="18"/>
                <w:vertAlign w:val="superscript"/>
              </w:rPr>
              <w:t xml:space="preserve">: </w:t>
            </w:r>
            <w:r w:rsidRPr="007F2B2C">
              <w:rPr>
                <w:sz w:val="18"/>
                <w:szCs w:val="18"/>
              </w:rPr>
              <w:t xml:space="preserve"> 0-50</w:t>
            </w:r>
          </w:p>
          <w:p w:rsidR="00A20626" w:rsidRPr="007F2B2C" w:rsidRDefault="00A20626" w:rsidP="000C10FB">
            <w:pPr>
              <w:rPr>
                <w:sz w:val="18"/>
                <w:szCs w:val="18"/>
              </w:rPr>
            </w:pPr>
            <w:r w:rsidRPr="007F2B2C">
              <w:rPr>
                <w:sz w:val="18"/>
                <w:szCs w:val="18"/>
              </w:rPr>
              <w:t>Дискретность</w:t>
            </w:r>
            <w:proofErr w:type="gramStart"/>
            <w:r w:rsidRPr="007F2B2C">
              <w:rPr>
                <w:sz w:val="18"/>
                <w:szCs w:val="18"/>
              </w:rPr>
              <w:t xml:space="preserve"> :</w:t>
            </w:r>
            <w:proofErr w:type="gramEnd"/>
            <w:r w:rsidRPr="007F2B2C">
              <w:rPr>
                <w:sz w:val="18"/>
                <w:szCs w:val="18"/>
              </w:rPr>
              <w:t xml:space="preserve"> 0,1</w:t>
            </w:r>
          </w:p>
          <w:p w:rsidR="00A20626" w:rsidRPr="007F2B2C" w:rsidRDefault="00A20626" w:rsidP="000C10FB">
            <w:pPr>
              <w:rPr>
                <w:sz w:val="18"/>
                <w:szCs w:val="18"/>
              </w:rPr>
            </w:pPr>
            <w:r w:rsidRPr="007F2B2C">
              <w:rPr>
                <w:sz w:val="18"/>
                <w:szCs w:val="18"/>
              </w:rPr>
              <w:t>Точность: ±0,3</w:t>
            </w:r>
          </w:p>
          <w:p w:rsidR="00375A2A" w:rsidRPr="007F2B2C" w:rsidRDefault="00375A2A" w:rsidP="00375A2A">
            <w:pPr>
              <w:rPr>
                <w:sz w:val="18"/>
                <w:szCs w:val="18"/>
              </w:rPr>
            </w:pPr>
          </w:p>
          <w:p w:rsidR="00375A2A" w:rsidRPr="007F2B2C" w:rsidRDefault="00A20626" w:rsidP="00375A2A">
            <w:pPr>
              <w:rPr>
                <w:sz w:val="18"/>
                <w:szCs w:val="18"/>
              </w:rPr>
            </w:pPr>
            <w:r w:rsidRPr="007F2B2C">
              <w:rPr>
                <w:sz w:val="18"/>
                <w:szCs w:val="18"/>
              </w:rPr>
              <w:t>Требования к среде</w:t>
            </w:r>
            <w:r w:rsidR="00375A2A" w:rsidRPr="007F2B2C">
              <w:rPr>
                <w:sz w:val="18"/>
                <w:szCs w:val="18"/>
              </w:rPr>
              <w:t xml:space="preserve">: </w:t>
            </w:r>
          </w:p>
          <w:p w:rsidR="00375A2A" w:rsidRPr="007F2B2C" w:rsidRDefault="00375A2A" w:rsidP="00375A2A">
            <w:pPr>
              <w:rPr>
                <w:sz w:val="18"/>
                <w:szCs w:val="18"/>
              </w:rPr>
            </w:pPr>
            <w:r w:rsidRPr="007F2B2C">
              <w:rPr>
                <w:sz w:val="18"/>
                <w:szCs w:val="18"/>
              </w:rPr>
              <w:t>температура, ° С</w:t>
            </w:r>
            <w:r w:rsidR="00A20626" w:rsidRPr="007F2B2C">
              <w:rPr>
                <w:sz w:val="18"/>
                <w:szCs w:val="18"/>
              </w:rPr>
              <w:t xml:space="preserve">   </w:t>
            </w:r>
            <w:r w:rsidRPr="007F2B2C">
              <w:rPr>
                <w:sz w:val="18"/>
                <w:szCs w:val="18"/>
              </w:rPr>
              <w:t xml:space="preserve"> 0 - </w:t>
            </w:r>
            <w:r w:rsidR="00A20626" w:rsidRPr="007F2B2C">
              <w:rPr>
                <w:sz w:val="18"/>
                <w:szCs w:val="18"/>
              </w:rPr>
              <w:t>50</w:t>
            </w:r>
          </w:p>
          <w:p w:rsidR="00A20626" w:rsidRPr="007F2B2C" w:rsidRDefault="00A20626" w:rsidP="00375A2A">
            <w:pPr>
              <w:rPr>
                <w:sz w:val="18"/>
                <w:szCs w:val="18"/>
              </w:rPr>
            </w:pPr>
            <w:r w:rsidRPr="007F2B2C">
              <w:rPr>
                <w:sz w:val="18"/>
                <w:szCs w:val="18"/>
              </w:rPr>
              <w:t>Скорость движения воды вдоль мембраны датчика, см/</w:t>
            </w:r>
            <w:proofErr w:type="gramStart"/>
            <w:r w:rsidRPr="007F2B2C">
              <w:rPr>
                <w:sz w:val="18"/>
                <w:szCs w:val="18"/>
              </w:rPr>
              <w:t>с</w:t>
            </w:r>
            <w:proofErr w:type="gramEnd"/>
            <w:r w:rsidRPr="007F2B2C">
              <w:rPr>
                <w:sz w:val="18"/>
                <w:szCs w:val="18"/>
              </w:rPr>
              <w:t xml:space="preserve">   не менее 5</w:t>
            </w:r>
          </w:p>
          <w:p w:rsidR="00A20626" w:rsidRPr="007F2B2C" w:rsidRDefault="00A20626" w:rsidP="00375A2A">
            <w:pPr>
              <w:rPr>
                <w:sz w:val="18"/>
                <w:szCs w:val="18"/>
              </w:rPr>
            </w:pPr>
            <w:r w:rsidRPr="007F2B2C">
              <w:rPr>
                <w:sz w:val="18"/>
                <w:szCs w:val="18"/>
              </w:rPr>
              <w:t>Давление, Мпа не более 0,3</w:t>
            </w:r>
          </w:p>
          <w:p w:rsidR="00375A2A" w:rsidRPr="007F2B2C" w:rsidRDefault="00375A2A" w:rsidP="00375A2A">
            <w:pPr>
              <w:rPr>
                <w:sz w:val="18"/>
                <w:szCs w:val="18"/>
              </w:rPr>
            </w:pPr>
          </w:p>
          <w:p w:rsidR="00A20626" w:rsidRPr="007F2B2C" w:rsidRDefault="00A20626" w:rsidP="00375A2A">
            <w:pPr>
              <w:rPr>
                <w:sz w:val="18"/>
                <w:szCs w:val="18"/>
              </w:rPr>
            </w:pPr>
            <w:r w:rsidRPr="007F2B2C">
              <w:rPr>
                <w:sz w:val="18"/>
                <w:szCs w:val="18"/>
              </w:rPr>
              <w:t>Электропитание:</w:t>
            </w:r>
          </w:p>
          <w:p w:rsidR="00A20626" w:rsidRPr="007F2B2C" w:rsidRDefault="00A20626" w:rsidP="00A20626">
            <w:pPr>
              <w:suppressAutoHyphens w:val="0"/>
              <w:rPr>
                <w:color w:val="333333"/>
                <w:sz w:val="18"/>
                <w:szCs w:val="18"/>
                <w:lang w:eastAsia="ru-RU"/>
              </w:rPr>
            </w:pPr>
            <w:r w:rsidRPr="007F2B2C">
              <w:rPr>
                <w:color w:val="333333"/>
                <w:sz w:val="18"/>
                <w:szCs w:val="18"/>
                <w:lang w:eastAsia="ru-RU"/>
              </w:rPr>
              <w:t>От двух элементов типа АА</w:t>
            </w:r>
          </w:p>
          <w:p w:rsidR="00A20626" w:rsidRPr="007F2B2C" w:rsidRDefault="00A20626" w:rsidP="00A20626">
            <w:pPr>
              <w:suppressAutoHyphens w:val="0"/>
              <w:rPr>
                <w:color w:val="333333"/>
                <w:sz w:val="18"/>
                <w:szCs w:val="18"/>
                <w:lang w:eastAsia="ru-RU"/>
              </w:rPr>
            </w:pPr>
            <w:r w:rsidRPr="007F2B2C">
              <w:rPr>
                <w:color w:val="333333"/>
                <w:sz w:val="18"/>
                <w:szCs w:val="18"/>
                <w:lang w:eastAsia="ru-RU"/>
              </w:rPr>
              <w:t>От двух аккумуляторов типа АА</w:t>
            </w:r>
          </w:p>
          <w:p w:rsidR="00A20626" w:rsidRPr="007F2B2C" w:rsidRDefault="00A20626" w:rsidP="00A20626">
            <w:pPr>
              <w:suppressAutoHyphens w:val="0"/>
              <w:rPr>
                <w:color w:val="333333"/>
                <w:sz w:val="18"/>
                <w:szCs w:val="18"/>
                <w:lang w:eastAsia="ru-RU"/>
              </w:rPr>
            </w:pPr>
            <w:r w:rsidRPr="007F2B2C">
              <w:rPr>
                <w:color w:val="333333"/>
                <w:sz w:val="18"/>
                <w:szCs w:val="18"/>
                <w:lang w:eastAsia="ru-RU"/>
              </w:rPr>
              <w:t>От сети 220</w:t>
            </w:r>
            <w:proofErr w:type="gramStart"/>
            <w:r w:rsidRPr="007F2B2C">
              <w:rPr>
                <w:color w:val="333333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7F2B2C">
              <w:rPr>
                <w:color w:val="333333"/>
                <w:sz w:val="18"/>
                <w:szCs w:val="18"/>
                <w:lang w:eastAsia="ru-RU"/>
              </w:rPr>
              <w:t xml:space="preserve"> (через источник питания)</w:t>
            </w:r>
          </w:p>
          <w:p w:rsidR="00292F7D" w:rsidRPr="007F2B2C" w:rsidRDefault="00292F7D" w:rsidP="00375A2A">
            <w:pPr>
              <w:rPr>
                <w:sz w:val="18"/>
                <w:szCs w:val="18"/>
              </w:rPr>
            </w:pPr>
          </w:p>
          <w:p w:rsidR="00BB101C" w:rsidRPr="007F2B2C" w:rsidRDefault="00BB101C" w:rsidP="00375A2A">
            <w:pPr>
              <w:rPr>
                <w:sz w:val="18"/>
                <w:szCs w:val="18"/>
              </w:rPr>
            </w:pPr>
            <w:r w:rsidRPr="007F2B2C">
              <w:rPr>
                <w:sz w:val="18"/>
                <w:szCs w:val="18"/>
              </w:rPr>
              <w:t xml:space="preserve">Габаритные размеры, </w:t>
            </w:r>
            <w:proofErr w:type="gramStart"/>
            <w:r w:rsidRPr="007F2B2C">
              <w:rPr>
                <w:sz w:val="18"/>
                <w:szCs w:val="18"/>
              </w:rPr>
              <w:t>мм</w:t>
            </w:r>
            <w:proofErr w:type="gramEnd"/>
            <w:r w:rsidRPr="007F2B2C">
              <w:rPr>
                <w:sz w:val="18"/>
                <w:szCs w:val="18"/>
              </w:rPr>
              <w:t xml:space="preserve"> </w:t>
            </w:r>
          </w:p>
          <w:p w:rsidR="00BB101C" w:rsidRPr="007F2B2C" w:rsidRDefault="00BB101C" w:rsidP="00375A2A">
            <w:pPr>
              <w:rPr>
                <w:sz w:val="18"/>
                <w:szCs w:val="18"/>
              </w:rPr>
            </w:pPr>
            <w:r w:rsidRPr="007F2B2C">
              <w:rPr>
                <w:sz w:val="18"/>
                <w:szCs w:val="18"/>
              </w:rPr>
              <w:t>Блок преобразовательный 65*140*28</w:t>
            </w:r>
          </w:p>
          <w:p w:rsidR="00BB101C" w:rsidRPr="007F2B2C" w:rsidRDefault="00BB101C" w:rsidP="00375A2A">
            <w:pPr>
              <w:rPr>
                <w:sz w:val="18"/>
                <w:szCs w:val="18"/>
              </w:rPr>
            </w:pPr>
            <w:r w:rsidRPr="007F2B2C">
              <w:rPr>
                <w:sz w:val="18"/>
                <w:szCs w:val="18"/>
              </w:rPr>
              <w:t>Датчик Ø 16*142</w:t>
            </w:r>
          </w:p>
          <w:p w:rsidR="00BB101C" w:rsidRPr="007F2B2C" w:rsidRDefault="00BB101C" w:rsidP="00375A2A">
            <w:pPr>
              <w:rPr>
                <w:sz w:val="18"/>
                <w:szCs w:val="18"/>
              </w:rPr>
            </w:pPr>
            <w:r w:rsidRPr="007F2B2C">
              <w:rPr>
                <w:sz w:val="18"/>
                <w:szCs w:val="18"/>
              </w:rPr>
              <w:t>Ø 10*110</w:t>
            </w:r>
            <w:r w:rsidRPr="007F2B2C">
              <w:rPr>
                <w:sz w:val="18"/>
                <w:szCs w:val="18"/>
                <w:vertAlign w:val="superscript"/>
              </w:rPr>
              <w:t>1</w:t>
            </w:r>
            <w:r w:rsidRPr="007F2B2C">
              <w:rPr>
                <w:sz w:val="18"/>
                <w:szCs w:val="18"/>
              </w:rPr>
              <w:t xml:space="preserve"> (погружаемая часть для склянки БПК)</w:t>
            </w:r>
          </w:p>
          <w:p w:rsidR="00BB101C" w:rsidRPr="007F2B2C" w:rsidRDefault="00BB101C" w:rsidP="00375A2A">
            <w:pPr>
              <w:rPr>
                <w:sz w:val="18"/>
                <w:szCs w:val="18"/>
              </w:rPr>
            </w:pPr>
            <w:r w:rsidRPr="007F2B2C">
              <w:rPr>
                <w:sz w:val="18"/>
                <w:szCs w:val="18"/>
              </w:rPr>
              <w:t xml:space="preserve">Вес, </w:t>
            </w:r>
            <w:proofErr w:type="gramStart"/>
            <w:r w:rsidRPr="007F2B2C">
              <w:rPr>
                <w:sz w:val="18"/>
                <w:szCs w:val="18"/>
              </w:rPr>
              <w:t>г</w:t>
            </w:r>
            <w:proofErr w:type="gramEnd"/>
            <w:r w:rsidRPr="007F2B2C">
              <w:rPr>
                <w:sz w:val="18"/>
                <w:szCs w:val="18"/>
              </w:rPr>
              <w:t>.</w:t>
            </w:r>
          </w:p>
          <w:p w:rsidR="00BB101C" w:rsidRPr="007F2B2C" w:rsidRDefault="00BB101C" w:rsidP="00375A2A">
            <w:pPr>
              <w:rPr>
                <w:sz w:val="18"/>
                <w:szCs w:val="18"/>
              </w:rPr>
            </w:pPr>
            <w:r w:rsidRPr="007F2B2C">
              <w:rPr>
                <w:sz w:val="18"/>
                <w:szCs w:val="18"/>
              </w:rPr>
              <w:t>Блок преобразовательный 120</w:t>
            </w:r>
          </w:p>
          <w:p w:rsidR="00292F7D" w:rsidRPr="007F2B2C" w:rsidRDefault="00BB101C" w:rsidP="00375A2A">
            <w:pPr>
              <w:rPr>
                <w:sz w:val="18"/>
                <w:szCs w:val="18"/>
              </w:rPr>
            </w:pPr>
            <w:r w:rsidRPr="007F2B2C">
              <w:rPr>
                <w:sz w:val="18"/>
                <w:szCs w:val="18"/>
              </w:rPr>
              <w:t>Датчик 50</w:t>
            </w:r>
          </w:p>
          <w:p w:rsidR="00BB101C" w:rsidRPr="007F2B2C" w:rsidRDefault="00BB101C" w:rsidP="00375A2A">
            <w:pPr>
              <w:rPr>
                <w:sz w:val="18"/>
                <w:szCs w:val="18"/>
              </w:rPr>
            </w:pPr>
          </w:p>
          <w:p w:rsidR="00292F7D" w:rsidRPr="007F2B2C" w:rsidRDefault="00292F7D" w:rsidP="00292F7D">
            <w:pPr>
              <w:rPr>
                <w:sz w:val="18"/>
                <w:szCs w:val="18"/>
              </w:rPr>
            </w:pPr>
            <w:r w:rsidRPr="007F2B2C">
              <w:rPr>
                <w:sz w:val="18"/>
                <w:szCs w:val="18"/>
              </w:rPr>
              <w:t xml:space="preserve">Срок службы, лет, не менее: </w:t>
            </w:r>
            <w:r w:rsidR="00635E70" w:rsidRPr="007F2B2C">
              <w:rPr>
                <w:sz w:val="18"/>
                <w:szCs w:val="18"/>
              </w:rPr>
              <w:t>10</w:t>
            </w:r>
            <w:r w:rsidR="00BB101C" w:rsidRPr="007F2B2C">
              <w:rPr>
                <w:sz w:val="18"/>
                <w:szCs w:val="18"/>
              </w:rPr>
              <w:t xml:space="preserve"> лет</w:t>
            </w:r>
          </w:p>
          <w:p w:rsidR="00BB101C" w:rsidRPr="007F2B2C" w:rsidRDefault="00BB101C" w:rsidP="00292F7D">
            <w:pPr>
              <w:rPr>
                <w:sz w:val="18"/>
                <w:szCs w:val="18"/>
              </w:rPr>
            </w:pPr>
            <w:r w:rsidRPr="007F2B2C">
              <w:rPr>
                <w:sz w:val="18"/>
                <w:szCs w:val="18"/>
              </w:rPr>
              <w:t>Наработка на отказ – 40 000 часов</w:t>
            </w:r>
          </w:p>
          <w:p w:rsidR="00292F7D" w:rsidRPr="007F2B2C" w:rsidRDefault="00292F7D" w:rsidP="00375A2A">
            <w:pPr>
              <w:rPr>
                <w:sz w:val="18"/>
                <w:szCs w:val="18"/>
              </w:rPr>
            </w:pPr>
          </w:p>
          <w:p w:rsidR="004229AF" w:rsidRPr="007F2B2C" w:rsidRDefault="0057129E" w:rsidP="0057129E">
            <w:pPr>
              <w:autoSpaceDE w:val="0"/>
              <w:ind w:left="-1"/>
              <w:rPr>
                <w:b/>
                <w:sz w:val="18"/>
                <w:szCs w:val="18"/>
              </w:rPr>
            </w:pPr>
            <w:r w:rsidRPr="007F2B2C">
              <w:rPr>
                <w:b/>
                <w:sz w:val="18"/>
                <w:szCs w:val="18"/>
              </w:rPr>
              <w:t>В комплект поставки должны входить</w:t>
            </w:r>
            <w:r w:rsidR="003F19DA" w:rsidRPr="007F2B2C">
              <w:rPr>
                <w:b/>
                <w:sz w:val="18"/>
                <w:szCs w:val="18"/>
              </w:rPr>
              <w:t xml:space="preserve"> </w:t>
            </w:r>
          </w:p>
          <w:p w:rsidR="00BB101C" w:rsidRPr="007F2B2C" w:rsidRDefault="00BB101C" w:rsidP="00BB101C">
            <w:pPr>
              <w:shd w:val="clear" w:color="auto" w:fill="FFFFFF"/>
              <w:suppressAutoHyphens w:val="0"/>
              <w:ind w:left="360" w:hanging="360"/>
              <w:rPr>
                <w:sz w:val="18"/>
                <w:szCs w:val="18"/>
                <w:lang w:eastAsia="ru-RU"/>
              </w:rPr>
            </w:pPr>
            <w:r w:rsidRPr="007F2B2C">
              <w:rPr>
                <w:sz w:val="18"/>
                <w:szCs w:val="18"/>
                <w:lang w:eastAsia="ru-RU"/>
              </w:rPr>
              <w:t>Блок преобразовательный</w:t>
            </w:r>
          </w:p>
          <w:p w:rsidR="00BB101C" w:rsidRPr="007F2B2C" w:rsidRDefault="00BB101C" w:rsidP="00BB101C">
            <w:pPr>
              <w:shd w:val="clear" w:color="auto" w:fill="FFFFFF"/>
              <w:suppressAutoHyphens w:val="0"/>
              <w:ind w:left="360" w:hanging="360"/>
              <w:rPr>
                <w:sz w:val="18"/>
                <w:szCs w:val="18"/>
                <w:lang w:eastAsia="ru-RU"/>
              </w:rPr>
            </w:pPr>
            <w:r w:rsidRPr="007F2B2C">
              <w:rPr>
                <w:sz w:val="18"/>
                <w:szCs w:val="18"/>
                <w:lang w:eastAsia="ru-RU"/>
              </w:rPr>
              <w:t>Кислородный датчик с кабелем 5 метров</w:t>
            </w:r>
          </w:p>
          <w:p w:rsidR="00BB101C" w:rsidRPr="007F2B2C" w:rsidRDefault="00BB101C" w:rsidP="00BB101C">
            <w:pPr>
              <w:shd w:val="clear" w:color="auto" w:fill="FFFFFF"/>
              <w:suppressAutoHyphens w:val="0"/>
              <w:ind w:left="360" w:hanging="360"/>
              <w:rPr>
                <w:sz w:val="18"/>
                <w:szCs w:val="18"/>
                <w:lang w:eastAsia="ru-RU"/>
              </w:rPr>
            </w:pPr>
            <w:r w:rsidRPr="007F2B2C">
              <w:rPr>
                <w:sz w:val="18"/>
                <w:szCs w:val="18"/>
                <w:lang w:eastAsia="ru-RU"/>
              </w:rPr>
              <w:t>Электролит</w:t>
            </w:r>
          </w:p>
          <w:p w:rsidR="00BB101C" w:rsidRPr="007F2B2C" w:rsidRDefault="00BB101C" w:rsidP="00BB101C">
            <w:pPr>
              <w:shd w:val="clear" w:color="auto" w:fill="FFFFFF"/>
              <w:suppressAutoHyphens w:val="0"/>
              <w:ind w:left="360" w:hanging="360"/>
              <w:rPr>
                <w:sz w:val="18"/>
                <w:szCs w:val="18"/>
                <w:lang w:eastAsia="ru-RU"/>
              </w:rPr>
            </w:pPr>
            <w:r w:rsidRPr="007F2B2C">
              <w:rPr>
                <w:sz w:val="18"/>
                <w:szCs w:val="18"/>
                <w:lang w:eastAsia="ru-RU"/>
              </w:rPr>
              <w:t>Комплект сменных элементов</w:t>
            </w:r>
          </w:p>
          <w:p w:rsidR="00BB101C" w:rsidRPr="007F2B2C" w:rsidRDefault="00BB101C" w:rsidP="00BB101C">
            <w:pPr>
              <w:shd w:val="clear" w:color="auto" w:fill="FFFFFF"/>
              <w:suppressAutoHyphens w:val="0"/>
              <w:rPr>
                <w:sz w:val="18"/>
                <w:szCs w:val="18"/>
                <w:lang w:eastAsia="ru-RU"/>
              </w:rPr>
            </w:pPr>
            <w:r w:rsidRPr="007F2B2C">
              <w:rPr>
                <w:sz w:val="18"/>
                <w:szCs w:val="18"/>
                <w:lang w:eastAsia="ru-RU"/>
              </w:rPr>
              <w:t>Комплект химических реактивов для приготовления "нулевого" раствора</w:t>
            </w:r>
          </w:p>
          <w:p w:rsidR="00BB101C" w:rsidRPr="007F2B2C" w:rsidRDefault="00BB101C" w:rsidP="00BB101C">
            <w:pPr>
              <w:shd w:val="clear" w:color="auto" w:fill="FFFFFF"/>
              <w:suppressAutoHyphens w:val="0"/>
              <w:ind w:left="360" w:hanging="360"/>
              <w:rPr>
                <w:sz w:val="18"/>
                <w:szCs w:val="18"/>
                <w:lang w:eastAsia="ru-RU"/>
              </w:rPr>
            </w:pPr>
            <w:r w:rsidRPr="007F2B2C">
              <w:rPr>
                <w:sz w:val="18"/>
                <w:szCs w:val="18"/>
                <w:lang w:eastAsia="ru-RU"/>
              </w:rPr>
              <w:t>Комплект элементов типа АА</w:t>
            </w:r>
          </w:p>
          <w:p w:rsidR="00BB101C" w:rsidRPr="007F2B2C" w:rsidRDefault="00BB101C" w:rsidP="00BB101C">
            <w:pPr>
              <w:shd w:val="clear" w:color="auto" w:fill="FFFFFF"/>
              <w:suppressAutoHyphens w:val="0"/>
              <w:ind w:left="360" w:hanging="360"/>
              <w:rPr>
                <w:sz w:val="18"/>
                <w:szCs w:val="18"/>
                <w:lang w:eastAsia="ru-RU"/>
              </w:rPr>
            </w:pPr>
            <w:r w:rsidRPr="007F2B2C">
              <w:rPr>
                <w:sz w:val="18"/>
                <w:szCs w:val="18"/>
                <w:lang w:eastAsia="ru-RU"/>
              </w:rPr>
              <w:t>Кабель связи с ПК</w:t>
            </w:r>
          </w:p>
          <w:p w:rsidR="00292F7D" w:rsidRPr="007F2B2C" w:rsidRDefault="00BB101C" w:rsidP="00BB101C">
            <w:pPr>
              <w:shd w:val="clear" w:color="auto" w:fill="FFFFFF"/>
              <w:suppressAutoHyphens w:val="0"/>
              <w:jc w:val="both"/>
              <w:rPr>
                <w:sz w:val="18"/>
                <w:szCs w:val="18"/>
              </w:rPr>
            </w:pPr>
            <w:r w:rsidRPr="007F2B2C">
              <w:rPr>
                <w:b/>
                <w:sz w:val="18"/>
                <w:szCs w:val="18"/>
              </w:rPr>
              <w:t xml:space="preserve"> Т</w:t>
            </w:r>
            <w:r w:rsidR="00292F7D" w:rsidRPr="007F2B2C">
              <w:rPr>
                <w:b/>
                <w:sz w:val="18"/>
                <w:szCs w:val="18"/>
              </w:rPr>
              <w:t>ехническая документация:</w:t>
            </w:r>
          </w:p>
          <w:p w:rsidR="00292F7D" w:rsidRPr="007F2B2C" w:rsidRDefault="00292F7D" w:rsidP="00292F7D">
            <w:pPr>
              <w:shd w:val="clear" w:color="auto" w:fill="FFFFFF"/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7F2B2C">
              <w:rPr>
                <w:sz w:val="18"/>
                <w:szCs w:val="18"/>
              </w:rPr>
              <w:t>паспорт</w:t>
            </w:r>
          </w:p>
          <w:p w:rsidR="004229AF" w:rsidRPr="007F2B2C" w:rsidRDefault="00097DF3" w:rsidP="00292F7D">
            <w:pPr>
              <w:shd w:val="clear" w:color="auto" w:fill="FFFFFF"/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hyperlink r:id="rId6" w:tgtFrame="_blank" w:history="1">
              <w:r w:rsidR="00292F7D" w:rsidRPr="007F2B2C">
                <w:rPr>
                  <w:sz w:val="18"/>
                  <w:szCs w:val="18"/>
                  <w:lang w:eastAsia="ru-RU"/>
                </w:rPr>
                <w:t>р</w:t>
              </w:r>
              <w:r w:rsidR="004229AF" w:rsidRPr="007F2B2C">
                <w:rPr>
                  <w:sz w:val="18"/>
                  <w:szCs w:val="18"/>
                  <w:lang w:eastAsia="ru-RU"/>
                </w:rPr>
                <w:t>уководство по эксплуатации</w:t>
              </w:r>
            </w:hyperlink>
            <w:proofErr w:type="gramStart"/>
            <w:r w:rsidR="004229AF" w:rsidRPr="007F2B2C">
              <w:rPr>
                <w:sz w:val="18"/>
                <w:szCs w:val="18"/>
                <w:lang w:eastAsia="ru-RU"/>
              </w:rPr>
              <w:t> .</w:t>
            </w:r>
            <w:proofErr w:type="gramEnd"/>
          </w:p>
          <w:p w:rsidR="003F19DA" w:rsidRPr="007F2B2C" w:rsidRDefault="003F19DA" w:rsidP="0057129E">
            <w:pPr>
              <w:autoSpaceDE w:val="0"/>
              <w:ind w:left="-1"/>
              <w:rPr>
                <w:sz w:val="18"/>
                <w:szCs w:val="18"/>
              </w:rPr>
            </w:pPr>
            <w:r w:rsidRPr="007F2B2C">
              <w:rPr>
                <w:sz w:val="18"/>
                <w:szCs w:val="18"/>
              </w:rPr>
              <w:t>свидетельство о поверке.</w:t>
            </w:r>
          </w:p>
          <w:p w:rsidR="003F19DA" w:rsidRPr="007F2B2C" w:rsidRDefault="003F19DA" w:rsidP="0057129E">
            <w:pPr>
              <w:autoSpaceDE w:val="0"/>
              <w:ind w:left="-1"/>
              <w:rPr>
                <w:sz w:val="18"/>
                <w:szCs w:val="18"/>
              </w:rPr>
            </w:pPr>
            <w:r w:rsidRPr="007F2B2C">
              <w:rPr>
                <w:sz w:val="18"/>
                <w:szCs w:val="18"/>
              </w:rPr>
              <w:t xml:space="preserve"> </w:t>
            </w:r>
            <w:r w:rsidR="007453BF" w:rsidRPr="007F2B2C">
              <w:rPr>
                <w:sz w:val="18"/>
                <w:szCs w:val="18"/>
              </w:rPr>
              <w:t>6.</w:t>
            </w:r>
            <w:r w:rsidRPr="007F2B2C">
              <w:rPr>
                <w:sz w:val="18"/>
                <w:szCs w:val="18"/>
              </w:rPr>
              <w:t>К</w:t>
            </w:r>
            <w:r w:rsidR="0057129E" w:rsidRPr="007F2B2C">
              <w:rPr>
                <w:sz w:val="18"/>
                <w:szCs w:val="18"/>
              </w:rPr>
              <w:t xml:space="preserve">опии документов: </w:t>
            </w:r>
          </w:p>
          <w:p w:rsidR="0057129E" w:rsidRPr="007F2B2C" w:rsidRDefault="007453BF" w:rsidP="0057129E">
            <w:pPr>
              <w:autoSpaceDE w:val="0"/>
              <w:ind w:left="-1"/>
              <w:rPr>
                <w:sz w:val="18"/>
                <w:szCs w:val="18"/>
              </w:rPr>
            </w:pPr>
            <w:r w:rsidRPr="007F2B2C">
              <w:rPr>
                <w:sz w:val="18"/>
                <w:szCs w:val="18"/>
              </w:rPr>
              <w:t xml:space="preserve">  </w:t>
            </w:r>
            <w:r w:rsidR="003F19DA" w:rsidRPr="007F2B2C">
              <w:rPr>
                <w:sz w:val="18"/>
                <w:szCs w:val="18"/>
              </w:rPr>
              <w:t>к</w:t>
            </w:r>
            <w:r w:rsidR="0057129E" w:rsidRPr="007F2B2C">
              <w:rPr>
                <w:sz w:val="18"/>
                <w:szCs w:val="18"/>
              </w:rPr>
              <w:t xml:space="preserve">опия Свидетельства об утверждении </w:t>
            </w:r>
            <w:r w:rsidR="00A44BCE" w:rsidRPr="007F2B2C">
              <w:rPr>
                <w:sz w:val="18"/>
                <w:szCs w:val="18"/>
              </w:rPr>
              <w:t xml:space="preserve">  </w:t>
            </w:r>
            <w:r w:rsidR="0057129E" w:rsidRPr="007F2B2C">
              <w:rPr>
                <w:sz w:val="18"/>
                <w:szCs w:val="18"/>
              </w:rPr>
              <w:t xml:space="preserve">типа СИ </w:t>
            </w:r>
          </w:p>
          <w:p w:rsidR="003F19DA" w:rsidRPr="007F2B2C" w:rsidRDefault="0057129E" w:rsidP="0057129E">
            <w:pPr>
              <w:autoSpaceDE w:val="0"/>
              <w:ind w:left="-1"/>
              <w:rPr>
                <w:sz w:val="18"/>
                <w:szCs w:val="18"/>
              </w:rPr>
            </w:pPr>
            <w:r w:rsidRPr="007F2B2C">
              <w:rPr>
                <w:sz w:val="18"/>
                <w:szCs w:val="18"/>
              </w:rPr>
              <w:t>-</w:t>
            </w:r>
            <w:r w:rsidR="003F19DA" w:rsidRPr="007F2B2C">
              <w:rPr>
                <w:sz w:val="18"/>
                <w:szCs w:val="18"/>
              </w:rPr>
              <w:t>к</w:t>
            </w:r>
            <w:r w:rsidRPr="007F2B2C">
              <w:rPr>
                <w:sz w:val="18"/>
                <w:szCs w:val="18"/>
              </w:rPr>
              <w:t xml:space="preserve">опия Сертификата соответствия </w:t>
            </w:r>
          </w:p>
          <w:p w:rsidR="0057129E" w:rsidRPr="007F2B2C" w:rsidRDefault="003F19DA" w:rsidP="004229AF">
            <w:pPr>
              <w:autoSpaceDE w:val="0"/>
              <w:ind w:left="-1"/>
              <w:rPr>
                <w:sz w:val="18"/>
                <w:szCs w:val="18"/>
              </w:rPr>
            </w:pPr>
            <w:r w:rsidRPr="007F2B2C">
              <w:rPr>
                <w:sz w:val="18"/>
                <w:szCs w:val="18"/>
              </w:rPr>
              <w:t>-к</w:t>
            </w:r>
            <w:r w:rsidR="0057129E" w:rsidRPr="007F2B2C">
              <w:rPr>
                <w:sz w:val="18"/>
                <w:szCs w:val="18"/>
              </w:rPr>
              <w:t xml:space="preserve">опия Описания типа СИ </w:t>
            </w:r>
          </w:p>
          <w:p w:rsidR="00BB101C" w:rsidRPr="007F2B2C" w:rsidRDefault="00BB101C" w:rsidP="004229AF">
            <w:pPr>
              <w:autoSpaceDE w:val="0"/>
              <w:ind w:left="-1"/>
              <w:rPr>
                <w:sz w:val="18"/>
                <w:szCs w:val="18"/>
              </w:rPr>
            </w:pPr>
          </w:p>
          <w:p w:rsidR="00BB101C" w:rsidRPr="007F2B2C" w:rsidRDefault="00BB101C" w:rsidP="004229AF">
            <w:pPr>
              <w:autoSpaceDE w:val="0"/>
              <w:ind w:left="-1"/>
              <w:rPr>
                <w:b/>
                <w:sz w:val="18"/>
                <w:szCs w:val="18"/>
              </w:rPr>
            </w:pPr>
            <w:r w:rsidRPr="007F2B2C">
              <w:rPr>
                <w:b/>
                <w:sz w:val="18"/>
                <w:szCs w:val="18"/>
              </w:rPr>
              <w:t xml:space="preserve">Дополнительно: </w:t>
            </w:r>
          </w:p>
          <w:p w:rsidR="00E35B5F" w:rsidRPr="007F2B2C" w:rsidRDefault="00E35B5F" w:rsidP="00E35B5F">
            <w:pPr>
              <w:shd w:val="clear" w:color="auto" w:fill="FFFFFF"/>
              <w:suppressAutoHyphens w:val="0"/>
              <w:rPr>
                <w:sz w:val="18"/>
                <w:szCs w:val="18"/>
                <w:lang w:eastAsia="ru-RU"/>
              </w:rPr>
            </w:pPr>
            <w:r w:rsidRPr="007F2B2C">
              <w:rPr>
                <w:sz w:val="18"/>
                <w:szCs w:val="18"/>
                <w:lang w:eastAsia="ru-RU"/>
              </w:rPr>
              <w:lastRenderedPageBreak/>
              <w:t>Импульсный источник электропитания</w:t>
            </w:r>
          </w:p>
          <w:p w:rsidR="00E35B5F" w:rsidRPr="007F2B2C" w:rsidRDefault="00E35B5F" w:rsidP="00E35B5F">
            <w:pPr>
              <w:shd w:val="clear" w:color="auto" w:fill="FFFFFF"/>
              <w:suppressAutoHyphens w:val="0"/>
              <w:rPr>
                <w:sz w:val="18"/>
                <w:szCs w:val="18"/>
                <w:lang w:eastAsia="ru-RU"/>
              </w:rPr>
            </w:pPr>
            <w:r w:rsidRPr="007F2B2C">
              <w:rPr>
                <w:sz w:val="18"/>
                <w:szCs w:val="18"/>
                <w:lang w:eastAsia="ru-RU"/>
              </w:rPr>
              <w:t>ИЭС4-050150</w:t>
            </w:r>
          </w:p>
          <w:p w:rsidR="00BB101C" w:rsidRPr="007F2B2C" w:rsidRDefault="00BB101C" w:rsidP="004229AF">
            <w:pPr>
              <w:autoSpaceDE w:val="0"/>
              <w:ind w:left="-1"/>
              <w:rPr>
                <w:sz w:val="18"/>
                <w:szCs w:val="18"/>
              </w:rPr>
            </w:pPr>
            <w:r w:rsidRPr="007F2B2C">
              <w:rPr>
                <w:sz w:val="18"/>
                <w:szCs w:val="18"/>
              </w:rPr>
              <w:t>Электролит  - 2 флакона</w:t>
            </w:r>
          </w:p>
          <w:p w:rsidR="00BB101C" w:rsidRPr="007F2B2C" w:rsidRDefault="00BB101C" w:rsidP="004229AF">
            <w:pPr>
              <w:autoSpaceDE w:val="0"/>
              <w:ind w:left="-1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2BB" w:rsidRPr="007F2B2C" w:rsidRDefault="006C12BB" w:rsidP="00570865">
            <w:pPr>
              <w:autoSpaceDE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F2B2C">
              <w:rPr>
                <w:b/>
                <w:bCs/>
                <w:sz w:val="18"/>
                <w:szCs w:val="18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12BB" w:rsidRPr="007F2B2C" w:rsidRDefault="00A44BCE" w:rsidP="00570865">
            <w:pPr>
              <w:autoSpaceDE w:val="0"/>
              <w:jc w:val="center"/>
              <w:rPr>
                <w:sz w:val="18"/>
                <w:szCs w:val="18"/>
              </w:rPr>
            </w:pPr>
            <w:r w:rsidRPr="007F2B2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53BF" w:rsidRPr="007F2B2C" w:rsidRDefault="007453BF" w:rsidP="00570865">
            <w:pPr>
              <w:shd w:val="clear" w:color="auto" w:fill="FFFFFF"/>
              <w:suppressAutoHyphens w:val="0"/>
              <w:spacing w:before="30" w:after="30"/>
              <w:ind w:left="30" w:right="30"/>
              <w:jc w:val="center"/>
              <w:rPr>
                <w:b/>
                <w:bCs/>
                <w:sz w:val="18"/>
                <w:szCs w:val="18"/>
              </w:rPr>
            </w:pPr>
            <w:r w:rsidRPr="007F2B2C">
              <w:rPr>
                <w:b/>
                <w:bCs/>
                <w:sz w:val="18"/>
                <w:szCs w:val="18"/>
              </w:rPr>
              <w:t>26.51.53.110</w:t>
            </w:r>
          </w:p>
          <w:p w:rsidR="006C12BB" w:rsidRPr="007F2B2C" w:rsidRDefault="007453BF" w:rsidP="00570865">
            <w:pPr>
              <w:shd w:val="clear" w:color="auto" w:fill="FFFFFF"/>
              <w:suppressAutoHyphens w:val="0"/>
              <w:spacing w:before="30" w:after="30"/>
              <w:ind w:left="30" w:right="30"/>
              <w:jc w:val="center"/>
              <w:rPr>
                <w:bCs/>
                <w:sz w:val="18"/>
                <w:szCs w:val="18"/>
              </w:rPr>
            </w:pPr>
            <w:r w:rsidRPr="007F2B2C">
              <w:rPr>
                <w:bCs/>
                <w:sz w:val="18"/>
                <w:szCs w:val="18"/>
              </w:rPr>
              <w:t xml:space="preserve">Газоанализаторы или </w:t>
            </w:r>
            <w:proofErr w:type="spellStart"/>
            <w:r w:rsidRPr="007F2B2C">
              <w:rPr>
                <w:bCs/>
                <w:sz w:val="18"/>
                <w:szCs w:val="18"/>
              </w:rPr>
              <w:t>дымоанализаторы</w:t>
            </w:r>
            <w:proofErr w:type="spellEnd"/>
          </w:p>
        </w:tc>
      </w:tr>
    </w:tbl>
    <w:p w:rsidR="006C12BB" w:rsidRPr="007F2B2C" w:rsidRDefault="006C12BB" w:rsidP="006C12BB">
      <w:pPr>
        <w:ind w:left="360"/>
        <w:jc w:val="both"/>
        <w:textAlignment w:val="baseline"/>
        <w:rPr>
          <w:sz w:val="18"/>
          <w:szCs w:val="18"/>
        </w:rPr>
      </w:pPr>
      <w:r w:rsidRPr="007F2B2C">
        <w:rPr>
          <w:rFonts w:eastAsia="Calibri"/>
          <w:b/>
          <w:color w:val="00000A"/>
          <w:sz w:val="18"/>
          <w:szCs w:val="18"/>
          <w:lang w:eastAsia="ru-RU"/>
        </w:rPr>
        <w:lastRenderedPageBreak/>
        <w:t>3.Условия поставки товара:</w:t>
      </w:r>
    </w:p>
    <w:p w:rsidR="006C12BB" w:rsidRPr="007F2B2C" w:rsidRDefault="006C12BB" w:rsidP="006C12BB">
      <w:pPr>
        <w:jc w:val="both"/>
        <w:textAlignment w:val="baseline"/>
        <w:rPr>
          <w:sz w:val="18"/>
          <w:szCs w:val="18"/>
        </w:rPr>
      </w:pPr>
      <w:r w:rsidRPr="007F2B2C">
        <w:rPr>
          <w:rFonts w:eastAsia="Calibri"/>
          <w:bCs/>
          <w:color w:val="00000A"/>
          <w:sz w:val="18"/>
          <w:szCs w:val="18"/>
          <w:lang w:eastAsia="ru-RU"/>
        </w:rPr>
        <w:t>3.1.</w:t>
      </w:r>
      <w:r w:rsidRPr="007F2B2C">
        <w:rPr>
          <w:rFonts w:eastAsia="Calibri"/>
          <w:color w:val="00000A"/>
          <w:sz w:val="18"/>
          <w:szCs w:val="18"/>
          <w:lang w:eastAsia="ru-RU"/>
        </w:rPr>
        <w:t>Товар должен быть упакован в стандартную упаковку производителя. Товар должен поставляться в упаковке с маркировкой, соответствующей характеру поставляемого товара и способу транспортировки, должен быть упакован таким образом, чтобы он не мог перемещаться внутри тары при изменении ее положения. Транспортная тара должна обеспечивать целостность и сохранность товара при транспортировке и хранении.</w:t>
      </w:r>
    </w:p>
    <w:p w:rsidR="006C12BB" w:rsidRPr="007F2B2C" w:rsidRDefault="006C12BB" w:rsidP="006C12BB">
      <w:pPr>
        <w:widowControl w:val="0"/>
        <w:jc w:val="both"/>
        <w:textAlignment w:val="baseline"/>
        <w:rPr>
          <w:sz w:val="18"/>
          <w:szCs w:val="18"/>
        </w:rPr>
      </w:pPr>
      <w:r w:rsidRPr="007F2B2C">
        <w:rPr>
          <w:rFonts w:eastAsia="Calibri"/>
          <w:color w:val="00000A"/>
          <w:sz w:val="18"/>
          <w:szCs w:val="18"/>
          <w:lang w:eastAsia="ru-RU"/>
        </w:rPr>
        <w:t>На упаковке, либо в ярлыках и в сопроводительных документах обязательно указание информации на русском языке об изготовителе, дате выработки, сроке годности (реализации).</w:t>
      </w:r>
    </w:p>
    <w:p w:rsidR="006C12BB" w:rsidRPr="007F2B2C" w:rsidRDefault="006C12BB" w:rsidP="006C12BB">
      <w:pPr>
        <w:rPr>
          <w:sz w:val="18"/>
          <w:szCs w:val="18"/>
        </w:rPr>
      </w:pPr>
      <w:r w:rsidRPr="007F2B2C">
        <w:rPr>
          <w:sz w:val="18"/>
          <w:szCs w:val="18"/>
        </w:rPr>
        <w:t>3.2. Товар, имеющий установленный  нормативно-технической документацией срок годности, должен быть поставлен с таким расчетом, чтобы к моменту поставки остаточный срок годности товара составлял не менее 80% срока, установленного производителем.</w:t>
      </w:r>
    </w:p>
    <w:p w:rsidR="006C12BB" w:rsidRPr="007F2B2C" w:rsidRDefault="006C12BB" w:rsidP="006C12BB">
      <w:pPr>
        <w:rPr>
          <w:sz w:val="18"/>
          <w:szCs w:val="18"/>
        </w:rPr>
      </w:pPr>
      <w:r w:rsidRPr="007F2B2C">
        <w:rPr>
          <w:sz w:val="18"/>
          <w:szCs w:val="18"/>
        </w:rPr>
        <w:t>3.3. Товар должен иметь все необходимые документы:</w:t>
      </w:r>
      <w:r w:rsidR="0057129E" w:rsidRPr="007F2B2C">
        <w:rPr>
          <w:sz w:val="18"/>
          <w:szCs w:val="18"/>
        </w:rPr>
        <w:t xml:space="preserve">  </w:t>
      </w:r>
      <w:r w:rsidRPr="007F2B2C">
        <w:rPr>
          <w:sz w:val="18"/>
          <w:szCs w:val="18"/>
        </w:rPr>
        <w:t xml:space="preserve"> этикетку, паспорт</w:t>
      </w:r>
      <w:r w:rsidR="00085740" w:rsidRPr="007F2B2C">
        <w:rPr>
          <w:sz w:val="18"/>
          <w:szCs w:val="18"/>
        </w:rPr>
        <w:t>, руководство по эксплуатации</w:t>
      </w:r>
      <w:r w:rsidR="0057129E" w:rsidRPr="007F2B2C">
        <w:rPr>
          <w:sz w:val="18"/>
          <w:szCs w:val="18"/>
        </w:rPr>
        <w:t xml:space="preserve">, </w:t>
      </w:r>
      <w:r w:rsidR="00B93B6D" w:rsidRPr="007F2B2C">
        <w:rPr>
          <w:sz w:val="18"/>
          <w:szCs w:val="18"/>
        </w:rPr>
        <w:t>свидетельство о поверке.</w:t>
      </w:r>
    </w:p>
    <w:p w:rsidR="006C12BB" w:rsidRPr="007F2B2C" w:rsidRDefault="006C12BB" w:rsidP="006C12BB">
      <w:pPr>
        <w:tabs>
          <w:tab w:val="left" w:pos="1260"/>
        </w:tabs>
        <w:ind w:right="140"/>
        <w:jc w:val="both"/>
        <w:textAlignment w:val="baseline"/>
        <w:rPr>
          <w:sz w:val="18"/>
          <w:szCs w:val="18"/>
        </w:rPr>
      </w:pPr>
      <w:r w:rsidRPr="007F2B2C">
        <w:rPr>
          <w:rFonts w:eastAsia="Calibri"/>
          <w:color w:val="000000"/>
          <w:sz w:val="18"/>
          <w:szCs w:val="18"/>
          <w:lang w:eastAsia="ru-RU"/>
        </w:rPr>
        <w:t>3.4</w:t>
      </w:r>
      <w:r w:rsidRPr="007F2B2C">
        <w:rPr>
          <w:rFonts w:eastAsia="Calibri"/>
          <w:color w:val="000000"/>
          <w:sz w:val="18"/>
          <w:szCs w:val="18"/>
          <w:highlight w:val="white"/>
          <w:lang w:eastAsia="ru-RU"/>
        </w:rPr>
        <w:t>.  Срок, в течени</w:t>
      </w:r>
      <w:proofErr w:type="gramStart"/>
      <w:r w:rsidRPr="007F2B2C">
        <w:rPr>
          <w:rFonts w:eastAsia="Calibri"/>
          <w:color w:val="000000"/>
          <w:sz w:val="18"/>
          <w:szCs w:val="18"/>
          <w:highlight w:val="white"/>
          <w:lang w:eastAsia="ru-RU"/>
        </w:rPr>
        <w:t>и</w:t>
      </w:r>
      <w:proofErr w:type="gramEnd"/>
      <w:r w:rsidRPr="007F2B2C">
        <w:rPr>
          <w:rFonts w:eastAsia="Calibri"/>
          <w:color w:val="000000"/>
          <w:sz w:val="18"/>
          <w:szCs w:val="18"/>
          <w:highlight w:val="white"/>
          <w:lang w:eastAsia="ru-RU"/>
        </w:rPr>
        <w:t xml:space="preserve"> которого поставщик принимает претензии на обнаруженные дефекты после подписания Заказчиком товарной накладной, должен быть не менее срока годности, установленного производителем данного товара.</w:t>
      </w:r>
    </w:p>
    <w:p w:rsidR="006C12BB" w:rsidRPr="007F2B2C" w:rsidRDefault="006C12BB" w:rsidP="006C12BB">
      <w:pPr>
        <w:tabs>
          <w:tab w:val="left" w:pos="1260"/>
        </w:tabs>
        <w:ind w:right="140"/>
        <w:jc w:val="both"/>
        <w:textAlignment w:val="baseline"/>
        <w:rPr>
          <w:sz w:val="18"/>
          <w:szCs w:val="18"/>
        </w:rPr>
      </w:pPr>
      <w:r w:rsidRPr="007F2B2C">
        <w:rPr>
          <w:rFonts w:eastAsia="Calibri"/>
          <w:color w:val="000000"/>
          <w:sz w:val="18"/>
          <w:szCs w:val="18"/>
          <w:lang w:eastAsia="ru-RU"/>
        </w:rPr>
        <w:t>3.5. 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:rsidR="006C12BB" w:rsidRPr="007F2B2C" w:rsidRDefault="006C12BB" w:rsidP="006C12BB">
      <w:pPr>
        <w:widowControl w:val="0"/>
        <w:ind w:firstLine="567"/>
        <w:jc w:val="both"/>
        <w:textAlignment w:val="baseline"/>
        <w:rPr>
          <w:sz w:val="18"/>
          <w:szCs w:val="18"/>
        </w:rPr>
      </w:pPr>
      <w:r w:rsidRPr="007F2B2C">
        <w:rPr>
          <w:rFonts w:eastAsia="Calibri"/>
          <w:color w:val="00000A"/>
          <w:sz w:val="18"/>
          <w:szCs w:val="18"/>
          <w:lang w:eastAsia="ru-RU"/>
        </w:rPr>
        <w:t>В случае</w:t>
      </w:r>
      <w:proofErr w:type="gramStart"/>
      <w:r w:rsidRPr="007F2B2C">
        <w:rPr>
          <w:rFonts w:eastAsia="Calibri"/>
          <w:color w:val="00000A"/>
          <w:sz w:val="18"/>
          <w:szCs w:val="18"/>
          <w:lang w:eastAsia="ru-RU"/>
        </w:rPr>
        <w:t>,</w:t>
      </w:r>
      <w:proofErr w:type="gramEnd"/>
      <w:r w:rsidRPr="007F2B2C">
        <w:rPr>
          <w:rFonts w:eastAsia="Calibri"/>
          <w:color w:val="00000A"/>
          <w:sz w:val="18"/>
          <w:szCs w:val="18"/>
          <w:lang w:eastAsia="ru-RU"/>
        </w:rPr>
        <w:t xml:space="preserve"> если производителем товара предусмотрена гарантия на данный товар, то необходимо предоставление такой гарантии вместе с товаром. Дополнительно устанавливается требование о предоставлении гарантии поставщика на данный товар, при этом предоставление такой гарантии осуществляется вместе с товаром и срок действия такой гарантии должен быть не менее чем срок действия гарантии производителя данного товара.</w:t>
      </w:r>
    </w:p>
    <w:p w:rsidR="006C12BB" w:rsidRPr="007F2B2C" w:rsidRDefault="006C12BB" w:rsidP="006C12BB">
      <w:pPr>
        <w:widowControl w:val="0"/>
        <w:suppressAutoHyphens w:val="0"/>
        <w:textAlignment w:val="baseline"/>
        <w:rPr>
          <w:sz w:val="18"/>
          <w:szCs w:val="18"/>
        </w:rPr>
      </w:pPr>
      <w:r w:rsidRPr="007F2B2C">
        <w:rPr>
          <w:rFonts w:eastAsia="Calibri"/>
          <w:bCs/>
          <w:color w:val="00000A"/>
          <w:sz w:val="18"/>
          <w:szCs w:val="18"/>
          <w:lang w:eastAsia="ru-RU"/>
        </w:rPr>
        <w:t xml:space="preserve">3.6. </w:t>
      </w:r>
      <w:r w:rsidRPr="007F2B2C">
        <w:rPr>
          <w:rFonts w:eastAsia="Calibri"/>
          <w:b/>
          <w:bCs/>
          <w:color w:val="00000A"/>
          <w:sz w:val="18"/>
          <w:szCs w:val="18"/>
          <w:lang w:eastAsia="ru-RU"/>
        </w:rPr>
        <w:t>Требования к отгрузке товара:</w:t>
      </w:r>
      <w:r w:rsidRPr="007F2B2C">
        <w:rPr>
          <w:rFonts w:eastAsia="Calibri"/>
          <w:bCs/>
          <w:color w:val="00000A"/>
          <w:sz w:val="18"/>
          <w:szCs w:val="18"/>
          <w:lang w:eastAsia="ru-RU"/>
        </w:rPr>
        <w:t xml:space="preserve"> Покупатель имеет право отказаться от товара, если он не соответствует требованиям, предъявляемым к качеству товара, не имеет соответствующих документов, если прилагаемые документы не соответствуют поставленной партии товара.    </w:t>
      </w:r>
    </w:p>
    <w:p w:rsidR="006C12BB" w:rsidRPr="007F2B2C" w:rsidRDefault="006C12BB" w:rsidP="006C12BB">
      <w:pPr>
        <w:textAlignment w:val="baseline"/>
        <w:rPr>
          <w:sz w:val="18"/>
          <w:szCs w:val="18"/>
        </w:rPr>
      </w:pPr>
      <w:r w:rsidRPr="007F2B2C">
        <w:rPr>
          <w:rFonts w:eastAsia="Calibri"/>
          <w:bCs/>
          <w:color w:val="00000A"/>
          <w:sz w:val="18"/>
          <w:szCs w:val="18"/>
          <w:lang w:eastAsia="ru-RU"/>
        </w:rPr>
        <w:t xml:space="preserve">3.7. </w:t>
      </w:r>
      <w:r w:rsidRPr="007F2B2C">
        <w:rPr>
          <w:rFonts w:eastAsia="Calibri"/>
          <w:b/>
          <w:bCs/>
          <w:color w:val="00000A"/>
          <w:sz w:val="18"/>
          <w:szCs w:val="18"/>
          <w:lang w:eastAsia="ru-RU"/>
        </w:rPr>
        <w:t>Место поставки товара:</w:t>
      </w:r>
      <w:r w:rsidRPr="007F2B2C">
        <w:rPr>
          <w:rFonts w:eastAsia="Calibri"/>
          <w:bCs/>
          <w:color w:val="00000A"/>
          <w:sz w:val="18"/>
          <w:szCs w:val="18"/>
          <w:lang w:eastAsia="ru-RU"/>
        </w:rPr>
        <w:t xml:space="preserve"> 424039, Республика Марий Эл, г. Йошкар-Ола,  ул. Дружбы,2  с 8-00 до 16-00.</w:t>
      </w:r>
    </w:p>
    <w:p w:rsidR="006C12BB" w:rsidRPr="007F2B2C" w:rsidRDefault="006C12BB" w:rsidP="006C12BB">
      <w:pPr>
        <w:textAlignment w:val="baseline"/>
        <w:rPr>
          <w:sz w:val="18"/>
          <w:szCs w:val="18"/>
        </w:rPr>
      </w:pPr>
      <w:r w:rsidRPr="007F2B2C">
        <w:rPr>
          <w:rFonts w:eastAsia="Calibri"/>
          <w:bCs/>
          <w:color w:val="00000A"/>
          <w:sz w:val="18"/>
          <w:szCs w:val="18"/>
          <w:lang w:eastAsia="ru-RU"/>
        </w:rPr>
        <w:t xml:space="preserve">3.8. </w:t>
      </w:r>
      <w:r w:rsidRPr="007F2B2C">
        <w:rPr>
          <w:rFonts w:eastAsia="Calibri"/>
          <w:b/>
          <w:bCs/>
          <w:color w:val="00000A"/>
          <w:sz w:val="18"/>
          <w:szCs w:val="18"/>
          <w:lang w:eastAsia="ru-RU"/>
        </w:rPr>
        <w:t xml:space="preserve">Срок поставки товара: </w:t>
      </w:r>
      <w:r w:rsidRPr="007F2B2C">
        <w:rPr>
          <w:rFonts w:eastAsia="Calibri"/>
          <w:bCs/>
          <w:color w:val="00000A"/>
          <w:sz w:val="18"/>
          <w:szCs w:val="18"/>
          <w:lang w:eastAsia="ru-RU"/>
        </w:rPr>
        <w:t>Поставка Товара осуществляется</w:t>
      </w:r>
      <w:r w:rsidRPr="007F2B2C">
        <w:rPr>
          <w:rFonts w:eastAsia="Calibri"/>
          <w:color w:val="00000A"/>
          <w:sz w:val="18"/>
          <w:szCs w:val="18"/>
          <w:lang w:eastAsia="ru-RU"/>
        </w:rPr>
        <w:t xml:space="preserve">  в течение </w:t>
      </w:r>
      <w:r w:rsidR="00097DF3">
        <w:rPr>
          <w:rFonts w:eastAsia="Calibri"/>
          <w:color w:val="00000A"/>
          <w:sz w:val="18"/>
          <w:szCs w:val="18"/>
          <w:lang w:eastAsia="ru-RU"/>
        </w:rPr>
        <w:t xml:space="preserve">60 рабочих </w:t>
      </w:r>
      <w:bookmarkStart w:id="0" w:name="_GoBack"/>
      <w:bookmarkEnd w:id="0"/>
      <w:r w:rsidRPr="007F2B2C">
        <w:rPr>
          <w:rFonts w:eastAsia="Calibri"/>
          <w:color w:val="00000A"/>
          <w:sz w:val="18"/>
          <w:szCs w:val="18"/>
          <w:lang w:eastAsia="ru-RU"/>
        </w:rPr>
        <w:t xml:space="preserve"> дней со дня заключения договора.</w:t>
      </w:r>
    </w:p>
    <w:p w:rsidR="006C12BB" w:rsidRPr="007F2B2C" w:rsidRDefault="006C12BB" w:rsidP="006C12BB">
      <w:pPr>
        <w:textAlignment w:val="baseline"/>
        <w:rPr>
          <w:sz w:val="18"/>
          <w:szCs w:val="18"/>
        </w:rPr>
      </w:pPr>
      <w:r w:rsidRPr="007F2B2C">
        <w:rPr>
          <w:rFonts w:eastAsia="Calibri"/>
          <w:bCs/>
          <w:color w:val="00000A"/>
          <w:sz w:val="18"/>
          <w:szCs w:val="18"/>
          <w:lang w:eastAsia="ru-RU"/>
        </w:rPr>
        <w:t xml:space="preserve">3.9. </w:t>
      </w:r>
      <w:r w:rsidRPr="007F2B2C">
        <w:rPr>
          <w:rFonts w:eastAsia="Calibri"/>
          <w:b/>
          <w:bCs/>
          <w:color w:val="00000A"/>
          <w:sz w:val="18"/>
          <w:szCs w:val="18"/>
          <w:lang w:eastAsia="ru-RU"/>
        </w:rPr>
        <w:t>Условия поставки товара</w:t>
      </w:r>
      <w:r w:rsidRPr="007F2B2C">
        <w:rPr>
          <w:rFonts w:eastAsia="Calibri"/>
          <w:bCs/>
          <w:color w:val="00000A"/>
          <w:sz w:val="18"/>
          <w:szCs w:val="18"/>
          <w:lang w:eastAsia="ru-RU"/>
        </w:rPr>
        <w:t>:</w:t>
      </w:r>
      <w:r w:rsidRPr="007F2B2C">
        <w:rPr>
          <w:rFonts w:eastAsia="Calibri"/>
          <w:color w:val="00000A"/>
          <w:sz w:val="18"/>
          <w:szCs w:val="18"/>
          <w:lang w:eastAsia="ru-RU"/>
        </w:rPr>
        <w:t xml:space="preserve"> Поставка Товара осуществляется силами и за счет Поставщика.</w:t>
      </w:r>
    </w:p>
    <w:p w:rsidR="006C12BB" w:rsidRPr="007F2B2C" w:rsidRDefault="006C12BB" w:rsidP="006C12BB">
      <w:pPr>
        <w:ind w:left="360"/>
        <w:rPr>
          <w:sz w:val="18"/>
          <w:szCs w:val="18"/>
        </w:rPr>
      </w:pPr>
      <w:r w:rsidRPr="007F2B2C">
        <w:rPr>
          <w:rFonts w:eastAsia="Calibri"/>
          <w:color w:val="00000A"/>
          <w:sz w:val="18"/>
          <w:szCs w:val="18"/>
          <w:lang w:eastAsia="ru-RU"/>
        </w:rPr>
        <w:t xml:space="preserve">Поставщик либо уполномоченное им лицо при передаче товара обязан </w:t>
      </w:r>
      <w:proofErr w:type="gramStart"/>
      <w:r w:rsidRPr="007F2B2C">
        <w:rPr>
          <w:rFonts w:eastAsia="Calibri"/>
          <w:color w:val="00000A"/>
          <w:sz w:val="18"/>
          <w:szCs w:val="18"/>
          <w:lang w:eastAsia="ru-RU"/>
        </w:rPr>
        <w:t>предоставить заказчику следующие документы</w:t>
      </w:r>
      <w:proofErr w:type="gramEnd"/>
      <w:r w:rsidRPr="007F2B2C">
        <w:rPr>
          <w:rFonts w:eastAsia="Calibri"/>
          <w:color w:val="00000A"/>
          <w:sz w:val="18"/>
          <w:szCs w:val="18"/>
          <w:lang w:eastAsia="ru-RU"/>
        </w:rPr>
        <w:t xml:space="preserve">: </w:t>
      </w:r>
    </w:p>
    <w:p w:rsidR="006C12BB" w:rsidRPr="007F2B2C" w:rsidRDefault="006C12BB" w:rsidP="006C12BB">
      <w:pPr>
        <w:widowControl w:val="0"/>
        <w:ind w:left="360"/>
        <w:rPr>
          <w:sz w:val="18"/>
          <w:szCs w:val="18"/>
        </w:rPr>
      </w:pPr>
      <w:r w:rsidRPr="007F2B2C">
        <w:rPr>
          <w:color w:val="00000A"/>
          <w:sz w:val="18"/>
          <w:szCs w:val="18"/>
          <w:lang w:eastAsia="ru-RU"/>
        </w:rPr>
        <w:t xml:space="preserve"> </w:t>
      </w:r>
      <w:r w:rsidRPr="007F2B2C">
        <w:rPr>
          <w:rFonts w:eastAsia="Calibri"/>
          <w:color w:val="00000A"/>
          <w:sz w:val="18"/>
          <w:szCs w:val="18"/>
          <w:lang w:eastAsia="ru-RU"/>
        </w:rPr>
        <w:t xml:space="preserve">- копию сертификата соответствия/декларации о соответствии на товар (при их наличии в соответствии с требованиями законодательства Российской Федерации); </w:t>
      </w:r>
    </w:p>
    <w:p w:rsidR="006C12BB" w:rsidRPr="007F2B2C" w:rsidRDefault="006C12BB" w:rsidP="006C12BB">
      <w:pPr>
        <w:ind w:left="360"/>
        <w:rPr>
          <w:sz w:val="18"/>
          <w:szCs w:val="18"/>
        </w:rPr>
      </w:pPr>
      <w:r w:rsidRPr="007F2B2C">
        <w:rPr>
          <w:rFonts w:eastAsia="Calibri"/>
          <w:color w:val="00000A"/>
          <w:sz w:val="18"/>
          <w:szCs w:val="18"/>
          <w:lang w:eastAsia="ru-RU"/>
        </w:rPr>
        <w:t>- счет на оплату;</w:t>
      </w:r>
    </w:p>
    <w:p w:rsidR="006C12BB" w:rsidRPr="007F2B2C" w:rsidRDefault="006C12BB" w:rsidP="006C12BB">
      <w:pPr>
        <w:ind w:left="360"/>
        <w:rPr>
          <w:sz w:val="18"/>
          <w:szCs w:val="18"/>
        </w:rPr>
      </w:pPr>
      <w:r w:rsidRPr="007F2B2C">
        <w:rPr>
          <w:rFonts w:eastAsia="Calibri"/>
          <w:color w:val="00000A"/>
          <w:sz w:val="18"/>
          <w:szCs w:val="18"/>
          <w:lang w:eastAsia="ru-RU"/>
        </w:rPr>
        <w:t>-товарная накладная № торг-12, счет-фактура либо универсальный передаточный документ</w:t>
      </w:r>
      <w:r w:rsidRPr="007F2B2C">
        <w:rPr>
          <w:sz w:val="18"/>
          <w:szCs w:val="18"/>
        </w:rPr>
        <w:t>.</w:t>
      </w:r>
    </w:p>
    <w:p w:rsidR="006C12BB" w:rsidRPr="007F2B2C" w:rsidRDefault="006C12BB" w:rsidP="006C12BB">
      <w:pPr>
        <w:ind w:left="360"/>
        <w:rPr>
          <w:sz w:val="18"/>
          <w:szCs w:val="18"/>
        </w:rPr>
      </w:pPr>
    </w:p>
    <w:p w:rsidR="006C12BB" w:rsidRPr="007F2B2C" w:rsidRDefault="001726AD" w:rsidP="006C12BB">
      <w:pPr>
        <w:ind w:left="360"/>
        <w:rPr>
          <w:sz w:val="18"/>
          <w:szCs w:val="18"/>
        </w:rPr>
      </w:pPr>
      <w:r w:rsidRPr="007F2B2C">
        <w:rPr>
          <w:sz w:val="18"/>
          <w:szCs w:val="18"/>
        </w:rPr>
        <w:t>20.05.2026</w:t>
      </w:r>
      <w:r w:rsidR="006C12BB" w:rsidRPr="007F2B2C">
        <w:rPr>
          <w:sz w:val="18"/>
          <w:szCs w:val="18"/>
        </w:rPr>
        <w:t>г.</w:t>
      </w:r>
    </w:p>
    <w:p w:rsidR="006C12BB" w:rsidRPr="007F2B2C" w:rsidRDefault="006C12BB" w:rsidP="006C12BB">
      <w:pPr>
        <w:ind w:left="360"/>
        <w:rPr>
          <w:sz w:val="18"/>
          <w:szCs w:val="18"/>
        </w:rPr>
      </w:pPr>
    </w:p>
    <w:p w:rsidR="006C12BB" w:rsidRPr="007F2B2C" w:rsidRDefault="006C12BB" w:rsidP="006C12BB">
      <w:pPr>
        <w:ind w:left="360"/>
        <w:rPr>
          <w:sz w:val="18"/>
          <w:szCs w:val="18"/>
        </w:rPr>
      </w:pPr>
    </w:p>
    <w:p w:rsidR="006C12BB" w:rsidRPr="007F2B2C" w:rsidRDefault="006C12BB" w:rsidP="006C12BB">
      <w:pPr>
        <w:ind w:left="360"/>
        <w:jc w:val="center"/>
        <w:rPr>
          <w:sz w:val="18"/>
          <w:szCs w:val="18"/>
        </w:rPr>
      </w:pPr>
      <w:r w:rsidRPr="007F2B2C">
        <w:rPr>
          <w:sz w:val="18"/>
          <w:szCs w:val="18"/>
        </w:rPr>
        <w:t>Зав. лаб. ОСК АЦККВ:                                                      Ильина Т.П.</w:t>
      </w:r>
    </w:p>
    <w:p w:rsidR="006C12BB" w:rsidRPr="007F2B2C" w:rsidRDefault="006C12BB" w:rsidP="006C12BB">
      <w:pPr>
        <w:textAlignment w:val="baseline"/>
        <w:rPr>
          <w:rFonts w:eastAsia="Calibri"/>
          <w:color w:val="00000A"/>
          <w:sz w:val="18"/>
          <w:szCs w:val="18"/>
          <w:lang w:eastAsia="ru-RU"/>
        </w:rPr>
      </w:pPr>
    </w:p>
    <w:p w:rsidR="00712C30" w:rsidRPr="007F2B2C" w:rsidRDefault="00712C30">
      <w:pPr>
        <w:rPr>
          <w:sz w:val="18"/>
          <w:szCs w:val="18"/>
        </w:rPr>
      </w:pPr>
    </w:p>
    <w:sectPr w:rsidR="00712C30" w:rsidRPr="007F2B2C" w:rsidSect="006C12B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">
    <w:nsid w:val="0DCF00A0"/>
    <w:multiLevelType w:val="hybridMultilevel"/>
    <w:tmpl w:val="60C86D2A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35BE07A3"/>
    <w:multiLevelType w:val="multilevel"/>
    <w:tmpl w:val="5B40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7E46E2"/>
    <w:multiLevelType w:val="hybridMultilevel"/>
    <w:tmpl w:val="4482B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77B53"/>
    <w:multiLevelType w:val="hybridMultilevel"/>
    <w:tmpl w:val="BE9037E8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6D4B2766"/>
    <w:multiLevelType w:val="multilevel"/>
    <w:tmpl w:val="7C9CE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35C"/>
    <w:rsid w:val="0002503A"/>
    <w:rsid w:val="00085740"/>
    <w:rsid w:val="00097DF3"/>
    <w:rsid w:val="000C10FB"/>
    <w:rsid w:val="00125540"/>
    <w:rsid w:val="001726AD"/>
    <w:rsid w:val="00187394"/>
    <w:rsid w:val="001F5D04"/>
    <w:rsid w:val="00205C82"/>
    <w:rsid w:val="00292F7D"/>
    <w:rsid w:val="003102A0"/>
    <w:rsid w:val="00375A2A"/>
    <w:rsid w:val="003D5103"/>
    <w:rsid w:val="003F19DA"/>
    <w:rsid w:val="004229AF"/>
    <w:rsid w:val="0042471A"/>
    <w:rsid w:val="00437BDF"/>
    <w:rsid w:val="00470BA3"/>
    <w:rsid w:val="004B0B37"/>
    <w:rsid w:val="00500C94"/>
    <w:rsid w:val="0052753D"/>
    <w:rsid w:val="0057129E"/>
    <w:rsid w:val="00635E70"/>
    <w:rsid w:val="006B5097"/>
    <w:rsid w:val="006C12BB"/>
    <w:rsid w:val="00712C30"/>
    <w:rsid w:val="0071735C"/>
    <w:rsid w:val="007453BF"/>
    <w:rsid w:val="007F2B2C"/>
    <w:rsid w:val="008F2331"/>
    <w:rsid w:val="009A792C"/>
    <w:rsid w:val="00A20626"/>
    <w:rsid w:val="00A44BCE"/>
    <w:rsid w:val="00B06D57"/>
    <w:rsid w:val="00B93B6D"/>
    <w:rsid w:val="00BA7C31"/>
    <w:rsid w:val="00BB101C"/>
    <w:rsid w:val="00C41AFD"/>
    <w:rsid w:val="00C511CA"/>
    <w:rsid w:val="00C7014F"/>
    <w:rsid w:val="00CD2B75"/>
    <w:rsid w:val="00E35B5F"/>
    <w:rsid w:val="00E5076B"/>
    <w:rsid w:val="00E7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2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14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229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2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14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229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es.termexlab.ru/e1ed7a8a-9e27-472c-a5ac-3d0306dbea1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2026-05-26T13:17:00Z</cp:lastPrinted>
  <dcterms:created xsi:type="dcterms:W3CDTF">2026-05-26T13:11:00Z</dcterms:created>
  <dcterms:modified xsi:type="dcterms:W3CDTF">2026-05-27T07:50:00Z</dcterms:modified>
</cp:coreProperties>
</file>