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BBFDFB" w14:textId="4C43FF78" w:rsidR="003716BE" w:rsidRPr="006B10F1" w:rsidRDefault="003716BE" w:rsidP="00552344">
      <w:pPr>
        <w:pStyle w:val="1"/>
        <w:tabs>
          <w:tab w:val="left" w:pos="4207"/>
        </w:tabs>
        <w:ind w:left="0" w:hanging="40"/>
        <w:jc w:val="center"/>
        <w:rPr>
          <w:sz w:val="22"/>
          <w:szCs w:val="22"/>
        </w:rPr>
      </w:pPr>
      <w:r w:rsidRPr="006B10F1">
        <w:rPr>
          <w:sz w:val="22"/>
          <w:szCs w:val="22"/>
        </w:rPr>
        <w:t>ДОГОВОР №</w:t>
      </w:r>
      <w:r w:rsidR="00035B50">
        <w:rPr>
          <w:sz w:val="22"/>
          <w:szCs w:val="22"/>
        </w:rPr>
        <w:t xml:space="preserve"> </w:t>
      </w:r>
      <w:r w:rsidR="009D4267">
        <w:rPr>
          <w:sz w:val="22"/>
          <w:szCs w:val="22"/>
        </w:rPr>
        <w:t>______</w:t>
      </w:r>
    </w:p>
    <w:p w14:paraId="5EC309ED" w14:textId="77777777" w:rsidR="00035B50" w:rsidRDefault="00035B50" w:rsidP="009D4267">
      <w:pPr>
        <w:widowControl w:val="0"/>
        <w:suppressAutoHyphens/>
        <w:autoSpaceDN w:val="0"/>
        <w:spacing w:after="140"/>
        <w:jc w:val="center"/>
        <w:textAlignment w:val="baseline"/>
        <w:rPr>
          <w:rFonts w:ascii="Times New Roman" w:hAnsi="Times New Roman"/>
        </w:rPr>
      </w:pPr>
    </w:p>
    <w:p w14:paraId="7F92F109" w14:textId="67AC79A1" w:rsidR="009D4267" w:rsidRPr="009D4267" w:rsidRDefault="009D4267" w:rsidP="009D4267">
      <w:pPr>
        <w:widowControl w:val="0"/>
        <w:suppressAutoHyphens/>
        <w:autoSpaceDN w:val="0"/>
        <w:spacing w:after="140"/>
        <w:jc w:val="center"/>
        <w:textAlignment w:val="baseline"/>
        <w:rPr>
          <w:rFonts w:ascii="Liberation Serif" w:eastAsia="NSimSun" w:hAnsi="Liberation Serif" w:cs="Arial" w:hint="eastAsia"/>
          <w:color w:val="000000"/>
          <w:kern w:val="3"/>
          <w:sz w:val="24"/>
          <w:szCs w:val="24"/>
          <w:lang w:eastAsia="zh-CN" w:bidi="hi-IN"/>
        </w:rPr>
      </w:pPr>
      <w:r w:rsidRPr="009D4267">
        <w:rPr>
          <w:rFonts w:ascii="Times New Roman" w:eastAsia="NSimSun" w:hAnsi="Times New Roman" w:cs="Arial"/>
          <w:color w:val="000000"/>
          <w:kern w:val="3"/>
          <w:sz w:val="24"/>
          <w:szCs w:val="24"/>
          <w:lang w:eastAsia="zh-CN" w:bidi="hi-IN"/>
        </w:rPr>
        <w:t xml:space="preserve">ИКЗ: </w:t>
      </w:r>
      <w:r w:rsidRPr="009D4267">
        <w:rPr>
          <w:rFonts w:ascii="Times New Roman" w:eastAsia="NSimSun" w:hAnsi="Times New Roman" w:cs="Arial"/>
          <w:b/>
          <w:color w:val="000000"/>
          <w:kern w:val="3"/>
          <w:sz w:val="24"/>
          <w:szCs w:val="24"/>
          <w:lang w:eastAsia="zh-CN" w:bidi="hi-IN"/>
        </w:rPr>
        <w:t>26146290291214632010010032_____0000000</w:t>
      </w:r>
    </w:p>
    <w:p w14:paraId="0F009FAD" w14:textId="18C8ED10" w:rsidR="003716BE" w:rsidRPr="00E94E1A" w:rsidRDefault="003716BE" w:rsidP="00C96F57">
      <w:pPr>
        <w:spacing w:after="0" w:line="240" w:lineRule="auto"/>
        <w:rPr>
          <w:rFonts w:ascii="Times New Roman" w:hAnsi="Times New Roman"/>
        </w:rPr>
      </w:pPr>
      <w:r w:rsidRPr="00E94E1A">
        <w:rPr>
          <w:rFonts w:ascii="Times New Roman" w:hAnsi="Times New Roman"/>
        </w:rPr>
        <w:t xml:space="preserve"> г. Курск                              </w:t>
      </w:r>
      <w:r w:rsidR="00F079CB" w:rsidRPr="00E94E1A">
        <w:rPr>
          <w:rFonts w:ascii="Times New Roman" w:hAnsi="Times New Roman"/>
        </w:rPr>
        <w:t xml:space="preserve">                     </w:t>
      </w:r>
      <w:r w:rsidRPr="00E94E1A">
        <w:rPr>
          <w:rFonts w:ascii="Times New Roman" w:hAnsi="Times New Roman"/>
        </w:rPr>
        <w:t xml:space="preserve">                  </w:t>
      </w:r>
      <w:r w:rsidR="00DC675E" w:rsidRPr="00E94E1A">
        <w:rPr>
          <w:rFonts w:ascii="Times New Roman" w:hAnsi="Times New Roman"/>
        </w:rPr>
        <w:t xml:space="preserve">  </w:t>
      </w:r>
      <w:r w:rsidR="005876E9" w:rsidRPr="00E94E1A">
        <w:rPr>
          <w:rFonts w:ascii="Times New Roman" w:hAnsi="Times New Roman"/>
        </w:rPr>
        <w:t xml:space="preserve">   </w:t>
      </w:r>
      <w:r w:rsidR="00E05F77" w:rsidRPr="00E94E1A">
        <w:rPr>
          <w:rFonts w:ascii="Times New Roman" w:hAnsi="Times New Roman"/>
        </w:rPr>
        <w:t xml:space="preserve"> </w:t>
      </w:r>
      <w:r w:rsidR="00FE7479" w:rsidRPr="00E94E1A">
        <w:rPr>
          <w:rFonts w:ascii="Times New Roman" w:hAnsi="Times New Roman"/>
        </w:rPr>
        <w:t xml:space="preserve">   </w:t>
      </w:r>
      <w:r w:rsidR="002A4C3A" w:rsidRPr="00E94E1A">
        <w:rPr>
          <w:rFonts w:ascii="Times New Roman" w:hAnsi="Times New Roman"/>
        </w:rPr>
        <w:t xml:space="preserve">                       </w:t>
      </w:r>
      <w:r w:rsidR="00FE7479" w:rsidRPr="00E94E1A">
        <w:rPr>
          <w:rFonts w:ascii="Times New Roman" w:hAnsi="Times New Roman"/>
        </w:rPr>
        <w:t xml:space="preserve">           </w:t>
      </w:r>
      <w:r w:rsidR="00E05F77" w:rsidRPr="00C96F57">
        <w:rPr>
          <w:rFonts w:ascii="Times New Roman" w:hAnsi="Times New Roman"/>
        </w:rPr>
        <w:t xml:space="preserve"> </w:t>
      </w:r>
      <w:r w:rsidR="00C96F57">
        <w:rPr>
          <w:rFonts w:ascii="Times New Roman" w:hAnsi="Times New Roman"/>
        </w:rPr>
        <w:t xml:space="preserve">     </w:t>
      </w:r>
      <w:r w:rsidR="00873624">
        <w:rPr>
          <w:rFonts w:ascii="Times New Roman" w:hAnsi="Times New Roman"/>
        </w:rPr>
        <w:t xml:space="preserve">  </w:t>
      </w:r>
      <w:r w:rsidR="005876E9" w:rsidRPr="00C96F57">
        <w:rPr>
          <w:rFonts w:ascii="Times New Roman" w:hAnsi="Times New Roman"/>
        </w:rPr>
        <w:t xml:space="preserve">  </w:t>
      </w:r>
      <w:r w:rsidR="00DC675E" w:rsidRPr="00C96F57">
        <w:rPr>
          <w:rFonts w:ascii="Times New Roman" w:hAnsi="Times New Roman"/>
        </w:rPr>
        <w:t xml:space="preserve"> </w:t>
      </w:r>
      <w:r w:rsidR="00DC675E" w:rsidRPr="00E94E1A">
        <w:rPr>
          <w:rFonts w:ascii="Times New Roman" w:hAnsi="Times New Roman"/>
        </w:rPr>
        <w:t>«</w:t>
      </w:r>
      <w:r w:rsidR="009D4267">
        <w:rPr>
          <w:rFonts w:ascii="Times New Roman" w:hAnsi="Times New Roman"/>
        </w:rPr>
        <w:t>____</w:t>
      </w:r>
      <w:r w:rsidR="00DC675E" w:rsidRPr="00E94E1A">
        <w:rPr>
          <w:rFonts w:ascii="Times New Roman" w:hAnsi="Times New Roman"/>
        </w:rPr>
        <w:t>»</w:t>
      </w:r>
      <w:r w:rsidR="000051DC" w:rsidRPr="00E94E1A">
        <w:rPr>
          <w:rFonts w:ascii="Times New Roman" w:hAnsi="Times New Roman"/>
        </w:rPr>
        <w:t xml:space="preserve"> </w:t>
      </w:r>
      <w:r w:rsidR="00873A80">
        <w:rPr>
          <w:rFonts w:ascii="Times New Roman" w:hAnsi="Times New Roman"/>
        </w:rPr>
        <w:t>_____</w:t>
      </w:r>
      <w:r w:rsidR="000051DC" w:rsidRPr="00E94E1A">
        <w:rPr>
          <w:rFonts w:ascii="Times New Roman" w:hAnsi="Times New Roman"/>
        </w:rPr>
        <w:t xml:space="preserve"> 202</w:t>
      </w:r>
      <w:r w:rsidR="009D4267">
        <w:rPr>
          <w:rFonts w:ascii="Times New Roman" w:hAnsi="Times New Roman"/>
        </w:rPr>
        <w:t>6</w:t>
      </w:r>
      <w:r w:rsidRPr="00E94E1A">
        <w:rPr>
          <w:rFonts w:ascii="Times New Roman" w:hAnsi="Times New Roman"/>
        </w:rPr>
        <w:t xml:space="preserve"> года</w:t>
      </w:r>
    </w:p>
    <w:p w14:paraId="25FA7070" w14:textId="77777777" w:rsidR="00DC675E" w:rsidRPr="00E94E1A" w:rsidRDefault="00DC675E" w:rsidP="005876E9">
      <w:pPr>
        <w:spacing w:after="0" w:line="240" w:lineRule="auto"/>
        <w:jc w:val="both"/>
        <w:rPr>
          <w:rFonts w:ascii="Times New Roman" w:hAnsi="Times New Roman"/>
        </w:rPr>
      </w:pPr>
    </w:p>
    <w:p w14:paraId="15FEDD2C" w14:textId="7C5046AE" w:rsidR="00741A8C" w:rsidRPr="00FB6075" w:rsidRDefault="00035B50" w:rsidP="00FB6075">
      <w:pPr>
        <w:spacing w:after="0" w:line="240" w:lineRule="auto"/>
        <w:ind w:firstLine="708"/>
        <w:jc w:val="both"/>
        <w:rPr>
          <w:rFonts w:ascii="Times New Roman" w:hAnsi="Times New Roman"/>
        </w:rPr>
      </w:pPr>
      <w:r>
        <w:rPr>
          <w:rFonts w:ascii="Times New Roman" w:hAnsi="Times New Roman"/>
        </w:rPr>
        <w:t xml:space="preserve">____________________________________________, именуемое в дальнейшем «Исполнитель», в лице ____________________, действующего на основании _________________ с одной стороны, и </w:t>
      </w:r>
      <w:r w:rsidR="00E94E1A" w:rsidRPr="00E94E1A">
        <w:rPr>
          <w:rFonts w:ascii="Times New Roman" w:hAnsi="Times New Roman"/>
        </w:rPr>
        <w:t>Федеральное государственное бюджетное образовательное учреждение высшего образования «Курский государственный аграрный университет имени И.И. Иванова» (</w:t>
      </w:r>
      <w:r w:rsidR="00A12C37">
        <w:rPr>
          <w:rFonts w:ascii="Times New Roman" w:hAnsi="Times New Roman"/>
        </w:rPr>
        <w:t xml:space="preserve">далее – </w:t>
      </w:r>
      <w:r w:rsidR="00E94E1A" w:rsidRPr="00E94E1A">
        <w:rPr>
          <w:rFonts w:ascii="Times New Roman" w:hAnsi="Times New Roman"/>
        </w:rPr>
        <w:t>Курский ГАУ), именуемое в дальнейшем «Заказчик»,</w:t>
      </w:r>
      <w:r w:rsidR="00741A8C">
        <w:rPr>
          <w:rFonts w:ascii="Times New Roman" w:hAnsi="Times New Roman"/>
        </w:rPr>
        <w:t xml:space="preserve"> </w:t>
      </w:r>
      <w:r w:rsidR="00E71269" w:rsidRPr="00B26A36">
        <w:rPr>
          <w:rFonts w:ascii="Times New Roman" w:hAnsi="Times New Roman"/>
        </w:rPr>
        <w:t xml:space="preserve">в лице </w:t>
      </w:r>
      <w:r w:rsidR="009D4267">
        <w:rPr>
          <w:rFonts w:ascii="Times New Roman" w:hAnsi="Times New Roman"/>
        </w:rPr>
        <w:t>___________________________________</w:t>
      </w:r>
      <w:r w:rsidR="00E71269" w:rsidRPr="00B26A36">
        <w:rPr>
          <w:rFonts w:ascii="Times New Roman" w:hAnsi="Times New Roman"/>
        </w:rPr>
        <w:t xml:space="preserve">, действующего на основании </w:t>
      </w:r>
      <w:r w:rsidR="009D4267">
        <w:rPr>
          <w:rFonts w:ascii="Times New Roman" w:hAnsi="Times New Roman"/>
        </w:rPr>
        <w:t>_________________________</w:t>
      </w:r>
      <w:r w:rsidR="00E94E1A" w:rsidRPr="00AD7CFB">
        <w:rPr>
          <w:rFonts w:ascii="Times New Roman" w:hAnsi="Times New Roman"/>
        </w:rPr>
        <w:t xml:space="preserve">, с </w:t>
      </w:r>
      <w:r>
        <w:rPr>
          <w:rFonts w:ascii="Times New Roman" w:hAnsi="Times New Roman"/>
        </w:rPr>
        <w:t>другой</w:t>
      </w:r>
      <w:r w:rsidR="00E94E1A" w:rsidRPr="00AD7CFB">
        <w:rPr>
          <w:rFonts w:ascii="Times New Roman" w:hAnsi="Times New Roman"/>
        </w:rPr>
        <w:t xml:space="preserve"> стороны</w:t>
      </w:r>
      <w:r w:rsidR="00A65147" w:rsidRPr="00AD7CFB">
        <w:rPr>
          <w:rFonts w:ascii="Times New Roman" w:hAnsi="Times New Roman"/>
        </w:rPr>
        <w:t>,</w:t>
      </w:r>
      <w:r w:rsidR="00E94E1A" w:rsidRPr="00AD7CFB">
        <w:rPr>
          <w:rFonts w:ascii="Times New Roman" w:hAnsi="Times New Roman"/>
        </w:rPr>
        <w:t xml:space="preserve"> </w:t>
      </w:r>
      <w:r>
        <w:rPr>
          <w:rFonts w:ascii="Times New Roman" w:hAnsi="Times New Roman"/>
        </w:rPr>
        <w:t xml:space="preserve"> (далее – </w:t>
      </w:r>
      <w:r w:rsidR="00E94E1A" w:rsidRPr="00AD7CFB">
        <w:rPr>
          <w:rFonts w:ascii="Times New Roman" w:hAnsi="Times New Roman"/>
        </w:rPr>
        <w:t>Стороны</w:t>
      </w:r>
      <w:r>
        <w:rPr>
          <w:rFonts w:ascii="Times New Roman" w:hAnsi="Times New Roman"/>
        </w:rPr>
        <w:t>)</w:t>
      </w:r>
      <w:r w:rsidR="00E94E1A" w:rsidRPr="00AD7CFB">
        <w:rPr>
          <w:rFonts w:ascii="Times New Roman" w:hAnsi="Times New Roman"/>
        </w:rPr>
        <w:t>,</w:t>
      </w:r>
      <w:r w:rsidR="00E94E1A" w:rsidRPr="00E94E1A">
        <w:rPr>
          <w:rFonts w:ascii="Times New Roman" w:hAnsi="Times New Roman"/>
        </w:rPr>
        <w:t xml:space="preserve"> в соответствии с п. 5 ч.</w:t>
      </w:r>
      <w:r w:rsidR="00741A8C">
        <w:rPr>
          <w:rFonts w:ascii="Times New Roman" w:hAnsi="Times New Roman"/>
        </w:rPr>
        <w:t xml:space="preserve"> </w:t>
      </w:r>
      <w:r w:rsidR="00E94E1A" w:rsidRPr="00E94E1A">
        <w:rPr>
          <w:rFonts w:ascii="Times New Roman" w:hAnsi="Times New Roman"/>
        </w:rPr>
        <w:t>1 ст.</w:t>
      </w:r>
      <w:r w:rsidR="00741A8C">
        <w:rPr>
          <w:rFonts w:ascii="Times New Roman" w:hAnsi="Times New Roman"/>
        </w:rPr>
        <w:t xml:space="preserve"> </w:t>
      </w:r>
      <w:r w:rsidR="00E94E1A" w:rsidRPr="00E94E1A">
        <w:rPr>
          <w:rFonts w:ascii="Times New Roman" w:hAnsi="Times New Roman"/>
        </w:rPr>
        <w:t xml:space="preserve">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 </w:t>
      </w:r>
    </w:p>
    <w:p w14:paraId="1ED032E9" w14:textId="25CCF44D" w:rsidR="003716BE" w:rsidRPr="00E94E1A" w:rsidRDefault="00CC0C7D" w:rsidP="005876E9">
      <w:pPr>
        <w:spacing w:after="0"/>
        <w:jc w:val="center"/>
        <w:rPr>
          <w:rFonts w:ascii="Times New Roman" w:hAnsi="Times New Roman"/>
          <w:b/>
        </w:rPr>
      </w:pPr>
      <w:r w:rsidRPr="00E94E1A">
        <w:rPr>
          <w:rFonts w:ascii="Times New Roman" w:hAnsi="Times New Roman"/>
          <w:b/>
        </w:rPr>
        <w:t>1.</w:t>
      </w:r>
      <w:r w:rsidR="00F85AC7" w:rsidRPr="00E94E1A">
        <w:rPr>
          <w:rFonts w:ascii="Times New Roman" w:hAnsi="Times New Roman"/>
          <w:b/>
        </w:rPr>
        <w:t xml:space="preserve"> </w:t>
      </w:r>
      <w:r w:rsidR="003716BE" w:rsidRPr="00E94E1A">
        <w:rPr>
          <w:rFonts w:ascii="Times New Roman" w:hAnsi="Times New Roman"/>
          <w:b/>
        </w:rPr>
        <w:t>П</w:t>
      </w:r>
      <w:r w:rsidR="0052361C">
        <w:rPr>
          <w:rFonts w:ascii="Times New Roman" w:hAnsi="Times New Roman"/>
          <w:b/>
        </w:rPr>
        <w:t>редмет договора</w:t>
      </w:r>
    </w:p>
    <w:p w14:paraId="0286EABD" w14:textId="4D08C675" w:rsidR="0052361C" w:rsidRPr="00D02232" w:rsidRDefault="0052361C" w:rsidP="0052361C">
      <w:pPr>
        <w:spacing w:after="0" w:line="240" w:lineRule="auto"/>
        <w:ind w:firstLine="708"/>
        <w:contextualSpacing/>
        <w:jc w:val="both"/>
        <w:rPr>
          <w:rFonts w:ascii="Times New Roman" w:hAnsi="Times New Roman"/>
        </w:rPr>
      </w:pPr>
      <w:r w:rsidRPr="00D02232">
        <w:rPr>
          <w:rFonts w:ascii="Times New Roman" w:hAnsi="Times New Roman"/>
        </w:rPr>
        <w:t>1.1 Исполнитель принимает на себя по заявке Заказчика обязательство по выполнению работ (оказанию услуг) по поверке и калибровке средств измерений; аттестации испытательного оборудования; измерениям параметров технических средств; ремонту, диагностике, монтажу, наладке, регулировке, юстировке и техническому обслуживанию оборудования; испытаниям средств защиты (далее — оборудование); аттестации методик измерений; метрологической экспертизе документации; проверке реализации методик измерений; оценке состояния измерений в лабораториях; распространению официальных копий опубликованных национальных стандартов и предоставлению информации о них; разработке технических условий, стандартов организаций, методик и программ аттестации оборудования; регистрации каталожных листов продукции; иных видов деятельности в сфере технического регулирования, стандартизации и обеспечения единства измерений, а Заказчик обязуется принять результаты выполненных работ (оказанных услуг) и оплатить их.</w:t>
      </w:r>
    </w:p>
    <w:p w14:paraId="73240CDA" w14:textId="77777777" w:rsidR="0052361C" w:rsidRPr="00D02232" w:rsidRDefault="0052361C" w:rsidP="0052361C">
      <w:pPr>
        <w:spacing w:after="0" w:line="240" w:lineRule="auto"/>
        <w:ind w:firstLine="708"/>
        <w:contextualSpacing/>
        <w:jc w:val="both"/>
        <w:rPr>
          <w:rFonts w:ascii="Times New Roman" w:hAnsi="Times New Roman"/>
        </w:rPr>
      </w:pPr>
      <w:r w:rsidRPr="00D02232">
        <w:rPr>
          <w:rFonts w:ascii="Times New Roman" w:hAnsi="Times New Roman"/>
        </w:rPr>
        <w:t>1.2 Наименования конкретных работ (услуг), выполняемых (оказываемых) Исполнителем по Договору, указываются в спецификациях, выписываемых на основании заявок Заказчика и актах приема-сдачи работ (оказания услуг), являющихся неотъемлемой частью Договора.</w:t>
      </w:r>
    </w:p>
    <w:p w14:paraId="7A6C9978" w14:textId="36D5D393" w:rsidR="004148EF" w:rsidRDefault="0052361C" w:rsidP="0052361C">
      <w:pPr>
        <w:spacing w:after="0" w:line="240" w:lineRule="auto"/>
        <w:ind w:firstLine="708"/>
        <w:contextualSpacing/>
        <w:jc w:val="both"/>
        <w:rPr>
          <w:rFonts w:ascii="Times New Roman" w:hAnsi="Times New Roman"/>
        </w:rPr>
      </w:pPr>
      <w:r w:rsidRPr="00D02232">
        <w:rPr>
          <w:rFonts w:ascii="Times New Roman" w:hAnsi="Times New Roman"/>
        </w:rPr>
        <w:t>1.3 Выполнение работ (оказание услуг) по Договору, а также оформление их результатов осуществляется в соответствии с требованиями нормативных</w:t>
      </w:r>
      <w:r w:rsidR="004A2D11" w:rsidRPr="00D02232">
        <w:rPr>
          <w:rFonts w:ascii="Times New Roman" w:hAnsi="Times New Roman"/>
        </w:rPr>
        <w:t xml:space="preserve"> </w:t>
      </w:r>
      <w:r w:rsidRPr="00D02232">
        <w:rPr>
          <w:rFonts w:ascii="Times New Roman" w:hAnsi="Times New Roman"/>
        </w:rPr>
        <w:t>правовых актов, документов по стандартизации и иных документов, распространяющих свое действие на сферу выполнения работ (оказания услуг) (далее - нормативная документация).</w:t>
      </w:r>
    </w:p>
    <w:p w14:paraId="1407120A" w14:textId="4C92AC96" w:rsidR="00FF17FF" w:rsidRPr="006B10F1" w:rsidRDefault="00FF17FF" w:rsidP="00FF17FF">
      <w:pPr>
        <w:spacing w:after="0" w:line="240" w:lineRule="auto"/>
        <w:ind w:firstLine="708"/>
        <w:jc w:val="both"/>
        <w:rPr>
          <w:rFonts w:ascii="Times New Roman" w:hAnsi="Times New Roman"/>
        </w:rPr>
      </w:pPr>
      <w:r>
        <w:rPr>
          <w:rFonts w:ascii="Times New Roman" w:hAnsi="Times New Roman"/>
        </w:rPr>
        <w:t xml:space="preserve">1.4. </w:t>
      </w:r>
      <w:r w:rsidRPr="006B10F1">
        <w:rPr>
          <w:rFonts w:ascii="Times New Roman" w:hAnsi="Times New Roman"/>
        </w:rPr>
        <w:t xml:space="preserve">Все приложения к настоящему </w:t>
      </w:r>
      <w:r w:rsidR="00A523DB">
        <w:rPr>
          <w:rFonts w:ascii="Times New Roman" w:hAnsi="Times New Roman"/>
        </w:rPr>
        <w:t>д</w:t>
      </w:r>
      <w:r w:rsidRPr="006B10F1">
        <w:rPr>
          <w:rFonts w:ascii="Times New Roman" w:hAnsi="Times New Roman"/>
        </w:rPr>
        <w:t xml:space="preserve">оговору являются его неотъемлемой частью: </w:t>
      </w:r>
    </w:p>
    <w:p w14:paraId="6E4BD7C8" w14:textId="77777777" w:rsidR="00FF17FF" w:rsidRPr="00886ABA" w:rsidRDefault="00FF17FF" w:rsidP="00FF17FF">
      <w:pPr>
        <w:spacing w:after="0" w:line="240" w:lineRule="auto"/>
        <w:ind w:firstLine="708"/>
        <w:jc w:val="both"/>
        <w:rPr>
          <w:rFonts w:ascii="Times New Roman" w:hAnsi="Times New Roman"/>
        </w:rPr>
      </w:pPr>
      <w:r>
        <w:rPr>
          <w:rFonts w:ascii="Times New Roman" w:hAnsi="Times New Roman"/>
        </w:rPr>
        <w:t xml:space="preserve">– </w:t>
      </w:r>
      <w:r w:rsidRPr="006B10F1">
        <w:rPr>
          <w:rFonts w:ascii="Times New Roman" w:hAnsi="Times New Roman"/>
        </w:rPr>
        <w:t>Приложение № 1</w:t>
      </w:r>
      <w:r>
        <w:rPr>
          <w:rFonts w:ascii="Times New Roman" w:hAnsi="Times New Roman"/>
        </w:rPr>
        <w:t xml:space="preserve"> –</w:t>
      </w:r>
      <w:r w:rsidRPr="006B10F1">
        <w:rPr>
          <w:rFonts w:ascii="Times New Roman" w:hAnsi="Times New Roman"/>
        </w:rPr>
        <w:t xml:space="preserve"> </w:t>
      </w:r>
      <w:r>
        <w:rPr>
          <w:rFonts w:ascii="Times New Roman" w:hAnsi="Times New Roman"/>
        </w:rPr>
        <w:t>«</w:t>
      </w:r>
      <w:r w:rsidRPr="006B10F1">
        <w:rPr>
          <w:rFonts w:ascii="Times New Roman" w:hAnsi="Times New Roman"/>
        </w:rPr>
        <w:t>Спецификация</w:t>
      </w:r>
      <w:r>
        <w:rPr>
          <w:rFonts w:ascii="Times New Roman" w:hAnsi="Times New Roman"/>
        </w:rPr>
        <w:t>»</w:t>
      </w:r>
      <w:r w:rsidRPr="00886ABA">
        <w:rPr>
          <w:rFonts w:ascii="Times New Roman" w:hAnsi="Times New Roman"/>
        </w:rPr>
        <w:t>;</w:t>
      </w:r>
    </w:p>
    <w:p w14:paraId="44226EEA" w14:textId="6EA1FECD" w:rsidR="00FF17FF" w:rsidRPr="0052361C" w:rsidRDefault="00FF17FF" w:rsidP="00FF17FF">
      <w:pPr>
        <w:spacing w:after="0" w:line="240" w:lineRule="auto"/>
        <w:ind w:firstLine="708"/>
        <w:contextualSpacing/>
        <w:jc w:val="both"/>
        <w:rPr>
          <w:rFonts w:ascii="Times New Roman" w:hAnsi="Times New Roman"/>
        </w:rPr>
      </w:pPr>
      <w:r>
        <w:rPr>
          <w:rFonts w:ascii="Times New Roman" w:hAnsi="Times New Roman"/>
        </w:rPr>
        <w:t xml:space="preserve">– </w:t>
      </w:r>
      <w:r w:rsidRPr="006B10F1">
        <w:rPr>
          <w:rFonts w:ascii="Times New Roman" w:hAnsi="Times New Roman"/>
        </w:rPr>
        <w:t>Приложение №</w:t>
      </w:r>
      <w:r>
        <w:rPr>
          <w:rFonts w:ascii="Times New Roman" w:hAnsi="Times New Roman"/>
        </w:rPr>
        <w:t xml:space="preserve"> 2 – «</w:t>
      </w:r>
      <w:r w:rsidRPr="006B10F1">
        <w:rPr>
          <w:rFonts w:ascii="Times New Roman" w:hAnsi="Times New Roman"/>
        </w:rPr>
        <w:t>Декларация о соответствии требованиям ст.</w:t>
      </w:r>
      <w:r>
        <w:rPr>
          <w:rFonts w:ascii="Times New Roman" w:hAnsi="Times New Roman"/>
        </w:rPr>
        <w:t xml:space="preserve"> </w:t>
      </w:r>
      <w:r w:rsidRPr="006B10F1">
        <w:rPr>
          <w:rFonts w:ascii="Times New Roman" w:hAnsi="Times New Roman"/>
        </w:rPr>
        <w:t>31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rPr>
        <w:t>.</w:t>
      </w:r>
    </w:p>
    <w:p w14:paraId="2ADB6708" w14:textId="77777777" w:rsidR="00741A8C" w:rsidRDefault="00741A8C" w:rsidP="001B5FA1">
      <w:pPr>
        <w:spacing w:after="0" w:line="240" w:lineRule="auto"/>
        <w:rPr>
          <w:rFonts w:ascii="Times New Roman" w:hAnsi="Times New Roman"/>
          <w:b/>
        </w:rPr>
      </w:pPr>
    </w:p>
    <w:p w14:paraId="4E1601B4" w14:textId="3DDCAB27" w:rsidR="00CC0C7D" w:rsidRPr="00E94E1A" w:rsidRDefault="001B5FA1" w:rsidP="005876E9">
      <w:pPr>
        <w:spacing w:after="0" w:line="240" w:lineRule="auto"/>
        <w:jc w:val="center"/>
        <w:rPr>
          <w:rFonts w:ascii="Times New Roman" w:hAnsi="Times New Roman"/>
          <w:b/>
        </w:rPr>
      </w:pPr>
      <w:r>
        <w:rPr>
          <w:rFonts w:ascii="Times New Roman" w:hAnsi="Times New Roman"/>
          <w:b/>
        </w:rPr>
        <w:t>2</w:t>
      </w:r>
      <w:r w:rsidR="00D219A9" w:rsidRPr="00E94E1A">
        <w:rPr>
          <w:rFonts w:ascii="Times New Roman" w:hAnsi="Times New Roman"/>
          <w:b/>
        </w:rPr>
        <w:t xml:space="preserve">. </w:t>
      </w:r>
      <w:r w:rsidR="004E13F5">
        <w:rPr>
          <w:rFonts w:ascii="Times New Roman" w:hAnsi="Times New Roman"/>
          <w:b/>
        </w:rPr>
        <w:t>Права и обязанности сторон</w:t>
      </w:r>
    </w:p>
    <w:p w14:paraId="22393604" w14:textId="294A3DD4" w:rsidR="00E2478F" w:rsidRPr="00D02232" w:rsidRDefault="007C24C5" w:rsidP="00E2478F">
      <w:pPr>
        <w:spacing w:after="0" w:line="240" w:lineRule="auto"/>
        <w:ind w:firstLine="708"/>
        <w:jc w:val="both"/>
        <w:rPr>
          <w:rFonts w:ascii="Times New Roman" w:hAnsi="Times New Roman"/>
        </w:rPr>
      </w:pPr>
      <w:r w:rsidRPr="00D02232">
        <w:rPr>
          <w:rFonts w:ascii="Times New Roman" w:hAnsi="Times New Roman"/>
        </w:rPr>
        <w:t xml:space="preserve">2.1. </w:t>
      </w:r>
      <w:r w:rsidR="00E2478F" w:rsidRPr="00D02232">
        <w:rPr>
          <w:rFonts w:ascii="Times New Roman" w:hAnsi="Times New Roman"/>
        </w:rPr>
        <w:t>Исполнитель обязан:</w:t>
      </w:r>
    </w:p>
    <w:p w14:paraId="32551DB7" w14:textId="77777777" w:rsidR="00E2478F" w:rsidRPr="00D02232" w:rsidRDefault="00E2478F" w:rsidP="00E2478F">
      <w:pPr>
        <w:spacing w:after="0" w:line="240" w:lineRule="auto"/>
        <w:ind w:firstLine="708"/>
        <w:jc w:val="both"/>
        <w:rPr>
          <w:rFonts w:ascii="Times New Roman" w:hAnsi="Times New Roman"/>
        </w:rPr>
      </w:pPr>
      <w:r w:rsidRPr="00D02232">
        <w:rPr>
          <w:rFonts w:ascii="Times New Roman" w:hAnsi="Times New Roman"/>
        </w:rPr>
        <w:t>2.1.1 Выполнить работы (оказать услуги) по Договору в местах осуществления деятельности Исполнителя в течение пятнадцати рабочих дней после получения Исполнителем оборудования, информации, документов и сведений от Заказчика, необходимых для выполнения работ (оказания услуг) по Договору, предусмотренных нормативной документацией.</w:t>
      </w:r>
    </w:p>
    <w:p w14:paraId="0E8D1630" w14:textId="77777777" w:rsidR="00E2478F" w:rsidRPr="00D02232" w:rsidRDefault="00E2478F" w:rsidP="00E2478F">
      <w:pPr>
        <w:spacing w:after="0" w:line="240" w:lineRule="auto"/>
        <w:ind w:firstLine="708"/>
        <w:jc w:val="both"/>
        <w:rPr>
          <w:rFonts w:ascii="Times New Roman" w:hAnsi="Times New Roman"/>
        </w:rPr>
      </w:pPr>
      <w:r w:rsidRPr="00D02232">
        <w:rPr>
          <w:rFonts w:ascii="Times New Roman" w:hAnsi="Times New Roman"/>
        </w:rPr>
        <w:t xml:space="preserve">Течение срока выполнения работ (оказания услуг) исчисляется в соответствии со статьей 191 Гражданского кодекса Российской Федерации со дня, следующего за днем передачи оборудования, документов и сведений Исполнителю, в зависимости от того, какое из указанных событий наступило позднее. </w:t>
      </w:r>
    </w:p>
    <w:p w14:paraId="5B82D694" w14:textId="77777777" w:rsidR="00E2478F" w:rsidRPr="00D02232" w:rsidRDefault="00E2478F" w:rsidP="00E2478F">
      <w:pPr>
        <w:spacing w:after="0" w:line="240" w:lineRule="auto"/>
        <w:ind w:firstLine="708"/>
        <w:jc w:val="both"/>
        <w:rPr>
          <w:rFonts w:ascii="Times New Roman" w:hAnsi="Times New Roman"/>
        </w:rPr>
      </w:pPr>
      <w:r w:rsidRPr="00D02232">
        <w:rPr>
          <w:rFonts w:ascii="Times New Roman" w:hAnsi="Times New Roman"/>
        </w:rPr>
        <w:t>Срок выполнения работ (оказания услуг) по Договору продлевается в случаях, если:</w:t>
      </w:r>
    </w:p>
    <w:p w14:paraId="7DA3A4E2" w14:textId="54D12942" w:rsidR="00E2478F" w:rsidRPr="00D02232" w:rsidRDefault="007C24C5" w:rsidP="00E2478F">
      <w:pPr>
        <w:spacing w:after="0" w:line="240" w:lineRule="auto"/>
        <w:ind w:firstLine="708"/>
        <w:jc w:val="both"/>
        <w:rPr>
          <w:rFonts w:ascii="Times New Roman" w:hAnsi="Times New Roman"/>
        </w:rPr>
      </w:pPr>
      <w:r w:rsidRPr="00D02232">
        <w:rPr>
          <w:rFonts w:ascii="Times New Roman" w:hAnsi="Times New Roman"/>
        </w:rPr>
        <w:t xml:space="preserve">- </w:t>
      </w:r>
      <w:r w:rsidR="00E2478F" w:rsidRPr="00D02232">
        <w:rPr>
          <w:rFonts w:ascii="Times New Roman" w:hAnsi="Times New Roman"/>
        </w:rPr>
        <w:t>применяемой нормативной документацией предусмотрены иные сроки выполнения работ (оказания услуг), срок выполнения работ (оказания услуг) продлевается с учетом таких сроков;</w:t>
      </w:r>
      <w:r w:rsidR="00E2478F" w:rsidRPr="00D02232">
        <w:rPr>
          <w:rFonts w:ascii="Times New Roman" w:hAnsi="Times New Roman"/>
          <w:noProof/>
        </w:rPr>
        <w:drawing>
          <wp:anchor distT="0" distB="0" distL="114300" distR="114300" simplePos="0" relativeHeight="251659264" behindDoc="0" locked="0" layoutInCell="1" allowOverlap="0" wp14:anchorId="1EBDDC9E" wp14:editId="74C56779">
            <wp:simplePos x="0" y="0"/>
            <wp:positionH relativeFrom="page">
              <wp:posOffset>393065</wp:posOffset>
            </wp:positionH>
            <wp:positionV relativeFrom="page">
              <wp:posOffset>3870960</wp:posOffset>
            </wp:positionV>
            <wp:extent cx="8890" cy="18415"/>
            <wp:effectExtent l="0" t="0" r="1905" b="0"/>
            <wp:wrapSquare wrapText="bothSides"/>
            <wp:docPr id="16" name="Picture 4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5"/>
                    <pic:cNvPicPr>
                      <a:picLocks noChangeAspect="1" noChangeArrowheads="1"/>
                    </pic:cNvPicPr>
                  </pic:nvPicPr>
                  <pic:blipFill>
                    <a:blip r:embed="rId8"/>
                    <a:srcRect/>
                    <a:stretch>
                      <a:fillRect/>
                    </a:stretch>
                  </pic:blipFill>
                  <pic:spPr bwMode="auto">
                    <a:xfrm>
                      <a:off x="0" y="0"/>
                      <a:ext cx="8890" cy="18415"/>
                    </a:xfrm>
                    <a:prstGeom prst="rect">
                      <a:avLst/>
                    </a:prstGeom>
                    <a:noFill/>
                    <a:ln w="9525">
                      <a:noFill/>
                      <a:miter lim="800000"/>
                      <a:headEnd/>
                      <a:tailEnd/>
                    </a:ln>
                  </pic:spPr>
                </pic:pic>
              </a:graphicData>
            </a:graphic>
          </wp:anchor>
        </w:drawing>
      </w:r>
      <w:r w:rsidR="00E2478F" w:rsidRPr="00D02232">
        <w:rPr>
          <w:rFonts w:ascii="Times New Roman" w:hAnsi="Times New Roman"/>
          <w:noProof/>
        </w:rPr>
        <w:drawing>
          <wp:anchor distT="0" distB="0" distL="114300" distR="114300" simplePos="0" relativeHeight="251660288" behindDoc="0" locked="0" layoutInCell="1" allowOverlap="0" wp14:anchorId="541F7123" wp14:editId="55442002">
            <wp:simplePos x="0" y="0"/>
            <wp:positionH relativeFrom="page">
              <wp:posOffset>176530</wp:posOffset>
            </wp:positionH>
            <wp:positionV relativeFrom="page">
              <wp:posOffset>1426845</wp:posOffset>
            </wp:positionV>
            <wp:extent cx="6350" cy="6350"/>
            <wp:effectExtent l="1270" t="1905" r="0" b="0"/>
            <wp:wrapSquare wrapText="bothSides"/>
            <wp:docPr id="2" name="Picture 4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9"/>
                    <pic:cNvPicPr>
                      <a:picLocks noChangeAspect="1" noChangeArrowheads="1"/>
                    </pic:cNvPicPr>
                  </pic:nvPicPr>
                  <pic:blipFill>
                    <a:blip r:embed="rId9"/>
                    <a:srcRect/>
                    <a:stretch>
                      <a:fillRect/>
                    </a:stretch>
                  </pic:blipFill>
                  <pic:spPr bwMode="auto">
                    <a:xfrm>
                      <a:off x="0" y="0"/>
                      <a:ext cx="6350" cy="6350"/>
                    </a:xfrm>
                    <a:prstGeom prst="rect">
                      <a:avLst/>
                    </a:prstGeom>
                    <a:noFill/>
                    <a:ln w="9525">
                      <a:noFill/>
                      <a:miter lim="800000"/>
                      <a:headEnd/>
                      <a:tailEnd/>
                    </a:ln>
                  </pic:spPr>
                </pic:pic>
              </a:graphicData>
            </a:graphic>
          </wp:anchor>
        </w:drawing>
      </w:r>
      <w:r w:rsidR="00E2478F" w:rsidRPr="00D02232">
        <w:rPr>
          <w:rFonts w:ascii="Times New Roman" w:hAnsi="Times New Roman"/>
          <w:noProof/>
        </w:rPr>
        <w:drawing>
          <wp:anchor distT="0" distB="0" distL="114300" distR="114300" simplePos="0" relativeHeight="251661312" behindDoc="0" locked="0" layoutInCell="1" allowOverlap="0" wp14:anchorId="318CD3D4" wp14:editId="02A74376">
            <wp:simplePos x="0" y="0"/>
            <wp:positionH relativeFrom="page">
              <wp:posOffset>7571105</wp:posOffset>
            </wp:positionH>
            <wp:positionV relativeFrom="page">
              <wp:posOffset>7035165</wp:posOffset>
            </wp:positionV>
            <wp:extent cx="6350" cy="48895"/>
            <wp:effectExtent l="0" t="1905" r="4445" b="0"/>
            <wp:wrapSquare wrapText="bothSides"/>
            <wp:docPr id="4" name="Picture 4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7"/>
                    <pic:cNvPicPr>
                      <a:picLocks noChangeAspect="1" noChangeArrowheads="1"/>
                    </pic:cNvPicPr>
                  </pic:nvPicPr>
                  <pic:blipFill>
                    <a:blip r:embed="rId10"/>
                    <a:srcRect/>
                    <a:stretch>
                      <a:fillRect/>
                    </a:stretch>
                  </pic:blipFill>
                  <pic:spPr bwMode="auto">
                    <a:xfrm>
                      <a:off x="0" y="0"/>
                      <a:ext cx="6350" cy="48895"/>
                    </a:xfrm>
                    <a:prstGeom prst="rect">
                      <a:avLst/>
                    </a:prstGeom>
                    <a:noFill/>
                    <a:ln w="9525">
                      <a:noFill/>
                      <a:miter lim="800000"/>
                      <a:headEnd/>
                      <a:tailEnd/>
                    </a:ln>
                  </pic:spPr>
                </pic:pic>
              </a:graphicData>
            </a:graphic>
          </wp:anchor>
        </w:drawing>
      </w:r>
      <w:r w:rsidR="00E2478F" w:rsidRPr="00D02232">
        <w:rPr>
          <w:rFonts w:ascii="Times New Roman" w:hAnsi="Times New Roman"/>
          <w:noProof/>
        </w:rPr>
        <w:drawing>
          <wp:anchor distT="0" distB="0" distL="114300" distR="114300" simplePos="0" relativeHeight="251662336" behindDoc="0" locked="0" layoutInCell="1" allowOverlap="0" wp14:anchorId="65D3B85E" wp14:editId="0654D854">
            <wp:simplePos x="0" y="0"/>
            <wp:positionH relativeFrom="page">
              <wp:posOffset>7574280</wp:posOffset>
            </wp:positionH>
            <wp:positionV relativeFrom="page">
              <wp:posOffset>8010525</wp:posOffset>
            </wp:positionV>
            <wp:extent cx="6350" cy="24130"/>
            <wp:effectExtent l="0" t="1905" r="1270" b="0"/>
            <wp:wrapSquare wrapText="bothSides"/>
            <wp:docPr id="5" name="Picture 4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0"/>
                    <pic:cNvPicPr>
                      <a:picLocks noChangeAspect="1" noChangeArrowheads="1"/>
                    </pic:cNvPicPr>
                  </pic:nvPicPr>
                  <pic:blipFill>
                    <a:blip r:embed="rId11"/>
                    <a:srcRect/>
                    <a:stretch>
                      <a:fillRect/>
                    </a:stretch>
                  </pic:blipFill>
                  <pic:spPr bwMode="auto">
                    <a:xfrm>
                      <a:off x="0" y="0"/>
                      <a:ext cx="6350" cy="24130"/>
                    </a:xfrm>
                    <a:prstGeom prst="rect">
                      <a:avLst/>
                    </a:prstGeom>
                    <a:noFill/>
                    <a:ln w="9525">
                      <a:noFill/>
                      <a:miter lim="800000"/>
                      <a:headEnd/>
                      <a:tailEnd/>
                    </a:ln>
                  </pic:spPr>
                </pic:pic>
              </a:graphicData>
            </a:graphic>
          </wp:anchor>
        </w:drawing>
      </w:r>
      <w:r w:rsidR="00E2478F" w:rsidRPr="00D02232">
        <w:rPr>
          <w:rFonts w:ascii="Times New Roman" w:hAnsi="Times New Roman"/>
          <w:noProof/>
        </w:rPr>
        <w:drawing>
          <wp:anchor distT="0" distB="0" distL="114300" distR="114300" simplePos="0" relativeHeight="251663360" behindDoc="0" locked="0" layoutInCell="1" allowOverlap="0" wp14:anchorId="7FFBC163" wp14:editId="7836FFFA">
            <wp:simplePos x="0" y="0"/>
            <wp:positionH relativeFrom="page">
              <wp:posOffset>469265</wp:posOffset>
            </wp:positionH>
            <wp:positionV relativeFrom="page">
              <wp:posOffset>624840</wp:posOffset>
            </wp:positionV>
            <wp:extent cx="6350" cy="6350"/>
            <wp:effectExtent l="0" t="0" r="4445" b="1270"/>
            <wp:wrapSquare wrapText="bothSides"/>
            <wp:docPr id="7" name="Picture 4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3"/>
                    <pic:cNvPicPr>
                      <a:picLocks noChangeAspect="1" noChangeArrowheads="1"/>
                    </pic:cNvPicPr>
                  </pic:nvPicPr>
                  <pic:blipFill>
                    <a:blip r:embed="rId12"/>
                    <a:srcRect/>
                    <a:stretch>
                      <a:fillRect/>
                    </a:stretch>
                  </pic:blipFill>
                  <pic:spPr bwMode="auto">
                    <a:xfrm>
                      <a:off x="0" y="0"/>
                      <a:ext cx="6350" cy="6350"/>
                    </a:xfrm>
                    <a:prstGeom prst="rect">
                      <a:avLst/>
                    </a:prstGeom>
                    <a:noFill/>
                    <a:ln w="9525">
                      <a:noFill/>
                      <a:miter lim="800000"/>
                      <a:headEnd/>
                      <a:tailEnd/>
                    </a:ln>
                  </pic:spPr>
                </pic:pic>
              </a:graphicData>
            </a:graphic>
          </wp:anchor>
        </w:drawing>
      </w:r>
      <w:r w:rsidR="00E2478F" w:rsidRPr="00D02232">
        <w:rPr>
          <w:rFonts w:ascii="Times New Roman" w:hAnsi="Times New Roman"/>
          <w:noProof/>
        </w:rPr>
        <w:drawing>
          <wp:anchor distT="0" distB="0" distL="114300" distR="114300" simplePos="0" relativeHeight="251664384" behindDoc="0" locked="0" layoutInCell="1" allowOverlap="0" wp14:anchorId="71071453" wp14:editId="37A3B3C2">
            <wp:simplePos x="0" y="0"/>
            <wp:positionH relativeFrom="page">
              <wp:posOffset>594360</wp:posOffset>
            </wp:positionH>
            <wp:positionV relativeFrom="page">
              <wp:posOffset>694690</wp:posOffset>
            </wp:positionV>
            <wp:extent cx="3175" cy="3175"/>
            <wp:effectExtent l="0" t="1270" r="4445" b="3175"/>
            <wp:wrapSquare wrapText="bothSides"/>
            <wp:docPr id="9" name="Picture 4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5"/>
                    <pic:cNvPicPr>
                      <a:picLocks noChangeAspect="1" noChangeArrowheads="1"/>
                    </pic:cNvPicPr>
                  </pic:nvPicPr>
                  <pic:blipFill>
                    <a:blip r:embed="rId13"/>
                    <a:srcRect/>
                    <a:stretch>
                      <a:fillRect/>
                    </a:stretch>
                  </pic:blipFill>
                  <pic:spPr bwMode="auto">
                    <a:xfrm>
                      <a:off x="0" y="0"/>
                      <a:ext cx="3175" cy="3175"/>
                    </a:xfrm>
                    <a:prstGeom prst="rect">
                      <a:avLst/>
                    </a:prstGeom>
                    <a:noFill/>
                    <a:ln w="9525">
                      <a:noFill/>
                      <a:miter lim="800000"/>
                      <a:headEnd/>
                      <a:tailEnd/>
                    </a:ln>
                  </pic:spPr>
                </pic:pic>
              </a:graphicData>
            </a:graphic>
          </wp:anchor>
        </w:drawing>
      </w:r>
      <w:r w:rsidR="00E2478F" w:rsidRPr="00D02232">
        <w:rPr>
          <w:rFonts w:ascii="Times New Roman" w:hAnsi="Times New Roman"/>
          <w:noProof/>
        </w:rPr>
        <w:drawing>
          <wp:anchor distT="0" distB="0" distL="114300" distR="114300" simplePos="0" relativeHeight="251665408" behindDoc="0" locked="0" layoutInCell="1" allowOverlap="0" wp14:anchorId="1E33D9D8" wp14:editId="4638E812">
            <wp:simplePos x="0" y="0"/>
            <wp:positionH relativeFrom="page">
              <wp:posOffset>7574280</wp:posOffset>
            </wp:positionH>
            <wp:positionV relativeFrom="page">
              <wp:posOffset>5267325</wp:posOffset>
            </wp:positionV>
            <wp:extent cx="3175" cy="6350"/>
            <wp:effectExtent l="0" t="1905" r="4445" b="0"/>
            <wp:wrapSquare wrapText="bothSides"/>
            <wp:docPr id="10" name="Picture 4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6"/>
                    <pic:cNvPicPr>
                      <a:picLocks noChangeAspect="1" noChangeArrowheads="1"/>
                    </pic:cNvPicPr>
                  </pic:nvPicPr>
                  <pic:blipFill>
                    <a:blip r:embed="rId14"/>
                    <a:srcRect/>
                    <a:stretch>
                      <a:fillRect/>
                    </a:stretch>
                  </pic:blipFill>
                  <pic:spPr bwMode="auto">
                    <a:xfrm>
                      <a:off x="0" y="0"/>
                      <a:ext cx="3175" cy="6350"/>
                    </a:xfrm>
                    <a:prstGeom prst="rect">
                      <a:avLst/>
                    </a:prstGeom>
                    <a:noFill/>
                    <a:ln w="9525">
                      <a:noFill/>
                      <a:miter lim="800000"/>
                      <a:headEnd/>
                      <a:tailEnd/>
                    </a:ln>
                  </pic:spPr>
                </pic:pic>
              </a:graphicData>
            </a:graphic>
          </wp:anchor>
        </w:drawing>
      </w:r>
      <w:r w:rsidR="00E2478F" w:rsidRPr="00D02232">
        <w:rPr>
          <w:rFonts w:ascii="Times New Roman" w:hAnsi="Times New Roman"/>
          <w:noProof/>
        </w:rPr>
        <w:drawing>
          <wp:anchor distT="0" distB="0" distL="114300" distR="114300" simplePos="0" relativeHeight="251666432" behindDoc="0" locked="0" layoutInCell="1" allowOverlap="0" wp14:anchorId="102BC1A6" wp14:editId="79B0BF3D">
            <wp:simplePos x="0" y="0"/>
            <wp:positionH relativeFrom="page">
              <wp:posOffset>7567930</wp:posOffset>
            </wp:positionH>
            <wp:positionV relativeFrom="page">
              <wp:posOffset>5303520</wp:posOffset>
            </wp:positionV>
            <wp:extent cx="8890" cy="12065"/>
            <wp:effectExtent l="1270" t="0" r="0" b="3175"/>
            <wp:wrapSquare wrapText="bothSides"/>
            <wp:docPr id="11" name="Picture 4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7"/>
                    <pic:cNvPicPr>
                      <a:picLocks noChangeAspect="1" noChangeArrowheads="1"/>
                    </pic:cNvPicPr>
                  </pic:nvPicPr>
                  <pic:blipFill>
                    <a:blip r:embed="rId15" cstate="print"/>
                    <a:srcRect/>
                    <a:stretch>
                      <a:fillRect/>
                    </a:stretch>
                  </pic:blipFill>
                  <pic:spPr bwMode="auto">
                    <a:xfrm>
                      <a:off x="0" y="0"/>
                      <a:ext cx="8890" cy="12065"/>
                    </a:xfrm>
                    <a:prstGeom prst="rect">
                      <a:avLst/>
                    </a:prstGeom>
                    <a:noFill/>
                    <a:ln w="9525">
                      <a:noFill/>
                      <a:miter lim="800000"/>
                      <a:headEnd/>
                      <a:tailEnd/>
                    </a:ln>
                  </pic:spPr>
                </pic:pic>
              </a:graphicData>
            </a:graphic>
          </wp:anchor>
        </w:drawing>
      </w:r>
      <w:r w:rsidR="00E2478F" w:rsidRPr="00D02232">
        <w:rPr>
          <w:rFonts w:ascii="Times New Roman" w:hAnsi="Times New Roman"/>
          <w:noProof/>
        </w:rPr>
        <w:drawing>
          <wp:anchor distT="0" distB="0" distL="114300" distR="114300" simplePos="0" relativeHeight="251667456" behindDoc="0" locked="0" layoutInCell="1" allowOverlap="0" wp14:anchorId="0CA5815F" wp14:editId="4460D6E1">
            <wp:simplePos x="0" y="0"/>
            <wp:positionH relativeFrom="page">
              <wp:posOffset>7571105</wp:posOffset>
            </wp:positionH>
            <wp:positionV relativeFrom="page">
              <wp:posOffset>5334000</wp:posOffset>
            </wp:positionV>
            <wp:extent cx="6350" cy="18415"/>
            <wp:effectExtent l="0" t="0" r="4445" b="0"/>
            <wp:wrapSquare wrapText="bothSides"/>
            <wp:docPr id="12" name="Picture 4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8"/>
                    <pic:cNvPicPr>
                      <a:picLocks noChangeAspect="1" noChangeArrowheads="1"/>
                    </pic:cNvPicPr>
                  </pic:nvPicPr>
                  <pic:blipFill>
                    <a:blip r:embed="rId16"/>
                    <a:srcRect/>
                    <a:stretch>
                      <a:fillRect/>
                    </a:stretch>
                  </pic:blipFill>
                  <pic:spPr bwMode="auto">
                    <a:xfrm>
                      <a:off x="0" y="0"/>
                      <a:ext cx="6350" cy="18415"/>
                    </a:xfrm>
                    <a:prstGeom prst="rect">
                      <a:avLst/>
                    </a:prstGeom>
                    <a:noFill/>
                    <a:ln w="9525">
                      <a:noFill/>
                      <a:miter lim="800000"/>
                      <a:headEnd/>
                      <a:tailEnd/>
                    </a:ln>
                  </pic:spPr>
                </pic:pic>
              </a:graphicData>
            </a:graphic>
          </wp:anchor>
        </w:drawing>
      </w:r>
      <w:r w:rsidR="00E2478F" w:rsidRPr="00D02232">
        <w:rPr>
          <w:rFonts w:ascii="Times New Roman" w:hAnsi="Times New Roman"/>
          <w:noProof/>
        </w:rPr>
        <w:drawing>
          <wp:anchor distT="0" distB="0" distL="114300" distR="114300" simplePos="0" relativeHeight="251668480" behindDoc="0" locked="0" layoutInCell="1" allowOverlap="0" wp14:anchorId="52204683" wp14:editId="3B3DE216">
            <wp:simplePos x="0" y="0"/>
            <wp:positionH relativeFrom="page">
              <wp:posOffset>7571105</wp:posOffset>
            </wp:positionH>
            <wp:positionV relativeFrom="page">
              <wp:posOffset>5499100</wp:posOffset>
            </wp:positionV>
            <wp:extent cx="6350" cy="24130"/>
            <wp:effectExtent l="0" t="0" r="4445" b="1270"/>
            <wp:wrapTopAndBottom/>
            <wp:docPr id="13" name="Picture 9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11"/>
                    <pic:cNvPicPr>
                      <a:picLocks noChangeAspect="1" noChangeArrowheads="1"/>
                    </pic:cNvPicPr>
                  </pic:nvPicPr>
                  <pic:blipFill>
                    <a:blip r:embed="rId17"/>
                    <a:srcRect/>
                    <a:stretch>
                      <a:fillRect/>
                    </a:stretch>
                  </pic:blipFill>
                  <pic:spPr bwMode="auto">
                    <a:xfrm>
                      <a:off x="0" y="0"/>
                      <a:ext cx="6350" cy="24130"/>
                    </a:xfrm>
                    <a:prstGeom prst="rect">
                      <a:avLst/>
                    </a:prstGeom>
                    <a:noFill/>
                    <a:ln w="9525">
                      <a:noFill/>
                      <a:miter lim="800000"/>
                      <a:headEnd/>
                      <a:tailEnd/>
                    </a:ln>
                  </pic:spPr>
                </pic:pic>
              </a:graphicData>
            </a:graphic>
          </wp:anchor>
        </w:drawing>
      </w:r>
      <w:r w:rsidR="00E2478F" w:rsidRPr="00D02232">
        <w:rPr>
          <w:rFonts w:ascii="Times New Roman" w:hAnsi="Times New Roman"/>
          <w:noProof/>
        </w:rPr>
        <w:drawing>
          <wp:anchor distT="0" distB="0" distL="114300" distR="114300" simplePos="0" relativeHeight="251669504" behindDoc="0" locked="0" layoutInCell="1" allowOverlap="0" wp14:anchorId="50173F4E" wp14:editId="26E480F5">
            <wp:simplePos x="0" y="0"/>
            <wp:positionH relativeFrom="page">
              <wp:posOffset>384175</wp:posOffset>
            </wp:positionH>
            <wp:positionV relativeFrom="page">
              <wp:posOffset>7291070</wp:posOffset>
            </wp:positionV>
            <wp:extent cx="3175" cy="3175"/>
            <wp:effectExtent l="3175" t="0" r="1270" b="5715"/>
            <wp:wrapSquare wrapText="bothSides"/>
            <wp:docPr id="14" name="Picture 4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8"/>
                    <pic:cNvPicPr>
                      <a:picLocks noChangeAspect="1" noChangeArrowheads="1"/>
                    </pic:cNvPicPr>
                  </pic:nvPicPr>
                  <pic:blipFill>
                    <a:blip r:embed="rId18"/>
                    <a:srcRect/>
                    <a:stretch>
                      <a:fillRect/>
                    </a:stretch>
                  </pic:blipFill>
                  <pic:spPr bwMode="auto">
                    <a:xfrm>
                      <a:off x="0" y="0"/>
                      <a:ext cx="3175" cy="3175"/>
                    </a:xfrm>
                    <a:prstGeom prst="rect">
                      <a:avLst/>
                    </a:prstGeom>
                    <a:noFill/>
                    <a:ln w="9525">
                      <a:noFill/>
                      <a:miter lim="800000"/>
                      <a:headEnd/>
                      <a:tailEnd/>
                    </a:ln>
                  </pic:spPr>
                </pic:pic>
              </a:graphicData>
            </a:graphic>
          </wp:anchor>
        </w:drawing>
      </w:r>
      <w:r w:rsidR="00E2478F" w:rsidRPr="00D02232">
        <w:rPr>
          <w:rFonts w:ascii="Times New Roman" w:hAnsi="Times New Roman"/>
          <w:noProof/>
        </w:rPr>
        <w:drawing>
          <wp:anchor distT="0" distB="0" distL="114300" distR="114300" simplePos="0" relativeHeight="251670528" behindDoc="0" locked="0" layoutInCell="1" allowOverlap="0" wp14:anchorId="273406E1" wp14:editId="11F8B158">
            <wp:simplePos x="0" y="0"/>
            <wp:positionH relativeFrom="page">
              <wp:posOffset>393065</wp:posOffset>
            </wp:positionH>
            <wp:positionV relativeFrom="page">
              <wp:posOffset>7312660</wp:posOffset>
            </wp:positionV>
            <wp:extent cx="8890" cy="21590"/>
            <wp:effectExtent l="0" t="0" r="1905" b="3810"/>
            <wp:wrapSquare wrapText="bothSides"/>
            <wp:docPr id="15" name="Picture 4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9"/>
                    <pic:cNvPicPr>
                      <a:picLocks noChangeAspect="1" noChangeArrowheads="1"/>
                    </pic:cNvPicPr>
                  </pic:nvPicPr>
                  <pic:blipFill>
                    <a:blip r:embed="rId19"/>
                    <a:srcRect/>
                    <a:stretch>
                      <a:fillRect/>
                    </a:stretch>
                  </pic:blipFill>
                  <pic:spPr bwMode="auto">
                    <a:xfrm>
                      <a:off x="0" y="0"/>
                      <a:ext cx="8890" cy="21590"/>
                    </a:xfrm>
                    <a:prstGeom prst="rect">
                      <a:avLst/>
                    </a:prstGeom>
                    <a:noFill/>
                    <a:ln w="9525">
                      <a:noFill/>
                      <a:miter lim="800000"/>
                      <a:headEnd/>
                      <a:tailEnd/>
                    </a:ln>
                  </pic:spPr>
                </pic:pic>
              </a:graphicData>
            </a:graphic>
          </wp:anchor>
        </w:drawing>
      </w:r>
    </w:p>
    <w:p w14:paraId="42D0BE6E" w14:textId="6F81C07F" w:rsidR="00E2478F" w:rsidRPr="00D02232" w:rsidRDefault="007C24C5" w:rsidP="00E2478F">
      <w:pPr>
        <w:spacing w:after="0" w:line="240" w:lineRule="auto"/>
        <w:ind w:firstLine="708"/>
        <w:jc w:val="both"/>
        <w:rPr>
          <w:rFonts w:ascii="Times New Roman" w:hAnsi="Times New Roman"/>
        </w:rPr>
      </w:pPr>
      <w:r w:rsidRPr="00D02232">
        <w:rPr>
          <w:rFonts w:ascii="Times New Roman" w:hAnsi="Times New Roman"/>
        </w:rPr>
        <w:t xml:space="preserve">- </w:t>
      </w:r>
      <w:r w:rsidR="00E2478F" w:rsidRPr="00D02232">
        <w:rPr>
          <w:rFonts w:ascii="Times New Roman" w:hAnsi="Times New Roman"/>
        </w:rPr>
        <w:t xml:space="preserve">привлекаются другие лица (субподрядчики), срок выполнения работ (оказания услуг) продлевается не более чем на тридцать рабочих дней; </w:t>
      </w:r>
    </w:p>
    <w:p w14:paraId="599B77FE" w14:textId="4D840F40" w:rsidR="00E2478F" w:rsidRPr="00D02232" w:rsidRDefault="007C24C5" w:rsidP="00E2478F">
      <w:pPr>
        <w:spacing w:after="0" w:line="240" w:lineRule="auto"/>
        <w:ind w:firstLine="708"/>
        <w:jc w:val="both"/>
        <w:rPr>
          <w:rFonts w:ascii="Times New Roman" w:hAnsi="Times New Roman"/>
        </w:rPr>
      </w:pPr>
      <w:r w:rsidRPr="00D02232">
        <w:rPr>
          <w:rFonts w:ascii="Times New Roman" w:hAnsi="Times New Roman"/>
        </w:rPr>
        <w:t xml:space="preserve">- </w:t>
      </w:r>
      <w:r w:rsidR="00E2478F" w:rsidRPr="00D02232">
        <w:rPr>
          <w:rFonts w:ascii="Times New Roman" w:hAnsi="Times New Roman"/>
        </w:rPr>
        <w:t xml:space="preserve">эталоны единиц величин, средства измерений, испытательное оборудование Исполнителя, необходимое для выполнения работ (оказания услуг), проходят процедуру аттестации, поверки, калибровки, ремонта, технического обслуживания, срок работ (услуг) переносится на срок проведения указанных процедур; </w:t>
      </w:r>
    </w:p>
    <w:p w14:paraId="58176214" w14:textId="540DB489" w:rsidR="00E2478F" w:rsidRPr="00D02232" w:rsidRDefault="007C24C5" w:rsidP="00E2478F">
      <w:pPr>
        <w:spacing w:after="0" w:line="240" w:lineRule="auto"/>
        <w:ind w:firstLine="708"/>
        <w:jc w:val="both"/>
        <w:rPr>
          <w:rFonts w:ascii="Times New Roman" w:hAnsi="Times New Roman"/>
        </w:rPr>
      </w:pPr>
      <w:r w:rsidRPr="00D02232">
        <w:rPr>
          <w:rFonts w:ascii="Times New Roman" w:hAnsi="Times New Roman"/>
        </w:rPr>
        <w:lastRenderedPageBreak/>
        <w:t xml:space="preserve">- </w:t>
      </w:r>
      <w:r w:rsidR="00E2478F" w:rsidRPr="00D02232">
        <w:rPr>
          <w:rFonts w:ascii="Times New Roman" w:hAnsi="Times New Roman"/>
        </w:rPr>
        <w:t>отсутствуют запасные части и комплектующие для ремонта, срок выполнения работ (оказания услуг) продлевается на срок их приобретения;</w:t>
      </w:r>
    </w:p>
    <w:p w14:paraId="0F3D8BAE" w14:textId="53D21D86" w:rsidR="00E2478F" w:rsidRPr="00D02232" w:rsidRDefault="007C24C5" w:rsidP="00E2478F">
      <w:pPr>
        <w:spacing w:after="0" w:line="240" w:lineRule="auto"/>
        <w:ind w:firstLine="708"/>
        <w:jc w:val="both"/>
        <w:rPr>
          <w:rFonts w:ascii="Times New Roman" w:hAnsi="Times New Roman"/>
        </w:rPr>
      </w:pPr>
      <w:r w:rsidRPr="00D02232">
        <w:rPr>
          <w:rFonts w:ascii="Times New Roman" w:hAnsi="Times New Roman"/>
        </w:rPr>
        <w:t xml:space="preserve">- </w:t>
      </w:r>
      <w:r w:rsidR="00E2478F" w:rsidRPr="00D02232">
        <w:rPr>
          <w:rFonts w:ascii="Times New Roman" w:hAnsi="Times New Roman"/>
        </w:rPr>
        <w:t>при других уважительных причинах, на срок, согласованный с Заказчиком.</w:t>
      </w:r>
    </w:p>
    <w:p w14:paraId="5577BB0F" w14:textId="77777777" w:rsidR="00E2478F" w:rsidRPr="00D02232" w:rsidRDefault="00E2478F" w:rsidP="00E2478F">
      <w:pPr>
        <w:spacing w:after="0" w:line="240" w:lineRule="auto"/>
        <w:ind w:firstLine="708"/>
        <w:jc w:val="both"/>
        <w:rPr>
          <w:rFonts w:ascii="Times New Roman" w:hAnsi="Times New Roman"/>
        </w:rPr>
      </w:pPr>
      <w:r w:rsidRPr="00D02232">
        <w:rPr>
          <w:rFonts w:ascii="Times New Roman" w:hAnsi="Times New Roman"/>
        </w:rPr>
        <w:t>2.1.2 Выполнить работы (оказать услуги) по Договору в местах осуществления временных работ (в местах нахождения оборудования (Заказчика)) в сроки согласно пункту 2.3.2 Договора.</w:t>
      </w:r>
    </w:p>
    <w:p w14:paraId="512CFF01" w14:textId="77777777" w:rsidR="00E2478F" w:rsidRPr="00D02232" w:rsidRDefault="00E2478F" w:rsidP="00E2478F">
      <w:pPr>
        <w:spacing w:after="0" w:line="240" w:lineRule="auto"/>
        <w:ind w:firstLine="708"/>
        <w:jc w:val="both"/>
        <w:rPr>
          <w:rFonts w:ascii="Times New Roman" w:hAnsi="Times New Roman"/>
        </w:rPr>
      </w:pPr>
      <w:r w:rsidRPr="00D02232">
        <w:rPr>
          <w:rFonts w:ascii="Times New Roman" w:hAnsi="Times New Roman"/>
        </w:rPr>
        <w:t>2.1.3 При приеме от Заказчика оборудования для выполнения работ (оказания услуг) в местах осуществления деятельности Исполнителя оформить заявление-квитанцию.</w:t>
      </w:r>
    </w:p>
    <w:p w14:paraId="3CE9F541" w14:textId="77777777" w:rsidR="00E2478F" w:rsidRPr="00D02232" w:rsidRDefault="00E2478F" w:rsidP="00E2478F">
      <w:pPr>
        <w:spacing w:after="0" w:line="240" w:lineRule="auto"/>
        <w:ind w:firstLine="708"/>
        <w:jc w:val="both"/>
        <w:rPr>
          <w:rFonts w:ascii="Times New Roman" w:hAnsi="Times New Roman"/>
        </w:rPr>
      </w:pPr>
      <w:r w:rsidRPr="00D02232">
        <w:rPr>
          <w:rFonts w:ascii="Times New Roman" w:hAnsi="Times New Roman"/>
        </w:rPr>
        <w:t>2.1.4 Выполнить работы (оказать услуги) Заказчику со срочностью в случаях, допустимых технологией выполнения работ (оказания услуг), и при наличии возможности у Исполнителя выполнить данные работы (оказать услуги) со срочностью. Возможность выполнения работ (оказания услуг) со срочностью определяется Исполнителем самостоятельно. Условие о выполнении работ (оказании услуг) со срочностью считается согласованным Сторонами, если данное условие содержится в заявке Заказчика и согласовано Исполнителем.</w:t>
      </w:r>
    </w:p>
    <w:p w14:paraId="0C9A61CA" w14:textId="77777777" w:rsidR="00E2478F" w:rsidRPr="00D02232" w:rsidRDefault="00E2478F" w:rsidP="00E2478F">
      <w:pPr>
        <w:spacing w:after="0" w:line="240" w:lineRule="auto"/>
        <w:ind w:firstLine="708"/>
        <w:jc w:val="both"/>
        <w:rPr>
          <w:rFonts w:ascii="Times New Roman" w:hAnsi="Times New Roman"/>
        </w:rPr>
      </w:pPr>
      <w:r w:rsidRPr="00D02232">
        <w:rPr>
          <w:rFonts w:ascii="Times New Roman" w:hAnsi="Times New Roman"/>
        </w:rPr>
        <w:t>2.1.5 Обеспечить сохранность принятого оборудования в течение срока выполнения работ (оказания услуг) и одного месяца после их окончания. Исполнитель безвозмездно хранит оборудование Заказчика в течение одного месяца с даты окончания выполнения работ (оказания услуг).</w:t>
      </w:r>
    </w:p>
    <w:p w14:paraId="121351AB" w14:textId="77777777" w:rsidR="00E2478F" w:rsidRPr="00D02232" w:rsidRDefault="00E2478F" w:rsidP="00E2478F">
      <w:pPr>
        <w:spacing w:after="0" w:line="240" w:lineRule="auto"/>
        <w:ind w:firstLine="708"/>
        <w:jc w:val="both"/>
        <w:rPr>
          <w:rFonts w:ascii="Times New Roman" w:hAnsi="Times New Roman"/>
        </w:rPr>
      </w:pPr>
      <w:r w:rsidRPr="00D02232">
        <w:rPr>
          <w:rFonts w:ascii="Times New Roman" w:hAnsi="Times New Roman"/>
        </w:rPr>
        <w:t>2.1.6 При выдаче оборудования Заказчику после выполнения работ (оказания услуг) выдать два экземпляра акта приема-сдачи работ (оказания услуг) и выставить счет-фактуру, а в случае использования Сторонами системы электронного документооборота (далее — ЭДО) - направить их в системе ЭДО. Вместе с оборудованием Заказчику передаются документы, оформленные по результатам выполненных работ (оказанных услуг), в соответствии с требованиями нормативной документации, и заявкой Заказчика.</w:t>
      </w:r>
    </w:p>
    <w:p w14:paraId="2C5D5833" w14:textId="77777777" w:rsidR="00E2478F" w:rsidRPr="00D02232" w:rsidRDefault="00E2478F" w:rsidP="00E2478F">
      <w:pPr>
        <w:spacing w:after="0" w:line="240" w:lineRule="auto"/>
        <w:ind w:firstLine="708"/>
        <w:jc w:val="both"/>
        <w:rPr>
          <w:rFonts w:ascii="Times New Roman" w:hAnsi="Times New Roman"/>
        </w:rPr>
      </w:pPr>
      <w:r w:rsidRPr="00D02232">
        <w:rPr>
          <w:rFonts w:ascii="Times New Roman" w:hAnsi="Times New Roman"/>
        </w:rPr>
        <w:t>2.1.7 Передать сведения о владельце средств измерений (при выполнении поверки Исполнителем) в Федеральный информационный фонд по обеспечению единства измерений в соответствии с требованиями нормативной документации.</w:t>
      </w:r>
    </w:p>
    <w:p w14:paraId="19324C92" w14:textId="77777777" w:rsidR="00E2478F" w:rsidRPr="00D02232" w:rsidRDefault="00E2478F" w:rsidP="00E2478F">
      <w:pPr>
        <w:spacing w:after="0" w:line="240" w:lineRule="auto"/>
        <w:ind w:firstLine="708"/>
        <w:jc w:val="both"/>
        <w:rPr>
          <w:rFonts w:ascii="Times New Roman" w:hAnsi="Times New Roman"/>
        </w:rPr>
      </w:pPr>
      <w:r w:rsidRPr="00D02232">
        <w:rPr>
          <w:rFonts w:ascii="Times New Roman" w:hAnsi="Times New Roman"/>
        </w:rPr>
        <w:t>2.2 Исполнитель имеет право:</w:t>
      </w:r>
    </w:p>
    <w:p w14:paraId="6B09D4EF" w14:textId="77777777" w:rsidR="00E2478F" w:rsidRPr="00D02232" w:rsidRDefault="00E2478F" w:rsidP="00E2478F">
      <w:pPr>
        <w:spacing w:after="0" w:line="240" w:lineRule="auto"/>
        <w:ind w:firstLine="708"/>
        <w:jc w:val="both"/>
        <w:rPr>
          <w:rFonts w:ascii="Times New Roman" w:hAnsi="Times New Roman"/>
        </w:rPr>
      </w:pPr>
      <w:r w:rsidRPr="00D02232">
        <w:rPr>
          <w:rFonts w:ascii="Times New Roman" w:hAnsi="Times New Roman"/>
        </w:rPr>
        <w:t>2.2.1 Запрашивать у Заказчика информацию, документы и сведения, необходимые для выполнения работ (оказания услуг) по Договору, предусмотренные нормативной документацией.</w:t>
      </w:r>
    </w:p>
    <w:p w14:paraId="07722B29" w14:textId="77777777" w:rsidR="00E2478F" w:rsidRPr="00D02232" w:rsidRDefault="00E2478F" w:rsidP="00E2478F">
      <w:pPr>
        <w:spacing w:after="0" w:line="240" w:lineRule="auto"/>
        <w:ind w:firstLine="708"/>
        <w:jc w:val="both"/>
        <w:rPr>
          <w:rFonts w:ascii="Times New Roman" w:hAnsi="Times New Roman"/>
        </w:rPr>
      </w:pPr>
      <w:r w:rsidRPr="00D02232">
        <w:rPr>
          <w:rFonts w:ascii="Times New Roman" w:hAnsi="Times New Roman"/>
        </w:rPr>
        <w:t>2.2.2 Не принимать у Заказчика оборудование, информацию, документы и сведения, представленные с нарушениями требований, установленных нормативной документацией, необходимые для выполнения работ (оказания услуг) по Договору.</w:t>
      </w:r>
    </w:p>
    <w:p w14:paraId="3C979932" w14:textId="77777777" w:rsidR="00E2478F" w:rsidRPr="00D02232" w:rsidRDefault="00E2478F" w:rsidP="00E2478F">
      <w:pPr>
        <w:spacing w:after="0" w:line="240" w:lineRule="auto"/>
        <w:ind w:firstLine="708"/>
        <w:jc w:val="both"/>
        <w:rPr>
          <w:rFonts w:ascii="Times New Roman" w:hAnsi="Times New Roman"/>
        </w:rPr>
      </w:pPr>
      <w:r w:rsidRPr="00D02232">
        <w:rPr>
          <w:rFonts w:ascii="Times New Roman" w:hAnsi="Times New Roman"/>
        </w:rPr>
        <w:t>2.2.3 Привлекать к исполнению своих обязательств по Договору других лиц (субподрядчиков). Ответственность за неисполнение или ненадлежащее исполнение обязательств других лиц (субподрядчиков) по Договору несет Исполнитель.</w:t>
      </w:r>
      <w:r w:rsidRPr="00D02232">
        <w:rPr>
          <w:rFonts w:ascii="Times New Roman" w:hAnsi="Times New Roman"/>
          <w:noProof/>
        </w:rPr>
        <w:drawing>
          <wp:inline distT="0" distB="0" distL="0" distR="0" wp14:anchorId="0CB83B03" wp14:editId="12BCA4DB">
            <wp:extent cx="6985" cy="6985"/>
            <wp:effectExtent l="0" t="0" r="0" b="0"/>
            <wp:docPr id="17" name="Picture 4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1"/>
                    <pic:cNvPicPr>
                      <a:picLocks noChangeAspect="1" noChangeArrowheads="1"/>
                    </pic:cNvPicPr>
                  </pic:nvPicPr>
                  <pic:blipFill>
                    <a:blip r:embed="rId20"/>
                    <a:srcRect/>
                    <a:stretch>
                      <a:fillRect/>
                    </a:stretch>
                  </pic:blipFill>
                  <pic:spPr bwMode="auto">
                    <a:xfrm>
                      <a:off x="0" y="0"/>
                      <a:ext cx="6985" cy="6985"/>
                    </a:xfrm>
                    <a:prstGeom prst="rect">
                      <a:avLst/>
                    </a:prstGeom>
                    <a:noFill/>
                    <a:ln w="9525">
                      <a:noFill/>
                      <a:miter lim="800000"/>
                      <a:headEnd/>
                      <a:tailEnd/>
                    </a:ln>
                  </pic:spPr>
                </pic:pic>
              </a:graphicData>
            </a:graphic>
          </wp:inline>
        </w:drawing>
      </w:r>
    </w:p>
    <w:p w14:paraId="1CCEF948" w14:textId="77777777" w:rsidR="00E2478F" w:rsidRPr="00D02232" w:rsidRDefault="00E2478F" w:rsidP="00E2478F">
      <w:pPr>
        <w:spacing w:after="0" w:line="240" w:lineRule="auto"/>
        <w:ind w:firstLine="708"/>
        <w:jc w:val="both"/>
        <w:rPr>
          <w:rFonts w:ascii="Times New Roman" w:hAnsi="Times New Roman"/>
        </w:rPr>
      </w:pPr>
      <w:r w:rsidRPr="00D02232">
        <w:rPr>
          <w:rFonts w:ascii="Times New Roman" w:hAnsi="Times New Roman"/>
        </w:rPr>
        <w:t>2.2.4 По истечении одного месяца с даты окончания выполнения работ (оказания услуг) по Договору применить положения статей 886-906 Гражданского кодекса Российской Федерации.</w:t>
      </w:r>
    </w:p>
    <w:p w14:paraId="22771B2A" w14:textId="77777777" w:rsidR="00E2478F" w:rsidRPr="00D02232" w:rsidRDefault="00E2478F" w:rsidP="00E2478F">
      <w:pPr>
        <w:spacing w:after="0" w:line="240" w:lineRule="auto"/>
        <w:ind w:firstLine="708"/>
        <w:jc w:val="both"/>
        <w:rPr>
          <w:rFonts w:ascii="Times New Roman" w:hAnsi="Times New Roman"/>
        </w:rPr>
      </w:pPr>
      <w:r w:rsidRPr="00D02232">
        <w:rPr>
          <w:rFonts w:ascii="Times New Roman" w:hAnsi="Times New Roman"/>
        </w:rPr>
        <w:t>2.2.5 Отказаться от передачи сведений о владельце средств измерений в Федеральный информационный фонд по обеспечению единства измерений в письменном виде.</w:t>
      </w:r>
    </w:p>
    <w:p w14:paraId="635EABD8" w14:textId="77777777" w:rsidR="00E2478F" w:rsidRPr="00D02232" w:rsidRDefault="00E2478F" w:rsidP="00E2478F">
      <w:pPr>
        <w:spacing w:after="0" w:line="240" w:lineRule="auto"/>
        <w:ind w:firstLine="708"/>
        <w:jc w:val="both"/>
        <w:rPr>
          <w:rFonts w:ascii="Times New Roman" w:hAnsi="Times New Roman"/>
        </w:rPr>
      </w:pPr>
      <w:r w:rsidRPr="00D02232">
        <w:rPr>
          <w:rFonts w:ascii="Times New Roman" w:hAnsi="Times New Roman"/>
        </w:rPr>
        <w:t>2.3 Заказчик обязан:</w:t>
      </w:r>
    </w:p>
    <w:p w14:paraId="3EFE8D77" w14:textId="77777777" w:rsidR="00E2478F" w:rsidRPr="00D02232" w:rsidRDefault="00E2478F" w:rsidP="00E2478F">
      <w:pPr>
        <w:spacing w:after="0" w:line="240" w:lineRule="auto"/>
        <w:ind w:firstLine="708"/>
        <w:jc w:val="both"/>
        <w:rPr>
          <w:rFonts w:ascii="Times New Roman" w:hAnsi="Times New Roman"/>
        </w:rPr>
      </w:pPr>
      <w:r w:rsidRPr="00D02232">
        <w:rPr>
          <w:rFonts w:ascii="Times New Roman" w:hAnsi="Times New Roman"/>
        </w:rPr>
        <w:t>2.3.1 Представлять Исполнителю оборудование, информацию, документы и сведения, установленные нормативной документацией, необходимой для выполнения работ (оказания услуг) по Договору, в соответствии с заявкой.</w:t>
      </w:r>
    </w:p>
    <w:p w14:paraId="419D92C8" w14:textId="793A9B48" w:rsidR="00E2478F" w:rsidRPr="00D02232" w:rsidRDefault="00E2478F" w:rsidP="00E2478F">
      <w:pPr>
        <w:spacing w:after="0" w:line="240" w:lineRule="auto"/>
        <w:ind w:firstLine="708"/>
        <w:jc w:val="both"/>
        <w:rPr>
          <w:rFonts w:ascii="Times New Roman" w:hAnsi="Times New Roman"/>
        </w:rPr>
      </w:pPr>
      <w:r w:rsidRPr="00D02232">
        <w:rPr>
          <w:rFonts w:ascii="Times New Roman" w:hAnsi="Times New Roman"/>
        </w:rPr>
        <w:t>2.3.2 Согласовать дату выполнения работ (оказания услуг) в местах осуществления временных работ (в местах нахождения оборудования (Заказчика)</w:t>
      </w:r>
      <w:r w:rsidR="00850B31" w:rsidRPr="00D02232">
        <w:rPr>
          <w:rFonts w:ascii="Times New Roman" w:hAnsi="Times New Roman"/>
        </w:rPr>
        <w:t>)</w:t>
      </w:r>
      <w:r w:rsidRPr="00D02232">
        <w:rPr>
          <w:rFonts w:ascii="Times New Roman" w:hAnsi="Times New Roman"/>
        </w:rPr>
        <w:t xml:space="preserve"> с Исполнителем не менее, чем за двадцать рабочих дней до предполагаемой даты выполнения работ (оказания услуг) по заявке Заказчика.</w:t>
      </w:r>
    </w:p>
    <w:p w14:paraId="1DE35F5D" w14:textId="25F1D92B" w:rsidR="00E2478F" w:rsidRPr="00D02232" w:rsidRDefault="00E2478F" w:rsidP="00E2478F">
      <w:pPr>
        <w:spacing w:after="0" w:line="240" w:lineRule="auto"/>
        <w:ind w:firstLine="708"/>
        <w:jc w:val="both"/>
        <w:rPr>
          <w:rFonts w:ascii="Times New Roman" w:hAnsi="Times New Roman"/>
        </w:rPr>
      </w:pPr>
      <w:r w:rsidRPr="00D02232">
        <w:rPr>
          <w:rFonts w:ascii="Times New Roman" w:hAnsi="Times New Roman"/>
        </w:rPr>
        <w:t>2.3.3 При выполнении работ (оказании услуг) в местах осуществления временных работ (в местах нахождения оборудования (Заказчика)</w:t>
      </w:r>
      <w:r w:rsidR="00850B31" w:rsidRPr="00D02232">
        <w:rPr>
          <w:rFonts w:ascii="Times New Roman" w:hAnsi="Times New Roman"/>
        </w:rPr>
        <w:t>)</w:t>
      </w:r>
      <w:r w:rsidRPr="00D02232">
        <w:rPr>
          <w:rFonts w:ascii="Times New Roman" w:hAnsi="Times New Roman"/>
        </w:rPr>
        <w:t xml:space="preserve"> предоставить Исполнителю помещения, персонал (при необходимости), а та</w:t>
      </w:r>
      <w:r w:rsidR="00850B31" w:rsidRPr="00D02232">
        <w:rPr>
          <w:rFonts w:ascii="Times New Roman" w:hAnsi="Times New Roman"/>
        </w:rPr>
        <w:t>кж</w:t>
      </w:r>
      <w:r w:rsidRPr="00D02232">
        <w:rPr>
          <w:rFonts w:ascii="Times New Roman" w:hAnsi="Times New Roman"/>
        </w:rPr>
        <w:t>е обеспечить соответствие необходимых внешних условий.</w:t>
      </w:r>
    </w:p>
    <w:p w14:paraId="3B74F858" w14:textId="77777777" w:rsidR="00E2478F" w:rsidRPr="00D02232" w:rsidRDefault="00E2478F" w:rsidP="00E2478F">
      <w:pPr>
        <w:spacing w:after="0" w:line="240" w:lineRule="auto"/>
        <w:ind w:firstLine="708"/>
        <w:jc w:val="both"/>
        <w:rPr>
          <w:rFonts w:ascii="Times New Roman" w:hAnsi="Times New Roman"/>
        </w:rPr>
      </w:pPr>
      <w:r w:rsidRPr="00D02232">
        <w:rPr>
          <w:rFonts w:ascii="Times New Roman" w:hAnsi="Times New Roman"/>
        </w:rPr>
        <w:t>2.3.4 Оплатить выполненные работы (оказанные услуги) в размере и сроки, установленные Договором.</w:t>
      </w:r>
    </w:p>
    <w:p w14:paraId="672F97A5" w14:textId="71E5AE77" w:rsidR="00E2478F" w:rsidRPr="00D02232" w:rsidRDefault="00E2478F" w:rsidP="00E2478F">
      <w:pPr>
        <w:spacing w:after="0" w:line="240" w:lineRule="auto"/>
        <w:ind w:firstLine="708"/>
        <w:jc w:val="both"/>
        <w:rPr>
          <w:rFonts w:ascii="Times New Roman" w:hAnsi="Times New Roman"/>
        </w:rPr>
      </w:pPr>
      <w:r w:rsidRPr="00D02232">
        <w:rPr>
          <w:rFonts w:ascii="Times New Roman" w:hAnsi="Times New Roman"/>
        </w:rPr>
        <w:t xml:space="preserve">2.3.5 Самостоятельно получать информацию об окончании выполнения работ (оказания услуг) на официальном сайте </w:t>
      </w:r>
      <w:r w:rsidR="00462779" w:rsidRPr="00D02232">
        <w:rPr>
          <w:rFonts w:ascii="Times New Roman" w:hAnsi="Times New Roman"/>
        </w:rPr>
        <w:t xml:space="preserve">____________________________ </w:t>
      </w:r>
      <w:r w:rsidRPr="00D02232">
        <w:rPr>
          <w:rFonts w:ascii="Times New Roman" w:hAnsi="Times New Roman"/>
        </w:rPr>
        <w:t>(далее - официальный сайт), или посредством телефонной связи.</w:t>
      </w:r>
    </w:p>
    <w:p w14:paraId="508C001F" w14:textId="77777777" w:rsidR="00E2478F" w:rsidRPr="00D02232" w:rsidRDefault="00E2478F" w:rsidP="00E2478F">
      <w:pPr>
        <w:spacing w:after="0" w:line="240" w:lineRule="auto"/>
        <w:ind w:firstLine="708"/>
        <w:jc w:val="both"/>
        <w:rPr>
          <w:rFonts w:ascii="Times New Roman" w:hAnsi="Times New Roman"/>
        </w:rPr>
      </w:pPr>
      <w:r w:rsidRPr="00D02232">
        <w:rPr>
          <w:rFonts w:ascii="Times New Roman" w:hAnsi="Times New Roman"/>
        </w:rPr>
        <w:t>2.3.6 Получить у Исполнителя оборудование в течение одного месяца после выполнения работ (оказания услуг) при представлении заявления-квитанции и доверенности на представителя Заказчика (при необходимости).</w:t>
      </w:r>
    </w:p>
    <w:p w14:paraId="66612640" w14:textId="0D2E320E" w:rsidR="00E2478F" w:rsidRPr="00D02232" w:rsidRDefault="00E2478F" w:rsidP="00E2478F">
      <w:pPr>
        <w:spacing w:after="0" w:line="240" w:lineRule="auto"/>
        <w:ind w:firstLine="708"/>
        <w:jc w:val="both"/>
        <w:rPr>
          <w:rFonts w:ascii="Times New Roman" w:hAnsi="Times New Roman"/>
        </w:rPr>
      </w:pPr>
      <w:r w:rsidRPr="00D02232">
        <w:rPr>
          <w:rFonts w:ascii="Times New Roman" w:hAnsi="Times New Roman"/>
        </w:rPr>
        <w:t xml:space="preserve">2.3.7 Получить у Исполнителя счет-фактуру и два экземпляра акта приема-сдачи работ (оказания услуг). В течение пяти рабочих дней со дня получения (при использовании ЭДО - со дня утверждения) от Исполнителя акта приема-сдачи работ (оказания услуг), включая способами, установленными согласно пункту 2.1.6 </w:t>
      </w:r>
      <w:r w:rsidR="00B54934" w:rsidRPr="00D02232">
        <w:rPr>
          <w:rFonts w:ascii="Times New Roman" w:hAnsi="Times New Roman"/>
        </w:rPr>
        <w:t>Д</w:t>
      </w:r>
      <w:r w:rsidRPr="00D02232">
        <w:rPr>
          <w:rFonts w:ascii="Times New Roman" w:hAnsi="Times New Roman"/>
        </w:rPr>
        <w:t>оговора, подписать (утвердить) и вернуть Исполнителю один экземпляр акта (при его оформлении на бумажном носителе).</w:t>
      </w:r>
    </w:p>
    <w:p w14:paraId="16EB8FBD" w14:textId="77777777" w:rsidR="00E2478F" w:rsidRPr="00D02232" w:rsidRDefault="00E2478F" w:rsidP="00E2478F">
      <w:pPr>
        <w:spacing w:after="0" w:line="240" w:lineRule="auto"/>
        <w:ind w:firstLine="708"/>
        <w:jc w:val="both"/>
        <w:rPr>
          <w:rFonts w:ascii="Times New Roman" w:hAnsi="Times New Roman"/>
        </w:rPr>
      </w:pPr>
      <w:r w:rsidRPr="00D02232">
        <w:rPr>
          <w:rFonts w:ascii="Times New Roman" w:hAnsi="Times New Roman"/>
        </w:rPr>
        <w:lastRenderedPageBreak/>
        <w:t>2.3.8 В случае непредставления Заказчиком в указанный срок Исполнителю подписанного акта приема-сдачи работ (оказания услуг) или мотивированного отказа от приемки работ (услуг), работы (услуги) считаются принятыми и претензии к Исполнителю отсутствуют.</w:t>
      </w:r>
    </w:p>
    <w:p w14:paraId="1CB4954C" w14:textId="77777777" w:rsidR="00E2478F" w:rsidRPr="00D02232" w:rsidRDefault="00E2478F" w:rsidP="00E2478F">
      <w:pPr>
        <w:spacing w:after="0" w:line="240" w:lineRule="auto"/>
        <w:ind w:firstLine="708"/>
        <w:jc w:val="both"/>
        <w:rPr>
          <w:rFonts w:ascii="Times New Roman" w:hAnsi="Times New Roman"/>
        </w:rPr>
      </w:pPr>
      <w:r w:rsidRPr="00D02232">
        <w:rPr>
          <w:rFonts w:ascii="Times New Roman" w:hAnsi="Times New Roman"/>
        </w:rPr>
        <w:t>2.4 Заказчик имеет право:</w:t>
      </w:r>
    </w:p>
    <w:p w14:paraId="3159CC1D" w14:textId="77777777" w:rsidR="00D02232" w:rsidRPr="00D02232" w:rsidRDefault="00E2478F" w:rsidP="00D02232">
      <w:pPr>
        <w:spacing w:after="0" w:line="240" w:lineRule="auto"/>
        <w:ind w:firstLine="708"/>
        <w:jc w:val="both"/>
        <w:rPr>
          <w:rFonts w:ascii="Times New Roman" w:hAnsi="Times New Roman"/>
        </w:rPr>
      </w:pPr>
      <w:r w:rsidRPr="00D02232">
        <w:rPr>
          <w:rFonts w:ascii="Times New Roman" w:hAnsi="Times New Roman"/>
        </w:rPr>
        <w:t xml:space="preserve">2.4.1 Знакомиться </w:t>
      </w:r>
      <w:r w:rsidR="00FB4EC4" w:rsidRPr="00D02232">
        <w:rPr>
          <w:rFonts w:ascii="Times New Roman" w:hAnsi="Times New Roman"/>
        </w:rPr>
        <w:t>с</w:t>
      </w:r>
      <w:r w:rsidRPr="00D02232">
        <w:rPr>
          <w:rFonts w:ascii="Times New Roman" w:hAnsi="Times New Roman"/>
        </w:rPr>
        <w:t xml:space="preserve"> нормативной документацией, Прейскурантами Исполнителя, устанавливающими цены выполняемых работ (оказываемых услуг) по Договору, учредительными и разрешительными документами, формами и образцами документов Исполнителя, размещенными согласно пункту 7.7 </w:t>
      </w:r>
      <w:r w:rsidR="00FB4EC4" w:rsidRPr="00D02232">
        <w:rPr>
          <w:rFonts w:ascii="Times New Roman" w:hAnsi="Times New Roman"/>
        </w:rPr>
        <w:t>Д</w:t>
      </w:r>
      <w:r w:rsidRPr="00D02232">
        <w:rPr>
          <w:rFonts w:ascii="Times New Roman" w:hAnsi="Times New Roman"/>
        </w:rPr>
        <w:t>оговора.</w:t>
      </w:r>
    </w:p>
    <w:p w14:paraId="1C461DC7" w14:textId="3B84DA53" w:rsidR="00E2478F" w:rsidRPr="00D02232" w:rsidRDefault="00E2478F" w:rsidP="00D02232">
      <w:pPr>
        <w:spacing w:after="0" w:line="240" w:lineRule="auto"/>
        <w:ind w:firstLine="708"/>
        <w:jc w:val="both"/>
        <w:rPr>
          <w:rFonts w:ascii="Times New Roman" w:hAnsi="Times New Roman"/>
        </w:rPr>
      </w:pPr>
      <w:r w:rsidRPr="00D02232">
        <w:rPr>
          <w:rFonts w:ascii="Times New Roman" w:hAnsi="Times New Roman"/>
        </w:rPr>
        <w:t>2.4.2 Заказчик делегирует право подписи актов приема-сдачи работ (оказания услуг) по Договору</w:t>
      </w:r>
      <w:r w:rsidR="00D02232" w:rsidRPr="00D02232">
        <w:rPr>
          <w:rFonts w:ascii="Times New Roman" w:hAnsi="Times New Roman"/>
        </w:rPr>
        <w:t xml:space="preserve"> </w:t>
      </w:r>
      <w:r w:rsidRPr="00D02232">
        <w:rPr>
          <w:rFonts w:ascii="Times New Roman" w:hAnsi="Times New Roman"/>
        </w:rPr>
        <w:t>лицу, указанному в доверенности на получение оборудования (при оформлении акта на бумажном носителе).</w:t>
      </w:r>
    </w:p>
    <w:p w14:paraId="743E5F7A" w14:textId="2AE48D3B" w:rsidR="00E2478F" w:rsidRPr="00D02232" w:rsidRDefault="00E2478F" w:rsidP="00E2478F">
      <w:pPr>
        <w:spacing w:after="0" w:line="240" w:lineRule="auto"/>
        <w:ind w:firstLine="708"/>
        <w:jc w:val="both"/>
        <w:rPr>
          <w:rFonts w:ascii="Times New Roman" w:hAnsi="Times New Roman"/>
        </w:rPr>
      </w:pPr>
      <w:r w:rsidRPr="00D02232">
        <w:rPr>
          <w:rFonts w:ascii="Times New Roman" w:hAnsi="Times New Roman"/>
        </w:rPr>
        <w:t>2.4</w:t>
      </w:r>
      <w:r w:rsidR="003C3C2A" w:rsidRPr="00D02232">
        <w:rPr>
          <w:rFonts w:ascii="Times New Roman" w:hAnsi="Times New Roman"/>
        </w:rPr>
        <w:t>.</w:t>
      </w:r>
      <w:r w:rsidRPr="00D02232">
        <w:rPr>
          <w:rFonts w:ascii="Times New Roman" w:hAnsi="Times New Roman"/>
        </w:rPr>
        <w:t>3 Предъявить претензии в письменном виде по состоянию принятого от Исполнителя оборудования и документов при их получении в местах осуществления деятельности Исполнителя либо непосредственно после окончания выполнения (оказания услуг) в местах осуществления временных работ (в местах нахождения оборудования (Заказчика) в присутствии работника Исполнителя.</w:t>
      </w:r>
    </w:p>
    <w:p w14:paraId="09A5D7E3" w14:textId="77777777" w:rsidR="00E2478F" w:rsidRPr="00D02232" w:rsidRDefault="00E2478F" w:rsidP="00E2478F">
      <w:pPr>
        <w:spacing w:after="0" w:line="240" w:lineRule="auto"/>
        <w:ind w:firstLine="708"/>
        <w:jc w:val="both"/>
        <w:rPr>
          <w:rFonts w:ascii="Times New Roman" w:hAnsi="Times New Roman"/>
        </w:rPr>
      </w:pPr>
      <w:r w:rsidRPr="00D02232">
        <w:rPr>
          <w:rFonts w:ascii="Times New Roman" w:hAnsi="Times New Roman"/>
        </w:rPr>
        <w:t>2.5 Заказчик дает согласие Исполнителю на передачу сведений о владельце средств измерений в ФИФОЕИ (при выполнении поверки Исполнителем).</w:t>
      </w:r>
    </w:p>
    <w:p w14:paraId="04EB67C2" w14:textId="49BA42EA" w:rsidR="00E2478F" w:rsidRPr="00E2478F" w:rsidRDefault="00E2478F" w:rsidP="00E2478F">
      <w:pPr>
        <w:spacing w:after="0" w:line="240" w:lineRule="auto"/>
        <w:ind w:firstLine="708"/>
        <w:jc w:val="both"/>
        <w:rPr>
          <w:rFonts w:ascii="Times New Roman" w:hAnsi="Times New Roman"/>
        </w:rPr>
      </w:pPr>
      <w:r w:rsidRPr="00D02232">
        <w:rPr>
          <w:rFonts w:ascii="Times New Roman" w:hAnsi="Times New Roman"/>
        </w:rPr>
        <w:t>2.6 При исполнении Договора Стороны обязуются соблюдать требования в области охраны труда.</w:t>
      </w:r>
    </w:p>
    <w:p w14:paraId="7CF94779" w14:textId="77777777" w:rsidR="00741A8C" w:rsidRDefault="00741A8C" w:rsidP="00A004BA">
      <w:pPr>
        <w:spacing w:after="0" w:line="240" w:lineRule="auto"/>
        <w:rPr>
          <w:rFonts w:ascii="Times New Roman" w:hAnsi="Times New Roman"/>
          <w:b/>
        </w:rPr>
      </w:pPr>
    </w:p>
    <w:p w14:paraId="5E505854" w14:textId="13134B23" w:rsidR="00CC0C7D" w:rsidRPr="006B10F1" w:rsidRDefault="00196050" w:rsidP="007E6BA8">
      <w:pPr>
        <w:spacing w:after="0" w:line="240" w:lineRule="auto"/>
        <w:jc w:val="center"/>
        <w:rPr>
          <w:rFonts w:ascii="Times New Roman" w:hAnsi="Times New Roman"/>
          <w:b/>
        </w:rPr>
      </w:pPr>
      <w:r>
        <w:rPr>
          <w:rFonts w:ascii="Times New Roman" w:hAnsi="Times New Roman"/>
          <w:b/>
        </w:rPr>
        <w:t>3</w:t>
      </w:r>
      <w:r w:rsidR="00A83661" w:rsidRPr="00E94E1A">
        <w:rPr>
          <w:rFonts w:ascii="Times New Roman" w:hAnsi="Times New Roman"/>
          <w:b/>
        </w:rPr>
        <w:t>.</w:t>
      </w:r>
      <w:r w:rsidR="00F85AC7" w:rsidRPr="00E94E1A">
        <w:rPr>
          <w:rFonts w:ascii="Times New Roman" w:hAnsi="Times New Roman"/>
          <w:b/>
        </w:rPr>
        <w:t xml:space="preserve"> </w:t>
      </w:r>
      <w:r w:rsidR="002037D1">
        <w:rPr>
          <w:rFonts w:ascii="Times New Roman" w:hAnsi="Times New Roman"/>
          <w:b/>
        </w:rPr>
        <w:t>Цена договора и порядок расчетов</w:t>
      </w:r>
    </w:p>
    <w:p w14:paraId="5E403BC9" w14:textId="77777777" w:rsidR="00A564B8" w:rsidRPr="00ED6D54" w:rsidRDefault="002037D1" w:rsidP="00A564B8">
      <w:pPr>
        <w:spacing w:after="0" w:line="240" w:lineRule="auto"/>
        <w:ind w:firstLine="708"/>
        <w:jc w:val="both"/>
        <w:rPr>
          <w:rFonts w:ascii="Times New Roman" w:hAnsi="Times New Roman"/>
        </w:rPr>
      </w:pPr>
      <w:r w:rsidRPr="00ED6D54">
        <w:rPr>
          <w:rFonts w:ascii="Times New Roman" w:hAnsi="Times New Roman"/>
        </w:rPr>
        <w:t>3.1 Цена Договора определяется действующими Прейскурантами Исполнителя, размещенными на официальном сайте.</w:t>
      </w:r>
    </w:p>
    <w:p w14:paraId="35D128A9" w14:textId="52A54998" w:rsidR="00A564B8" w:rsidRPr="00ED6D54" w:rsidRDefault="002037D1" w:rsidP="00A564B8">
      <w:pPr>
        <w:spacing w:after="0" w:line="240" w:lineRule="auto"/>
        <w:ind w:firstLine="708"/>
        <w:jc w:val="both"/>
        <w:rPr>
          <w:rFonts w:ascii="Times New Roman" w:hAnsi="Times New Roman"/>
        </w:rPr>
      </w:pPr>
      <w:r w:rsidRPr="00ED6D54">
        <w:rPr>
          <w:rFonts w:ascii="Times New Roman" w:hAnsi="Times New Roman"/>
          <w:noProof/>
        </w:rPr>
        <w:drawing>
          <wp:anchor distT="0" distB="0" distL="114300" distR="114300" simplePos="0" relativeHeight="251672576" behindDoc="0" locked="0" layoutInCell="1" allowOverlap="0" wp14:anchorId="789DF560" wp14:editId="5EDB4B46">
            <wp:simplePos x="0" y="0"/>
            <wp:positionH relativeFrom="page">
              <wp:posOffset>7071360</wp:posOffset>
            </wp:positionH>
            <wp:positionV relativeFrom="page">
              <wp:posOffset>646430</wp:posOffset>
            </wp:positionV>
            <wp:extent cx="12065" cy="8890"/>
            <wp:effectExtent l="0" t="0" r="0" b="0"/>
            <wp:wrapSquare wrapText="bothSides"/>
            <wp:docPr id="18" name="Picture 4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4"/>
                    <pic:cNvPicPr>
                      <a:picLocks noChangeAspect="1" noChangeArrowheads="1"/>
                    </pic:cNvPicPr>
                  </pic:nvPicPr>
                  <pic:blipFill>
                    <a:blip r:embed="rId21"/>
                    <a:srcRect/>
                    <a:stretch>
                      <a:fillRect/>
                    </a:stretch>
                  </pic:blipFill>
                  <pic:spPr bwMode="auto">
                    <a:xfrm>
                      <a:off x="0" y="0"/>
                      <a:ext cx="12065" cy="8890"/>
                    </a:xfrm>
                    <a:prstGeom prst="rect">
                      <a:avLst/>
                    </a:prstGeom>
                    <a:noFill/>
                    <a:ln w="9525">
                      <a:noFill/>
                      <a:miter lim="800000"/>
                      <a:headEnd/>
                      <a:tailEnd/>
                    </a:ln>
                  </pic:spPr>
                </pic:pic>
              </a:graphicData>
            </a:graphic>
          </wp:anchor>
        </w:drawing>
      </w:r>
      <w:r w:rsidRPr="00ED6D54">
        <w:rPr>
          <w:rFonts w:ascii="Times New Roman" w:hAnsi="Times New Roman"/>
          <w:noProof/>
        </w:rPr>
        <w:drawing>
          <wp:anchor distT="0" distB="0" distL="114300" distR="114300" simplePos="0" relativeHeight="251673600" behindDoc="0" locked="0" layoutInCell="1" allowOverlap="0" wp14:anchorId="1DE3AFBF" wp14:editId="42D9FAC5">
            <wp:simplePos x="0" y="0"/>
            <wp:positionH relativeFrom="page">
              <wp:posOffset>7159625</wp:posOffset>
            </wp:positionH>
            <wp:positionV relativeFrom="page">
              <wp:posOffset>1442085</wp:posOffset>
            </wp:positionV>
            <wp:extent cx="3175" cy="8890"/>
            <wp:effectExtent l="0" t="0" r="0" b="0"/>
            <wp:wrapTopAndBottom/>
            <wp:docPr id="8" name="Picture 4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5"/>
                    <pic:cNvPicPr>
                      <a:picLocks noChangeAspect="1" noChangeArrowheads="1"/>
                    </pic:cNvPicPr>
                  </pic:nvPicPr>
                  <pic:blipFill>
                    <a:blip r:embed="rId22"/>
                    <a:srcRect/>
                    <a:stretch>
                      <a:fillRect/>
                    </a:stretch>
                  </pic:blipFill>
                  <pic:spPr bwMode="auto">
                    <a:xfrm>
                      <a:off x="0" y="0"/>
                      <a:ext cx="3175" cy="8890"/>
                    </a:xfrm>
                    <a:prstGeom prst="rect">
                      <a:avLst/>
                    </a:prstGeom>
                    <a:noFill/>
                    <a:ln w="9525">
                      <a:noFill/>
                      <a:miter lim="800000"/>
                      <a:headEnd/>
                      <a:tailEnd/>
                    </a:ln>
                  </pic:spPr>
                </pic:pic>
              </a:graphicData>
            </a:graphic>
          </wp:anchor>
        </w:drawing>
      </w:r>
      <w:r w:rsidRPr="00ED6D54">
        <w:rPr>
          <w:rFonts w:ascii="Times New Roman" w:hAnsi="Times New Roman"/>
          <w:noProof/>
        </w:rPr>
        <w:drawing>
          <wp:anchor distT="0" distB="0" distL="114300" distR="114300" simplePos="0" relativeHeight="251674624" behindDoc="0" locked="0" layoutInCell="1" allowOverlap="0" wp14:anchorId="3F761CE0" wp14:editId="313E97E4">
            <wp:simplePos x="0" y="0"/>
            <wp:positionH relativeFrom="page">
              <wp:posOffset>7205345</wp:posOffset>
            </wp:positionH>
            <wp:positionV relativeFrom="page">
              <wp:posOffset>9759950</wp:posOffset>
            </wp:positionV>
            <wp:extent cx="3175" cy="6350"/>
            <wp:effectExtent l="0" t="0" r="0" b="0"/>
            <wp:wrapSquare wrapText="bothSides"/>
            <wp:docPr id="6" name="Picture 4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2"/>
                    <pic:cNvPicPr>
                      <a:picLocks noChangeAspect="1" noChangeArrowheads="1"/>
                    </pic:cNvPicPr>
                  </pic:nvPicPr>
                  <pic:blipFill>
                    <a:blip r:embed="rId23"/>
                    <a:srcRect/>
                    <a:stretch>
                      <a:fillRect/>
                    </a:stretch>
                  </pic:blipFill>
                  <pic:spPr bwMode="auto">
                    <a:xfrm>
                      <a:off x="0" y="0"/>
                      <a:ext cx="3175" cy="6350"/>
                    </a:xfrm>
                    <a:prstGeom prst="rect">
                      <a:avLst/>
                    </a:prstGeom>
                    <a:noFill/>
                    <a:ln w="9525">
                      <a:noFill/>
                      <a:miter lim="800000"/>
                      <a:headEnd/>
                      <a:tailEnd/>
                    </a:ln>
                  </pic:spPr>
                </pic:pic>
              </a:graphicData>
            </a:graphic>
          </wp:anchor>
        </w:drawing>
      </w:r>
      <w:r w:rsidRPr="00ED6D54">
        <w:rPr>
          <w:rFonts w:ascii="Times New Roman" w:hAnsi="Times New Roman"/>
        </w:rPr>
        <w:t xml:space="preserve">Цена Договора составляет </w:t>
      </w:r>
      <w:r w:rsidR="00A564B8" w:rsidRPr="00ED6D54">
        <w:rPr>
          <w:rFonts w:ascii="Times New Roman" w:hAnsi="Times New Roman"/>
        </w:rPr>
        <w:t>________________</w:t>
      </w:r>
      <w:r w:rsidRPr="00ED6D54">
        <w:rPr>
          <w:rFonts w:ascii="Times New Roman" w:hAnsi="Times New Roman"/>
        </w:rPr>
        <w:t xml:space="preserve"> (</w:t>
      </w:r>
      <w:r w:rsidR="00A564B8" w:rsidRPr="00ED6D54">
        <w:rPr>
          <w:rFonts w:ascii="Times New Roman" w:hAnsi="Times New Roman"/>
        </w:rPr>
        <w:t>_______</w:t>
      </w:r>
      <w:r w:rsidRPr="00ED6D54">
        <w:rPr>
          <w:rFonts w:ascii="Times New Roman" w:hAnsi="Times New Roman"/>
        </w:rPr>
        <w:t>)</w:t>
      </w:r>
      <w:r w:rsidR="00A564B8" w:rsidRPr="00ED6D54">
        <w:rPr>
          <w:rFonts w:ascii="Times New Roman" w:hAnsi="Times New Roman"/>
        </w:rPr>
        <w:t xml:space="preserve"> рублей</w:t>
      </w:r>
      <w:r w:rsidRPr="00ED6D54">
        <w:rPr>
          <w:rFonts w:ascii="Times New Roman" w:hAnsi="Times New Roman"/>
        </w:rPr>
        <w:t xml:space="preserve">, в т.ч. НДС </w:t>
      </w:r>
      <w:r w:rsidR="00A564B8" w:rsidRPr="00ED6D54">
        <w:rPr>
          <w:rFonts w:ascii="Times New Roman" w:hAnsi="Times New Roman"/>
        </w:rPr>
        <w:t>____</w:t>
      </w:r>
      <w:r w:rsidRPr="00ED6D54">
        <w:rPr>
          <w:rFonts w:ascii="Times New Roman" w:hAnsi="Times New Roman"/>
        </w:rPr>
        <w:t xml:space="preserve"> % </w:t>
      </w:r>
      <w:r w:rsidR="00A564B8" w:rsidRPr="00ED6D54">
        <w:rPr>
          <w:rFonts w:ascii="Times New Roman" w:hAnsi="Times New Roman"/>
        </w:rPr>
        <w:t>__________</w:t>
      </w:r>
      <w:r w:rsidRPr="00ED6D54">
        <w:rPr>
          <w:rFonts w:ascii="Times New Roman" w:hAnsi="Times New Roman"/>
        </w:rPr>
        <w:t xml:space="preserve"> </w:t>
      </w:r>
      <w:r w:rsidR="00A564B8" w:rsidRPr="00ED6D54">
        <w:rPr>
          <w:rFonts w:ascii="Times New Roman" w:hAnsi="Times New Roman"/>
        </w:rPr>
        <w:t>(____________</w:t>
      </w:r>
      <w:r w:rsidRPr="00ED6D54">
        <w:rPr>
          <w:rFonts w:ascii="Times New Roman" w:hAnsi="Times New Roman"/>
        </w:rPr>
        <w:t>).</w:t>
      </w:r>
    </w:p>
    <w:p w14:paraId="5BFD7429" w14:textId="77777777" w:rsidR="00A564B8" w:rsidRPr="00ED6D54" w:rsidRDefault="002037D1" w:rsidP="00A564B8">
      <w:pPr>
        <w:spacing w:after="0" w:line="240" w:lineRule="auto"/>
        <w:ind w:firstLine="708"/>
        <w:jc w:val="both"/>
        <w:rPr>
          <w:rFonts w:ascii="Times New Roman" w:hAnsi="Times New Roman"/>
        </w:rPr>
      </w:pPr>
      <w:r w:rsidRPr="00ED6D54">
        <w:rPr>
          <w:rFonts w:ascii="Times New Roman" w:hAnsi="Times New Roman"/>
        </w:rPr>
        <w:t>Цена Договора является твердой, определяется на весь срок исполнения договора и не подлежит изменению, за исключением случаев, установленных Федеральным законом № 44-ФЗ.</w:t>
      </w:r>
    </w:p>
    <w:p w14:paraId="08F16564" w14:textId="77777777" w:rsidR="00A564B8" w:rsidRPr="00ED6D54" w:rsidRDefault="002037D1" w:rsidP="00A564B8">
      <w:pPr>
        <w:spacing w:after="0" w:line="240" w:lineRule="auto"/>
        <w:ind w:firstLine="708"/>
        <w:jc w:val="both"/>
        <w:rPr>
          <w:rFonts w:ascii="Times New Roman" w:hAnsi="Times New Roman"/>
        </w:rPr>
      </w:pPr>
      <w:r w:rsidRPr="00ED6D54">
        <w:rPr>
          <w:rFonts w:ascii="Times New Roman" w:hAnsi="Times New Roman"/>
        </w:rPr>
        <w:t>Цена Договора,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7061205" w14:textId="77777777" w:rsidR="00A564B8" w:rsidRPr="00ED6D54" w:rsidRDefault="002037D1" w:rsidP="00A564B8">
      <w:pPr>
        <w:spacing w:after="0" w:line="240" w:lineRule="auto"/>
        <w:ind w:firstLine="708"/>
        <w:jc w:val="both"/>
        <w:rPr>
          <w:rFonts w:ascii="Times New Roman" w:hAnsi="Times New Roman"/>
        </w:rPr>
      </w:pPr>
      <w:r w:rsidRPr="00ED6D54">
        <w:rPr>
          <w:rFonts w:ascii="Times New Roman" w:hAnsi="Times New Roman"/>
        </w:rPr>
        <w:t>3.2 Расчет осуществляется Заказчиком в течение семи рабочих дней с даты подписания актов приема-сдачи работ (оказания услуг)</w:t>
      </w:r>
    </w:p>
    <w:p w14:paraId="28FEB228" w14:textId="6334AC60" w:rsidR="002037D1" w:rsidRPr="00ED6D54" w:rsidRDefault="002037D1" w:rsidP="00A564B8">
      <w:pPr>
        <w:spacing w:after="0" w:line="240" w:lineRule="auto"/>
        <w:ind w:firstLine="708"/>
        <w:jc w:val="both"/>
        <w:rPr>
          <w:rFonts w:ascii="Times New Roman" w:hAnsi="Times New Roman"/>
        </w:rPr>
      </w:pPr>
      <w:r w:rsidRPr="00ED6D54">
        <w:rPr>
          <w:rFonts w:ascii="Times New Roman" w:hAnsi="Times New Roman"/>
        </w:rPr>
        <w:t>3.3 Работы (услуги) Исполнителя подлежат оплате Заказчиком вне зависимости от результатов выполненных работ (оказанных услуг).</w:t>
      </w:r>
    </w:p>
    <w:p w14:paraId="76C5D58F" w14:textId="4BCF3AF4" w:rsidR="006B4DEF" w:rsidRPr="00ED6D54" w:rsidRDefault="006B4DEF" w:rsidP="00A564B8">
      <w:pPr>
        <w:spacing w:after="0" w:line="240" w:lineRule="auto"/>
        <w:ind w:firstLine="708"/>
        <w:jc w:val="both"/>
        <w:rPr>
          <w:rFonts w:ascii="Times New Roman" w:hAnsi="Times New Roman"/>
        </w:rPr>
      </w:pPr>
      <w:r w:rsidRPr="00ED6D54">
        <w:rPr>
          <w:rFonts w:ascii="Times New Roman" w:hAnsi="Times New Roman"/>
        </w:rPr>
        <w:t>3.4. Источник финансирования – поступления от оказания услуг (выполнения работ) на платной основе и от иной приносящей доход деятельности.</w:t>
      </w:r>
    </w:p>
    <w:p w14:paraId="681571FD" w14:textId="6F0199FC" w:rsidR="00A004BA" w:rsidRDefault="00A004BA" w:rsidP="00A564B8">
      <w:pPr>
        <w:spacing w:after="0" w:line="240" w:lineRule="auto"/>
        <w:ind w:firstLine="708"/>
        <w:jc w:val="both"/>
        <w:rPr>
          <w:rFonts w:ascii="Times New Roman" w:hAnsi="Times New Roman"/>
        </w:rPr>
      </w:pPr>
      <w:r w:rsidRPr="00ED6D54">
        <w:rPr>
          <w:rFonts w:ascii="Times New Roman" w:hAnsi="Times New Roman"/>
        </w:rPr>
        <w:t>3.5. Заказчик имеет право удержать суммы неисполненных Исполнителем требований об уплате неустоек (штрафов, пеней), предъявленных заказчиком в соответствии с настоящим Договором, из суммы, подлежащей оплате Исполнителю.</w:t>
      </w:r>
    </w:p>
    <w:p w14:paraId="006F8A32" w14:textId="3DA850B4" w:rsidR="001A6073" w:rsidRDefault="001A6073" w:rsidP="001A6073">
      <w:pPr>
        <w:spacing w:after="0" w:line="240" w:lineRule="auto"/>
        <w:ind w:firstLine="708"/>
        <w:jc w:val="both"/>
        <w:rPr>
          <w:rFonts w:ascii="Times New Roman" w:hAnsi="Times New Roman"/>
        </w:rPr>
      </w:pPr>
      <w:r>
        <w:rPr>
          <w:rFonts w:ascii="Times New Roman" w:hAnsi="Times New Roman"/>
        </w:rPr>
        <w:t>3.6</w:t>
      </w:r>
      <w:r w:rsidRPr="006B10F1">
        <w:rPr>
          <w:rFonts w:ascii="Times New Roman" w:hAnsi="Times New Roman"/>
        </w:rPr>
        <w:t xml:space="preserve">. </w:t>
      </w:r>
      <w:r>
        <w:rPr>
          <w:rFonts w:ascii="Times New Roman" w:hAnsi="Times New Roman"/>
        </w:rPr>
        <w:t xml:space="preserve">По окончании оказания Услуг Исполнителем, Стороны приступают к сдаче-приемке оказанных Услуг. </w:t>
      </w:r>
    </w:p>
    <w:p w14:paraId="52155C41" w14:textId="0A63E602" w:rsidR="001A6073" w:rsidRDefault="001A6073" w:rsidP="001A6073">
      <w:pPr>
        <w:spacing w:after="0" w:line="240" w:lineRule="auto"/>
        <w:ind w:firstLine="708"/>
        <w:jc w:val="both"/>
        <w:rPr>
          <w:rFonts w:ascii="Times New Roman" w:hAnsi="Times New Roman"/>
        </w:rPr>
      </w:pPr>
      <w:r>
        <w:rPr>
          <w:rFonts w:ascii="Times New Roman" w:hAnsi="Times New Roman"/>
        </w:rPr>
        <w:t>3.7. Переданный Заказчику на согласование Акт</w:t>
      </w:r>
      <w:r w:rsidR="00597F68">
        <w:rPr>
          <w:rFonts w:ascii="Times New Roman" w:hAnsi="Times New Roman"/>
        </w:rPr>
        <w:t xml:space="preserve"> </w:t>
      </w:r>
      <w:r w:rsidR="00597F68" w:rsidRPr="00D02232">
        <w:rPr>
          <w:rFonts w:ascii="Times New Roman" w:hAnsi="Times New Roman"/>
        </w:rPr>
        <w:t>приема-сдачи работ</w:t>
      </w:r>
      <w:r>
        <w:rPr>
          <w:rFonts w:ascii="Times New Roman" w:hAnsi="Times New Roman"/>
        </w:rPr>
        <w:t xml:space="preserve"> </w:t>
      </w:r>
      <w:r w:rsidR="00597F68">
        <w:rPr>
          <w:rFonts w:ascii="Times New Roman" w:hAnsi="Times New Roman"/>
        </w:rPr>
        <w:t>(</w:t>
      </w:r>
      <w:r>
        <w:rPr>
          <w:rFonts w:ascii="Times New Roman" w:hAnsi="Times New Roman"/>
        </w:rPr>
        <w:t>оказанных услуг</w:t>
      </w:r>
      <w:r w:rsidR="00597F68">
        <w:rPr>
          <w:rFonts w:ascii="Times New Roman" w:hAnsi="Times New Roman"/>
        </w:rPr>
        <w:t>)</w:t>
      </w:r>
      <w:r>
        <w:rPr>
          <w:rFonts w:ascii="Times New Roman" w:hAnsi="Times New Roman"/>
        </w:rPr>
        <w:t xml:space="preserve"> в двух экземплярах подписывается Заказчиком в течение 5 (пяти) рабочих дней со дня его получения, либо, в случае ненадлежащего исполнения возвращается Исполнителю с мотивированным отказом.</w:t>
      </w:r>
    </w:p>
    <w:p w14:paraId="2B7D493E" w14:textId="7B161FCA" w:rsidR="001A6073" w:rsidRDefault="001A6073" w:rsidP="001A6073">
      <w:pPr>
        <w:spacing w:after="0" w:line="240" w:lineRule="auto"/>
        <w:ind w:firstLine="708"/>
        <w:jc w:val="both"/>
        <w:rPr>
          <w:rFonts w:ascii="Times New Roman" w:hAnsi="Times New Roman"/>
        </w:rPr>
      </w:pPr>
      <w:r>
        <w:rPr>
          <w:rFonts w:ascii="Times New Roman" w:hAnsi="Times New Roman"/>
        </w:rPr>
        <w:t>3.8. Услуги считаются оказанными и принятыми Заказчиком с момента подписания Заказчиком Акта</w:t>
      </w:r>
      <w:r w:rsidR="00597F68">
        <w:rPr>
          <w:rFonts w:ascii="Times New Roman" w:hAnsi="Times New Roman"/>
        </w:rPr>
        <w:t xml:space="preserve"> </w:t>
      </w:r>
      <w:r w:rsidR="00597F68" w:rsidRPr="00D02232">
        <w:rPr>
          <w:rFonts w:ascii="Times New Roman" w:hAnsi="Times New Roman"/>
        </w:rPr>
        <w:t>приема-сдачи работ</w:t>
      </w:r>
      <w:r>
        <w:rPr>
          <w:rFonts w:ascii="Times New Roman" w:hAnsi="Times New Roman"/>
        </w:rPr>
        <w:t xml:space="preserve"> </w:t>
      </w:r>
      <w:r w:rsidR="00597F68">
        <w:rPr>
          <w:rFonts w:ascii="Times New Roman" w:hAnsi="Times New Roman"/>
        </w:rPr>
        <w:t>(оказанных услуг)</w:t>
      </w:r>
      <w:r>
        <w:rPr>
          <w:rFonts w:ascii="Times New Roman" w:hAnsi="Times New Roman"/>
        </w:rPr>
        <w:t xml:space="preserve"> без замечаний. Один экземпляр Акта, подписанный Заказчиком, должен быть передан Исполнителю не позднее следующего рабочего дня после подписания</w:t>
      </w:r>
    </w:p>
    <w:p w14:paraId="7752AE09" w14:textId="39EB7EEA" w:rsidR="00DC7BF5" w:rsidRDefault="00DC7BF5" w:rsidP="00A564B8">
      <w:pPr>
        <w:spacing w:after="0" w:line="240" w:lineRule="auto"/>
        <w:ind w:firstLine="708"/>
        <w:jc w:val="both"/>
        <w:rPr>
          <w:rFonts w:ascii="Times New Roman" w:hAnsi="Times New Roman"/>
        </w:rPr>
      </w:pPr>
    </w:p>
    <w:p w14:paraId="1A70A35D" w14:textId="6521FF21" w:rsidR="00DC7BF5" w:rsidRDefault="00DC7BF5" w:rsidP="00DC7BF5">
      <w:pPr>
        <w:spacing w:after="0" w:line="240" w:lineRule="auto"/>
        <w:ind w:firstLine="708"/>
        <w:jc w:val="center"/>
        <w:rPr>
          <w:rFonts w:ascii="Times New Roman" w:hAnsi="Times New Roman"/>
          <w:b/>
          <w:bCs/>
        </w:rPr>
      </w:pPr>
      <w:r>
        <w:rPr>
          <w:rFonts w:ascii="Times New Roman" w:hAnsi="Times New Roman"/>
          <w:b/>
          <w:bCs/>
        </w:rPr>
        <w:t>4. Ответственность сторон</w:t>
      </w:r>
    </w:p>
    <w:p w14:paraId="73F63EA8" w14:textId="0B3A027D" w:rsidR="00DC7BF5" w:rsidRPr="00ED6D54" w:rsidRDefault="00DC7BF5" w:rsidP="000E3C7E">
      <w:pPr>
        <w:spacing w:after="0" w:line="240" w:lineRule="auto"/>
        <w:ind w:firstLine="708"/>
        <w:jc w:val="both"/>
        <w:rPr>
          <w:rFonts w:ascii="Times New Roman" w:hAnsi="Times New Roman"/>
        </w:rPr>
      </w:pPr>
      <w:r w:rsidRPr="00ED6D54">
        <w:rPr>
          <w:rFonts w:ascii="Times New Roman" w:hAnsi="Times New Roman"/>
        </w:rPr>
        <w:t>4.1 За невыполнение или ненадлежащее выполнение своих обязательств по Договору Стороны несут ответственность в соответствии с действующим законодательством Российской Федерации.</w:t>
      </w:r>
    </w:p>
    <w:p w14:paraId="3BF4AD1F" w14:textId="24E406CA" w:rsidR="00DC7BF5" w:rsidRPr="00ED6D54" w:rsidRDefault="00DC7BF5" w:rsidP="00DC7BF5">
      <w:pPr>
        <w:spacing w:after="0" w:line="240" w:lineRule="auto"/>
        <w:ind w:firstLine="708"/>
        <w:jc w:val="both"/>
        <w:rPr>
          <w:rFonts w:ascii="Times New Roman" w:hAnsi="Times New Roman"/>
        </w:rPr>
      </w:pPr>
      <w:r w:rsidRPr="00ED6D54">
        <w:rPr>
          <w:rFonts w:ascii="Times New Roman" w:hAnsi="Times New Roman"/>
        </w:rPr>
        <w:t>4.2 В случае просрочки исполнения Заказчиком обязательств, предусмотренных Договором, а та</w:t>
      </w:r>
      <w:r w:rsidR="00961447" w:rsidRPr="00ED6D54">
        <w:rPr>
          <w:rFonts w:ascii="Times New Roman" w:hAnsi="Times New Roman"/>
        </w:rPr>
        <w:t>кж</w:t>
      </w:r>
      <w:r w:rsidRPr="00ED6D54">
        <w:rPr>
          <w:rFonts w:ascii="Times New Roman" w:hAnsi="Times New Roman"/>
        </w:rPr>
        <w:t>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14:paraId="29F151AB" w14:textId="77777777" w:rsidR="00DC7BF5" w:rsidRPr="00ED6D54" w:rsidRDefault="00DC7BF5" w:rsidP="00DC7BF5">
      <w:pPr>
        <w:spacing w:after="0" w:line="240" w:lineRule="auto"/>
        <w:ind w:firstLine="708"/>
        <w:jc w:val="both"/>
        <w:rPr>
          <w:rFonts w:ascii="Times New Roman" w:hAnsi="Times New Roman"/>
        </w:rPr>
      </w:pPr>
      <w:r w:rsidRPr="00ED6D54">
        <w:rPr>
          <w:rFonts w:ascii="Times New Roman" w:hAnsi="Times New Roman"/>
        </w:rPr>
        <w:t xml:space="preserve">4.2.1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w:t>
      </w:r>
      <w:r w:rsidRPr="00ED6D54">
        <w:rPr>
          <w:rFonts w:ascii="Times New Roman" w:hAnsi="Times New Roman"/>
        </w:rPr>
        <w:lastRenderedPageBreak/>
        <w:t>действующей на дату уплаты пеней ключевой ставки Центрального банка Российской Федерации от не уплаченной в срок суммы.</w:t>
      </w:r>
    </w:p>
    <w:p w14:paraId="2F2D9CD8" w14:textId="77777777" w:rsidR="00DC7BF5" w:rsidRPr="00ED6D54" w:rsidRDefault="00DC7BF5" w:rsidP="00DC7BF5">
      <w:pPr>
        <w:spacing w:after="0" w:line="240" w:lineRule="auto"/>
        <w:ind w:firstLine="708"/>
        <w:jc w:val="both"/>
        <w:rPr>
          <w:rFonts w:ascii="Times New Roman" w:hAnsi="Times New Roman"/>
        </w:rPr>
      </w:pPr>
      <w:r w:rsidRPr="00ED6D54">
        <w:rPr>
          <w:rFonts w:ascii="Times New Roman" w:hAnsi="Times New Roman"/>
        </w:rPr>
        <w:t>4.2.2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уплату штрафа в размере одной тысячи рублей, если цена Договора не превышает трех миллионов рублей (включительно).</w:t>
      </w:r>
    </w:p>
    <w:p w14:paraId="29731AFD" w14:textId="77777777" w:rsidR="00DC7BF5" w:rsidRPr="00ED6D54" w:rsidRDefault="00DC7BF5" w:rsidP="00DC7BF5">
      <w:pPr>
        <w:spacing w:after="0" w:line="240" w:lineRule="auto"/>
        <w:ind w:firstLine="708"/>
        <w:jc w:val="both"/>
        <w:rPr>
          <w:rFonts w:ascii="Times New Roman" w:hAnsi="Times New Roman"/>
        </w:rPr>
      </w:pPr>
      <w:r w:rsidRPr="00ED6D54">
        <w:rPr>
          <w:rFonts w:ascii="Times New Roman" w:hAnsi="Times New Roman"/>
        </w:rPr>
        <w:t>4.2.3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0C37D108" w14:textId="77777777" w:rsidR="00DC7BF5" w:rsidRPr="00ED6D54" w:rsidRDefault="00DC7BF5" w:rsidP="00DC7BF5">
      <w:pPr>
        <w:spacing w:after="0" w:line="240" w:lineRule="auto"/>
        <w:ind w:firstLine="708"/>
        <w:jc w:val="both"/>
        <w:rPr>
          <w:rFonts w:ascii="Times New Roman" w:hAnsi="Times New Roman"/>
        </w:rPr>
      </w:pPr>
      <w:r w:rsidRPr="00ED6D54">
        <w:rPr>
          <w:rFonts w:ascii="Times New Roman" w:hAnsi="Times New Roman"/>
        </w:rPr>
        <w:t>4.2.4 Заказчик освобождается от уплаты пеней и (или) штрафа, если докажет, что ненадлежащее исполнение обязательства, предусмотренного Договором, произошло вследствие непреодолимой силы или по вине Исполнителя.</w:t>
      </w:r>
    </w:p>
    <w:p w14:paraId="52D33BE2" w14:textId="2FBE21D6" w:rsidR="00DC7BF5" w:rsidRPr="00ED6D54" w:rsidRDefault="00DC7BF5" w:rsidP="00DC7BF5">
      <w:pPr>
        <w:spacing w:after="0" w:line="240" w:lineRule="auto"/>
        <w:ind w:firstLine="708"/>
        <w:jc w:val="both"/>
        <w:rPr>
          <w:rFonts w:ascii="Times New Roman" w:hAnsi="Times New Roman"/>
        </w:rPr>
      </w:pPr>
      <w:r w:rsidRPr="00ED6D54">
        <w:rPr>
          <w:rFonts w:ascii="Times New Roman" w:hAnsi="Times New Roman"/>
        </w:rPr>
        <w:t>4.3 В случае просрочки исполнения Исполнителем обязательств, предусмотренных Договором, а та</w:t>
      </w:r>
      <w:r w:rsidR="007E0A78" w:rsidRPr="00ED6D54">
        <w:rPr>
          <w:rFonts w:ascii="Times New Roman" w:hAnsi="Times New Roman"/>
        </w:rPr>
        <w:t>кже</w:t>
      </w:r>
      <w:r w:rsidRPr="00ED6D54">
        <w:rPr>
          <w:rFonts w:ascii="Times New Roman" w:hAnsi="Times New Roman"/>
        </w:rPr>
        <w:t xml:space="preserve">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32765C6A" w14:textId="77777777" w:rsidR="00DC7BF5" w:rsidRPr="00ED6D54" w:rsidRDefault="00DC7BF5" w:rsidP="00DC7BF5">
      <w:pPr>
        <w:spacing w:after="0" w:line="240" w:lineRule="auto"/>
        <w:ind w:firstLine="708"/>
        <w:jc w:val="both"/>
        <w:rPr>
          <w:rFonts w:ascii="Times New Roman" w:hAnsi="Times New Roman"/>
        </w:rPr>
      </w:pPr>
      <w:r w:rsidRPr="00ED6D54">
        <w:rPr>
          <w:rFonts w:ascii="Times New Roman" w:hAnsi="Times New Roman"/>
        </w:rPr>
        <w:t>4.3.1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28A61FB9" w14:textId="54F029F1" w:rsidR="00DC7BF5" w:rsidRPr="00ED6D54" w:rsidRDefault="00DC7BF5" w:rsidP="00DC7BF5">
      <w:pPr>
        <w:spacing w:after="0" w:line="240" w:lineRule="auto"/>
        <w:ind w:firstLine="708"/>
        <w:jc w:val="both"/>
        <w:rPr>
          <w:rFonts w:ascii="Times New Roman" w:hAnsi="Times New Roman"/>
        </w:rPr>
      </w:pPr>
      <w:r w:rsidRPr="00ED6D54">
        <w:rPr>
          <w:rFonts w:ascii="Times New Roman" w:hAnsi="Times New Roman"/>
        </w:rPr>
        <w:t xml:space="preserve">4.3.2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Исполнитель уплачивает Заказчику штраф </w:t>
      </w:r>
      <w:r w:rsidRPr="00FF17FF">
        <w:rPr>
          <w:rFonts w:ascii="Times New Roman" w:hAnsi="Times New Roman"/>
        </w:rPr>
        <w:t>в размере 10 % цены Договора</w:t>
      </w:r>
      <w:r w:rsidR="00FF17FF" w:rsidRPr="00FF17FF">
        <w:rPr>
          <w:rFonts w:ascii="Times New Roman" w:hAnsi="Times New Roman"/>
        </w:rPr>
        <w:t>, а именно _________________,</w:t>
      </w:r>
      <w:r w:rsidRPr="00FF17FF">
        <w:rPr>
          <w:rFonts w:ascii="Times New Roman" w:hAnsi="Times New Roman"/>
        </w:rPr>
        <w:t xml:space="preserve"> в случае, если цена Договора не превышает трех миллионов рублей (включительно).</w:t>
      </w:r>
    </w:p>
    <w:p w14:paraId="3CF58C03" w14:textId="77777777" w:rsidR="00DC7BF5" w:rsidRPr="00ED6D54" w:rsidRDefault="00DC7BF5" w:rsidP="00DC7BF5">
      <w:pPr>
        <w:spacing w:after="0" w:line="240" w:lineRule="auto"/>
        <w:ind w:firstLine="708"/>
        <w:jc w:val="both"/>
        <w:rPr>
          <w:rFonts w:ascii="Times New Roman" w:hAnsi="Times New Roman"/>
        </w:rPr>
      </w:pPr>
      <w:r w:rsidRPr="00ED6D54">
        <w:rPr>
          <w:rFonts w:ascii="Times New Roman" w:hAnsi="Times New Roman"/>
        </w:rPr>
        <w:t>4.3.3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Исполнитель уплачивает Заказчику штраф в размере одной тысячи рублей, если цена Договора не превышает трех миллионов рублей (включительно)</w:t>
      </w:r>
    </w:p>
    <w:p w14:paraId="6A87DC00" w14:textId="77777777" w:rsidR="00DC7BF5" w:rsidRPr="00ED6D54" w:rsidRDefault="00DC7BF5" w:rsidP="00DC7BF5">
      <w:pPr>
        <w:spacing w:after="0" w:line="240" w:lineRule="auto"/>
        <w:ind w:firstLine="708"/>
        <w:jc w:val="both"/>
        <w:rPr>
          <w:rFonts w:ascii="Times New Roman" w:hAnsi="Times New Roman"/>
        </w:rPr>
      </w:pPr>
      <w:r w:rsidRPr="00ED6D54">
        <w:rPr>
          <w:rFonts w:ascii="Times New Roman" w:hAnsi="Times New Roman"/>
        </w:rPr>
        <w:t>4.3.4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14:paraId="656A49EA" w14:textId="77777777" w:rsidR="00DC7BF5" w:rsidRPr="00ED6D54" w:rsidRDefault="00DC7BF5" w:rsidP="00DC7BF5">
      <w:pPr>
        <w:spacing w:after="0" w:line="240" w:lineRule="auto"/>
        <w:ind w:firstLine="708"/>
        <w:jc w:val="both"/>
        <w:rPr>
          <w:rFonts w:ascii="Times New Roman" w:hAnsi="Times New Roman"/>
        </w:rPr>
      </w:pPr>
      <w:r w:rsidRPr="00ED6D54">
        <w:rPr>
          <w:rFonts w:ascii="Times New Roman" w:hAnsi="Times New Roman"/>
        </w:rPr>
        <w:t>4.3.5 Исполнитель освобождается от уплаты пеней и (или) штрафа,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Заказчика.</w:t>
      </w:r>
    </w:p>
    <w:p w14:paraId="05284414" w14:textId="2C24D421" w:rsidR="00DC7BF5" w:rsidRPr="00ED6D54" w:rsidRDefault="00DC7BF5" w:rsidP="00DC7BF5">
      <w:pPr>
        <w:spacing w:after="0" w:line="240" w:lineRule="auto"/>
        <w:ind w:firstLine="708"/>
        <w:jc w:val="both"/>
        <w:rPr>
          <w:rFonts w:ascii="Times New Roman" w:hAnsi="Times New Roman"/>
        </w:rPr>
      </w:pPr>
      <w:r w:rsidRPr="00ED6D54">
        <w:rPr>
          <w:rFonts w:ascii="Times New Roman" w:hAnsi="Times New Roman"/>
        </w:rPr>
        <w:t>4.4 Ни одна из Сторон не будет нести ответственность за невыполнение или ненадлежащее выполнение своих обязательств, предусмотренных Договором, если выполнение или надлежащее выполнение оказалось невозможным вследствие непреодолимой силы (форс-мажор), т.е. чрезвычайных и непредотвратимых обстоятельств при конкретных условиях конкретного периода времени. К обстоятельствам непреодолимой силы Стороны Договора относят следующее: явления стихийного характера (землетрясения, наводнения, цунами), природные катаклизмы, мораторий органов власти и управления, забастовки, организованные в установленном законом порядке, военные действия и операции, режимы военного времени и контртеррористической операции, террористические акты и другие обстоятельства, которые могут быть определены Сторонами Договора как непреодолимая сила для надлежащего исполнения обязательств.</w:t>
      </w:r>
    </w:p>
    <w:p w14:paraId="24D06579" w14:textId="63C4F1D3" w:rsidR="003C5786" w:rsidRDefault="00DC7BF5" w:rsidP="00B3705B">
      <w:pPr>
        <w:spacing w:after="0" w:line="240" w:lineRule="auto"/>
        <w:ind w:firstLine="708"/>
        <w:jc w:val="both"/>
        <w:rPr>
          <w:rFonts w:ascii="Times New Roman" w:hAnsi="Times New Roman"/>
        </w:rPr>
      </w:pPr>
      <w:r w:rsidRPr="00ED6D54">
        <w:rPr>
          <w:rFonts w:ascii="Times New Roman" w:hAnsi="Times New Roman"/>
        </w:rPr>
        <w:t xml:space="preserve">4.5  В случае наступления обстоятельств непреодолимой силы, срок исполнения соответствующих обязательств отодвигается соразмерно времени, в течение которого действуют такие обстоятельства и их последствия. Если срок действия обстоятельств непреодолимой силы превысит девяносто дней, любая из Сторон вправе расторгнуть Договор в одностороннем порядке, направив для </w:t>
      </w:r>
      <w:r w:rsidR="000747A3" w:rsidRPr="00ED6D54">
        <w:rPr>
          <w:rFonts w:ascii="Times New Roman" w:hAnsi="Times New Roman"/>
        </w:rPr>
        <w:t>э</w:t>
      </w:r>
      <w:r w:rsidRPr="00ED6D54">
        <w:rPr>
          <w:rFonts w:ascii="Times New Roman" w:hAnsi="Times New Roman"/>
        </w:rPr>
        <w:t>того соответствующее письменное уведомление другой Стороне. В этом случае ни одна из Сторон не вправе требовать от другой возмещения убытков</w:t>
      </w:r>
    </w:p>
    <w:p w14:paraId="157E2663" w14:textId="77777777" w:rsidR="00B3705B" w:rsidRPr="00B3705B" w:rsidRDefault="00B3705B" w:rsidP="00B3705B">
      <w:pPr>
        <w:spacing w:after="0" w:line="240" w:lineRule="auto"/>
        <w:ind w:firstLine="708"/>
        <w:jc w:val="both"/>
        <w:rPr>
          <w:rFonts w:ascii="Times New Roman" w:hAnsi="Times New Roman"/>
        </w:rPr>
      </w:pPr>
    </w:p>
    <w:p w14:paraId="2B0FE918" w14:textId="7FD68ED4" w:rsidR="003C5786" w:rsidRDefault="003C5786" w:rsidP="003C5786">
      <w:pPr>
        <w:spacing w:after="0" w:line="240" w:lineRule="auto"/>
        <w:jc w:val="center"/>
        <w:rPr>
          <w:rFonts w:ascii="Times New Roman" w:hAnsi="Times New Roman"/>
          <w:b/>
        </w:rPr>
      </w:pPr>
      <w:r>
        <w:rPr>
          <w:rFonts w:ascii="Times New Roman" w:hAnsi="Times New Roman"/>
          <w:b/>
        </w:rPr>
        <w:t>5. Срок действия договора</w:t>
      </w:r>
    </w:p>
    <w:p w14:paraId="648FFE1A" w14:textId="52A4CD7B" w:rsidR="00936281" w:rsidRPr="00B3705B" w:rsidRDefault="00936281" w:rsidP="00936281">
      <w:pPr>
        <w:spacing w:after="0" w:line="240" w:lineRule="auto"/>
        <w:ind w:firstLine="708"/>
        <w:jc w:val="both"/>
        <w:rPr>
          <w:rFonts w:ascii="Times New Roman" w:hAnsi="Times New Roman"/>
        </w:rPr>
      </w:pPr>
      <w:r w:rsidRPr="00B3705B">
        <w:rPr>
          <w:rFonts w:ascii="Times New Roman" w:hAnsi="Times New Roman"/>
        </w:rPr>
        <w:t>5.1 Договор вступает в силу с даты подписания Сторонами, указанной на титульном листе (при оформлении Договора на бумажном носителе), либо с даты проставления на электронной версии Договора УКЭП обеих Сторон (в случае подписания Договора посредством ЭДО), и действует до «</w:t>
      </w:r>
      <w:r w:rsidR="00AD14BB" w:rsidRPr="00B3705B">
        <w:rPr>
          <w:rFonts w:ascii="Times New Roman" w:hAnsi="Times New Roman"/>
        </w:rPr>
        <w:t>31</w:t>
      </w:r>
      <w:r w:rsidRPr="00B3705B">
        <w:rPr>
          <w:rFonts w:ascii="Times New Roman" w:hAnsi="Times New Roman"/>
        </w:rPr>
        <w:t>» декабря 2026 г., а в части взятых на себя в период действия Договора обязательств — до полного исполнения обязательств Сторонами.</w:t>
      </w:r>
    </w:p>
    <w:p w14:paraId="1F524952" w14:textId="46EE75A0" w:rsidR="00936281" w:rsidRDefault="00936281" w:rsidP="00936281">
      <w:pPr>
        <w:spacing w:after="0" w:line="240" w:lineRule="auto"/>
        <w:ind w:firstLine="708"/>
        <w:jc w:val="both"/>
        <w:rPr>
          <w:rFonts w:ascii="Times New Roman" w:hAnsi="Times New Roman"/>
        </w:rPr>
      </w:pPr>
      <w:r w:rsidRPr="00B3705B">
        <w:rPr>
          <w:rFonts w:ascii="Times New Roman" w:hAnsi="Times New Roman"/>
        </w:rPr>
        <w:lastRenderedPageBreak/>
        <w:t>5.2 Расторжение Договора допускается по соглашению сторон, по решению суда, в случае одностороннего отказа стороны Договор от исполнения Договора в соответствии с гражданским законодательством</w:t>
      </w:r>
      <w:r w:rsidR="007A618E">
        <w:rPr>
          <w:rFonts w:ascii="Times New Roman" w:hAnsi="Times New Roman"/>
        </w:rPr>
        <w:t>.</w:t>
      </w:r>
    </w:p>
    <w:p w14:paraId="318BCDF7" w14:textId="5B693E5E" w:rsidR="00D3459F" w:rsidRDefault="00D3459F" w:rsidP="00936281">
      <w:pPr>
        <w:spacing w:after="0" w:line="240" w:lineRule="auto"/>
        <w:ind w:firstLine="708"/>
        <w:jc w:val="both"/>
        <w:rPr>
          <w:rFonts w:ascii="Times New Roman" w:hAnsi="Times New Roman"/>
        </w:rPr>
      </w:pPr>
    </w:p>
    <w:p w14:paraId="6F8A7A7B" w14:textId="74D8E695" w:rsidR="00D3459F" w:rsidRDefault="00D3459F" w:rsidP="00D3459F">
      <w:pPr>
        <w:spacing w:after="0" w:line="240" w:lineRule="auto"/>
        <w:ind w:firstLine="708"/>
        <w:jc w:val="center"/>
        <w:rPr>
          <w:rFonts w:ascii="Times New Roman" w:hAnsi="Times New Roman"/>
          <w:b/>
          <w:bCs/>
        </w:rPr>
      </w:pPr>
      <w:r>
        <w:rPr>
          <w:rFonts w:ascii="Times New Roman" w:hAnsi="Times New Roman"/>
          <w:b/>
          <w:bCs/>
        </w:rPr>
        <w:t>6. Антикоррупционная оговорка</w:t>
      </w:r>
    </w:p>
    <w:p w14:paraId="45B40B79" w14:textId="69134791" w:rsidR="0038517B" w:rsidRPr="00B3705B" w:rsidRDefault="0038517B" w:rsidP="00E81C51">
      <w:pPr>
        <w:spacing w:after="0" w:line="240" w:lineRule="auto"/>
        <w:ind w:firstLine="708"/>
        <w:jc w:val="both"/>
        <w:rPr>
          <w:rFonts w:ascii="Times New Roman" w:hAnsi="Times New Roman"/>
        </w:rPr>
      </w:pPr>
      <w:r w:rsidRPr="00B3705B">
        <w:rPr>
          <w:rFonts w:ascii="Times New Roman" w:hAnsi="Times New Roman"/>
        </w:rPr>
        <w:t>6.1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14:paraId="15990639" w14:textId="44056768" w:rsidR="0038517B" w:rsidRPr="00B3705B" w:rsidRDefault="0038517B" w:rsidP="0038517B">
      <w:pPr>
        <w:spacing w:after="0" w:line="240" w:lineRule="auto"/>
        <w:ind w:firstLine="708"/>
        <w:jc w:val="both"/>
        <w:rPr>
          <w:rFonts w:ascii="Times New Roman" w:hAnsi="Times New Roman"/>
        </w:rPr>
      </w:pPr>
      <w:r w:rsidRPr="00B3705B">
        <w:rPr>
          <w:rFonts w:ascii="Times New Roman" w:hAnsi="Times New Roman"/>
          <w:noProof/>
        </w:rPr>
        <w:drawing>
          <wp:anchor distT="0" distB="0" distL="114300" distR="114300" simplePos="0" relativeHeight="251676672" behindDoc="0" locked="0" layoutInCell="1" allowOverlap="0" wp14:anchorId="649EAA69" wp14:editId="35FC707C">
            <wp:simplePos x="0" y="0"/>
            <wp:positionH relativeFrom="page">
              <wp:posOffset>176530</wp:posOffset>
            </wp:positionH>
            <wp:positionV relativeFrom="page">
              <wp:posOffset>2249805</wp:posOffset>
            </wp:positionV>
            <wp:extent cx="3175" cy="3175"/>
            <wp:effectExtent l="0" t="0" r="0" b="0"/>
            <wp:wrapSquare wrapText="bothSides"/>
            <wp:docPr id="52" name="Picture 4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3"/>
                    <pic:cNvPicPr>
                      <a:picLocks noChangeAspect="1" noChangeArrowheads="1"/>
                    </pic:cNvPicPr>
                  </pic:nvPicPr>
                  <pic:blipFill>
                    <a:blip r:embed="rId24"/>
                    <a:srcRect/>
                    <a:stretch>
                      <a:fillRect/>
                    </a:stretch>
                  </pic:blipFill>
                  <pic:spPr bwMode="auto">
                    <a:xfrm>
                      <a:off x="0" y="0"/>
                      <a:ext cx="3175" cy="3175"/>
                    </a:xfrm>
                    <a:prstGeom prst="rect">
                      <a:avLst/>
                    </a:prstGeom>
                    <a:noFill/>
                    <a:ln w="9525">
                      <a:noFill/>
                      <a:miter lim="800000"/>
                      <a:headEnd/>
                      <a:tailEnd/>
                    </a:ln>
                  </pic:spPr>
                </pic:pic>
              </a:graphicData>
            </a:graphic>
          </wp:anchor>
        </w:drawing>
      </w:r>
      <w:r w:rsidRPr="00B3705B">
        <w:rPr>
          <w:rFonts w:ascii="Times New Roman" w:hAnsi="Times New Roman"/>
          <w:noProof/>
        </w:rPr>
        <w:drawing>
          <wp:anchor distT="0" distB="0" distL="114300" distR="114300" simplePos="0" relativeHeight="251677696" behindDoc="0" locked="0" layoutInCell="1" allowOverlap="0" wp14:anchorId="307425EE" wp14:editId="72DFEFFA">
            <wp:simplePos x="0" y="0"/>
            <wp:positionH relativeFrom="page">
              <wp:posOffset>176530</wp:posOffset>
            </wp:positionH>
            <wp:positionV relativeFrom="page">
              <wp:posOffset>2261870</wp:posOffset>
            </wp:positionV>
            <wp:extent cx="3175" cy="6350"/>
            <wp:effectExtent l="0" t="0" r="0" b="0"/>
            <wp:wrapSquare wrapText="bothSides"/>
            <wp:docPr id="53" name="Picture 4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4"/>
                    <pic:cNvPicPr>
                      <a:picLocks noChangeAspect="1" noChangeArrowheads="1"/>
                    </pic:cNvPicPr>
                  </pic:nvPicPr>
                  <pic:blipFill>
                    <a:blip r:embed="rId25"/>
                    <a:srcRect/>
                    <a:stretch>
                      <a:fillRect/>
                    </a:stretch>
                  </pic:blipFill>
                  <pic:spPr bwMode="auto">
                    <a:xfrm>
                      <a:off x="0" y="0"/>
                      <a:ext cx="3175" cy="6350"/>
                    </a:xfrm>
                    <a:prstGeom prst="rect">
                      <a:avLst/>
                    </a:prstGeom>
                    <a:noFill/>
                    <a:ln w="9525">
                      <a:noFill/>
                      <a:miter lim="800000"/>
                      <a:headEnd/>
                      <a:tailEnd/>
                    </a:ln>
                  </pic:spPr>
                </pic:pic>
              </a:graphicData>
            </a:graphic>
          </wp:anchor>
        </w:drawing>
      </w:r>
      <w:r w:rsidRPr="00B3705B">
        <w:rPr>
          <w:rFonts w:ascii="Times New Roman" w:hAnsi="Times New Roman"/>
          <w:noProof/>
        </w:rPr>
        <w:drawing>
          <wp:anchor distT="0" distB="0" distL="114300" distR="114300" simplePos="0" relativeHeight="251678720" behindDoc="0" locked="0" layoutInCell="1" allowOverlap="0" wp14:anchorId="140645D4" wp14:editId="4FB1A12B">
            <wp:simplePos x="0" y="0"/>
            <wp:positionH relativeFrom="page">
              <wp:posOffset>240665</wp:posOffset>
            </wp:positionH>
            <wp:positionV relativeFrom="page">
              <wp:posOffset>2338070</wp:posOffset>
            </wp:positionV>
            <wp:extent cx="3175" cy="6350"/>
            <wp:effectExtent l="0" t="0" r="0" b="0"/>
            <wp:wrapSquare wrapText="bothSides"/>
            <wp:docPr id="54" name="Picture 4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5"/>
                    <pic:cNvPicPr>
                      <a:picLocks noChangeAspect="1" noChangeArrowheads="1"/>
                    </pic:cNvPicPr>
                  </pic:nvPicPr>
                  <pic:blipFill>
                    <a:blip r:embed="rId26"/>
                    <a:srcRect/>
                    <a:stretch>
                      <a:fillRect/>
                    </a:stretch>
                  </pic:blipFill>
                  <pic:spPr bwMode="auto">
                    <a:xfrm>
                      <a:off x="0" y="0"/>
                      <a:ext cx="3175" cy="6350"/>
                    </a:xfrm>
                    <a:prstGeom prst="rect">
                      <a:avLst/>
                    </a:prstGeom>
                    <a:noFill/>
                    <a:ln w="9525">
                      <a:noFill/>
                      <a:miter lim="800000"/>
                      <a:headEnd/>
                      <a:tailEnd/>
                    </a:ln>
                  </pic:spPr>
                </pic:pic>
              </a:graphicData>
            </a:graphic>
          </wp:anchor>
        </w:drawing>
      </w:r>
      <w:r w:rsidRPr="00B3705B">
        <w:rPr>
          <w:rFonts w:ascii="Times New Roman" w:hAnsi="Times New Roman"/>
          <w:noProof/>
        </w:rPr>
        <w:drawing>
          <wp:anchor distT="0" distB="0" distL="114300" distR="114300" simplePos="0" relativeHeight="251679744" behindDoc="0" locked="0" layoutInCell="1" allowOverlap="0" wp14:anchorId="6C80CF93" wp14:editId="24A83C41">
            <wp:simplePos x="0" y="0"/>
            <wp:positionH relativeFrom="page">
              <wp:posOffset>225425</wp:posOffset>
            </wp:positionH>
            <wp:positionV relativeFrom="page">
              <wp:posOffset>2341245</wp:posOffset>
            </wp:positionV>
            <wp:extent cx="6350" cy="12065"/>
            <wp:effectExtent l="0" t="635" r="635" b="0"/>
            <wp:wrapSquare wrapText="bothSides"/>
            <wp:docPr id="55" name="Picture 4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6"/>
                    <pic:cNvPicPr>
                      <a:picLocks noChangeAspect="1" noChangeArrowheads="1"/>
                    </pic:cNvPicPr>
                  </pic:nvPicPr>
                  <pic:blipFill>
                    <a:blip r:embed="rId27"/>
                    <a:srcRect/>
                    <a:stretch>
                      <a:fillRect/>
                    </a:stretch>
                  </pic:blipFill>
                  <pic:spPr bwMode="auto">
                    <a:xfrm>
                      <a:off x="0" y="0"/>
                      <a:ext cx="6350" cy="12065"/>
                    </a:xfrm>
                    <a:prstGeom prst="rect">
                      <a:avLst/>
                    </a:prstGeom>
                    <a:noFill/>
                    <a:ln w="9525">
                      <a:noFill/>
                      <a:miter lim="800000"/>
                      <a:headEnd/>
                      <a:tailEnd/>
                    </a:ln>
                  </pic:spPr>
                </pic:pic>
              </a:graphicData>
            </a:graphic>
          </wp:anchor>
        </w:drawing>
      </w:r>
      <w:r w:rsidRPr="00B3705B">
        <w:rPr>
          <w:rFonts w:ascii="Times New Roman" w:hAnsi="Times New Roman"/>
          <w:noProof/>
        </w:rPr>
        <w:drawing>
          <wp:anchor distT="0" distB="0" distL="114300" distR="114300" simplePos="0" relativeHeight="251680768" behindDoc="0" locked="0" layoutInCell="1" allowOverlap="0" wp14:anchorId="651C5B35" wp14:editId="0BE3F90B">
            <wp:simplePos x="0" y="0"/>
            <wp:positionH relativeFrom="page">
              <wp:posOffset>176530</wp:posOffset>
            </wp:positionH>
            <wp:positionV relativeFrom="page">
              <wp:posOffset>2346960</wp:posOffset>
            </wp:positionV>
            <wp:extent cx="6350" cy="8890"/>
            <wp:effectExtent l="0" t="0" r="0" b="0"/>
            <wp:wrapSquare wrapText="bothSides"/>
            <wp:docPr id="56" name="Picture 4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7"/>
                    <pic:cNvPicPr>
                      <a:picLocks noChangeAspect="1" noChangeArrowheads="1"/>
                    </pic:cNvPicPr>
                  </pic:nvPicPr>
                  <pic:blipFill>
                    <a:blip r:embed="rId28"/>
                    <a:srcRect/>
                    <a:stretch>
                      <a:fillRect/>
                    </a:stretch>
                  </pic:blipFill>
                  <pic:spPr bwMode="auto">
                    <a:xfrm>
                      <a:off x="0" y="0"/>
                      <a:ext cx="6350" cy="8890"/>
                    </a:xfrm>
                    <a:prstGeom prst="rect">
                      <a:avLst/>
                    </a:prstGeom>
                    <a:noFill/>
                    <a:ln w="9525">
                      <a:noFill/>
                      <a:miter lim="800000"/>
                      <a:headEnd/>
                      <a:tailEnd/>
                    </a:ln>
                  </pic:spPr>
                </pic:pic>
              </a:graphicData>
            </a:graphic>
          </wp:anchor>
        </w:drawing>
      </w:r>
      <w:r w:rsidRPr="00B3705B">
        <w:rPr>
          <w:rFonts w:ascii="Times New Roman" w:hAnsi="Times New Roman"/>
          <w:noProof/>
        </w:rPr>
        <w:drawing>
          <wp:anchor distT="0" distB="0" distL="114300" distR="114300" simplePos="0" relativeHeight="251681792" behindDoc="0" locked="0" layoutInCell="1" allowOverlap="0" wp14:anchorId="43D5C6FB" wp14:editId="7B3F568F">
            <wp:simplePos x="0" y="0"/>
            <wp:positionH relativeFrom="page">
              <wp:posOffset>243840</wp:posOffset>
            </wp:positionH>
            <wp:positionV relativeFrom="page">
              <wp:posOffset>2350135</wp:posOffset>
            </wp:positionV>
            <wp:extent cx="3175" cy="3175"/>
            <wp:effectExtent l="0" t="0" r="0" b="0"/>
            <wp:wrapSquare wrapText="bothSides"/>
            <wp:docPr id="67" name="Picture 4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8"/>
                    <pic:cNvPicPr>
                      <a:picLocks noChangeAspect="1" noChangeArrowheads="1"/>
                    </pic:cNvPicPr>
                  </pic:nvPicPr>
                  <pic:blipFill>
                    <a:blip r:embed="rId29"/>
                    <a:srcRect/>
                    <a:stretch>
                      <a:fillRect/>
                    </a:stretch>
                  </pic:blipFill>
                  <pic:spPr bwMode="auto">
                    <a:xfrm>
                      <a:off x="0" y="0"/>
                      <a:ext cx="3175" cy="3175"/>
                    </a:xfrm>
                    <a:prstGeom prst="rect">
                      <a:avLst/>
                    </a:prstGeom>
                    <a:noFill/>
                    <a:ln w="9525">
                      <a:noFill/>
                      <a:miter lim="800000"/>
                      <a:headEnd/>
                      <a:tailEnd/>
                    </a:ln>
                  </pic:spPr>
                </pic:pic>
              </a:graphicData>
            </a:graphic>
          </wp:anchor>
        </w:drawing>
      </w:r>
      <w:r w:rsidRPr="00B3705B">
        <w:rPr>
          <w:rFonts w:ascii="Times New Roman" w:hAnsi="Times New Roman"/>
          <w:noProof/>
        </w:rPr>
        <w:drawing>
          <wp:anchor distT="0" distB="0" distL="114300" distR="114300" simplePos="0" relativeHeight="251682816" behindDoc="0" locked="0" layoutInCell="1" allowOverlap="0" wp14:anchorId="47E8A1D0" wp14:editId="429477C3">
            <wp:simplePos x="0" y="0"/>
            <wp:positionH relativeFrom="page">
              <wp:posOffset>189230</wp:posOffset>
            </wp:positionH>
            <wp:positionV relativeFrom="page">
              <wp:posOffset>2359025</wp:posOffset>
            </wp:positionV>
            <wp:extent cx="6350" cy="3175"/>
            <wp:effectExtent l="0" t="0" r="0" b="0"/>
            <wp:wrapSquare wrapText="bothSides"/>
            <wp:docPr id="68" name="Picture 4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9"/>
                    <pic:cNvPicPr>
                      <a:picLocks noChangeAspect="1" noChangeArrowheads="1"/>
                    </pic:cNvPicPr>
                  </pic:nvPicPr>
                  <pic:blipFill>
                    <a:blip r:embed="rId30"/>
                    <a:srcRect/>
                    <a:stretch>
                      <a:fillRect/>
                    </a:stretch>
                  </pic:blipFill>
                  <pic:spPr bwMode="auto">
                    <a:xfrm>
                      <a:off x="0" y="0"/>
                      <a:ext cx="6350" cy="3175"/>
                    </a:xfrm>
                    <a:prstGeom prst="rect">
                      <a:avLst/>
                    </a:prstGeom>
                    <a:noFill/>
                    <a:ln w="9525">
                      <a:noFill/>
                      <a:miter lim="800000"/>
                      <a:headEnd/>
                      <a:tailEnd/>
                    </a:ln>
                  </pic:spPr>
                </pic:pic>
              </a:graphicData>
            </a:graphic>
          </wp:anchor>
        </w:drawing>
      </w:r>
      <w:r w:rsidRPr="00B3705B">
        <w:rPr>
          <w:rFonts w:ascii="Times New Roman" w:hAnsi="Times New Roman"/>
          <w:noProof/>
        </w:rPr>
        <w:drawing>
          <wp:anchor distT="0" distB="0" distL="114300" distR="114300" simplePos="0" relativeHeight="251683840" behindDoc="0" locked="0" layoutInCell="1" allowOverlap="0" wp14:anchorId="54C34D74" wp14:editId="637F3E45">
            <wp:simplePos x="0" y="0"/>
            <wp:positionH relativeFrom="page">
              <wp:posOffset>237490</wp:posOffset>
            </wp:positionH>
            <wp:positionV relativeFrom="page">
              <wp:posOffset>2362200</wp:posOffset>
            </wp:positionV>
            <wp:extent cx="6350" cy="3175"/>
            <wp:effectExtent l="0" t="0" r="0" b="0"/>
            <wp:wrapSquare wrapText="bothSides"/>
            <wp:docPr id="69" name="Picture 4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1"/>
                    <pic:cNvPicPr>
                      <a:picLocks noChangeAspect="1" noChangeArrowheads="1"/>
                    </pic:cNvPicPr>
                  </pic:nvPicPr>
                  <pic:blipFill>
                    <a:blip r:embed="rId31"/>
                    <a:srcRect/>
                    <a:stretch>
                      <a:fillRect/>
                    </a:stretch>
                  </pic:blipFill>
                  <pic:spPr bwMode="auto">
                    <a:xfrm>
                      <a:off x="0" y="0"/>
                      <a:ext cx="6350" cy="3175"/>
                    </a:xfrm>
                    <a:prstGeom prst="rect">
                      <a:avLst/>
                    </a:prstGeom>
                    <a:noFill/>
                    <a:ln w="9525">
                      <a:noFill/>
                      <a:miter lim="800000"/>
                      <a:headEnd/>
                      <a:tailEnd/>
                    </a:ln>
                  </pic:spPr>
                </pic:pic>
              </a:graphicData>
            </a:graphic>
          </wp:anchor>
        </w:drawing>
      </w:r>
      <w:r w:rsidRPr="00B3705B">
        <w:rPr>
          <w:rFonts w:ascii="Times New Roman" w:hAnsi="Times New Roman"/>
          <w:noProof/>
        </w:rPr>
        <w:drawing>
          <wp:anchor distT="0" distB="0" distL="114300" distR="114300" simplePos="0" relativeHeight="251684864" behindDoc="0" locked="0" layoutInCell="1" allowOverlap="0" wp14:anchorId="2384C2D2" wp14:editId="3732BF64">
            <wp:simplePos x="0" y="0"/>
            <wp:positionH relativeFrom="page">
              <wp:posOffset>265430</wp:posOffset>
            </wp:positionH>
            <wp:positionV relativeFrom="page">
              <wp:posOffset>2362200</wp:posOffset>
            </wp:positionV>
            <wp:extent cx="8890" cy="8890"/>
            <wp:effectExtent l="0" t="0" r="0" b="0"/>
            <wp:wrapSquare wrapText="bothSides"/>
            <wp:docPr id="70" name="Picture 4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0"/>
                    <pic:cNvPicPr>
                      <a:picLocks noChangeAspect="1" noChangeArrowheads="1"/>
                    </pic:cNvPicPr>
                  </pic:nvPicPr>
                  <pic:blipFill>
                    <a:blip r:embed="rId32" cstate="print"/>
                    <a:srcRect/>
                    <a:stretch>
                      <a:fillRect/>
                    </a:stretch>
                  </pic:blipFill>
                  <pic:spPr bwMode="auto">
                    <a:xfrm>
                      <a:off x="0" y="0"/>
                      <a:ext cx="8890" cy="8890"/>
                    </a:xfrm>
                    <a:prstGeom prst="rect">
                      <a:avLst/>
                    </a:prstGeom>
                    <a:noFill/>
                    <a:ln w="9525">
                      <a:noFill/>
                      <a:miter lim="800000"/>
                      <a:headEnd/>
                      <a:tailEnd/>
                    </a:ln>
                  </pic:spPr>
                </pic:pic>
              </a:graphicData>
            </a:graphic>
          </wp:anchor>
        </w:drawing>
      </w:r>
      <w:r w:rsidRPr="00B3705B">
        <w:rPr>
          <w:rFonts w:ascii="Times New Roman" w:hAnsi="Times New Roman"/>
          <w:noProof/>
        </w:rPr>
        <w:drawing>
          <wp:anchor distT="0" distB="0" distL="114300" distR="114300" simplePos="0" relativeHeight="251685888" behindDoc="0" locked="0" layoutInCell="1" allowOverlap="0" wp14:anchorId="30E535A6" wp14:editId="6447DE5F">
            <wp:simplePos x="0" y="0"/>
            <wp:positionH relativeFrom="page">
              <wp:posOffset>207010</wp:posOffset>
            </wp:positionH>
            <wp:positionV relativeFrom="page">
              <wp:posOffset>2502535</wp:posOffset>
            </wp:positionV>
            <wp:extent cx="3175" cy="3175"/>
            <wp:effectExtent l="0" t="0" r="0" b="0"/>
            <wp:wrapSquare wrapText="bothSides"/>
            <wp:docPr id="71" name="Picture 4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2"/>
                    <pic:cNvPicPr>
                      <a:picLocks noChangeAspect="1" noChangeArrowheads="1"/>
                    </pic:cNvPicPr>
                  </pic:nvPicPr>
                  <pic:blipFill>
                    <a:blip r:embed="rId33"/>
                    <a:srcRect/>
                    <a:stretch>
                      <a:fillRect/>
                    </a:stretch>
                  </pic:blipFill>
                  <pic:spPr bwMode="auto">
                    <a:xfrm>
                      <a:off x="0" y="0"/>
                      <a:ext cx="3175" cy="3175"/>
                    </a:xfrm>
                    <a:prstGeom prst="rect">
                      <a:avLst/>
                    </a:prstGeom>
                    <a:noFill/>
                    <a:ln w="9525">
                      <a:noFill/>
                      <a:miter lim="800000"/>
                      <a:headEnd/>
                      <a:tailEnd/>
                    </a:ln>
                  </pic:spPr>
                </pic:pic>
              </a:graphicData>
            </a:graphic>
          </wp:anchor>
        </w:drawing>
      </w:r>
      <w:r w:rsidRPr="00B3705B">
        <w:rPr>
          <w:rFonts w:ascii="Times New Roman" w:hAnsi="Times New Roman"/>
          <w:noProof/>
        </w:rPr>
        <w:drawing>
          <wp:anchor distT="0" distB="0" distL="114300" distR="114300" simplePos="0" relativeHeight="251686912" behindDoc="0" locked="0" layoutInCell="1" allowOverlap="0" wp14:anchorId="342ABDC7" wp14:editId="66BF37E8">
            <wp:simplePos x="0" y="0"/>
            <wp:positionH relativeFrom="page">
              <wp:posOffset>377825</wp:posOffset>
            </wp:positionH>
            <wp:positionV relativeFrom="page">
              <wp:posOffset>2514600</wp:posOffset>
            </wp:positionV>
            <wp:extent cx="6350" cy="15240"/>
            <wp:effectExtent l="0" t="0" r="635" b="0"/>
            <wp:wrapSquare wrapText="bothSides"/>
            <wp:docPr id="72" name="Picture 4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3"/>
                    <pic:cNvPicPr>
                      <a:picLocks noChangeAspect="1" noChangeArrowheads="1"/>
                    </pic:cNvPicPr>
                  </pic:nvPicPr>
                  <pic:blipFill>
                    <a:blip r:embed="rId34"/>
                    <a:srcRect/>
                    <a:stretch>
                      <a:fillRect/>
                    </a:stretch>
                  </pic:blipFill>
                  <pic:spPr bwMode="auto">
                    <a:xfrm>
                      <a:off x="0" y="0"/>
                      <a:ext cx="6350" cy="15240"/>
                    </a:xfrm>
                    <a:prstGeom prst="rect">
                      <a:avLst/>
                    </a:prstGeom>
                    <a:noFill/>
                    <a:ln w="9525">
                      <a:noFill/>
                      <a:miter lim="800000"/>
                      <a:headEnd/>
                      <a:tailEnd/>
                    </a:ln>
                  </pic:spPr>
                </pic:pic>
              </a:graphicData>
            </a:graphic>
          </wp:anchor>
        </w:drawing>
      </w:r>
      <w:r w:rsidRPr="00B3705B">
        <w:rPr>
          <w:rFonts w:ascii="Times New Roman" w:hAnsi="Times New Roman"/>
          <w:noProof/>
        </w:rPr>
        <w:drawing>
          <wp:anchor distT="0" distB="0" distL="114300" distR="114300" simplePos="0" relativeHeight="251687936" behindDoc="0" locked="0" layoutInCell="1" allowOverlap="0" wp14:anchorId="50D0BD76" wp14:editId="73012D35">
            <wp:simplePos x="0" y="0"/>
            <wp:positionH relativeFrom="page">
              <wp:posOffset>176530</wp:posOffset>
            </wp:positionH>
            <wp:positionV relativeFrom="page">
              <wp:posOffset>2517775</wp:posOffset>
            </wp:positionV>
            <wp:extent cx="8890" cy="6350"/>
            <wp:effectExtent l="0" t="0" r="0" b="635"/>
            <wp:wrapSquare wrapText="bothSides"/>
            <wp:docPr id="73" name="Picture 4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4"/>
                    <pic:cNvPicPr>
                      <a:picLocks noChangeAspect="1" noChangeArrowheads="1"/>
                    </pic:cNvPicPr>
                  </pic:nvPicPr>
                  <pic:blipFill>
                    <a:blip r:embed="rId35"/>
                    <a:srcRect/>
                    <a:stretch>
                      <a:fillRect/>
                    </a:stretch>
                  </pic:blipFill>
                  <pic:spPr bwMode="auto">
                    <a:xfrm>
                      <a:off x="0" y="0"/>
                      <a:ext cx="8890" cy="6350"/>
                    </a:xfrm>
                    <a:prstGeom prst="rect">
                      <a:avLst/>
                    </a:prstGeom>
                    <a:noFill/>
                    <a:ln w="9525">
                      <a:noFill/>
                      <a:miter lim="800000"/>
                      <a:headEnd/>
                      <a:tailEnd/>
                    </a:ln>
                  </pic:spPr>
                </pic:pic>
              </a:graphicData>
            </a:graphic>
          </wp:anchor>
        </w:drawing>
      </w:r>
      <w:r w:rsidRPr="00B3705B">
        <w:rPr>
          <w:rFonts w:ascii="Times New Roman" w:hAnsi="Times New Roman"/>
          <w:noProof/>
        </w:rPr>
        <w:drawing>
          <wp:anchor distT="0" distB="0" distL="114300" distR="114300" simplePos="0" relativeHeight="251688960" behindDoc="0" locked="0" layoutInCell="1" allowOverlap="0" wp14:anchorId="0F304630" wp14:editId="4A0163B2">
            <wp:simplePos x="0" y="0"/>
            <wp:positionH relativeFrom="page">
              <wp:posOffset>204470</wp:posOffset>
            </wp:positionH>
            <wp:positionV relativeFrom="page">
              <wp:posOffset>2520950</wp:posOffset>
            </wp:positionV>
            <wp:extent cx="8890" cy="12065"/>
            <wp:effectExtent l="0" t="0" r="0" b="635"/>
            <wp:wrapSquare wrapText="bothSides"/>
            <wp:docPr id="74" name="Picture 4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5"/>
                    <pic:cNvPicPr>
                      <a:picLocks noChangeAspect="1" noChangeArrowheads="1"/>
                    </pic:cNvPicPr>
                  </pic:nvPicPr>
                  <pic:blipFill>
                    <a:blip r:embed="rId36" cstate="print"/>
                    <a:srcRect/>
                    <a:stretch>
                      <a:fillRect/>
                    </a:stretch>
                  </pic:blipFill>
                  <pic:spPr bwMode="auto">
                    <a:xfrm>
                      <a:off x="0" y="0"/>
                      <a:ext cx="8890" cy="12065"/>
                    </a:xfrm>
                    <a:prstGeom prst="rect">
                      <a:avLst/>
                    </a:prstGeom>
                    <a:noFill/>
                    <a:ln w="9525">
                      <a:noFill/>
                      <a:miter lim="800000"/>
                      <a:headEnd/>
                      <a:tailEnd/>
                    </a:ln>
                  </pic:spPr>
                </pic:pic>
              </a:graphicData>
            </a:graphic>
          </wp:anchor>
        </w:drawing>
      </w:r>
      <w:r w:rsidRPr="00B3705B">
        <w:rPr>
          <w:rFonts w:ascii="Times New Roman" w:hAnsi="Times New Roman"/>
          <w:noProof/>
        </w:rPr>
        <w:drawing>
          <wp:anchor distT="0" distB="0" distL="114300" distR="114300" simplePos="0" relativeHeight="251689984" behindDoc="0" locked="0" layoutInCell="1" allowOverlap="0" wp14:anchorId="325A8FB6" wp14:editId="5748101C">
            <wp:simplePos x="0" y="0"/>
            <wp:positionH relativeFrom="page">
              <wp:posOffset>335280</wp:posOffset>
            </wp:positionH>
            <wp:positionV relativeFrom="page">
              <wp:posOffset>2536190</wp:posOffset>
            </wp:positionV>
            <wp:extent cx="3175" cy="6350"/>
            <wp:effectExtent l="0" t="0" r="0" b="0"/>
            <wp:wrapSquare wrapText="bothSides"/>
            <wp:docPr id="75" name="Picture 4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6"/>
                    <pic:cNvPicPr>
                      <a:picLocks noChangeAspect="1" noChangeArrowheads="1"/>
                    </pic:cNvPicPr>
                  </pic:nvPicPr>
                  <pic:blipFill>
                    <a:blip r:embed="rId37"/>
                    <a:srcRect/>
                    <a:stretch>
                      <a:fillRect/>
                    </a:stretch>
                  </pic:blipFill>
                  <pic:spPr bwMode="auto">
                    <a:xfrm>
                      <a:off x="0" y="0"/>
                      <a:ext cx="3175" cy="6350"/>
                    </a:xfrm>
                    <a:prstGeom prst="rect">
                      <a:avLst/>
                    </a:prstGeom>
                    <a:noFill/>
                    <a:ln w="9525">
                      <a:noFill/>
                      <a:miter lim="800000"/>
                      <a:headEnd/>
                      <a:tailEnd/>
                    </a:ln>
                  </pic:spPr>
                </pic:pic>
              </a:graphicData>
            </a:graphic>
          </wp:anchor>
        </w:drawing>
      </w:r>
      <w:r w:rsidRPr="00B3705B">
        <w:rPr>
          <w:rFonts w:ascii="Times New Roman" w:hAnsi="Times New Roman"/>
          <w:noProof/>
        </w:rPr>
        <w:drawing>
          <wp:anchor distT="0" distB="0" distL="114300" distR="114300" simplePos="0" relativeHeight="251691008" behindDoc="0" locked="0" layoutInCell="1" allowOverlap="0" wp14:anchorId="029ED798" wp14:editId="22C19865">
            <wp:simplePos x="0" y="0"/>
            <wp:positionH relativeFrom="page">
              <wp:posOffset>374650</wp:posOffset>
            </wp:positionH>
            <wp:positionV relativeFrom="page">
              <wp:posOffset>2600325</wp:posOffset>
            </wp:positionV>
            <wp:extent cx="6350" cy="3175"/>
            <wp:effectExtent l="0" t="0" r="0" b="0"/>
            <wp:wrapSquare wrapText="bothSides"/>
            <wp:docPr id="76" name="Picture 4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7"/>
                    <pic:cNvPicPr>
                      <a:picLocks noChangeAspect="1" noChangeArrowheads="1"/>
                    </pic:cNvPicPr>
                  </pic:nvPicPr>
                  <pic:blipFill>
                    <a:blip r:embed="rId38"/>
                    <a:srcRect/>
                    <a:stretch>
                      <a:fillRect/>
                    </a:stretch>
                  </pic:blipFill>
                  <pic:spPr bwMode="auto">
                    <a:xfrm>
                      <a:off x="0" y="0"/>
                      <a:ext cx="6350" cy="3175"/>
                    </a:xfrm>
                    <a:prstGeom prst="rect">
                      <a:avLst/>
                    </a:prstGeom>
                    <a:noFill/>
                    <a:ln w="9525">
                      <a:noFill/>
                      <a:miter lim="800000"/>
                      <a:headEnd/>
                      <a:tailEnd/>
                    </a:ln>
                  </pic:spPr>
                </pic:pic>
              </a:graphicData>
            </a:graphic>
          </wp:anchor>
        </w:drawing>
      </w:r>
      <w:r w:rsidRPr="00B3705B">
        <w:rPr>
          <w:rFonts w:ascii="Times New Roman" w:hAnsi="Times New Roman"/>
          <w:noProof/>
        </w:rPr>
        <w:drawing>
          <wp:anchor distT="0" distB="0" distL="114300" distR="114300" simplePos="0" relativeHeight="251692032" behindDoc="0" locked="0" layoutInCell="1" allowOverlap="0" wp14:anchorId="78001AAE" wp14:editId="370C7AB3">
            <wp:simplePos x="0" y="0"/>
            <wp:positionH relativeFrom="page">
              <wp:posOffset>240665</wp:posOffset>
            </wp:positionH>
            <wp:positionV relativeFrom="page">
              <wp:posOffset>2654935</wp:posOffset>
            </wp:positionV>
            <wp:extent cx="3175" cy="3175"/>
            <wp:effectExtent l="0" t="0" r="0" b="0"/>
            <wp:wrapSquare wrapText="bothSides"/>
            <wp:docPr id="77" name="Picture 4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0"/>
                    <pic:cNvPicPr>
                      <a:picLocks noChangeAspect="1" noChangeArrowheads="1"/>
                    </pic:cNvPicPr>
                  </pic:nvPicPr>
                  <pic:blipFill>
                    <a:blip r:embed="rId39"/>
                    <a:srcRect/>
                    <a:stretch>
                      <a:fillRect/>
                    </a:stretch>
                  </pic:blipFill>
                  <pic:spPr bwMode="auto">
                    <a:xfrm>
                      <a:off x="0" y="0"/>
                      <a:ext cx="3175" cy="3175"/>
                    </a:xfrm>
                    <a:prstGeom prst="rect">
                      <a:avLst/>
                    </a:prstGeom>
                    <a:noFill/>
                    <a:ln w="9525">
                      <a:noFill/>
                      <a:miter lim="800000"/>
                      <a:headEnd/>
                      <a:tailEnd/>
                    </a:ln>
                  </pic:spPr>
                </pic:pic>
              </a:graphicData>
            </a:graphic>
          </wp:anchor>
        </w:drawing>
      </w:r>
      <w:r w:rsidRPr="00B3705B">
        <w:rPr>
          <w:rFonts w:ascii="Times New Roman" w:hAnsi="Times New Roman"/>
          <w:noProof/>
        </w:rPr>
        <w:drawing>
          <wp:anchor distT="0" distB="0" distL="114300" distR="114300" simplePos="0" relativeHeight="251693056" behindDoc="0" locked="0" layoutInCell="1" allowOverlap="0" wp14:anchorId="74CBF7AC" wp14:editId="4FE968BC">
            <wp:simplePos x="0" y="0"/>
            <wp:positionH relativeFrom="page">
              <wp:posOffset>384175</wp:posOffset>
            </wp:positionH>
            <wp:positionV relativeFrom="page">
              <wp:posOffset>2661285</wp:posOffset>
            </wp:positionV>
            <wp:extent cx="3175" cy="6350"/>
            <wp:effectExtent l="0" t="0" r="0" b="635"/>
            <wp:wrapSquare wrapText="bothSides"/>
            <wp:docPr id="78" name="Picture 4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1"/>
                    <pic:cNvPicPr>
                      <a:picLocks noChangeAspect="1" noChangeArrowheads="1"/>
                    </pic:cNvPicPr>
                  </pic:nvPicPr>
                  <pic:blipFill>
                    <a:blip r:embed="rId40"/>
                    <a:srcRect/>
                    <a:stretch>
                      <a:fillRect/>
                    </a:stretch>
                  </pic:blipFill>
                  <pic:spPr bwMode="auto">
                    <a:xfrm>
                      <a:off x="0" y="0"/>
                      <a:ext cx="3175" cy="6350"/>
                    </a:xfrm>
                    <a:prstGeom prst="rect">
                      <a:avLst/>
                    </a:prstGeom>
                    <a:noFill/>
                    <a:ln w="9525">
                      <a:noFill/>
                      <a:miter lim="800000"/>
                      <a:headEnd/>
                      <a:tailEnd/>
                    </a:ln>
                  </pic:spPr>
                </pic:pic>
              </a:graphicData>
            </a:graphic>
          </wp:anchor>
        </w:drawing>
      </w:r>
      <w:r w:rsidRPr="00B3705B">
        <w:rPr>
          <w:rFonts w:ascii="Times New Roman" w:hAnsi="Times New Roman"/>
          <w:noProof/>
        </w:rPr>
        <w:drawing>
          <wp:anchor distT="0" distB="0" distL="114300" distR="114300" simplePos="0" relativeHeight="251694080" behindDoc="0" locked="0" layoutInCell="1" allowOverlap="0" wp14:anchorId="4863D9D3" wp14:editId="39A85236">
            <wp:simplePos x="0" y="0"/>
            <wp:positionH relativeFrom="page">
              <wp:posOffset>374650</wp:posOffset>
            </wp:positionH>
            <wp:positionV relativeFrom="page">
              <wp:posOffset>2667000</wp:posOffset>
            </wp:positionV>
            <wp:extent cx="6350" cy="3175"/>
            <wp:effectExtent l="0" t="0" r="0" b="0"/>
            <wp:wrapSquare wrapText="bothSides"/>
            <wp:docPr id="79" name="Picture 4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2"/>
                    <pic:cNvPicPr>
                      <a:picLocks noChangeAspect="1" noChangeArrowheads="1"/>
                    </pic:cNvPicPr>
                  </pic:nvPicPr>
                  <pic:blipFill>
                    <a:blip r:embed="rId41"/>
                    <a:srcRect/>
                    <a:stretch>
                      <a:fillRect/>
                    </a:stretch>
                  </pic:blipFill>
                  <pic:spPr bwMode="auto">
                    <a:xfrm>
                      <a:off x="0" y="0"/>
                      <a:ext cx="6350" cy="3175"/>
                    </a:xfrm>
                    <a:prstGeom prst="rect">
                      <a:avLst/>
                    </a:prstGeom>
                    <a:noFill/>
                    <a:ln w="9525">
                      <a:noFill/>
                      <a:miter lim="800000"/>
                      <a:headEnd/>
                      <a:tailEnd/>
                    </a:ln>
                  </pic:spPr>
                </pic:pic>
              </a:graphicData>
            </a:graphic>
          </wp:anchor>
        </w:drawing>
      </w:r>
      <w:r w:rsidRPr="00B3705B">
        <w:rPr>
          <w:rFonts w:ascii="Times New Roman" w:hAnsi="Times New Roman"/>
          <w:noProof/>
        </w:rPr>
        <w:drawing>
          <wp:anchor distT="0" distB="0" distL="114300" distR="114300" simplePos="0" relativeHeight="251695104" behindDoc="0" locked="0" layoutInCell="1" allowOverlap="0" wp14:anchorId="0966C44D" wp14:editId="468579EA">
            <wp:simplePos x="0" y="0"/>
            <wp:positionH relativeFrom="page">
              <wp:posOffset>207010</wp:posOffset>
            </wp:positionH>
            <wp:positionV relativeFrom="page">
              <wp:posOffset>2724785</wp:posOffset>
            </wp:positionV>
            <wp:extent cx="3175" cy="3175"/>
            <wp:effectExtent l="0" t="0" r="0" b="0"/>
            <wp:wrapSquare wrapText="bothSides"/>
            <wp:docPr id="80" name="Picture 4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3"/>
                    <pic:cNvPicPr>
                      <a:picLocks noChangeAspect="1" noChangeArrowheads="1"/>
                    </pic:cNvPicPr>
                  </pic:nvPicPr>
                  <pic:blipFill>
                    <a:blip r:embed="rId42"/>
                    <a:srcRect/>
                    <a:stretch>
                      <a:fillRect/>
                    </a:stretch>
                  </pic:blipFill>
                  <pic:spPr bwMode="auto">
                    <a:xfrm>
                      <a:off x="0" y="0"/>
                      <a:ext cx="3175" cy="3175"/>
                    </a:xfrm>
                    <a:prstGeom prst="rect">
                      <a:avLst/>
                    </a:prstGeom>
                    <a:noFill/>
                    <a:ln w="9525">
                      <a:noFill/>
                      <a:miter lim="800000"/>
                      <a:headEnd/>
                      <a:tailEnd/>
                    </a:ln>
                  </pic:spPr>
                </pic:pic>
              </a:graphicData>
            </a:graphic>
          </wp:anchor>
        </w:drawing>
      </w:r>
      <w:r w:rsidRPr="00B3705B">
        <w:rPr>
          <w:rFonts w:ascii="Times New Roman" w:hAnsi="Times New Roman"/>
          <w:noProof/>
        </w:rPr>
        <w:drawing>
          <wp:anchor distT="0" distB="0" distL="114300" distR="114300" simplePos="0" relativeHeight="251696128" behindDoc="0" locked="0" layoutInCell="1" allowOverlap="0" wp14:anchorId="09A2EBD7" wp14:editId="4A3E44D0">
            <wp:simplePos x="0" y="0"/>
            <wp:positionH relativeFrom="page">
              <wp:posOffset>176530</wp:posOffset>
            </wp:positionH>
            <wp:positionV relativeFrom="page">
              <wp:posOffset>2752725</wp:posOffset>
            </wp:positionV>
            <wp:extent cx="3175" cy="6350"/>
            <wp:effectExtent l="0" t="0" r="0" b="635"/>
            <wp:wrapSquare wrapText="bothSides"/>
            <wp:docPr id="81" name="Picture 4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4"/>
                    <pic:cNvPicPr>
                      <a:picLocks noChangeAspect="1" noChangeArrowheads="1"/>
                    </pic:cNvPicPr>
                  </pic:nvPicPr>
                  <pic:blipFill>
                    <a:blip r:embed="rId43"/>
                    <a:srcRect/>
                    <a:stretch>
                      <a:fillRect/>
                    </a:stretch>
                  </pic:blipFill>
                  <pic:spPr bwMode="auto">
                    <a:xfrm>
                      <a:off x="0" y="0"/>
                      <a:ext cx="3175" cy="6350"/>
                    </a:xfrm>
                    <a:prstGeom prst="rect">
                      <a:avLst/>
                    </a:prstGeom>
                    <a:noFill/>
                    <a:ln w="9525">
                      <a:noFill/>
                      <a:miter lim="800000"/>
                      <a:headEnd/>
                      <a:tailEnd/>
                    </a:ln>
                  </pic:spPr>
                </pic:pic>
              </a:graphicData>
            </a:graphic>
          </wp:anchor>
        </w:drawing>
      </w:r>
      <w:r w:rsidRPr="00B3705B">
        <w:rPr>
          <w:rFonts w:ascii="Times New Roman" w:hAnsi="Times New Roman"/>
          <w:noProof/>
        </w:rPr>
        <w:drawing>
          <wp:anchor distT="0" distB="0" distL="114300" distR="114300" simplePos="0" relativeHeight="251697152" behindDoc="0" locked="0" layoutInCell="1" allowOverlap="0" wp14:anchorId="51E2B1C2" wp14:editId="00CA4349">
            <wp:simplePos x="0" y="0"/>
            <wp:positionH relativeFrom="page">
              <wp:posOffset>389890</wp:posOffset>
            </wp:positionH>
            <wp:positionV relativeFrom="page">
              <wp:posOffset>4325620</wp:posOffset>
            </wp:positionV>
            <wp:extent cx="8890" cy="8890"/>
            <wp:effectExtent l="0" t="0" r="0" b="0"/>
            <wp:wrapSquare wrapText="bothSides"/>
            <wp:docPr id="82" name="Picture 4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0"/>
                    <pic:cNvPicPr>
                      <a:picLocks noChangeAspect="1" noChangeArrowheads="1"/>
                    </pic:cNvPicPr>
                  </pic:nvPicPr>
                  <pic:blipFill>
                    <a:blip r:embed="rId44" cstate="print"/>
                    <a:srcRect/>
                    <a:stretch>
                      <a:fillRect/>
                    </a:stretch>
                  </pic:blipFill>
                  <pic:spPr bwMode="auto">
                    <a:xfrm>
                      <a:off x="0" y="0"/>
                      <a:ext cx="8890" cy="8890"/>
                    </a:xfrm>
                    <a:prstGeom prst="rect">
                      <a:avLst/>
                    </a:prstGeom>
                    <a:noFill/>
                    <a:ln w="9525">
                      <a:noFill/>
                      <a:miter lim="800000"/>
                      <a:headEnd/>
                      <a:tailEnd/>
                    </a:ln>
                  </pic:spPr>
                </pic:pic>
              </a:graphicData>
            </a:graphic>
          </wp:anchor>
        </w:drawing>
      </w:r>
      <w:r w:rsidRPr="00B3705B">
        <w:rPr>
          <w:rFonts w:ascii="Times New Roman" w:hAnsi="Times New Roman"/>
          <w:noProof/>
        </w:rPr>
        <w:drawing>
          <wp:anchor distT="0" distB="0" distL="114300" distR="114300" simplePos="0" relativeHeight="251698176" behindDoc="0" locked="0" layoutInCell="1" allowOverlap="0" wp14:anchorId="6A83F8E5" wp14:editId="63F05DEE">
            <wp:simplePos x="0" y="0"/>
            <wp:positionH relativeFrom="page">
              <wp:posOffset>389890</wp:posOffset>
            </wp:positionH>
            <wp:positionV relativeFrom="page">
              <wp:posOffset>4340860</wp:posOffset>
            </wp:positionV>
            <wp:extent cx="6350" cy="6350"/>
            <wp:effectExtent l="0" t="0" r="0" b="0"/>
            <wp:wrapSquare wrapText="bothSides"/>
            <wp:docPr id="83" name="Picture 4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1"/>
                    <pic:cNvPicPr>
                      <a:picLocks noChangeAspect="1" noChangeArrowheads="1"/>
                    </pic:cNvPicPr>
                  </pic:nvPicPr>
                  <pic:blipFill>
                    <a:blip r:embed="rId45"/>
                    <a:srcRect/>
                    <a:stretch>
                      <a:fillRect/>
                    </a:stretch>
                  </pic:blipFill>
                  <pic:spPr bwMode="auto">
                    <a:xfrm>
                      <a:off x="0" y="0"/>
                      <a:ext cx="6350" cy="6350"/>
                    </a:xfrm>
                    <a:prstGeom prst="rect">
                      <a:avLst/>
                    </a:prstGeom>
                    <a:noFill/>
                    <a:ln w="9525">
                      <a:noFill/>
                      <a:miter lim="800000"/>
                      <a:headEnd/>
                      <a:tailEnd/>
                    </a:ln>
                  </pic:spPr>
                </pic:pic>
              </a:graphicData>
            </a:graphic>
          </wp:anchor>
        </w:drawing>
      </w:r>
      <w:r w:rsidRPr="00B3705B">
        <w:rPr>
          <w:rFonts w:ascii="Times New Roman" w:hAnsi="Times New Roman"/>
          <w:noProof/>
        </w:rPr>
        <w:drawing>
          <wp:anchor distT="0" distB="0" distL="114300" distR="114300" simplePos="0" relativeHeight="251699200" behindDoc="0" locked="0" layoutInCell="1" allowOverlap="0" wp14:anchorId="1750589E" wp14:editId="0064611F">
            <wp:simplePos x="0" y="0"/>
            <wp:positionH relativeFrom="page">
              <wp:posOffset>5605145</wp:posOffset>
            </wp:positionH>
            <wp:positionV relativeFrom="page">
              <wp:posOffset>472440</wp:posOffset>
            </wp:positionV>
            <wp:extent cx="3175" cy="3175"/>
            <wp:effectExtent l="0" t="0" r="0" b="0"/>
            <wp:wrapSquare wrapText="bothSides"/>
            <wp:docPr id="84" name="Picture 4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6"/>
                    <pic:cNvPicPr>
                      <a:picLocks noChangeAspect="1" noChangeArrowheads="1"/>
                    </pic:cNvPicPr>
                  </pic:nvPicPr>
                  <pic:blipFill>
                    <a:blip r:embed="rId46"/>
                    <a:srcRect/>
                    <a:stretch>
                      <a:fillRect/>
                    </a:stretch>
                  </pic:blipFill>
                  <pic:spPr bwMode="auto">
                    <a:xfrm>
                      <a:off x="0" y="0"/>
                      <a:ext cx="3175" cy="3175"/>
                    </a:xfrm>
                    <a:prstGeom prst="rect">
                      <a:avLst/>
                    </a:prstGeom>
                    <a:noFill/>
                    <a:ln w="9525">
                      <a:noFill/>
                      <a:miter lim="800000"/>
                      <a:headEnd/>
                      <a:tailEnd/>
                    </a:ln>
                  </pic:spPr>
                </pic:pic>
              </a:graphicData>
            </a:graphic>
          </wp:anchor>
        </w:drawing>
      </w:r>
      <w:r w:rsidRPr="00B3705B">
        <w:rPr>
          <w:rFonts w:ascii="Times New Roman" w:hAnsi="Times New Roman"/>
          <w:noProof/>
        </w:rPr>
        <w:drawing>
          <wp:anchor distT="0" distB="0" distL="114300" distR="114300" simplePos="0" relativeHeight="251700224" behindDoc="0" locked="0" layoutInCell="1" allowOverlap="0" wp14:anchorId="25EE8CD3" wp14:editId="4B9D34B9">
            <wp:simplePos x="0" y="0"/>
            <wp:positionH relativeFrom="page">
              <wp:posOffset>5675630</wp:posOffset>
            </wp:positionH>
            <wp:positionV relativeFrom="page">
              <wp:posOffset>472440</wp:posOffset>
            </wp:positionV>
            <wp:extent cx="6350" cy="3175"/>
            <wp:effectExtent l="0" t="0" r="0" b="0"/>
            <wp:wrapSquare wrapText="bothSides"/>
            <wp:docPr id="85" name="Picture 4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8"/>
                    <pic:cNvPicPr>
                      <a:picLocks noChangeAspect="1" noChangeArrowheads="1"/>
                    </pic:cNvPicPr>
                  </pic:nvPicPr>
                  <pic:blipFill>
                    <a:blip r:embed="rId47"/>
                    <a:srcRect/>
                    <a:stretch>
                      <a:fillRect/>
                    </a:stretch>
                  </pic:blipFill>
                  <pic:spPr bwMode="auto">
                    <a:xfrm>
                      <a:off x="0" y="0"/>
                      <a:ext cx="6350" cy="3175"/>
                    </a:xfrm>
                    <a:prstGeom prst="rect">
                      <a:avLst/>
                    </a:prstGeom>
                    <a:noFill/>
                    <a:ln w="9525">
                      <a:noFill/>
                      <a:miter lim="800000"/>
                      <a:headEnd/>
                      <a:tailEnd/>
                    </a:ln>
                  </pic:spPr>
                </pic:pic>
              </a:graphicData>
            </a:graphic>
          </wp:anchor>
        </w:drawing>
      </w:r>
      <w:r w:rsidRPr="00B3705B">
        <w:rPr>
          <w:rFonts w:ascii="Times New Roman" w:hAnsi="Times New Roman"/>
        </w:rPr>
        <w:t>6.2 При исполнении своих обязательств по Договору Стороны, их работники, представители и аффилированные лица не осуществляют действия, квалифицируемые российским законодательством как дача/получение взятки, коммерческий подкуп, а та</w:t>
      </w:r>
      <w:r w:rsidR="00431854" w:rsidRPr="00B3705B">
        <w:rPr>
          <w:rFonts w:ascii="Times New Roman" w:hAnsi="Times New Roman"/>
        </w:rPr>
        <w:t>кже</w:t>
      </w:r>
      <w:r w:rsidRPr="00B3705B">
        <w:rPr>
          <w:rFonts w:ascii="Times New Roman" w:hAnsi="Times New Roman"/>
        </w:rPr>
        <w:t xml:space="preserve"> иные действия, нарушающие требования применимого законодательства о противодействии коррупции.</w:t>
      </w:r>
    </w:p>
    <w:p w14:paraId="78ADD399" w14:textId="77777777" w:rsidR="0038517B" w:rsidRPr="00B3705B" w:rsidRDefault="0038517B" w:rsidP="0038517B">
      <w:pPr>
        <w:spacing w:after="0" w:line="240" w:lineRule="auto"/>
        <w:ind w:firstLine="708"/>
        <w:jc w:val="both"/>
        <w:rPr>
          <w:rFonts w:ascii="Times New Roman" w:hAnsi="Times New Roman"/>
        </w:rPr>
      </w:pPr>
      <w:r w:rsidRPr="00B3705B">
        <w:rPr>
          <w:rFonts w:ascii="Times New Roman" w:hAnsi="Times New Roman"/>
        </w:rPr>
        <w:t>6.3 В случае возникновения у Стороны подозрений, что произошло или может произойти нарушение пунктов 6.1 и 6.2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14:paraId="73457CB4" w14:textId="77777777" w:rsidR="0038517B" w:rsidRPr="00B3705B" w:rsidRDefault="0038517B" w:rsidP="0038517B">
      <w:pPr>
        <w:spacing w:after="0" w:line="240" w:lineRule="auto"/>
        <w:ind w:firstLine="708"/>
        <w:jc w:val="both"/>
        <w:rPr>
          <w:rFonts w:ascii="Times New Roman" w:hAnsi="Times New Roman"/>
        </w:rPr>
      </w:pPr>
      <w:r w:rsidRPr="00B3705B">
        <w:rPr>
          <w:rFonts w:ascii="Times New Roman" w:hAnsi="Times New Roman"/>
        </w:rPr>
        <w:t>6.4 Сторона, получившая уведомление о нарушении каких-либо положений пунктов 6.1 и 6.2 Договора, обязана рассмотреть уведомление и сообщить другой Стороне об итогах его рассмотрения в течение пяти рабочих дней с даты получения письменного уведомления.</w:t>
      </w:r>
    </w:p>
    <w:p w14:paraId="36E1891E" w14:textId="77777777" w:rsidR="0038517B" w:rsidRPr="00B3705B" w:rsidRDefault="0038517B" w:rsidP="0038517B">
      <w:pPr>
        <w:spacing w:after="0" w:line="240" w:lineRule="auto"/>
        <w:ind w:firstLine="708"/>
        <w:jc w:val="both"/>
        <w:rPr>
          <w:rFonts w:ascii="Times New Roman" w:hAnsi="Times New Roman"/>
        </w:rPr>
      </w:pPr>
      <w:r w:rsidRPr="00B3705B">
        <w:rPr>
          <w:rFonts w:ascii="Times New Roman" w:hAnsi="Times New Roman"/>
        </w:rPr>
        <w:t>6.5 Стороны гарантируют осуществление надлежащего разбирательства по фактам нарушения положений пунктов 6.1 и 6.2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44F26CFC" w14:textId="699678CD" w:rsidR="003C5786" w:rsidRDefault="0038517B" w:rsidP="00B3705B">
      <w:pPr>
        <w:spacing w:after="0" w:line="240" w:lineRule="auto"/>
        <w:ind w:firstLine="708"/>
        <w:jc w:val="both"/>
        <w:rPr>
          <w:rFonts w:ascii="Times New Roman" w:hAnsi="Times New Roman"/>
        </w:rPr>
      </w:pPr>
      <w:r w:rsidRPr="00B3705B">
        <w:rPr>
          <w:rFonts w:ascii="Times New Roman" w:hAnsi="Times New Roman"/>
        </w:rPr>
        <w:t>6.6 В случае подтверждения факта нарушения одной Стороной положений пунктов 6.1 и 6.2 Договора и/или неполучения другой Стороной информации об итогах рассмотрения уведомления о нарушении согласно с пунктом 6.3 Договора, другая Сторона имеет право расторгнуть настоящий Договор в одностороннем внесудебном порядке, направив письменное уведомление.</w:t>
      </w:r>
      <w:r w:rsidRPr="00B3705B">
        <w:rPr>
          <w:rFonts w:ascii="Times New Roman" w:hAnsi="Times New Roman"/>
          <w:noProof/>
        </w:rPr>
        <w:drawing>
          <wp:inline distT="0" distB="0" distL="0" distR="0" wp14:anchorId="68FC7CAA" wp14:editId="39476F55">
            <wp:extent cx="8255" cy="8255"/>
            <wp:effectExtent l="0" t="0" r="0" b="0"/>
            <wp:docPr id="86" name="Picture 4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6"/>
                    <pic:cNvPicPr>
                      <a:picLocks noChangeAspect="1" noChangeArrowheads="1"/>
                    </pic:cNvPicPr>
                  </pic:nvPicPr>
                  <pic:blipFill>
                    <a:blip r:embed="rId48" cstate="print"/>
                    <a:srcRect/>
                    <a:stretch>
                      <a:fillRect/>
                    </a:stretch>
                  </pic:blipFill>
                  <pic:spPr bwMode="auto">
                    <a:xfrm>
                      <a:off x="0" y="0"/>
                      <a:ext cx="8255" cy="8255"/>
                    </a:xfrm>
                    <a:prstGeom prst="rect">
                      <a:avLst/>
                    </a:prstGeom>
                    <a:noFill/>
                    <a:ln w="9525">
                      <a:noFill/>
                      <a:miter lim="800000"/>
                      <a:headEnd/>
                      <a:tailEnd/>
                    </a:ln>
                  </pic:spPr>
                </pic:pic>
              </a:graphicData>
            </a:graphic>
          </wp:inline>
        </w:drawing>
      </w:r>
    </w:p>
    <w:p w14:paraId="4CA55013" w14:textId="77777777" w:rsidR="00B3705B" w:rsidRPr="00B3705B" w:rsidRDefault="00B3705B" w:rsidP="00B3705B">
      <w:pPr>
        <w:spacing w:after="0" w:line="240" w:lineRule="auto"/>
        <w:ind w:firstLine="708"/>
        <w:jc w:val="both"/>
        <w:rPr>
          <w:rFonts w:ascii="Times New Roman" w:hAnsi="Times New Roman"/>
        </w:rPr>
      </w:pPr>
    </w:p>
    <w:p w14:paraId="46CAAFC8" w14:textId="2C500113" w:rsidR="00EC4213" w:rsidRDefault="00EC4213" w:rsidP="00EC4213">
      <w:pPr>
        <w:spacing w:after="0" w:line="240" w:lineRule="auto"/>
        <w:jc w:val="center"/>
        <w:rPr>
          <w:rFonts w:ascii="Times New Roman" w:hAnsi="Times New Roman"/>
          <w:b/>
        </w:rPr>
      </w:pPr>
      <w:r>
        <w:rPr>
          <w:rFonts w:ascii="Times New Roman" w:hAnsi="Times New Roman"/>
          <w:b/>
        </w:rPr>
        <w:t>7. Прочие условия</w:t>
      </w:r>
    </w:p>
    <w:p w14:paraId="7EA8A184" w14:textId="1D699E46" w:rsidR="00EC4213" w:rsidRDefault="00EC4213" w:rsidP="005652A5">
      <w:pPr>
        <w:spacing w:after="0" w:line="240" w:lineRule="auto"/>
        <w:ind w:firstLine="708"/>
        <w:jc w:val="both"/>
        <w:rPr>
          <w:rFonts w:ascii="Times New Roman" w:hAnsi="Times New Roman"/>
        </w:rPr>
      </w:pPr>
      <w:r w:rsidRPr="00EC4213">
        <w:rPr>
          <w:rFonts w:ascii="Times New Roman" w:hAnsi="Times New Roman"/>
        </w:rPr>
        <w:t>7.1 Все споры и разногласия по Договору разрешаются Сторонами путем переговоров. Претензионный порядок разрешения споров для Сторон обязателен. Срок рассмотрения претензий сторонами — 10 рабочих дней с момента ее получения.</w:t>
      </w:r>
    </w:p>
    <w:p w14:paraId="025C9AFB" w14:textId="77777777" w:rsidR="00EC4213" w:rsidRDefault="00EC4213" w:rsidP="00EC4213">
      <w:pPr>
        <w:spacing w:after="0" w:line="240" w:lineRule="auto"/>
        <w:ind w:firstLine="708"/>
        <w:jc w:val="both"/>
        <w:rPr>
          <w:rFonts w:ascii="Times New Roman" w:hAnsi="Times New Roman"/>
        </w:rPr>
      </w:pPr>
      <w:r w:rsidRPr="00EC4213">
        <w:rPr>
          <w:rFonts w:ascii="Times New Roman" w:hAnsi="Times New Roman"/>
        </w:rPr>
        <w:t>В случае невозможности разрешить возникшие разногласия Сторон путем переговоров, споры передаются в установленном законом порядке на рассмотрение Арбитражного суда Курской области.</w:t>
      </w:r>
    </w:p>
    <w:p w14:paraId="58649F01" w14:textId="4C4A325C" w:rsidR="00EC4213" w:rsidRDefault="00EC4213" w:rsidP="00EC4213">
      <w:pPr>
        <w:spacing w:after="0" w:line="240" w:lineRule="auto"/>
        <w:ind w:firstLine="708"/>
        <w:jc w:val="both"/>
        <w:rPr>
          <w:rFonts w:ascii="Times New Roman" w:hAnsi="Times New Roman"/>
        </w:rPr>
      </w:pPr>
      <w:r w:rsidRPr="00EC4213">
        <w:rPr>
          <w:rFonts w:ascii="Times New Roman" w:hAnsi="Times New Roman"/>
        </w:rPr>
        <w:t xml:space="preserve">7.2 Стороны гарантируют, что их наименование, адрес и иные реквизиты, указанные в разделе 8 </w:t>
      </w:r>
      <w:r w:rsidR="00B12C24">
        <w:rPr>
          <w:rFonts w:ascii="Times New Roman" w:hAnsi="Times New Roman"/>
        </w:rPr>
        <w:t>Д</w:t>
      </w:r>
      <w:r w:rsidRPr="00EC4213">
        <w:rPr>
          <w:rFonts w:ascii="Times New Roman" w:hAnsi="Times New Roman"/>
        </w:rPr>
        <w:t>оговора, изложены в соответствии с действующим законодательством и Единым государственным реестром юридических лиц (далее — ЕГРЮЛ). При выписке счетов-фактур Исполнитель руководствуется сведениями о Заказчике, указанными в разделе 8 Договора. В случае несоответствия сведений о Заказчике, указанных в разделе 8 Договора, сведениям, содержащимся в ЕГРЮЛ, Исполнитель не несет ответственности за любые негативные последствия, наступившие для Заказчика в связи с указанием Исполнителем сведений из раздела 8 во всех документах, оформляемых по Договору, в том числе в счетах-фактурах.</w:t>
      </w:r>
    </w:p>
    <w:p w14:paraId="6D903012" w14:textId="6089422B" w:rsidR="00EC4213" w:rsidRDefault="00EC4213" w:rsidP="00EC4213">
      <w:pPr>
        <w:spacing w:after="0" w:line="240" w:lineRule="auto"/>
        <w:ind w:firstLine="708"/>
        <w:jc w:val="both"/>
        <w:rPr>
          <w:rFonts w:ascii="Times New Roman" w:hAnsi="Times New Roman"/>
        </w:rPr>
      </w:pPr>
      <w:r w:rsidRPr="00EC4213">
        <w:rPr>
          <w:rFonts w:ascii="Times New Roman" w:hAnsi="Times New Roman"/>
        </w:rPr>
        <w:t xml:space="preserve">7.3 Договор не может быть использован в рамках </w:t>
      </w:r>
      <w:r w:rsidR="00B3705B">
        <w:rPr>
          <w:rFonts w:ascii="Times New Roman" w:hAnsi="Times New Roman"/>
        </w:rPr>
        <w:t>проводимых</w:t>
      </w:r>
      <w:r w:rsidRPr="00EC4213">
        <w:rPr>
          <w:rFonts w:ascii="Times New Roman" w:hAnsi="Times New Roman"/>
        </w:rPr>
        <w:t xml:space="preserve"> торгов или закупочных процедур, в качестве согласия Исполнителя на его привлечение как третьего лица (субподрядчика) или коллективного участника на стороне Заказчика. Договор не подтверждает наличия каких-либо партнерских отношений между Исполнителем и Заказчиком, кроме выполнения работ (оказания услуг) прямо предусмотренных Договором и не дает права использования наименования Исполнителя, его товарных знаков, ссылок на Исполнителя и его информационные ресурсы (в том числе в сети Интернет) в целях рекламы, продвижения продукции (работ, услуг) Заказчика, либо в иных целях, прямо не предусмотренных Договором.</w:t>
      </w:r>
    </w:p>
    <w:p w14:paraId="605BADE0" w14:textId="77777777" w:rsidR="00EC4213" w:rsidRDefault="00EC4213" w:rsidP="00EC4213">
      <w:pPr>
        <w:spacing w:after="0" w:line="240" w:lineRule="auto"/>
        <w:ind w:firstLine="708"/>
        <w:jc w:val="both"/>
        <w:rPr>
          <w:rFonts w:ascii="Times New Roman" w:hAnsi="Times New Roman"/>
        </w:rPr>
      </w:pPr>
      <w:r w:rsidRPr="00EC4213">
        <w:rPr>
          <w:rFonts w:ascii="Times New Roman" w:hAnsi="Times New Roman"/>
        </w:rPr>
        <w:t>7.4 Договор (на бумажном носителе) составлен в двух экземплярах, имеющих одинаковую силу, по одному для каждой из Сторон. Факсимильные копии Договора и всех связанных с ним документов, полученных по факсу, электронной или иной связи имеют силу оригинала до момента получения Стороной оригинала настоящего Договора и иных связанных с ним документов. Стороны обязуются обменяться подписанным оригиналами настоящего Договора в течение десяти рабочих дней с момента его подписания и обмена посредством факсимильной, электронной или иной связи.</w:t>
      </w:r>
    </w:p>
    <w:p w14:paraId="5E440D27" w14:textId="77777777" w:rsidR="00EC4213" w:rsidRDefault="00EC4213" w:rsidP="00EC4213">
      <w:pPr>
        <w:spacing w:after="0" w:line="240" w:lineRule="auto"/>
        <w:ind w:firstLine="708"/>
        <w:jc w:val="both"/>
        <w:rPr>
          <w:rFonts w:ascii="Times New Roman" w:hAnsi="Times New Roman"/>
        </w:rPr>
      </w:pPr>
      <w:r w:rsidRPr="00EC4213">
        <w:rPr>
          <w:rFonts w:ascii="Times New Roman" w:hAnsi="Times New Roman"/>
        </w:rPr>
        <w:t xml:space="preserve">7.5 Любые приложения, изменения и дополнения к Договору действительны и являются неотъемлемой частью Договора при условии, если они совершены в письменной форме, подписаны </w:t>
      </w:r>
      <w:r w:rsidRPr="00EC4213">
        <w:rPr>
          <w:rFonts w:ascii="Times New Roman" w:hAnsi="Times New Roman"/>
        </w:rPr>
        <w:lastRenderedPageBreak/>
        <w:t>надлежащим образом уполномоченными представителями Сторон собственноручно, либо с использованием усиленной квалифицированной электронной подписи (далее — УКЭП).</w:t>
      </w:r>
    </w:p>
    <w:p w14:paraId="2E89A2A9" w14:textId="77777777" w:rsidR="00EC4213" w:rsidRDefault="00EC4213" w:rsidP="00EC4213">
      <w:pPr>
        <w:spacing w:after="0" w:line="240" w:lineRule="auto"/>
        <w:ind w:firstLine="708"/>
        <w:jc w:val="both"/>
        <w:rPr>
          <w:rFonts w:ascii="Times New Roman" w:hAnsi="Times New Roman"/>
        </w:rPr>
      </w:pPr>
      <w:r w:rsidRPr="00EC4213">
        <w:rPr>
          <w:rFonts w:ascii="Times New Roman" w:hAnsi="Times New Roman"/>
        </w:rPr>
        <w:t>Стороны вправе вносить изменения в Договор в случаях, предусмотренных ст.95 Федерального закона № 44-ФЗ.</w:t>
      </w:r>
    </w:p>
    <w:p w14:paraId="4BB1CD0E" w14:textId="77777777" w:rsidR="00EC4213" w:rsidRDefault="00EC4213" w:rsidP="00EC4213">
      <w:pPr>
        <w:spacing w:after="0" w:line="240" w:lineRule="auto"/>
        <w:ind w:firstLine="708"/>
        <w:jc w:val="both"/>
        <w:rPr>
          <w:rFonts w:ascii="Times New Roman" w:hAnsi="Times New Roman"/>
        </w:rPr>
      </w:pPr>
      <w:r w:rsidRPr="00EC4213">
        <w:rPr>
          <w:rFonts w:ascii="Times New Roman" w:hAnsi="Times New Roman"/>
        </w:rPr>
        <w:t>7.6 В случае наличия взаимной заинтересованности и технической возможности Стороны пришли к соглашению, что факт перехода на использование ЭДО будет подтвержден путем совершения конклюдентных действий посредством направления и принятия приглашения по ЭДО через оператора Исполнителя. При использовании Заказчиком иного оператора, Заказчик самостоятельно инициирует настройку роуминга между операторами систем ЭДО Сторон.</w:t>
      </w:r>
    </w:p>
    <w:p w14:paraId="26A18554" w14:textId="77777777" w:rsidR="00EC4213" w:rsidRDefault="00EC4213" w:rsidP="00EC4213">
      <w:pPr>
        <w:spacing w:after="0" w:line="240" w:lineRule="auto"/>
        <w:ind w:firstLine="708"/>
        <w:jc w:val="both"/>
        <w:rPr>
          <w:rFonts w:ascii="Times New Roman" w:hAnsi="Times New Roman"/>
        </w:rPr>
      </w:pPr>
      <w:r w:rsidRPr="00EC4213">
        <w:rPr>
          <w:rFonts w:ascii="Times New Roman" w:hAnsi="Times New Roman"/>
        </w:rPr>
        <w:t>В случае перехода на ЭДО, Стороны отказываются от обмена бумажными первичными документами и счетами-фактурами, соглашаются обмениваться документами с использованием УКЭП и признавать юридическую силу всех полученных или отправленных электронных документов.</w:t>
      </w:r>
    </w:p>
    <w:p w14:paraId="1F883E5F" w14:textId="77777777" w:rsidR="00EC4213" w:rsidRDefault="00EC4213" w:rsidP="00EC4213">
      <w:pPr>
        <w:spacing w:after="0" w:line="240" w:lineRule="auto"/>
        <w:ind w:firstLine="708"/>
        <w:jc w:val="both"/>
        <w:rPr>
          <w:rFonts w:ascii="Times New Roman" w:hAnsi="Times New Roman"/>
        </w:rPr>
      </w:pPr>
      <w:r w:rsidRPr="00EC4213">
        <w:rPr>
          <w:rFonts w:ascii="Times New Roman" w:hAnsi="Times New Roman"/>
        </w:rPr>
        <w:t>По согласованию Сторон в ЭДО могут быть введены любые неформализованные электронные документы, при обмене такими документами Стороны договорились применять правила, установленные настоящим пунктом.</w:t>
      </w:r>
    </w:p>
    <w:p w14:paraId="3F541EB6" w14:textId="77777777" w:rsidR="00EC4213" w:rsidRDefault="00EC4213" w:rsidP="00EC4213">
      <w:pPr>
        <w:spacing w:after="0" w:line="240" w:lineRule="auto"/>
        <w:ind w:firstLine="708"/>
        <w:jc w:val="both"/>
        <w:rPr>
          <w:rFonts w:ascii="Times New Roman" w:hAnsi="Times New Roman"/>
        </w:rPr>
      </w:pPr>
      <w:r w:rsidRPr="00EC4213">
        <w:rPr>
          <w:rFonts w:ascii="Times New Roman" w:hAnsi="Times New Roman"/>
        </w:rPr>
        <w:t>Стороны обязаны информировать друг друга о невозможности обмена электронными документами в случае технического сбоя внутренних систем Стороны и т.п. В период, когда обмен электронными документами невозможен, Стороны производят обмен документами на бумажных носителях, подписанными уполномоченными представителями Сторон собственноручной подписью и заверенными печатью организации (при наличии печати) в порядке и в сроки, предусмотренные договором. Стороны обязаны информировать друг друга о прекращении обстоятельств, обусловливающих невозможность обмена электронными документами, после чего в согласованный срок Стороны возобновляют обмен электронными документами посредством ЭДО.</w:t>
      </w:r>
    </w:p>
    <w:p w14:paraId="39E2F023" w14:textId="77777777" w:rsidR="00EC4213" w:rsidRDefault="00EC4213" w:rsidP="00EC4213">
      <w:pPr>
        <w:spacing w:after="0" w:line="240" w:lineRule="auto"/>
        <w:ind w:firstLine="708"/>
        <w:jc w:val="both"/>
        <w:rPr>
          <w:rFonts w:ascii="Times New Roman" w:hAnsi="Times New Roman"/>
        </w:rPr>
      </w:pPr>
      <w:r w:rsidRPr="00EC4213">
        <w:rPr>
          <w:rFonts w:ascii="Times New Roman" w:hAnsi="Times New Roman"/>
        </w:rPr>
        <w:t>В случае предоставления Сторонами персональных данных своих уполномоченных представителей/контактных лиц в целях обмена электронными документами, использования системы ЭДО, Стороны гарантируют наличие предварительного согласия своих уполномоченных представителей/контактных лиц на передачу их персональных данных.</w:t>
      </w:r>
    </w:p>
    <w:p w14:paraId="192ED5C4" w14:textId="77777777" w:rsidR="00EC4213" w:rsidRDefault="00EC4213" w:rsidP="00EC4213">
      <w:pPr>
        <w:spacing w:after="0" w:line="240" w:lineRule="auto"/>
        <w:ind w:firstLine="708"/>
        <w:jc w:val="both"/>
        <w:rPr>
          <w:rFonts w:ascii="Times New Roman" w:hAnsi="Times New Roman"/>
        </w:rPr>
      </w:pPr>
      <w:r w:rsidRPr="00EC4213">
        <w:rPr>
          <w:rFonts w:ascii="Times New Roman" w:hAnsi="Times New Roman"/>
        </w:rPr>
        <w:t xml:space="preserve">Любая из Сторон может в любой момент отказаться от участия в ЭДО, направив уведомление об этом другой Стороне в системе ЭДО за тридцать календарных дней до прекращения использования ЭДО. </w:t>
      </w:r>
    </w:p>
    <w:p w14:paraId="1445F8AB" w14:textId="2C3C1CEF" w:rsidR="00EC4213" w:rsidRPr="00EC4213" w:rsidRDefault="00EC4213" w:rsidP="00EC4213">
      <w:pPr>
        <w:spacing w:after="0" w:line="240" w:lineRule="auto"/>
        <w:ind w:firstLine="708"/>
        <w:jc w:val="both"/>
        <w:rPr>
          <w:rFonts w:ascii="Times New Roman" w:hAnsi="Times New Roman"/>
        </w:rPr>
      </w:pPr>
      <w:r w:rsidRPr="00EC4213">
        <w:rPr>
          <w:rFonts w:ascii="Times New Roman" w:hAnsi="Times New Roman"/>
        </w:rPr>
        <w:t>7.7 Нормативная документация, Прейскуранты, устанавливающие цены выполняемых работ (оказываемых услуг) по Договору, учредительные и разрешительные документы, формы и образцы документов Исполнителя, размещены на официальном сайте, информационных стендах Исполнителя.</w:t>
      </w:r>
    </w:p>
    <w:p w14:paraId="52DD4182" w14:textId="77777777" w:rsidR="00741A8C" w:rsidRDefault="00741A8C" w:rsidP="00FB6075">
      <w:pPr>
        <w:spacing w:after="0"/>
        <w:rPr>
          <w:rFonts w:ascii="Times New Roman" w:hAnsi="Times New Roman"/>
          <w:b/>
        </w:rPr>
      </w:pPr>
    </w:p>
    <w:p w14:paraId="4D9EC837" w14:textId="1767191D" w:rsidR="003716BE" w:rsidRDefault="00B12C24" w:rsidP="005876E9">
      <w:pPr>
        <w:spacing w:after="0"/>
        <w:jc w:val="center"/>
        <w:rPr>
          <w:rFonts w:ascii="Times New Roman" w:hAnsi="Times New Roman"/>
          <w:b/>
        </w:rPr>
      </w:pPr>
      <w:r>
        <w:rPr>
          <w:rFonts w:ascii="Times New Roman" w:hAnsi="Times New Roman"/>
          <w:b/>
        </w:rPr>
        <w:t>8</w:t>
      </w:r>
      <w:r w:rsidR="003716BE" w:rsidRPr="006B10F1">
        <w:rPr>
          <w:rFonts w:ascii="Times New Roman" w:hAnsi="Times New Roman"/>
          <w:b/>
        </w:rPr>
        <w:t>.</w:t>
      </w:r>
      <w:r w:rsidR="00F7000A" w:rsidRPr="006B10F1">
        <w:rPr>
          <w:rFonts w:ascii="Times New Roman" w:hAnsi="Times New Roman"/>
          <w:b/>
        </w:rPr>
        <w:t xml:space="preserve"> </w:t>
      </w:r>
      <w:r>
        <w:rPr>
          <w:rFonts w:ascii="Times New Roman" w:hAnsi="Times New Roman"/>
          <w:b/>
        </w:rPr>
        <w:t>Адреса и реквизиты сторон</w:t>
      </w:r>
    </w:p>
    <w:p w14:paraId="14D61218" w14:textId="77777777" w:rsidR="00BE01B9" w:rsidRPr="000D3AEC" w:rsidRDefault="00BE01B9" w:rsidP="005876E9">
      <w:pPr>
        <w:spacing w:after="0"/>
        <w:jc w:val="center"/>
        <w:rPr>
          <w:rFonts w:ascii="Times New Roman" w:hAnsi="Times New Roman"/>
          <w:b/>
        </w:rPr>
      </w:pPr>
    </w:p>
    <w:tbl>
      <w:tblPr>
        <w:tblW w:w="9750" w:type="dxa"/>
        <w:tblLayout w:type="fixed"/>
        <w:tblLook w:val="00A0" w:firstRow="1" w:lastRow="0" w:firstColumn="1" w:lastColumn="0" w:noHBand="0" w:noVBand="0"/>
      </w:tblPr>
      <w:tblGrid>
        <w:gridCol w:w="5240"/>
        <w:gridCol w:w="4510"/>
      </w:tblGrid>
      <w:tr w:rsidR="00027960" w:rsidRPr="000D3AEC" w14:paraId="6405CCAD" w14:textId="77777777" w:rsidTr="00FB6075">
        <w:tc>
          <w:tcPr>
            <w:tcW w:w="5240" w:type="dxa"/>
          </w:tcPr>
          <w:p w14:paraId="6457F379" w14:textId="6D007C27" w:rsidR="00B12C24" w:rsidRPr="00B12C24" w:rsidRDefault="00B12C24" w:rsidP="00B12C24">
            <w:pPr>
              <w:spacing w:after="0" w:line="240" w:lineRule="auto"/>
              <w:contextualSpacing/>
              <w:jc w:val="center"/>
              <w:rPr>
                <w:rFonts w:ascii="Times New Roman" w:hAnsi="Times New Roman"/>
                <w:b/>
                <w:bCs/>
                <w:caps/>
              </w:rPr>
            </w:pPr>
            <w:r>
              <w:rPr>
                <w:rFonts w:ascii="Times New Roman" w:hAnsi="Times New Roman"/>
                <w:b/>
                <w:bCs/>
                <w:caps/>
              </w:rPr>
              <w:t>Исполнитель</w:t>
            </w:r>
          </w:p>
          <w:p w14:paraId="5FD3A7AD" w14:textId="37FDD3C9" w:rsidR="00B12C24" w:rsidRPr="00752136" w:rsidRDefault="00B12C24" w:rsidP="00B12C24">
            <w:pPr>
              <w:spacing w:after="0" w:line="240" w:lineRule="auto"/>
              <w:rPr>
                <w:rFonts w:ascii="Times New Roman" w:hAnsi="Times New Roman"/>
              </w:rPr>
            </w:pPr>
            <w:r w:rsidRPr="00752136">
              <w:rPr>
                <w:rFonts w:ascii="Times New Roman" w:hAnsi="Times New Roman"/>
              </w:rPr>
              <w:t>__________________________________</w:t>
            </w:r>
            <w:r>
              <w:rPr>
                <w:rFonts w:ascii="Times New Roman" w:hAnsi="Times New Roman"/>
              </w:rPr>
              <w:t>_______</w:t>
            </w:r>
          </w:p>
          <w:p w14:paraId="55D47DC0" w14:textId="77777777" w:rsidR="00B12C24" w:rsidRPr="00752136" w:rsidRDefault="00B12C24" w:rsidP="00B12C24">
            <w:pPr>
              <w:spacing w:after="0" w:line="240" w:lineRule="auto"/>
              <w:rPr>
                <w:rFonts w:ascii="Times New Roman" w:hAnsi="Times New Roman"/>
              </w:rPr>
            </w:pPr>
            <w:r w:rsidRPr="00752136">
              <w:rPr>
                <w:rFonts w:ascii="Times New Roman" w:hAnsi="Times New Roman"/>
              </w:rPr>
              <w:t>Юридический адрес: ________________________</w:t>
            </w:r>
          </w:p>
          <w:p w14:paraId="53E909C9" w14:textId="77777777" w:rsidR="00B12C24" w:rsidRPr="00752136" w:rsidRDefault="00B12C24" w:rsidP="00B12C24">
            <w:pPr>
              <w:spacing w:after="0" w:line="240" w:lineRule="auto"/>
              <w:rPr>
                <w:rFonts w:ascii="Times New Roman" w:hAnsi="Times New Roman"/>
              </w:rPr>
            </w:pPr>
            <w:r w:rsidRPr="00752136">
              <w:rPr>
                <w:rFonts w:ascii="Times New Roman" w:hAnsi="Times New Roman"/>
              </w:rPr>
              <w:t>Почтовый адрес:________________________</w:t>
            </w:r>
            <w:r>
              <w:rPr>
                <w:rFonts w:ascii="Times New Roman" w:hAnsi="Times New Roman"/>
              </w:rPr>
              <w:t>____</w:t>
            </w:r>
          </w:p>
          <w:p w14:paraId="2E295876" w14:textId="77777777" w:rsidR="00B12C24" w:rsidRPr="00752136" w:rsidRDefault="00B12C24" w:rsidP="00B12C24">
            <w:pPr>
              <w:spacing w:after="0" w:line="240" w:lineRule="auto"/>
              <w:rPr>
                <w:rFonts w:ascii="Times New Roman" w:hAnsi="Times New Roman"/>
              </w:rPr>
            </w:pPr>
            <w:r w:rsidRPr="00752136">
              <w:rPr>
                <w:rFonts w:ascii="Times New Roman" w:hAnsi="Times New Roman"/>
              </w:rPr>
              <w:t>ИНН/КПП __________________/___________</w:t>
            </w:r>
            <w:r>
              <w:rPr>
                <w:rFonts w:ascii="Times New Roman" w:hAnsi="Times New Roman"/>
              </w:rPr>
              <w:t>___</w:t>
            </w:r>
          </w:p>
          <w:p w14:paraId="033364B0" w14:textId="77777777" w:rsidR="00B12C24" w:rsidRPr="00752136" w:rsidRDefault="00B12C24" w:rsidP="00B12C24">
            <w:pPr>
              <w:spacing w:after="0" w:line="240" w:lineRule="auto"/>
              <w:rPr>
                <w:rFonts w:ascii="Times New Roman" w:hAnsi="Times New Roman"/>
              </w:rPr>
            </w:pPr>
            <w:r w:rsidRPr="00752136">
              <w:rPr>
                <w:rFonts w:ascii="Times New Roman" w:hAnsi="Times New Roman"/>
              </w:rPr>
              <w:t>р/с ____________________________________</w:t>
            </w:r>
            <w:r>
              <w:rPr>
                <w:rFonts w:ascii="Times New Roman" w:hAnsi="Times New Roman"/>
              </w:rPr>
              <w:t>___</w:t>
            </w:r>
          </w:p>
          <w:p w14:paraId="65AA61CB" w14:textId="77777777" w:rsidR="00B12C24" w:rsidRPr="00752136" w:rsidRDefault="00B12C24" w:rsidP="00B12C24">
            <w:pPr>
              <w:spacing w:after="0" w:line="240" w:lineRule="auto"/>
              <w:rPr>
                <w:rFonts w:ascii="Times New Roman" w:hAnsi="Times New Roman"/>
              </w:rPr>
            </w:pPr>
            <w:r w:rsidRPr="00752136">
              <w:rPr>
                <w:rFonts w:ascii="Times New Roman" w:hAnsi="Times New Roman"/>
              </w:rPr>
              <w:t>_______________________________________</w:t>
            </w:r>
            <w:r>
              <w:rPr>
                <w:rFonts w:ascii="Times New Roman" w:hAnsi="Times New Roman"/>
              </w:rPr>
              <w:t>___</w:t>
            </w:r>
          </w:p>
          <w:p w14:paraId="547688E1" w14:textId="77777777" w:rsidR="00B12C24" w:rsidRPr="00752136" w:rsidRDefault="00B12C24" w:rsidP="00B12C24">
            <w:pPr>
              <w:spacing w:after="0" w:line="240" w:lineRule="auto"/>
              <w:rPr>
                <w:rFonts w:ascii="Times New Roman" w:hAnsi="Times New Roman"/>
              </w:rPr>
            </w:pPr>
            <w:r w:rsidRPr="00752136">
              <w:rPr>
                <w:rFonts w:ascii="Times New Roman" w:hAnsi="Times New Roman"/>
              </w:rPr>
              <w:t>к/с ____________________________________</w:t>
            </w:r>
            <w:r>
              <w:rPr>
                <w:rFonts w:ascii="Times New Roman" w:hAnsi="Times New Roman"/>
              </w:rPr>
              <w:t>___</w:t>
            </w:r>
          </w:p>
          <w:p w14:paraId="626E124D" w14:textId="77777777" w:rsidR="00B12C24" w:rsidRPr="00752136" w:rsidRDefault="00B12C24" w:rsidP="00B12C24">
            <w:pPr>
              <w:spacing w:after="0" w:line="240" w:lineRule="auto"/>
              <w:rPr>
                <w:rFonts w:ascii="Times New Roman" w:hAnsi="Times New Roman"/>
              </w:rPr>
            </w:pPr>
            <w:r w:rsidRPr="00752136">
              <w:rPr>
                <w:rFonts w:ascii="Times New Roman" w:hAnsi="Times New Roman"/>
              </w:rPr>
              <w:t>БИК ___________________________________</w:t>
            </w:r>
            <w:r>
              <w:rPr>
                <w:rFonts w:ascii="Times New Roman" w:hAnsi="Times New Roman"/>
              </w:rPr>
              <w:t>___</w:t>
            </w:r>
          </w:p>
          <w:p w14:paraId="33C109C3" w14:textId="77777777" w:rsidR="00B12C24" w:rsidRPr="00752136" w:rsidRDefault="00B12C24" w:rsidP="00B12C24">
            <w:pPr>
              <w:spacing w:after="0" w:line="240" w:lineRule="auto"/>
              <w:rPr>
                <w:rFonts w:ascii="Times New Roman" w:hAnsi="Times New Roman"/>
              </w:rPr>
            </w:pPr>
            <w:r w:rsidRPr="00752136">
              <w:rPr>
                <w:rFonts w:ascii="Times New Roman" w:hAnsi="Times New Roman"/>
              </w:rPr>
              <w:t>ОГРНИП _______________________________</w:t>
            </w:r>
            <w:r>
              <w:rPr>
                <w:rFonts w:ascii="Times New Roman" w:hAnsi="Times New Roman"/>
              </w:rPr>
              <w:t>___</w:t>
            </w:r>
          </w:p>
          <w:p w14:paraId="0FA04600" w14:textId="77777777" w:rsidR="00B12C24" w:rsidRPr="00752136" w:rsidRDefault="00B12C24" w:rsidP="00B12C24">
            <w:pPr>
              <w:spacing w:after="0" w:line="240" w:lineRule="auto"/>
              <w:rPr>
                <w:rFonts w:ascii="Times New Roman" w:hAnsi="Times New Roman"/>
              </w:rPr>
            </w:pPr>
            <w:r w:rsidRPr="00752136">
              <w:rPr>
                <w:rFonts w:ascii="Times New Roman" w:hAnsi="Times New Roman"/>
              </w:rPr>
              <w:t>ОКОПФ/ОКФС____________________</w:t>
            </w:r>
            <w:r>
              <w:rPr>
                <w:rFonts w:ascii="Times New Roman" w:hAnsi="Times New Roman"/>
              </w:rPr>
              <w:t>_________</w:t>
            </w:r>
          </w:p>
          <w:p w14:paraId="12AA1E68" w14:textId="77777777" w:rsidR="00B12C24" w:rsidRPr="00752136" w:rsidRDefault="00B12C24" w:rsidP="00B12C24">
            <w:pPr>
              <w:spacing w:after="0" w:line="240" w:lineRule="auto"/>
              <w:rPr>
                <w:rFonts w:ascii="Times New Roman" w:hAnsi="Times New Roman"/>
              </w:rPr>
            </w:pPr>
            <w:r w:rsidRPr="00752136">
              <w:rPr>
                <w:rFonts w:ascii="Times New Roman" w:hAnsi="Times New Roman"/>
              </w:rPr>
              <w:t xml:space="preserve">ОКСМ </w:t>
            </w:r>
            <w:r>
              <w:rPr>
                <w:rFonts w:ascii="Times New Roman" w:hAnsi="Times New Roman"/>
              </w:rPr>
              <w:t>____________________________________</w:t>
            </w:r>
          </w:p>
          <w:p w14:paraId="235D3C4C" w14:textId="77777777" w:rsidR="00B12C24" w:rsidRPr="00752136" w:rsidRDefault="00B12C24" w:rsidP="00B12C24">
            <w:pPr>
              <w:spacing w:after="0" w:line="240" w:lineRule="auto"/>
              <w:rPr>
                <w:rFonts w:ascii="Times New Roman" w:hAnsi="Times New Roman"/>
              </w:rPr>
            </w:pPr>
            <w:r w:rsidRPr="00752136">
              <w:rPr>
                <w:rFonts w:ascii="Times New Roman" w:hAnsi="Times New Roman"/>
              </w:rPr>
              <w:t>ОКПО____________________________</w:t>
            </w:r>
            <w:r>
              <w:rPr>
                <w:rFonts w:ascii="Times New Roman" w:hAnsi="Times New Roman"/>
              </w:rPr>
              <w:t>_________</w:t>
            </w:r>
          </w:p>
          <w:p w14:paraId="4ADEF225" w14:textId="77777777" w:rsidR="00B12C24" w:rsidRPr="00752136" w:rsidRDefault="00B12C24" w:rsidP="00B12C24">
            <w:pPr>
              <w:spacing w:after="0" w:line="240" w:lineRule="auto"/>
              <w:rPr>
                <w:rFonts w:ascii="Times New Roman" w:hAnsi="Times New Roman"/>
              </w:rPr>
            </w:pPr>
            <w:r w:rsidRPr="00752136">
              <w:rPr>
                <w:rFonts w:ascii="Times New Roman" w:hAnsi="Times New Roman"/>
                <w:lang w:val="en-US"/>
              </w:rPr>
              <w:t>E</w:t>
            </w:r>
            <w:r w:rsidRPr="00752136">
              <w:rPr>
                <w:rFonts w:ascii="Times New Roman" w:hAnsi="Times New Roman"/>
              </w:rPr>
              <w:t>-</w:t>
            </w:r>
            <w:r w:rsidRPr="00752136">
              <w:rPr>
                <w:rFonts w:ascii="Times New Roman" w:hAnsi="Times New Roman"/>
                <w:lang w:val="en-US"/>
              </w:rPr>
              <w:t>mail</w:t>
            </w:r>
            <w:r w:rsidRPr="00752136">
              <w:rPr>
                <w:rFonts w:ascii="Times New Roman" w:hAnsi="Times New Roman"/>
              </w:rPr>
              <w:t>:____________________________</w:t>
            </w:r>
            <w:r>
              <w:rPr>
                <w:rFonts w:ascii="Times New Roman" w:hAnsi="Times New Roman"/>
              </w:rPr>
              <w:t>_________</w:t>
            </w:r>
          </w:p>
          <w:p w14:paraId="65FC5AAB" w14:textId="77777777" w:rsidR="00B12C24" w:rsidRDefault="00B12C24" w:rsidP="00B12C24">
            <w:pPr>
              <w:spacing w:after="0" w:line="240" w:lineRule="auto"/>
              <w:rPr>
                <w:rFonts w:ascii="Times New Roman" w:hAnsi="Times New Roman"/>
              </w:rPr>
            </w:pPr>
            <w:r w:rsidRPr="00752136">
              <w:rPr>
                <w:rFonts w:ascii="Times New Roman" w:hAnsi="Times New Roman"/>
              </w:rPr>
              <w:t>тел./факс __________________________</w:t>
            </w:r>
            <w:r>
              <w:rPr>
                <w:rFonts w:ascii="Times New Roman" w:hAnsi="Times New Roman"/>
              </w:rPr>
              <w:t>________</w:t>
            </w:r>
          </w:p>
          <w:p w14:paraId="1778EBDD" w14:textId="77777777" w:rsidR="00B12C24" w:rsidRDefault="00B12C24" w:rsidP="00E71269">
            <w:pPr>
              <w:autoSpaceDE w:val="0"/>
              <w:autoSpaceDN w:val="0"/>
              <w:adjustRightInd w:val="0"/>
              <w:contextualSpacing/>
              <w:rPr>
                <w:rFonts w:ascii="Times New Roman" w:eastAsiaTheme="minorHAnsi" w:hAnsi="Times New Roman"/>
                <w:lang w:eastAsia="en-US"/>
              </w:rPr>
            </w:pPr>
          </w:p>
          <w:p w14:paraId="5346D7DA" w14:textId="2E0E4F02" w:rsidR="00B12C24" w:rsidRDefault="00B12C24" w:rsidP="00E71269">
            <w:pPr>
              <w:autoSpaceDE w:val="0"/>
              <w:autoSpaceDN w:val="0"/>
              <w:adjustRightInd w:val="0"/>
              <w:contextualSpacing/>
              <w:rPr>
                <w:rFonts w:ascii="Times New Roman" w:eastAsiaTheme="minorHAnsi" w:hAnsi="Times New Roman"/>
                <w:lang w:eastAsia="en-US"/>
              </w:rPr>
            </w:pPr>
          </w:p>
          <w:p w14:paraId="75F9C029" w14:textId="094DED31" w:rsidR="00B12C24" w:rsidRDefault="00B12C24" w:rsidP="00E71269">
            <w:pPr>
              <w:autoSpaceDE w:val="0"/>
              <w:autoSpaceDN w:val="0"/>
              <w:adjustRightInd w:val="0"/>
              <w:contextualSpacing/>
              <w:rPr>
                <w:rFonts w:ascii="Times New Roman" w:eastAsiaTheme="minorHAnsi" w:hAnsi="Times New Roman"/>
                <w:lang w:eastAsia="en-US"/>
              </w:rPr>
            </w:pPr>
          </w:p>
          <w:p w14:paraId="0D9133DD" w14:textId="77777777" w:rsidR="00B12C24" w:rsidRDefault="00B12C24" w:rsidP="00E71269">
            <w:pPr>
              <w:autoSpaceDE w:val="0"/>
              <w:autoSpaceDN w:val="0"/>
              <w:adjustRightInd w:val="0"/>
              <w:contextualSpacing/>
              <w:rPr>
                <w:rFonts w:ascii="Times New Roman" w:eastAsiaTheme="minorHAnsi" w:hAnsi="Times New Roman"/>
                <w:lang w:eastAsia="en-US"/>
              </w:rPr>
            </w:pPr>
          </w:p>
          <w:p w14:paraId="56DA6624" w14:textId="28B554C9" w:rsidR="00E71269" w:rsidRDefault="009D4267" w:rsidP="00E71269">
            <w:pPr>
              <w:autoSpaceDE w:val="0"/>
              <w:autoSpaceDN w:val="0"/>
              <w:adjustRightInd w:val="0"/>
              <w:contextualSpacing/>
              <w:rPr>
                <w:rFonts w:ascii="Times New Roman" w:eastAsiaTheme="minorHAnsi" w:hAnsi="Times New Roman"/>
                <w:lang w:eastAsia="en-US"/>
              </w:rPr>
            </w:pPr>
            <w:r w:rsidRPr="00752136">
              <w:rPr>
                <w:rFonts w:ascii="Times New Roman" w:eastAsiaTheme="minorHAnsi" w:hAnsi="Times New Roman"/>
                <w:lang w:eastAsia="en-US"/>
              </w:rPr>
              <w:t>________________________</w:t>
            </w:r>
            <w:r w:rsidR="00B12C24">
              <w:rPr>
                <w:rFonts w:ascii="Times New Roman" w:eastAsiaTheme="minorHAnsi" w:hAnsi="Times New Roman"/>
                <w:lang w:eastAsia="en-US"/>
              </w:rPr>
              <w:t>__</w:t>
            </w:r>
          </w:p>
          <w:p w14:paraId="4F827CEF" w14:textId="77777777" w:rsidR="00B12C24" w:rsidRPr="00752136" w:rsidRDefault="00B12C24" w:rsidP="00E71269">
            <w:pPr>
              <w:autoSpaceDE w:val="0"/>
              <w:autoSpaceDN w:val="0"/>
              <w:adjustRightInd w:val="0"/>
              <w:contextualSpacing/>
              <w:rPr>
                <w:rFonts w:ascii="Times New Roman" w:eastAsiaTheme="minorHAnsi" w:hAnsi="Times New Roman"/>
                <w:lang w:eastAsia="en-US"/>
              </w:rPr>
            </w:pPr>
          </w:p>
          <w:p w14:paraId="4734EEE6" w14:textId="343F13A4" w:rsidR="00027960" w:rsidRPr="00752136" w:rsidRDefault="00E71269" w:rsidP="00E71269">
            <w:pPr>
              <w:spacing w:after="0" w:line="240" w:lineRule="auto"/>
              <w:contextualSpacing/>
              <w:rPr>
                <w:rFonts w:ascii="Times New Roman" w:hAnsi="Times New Roman"/>
              </w:rPr>
            </w:pPr>
            <w:r w:rsidRPr="00752136">
              <w:rPr>
                <w:rFonts w:ascii="Times New Roman" w:eastAsiaTheme="minorHAnsi" w:hAnsi="Times New Roman"/>
                <w:lang w:eastAsia="en-US"/>
              </w:rPr>
              <w:t>_______________________</w:t>
            </w:r>
            <w:r w:rsidR="00B12C24">
              <w:rPr>
                <w:rFonts w:ascii="Times New Roman" w:eastAsiaTheme="minorHAnsi" w:hAnsi="Times New Roman"/>
                <w:lang w:eastAsia="en-US"/>
              </w:rPr>
              <w:t>__</w:t>
            </w:r>
            <w:r w:rsidRPr="00752136">
              <w:rPr>
                <w:rFonts w:ascii="Times New Roman" w:eastAsiaTheme="minorHAnsi" w:hAnsi="Times New Roman"/>
                <w:lang w:eastAsia="en-US"/>
              </w:rPr>
              <w:t xml:space="preserve"> /</w:t>
            </w:r>
            <w:r w:rsidR="00A71ACF">
              <w:rPr>
                <w:rFonts w:ascii="Times New Roman" w:eastAsiaTheme="minorHAnsi" w:hAnsi="Times New Roman"/>
                <w:lang w:eastAsia="en-US"/>
              </w:rPr>
              <w:t xml:space="preserve"> </w:t>
            </w:r>
            <w:r w:rsidR="009D4267" w:rsidRPr="00752136">
              <w:rPr>
                <w:rFonts w:ascii="Times New Roman" w:eastAsiaTheme="minorHAnsi" w:hAnsi="Times New Roman"/>
                <w:lang w:eastAsia="en-US"/>
              </w:rPr>
              <w:t>_______________</w:t>
            </w:r>
            <w:r w:rsidR="00A71ACF">
              <w:rPr>
                <w:rFonts w:ascii="Times New Roman" w:eastAsiaTheme="minorHAnsi" w:hAnsi="Times New Roman"/>
                <w:lang w:eastAsia="en-US"/>
              </w:rPr>
              <w:t xml:space="preserve"> </w:t>
            </w:r>
            <w:r w:rsidRPr="00752136">
              <w:rPr>
                <w:rFonts w:ascii="Times New Roman" w:eastAsiaTheme="minorHAnsi" w:hAnsi="Times New Roman"/>
                <w:lang w:eastAsia="en-US"/>
              </w:rPr>
              <w:t xml:space="preserve">/ </w:t>
            </w:r>
            <w:r w:rsidR="00FE7479" w:rsidRPr="00752136">
              <w:rPr>
                <w:rFonts w:ascii="Times New Roman" w:hAnsi="Times New Roman"/>
              </w:rPr>
              <w:t>М.П.</w:t>
            </w:r>
          </w:p>
        </w:tc>
        <w:tc>
          <w:tcPr>
            <w:tcW w:w="4510" w:type="dxa"/>
          </w:tcPr>
          <w:p w14:paraId="204C3D7B" w14:textId="46A7CA72" w:rsidR="00B12C24" w:rsidRPr="00B12C24" w:rsidRDefault="00B12C24" w:rsidP="00B12C24">
            <w:pPr>
              <w:spacing w:after="0" w:line="240" w:lineRule="auto"/>
              <w:contextualSpacing/>
              <w:jc w:val="center"/>
              <w:rPr>
                <w:rFonts w:ascii="Times New Roman" w:hAnsi="Times New Roman"/>
                <w:b/>
                <w:bCs/>
              </w:rPr>
            </w:pPr>
            <w:r>
              <w:rPr>
                <w:rFonts w:ascii="Times New Roman" w:hAnsi="Times New Roman"/>
                <w:b/>
                <w:bCs/>
              </w:rPr>
              <w:t>ЗАКАЗЧИК</w:t>
            </w:r>
          </w:p>
          <w:p w14:paraId="5B0FB59E" w14:textId="77777777" w:rsidR="00B12C24" w:rsidRPr="00752136" w:rsidRDefault="00B12C24" w:rsidP="00B12C24">
            <w:pPr>
              <w:spacing w:after="0" w:line="240" w:lineRule="auto"/>
              <w:contextualSpacing/>
              <w:jc w:val="center"/>
              <w:rPr>
                <w:rFonts w:ascii="Times New Roman" w:hAnsi="Times New Roman"/>
              </w:rPr>
            </w:pPr>
            <w:r w:rsidRPr="00752136">
              <w:rPr>
                <w:rFonts w:ascii="Times New Roman" w:hAnsi="Times New Roman"/>
              </w:rPr>
              <w:t>Курский ГАУ</w:t>
            </w:r>
          </w:p>
          <w:p w14:paraId="04B74458" w14:textId="77777777" w:rsidR="00B12C24" w:rsidRDefault="00B12C24" w:rsidP="00B12C24">
            <w:pPr>
              <w:spacing w:after="0" w:line="240" w:lineRule="auto"/>
              <w:contextualSpacing/>
              <w:rPr>
                <w:rFonts w:ascii="Times New Roman" w:hAnsi="Times New Roman"/>
              </w:rPr>
            </w:pPr>
            <w:r>
              <w:rPr>
                <w:rFonts w:ascii="Times New Roman" w:hAnsi="Times New Roman"/>
              </w:rPr>
              <w:t xml:space="preserve">305021, г. Курск ул. Карла Маркса 70 </w:t>
            </w:r>
          </w:p>
          <w:p w14:paraId="05C5A490" w14:textId="77777777" w:rsidR="00B12C24" w:rsidRDefault="00B12C24" w:rsidP="00B12C24">
            <w:pPr>
              <w:spacing w:after="0" w:line="240" w:lineRule="auto"/>
              <w:contextualSpacing/>
              <w:rPr>
                <w:rFonts w:ascii="Times New Roman" w:hAnsi="Times New Roman"/>
              </w:rPr>
            </w:pPr>
            <w:r>
              <w:rPr>
                <w:rFonts w:ascii="Times New Roman" w:hAnsi="Times New Roman"/>
              </w:rPr>
              <w:t>ИНН 4629029121 КПП 463201001</w:t>
            </w:r>
          </w:p>
          <w:p w14:paraId="0A46CB75" w14:textId="77777777" w:rsidR="00B12C24" w:rsidRDefault="00B12C24" w:rsidP="00B12C24">
            <w:pPr>
              <w:spacing w:after="0" w:line="240" w:lineRule="auto"/>
              <w:jc w:val="both"/>
              <w:rPr>
                <w:rFonts w:ascii="Times New Roman" w:eastAsia="Calibri" w:hAnsi="Times New Roman"/>
              </w:rPr>
            </w:pPr>
            <w:r>
              <w:rPr>
                <w:rFonts w:ascii="Times New Roman" w:hAnsi="Times New Roman"/>
              </w:rPr>
              <w:t>УФК по Нижегородской области</w:t>
            </w:r>
            <w:r>
              <w:rPr>
                <w:rFonts w:ascii="Times New Roman" w:eastAsia="Calibri" w:hAnsi="Times New Roman"/>
              </w:rPr>
              <w:t xml:space="preserve"> (Курский ГАУ л/с 20446Х13830)</w:t>
            </w:r>
          </w:p>
          <w:p w14:paraId="58F8023F" w14:textId="77777777" w:rsidR="00B12C24" w:rsidRDefault="00B12C24" w:rsidP="00B12C24">
            <w:pPr>
              <w:spacing w:after="0" w:line="240" w:lineRule="auto"/>
              <w:rPr>
                <w:rFonts w:ascii="Times New Roman" w:hAnsi="Times New Roman"/>
              </w:rPr>
            </w:pPr>
            <w:r>
              <w:rPr>
                <w:rFonts w:ascii="Times New Roman" w:hAnsi="Times New Roman"/>
              </w:rPr>
              <w:t>Единый казначейский счет 40102810745370000024 БИК ТОФК 012202102</w:t>
            </w:r>
          </w:p>
          <w:p w14:paraId="3D7B1450" w14:textId="77777777" w:rsidR="00B12C24" w:rsidRDefault="00B12C24" w:rsidP="00B12C24">
            <w:pPr>
              <w:spacing w:after="0" w:line="240" w:lineRule="auto"/>
              <w:jc w:val="both"/>
              <w:rPr>
                <w:rFonts w:ascii="Times New Roman" w:eastAsia="Calibri" w:hAnsi="Times New Roman"/>
                <w:lang w:eastAsia="en-US"/>
              </w:rPr>
            </w:pPr>
            <w:r>
              <w:rPr>
                <w:rFonts w:ascii="Times New Roman" w:hAnsi="Times New Roman"/>
              </w:rPr>
              <w:t>Казначейский счет 03214643000000013229 Наименование банка ОКЦ № 1 ВВГУ Банка России//УФК по Нижегородской области г. Нижний Новгород</w:t>
            </w:r>
            <w:r>
              <w:rPr>
                <w:rFonts w:ascii="Times New Roman" w:eastAsia="Calibri" w:hAnsi="Times New Roman"/>
              </w:rPr>
              <w:t xml:space="preserve"> </w:t>
            </w:r>
          </w:p>
          <w:p w14:paraId="35C70A58" w14:textId="77777777" w:rsidR="00B12C24" w:rsidRDefault="00B12C24" w:rsidP="00B12C24">
            <w:pPr>
              <w:spacing w:after="0" w:line="240" w:lineRule="auto"/>
              <w:jc w:val="both"/>
              <w:rPr>
                <w:rFonts w:ascii="Times New Roman" w:eastAsia="Calibri" w:hAnsi="Times New Roman"/>
              </w:rPr>
            </w:pPr>
            <w:r>
              <w:rPr>
                <w:rFonts w:ascii="Times New Roman" w:eastAsia="Calibri" w:hAnsi="Times New Roman"/>
              </w:rPr>
              <w:t>ОКТМО 38701000</w:t>
            </w:r>
          </w:p>
          <w:p w14:paraId="2FE49E2C" w14:textId="77777777" w:rsidR="00B12C24" w:rsidRDefault="00B12C24" w:rsidP="00B12C24">
            <w:pPr>
              <w:spacing w:after="0" w:line="240" w:lineRule="auto"/>
              <w:jc w:val="both"/>
              <w:rPr>
                <w:rFonts w:ascii="Times New Roman" w:eastAsia="Calibri" w:hAnsi="Times New Roman"/>
              </w:rPr>
            </w:pPr>
            <w:r>
              <w:rPr>
                <w:rFonts w:ascii="Times New Roman" w:eastAsia="Calibri" w:hAnsi="Times New Roman"/>
              </w:rPr>
              <w:t>ОГРН 1034637005292</w:t>
            </w:r>
          </w:p>
          <w:p w14:paraId="7094CD68" w14:textId="77777777" w:rsidR="00B12C24" w:rsidRDefault="00B12C24" w:rsidP="00B12C24">
            <w:pPr>
              <w:spacing w:after="0" w:line="240" w:lineRule="auto"/>
              <w:contextualSpacing/>
              <w:rPr>
                <w:rFonts w:ascii="Times New Roman" w:hAnsi="Times New Roman"/>
              </w:rPr>
            </w:pPr>
            <w:r>
              <w:rPr>
                <w:rFonts w:ascii="Times New Roman" w:hAnsi="Times New Roman"/>
              </w:rPr>
              <w:t>тел. 8(4712) 58-09-65</w:t>
            </w:r>
          </w:p>
          <w:p w14:paraId="1798FD4E" w14:textId="77777777" w:rsidR="00B12C24" w:rsidRPr="00752136" w:rsidRDefault="00CD3A0D" w:rsidP="00B12C24">
            <w:pPr>
              <w:spacing w:after="0" w:line="240" w:lineRule="auto"/>
              <w:contextualSpacing/>
              <w:rPr>
                <w:rFonts w:ascii="Times New Roman" w:hAnsi="Times New Roman"/>
              </w:rPr>
            </w:pPr>
            <w:hyperlink r:id="rId49" w:history="1">
              <w:r w:rsidR="00B12C24">
                <w:rPr>
                  <w:rStyle w:val="aa"/>
                  <w:rFonts w:ascii="Times New Roman" w:hAnsi="Times New Roman"/>
                </w:rPr>
                <w:t>kursk</w:t>
              </w:r>
              <w:r w:rsidR="00B12C24">
                <w:rPr>
                  <w:rStyle w:val="aa"/>
                  <w:rFonts w:ascii="Times New Roman" w:hAnsi="Times New Roman"/>
                  <w:lang w:val="en-US"/>
                </w:rPr>
                <w:t>sau</w:t>
              </w:r>
              <w:r w:rsidR="00B12C24">
                <w:rPr>
                  <w:rStyle w:val="aa"/>
                  <w:rFonts w:ascii="Times New Roman" w:hAnsi="Times New Roman"/>
                </w:rPr>
                <w:t>@</w:t>
              </w:r>
              <w:r w:rsidR="00B12C24">
                <w:rPr>
                  <w:rStyle w:val="aa"/>
                  <w:rFonts w:ascii="Times New Roman" w:hAnsi="Times New Roman"/>
                  <w:lang w:val="en-US"/>
                </w:rPr>
                <w:t>k</w:t>
              </w:r>
              <w:r w:rsidR="00B12C24">
                <w:rPr>
                  <w:rStyle w:val="aa"/>
                  <w:rFonts w:ascii="Times New Roman" w:hAnsi="Times New Roman"/>
                </w:rPr>
                <w:t>ursksau.ru</w:t>
              </w:r>
            </w:hyperlink>
            <w:r w:rsidR="00B12C24" w:rsidRPr="00752136">
              <w:rPr>
                <w:rFonts w:ascii="Times New Roman" w:hAnsi="Times New Roman"/>
              </w:rPr>
              <w:t xml:space="preserve"> </w:t>
            </w:r>
          </w:p>
          <w:p w14:paraId="3DB4C5A9" w14:textId="77777777" w:rsidR="00B12C24" w:rsidRPr="00752136" w:rsidRDefault="00B12C24" w:rsidP="00A71ACF">
            <w:pPr>
              <w:spacing w:after="0" w:line="240" w:lineRule="auto"/>
              <w:rPr>
                <w:rFonts w:ascii="Times New Roman" w:hAnsi="Times New Roman"/>
              </w:rPr>
            </w:pPr>
          </w:p>
          <w:p w14:paraId="46BD9515" w14:textId="77777777" w:rsidR="009D4267" w:rsidRPr="00752136" w:rsidRDefault="009D4267" w:rsidP="00A71ACF">
            <w:pPr>
              <w:spacing w:after="0" w:line="240" w:lineRule="auto"/>
              <w:rPr>
                <w:rFonts w:ascii="Times New Roman" w:hAnsi="Times New Roman"/>
              </w:rPr>
            </w:pPr>
          </w:p>
          <w:p w14:paraId="5D5FFB4A" w14:textId="77777777" w:rsidR="00A71ACF" w:rsidRDefault="00A71ACF" w:rsidP="00A71ACF">
            <w:pPr>
              <w:spacing w:after="0" w:line="240" w:lineRule="auto"/>
              <w:rPr>
                <w:rFonts w:ascii="Times New Roman" w:hAnsi="Times New Roman"/>
              </w:rPr>
            </w:pPr>
          </w:p>
          <w:p w14:paraId="71F7CFF2" w14:textId="696BDDCF" w:rsidR="00A71ACF" w:rsidRDefault="00A71ACF" w:rsidP="00A71ACF">
            <w:pPr>
              <w:spacing w:after="0" w:line="240" w:lineRule="auto"/>
              <w:rPr>
                <w:rFonts w:ascii="Times New Roman" w:hAnsi="Times New Roman"/>
              </w:rPr>
            </w:pPr>
            <w:r>
              <w:rPr>
                <w:rFonts w:ascii="Times New Roman" w:hAnsi="Times New Roman"/>
              </w:rPr>
              <w:t>________________________</w:t>
            </w:r>
          </w:p>
          <w:p w14:paraId="6A293D3E" w14:textId="77777777" w:rsidR="00B12C24" w:rsidRDefault="00B12C24" w:rsidP="00A71ACF">
            <w:pPr>
              <w:spacing w:after="0" w:line="240" w:lineRule="auto"/>
              <w:rPr>
                <w:rFonts w:ascii="Times New Roman" w:hAnsi="Times New Roman"/>
              </w:rPr>
            </w:pPr>
          </w:p>
          <w:p w14:paraId="720D270F" w14:textId="7729EA38" w:rsidR="009D4267" w:rsidRPr="00A71ACF" w:rsidRDefault="009D4267" w:rsidP="00A71ACF">
            <w:pPr>
              <w:spacing w:after="0" w:line="240" w:lineRule="auto"/>
              <w:rPr>
                <w:rFonts w:ascii="Times New Roman" w:hAnsi="Times New Roman"/>
              </w:rPr>
            </w:pPr>
            <w:r w:rsidRPr="00752136">
              <w:rPr>
                <w:rFonts w:ascii="Times New Roman" w:hAnsi="Times New Roman"/>
              </w:rPr>
              <w:t>_______________</w:t>
            </w:r>
            <w:r w:rsidR="00A71ACF">
              <w:rPr>
                <w:rFonts w:ascii="Times New Roman" w:hAnsi="Times New Roman"/>
              </w:rPr>
              <w:t>_</w:t>
            </w:r>
            <w:r w:rsidR="00B12C24">
              <w:rPr>
                <w:rFonts w:ascii="Times New Roman" w:hAnsi="Times New Roman"/>
              </w:rPr>
              <w:t>______</w:t>
            </w:r>
            <w:r w:rsidR="00A71ACF">
              <w:rPr>
                <w:rFonts w:ascii="Times New Roman" w:hAnsi="Times New Roman"/>
              </w:rPr>
              <w:t xml:space="preserve">_ </w:t>
            </w:r>
            <w:r w:rsidRPr="00752136">
              <w:rPr>
                <w:rFonts w:ascii="Times New Roman" w:hAnsi="Times New Roman"/>
              </w:rPr>
              <w:t>/ _____________</w:t>
            </w:r>
            <w:r w:rsidR="00A71ACF">
              <w:rPr>
                <w:rFonts w:ascii="Times New Roman" w:hAnsi="Times New Roman"/>
              </w:rPr>
              <w:t xml:space="preserve"> </w:t>
            </w:r>
            <w:r w:rsidR="00A71ACF" w:rsidRPr="00A71ACF">
              <w:rPr>
                <w:rFonts w:ascii="Times New Roman" w:hAnsi="Times New Roman"/>
              </w:rPr>
              <w:t>/</w:t>
            </w:r>
          </w:p>
          <w:p w14:paraId="47D57C13" w14:textId="1D917F48" w:rsidR="007E6BA8" w:rsidRPr="00873A80" w:rsidRDefault="009D4267" w:rsidP="001916D0">
            <w:pPr>
              <w:spacing w:after="0" w:line="240" w:lineRule="auto"/>
              <w:contextualSpacing/>
              <w:rPr>
                <w:rFonts w:ascii="Times New Roman" w:hAnsi="Times New Roman"/>
              </w:rPr>
            </w:pPr>
            <w:r w:rsidRPr="00752136">
              <w:rPr>
                <w:rFonts w:ascii="Times New Roman" w:hAnsi="Times New Roman"/>
              </w:rPr>
              <w:t xml:space="preserve"> </w:t>
            </w:r>
            <w:r w:rsidR="00A65147" w:rsidRPr="00752136">
              <w:rPr>
                <w:rFonts w:ascii="Times New Roman" w:hAnsi="Times New Roman"/>
              </w:rPr>
              <w:t>М.П.</w:t>
            </w:r>
          </w:p>
        </w:tc>
      </w:tr>
    </w:tbl>
    <w:p w14:paraId="073EA0EC" w14:textId="77777777" w:rsidR="00BE01B9" w:rsidRDefault="00BE01B9" w:rsidP="007A618E">
      <w:pPr>
        <w:spacing w:after="0" w:line="360" w:lineRule="auto"/>
        <w:rPr>
          <w:rFonts w:ascii="Times New Roman" w:hAnsi="Times New Roman"/>
        </w:rPr>
      </w:pPr>
      <w:bookmarkStart w:id="0" w:name="_Hlk96933808"/>
    </w:p>
    <w:p w14:paraId="705FF472" w14:textId="36983705" w:rsidR="002F56F4" w:rsidRPr="006B10F1" w:rsidRDefault="002F56F4" w:rsidP="00A832C1">
      <w:pPr>
        <w:spacing w:after="0" w:line="360" w:lineRule="auto"/>
        <w:jc w:val="right"/>
        <w:rPr>
          <w:rFonts w:ascii="Times New Roman" w:hAnsi="Times New Roman"/>
        </w:rPr>
      </w:pPr>
      <w:r w:rsidRPr="006B10F1">
        <w:rPr>
          <w:rFonts w:ascii="Times New Roman" w:hAnsi="Times New Roman"/>
        </w:rPr>
        <w:t>Приложение №</w:t>
      </w:r>
      <w:r w:rsidR="00424F80">
        <w:rPr>
          <w:rFonts w:ascii="Times New Roman" w:hAnsi="Times New Roman"/>
        </w:rPr>
        <w:t xml:space="preserve"> </w:t>
      </w:r>
      <w:r w:rsidRPr="006B10F1">
        <w:rPr>
          <w:rFonts w:ascii="Times New Roman" w:hAnsi="Times New Roman"/>
        </w:rPr>
        <w:t>1</w:t>
      </w:r>
    </w:p>
    <w:p w14:paraId="0926A588" w14:textId="2B64692D" w:rsidR="002F56F4" w:rsidRDefault="004F1CB2" w:rsidP="004F1CB2">
      <w:pPr>
        <w:spacing w:after="0" w:line="360" w:lineRule="auto"/>
        <w:jc w:val="center"/>
        <w:rPr>
          <w:rFonts w:ascii="Times New Roman" w:hAnsi="Times New Roman"/>
        </w:rPr>
      </w:pPr>
      <w:r>
        <w:rPr>
          <w:rFonts w:ascii="Times New Roman" w:hAnsi="Times New Roman"/>
        </w:rPr>
        <w:t>К договору № _____ от __ ______ 2026 г.</w:t>
      </w:r>
    </w:p>
    <w:p w14:paraId="4623B22C" w14:textId="327DAD94" w:rsidR="004F1CB2" w:rsidRPr="006B10F1" w:rsidRDefault="004F1CB2" w:rsidP="004F1CB2">
      <w:pPr>
        <w:spacing w:after="0" w:line="360" w:lineRule="auto"/>
        <w:jc w:val="center"/>
        <w:rPr>
          <w:rFonts w:ascii="Times New Roman" w:hAnsi="Times New Roman"/>
        </w:rPr>
      </w:pPr>
      <w:r>
        <w:rPr>
          <w:rFonts w:ascii="Times New Roman" w:hAnsi="Times New Roman"/>
        </w:rPr>
        <w:t>__________________________________________________________________________</w:t>
      </w:r>
    </w:p>
    <w:p w14:paraId="2AA918B1" w14:textId="77777777" w:rsidR="002F56F4" w:rsidRPr="006B10F1" w:rsidRDefault="002F56F4" w:rsidP="002F56F4">
      <w:pPr>
        <w:jc w:val="right"/>
        <w:rPr>
          <w:rFonts w:ascii="Times New Roman" w:hAnsi="Times New Roman"/>
        </w:rPr>
      </w:pPr>
    </w:p>
    <w:p w14:paraId="34250050" w14:textId="33D9805A" w:rsidR="002F56F4" w:rsidRPr="004F1CB2" w:rsidRDefault="002F56F4" w:rsidP="002F56F4">
      <w:pPr>
        <w:jc w:val="center"/>
        <w:rPr>
          <w:rFonts w:ascii="Times New Roman" w:hAnsi="Times New Roman"/>
          <w:bCs/>
        </w:rPr>
      </w:pPr>
      <w:r w:rsidRPr="004F1CB2">
        <w:rPr>
          <w:rFonts w:ascii="Times New Roman" w:hAnsi="Times New Roman"/>
          <w:bCs/>
        </w:rPr>
        <w:t>С</w:t>
      </w:r>
      <w:r w:rsidR="004F1CB2" w:rsidRPr="004F1CB2">
        <w:rPr>
          <w:rFonts w:ascii="Times New Roman" w:hAnsi="Times New Roman"/>
          <w:bCs/>
        </w:rPr>
        <w:t>пецификация</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
        <w:gridCol w:w="2799"/>
        <w:gridCol w:w="656"/>
        <w:gridCol w:w="708"/>
        <w:gridCol w:w="463"/>
        <w:gridCol w:w="788"/>
        <w:gridCol w:w="849"/>
        <w:gridCol w:w="1230"/>
        <w:gridCol w:w="812"/>
        <w:gridCol w:w="1230"/>
      </w:tblGrid>
      <w:tr w:rsidR="006208D5" w:rsidRPr="003E3EFE" w14:paraId="02DEBF3B" w14:textId="7A977BF8" w:rsidTr="001433C2">
        <w:trPr>
          <w:trHeight w:val="372"/>
        </w:trPr>
        <w:tc>
          <w:tcPr>
            <w:tcW w:w="525" w:type="dxa"/>
            <w:vMerge w:val="restart"/>
          </w:tcPr>
          <w:bookmarkEnd w:id="0"/>
          <w:p w14:paraId="0A89D7E1" w14:textId="77777777" w:rsidR="00C95C47" w:rsidRPr="00B53574" w:rsidRDefault="00C95C47" w:rsidP="00741A8C">
            <w:pPr>
              <w:spacing w:after="0" w:line="240" w:lineRule="auto"/>
              <w:contextualSpacing/>
              <w:jc w:val="center"/>
              <w:rPr>
                <w:rFonts w:ascii="Times New Roman" w:hAnsi="Times New Roman"/>
              </w:rPr>
            </w:pPr>
            <w:r w:rsidRPr="00B53574">
              <w:rPr>
                <w:rFonts w:ascii="Times New Roman" w:hAnsi="Times New Roman"/>
              </w:rPr>
              <w:t>№</w:t>
            </w:r>
          </w:p>
          <w:p w14:paraId="652B8BE8" w14:textId="77777777" w:rsidR="00C95C47" w:rsidRPr="00B53574" w:rsidRDefault="00C95C47" w:rsidP="00741A8C">
            <w:pPr>
              <w:spacing w:after="0" w:line="240" w:lineRule="auto"/>
              <w:contextualSpacing/>
              <w:jc w:val="center"/>
              <w:rPr>
                <w:rFonts w:ascii="Times New Roman" w:hAnsi="Times New Roman"/>
              </w:rPr>
            </w:pPr>
            <w:r w:rsidRPr="00B53574">
              <w:rPr>
                <w:rFonts w:ascii="Times New Roman" w:hAnsi="Times New Roman"/>
              </w:rPr>
              <w:t>п/п</w:t>
            </w:r>
          </w:p>
        </w:tc>
        <w:tc>
          <w:tcPr>
            <w:tcW w:w="2799" w:type="dxa"/>
            <w:vMerge w:val="restart"/>
          </w:tcPr>
          <w:p w14:paraId="52A333D3" w14:textId="56624735" w:rsidR="00C95C47" w:rsidRPr="00B53574" w:rsidRDefault="00C95C47" w:rsidP="00741A8C">
            <w:pPr>
              <w:spacing w:after="0" w:line="240" w:lineRule="auto"/>
              <w:contextualSpacing/>
              <w:jc w:val="center"/>
              <w:rPr>
                <w:rFonts w:ascii="Times New Roman" w:hAnsi="Times New Roman"/>
              </w:rPr>
            </w:pPr>
            <w:r w:rsidRPr="00B53574">
              <w:rPr>
                <w:rFonts w:ascii="Times New Roman" w:hAnsi="Times New Roman"/>
              </w:rPr>
              <w:t>Наименование</w:t>
            </w:r>
          </w:p>
        </w:tc>
        <w:tc>
          <w:tcPr>
            <w:tcW w:w="656" w:type="dxa"/>
            <w:vMerge w:val="restart"/>
          </w:tcPr>
          <w:p w14:paraId="075C8228" w14:textId="32D363F2" w:rsidR="00C95C47" w:rsidRPr="00B53574" w:rsidRDefault="00C95C47" w:rsidP="00741A8C">
            <w:pPr>
              <w:spacing w:after="0" w:line="240" w:lineRule="auto"/>
              <w:contextualSpacing/>
              <w:jc w:val="center"/>
              <w:rPr>
                <w:rFonts w:ascii="Times New Roman" w:hAnsi="Times New Roman"/>
              </w:rPr>
            </w:pPr>
            <w:r w:rsidRPr="00B53574">
              <w:rPr>
                <w:rFonts w:ascii="Times New Roman" w:hAnsi="Times New Roman"/>
              </w:rPr>
              <w:t>Кол</w:t>
            </w:r>
            <w:r>
              <w:rPr>
                <w:rFonts w:ascii="Times New Roman" w:hAnsi="Times New Roman"/>
              </w:rPr>
              <w:t>-</w:t>
            </w:r>
            <w:r w:rsidRPr="00B53574">
              <w:rPr>
                <w:rFonts w:ascii="Times New Roman" w:hAnsi="Times New Roman"/>
              </w:rPr>
              <w:t>во</w:t>
            </w:r>
          </w:p>
        </w:tc>
        <w:tc>
          <w:tcPr>
            <w:tcW w:w="708" w:type="dxa"/>
            <w:vMerge w:val="restart"/>
          </w:tcPr>
          <w:p w14:paraId="7B83A174" w14:textId="53AD0C83" w:rsidR="00C95C47" w:rsidRPr="00B53574" w:rsidRDefault="00C95C47" w:rsidP="00741A8C">
            <w:pPr>
              <w:spacing w:after="0" w:line="240" w:lineRule="auto"/>
              <w:contextualSpacing/>
              <w:jc w:val="center"/>
              <w:rPr>
                <w:rFonts w:ascii="Times New Roman" w:hAnsi="Times New Roman"/>
              </w:rPr>
            </w:pPr>
            <w:r w:rsidRPr="00B53574">
              <w:rPr>
                <w:rFonts w:ascii="Times New Roman" w:hAnsi="Times New Roman"/>
              </w:rPr>
              <w:t>Цена за ед., руб.</w:t>
            </w:r>
          </w:p>
        </w:tc>
        <w:tc>
          <w:tcPr>
            <w:tcW w:w="2100" w:type="dxa"/>
            <w:gridSpan w:val="3"/>
          </w:tcPr>
          <w:p w14:paraId="06908864" w14:textId="5E2F633E" w:rsidR="00C95C47" w:rsidRPr="00B53574" w:rsidRDefault="00C95C47" w:rsidP="00741A8C">
            <w:pPr>
              <w:spacing w:after="0" w:line="240" w:lineRule="auto"/>
              <w:contextualSpacing/>
              <w:jc w:val="center"/>
              <w:rPr>
                <w:rFonts w:ascii="Times New Roman" w:hAnsi="Times New Roman"/>
              </w:rPr>
            </w:pPr>
            <w:r w:rsidRPr="00B53574">
              <w:rPr>
                <w:rFonts w:ascii="Times New Roman" w:hAnsi="Times New Roman"/>
              </w:rPr>
              <w:t xml:space="preserve">Наценка </w:t>
            </w:r>
            <w:r w:rsidRPr="00B53574">
              <w:rPr>
                <w:rFonts w:ascii="Times New Roman" w:hAnsi="Times New Roman"/>
                <w:lang w:val="en-US"/>
              </w:rPr>
              <w:t>/</w:t>
            </w:r>
            <w:r w:rsidRPr="00B53574">
              <w:rPr>
                <w:rFonts w:ascii="Times New Roman" w:hAnsi="Times New Roman"/>
              </w:rPr>
              <w:t xml:space="preserve"> Льгота</w:t>
            </w:r>
          </w:p>
        </w:tc>
        <w:tc>
          <w:tcPr>
            <w:tcW w:w="1230" w:type="dxa"/>
            <w:vMerge w:val="restart"/>
          </w:tcPr>
          <w:p w14:paraId="7AD1BAC0" w14:textId="557F323D" w:rsidR="00C95C47" w:rsidRPr="006208D5" w:rsidRDefault="006208D5" w:rsidP="00741A8C">
            <w:pPr>
              <w:spacing w:after="0" w:line="240" w:lineRule="auto"/>
              <w:contextualSpacing/>
              <w:jc w:val="center"/>
              <w:rPr>
                <w:rFonts w:ascii="Times New Roman" w:hAnsi="Times New Roman"/>
              </w:rPr>
            </w:pPr>
            <w:r w:rsidRPr="006208D5">
              <w:rPr>
                <w:rFonts w:ascii="Times New Roman" w:hAnsi="Times New Roman"/>
              </w:rPr>
              <w:t>Стоимость без НДС, руб.</w:t>
            </w:r>
          </w:p>
        </w:tc>
        <w:tc>
          <w:tcPr>
            <w:tcW w:w="812" w:type="dxa"/>
            <w:vMerge w:val="restart"/>
          </w:tcPr>
          <w:p w14:paraId="37FF4316" w14:textId="5A1C38C4" w:rsidR="00C95C47" w:rsidRPr="006208D5" w:rsidRDefault="006208D5" w:rsidP="00741A8C">
            <w:pPr>
              <w:spacing w:after="0" w:line="240" w:lineRule="auto"/>
              <w:contextualSpacing/>
              <w:jc w:val="center"/>
              <w:rPr>
                <w:rFonts w:ascii="Times New Roman" w:hAnsi="Times New Roman"/>
              </w:rPr>
            </w:pPr>
            <w:r w:rsidRPr="006208D5">
              <w:rPr>
                <w:rFonts w:ascii="Times New Roman" w:hAnsi="Times New Roman"/>
              </w:rPr>
              <w:t xml:space="preserve">НДС </w:t>
            </w:r>
            <w:r w:rsidR="001433C2">
              <w:rPr>
                <w:rFonts w:ascii="Times New Roman" w:hAnsi="Times New Roman"/>
              </w:rPr>
              <w:t>___</w:t>
            </w:r>
            <w:r w:rsidRPr="006208D5">
              <w:rPr>
                <w:rFonts w:ascii="Times New Roman" w:hAnsi="Times New Roman"/>
              </w:rPr>
              <w:t>%</w:t>
            </w:r>
          </w:p>
        </w:tc>
        <w:tc>
          <w:tcPr>
            <w:tcW w:w="1230" w:type="dxa"/>
            <w:vMerge w:val="restart"/>
          </w:tcPr>
          <w:p w14:paraId="207BE31D" w14:textId="449D3ED5" w:rsidR="00C95C47" w:rsidRPr="006208D5" w:rsidRDefault="006208D5" w:rsidP="00741A8C">
            <w:pPr>
              <w:spacing w:after="0" w:line="240" w:lineRule="auto"/>
              <w:contextualSpacing/>
              <w:jc w:val="center"/>
              <w:rPr>
                <w:rFonts w:ascii="Times New Roman" w:hAnsi="Times New Roman"/>
              </w:rPr>
            </w:pPr>
            <w:r w:rsidRPr="006208D5">
              <w:rPr>
                <w:rFonts w:ascii="Times New Roman" w:hAnsi="Times New Roman"/>
              </w:rPr>
              <w:t>Стоимость с НДС, руб.</w:t>
            </w:r>
          </w:p>
        </w:tc>
      </w:tr>
      <w:tr w:rsidR="006208D5" w:rsidRPr="003E3EFE" w14:paraId="512A5753" w14:textId="4BC4997D" w:rsidTr="001433C2">
        <w:trPr>
          <w:trHeight w:val="372"/>
        </w:trPr>
        <w:tc>
          <w:tcPr>
            <w:tcW w:w="525" w:type="dxa"/>
            <w:vMerge/>
          </w:tcPr>
          <w:p w14:paraId="3CF8BF98" w14:textId="77777777" w:rsidR="00C95C47" w:rsidRPr="00741A8C" w:rsidRDefault="00C95C47" w:rsidP="00741A8C">
            <w:pPr>
              <w:spacing w:after="0" w:line="240" w:lineRule="auto"/>
              <w:contextualSpacing/>
              <w:jc w:val="center"/>
              <w:rPr>
                <w:rFonts w:ascii="Times New Roman" w:hAnsi="Times New Roman"/>
                <w:b/>
                <w:bCs/>
              </w:rPr>
            </w:pPr>
          </w:p>
        </w:tc>
        <w:tc>
          <w:tcPr>
            <w:tcW w:w="2799" w:type="dxa"/>
            <w:vMerge/>
            <w:tcBorders>
              <w:bottom w:val="single" w:sz="4" w:space="0" w:color="auto"/>
            </w:tcBorders>
          </w:tcPr>
          <w:p w14:paraId="2DDAF4C6" w14:textId="77777777" w:rsidR="00C95C47" w:rsidRPr="00741A8C" w:rsidRDefault="00C95C47" w:rsidP="00741A8C">
            <w:pPr>
              <w:spacing w:after="0" w:line="240" w:lineRule="auto"/>
              <w:contextualSpacing/>
              <w:jc w:val="center"/>
              <w:rPr>
                <w:rFonts w:ascii="Times New Roman" w:hAnsi="Times New Roman"/>
                <w:b/>
                <w:bCs/>
              </w:rPr>
            </w:pPr>
          </w:p>
        </w:tc>
        <w:tc>
          <w:tcPr>
            <w:tcW w:w="656" w:type="dxa"/>
            <w:vMerge/>
          </w:tcPr>
          <w:p w14:paraId="43ED1F81" w14:textId="77777777" w:rsidR="00C95C47" w:rsidRPr="00741A8C" w:rsidRDefault="00C95C47" w:rsidP="00741A8C">
            <w:pPr>
              <w:spacing w:after="0" w:line="240" w:lineRule="auto"/>
              <w:contextualSpacing/>
              <w:jc w:val="center"/>
              <w:rPr>
                <w:rFonts w:ascii="Times New Roman" w:hAnsi="Times New Roman"/>
                <w:b/>
                <w:bCs/>
              </w:rPr>
            </w:pPr>
          </w:p>
        </w:tc>
        <w:tc>
          <w:tcPr>
            <w:tcW w:w="708" w:type="dxa"/>
            <w:vMerge/>
          </w:tcPr>
          <w:p w14:paraId="7ADE6DF4" w14:textId="77777777" w:rsidR="00C95C47" w:rsidRDefault="00C95C47" w:rsidP="00741A8C">
            <w:pPr>
              <w:spacing w:after="0" w:line="240" w:lineRule="auto"/>
              <w:contextualSpacing/>
              <w:jc w:val="center"/>
              <w:rPr>
                <w:rFonts w:ascii="Times New Roman" w:hAnsi="Times New Roman"/>
                <w:b/>
                <w:bCs/>
              </w:rPr>
            </w:pPr>
          </w:p>
        </w:tc>
        <w:tc>
          <w:tcPr>
            <w:tcW w:w="463" w:type="dxa"/>
          </w:tcPr>
          <w:p w14:paraId="422D1E87" w14:textId="01353195" w:rsidR="00C95C47" w:rsidRPr="00715E4F" w:rsidRDefault="00C95C47" w:rsidP="00741A8C">
            <w:pPr>
              <w:spacing w:after="0" w:line="240" w:lineRule="auto"/>
              <w:contextualSpacing/>
              <w:jc w:val="center"/>
              <w:rPr>
                <w:rFonts w:ascii="Times New Roman" w:hAnsi="Times New Roman"/>
                <w:lang w:val="en-US"/>
              </w:rPr>
            </w:pPr>
            <w:r w:rsidRPr="00715E4F">
              <w:rPr>
                <w:rFonts w:ascii="Times New Roman" w:hAnsi="Times New Roman"/>
                <w:lang w:val="en-US"/>
              </w:rPr>
              <w:t>%</w:t>
            </w:r>
          </w:p>
        </w:tc>
        <w:tc>
          <w:tcPr>
            <w:tcW w:w="788" w:type="dxa"/>
          </w:tcPr>
          <w:p w14:paraId="57F908AB" w14:textId="5CD26BD1" w:rsidR="00C95C47" w:rsidRPr="00715E4F" w:rsidRDefault="00C95C47" w:rsidP="00741A8C">
            <w:pPr>
              <w:spacing w:after="0" w:line="240" w:lineRule="auto"/>
              <w:contextualSpacing/>
              <w:jc w:val="center"/>
              <w:rPr>
                <w:rFonts w:ascii="Times New Roman" w:hAnsi="Times New Roman"/>
                <w:lang w:val="en-US"/>
              </w:rPr>
            </w:pPr>
            <w:r w:rsidRPr="00715E4F">
              <w:rPr>
                <w:rFonts w:ascii="Times New Roman" w:hAnsi="Times New Roman"/>
                <w:lang w:val="en-US"/>
              </w:rPr>
              <w:t xml:space="preserve"> </w:t>
            </w:r>
            <w:r w:rsidRPr="00715E4F">
              <w:rPr>
                <w:rFonts w:ascii="Times New Roman" w:hAnsi="Times New Roman"/>
              </w:rPr>
              <w:t>Цена</w:t>
            </w:r>
          </w:p>
        </w:tc>
        <w:tc>
          <w:tcPr>
            <w:tcW w:w="849" w:type="dxa"/>
          </w:tcPr>
          <w:p w14:paraId="07CE69FB" w14:textId="3FAE1AD6" w:rsidR="00C95C47" w:rsidRPr="00715E4F" w:rsidRDefault="00C95C47" w:rsidP="00741A8C">
            <w:pPr>
              <w:spacing w:after="0" w:line="240" w:lineRule="auto"/>
              <w:contextualSpacing/>
              <w:jc w:val="center"/>
              <w:rPr>
                <w:rFonts w:ascii="Times New Roman" w:hAnsi="Times New Roman"/>
              </w:rPr>
            </w:pPr>
            <w:r w:rsidRPr="00715E4F">
              <w:rPr>
                <w:rFonts w:ascii="Times New Roman" w:hAnsi="Times New Roman"/>
              </w:rPr>
              <w:t>Сумма</w:t>
            </w:r>
          </w:p>
        </w:tc>
        <w:tc>
          <w:tcPr>
            <w:tcW w:w="1230" w:type="dxa"/>
            <w:vMerge/>
          </w:tcPr>
          <w:p w14:paraId="14C47E34" w14:textId="77777777" w:rsidR="00C95C47" w:rsidRPr="00741A8C" w:rsidRDefault="00C95C47" w:rsidP="00741A8C">
            <w:pPr>
              <w:spacing w:after="0" w:line="240" w:lineRule="auto"/>
              <w:contextualSpacing/>
              <w:jc w:val="center"/>
              <w:rPr>
                <w:rFonts w:ascii="Times New Roman" w:hAnsi="Times New Roman"/>
                <w:b/>
                <w:bCs/>
              </w:rPr>
            </w:pPr>
          </w:p>
        </w:tc>
        <w:tc>
          <w:tcPr>
            <w:tcW w:w="812" w:type="dxa"/>
            <w:vMerge/>
          </w:tcPr>
          <w:p w14:paraId="3FD4F8C2" w14:textId="77777777" w:rsidR="00C95C47" w:rsidRPr="00741A8C" w:rsidRDefault="00C95C47" w:rsidP="00741A8C">
            <w:pPr>
              <w:spacing w:after="0" w:line="240" w:lineRule="auto"/>
              <w:contextualSpacing/>
              <w:jc w:val="center"/>
              <w:rPr>
                <w:rFonts w:ascii="Times New Roman" w:hAnsi="Times New Roman"/>
                <w:b/>
                <w:bCs/>
              </w:rPr>
            </w:pPr>
          </w:p>
        </w:tc>
        <w:tc>
          <w:tcPr>
            <w:tcW w:w="1230" w:type="dxa"/>
            <w:vMerge/>
          </w:tcPr>
          <w:p w14:paraId="504134F7" w14:textId="77777777" w:rsidR="00C95C47" w:rsidRPr="00741A8C" w:rsidRDefault="00C95C47" w:rsidP="00741A8C">
            <w:pPr>
              <w:spacing w:after="0" w:line="240" w:lineRule="auto"/>
              <w:contextualSpacing/>
              <w:jc w:val="center"/>
              <w:rPr>
                <w:rFonts w:ascii="Times New Roman" w:hAnsi="Times New Roman"/>
                <w:b/>
                <w:bCs/>
              </w:rPr>
            </w:pPr>
          </w:p>
        </w:tc>
      </w:tr>
      <w:tr w:rsidR="001433C2" w:rsidRPr="003E3EFE" w14:paraId="1CE83FE0" w14:textId="7099B86D" w:rsidTr="001433C2">
        <w:trPr>
          <w:trHeight w:val="282"/>
        </w:trPr>
        <w:tc>
          <w:tcPr>
            <w:tcW w:w="525" w:type="dxa"/>
          </w:tcPr>
          <w:p w14:paraId="365AE8F7" w14:textId="77777777" w:rsidR="00C95C47" w:rsidRPr="003E3EFE" w:rsidRDefault="00C95C47" w:rsidP="00741A8C">
            <w:pPr>
              <w:spacing w:after="0" w:line="240" w:lineRule="auto"/>
              <w:contextualSpacing/>
              <w:jc w:val="center"/>
              <w:rPr>
                <w:rFonts w:ascii="Times New Roman" w:hAnsi="Times New Roman"/>
              </w:rPr>
            </w:pPr>
            <w:r w:rsidRPr="003E3EFE">
              <w:rPr>
                <w:rFonts w:ascii="Times New Roman" w:hAnsi="Times New Roman"/>
              </w:rPr>
              <w:t>1</w:t>
            </w:r>
          </w:p>
        </w:tc>
        <w:tc>
          <w:tcPr>
            <w:tcW w:w="2799" w:type="dxa"/>
          </w:tcPr>
          <w:p w14:paraId="448E2809" w14:textId="301DD592" w:rsidR="00C95C47" w:rsidRPr="00B53574" w:rsidRDefault="00C95C47" w:rsidP="00CD264F">
            <w:pPr>
              <w:spacing w:after="0"/>
              <w:contextualSpacing/>
              <w:jc w:val="both"/>
              <w:rPr>
                <w:rFonts w:ascii="Times New Roman" w:hAnsi="Times New Roman"/>
              </w:rPr>
            </w:pPr>
            <w:r>
              <w:rPr>
                <w:rFonts w:ascii="Times New Roman" w:hAnsi="Times New Roman"/>
              </w:rPr>
              <w:t xml:space="preserve">Поверка </w:t>
            </w:r>
            <w:r w:rsidRPr="00B53574">
              <w:rPr>
                <w:rFonts w:ascii="Times New Roman" w:hAnsi="Times New Roman"/>
              </w:rPr>
              <w:t>/</w:t>
            </w:r>
            <w:r>
              <w:rPr>
                <w:rFonts w:ascii="Times New Roman" w:hAnsi="Times New Roman"/>
              </w:rPr>
              <w:t xml:space="preserve"> Манометры показывающие КТ 1-2, 5 </w:t>
            </w:r>
            <w:r w:rsidRPr="00B53574">
              <w:rPr>
                <w:rFonts w:ascii="Times New Roman" w:hAnsi="Times New Roman"/>
              </w:rPr>
              <w:t>[74]</w:t>
            </w:r>
            <w:r>
              <w:rPr>
                <w:rFonts w:ascii="Times New Roman" w:hAnsi="Times New Roman"/>
              </w:rPr>
              <w:t xml:space="preserve"> </w:t>
            </w:r>
            <w:r w:rsidRPr="00B53574">
              <w:rPr>
                <w:rFonts w:ascii="Times New Roman" w:hAnsi="Times New Roman"/>
              </w:rPr>
              <w:t xml:space="preserve">/ </w:t>
            </w:r>
            <w:r>
              <w:rPr>
                <w:rFonts w:ascii="Times New Roman" w:hAnsi="Times New Roman"/>
              </w:rPr>
              <w:t xml:space="preserve">Давление, вакуум </w:t>
            </w:r>
            <w:r w:rsidRPr="00B53574">
              <w:rPr>
                <w:rFonts w:ascii="Times New Roman" w:hAnsi="Times New Roman"/>
              </w:rPr>
              <w:t>[</w:t>
            </w:r>
            <w:r>
              <w:rPr>
                <w:rFonts w:ascii="Times New Roman" w:hAnsi="Times New Roman"/>
              </w:rPr>
              <w:t>30</w:t>
            </w:r>
            <w:r w:rsidRPr="00B53574">
              <w:rPr>
                <w:rFonts w:ascii="Times New Roman" w:hAnsi="Times New Roman"/>
              </w:rPr>
              <w:t>]</w:t>
            </w:r>
          </w:p>
        </w:tc>
        <w:tc>
          <w:tcPr>
            <w:tcW w:w="656" w:type="dxa"/>
          </w:tcPr>
          <w:p w14:paraId="48F6D95D" w14:textId="6553A276" w:rsidR="00C95C47" w:rsidRDefault="00C95C47" w:rsidP="00741A8C">
            <w:pPr>
              <w:spacing w:after="0" w:line="240" w:lineRule="auto"/>
              <w:contextualSpacing/>
              <w:jc w:val="center"/>
              <w:rPr>
                <w:rFonts w:ascii="Times New Roman" w:hAnsi="Times New Roman"/>
              </w:rPr>
            </w:pPr>
            <w:r>
              <w:rPr>
                <w:rFonts w:ascii="Times New Roman" w:hAnsi="Times New Roman"/>
              </w:rPr>
              <w:t>76</w:t>
            </w:r>
          </w:p>
        </w:tc>
        <w:tc>
          <w:tcPr>
            <w:tcW w:w="708" w:type="dxa"/>
          </w:tcPr>
          <w:p w14:paraId="4010F744" w14:textId="207D099C" w:rsidR="00C95C47" w:rsidRPr="000F0567" w:rsidRDefault="00C95C47" w:rsidP="000563AE">
            <w:pPr>
              <w:spacing w:after="0" w:line="240" w:lineRule="auto"/>
              <w:contextualSpacing/>
              <w:jc w:val="center"/>
              <w:rPr>
                <w:rFonts w:ascii="Times New Roman" w:hAnsi="Times New Roman"/>
              </w:rPr>
            </w:pPr>
          </w:p>
        </w:tc>
        <w:tc>
          <w:tcPr>
            <w:tcW w:w="463" w:type="dxa"/>
          </w:tcPr>
          <w:p w14:paraId="1DC64023" w14:textId="03D5E724" w:rsidR="00C95C47" w:rsidRPr="003E3EFE" w:rsidRDefault="00C95C47" w:rsidP="00CD264F">
            <w:pPr>
              <w:spacing w:after="0" w:line="240" w:lineRule="auto"/>
              <w:contextualSpacing/>
              <w:jc w:val="both"/>
              <w:rPr>
                <w:rFonts w:ascii="Times New Roman" w:hAnsi="Times New Roman"/>
              </w:rPr>
            </w:pPr>
          </w:p>
        </w:tc>
        <w:tc>
          <w:tcPr>
            <w:tcW w:w="788" w:type="dxa"/>
          </w:tcPr>
          <w:p w14:paraId="59975016" w14:textId="36686DE0" w:rsidR="00C95C47" w:rsidRPr="003E3EFE" w:rsidRDefault="00C95C47" w:rsidP="00CD264F">
            <w:pPr>
              <w:spacing w:after="0" w:line="240" w:lineRule="auto"/>
              <w:contextualSpacing/>
              <w:jc w:val="both"/>
              <w:rPr>
                <w:rFonts w:ascii="Times New Roman" w:hAnsi="Times New Roman"/>
              </w:rPr>
            </w:pPr>
          </w:p>
        </w:tc>
        <w:tc>
          <w:tcPr>
            <w:tcW w:w="849" w:type="dxa"/>
          </w:tcPr>
          <w:p w14:paraId="6384721A" w14:textId="77777777" w:rsidR="00C95C47" w:rsidRPr="003E3EFE" w:rsidRDefault="00C95C47" w:rsidP="00CD264F">
            <w:pPr>
              <w:spacing w:after="0" w:line="240" w:lineRule="auto"/>
              <w:contextualSpacing/>
              <w:jc w:val="both"/>
              <w:rPr>
                <w:rFonts w:ascii="Times New Roman" w:hAnsi="Times New Roman"/>
              </w:rPr>
            </w:pPr>
          </w:p>
        </w:tc>
        <w:tc>
          <w:tcPr>
            <w:tcW w:w="1230" w:type="dxa"/>
          </w:tcPr>
          <w:p w14:paraId="347FA115" w14:textId="77777777" w:rsidR="00C95C47" w:rsidRPr="003E3EFE" w:rsidRDefault="00C95C47" w:rsidP="00CD264F">
            <w:pPr>
              <w:spacing w:after="0" w:line="240" w:lineRule="auto"/>
              <w:contextualSpacing/>
              <w:jc w:val="both"/>
              <w:rPr>
                <w:rFonts w:ascii="Times New Roman" w:hAnsi="Times New Roman"/>
              </w:rPr>
            </w:pPr>
          </w:p>
        </w:tc>
        <w:tc>
          <w:tcPr>
            <w:tcW w:w="812" w:type="dxa"/>
          </w:tcPr>
          <w:p w14:paraId="10858D50" w14:textId="77777777" w:rsidR="00C95C47" w:rsidRPr="003E3EFE" w:rsidRDefault="00C95C47" w:rsidP="00CD264F">
            <w:pPr>
              <w:spacing w:after="0" w:line="240" w:lineRule="auto"/>
              <w:contextualSpacing/>
              <w:jc w:val="both"/>
              <w:rPr>
                <w:rFonts w:ascii="Times New Roman" w:hAnsi="Times New Roman"/>
              </w:rPr>
            </w:pPr>
          </w:p>
        </w:tc>
        <w:tc>
          <w:tcPr>
            <w:tcW w:w="1230" w:type="dxa"/>
          </w:tcPr>
          <w:p w14:paraId="54451F7D" w14:textId="77777777" w:rsidR="00C95C47" w:rsidRPr="003E3EFE" w:rsidRDefault="00C95C47" w:rsidP="00CD264F">
            <w:pPr>
              <w:spacing w:after="0" w:line="240" w:lineRule="auto"/>
              <w:contextualSpacing/>
              <w:jc w:val="both"/>
              <w:rPr>
                <w:rFonts w:ascii="Times New Roman" w:hAnsi="Times New Roman"/>
              </w:rPr>
            </w:pPr>
          </w:p>
        </w:tc>
      </w:tr>
      <w:tr w:rsidR="001433C2" w:rsidRPr="003E3EFE" w14:paraId="0F3B23EA" w14:textId="7AD5DBD8" w:rsidTr="001433C2">
        <w:trPr>
          <w:trHeight w:val="282"/>
        </w:trPr>
        <w:tc>
          <w:tcPr>
            <w:tcW w:w="525" w:type="dxa"/>
          </w:tcPr>
          <w:p w14:paraId="0E4AE48E" w14:textId="6ADD80A7" w:rsidR="00C95C47" w:rsidRPr="003E3EFE" w:rsidRDefault="00C95C47" w:rsidP="00741A8C">
            <w:pPr>
              <w:spacing w:after="0" w:line="240" w:lineRule="auto"/>
              <w:contextualSpacing/>
              <w:jc w:val="center"/>
              <w:rPr>
                <w:rFonts w:ascii="Times New Roman" w:hAnsi="Times New Roman"/>
              </w:rPr>
            </w:pPr>
            <w:r>
              <w:rPr>
                <w:rFonts w:ascii="Times New Roman" w:hAnsi="Times New Roman"/>
              </w:rPr>
              <w:t>2</w:t>
            </w:r>
          </w:p>
        </w:tc>
        <w:tc>
          <w:tcPr>
            <w:tcW w:w="2799" w:type="dxa"/>
          </w:tcPr>
          <w:p w14:paraId="6A2ECEFC" w14:textId="1B9DCBD6" w:rsidR="00C95C47" w:rsidRPr="00B53574" w:rsidRDefault="00C95C47" w:rsidP="00CD264F">
            <w:pPr>
              <w:spacing w:after="0"/>
              <w:contextualSpacing/>
              <w:jc w:val="both"/>
              <w:rPr>
                <w:rFonts w:ascii="Times New Roman" w:hAnsi="Times New Roman"/>
              </w:rPr>
            </w:pPr>
            <w:r>
              <w:rPr>
                <w:rFonts w:ascii="Times New Roman" w:hAnsi="Times New Roman"/>
              </w:rPr>
              <w:t xml:space="preserve">Техническое обслуживание оборудования </w:t>
            </w:r>
            <w:r w:rsidRPr="00B53574">
              <w:rPr>
                <w:rFonts w:ascii="Times New Roman" w:hAnsi="Times New Roman"/>
              </w:rPr>
              <w:t>/</w:t>
            </w:r>
            <w:r>
              <w:rPr>
                <w:rFonts w:ascii="Times New Roman" w:hAnsi="Times New Roman"/>
              </w:rPr>
              <w:t xml:space="preserve"> </w:t>
            </w:r>
            <w:r w:rsidR="00CD3A0D" w:rsidRPr="00CD3A0D">
              <w:rPr>
                <w:rFonts w:ascii="Times New Roman" w:hAnsi="Times New Roman"/>
              </w:rPr>
              <w:t>__________</w:t>
            </w:r>
            <w:r w:rsidR="00CD3A0D">
              <w:rPr>
                <w:rFonts w:ascii="Times New Roman" w:hAnsi="Times New Roman"/>
                <w:lang w:val="en-US"/>
              </w:rPr>
              <w:t>_</w:t>
            </w:r>
            <w:bookmarkStart w:id="1" w:name="_GoBack"/>
            <w:bookmarkEnd w:id="1"/>
            <w:r>
              <w:rPr>
                <w:rFonts w:ascii="Times New Roman" w:hAnsi="Times New Roman"/>
              </w:rPr>
              <w:t xml:space="preserve"> </w:t>
            </w:r>
            <w:r w:rsidRPr="00B53574">
              <w:rPr>
                <w:rFonts w:ascii="Times New Roman" w:hAnsi="Times New Roman"/>
              </w:rPr>
              <w:t>/</w:t>
            </w:r>
            <w:r>
              <w:rPr>
                <w:rFonts w:ascii="Times New Roman" w:hAnsi="Times New Roman"/>
              </w:rPr>
              <w:t xml:space="preserve"> Регуляторы температуры </w:t>
            </w:r>
            <w:r w:rsidRPr="00B53574">
              <w:rPr>
                <w:rFonts w:ascii="Times New Roman" w:hAnsi="Times New Roman"/>
              </w:rPr>
              <w:t>/</w:t>
            </w:r>
            <w:r>
              <w:rPr>
                <w:rFonts w:ascii="Times New Roman" w:hAnsi="Times New Roman"/>
              </w:rPr>
              <w:t xml:space="preserve"> РТЕ </w:t>
            </w:r>
            <w:r w:rsidRPr="00B53574">
              <w:rPr>
                <w:rFonts w:ascii="Times New Roman" w:hAnsi="Times New Roman"/>
              </w:rPr>
              <w:t>/</w:t>
            </w:r>
          </w:p>
        </w:tc>
        <w:tc>
          <w:tcPr>
            <w:tcW w:w="656" w:type="dxa"/>
          </w:tcPr>
          <w:p w14:paraId="20C78A9E" w14:textId="548C67A7" w:rsidR="00C95C47" w:rsidRDefault="00C95C47" w:rsidP="00741A8C">
            <w:pPr>
              <w:spacing w:after="0" w:line="240" w:lineRule="auto"/>
              <w:contextualSpacing/>
              <w:jc w:val="center"/>
              <w:rPr>
                <w:rFonts w:ascii="Times New Roman" w:hAnsi="Times New Roman"/>
              </w:rPr>
            </w:pPr>
            <w:r>
              <w:rPr>
                <w:rFonts w:ascii="Times New Roman" w:hAnsi="Times New Roman"/>
              </w:rPr>
              <w:t>6</w:t>
            </w:r>
          </w:p>
        </w:tc>
        <w:tc>
          <w:tcPr>
            <w:tcW w:w="708" w:type="dxa"/>
          </w:tcPr>
          <w:p w14:paraId="221D868C" w14:textId="77777777" w:rsidR="00C95C47" w:rsidRDefault="00C95C47" w:rsidP="000563AE">
            <w:pPr>
              <w:spacing w:after="0" w:line="240" w:lineRule="auto"/>
              <w:contextualSpacing/>
              <w:jc w:val="center"/>
              <w:rPr>
                <w:rFonts w:ascii="Times New Roman" w:hAnsi="Times New Roman"/>
              </w:rPr>
            </w:pPr>
          </w:p>
        </w:tc>
        <w:tc>
          <w:tcPr>
            <w:tcW w:w="463" w:type="dxa"/>
          </w:tcPr>
          <w:p w14:paraId="61BF76B5" w14:textId="77777777" w:rsidR="00C95C47" w:rsidRPr="003E3EFE" w:rsidRDefault="00C95C47" w:rsidP="00CD264F">
            <w:pPr>
              <w:spacing w:after="0" w:line="240" w:lineRule="auto"/>
              <w:contextualSpacing/>
              <w:jc w:val="both"/>
              <w:rPr>
                <w:rFonts w:ascii="Times New Roman" w:hAnsi="Times New Roman"/>
              </w:rPr>
            </w:pPr>
          </w:p>
        </w:tc>
        <w:tc>
          <w:tcPr>
            <w:tcW w:w="788" w:type="dxa"/>
          </w:tcPr>
          <w:p w14:paraId="0939F365" w14:textId="77777777" w:rsidR="00C95C47" w:rsidRPr="003E3EFE" w:rsidRDefault="00C95C47" w:rsidP="00CD264F">
            <w:pPr>
              <w:spacing w:after="0" w:line="240" w:lineRule="auto"/>
              <w:contextualSpacing/>
              <w:jc w:val="both"/>
              <w:rPr>
                <w:rFonts w:ascii="Times New Roman" w:hAnsi="Times New Roman"/>
              </w:rPr>
            </w:pPr>
          </w:p>
        </w:tc>
        <w:tc>
          <w:tcPr>
            <w:tcW w:w="849" w:type="dxa"/>
          </w:tcPr>
          <w:p w14:paraId="68608827" w14:textId="77777777" w:rsidR="00C95C47" w:rsidRPr="003E3EFE" w:rsidRDefault="00C95C47" w:rsidP="00CD264F">
            <w:pPr>
              <w:spacing w:after="0" w:line="240" w:lineRule="auto"/>
              <w:contextualSpacing/>
              <w:jc w:val="both"/>
              <w:rPr>
                <w:rFonts w:ascii="Times New Roman" w:hAnsi="Times New Roman"/>
              </w:rPr>
            </w:pPr>
          </w:p>
        </w:tc>
        <w:tc>
          <w:tcPr>
            <w:tcW w:w="1230" w:type="dxa"/>
          </w:tcPr>
          <w:p w14:paraId="5FCF854B" w14:textId="77777777" w:rsidR="00C95C47" w:rsidRPr="003E3EFE" w:rsidRDefault="00C95C47" w:rsidP="00CD264F">
            <w:pPr>
              <w:spacing w:after="0" w:line="240" w:lineRule="auto"/>
              <w:contextualSpacing/>
              <w:jc w:val="both"/>
              <w:rPr>
                <w:rFonts w:ascii="Times New Roman" w:hAnsi="Times New Roman"/>
              </w:rPr>
            </w:pPr>
          </w:p>
        </w:tc>
        <w:tc>
          <w:tcPr>
            <w:tcW w:w="812" w:type="dxa"/>
          </w:tcPr>
          <w:p w14:paraId="628FE068" w14:textId="77777777" w:rsidR="00C95C47" w:rsidRPr="003E3EFE" w:rsidRDefault="00C95C47" w:rsidP="00CD264F">
            <w:pPr>
              <w:spacing w:after="0" w:line="240" w:lineRule="auto"/>
              <w:contextualSpacing/>
              <w:jc w:val="both"/>
              <w:rPr>
                <w:rFonts w:ascii="Times New Roman" w:hAnsi="Times New Roman"/>
              </w:rPr>
            </w:pPr>
          </w:p>
        </w:tc>
        <w:tc>
          <w:tcPr>
            <w:tcW w:w="1230" w:type="dxa"/>
          </w:tcPr>
          <w:p w14:paraId="795FDAB6" w14:textId="77777777" w:rsidR="00C95C47" w:rsidRPr="003E3EFE" w:rsidRDefault="00C95C47" w:rsidP="00CD264F">
            <w:pPr>
              <w:spacing w:after="0" w:line="240" w:lineRule="auto"/>
              <w:contextualSpacing/>
              <w:jc w:val="both"/>
              <w:rPr>
                <w:rFonts w:ascii="Times New Roman" w:hAnsi="Times New Roman"/>
              </w:rPr>
            </w:pPr>
          </w:p>
        </w:tc>
      </w:tr>
      <w:tr w:rsidR="001433C2" w:rsidRPr="003E3EFE" w14:paraId="3388BA07" w14:textId="77777777" w:rsidTr="001433C2">
        <w:trPr>
          <w:trHeight w:val="282"/>
        </w:trPr>
        <w:tc>
          <w:tcPr>
            <w:tcW w:w="4688" w:type="dxa"/>
            <w:gridSpan w:val="4"/>
          </w:tcPr>
          <w:p w14:paraId="50AE8579" w14:textId="5599FD77" w:rsidR="001433C2" w:rsidRDefault="001433C2" w:rsidP="000563AE">
            <w:pPr>
              <w:spacing w:after="0" w:line="240" w:lineRule="auto"/>
              <w:contextualSpacing/>
              <w:jc w:val="center"/>
              <w:rPr>
                <w:rFonts w:ascii="Times New Roman" w:hAnsi="Times New Roman"/>
              </w:rPr>
            </w:pPr>
            <w:r>
              <w:rPr>
                <w:rFonts w:ascii="Times New Roman" w:hAnsi="Times New Roman"/>
              </w:rPr>
              <w:t>Итого</w:t>
            </w:r>
          </w:p>
        </w:tc>
        <w:tc>
          <w:tcPr>
            <w:tcW w:w="463" w:type="dxa"/>
          </w:tcPr>
          <w:p w14:paraId="52435543" w14:textId="77777777" w:rsidR="001433C2" w:rsidRPr="003E3EFE" w:rsidRDefault="001433C2" w:rsidP="00CD264F">
            <w:pPr>
              <w:spacing w:after="0" w:line="240" w:lineRule="auto"/>
              <w:contextualSpacing/>
              <w:jc w:val="both"/>
              <w:rPr>
                <w:rFonts w:ascii="Times New Roman" w:hAnsi="Times New Roman"/>
              </w:rPr>
            </w:pPr>
          </w:p>
        </w:tc>
        <w:tc>
          <w:tcPr>
            <w:tcW w:w="788" w:type="dxa"/>
          </w:tcPr>
          <w:p w14:paraId="7C2AD12A" w14:textId="77777777" w:rsidR="001433C2" w:rsidRPr="003E3EFE" w:rsidRDefault="001433C2" w:rsidP="00CD264F">
            <w:pPr>
              <w:spacing w:after="0" w:line="240" w:lineRule="auto"/>
              <w:contextualSpacing/>
              <w:jc w:val="both"/>
              <w:rPr>
                <w:rFonts w:ascii="Times New Roman" w:hAnsi="Times New Roman"/>
              </w:rPr>
            </w:pPr>
          </w:p>
        </w:tc>
        <w:tc>
          <w:tcPr>
            <w:tcW w:w="849" w:type="dxa"/>
          </w:tcPr>
          <w:p w14:paraId="11A732B2" w14:textId="77777777" w:rsidR="001433C2" w:rsidRPr="003E3EFE" w:rsidRDefault="001433C2" w:rsidP="00CD264F">
            <w:pPr>
              <w:spacing w:after="0" w:line="240" w:lineRule="auto"/>
              <w:contextualSpacing/>
              <w:jc w:val="both"/>
              <w:rPr>
                <w:rFonts w:ascii="Times New Roman" w:hAnsi="Times New Roman"/>
              </w:rPr>
            </w:pPr>
          </w:p>
        </w:tc>
        <w:tc>
          <w:tcPr>
            <w:tcW w:w="1230" w:type="dxa"/>
          </w:tcPr>
          <w:p w14:paraId="565082A5" w14:textId="77777777" w:rsidR="001433C2" w:rsidRPr="003E3EFE" w:rsidRDefault="001433C2" w:rsidP="00CD264F">
            <w:pPr>
              <w:spacing w:after="0" w:line="240" w:lineRule="auto"/>
              <w:contextualSpacing/>
              <w:jc w:val="both"/>
              <w:rPr>
                <w:rFonts w:ascii="Times New Roman" w:hAnsi="Times New Roman"/>
              </w:rPr>
            </w:pPr>
          </w:p>
        </w:tc>
        <w:tc>
          <w:tcPr>
            <w:tcW w:w="812" w:type="dxa"/>
          </w:tcPr>
          <w:p w14:paraId="69B0E5AE" w14:textId="77777777" w:rsidR="001433C2" w:rsidRPr="003E3EFE" w:rsidRDefault="001433C2" w:rsidP="00CD264F">
            <w:pPr>
              <w:spacing w:after="0" w:line="240" w:lineRule="auto"/>
              <w:contextualSpacing/>
              <w:jc w:val="both"/>
              <w:rPr>
                <w:rFonts w:ascii="Times New Roman" w:hAnsi="Times New Roman"/>
              </w:rPr>
            </w:pPr>
          </w:p>
        </w:tc>
        <w:tc>
          <w:tcPr>
            <w:tcW w:w="1230" w:type="dxa"/>
          </w:tcPr>
          <w:p w14:paraId="42683A13" w14:textId="77777777" w:rsidR="001433C2" w:rsidRPr="003E3EFE" w:rsidRDefault="001433C2" w:rsidP="00CD264F">
            <w:pPr>
              <w:spacing w:after="0" w:line="240" w:lineRule="auto"/>
              <w:contextualSpacing/>
              <w:jc w:val="both"/>
              <w:rPr>
                <w:rFonts w:ascii="Times New Roman" w:hAnsi="Times New Roman"/>
              </w:rPr>
            </w:pPr>
          </w:p>
        </w:tc>
      </w:tr>
    </w:tbl>
    <w:p w14:paraId="6545ABEE" w14:textId="45234873" w:rsidR="001D3B29" w:rsidRDefault="001D3B29" w:rsidP="00CC0C7D">
      <w:pPr>
        <w:jc w:val="both"/>
        <w:rPr>
          <w:rFonts w:ascii="Times New Roman" w:hAnsi="Times New Roman"/>
        </w:rPr>
      </w:pPr>
    </w:p>
    <w:p w14:paraId="759F4EFF" w14:textId="77777777" w:rsidR="007A618E" w:rsidRPr="006B10F1" w:rsidRDefault="007A618E" w:rsidP="00CC0C7D">
      <w:pPr>
        <w:jc w:val="both"/>
        <w:rPr>
          <w:rFonts w:ascii="Times New Roman" w:hAnsi="Times New Roman"/>
        </w:rPr>
      </w:pPr>
    </w:p>
    <w:tbl>
      <w:tblPr>
        <w:tblW w:w="9750" w:type="dxa"/>
        <w:tblLayout w:type="fixed"/>
        <w:tblLook w:val="00A0" w:firstRow="1" w:lastRow="0" w:firstColumn="1" w:lastColumn="0" w:noHBand="0" w:noVBand="0"/>
      </w:tblPr>
      <w:tblGrid>
        <w:gridCol w:w="4787"/>
        <w:gridCol w:w="4963"/>
      </w:tblGrid>
      <w:tr w:rsidR="002F56F4" w:rsidRPr="006B10F1" w14:paraId="6D20535A" w14:textId="77777777" w:rsidTr="00EC3F45">
        <w:tc>
          <w:tcPr>
            <w:tcW w:w="4787" w:type="dxa"/>
          </w:tcPr>
          <w:p w14:paraId="3CE1B00A" w14:textId="4DE73F13" w:rsidR="002F56F4" w:rsidRPr="00145E04" w:rsidRDefault="001433C2" w:rsidP="00145E04">
            <w:pPr>
              <w:spacing w:after="0" w:line="240" w:lineRule="auto"/>
              <w:ind w:right="-365"/>
              <w:jc w:val="center"/>
              <w:rPr>
                <w:rFonts w:ascii="Times New Roman" w:hAnsi="Times New Roman"/>
                <w:b/>
                <w:bCs/>
              </w:rPr>
            </w:pPr>
            <w:bookmarkStart w:id="2" w:name="_Hlk96935217"/>
            <w:r>
              <w:rPr>
                <w:rFonts w:ascii="Times New Roman" w:hAnsi="Times New Roman"/>
                <w:b/>
                <w:bCs/>
              </w:rPr>
              <w:t>ИСПОЛНИТЕЛЬ</w:t>
            </w:r>
          </w:p>
          <w:p w14:paraId="4AC2EEBE" w14:textId="1A75680C" w:rsidR="002F56F4" w:rsidRPr="006B10F1" w:rsidRDefault="002F56F4" w:rsidP="00145E04">
            <w:pPr>
              <w:spacing w:after="0" w:line="240" w:lineRule="auto"/>
              <w:ind w:right="-365"/>
              <w:jc w:val="center"/>
              <w:rPr>
                <w:rFonts w:ascii="Times New Roman" w:hAnsi="Times New Roman"/>
              </w:rPr>
            </w:pPr>
          </w:p>
          <w:p w14:paraId="1D9B115B" w14:textId="77777777" w:rsidR="00E71269" w:rsidRPr="00E71269" w:rsidRDefault="00E71269" w:rsidP="00E71269">
            <w:pPr>
              <w:spacing w:after="0" w:line="240" w:lineRule="auto"/>
              <w:ind w:right="-365"/>
              <w:rPr>
                <w:rFonts w:ascii="Times New Roman" w:hAnsi="Times New Roman"/>
              </w:rPr>
            </w:pPr>
          </w:p>
          <w:p w14:paraId="60F59F42" w14:textId="77777777" w:rsidR="00E71269" w:rsidRPr="00E71269" w:rsidRDefault="00E71269" w:rsidP="00E71269">
            <w:pPr>
              <w:spacing w:after="0" w:line="240" w:lineRule="auto"/>
              <w:ind w:right="-365"/>
              <w:rPr>
                <w:rFonts w:ascii="Times New Roman" w:hAnsi="Times New Roman"/>
              </w:rPr>
            </w:pPr>
          </w:p>
          <w:p w14:paraId="0D6B1D63" w14:textId="64CB08D2" w:rsidR="005307BC" w:rsidRPr="006B10F1" w:rsidRDefault="00E71269" w:rsidP="00521258">
            <w:pPr>
              <w:spacing w:after="0" w:line="240" w:lineRule="auto"/>
              <w:ind w:right="-365"/>
              <w:rPr>
                <w:rFonts w:ascii="Times New Roman" w:hAnsi="Times New Roman"/>
              </w:rPr>
            </w:pPr>
            <w:r w:rsidRPr="00E71269">
              <w:rPr>
                <w:rFonts w:ascii="Times New Roman" w:hAnsi="Times New Roman"/>
              </w:rPr>
              <w:t>______________</w:t>
            </w:r>
            <w:r w:rsidR="00521258">
              <w:rPr>
                <w:rFonts w:ascii="Times New Roman" w:hAnsi="Times New Roman"/>
              </w:rPr>
              <w:t>___________</w:t>
            </w:r>
            <w:r w:rsidRPr="00E71269">
              <w:rPr>
                <w:rFonts w:ascii="Times New Roman" w:hAnsi="Times New Roman"/>
              </w:rPr>
              <w:t xml:space="preserve"> /</w:t>
            </w:r>
            <w:r w:rsidR="00521258">
              <w:rPr>
                <w:rFonts w:ascii="Times New Roman" w:hAnsi="Times New Roman"/>
              </w:rPr>
              <w:t xml:space="preserve"> </w:t>
            </w:r>
            <w:r w:rsidR="009D4267">
              <w:rPr>
                <w:rFonts w:ascii="Times New Roman" w:hAnsi="Times New Roman"/>
              </w:rPr>
              <w:t>______________</w:t>
            </w:r>
            <w:r w:rsidR="00521258">
              <w:rPr>
                <w:rFonts w:ascii="Times New Roman" w:hAnsi="Times New Roman"/>
              </w:rPr>
              <w:t xml:space="preserve"> </w:t>
            </w:r>
            <w:r w:rsidRPr="00E71269">
              <w:rPr>
                <w:rFonts w:ascii="Times New Roman" w:hAnsi="Times New Roman"/>
              </w:rPr>
              <w:t>/</w:t>
            </w:r>
          </w:p>
          <w:p w14:paraId="61532505" w14:textId="0F5B9B9C" w:rsidR="002F56F4" w:rsidRPr="006B10F1" w:rsidRDefault="00145E04" w:rsidP="005307BC">
            <w:pPr>
              <w:spacing w:after="0" w:line="240" w:lineRule="auto"/>
              <w:ind w:right="-365"/>
              <w:rPr>
                <w:rFonts w:ascii="Times New Roman" w:hAnsi="Times New Roman"/>
              </w:rPr>
            </w:pPr>
            <w:r>
              <w:rPr>
                <w:rFonts w:ascii="Times New Roman" w:hAnsi="Times New Roman"/>
              </w:rPr>
              <w:t xml:space="preserve">                      </w:t>
            </w:r>
            <w:r w:rsidR="002F56F4" w:rsidRPr="006B10F1">
              <w:rPr>
                <w:rFonts w:ascii="Times New Roman" w:hAnsi="Times New Roman"/>
              </w:rPr>
              <w:t>М.П.</w:t>
            </w:r>
          </w:p>
        </w:tc>
        <w:tc>
          <w:tcPr>
            <w:tcW w:w="4963" w:type="dxa"/>
          </w:tcPr>
          <w:p w14:paraId="4DC02AA6" w14:textId="3C54F4E1" w:rsidR="002F56F4" w:rsidRPr="00145E04" w:rsidRDefault="001433C2" w:rsidP="00145E04">
            <w:pPr>
              <w:spacing w:after="0" w:line="240" w:lineRule="auto"/>
              <w:jc w:val="center"/>
              <w:rPr>
                <w:rFonts w:ascii="Times New Roman" w:hAnsi="Times New Roman"/>
                <w:b/>
                <w:bCs/>
              </w:rPr>
            </w:pPr>
            <w:r>
              <w:rPr>
                <w:rFonts w:ascii="Times New Roman" w:hAnsi="Times New Roman"/>
                <w:b/>
                <w:bCs/>
              </w:rPr>
              <w:t>ЗАКАЗЧИК</w:t>
            </w:r>
          </w:p>
          <w:p w14:paraId="6031097B" w14:textId="61BBBA7C" w:rsidR="002F56F4" w:rsidRPr="006B10F1" w:rsidRDefault="001433C2" w:rsidP="001433C2">
            <w:pPr>
              <w:spacing w:after="0" w:line="240" w:lineRule="auto"/>
              <w:ind w:right="-365"/>
              <w:jc w:val="center"/>
              <w:rPr>
                <w:rFonts w:ascii="Times New Roman" w:hAnsi="Times New Roman"/>
              </w:rPr>
            </w:pPr>
            <w:r w:rsidRPr="006B10F1">
              <w:rPr>
                <w:rFonts w:ascii="Times New Roman" w:hAnsi="Times New Roman"/>
              </w:rPr>
              <w:t>Курский ГАУ</w:t>
            </w:r>
          </w:p>
          <w:p w14:paraId="0C027777" w14:textId="77777777" w:rsidR="00267E18" w:rsidRPr="006B10F1" w:rsidRDefault="00267E18" w:rsidP="00267E18">
            <w:pPr>
              <w:spacing w:after="0" w:line="240" w:lineRule="auto"/>
              <w:rPr>
                <w:rFonts w:ascii="Times New Roman" w:hAnsi="Times New Roman"/>
              </w:rPr>
            </w:pPr>
          </w:p>
          <w:p w14:paraId="55ADD46A" w14:textId="77777777" w:rsidR="00267E18" w:rsidRPr="004148EF" w:rsidRDefault="00267E18" w:rsidP="00267E18">
            <w:pPr>
              <w:spacing w:after="0" w:line="240" w:lineRule="auto"/>
              <w:rPr>
                <w:rFonts w:ascii="Times New Roman" w:hAnsi="Times New Roman"/>
              </w:rPr>
            </w:pPr>
          </w:p>
          <w:p w14:paraId="08BACB97" w14:textId="50AC84CE" w:rsidR="00267E18" w:rsidRPr="001916D0" w:rsidRDefault="00267E18" w:rsidP="00521258">
            <w:pPr>
              <w:spacing w:after="0" w:line="240" w:lineRule="auto"/>
              <w:contextualSpacing/>
              <w:rPr>
                <w:rFonts w:ascii="Times New Roman" w:hAnsi="Times New Roman"/>
              </w:rPr>
            </w:pPr>
            <w:r w:rsidRPr="001916D0">
              <w:rPr>
                <w:rFonts w:ascii="Times New Roman" w:hAnsi="Times New Roman"/>
              </w:rPr>
              <w:t>_______________</w:t>
            </w:r>
            <w:r w:rsidR="00521258">
              <w:rPr>
                <w:rFonts w:ascii="Times New Roman" w:hAnsi="Times New Roman"/>
              </w:rPr>
              <w:t xml:space="preserve">__________ </w:t>
            </w:r>
            <w:r w:rsidRPr="001916D0">
              <w:rPr>
                <w:rFonts w:ascii="Times New Roman" w:hAnsi="Times New Roman"/>
              </w:rPr>
              <w:t xml:space="preserve">/ </w:t>
            </w:r>
            <w:r w:rsidR="009D4267">
              <w:rPr>
                <w:rFonts w:ascii="Times New Roman" w:hAnsi="Times New Roman"/>
              </w:rPr>
              <w:t>_______________</w:t>
            </w:r>
            <w:r w:rsidR="00521258">
              <w:rPr>
                <w:rFonts w:ascii="Times New Roman" w:hAnsi="Times New Roman"/>
              </w:rPr>
              <w:t xml:space="preserve"> </w:t>
            </w:r>
            <w:r>
              <w:rPr>
                <w:rFonts w:ascii="Times New Roman" w:hAnsi="Times New Roman"/>
              </w:rPr>
              <w:t>/</w:t>
            </w:r>
          </w:p>
          <w:p w14:paraId="0121149C" w14:textId="6701171A" w:rsidR="002F56F4" w:rsidRPr="006B10F1" w:rsidRDefault="00145E04" w:rsidP="002F56F4">
            <w:pPr>
              <w:spacing w:after="0" w:line="240" w:lineRule="auto"/>
              <w:rPr>
                <w:rFonts w:ascii="Times New Roman" w:hAnsi="Times New Roman"/>
              </w:rPr>
            </w:pPr>
            <w:r>
              <w:rPr>
                <w:rFonts w:ascii="Times New Roman" w:hAnsi="Times New Roman"/>
              </w:rPr>
              <w:t xml:space="preserve">                   </w:t>
            </w:r>
            <w:r w:rsidR="002F56F4" w:rsidRPr="006B10F1">
              <w:rPr>
                <w:rFonts w:ascii="Times New Roman" w:hAnsi="Times New Roman"/>
              </w:rPr>
              <w:t>М.П.</w:t>
            </w:r>
          </w:p>
        </w:tc>
      </w:tr>
      <w:bookmarkEnd w:id="2"/>
    </w:tbl>
    <w:p w14:paraId="10BCA3DF" w14:textId="4989D303" w:rsidR="00945C7C" w:rsidRDefault="00945C7C">
      <w:pPr>
        <w:spacing w:after="0" w:line="240" w:lineRule="auto"/>
        <w:rPr>
          <w:rFonts w:ascii="Times New Roman" w:hAnsi="Times New Roman"/>
        </w:rPr>
        <w:sectPr w:rsidR="00945C7C" w:rsidSect="00E27FC0">
          <w:footerReference w:type="default" r:id="rId50"/>
          <w:pgSz w:w="11906" w:h="16838"/>
          <w:pgMar w:top="568" w:right="707" w:bottom="851" w:left="1276" w:header="794" w:footer="0" w:gutter="0"/>
          <w:cols w:space="708"/>
          <w:docGrid w:linePitch="360"/>
        </w:sectPr>
      </w:pPr>
    </w:p>
    <w:p w14:paraId="2652DE34" w14:textId="77777777" w:rsidR="004B2CED" w:rsidRDefault="004B2CED">
      <w:pPr>
        <w:spacing w:after="0" w:line="240" w:lineRule="auto"/>
        <w:rPr>
          <w:rFonts w:ascii="Times New Roman" w:hAnsi="Times New Roman"/>
        </w:rPr>
      </w:pPr>
    </w:p>
    <w:p w14:paraId="5AA54373" w14:textId="551F5984" w:rsidR="00E27FC0" w:rsidRPr="006B10F1" w:rsidRDefault="00E27FC0" w:rsidP="00FB7F75">
      <w:pPr>
        <w:spacing w:after="0" w:line="240" w:lineRule="auto"/>
        <w:jc w:val="right"/>
        <w:rPr>
          <w:rFonts w:ascii="Times New Roman" w:hAnsi="Times New Roman"/>
        </w:rPr>
      </w:pPr>
      <w:r w:rsidRPr="006B10F1">
        <w:rPr>
          <w:rFonts w:ascii="Times New Roman" w:hAnsi="Times New Roman"/>
        </w:rPr>
        <w:t>Приложение №</w:t>
      </w:r>
      <w:r w:rsidR="009B6FC0">
        <w:rPr>
          <w:rFonts w:ascii="Times New Roman" w:hAnsi="Times New Roman"/>
        </w:rPr>
        <w:t xml:space="preserve"> </w:t>
      </w:r>
      <w:r w:rsidR="00E03B5A">
        <w:rPr>
          <w:rFonts w:ascii="Times New Roman" w:hAnsi="Times New Roman"/>
        </w:rPr>
        <w:t>2</w:t>
      </w:r>
    </w:p>
    <w:p w14:paraId="11196B45" w14:textId="5588884E" w:rsidR="00E27FC0" w:rsidRPr="006B10F1" w:rsidRDefault="00E27FC0" w:rsidP="00FB7F75">
      <w:pPr>
        <w:spacing w:after="0" w:line="240" w:lineRule="auto"/>
        <w:jc w:val="right"/>
        <w:rPr>
          <w:rFonts w:ascii="Times New Roman" w:hAnsi="Times New Roman"/>
        </w:rPr>
      </w:pPr>
      <w:r w:rsidRPr="006B10F1">
        <w:rPr>
          <w:rFonts w:ascii="Times New Roman" w:hAnsi="Times New Roman"/>
        </w:rPr>
        <w:t xml:space="preserve">к Договору № </w:t>
      </w:r>
      <w:r w:rsidR="009D4267">
        <w:rPr>
          <w:rFonts w:ascii="Times New Roman" w:hAnsi="Times New Roman"/>
        </w:rPr>
        <w:t>_____</w:t>
      </w:r>
      <w:r w:rsidR="008112EB">
        <w:rPr>
          <w:rFonts w:ascii="Times New Roman" w:hAnsi="Times New Roman"/>
        </w:rPr>
        <w:t xml:space="preserve"> </w:t>
      </w:r>
    </w:p>
    <w:p w14:paraId="1734FD67" w14:textId="0BA7D4C5" w:rsidR="00E27FC0" w:rsidRPr="006B10F1" w:rsidRDefault="00E27FC0" w:rsidP="00FB7F75">
      <w:pPr>
        <w:spacing w:after="0" w:line="240" w:lineRule="auto"/>
        <w:jc w:val="right"/>
        <w:rPr>
          <w:rFonts w:ascii="Times New Roman" w:hAnsi="Times New Roman"/>
        </w:rPr>
      </w:pPr>
      <w:r w:rsidRPr="006B10F1">
        <w:rPr>
          <w:rFonts w:ascii="Times New Roman" w:hAnsi="Times New Roman"/>
        </w:rPr>
        <w:t>от «</w:t>
      </w:r>
      <w:r w:rsidR="009D4267">
        <w:rPr>
          <w:rFonts w:ascii="Times New Roman" w:hAnsi="Times New Roman"/>
        </w:rPr>
        <w:t>____</w:t>
      </w:r>
      <w:r w:rsidRPr="006B10F1">
        <w:rPr>
          <w:rFonts w:ascii="Times New Roman" w:hAnsi="Times New Roman"/>
        </w:rPr>
        <w:t>»</w:t>
      </w:r>
      <w:r w:rsidR="008112EB">
        <w:rPr>
          <w:rFonts w:ascii="Times New Roman" w:hAnsi="Times New Roman"/>
        </w:rPr>
        <w:t xml:space="preserve"> </w:t>
      </w:r>
      <w:r w:rsidR="00873A80">
        <w:rPr>
          <w:rFonts w:ascii="Times New Roman" w:hAnsi="Times New Roman"/>
        </w:rPr>
        <w:t>_________</w:t>
      </w:r>
      <w:r w:rsidRPr="006B10F1">
        <w:rPr>
          <w:rFonts w:ascii="Times New Roman" w:hAnsi="Times New Roman"/>
        </w:rPr>
        <w:t xml:space="preserve"> 202</w:t>
      </w:r>
      <w:r w:rsidR="009D4267">
        <w:rPr>
          <w:rFonts w:ascii="Times New Roman" w:hAnsi="Times New Roman"/>
        </w:rPr>
        <w:t>6</w:t>
      </w:r>
      <w:r w:rsidR="00BA6795" w:rsidRPr="006B10F1">
        <w:rPr>
          <w:rFonts w:ascii="Times New Roman" w:hAnsi="Times New Roman"/>
        </w:rPr>
        <w:t xml:space="preserve"> </w:t>
      </w:r>
      <w:r w:rsidRPr="006B10F1">
        <w:rPr>
          <w:rFonts w:ascii="Times New Roman" w:hAnsi="Times New Roman"/>
        </w:rPr>
        <w:t>г.</w:t>
      </w:r>
    </w:p>
    <w:p w14:paraId="66EA08E5" w14:textId="77777777" w:rsidR="002E6A31" w:rsidRPr="006B10F1" w:rsidRDefault="002E6A31" w:rsidP="002E6A31">
      <w:pPr>
        <w:spacing w:after="0"/>
        <w:jc w:val="right"/>
        <w:rPr>
          <w:rFonts w:ascii="Times New Roman" w:hAnsi="Times New Roman"/>
        </w:rPr>
      </w:pPr>
    </w:p>
    <w:p w14:paraId="3B642709" w14:textId="77777777" w:rsidR="00A832C1" w:rsidRPr="006B10F1" w:rsidRDefault="00A832C1" w:rsidP="002E6A31">
      <w:pPr>
        <w:spacing w:after="0"/>
        <w:jc w:val="right"/>
        <w:rPr>
          <w:rFonts w:ascii="Times New Roman" w:hAnsi="Times New Roman"/>
        </w:rPr>
      </w:pPr>
    </w:p>
    <w:p w14:paraId="0C3A690D" w14:textId="19AED5AF" w:rsidR="00E27FC0" w:rsidRPr="006B10F1" w:rsidRDefault="00A832C1" w:rsidP="002E6A31">
      <w:pPr>
        <w:jc w:val="center"/>
        <w:rPr>
          <w:rFonts w:ascii="Times New Roman" w:hAnsi="Times New Roman"/>
          <w:b/>
        </w:rPr>
      </w:pPr>
      <w:r w:rsidRPr="006B10F1">
        <w:rPr>
          <w:rFonts w:ascii="Times New Roman" w:hAnsi="Times New Roman"/>
          <w:b/>
        </w:rPr>
        <w:t xml:space="preserve">ДЕКЛАРАЦИЯ </w:t>
      </w:r>
      <w:r w:rsidR="006A3AA8" w:rsidRPr="006B10F1">
        <w:rPr>
          <w:rFonts w:ascii="Times New Roman" w:hAnsi="Times New Roman"/>
          <w:b/>
        </w:rPr>
        <w:t>О СООТВЕТСТВИИ</w:t>
      </w:r>
      <w:r w:rsidR="00E27FC0" w:rsidRPr="006B10F1">
        <w:rPr>
          <w:rFonts w:ascii="Times New Roman" w:hAnsi="Times New Roman"/>
          <w:b/>
        </w:rPr>
        <w:t xml:space="preserve"> </w:t>
      </w:r>
      <w:r w:rsidRPr="006B10F1">
        <w:rPr>
          <w:rFonts w:ascii="Times New Roman" w:hAnsi="Times New Roman"/>
          <w:b/>
        </w:rPr>
        <w:t>ТРЕБОВАНИЯМ</w:t>
      </w:r>
      <w:r w:rsidR="00E27FC0" w:rsidRPr="006B10F1">
        <w:rPr>
          <w:rFonts w:ascii="Times New Roman" w:hAnsi="Times New Roman"/>
          <w:b/>
        </w:rPr>
        <w:t xml:space="preserve"> СТ.31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p>
    <w:p w14:paraId="37DCD6F7" w14:textId="7FC22606" w:rsidR="00623865" w:rsidRPr="006B10F1" w:rsidRDefault="00623865" w:rsidP="00741A8C">
      <w:pPr>
        <w:spacing w:after="0"/>
        <w:ind w:firstLine="708"/>
        <w:jc w:val="both"/>
        <w:rPr>
          <w:rFonts w:ascii="Times New Roman" w:hAnsi="Times New Roman"/>
          <w:bCs/>
        </w:rPr>
      </w:pPr>
      <w:r w:rsidRPr="006B10F1">
        <w:rPr>
          <w:rFonts w:ascii="Times New Roman" w:hAnsi="Times New Roman"/>
          <w:bCs/>
        </w:rPr>
        <w:t xml:space="preserve">Настоящей декларацией подтверждаем, что </w:t>
      </w:r>
      <w:r w:rsidR="009D4267">
        <w:rPr>
          <w:rFonts w:ascii="Times New Roman" w:hAnsi="Times New Roman"/>
          <w:sz w:val="24"/>
          <w:szCs w:val="24"/>
        </w:rPr>
        <w:t>_________________________________</w:t>
      </w:r>
      <w:r w:rsidRPr="006B10F1">
        <w:rPr>
          <w:rFonts w:ascii="Times New Roman" w:hAnsi="Times New Roman"/>
          <w:bCs/>
        </w:rPr>
        <w:t>, именуемый</w:t>
      </w:r>
      <w:r w:rsidR="00741A8C">
        <w:rPr>
          <w:rFonts w:ascii="Times New Roman" w:hAnsi="Times New Roman"/>
          <w:bCs/>
        </w:rPr>
        <w:t xml:space="preserve"> в дальнейшем</w:t>
      </w:r>
      <w:r w:rsidRPr="006B10F1">
        <w:rPr>
          <w:rFonts w:ascii="Times New Roman" w:hAnsi="Times New Roman"/>
          <w:bCs/>
        </w:rPr>
        <w:t xml:space="preserve"> «</w:t>
      </w:r>
      <w:r w:rsidR="00C94044">
        <w:rPr>
          <w:rFonts w:ascii="Times New Roman" w:hAnsi="Times New Roman"/>
          <w:bCs/>
        </w:rPr>
        <w:t>Исполнитель</w:t>
      </w:r>
      <w:r w:rsidRPr="006B10F1">
        <w:rPr>
          <w:rFonts w:ascii="Times New Roman" w:hAnsi="Times New Roman"/>
          <w:bCs/>
        </w:rPr>
        <w:t>», соответствует требованиям, установленным ст.31 Федерального закона от 05 апреля 2013 года № 44-</w:t>
      </w:r>
      <w:r w:rsidR="00741A8C">
        <w:rPr>
          <w:rFonts w:ascii="Times New Roman" w:hAnsi="Times New Roman"/>
          <w:bCs/>
        </w:rPr>
        <w:t>ФЗ</w:t>
      </w:r>
      <w:r w:rsidRPr="006B10F1">
        <w:rPr>
          <w:rFonts w:ascii="Times New Roman" w:hAnsi="Times New Roman"/>
          <w:bCs/>
        </w:rPr>
        <w:t xml:space="preserve"> «О контрактной системе в сфере закупок товаров, работ, услуг для обеспечения государственных и муниципальных нужд», а именно:</w:t>
      </w:r>
    </w:p>
    <w:p w14:paraId="2E2F80E5" w14:textId="77777777" w:rsidR="00623865" w:rsidRPr="006B10F1" w:rsidRDefault="00623865" w:rsidP="00741A8C">
      <w:pPr>
        <w:suppressAutoHyphens/>
        <w:autoSpaceDN w:val="0"/>
        <w:spacing w:after="0"/>
        <w:ind w:firstLine="708"/>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6F70AFC0" w14:textId="77777777" w:rsidR="00623865" w:rsidRPr="006B10F1" w:rsidRDefault="00623865" w:rsidP="00741A8C">
      <w:pPr>
        <w:suppressAutoHyphens/>
        <w:autoSpaceDN w:val="0"/>
        <w:spacing w:after="0"/>
        <w:ind w:firstLine="708"/>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1133B6E" w14:textId="77777777" w:rsidR="00623865" w:rsidRPr="006B10F1" w:rsidRDefault="00623865" w:rsidP="00741A8C">
      <w:pPr>
        <w:suppressAutoHyphens/>
        <w:autoSpaceDN w:val="0"/>
        <w:spacing w:after="0"/>
        <w:ind w:firstLine="708"/>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69DBCD57" w14:textId="77777777" w:rsidR="00623865" w:rsidRPr="006B10F1" w:rsidRDefault="00623865" w:rsidP="00741A8C">
      <w:pPr>
        <w:suppressAutoHyphens/>
        <w:autoSpaceDN w:val="0"/>
        <w:spacing w:after="0"/>
        <w:ind w:firstLine="708"/>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0616F67" w14:textId="77777777" w:rsidR="00623865" w:rsidRPr="006B10F1" w:rsidRDefault="00623865" w:rsidP="00741A8C">
      <w:pPr>
        <w:suppressAutoHyphens/>
        <w:autoSpaceDN w:val="0"/>
        <w:spacing w:after="0"/>
        <w:ind w:firstLine="708"/>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4FB925E" w14:textId="77777777" w:rsidR="00623865" w:rsidRPr="006B10F1" w:rsidRDefault="00623865" w:rsidP="00741A8C">
      <w:pPr>
        <w:suppressAutoHyphens/>
        <w:autoSpaceDN w:val="0"/>
        <w:spacing w:after="0"/>
        <w:ind w:firstLine="708"/>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lastRenderedPageBreak/>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22AF2B8" w14:textId="77777777" w:rsidR="00623865" w:rsidRPr="006B10F1" w:rsidRDefault="00623865" w:rsidP="00741A8C">
      <w:pPr>
        <w:suppressAutoHyphens/>
        <w:autoSpaceDN w:val="0"/>
        <w:spacing w:after="0"/>
        <w:ind w:firstLine="708"/>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24AE5D21" w14:textId="77777777" w:rsidR="00623865" w:rsidRPr="006B10F1" w:rsidRDefault="00623865" w:rsidP="00741A8C">
      <w:pPr>
        <w:suppressAutoHyphens/>
        <w:autoSpaceDN w:val="0"/>
        <w:spacing w:after="0"/>
        <w:ind w:firstLine="708"/>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а) физическим лицом (в том числе зарегистрированным в качестве индивидуального предпринимателя), являющимся участником закупки;</w:t>
      </w:r>
    </w:p>
    <w:p w14:paraId="50377E20" w14:textId="77777777" w:rsidR="00623865" w:rsidRPr="006B10F1" w:rsidRDefault="00623865" w:rsidP="00741A8C">
      <w:pPr>
        <w:suppressAutoHyphens/>
        <w:autoSpaceDN w:val="0"/>
        <w:spacing w:after="0"/>
        <w:ind w:firstLine="708"/>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7BEE61DF" w14:textId="1200B09F" w:rsidR="00623865" w:rsidRPr="006B10F1" w:rsidRDefault="00623865" w:rsidP="00741A8C">
      <w:pPr>
        <w:suppressAutoHyphens/>
        <w:autoSpaceDN w:val="0"/>
        <w:spacing w:after="0"/>
        <w:ind w:firstLine="708"/>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032D9676" w14:textId="77777777" w:rsidR="00623865" w:rsidRPr="006B10F1" w:rsidRDefault="00623865" w:rsidP="00741A8C">
      <w:pPr>
        <w:suppressAutoHyphens/>
        <w:autoSpaceDN w:val="0"/>
        <w:spacing w:after="0"/>
        <w:ind w:firstLine="708"/>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06F1D675" w14:textId="77777777" w:rsidR="00623865" w:rsidRPr="006B10F1" w:rsidRDefault="00623865" w:rsidP="00741A8C">
      <w:pPr>
        <w:suppressAutoHyphens/>
        <w:autoSpaceDN w:val="0"/>
        <w:spacing w:after="0"/>
        <w:ind w:firstLine="708"/>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отсутствие у участника закупки ограничений для участия в закупках, установленных законодательством Российской Федерации;</w:t>
      </w:r>
    </w:p>
    <w:p w14:paraId="06BCF2B8" w14:textId="77777777" w:rsidR="00623865" w:rsidRPr="006B10F1" w:rsidRDefault="00623865" w:rsidP="00741A8C">
      <w:pPr>
        <w:spacing w:after="0" w:line="360" w:lineRule="auto"/>
        <w:ind w:right="21" w:firstLine="708"/>
        <w:jc w:val="both"/>
        <w:rPr>
          <w:rFonts w:ascii="Times New Roman" w:hAnsi="Times New Roman"/>
        </w:rPr>
      </w:pPr>
      <w:r w:rsidRPr="006B10F1">
        <w:rPr>
          <w:rFonts w:ascii="Times New Roman" w:hAnsi="Times New Roman"/>
        </w:rPr>
        <w:t>-  участник закупки не является иностранным агентом.</w:t>
      </w:r>
    </w:p>
    <w:p w14:paraId="1750815A" w14:textId="178DC870" w:rsidR="00340E3F" w:rsidRDefault="00340E3F" w:rsidP="00623865">
      <w:pPr>
        <w:spacing w:after="0"/>
        <w:jc w:val="both"/>
        <w:rPr>
          <w:rFonts w:ascii="Times New Roman" w:hAnsi="Times New Roman"/>
          <w:b/>
          <w:bCs/>
        </w:rPr>
      </w:pPr>
    </w:p>
    <w:p w14:paraId="354F1F12" w14:textId="3767B9BA" w:rsidR="00945C7C" w:rsidRDefault="00945C7C" w:rsidP="00623865">
      <w:pPr>
        <w:spacing w:after="0"/>
        <w:jc w:val="both"/>
        <w:rPr>
          <w:rFonts w:ascii="Times New Roman" w:hAnsi="Times New Roman"/>
          <w:b/>
          <w:bCs/>
        </w:rPr>
      </w:pPr>
    </w:p>
    <w:tbl>
      <w:tblPr>
        <w:tblpPr w:leftFromText="180" w:rightFromText="180" w:vertAnchor="text" w:horzAnchor="page" w:tblpX="6109" w:tblpY="42"/>
        <w:tblW w:w="9750" w:type="dxa"/>
        <w:tblLayout w:type="fixed"/>
        <w:tblLook w:val="00A0" w:firstRow="1" w:lastRow="0" w:firstColumn="1" w:lastColumn="0" w:noHBand="0" w:noVBand="0"/>
      </w:tblPr>
      <w:tblGrid>
        <w:gridCol w:w="4787"/>
        <w:gridCol w:w="4963"/>
      </w:tblGrid>
      <w:tr w:rsidR="00526ACB" w:rsidRPr="006B10F1" w14:paraId="237A2376" w14:textId="77777777" w:rsidTr="00694A56">
        <w:tc>
          <w:tcPr>
            <w:tcW w:w="4787" w:type="dxa"/>
          </w:tcPr>
          <w:p w14:paraId="60ED904D" w14:textId="77777777" w:rsidR="00526ACB" w:rsidRPr="006B10F1" w:rsidRDefault="00526ACB" w:rsidP="00526ACB">
            <w:pPr>
              <w:spacing w:after="0" w:line="240" w:lineRule="auto"/>
              <w:ind w:right="-365"/>
              <w:rPr>
                <w:rFonts w:ascii="Times New Roman" w:hAnsi="Times New Roman"/>
              </w:rPr>
            </w:pPr>
          </w:p>
        </w:tc>
        <w:tc>
          <w:tcPr>
            <w:tcW w:w="4963" w:type="dxa"/>
          </w:tcPr>
          <w:p w14:paraId="14C5CB6B" w14:textId="5CCB19B8" w:rsidR="00526ACB" w:rsidRPr="00145E04" w:rsidRDefault="00145E04" w:rsidP="00694A56">
            <w:pPr>
              <w:spacing w:after="0" w:line="240" w:lineRule="auto"/>
              <w:jc w:val="center"/>
              <w:rPr>
                <w:rFonts w:ascii="Times New Roman" w:hAnsi="Times New Roman"/>
                <w:b/>
                <w:bCs/>
              </w:rPr>
            </w:pPr>
            <w:r w:rsidRPr="00145E04">
              <w:rPr>
                <w:rFonts w:ascii="Times New Roman" w:hAnsi="Times New Roman"/>
                <w:b/>
                <w:bCs/>
              </w:rPr>
              <w:t>«</w:t>
            </w:r>
            <w:r w:rsidR="00C94044">
              <w:rPr>
                <w:rFonts w:ascii="Times New Roman" w:hAnsi="Times New Roman"/>
                <w:b/>
                <w:bCs/>
              </w:rPr>
              <w:t>ИСПОЛНИТЕЛЬ</w:t>
            </w:r>
            <w:r w:rsidRPr="00145E04">
              <w:rPr>
                <w:rFonts w:ascii="Times New Roman" w:hAnsi="Times New Roman"/>
                <w:b/>
                <w:bCs/>
              </w:rPr>
              <w:t>»</w:t>
            </w:r>
            <w:r w:rsidR="00526ACB" w:rsidRPr="00145E04">
              <w:rPr>
                <w:rFonts w:ascii="Times New Roman" w:hAnsi="Times New Roman"/>
                <w:b/>
                <w:bCs/>
              </w:rPr>
              <w:t>:</w:t>
            </w:r>
          </w:p>
          <w:p w14:paraId="03197B80" w14:textId="77777777" w:rsidR="00526ACB" w:rsidRPr="00145E04" w:rsidRDefault="00526ACB" w:rsidP="00526ACB">
            <w:pPr>
              <w:spacing w:after="0" w:line="240" w:lineRule="auto"/>
              <w:rPr>
                <w:rFonts w:ascii="Times New Roman" w:hAnsi="Times New Roman"/>
                <w:b/>
                <w:bCs/>
              </w:rPr>
            </w:pPr>
          </w:p>
          <w:p w14:paraId="35DAEE8A" w14:textId="0640D9FF" w:rsidR="00526ACB" w:rsidRDefault="00526ACB" w:rsidP="00526ACB">
            <w:pPr>
              <w:spacing w:after="0" w:line="240" w:lineRule="auto"/>
              <w:contextualSpacing/>
              <w:rPr>
                <w:rFonts w:ascii="Times New Roman" w:hAnsi="Times New Roman"/>
              </w:rPr>
            </w:pPr>
            <w:r>
              <w:rPr>
                <w:rFonts w:ascii="Times New Roman" w:hAnsi="Times New Roman"/>
              </w:rPr>
              <w:t>_______________________</w:t>
            </w:r>
          </w:p>
          <w:p w14:paraId="00F7BD3E" w14:textId="77777777" w:rsidR="006B4DEF" w:rsidRPr="001916D0" w:rsidRDefault="006B4DEF" w:rsidP="00526ACB">
            <w:pPr>
              <w:spacing w:after="0" w:line="240" w:lineRule="auto"/>
              <w:contextualSpacing/>
              <w:rPr>
                <w:rFonts w:ascii="Times New Roman" w:hAnsi="Times New Roman"/>
              </w:rPr>
            </w:pPr>
          </w:p>
          <w:p w14:paraId="2AFDE3BD" w14:textId="247B2668" w:rsidR="00526ACB" w:rsidRPr="001916D0" w:rsidRDefault="00526ACB" w:rsidP="00526ACB">
            <w:pPr>
              <w:spacing w:after="0" w:line="240" w:lineRule="auto"/>
              <w:contextualSpacing/>
              <w:rPr>
                <w:rFonts w:ascii="Times New Roman" w:hAnsi="Times New Roman"/>
              </w:rPr>
            </w:pPr>
            <w:r w:rsidRPr="001916D0">
              <w:rPr>
                <w:rFonts w:ascii="Times New Roman" w:hAnsi="Times New Roman"/>
              </w:rPr>
              <w:t>_______________</w:t>
            </w:r>
            <w:r w:rsidR="00694A56">
              <w:rPr>
                <w:rFonts w:ascii="Times New Roman" w:hAnsi="Times New Roman"/>
              </w:rPr>
              <w:t xml:space="preserve">_______ </w:t>
            </w:r>
            <w:r w:rsidRPr="001916D0">
              <w:rPr>
                <w:rFonts w:ascii="Times New Roman" w:hAnsi="Times New Roman"/>
              </w:rPr>
              <w:t xml:space="preserve">/ </w:t>
            </w:r>
            <w:r>
              <w:rPr>
                <w:rFonts w:ascii="Times New Roman" w:hAnsi="Times New Roman"/>
              </w:rPr>
              <w:t>__________________</w:t>
            </w:r>
            <w:r w:rsidR="00694A56">
              <w:rPr>
                <w:rFonts w:ascii="Times New Roman" w:hAnsi="Times New Roman"/>
              </w:rPr>
              <w:t xml:space="preserve"> </w:t>
            </w:r>
            <w:r>
              <w:rPr>
                <w:rFonts w:ascii="Times New Roman" w:hAnsi="Times New Roman"/>
              </w:rPr>
              <w:t>/</w:t>
            </w:r>
          </w:p>
          <w:p w14:paraId="69169C61" w14:textId="77777777" w:rsidR="00526ACB" w:rsidRPr="006B10F1" w:rsidRDefault="00526ACB" w:rsidP="00526ACB">
            <w:pPr>
              <w:spacing w:after="0" w:line="240" w:lineRule="auto"/>
              <w:rPr>
                <w:rFonts w:ascii="Times New Roman" w:hAnsi="Times New Roman"/>
              </w:rPr>
            </w:pPr>
            <w:r w:rsidRPr="006B10F1">
              <w:rPr>
                <w:rFonts w:ascii="Times New Roman" w:hAnsi="Times New Roman"/>
              </w:rPr>
              <w:t>М.П.</w:t>
            </w:r>
          </w:p>
        </w:tc>
      </w:tr>
    </w:tbl>
    <w:p w14:paraId="214CD34A" w14:textId="1B5272A3" w:rsidR="00945C7C" w:rsidRDefault="00945C7C" w:rsidP="00623865">
      <w:pPr>
        <w:spacing w:after="0"/>
        <w:jc w:val="both"/>
        <w:rPr>
          <w:rFonts w:ascii="Times New Roman" w:hAnsi="Times New Roman"/>
          <w:b/>
          <w:bCs/>
        </w:rPr>
      </w:pPr>
    </w:p>
    <w:p w14:paraId="450485E5" w14:textId="59918240" w:rsidR="00945C7C" w:rsidRDefault="00945C7C" w:rsidP="00623865">
      <w:pPr>
        <w:spacing w:after="0"/>
        <w:jc w:val="both"/>
        <w:rPr>
          <w:rFonts w:ascii="Times New Roman" w:hAnsi="Times New Roman"/>
          <w:b/>
          <w:bCs/>
        </w:rPr>
      </w:pPr>
    </w:p>
    <w:p w14:paraId="3E3EA5D8" w14:textId="046D2C16" w:rsidR="00945C7C" w:rsidRDefault="00945C7C" w:rsidP="00623865">
      <w:pPr>
        <w:spacing w:after="0"/>
        <w:jc w:val="both"/>
        <w:rPr>
          <w:rFonts w:ascii="Times New Roman" w:hAnsi="Times New Roman"/>
          <w:b/>
          <w:bCs/>
        </w:rPr>
      </w:pPr>
    </w:p>
    <w:p w14:paraId="6B40E895" w14:textId="34279CDB" w:rsidR="00945C7C" w:rsidRDefault="00945C7C" w:rsidP="00623865">
      <w:pPr>
        <w:spacing w:after="0"/>
        <w:jc w:val="both"/>
        <w:rPr>
          <w:rFonts w:ascii="Times New Roman" w:hAnsi="Times New Roman"/>
          <w:b/>
          <w:bCs/>
        </w:rPr>
      </w:pPr>
    </w:p>
    <w:p w14:paraId="6EB959CB" w14:textId="4033F790" w:rsidR="00945C7C" w:rsidRPr="006B10F1" w:rsidRDefault="00945C7C" w:rsidP="00623865">
      <w:pPr>
        <w:spacing w:after="0"/>
        <w:jc w:val="both"/>
        <w:rPr>
          <w:rFonts w:ascii="Times New Roman" w:hAnsi="Times New Roman"/>
          <w:b/>
          <w:bCs/>
        </w:rPr>
      </w:pPr>
    </w:p>
    <w:sectPr w:rsidR="00945C7C" w:rsidRPr="006B10F1" w:rsidSect="00945C7C">
      <w:pgSz w:w="16838" w:h="11906" w:orient="landscape"/>
      <w:pgMar w:top="1276" w:right="568" w:bottom="707" w:left="851" w:header="79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DB0569" w14:textId="77777777" w:rsidR="00D90468" w:rsidRDefault="00D90468" w:rsidP="005876E9">
      <w:pPr>
        <w:spacing w:after="0" w:line="240" w:lineRule="auto"/>
      </w:pPr>
      <w:r>
        <w:separator/>
      </w:r>
    </w:p>
  </w:endnote>
  <w:endnote w:type="continuationSeparator" w:id="0">
    <w:p w14:paraId="540978CD" w14:textId="77777777" w:rsidR="00D90468" w:rsidRDefault="00D90468" w:rsidP="005876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Liberation Serif">
    <w:altName w:val="Times New Roman"/>
    <w:charset w:val="00"/>
    <w:family w:val="roman"/>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3C2221" w14:textId="77777777" w:rsidR="005876E9" w:rsidRDefault="009E2D70">
    <w:pPr>
      <w:pStyle w:val="a7"/>
      <w:jc w:val="center"/>
    </w:pPr>
    <w:r>
      <w:fldChar w:fldCharType="begin"/>
    </w:r>
    <w:r>
      <w:instrText xml:space="preserve"> PAGE   \* MERGEFORMAT </w:instrText>
    </w:r>
    <w:r>
      <w:fldChar w:fldCharType="separate"/>
    </w:r>
    <w:r w:rsidR="00481A26">
      <w:rPr>
        <w:noProof/>
      </w:rPr>
      <w:t>2</w:t>
    </w:r>
    <w:r>
      <w:rPr>
        <w:noProof/>
      </w:rPr>
      <w:fldChar w:fldCharType="end"/>
    </w:r>
  </w:p>
  <w:p w14:paraId="42F62FB8" w14:textId="77777777" w:rsidR="005876E9" w:rsidRDefault="005876E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3D5E5F" w14:textId="77777777" w:rsidR="00D90468" w:rsidRDefault="00D90468" w:rsidP="005876E9">
      <w:pPr>
        <w:spacing w:after="0" w:line="240" w:lineRule="auto"/>
      </w:pPr>
      <w:r>
        <w:separator/>
      </w:r>
    </w:p>
  </w:footnote>
  <w:footnote w:type="continuationSeparator" w:id="0">
    <w:p w14:paraId="21240FE9" w14:textId="77777777" w:rsidR="00D90468" w:rsidRDefault="00D90468" w:rsidP="005876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73B5C33"/>
    <w:multiLevelType w:val="multilevel"/>
    <w:tmpl w:val="99606F08"/>
    <w:lvl w:ilvl="0">
      <w:start w:val="1"/>
      <w:numFmt w:val="decimal"/>
      <w:lvlText w:val="%1."/>
      <w:lvlJc w:val="left"/>
      <w:pPr>
        <w:tabs>
          <w:tab w:val="num" w:pos="360"/>
        </w:tabs>
        <w:ind w:left="360" w:hanging="360"/>
      </w:pPr>
      <w:rPr>
        <w:rFonts w:cs="Times New Roman"/>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1" w15:restartNumberingAfterBreak="0">
    <w:nsid w:val="58CD0389"/>
    <w:multiLevelType w:val="hybridMultilevel"/>
    <w:tmpl w:val="3F8654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D2819C3"/>
    <w:multiLevelType w:val="hybridMultilevel"/>
    <w:tmpl w:val="5D68B6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80B1D58"/>
    <w:multiLevelType w:val="multilevel"/>
    <w:tmpl w:val="21A4EB8A"/>
    <w:lvl w:ilvl="0">
      <w:start w:val="1"/>
      <w:numFmt w:val="decimal"/>
      <w:lvlText w:val="%1."/>
      <w:lvlJc w:val="left"/>
      <w:pPr>
        <w:ind w:left="360" w:hanging="360"/>
      </w:pPr>
      <w:rPr>
        <w:rFonts w:cs="Times New Roman" w:hint="default"/>
        <w:b/>
      </w:rPr>
    </w:lvl>
    <w:lvl w:ilvl="1">
      <w:start w:val="1"/>
      <w:numFmt w:val="decimal"/>
      <w:lvlText w:val="%1.%2"/>
      <w:lvlJc w:val="left"/>
      <w:pPr>
        <w:ind w:left="1332" w:hanging="432"/>
      </w:pPr>
      <w:rPr>
        <w:rFonts w:ascii="Times New Roman" w:eastAsia="Times New Roman" w:hAnsi="Times New Roman" w:cs="Times New Roman"/>
        <w:b/>
        <w:sz w:val="24"/>
        <w:szCs w:val="24"/>
      </w:rPr>
    </w:lvl>
    <w:lvl w:ilvl="2">
      <w:start w:val="1"/>
      <w:numFmt w:val="decimal"/>
      <w:lvlText w:val="%1.%2.%3."/>
      <w:lvlJc w:val="left"/>
      <w:pPr>
        <w:ind w:left="1224" w:hanging="504"/>
      </w:pPr>
      <w:rPr>
        <w:rFonts w:cs="Times New Roman"/>
        <w:b w:val="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7DB00B3C"/>
    <w:multiLevelType w:val="hybridMultilevel"/>
    <w:tmpl w:val="F474BBEC"/>
    <w:lvl w:ilvl="0" w:tplc="036CC1B6">
      <w:start w:val="2"/>
      <w:numFmt w:val="decimal"/>
      <w:lvlText w:val="%1."/>
      <w:lvlJc w:val="left"/>
      <w:pPr>
        <w:tabs>
          <w:tab w:val="num" w:pos="720"/>
        </w:tabs>
        <w:ind w:left="720" w:hanging="360"/>
      </w:pPr>
    </w:lvl>
    <w:lvl w:ilvl="1" w:tplc="DDE43834">
      <w:numFmt w:val="none"/>
      <w:lvlText w:val=""/>
      <w:lvlJc w:val="left"/>
      <w:pPr>
        <w:tabs>
          <w:tab w:val="num" w:pos="360"/>
        </w:tabs>
        <w:ind w:left="0" w:firstLine="0"/>
      </w:pPr>
    </w:lvl>
    <w:lvl w:ilvl="2" w:tplc="92C895C4">
      <w:numFmt w:val="none"/>
      <w:lvlText w:val=""/>
      <w:lvlJc w:val="left"/>
      <w:pPr>
        <w:tabs>
          <w:tab w:val="num" w:pos="360"/>
        </w:tabs>
        <w:ind w:left="0" w:firstLine="0"/>
      </w:pPr>
    </w:lvl>
    <w:lvl w:ilvl="3" w:tplc="F6385E26">
      <w:numFmt w:val="none"/>
      <w:lvlText w:val=""/>
      <w:lvlJc w:val="left"/>
      <w:pPr>
        <w:tabs>
          <w:tab w:val="num" w:pos="360"/>
        </w:tabs>
        <w:ind w:left="0" w:firstLine="0"/>
      </w:pPr>
    </w:lvl>
    <w:lvl w:ilvl="4" w:tplc="6A84EB42">
      <w:numFmt w:val="none"/>
      <w:lvlText w:val=""/>
      <w:lvlJc w:val="left"/>
      <w:pPr>
        <w:tabs>
          <w:tab w:val="num" w:pos="360"/>
        </w:tabs>
        <w:ind w:left="0" w:firstLine="0"/>
      </w:pPr>
    </w:lvl>
    <w:lvl w:ilvl="5" w:tplc="D92E3A16">
      <w:numFmt w:val="none"/>
      <w:lvlText w:val=""/>
      <w:lvlJc w:val="left"/>
      <w:pPr>
        <w:tabs>
          <w:tab w:val="num" w:pos="360"/>
        </w:tabs>
        <w:ind w:left="0" w:firstLine="0"/>
      </w:pPr>
    </w:lvl>
    <w:lvl w:ilvl="6" w:tplc="F1FABD62">
      <w:numFmt w:val="none"/>
      <w:lvlText w:val=""/>
      <w:lvlJc w:val="left"/>
      <w:pPr>
        <w:tabs>
          <w:tab w:val="num" w:pos="360"/>
        </w:tabs>
        <w:ind w:left="0" w:firstLine="0"/>
      </w:pPr>
    </w:lvl>
    <w:lvl w:ilvl="7" w:tplc="E49AA2F0">
      <w:numFmt w:val="none"/>
      <w:lvlText w:val=""/>
      <w:lvlJc w:val="left"/>
      <w:pPr>
        <w:tabs>
          <w:tab w:val="num" w:pos="360"/>
        </w:tabs>
        <w:ind w:left="0" w:firstLine="0"/>
      </w:pPr>
    </w:lvl>
    <w:lvl w:ilvl="8" w:tplc="4508D3B2">
      <w:numFmt w:val="none"/>
      <w:lvlText w:val=""/>
      <w:lvlJc w:val="left"/>
      <w:pPr>
        <w:tabs>
          <w:tab w:val="num" w:pos="360"/>
        </w:tabs>
        <w:ind w:left="0" w:firstLine="0"/>
      </w:pPr>
    </w:lvl>
  </w:abstractNum>
  <w:num w:numId="1">
    <w:abstractNumId w:val="0"/>
    <w:lvlOverride w:ilvl="0">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2"/>
    </w:lvlOverride>
    <w:lvlOverride w:ilvl="1"/>
    <w:lvlOverride w:ilvl="2"/>
    <w:lvlOverride w:ilvl="3"/>
    <w:lvlOverride w:ilvl="4"/>
    <w:lvlOverride w:ilvl="5"/>
    <w:lvlOverride w:ilvl="6"/>
    <w:lvlOverride w:ilvl="7"/>
    <w:lvlOverride w:ilvl="8"/>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6BE"/>
    <w:rsid w:val="000005EC"/>
    <w:rsid w:val="00000BCE"/>
    <w:rsid w:val="000015DB"/>
    <w:rsid w:val="0000271C"/>
    <w:rsid w:val="00002EB8"/>
    <w:rsid w:val="0000512C"/>
    <w:rsid w:val="000051DC"/>
    <w:rsid w:val="00005D2A"/>
    <w:rsid w:val="00006230"/>
    <w:rsid w:val="00007092"/>
    <w:rsid w:val="0001000F"/>
    <w:rsid w:val="0001060A"/>
    <w:rsid w:val="00010FCD"/>
    <w:rsid w:val="00011935"/>
    <w:rsid w:val="00011A5C"/>
    <w:rsid w:val="000128AF"/>
    <w:rsid w:val="000137D9"/>
    <w:rsid w:val="00013CBF"/>
    <w:rsid w:val="00013F97"/>
    <w:rsid w:val="0001421B"/>
    <w:rsid w:val="000153C6"/>
    <w:rsid w:val="000154AA"/>
    <w:rsid w:val="00015A31"/>
    <w:rsid w:val="00015E7D"/>
    <w:rsid w:val="00017590"/>
    <w:rsid w:val="00020D00"/>
    <w:rsid w:val="00021214"/>
    <w:rsid w:val="00022164"/>
    <w:rsid w:val="00022304"/>
    <w:rsid w:val="000223A1"/>
    <w:rsid w:val="00022911"/>
    <w:rsid w:val="00022A0A"/>
    <w:rsid w:val="000240DD"/>
    <w:rsid w:val="00024D32"/>
    <w:rsid w:val="000256EB"/>
    <w:rsid w:val="00026048"/>
    <w:rsid w:val="00027960"/>
    <w:rsid w:val="0003049C"/>
    <w:rsid w:val="00030970"/>
    <w:rsid w:val="00035106"/>
    <w:rsid w:val="00035845"/>
    <w:rsid w:val="00035B50"/>
    <w:rsid w:val="00036952"/>
    <w:rsid w:val="000369F0"/>
    <w:rsid w:val="00036DC5"/>
    <w:rsid w:val="00037236"/>
    <w:rsid w:val="00037B97"/>
    <w:rsid w:val="00044120"/>
    <w:rsid w:val="00044FB5"/>
    <w:rsid w:val="00047521"/>
    <w:rsid w:val="000476A7"/>
    <w:rsid w:val="00047A46"/>
    <w:rsid w:val="00050FA9"/>
    <w:rsid w:val="0005162C"/>
    <w:rsid w:val="00051E43"/>
    <w:rsid w:val="000547D8"/>
    <w:rsid w:val="0005634D"/>
    <w:rsid w:val="000563AE"/>
    <w:rsid w:val="00056515"/>
    <w:rsid w:val="00057772"/>
    <w:rsid w:val="00057799"/>
    <w:rsid w:val="00061196"/>
    <w:rsid w:val="000616D5"/>
    <w:rsid w:val="00061901"/>
    <w:rsid w:val="000619B6"/>
    <w:rsid w:val="0006237A"/>
    <w:rsid w:val="0006300F"/>
    <w:rsid w:val="000639E9"/>
    <w:rsid w:val="000639F4"/>
    <w:rsid w:val="00063A6A"/>
    <w:rsid w:val="000655E3"/>
    <w:rsid w:val="0006656D"/>
    <w:rsid w:val="000665FF"/>
    <w:rsid w:val="00066B57"/>
    <w:rsid w:val="00066E96"/>
    <w:rsid w:val="000678D2"/>
    <w:rsid w:val="00067D52"/>
    <w:rsid w:val="00070AB2"/>
    <w:rsid w:val="000715DB"/>
    <w:rsid w:val="0007181C"/>
    <w:rsid w:val="00071911"/>
    <w:rsid w:val="00074774"/>
    <w:rsid w:val="000747A3"/>
    <w:rsid w:val="000775DD"/>
    <w:rsid w:val="00080BE1"/>
    <w:rsid w:val="00080CD3"/>
    <w:rsid w:val="00081122"/>
    <w:rsid w:val="00084125"/>
    <w:rsid w:val="0008493C"/>
    <w:rsid w:val="00085783"/>
    <w:rsid w:val="00085833"/>
    <w:rsid w:val="00085E23"/>
    <w:rsid w:val="00086975"/>
    <w:rsid w:val="00087A11"/>
    <w:rsid w:val="00090983"/>
    <w:rsid w:val="00090D13"/>
    <w:rsid w:val="00091D8E"/>
    <w:rsid w:val="00091E36"/>
    <w:rsid w:val="00092B8D"/>
    <w:rsid w:val="0009330C"/>
    <w:rsid w:val="00093887"/>
    <w:rsid w:val="000941EE"/>
    <w:rsid w:val="000944AC"/>
    <w:rsid w:val="00095BF7"/>
    <w:rsid w:val="000A0728"/>
    <w:rsid w:val="000A38F2"/>
    <w:rsid w:val="000A54AF"/>
    <w:rsid w:val="000A6266"/>
    <w:rsid w:val="000A7173"/>
    <w:rsid w:val="000B0C85"/>
    <w:rsid w:val="000B0F69"/>
    <w:rsid w:val="000B36D8"/>
    <w:rsid w:val="000B42FB"/>
    <w:rsid w:val="000B4952"/>
    <w:rsid w:val="000B4CE3"/>
    <w:rsid w:val="000B4EBA"/>
    <w:rsid w:val="000B5C28"/>
    <w:rsid w:val="000C0C11"/>
    <w:rsid w:val="000C1104"/>
    <w:rsid w:val="000C3EC6"/>
    <w:rsid w:val="000C4462"/>
    <w:rsid w:val="000C5D87"/>
    <w:rsid w:val="000C6940"/>
    <w:rsid w:val="000C6D21"/>
    <w:rsid w:val="000C6DB4"/>
    <w:rsid w:val="000C76A3"/>
    <w:rsid w:val="000D095D"/>
    <w:rsid w:val="000D24DB"/>
    <w:rsid w:val="000D2C0E"/>
    <w:rsid w:val="000D3AEC"/>
    <w:rsid w:val="000D3BA4"/>
    <w:rsid w:val="000D47F5"/>
    <w:rsid w:val="000D541E"/>
    <w:rsid w:val="000D747A"/>
    <w:rsid w:val="000E3C7E"/>
    <w:rsid w:val="000E5C63"/>
    <w:rsid w:val="000E691C"/>
    <w:rsid w:val="000F018D"/>
    <w:rsid w:val="000F0567"/>
    <w:rsid w:val="000F1B06"/>
    <w:rsid w:val="000F3D61"/>
    <w:rsid w:val="000F45F3"/>
    <w:rsid w:val="000F7BB7"/>
    <w:rsid w:val="00100D10"/>
    <w:rsid w:val="00101A34"/>
    <w:rsid w:val="00102922"/>
    <w:rsid w:val="00102EEA"/>
    <w:rsid w:val="00103AF5"/>
    <w:rsid w:val="00103E4F"/>
    <w:rsid w:val="001078C1"/>
    <w:rsid w:val="0011096A"/>
    <w:rsid w:val="001120E6"/>
    <w:rsid w:val="00113978"/>
    <w:rsid w:val="00113B83"/>
    <w:rsid w:val="00113BCC"/>
    <w:rsid w:val="00115022"/>
    <w:rsid w:val="00116043"/>
    <w:rsid w:val="0011687A"/>
    <w:rsid w:val="00117A7C"/>
    <w:rsid w:val="00120018"/>
    <w:rsid w:val="00120BAD"/>
    <w:rsid w:val="00120EB0"/>
    <w:rsid w:val="001218F1"/>
    <w:rsid w:val="00124D67"/>
    <w:rsid w:val="001257F9"/>
    <w:rsid w:val="001263A0"/>
    <w:rsid w:val="001273F5"/>
    <w:rsid w:val="001277AD"/>
    <w:rsid w:val="00130259"/>
    <w:rsid w:val="0013279A"/>
    <w:rsid w:val="0013330A"/>
    <w:rsid w:val="001348F6"/>
    <w:rsid w:val="00135456"/>
    <w:rsid w:val="001363F1"/>
    <w:rsid w:val="00136736"/>
    <w:rsid w:val="00137D3E"/>
    <w:rsid w:val="00142197"/>
    <w:rsid w:val="001428CA"/>
    <w:rsid w:val="001433C2"/>
    <w:rsid w:val="00143812"/>
    <w:rsid w:val="00143F94"/>
    <w:rsid w:val="00145E04"/>
    <w:rsid w:val="00146A5A"/>
    <w:rsid w:val="00150446"/>
    <w:rsid w:val="00150D31"/>
    <w:rsid w:val="001518FA"/>
    <w:rsid w:val="00151E51"/>
    <w:rsid w:val="00153229"/>
    <w:rsid w:val="00154564"/>
    <w:rsid w:val="0015480A"/>
    <w:rsid w:val="00155952"/>
    <w:rsid w:val="00155A80"/>
    <w:rsid w:val="00156704"/>
    <w:rsid w:val="00156C6A"/>
    <w:rsid w:val="001602EE"/>
    <w:rsid w:val="00160E27"/>
    <w:rsid w:val="00161ADE"/>
    <w:rsid w:val="00162D0C"/>
    <w:rsid w:val="00163447"/>
    <w:rsid w:val="00163D1D"/>
    <w:rsid w:val="00164B49"/>
    <w:rsid w:val="00165089"/>
    <w:rsid w:val="0016672F"/>
    <w:rsid w:val="00170780"/>
    <w:rsid w:val="0017083F"/>
    <w:rsid w:val="00171954"/>
    <w:rsid w:val="00172D34"/>
    <w:rsid w:val="001739CD"/>
    <w:rsid w:val="0017401B"/>
    <w:rsid w:val="0017518C"/>
    <w:rsid w:val="0017522A"/>
    <w:rsid w:val="001764D9"/>
    <w:rsid w:val="001777AA"/>
    <w:rsid w:val="00177911"/>
    <w:rsid w:val="00177E30"/>
    <w:rsid w:val="001800E1"/>
    <w:rsid w:val="00180CE8"/>
    <w:rsid w:val="00181492"/>
    <w:rsid w:val="00181DC2"/>
    <w:rsid w:val="001822DF"/>
    <w:rsid w:val="00183179"/>
    <w:rsid w:val="00183EDA"/>
    <w:rsid w:val="00184312"/>
    <w:rsid w:val="00185623"/>
    <w:rsid w:val="00185639"/>
    <w:rsid w:val="00186551"/>
    <w:rsid w:val="0018686B"/>
    <w:rsid w:val="001916D0"/>
    <w:rsid w:val="00192F8B"/>
    <w:rsid w:val="00193B20"/>
    <w:rsid w:val="00194771"/>
    <w:rsid w:val="00196050"/>
    <w:rsid w:val="00196676"/>
    <w:rsid w:val="001A022A"/>
    <w:rsid w:val="001A07D3"/>
    <w:rsid w:val="001A12EA"/>
    <w:rsid w:val="001A290C"/>
    <w:rsid w:val="001A4BBF"/>
    <w:rsid w:val="001A4BD9"/>
    <w:rsid w:val="001A5BB8"/>
    <w:rsid w:val="001A6073"/>
    <w:rsid w:val="001A63A5"/>
    <w:rsid w:val="001A6CB1"/>
    <w:rsid w:val="001A73AD"/>
    <w:rsid w:val="001A7F48"/>
    <w:rsid w:val="001B0DF8"/>
    <w:rsid w:val="001B2A4F"/>
    <w:rsid w:val="001B40DE"/>
    <w:rsid w:val="001B490E"/>
    <w:rsid w:val="001B5382"/>
    <w:rsid w:val="001B5954"/>
    <w:rsid w:val="001B5BC5"/>
    <w:rsid w:val="001B5FA1"/>
    <w:rsid w:val="001B650A"/>
    <w:rsid w:val="001B6964"/>
    <w:rsid w:val="001B7581"/>
    <w:rsid w:val="001B79DE"/>
    <w:rsid w:val="001C142D"/>
    <w:rsid w:val="001C1BA8"/>
    <w:rsid w:val="001C1CED"/>
    <w:rsid w:val="001C1FB6"/>
    <w:rsid w:val="001C42F3"/>
    <w:rsid w:val="001C489E"/>
    <w:rsid w:val="001C6D99"/>
    <w:rsid w:val="001C7E46"/>
    <w:rsid w:val="001D2406"/>
    <w:rsid w:val="001D2597"/>
    <w:rsid w:val="001D281E"/>
    <w:rsid w:val="001D320D"/>
    <w:rsid w:val="001D3B29"/>
    <w:rsid w:val="001D4440"/>
    <w:rsid w:val="001D65AF"/>
    <w:rsid w:val="001D691E"/>
    <w:rsid w:val="001D6BFD"/>
    <w:rsid w:val="001D6F07"/>
    <w:rsid w:val="001E0C88"/>
    <w:rsid w:val="001E1F55"/>
    <w:rsid w:val="001E2361"/>
    <w:rsid w:val="001E2AF9"/>
    <w:rsid w:val="001E37CC"/>
    <w:rsid w:val="001E3B57"/>
    <w:rsid w:val="001E52A6"/>
    <w:rsid w:val="001E5760"/>
    <w:rsid w:val="001E5E2F"/>
    <w:rsid w:val="001E620C"/>
    <w:rsid w:val="001E62EB"/>
    <w:rsid w:val="001F56F6"/>
    <w:rsid w:val="001F5BF7"/>
    <w:rsid w:val="001F6203"/>
    <w:rsid w:val="001F7B86"/>
    <w:rsid w:val="00201F4B"/>
    <w:rsid w:val="0020200D"/>
    <w:rsid w:val="00202091"/>
    <w:rsid w:val="00202338"/>
    <w:rsid w:val="002037D1"/>
    <w:rsid w:val="00203823"/>
    <w:rsid w:val="002049EC"/>
    <w:rsid w:val="00204E8B"/>
    <w:rsid w:val="00204F11"/>
    <w:rsid w:val="00205AB8"/>
    <w:rsid w:val="00205F45"/>
    <w:rsid w:val="0020683F"/>
    <w:rsid w:val="00206B7E"/>
    <w:rsid w:val="002078A2"/>
    <w:rsid w:val="0021079B"/>
    <w:rsid w:val="00210F4B"/>
    <w:rsid w:val="00211A2C"/>
    <w:rsid w:val="00211E40"/>
    <w:rsid w:val="00212A55"/>
    <w:rsid w:val="00212B28"/>
    <w:rsid w:val="002138BB"/>
    <w:rsid w:val="00214097"/>
    <w:rsid w:val="00215E58"/>
    <w:rsid w:val="002162A7"/>
    <w:rsid w:val="00216482"/>
    <w:rsid w:val="00216E1E"/>
    <w:rsid w:val="002178D5"/>
    <w:rsid w:val="00220EC2"/>
    <w:rsid w:val="00221751"/>
    <w:rsid w:val="00222514"/>
    <w:rsid w:val="00222521"/>
    <w:rsid w:val="0022262A"/>
    <w:rsid w:val="002227C2"/>
    <w:rsid w:val="00224137"/>
    <w:rsid w:val="002244C9"/>
    <w:rsid w:val="002255D3"/>
    <w:rsid w:val="00226035"/>
    <w:rsid w:val="002266C3"/>
    <w:rsid w:val="00226BCF"/>
    <w:rsid w:val="0023030C"/>
    <w:rsid w:val="00230552"/>
    <w:rsid w:val="00230C02"/>
    <w:rsid w:val="00230CD2"/>
    <w:rsid w:val="00231DE6"/>
    <w:rsid w:val="0023296A"/>
    <w:rsid w:val="00232DF3"/>
    <w:rsid w:val="00233210"/>
    <w:rsid w:val="00233283"/>
    <w:rsid w:val="002336A2"/>
    <w:rsid w:val="0023414C"/>
    <w:rsid w:val="00236278"/>
    <w:rsid w:val="0024047F"/>
    <w:rsid w:val="002408AB"/>
    <w:rsid w:val="00240B29"/>
    <w:rsid w:val="00240CD6"/>
    <w:rsid w:val="00240FD3"/>
    <w:rsid w:val="002412CE"/>
    <w:rsid w:val="00241699"/>
    <w:rsid w:val="00241EF2"/>
    <w:rsid w:val="002424A7"/>
    <w:rsid w:val="00244404"/>
    <w:rsid w:val="00244A2A"/>
    <w:rsid w:val="00246BEC"/>
    <w:rsid w:val="002471A2"/>
    <w:rsid w:val="00247572"/>
    <w:rsid w:val="002506BA"/>
    <w:rsid w:val="00251059"/>
    <w:rsid w:val="002511E4"/>
    <w:rsid w:val="00256AA3"/>
    <w:rsid w:val="00256BE8"/>
    <w:rsid w:val="00257944"/>
    <w:rsid w:val="002602B7"/>
    <w:rsid w:val="002613B6"/>
    <w:rsid w:val="002613CE"/>
    <w:rsid w:val="00263E1B"/>
    <w:rsid w:val="00264377"/>
    <w:rsid w:val="00264BD5"/>
    <w:rsid w:val="00264D5E"/>
    <w:rsid w:val="00264F8F"/>
    <w:rsid w:val="00265666"/>
    <w:rsid w:val="00266471"/>
    <w:rsid w:val="0026753C"/>
    <w:rsid w:val="00267E18"/>
    <w:rsid w:val="0027028A"/>
    <w:rsid w:val="00271FCF"/>
    <w:rsid w:val="002726A6"/>
    <w:rsid w:val="00272D80"/>
    <w:rsid w:val="00274D98"/>
    <w:rsid w:val="0027563D"/>
    <w:rsid w:val="00275A36"/>
    <w:rsid w:val="00277538"/>
    <w:rsid w:val="00277C1F"/>
    <w:rsid w:val="00277F85"/>
    <w:rsid w:val="00280D63"/>
    <w:rsid w:val="00281244"/>
    <w:rsid w:val="002830DA"/>
    <w:rsid w:val="0028494A"/>
    <w:rsid w:val="002857F8"/>
    <w:rsid w:val="00285F1C"/>
    <w:rsid w:val="002869CE"/>
    <w:rsid w:val="00291A29"/>
    <w:rsid w:val="00293459"/>
    <w:rsid w:val="00294CB1"/>
    <w:rsid w:val="00295364"/>
    <w:rsid w:val="00296F25"/>
    <w:rsid w:val="0029725F"/>
    <w:rsid w:val="00297BA3"/>
    <w:rsid w:val="002A018B"/>
    <w:rsid w:val="002A1D13"/>
    <w:rsid w:val="002A33BE"/>
    <w:rsid w:val="002A437D"/>
    <w:rsid w:val="002A4C3A"/>
    <w:rsid w:val="002A51E1"/>
    <w:rsid w:val="002A658F"/>
    <w:rsid w:val="002A6EBC"/>
    <w:rsid w:val="002A728C"/>
    <w:rsid w:val="002A7A63"/>
    <w:rsid w:val="002B091D"/>
    <w:rsid w:val="002B1102"/>
    <w:rsid w:val="002B28D4"/>
    <w:rsid w:val="002B2DAC"/>
    <w:rsid w:val="002B3ECA"/>
    <w:rsid w:val="002B5309"/>
    <w:rsid w:val="002B6C80"/>
    <w:rsid w:val="002B7F43"/>
    <w:rsid w:val="002C0783"/>
    <w:rsid w:val="002C0F20"/>
    <w:rsid w:val="002C0FB0"/>
    <w:rsid w:val="002C10D4"/>
    <w:rsid w:val="002C13A4"/>
    <w:rsid w:val="002C1606"/>
    <w:rsid w:val="002C1E9A"/>
    <w:rsid w:val="002C2342"/>
    <w:rsid w:val="002C2CE1"/>
    <w:rsid w:val="002C5276"/>
    <w:rsid w:val="002C5A10"/>
    <w:rsid w:val="002C5C5F"/>
    <w:rsid w:val="002C64D2"/>
    <w:rsid w:val="002D0528"/>
    <w:rsid w:val="002D1834"/>
    <w:rsid w:val="002D1F2E"/>
    <w:rsid w:val="002D4396"/>
    <w:rsid w:val="002D46FB"/>
    <w:rsid w:val="002D4C93"/>
    <w:rsid w:val="002D5476"/>
    <w:rsid w:val="002D6ED7"/>
    <w:rsid w:val="002E0D16"/>
    <w:rsid w:val="002E10A7"/>
    <w:rsid w:val="002E1783"/>
    <w:rsid w:val="002E39A8"/>
    <w:rsid w:val="002E6932"/>
    <w:rsid w:val="002E6A31"/>
    <w:rsid w:val="002E78C0"/>
    <w:rsid w:val="002E799C"/>
    <w:rsid w:val="002F002F"/>
    <w:rsid w:val="002F037A"/>
    <w:rsid w:val="002F1029"/>
    <w:rsid w:val="002F233F"/>
    <w:rsid w:val="002F2DB0"/>
    <w:rsid w:val="002F34D6"/>
    <w:rsid w:val="002F3A51"/>
    <w:rsid w:val="002F4554"/>
    <w:rsid w:val="002F56F4"/>
    <w:rsid w:val="002F5AFD"/>
    <w:rsid w:val="002F5E40"/>
    <w:rsid w:val="002F6DAD"/>
    <w:rsid w:val="00303B9C"/>
    <w:rsid w:val="00305274"/>
    <w:rsid w:val="00305700"/>
    <w:rsid w:val="003060C2"/>
    <w:rsid w:val="0030780C"/>
    <w:rsid w:val="00307C98"/>
    <w:rsid w:val="00310CAF"/>
    <w:rsid w:val="003112D2"/>
    <w:rsid w:val="00314AC7"/>
    <w:rsid w:val="0031506F"/>
    <w:rsid w:val="003158A1"/>
    <w:rsid w:val="00315CDF"/>
    <w:rsid w:val="0031672A"/>
    <w:rsid w:val="00320BBC"/>
    <w:rsid w:val="00320F1F"/>
    <w:rsid w:val="00321640"/>
    <w:rsid w:val="00322036"/>
    <w:rsid w:val="0032243A"/>
    <w:rsid w:val="0032399C"/>
    <w:rsid w:val="00325A3B"/>
    <w:rsid w:val="00325B39"/>
    <w:rsid w:val="00326A17"/>
    <w:rsid w:val="00326ECC"/>
    <w:rsid w:val="003278FC"/>
    <w:rsid w:val="0033163D"/>
    <w:rsid w:val="00331941"/>
    <w:rsid w:val="00331D33"/>
    <w:rsid w:val="00332D94"/>
    <w:rsid w:val="003348FA"/>
    <w:rsid w:val="0033531C"/>
    <w:rsid w:val="00336412"/>
    <w:rsid w:val="003365E5"/>
    <w:rsid w:val="003366B2"/>
    <w:rsid w:val="00336F61"/>
    <w:rsid w:val="003374CC"/>
    <w:rsid w:val="00340758"/>
    <w:rsid w:val="00340E3F"/>
    <w:rsid w:val="00342067"/>
    <w:rsid w:val="0034255A"/>
    <w:rsid w:val="00344E18"/>
    <w:rsid w:val="0034526E"/>
    <w:rsid w:val="00345D79"/>
    <w:rsid w:val="003470E0"/>
    <w:rsid w:val="00351026"/>
    <w:rsid w:val="003563FA"/>
    <w:rsid w:val="00356792"/>
    <w:rsid w:val="003574CE"/>
    <w:rsid w:val="00360137"/>
    <w:rsid w:val="0036190C"/>
    <w:rsid w:val="00362C1B"/>
    <w:rsid w:val="00362ECC"/>
    <w:rsid w:val="00364B5E"/>
    <w:rsid w:val="00366B14"/>
    <w:rsid w:val="0036710A"/>
    <w:rsid w:val="003716BE"/>
    <w:rsid w:val="00371F1B"/>
    <w:rsid w:val="00372C1A"/>
    <w:rsid w:val="00372CE8"/>
    <w:rsid w:val="00373827"/>
    <w:rsid w:val="00376412"/>
    <w:rsid w:val="00376766"/>
    <w:rsid w:val="00376873"/>
    <w:rsid w:val="00376BA5"/>
    <w:rsid w:val="0038111E"/>
    <w:rsid w:val="003819F1"/>
    <w:rsid w:val="003824CF"/>
    <w:rsid w:val="00384AA4"/>
    <w:rsid w:val="00384D37"/>
    <w:rsid w:val="00384E5D"/>
    <w:rsid w:val="0038517B"/>
    <w:rsid w:val="00385C90"/>
    <w:rsid w:val="003910FD"/>
    <w:rsid w:val="0039115E"/>
    <w:rsid w:val="00391AFC"/>
    <w:rsid w:val="00391DFA"/>
    <w:rsid w:val="003923F8"/>
    <w:rsid w:val="003928BF"/>
    <w:rsid w:val="00394965"/>
    <w:rsid w:val="00395F4F"/>
    <w:rsid w:val="00396CE4"/>
    <w:rsid w:val="00396D62"/>
    <w:rsid w:val="00397660"/>
    <w:rsid w:val="003A0502"/>
    <w:rsid w:val="003A1033"/>
    <w:rsid w:val="003A10C4"/>
    <w:rsid w:val="003A1915"/>
    <w:rsid w:val="003A1DA8"/>
    <w:rsid w:val="003A232D"/>
    <w:rsid w:val="003A2F40"/>
    <w:rsid w:val="003A4AFE"/>
    <w:rsid w:val="003A61BD"/>
    <w:rsid w:val="003B6A6D"/>
    <w:rsid w:val="003B6FE0"/>
    <w:rsid w:val="003B7169"/>
    <w:rsid w:val="003C12EB"/>
    <w:rsid w:val="003C1E82"/>
    <w:rsid w:val="003C2627"/>
    <w:rsid w:val="003C2A51"/>
    <w:rsid w:val="003C385F"/>
    <w:rsid w:val="003C389C"/>
    <w:rsid w:val="003C3C2A"/>
    <w:rsid w:val="003C48DD"/>
    <w:rsid w:val="003C54C1"/>
    <w:rsid w:val="003C5786"/>
    <w:rsid w:val="003C740E"/>
    <w:rsid w:val="003C742E"/>
    <w:rsid w:val="003D0C3C"/>
    <w:rsid w:val="003D0E81"/>
    <w:rsid w:val="003D43FE"/>
    <w:rsid w:val="003D4691"/>
    <w:rsid w:val="003D5F99"/>
    <w:rsid w:val="003E0EE0"/>
    <w:rsid w:val="003E201B"/>
    <w:rsid w:val="003E3503"/>
    <w:rsid w:val="003E3EFE"/>
    <w:rsid w:val="003E41E2"/>
    <w:rsid w:val="003E47EC"/>
    <w:rsid w:val="003E7788"/>
    <w:rsid w:val="003F1FA7"/>
    <w:rsid w:val="003F3CEE"/>
    <w:rsid w:val="003F5E3E"/>
    <w:rsid w:val="0040190C"/>
    <w:rsid w:val="00401A65"/>
    <w:rsid w:val="004040C0"/>
    <w:rsid w:val="00404129"/>
    <w:rsid w:val="00404149"/>
    <w:rsid w:val="004054F0"/>
    <w:rsid w:val="004148EF"/>
    <w:rsid w:val="004152D7"/>
    <w:rsid w:val="0041628F"/>
    <w:rsid w:val="0041702E"/>
    <w:rsid w:val="00420D1B"/>
    <w:rsid w:val="00424C25"/>
    <w:rsid w:val="00424F80"/>
    <w:rsid w:val="0042566E"/>
    <w:rsid w:val="00425A59"/>
    <w:rsid w:val="00425ADA"/>
    <w:rsid w:val="00426B68"/>
    <w:rsid w:val="00426F66"/>
    <w:rsid w:val="004271A4"/>
    <w:rsid w:val="0042799B"/>
    <w:rsid w:val="004311D9"/>
    <w:rsid w:val="00431734"/>
    <w:rsid w:val="00431854"/>
    <w:rsid w:val="004335AF"/>
    <w:rsid w:val="004338C7"/>
    <w:rsid w:val="00433B87"/>
    <w:rsid w:val="0043625F"/>
    <w:rsid w:val="004367B6"/>
    <w:rsid w:val="00436DA5"/>
    <w:rsid w:val="00437BDF"/>
    <w:rsid w:val="00437C56"/>
    <w:rsid w:val="004408E0"/>
    <w:rsid w:val="0044183A"/>
    <w:rsid w:val="00441B04"/>
    <w:rsid w:val="00441E3B"/>
    <w:rsid w:val="004431E5"/>
    <w:rsid w:val="00443543"/>
    <w:rsid w:val="0044704A"/>
    <w:rsid w:val="0044798D"/>
    <w:rsid w:val="004500E1"/>
    <w:rsid w:val="00450FE8"/>
    <w:rsid w:val="00451664"/>
    <w:rsid w:val="0045284D"/>
    <w:rsid w:val="00452CCC"/>
    <w:rsid w:val="004539F1"/>
    <w:rsid w:val="00454860"/>
    <w:rsid w:val="00454D8E"/>
    <w:rsid w:val="004565B7"/>
    <w:rsid w:val="00460634"/>
    <w:rsid w:val="004623D0"/>
    <w:rsid w:val="00462779"/>
    <w:rsid w:val="004639C9"/>
    <w:rsid w:val="00463D74"/>
    <w:rsid w:val="00464236"/>
    <w:rsid w:val="00464A14"/>
    <w:rsid w:val="0046682F"/>
    <w:rsid w:val="00466F88"/>
    <w:rsid w:val="00470EC8"/>
    <w:rsid w:val="00471143"/>
    <w:rsid w:val="00473F35"/>
    <w:rsid w:val="00474E85"/>
    <w:rsid w:val="00475742"/>
    <w:rsid w:val="00475B70"/>
    <w:rsid w:val="00476E80"/>
    <w:rsid w:val="00477808"/>
    <w:rsid w:val="00480D88"/>
    <w:rsid w:val="00481A26"/>
    <w:rsid w:val="00481A5F"/>
    <w:rsid w:val="004863DD"/>
    <w:rsid w:val="004874BE"/>
    <w:rsid w:val="0049033F"/>
    <w:rsid w:val="00491BF5"/>
    <w:rsid w:val="0049430E"/>
    <w:rsid w:val="00494AA8"/>
    <w:rsid w:val="00495370"/>
    <w:rsid w:val="00495491"/>
    <w:rsid w:val="00496F7B"/>
    <w:rsid w:val="00497ABB"/>
    <w:rsid w:val="004A0A71"/>
    <w:rsid w:val="004A1731"/>
    <w:rsid w:val="004A2D11"/>
    <w:rsid w:val="004A374D"/>
    <w:rsid w:val="004A3951"/>
    <w:rsid w:val="004A3CA7"/>
    <w:rsid w:val="004A3F6A"/>
    <w:rsid w:val="004A4186"/>
    <w:rsid w:val="004A4A30"/>
    <w:rsid w:val="004A4EF3"/>
    <w:rsid w:val="004A5173"/>
    <w:rsid w:val="004A6079"/>
    <w:rsid w:val="004A691E"/>
    <w:rsid w:val="004A6E97"/>
    <w:rsid w:val="004A7651"/>
    <w:rsid w:val="004B2166"/>
    <w:rsid w:val="004B2238"/>
    <w:rsid w:val="004B2CED"/>
    <w:rsid w:val="004B31D4"/>
    <w:rsid w:val="004B38BD"/>
    <w:rsid w:val="004B3B23"/>
    <w:rsid w:val="004B3E3B"/>
    <w:rsid w:val="004B3F90"/>
    <w:rsid w:val="004B5002"/>
    <w:rsid w:val="004B526F"/>
    <w:rsid w:val="004B54F0"/>
    <w:rsid w:val="004B7C83"/>
    <w:rsid w:val="004C0BB9"/>
    <w:rsid w:val="004C3FD8"/>
    <w:rsid w:val="004C4B97"/>
    <w:rsid w:val="004C529F"/>
    <w:rsid w:val="004C5BB7"/>
    <w:rsid w:val="004C7D0E"/>
    <w:rsid w:val="004D0139"/>
    <w:rsid w:val="004D12E6"/>
    <w:rsid w:val="004D22D3"/>
    <w:rsid w:val="004D35A6"/>
    <w:rsid w:val="004D42C1"/>
    <w:rsid w:val="004D4855"/>
    <w:rsid w:val="004D4F2D"/>
    <w:rsid w:val="004D53BA"/>
    <w:rsid w:val="004D5485"/>
    <w:rsid w:val="004D5DC1"/>
    <w:rsid w:val="004D5F67"/>
    <w:rsid w:val="004D6105"/>
    <w:rsid w:val="004D6BAD"/>
    <w:rsid w:val="004E0ADE"/>
    <w:rsid w:val="004E0EA9"/>
    <w:rsid w:val="004E13F5"/>
    <w:rsid w:val="004E333B"/>
    <w:rsid w:val="004E3EAA"/>
    <w:rsid w:val="004E42E2"/>
    <w:rsid w:val="004E527E"/>
    <w:rsid w:val="004E58AB"/>
    <w:rsid w:val="004E5C1E"/>
    <w:rsid w:val="004E7E8F"/>
    <w:rsid w:val="004F0272"/>
    <w:rsid w:val="004F12AE"/>
    <w:rsid w:val="004F1CB2"/>
    <w:rsid w:val="004F25BE"/>
    <w:rsid w:val="004F2693"/>
    <w:rsid w:val="004F2972"/>
    <w:rsid w:val="004F35AF"/>
    <w:rsid w:val="004F3CA7"/>
    <w:rsid w:val="004F42E7"/>
    <w:rsid w:val="004F488F"/>
    <w:rsid w:val="004F5268"/>
    <w:rsid w:val="004F5EE6"/>
    <w:rsid w:val="004F789B"/>
    <w:rsid w:val="005004BC"/>
    <w:rsid w:val="005005B3"/>
    <w:rsid w:val="00500936"/>
    <w:rsid w:val="00501294"/>
    <w:rsid w:val="00501344"/>
    <w:rsid w:val="00502B7C"/>
    <w:rsid w:val="005042A6"/>
    <w:rsid w:val="0050445C"/>
    <w:rsid w:val="00504793"/>
    <w:rsid w:val="005054E5"/>
    <w:rsid w:val="005062E3"/>
    <w:rsid w:val="00507081"/>
    <w:rsid w:val="00510165"/>
    <w:rsid w:val="00512544"/>
    <w:rsid w:val="00512614"/>
    <w:rsid w:val="00513853"/>
    <w:rsid w:val="0051425C"/>
    <w:rsid w:val="005147C8"/>
    <w:rsid w:val="00514F45"/>
    <w:rsid w:val="005178D3"/>
    <w:rsid w:val="005202CC"/>
    <w:rsid w:val="00520699"/>
    <w:rsid w:val="00520C8C"/>
    <w:rsid w:val="00521258"/>
    <w:rsid w:val="00521D35"/>
    <w:rsid w:val="0052226B"/>
    <w:rsid w:val="005225C4"/>
    <w:rsid w:val="0052353C"/>
    <w:rsid w:val="0052361C"/>
    <w:rsid w:val="00525BF4"/>
    <w:rsid w:val="005268D6"/>
    <w:rsid w:val="00526ACB"/>
    <w:rsid w:val="005302AE"/>
    <w:rsid w:val="005307BC"/>
    <w:rsid w:val="00530BCA"/>
    <w:rsid w:val="00531A33"/>
    <w:rsid w:val="00534325"/>
    <w:rsid w:val="00534600"/>
    <w:rsid w:val="00535A36"/>
    <w:rsid w:val="005422CC"/>
    <w:rsid w:val="00542937"/>
    <w:rsid w:val="00543FCA"/>
    <w:rsid w:val="005456F9"/>
    <w:rsid w:val="00545FCD"/>
    <w:rsid w:val="00546F19"/>
    <w:rsid w:val="00547466"/>
    <w:rsid w:val="005476E4"/>
    <w:rsid w:val="00547870"/>
    <w:rsid w:val="005503D6"/>
    <w:rsid w:val="00551905"/>
    <w:rsid w:val="00552344"/>
    <w:rsid w:val="00553899"/>
    <w:rsid w:val="00553F0B"/>
    <w:rsid w:val="00555079"/>
    <w:rsid w:val="005551F8"/>
    <w:rsid w:val="00555361"/>
    <w:rsid w:val="0055777A"/>
    <w:rsid w:val="005611D4"/>
    <w:rsid w:val="005626F8"/>
    <w:rsid w:val="00562FF1"/>
    <w:rsid w:val="005632EA"/>
    <w:rsid w:val="005652A5"/>
    <w:rsid w:val="00565322"/>
    <w:rsid w:val="00565A9B"/>
    <w:rsid w:val="005708B0"/>
    <w:rsid w:val="005719C1"/>
    <w:rsid w:val="00572B39"/>
    <w:rsid w:val="00573A51"/>
    <w:rsid w:val="00573BD2"/>
    <w:rsid w:val="00574D95"/>
    <w:rsid w:val="00575EC4"/>
    <w:rsid w:val="00576C4D"/>
    <w:rsid w:val="0057708B"/>
    <w:rsid w:val="00577B71"/>
    <w:rsid w:val="005811A7"/>
    <w:rsid w:val="0058217A"/>
    <w:rsid w:val="005821CB"/>
    <w:rsid w:val="0058262A"/>
    <w:rsid w:val="00583394"/>
    <w:rsid w:val="00583745"/>
    <w:rsid w:val="005844C2"/>
    <w:rsid w:val="00585A93"/>
    <w:rsid w:val="00585B31"/>
    <w:rsid w:val="0058635F"/>
    <w:rsid w:val="005863B1"/>
    <w:rsid w:val="00586CB5"/>
    <w:rsid w:val="00586E17"/>
    <w:rsid w:val="005876E9"/>
    <w:rsid w:val="0059130E"/>
    <w:rsid w:val="005915DB"/>
    <w:rsid w:val="00592CC7"/>
    <w:rsid w:val="005938B0"/>
    <w:rsid w:val="00595631"/>
    <w:rsid w:val="005977A9"/>
    <w:rsid w:val="00597F68"/>
    <w:rsid w:val="005A0B85"/>
    <w:rsid w:val="005A17D9"/>
    <w:rsid w:val="005A1B9B"/>
    <w:rsid w:val="005A1CB3"/>
    <w:rsid w:val="005A290A"/>
    <w:rsid w:val="005A3790"/>
    <w:rsid w:val="005A4453"/>
    <w:rsid w:val="005A4948"/>
    <w:rsid w:val="005A779F"/>
    <w:rsid w:val="005A7B37"/>
    <w:rsid w:val="005B07DD"/>
    <w:rsid w:val="005B13A0"/>
    <w:rsid w:val="005B2A6F"/>
    <w:rsid w:val="005B3F74"/>
    <w:rsid w:val="005B6916"/>
    <w:rsid w:val="005B787D"/>
    <w:rsid w:val="005B7C22"/>
    <w:rsid w:val="005C1A44"/>
    <w:rsid w:val="005C2ECF"/>
    <w:rsid w:val="005C3130"/>
    <w:rsid w:val="005C3364"/>
    <w:rsid w:val="005C3783"/>
    <w:rsid w:val="005C4C60"/>
    <w:rsid w:val="005C52BE"/>
    <w:rsid w:val="005C6EDD"/>
    <w:rsid w:val="005C730B"/>
    <w:rsid w:val="005C7728"/>
    <w:rsid w:val="005C773D"/>
    <w:rsid w:val="005C7943"/>
    <w:rsid w:val="005C7F95"/>
    <w:rsid w:val="005D083C"/>
    <w:rsid w:val="005D149B"/>
    <w:rsid w:val="005D1F1E"/>
    <w:rsid w:val="005D4358"/>
    <w:rsid w:val="005D5E61"/>
    <w:rsid w:val="005D6C8A"/>
    <w:rsid w:val="005E03E4"/>
    <w:rsid w:val="005E0D37"/>
    <w:rsid w:val="005E13FA"/>
    <w:rsid w:val="005E1841"/>
    <w:rsid w:val="005E3C52"/>
    <w:rsid w:val="005E486F"/>
    <w:rsid w:val="005E4B5A"/>
    <w:rsid w:val="005E4E7D"/>
    <w:rsid w:val="005E5883"/>
    <w:rsid w:val="005E593A"/>
    <w:rsid w:val="005E59EF"/>
    <w:rsid w:val="005E643D"/>
    <w:rsid w:val="005F07C5"/>
    <w:rsid w:val="005F238F"/>
    <w:rsid w:val="005F32B8"/>
    <w:rsid w:val="005F3809"/>
    <w:rsid w:val="005F4625"/>
    <w:rsid w:val="005F4754"/>
    <w:rsid w:val="005F4AFA"/>
    <w:rsid w:val="005F53AE"/>
    <w:rsid w:val="005F726C"/>
    <w:rsid w:val="005F7CC1"/>
    <w:rsid w:val="006008C5"/>
    <w:rsid w:val="00601E35"/>
    <w:rsid w:val="00602D5D"/>
    <w:rsid w:val="0060384D"/>
    <w:rsid w:val="006038F0"/>
    <w:rsid w:val="006046E2"/>
    <w:rsid w:val="00605086"/>
    <w:rsid w:val="00606592"/>
    <w:rsid w:val="00607C20"/>
    <w:rsid w:val="0061096A"/>
    <w:rsid w:val="00611071"/>
    <w:rsid w:val="006159E8"/>
    <w:rsid w:val="0061682D"/>
    <w:rsid w:val="00617ACA"/>
    <w:rsid w:val="0062038C"/>
    <w:rsid w:val="006208D5"/>
    <w:rsid w:val="00623865"/>
    <w:rsid w:val="006241A2"/>
    <w:rsid w:val="00624448"/>
    <w:rsid w:val="006262FD"/>
    <w:rsid w:val="00627005"/>
    <w:rsid w:val="006271EA"/>
    <w:rsid w:val="00630AD8"/>
    <w:rsid w:val="00632D3D"/>
    <w:rsid w:val="006330C0"/>
    <w:rsid w:val="0063345A"/>
    <w:rsid w:val="006348DB"/>
    <w:rsid w:val="0063622A"/>
    <w:rsid w:val="00636453"/>
    <w:rsid w:val="0063674F"/>
    <w:rsid w:val="00637648"/>
    <w:rsid w:val="00640056"/>
    <w:rsid w:val="00640EFF"/>
    <w:rsid w:val="00642E97"/>
    <w:rsid w:val="006433F6"/>
    <w:rsid w:val="006470C8"/>
    <w:rsid w:val="0064754A"/>
    <w:rsid w:val="006476C6"/>
    <w:rsid w:val="0064770C"/>
    <w:rsid w:val="006500CA"/>
    <w:rsid w:val="00650F5A"/>
    <w:rsid w:val="0065233B"/>
    <w:rsid w:val="00654487"/>
    <w:rsid w:val="0065512B"/>
    <w:rsid w:val="00655519"/>
    <w:rsid w:val="00655A9F"/>
    <w:rsid w:val="00655C4E"/>
    <w:rsid w:val="00656474"/>
    <w:rsid w:val="006566D2"/>
    <w:rsid w:val="00656FCB"/>
    <w:rsid w:val="00657191"/>
    <w:rsid w:val="00657318"/>
    <w:rsid w:val="0066027E"/>
    <w:rsid w:val="006606AA"/>
    <w:rsid w:val="00660D43"/>
    <w:rsid w:val="00661178"/>
    <w:rsid w:val="006611B6"/>
    <w:rsid w:val="00665F98"/>
    <w:rsid w:val="00666489"/>
    <w:rsid w:val="006673F5"/>
    <w:rsid w:val="006676F9"/>
    <w:rsid w:val="00671DA3"/>
    <w:rsid w:val="0067236F"/>
    <w:rsid w:val="00675085"/>
    <w:rsid w:val="006770C0"/>
    <w:rsid w:val="00680F5E"/>
    <w:rsid w:val="00682E68"/>
    <w:rsid w:val="006831E6"/>
    <w:rsid w:val="00683710"/>
    <w:rsid w:val="00683F45"/>
    <w:rsid w:val="00686771"/>
    <w:rsid w:val="006872C7"/>
    <w:rsid w:val="00690375"/>
    <w:rsid w:val="00690965"/>
    <w:rsid w:val="006913EA"/>
    <w:rsid w:val="00694A56"/>
    <w:rsid w:val="00694A8B"/>
    <w:rsid w:val="006954EB"/>
    <w:rsid w:val="006A004A"/>
    <w:rsid w:val="006A2971"/>
    <w:rsid w:val="006A3320"/>
    <w:rsid w:val="006A362D"/>
    <w:rsid w:val="006A3AA8"/>
    <w:rsid w:val="006A3C89"/>
    <w:rsid w:val="006A43DF"/>
    <w:rsid w:val="006A5058"/>
    <w:rsid w:val="006A5278"/>
    <w:rsid w:val="006A5EF1"/>
    <w:rsid w:val="006A6265"/>
    <w:rsid w:val="006A75B1"/>
    <w:rsid w:val="006A7804"/>
    <w:rsid w:val="006A7B2F"/>
    <w:rsid w:val="006B00DD"/>
    <w:rsid w:val="006B0E38"/>
    <w:rsid w:val="006B10F1"/>
    <w:rsid w:val="006B258E"/>
    <w:rsid w:val="006B37B9"/>
    <w:rsid w:val="006B3BEB"/>
    <w:rsid w:val="006B41DB"/>
    <w:rsid w:val="006B4DEF"/>
    <w:rsid w:val="006B50F1"/>
    <w:rsid w:val="006B63B7"/>
    <w:rsid w:val="006B7226"/>
    <w:rsid w:val="006B7267"/>
    <w:rsid w:val="006C07F6"/>
    <w:rsid w:val="006C0F67"/>
    <w:rsid w:val="006C1139"/>
    <w:rsid w:val="006C188E"/>
    <w:rsid w:val="006C1CFB"/>
    <w:rsid w:val="006C39F3"/>
    <w:rsid w:val="006C3AB0"/>
    <w:rsid w:val="006C4385"/>
    <w:rsid w:val="006C4BA3"/>
    <w:rsid w:val="006C51CA"/>
    <w:rsid w:val="006C5852"/>
    <w:rsid w:val="006C6059"/>
    <w:rsid w:val="006C7469"/>
    <w:rsid w:val="006C767A"/>
    <w:rsid w:val="006C7FD5"/>
    <w:rsid w:val="006D2280"/>
    <w:rsid w:val="006D301D"/>
    <w:rsid w:val="006D32DE"/>
    <w:rsid w:val="006D34B7"/>
    <w:rsid w:val="006D359E"/>
    <w:rsid w:val="006D3797"/>
    <w:rsid w:val="006D3D3C"/>
    <w:rsid w:val="006D3EAD"/>
    <w:rsid w:val="006D501D"/>
    <w:rsid w:val="006E0B0F"/>
    <w:rsid w:val="006E143D"/>
    <w:rsid w:val="006E166C"/>
    <w:rsid w:val="006E2059"/>
    <w:rsid w:val="006E5F84"/>
    <w:rsid w:val="006E6618"/>
    <w:rsid w:val="006F0F16"/>
    <w:rsid w:val="006F1C4C"/>
    <w:rsid w:val="006F1E9A"/>
    <w:rsid w:val="006F24D7"/>
    <w:rsid w:val="006F3BCB"/>
    <w:rsid w:val="006F5A51"/>
    <w:rsid w:val="006F64D6"/>
    <w:rsid w:val="006F6F6A"/>
    <w:rsid w:val="006F77E0"/>
    <w:rsid w:val="007003CF"/>
    <w:rsid w:val="00700A29"/>
    <w:rsid w:val="00701AD8"/>
    <w:rsid w:val="00701F1A"/>
    <w:rsid w:val="00702DD5"/>
    <w:rsid w:val="00702E6B"/>
    <w:rsid w:val="007030D7"/>
    <w:rsid w:val="00703776"/>
    <w:rsid w:val="0070670D"/>
    <w:rsid w:val="00706D79"/>
    <w:rsid w:val="0070748F"/>
    <w:rsid w:val="00710F05"/>
    <w:rsid w:val="007118C5"/>
    <w:rsid w:val="00711AD0"/>
    <w:rsid w:val="00711D11"/>
    <w:rsid w:val="00711D3A"/>
    <w:rsid w:val="00712615"/>
    <w:rsid w:val="00712A48"/>
    <w:rsid w:val="00713925"/>
    <w:rsid w:val="00714800"/>
    <w:rsid w:val="007148DA"/>
    <w:rsid w:val="00715E4F"/>
    <w:rsid w:val="00716D85"/>
    <w:rsid w:val="00716DD6"/>
    <w:rsid w:val="00717DC5"/>
    <w:rsid w:val="00717FBC"/>
    <w:rsid w:val="0072046A"/>
    <w:rsid w:val="00721321"/>
    <w:rsid w:val="00723221"/>
    <w:rsid w:val="00723C56"/>
    <w:rsid w:val="0072406E"/>
    <w:rsid w:val="0072408E"/>
    <w:rsid w:val="007250DB"/>
    <w:rsid w:val="00732490"/>
    <w:rsid w:val="0073260E"/>
    <w:rsid w:val="0073338E"/>
    <w:rsid w:val="007351E4"/>
    <w:rsid w:val="00735723"/>
    <w:rsid w:val="00736E04"/>
    <w:rsid w:val="007375A2"/>
    <w:rsid w:val="00737C87"/>
    <w:rsid w:val="00741A8C"/>
    <w:rsid w:val="00743F35"/>
    <w:rsid w:val="00744323"/>
    <w:rsid w:val="00744A50"/>
    <w:rsid w:val="007511F6"/>
    <w:rsid w:val="0075140A"/>
    <w:rsid w:val="00751972"/>
    <w:rsid w:val="00752136"/>
    <w:rsid w:val="00752F3C"/>
    <w:rsid w:val="0075323A"/>
    <w:rsid w:val="007545D2"/>
    <w:rsid w:val="00754E2C"/>
    <w:rsid w:val="00755F3B"/>
    <w:rsid w:val="00756371"/>
    <w:rsid w:val="00757AE8"/>
    <w:rsid w:val="00757EBB"/>
    <w:rsid w:val="00760488"/>
    <w:rsid w:val="00761B6B"/>
    <w:rsid w:val="00762255"/>
    <w:rsid w:val="00762B52"/>
    <w:rsid w:val="00762FD8"/>
    <w:rsid w:val="007667EB"/>
    <w:rsid w:val="00771398"/>
    <w:rsid w:val="00771A02"/>
    <w:rsid w:val="00771CD0"/>
    <w:rsid w:val="00771F43"/>
    <w:rsid w:val="0077369B"/>
    <w:rsid w:val="007737C0"/>
    <w:rsid w:val="00774750"/>
    <w:rsid w:val="007775B2"/>
    <w:rsid w:val="00777894"/>
    <w:rsid w:val="007778DC"/>
    <w:rsid w:val="00780292"/>
    <w:rsid w:val="007805C8"/>
    <w:rsid w:val="0078121C"/>
    <w:rsid w:val="00781D17"/>
    <w:rsid w:val="0078236D"/>
    <w:rsid w:val="00782E92"/>
    <w:rsid w:val="007855AB"/>
    <w:rsid w:val="007857DA"/>
    <w:rsid w:val="00786690"/>
    <w:rsid w:val="007879AE"/>
    <w:rsid w:val="00790657"/>
    <w:rsid w:val="00791390"/>
    <w:rsid w:val="007929DA"/>
    <w:rsid w:val="00794F24"/>
    <w:rsid w:val="00797947"/>
    <w:rsid w:val="007A072B"/>
    <w:rsid w:val="007A0950"/>
    <w:rsid w:val="007A0C07"/>
    <w:rsid w:val="007A2295"/>
    <w:rsid w:val="007A609E"/>
    <w:rsid w:val="007A612B"/>
    <w:rsid w:val="007A618E"/>
    <w:rsid w:val="007A7D95"/>
    <w:rsid w:val="007B1731"/>
    <w:rsid w:val="007B2669"/>
    <w:rsid w:val="007B2B18"/>
    <w:rsid w:val="007B321C"/>
    <w:rsid w:val="007B3844"/>
    <w:rsid w:val="007B4683"/>
    <w:rsid w:val="007B77B7"/>
    <w:rsid w:val="007C0F01"/>
    <w:rsid w:val="007C1280"/>
    <w:rsid w:val="007C23A9"/>
    <w:rsid w:val="007C24C5"/>
    <w:rsid w:val="007C350A"/>
    <w:rsid w:val="007C4001"/>
    <w:rsid w:val="007C6702"/>
    <w:rsid w:val="007D017D"/>
    <w:rsid w:val="007D1103"/>
    <w:rsid w:val="007D1372"/>
    <w:rsid w:val="007D2BB0"/>
    <w:rsid w:val="007D3180"/>
    <w:rsid w:val="007D32C5"/>
    <w:rsid w:val="007D356F"/>
    <w:rsid w:val="007E0738"/>
    <w:rsid w:val="007E0A78"/>
    <w:rsid w:val="007E1077"/>
    <w:rsid w:val="007E1705"/>
    <w:rsid w:val="007E1DDD"/>
    <w:rsid w:val="007E3835"/>
    <w:rsid w:val="007E42B6"/>
    <w:rsid w:val="007E4EF7"/>
    <w:rsid w:val="007E6BA8"/>
    <w:rsid w:val="007F0191"/>
    <w:rsid w:val="007F0C20"/>
    <w:rsid w:val="007F1F7D"/>
    <w:rsid w:val="007F293B"/>
    <w:rsid w:val="007F2FF0"/>
    <w:rsid w:val="007F3018"/>
    <w:rsid w:val="007F3969"/>
    <w:rsid w:val="007F6D75"/>
    <w:rsid w:val="0080032E"/>
    <w:rsid w:val="00801DA7"/>
    <w:rsid w:val="00804685"/>
    <w:rsid w:val="008057A8"/>
    <w:rsid w:val="0080591D"/>
    <w:rsid w:val="00805C81"/>
    <w:rsid w:val="00806EBD"/>
    <w:rsid w:val="00810EA7"/>
    <w:rsid w:val="008111B4"/>
    <w:rsid w:val="008112EB"/>
    <w:rsid w:val="00812F91"/>
    <w:rsid w:val="00813436"/>
    <w:rsid w:val="008134A4"/>
    <w:rsid w:val="00814815"/>
    <w:rsid w:val="008154CB"/>
    <w:rsid w:val="00815C9D"/>
    <w:rsid w:val="00816C7F"/>
    <w:rsid w:val="00821051"/>
    <w:rsid w:val="00822F52"/>
    <w:rsid w:val="00824E13"/>
    <w:rsid w:val="00824E7F"/>
    <w:rsid w:val="0082648B"/>
    <w:rsid w:val="008272B7"/>
    <w:rsid w:val="008315C2"/>
    <w:rsid w:val="008316E6"/>
    <w:rsid w:val="00831A39"/>
    <w:rsid w:val="0083283B"/>
    <w:rsid w:val="00832C24"/>
    <w:rsid w:val="00833B7D"/>
    <w:rsid w:val="00834670"/>
    <w:rsid w:val="00834B62"/>
    <w:rsid w:val="00835179"/>
    <w:rsid w:val="00836AB4"/>
    <w:rsid w:val="008374D1"/>
    <w:rsid w:val="008402B7"/>
    <w:rsid w:val="00840725"/>
    <w:rsid w:val="008408A6"/>
    <w:rsid w:val="00841B0C"/>
    <w:rsid w:val="00841E4D"/>
    <w:rsid w:val="0084222B"/>
    <w:rsid w:val="008424F8"/>
    <w:rsid w:val="0084284A"/>
    <w:rsid w:val="0084412B"/>
    <w:rsid w:val="00847FF9"/>
    <w:rsid w:val="00850B31"/>
    <w:rsid w:val="00850EE4"/>
    <w:rsid w:val="00851CD2"/>
    <w:rsid w:val="00852033"/>
    <w:rsid w:val="008528CC"/>
    <w:rsid w:val="00852E1E"/>
    <w:rsid w:val="0085667B"/>
    <w:rsid w:val="00856AAE"/>
    <w:rsid w:val="00860452"/>
    <w:rsid w:val="008618D1"/>
    <w:rsid w:val="00861C5D"/>
    <w:rsid w:val="00861E3E"/>
    <w:rsid w:val="0086262F"/>
    <w:rsid w:val="00864EF7"/>
    <w:rsid w:val="00865773"/>
    <w:rsid w:val="008658AA"/>
    <w:rsid w:val="00865944"/>
    <w:rsid w:val="00866BAB"/>
    <w:rsid w:val="008678BF"/>
    <w:rsid w:val="00867EAB"/>
    <w:rsid w:val="00867F5A"/>
    <w:rsid w:val="00870B72"/>
    <w:rsid w:val="00871E71"/>
    <w:rsid w:val="00871FC5"/>
    <w:rsid w:val="0087262C"/>
    <w:rsid w:val="00873624"/>
    <w:rsid w:val="00873A80"/>
    <w:rsid w:val="008746AE"/>
    <w:rsid w:val="008757B5"/>
    <w:rsid w:val="008779EF"/>
    <w:rsid w:val="00877F9E"/>
    <w:rsid w:val="008810E8"/>
    <w:rsid w:val="00881B28"/>
    <w:rsid w:val="0088222A"/>
    <w:rsid w:val="008832A9"/>
    <w:rsid w:val="008845BD"/>
    <w:rsid w:val="00886ABA"/>
    <w:rsid w:val="00890103"/>
    <w:rsid w:val="00890CA9"/>
    <w:rsid w:val="00891B2A"/>
    <w:rsid w:val="00892179"/>
    <w:rsid w:val="008922BA"/>
    <w:rsid w:val="00896A0C"/>
    <w:rsid w:val="008A03FC"/>
    <w:rsid w:val="008A06D7"/>
    <w:rsid w:val="008A1D37"/>
    <w:rsid w:val="008A28FC"/>
    <w:rsid w:val="008A521F"/>
    <w:rsid w:val="008A5648"/>
    <w:rsid w:val="008A5965"/>
    <w:rsid w:val="008A5BAF"/>
    <w:rsid w:val="008A5E98"/>
    <w:rsid w:val="008B05BE"/>
    <w:rsid w:val="008B2336"/>
    <w:rsid w:val="008B3A4E"/>
    <w:rsid w:val="008B4629"/>
    <w:rsid w:val="008B47FD"/>
    <w:rsid w:val="008B5206"/>
    <w:rsid w:val="008B5DE2"/>
    <w:rsid w:val="008B6A41"/>
    <w:rsid w:val="008B7176"/>
    <w:rsid w:val="008B71D3"/>
    <w:rsid w:val="008B724B"/>
    <w:rsid w:val="008B7D51"/>
    <w:rsid w:val="008C005E"/>
    <w:rsid w:val="008C01CE"/>
    <w:rsid w:val="008C3EA0"/>
    <w:rsid w:val="008C4711"/>
    <w:rsid w:val="008C49E2"/>
    <w:rsid w:val="008C6D87"/>
    <w:rsid w:val="008C7F10"/>
    <w:rsid w:val="008D10D4"/>
    <w:rsid w:val="008D2A90"/>
    <w:rsid w:val="008D3543"/>
    <w:rsid w:val="008D39DA"/>
    <w:rsid w:val="008E0523"/>
    <w:rsid w:val="008E15CF"/>
    <w:rsid w:val="008E389B"/>
    <w:rsid w:val="008E508C"/>
    <w:rsid w:val="008E5308"/>
    <w:rsid w:val="008E5375"/>
    <w:rsid w:val="008E56F2"/>
    <w:rsid w:val="008E57EA"/>
    <w:rsid w:val="008E6922"/>
    <w:rsid w:val="008E6D4A"/>
    <w:rsid w:val="008F1033"/>
    <w:rsid w:val="008F2445"/>
    <w:rsid w:val="008F2507"/>
    <w:rsid w:val="008F2BB6"/>
    <w:rsid w:val="008F4B44"/>
    <w:rsid w:val="008F6DBF"/>
    <w:rsid w:val="0090019E"/>
    <w:rsid w:val="00900D2A"/>
    <w:rsid w:val="00904E24"/>
    <w:rsid w:val="0090648E"/>
    <w:rsid w:val="00906E3F"/>
    <w:rsid w:val="00907526"/>
    <w:rsid w:val="00911AE3"/>
    <w:rsid w:val="00911D7C"/>
    <w:rsid w:val="00914150"/>
    <w:rsid w:val="00915039"/>
    <w:rsid w:val="009162FC"/>
    <w:rsid w:val="009164FE"/>
    <w:rsid w:val="00917585"/>
    <w:rsid w:val="00920246"/>
    <w:rsid w:val="00920795"/>
    <w:rsid w:val="00922B81"/>
    <w:rsid w:val="009233E0"/>
    <w:rsid w:val="00924FAE"/>
    <w:rsid w:val="00926C1D"/>
    <w:rsid w:val="00926F18"/>
    <w:rsid w:val="00927728"/>
    <w:rsid w:val="00930827"/>
    <w:rsid w:val="00930F56"/>
    <w:rsid w:val="009317D5"/>
    <w:rsid w:val="00931D69"/>
    <w:rsid w:val="00931E74"/>
    <w:rsid w:val="00931F53"/>
    <w:rsid w:val="009321E6"/>
    <w:rsid w:val="00935430"/>
    <w:rsid w:val="00936281"/>
    <w:rsid w:val="0093656F"/>
    <w:rsid w:val="009365AC"/>
    <w:rsid w:val="009370A8"/>
    <w:rsid w:val="00940AEC"/>
    <w:rsid w:val="00940E0D"/>
    <w:rsid w:val="009440D2"/>
    <w:rsid w:val="00945C7C"/>
    <w:rsid w:val="00945FA4"/>
    <w:rsid w:val="00947A5D"/>
    <w:rsid w:val="009503C4"/>
    <w:rsid w:val="0095065A"/>
    <w:rsid w:val="00952345"/>
    <w:rsid w:val="00952451"/>
    <w:rsid w:val="00952D0E"/>
    <w:rsid w:val="0095329A"/>
    <w:rsid w:val="009532D5"/>
    <w:rsid w:val="00955352"/>
    <w:rsid w:val="00955D99"/>
    <w:rsid w:val="00956F95"/>
    <w:rsid w:val="00957B36"/>
    <w:rsid w:val="009610DF"/>
    <w:rsid w:val="00961447"/>
    <w:rsid w:val="00961BF1"/>
    <w:rsid w:val="0096312C"/>
    <w:rsid w:val="00963519"/>
    <w:rsid w:val="00963761"/>
    <w:rsid w:val="0096589E"/>
    <w:rsid w:val="00966F3C"/>
    <w:rsid w:val="00967429"/>
    <w:rsid w:val="00970022"/>
    <w:rsid w:val="0097071D"/>
    <w:rsid w:val="00971AE7"/>
    <w:rsid w:val="00972971"/>
    <w:rsid w:val="00972CCB"/>
    <w:rsid w:val="00972E1E"/>
    <w:rsid w:val="00972E9A"/>
    <w:rsid w:val="00973B1E"/>
    <w:rsid w:val="009740A7"/>
    <w:rsid w:val="00977557"/>
    <w:rsid w:val="009778D0"/>
    <w:rsid w:val="009801DF"/>
    <w:rsid w:val="00980518"/>
    <w:rsid w:val="00980609"/>
    <w:rsid w:val="00980DE2"/>
    <w:rsid w:val="009826D8"/>
    <w:rsid w:val="00982AF1"/>
    <w:rsid w:val="00983FB2"/>
    <w:rsid w:val="009844E8"/>
    <w:rsid w:val="0098488C"/>
    <w:rsid w:val="00984B62"/>
    <w:rsid w:val="009853A1"/>
    <w:rsid w:val="00985A79"/>
    <w:rsid w:val="00985D2F"/>
    <w:rsid w:val="00986273"/>
    <w:rsid w:val="009862C4"/>
    <w:rsid w:val="009868D6"/>
    <w:rsid w:val="00986B46"/>
    <w:rsid w:val="009872AB"/>
    <w:rsid w:val="009879F8"/>
    <w:rsid w:val="00990794"/>
    <w:rsid w:val="00991E6A"/>
    <w:rsid w:val="0099276F"/>
    <w:rsid w:val="00992EB6"/>
    <w:rsid w:val="00994D27"/>
    <w:rsid w:val="0099538C"/>
    <w:rsid w:val="00996298"/>
    <w:rsid w:val="00996412"/>
    <w:rsid w:val="00997457"/>
    <w:rsid w:val="009A1EE2"/>
    <w:rsid w:val="009A2381"/>
    <w:rsid w:val="009A23D0"/>
    <w:rsid w:val="009A2E0B"/>
    <w:rsid w:val="009A3A5D"/>
    <w:rsid w:val="009A4249"/>
    <w:rsid w:val="009A61E2"/>
    <w:rsid w:val="009A6D43"/>
    <w:rsid w:val="009A7210"/>
    <w:rsid w:val="009A7797"/>
    <w:rsid w:val="009B099B"/>
    <w:rsid w:val="009B0A84"/>
    <w:rsid w:val="009B1228"/>
    <w:rsid w:val="009B1DFA"/>
    <w:rsid w:val="009B2FB4"/>
    <w:rsid w:val="009B3C7D"/>
    <w:rsid w:val="009B4235"/>
    <w:rsid w:val="009B4C86"/>
    <w:rsid w:val="009B4ECF"/>
    <w:rsid w:val="009B55D1"/>
    <w:rsid w:val="009B5658"/>
    <w:rsid w:val="009B5A4F"/>
    <w:rsid w:val="009B6FC0"/>
    <w:rsid w:val="009C0781"/>
    <w:rsid w:val="009C37E3"/>
    <w:rsid w:val="009C39EE"/>
    <w:rsid w:val="009C3E37"/>
    <w:rsid w:val="009C3FAB"/>
    <w:rsid w:val="009C4C55"/>
    <w:rsid w:val="009C7AB7"/>
    <w:rsid w:val="009C7CBC"/>
    <w:rsid w:val="009C7FA4"/>
    <w:rsid w:val="009D0B9C"/>
    <w:rsid w:val="009D0CF8"/>
    <w:rsid w:val="009D1909"/>
    <w:rsid w:val="009D2074"/>
    <w:rsid w:val="009D2E46"/>
    <w:rsid w:val="009D4267"/>
    <w:rsid w:val="009D4FAB"/>
    <w:rsid w:val="009D6A79"/>
    <w:rsid w:val="009E0B8A"/>
    <w:rsid w:val="009E2764"/>
    <w:rsid w:val="009E2D70"/>
    <w:rsid w:val="009E38F0"/>
    <w:rsid w:val="009E48E9"/>
    <w:rsid w:val="009E48FF"/>
    <w:rsid w:val="009E52C8"/>
    <w:rsid w:val="009E7112"/>
    <w:rsid w:val="009E72AF"/>
    <w:rsid w:val="009E7A94"/>
    <w:rsid w:val="009E7ADF"/>
    <w:rsid w:val="009E7FD3"/>
    <w:rsid w:val="009F0375"/>
    <w:rsid w:val="009F102F"/>
    <w:rsid w:val="009F1AEE"/>
    <w:rsid w:val="009F1E91"/>
    <w:rsid w:val="009F2B6E"/>
    <w:rsid w:val="009F2DDA"/>
    <w:rsid w:val="009F3493"/>
    <w:rsid w:val="009F66E6"/>
    <w:rsid w:val="009F6FAF"/>
    <w:rsid w:val="009F75E3"/>
    <w:rsid w:val="00A004BA"/>
    <w:rsid w:val="00A0062C"/>
    <w:rsid w:val="00A019E0"/>
    <w:rsid w:val="00A01C19"/>
    <w:rsid w:val="00A027EC"/>
    <w:rsid w:val="00A02815"/>
    <w:rsid w:val="00A0371F"/>
    <w:rsid w:val="00A04006"/>
    <w:rsid w:val="00A04A09"/>
    <w:rsid w:val="00A051D2"/>
    <w:rsid w:val="00A10504"/>
    <w:rsid w:val="00A111E5"/>
    <w:rsid w:val="00A12272"/>
    <w:rsid w:val="00A12C37"/>
    <w:rsid w:val="00A13F4B"/>
    <w:rsid w:val="00A1440D"/>
    <w:rsid w:val="00A14805"/>
    <w:rsid w:val="00A14B3D"/>
    <w:rsid w:val="00A16F99"/>
    <w:rsid w:val="00A20A8A"/>
    <w:rsid w:val="00A211A8"/>
    <w:rsid w:val="00A23A5E"/>
    <w:rsid w:val="00A24B4A"/>
    <w:rsid w:val="00A25227"/>
    <w:rsid w:val="00A252A9"/>
    <w:rsid w:val="00A27024"/>
    <w:rsid w:val="00A27754"/>
    <w:rsid w:val="00A27BD1"/>
    <w:rsid w:val="00A30631"/>
    <w:rsid w:val="00A30A78"/>
    <w:rsid w:val="00A32101"/>
    <w:rsid w:val="00A324F0"/>
    <w:rsid w:val="00A3371F"/>
    <w:rsid w:val="00A33A2F"/>
    <w:rsid w:val="00A34894"/>
    <w:rsid w:val="00A36589"/>
    <w:rsid w:val="00A376DE"/>
    <w:rsid w:val="00A37CA8"/>
    <w:rsid w:val="00A37EF9"/>
    <w:rsid w:val="00A40D09"/>
    <w:rsid w:val="00A41F20"/>
    <w:rsid w:val="00A425EA"/>
    <w:rsid w:val="00A42745"/>
    <w:rsid w:val="00A4495F"/>
    <w:rsid w:val="00A4581C"/>
    <w:rsid w:val="00A45972"/>
    <w:rsid w:val="00A47289"/>
    <w:rsid w:val="00A47769"/>
    <w:rsid w:val="00A47E91"/>
    <w:rsid w:val="00A500C4"/>
    <w:rsid w:val="00A500F9"/>
    <w:rsid w:val="00A50379"/>
    <w:rsid w:val="00A51DCA"/>
    <w:rsid w:val="00A523DB"/>
    <w:rsid w:val="00A53B94"/>
    <w:rsid w:val="00A54084"/>
    <w:rsid w:val="00A54ACA"/>
    <w:rsid w:val="00A564B8"/>
    <w:rsid w:val="00A56ADE"/>
    <w:rsid w:val="00A579D5"/>
    <w:rsid w:val="00A6029E"/>
    <w:rsid w:val="00A60564"/>
    <w:rsid w:val="00A61DCD"/>
    <w:rsid w:val="00A624AE"/>
    <w:rsid w:val="00A6262B"/>
    <w:rsid w:val="00A627F4"/>
    <w:rsid w:val="00A62AF9"/>
    <w:rsid w:val="00A631E9"/>
    <w:rsid w:val="00A650B0"/>
    <w:rsid w:val="00A65147"/>
    <w:rsid w:val="00A651DC"/>
    <w:rsid w:val="00A6553F"/>
    <w:rsid w:val="00A66407"/>
    <w:rsid w:val="00A668DF"/>
    <w:rsid w:val="00A71914"/>
    <w:rsid w:val="00A719D1"/>
    <w:rsid w:val="00A71A9E"/>
    <w:rsid w:val="00A71ACF"/>
    <w:rsid w:val="00A7284C"/>
    <w:rsid w:val="00A729A4"/>
    <w:rsid w:val="00A72A72"/>
    <w:rsid w:val="00A72BFA"/>
    <w:rsid w:val="00A7463E"/>
    <w:rsid w:val="00A748B7"/>
    <w:rsid w:val="00A74F04"/>
    <w:rsid w:val="00A7578F"/>
    <w:rsid w:val="00A761D8"/>
    <w:rsid w:val="00A77BAC"/>
    <w:rsid w:val="00A80FB9"/>
    <w:rsid w:val="00A81868"/>
    <w:rsid w:val="00A8297D"/>
    <w:rsid w:val="00A832C1"/>
    <w:rsid w:val="00A83661"/>
    <w:rsid w:val="00A83A80"/>
    <w:rsid w:val="00A844BA"/>
    <w:rsid w:val="00A85BFC"/>
    <w:rsid w:val="00A8677D"/>
    <w:rsid w:val="00A90977"/>
    <w:rsid w:val="00A90DF1"/>
    <w:rsid w:val="00A91326"/>
    <w:rsid w:val="00A9170F"/>
    <w:rsid w:val="00A92734"/>
    <w:rsid w:val="00A92C21"/>
    <w:rsid w:val="00A9488E"/>
    <w:rsid w:val="00A94C32"/>
    <w:rsid w:val="00A95108"/>
    <w:rsid w:val="00A957DD"/>
    <w:rsid w:val="00A959F8"/>
    <w:rsid w:val="00A962BC"/>
    <w:rsid w:val="00A963A3"/>
    <w:rsid w:val="00A964D3"/>
    <w:rsid w:val="00A9664C"/>
    <w:rsid w:val="00A96982"/>
    <w:rsid w:val="00A96988"/>
    <w:rsid w:val="00AA1EBF"/>
    <w:rsid w:val="00AA2C0D"/>
    <w:rsid w:val="00AA462B"/>
    <w:rsid w:val="00AA4A36"/>
    <w:rsid w:val="00AA76E0"/>
    <w:rsid w:val="00AA7BC6"/>
    <w:rsid w:val="00AA7FF8"/>
    <w:rsid w:val="00AB08B1"/>
    <w:rsid w:val="00AB168D"/>
    <w:rsid w:val="00AB2903"/>
    <w:rsid w:val="00AB2D91"/>
    <w:rsid w:val="00AB3984"/>
    <w:rsid w:val="00AB6B87"/>
    <w:rsid w:val="00AC0180"/>
    <w:rsid w:val="00AC06C9"/>
    <w:rsid w:val="00AC06D6"/>
    <w:rsid w:val="00AC2AF4"/>
    <w:rsid w:val="00AC42FD"/>
    <w:rsid w:val="00AC455C"/>
    <w:rsid w:val="00AC45BB"/>
    <w:rsid w:val="00AC5810"/>
    <w:rsid w:val="00AD0209"/>
    <w:rsid w:val="00AD14BB"/>
    <w:rsid w:val="00AD15A9"/>
    <w:rsid w:val="00AD261B"/>
    <w:rsid w:val="00AD31AA"/>
    <w:rsid w:val="00AD3643"/>
    <w:rsid w:val="00AD39F8"/>
    <w:rsid w:val="00AD4A81"/>
    <w:rsid w:val="00AD5FEA"/>
    <w:rsid w:val="00AD66E6"/>
    <w:rsid w:val="00AD7CFB"/>
    <w:rsid w:val="00AE0836"/>
    <w:rsid w:val="00AE0A1C"/>
    <w:rsid w:val="00AE1EC3"/>
    <w:rsid w:val="00AE27C5"/>
    <w:rsid w:val="00AE2D9E"/>
    <w:rsid w:val="00AE43B9"/>
    <w:rsid w:val="00AE74F0"/>
    <w:rsid w:val="00AF3F3E"/>
    <w:rsid w:val="00AF454C"/>
    <w:rsid w:val="00AF5386"/>
    <w:rsid w:val="00AF5E8C"/>
    <w:rsid w:val="00AF6A15"/>
    <w:rsid w:val="00AF6BBA"/>
    <w:rsid w:val="00AF7861"/>
    <w:rsid w:val="00B005F6"/>
    <w:rsid w:val="00B01E43"/>
    <w:rsid w:val="00B01E69"/>
    <w:rsid w:val="00B0288A"/>
    <w:rsid w:val="00B0368D"/>
    <w:rsid w:val="00B037BD"/>
    <w:rsid w:val="00B04321"/>
    <w:rsid w:val="00B048FD"/>
    <w:rsid w:val="00B06084"/>
    <w:rsid w:val="00B06860"/>
    <w:rsid w:val="00B06DE8"/>
    <w:rsid w:val="00B070D9"/>
    <w:rsid w:val="00B1010C"/>
    <w:rsid w:val="00B11447"/>
    <w:rsid w:val="00B12C24"/>
    <w:rsid w:val="00B13BFA"/>
    <w:rsid w:val="00B13F2E"/>
    <w:rsid w:val="00B16240"/>
    <w:rsid w:val="00B17678"/>
    <w:rsid w:val="00B2185A"/>
    <w:rsid w:val="00B22627"/>
    <w:rsid w:val="00B2298A"/>
    <w:rsid w:val="00B2298E"/>
    <w:rsid w:val="00B2637B"/>
    <w:rsid w:val="00B30B77"/>
    <w:rsid w:val="00B322E3"/>
    <w:rsid w:val="00B32762"/>
    <w:rsid w:val="00B32915"/>
    <w:rsid w:val="00B32AA9"/>
    <w:rsid w:val="00B32E32"/>
    <w:rsid w:val="00B332F9"/>
    <w:rsid w:val="00B34B3E"/>
    <w:rsid w:val="00B3635F"/>
    <w:rsid w:val="00B36EB5"/>
    <w:rsid w:val="00B3705B"/>
    <w:rsid w:val="00B37A3E"/>
    <w:rsid w:val="00B4075E"/>
    <w:rsid w:val="00B415A7"/>
    <w:rsid w:val="00B417CF"/>
    <w:rsid w:val="00B41C39"/>
    <w:rsid w:val="00B41F11"/>
    <w:rsid w:val="00B425EC"/>
    <w:rsid w:val="00B43BA5"/>
    <w:rsid w:val="00B4447F"/>
    <w:rsid w:val="00B44498"/>
    <w:rsid w:val="00B44FB6"/>
    <w:rsid w:val="00B470D3"/>
    <w:rsid w:val="00B51570"/>
    <w:rsid w:val="00B521DB"/>
    <w:rsid w:val="00B53574"/>
    <w:rsid w:val="00B53774"/>
    <w:rsid w:val="00B53DED"/>
    <w:rsid w:val="00B54934"/>
    <w:rsid w:val="00B55DDA"/>
    <w:rsid w:val="00B56179"/>
    <w:rsid w:val="00B562CB"/>
    <w:rsid w:val="00B567C7"/>
    <w:rsid w:val="00B57BAB"/>
    <w:rsid w:val="00B60039"/>
    <w:rsid w:val="00B60127"/>
    <w:rsid w:val="00B64052"/>
    <w:rsid w:val="00B640EB"/>
    <w:rsid w:val="00B64801"/>
    <w:rsid w:val="00B66786"/>
    <w:rsid w:val="00B670A6"/>
    <w:rsid w:val="00B700F0"/>
    <w:rsid w:val="00B7061E"/>
    <w:rsid w:val="00B7085F"/>
    <w:rsid w:val="00B72409"/>
    <w:rsid w:val="00B7264C"/>
    <w:rsid w:val="00B7267B"/>
    <w:rsid w:val="00B75333"/>
    <w:rsid w:val="00B75B57"/>
    <w:rsid w:val="00B75E82"/>
    <w:rsid w:val="00B764E4"/>
    <w:rsid w:val="00B76E9F"/>
    <w:rsid w:val="00B7790A"/>
    <w:rsid w:val="00B80B8F"/>
    <w:rsid w:val="00B81CD5"/>
    <w:rsid w:val="00B81F73"/>
    <w:rsid w:val="00B82ADB"/>
    <w:rsid w:val="00B8311E"/>
    <w:rsid w:val="00B832F9"/>
    <w:rsid w:val="00B84F38"/>
    <w:rsid w:val="00B85277"/>
    <w:rsid w:val="00B87A09"/>
    <w:rsid w:val="00B91B10"/>
    <w:rsid w:val="00B91DA1"/>
    <w:rsid w:val="00B94EA5"/>
    <w:rsid w:val="00B958CD"/>
    <w:rsid w:val="00B9641A"/>
    <w:rsid w:val="00B969BA"/>
    <w:rsid w:val="00B96BE3"/>
    <w:rsid w:val="00B97E5C"/>
    <w:rsid w:val="00BA01D7"/>
    <w:rsid w:val="00BA078E"/>
    <w:rsid w:val="00BA1249"/>
    <w:rsid w:val="00BA2666"/>
    <w:rsid w:val="00BA26E8"/>
    <w:rsid w:val="00BA2E46"/>
    <w:rsid w:val="00BA6795"/>
    <w:rsid w:val="00BB0F22"/>
    <w:rsid w:val="00BB1020"/>
    <w:rsid w:val="00BB2CFB"/>
    <w:rsid w:val="00BB44E9"/>
    <w:rsid w:val="00BB4FB9"/>
    <w:rsid w:val="00BC1D43"/>
    <w:rsid w:val="00BC3037"/>
    <w:rsid w:val="00BC426F"/>
    <w:rsid w:val="00BC4AA1"/>
    <w:rsid w:val="00BC4AFD"/>
    <w:rsid w:val="00BC59B3"/>
    <w:rsid w:val="00BC7FD5"/>
    <w:rsid w:val="00BD0B63"/>
    <w:rsid w:val="00BD0E9B"/>
    <w:rsid w:val="00BD2578"/>
    <w:rsid w:val="00BD3134"/>
    <w:rsid w:val="00BD3389"/>
    <w:rsid w:val="00BD37CD"/>
    <w:rsid w:val="00BD4006"/>
    <w:rsid w:val="00BD4E88"/>
    <w:rsid w:val="00BD59E8"/>
    <w:rsid w:val="00BD5AC5"/>
    <w:rsid w:val="00BD6574"/>
    <w:rsid w:val="00BE01B9"/>
    <w:rsid w:val="00BE1DDE"/>
    <w:rsid w:val="00BE3256"/>
    <w:rsid w:val="00BE3800"/>
    <w:rsid w:val="00BE3A84"/>
    <w:rsid w:val="00BE4898"/>
    <w:rsid w:val="00BE5E05"/>
    <w:rsid w:val="00BE63D4"/>
    <w:rsid w:val="00BE71D1"/>
    <w:rsid w:val="00BF10E6"/>
    <w:rsid w:val="00BF14C2"/>
    <w:rsid w:val="00BF369B"/>
    <w:rsid w:val="00BF4AC8"/>
    <w:rsid w:val="00BF5646"/>
    <w:rsid w:val="00BF5C15"/>
    <w:rsid w:val="00BF6525"/>
    <w:rsid w:val="00BF7C0E"/>
    <w:rsid w:val="00C00969"/>
    <w:rsid w:val="00C018AF"/>
    <w:rsid w:val="00C02887"/>
    <w:rsid w:val="00C04839"/>
    <w:rsid w:val="00C05811"/>
    <w:rsid w:val="00C0667D"/>
    <w:rsid w:val="00C07ABB"/>
    <w:rsid w:val="00C12379"/>
    <w:rsid w:val="00C128C1"/>
    <w:rsid w:val="00C12A1B"/>
    <w:rsid w:val="00C14CDC"/>
    <w:rsid w:val="00C16213"/>
    <w:rsid w:val="00C16462"/>
    <w:rsid w:val="00C167D7"/>
    <w:rsid w:val="00C20672"/>
    <w:rsid w:val="00C24237"/>
    <w:rsid w:val="00C242B1"/>
    <w:rsid w:val="00C243BB"/>
    <w:rsid w:val="00C24B47"/>
    <w:rsid w:val="00C25510"/>
    <w:rsid w:val="00C26895"/>
    <w:rsid w:val="00C26A72"/>
    <w:rsid w:val="00C278BC"/>
    <w:rsid w:val="00C27AC0"/>
    <w:rsid w:val="00C27E1D"/>
    <w:rsid w:val="00C3032E"/>
    <w:rsid w:val="00C3040A"/>
    <w:rsid w:val="00C31A33"/>
    <w:rsid w:val="00C3275E"/>
    <w:rsid w:val="00C329AB"/>
    <w:rsid w:val="00C33F28"/>
    <w:rsid w:val="00C34B03"/>
    <w:rsid w:val="00C35C45"/>
    <w:rsid w:val="00C360E1"/>
    <w:rsid w:val="00C363C6"/>
    <w:rsid w:val="00C36BD2"/>
    <w:rsid w:val="00C36E79"/>
    <w:rsid w:val="00C413D2"/>
    <w:rsid w:val="00C4250E"/>
    <w:rsid w:val="00C426D8"/>
    <w:rsid w:val="00C42D1B"/>
    <w:rsid w:val="00C44806"/>
    <w:rsid w:val="00C44A16"/>
    <w:rsid w:val="00C45B9B"/>
    <w:rsid w:val="00C45FA6"/>
    <w:rsid w:val="00C4739C"/>
    <w:rsid w:val="00C47703"/>
    <w:rsid w:val="00C502D3"/>
    <w:rsid w:val="00C50E91"/>
    <w:rsid w:val="00C514B7"/>
    <w:rsid w:val="00C5177F"/>
    <w:rsid w:val="00C51AB2"/>
    <w:rsid w:val="00C526FD"/>
    <w:rsid w:val="00C529DE"/>
    <w:rsid w:val="00C533D8"/>
    <w:rsid w:val="00C544C4"/>
    <w:rsid w:val="00C555C1"/>
    <w:rsid w:val="00C56D54"/>
    <w:rsid w:val="00C57657"/>
    <w:rsid w:val="00C61DAC"/>
    <w:rsid w:val="00C622C6"/>
    <w:rsid w:val="00C62894"/>
    <w:rsid w:val="00C64B3B"/>
    <w:rsid w:val="00C65102"/>
    <w:rsid w:val="00C65E4D"/>
    <w:rsid w:val="00C66AB3"/>
    <w:rsid w:val="00C67231"/>
    <w:rsid w:val="00C67307"/>
    <w:rsid w:val="00C6744C"/>
    <w:rsid w:val="00C70F1E"/>
    <w:rsid w:val="00C718A4"/>
    <w:rsid w:val="00C7207A"/>
    <w:rsid w:val="00C72598"/>
    <w:rsid w:val="00C72DFB"/>
    <w:rsid w:val="00C74B1E"/>
    <w:rsid w:val="00C754FA"/>
    <w:rsid w:val="00C761E2"/>
    <w:rsid w:val="00C76832"/>
    <w:rsid w:val="00C76C43"/>
    <w:rsid w:val="00C779D0"/>
    <w:rsid w:val="00C809E8"/>
    <w:rsid w:val="00C80C98"/>
    <w:rsid w:val="00C82BA6"/>
    <w:rsid w:val="00C82E26"/>
    <w:rsid w:val="00C833A6"/>
    <w:rsid w:val="00C8350E"/>
    <w:rsid w:val="00C844F8"/>
    <w:rsid w:val="00C84813"/>
    <w:rsid w:val="00C85BFD"/>
    <w:rsid w:val="00C86647"/>
    <w:rsid w:val="00C872EA"/>
    <w:rsid w:val="00C902EA"/>
    <w:rsid w:val="00C90F6E"/>
    <w:rsid w:val="00C92D8E"/>
    <w:rsid w:val="00C94044"/>
    <w:rsid w:val="00C95C47"/>
    <w:rsid w:val="00C96793"/>
    <w:rsid w:val="00C96F57"/>
    <w:rsid w:val="00C97709"/>
    <w:rsid w:val="00C97A90"/>
    <w:rsid w:val="00C97CF9"/>
    <w:rsid w:val="00C97E80"/>
    <w:rsid w:val="00CA201C"/>
    <w:rsid w:val="00CA4951"/>
    <w:rsid w:val="00CA4B51"/>
    <w:rsid w:val="00CA4CA8"/>
    <w:rsid w:val="00CB0B7E"/>
    <w:rsid w:val="00CB3096"/>
    <w:rsid w:val="00CB34E3"/>
    <w:rsid w:val="00CB3889"/>
    <w:rsid w:val="00CB437C"/>
    <w:rsid w:val="00CB4E18"/>
    <w:rsid w:val="00CB6FC5"/>
    <w:rsid w:val="00CB7E5C"/>
    <w:rsid w:val="00CC0C7D"/>
    <w:rsid w:val="00CC1D1B"/>
    <w:rsid w:val="00CC2BE5"/>
    <w:rsid w:val="00CC4DD1"/>
    <w:rsid w:val="00CC54D2"/>
    <w:rsid w:val="00CC5832"/>
    <w:rsid w:val="00CC6137"/>
    <w:rsid w:val="00CC67E9"/>
    <w:rsid w:val="00CC7371"/>
    <w:rsid w:val="00CC79B4"/>
    <w:rsid w:val="00CC7E00"/>
    <w:rsid w:val="00CD11DF"/>
    <w:rsid w:val="00CD264F"/>
    <w:rsid w:val="00CD3A0D"/>
    <w:rsid w:val="00CD4B8B"/>
    <w:rsid w:val="00CD4BD6"/>
    <w:rsid w:val="00CD5B7C"/>
    <w:rsid w:val="00CD79D1"/>
    <w:rsid w:val="00CD7D9C"/>
    <w:rsid w:val="00CD7EE2"/>
    <w:rsid w:val="00CE1EC4"/>
    <w:rsid w:val="00CE31D0"/>
    <w:rsid w:val="00CE3F0F"/>
    <w:rsid w:val="00CE7A7A"/>
    <w:rsid w:val="00CF179C"/>
    <w:rsid w:val="00CF3627"/>
    <w:rsid w:val="00CF40E9"/>
    <w:rsid w:val="00CF42E7"/>
    <w:rsid w:val="00CF5409"/>
    <w:rsid w:val="00CF564D"/>
    <w:rsid w:val="00CF68E1"/>
    <w:rsid w:val="00CF74D2"/>
    <w:rsid w:val="00D01C51"/>
    <w:rsid w:val="00D02232"/>
    <w:rsid w:val="00D031A1"/>
    <w:rsid w:val="00D0344A"/>
    <w:rsid w:val="00D03822"/>
    <w:rsid w:val="00D03D30"/>
    <w:rsid w:val="00D04535"/>
    <w:rsid w:val="00D05C3C"/>
    <w:rsid w:val="00D076D7"/>
    <w:rsid w:val="00D1020B"/>
    <w:rsid w:val="00D106A0"/>
    <w:rsid w:val="00D1259D"/>
    <w:rsid w:val="00D142D5"/>
    <w:rsid w:val="00D147C6"/>
    <w:rsid w:val="00D17030"/>
    <w:rsid w:val="00D177FB"/>
    <w:rsid w:val="00D1786F"/>
    <w:rsid w:val="00D17D5B"/>
    <w:rsid w:val="00D20396"/>
    <w:rsid w:val="00D20DF9"/>
    <w:rsid w:val="00D20F4D"/>
    <w:rsid w:val="00D21070"/>
    <w:rsid w:val="00D21209"/>
    <w:rsid w:val="00D219A9"/>
    <w:rsid w:val="00D23492"/>
    <w:rsid w:val="00D23BEF"/>
    <w:rsid w:val="00D243CE"/>
    <w:rsid w:val="00D24AB4"/>
    <w:rsid w:val="00D261B2"/>
    <w:rsid w:val="00D328BF"/>
    <w:rsid w:val="00D33C3C"/>
    <w:rsid w:val="00D340DC"/>
    <w:rsid w:val="00D3459F"/>
    <w:rsid w:val="00D35E66"/>
    <w:rsid w:val="00D37BE4"/>
    <w:rsid w:val="00D418E8"/>
    <w:rsid w:val="00D43245"/>
    <w:rsid w:val="00D46A32"/>
    <w:rsid w:val="00D47092"/>
    <w:rsid w:val="00D516FA"/>
    <w:rsid w:val="00D522EB"/>
    <w:rsid w:val="00D53611"/>
    <w:rsid w:val="00D55CB8"/>
    <w:rsid w:val="00D55E7B"/>
    <w:rsid w:val="00D6010F"/>
    <w:rsid w:val="00D61047"/>
    <w:rsid w:val="00D61759"/>
    <w:rsid w:val="00D61867"/>
    <w:rsid w:val="00D62498"/>
    <w:rsid w:val="00D63469"/>
    <w:rsid w:val="00D64E85"/>
    <w:rsid w:val="00D66090"/>
    <w:rsid w:val="00D666A8"/>
    <w:rsid w:val="00D6740C"/>
    <w:rsid w:val="00D70A49"/>
    <w:rsid w:val="00D7238F"/>
    <w:rsid w:val="00D73424"/>
    <w:rsid w:val="00D7376B"/>
    <w:rsid w:val="00D738A8"/>
    <w:rsid w:val="00D7587B"/>
    <w:rsid w:val="00D76617"/>
    <w:rsid w:val="00D76C12"/>
    <w:rsid w:val="00D77893"/>
    <w:rsid w:val="00D829CF"/>
    <w:rsid w:val="00D83093"/>
    <w:rsid w:val="00D8336E"/>
    <w:rsid w:val="00D833E7"/>
    <w:rsid w:val="00D85D62"/>
    <w:rsid w:val="00D870B6"/>
    <w:rsid w:val="00D87362"/>
    <w:rsid w:val="00D877C4"/>
    <w:rsid w:val="00D87D5A"/>
    <w:rsid w:val="00D90406"/>
    <w:rsid w:val="00D90468"/>
    <w:rsid w:val="00D90D1F"/>
    <w:rsid w:val="00D9193C"/>
    <w:rsid w:val="00D9194B"/>
    <w:rsid w:val="00D9315D"/>
    <w:rsid w:val="00D93162"/>
    <w:rsid w:val="00D93CC3"/>
    <w:rsid w:val="00D94401"/>
    <w:rsid w:val="00D944A0"/>
    <w:rsid w:val="00D94AC1"/>
    <w:rsid w:val="00D966DF"/>
    <w:rsid w:val="00D96BD6"/>
    <w:rsid w:val="00D9737D"/>
    <w:rsid w:val="00DA02C2"/>
    <w:rsid w:val="00DA2370"/>
    <w:rsid w:val="00DA2911"/>
    <w:rsid w:val="00DA2A4C"/>
    <w:rsid w:val="00DA2E29"/>
    <w:rsid w:val="00DA3118"/>
    <w:rsid w:val="00DA31A3"/>
    <w:rsid w:val="00DA36A9"/>
    <w:rsid w:val="00DA3C82"/>
    <w:rsid w:val="00DA4B95"/>
    <w:rsid w:val="00DA4DE1"/>
    <w:rsid w:val="00DA56EC"/>
    <w:rsid w:val="00DA6044"/>
    <w:rsid w:val="00DA643F"/>
    <w:rsid w:val="00DA678E"/>
    <w:rsid w:val="00DA72FE"/>
    <w:rsid w:val="00DA7D2A"/>
    <w:rsid w:val="00DB2264"/>
    <w:rsid w:val="00DB57A4"/>
    <w:rsid w:val="00DB6BBA"/>
    <w:rsid w:val="00DB7DC2"/>
    <w:rsid w:val="00DC09C4"/>
    <w:rsid w:val="00DC1248"/>
    <w:rsid w:val="00DC1368"/>
    <w:rsid w:val="00DC1C31"/>
    <w:rsid w:val="00DC51E7"/>
    <w:rsid w:val="00DC5C11"/>
    <w:rsid w:val="00DC675E"/>
    <w:rsid w:val="00DC7BF5"/>
    <w:rsid w:val="00DD1896"/>
    <w:rsid w:val="00DD1918"/>
    <w:rsid w:val="00DD2DFE"/>
    <w:rsid w:val="00DD6710"/>
    <w:rsid w:val="00DD6C0A"/>
    <w:rsid w:val="00DD76E9"/>
    <w:rsid w:val="00DD7A29"/>
    <w:rsid w:val="00DE0EDF"/>
    <w:rsid w:val="00DE1127"/>
    <w:rsid w:val="00DE189F"/>
    <w:rsid w:val="00DE2F80"/>
    <w:rsid w:val="00DE3CA4"/>
    <w:rsid w:val="00DE59CF"/>
    <w:rsid w:val="00DE60B6"/>
    <w:rsid w:val="00DE61D9"/>
    <w:rsid w:val="00DE76E3"/>
    <w:rsid w:val="00DF23F0"/>
    <w:rsid w:val="00DF4C6A"/>
    <w:rsid w:val="00DF71BA"/>
    <w:rsid w:val="00DF75C3"/>
    <w:rsid w:val="00E00813"/>
    <w:rsid w:val="00E02558"/>
    <w:rsid w:val="00E02A10"/>
    <w:rsid w:val="00E02A14"/>
    <w:rsid w:val="00E03B5A"/>
    <w:rsid w:val="00E04554"/>
    <w:rsid w:val="00E04EB4"/>
    <w:rsid w:val="00E053C9"/>
    <w:rsid w:val="00E05BD4"/>
    <w:rsid w:val="00E05D64"/>
    <w:rsid w:val="00E05F77"/>
    <w:rsid w:val="00E062C9"/>
    <w:rsid w:val="00E11D1E"/>
    <w:rsid w:val="00E12147"/>
    <w:rsid w:val="00E128EC"/>
    <w:rsid w:val="00E144C1"/>
    <w:rsid w:val="00E15563"/>
    <w:rsid w:val="00E1638C"/>
    <w:rsid w:val="00E16645"/>
    <w:rsid w:val="00E1673C"/>
    <w:rsid w:val="00E177DA"/>
    <w:rsid w:val="00E17ACC"/>
    <w:rsid w:val="00E17B6D"/>
    <w:rsid w:val="00E20478"/>
    <w:rsid w:val="00E20E13"/>
    <w:rsid w:val="00E22FC2"/>
    <w:rsid w:val="00E23A9B"/>
    <w:rsid w:val="00E23DB7"/>
    <w:rsid w:val="00E2478F"/>
    <w:rsid w:val="00E25FF4"/>
    <w:rsid w:val="00E276C2"/>
    <w:rsid w:val="00E27FC0"/>
    <w:rsid w:val="00E30CC6"/>
    <w:rsid w:val="00E30F00"/>
    <w:rsid w:val="00E31BAA"/>
    <w:rsid w:val="00E320DA"/>
    <w:rsid w:val="00E323A9"/>
    <w:rsid w:val="00E343A6"/>
    <w:rsid w:val="00E34608"/>
    <w:rsid w:val="00E355C0"/>
    <w:rsid w:val="00E3573C"/>
    <w:rsid w:val="00E36025"/>
    <w:rsid w:val="00E37371"/>
    <w:rsid w:val="00E40241"/>
    <w:rsid w:val="00E42FC4"/>
    <w:rsid w:val="00E44012"/>
    <w:rsid w:val="00E45EE7"/>
    <w:rsid w:val="00E46763"/>
    <w:rsid w:val="00E47BC0"/>
    <w:rsid w:val="00E506B1"/>
    <w:rsid w:val="00E51015"/>
    <w:rsid w:val="00E516F2"/>
    <w:rsid w:val="00E51EA4"/>
    <w:rsid w:val="00E53808"/>
    <w:rsid w:val="00E54CF4"/>
    <w:rsid w:val="00E5537E"/>
    <w:rsid w:val="00E558FA"/>
    <w:rsid w:val="00E55E59"/>
    <w:rsid w:val="00E56412"/>
    <w:rsid w:val="00E56462"/>
    <w:rsid w:val="00E56842"/>
    <w:rsid w:val="00E5734C"/>
    <w:rsid w:val="00E614C0"/>
    <w:rsid w:val="00E61D28"/>
    <w:rsid w:val="00E627A2"/>
    <w:rsid w:val="00E640F4"/>
    <w:rsid w:val="00E64F3B"/>
    <w:rsid w:val="00E6552B"/>
    <w:rsid w:val="00E66120"/>
    <w:rsid w:val="00E6672A"/>
    <w:rsid w:val="00E7023C"/>
    <w:rsid w:val="00E70486"/>
    <w:rsid w:val="00E70C89"/>
    <w:rsid w:val="00E70DF9"/>
    <w:rsid w:val="00E71269"/>
    <w:rsid w:val="00E716AA"/>
    <w:rsid w:val="00E721D0"/>
    <w:rsid w:val="00E7339C"/>
    <w:rsid w:val="00E734DC"/>
    <w:rsid w:val="00E73629"/>
    <w:rsid w:val="00E7397C"/>
    <w:rsid w:val="00E7482F"/>
    <w:rsid w:val="00E75193"/>
    <w:rsid w:val="00E75347"/>
    <w:rsid w:val="00E7765F"/>
    <w:rsid w:val="00E80CC0"/>
    <w:rsid w:val="00E81764"/>
    <w:rsid w:val="00E81C51"/>
    <w:rsid w:val="00E8284E"/>
    <w:rsid w:val="00E83624"/>
    <w:rsid w:val="00E83842"/>
    <w:rsid w:val="00E83DB3"/>
    <w:rsid w:val="00E864FF"/>
    <w:rsid w:val="00E866E8"/>
    <w:rsid w:val="00E869A7"/>
    <w:rsid w:val="00E86FB2"/>
    <w:rsid w:val="00E87DEC"/>
    <w:rsid w:val="00E902C3"/>
    <w:rsid w:val="00E9108B"/>
    <w:rsid w:val="00E9139F"/>
    <w:rsid w:val="00E91D56"/>
    <w:rsid w:val="00E9279E"/>
    <w:rsid w:val="00E931AF"/>
    <w:rsid w:val="00E93658"/>
    <w:rsid w:val="00E93EE0"/>
    <w:rsid w:val="00E94B0F"/>
    <w:rsid w:val="00E94C39"/>
    <w:rsid w:val="00E94E1A"/>
    <w:rsid w:val="00E959F4"/>
    <w:rsid w:val="00E963E5"/>
    <w:rsid w:val="00E9645B"/>
    <w:rsid w:val="00EA0269"/>
    <w:rsid w:val="00EA0362"/>
    <w:rsid w:val="00EA0B98"/>
    <w:rsid w:val="00EA18FF"/>
    <w:rsid w:val="00EA23D3"/>
    <w:rsid w:val="00EA2944"/>
    <w:rsid w:val="00EA38E6"/>
    <w:rsid w:val="00EA55F9"/>
    <w:rsid w:val="00EA73E7"/>
    <w:rsid w:val="00EB1DC0"/>
    <w:rsid w:val="00EB2DD2"/>
    <w:rsid w:val="00EB35DF"/>
    <w:rsid w:val="00EB541D"/>
    <w:rsid w:val="00EB704A"/>
    <w:rsid w:val="00EC0071"/>
    <w:rsid w:val="00EC0623"/>
    <w:rsid w:val="00EC07A4"/>
    <w:rsid w:val="00EC2267"/>
    <w:rsid w:val="00EC2C4B"/>
    <w:rsid w:val="00EC3F45"/>
    <w:rsid w:val="00EC4213"/>
    <w:rsid w:val="00EC444A"/>
    <w:rsid w:val="00EC5733"/>
    <w:rsid w:val="00EC608A"/>
    <w:rsid w:val="00EC6121"/>
    <w:rsid w:val="00EC7D37"/>
    <w:rsid w:val="00ED01A2"/>
    <w:rsid w:val="00ED1529"/>
    <w:rsid w:val="00ED1B03"/>
    <w:rsid w:val="00ED393B"/>
    <w:rsid w:val="00ED6659"/>
    <w:rsid w:val="00ED6D54"/>
    <w:rsid w:val="00ED711D"/>
    <w:rsid w:val="00ED75AC"/>
    <w:rsid w:val="00EE1610"/>
    <w:rsid w:val="00EE1850"/>
    <w:rsid w:val="00EE19EB"/>
    <w:rsid w:val="00EE1D79"/>
    <w:rsid w:val="00EE2ADE"/>
    <w:rsid w:val="00EE2C0B"/>
    <w:rsid w:val="00EE3710"/>
    <w:rsid w:val="00EE406F"/>
    <w:rsid w:val="00EE6003"/>
    <w:rsid w:val="00EE71C6"/>
    <w:rsid w:val="00EE7A15"/>
    <w:rsid w:val="00EF030C"/>
    <w:rsid w:val="00EF0E85"/>
    <w:rsid w:val="00EF0EAA"/>
    <w:rsid w:val="00EF1BFB"/>
    <w:rsid w:val="00EF1D23"/>
    <w:rsid w:val="00EF2068"/>
    <w:rsid w:val="00EF2A74"/>
    <w:rsid w:val="00EF36DD"/>
    <w:rsid w:val="00EF3E04"/>
    <w:rsid w:val="00EF4244"/>
    <w:rsid w:val="00EF6283"/>
    <w:rsid w:val="00EF67FE"/>
    <w:rsid w:val="00EF6DA8"/>
    <w:rsid w:val="00EF7234"/>
    <w:rsid w:val="00F00037"/>
    <w:rsid w:val="00F0187F"/>
    <w:rsid w:val="00F03BF4"/>
    <w:rsid w:val="00F079CB"/>
    <w:rsid w:val="00F10002"/>
    <w:rsid w:val="00F10027"/>
    <w:rsid w:val="00F119CB"/>
    <w:rsid w:val="00F12B45"/>
    <w:rsid w:val="00F163D9"/>
    <w:rsid w:val="00F20B95"/>
    <w:rsid w:val="00F20DF0"/>
    <w:rsid w:val="00F226F2"/>
    <w:rsid w:val="00F26E96"/>
    <w:rsid w:val="00F26F6C"/>
    <w:rsid w:val="00F27160"/>
    <w:rsid w:val="00F27441"/>
    <w:rsid w:val="00F3036A"/>
    <w:rsid w:val="00F3144A"/>
    <w:rsid w:val="00F32BD8"/>
    <w:rsid w:val="00F332A5"/>
    <w:rsid w:val="00F33359"/>
    <w:rsid w:val="00F33B49"/>
    <w:rsid w:val="00F36718"/>
    <w:rsid w:val="00F36B01"/>
    <w:rsid w:val="00F40993"/>
    <w:rsid w:val="00F42CBE"/>
    <w:rsid w:val="00F43A79"/>
    <w:rsid w:val="00F43FEF"/>
    <w:rsid w:val="00F449B6"/>
    <w:rsid w:val="00F451E4"/>
    <w:rsid w:val="00F47206"/>
    <w:rsid w:val="00F50271"/>
    <w:rsid w:val="00F502E0"/>
    <w:rsid w:val="00F508B1"/>
    <w:rsid w:val="00F50AC6"/>
    <w:rsid w:val="00F512EC"/>
    <w:rsid w:val="00F515B6"/>
    <w:rsid w:val="00F52BC0"/>
    <w:rsid w:val="00F52DCB"/>
    <w:rsid w:val="00F54CC9"/>
    <w:rsid w:val="00F554AD"/>
    <w:rsid w:val="00F559CC"/>
    <w:rsid w:val="00F5779F"/>
    <w:rsid w:val="00F5782E"/>
    <w:rsid w:val="00F60052"/>
    <w:rsid w:val="00F619B4"/>
    <w:rsid w:val="00F63749"/>
    <w:rsid w:val="00F64F53"/>
    <w:rsid w:val="00F65DE3"/>
    <w:rsid w:val="00F66164"/>
    <w:rsid w:val="00F663AA"/>
    <w:rsid w:val="00F67112"/>
    <w:rsid w:val="00F676A1"/>
    <w:rsid w:val="00F7000A"/>
    <w:rsid w:val="00F70720"/>
    <w:rsid w:val="00F70DE8"/>
    <w:rsid w:val="00F710E2"/>
    <w:rsid w:val="00F71547"/>
    <w:rsid w:val="00F72358"/>
    <w:rsid w:val="00F7390D"/>
    <w:rsid w:val="00F7483B"/>
    <w:rsid w:val="00F760DA"/>
    <w:rsid w:val="00F76E44"/>
    <w:rsid w:val="00F8290F"/>
    <w:rsid w:val="00F82F52"/>
    <w:rsid w:val="00F8418A"/>
    <w:rsid w:val="00F84862"/>
    <w:rsid w:val="00F848F8"/>
    <w:rsid w:val="00F84ECF"/>
    <w:rsid w:val="00F85AC7"/>
    <w:rsid w:val="00F85EE5"/>
    <w:rsid w:val="00F86616"/>
    <w:rsid w:val="00F86D7B"/>
    <w:rsid w:val="00F9026B"/>
    <w:rsid w:val="00F92482"/>
    <w:rsid w:val="00F92FCA"/>
    <w:rsid w:val="00F93DB5"/>
    <w:rsid w:val="00F94EAF"/>
    <w:rsid w:val="00F94FAB"/>
    <w:rsid w:val="00F953F3"/>
    <w:rsid w:val="00F9600A"/>
    <w:rsid w:val="00F96383"/>
    <w:rsid w:val="00F964E5"/>
    <w:rsid w:val="00F968EC"/>
    <w:rsid w:val="00F96A5B"/>
    <w:rsid w:val="00F977AC"/>
    <w:rsid w:val="00FA0A51"/>
    <w:rsid w:val="00FA104A"/>
    <w:rsid w:val="00FA1051"/>
    <w:rsid w:val="00FA26BD"/>
    <w:rsid w:val="00FA33CF"/>
    <w:rsid w:val="00FA3F08"/>
    <w:rsid w:val="00FA4100"/>
    <w:rsid w:val="00FA545E"/>
    <w:rsid w:val="00FA5B22"/>
    <w:rsid w:val="00FA60BE"/>
    <w:rsid w:val="00FA63BC"/>
    <w:rsid w:val="00FA67A5"/>
    <w:rsid w:val="00FA6D8A"/>
    <w:rsid w:val="00FA6F6F"/>
    <w:rsid w:val="00FA717F"/>
    <w:rsid w:val="00FA7330"/>
    <w:rsid w:val="00FA7F5E"/>
    <w:rsid w:val="00FB01C7"/>
    <w:rsid w:val="00FB0E7A"/>
    <w:rsid w:val="00FB2145"/>
    <w:rsid w:val="00FB22E8"/>
    <w:rsid w:val="00FB4EC4"/>
    <w:rsid w:val="00FB578F"/>
    <w:rsid w:val="00FB6075"/>
    <w:rsid w:val="00FB6801"/>
    <w:rsid w:val="00FB7244"/>
    <w:rsid w:val="00FB7864"/>
    <w:rsid w:val="00FB7F75"/>
    <w:rsid w:val="00FC0067"/>
    <w:rsid w:val="00FC07EA"/>
    <w:rsid w:val="00FC0D29"/>
    <w:rsid w:val="00FC1374"/>
    <w:rsid w:val="00FC4D9A"/>
    <w:rsid w:val="00FC6059"/>
    <w:rsid w:val="00FC6D3A"/>
    <w:rsid w:val="00FC76F4"/>
    <w:rsid w:val="00FD069B"/>
    <w:rsid w:val="00FD4A88"/>
    <w:rsid w:val="00FD54E5"/>
    <w:rsid w:val="00FD779A"/>
    <w:rsid w:val="00FD7861"/>
    <w:rsid w:val="00FE265B"/>
    <w:rsid w:val="00FE3AD9"/>
    <w:rsid w:val="00FE406C"/>
    <w:rsid w:val="00FE4459"/>
    <w:rsid w:val="00FE4E47"/>
    <w:rsid w:val="00FE4FD3"/>
    <w:rsid w:val="00FE50D6"/>
    <w:rsid w:val="00FE72CE"/>
    <w:rsid w:val="00FE7479"/>
    <w:rsid w:val="00FF0C77"/>
    <w:rsid w:val="00FF17FF"/>
    <w:rsid w:val="00FF1868"/>
    <w:rsid w:val="00FF249A"/>
    <w:rsid w:val="00FF2E4B"/>
    <w:rsid w:val="00FF3CD1"/>
    <w:rsid w:val="00FF3E4E"/>
    <w:rsid w:val="00FF3FF7"/>
    <w:rsid w:val="00FF4E23"/>
    <w:rsid w:val="00FF6678"/>
    <w:rsid w:val="00FF6938"/>
    <w:rsid w:val="00FF6D8C"/>
    <w:rsid w:val="00FF7D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F3695B"/>
  <w15:docId w15:val="{935AC78D-B2A3-42CE-93C6-579E1A88D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27FC0"/>
    <w:pPr>
      <w:spacing w:after="200" w:line="276" w:lineRule="auto"/>
    </w:pPr>
    <w:rPr>
      <w:rFonts w:ascii="Calibri" w:hAnsi="Calibri"/>
      <w:sz w:val="22"/>
      <w:szCs w:val="22"/>
    </w:rPr>
  </w:style>
  <w:style w:type="paragraph" w:styleId="1">
    <w:name w:val="heading 1"/>
    <w:basedOn w:val="a"/>
    <w:next w:val="a"/>
    <w:link w:val="10"/>
    <w:qFormat/>
    <w:rsid w:val="003716BE"/>
    <w:pPr>
      <w:keepNext/>
      <w:spacing w:after="0" w:line="240" w:lineRule="auto"/>
      <w:ind w:left="2124" w:firstLine="708"/>
      <w:outlineLvl w:val="0"/>
    </w:pPr>
    <w:rPr>
      <w:rFonts w:ascii="Times New Roman" w:hAnsi="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3716BE"/>
    <w:rPr>
      <w:b/>
      <w:sz w:val="24"/>
      <w:lang w:val="ru-RU" w:eastAsia="ru-RU" w:bidi="ar-SA"/>
    </w:rPr>
  </w:style>
  <w:style w:type="paragraph" w:customStyle="1" w:styleId="11">
    <w:name w:val="Абзац списка1"/>
    <w:basedOn w:val="a"/>
    <w:rsid w:val="003716BE"/>
    <w:pPr>
      <w:ind w:left="720"/>
      <w:contextualSpacing/>
    </w:pPr>
  </w:style>
  <w:style w:type="character" w:customStyle="1" w:styleId="FontStyle11">
    <w:name w:val="Font Style11"/>
    <w:rsid w:val="003716BE"/>
    <w:rPr>
      <w:rFonts w:ascii="Times New Roman" w:hAnsi="Times New Roman" w:cs="Times New Roman"/>
      <w:sz w:val="22"/>
      <w:szCs w:val="22"/>
    </w:rPr>
  </w:style>
  <w:style w:type="paragraph" w:styleId="a3">
    <w:name w:val="List Paragraph"/>
    <w:basedOn w:val="a"/>
    <w:qFormat/>
    <w:rsid w:val="003716BE"/>
    <w:pPr>
      <w:spacing w:after="0" w:line="240" w:lineRule="auto"/>
      <w:ind w:left="720"/>
    </w:pPr>
    <w:rPr>
      <w:rFonts w:ascii="Times New Roman" w:hAnsi="Times New Roman"/>
      <w:sz w:val="24"/>
      <w:szCs w:val="24"/>
    </w:rPr>
  </w:style>
  <w:style w:type="paragraph" w:customStyle="1" w:styleId="msonormalbullet2gifbullet2gifbullet2gifbullet3gif">
    <w:name w:val="msonormalbullet2gifbullet2gifbullet2gifbullet3.gif"/>
    <w:basedOn w:val="a"/>
    <w:rsid w:val="00A25227"/>
    <w:pPr>
      <w:spacing w:before="100" w:beforeAutospacing="1" w:after="100" w:afterAutospacing="1" w:line="240" w:lineRule="auto"/>
    </w:pPr>
    <w:rPr>
      <w:rFonts w:ascii="Times New Roman" w:hAnsi="Times New Roman"/>
      <w:sz w:val="24"/>
      <w:szCs w:val="24"/>
    </w:rPr>
  </w:style>
  <w:style w:type="paragraph" w:customStyle="1" w:styleId="msonormalbullet2gifbullet2gifbullet2gifbullet2gif">
    <w:name w:val="msonormalbullet2gifbullet2gifbullet2gifbullet2.gif"/>
    <w:basedOn w:val="a"/>
    <w:rsid w:val="00A25227"/>
    <w:pPr>
      <w:spacing w:before="100" w:beforeAutospacing="1" w:after="100" w:afterAutospacing="1" w:line="240" w:lineRule="auto"/>
    </w:pPr>
    <w:rPr>
      <w:rFonts w:ascii="Times New Roman" w:hAnsi="Times New Roman"/>
      <w:sz w:val="24"/>
      <w:szCs w:val="24"/>
    </w:rPr>
  </w:style>
  <w:style w:type="table" w:styleId="a4">
    <w:name w:val="Table Grid"/>
    <w:basedOn w:val="a1"/>
    <w:rsid w:val="00CE31D0"/>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5876E9"/>
    <w:pPr>
      <w:tabs>
        <w:tab w:val="center" w:pos="4677"/>
        <w:tab w:val="right" w:pos="9355"/>
      </w:tabs>
    </w:pPr>
  </w:style>
  <w:style w:type="character" w:customStyle="1" w:styleId="a6">
    <w:name w:val="Верхний колонтитул Знак"/>
    <w:link w:val="a5"/>
    <w:rsid w:val="005876E9"/>
    <w:rPr>
      <w:rFonts w:ascii="Calibri" w:hAnsi="Calibri"/>
      <w:sz w:val="22"/>
      <w:szCs w:val="22"/>
    </w:rPr>
  </w:style>
  <w:style w:type="paragraph" w:styleId="a7">
    <w:name w:val="footer"/>
    <w:basedOn w:val="a"/>
    <w:link w:val="a8"/>
    <w:uiPriority w:val="99"/>
    <w:rsid w:val="005876E9"/>
    <w:pPr>
      <w:tabs>
        <w:tab w:val="center" w:pos="4677"/>
        <w:tab w:val="right" w:pos="9355"/>
      </w:tabs>
    </w:pPr>
  </w:style>
  <w:style w:type="character" w:customStyle="1" w:styleId="a8">
    <w:name w:val="Нижний колонтитул Знак"/>
    <w:link w:val="a7"/>
    <w:uiPriority w:val="99"/>
    <w:rsid w:val="005876E9"/>
    <w:rPr>
      <w:rFonts w:ascii="Calibri" w:hAnsi="Calibri"/>
      <w:sz w:val="22"/>
      <w:szCs w:val="22"/>
    </w:rPr>
  </w:style>
  <w:style w:type="character" w:customStyle="1" w:styleId="2">
    <w:name w:val="Основной текст (2)_"/>
    <w:link w:val="20"/>
    <w:rsid w:val="00212B28"/>
    <w:rPr>
      <w:b/>
      <w:bCs/>
      <w:sz w:val="21"/>
      <w:szCs w:val="21"/>
      <w:shd w:val="clear" w:color="auto" w:fill="FFFFFF"/>
    </w:rPr>
  </w:style>
  <w:style w:type="paragraph" w:customStyle="1" w:styleId="20">
    <w:name w:val="Основной текст (2)"/>
    <w:basedOn w:val="a"/>
    <w:link w:val="2"/>
    <w:rsid w:val="00212B28"/>
    <w:pPr>
      <w:widowControl w:val="0"/>
      <w:shd w:val="clear" w:color="auto" w:fill="FFFFFF"/>
      <w:spacing w:after="0" w:line="254" w:lineRule="exact"/>
      <w:ind w:hanging="2720"/>
      <w:jc w:val="center"/>
    </w:pPr>
    <w:rPr>
      <w:rFonts w:ascii="Times New Roman" w:hAnsi="Times New Roman"/>
      <w:b/>
      <w:bCs/>
      <w:sz w:val="21"/>
      <w:szCs w:val="21"/>
    </w:rPr>
  </w:style>
  <w:style w:type="paragraph" w:customStyle="1" w:styleId="a9">
    <w:name w:val="Стиль"/>
    <w:rsid w:val="005307BC"/>
    <w:pPr>
      <w:widowControl w:val="0"/>
      <w:autoSpaceDE w:val="0"/>
      <w:autoSpaceDN w:val="0"/>
      <w:adjustRightInd w:val="0"/>
    </w:pPr>
    <w:rPr>
      <w:rFonts w:ascii="Arial" w:hAnsi="Arial" w:cs="Arial"/>
      <w:sz w:val="24"/>
      <w:szCs w:val="24"/>
    </w:rPr>
  </w:style>
  <w:style w:type="character" w:styleId="aa">
    <w:name w:val="Hyperlink"/>
    <w:rsid w:val="00FF6678"/>
    <w:rPr>
      <w:color w:val="000080"/>
      <w:u w:val="single"/>
    </w:rPr>
  </w:style>
  <w:style w:type="character" w:styleId="ab">
    <w:name w:val="Emphasis"/>
    <w:uiPriority w:val="20"/>
    <w:qFormat/>
    <w:rsid w:val="00FF6678"/>
    <w:rPr>
      <w:i/>
      <w:iCs/>
    </w:rPr>
  </w:style>
  <w:style w:type="character" w:customStyle="1" w:styleId="ConsPlusNormal">
    <w:name w:val="ConsPlusNormal Знак"/>
    <w:link w:val="ConsPlusNormal0"/>
    <w:locked/>
    <w:rsid w:val="005A1CB3"/>
    <w:rPr>
      <w:rFonts w:ascii="Arial" w:hAnsi="Arial" w:cs="Arial"/>
      <w:lang w:val="ru-RU" w:eastAsia="ru-RU" w:bidi="ar-SA"/>
    </w:rPr>
  </w:style>
  <w:style w:type="paragraph" w:customStyle="1" w:styleId="ConsPlusNormal0">
    <w:name w:val="ConsPlusNormal"/>
    <w:link w:val="ConsPlusNormal"/>
    <w:rsid w:val="005A1CB3"/>
    <w:pPr>
      <w:autoSpaceDE w:val="0"/>
      <w:autoSpaceDN w:val="0"/>
      <w:adjustRightInd w:val="0"/>
      <w:ind w:firstLine="720"/>
    </w:pPr>
    <w:rPr>
      <w:rFonts w:ascii="Arial" w:hAnsi="Arial" w:cs="Arial"/>
    </w:rPr>
  </w:style>
  <w:style w:type="character" w:customStyle="1" w:styleId="12">
    <w:name w:val="Неразрешенное упоминание1"/>
    <w:uiPriority w:val="99"/>
    <w:semiHidden/>
    <w:unhideWhenUsed/>
    <w:rsid w:val="00A02815"/>
    <w:rPr>
      <w:color w:val="605E5C"/>
      <w:shd w:val="clear" w:color="auto" w:fill="E1DFDD"/>
    </w:rPr>
  </w:style>
  <w:style w:type="paragraph" w:customStyle="1" w:styleId="13">
    <w:name w:val="Без интервала1"/>
    <w:rsid w:val="002A018B"/>
    <w:pPr>
      <w:suppressAutoHyphens/>
      <w:spacing w:line="100" w:lineRule="atLeast"/>
    </w:pPr>
    <w:rPr>
      <w:sz w:val="24"/>
      <w:szCs w:val="24"/>
      <w:lang w:eastAsia="hi-IN" w:bidi="hi-IN"/>
    </w:rPr>
  </w:style>
  <w:style w:type="character" w:styleId="ac">
    <w:name w:val="Strong"/>
    <w:basedOn w:val="a0"/>
    <w:uiPriority w:val="22"/>
    <w:qFormat/>
    <w:rsid w:val="00AD7CFB"/>
    <w:rPr>
      <w:b/>
      <w:bCs/>
    </w:rPr>
  </w:style>
  <w:style w:type="paragraph" w:styleId="ad">
    <w:name w:val="No Spacing"/>
    <w:uiPriority w:val="1"/>
    <w:qFormat/>
    <w:rsid w:val="004E5C1E"/>
    <w:rPr>
      <w:rFonts w:asciiTheme="minorHAnsi" w:eastAsiaTheme="minorHAnsi" w:hAnsiTheme="minorHAnsi" w:cstheme="minorBidi"/>
      <w:sz w:val="22"/>
      <w:szCs w:val="22"/>
      <w:lang w:eastAsia="en-US"/>
    </w:rPr>
  </w:style>
  <w:style w:type="paragraph" w:styleId="ae">
    <w:name w:val="footnote text"/>
    <w:basedOn w:val="a"/>
    <w:link w:val="af"/>
    <w:semiHidden/>
    <w:unhideWhenUsed/>
    <w:rsid w:val="00945C7C"/>
    <w:pPr>
      <w:spacing w:after="0" w:line="240" w:lineRule="auto"/>
    </w:pPr>
    <w:rPr>
      <w:sz w:val="20"/>
      <w:szCs w:val="20"/>
    </w:rPr>
  </w:style>
  <w:style w:type="character" w:customStyle="1" w:styleId="af">
    <w:name w:val="Текст сноски Знак"/>
    <w:basedOn w:val="a0"/>
    <w:link w:val="ae"/>
    <w:semiHidden/>
    <w:rsid w:val="00945C7C"/>
    <w:rPr>
      <w:rFonts w:ascii="Calibri" w:hAnsi="Calibri"/>
    </w:rPr>
  </w:style>
  <w:style w:type="character" w:styleId="af0">
    <w:name w:val="footnote reference"/>
    <w:basedOn w:val="a0"/>
    <w:semiHidden/>
    <w:unhideWhenUsed/>
    <w:rsid w:val="00945C7C"/>
    <w:rPr>
      <w:vertAlign w:val="superscript"/>
    </w:rPr>
  </w:style>
  <w:style w:type="paragraph" w:styleId="af1">
    <w:name w:val="Normal (Web)"/>
    <w:basedOn w:val="a"/>
    <w:uiPriority w:val="99"/>
    <w:semiHidden/>
    <w:unhideWhenUsed/>
    <w:rsid w:val="004500E1"/>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3261660">
      <w:bodyDiv w:val="1"/>
      <w:marLeft w:val="0"/>
      <w:marRight w:val="0"/>
      <w:marTop w:val="0"/>
      <w:marBottom w:val="0"/>
      <w:divBdr>
        <w:top w:val="none" w:sz="0" w:space="0" w:color="auto"/>
        <w:left w:val="none" w:sz="0" w:space="0" w:color="auto"/>
        <w:bottom w:val="none" w:sz="0" w:space="0" w:color="auto"/>
        <w:right w:val="none" w:sz="0" w:space="0" w:color="auto"/>
      </w:divBdr>
    </w:div>
    <w:div w:id="686638299">
      <w:bodyDiv w:val="1"/>
      <w:marLeft w:val="0"/>
      <w:marRight w:val="0"/>
      <w:marTop w:val="0"/>
      <w:marBottom w:val="0"/>
      <w:divBdr>
        <w:top w:val="none" w:sz="0" w:space="0" w:color="auto"/>
        <w:left w:val="none" w:sz="0" w:space="0" w:color="auto"/>
        <w:bottom w:val="none" w:sz="0" w:space="0" w:color="auto"/>
        <w:right w:val="none" w:sz="0" w:space="0" w:color="auto"/>
      </w:divBdr>
    </w:div>
    <w:div w:id="806777561">
      <w:bodyDiv w:val="1"/>
      <w:marLeft w:val="0"/>
      <w:marRight w:val="0"/>
      <w:marTop w:val="0"/>
      <w:marBottom w:val="0"/>
      <w:divBdr>
        <w:top w:val="none" w:sz="0" w:space="0" w:color="auto"/>
        <w:left w:val="none" w:sz="0" w:space="0" w:color="auto"/>
        <w:bottom w:val="none" w:sz="0" w:space="0" w:color="auto"/>
        <w:right w:val="none" w:sz="0" w:space="0" w:color="auto"/>
      </w:divBdr>
    </w:div>
    <w:div w:id="1086537729">
      <w:bodyDiv w:val="1"/>
      <w:marLeft w:val="0"/>
      <w:marRight w:val="0"/>
      <w:marTop w:val="0"/>
      <w:marBottom w:val="0"/>
      <w:divBdr>
        <w:top w:val="none" w:sz="0" w:space="0" w:color="auto"/>
        <w:left w:val="none" w:sz="0" w:space="0" w:color="auto"/>
        <w:bottom w:val="none" w:sz="0" w:space="0" w:color="auto"/>
        <w:right w:val="none" w:sz="0" w:space="0" w:color="auto"/>
      </w:divBdr>
    </w:div>
    <w:div w:id="1413045756">
      <w:bodyDiv w:val="1"/>
      <w:marLeft w:val="0"/>
      <w:marRight w:val="0"/>
      <w:marTop w:val="0"/>
      <w:marBottom w:val="0"/>
      <w:divBdr>
        <w:top w:val="none" w:sz="0" w:space="0" w:color="auto"/>
        <w:left w:val="none" w:sz="0" w:space="0" w:color="auto"/>
        <w:bottom w:val="none" w:sz="0" w:space="0" w:color="auto"/>
        <w:right w:val="none" w:sz="0" w:space="0" w:color="auto"/>
      </w:divBdr>
    </w:div>
    <w:div w:id="1466973563">
      <w:bodyDiv w:val="1"/>
      <w:marLeft w:val="0"/>
      <w:marRight w:val="0"/>
      <w:marTop w:val="0"/>
      <w:marBottom w:val="0"/>
      <w:divBdr>
        <w:top w:val="none" w:sz="0" w:space="0" w:color="auto"/>
        <w:left w:val="none" w:sz="0" w:space="0" w:color="auto"/>
        <w:bottom w:val="none" w:sz="0" w:space="0" w:color="auto"/>
        <w:right w:val="none" w:sz="0" w:space="0" w:color="auto"/>
      </w:divBdr>
    </w:div>
    <w:div w:id="1552155178">
      <w:bodyDiv w:val="1"/>
      <w:marLeft w:val="0"/>
      <w:marRight w:val="0"/>
      <w:marTop w:val="0"/>
      <w:marBottom w:val="0"/>
      <w:divBdr>
        <w:top w:val="none" w:sz="0" w:space="0" w:color="auto"/>
        <w:left w:val="none" w:sz="0" w:space="0" w:color="auto"/>
        <w:bottom w:val="none" w:sz="0" w:space="0" w:color="auto"/>
        <w:right w:val="none" w:sz="0" w:space="0" w:color="auto"/>
      </w:divBdr>
    </w:div>
    <w:div w:id="1563716332">
      <w:bodyDiv w:val="1"/>
      <w:marLeft w:val="0"/>
      <w:marRight w:val="0"/>
      <w:marTop w:val="0"/>
      <w:marBottom w:val="0"/>
      <w:divBdr>
        <w:top w:val="none" w:sz="0" w:space="0" w:color="auto"/>
        <w:left w:val="none" w:sz="0" w:space="0" w:color="auto"/>
        <w:bottom w:val="none" w:sz="0" w:space="0" w:color="auto"/>
        <w:right w:val="none" w:sz="0" w:space="0" w:color="auto"/>
      </w:divBdr>
    </w:div>
    <w:div w:id="1584945754">
      <w:bodyDiv w:val="1"/>
      <w:marLeft w:val="0"/>
      <w:marRight w:val="0"/>
      <w:marTop w:val="0"/>
      <w:marBottom w:val="0"/>
      <w:divBdr>
        <w:top w:val="none" w:sz="0" w:space="0" w:color="auto"/>
        <w:left w:val="none" w:sz="0" w:space="0" w:color="auto"/>
        <w:bottom w:val="none" w:sz="0" w:space="0" w:color="auto"/>
        <w:right w:val="none" w:sz="0" w:space="0" w:color="auto"/>
      </w:divBdr>
    </w:div>
    <w:div w:id="1591743416">
      <w:bodyDiv w:val="1"/>
      <w:marLeft w:val="0"/>
      <w:marRight w:val="0"/>
      <w:marTop w:val="0"/>
      <w:marBottom w:val="0"/>
      <w:divBdr>
        <w:top w:val="none" w:sz="0" w:space="0" w:color="auto"/>
        <w:left w:val="none" w:sz="0" w:space="0" w:color="auto"/>
        <w:bottom w:val="none" w:sz="0" w:space="0" w:color="auto"/>
        <w:right w:val="none" w:sz="0" w:space="0" w:color="auto"/>
      </w:divBdr>
    </w:div>
    <w:div w:id="1668363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hyperlink" Target="mailto:kursksau@kursksau.ru" TargetMode="Externa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8" Type="http://schemas.openxmlformats.org/officeDocument/2006/relationships/image" Target="media/image1.jpe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20" Type="http://schemas.openxmlformats.org/officeDocument/2006/relationships/image" Target="media/image13.jpeg"/><Relationship Id="rId41" Type="http://schemas.openxmlformats.org/officeDocument/2006/relationships/image" Target="media/image34.jpe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D6A3D-583F-44FD-B783-6983BE98D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TotalTime>
  <Pages>9</Pages>
  <Words>3874</Words>
  <Characters>28954</Characters>
  <Application>Microsoft Office Word</Application>
  <DocSecurity>0</DocSecurity>
  <Lines>241</Lines>
  <Paragraphs>65</Paragraphs>
  <ScaleCrop>false</ScaleCrop>
  <HeadingPairs>
    <vt:vector size="2" baseType="variant">
      <vt:variant>
        <vt:lpstr>Название</vt:lpstr>
      </vt:variant>
      <vt:variant>
        <vt:i4>1</vt:i4>
      </vt:variant>
    </vt:vector>
  </HeadingPairs>
  <TitlesOfParts>
    <vt:vector size="1" baseType="lpstr">
      <vt:lpstr>ДОГОВОР №____</vt:lpstr>
    </vt:vector>
  </TitlesOfParts>
  <Company/>
  <LinksUpToDate>false</LinksUpToDate>
  <CharactersWithSpaces>32763</CharactersWithSpaces>
  <SharedDoc>false</SharedDoc>
  <HLinks>
    <vt:vector size="6" baseType="variant">
      <vt:variant>
        <vt:i4>4391031</vt:i4>
      </vt:variant>
      <vt:variant>
        <vt:i4>0</vt:i4>
      </vt:variant>
      <vt:variant>
        <vt:i4>0</vt:i4>
      </vt:variant>
      <vt:variant>
        <vt:i4>5</vt:i4>
      </vt:variant>
      <vt:variant>
        <vt:lpwstr>mailto:kursksau@kursksau.ru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dc:title>
  <dc:creator>КГСХА</dc:creator>
  <cp:lastModifiedBy>Головин Даниил Сергеевич</cp:lastModifiedBy>
  <cp:revision>181</cp:revision>
  <cp:lastPrinted>2025-05-15T09:00:00Z</cp:lastPrinted>
  <dcterms:created xsi:type="dcterms:W3CDTF">2025-10-07T12:29:00Z</dcterms:created>
  <dcterms:modified xsi:type="dcterms:W3CDTF">2026-08-07T07:40:00Z</dcterms:modified>
</cp:coreProperties>
</file>