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1663" w:rsidRDefault="00722D2B" w:rsidP="00722D2B">
      <w:pPr>
        <w:pStyle w:val="ConsPlusNormal0"/>
        <w:tabs>
          <w:tab w:val="left" w:pos="749"/>
        </w:tabs>
        <w:rPr>
          <w:rFonts w:ascii="Times New Roman" w:hAnsi="Times New Roman" w:cs="Times New Roman"/>
          <w:b/>
          <w:sz w:val="24"/>
          <w:szCs w:val="24"/>
        </w:rPr>
      </w:pPr>
      <w:r>
        <w:rPr>
          <w:rFonts w:ascii="Times New Roman" w:hAnsi="Times New Roman" w:cs="Times New Roman"/>
          <w:b/>
          <w:sz w:val="24"/>
          <w:szCs w:val="24"/>
        </w:rPr>
        <w:tab/>
        <w:t>ПРОЕКТ</w:t>
      </w:r>
    </w:p>
    <w:p w:rsidR="00722D2B" w:rsidRDefault="00722D2B">
      <w:pPr>
        <w:pStyle w:val="ConsPlusNormal0"/>
        <w:jc w:val="center"/>
        <w:rPr>
          <w:rFonts w:ascii="Times New Roman" w:hAnsi="Times New Roman" w:cs="Times New Roman"/>
          <w:b/>
          <w:sz w:val="24"/>
          <w:szCs w:val="24"/>
        </w:rPr>
      </w:pPr>
    </w:p>
    <w:p w:rsidR="00F850B4" w:rsidRDefault="0010374D">
      <w:pPr>
        <w:pStyle w:val="ConsPlusNormal0"/>
        <w:jc w:val="center"/>
        <w:rPr>
          <w:rFonts w:ascii="Times New Roman" w:hAnsi="Times New Roman" w:cs="Times New Roman"/>
          <w:b/>
          <w:sz w:val="24"/>
          <w:szCs w:val="24"/>
        </w:rPr>
      </w:pPr>
      <w:r>
        <w:rPr>
          <w:rFonts w:ascii="Times New Roman" w:hAnsi="Times New Roman" w:cs="Times New Roman"/>
          <w:b/>
          <w:sz w:val="24"/>
          <w:szCs w:val="24"/>
        </w:rPr>
        <w:t xml:space="preserve">Договор № </w:t>
      </w:r>
      <w:r w:rsidR="00722D2B">
        <w:rPr>
          <w:rFonts w:ascii="Times New Roman" w:hAnsi="Times New Roman" w:cs="Times New Roman"/>
          <w:b/>
          <w:sz w:val="24"/>
          <w:szCs w:val="24"/>
        </w:rPr>
        <w:t>________________</w:t>
      </w:r>
    </w:p>
    <w:p w:rsidR="00F850B4" w:rsidRPr="005E1548" w:rsidRDefault="000B79FD" w:rsidP="00F93354">
      <w:pPr>
        <w:pStyle w:val="ConsPlusNormal0"/>
        <w:jc w:val="center"/>
        <w:rPr>
          <w:rFonts w:ascii="Times New Roman" w:hAnsi="Times New Roman" w:cs="Times New Roman"/>
          <w:b/>
          <w:sz w:val="24"/>
          <w:szCs w:val="24"/>
        </w:rPr>
      </w:pPr>
      <w:r>
        <w:rPr>
          <w:rFonts w:ascii="Times New Roman" w:hAnsi="Times New Roman" w:cs="Times New Roman"/>
          <w:b/>
          <w:sz w:val="24"/>
          <w:szCs w:val="24"/>
        </w:rPr>
        <w:t>на поставку</w:t>
      </w:r>
      <w:r w:rsidR="0012001E" w:rsidRPr="0012001E">
        <w:rPr>
          <w:rFonts w:ascii="Times New Roman" w:hAnsi="Times New Roman" w:cs="Times New Roman"/>
          <w:b/>
          <w:sz w:val="24"/>
          <w:szCs w:val="24"/>
        </w:rPr>
        <w:t xml:space="preserve"> </w:t>
      </w:r>
      <w:r w:rsidR="00975EC8">
        <w:rPr>
          <w:rFonts w:ascii="Times New Roman" w:hAnsi="Times New Roman" w:cs="Times New Roman"/>
          <w:b/>
          <w:sz w:val="24"/>
          <w:szCs w:val="24"/>
        </w:rPr>
        <w:t xml:space="preserve">кормов для вольерного комплекса на кордоне Гузерипль </w:t>
      </w:r>
    </w:p>
    <w:p w:rsidR="00F850B4" w:rsidRDefault="000B79FD">
      <w:pPr>
        <w:pStyle w:val="ConsPlusNormal0"/>
        <w:jc w:val="center"/>
        <w:rPr>
          <w:rFonts w:ascii="Times New Roman" w:hAnsi="Times New Roman" w:cs="Times New Roman"/>
          <w:b/>
          <w:sz w:val="20"/>
        </w:rPr>
      </w:pPr>
      <w:r>
        <w:rPr>
          <w:rFonts w:ascii="Times New Roman" w:hAnsi="Times New Roman" w:cs="Times New Roman"/>
          <w:b/>
          <w:sz w:val="20"/>
        </w:rPr>
        <w:t>(Идентификационный код закупки №</w:t>
      </w:r>
      <w:r w:rsidR="009C2826">
        <w:rPr>
          <w:rFonts w:asciiTheme="minorHAnsi" w:eastAsia="Calibri" w:hAnsiTheme="minorHAnsi" w:cstheme="minorHAnsi"/>
          <w:sz w:val="48"/>
          <w:szCs w:val="48"/>
          <w:lang w:eastAsia="en-US"/>
        </w:rPr>
        <w:t xml:space="preserve"> </w:t>
      </w:r>
      <w:r w:rsidR="009C2826" w:rsidRPr="009C2826">
        <w:rPr>
          <w:rFonts w:ascii="Times New Roman" w:hAnsi="Times New Roman" w:cs="Times New Roman"/>
          <w:b/>
          <w:sz w:val="20"/>
        </w:rPr>
        <w:t>261231702678823170100100190000000244</w:t>
      </w:r>
      <w:r w:rsidRPr="006636B4">
        <w:rPr>
          <w:rFonts w:ascii="Times New Roman" w:hAnsi="Times New Roman" w:cs="Times New Roman"/>
          <w:b/>
          <w:szCs w:val="22"/>
        </w:rPr>
        <w:t>)</w:t>
      </w:r>
    </w:p>
    <w:p w:rsidR="00F850B4" w:rsidRDefault="00F850B4">
      <w:pPr>
        <w:pStyle w:val="ConsPlusNormal0"/>
        <w:jc w:val="both"/>
        <w:rPr>
          <w:rFonts w:ascii="Times New Roman" w:hAnsi="Times New Roman" w:cs="Times New Roman"/>
          <w:sz w:val="24"/>
          <w:szCs w:val="24"/>
        </w:rPr>
      </w:pPr>
    </w:p>
    <w:p w:rsidR="00F850B4" w:rsidRDefault="00A043E8">
      <w:pPr>
        <w:pStyle w:val="ConsPlusNonformat"/>
        <w:jc w:val="both"/>
        <w:rPr>
          <w:rFonts w:ascii="Times New Roman" w:hAnsi="Times New Roman" w:cs="Times New Roman"/>
          <w:sz w:val="24"/>
          <w:szCs w:val="24"/>
        </w:rPr>
      </w:pPr>
      <w:r>
        <w:rPr>
          <w:rFonts w:ascii="Times New Roman" w:hAnsi="Times New Roman" w:cs="Times New Roman"/>
          <w:sz w:val="24"/>
          <w:szCs w:val="24"/>
        </w:rPr>
        <w:t>__ _______ 2026</w:t>
      </w:r>
      <w:r w:rsidR="000B79FD">
        <w:rPr>
          <w:rFonts w:ascii="Times New Roman" w:hAnsi="Times New Roman" w:cs="Times New Roman"/>
          <w:sz w:val="24"/>
          <w:szCs w:val="24"/>
        </w:rPr>
        <w:t xml:space="preserve"> г.                                                                                                               г. Сочи</w:t>
      </w:r>
    </w:p>
    <w:p w:rsidR="00F850B4" w:rsidRDefault="00F850B4">
      <w:pPr>
        <w:pStyle w:val="ConsPlusNormal0"/>
        <w:jc w:val="both"/>
        <w:rPr>
          <w:rFonts w:ascii="Times New Roman" w:hAnsi="Times New Roman" w:cs="Times New Roman"/>
          <w:sz w:val="24"/>
          <w:szCs w:val="24"/>
        </w:rPr>
      </w:pPr>
    </w:p>
    <w:p w:rsidR="00F850B4" w:rsidRPr="0010374D" w:rsidRDefault="000B79FD" w:rsidP="00F415BA">
      <w:pPr>
        <w:spacing w:after="0" w:line="240" w:lineRule="auto"/>
        <w:ind w:firstLine="567"/>
        <w:jc w:val="both"/>
        <w:rPr>
          <w:rFonts w:ascii="Times New Roman" w:eastAsia="Times New Roman" w:hAnsi="Times New Roman"/>
          <w:color w:val="000000"/>
          <w:sz w:val="24"/>
          <w:szCs w:val="24"/>
          <w:lang w:eastAsia="ru-RU"/>
        </w:rPr>
      </w:pPr>
      <w:proofErr w:type="gramStart"/>
      <w:r>
        <w:rPr>
          <w:rFonts w:ascii="Times New Roman" w:hAnsi="Times New Roman"/>
          <w:b/>
          <w:sz w:val="24"/>
          <w:szCs w:val="24"/>
        </w:rPr>
        <w:t>Федеральное государственное бюджетное учреждение «Кавказский государственный природный биосферный заповедник имени Х.Г. Шапошникова»</w:t>
      </w:r>
      <w:r>
        <w:rPr>
          <w:rFonts w:ascii="Times New Roman" w:hAnsi="Times New Roman"/>
          <w:sz w:val="24"/>
          <w:szCs w:val="24"/>
        </w:rPr>
        <w:t>, именуемое в</w:t>
      </w:r>
      <w:r w:rsidR="0010374D">
        <w:rPr>
          <w:rFonts w:ascii="Times New Roman" w:hAnsi="Times New Roman"/>
          <w:sz w:val="24"/>
          <w:szCs w:val="24"/>
        </w:rPr>
        <w:t xml:space="preserve"> дальнейшем «Заказчик», в лице</w:t>
      </w:r>
      <w:r w:rsidR="00722D2B">
        <w:rPr>
          <w:rFonts w:ascii="Times New Roman" w:hAnsi="Times New Roman"/>
          <w:sz w:val="24"/>
          <w:szCs w:val="24"/>
        </w:rPr>
        <w:t>__________________</w:t>
      </w:r>
      <w:r>
        <w:rPr>
          <w:rFonts w:ascii="Times New Roman" w:hAnsi="Times New Roman"/>
          <w:sz w:val="24"/>
          <w:szCs w:val="24"/>
        </w:rPr>
        <w:t>, действ</w:t>
      </w:r>
      <w:r w:rsidR="00722D2B">
        <w:rPr>
          <w:rFonts w:ascii="Times New Roman" w:hAnsi="Times New Roman"/>
          <w:sz w:val="24"/>
          <w:szCs w:val="24"/>
        </w:rPr>
        <w:t>ующего на основании __________</w:t>
      </w:r>
      <w:r>
        <w:rPr>
          <w:rFonts w:ascii="Times New Roman" w:eastAsia="Times New Roman" w:hAnsi="Times New Roman"/>
          <w:color w:val="000000"/>
          <w:sz w:val="24"/>
          <w:szCs w:val="24"/>
          <w:lang w:eastAsia="ru-RU"/>
        </w:rPr>
        <w:t>, с одной стороны, и</w:t>
      </w:r>
      <w:r w:rsidR="00722D2B">
        <w:rPr>
          <w:rFonts w:ascii="Times New Roman" w:eastAsia="Times New Roman" w:hAnsi="Times New Roman"/>
          <w:color w:val="000000"/>
          <w:sz w:val="24"/>
          <w:szCs w:val="24"/>
          <w:lang w:eastAsia="ru-RU"/>
        </w:rPr>
        <w:t>______________</w:t>
      </w:r>
      <w:r>
        <w:rPr>
          <w:rFonts w:ascii="Times New Roman" w:eastAsia="Times New Roman" w:hAnsi="Times New Roman"/>
          <w:color w:val="000000"/>
          <w:sz w:val="24"/>
          <w:szCs w:val="24"/>
          <w:lang w:eastAsia="ru-RU"/>
        </w:rPr>
        <w:t>, именуемый (-</w:t>
      </w:r>
      <w:proofErr w:type="spellStart"/>
      <w:r>
        <w:rPr>
          <w:rFonts w:ascii="Times New Roman" w:eastAsia="Times New Roman" w:hAnsi="Times New Roman"/>
          <w:color w:val="000000"/>
          <w:sz w:val="24"/>
          <w:szCs w:val="24"/>
          <w:lang w:eastAsia="ru-RU"/>
        </w:rPr>
        <w:t>ое</w:t>
      </w:r>
      <w:proofErr w:type="spellEnd"/>
      <w:r>
        <w:rPr>
          <w:rFonts w:ascii="Times New Roman" w:eastAsia="Times New Roman" w:hAnsi="Times New Roman"/>
          <w:color w:val="000000"/>
          <w:sz w:val="24"/>
          <w:szCs w:val="24"/>
          <w:lang w:eastAsia="ru-RU"/>
        </w:rPr>
        <w:t xml:space="preserve">) в дальнейшем «Поставщик», </w:t>
      </w:r>
      <w:r w:rsidR="00F415BA">
        <w:rPr>
          <w:rFonts w:ascii="Times New Roman" w:eastAsia="Times New Roman" w:hAnsi="Times New Roman"/>
          <w:color w:val="000000"/>
          <w:sz w:val="24"/>
          <w:szCs w:val="24"/>
          <w:lang w:eastAsia="ru-RU"/>
        </w:rPr>
        <w:t>в лице</w:t>
      </w:r>
      <w:r w:rsidR="00722D2B">
        <w:rPr>
          <w:rFonts w:ascii="Times New Roman" w:eastAsia="Times New Roman" w:hAnsi="Times New Roman"/>
          <w:color w:val="000000"/>
          <w:sz w:val="24"/>
          <w:szCs w:val="24"/>
          <w:lang w:eastAsia="ru-RU"/>
        </w:rPr>
        <w:t>______________</w:t>
      </w:r>
      <w:r w:rsidR="00F415BA" w:rsidRPr="00F415BA">
        <w:rPr>
          <w:rFonts w:ascii="Times New Roman" w:eastAsia="Times New Roman" w:hAnsi="Times New Roman"/>
          <w:color w:val="000000"/>
          <w:sz w:val="24"/>
          <w:szCs w:val="24"/>
          <w:lang w:eastAsia="ru-RU"/>
        </w:rPr>
        <w:t>, действующего на основании</w:t>
      </w:r>
      <w:r w:rsidR="00722D2B">
        <w:rPr>
          <w:rFonts w:ascii="Times New Roman" w:eastAsia="Times New Roman" w:hAnsi="Times New Roman"/>
          <w:color w:val="000000"/>
          <w:sz w:val="24"/>
          <w:szCs w:val="24"/>
          <w:lang w:eastAsia="ru-RU"/>
        </w:rPr>
        <w:t>_________________</w:t>
      </w:r>
      <w:r w:rsidR="00F415BA">
        <w:rPr>
          <w:rFonts w:ascii="Times New Roman" w:eastAsia="Times New Roman" w:hAnsi="Times New Roman"/>
          <w:color w:val="000000"/>
          <w:sz w:val="24"/>
          <w:szCs w:val="24"/>
          <w:lang w:eastAsia="ru-RU"/>
        </w:rPr>
        <w:t>,</w:t>
      </w:r>
      <w:r w:rsidR="00F415BA" w:rsidRPr="00F415BA">
        <w:rPr>
          <w:rFonts w:ascii="Times New Roman" w:eastAsia="Times New Roman" w:hAnsi="Times New Roman"/>
          <w:color w:val="000000"/>
          <w:sz w:val="24"/>
          <w:szCs w:val="24"/>
          <w:lang w:eastAsia="ru-RU"/>
        </w:rPr>
        <w:t xml:space="preserve"> </w:t>
      </w:r>
      <w:r>
        <w:rPr>
          <w:rFonts w:ascii="Times New Roman" w:eastAsia="Times New Roman" w:hAnsi="Times New Roman"/>
          <w:color w:val="000000"/>
          <w:sz w:val="24"/>
          <w:szCs w:val="24"/>
          <w:lang w:eastAsia="ru-RU"/>
        </w:rPr>
        <w:t xml:space="preserve">с другой стороны,  совместно именуемые «Стороны», </w:t>
      </w:r>
      <w:r w:rsidRPr="00E276BE">
        <w:rPr>
          <w:rFonts w:ascii="Times New Roman" w:eastAsia="Times New Roman" w:hAnsi="Times New Roman"/>
          <w:color w:val="000000" w:themeColor="text1"/>
          <w:sz w:val="24"/>
          <w:szCs w:val="24"/>
          <w:lang w:eastAsia="ru-RU"/>
        </w:rPr>
        <w:t>с</w:t>
      </w:r>
      <w:r>
        <w:rPr>
          <w:rFonts w:ascii="Times New Roman" w:eastAsia="Times New Roman" w:hAnsi="Times New Roman"/>
          <w:color w:val="000000"/>
          <w:sz w:val="24"/>
          <w:szCs w:val="24"/>
          <w:lang w:eastAsia="ru-RU"/>
        </w:rPr>
        <w:t xml:space="preserve"> соблюдением требований Распоряжения Правительства РФ от 28.04.2018 № 824-р «О создании единого </w:t>
      </w:r>
      <w:proofErr w:type="spellStart"/>
      <w:r>
        <w:rPr>
          <w:rFonts w:ascii="Times New Roman" w:eastAsia="Times New Roman" w:hAnsi="Times New Roman"/>
          <w:color w:val="000000"/>
          <w:sz w:val="24"/>
          <w:szCs w:val="24"/>
          <w:lang w:eastAsia="ru-RU"/>
        </w:rPr>
        <w:t>агрегатора</w:t>
      </w:r>
      <w:proofErr w:type="spellEnd"/>
      <w:r>
        <w:rPr>
          <w:rFonts w:ascii="Times New Roman" w:eastAsia="Times New Roman" w:hAnsi="Times New Roman"/>
          <w:color w:val="000000"/>
          <w:sz w:val="24"/>
          <w:szCs w:val="24"/>
          <w:lang w:eastAsia="ru-RU"/>
        </w:rPr>
        <w:t xml:space="preserve"> т</w:t>
      </w:r>
      <w:r w:rsidR="00232E67">
        <w:rPr>
          <w:rFonts w:ascii="Times New Roman" w:eastAsia="Times New Roman" w:hAnsi="Times New Roman"/>
          <w:color w:val="000000"/>
          <w:sz w:val="24"/>
          <w:szCs w:val="24"/>
          <w:lang w:eastAsia="ru-RU"/>
        </w:rPr>
        <w:t>орговли» и на основании пункта</w:t>
      </w:r>
      <w:proofErr w:type="gramEnd"/>
      <w:r w:rsidR="00232E67">
        <w:rPr>
          <w:rFonts w:ascii="Times New Roman" w:eastAsia="Times New Roman" w:hAnsi="Times New Roman"/>
          <w:color w:val="000000"/>
          <w:sz w:val="24"/>
          <w:szCs w:val="24"/>
          <w:lang w:eastAsia="ru-RU"/>
        </w:rPr>
        <w:t xml:space="preserve"> </w:t>
      </w:r>
      <w:r w:rsidR="00975EC8">
        <w:rPr>
          <w:rFonts w:ascii="Times New Roman" w:eastAsia="Times New Roman" w:hAnsi="Times New Roman"/>
          <w:color w:val="000000" w:themeColor="text1"/>
          <w:sz w:val="24"/>
          <w:szCs w:val="24"/>
          <w:lang w:eastAsia="ru-RU"/>
        </w:rPr>
        <w:t>5</w:t>
      </w:r>
      <w:r>
        <w:rPr>
          <w:rFonts w:ascii="Times New Roman" w:eastAsia="Times New Roman" w:hAnsi="Times New Roman"/>
          <w:color w:val="000000"/>
          <w:sz w:val="24"/>
          <w:szCs w:val="24"/>
          <w:lang w:eastAsia="ru-RU"/>
        </w:rPr>
        <w:t xml:space="preserve"> части 1 статьи 93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 (далее «Федеральный закон №44-ФЗ»), заключили настоящий договор (далее - договор) о нижеследующем:</w:t>
      </w:r>
    </w:p>
    <w:p w:rsidR="00F850B4" w:rsidRDefault="000B79FD" w:rsidP="00F415BA">
      <w:pPr>
        <w:pStyle w:val="ConsPlusNormal0"/>
        <w:jc w:val="center"/>
        <w:outlineLvl w:val="1"/>
        <w:rPr>
          <w:rFonts w:ascii="Times New Roman" w:hAnsi="Times New Roman" w:cs="Times New Roman"/>
          <w:b/>
          <w:sz w:val="24"/>
          <w:szCs w:val="24"/>
        </w:rPr>
      </w:pPr>
      <w:r>
        <w:rPr>
          <w:rFonts w:ascii="Times New Roman" w:hAnsi="Times New Roman" w:cs="Times New Roman"/>
          <w:b/>
          <w:sz w:val="24"/>
          <w:szCs w:val="24"/>
        </w:rPr>
        <w:t>I. Предмет Договора</w:t>
      </w:r>
    </w:p>
    <w:p w:rsidR="00F850B4" w:rsidRPr="00232E67" w:rsidRDefault="00142BD8" w:rsidP="00232E67">
      <w:pPr>
        <w:pStyle w:val="ConsPlusNormal0"/>
        <w:jc w:val="both"/>
        <w:rPr>
          <w:rFonts w:ascii="Times New Roman" w:hAnsi="Times New Roman" w:cs="Times New Roman"/>
          <w:sz w:val="24"/>
          <w:szCs w:val="24"/>
        </w:rPr>
      </w:pPr>
      <w:r>
        <w:rPr>
          <w:rFonts w:ascii="Times New Roman" w:hAnsi="Times New Roman" w:cs="Times New Roman"/>
          <w:sz w:val="24"/>
          <w:szCs w:val="24"/>
        </w:rPr>
        <w:t xml:space="preserve">         </w:t>
      </w:r>
      <w:r w:rsidR="000B79FD">
        <w:rPr>
          <w:rFonts w:ascii="Times New Roman" w:hAnsi="Times New Roman" w:cs="Times New Roman"/>
          <w:sz w:val="24"/>
          <w:szCs w:val="24"/>
        </w:rPr>
        <w:t>1.1. Поставщик обязуется осуществить</w:t>
      </w:r>
      <w:r w:rsidR="00975EC8">
        <w:rPr>
          <w:rFonts w:ascii="Times New Roman" w:hAnsi="Times New Roman" w:cs="Times New Roman"/>
          <w:sz w:val="24"/>
          <w:szCs w:val="24"/>
        </w:rPr>
        <w:t xml:space="preserve"> </w:t>
      </w:r>
      <w:r w:rsidR="00975EC8" w:rsidRPr="00975EC8">
        <w:rPr>
          <w:rFonts w:ascii="Times New Roman" w:hAnsi="Times New Roman" w:cs="Times New Roman"/>
          <w:sz w:val="24"/>
          <w:szCs w:val="24"/>
        </w:rPr>
        <w:t>поставку кормов для вольерного комплекса на кордоне Гузерипль</w:t>
      </w:r>
      <w:r w:rsidR="00727A45" w:rsidRPr="00727A45">
        <w:rPr>
          <w:rFonts w:ascii="Times New Roman" w:hAnsi="Times New Roman" w:cs="Times New Roman"/>
          <w:sz w:val="24"/>
          <w:szCs w:val="24"/>
        </w:rPr>
        <w:t xml:space="preserve"> </w:t>
      </w:r>
      <w:r w:rsidR="002A32F7">
        <w:rPr>
          <w:rFonts w:ascii="Times New Roman" w:hAnsi="Times New Roman" w:cs="Times New Roman"/>
          <w:sz w:val="24"/>
          <w:szCs w:val="24"/>
        </w:rPr>
        <w:t>(далее – Товар)</w:t>
      </w:r>
      <w:r w:rsidR="000B79FD">
        <w:rPr>
          <w:rFonts w:ascii="Times New Roman" w:hAnsi="Times New Roman" w:cs="Times New Roman"/>
          <w:sz w:val="24"/>
          <w:szCs w:val="24"/>
        </w:rPr>
        <w:t>, а Заказчик обязуется принять и оплатить Товар в порядке и на условиях, предусмотренных Договором.</w:t>
      </w:r>
    </w:p>
    <w:p w:rsidR="00F850B4" w:rsidRDefault="000B79FD">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1.2. Наименование, количество и иные характеристики поставляемого Товара указаны в спецификации (</w:t>
      </w:r>
      <w:hyperlink w:anchor="P1909">
        <w:r w:rsidR="00727A45">
          <w:rPr>
            <w:rFonts w:ascii="Times New Roman" w:hAnsi="Times New Roman" w:cs="Times New Roman"/>
            <w:color w:val="000000"/>
            <w:sz w:val="24"/>
            <w:szCs w:val="24"/>
          </w:rPr>
          <w:t>П</w:t>
        </w:r>
        <w:r>
          <w:rPr>
            <w:rFonts w:ascii="Times New Roman" w:hAnsi="Times New Roman" w:cs="Times New Roman"/>
            <w:color w:val="000000"/>
            <w:sz w:val="24"/>
            <w:szCs w:val="24"/>
          </w:rPr>
          <w:t>риложение</w:t>
        </w:r>
      </w:hyperlink>
      <w:r w:rsidR="00727A45">
        <w:rPr>
          <w:rFonts w:ascii="Times New Roman" w:hAnsi="Times New Roman" w:cs="Times New Roman"/>
          <w:color w:val="000000"/>
          <w:sz w:val="24"/>
          <w:szCs w:val="24"/>
        </w:rPr>
        <w:t xml:space="preserve"> №1</w:t>
      </w:r>
      <w:r>
        <w:rPr>
          <w:rFonts w:ascii="Times New Roman" w:hAnsi="Times New Roman" w:cs="Times New Roman"/>
          <w:color w:val="000000"/>
          <w:sz w:val="24"/>
          <w:szCs w:val="24"/>
        </w:rPr>
        <w:t xml:space="preserve"> </w:t>
      </w:r>
      <w:r>
        <w:rPr>
          <w:rFonts w:ascii="Times New Roman" w:hAnsi="Times New Roman" w:cs="Times New Roman"/>
          <w:sz w:val="24"/>
          <w:szCs w:val="24"/>
        </w:rPr>
        <w:t>к Договору), являющейся неотъемлемой частью Договора.</w:t>
      </w:r>
    </w:p>
    <w:p w:rsidR="00F850B4" w:rsidRDefault="000B79FD">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1.3. Поставкой в целях настоящего Договора Стороны определили доставку Товара в места поставки, а также оказание сопутствующих услуг.</w:t>
      </w:r>
    </w:p>
    <w:p w:rsidR="00F850B4" w:rsidRDefault="000B79FD">
      <w:pPr>
        <w:pStyle w:val="ConsPlusNormal0"/>
        <w:ind w:firstLine="540"/>
        <w:jc w:val="both"/>
        <w:rPr>
          <w:color w:val="000000"/>
        </w:rPr>
      </w:pPr>
      <w:r>
        <w:rPr>
          <w:rFonts w:ascii="Times New Roman" w:hAnsi="Times New Roman" w:cs="Times New Roman"/>
          <w:color w:val="000000"/>
          <w:sz w:val="24"/>
          <w:szCs w:val="24"/>
        </w:rPr>
        <w:t>Поставщик передает Заказчику товар, а также осуществляет следующие мероприятия, связанные с поставкой товара (ранее и далее – «сопутствующие услуги»):</w:t>
      </w:r>
    </w:p>
    <w:p w:rsidR="00F850B4" w:rsidRPr="00232E67" w:rsidRDefault="000B79FD">
      <w:pPr>
        <w:pStyle w:val="ConsPlusNormal0"/>
        <w:ind w:firstLine="540"/>
        <w:jc w:val="both"/>
        <w:rPr>
          <w:color w:val="000000"/>
        </w:rPr>
      </w:pPr>
      <w:r>
        <w:rPr>
          <w:rFonts w:ascii="Times New Roman" w:hAnsi="Times New Roman" w:cs="Times New Roman"/>
          <w:color w:val="000000"/>
          <w:sz w:val="24"/>
          <w:szCs w:val="24"/>
        </w:rPr>
        <w:t xml:space="preserve">- осуществляет доставку Товара </w:t>
      </w:r>
      <w:proofErr w:type="gramStart"/>
      <w:r>
        <w:rPr>
          <w:rFonts w:ascii="Times New Roman" w:hAnsi="Times New Roman" w:cs="Times New Roman"/>
          <w:color w:val="000000"/>
          <w:sz w:val="24"/>
          <w:szCs w:val="24"/>
        </w:rPr>
        <w:t>в место поставки</w:t>
      </w:r>
      <w:proofErr w:type="gramEnd"/>
      <w:r>
        <w:rPr>
          <w:rFonts w:ascii="Times New Roman" w:hAnsi="Times New Roman" w:cs="Times New Roman"/>
          <w:color w:val="000000"/>
          <w:sz w:val="24"/>
          <w:szCs w:val="24"/>
        </w:rPr>
        <w:t>, осуществляет все виды погрузо-разгрузочных мероприятий, распаковку товара, проверку комплектности</w:t>
      </w:r>
      <w:r w:rsidR="009C2826">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p>
    <w:p w:rsidR="00F850B4" w:rsidRDefault="00F850B4">
      <w:pPr>
        <w:pStyle w:val="ConsPlusNormal0"/>
        <w:jc w:val="both"/>
        <w:rPr>
          <w:rFonts w:ascii="Times New Roman" w:hAnsi="Times New Roman" w:cs="Times New Roman"/>
          <w:sz w:val="24"/>
          <w:szCs w:val="24"/>
        </w:rPr>
      </w:pPr>
    </w:p>
    <w:p w:rsidR="00F850B4" w:rsidRDefault="000B79FD" w:rsidP="00F415BA">
      <w:pPr>
        <w:pStyle w:val="ConsPlusNormal0"/>
        <w:jc w:val="center"/>
        <w:outlineLvl w:val="1"/>
        <w:rPr>
          <w:rFonts w:ascii="Times New Roman" w:hAnsi="Times New Roman" w:cs="Times New Roman"/>
          <w:b/>
          <w:sz w:val="24"/>
          <w:szCs w:val="24"/>
        </w:rPr>
      </w:pPr>
      <w:r>
        <w:rPr>
          <w:rFonts w:ascii="Times New Roman" w:hAnsi="Times New Roman" w:cs="Times New Roman"/>
          <w:b/>
          <w:sz w:val="24"/>
          <w:szCs w:val="24"/>
        </w:rPr>
        <w:t>II. Цена Договора и порядок расчетов</w:t>
      </w:r>
    </w:p>
    <w:p w:rsidR="00F850B4" w:rsidRDefault="00227D56" w:rsidP="00F415BA">
      <w:pPr>
        <w:pStyle w:val="ConsPlusNonformat"/>
        <w:ind w:firstLine="567"/>
        <w:jc w:val="both"/>
        <w:rPr>
          <w:rFonts w:ascii="Times New Roman" w:hAnsi="Times New Roman" w:cs="Times New Roman"/>
          <w:sz w:val="24"/>
          <w:szCs w:val="24"/>
        </w:rPr>
      </w:pPr>
      <w:bookmarkStart w:id="0" w:name="P1440"/>
      <w:bookmarkEnd w:id="0"/>
      <w:r>
        <w:rPr>
          <w:rFonts w:ascii="Times New Roman" w:hAnsi="Times New Roman" w:cs="Times New Roman"/>
          <w:sz w:val="24"/>
          <w:szCs w:val="24"/>
        </w:rPr>
        <w:t>2.1. Максимальное значение ц</w:t>
      </w:r>
      <w:r w:rsidR="00F415BA">
        <w:rPr>
          <w:rFonts w:ascii="Times New Roman" w:hAnsi="Times New Roman" w:cs="Times New Roman"/>
          <w:sz w:val="24"/>
          <w:szCs w:val="24"/>
        </w:rPr>
        <w:t>ен</w:t>
      </w:r>
      <w:r>
        <w:rPr>
          <w:rFonts w:ascii="Times New Roman" w:hAnsi="Times New Roman" w:cs="Times New Roman"/>
          <w:sz w:val="24"/>
          <w:szCs w:val="24"/>
        </w:rPr>
        <w:t xml:space="preserve">ы Договора </w:t>
      </w:r>
      <w:r w:rsidR="00722D2B">
        <w:rPr>
          <w:rFonts w:ascii="Times New Roman" w:hAnsi="Times New Roman" w:cs="Times New Roman"/>
          <w:sz w:val="24"/>
          <w:szCs w:val="24"/>
        </w:rPr>
        <w:t>составляет  ______________  (______________) руб.___ коп.</w:t>
      </w:r>
      <w:r w:rsidR="00F415BA">
        <w:rPr>
          <w:rFonts w:ascii="Times New Roman" w:hAnsi="Times New Roman" w:cs="Times New Roman"/>
          <w:sz w:val="24"/>
          <w:szCs w:val="24"/>
        </w:rPr>
        <w:t>,</w:t>
      </w:r>
      <w:r w:rsidR="000B79FD">
        <w:rPr>
          <w:rFonts w:ascii="Times New Roman" w:hAnsi="Times New Roman" w:cs="Times New Roman"/>
          <w:sz w:val="24"/>
          <w:szCs w:val="24"/>
        </w:rPr>
        <w:t xml:space="preserve"> </w:t>
      </w:r>
      <w:r w:rsidR="00722D2B">
        <w:rPr>
          <w:rFonts w:ascii="Times New Roman" w:hAnsi="Times New Roman" w:cs="Times New Roman"/>
          <w:sz w:val="24"/>
          <w:szCs w:val="24"/>
        </w:rPr>
        <w:t xml:space="preserve">в т.ч. НДС или </w:t>
      </w:r>
      <w:r w:rsidR="000B79FD">
        <w:rPr>
          <w:rFonts w:ascii="Times New Roman" w:hAnsi="Times New Roman" w:cs="Times New Roman"/>
          <w:sz w:val="24"/>
          <w:szCs w:val="24"/>
        </w:rPr>
        <w:t>«НДС не предусмотрен»</w:t>
      </w:r>
      <w:r w:rsidR="005F4319">
        <w:rPr>
          <w:rFonts w:ascii="Times New Roman" w:hAnsi="Times New Roman" w:cs="Times New Roman"/>
          <w:sz w:val="24"/>
          <w:szCs w:val="24"/>
        </w:rPr>
        <w:t xml:space="preserve"> </w:t>
      </w:r>
      <w:r w:rsidR="005F4319" w:rsidRPr="008A4C6C">
        <w:rPr>
          <w:rFonts w:ascii="Times New Roman" w:hAnsi="Times New Roman" w:cs="Times New Roman"/>
          <w:sz w:val="24"/>
          <w:szCs w:val="24"/>
        </w:rPr>
        <w:t xml:space="preserve">(далее также </w:t>
      </w:r>
      <w:proofErr w:type="gramStart"/>
      <w:r w:rsidR="005F4319" w:rsidRPr="008A4C6C">
        <w:rPr>
          <w:rFonts w:ascii="Times New Roman" w:hAnsi="Times New Roman" w:cs="Times New Roman"/>
          <w:sz w:val="24"/>
          <w:szCs w:val="24"/>
        </w:rPr>
        <w:t>–«</w:t>
      </w:r>
      <w:proofErr w:type="gramEnd"/>
      <w:r w:rsidR="005F4319" w:rsidRPr="008A4C6C">
        <w:rPr>
          <w:rFonts w:ascii="Times New Roman" w:hAnsi="Times New Roman" w:cs="Times New Roman"/>
          <w:sz w:val="24"/>
          <w:szCs w:val="24"/>
        </w:rPr>
        <w:t>цена договора</w:t>
      </w:r>
      <w:r w:rsidR="008A4C6C">
        <w:rPr>
          <w:rFonts w:ascii="Times New Roman" w:hAnsi="Times New Roman" w:cs="Times New Roman"/>
          <w:sz w:val="24"/>
          <w:szCs w:val="24"/>
        </w:rPr>
        <w:t>»</w:t>
      </w:r>
      <w:r w:rsidR="005F4319" w:rsidRPr="008A4C6C">
        <w:rPr>
          <w:rFonts w:ascii="Times New Roman" w:hAnsi="Times New Roman" w:cs="Times New Roman"/>
          <w:sz w:val="24"/>
          <w:szCs w:val="24"/>
        </w:rPr>
        <w:t>)</w:t>
      </w:r>
      <w:r w:rsidR="000B79FD" w:rsidRPr="008A4C6C">
        <w:rPr>
          <w:rFonts w:ascii="Times New Roman" w:hAnsi="Times New Roman" w:cs="Times New Roman"/>
          <w:sz w:val="24"/>
          <w:szCs w:val="24"/>
        </w:rPr>
        <w:t>.</w:t>
      </w:r>
    </w:p>
    <w:p w:rsidR="00227D56" w:rsidRPr="00227D56" w:rsidRDefault="000B79FD" w:rsidP="00227D56">
      <w:pPr>
        <w:pStyle w:val="ConsPlusNormal0"/>
        <w:ind w:firstLine="540"/>
        <w:jc w:val="both"/>
        <w:rPr>
          <w:rFonts w:ascii="Times New Roman" w:hAnsi="Times New Roman" w:cs="Times New Roman"/>
          <w:i/>
          <w:sz w:val="24"/>
          <w:szCs w:val="24"/>
        </w:rPr>
      </w:pPr>
      <w:bookmarkStart w:id="1" w:name="P1457"/>
      <w:bookmarkStart w:id="2" w:name="P1445"/>
      <w:bookmarkEnd w:id="1"/>
      <w:bookmarkEnd w:id="2"/>
      <w:proofErr w:type="gramStart"/>
      <w:r>
        <w:rPr>
          <w:rFonts w:ascii="Times New Roman" w:hAnsi="Times New Roman" w:cs="Times New Roman"/>
          <w:i/>
          <w:sz w:val="24"/>
          <w:szCs w:val="24"/>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227D56" w:rsidRPr="00227D56" w:rsidRDefault="00227D56" w:rsidP="00227D56">
      <w:pPr>
        <w:pStyle w:val="ConsPlusNormal0"/>
        <w:ind w:firstLine="540"/>
        <w:jc w:val="both"/>
        <w:rPr>
          <w:rFonts w:ascii="Times New Roman" w:hAnsi="Times New Roman"/>
          <w:sz w:val="24"/>
          <w:szCs w:val="24"/>
        </w:rPr>
      </w:pPr>
      <w:r w:rsidRPr="00227D56">
        <w:rPr>
          <w:rFonts w:ascii="Times New Roman" w:hAnsi="Times New Roman"/>
          <w:sz w:val="24"/>
          <w:szCs w:val="24"/>
        </w:rPr>
        <w:t>2.2. Цены за единицу товара (единичные расценки) указаны в спецификации (Приложение № 1), являющей</w:t>
      </w:r>
      <w:r>
        <w:rPr>
          <w:rFonts w:ascii="Times New Roman" w:hAnsi="Times New Roman"/>
          <w:sz w:val="24"/>
          <w:szCs w:val="24"/>
        </w:rPr>
        <w:t>ся неотъемлемой частью Договора</w:t>
      </w:r>
      <w:r w:rsidRPr="00227D56">
        <w:rPr>
          <w:rFonts w:ascii="Times New Roman" w:hAnsi="Times New Roman"/>
          <w:sz w:val="24"/>
          <w:szCs w:val="24"/>
        </w:rPr>
        <w:t xml:space="preserve">. </w:t>
      </w:r>
    </w:p>
    <w:p w:rsidR="00227D56" w:rsidRPr="00227D56" w:rsidRDefault="00227D56" w:rsidP="00227D56">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2.3.</w:t>
      </w:r>
      <w:r w:rsidRPr="00227D56">
        <w:rPr>
          <w:rFonts w:ascii="Times New Roman" w:hAnsi="Times New Roman" w:cs="Times New Roman"/>
          <w:sz w:val="24"/>
          <w:szCs w:val="24"/>
        </w:rPr>
        <w:t>Оплата поставленного товара осуществляется по цене единицы товара исходя из количества поставленного товара, но в размере, не превышающем максимального значе</w:t>
      </w:r>
      <w:r>
        <w:rPr>
          <w:rFonts w:ascii="Times New Roman" w:hAnsi="Times New Roman" w:cs="Times New Roman"/>
          <w:sz w:val="24"/>
          <w:szCs w:val="24"/>
        </w:rPr>
        <w:t>ния цены Договора</w:t>
      </w:r>
      <w:r w:rsidRPr="00227D56">
        <w:rPr>
          <w:rFonts w:ascii="Times New Roman" w:hAnsi="Times New Roman" w:cs="Times New Roman"/>
          <w:sz w:val="24"/>
          <w:szCs w:val="24"/>
        </w:rPr>
        <w:t>.</w:t>
      </w:r>
      <w:bookmarkStart w:id="3" w:name="P1458"/>
      <w:bookmarkStart w:id="4" w:name="P1459"/>
      <w:bookmarkEnd w:id="3"/>
      <w:bookmarkEnd w:id="4"/>
    </w:p>
    <w:p w:rsidR="00227D56" w:rsidRDefault="00227D56" w:rsidP="00227D56">
      <w:pPr>
        <w:pStyle w:val="ConsPlusNormal0"/>
        <w:ind w:firstLine="540"/>
        <w:jc w:val="both"/>
        <w:rPr>
          <w:rFonts w:ascii="Times New Roman" w:hAnsi="Times New Roman" w:cs="Times New Roman"/>
          <w:sz w:val="24"/>
          <w:szCs w:val="24"/>
        </w:rPr>
      </w:pPr>
      <w:r w:rsidRPr="00227D56">
        <w:rPr>
          <w:rFonts w:ascii="Times New Roman" w:hAnsi="Times New Roman" w:cs="Times New Roman"/>
          <w:sz w:val="24"/>
          <w:szCs w:val="24"/>
        </w:rPr>
        <w:t xml:space="preserve"> </w:t>
      </w:r>
      <w:r>
        <w:rPr>
          <w:rFonts w:ascii="Times New Roman" w:hAnsi="Times New Roman" w:cs="Times New Roman"/>
          <w:sz w:val="24"/>
          <w:szCs w:val="24"/>
        </w:rPr>
        <w:t>2.4</w:t>
      </w:r>
      <w:r w:rsidRPr="00227D56">
        <w:rPr>
          <w:rFonts w:ascii="Times New Roman" w:hAnsi="Times New Roman" w:cs="Times New Roman"/>
          <w:sz w:val="24"/>
          <w:szCs w:val="24"/>
        </w:rPr>
        <w:t>. Макс</w:t>
      </w:r>
      <w:r>
        <w:rPr>
          <w:rFonts w:ascii="Times New Roman" w:hAnsi="Times New Roman" w:cs="Times New Roman"/>
          <w:sz w:val="24"/>
          <w:szCs w:val="24"/>
        </w:rPr>
        <w:t>имальное значение цены Договора</w:t>
      </w:r>
      <w:r w:rsidRPr="00227D56">
        <w:rPr>
          <w:rFonts w:ascii="Times New Roman" w:hAnsi="Times New Roman" w:cs="Times New Roman"/>
          <w:sz w:val="24"/>
          <w:szCs w:val="24"/>
        </w:rPr>
        <w:t>, цена единицы Товара включает в себя: расходы Поставщика, связанные с исполнением обяз</w:t>
      </w:r>
      <w:r>
        <w:rPr>
          <w:rFonts w:ascii="Times New Roman" w:hAnsi="Times New Roman" w:cs="Times New Roman"/>
          <w:sz w:val="24"/>
          <w:szCs w:val="24"/>
        </w:rPr>
        <w:t>ательств по настоящему Договору</w:t>
      </w:r>
      <w:r w:rsidRPr="00227D56">
        <w:rPr>
          <w:rFonts w:ascii="Times New Roman" w:hAnsi="Times New Roman" w:cs="Times New Roman"/>
          <w:sz w:val="24"/>
          <w:szCs w:val="24"/>
        </w:rPr>
        <w:t xml:space="preserve">, в том числе расходы по оплате необходимых налогов, пошлин и сборов, а также расходы на упаковку, маркировку, доставку, разгрузку Товара. </w:t>
      </w:r>
    </w:p>
    <w:p w:rsidR="00F850B4" w:rsidRDefault="00227D56" w:rsidP="00227D56">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2.5</w:t>
      </w:r>
      <w:r w:rsidR="000B79FD">
        <w:rPr>
          <w:rFonts w:ascii="Times New Roman" w:hAnsi="Times New Roman" w:cs="Times New Roman"/>
          <w:sz w:val="24"/>
          <w:szCs w:val="24"/>
        </w:rPr>
        <w:t xml:space="preserve">. </w:t>
      </w:r>
      <w:r w:rsidR="005F4319" w:rsidRPr="008A4C6C">
        <w:rPr>
          <w:rFonts w:ascii="Times New Roman" w:hAnsi="Times New Roman" w:cs="Times New Roman"/>
          <w:sz w:val="24"/>
          <w:szCs w:val="24"/>
        </w:rPr>
        <w:t>Цены единиц товара и максимальное значение цены Договора</w:t>
      </w:r>
      <w:r w:rsidR="005F4319">
        <w:rPr>
          <w:rFonts w:ascii="Times New Roman" w:hAnsi="Times New Roman" w:cs="Times New Roman"/>
          <w:sz w:val="24"/>
          <w:szCs w:val="24"/>
        </w:rPr>
        <w:t xml:space="preserve"> </w:t>
      </w:r>
      <w:r w:rsidR="000B79FD">
        <w:rPr>
          <w:rFonts w:ascii="Times New Roman" w:hAnsi="Times New Roman" w:cs="Times New Roman"/>
          <w:sz w:val="24"/>
          <w:szCs w:val="24"/>
        </w:rPr>
        <w:t>явля</w:t>
      </w:r>
      <w:r w:rsidR="005F4319">
        <w:rPr>
          <w:rFonts w:ascii="Times New Roman" w:hAnsi="Times New Roman" w:cs="Times New Roman"/>
          <w:sz w:val="24"/>
          <w:szCs w:val="24"/>
        </w:rPr>
        <w:t>ю</w:t>
      </w:r>
      <w:r w:rsidR="000B79FD">
        <w:rPr>
          <w:rFonts w:ascii="Times New Roman" w:hAnsi="Times New Roman" w:cs="Times New Roman"/>
          <w:sz w:val="24"/>
          <w:szCs w:val="24"/>
        </w:rPr>
        <w:t xml:space="preserve">тся </w:t>
      </w:r>
      <w:proofErr w:type="gramStart"/>
      <w:r w:rsidR="000B79FD">
        <w:rPr>
          <w:rFonts w:ascii="Times New Roman" w:hAnsi="Times New Roman" w:cs="Times New Roman"/>
          <w:sz w:val="24"/>
          <w:szCs w:val="24"/>
        </w:rPr>
        <w:t>твердой</w:t>
      </w:r>
      <w:proofErr w:type="gramEnd"/>
      <w:r w:rsidR="000B79FD">
        <w:rPr>
          <w:rFonts w:ascii="Times New Roman" w:hAnsi="Times New Roman" w:cs="Times New Roman"/>
          <w:sz w:val="24"/>
          <w:szCs w:val="24"/>
        </w:rPr>
        <w:t xml:space="preserve"> </w:t>
      </w:r>
      <w:r w:rsidR="000B79FD">
        <w:rPr>
          <w:rFonts w:ascii="Times New Roman" w:hAnsi="Times New Roman" w:cs="Times New Roman"/>
          <w:sz w:val="24"/>
          <w:szCs w:val="24"/>
        </w:rPr>
        <w:lastRenderedPageBreak/>
        <w:t xml:space="preserve">и определяется на весь срок исполнения Договора, за исключением случаев, установленных Федеральным </w:t>
      </w:r>
      <w:hyperlink r:id="rId6">
        <w:r w:rsidR="000B79FD">
          <w:rPr>
            <w:rFonts w:ascii="Times New Roman" w:hAnsi="Times New Roman" w:cs="Times New Roman"/>
            <w:color w:val="000000"/>
            <w:sz w:val="24"/>
            <w:szCs w:val="24"/>
          </w:rPr>
          <w:t>законом</w:t>
        </w:r>
      </w:hyperlink>
      <w:r w:rsidR="000B79FD">
        <w:rPr>
          <w:rFonts w:ascii="Times New Roman" w:hAnsi="Times New Roman" w:cs="Times New Roman"/>
          <w:sz w:val="24"/>
          <w:szCs w:val="24"/>
        </w:rPr>
        <w:t xml:space="preserve"> N 44-ФЗ  и Договором.</w:t>
      </w:r>
    </w:p>
    <w:p w:rsidR="00F850B4" w:rsidRDefault="000B79FD">
      <w:pPr>
        <w:pStyle w:val="ConsPlusNormal0"/>
        <w:ind w:firstLine="540"/>
        <w:jc w:val="both"/>
        <w:rPr>
          <w:rFonts w:ascii="Times New Roman" w:hAnsi="Times New Roman" w:cs="Times New Roman"/>
          <w:sz w:val="24"/>
          <w:szCs w:val="24"/>
        </w:rPr>
      </w:pPr>
      <w:bookmarkStart w:id="5" w:name="P1460"/>
      <w:bookmarkEnd w:id="5"/>
      <w:r>
        <w:rPr>
          <w:rFonts w:ascii="Times New Roman" w:hAnsi="Times New Roman" w:cs="Times New Roman"/>
          <w:sz w:val="24"/>
          <w:szCs w:val="24"/>
        </w:rPr>
        <w:t xml:space="preserve">Цена Договора может быть снижена по соглашению Сторон без изменения предусмотренного Договором количества и качества поставляемого Товара и иных условий Договора </w:t>
      </w:r>
    </w:p>
    <w:p w:rsidR="008769C4" w:rsidRDefault="00227D56" w:rsidP="001E1663">
      <w:pPr>
        <w:pStyle w:val="ConsPlusNormal0"/>
        <w:ind w:firstLine="540"/>
        <w:jc w:val="both"/>
        <w:rPr>
          <w:rFonts w:ascii="Times New Roman" w:hAnsi="Times New Roman" w:cs="Times New Roman"/>
          <w:color w:val="000000"/>
          <w:sz w:val="24"/>
          <w:szCs w:val="24"/>
        </w:rPr>
      </w:pPr>
      <w:r>
        <w:rPr>
          <w:rFonts w:ascii="Times New Roman" w:hAnsi="Times New Roman" w:cs="Times New Roman"/>
          <w:sz w:val="24"/>
          <w:szCs w:val="24"/>
        </w:rPr>
        <w:t>2.6</w:t>
      </w:r>
      <w:r w:rsidR="000B79FD">
        <w:rPr>
          <w:rFonts w:ascii="Times New Roman" w:hAnsi="Times New Roman" w:cs="Times New Roman"/>
          <w:sz w:val="24"/>
          <w:szCs w:val="24"/>
        </w:rPr>
        <w:t xml:space="preserve">. Источник финансирования Договора </w:t>
      </w:r>
      <w:r w:rsidR="000B79FD">
        <w:rPr>
          <w:rFonts w:ascii="Times New Roman" w:hAnsi="Times New Roman" w:cs="Times New Roman"/>
          <w:color w:val="000000"/>
          <w:sz w:val="24"/>
          <w:szCs w:val="24"/>
        </w:rPr>
        <w:t>– средства от иной приносящей доход деятельности.</w:t>
      </w:r>
      <w:bookmarkStart w:id="6" w:name="P1473"/>
      <w:bookmarkStart w:id="7" w:name="P1462"/>
      <w:bookmarkStart w:id="8" w:name="_GoBack"/>
      <w:bookmarkEnd w:id="6"/>
      <w:bookmarkEnd w:id="7"/>
      <w:bookmarkEnd w:id="8"/>
    </w:p>
    <w:p w:rsidR="00F93354" w:rsidRPr="00033A43" w:rsidRDefault="00227D56" w:rsidP="001E1663">
      <w:pPr>
        <w:pStyle w:val="ConsPlusNormal0"/>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2.7</w:t>
      </w:r>
      <w:r w:rsidR="00F93354" w:rsidRPr="00033A43">
        <w:rPr>
          <w:rFonts w:ascii="Times New Roman" w:hAnsi="Times New Roman" w:cs="Times New Roman"/>
          <w:color w:val="000000" w:themeColor="text1"/>
          <w:sz w:val="24"/>
          <w:szCs w:val="24"/>
        </w:rPr>
        <w:t xml:space="preserve">. Оплата за поставленный товар производится не позднее 10 рабочих дней </w:t>
      </w:r>
      <w:proofErr w:type="gramStart"/>
      <w:r w:rsidR="00F93354" w:rsidRPr="00033A43">
        <w:rPr>
          <w:rFonts w:ascii="Times New Roman" w:hAnsi="Times New Roman" w:cs="Times New Roman"/>
          <w:color w:val="000000" w:themeColor="text1"/>
          <w:sz w:val="24"/>
          <w:szCs w:val="24"/>
        </w:rPr>
        <w:t>с даты подписания</w:t>
      </w:r>
      <w:proofErr w:type="gramEnd"/>
      <w:r w:rsidR="00F93354" w:rsidRPr="00033A43">
        <w:rPr>
          <w:rFonts w:ascii="Times New Roman" w:hAnsi="Times New Roman" w:cs="Times New Roman"/>
          <w:color w:val="000000" w:themeColor="text1"/>
          <w:sz w:val="24"/>
          <w:szCs w:val="24"/>
        </w:rPr>
        <w:t xml:space="preserve"> Заказчиком документа о приемке Товара</w:t>
      </w:r>
      <w:r w:rsidR="008A4C6C">
        <w:rPr>
          <w:rFonts w:ascii="Times New Roman" w:hAnsi="Times New Roman" w:cs="Times New Roman"/>
          <w:color w:val="000000" w:themeColor="text1"/>
          <w:sz w:val="24"/>
          <w:szCs w:val="24"/>
        </w:rPr>
        <w:t>.</w:t>
      </w:r>
    </w:p>
    <w:p w:rsidR="008769C4" w:rsidRDefault="00227D56" w:rsidP="008769C4">
      <w:pPr>
        <w:pStyle w:val="ConsPlusNormal0"/>
        <w:ind w:firstLine="540"/>
        <w:jc w:val="both"/>
        <w:rPr>
          <w:rFonts w:ascii="Times New Roman" w:hAnsi="Times New Roman" w:cs="Times New Roman"/>
          <w:sz w:val="24"/>
          <w:szCs w:val="24"/>
        </w:rPr>
      </w:pPr>
      <w:bookmarkStart w:id="9" w:name="P1475"/>
      <w:bookmarkEnd w:id="9"/>
      <w:r>
        <w:rPr>
          <w:rFonts w:ascii="Times New Roman" w:hAnsi="Times New Roman" w:cs="Times New Roman"/>
          <w:sz w:val="24"/>
          <w:szCs w:val="24"/>
        </w:rPr>
        <w:t>2.8</w:t>
      </w:r>
      <w:r w:rsidR="000B79FD">
        <w:rPr>
          <w:rFonts w:ascii="Times New Roman" w:hAnsi="Times New Roman" w:cs="Times New Roman"/>
          <w:sz w:val="24"/>
          <w:szCs w:val="24"/>
        </w:rPr>
        <w:t xml:space="preserve">. Оплата по Договору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Договоре.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Договоре счет Поставщика, несет Поставщик. </w:t>
      </w:r>
    </w:p>
    <w:p w:rsidR="00227D56" w:rsidRDefault="00227D56" w:rsidP="008769C4">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2.9</w:t>
      </w:r>
      <w:r w:rsidRPr="00227D56">
        <w:rPr>
          <w:rFonts w:ascii="Times New Roman" w:hAnsi="Times New Roman" w:cs="Times New Roman"/>
          <w:sz w:val="24"/>
          <w:szCs w:val="24"/>
        </w:rPr>
        <w:t>. Авансирование по настоящему контракту не предусмотрено.</w:t>
      </w:r>
    </w:p>
    <w:p w:rsidR="00F850B4" w:rsidRDefault="00227D56" w:rsidP="00C866E5">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2.10</w:t>
      </w:r>
      <w:r w:rsidR="000B79FD">
        <w:rPr>
          <w:rFonts w:ascii="Times New Roman" w:hAnsi="Times New Roman" w:cs="Times New Roman"/>
          <w:sz w:val="24"/>
          <w:szCs w:val="24"/>
        </w:rPr>
        <w:t xml:space="preserve">. Суммы неисполненных Поставщиком требований об уплате неустоек (штрафов, пеней), предъявленных Заказчиком в соответствии с </w:t>
      </w:r>
      <w:r w:rsidR="000B79FD">
        <w:rPr>
          <w:rFonts w:ascii="Times New Roman" w:hAnsi="Times New Roman" w:cs="Times New Roman"/>
          <w:color w:val="000000"/>
          <w:sz w:val="24"/>
          <w:szCs w:val="24"/>
        </w:rPr>
        <w:t>Федеральным законом №44-ФЗ</w:t>
      </w:r>
      <w:r w:rsidR="000B79FD">
        <w:rPr>
          <w:rFonts w:ascii="Times New Roman" w:hAnsi="Times New Roman" w:cs="Times New Roman"/>
          <w:sz w:val="24"/>
          <w:szCs w:val="24"/>
        </w:rPr>
        <w:t xml:space="preserve"> и настоящим Договором, могут быть удержаны Заказчиком из суммы, подлежащей оплате Поставщику.</w:t>
      </w:r>
    </w:p>
    <w:p w:rsidR="005F4319" w:rsidRDefault="005F4319" w:rsidP="00C866E5">
      <w:pPr>
        <w:pStyle w:val="ConsPlusNormal0"/>
        <w:ind w:firstLine="540"/>
        <w:jc w:val="both"/>
        <w:rPr>
          <w:rFonts w:ascii="Times New Roman" w:hAnsi="Times New Roman" w:cs="Times New Roman"/>
          <w:sz w:val="24"/>
          <w:szCs w:val="24"/>
        </w:rPr>
      </w:pPr>
      <w:r w:rsidRPr="008A4C6C">
        <w:rPr>
          <w:rFonts w:ascii="Times New Roman" w:hAnsi="Times New Roman" w:cs="Times New Roman"/>
          <w:sz w:val="24"/>
          <w:szCs w:val="24"/>
        </w:rPr>
        <w:t>2.11. Оплата поставленного товара осуществляется по цене единицы товара исходя из количества поставленного товара, но в размере, не превышающем максимального значения цены Договора.</w:t>
      </w:r>
    </w:p>
    <w:p w:rsidR="005F4319" w:rsidRDefault="005F4319" w:rsidP="00C866E5">
      <w:pPr>
        <w:pStyle w:val="ConsPlusNormal0"/>
        <w:ind w:firstLine="540"/>
        <w:jc w:val="both"/>
        <w:rPr>
          <w:rFonts w:ascii="Times New Roman" w:hAnsi="Times New Roman" w:cs="Times New Roman"/>
          <w:sz w:val="24"/>
          <w:szCs w:val="24"/>
        </w:rPr>
      </w:pPr>
    </w:p>
    <w:p w:rsidR="00F850B4" w:rsidRDefault="000B79FD" w:rsidP="00F415BA">
      <w:pPr>
        <w:pStyle w:val="ConsPlusNormal0"/>
        <w:jc w:val="center"/>
        <w:outlineLvl w:val="1"/>
        <w:rPr>
          <w:rFonts w:ascii="Times New Roman" w:hAnsi="Times New Roman" w:cs="Times New Roman"/>
          <w:b/>
          <w:sz w:val="24"/>
          <w:szCs w:val="24"/>
        </w:rPr>
      </w:pPr>
      <w:bookmarkStart w:id="10" w:name="P1477"/>
      <w:bookmarkEnd w:id="10"/>
      <w:r>
        <w:rPr>
          <w:rFonts w:ascii="Times New Roman" w:hAnsi="Times New Roman" w:cs="Times New Roman"/>
          <w:b/>
          <w:sz w:val="24"/>
          <w:szCs w:val="24"/>
        </w:rPr>
        <w:t>III. Порядок, сроки и условия поставки и приемки Товара</w:t>
      </w:r>
    </w:p>
    <w:p w:rsidR="00A043E8" w:rsidRPr="008A4C6C" w:rsidRDefault="000B79FD" w:rsidP="008A4C6C">
      <w:pPr>
        <w:pStyle w:val="ConsPlusNormal0"/>
        <w:ind w:firstLine="540"/>
        <w:jc w:val="both"/>
        <w:rPr>
          <w:rFonts w:ascii="Times New Roman" w:hAnsi="Times New Roman" w:cs="Times New Roman"/>
          <w:color w:val="000000"/>
          <w:sz w:val="24"/>
          <w:szCs w:val="24"/>
        </w:rPr>
      </w:pPr>
      <w:bookmarkStart w:id="11" w:name="P1480"/>
      <w:bookmarkEnd w:id="11"/>
      <w:r>
        <w:rPr>
          <w:rFonts w:ascii="Times New Roman" w:hAnsi="Times New Roman" w:cs="Times New Roman"/>
          <w:sz w:val="24"/>
          <w:szCs w:val="24"/>
        </w:rPr>
        <w:t xml:space="preserve">3.1. Поставка Товара осуществляется Поставщиком </w:t>
      </w:r>
      <w:r w:rsidR="002A32F7">
        <w:rPr>
          <w:rFonts w:ascii="Times New Roman" w:hAnsi="Times New Roman" w:cs="Times New Roman"/>
          <w:color w:val="000000"/>
          <w:sz w:val="24"/>
          <w:szCs w:val="24"/>
        </w:rPr>
        <w:t>с момента</w:t>
      </w:r>
      <w:r>
        <w:rPr>
          <w:rFonts w:ascii="Times New Roman" w:hAnsi="Times New Roman" w:cs="Times New Roman"/>
          <w:color w:val="000000"/>
          <w:sz w:val="24"/>
          <w:szCs w:val="24"/>
        </w:rPr>
        <w:t xml:space="preserve"> заключения Договора.</w:t>
      </w:r>
      <w:r w:rsidR="005F4319">
        <w:rPr>
          <w:rFonts w:ascii="Times New Roman" w:hAnsi="Times New Roman" w:cs="Times New Roman"/>
          <w:color w:val="000000"/>
          <w:sz w:val="24"/>
          <w:szCs w:val="24"/>
        </w:rPr>
        <w:t xml:space="preserve"> </w:t>
      </w:r>
      <w:r w:rsidR="005F4319" w:rsidRPr="008A4C6C">
        <w:rPr>
          <w:rFonts w:ascii="Times New Roman" w:hAnsi="Times New Roman" w:cs="Times New Roman"/>
          <w:color w:val="000000"/>
          <w:sz w:val="24"/>
          <w:szCs w:val="24"/>
        </w:rPr>
        <w:t xml:space="preserve">Поставка Товара осуществляется в течение 3 рабочих  дней </w:t>
      </w:r>
      <w:proofErr w:type="gramStart"/>
      <w:r w:rsidR="005F4319" w:rsidRPr="008A4C6C">
        <w:rPr>
          <w:rFonts w:ascii="Times New Roman" w:hAnsi="Times New Roman" w:cs="Times New Roman"/>
          <w:color w:val="000000"/>
          <w:sz w:val="24"/>
          <w:szCs w:val="24"/>
        </w:rPr>
        <w:t>с даты направления</w:t>
      </w:r>
      <w:proofErr w:type="gramEnd"/>
      <w:r w:rsidR="005F4319" w:rsidRPr="008A4C6C">
        <w:rPr>
          <w:rFonts w:ascii="Times New Roman" w:hAnsi="Times New Roman" w:cs="Times New Roman"/>
          <w:color w:val="000000"/>
          <w:sz w:val="24"/>
          <w:szCs w:val="24"/>
        </w:rPr>
        <w:t xml:space="preserve"> Поставщику заявки на поставку товара в р</w:t>
      </w:r>
      <w:r w:rsidR="009C2826">
        <w:rPr>
          <w:rFonts w:ascii="Times New Roman" w:hAnsi="Times New Roman" w:cs="Times New Roman"/>
          <w:color w:val="000000"/>
          <w:sz w:val="24"/>
          <w:szCs w:val="24"/>
        </w:rPr>
        <w:t xml:space="preserve">амках общего срока поставки с </w:t>
      </w:r>
      <w:r w:rsidR="00FA2458">
        <w:rPr>
          <w:rFonts w:ascii="Times New Roman" w:hAnsi="Times New Roman" w:cs="Times New Roman"/>
          <w:color w:val="000000"/>
          <w:sz w:val="24"/>
          <w:szCs w:val="24"/>
        </w:rPr>
        <w:t>момента заключения договора</w:t>
      </w:r>
      <w:r w:rsidR="009C2826">
        <w:rPr>
          <w:rFonts w:ascii="Times New Roman" w:hAnsi="Times New Roman" w:cs="Times New Roman"/>
          <w:color w:val="000000"/>
          <w:sz w:val="24"/>
          <w:szCs w:val="24"/>
        </w:rPr>
        <w:t xml:space="preserve"> по 30.09</w:t>
      </w:r>
      <w:r w:rsidR="005F4319" w:rsidRPr="008A4C6C">
        <w:rPr>
          <w:rFonts w:ascii="Times New Roman" w:hAnsi="Times New Roman" w:cs="Times New Roman"/>
          <w:color w:val="000000"/>
          <w:sz w:val="24"/>
          <w:szCs w:val="24"/>
        </w:rPr>
        <w:t>.2026 г.</w:t>
      </w:r>
    </w:p>
    <w:p w:rsidR="00727A45" w:rsidRDefault="000B79FD">
      <w:pPr>
        <w:pStyle w:val="ConsPlusNormal0"/>
        <w:ind w:firstLine="540"/>
        <w:jc w:val="both"/>
        <w:rPr>
          <w:rFonts w:ascii="Times New Roman" w:hAnsi="Times New Roman" w:cs="Times New Roman"/>
          <w:sz w:val="24"/>
          <w:szCs w:val="24"/>
        </w:rPr>
      </w:pPr>
      <w:bookmarkStart w:id="12" w:name="P1485"/>
      <w:bookmarkStart w:id="13" w:name="P1482"/>
      <w:bookmarkEnd w:id="12"/>
      <w:bookmarkEnd w:id="13"/>
      <w:r w:rsidRPr="00A043E8">
        <w:rPr>
          <w:rFonts w:ascii="Times New Roman" w:hAnsi="Times New Roman" w:cs="Times New Roman"/>
          <w:color w:val="000000" w:themeColor="text1"/>
          <w:sz w:val="24"/>
          <w:szCs w:val="24"/>
        </w:rPr>
        <w:t xml:space="preserve">3.2. Место поставки: </w:t>
      </w:r>
      <w:r w:rsidR="00727A45" w:rsidRPr="00A043E8">
        <w:rPr>
          <w:rFonts w:ascii="Times New Roman" w:hAnsi="Times New Roman" w:cs="Times New Roman"/>
          <w:color w:val="000000" w:themeColor="text1"/>
          <w:sz w:val="24"/>
          <w:szCs w:val="24"/>
        </w:rPr>
        <w:t xml:space="preserve">Республика Адыгея, </w:t>
      </w:r>
      <w:r w:rsidR="00975EC8">
        <w:rPr>
          <w:rFonts w:ascii="Times New Roman" w:hAnsi="Times New Roman" w:cs="Times New Roman"/>
          <w:color w:val="000000" w:themeColor="text1"/>
          <w:sz w:val="24"/>
          <w:szCs w:val="24"/>
        </w:rPr>
        <w:t xml:space="preserve">Майкопский район, </w:t>
      </w:r>
      <w:proofErr w:type="spellStart"/>
      <w:r w:rsidR="00975EC8">
        <w:rPr>
          <w:rFonts w:ascii="Times New Roman" w:hAnsi="Times New Roman" w:cs="Times New Roman"/>
          <w:color w:val="000000" w:themeColor="text1"/>
          <w:sz w:val="24"/>
          <w:szCs w:val="24"/>
        </w:rPr>
        <w:t>пос</w:t>
      </w:r>
      <w:proofErr w:type="gramStart"/>
      <w:r w:rsidR="00975EC8">
        <w:rPr>
          <w:rFonts w:ascii="Times New Roman" w:hAnsi="Times New Roman" w:cs="Times New Roman"/>
          <w:color w:val="000000" w:themeColor="text1"/>
          <w:sz w:val="24"/>
          <w:szCs w:val="24"/>
        </w:rPr>
        <w:t>.Г</w:t>
      </w:r>
      <w:proofErr w:type="gramEnd"/>
      <w:r w:rsidR="00975EC8">
        <w:rPr>
          <w:rFonts w:ascii="Times New Roman" w:hAnsi="Times New Roman" w:cs="Times New Roman"/>
          <w:color w:val="000000" w:themeColor="text1"/>
          <w:sz w:val="24"/>
          <w:szCs w:val="24"/>
        </w:rPr>
        <w:t>узерипль</w:t>
      </w:r>
      <w:proofErr w:type="spellEnd"/>
      <w:r w:rsidR="00975EC8">
        <w:rPr>
          <w:rFonts w:ascii="Times New Roman" w:hAnsi="Times New Roman" w:cs="Times New Roman"/>
          <w:color w:val="000000" w:themeColor="text1"/>
          <w:sz w:val="24"/>
          <w:szCs w:val="24"/>
        </w:rPr>
        <w:t xml:space="preserve">, кордон </w:t>
      </w:r>
      <w:proofErr w:type="spellStart"/>
      <w:r w:rsidR="00975EC8">
        <w:rPr>
          <w:rFonts w:ascii="Times New Roman" w:hAnsi="Times New Roman" w:cs="Times New Roman"/>
          <w:color w:val="000000" w:themeColor="text1"/>
          <w:sz w:val="24"/>
          <w:szCs w:val="24"/>
        </w:rPr>
        <w:t>Гузерипль</w:t>
      </w:r>
      <w:proofErr w:type="spellEnd"/>
      <w:r w:rsidR="00975EC8">
        <w:rPr>
          <w:rFonts w:ascii="Times New Roman" w:hAnsi="Times New Roman" w:cs="Times New Roman"/>
          <w:color w:val="000000" w:themeColor="text1"/>
          <w:sz w:val="24"/>
          <w:szCs w:val="24"/>
        </w:rPr>
        <w:t xml:space="preserve"> Кавказского заповедника, ул.Заречная, д.5.</w:t>
      </w:r>
    </w:p>
    <w:p w:rsidR="00F850B4" w:rsidRDefault="000B79FD">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 xml:space="preserve">3.3. В срок не позднее 3 рабочих дней </w:t>
      </w:r>
      <w:proofErr w:type="gramStart"/>
      <w:r>
        <w:rPr>
          <w:rFonts w:ascii="Times New Roman" w:hAnsi="Times New Roman" w:cs="Times New Roman"/>
          <w:sz w:val="24"/>
          <w:szCs w:val="24"/>
        </w:rPr>
        <w:t>с даты поставки</w:t>
      </w:r>
      <w:proofErr w:type="gramEnd"/>
      <w:r>
        <w:rPr>
          <w:rFonts w:ascii="Times New Roman" w:hAnsi="Times New Roman" w:cs="Times New Roman"/>
          <w:sz w:val="24"/>
          <w:szCs w:val="24"/>
        </w:rPr>
        <w:t xml:space="preserve"> Товара в место поставки Поставщик передает Заказчику следующий пакет документов:</w:t>
      </w:r>
    </w:p>
    <w:p w:rsidR="00F850B4" w:rsidRDefault="000B79FD">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а) счет на оплату поставленного товара, товарная накладная (или универсальный передаточный документ);</w:t>
      </w:r>
    </w:p>
    <w:p w:rsidR="00F850B4" w:rsidRDefault="000B79FD">
      <w:pPr>
        <w:pStyle w:val="ConsPlusNormal0"/>
        <w:ind w:firstLine="540"/>
        <w:jc w:val="both"/>
        <w:rPr>
          <w:rFonts w:ascii="Times New Roman" w:hAnsi="Times New Roman" w:cs="Times New Roman"/>
          <w:i/>
          <w:sz w:val="24"/>
          <w:szCs w:val="24"/>
        </w:rPr>
      </w:pPr>
      <w:r>
        <w:rPr>
          <w:rFonts w:ascii="Times New Roman" w:hAnsi="Times New Roman" w:cs="Times New Roman"/>
          <w:sz w:val="24"/>
          <w:szCs w:val="24"/>
        </w:rPr>
        <w:t xml:space="preserve">б) счет-фактуру </w:t>
      </w:r>
      <w:r>
        <w:rPr>
          <w:rFonts w:ascii="Times New Roman" w:hAnsi="Times New Roman" w:cs="Times New Roman"/>
          <w:i/>
          <w:sz w:val="24"/>
          <w:szCs w:val="24"/>
        </w:rPr>
        <w:t>(в случае если цена Договора включает в себя НДС);</w:t>
      </w:r>
    </w:p>
    <w:p w:rsidR="00F850B4" w:rsidRDefault="009C2826">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в</w:t>
      </w:r>
      <w:r w:rsidR="000F7DE6">
        <w:rPr>
          <w:rFonts w:ascii="Times New Roman" w:hAnsi="Times New Roman" w:cs="Times New Roman"/>
          <w:sz w:val="24"/>
          <w:szCs w:val="24"/>
        </w:rPr>
        <w:t xml:space="preserve">) </w:t>
      </w:r>
      <w:r w:rsidR="000B79FD">
        <w:rPr>
          <w:rFonts w:ascii="Times New Roman" w:hAnsi="Times New Roman" w:cs="Times New Roman"/>
          <w:sz w:val="24"/>
          <w:szCs w:val="24"/>
        </w:rPr>
        <w:t>документы, подтверждающие качество Товара.</w:t>
      </w:r>
    </w:p>
    <w:p w:rsidR="00F850B4" w:rsidRDefault="000B79FD">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Документом о приемке Товара в целях настоящего Договора является товарная накладная или УПД, подписанная Сторонами.</w:t>
      </w:r>
    </w:p>
    <w:p w:rsidR="00F850B4" w:rsidRDefault="000B79FD">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 xml:space="preserve">3.4. Для проверки предоставленных Поставщиком результатов, предусмотренных Договором, в части их соответствия условиям Договора Заказчик проводит экспертизу. 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 на основании Договоров, заключенных в соответствии с Федеральным </w:t>
      </w:r>
      <w:hyperlink r:id="rId7">
        <w:r>
          <w:rPr>
            <w:rFonts w:ascii="Times New Roman" w:hAnsi="Times New Roman" w:cs="Times New Roman"/>
            <w:color w:val="000000"/>
            <w:sz w:val="24"/>
            <w:szCs w:val="24"/>
          </w:rPr>
          <w:t>законом</w:t>
        </w:r>
      </w:hyperlink>
      <w:r>
        <w:rPr>
          <w:rFonts w:ascii="Times New Roman" w:hAnsi="Times New Roman" w:cs="Times New Roman"/>
          <w:sz w:val="24"/>
          <w:szCs w:val="24"/>
        </w:rPr>
        <w:t xml:space="preserve"> N 44-ФЗ. В случае проведения экспертизы своими силами, без привлечения экспертов, экспертных организаций, заключение о такой экспертизе может быть отражено на документе о приемке Товара. </w:t>
      </w:r>
    </w:p>
    <w:p w:rsidR="000F7DE6" w:rsidRPr="00227D56" w:rsidRDefault="000F7DE6" w:rsidP="00227D56">
      <w:pPr>
        <w:pStyle w:val="ConsPlusNormal0"/>
        <w:jc w:val="both"/>
        <w:rPr>
          <w:rFonts w:ascii="Times New Roman" w:hAnsi="Times New Roman"/>
          <w:sz w:val="24"/>
          <w:szCs w:val="24"/>
        </w:rPr>
      </w:pPr>
      <w:r>
        <w:rPr>
          <w:rFonts w:ascii="Times New Roman" w:hAnsi="Times New Roman"/>
          <w:sz w:val="24"/>
          <w:szCs w:val="24"/>
        </w:rPr>
        <w:t xml:space="preserve">           3.5. </w:t>
      </w:r>
      <w:proofErr w:type="gramStart"/>
      <w:r w:rsidRPr="000F7DE6">
        <w:rPr>
          <w:rFonts w:ascii="Times New Roman" w:hAnsi="Times New Roman"/>
          <w:sz w:val="24"/>
          <w:szCs w:val="24"/>
        </w:rPr>
        <w:t>В случае обнаружения Заказчиком нарушений условий настоящего Договора,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(допоставить, доукомплектовать, заменить Товар) в срок не позднее 2 (двух) рабочих дней со дня получения от Заказчика мотивированного отказа.</w:t>
      </w:r>
      <w:proofErr w:type="gramEnd"/>
      <w:r w:rsidRPr="000F7DE6">
        <w:rPr>
          <w:rFonts w:ascii="Times New Roman" w:hAnsi="Times New Roman"/>
          <w:sz w:val="24"/>
          <w:szCs w:val="24"/>
        </w:rPr>
        <w:t xml:space="preserve"> Допоставка недопоставленного, доукомплектование или замена </w:t>
      </w:r>
      <w:r w:rsidRPr="000F7DE6">
        <w:rPr>
          <w:rFonts w:ascii="Times New Roman" w:hAnsi="Times New Roman"/>
          <w:sz w:val="24"/>
          <w:szCs w:val="24"/>
        </w:rPr>
        <w:lastRenderedPageBreak/>
        <w:t>некачественного Товара оформляется соотве</w:t>
      </w:r>
      <w:r w:rsidR="00227D56">
        <w:rPr>
          <w:rFonts w:ascii="Times New Roman" w:hAnsi="Times New Roman"/>
          <w:sz w:val="24"/>
          <w:szCs w:val="24"/>
        </w:rPr>
        <w:t>тствующим документом о приемке.</w:t>
      </w:r>
    </w:p>
    <w:p w:rsidR="00F850B4" w:rsidRDefault="000B79FD">
      <w:pPr>
        <w:pStyle w:val="ConsPlusNormal0"/>
        <w:ind w:firstLine="540"/>
        <w:jc w:val="both"/>
        <w:rPr>
          <w:rFonts w:ascii="Times New Roman" w:hAnsi="Times New Roman" w:cs="Times New Roman"/>
          <w:sz w:val="24"/>
          <w:szCs w:val="24"/>
        </w:rPr>
      </w:pPr>
      <w:bookmarkStart w:id="14" w:name="P1489"/>
      <w:bookmarkEnd w:id="14"/>
      <w:r>
        <w:rPr>
          <w:rFonts w:ascii="Times New Roman" w:hAnsi="Times New Roman" w:cs="Times New Roman"/>
          <w:sz w:val="24"/>
          <w:szCs w:val="24"/>
        </w:rPr>
        <w:t>3.</w:t>
      </w:r>
      <w:r w:rsidR="00227D56">
        <w:rPr>
          <w:rFonts w:ascii="Times New Roman" w:hAnsi="Times New Roman" w:cs="Times New Roman"/>
          <w:sz w:val="24"/>
          <w:szCs w:val="24"/>
        </w:rPr>
        <w:t>6</w:t>
      </w:r>
      <w:r>
        <w:rPr>
          <w:rFonts w:ascii="Times New Roman" w:hAnsi="Times New Roman" w:cs="Times New Roman"/>
          <w:sz w:val="24"/>
          <w:szCs w:val="24"/>
        </w:rPr>
        <w:t xml:space="preserve">. В течение 20 рабочих дней </w:t>
      </w:r>
      <w:proofErr w:type="gramStart"/>
      <w:r>
        <w:rPr>
          <w:rFonts w:ascii="Times New Roman" w:hAnsi="Times New Roman" w:cs="Times New Roman"/>
          <w:sz w:val="24"/>
          <w:szCs w:val="24"/>
        </w:rPr>
        <w:t>с даты поставки</w:t>
      </w:r>
      <w:proofErr w:type="gramEnd"/>
      <w:r>
        <w:rPr>
          <w:rFonts w:ascii="Times New Roman" w:hAnsi="Times New Roman" w:cs="Times New Roman"/>
          <w:sz w:val="24"/>
          <w:szCs w:val="24"/>
        </w:rPr>
        <w:t xml:space="preserve"> Товара Заказчик осуществляет приемку Товара и подписывает документ </w:t>
      </w:r>
      <w:r w:rsidR="000F7DE6">
        <w:rPr>
          <w:rFonts w:ascii="Times New Roman" w:hAnsi="Times New Roman" w:cs="Times New Roman"/>
          <w:sz w:val="24"/>
          <w:szCs w:val="24"/>
        </w:rPr>
        <w:t xml:space="preserve">о приемке товара, либо  </w:t>
      </w:r>
      <w:r>
        <w:rPr>
          <w:rFonts w:ascii="Times New Roman" w:hAnsi="Times New Roman" w:cs="Times New Roman"/>
          <w:sz w:val="24"/>
          <w:szCs w:val="24"/>
        </w:rPr>
        <w:t xml:space="preserve">направляет Поставщику мотивированный отказ от приемки с указанием причин такого отказа, срока устранения нарушений, повлекших такой отказ. </w:t>
      </w:r>
    </w:p>
    <w:p w:rsidR="00BA17BC" w:rsidRDefault="00227D56" w:rsidP="00BA17BC">
      <w:pPr>
        <w:widowControl w:val="0"/>
        <w:spacing w:after="0" w:line="240" w:lineRule="auto"/>
        <w:ind w:firstLine="540"/>
        <w:jc w:val="both"/>
        <w:rPr>
          <w:rFonts w:ascii="Times New Roman" w:eastAsia="Times New Roman" w:hAnsi="Times New Roman"/>
          <w:sz w:val="24"/>
          <w:szCs w:val="24"/>
        </w:rPr>
      </w:pPr>
      <w:r>
        <w:rPr>
          <w:rFonts w:ascii="Times New Roman" w:eastAsia="Times New Roman" w:hAnsi="Times New Roman"/>
          <w:sz w:val="24"/>
          <w:szCs w:val="24"/>
        </w:rPr>
        <w:t>3.7</w:t>
      </w:r>
      <w:r w:rsidR="00BA17BC">
        <w:rPr>
          <w:rFonts w:ascii="Times New Roman" w:eastAsia="Times New Roman" w:hAnsi="Times New Roman"/>
          <w:sz w:val="24"/>
          <w:szCs w:val="24"/>
        </w:rPr>
        <w:t xml:space="preserve">. Обмен юридически значимыми документами (товарными накладными, счетами-фактурами, счетами на оплату, актами оказанных услуг и иными документами) Заказчик и Исполнитель вправе осуществлять в электронном виде, подтверждая, что технические средства и возможности Сторон позволяют принимать и обрабатывать электронные формы документов. </w:t>
      </w:r>
    </w:p>
    <w:p w:rsidR="00BA17BC" w:rsidRDefault="00BA17BC" w:rsidP="00BA17BC">
      <w:pPr>
        <w:widowControl w:val="0"/>
        <w:spacing w:after="0" w:line="240" w:lineRule="auto"/>
        <w:ind w:firstLine="540"/>
        <w:jc w:val="both"/>
        <w:rPr>
          <w:rFonts w:ascii="Times New Roman" w:eastAsia="Times New Roman" w:hAnsi="Times New Roman"/>
          <w:sz w:val="24"/>
          <w:szCs w:val="24"/>
        </w:rPr>
      </w:pPr>
      <w:r>
        <w:rPr>
          <w:rFonts w:ascii="Times New Roman" w:eastAsia="Times New Roman" w:hAnsi="Times New Roman"/>
          <w:sz w:val="24"/>
          <w:szCs w:val="24"/>
        </w:rPr>
        <w:t xml:space="preserve"> Обмен документами в электронном виде осуществляется по телекоммуникационным каналам связи через систему электронного документооборота с соблюдением требований российского законодательства, действующих на дату отправки документа.</w:t>
      </w:r>
    </w:p>
    <w:p w:rsidR="00F850B4" w:rsidRDefault="00F850B4" w:rsidP="00727A45">
      <w:pPr>
        <w:pStyle w:val="ConsPlusNormal0"/>
        <w:jc w:val="both"/>
        <w:rPr>
          <w:rFonts w:ascii="Times New Roman" w:hAnsi="Times New Roman" w:cs="Times New Roman"/>
          <w:sz w:val="24"/>
          <w:szCs w:val="24"/>
        </w:rPr>
      </w:pPr>
    </w:p>
    <w:p w:rsidR="00F850B4" w:rsidRDefault="000B79FD" w:rsidP="00F415BA">
      <w:pPr>
        <w:pStyle w:val="ConsPlusNormal0"/>
        <w:jc w:val="center"/>
        <w:outlineLvl w:val="1"/>
        <w:rPr>
          <w:rFonts w:ascii="Times New Roman" w:hAnsi="Times New Roman" w:cs="Times New Roman"/>
          <w:b/>
          <w:sz w:val="24"/>
          <w:szCs w:val="24"/>
        </w:rPr>
      </w:pPr>
      <w:r>
        <w:rPr>
          <w:rFonts w:ascii="Times New Roman" w:hAnsi="Times New Roman" w:cs="Times New Roman"/>
          <w:b/>
          <w:sz w:val="24"/>
          <w:szCs w:val="24"/>
        </w:rPr>
        <w:t>IV. Права и обязанности Сторон</w:t>
      </w:r>
    </w:p>
    <w:p w:rsidR="00F850B4" w:rsidRDefault="000B79FD">
      <w:pPr>
        <w:pStyle w:val="ConsPlusNormal0"/>
        <w:ind w:firstLine="540"/>
        <w:jc w:val="both"/>
        <w:rPr>
          <w:rFonts w:ascii="Times New Roman" w:hAnsi="Times New Roman" w:cs="Times New Roman"/>
          <w:b/>
          <w:sz w:val="24"/>
          <w:szCs w:val="24"/>
        </w:rPr>
      </w:pPr>
      <w:bookmarkStart w:id="15" w:name="P1497"/>
      <w:bookmarkEnd w:id="15"/>
      <w:r>
        <w:rPr>
          <w:rFonts w:ascii="Times New Roman" w:hAnsi="Times New Roman" w:cs="Times New Roman"/>
          <w:b/>
          <w:sz w:val="24"/>
          <w:szCs w:val="24"/>
        </w:rPr>
        <w:t xml:space="preserve">4.1. Поставщик обязан: </w:t>
      </w:r>
    </w:p>
    <w:p w:rsidR="00F850B4" w:rsidRDefault="000B79FD">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4.1.1. поставить Товар в порядке, в срок и на условиях, предусмотренных Договором и спецификацией;</w:t>
      </w:r>
    </w:p>
    <w:p w:rsidR="00F850B4" w:rsidRDefault="000B79FD">
      <w:pPr>
        <w:pStyle w:val="ConsPlusNormal0"/>
        <w:ind w:firstLine="540"/>
        <w:jc w:val="both"/>
        <w:rPr>
          <w:rFonts w:ascii="Times New Roman" w:hAnsi="Times New Roman" w:cs="Times New Roman"/>
          <w:sz w:val="24"/>
          <w:szCs w:val="24"/>
        </w:rPr>
      </w:pPr>
      <w:bookmarkStart w:id="16" w:name="P1499"/>
      <w:bookmarkEnd w:id="16"/>
      <w:r>
        <w:rPr>
          <w:rFonts w:ascii="Times New Roman" w:hAnsi="Times New Roman" w:cs="Times New Roman"/>
          <w:sz w:val="24"/>
          <w:szCs w:val="24"/>
        </w:rPr>
        <w:t>4.1.2. обеспечить за свой счет устранение выявленных недостатков Товара или осуществить его соответствующую замену в порядке и на условиях, предусмотренных Договором;</w:t>
      </w:r>
    </w:p>
    <w:p w:rsidR="00F850B4" w:rsidRDefault="000B79FD">
      <w:pPr>
        <w:pStyle w:val="ConsPlusNormal0"/>
        <w:ind w:firstLine="540"/>
        <w:jc w:val="both"/>
        <w:rPr>
          <w:rFonts w:ascii="Times New Roman" w:hAnsi="Times New Roman" w:cs="Times New Roman"/>
          <w:sz w:val="24"/>
          <w:szCs w:val="24"/>
        </w:rPr>
      </w:pPr>
      <w:bookmarkStart w:id="17" w:name="P1502"/>
      <w:bookmarkEnd w:id="17"/>
      <w:r>
        <w:rPr>
          <w:rFonts w:ascii="Times New Roman" w:hAnsi="Times New Roman" w:cs="Times New Roman"/>
          <w:sz w:val="24"/>
          <w:szCs w:val="24"/>
        </w:rPr>
        <w:t xml:space="preserve">4.1.3. оказать сопутствующие услуги, если их оказание предусмотрено Договором; </w:t>
      </w:r>
    </w:p>
    <w:p w:rsidR="00F850B4" w:rsidRDefault="000B79FD">
      <w:pPr>
        <w:pStyle w:val="ConsPlusNormal0"/>
        <w:ind w:firstLine="540"/>
        <w:jc w:val="both"/>
        <w:rPr>
          <w:rFonts w:ascii="Times New Roman" w:hAnsi="Times New Roman" w:cs="Times New Roman"/>
          <w:b/>
          <w:sz w:val="24"/>
          <w:szCs w:val="24"/>
        </w:rPr>
      </w:pPr>
      <w:bookmarkStart w:id="18" w:name="P1508"/>
      <w:bookmarkStart w:id="19" w:name="P1507"/>
      <w:bookmarkStart w:id="20" w:name="P1505"/>
      <w:bookmarkStart w:id="21" w:name="P1504"/>
      <w:bookmarkStart w:id="22" w:name="P1503"/>
      <w:bookmarkEnd w:id="18"/>
      <w:bookmarkEnd w:id="19"/>
      <w:bookmarkEnd w:id="20"/>
      <w:bookmarkEnd w:id="21"/>
      <w:bookmarkEnd w:id="22"/>
      <w:r>
        <w:rPr>
          <w:rFonts w:ascii="Times New Roman" w:hAnsi="Times New Roman" w:cs="Times New Roman"/>
          <w:b/>
          <w:sz w:val="24"/>
          <w:szCs w:val="24"/>
        </w:rPr>
        <w:t>4.2. Поставщик вправе:</w:t>
      </w:r>
    </w:p>
    <w:p w:rsidR="00F850B4" w:rsidRDefault="000B79FD">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4.2.1. требовать от Заказчика произвести приемку и оплату Товара в порядке и в сроки, предусмотренные Договором;</w:t>
      </w:r>
    </w:p>
    <w:p w:rsidR="00F850B4" w:rsidRDefault="000B79FD">
      <w:pPr>
        <w:pStyle w:val="ConsPlusNormal0"/>
        <w:ind w:firstLine="540"/>
        <w:jc w:val="both"/>
        <w:rPr>
          <w:rFonts w:ascii="Times New Roman" w:hAnsi="Times New Roman" w:cs="Times New Roman"/>
          <w:sz w:val="24"/>
          <w:szCs w:val="24"/>
        </w:rPr>
      </w:pPr>
      <w:bookmarkStart w:id="23" w:name="P1518"/>
      <w:bookmarkEnd w:id="23"/>
      <w:r>
        <w:rPr>
          <w:rFonts w:ascii="Times New Roman" w:hAnsi="Times New Roman" w:cs="Times New Roman"/>
          <w:sz w:val="24"/>
          <w:szCs w:val="24"/>
        </w:rPr>
        <w:t xml:space="preserve">4.2.2. требовать возмещения убытков, уплаты неустоек (штрафов, пеней) в соответствии с </w:t>
      </w:r>
      <w:r w:rsidRPr="009356DC">
        <w:rPr>
          <w:rFonts w:ascii="Times New Roman" w:hAnsi="Times New Roman" w:cs="Times New Roman"/>
          <w:sz w:val="24"/>
          <w:szCs w:val="24"/>
        </w:rPr>
        <w:t xml:space="preserve">разделом </w:t>
      </w:r>
      <w:r w:rsidR="009356DC" w:rsidRPr="009356DC">
        <w:rPr>
          <w:rFonts w:ascii="Times New Roman" w:hAnsi="Times New Roman" w:cs="Times New Roman"/>
          <w:sz w:val="24"/>
          <w:szCs w:val="24"/>
        </w:rPr>
        <w:t>VI</w:t>
      </w:r>
      <w:r w:rsidR="009356DC" w:rsidRPr="009356DC">
        <w:rPr>
          <w:rFonts w:ascii="Times New Roman" w:hAnsi="Times New Roman" w:cs="Times New Roman"/>
          <w:sz w:val="24"/>
          <w:szCs w:val="24"/>
          <w:lang w:val="en-US"/>
        </w:rPr>
        <w:t>I</w:t>
      </w:r>
      <w:r w:rsidR="009356DC" w:rsidRPr="009356DC">
        <w:rPr>
          <w:rFonts w:ascii="Times New Roman" w:hAnsi="Times New Roman" w:cs="Times New Roman"/>
          <w:sz w:val="24"/>
          <w:szCs w:val="24"/>
        </w:rPr>
        <w:t>.</w:t>
      </w:r>
      <w:r>
        <w:rPr>
          <w:rFonts w:ascii="Times New Roman" w:hAnsi="Times New Roman" w:cs="Times New Roman"/>
          <w:color w:val="000000"/>
          <w:sz w:val="24"/>
          <w:szCs w:val="24"/>
        </w:rPr>
        <w:t xml:space="preserve"> </w:t>
      </w:r>
      <w:r>
        <w:rPr>
          <w:rFonts w:ascii="Times New Roman" w:hAnsi="Times New Roman" w:cs="Times New Roman"/>
          <w:sz w:val="24"/>
          <w:szCs w:val="24"/>
        </w:rPr>
        <w:t>Договора;</w:t>
      </w:r>
    </w:p>
    <w:p w:rsidR="00F850B4" w:rsidRDefault="000B79FD">
      <w:pPr>
        <w:pStyle w:val="ConsPlusNormal0"/>
        <w:ind w:firstLine="540"/>
        <w:jc w:val="both"/>
        <w:rPr>
          <w:rFonts w:ascii="Times New Roman" w:hAnsi="Times New Roman" w:cs="Times New Roman"/>
          <w:b/>
          <w:sz w:val="24"/>
          <w:szCs w:val="24"/>
        </w:rPr>
      </w:pPr>
      <w:bookmarkStart w:id="24" w:name="P1521"/>
      <w:bookmarkEnd w:id="24"/>
      <w:r>
        <w:rPr>
          <w:rFonts w:ascii="Times New Roman" w:hAnsi="Times New Roman" w:cs="Times New Roman"/>
          <w:b/>
          <w:sz w:val="24"/>
          <w:szCs w:val="24"/>
        </w:rPr>
        <w:t>4.3. Заказчик обязуется:</w:t>
      </w:r>
    </w:p>
    <w:p w:rsidR="00F850B4" w:rsidRDefault="000B79FD">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 xml:space="preserve">4.3.1. обеспечить своевременную приемку и оплату поставленного Товара надлежащего качества в </w:t>
      </w:r>
      <w:proofErr w:type="gramStart"/>
      <w:r>
        <w:rPr>
          <w:rFonts w:ascii="Times New Roman" w:hAnsi="Times New Roman" w:cs="Times New Roman"/>
          <w:sz w:val="24"/>
          <w:szCs w:val="24"/>
        </w:rPr>
        <w:t>порядке</w:t>
      </w:r>
      <w:proofErr w:type="gramEnd"/>
      <w:r>
        <w:rPr>
          <w:rFonts w:ascii="Times New Roman" w:hAnsi="Times New Roman" w:cs="Times New Roman"/>
          <w:sz w:val="24"/>
          <w:szCs w:val="24"/>
        </w:rPr>
        <w:t xml:space="preserve"> и сроки, предусмотренные Договором; </w:t>
      </w:r>
    </w:p>
    <w:p w:rsidR="00F850B4" w:rsidRDefault="000B79FD">
      <w:pPr>
        <w:pStyle w:val="ConsPlusNormal0"/>
        <w:ind w:firstLine="540"/>
        <w:jc w:val="both"/>
        <w:rPr>
          <w:rFonts w:ascii="Times New Roman" w:hAnsi="Times New Roman" w:cs="Times New Roman"/>
          <w:sz w:val="24"/>
          <w:szCs w:val="24"/>
        </w:rPr>
      </w:pPr>
      <w:bookmarkStart w:id="25" w:name="P1525"/>
      <w:bookmarkEnd w:id="25"/>
      <w:r>
        <w:rPr>
          <w:rFonts w:ascii="Times New Roman" w:hAnsi="Times New Roman" w:cs="Times New Roman"/>
          <w:sz w:val="24"/>
          <w:szCs w:val="24"/>
        </w:rPr>
        <w:t xml:space="preserve">4.3.2. требовать уплаты неустоек (штрафов, пеней) в соответствии с </w:t>
      </w:r>
      <w:r w:rsidRPr="009356DC">
        <w:rPr>
          <w:rFonts w:ascii="Times New Roman" w:hAnsi="Times New Roman" w:cs="Times New Roman"/>
          <w:sz w:val="24"/>
          <w:szCs w:val="24"/>
        </w:rPr>
        <w:t xml:space="preserve">разделом </w:t>
      </w:r>
      <w:r w:rsidR="009356DC" w:rsidRPr="009356DC">
        <w:rPr>
          <w:rFonts w:ascii="Times New Roman" w:hAnsi="Times New Roman" w:cs="Times New Roman"/>
          <w:sz w:val="24"/>
          <w:szCs w:val="24"/>
        </w:rPr>
        <w:t>VI</w:t>
      </w:r>
      <w:r w:rsidR="009356DC" w:rsidRPr="009356DC">
        <w:rPr>
          <w:rFonts w:ascii="Times New Roman" w:hAnsi="Times New Roman" w:cs="Times New Roman"/>
          <w:sz w:val="24"/>
          <w:szCs w:val="24"/>
          <w:lang w:val="en-US"/>
        </w:rPr>
        <w:t>I</w:t>
      </w:r>
      <w:r w:rsidR="009356DC" w:rsidRPr="009356DC">
        <w:rPr>
          <w:rFonts w:ascii="Times New Roman" w:hAnsi="Times New Roman" w:cs="Times New Roman"/>
          <w:sz w:val="24"/>
          <w:szCs w:val="24"/>
        </w:rPr>
        <w:t>.</w:t>
      </w:r>
      <w:r w:rsidR="009356DC" w:rsidRPr="009356DC">
        <w:rPr>
          <w:rFonts w:ascii="Times New Roman" w:hAnsi="Times New Roman" w:cs="Times New Roman"/>
          <w:b/>
          <w:sz w:val="24"/>
          <w:szCs w:val="24"/>
        </w:rPr>
        <w:t xml:space="preserve"> </w:t>
      </w:r>
      <w:r>
        <w:rPr>
          <w:rFonts w:ascii="Times New Roman" w:hAnsi="Times New Roman" w:cs="Times New Roman"/>
          <w:sz w:val="24"/>
          <w:szCs w:val="24"/>
        </w:rPr>
        <w:t xml:space="preserve"> Договора.</w:t>
      </w:r>
    </w:p>
    <w:p w:rsidR="00F850B4" w:rsidRDefault="000B79FD">
      <w:pPr>
        <w:pStyle w:val="ConsPlusNormal0"/>
        <w:ind w:firstLine="540"/>
        <w:jc w:val="both"/>
        <w:rPr>
          <w:rFonts w:ascii="Times New Roman" w:hAnsi="Times New Roman" w:cs="Times New Roman"/>
          <w:b/>
          <w:sz w:val="24"/>
          <w:szCs w:val="24"/>
        </w:rPr>
      </w:pPr>
      <w:bookmarkStart w:id="26" w:name="P1529"/>
      <w:bookmarkEnd w:id="26"/>
      <w:r>
        <w:rPr>
          <w:rFonts w:ascii="Times New Roman" w:hAnsi="Times New Roman" w:cs="Times New Roman"/>
          <w:b/>
          <w:sz w:val="24"/>
          <w:szCs w:val="24"/>
        </w:rPr>
        <w:t>4.4. Заказчик вправе:</w:t>
      </w:r>
    </w:p>
    <w:p w:rsidR="00F850B4" w:rsidRDefault="000B79FD">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4.4.1. требовать от Поставщика надлежащего исполнения обязательств по Договору;</w:t>
      </w:r>
    </w:p>
    <w:p w:rsidR="00F850B4" w:rsidRDefault="000B79FD">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4.4.2. требовать от Поставщика своевременного устранения недостатков, выявленных как в ходе приемки, так и в течение гарантийного периода</w:t>
      </w:r>
      <w:r w:rsidR="00337AB1">
        <w:rPr>
          <w:rFonts w:ascii="Times New Roman" w:hAnsi="Times New Roman" w:cs="Times New Roman"/>
          <w:sz w:val="24"/>
          <w:szCs w:val="24"/>
        </w:rPr>
        <w:t xml:space="preserve"> (остаточного срока годности Товара)</w:t>
      </w:r>
      <w:r>
        <w:rPr>
          <w:rFonts w:ascii="Times New Roman" w:hAnsi="Times New Roman" w:cs="Times New Roman"/>
          <w:sz w:val="24"/>
          <w:szCs w:val="24"/>
        </w:rPr>
        <w:t xml:space="preserve">; </w:t>
      </w:r>
    </w:p>
    <w:p w:rsidR="00F850B4" w:rsidRDefault="000B79FD">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4.4.3. проверять ход и качество выполнения Поставщиком условий Договора без вмешательства в оперативно-хозяйственную деятельность Поставщика;</w:t>
      </w:r>
    </w:p>
    <w:p w:rsidR="00F850B4" w:rsidRDefault="000B79FD">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 xml:space="preserve">4.4.4. требовать возмещения убытков в соответствии с </w:t>
      </w:r>
      <w:r w:rsidRPr="009356DC">
        <w:rPr>
          <w:rFonts w:ascii="Times New Roman" w:hAnsi="Times New Roman" w:cs="Times New Roman"/>
          <w:sz w:val="24"/>
          <w:szCs w:val="24"/>
        </w:rPr>
        <w:t xml:space="preserve">разделом </w:t>
      </w:r>
      <w:r w:rsidR="009356DC" w:rsidRPr="009356DC">
        <w:rPr>
          <w:rFonts w:ascii="Times New Roman" w:hAnsi="Times New Roman" w:cs="Times New Roman"/>
          <w:sz w:val="24"/>
          <w:szCs w:val="24"/>
        </w:rPr>
        <w:t>VI</w:t>
      </w:r>
      <w:r w:rsidR="009356DC" w:rsidRPr="009356DC">
        <w:rPr>
          <w:rFonts w:ascii="Times New Roman" w:hAnsi="Times New Roman" w:cs="Times New Roman"/>
          <w:sz w:val="24"/>
          <w:szCs w:val="24"/>
          <w:lang w:val="en-US"/>
        </w:rPr>
        <w:t>I</w:t>
      </w:r>
      <w:r w:rsidR="009356DC" w:rsidRPr="009356DC">
        <w:rPr>
          <w:rFonts w:ascii="Times New Roman" w:hAnsi="Times New Roman" w:cs="Times New Roman"/>
          <w:sz w:val="24"/>
          <w:szCs w:val="24"/>
        </w:rPr>
        <w:t>.</w:t>
      </w:r>
      <w:r>
        <w:rPr>
          <w:rFonts w:ascii="Times New Roman" w:hAnsi="Times New Roman" w:cs="Times New Roman"/>
          <w:color w:val="000000"/>
          <w:sz w:val="24"/>
          <w:szCs w:val="24"/>
        </w:rPr>
        <w:t xml:space="preserve"> </w:t>
      </w:r>
      <w:r>
        <w:rPr>
          <w:rFonts w:ascii="Times New Roman" w:hAnsi="Times New Roman" w:cs="Times New Roman"/>
          <w:sz w:val="24"/>
          <w:szCs w:val="24"/>
        </w:rPr>
        <w:t>Договора, причиненных по вине Поставщика;</w:t>
      </w:r>
    </w:p>
    <w:p w:rsidR="00F850B4" w:rsidRDefault="000B79FD">
      <w:pPr>
        <w:pStyle w:val="ConsPlusNormal0"/>
        <w:ind w:firstLine="540"/>
        <w:jc w:val="both"/>
        <w:rPr>
          <w:rFonts w:ascii="Times New Roman" w:hAnsi="Times New Roman" w:cs="Times New Roman"/>
          <w:sz w:val="24"/>
          <w:szCs w:val="24"/>
        </w:rPr>
      </w:pPr>
      <w:bookmarkStart w:id="27" w:name="P1536"/>
      <w:bookmarkStart w:id="28" w:name="P1534"/>
      <w:bookmarkEnd w:id="27"/>
      <w:bookmarkEnd w:id="28"/>
      <w:r>
        <w:rPr>
          <w:rFonts w:ascii="Times New Roman" w:hAnsi="Times New Roman" w:cs="Times New Roman"/>
          <w:sz w:val="24"/>
          <w:szCs w:val="24"/>
        </w:rPr>
        <w:t xml:space="preserve">4.4.5. принять решение об одностороннем отказе от исполнения Договора в соответствии с гражданским законодательством. </w:t>
      </w:r>
    </w:p>
    <w:p w:rsidR="00F850B4" w:rsidRDefault="00F850B4">
      <w:pPr>
        <w:pStyle w:val="ConsPlusNormal0"/>
        <w:jc w:val="both"/>
        <w:rPr>
          <w:rFonts w:ascii="Times New Roman" w:hAnsi="Times New Roman" w:cs="Times New Roman"/>
          <w:sz w:val="24"/>
          <w:szCs w:val="24"/>
        </w:rPr>
      </w:pPr>
      <w:bookmarkStart w:id="29" w:name="P1537"/>
      <w:bookmarkEnd w:id="29"/>
    </w:p>
    <w:p w:rsidR="00F850B4" w:rsidRDefault="000B79FD" w:rsidP="00F415BA">
      <w:pPr>
        <w:pStyle w:val="ConsPlusNormal0"/>
        <w:jc w:val="center"/>
        <w:outlineLvl w:val="1"/>
        <w:rPr>
          <w:rFonts w:ascii="Times New Roman" w:hAnsi="Times New Roman" w:cs="Times New Roman"/>
          <w:b/>
          <w:sz w:val="24"/>
          <w:szCs w:val="24"/>
        </w:rPr>
      </w:pPr>
      <w:bookmarkStart w:id="30" w:name="P1539"/>
      <w:bookmarkEnd w:id="30"/>
      <w:r>
        <w:rPr>
          <w:rFonts w:ascii="Times New Roman" w:hAnsi="Times New Roman" w:cs="Times New Roman"/>
          <w:b/>
          <w:sz w:val="24"/>
          <w:szCs w:val="24"/>
        </w:rPr>
        <w:t xml:space="preserve">V. </w:t>
      </w:r>
      <w:r w:rsidR="00B301A5">
        <w:rPr>
          <w:rFonts w:ascii="Times New Roman" w:hAnsi="Times New Roman" w:cs="Times New Roman"/>
          <w:b/>
          <w:sz w:val="24"/>
          <w:szCs w:val="24"/>
        </w:rPr>
        <w:t>Упаковка товара</w:t>
      </w:r>
    </w:p>
    <w:p w:rsidR="006F11DF" w:rsidRPr="006F11DF" w:rsidRDefault="006F11DF" w:rsidP="006F11DF">
      <w:pPr>
        <w:pStyle w:val="ConsPlusNormal0"/>
        <w:ind w:firstLine="540"/>
        <w:jc w:val="both"/>
        <w:rPr>
          <w:rFonts w:ascii="Times New Roman" w:hAnsi="Times New Roman"/>
          <w:sz w:val="24"/>
          <w:szCs w:val="24"/>
        </w:rPr>
      </w:pPr>
      <w:r w:rsidRPr="006F11DF">
        <w:rPr>
          <w:rFonts w:ascii="Times New Roman" w:hAnsi="Times New Roman"/>
          <w:sz w:val="24"/>
          <w:szCs w:val="24"/>
        </w:rPr>
        <w:t xml:space="preserve">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 </w:t>
      </w:r>
    </w:p>
    <w:p w:rsidR="006F11DF" w:rsidRPr="006F11DF" w:rsidRDefault="006F11DF" w:rsidP="006F11DF">
      <w:pPr>
        <w:pStyle w:val="ConsPlusNormal0"/>
        <w:ind w:firstLine="540"/>
        <w:jc w:val="both"/>
        <w:rPr>
          <w:rFonts w:ascii="Times New Roman" w:hAnsi="Times New Roman"/>
          <w:sz w:val="24"/>
          <w:szCs w:val="24"/>
        </w:rPr>
      </w:pPr>
      <w:r w:rsidRPr="006F11DF">
        <w:rPr>
          <w:rFonts w:ascii="Times New Roman" w:hAnsi="Times New Roman"/>
          <w:sz w:val="24"/>
          <w:szCs w:val="24"/>
        </w:rPr>
        <w:t>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Такой Товар не засчитывается в счет исполнения обяз</w:t>
      </w:r>
      <w:r w:rsidR="000F7DE6">
        <w:rPr>
          <w:rFonts w:ascii="Times New Roman" w:hAnsi="Times New Roman"/>
          <w:sz w:val="24"/>
          <w:szCs w:val="24"/>
        </w:rPr>
        <w:t>ательств по настоящему Договору</w:t>
      </w:r>
      <w:r w:rsidRPr="006F11DF">
        <w:rPr>
          <w:rFonts w:ascii="Times New Roman" w:hAnsi="Times New Roman"/>
          <w:sz w:val="24"/>
          <w:szCs w:val="24"/>
        </w:rPr>
        <w:t xml:space="preserve">. </w:t>
      </w:r>
    </w:p>
    <w:p w:rsidR="006F11DF" w:rsidRPr="006F11DF" w:rsidRDefault="006F11DF" w:rsidP="006F11DF">
      <w:pPr>
        <w:pStyle w:val="ConsPlusNormal0"/>
        <w:ind w:firstLine="540"/>
        <w:jc w:val="both"/>
        <w:rPr>
          <w:rFonts w:ascii="Times New Roman" w:hAnsi="Times New Roman"/>
          <w:sz w:val="24"/>
          <w:szCs w:val="24"/>
        </w:rPr>
      </w:pPr>
      <w:r w:rsidRPr="006F11DF">
        <w:rPr>
          <w:rFonts w:ascii="Times New Roman" w:hAnsi="Times New Roman"/>
          <w:sz w:val="24"/>
          <w:szCs w:val="24"/>
        </w:rPr>
        <w:lastRenderedPageBreak/>
        <w:t xml:space="preserve">5.3. Поставщик несет ответственность перед Заказчиком за повреждение Товара вследствие его ненадлежащей упаковки. </w:t>
      </w:r>
    </w:p>
    <w:p w:rsidR="006F11DF" w:rsidRPr="006F11DF" w:rsidRDefault="006F11DF" w:rsidP="006F11DF">
      <w:pPr>
        <w:pStyle w:val="ConsPlusNormal0"/>
        <w:ind w:firstLine="540"/>
        <w:jc w:val="both"/>
        <w:rPr>
          <w:rFonts w:ascii="Times New Roman" w:hAnsi="Times New Roman"/>
          <w:sz w:val="24"/>
          <w:szCs w:val="24"/>
        </w:rPr>
      </w:pPr>
      <w:r w:rsidRPr="006F11DF">
        <w:rPr>
          <w:rFonts w:ascii="Times New Roman" w:hAnsi="Times New Roman"/>
          <w:sz w:val="24"/>
          <w:szCs w:val="24"/>
        </w:rPr>
        <w:t xml:space="preserve">5.4. На упаковке должна быть маркировка, содержащая информацию согласно части 4.1 статьи 4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N 881, а также информацию согласно иным техническим регламентам на отдельные виды Товара. </w:t>
      </w:r>
    </w:p>
    <w:p w:rsidR="006F11DF" w:rsidRPr="006F11DF" w:rsidRDefault="006F11DF" w:rsidP="006F11DF">
      <w:pPr>
        <w:pStyle w:val="ConsPlusNormal0"/>
        <w:ind w:firstLine="540"/>
        <w:jc w:val="both"/>
        <w:rPr>
          <w:rFonts w:ascii="Times New Roman" w:hAnsi="Times New Roman"/>
          <w:sz w:val="24"/>
          <w:szCs w:val="24"/>
        </w:rPr>
      </w:pPr>
      <w:r w:rsidRPr="006F11DF">
        <w:rPr>
          <w:rFonts w:ascii="Times New Roman" w:hAnsi="Times New Roman"/>
          <w:sz w:val="24"/>
          <w:szCs w:val="24"/>
        </w:rPr>
        <w:t xml:space="preserve">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 </w:t>
      </w:r>
    </w:p>
    <w:p w:rsidR="006F11DF" w:rsidRDefault="006F11DF" w:rsidP="006F11DF">
      <w:pPr>
        <w:pStyle w:val="ConsPlusNormal0"/>
        <w:ind w:firstLine="540"/>
        <w:jc w:val="both"/>
        <w:rPr>
          <w:rFonts w:ascii="Times New Roman" w:hAnsi="Times New Roman"/>
          <w:sz w:val="24"/>
          <w:szCs w:val="24"/>
        </w:rPr>
      </w:pPr>
      <w:r w:rsidRPr="006F11DF">
        <w:rPr>
          <w:rFonts w:ascii="Times New Roman" w:hAnsi="Times New Roman"/>
          <w:sz w:val="24"/>
          <w:szCs w:val="24"/>
        </w:rPr>
        <w:t>5.6. В случае</w:t>
      </w:r>
      <w:proofErr w:type="gramStart"/>
      <w:r w:rsidRPr="006F11DF">
        <w:rPr>
          <w:rFonts w:ascii="Times New Roman" w:hAnsi="Times New Roman"/>
          <w:sz w:val="24"/>
          <w:szCs w:val="24"/>
        </w:rPr>
        <w:t>,</w:t>
      </w:r>
      <w:proofErr w:type="gramEnd"/>
      <w:r w:rsidRPr="006F11DF">
        <w:rPr>
          <w:rFonts w:ascii="Times New Roman" w:hAnsi="Times New Roman"/>
          <w:sz w:val="24"/>
          <w:szCs w:val="24"/>
        </w:rPr>
        <w:t xml:space="preserve"> если количество товара в целой упаковке Производителя превышает о</w:t>
      </w:r>
      <w:r w:rsidR="000F7DE6">
        <w:rPr>
          <w:rFonts w:ascii="Times New Roman" w:hAnsi="Times New Roman"/>
          <w:sz w:val="24"/>
          <w:szCs w:val="24"/>
        </w:rPr>
        <w:t>бщий объем поставки по Договору</w:t>
      </w:r>
      <w:r w:rsidRPr="006F11DF">
        <w:rPr>
          <w:rFonts w:ascii="Times New Roman" w:hAnsi="Times New Roman"/>
          <w:sz w:val="24"/>
          <w:szCs w:val="24"/>
        </w:rPr>
        <w:t>, Поставщик поставляет товар в объеме, который установлен упаковкой, разрывы не допускаются. Доплата за объем, соответствующий целой упак</w:t>
      </w:r>
      <w:r>
        <w:rPr>
          <w:rFonts w:ascii="Times New Roman" w:hAnsi="Times New Roman"/>
          <w:sz w:val="24"/>
          <w:szCs w:val="24"/>
        </w:rPr>
        <w:t>овке Заказчиком не допускается.</w:t>
      </w:r>
    </w:p>
    <w:p w:rsidR="006F11DF" w:rsidRDefault="006F11DF" w:rsidP="006F11DF">
      <w:pPr>
        <w:pStyle w:val="ConsPlusNormal0"/>
        <w:ind w:firstLine="540"/>
        <w:jc w:val="both"/>
        <w:rPr>
          <w:rFonts w:ascii="Times New Roman" w:hAnsi="Times New Roman"/>
          <w:sz w:val="24"/>
          <w:szCs w:val="24"/>
        </w:rPr>
      </w:pPr>
    </w:p>
    <w:p w:rsidR="006F11DF" w:rsidRPr="006F11DF" w:rsidRDefault="006F11DF" w:rsidP="006F11DF">
      <w:pPr>
        <w:pStyle w:val="ConsPlusNormal0"/>
        <w:ind w:firstLine="540"/>
        <w:jc w:val="both"/>
        <w:rPr>
          <w:rFonts w:ascii="Times New Roman" w:hAnsi="Times New Roman"/>
          <w:sz w:val="24"/>
          <w:szCs w:val="24"/>
        </w:rPr>
      </w:pPr>
      <w:r>
        <w:rPr>
          <w:rFonts w:ascii="Times New Roman" w:hAnsi="Times New Roman"/>
          <w:b/>
          <w:bCs/>
          <w:sz w:val="24"/>
          <w:szCs w:val="24"/>
        </w:rPr>
        <w:t xml:space="preserve">                              </w:t>
      </w:r>
      <w:r w:rsidR="00B301A5">
        <w:rPr>
          <w:rFonts w:ascii="Times New Roman" w:hAnsi="Times New Roman"/>
          <w:b/>
          <w:bCs/>
          <w:sz w:val="24"/>
          <w:szCs w:val="24"/>
        </w:rPr>
        <w:t>VI. Качество товара, срок годности</w:t>
      </w:r>
      <w:r w:rsidRPr="006F11DF">
        <w:rPr>
          <w:rFonts w:ascii="Times New Roman" w:hAnsi="Times New Roman"/>
          <w:b/>
          <w:bCs/>
          <w:sz w:val="24"/>
          <w:szCs w:val="24"/>
        </w:rPr>
        <w:t xml:space="preserve"> </w:t>
      </w:r>
    </w:p>
    <w:p w:rsidR="006F11DF" w:rsidRPr="006F11DF" w:rsidRDefault="006F11DF" w:rsidP="006F11DF">
      <w:pPr>
        <w:pStyle w:val="ConsPlusNormal0"/>
        <w:ind w:firstLine="540"/>
        <w:jc w:val="both"/>
        <w:rPr>
          <w:rFonts w:ascii="Times New Roman" w:hAnsi="Times New Roman"/>
          <w:sz w:val="24"/>
          <w:szCs w:val="24"/>
        </w:rPr>
      </w:pPr>
      <w:r w:rsidRPr="006F11DF">
        <w:rPr>
          <w:rFonts w:ascii="Times New Roman" w:hAnsi="Times New Roman"/>
          <w:sz w:val="24"/>
          <w:szCs w:val="24"/>
        </w:rPr>
        <w:t xml:space="preserve">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 </w:t>
      </w:r>
    </w:p>
    <w:p w:rsidR="006F11DF" w:rsidRPr="006F11DF" w:rsidRDefault="006F11DF" w:rsidP="006F11DF">
      <w:pPr>
        <w:pStyle w:val="ConsPlusNormal0"/>
        <w:ind w:firstLine="540"/>
        <w:jc w:val="both"/>
        <w:rPr>
          <w:rFonts w:ascii="Times New Roman" w:hAnsi="Times New Roman"/>
          <w:sz w:val="24"/>
          <w:szCs w:val="24"/>
        </w:rPr>
      </w:pPr>
      <w:r w:rsidRPr="006F11DF">
        <w:rPr>
          <w:rFonts w:ascii="Times New Roman" w:hAnsi="Times New Roman"/>
          <w:sz w:val="24"/>
          <w:szCs w:val="24"/>
        </w:rPr>
        <w:t xml:space="preserve">6.2. Товар не должен представлять опасности для жизни и здоровья граждан. </w:t>
      </w:r>
    </w:p>
    <w:p w:rsidR="006F11DF" w:rsidRPr="006F11DF" w:rsidRDefault="006F11DF" w:rsidP="006F11DF">
      <w:pPr>
        <w:pStyle w:val="ConsPlusNormal0"/>
        <w:ind w:firstLine="540"/>
        <w:jc w:val="both"/>
        <w:rPr>
          <w:rFonts w:ascii="Times New Roman" w:hAnsi="Times New Roman"/>
          <w:sz w:val="24"/>
          <w:szCs w:val="24"/>
        </w:rPr>
      </w:pPr>
      <w:r w:rsidRPr="006F11DF">
        <w:rPr>
          <w:rFonts w:ascii="Times New Roman" w:hAnsi="Times New Roman"/>
          <w:sz w:val="24"/>
          <w:szCs w:val="24"/>
        </w:rPr>
        <w:t xml:space="preserve">6.3. Товар должен быть пригодным для целей, для которых Товар такого рода обычно используется, и соответствовать условиям настоящего Контракта. </w:t>
      </w:r>
    </w:p>
    <w:p w:rsidR="009356DC" w:rsidRDefault="006F11DF" w:rsidP="006F11DF">
      <w:pPr>
        <w:pStyle w:val="ConsPlusNormal0"/>
        <w:ind w:firstLine="540"/>
        <w:jc w:val="both"/>
        <w:rPr>
          <w:rFonts w:ascii="Times New Roman" w:hAnsi="Times New Roman"/>
          <w:sz w:val="24"/>
          <w:szCs w:val="24"/>
        </w:rPr>
      </w:pPr>
      <w:r w:rsidRPr="006F11DF">
        <w:rPr>
          <w:rFonts w:ascii="Times New Roman" w:hAnsi="Times New Roman"/>
          <w:sz w:val="24"/>
          <w:szCs w:val="24"/>
        </w:rPr>
        <w:t>Товар должен соответствовать требованиям, предъявляемым к качест</w:t>
      </w:r>
      <w:r w:rsidR="009356DC">
        <w:rPr>
          <w:rFonts w:ascii="Times New Roman" w:hAnsi="Times New Roman"/>
          <w:sz w:val="24"/>
          <w:szCs w:val="24"/>
        </w:rPr>
        <w:t>ву Товара в момент его передачи.</w:t>
      </w:r>
      <w:r w:rsidRPr="006F11DF">
        <w:rPr>
          <w:rFonts w:ascii="Times New Roman" w:hAnsi="Times New Roman"/>
          <w:sz w:val="24"/>
          <w:szCs w:val="24"/>
        </w:rPr>
        <w:t xml:space="preserve"> </w:t>
      </w:r>
    </w:p>
    <w:p w:rsidR="006F11DF" w:rsidRDefault="006F11DF" w:rsidP="006F11DF">
      <w:pPr>
        <w:pStyle w:val="ConsPlusNormal0"/>
        <w:ind w:firstLine="540"/>
        <w:jc w:val="both"/>
        <w:rPr>
          <w:rFonts w:ascii="Times New Roman" w:hAnsi="Times New Roman"/>
          <w:sz w:val="24"/>
          <w:szCs w:val="24"/>
        </w:rPr>
      </w:pPr>
      <w:r w:rsidRPr="006F11DF">
        <w:rPr>
          <w:rFonts w:ascii="Times New Roman" w:hAnsi="Times New Roman"/>
          <w:sz w:val="24"/>
          <w:szCs w:val="24"/>
        </w:rPr>
        <w:t xml:space="preserve">Заказчик предъявляет претензии по качеству Товара в течение остаточного срока годности Товара. </w:t>
      </w:r>
    </w:p>
    <w:p w:rsidR="00337AB1" w:rsidRPr="006F11DF" w:rsidRDefault="00337AB1" w:rsidP="006F11DF">
      <w:pPr>
        <w:pStyle w:val="ConsPlusNormal0"/>
        <w:ind w:firstLine="540"/>
        <w:jc w:val="both"/>
        <w:rPr>
          <w:rFonts w:ascii="Times New Roman" w:hAnsi="Times New Roman"/>
          <w:sz w:val="24"/>
          <w:szCs w:val="24"/>
        </w:rPr>
      </w:pPr>
      <w:r>
        <w:rPr>
          <w:rFonts w:ascii="Times New Roman" w:hAnsi="Times New Roman"/>
          <w:sz w:val="24"/>
          <w:szCs w:val="24"/>
        </w:rPr>
        <w:t>Остаточный срок годности на момент поставки Товара составляет 14 календарных дней.</w:t>
      </w:r>
    </w:p>
    <w:p w:rsidR="006F11DF" w:rsidRPr="006F11DF" w:rsidRDefault="00337AB1" w:rsidP="006F11DF">
      <w:pPr>
        <w:pStyle w:val="ConsPlusNormal0"/>
        <w:ind w:firstLine="540"/>
        <w:jc w:val="both"/>
        <w:rPr>
          <w:rFonts w:ascii="Times New Roman" w:hAnsi="Times New Roman"/>
          <w:sz w:val="24"/>
          <w:szCs w:val="24"/>
        </w:rPr>
      </w:pPr>
      <w:r>
        <w:rPr>
          <w:rFonts w:ascii="Times New Roman" w:hAnsi="Times New Roman"/>
          <w:sz w:val="24"/>
          <w:szCs w:val="24"/>
        </w:rPr>
        <w:t>6.4</w:t>
      </w:r>
      <w:r w:rsidR="006F11DF" w:rsidRPr="006F11DF">
        <w:rPr>
          <w:rFonts w:ascii="Times New Roman" w:hAnsi="Times New Roman"/>
          <w:sz w:val="24"/>
          <w:szCs w:val="24"/>
        </w:rPr>
        <w:t xml:space="preserve">.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Замена Товара производится в течение 3 календарных дней с момента уведомления Заказчиком Поставщика. </w:t>
      </w:r>
    </w:p>
    <w:p w:rsidR="006F11DF" w:rsidRPr="006F11DF" w:rsidRDefault="006F11DF" w:rsidP="006F11DF">
      <w:pPr>
        <w:pStyle w:val="ConsPlusNormal0"/>
        <w:ind w:firstLine="540"/>
        <w:jc w:val="both"/>
        <w:rPr>
          <w:rFonts w:ascii="Times New Roman" w:hAnsi="Times New Roman"/>
          <w:sz w:val="24"/>
          <w:szCs w:val="24"/>
        </w:rPr>
      </w:pPr>
      <w:proofErr w:type="gramStart"/>
      <w:r w:rsidRPr="006F11DF">
        <w:rPr>
          <w:rFonts w:ascii="Times New Roman" w:hAnsi="Times New Roman"/>
          <w:sz w:val="24"/>
          <w:szCs w:val="24"/>
        </w:rPr>
        <w:t xml:space="preserve">В случае если по результатам экспертизы, указанной в </w:t>
      </w:r>
      <w:r>
        <w:rPr>
          <w:rFonts w:ascii="Times New Roman" w:hAnsi="Times New Roman"/>
          <w:sz w:val="24"/>
          <w:szCs w:val="24"/>
        </w:rPr>
        <w:t>разделе III настоящего Договора</w:t>
      </w:r>
      <w:r w:rsidRPr="006F11DF">
        <w:rPr>
          <w:rFonts w:ascii="Times New Roman" w:hAnsi="Times New Roman"/>
          <w:sz w:val="24"/>
          <w:szCs w:val="24"/>
        </w:rPr>
        <w:t>, выявлено наруше</w:t>
      </w:r>
      <w:r>
        <w:rPr>
          <w:rFonts w:ascii="Times New Roman" w:hAnsi="Times New Roman"/>
          <w:sz w:val="24"/>
          <w:szCs w:val="24"/>
        </w:rPr>
        <w:t>ние условий настоящего Договора</w:t>
      </w:r>
      <w:r w:rsidRPr="006F11DF">
        <w:rPr>
          <w:rFonts w:ascii="Times New Roman" w:hAnsi="Times New Roman"/>
          <w:sz w:val="24"/>
          <w:szCs w:val="24"/>
        </w:rPr>
        <w:t xml:space="preserve">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 образец из которой был исследован в рамках указанной экспертизы. </w:t>
      </w:r>
      <w:proofErr w:type="gramEnd"/>
    </w:p>
    <w:p w:rsidR="006F11DF" w:rsidRPr="006F11DF" w:rsidRDefault="006F11DF">
      <w:pPr>
        <w:pStyle w:val="ConsPlusNormal0"/>
        <w:ind w:firstLine="540"/>
        <w:jc w:val="both"/>
        <w:rPr>
          <w:rFonts w:ascii="Times New Roman" w:hAnsi="Times New Roman" w:cs="Times New Roman"/>
          <w:sz w:val="24"/>
          <w:szCs w:val="24"/>
        </w:rPr>
      </w:pPr>
    </w:p>
    <w:p w:rsidR="00F850B4" w:rsidRDefault="000B79FD" w:rsidP="00F415BA">
      <w:pPr>
        <w:pStyle w:val="ConsPlusNormal0"/>
        <w:jc w:val="center"/>
        <w:outlineLvl w:val="1"/>
        <w:rPr>
          <w:rFonts w:ascii="Times New Roman" w:hAnsi="Times New Roman" w:cs="Times New Roman"/>
          <w:b/>
          <w:sz w:val="24"/>
          <w:szCs w:val="24"/>
        </w:rPr>
      </w:pPr>
      <w:bookmarkStart w:id="31" w:name="P1550"/>
      <w:bookmarkStart w:id="32" w:name="P1548"/>
      <w:bookmarkEnd w:id="31"/>
      <w:bookmarkEnd w:id="32"/>
      <w:r>
        <w:rPr>
          <w:rFonts w:ascii="Times New Roman" w:hAnsi="Times New Roman" w:cs="Times New Roman"/>
          <w:b/>
          <w:sz w:val="24"/>
          <w:szCs w:val="24"/>
        </w:rPr>
        <w:t>VI</w:t>
      </w:r>
      <w:r w:rsidR="000F7DE6">
        <w:rPr>
          <w:rFonts w:ascii="Times New Roman" w:hAnsi="Times New Roman" w:cs="Times New Roman"/>
          <w:b/>
          <w:sz w:val="24"/>
          <w:szCs w:val="24"/>
          <w:lang w:val="en-US"/>
        </w:rPr>
        <w:t>I</w:t>
      </w:r>
      <w:r>
        <w:rPr>
          <w:rFonts w:ascii="Times New Roman" w:hAnsi="Times New Roman" w:cs="Times New Roman"/>
          <w:b/>
          <w:sz w:val="24"/>
          <w:szCs w:val="24"/>
        </w:rPr>
        <w:t>. Ответственность Сторон</w:t>
      </w:r>
    </w:p>
    <w:p w:rsidR="00F850B4" w:rsidRDefault="000F7DE6">
      <w:pPr>
        <w:pStyle w:val="ConsPlusNormal0"/>
        <w:ind w:firstLine="540"/>
        <w:jc w:val="both"/>
        <w:rPr>
          <w:rFonts w:ascii="Times New Roman" w:hAnsi="Times New Roman" w:cs="Times New Roman"/>
          <w:sz w:val="24"/>
          <w:szCs w:val="24"/>
        </w:rPr>
      </w:pPr>
      <w:r w:rsidRPr="000F7DE6">
        <w:rPr>
          <w:rFonts w:ascii="Times New Roman" w:hAnsi="Times New Roman" w:cs="Times New Roman"/>
          <w:sz w:val="24"/>
          <w:szCs w:val="24"/>
        </w:rPr>
        <w:t>7</w:t>
      </w:r>
      <w:r w:rsidR="000B79FD">
        <w:rPr>
          <w:rFonts w:ascii="Times New Roman" w:hAnsi="Times New Roman" w:cs="Times New Roman"/>
          <w:sz w:val="24"/>
          <w:szCs w:val="24"/>
        </w:rPr>
        <w:t>.1. За неисполнение или ненадлежащее исполнение Договора Стороны несут ответственность в соответствии с законодательством Российской Федерации и условиями Договора.</w:t>
      </w:r>
    </w:p>
    <w:p w:rsidR="00F850B4" w:rsidRDefault="000F7DE6">
      <w:pPr>
        <w:pStyle w:val="ConsPlusNormal0"/>
        <w:ind w:firstLine="540"/>
        <w:jc w:val="both"/>
        <w:rPr>
          <w:rFonts w:ascii="Times New Roman" w:hAnsi="Times New Roman" w:cs="Times New Roman"/>
          <w:sz w:val="24"/>
          <w:szCs w:val="24"/>
        </w:rPr>
      </w:pPr>
      <w:r w:rsidRPr="000F7DE6">
        <w:rPr>
          <w:rFonts w:ascii="Times New Roman" w:hAnsi="Times New Roman" w:cs="Times New Roman"/>
          <w:sz w:val="24"/>
          <w:szCs w:val="24"/>
        </w:rPr>
        <w:t>7</w:t>
      </w:r>
      <w:r w:rsidR="000B79FD">
        <w:rPr>
          <w:rFonts w:ascii="Times New Roman" w:hAnsi="Times New Roman" w:cs="Times New Roman"/>
          <w:sz w:val="24"/>
          <w:szCs w:val="24"/>
        </w:rPr>
        <w:t>.2. В случае полного (частичного) неисполнения условий Договора одной из Сторон эта Сторона обязана возместить другой Стороне причиненные убытки в части, непокрытой неустойкой.</w:t>
      </w:r>
    </w:p>
    <w:p w:rsidR="00F850B4" w:rsidRDefault="000F7DE6">
      <w:pPr>
        <w:pStyle w:val="ConsPlusNormal0"/>
        <w:ind w:firstLine="540"/>
        <w:jc w:val="both"/>
        <w:rPr>
          <w:rFonts w:ascii="Times New Roman" w:hAnsi="Times New Roman" w:cs="Times New Roman"/>
          <w:sz w:val="24"/>
          <w:szCs w:val="24"/>
        </w:rPr>
      </w:pPr>
      <w:bookmarkStart w:id="33" w:name="P1554"/>
      <w:bookmarkEnd w:id="33"/>
      <w:r w:rsidRPr="000F7DE6">
        <w:rPr>
          <w:rFonts w:ascii="Times New Roman" w:hAnsi="Times New Roman" w:cs="Times New Roman"/>
          <w:sz w:val="24"/>
          <w:szCs w:val="24"/>
        </w:rPr>
        <w:t>7</w:t>
      </w:r>
      <w:r w:rsidR="000B79FD">
        <w:rPr>
          <w:rFonts w:ascii="Times New Roman" w:hAnsi="Times New Roman" w:cs="Times New Roman"/>
          <w:sz w:val="24"/>
          <w:szCs w:val="24"/>
        </w:rPr>
        <w:t xml:space="preserve">.3. В случае просрочки исполнения Поставщиком обязательств (в том числе гарантийного обязательства), предусмотренных Договором, Поставщик уплачивает Заказчику пени.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пени устанавливается в размере 1/300 (одна трехсотая) действующей на дату уплаты пени </w:t>
      </w:r>
      <w:r w:rsidR="000B79FD">
        <w:rPr>
          <w:rFonts w:ascii="Times New Roman" w:hAnsi="Times New Roman" w:cs="Times New Roman"/>
          <w:sz w:val="24"/>
          <w:szCs w:val="24"/>
        </w:rPr>
        <w:lastRenderedPageBreak/>
        <w:t>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rsidR="00F850B4" w:rsidRDefault="000F7DE6">
      <w:pPr>
        <w:pStyle w:val="ConsPlusNormal0"/>
        <w:ind w:firstLine="540"/>
        <w:jc w:val="both"/>
        <w:rPr>
          <w:rFonts w:ascii="Times New Roman" w:hAnsi="Times New Roman" w:cs="Times New Roman"/>
          <w:sz w:val="24"/>
          <w:szCs w:val="24"/>
        </w:rPr>
      </w:pPr>
      <w:r w:rsidRPr="000F7DE6">
        <w:rPr>
          <w:rFonts w:ascii="Times New Roman" w:hAnsi="Times New Roman" w:cs="Times New Roman"/>
          <w:sz w:val="24"/>
          <w:szCs w:val="24"/>
        </w:rPr>
        <w:t>7</w:t>
      </w:r>
      <w:r w:rsidR="000B79FD">
        <w:rPr>
          <w:rFonts w:ascii="Times New Roman" w:hAnsi="Times New Roman" w:cs="Times New Roman"/>
          <w:sz w:val="24"/>
          <w:szCs w:val="24"/>
        </w:rPr>
        <w:t>.4. За каждый факт неисполнения или ненадлежащего исполнения Поставщиком обязательств, предусмотренных Договором, за исключением просрочки исполнения Поставщиком обязательств (в том числе гарантийного обязательства), предусмотренных Договором, Поставщик уплачивает Заказчику штраф. Размер штрафа состав</w:t>
      </w:r>
      <w:r w:rsidR="009C2826">
        <w:rPr>
          <w:rFonts w:ascii="Times New Roman" w:hAnsi="Times New Roman" w:cs="Times New Roman"/>
          <w:sz w:val="24"/>
          <w:szCs w:val="24"/>
        </w:rPr>
        <w:t>ляет 10 %  цены Договора</w:t>
      </w:r>
      <w:r w:rsidR="000B79FD">
        <w:rPr>
          <w:rFonts w:ascii="Times New Roman" w:hAnsi="Times New Roman" w:cs="Times New Roman"/>
          <w:sz w:val="24"/>
          <w:szCs w:val="24"/>
        </w:rPr>
        <w:t>.</w:t>
      </w:r>
    </w:p>
    <w:p w:rsidR="00F850B4" w:rsidRDefault="000F7DE6">
      <w:pPr>
        <w:pStyle w:val="ConsPlusNormal0"/>
        <w:ind w:firstLine="540"/>
        <w:jc w:val="both"/>
        <w:rPr>
          <w:rFonts w:ascii="Times New Roman" w:hAnsi="Times New Roman" w:cs="Times New Roman"/>
          <w:sz w:val="24"/>
          <w:szCs w:val="24"/>
        </w:rPr>
      </w:pPr>
      <w:bookmarkStart w:id="34" w:name="P1556"/>
      <w:bookmarkEnd w:id="34"/>
      <w:r w:rsidRPr="000F7DE6">
        <w:rPr>
          <w:rFonts w:ascii="Times New Roman" w:hAnsi="Times New Roman" w:cs="Times New Roman"/>
          <w:sz w:val="24"/>
          <w:szCs w:val="24"/>
        </w:rPr>
        <w:t>7</w:t>
      </w:r>
      <w:r w:rsidR="000B79FD">
        <w:rPr>
          <w:rFonts w:ascii="Times New Roman" w:hAnsi="Times New Roman" w:cs="Times New Roman"/>
          <w:sz w:val="24"/>
          <w:szCs w:val="24"/>
        </w:rPr>
        <w:t>.5.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Поставщик уплачивает Заказчику штраф. Размер штрафа составляет 1000 (одна тысяча) рублей.</w:t>
      </w:r>
    </w:p>
    <w:p w:rsidR="00F850B4" w:rsidRDefault="000F7DE6">
      <w:pPr>
        <w:pStyle w:val="ConsPlusNormal0"/>
        <w:ind w:firstLine="540"/>
        <w:jc w:val="both"/>
        <w:rPr>
          <w:rFonts w:ascii="Times New Roman" w:hAnsi="Times New Roman" w:cs="Times New Roman"/>
          <w:sz w:val="24"/>
          <w:szCs w:val="24"/>
        </w:rPr>
      </w:pPr>
      <w:bookmarkStart w:id="35" w:name="P1558"/>
      <w:bookmarkStart w:id="36" w:name="P1557"/>
      <w:bookmarkEnd w:id="35"/>
      <w:bookmarkEnd w:id="36"/>
      <w:r w:rsidRPr="000F7DE6">
        <w:rPr>
          <w:rFonts w:ascii="Times New Roman" w:hAnsi="Times New Roman" w:cs="Times New Roman"/>
          <w:sz w:val="24"/>
          <w:szCs w:val="24"/>
        </w:rPr>
        <w:t>7</w:t>
      </w:r>
      <w:r w:rsidR="000B79FD">
        <w:rPr>
          <w:rFonts w:ascii="Times New Roman" w:hAnsi="Times New Roman" w:cs="Times New Roman"/>
          <w:sz w:val="24"/>
          <w:szCs w:val="24"/>
        </w:rPr>
        <w:t>.6. В случае просрочки исполнения Заказчиком обязательств, предусмотренных Договором, Поставщик вправе потребовать уплату пени в размере 1/300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rsidR="00F850B4" w:rsidRDefault="000F7DE6">
      <w:pPr>
        <w:pStyle w:val="ConsPlusNormal0"/>
        <w:ind w:firstLine="540"/>
        <w:jc w:val="both"/>
        <w:rPr>
          <w:rFonts w:ascii="Times New Roman" w:hAnsi="Times New Roman" w:cs="Times New Roman"/>
          <w:sz w:val="24"/>
          <w:szCs w:val="24"/>
        </w:rPr>
      </w:pPr>
      <w:r w:rsidRPr="000F7DE6">
        <w:rPr>
          <w:rFonts w:ascii="Times New Roman" w:hAnsi="Times New Roman" w:cs="Times New Roman"/>
          <w:sz w:val="24"/>
          <w:szCs w:val="24"/>
        </w:rPr>
        <w:t>7</w:t>
      </w:r>
      <w:r w:rsidR="000B79FD">
        <w:rPr>
          <w:rFonts w:ascii="Times New Roman" w:hAnsi="Times New Roman" w:cs="Times New Roman"/>
          <w:sz w:val="24"/>
          <w:szCs w:val="24"/>
        </w:rPr>
        <w:t>.7.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Поставщик вправе потребовать уплату штрафа. Размер штрафа составляет 1000 (одна тысяча) рублей.</w:t>
      </w:r>
    </w:p>
    <w:p w:rsidR="00F850B4" w:rsidRDefault="000F7DE6">
      <w:pPr>
        <w:pStyle w:val="ConsPlusNormal0"/>
        <w:ind w:firstLine="540"/>
        <w:jc w:val="both"/>
        <w:rPr>
          <w:rFonts w:ascii="Times New Roman" w:hAnsi="Times New Roman" w:cs="Times New Roman"/>
          <w:sz w:val="24"/>
          <w:szCs w:val="24"/>
        </w:rPr>
      </w:pPr>
      <w:bookmarkStart w:id="37" w:name="P1561"/>
      <w:bookmarkEnd w:id="37"/>
      <w:r w:rsidRPr="000F7DE6">
        <w:rPr>
          <w:rFonts w:ascii="Times New Roman" w:hAnsi="Times New Roman" w:cs="Times New Roman"/>
          <w:sz w:val="24"/>
          <w:szCs w:val="24"/>
        </w:rPr>
        <w:t>7</w:t>
      </w:r>
      <w:r w:rsidR="000B79FD">
        <w:rPr>
          <w:rFonts w:ascii="Times New Roman" w:hAnsi="Times New Roman" w:cs="Times New Roman"/>
          <w:sz w:val="24"/>
          <w:szCs w:val="24"/>
        </w:rPr>
        <w:t>.8. Применение неустойки (штрафа, пени) не освобождает Стороны от исполнения обязательств по Договору.</w:t>
      </w:r>
    </w:p>
    <w:p w:rsidR="00F850B4" w:rsidRDefault="000F7DE6">
      <w:pPr>
        <w:pStyle w:val="ConsPlusNormal0"/>
        <w:ind w:firstLine="540"/>
        <w:jc w:val="both"/>
        <w:rPr>
          <w:rFonts w:ascii="Times New Roman" w:hAnsi="Times New Roman" w:cs="Times New Roman"/>
          <w:sz w:val="24"/>
          <w:szCs w:val="24"/>
        </w:rPr>
      </w:pPr>
      <w:r w:rsidRPr="000F7DE6">
        <w:rPr>
          <w:rFonts w:ascii="Times New Roman" w:hAnsi="Times New Roman" w:cs="Times New Roman"/>
          <w:sz w:val="24"/>
          <w:szCs w:val="24"/>
        </w:rPr>
        <w:t>7</w:t>
      </w:r>
      <w:r w:rsidR="000B79FD">
        <w:rPr>
          <w:rFonts w:ascii="Times New Roman" w:hAnsi="Times New Roman" w:cs="Times New Roman"/>
          <w:sz w:val="24"/>
          <w:szCs w:val="24"/>
        </w:rPr>
        <w:t>.9. Общая сумма начисленных штрафов за неисполнение или ненадлежащее исполнение Поставщиком или Заказчиком обязательств, предусмотренных Договором, не может превышать цену Договора.</w:t>
      </w:r>
    </w:p>
    <w:p w:rsidR="00F850B4" w:rsidRDefault="00F850B4">
      <w:pPr>
        <w:pStyle w:val="ConsPlusNormal0"/>
        <w:jc w:val="both"/>
        <w:outlineLvl w:val="1"/>
        <w:rPr>
          <w:rFonts w:ascii="Times New Roman" w:hAnsi="Times New Roman" w:cs="Times New Roman"/>
          <w:sz w:val="24"/>
          <w:szCs w:val="24"/>
        </w:rPr>
      </w:pPr>
      <w:bookmarkStart w:id="38" w:name="P1600"/>
      <w:bookmarkEnd w:id="38"/>
    </w:p>
    <w:p w:rsidR="00F850B4" w:rsidRDefault="000B79FD" w:rsidP="00F415BA">
      <w:pPr>
        <w:pStyle w:val="ConsPlusNormal0"/>
        <w:jc w:val="center"/>
        <w:outlineLvl w:val="1"/>
        <w:rPr>
          <w:rFonts w:ascii="Times New Roman" w:hAnsi="Times New Roman" w:cs="Times New Roman"/>
          <w:b/>
          <w:sz w:val="24"/>
          <w:szCs w:val="24"/>
        </w:rPr>
      </w:pPr>
      <w:r>
        <w:rPr>
          <w:rFonts w:ascii="Times New Roman" w:hAnsi="Times New Roman" w:cs="Times New Roman"/>
          <w:b/>
          <w:sz w:val="24"/>
          <w:szCs w:val="24"/>
          <w:lang w:val="en-US"/>
        </w:rPr>
        <w:t>VII</w:t>
      </w:r>
      <w:r w:rsidR="000F7DE6">
        <w:rPr>
          <w:rFonts w:ascii="Times New Roman" w:hAnsi="Times New Roman" w:cs="Times New Roman"/>
          <w:b/>
          <w:sz w:val="24"/>
          <w:szCs w:val="24"/>
          <w:lang w:val="en-US"/>
        </w:rPr>
        <w:t>I</w:t>
      </w:r>
      <w:r>
        <w:rPr>
          <w:rFonts w:ascii="Times New Roman" w:hAnsi="Times New Roman" w:cs="Times New Roman"/>
          <w:b/>
          <w:sz w:val="24"/>
          <w:szCs w:val="24"/>
        </w:rPr>
        <w:t>. Обстоятельства непреодолимой силы</w:t>
      </w:r>
    </w:p>
    <w:p w:rsidR="00F850B4" w:rsidRDefault="000F7DE6">
      <w:pPr>
        <w:pStyle w:val="ConsPlusNormal0"/>
        <w:ind w:firstLine="540"/>
        <w:jc w:val="both"/>
        <w:rPr>
          <w:rFonts w:ascii="Times New Roman" w:hAnsi="Times New Roman" w:cs="Times New Roman"/>
          <w:sz w:val="24"/>
          <w:szCs w:val="24"/>
        </w:rPr>
      </w:pPr>
      <w:r w:rsidRPr="000F7DE6">
        <w:rPr>
          <w:rFonts w:ascii="Times New Roman" w:hAnsi="Times New Roman" w:cs="Times New Roman"/>
          <w:sz w:val="24"/>
          <w:szCs w:val="24"/>
        </w:rPr>
        <w:t>8</w:t>
      </w:r>
      <w:r w:rsidR="000B79FD">
        <w:rPr>
          <w:rFonts w:ascii="Times New Roman" w:hAnsi="Times New Roman" w:cs="Times New Roman"/>
          <w:sz w:val="24"/>
          <w:szCs w:val="24"/>
        </w:rPr>
        <w:t>.1. Стороны не несут ответственность за полное или частичное неисполнение предусмотренных Договором обязательств, если такое неисполнение связано с обстоятельствами непреодолимой силы.</w:t>
      </w:r>
    </w:p>
    <w:p w:rsidR="00F850B4" w:rsidRDefault="000F7DE6">
      <w:pPr>
        <w:pStyle w:val="ConsPlusNormal0"/>
        <w:ind w:firstLine="540"/>
        <w:jc w:val="both"/>
        <w:rPr>
          <w:rFonts w:ascii="Times New Roman" w:hAnsi="Times New Roman" w:cs="Times New Roman"/>
          <w:sz w:val="24"/>
          <w:szCs w:val="24"/>
        </w:rPr>
      </w:pPr>
      <w:r w:rsidRPr="000F7DE6">
        <w:rPr>
          <w:rFonts w:ascii="Times New Roman" w:hAnsi="Times New Roman" w:cs="Times New Roman"/>
          <w:sz w:val="24"/>
          <w:szCs w:val="24"/>
        </w:rPr>
        <w:t>8</w:t>
      </w:r>
      <w:r w:rsidR="000B79FD">
        <w:rPr>
          <w:rFonts w:ascii="Times New Roman" w:hAnsi="Times New Roman" w:cs="Times New Roman"/>
          <w:sz w:val="24"/>
          <w:szCs w:val="24"/>
        </w:rPr>
        <w:t>.2. В случае если надлежащее исполнение Стороной предусмотренных Договором обязательств оказалось невозможным вследствие обстоятельств непреодолимой силы, такая Сторона не позднее 5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F850B4" w:rsidRDefault="000F7DE6">
      <w:pPr>
        <w:pStyle w:val="ConsPlusNormal0"/>
        <w:ind w:firstLine="540"/>
        <w:jc w:val="both"/>
        <w:rPr>
          <w:rFonts w:ascii="Times New Roman" w:hAnsi="Times New Roman" w:cs="Times New Roman"/>
          <w:sz w:val="24"/>
          <w:szCs w:val="24"/>
        </w:rPr>
      </w:pPr>
      <w:r w:rsidRPr="000F7DE6">
        <w:rPr>
          <w:rFonts w:ascii="Times New Roman" w:hAnsi="Times New Roman" w:cs="Times New Roman"/>
          <w:sz w:val="24"/>
          <w:szCs w:val="24"/>
        </w:rPr>
        <w:t>8</w:t>
      </w:r>
      <w:r w:rsidR="000B79FD">
        <w:rPr>
          <w:rFonts w:ascii="Times New Roman" w:hAnsi="Times New Roman" w:cs="Times New Roman"/>
          <w:sz w:val="24"/>
          <w:szCs w:val="24"/>
        </w:rPr>
        <w:t>.3. В случае возникновения обстоятельств непреодолимой силы Стороны вправе расторгнуть Договор, и в этом случае ни одна из Сторон не вправе требовать возмещения убытков.</w:t>
      </w:r>
    </w:p>
    <w:p w:rsidR="00F850B4" w:rsidRDefault="000F7DE6">
      <w:pPr>
        <w:pStyle w:val="ConsPlusNormal0"/>
        <w:ind w:firstLine="540"/>
        <w:jc w:val="both"/>
        <w:rPr>
          <w:rFonts w:ascii="Times New Roman" w:hAnsi="Times New Roman" w:cs="Times New Roman"/>
          <w:sz w:val="24"/>
          <w:szCs w:val="24"/>
        </w:rPr>
      </w:pPr>
      <w:r w:rsidRPr="000F7DE6">
        <w:rPr>
          <w:rFonts w:ascii="Times New Roman" w:hAnsi="Times New Roman" w:cs="Times New Roman"/>
          <w:sz w:val="24"/>
          <w:szCs w:val="24"/>
        </w:rPr>
        <w:t>8</w:t>
      </w:r>
      <w:r w:rsidR="000B79FD">
        <w:rPr>
          <w:rFonts w:ascii="Times New Roman" w:hAnsi="Times New Roman" w:cs="Times New Roman"/>
          <w:sz w:val="24"/>
          <w:szCs w:val="24"/>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F850B4" w:rsidRDefault="00F850B4">
      <w:pPr>
        <w:pStyle w:val="ConsPlusNormal0"/>
        <w:jc w:val="both"/>
        <w:rPr>
          <w:rFonts w:ascii="Times New Roman" w:hAnsi="Times New Roman" w:cs="Times New Roman"/>
          <w:sz w:val="24"/>
          <w:szCs w:val="24"/>
        </w:rPr>
      </w:pPr>
    </w:p>
    <w:p w:rsidR="00F850B4" w:rsidRDefault="000F7DE6" w:rsidP="00F415BA">
      <w:pPr>
        <w:pStyle w:val="ConsPlusNormal0"/>
        <w:jc w:val="center"/>
        <w:outlineLvl w:val="1"/>
        <w:rPr>
          <w:rFonts w:ascii="Times New Roman" w:hAnsi="Times New Roman" w:cs="Times New Roman"/>
          <w:b/>
          <w:sz w:val="24"/>
          <w:szCs w:val="24"/>
        </w:rPr>
      </w:pPr>
      <w:r w:rsidRPr="000F7DE6">
        <w:rPr>
          <w:rFonts w:ascii="Times New Roman" w:hAnsi="Times New Roman" w:cs="Times New Roman"/>
          <w:b/>
          <w:sz w:val="24"/>
          <w:szCs w:val="24"/>
          <w:lang w:val="en-US"/>
        </w:rPr>
        <w:t>I</w:t>
      </w:r>
      <w:r w:rsidRPr="000F7DE6">
        <w:rPr>
          <w:rFonts w:ascii="Times New Roman" w:hAnsi="Times New Roman" w:cs="Times New Roman"/>
          <w:b/>
          <w:sz w:val="24"/>
          <w:szCs w:val="24"/>
        </w:rPr>
        <w:t>X</w:t>
      </w:r>
      <w:r w:rsidR="000B79FD">
        <w:rPr>
          <w:rFonts w:ascii="Times New Roman" w:hAnsi="Times New Roman" w:cs="Times New Roman"/>
          <w:b/>
          <w:sz w:val="24"/>
          <w:szCs w:val="24"/>
        </w:rPr>
        <w:t>. Рассмотрение и разрешение споров</w:t>
      </w:r>
    </w:p>
    <w:p w:rsidR="00F850B4" w:rsidRDefault="000F7DE6">
      <w:pPr>
        <w:pStyle w:val="ConsPlusNormal0"/>
        <w:ind w:firstLine="540"/>
        <w:jc w:val="both"/>
        <w:rPr>
          <w:rFonts w:ascii="Times New Roman" w:hAnsi="Times New Roman" w:cs="Times New Roman"/>
          <w:sz w:val="24"/>
          <w:szCs w:val="24"/>
        </w:rPr>
      </w:pPr>
      <w:r w:rsidRPr="000F7DE6">
        <w:rPr>
          <w:rFonts w:ascii="Times New Roman" w:hAnsi="Times New Roman" w:cs="Times New Roman"/>
          <w:sz w:val="24"/>
          <w:szCs w:val="24"/>
        </w:rPr>
        <w:t>9</w:t>
      </w:r>
      <w:r w:rsidR="000B79FD">
        <w:rPr>
          <w:rFonts w:ascii="Times New Roman" w:hAnsi="Times New Roman" w:cs="Times New Roman"/>
          <w:sz w:val="24"/>
          <w:szCs w:val="24"/>
        </w:rPr>
        <w:t>.1. Все споры и разногласия, которые могут возникнуть из Договора между Сторонами, будут разрешаться путем переговоров, в том числе в претензионном порядке.</w:t>
      </w:r>
    </w:p>
    <w:p w:rsidR="00F850B4" w:rsidRDefault="000F7DE6">
      <w:pPr>
        <w:pStyle w:val="ConsPlusNormal0"/>
        <w:ind w:firstLine="540"/>
        <w:jc w:val="both"/>
        <w:rPr>
          <w:rFonts w:ascii="Times New Roman" w:hAnsi="Times New Roman" w:cs="Times New Roman"/>
          <w:sz w:val="24"/>
          <w:szCs w:val="24"/>
        </w:rPr>
      </w:pPr>
      <w:r w:rsidRPr="000F7DE6">
        <w:rPr>
          <w:rFonts w:ascii="Times New Roman" w:hAnsi="Times New Roman" w:cs="Times New Roman"/>
          <w:sz w:val="24"/>
          <w:szCs w:val="24"/>
        </w:rPr>
        <w:t>9</w:t>
      </w:r>
      <w:r w:rsidR="000B79FD">
        <w:rPr>
          <w:rFonts w:ascii="Times New Roman" w:hAnsi="Times New Roman" w:cs="Times New Roman"/>
          <w:sz w:val="24"/>
          <w:szCs w:val="24"/>
        </w:rPr>
        <w:t>.2. Претензия оформляется в письменной форме. В претензии перечисляются допущенные при исполнении Договора нарушения со ссылкой на соответствующие положения Договора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F850B4" w:rsidRDefault="000F7DE6">
      <w:pPr>
        <w:pStyle w:val="ConsPlusNormal0"/>
        <w:ind w:firstLine="540"/>
        <w:jc w:val="both"/>
        <w:rPr>
          <w:rFonts w:ascii="Times New Roman" w:hAnsi="Times New Roman" w:cs="Times New Roman"/>
          <w:sz w:val="24"/>
          <w:szCs w:val="24"/>
        </w:rPr>
      </w:pPr>
      <w:r w:rsidRPr="000F7DE6">
        <w:rPr>
          <w:rFonts w:ascii="Times New Roman" w:hAnsi="Times New Roman" w:cs="Times New Roman"/>
          <w:sz w:val="24"/>
          <w:szCs w:val="24"/>
        </w:rPr>
        <w:t>9</w:t>
      </w:r>
      <w:r w:rsidR="000B79FD">
        <w:rPr>
          <w:rFonts w:ascii="Times New Roman" w:hAnsi="Times New Roman" w:cs="Times New Roman"/>
          <w:sz w:val="24"/>
          <w:szCs w:val="24"/>
        </w:rPr>
        <w:t xml:space="preserve">.3. Срок рассмотрения претензии не может превышать 10 рабочих дней. Переписка Сторон может осуществляться в виде писем </w:t>
      </w:r>
      <w:r w:rsidR="009356DC">
        <w:rPr>
          <w:rFonts w:ascii="Times New Roman" w:hAnsi="Times New Roman" w:cs="Times New Roman"/>
          <w:sz w:val="24"/>
          <w:szCs w:val="24"/>
        </w:rPr>
        <w:t xml:space="preserve">или </w:t>
      </w:r>
      <w:r w:rsidR="000B79FD">
        <w:rPr>
          <w:rFonts w:ascii="Times New Roman" w:hAnsi="Times New Roman" w:cs="Times New Roman"/>
          <w:sz w:val="24"/>
          <w:szCs w:val="24"/>
        </w:rPr>
        <w:t xml:space="preserve">иного электронного сообщения - с </w:t>
      </w:r>
      <w:r w:rsidR="000B79FD">
        <w:rPr>
          <w:rFonts w:ascii="Times New Roman" w:hAnsi="Times New Roman" w:cs="Times New Roman"/>
          <w:sz w:val="24"/>
          <w:szCs w:val="24"/>
        </w:rPr>
        <w:lastRenderedPageBreak/>
        <w:t>последующим предоставлением оригинала документа.</w:t>
      </w:r>
    </w:p>
    <w:p w:rsidR="00F850B4" w:rsidRDefault="000F7DE6">
      <w:pPr>
        <w:pStyle w:val="ConsPlusNormal0"/>
        <w:ind w:firstLine="540"/>
        <w:jc w:val="both"/>
        <w:rPr>
          <w:rFonts w:ascii="Times New Roman" w:hAnsi="Times New Roman" w:cs="Times New Roman"/>
          <w:sz w:val="24"/>
          <w:szCs w:val="24"/>
        </w:rPr>
      </w:pPr>
      <w:r w:rsidRPr="000F7DE6">
        <w:rPr>
          <w:rFonts w:ascii="Times New Roman" w:hAnsi="Times New Roman" w:cs="Times New Roman"/>
          <w:sz w:val="24"/>
          <w:szCs w:val="24"/>
        </w:rPr>
        <w:t>9</w:t>
      </w:r>
      <w:r w:rsidR="000B79FD">
        <w:rPr>
          <w:rFonts w:ascii="Times New Roman" w:hAnsi="Times New Roman" w:cs="Times New Roman"/>
          <w:sz w:val="24"/>
          <w:szCs w:val="24"/>
        </w:rPr>
        <w:t xml:space="preserve">.4. При </w:t>
      </w:r>
      <w:proofErr w:type="spellStart"/>
      <w:r w:rsidR="000B79FD">
        <w:rPr>
          <w:rFonts w:ascii="Times New Roman" w:hAnsi="Times New Roman" w:cs="Times New Roman"/>
          <w:sz w:val="24"/>
          <w:szCs w:val="24"/>
        </w:rPr>
        <w:t>неурегулировании</w:t>
      </w:r>
      <w:proofErr w:type="spellEnd"/>
      <w:r w:rsidR="000B79FD">
        <w:rPr>
          <w:rFonts w:ascii="Times New Roman" w:hAnsi="Times New Roman" w:cs="Times New Roman"/>
          <w:sz w:val="24"/>
          <w:szCs w:val="24"/>
        </w:rPr>
        <w:t xml:space="preserve"> Сторонами спора в досудебном порядке, спор разрешается в судебном порядке в арбитражном суде Краснодарского края/</w:t>
      </w:r>
    </w:p>
    <w:p w:rsidR="00F850B4" w:rsidRDefault="00F850B4">
      <w:pPr>
        <w:pStyle w:val="ConsPlusNormal0"/>
        <w:jc w:val="both"/>
        <w:rPr>
          <w:rFonts w:ascii="Times New Roman" w:hAnsi="Times New Roman" w:cs="Times New Roman"/>
          <w:sz w:val="24"/>
          <w:szCs w:val="24"/>
        </w:rPr>
      </w:pPr>
    </w:p>
    <w:p w:rsidR="00F850B4" w:rsidRDefault="000B79FD" w:rsidP="00F415BA">
      <w:pPr>
        <w:pStyle w:val="ConsPlusNormal0"/>
        <w:jc w:val="center"/>
        <w:outlineLvl w:val="1"/>
        <w:rPr>
          <w:rFonts w:ascii="Times New Roman" w:hAnsi="Times New Roman" w:cs="Times New Roman"/>
          <w:b/>
          <w:sz w:val="24"/>
          <w:szCs w:val="24"/>
        </w:rPr>
      </w:pPr>
      <w:r>
        <w:rPr>
          <w:rFonts w:ascii="Times New Roman" w:hAnsi="Times New Roman" w:cs="Times New Roman"/>
          <w:b/>
          <w:sz w:val="24"/>
          <w:szCs w:val="24"/>
        </w:rPr>
        <w:t>X. Срок действия и порядок расторжения Договора</w:t>
      </w:r>
    </w:p>
    <w:p w:rsidR="00F850B4" w:rsidRDefault="000F7DE6">
      <w:pPr>
        <w:pStyle w:val="ConsPlusNormal0"/>
        <w:ind w:firstLine="540"/>
        <w:jc w:val="both"/>
        <w:rPr>
          <w:rFonts w:ascii="Times New Roman" w:hAnsi="Times New Roman" w:cs="Times New Roman"/>
          <w:sz w:val="24"/>
          <w:szCs w:val="24"/>
        </w:rPr>
      </w:pPr>
      <w:r w:rsidRPr="002F211D">
        <w:rPr>
          <w:rFonts w:ascii="Times New Roman" w:hAnsi="Times New Roman" w:cs="Times New Roman"/>
          <w:sz w:val="24"/>
          <w:szCs w:val="24"/>
        </w:rPr>
        <w:t>10</w:t>
      </w:r>
      <w:r w:rsidR="000B79FD">
        <w:rPr>
          <w:rFonts w:ascii="Times New Roman" w:hAnsi="Times New Roman" w:cs="Times New Roman"/>
          <w:sz w:val="24"/>
          <w:szCs w:val="24"/>
        </w:rPr>
        <w:t xml:space="preserve">.1. Договор вступает в силу с момента его подписания обеими Сторонами и </w:t>
      </w:r>
      <w:r w:rsidR="009356DC">
        <w:rPr>
          <w:rFonts w:ascii="Times New Roman" w:hAnsi="Times New Roman" w:cs="Times New Roman"/>
          <w:color w:val="000000"/>
          <w:sz w:val="24"/>
          <w:szCs w:val="24"/>
        </w:rPr>
        <w:t>действует по 30.11</w:t>
      </w:r>
      <w:r w:rsidR="00725B0D">
        <w:rPr>
          <w:rFonts w:ascii="Times New Roman" w:hAnsi="Times New Roman" w:cs="Times New Roman"/>
          <w:color w:val="000000"/>
          <w:sz w:val="24"/>
          <w:szCs w:val="24"/>
        </w:rPr>
        <w:t>.2026</w:t>
      </w:r>
      <w:r w:rsidR="000B79FD">
        <w:rPr>
          <w:rFonts w:ascii="Times New Roman" w:hAnsi="Times New Roman" w:cs="Times New Roman"/>
          <w:color w:val="000000"/>
          <w:sz w:val="24"/>
          <w:szCs w:val="24"/>
        </w:rPr>
        <w:t xml:space="preserve">г. </w:t>
      </w:r>
      <w:r w:rsidR="000B79FD">
        <w:rPr>
          <w:rFonts w:ascii="Times New Roman" w:hAnsi="Times New Roman" w:cs="Times New Roman"/>
          <w:sz w:val="24"/>
          <w:szCs w:val="24"/>
        </w:rPr>
        <w:t>Окончание срока действия Договора не влечет прекращения неисполненных обязатель</w:t>
      </w:r>
      <w:proofErr w:type="gramStart"/>
      <w:r w:rsidR="000B79FD">
        <w:rPr>
          <w:rFonts w:ascii="Times New Roman" w:hAnsi="Times New Roman" w:cs="Times New Roman"/>
          <w:sz w:val="24"/>
          <w:szCs w:val="24"/>
        </w:rPr>
        <w:t>ств Ст</w:t>
      </w:r>
      <w:proofErr w:type="gramEnd"/>
      <w:r w:rsidR="000B79FD">
        <w:rPr>
          <w:rFonts w:ascii="Times New Roman" w:hAnsi="Times New Roman" w:cs="Times New Roman"/>
          <w:sz w:val="24"/>
          <w:szCs w:val="24"/>
        </w:rPr>
        <w:t xml:space="preserve">орон по Договору, в том числе гарантийных обязательств Поставщика. </w:t>
      </w:r>
    </w:p>
    <w:p w:rsidR="00F850B4" w:rsidRDefault="000F7DE6">
      <w:pPr>
        <w:pStyle w:val="ConsPlusNormal0"/>
        <w:ind w:firstLine="540"/>
        <w:jc w:val="both"/>
        <w:rPr>
          <w:rFonts w:ascii="Times New Roman" w:hAnsi="Times New Roman" w:cs="Times New Roman"/>
          <w:sz w:val="24"/>
          <w:szCs w:val="24"/>
        </w:rPr>
      </w:pPr>
      <w:r w:rsidRPr="002F211D">
        <w:rPr>
          <w:rFonts w:ascii="Times New Roman" w:hAnsi="Times New Roman" w:cs="Times New Roman"/>
          <w:sz w:val="24"/>
          <w:szCs w:val="24"/>
        </w:rPr>
        <w:t>10</w:t>
      </w:r>
      <w:r w:rsidR="000B79FD">
        <w:rPr>
          <w:rFonts w:ascii="Times New Roman" w:hAnsi="Times New Roman" w:cs="Times New Roman"/>
          <w:sz w:val="24"/>
          <w:szCs w:val="24"/>
        </w:rPr>
        <w:t>.2. Расторжение Договора допускается по соглашению Сторон, по решению суда или в связи с односторонним отказом Стороны от исполнения Договора в соответствии с гражданским законодательством Российской Федерации в порядке, предусмотренном статьей 95 Федерального закона N 44-ФЗ.</w:t>
      </w:r>
    </w:p>
    <w:p w:rsidR="00722D2B" w:rsidRPr="00722D2B" w:rsidRDefault="000F7DE6" w:rsidP="00722D2B">
      <w:pPr>
        <w:pStyle w:val="ConsPlusNormal0"/>
        <w:jc w:val="both"/>
        <w:rPr>
          <w:rFonts w:ascii="Times New Roman" w:hAnsi="Times New Roman"/>
          <w:sz w:val="24"/>
          <w:szCs w:val="24"/>
        </w:rPr>
      </w:pPr>
      <w:r>
        <w:rPr>
          <w:rFonts w:ascii="Times New Roman" w:hAnsi="Times New Roman"/>
          <w:sz w:val="24"/>
          <w:szCs w:val="24"/>
        </w:rPr>
        <w:t xml:space="preserve">         </w:t>
      </w:r>
      <w:r w:rsidRPr="002F211D">
        <w:rPr>
          <w:rFonts w:ascii="Times New Roman" w:hAnsi="Times New Roman"/>
          <w:sz w:val="24"/>
          <w:szCs w:val="24"/>
        </w:rPr>
        <w:t>10</w:t>
      </w:r>
      <w:r w:rsidR="00722D2B">
        <w:rPr>
          <w:rFonts w:ascii="Times New Roman" w:hAnsi="Times New Roman"/>
          <w:sz w:val="24"/>
          <w:szCs w:val="24"/>
        </w:rPr>
        <w:t xml:space="preserve">.3. </w:t>
      </w:r>
      <w:r w:rsidR="00722D2B" w:rsidRPr="00722D2B">
        <w:rPr>
          <w:rFonts w:ascii="Times New Roman" w:hAnsi="Times New Roman"/>
          <w:sz w:val="24"/>
          <w:szCs w:val="24"/>
        </w:rPr>
        <w:t>Заказчик вправе отказаться от исполнения обязательств по Договору в одностороннем порядке при нарушении Поставщиком существенных условий Договора, в том числе нарушение сроков исполнения поставок Заказчика более двух раз.</w:t>
      </w:r>
    </w:p>
    <w:p w:rsidR="00F850B4" w:rsidRDefault="00F850B4">
      <w:pPr>
        <w:pStyle w:val="ConsPlusNormal0"/>
        <w:jc w:val="both"/>
        <w:rPr>
          <w:rFonts w:ascii="Times New Roman" w:hAnsi="Times New Roman" w:cs="Times New Roman"/>
          <w:sz w:val="24"/>
          <w:szCs w:val="24"/>
        </w:rPr>
      </w:pPr>
    </w:p>
    <w:p w:rsidR="006B4202" w:rsidRPr="00F415BA" w:rsidRDefault="000B79FD" w:rsidP="00F415BA">
      <w:pPr>
        <w:pStyle w:val="ConsPlusNormal0"/>
        <w:jc w:val="center"/>
        <w:outlineLvl w:val="1"/>
        <w:rPr>
          <w:rFonts w:ascii="Times New Roman" w:hAnsi="Times New Roman" w:cs="Times New Roman"/>
          <w:b/>
          <w:sz w:val="24"/>
          <w:szCs w:val="24"/>
        </w:rPr>
      </w:pPr>
      <w:r>
        <w:rPr>
          <w:rFonts w:ascii="Times New Roman" w:hAnsi="Times New Roman" w:cs="Times New Roman"/>
          <w:b/>
          <w:sz w:val="24"/>
          <w:szCs w:val="24"/>
        </w:rPr>
        <w:t>X</w:t>
      </w:r>
      <w:r w:rsidR="000F7DE6">
        <w:rPr>
          <w:rFonts w:ascii="Times New Roman" w:hAnsi="Times New Roman" w:cs="Times New Roman"/>
          <w:b/>
          <w:sz w:val="24"/>
          <w:szCs w:val="24"/>
          <w:lang w:val="en-US"/>
        </w:rPr>
        <w:t>I</w:t>
      </w:r>
      <w:r>
        <w:rPr>
          <w:rFonts w:ascii="Times New Roman" w:hAnsi="Times New Roman" w:cs="Times New Roman"/>
          <w:b/>
          <w:sz w:val="24"/>
          <w:szCs w:val="24"/>
        </w:rPr>
        <w:t>. Прочие положения</w:t>
      </w:r>
    </w:p>
    <w:p w:rsidR="00F850B4" w:rsidRDefault="000F7DE6">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1</w:t>
      </w:r>
      <w:r w:rsidRPr="002F211D">
        <w:rPr>
          <w:rFonts w:ascii="Times New Roman" w:hAnsi="Times New Roman" w:cs="Times New Roman"/>
          <w:sz w:val="24"/>
          <w:szCs w:val="24"/>
        </w:rPr>
        <w:t>1</w:t>
      </w:r>
      <w:r w:rsidR="003D2114">
        <w:rPr>
          <w:rFonts w:ascii="Times New Roman" w:hAnsi="Times New Roman" w:cs="Times New Roman"/>
          <w:sz w:val="24"/>
          <w:szCs w:val="24"/>
        </w:rPr>
        <w:t>.1</w:t>
      </w:r>
      <w:r w:rsidR="000B79FD">
        <w:rPr>
          <w:rFonts w:ascii="Times New Roman" w:hAnsi="Times New Roman" w:cs="Times New Roman"/>
          <w:sz w:val="24"/>
          <w:szCs w:val="24"/>
        </w:rPr>
        <w:t>. Во всем, что не предусмотрено Договором, Стороны руководствуются законодательством Российской Федерации.</w:t>
      </w:r>
    </w:p>
    <w:p w:rsidR="00F850B4" w:rsidRDefault="000F7DE6">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1</w:t>
      </w:r>
      <w:r w:rsidRPr="002F211D">
        <w:rPr>
          <w:rFonts w:ascii="Times New Roman" w:hAnsi="Times New Roman" w:cs="Times New Roman"/>
          <w:sz w:val="24"/>
          <w:szCs w:val="24"/>
        </w:rPr>
        <w:t>1</w:t>
      </w:r>
      <w:r w:rsidR="003D2114">
        <w:rPr>
          <w:rFonts w:ascii="Times New Roman" w:hAnsi="Times New Roman" w:cs="Times New Roman"/>
          <w:sz w:val="24"/>
          <w:szCs w:val="24"/>
        </w:rPr>
        <w:t>.2</w:t>
      </w:r>
      <w:r w:rsidR="000B79FD">
        <w:rPr>
          <w:rFonts w:ascii="Times New Roman" w:hAnsi="Times New Roman" w:cs="Times New Roman"/>
          <w:sz w:val="24"/>
          <w:szCs w:val="24"/>
        </w:rPr>
        <w:t>.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F850B4" w:rsidRDefault="003D2114">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1</w:t>
      </w:r>
      <w:r w:rsidR="000F7DE6" w:rsidRPr="002F211D">
        <w:rPr>
          <w:rFonts w:ascii="Times New Roman" w:hAnsi="Times New Roman" w:cs="Times New Roman"/>
          <w:sz w:val="24"/>
          <w:szCs w:val="24"/>
        </w:rPr>
        <w:t>1</w:t>
      </w:r>
      <w:r>
        <w:rPr>
          <w:rFonts w:ascii="Times New Roman" w:hAnsi="Times New Roman" w:cs="Times New Roman"/>
          <w:sz w:val="24"/>
          <w:szCs w:val="24"/>
        </w:rPr>
        <w:t>.3</w:t>
      </w:r>
      <w:r w:rsidR="000B79FD">
        <w:rPr>
          <w:rFonts w:ascii="Times New Roman" w:hAnsi="Times New Roman" w:cs="Times New Roman"/>
          <w:sz w:val="24"/>
          <w:szCs w:val="24"/>
        </w:rPr>
        <w:t>. Внесение изменений и дополнений, не противоречащих законодательству Российской Федерации, в условия Договора осуществляется путем заключения Сторонами в письменной форме дополнительных соглашений к Договору, которые являются его неотъемлемой частью.</w:t>
      </w:r>
    </w:p>
    <w:p w:rsidR="00227D56" w:rsidRPr="00227D56" w:rsidRDefault="000F7DE6" w:rsidP="00227D56">
      <w:pPr>
        <w:widowControl w:val="0"/>
        <w:spacing w:after="0" w:line="240" w:lineRule="auto"/>
        <w:ind w:firstLine="540"/>
        <w:jc w:val="both"/>
        <w:rPr>
          <w:rFonts w:ascii="Times New Roman" w:eastAsia="Times New Roman" w:hAnsi="Times New Roman"/>
          <w:sz w:val="24"/>
          <w:szCs w:val="24"/>
          <w:lang w:eastAsia="ru-RU"/>
        </w:rPr>
      </w:pPr>
      <w:bookmarkStart w:id="39" w:name="P1633"/>
      <w:bookmarkEnd w:id="39"/>
      <w:r>
        <w:rPr>
          <w:rFonts w:ascii="Times New Roman" w:eastAsia="Times New Roman" w:hAnsi="Times New Roman"/>
          <w:sz w:val="24"/>
          <w:szCs w:val="24"/>
          <w:lang w:eastAsia="ru-RU"/>
        </w:rPr>
        <w:t>1</w:t>
      </w:r>
      <w:r w:rsidRPr="00227D56">
        <w:rPr>
          <w:rFonts w:ascii="Times New Roman" w:eastAsia="Times New Roman" w:hAnsi="Times New Roman"/>
          <w:sz w:val="24"/>
          <w:szCs w:val="24"/>
          <w:lang w:eastAsia="ru-RU"/>
        </w:rPr>
        <w:t>1</w:t>
      </w:r>
      <w:r w:rsidR="003D2114">
        <w:rPr>
          <w:rFonts w:ascii="Times New Roman" w:eastAsia="Times New Roman" w:hAnsi="Times New Roman"/>
          <w:sz w:val="24"/>
          <w:szCs w:val="24"/>
          <w:lang w:eastAsia="ru-RU"/>
        </w:rPr>
        <w:t>.4</w:t>
      </w:r>
      <w:r w:rsidR="00E30914" w:rsidRPr="00E30914">
        <w:rPr>
          <w:rFonts w:ascii="Times New Roman" w:eastAsia="Times New Roman" w:hAnsi="Times New Roman"/>
          <w:sz w:val="24"/>
          <w:szCs w:val="24"/>
          <w:lang w:eastAsia="ru-RU"/>
        </w:rPr>
        <w:t xml:space="preserve">. </w:t>
      </w:r>
      <w:proofErr w:type="gramStart"/>
      <w:r w:rsidR="00227D56" w:rsidRPr="00227D56">
        <w:rPr>
          <w:rFonts w:ascii="Times New Roman" w:eastAsia="Times New Roman" w:hAnsi="Times New Roman"/>
          <w:sz w:val="24"/>
          <w:szCs w:val="24"/>
          <w:lang w:eastAsia="ru-RU"/>
        </w:rPr>
        <w:t xml:space="preserve">Договор составлен в форме электронного документа и подписан электронными подписями Сторон с использованием Единого </w:t>
      </w:r>
      <w:proofErr w:type="spellStart"/>
      <w:r w:rsidR="00227D56" w:rsidRPr="00227D56">
        <w:rPr>
          <w:rFonts w:ascii="Times New Roman" w:eastAsia="Times New Roman" w:hAnsi="Times New Roman"/>
          <w:sz w:val="24"/>
          <w:szCs w:val="24"/>
          <w:lang w:eastAsia="ru-RU"/>
        </w:rPr>
        <w:t>агрегатора</w:t>
      </w:r>
      <w:proofErr w:type="spellEnd"/>
      <w:r w:rsidR="00227D56" w:rsidRPr="00227D56">
        <w:rPr>
          <w:rFonts w:ascii="Times New Roman" w:eastAsia="Times New Roman" w:hAnsi="Times New Roman"/>
          <w:sz w:val="24"/>
          <w:szCs w:val="24"/>
          <w:lang w:eastAsia="ru-RU"/>
        </w:rPr>
        <w:t xml:space="preserve"> торговли</w:t>
      </w:r>
      <w:proofErr w:type="gramEnd"/>
    </w:p>
    <w:p w:rsidR="00227D56" w:rsidRPr="00227D56" w:rsidRDefault="00227D56" w:rsidP="00227D56">
      <w:pPr>
        <w:widowControl w:val="0"/>
        <w:spacing w:after="0" w:line="240" w:lineRule="auto"/>
        <w:ind w:firstLine="540"/>
        <w:jc w:val="both"/>
        <w:rPr>
          <w:rFonts w:ascii="Times New Roman" w:eastAsia="Times New Roman" w:hAnsi="Times New Roman"/>
          <w:sz w:val="24"/>
          <w:szCs w:val="24"/>
          <w:lang w:eastAsia="ru-RU"/>
        </w:rPr>
      </w:pPr>
      <w:r w:rsidRPr="00227D56">
        <w:rPr>
          <w:rFonts w:ascii="Times New Roman" w:eastAsia="Times New Roman" w:hAnsi="Times New Roman"/>
          <w:sz w:val="24"/>
          <w:szCs w:val="24"/>
          <w:lang w:eastAsia="ru-RU"/>
        </w:rPr>
        <w:t>ИЛИ</w:t>
      </w:r>
    </w:p>
    <w:p w:rsidR="00227D56" w:rsidRPr="00227D56" w:rsidRDefault="00227D56" w:rsidP="00227D56">
      <w:pPr>
        <w:widowControl w:val="0"/>
        <w:spacing w:after="0" w:line="240" w:lineRule="auto"/>
        <w:ind w:firstLine="540"/>
        <w:jc w:val="both"/>
        <w:rPr>
          <w:rFonts w:ascii="Times New Roman" w:eastAsia="Times New Roman" w:hAnsi="Times New Roman"/>
          <w:sz w:val="24"/>
          <w:szCs w:val="24"/>
          <w:lang w:eastAsia="ru-RU"/>
        </w:rPr>
      </w:pPr>
      <w:r w:rsidRPr="00227D56">
        <w:rPr>
          <w:rFonts w:ascii="Times New Roman" w:eastAsia="Times New Roman" w:hAnsi="Times New Roman"/>
          <w:sz w:val="24"/>
          <w:szCs w:val="24"/>
          <w:lang w:eastAsia="ru-RU"/>
        </w:rPr>
        <w:t>Договор составлен в форме электронного документа и подписан электронными подписями Сторон с использованием системы электронного документооборота.</w:t>
      </w:r>
    </w:p>
    <w:p w:rsidR="00227D56" w:rsidRPr="00227D56" w:rsidRDefault="00227D56" w:rsidP="00227D56">
      <w:pPr>
        <w:widowControl w:val="0"/>
        <w:spacing w:after="0" w:line="240" w:lineRule="auto"/>
        <w:ind w:firstLine="540"/>
        <w:jc w:val="both"/>
        <w:rPr>
          <w:rFonts w:ascii="Times New Roman" w:eastAsia="Times New Roman" w:hAnsi="Times New Roman"/>
          <w:sz w:val="24"/>
          <w:szCs w:val="24"/>
          <w:lang w:eastAsia="ru-RU"/>
        </w:rPr>
      </w:pPr>
      <w:r w:rsidRPr="00227D56">
        <w:rPr>
          <w:rFonts w:ascii="Times New Roman" w:eastAsia="Times New Roman" w:hAnsi="Times New Roman"/>
          <w:sz w:val="24"/>
          <w:szCs w:val="24"/>
          <w:lang w:eastAsia="ru-RU"/>
        </w:rPr>
        <w:t>ИЛИ</w:t>
      </w:r>
    </w:p>
    <w:p w:rsidR="00227D56" w:rsidRPr="00227D56" w:rsidRDefault="00227D56" w:rsidP="00227D56">
      <w:pPr>
        <w:widowControl w:val="0"/>
        <w:spacing w:after="0" w:line="240" w:lineRule="auto"/>
        <w:ind w:firstLine="540"/>
        <w:jc w:val="both"/>
        <w:rPr>
          <w:rFonts w:ascii="Times New Roman" w:eastAsia="Times New Roman" w:hAnsi="Times New Roman"/>
          <w:sz w:val="24"/>
          <w:szCs w:val="24"/>
          <w:lang w:eastAsia="ru-RU"/>
        </w:rPr>
      </w:pPr>
      <w:r w:rsidRPr="00227D56">
        <w:rPr>
          <w:rFonts w:ascii="Times New Roman" w:eastAsia="Times New Roman" w:hAnsi="Times New Roman"/>
          <w:sz w:val="24"/>
          <w:szCs w:val="24"/>
          <w:lang w:eastAsia="ru-RU"/>
        </w:rPr>
        <w:t xml:space="preserve">Договор составлен и подписан в двух подлинных экземплярах, имеющих равную юридическую силу, по одному для каждой из Сторон. </w:t>
      </w:r>
    </w:p>
    <w:p w:rsidR="00F850B4" w:rsidRDefault="00F850B4" w:rsidP="00227D56">
      <w:pPr>
        <w:widowControl w:val="0"/>
        <w:spacing w:after="0" w:line="240" w:lineRule="auto"/>
        <w:jc w:val="both"/>
        <w:rPr>
          <w:rFonts w:ascii="Times New Roman" w:hAnsi="Times New Roman"/>
          <w:sz w:val="24"/>
          <w:szCs w:val="24"/>
        </w:rPr>
      </w:pPr>
    </w:p>
    <w:p w:rsidR="00F850B4" w:rsidRDefault="000B79FD" w:rsidP="001E1663">
      <w:pPr>
        <w:pStyle w:val="ConsPlusNormal0"/>
        <w:jc w:val="center"/>
        <w:outlineLvl w:val="1"/>
        <w:rPr>
          <w:rFonts w:ascii="Times New Roman" w:hAnsi="Times New Roman" w:cs="Times New Roman"/>
          <w:b/>
          <w:sz w:val="24"/>
          <w:szCs w:val="24"/>
        </w:rPr>
      </w:pPr>
      <w:r>
        <w:rPr>
          <w:rFonts w:ascii="Times New Roman" w:hAnsi="Times New Roman" w:cs="Times New Roman"/>
          <w:b/>
          <w:sz w:val="24"/>
          <w:szCs w:val="24"/>
        </w:rPr>
        <w:t>X</w:t>
      </w:r>
      <w:r w:rsidR="000F7DE6">
        <w:rPr>
          <w:rFonts w:ascii="Times New Roman" w:hAnsi="Times New Roman" w:cs="Times New Roman"/>
          <w:b/>
          <w:sz w:val="24"/>
          <w:szCs w:val="24"/>
          <w:lang w:val="en-US"/>
        </w:rPr>
        <w:t>I</w:t>
      </w:r>
      <w:r>
        <w:rPr>
          <w:rFonts w:ascii="Times New Roman" w:hAnsi="Times New Roman" w:cs="Times New Roman"/>
          <w:b/>
          <w:sz w:val="24"/>
          <w:szCs w:val="24"/>
        </w:rPr>
        <w:t>I. Перечень приложений</w:t>
      </w:r>
    </w:p>
    <w:p w:rsidR="00F850B4" w:rsidRDefault="000F7DE6">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1</w:t>
      </w:r>
      <w:r w:rsidRPr="002F211D">
        <w:rPr>
          <w:rFonts w:ascii="Times New Roman" w:hAnsi="Times New Roman" w:cs="Times New Roman"/>
          <w:sz w:val="24"/>
          <w:szCs w:val="24"/>
        </w:rPr>
        <w:t>2</w:t>
      </w:r>
      <w:r w:rsidR="000B79FD">
        <w:rPr>
          <w:rFonts w:ascii="Times New Roman" w:hAnsi="Times New Roman" w:cs="Times New Roman"/>
          <w:sz w:val="24"/>
          <w:szCs w:val="24"/>
        </w:rPr>
        <w:t>.1. Неотъемлемой частью Договора являются следующие приложения:</w:t>
      </w:r>
    </w:p>
    <w:p w:rsidR="00F850B4" w:rsidRDefault="000B79FD" w:rsidP="005455DA">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 xml:space="preserve">Спецификация и перечень цен единиц товаров </w:t>
      </w:r>
      <w:hyperlink w:anchor="P1909">
        <w:r>
          <w:rPr>
            <w:rFonts w:ascii="Times New Roman" w:hAnsi="Times New Roman" w:cs="Times New Roman"/>
            <w:color w:val="000000"/>
            <w:sz w:val="24"/>
            <w:szCs w:val="24"/>
          </w:rPr>
          <w:t>(приложение N 1)</w:t>
        </w:r>
      </w:hyperlink>
      <w:r>
        <w:rPr>
          <w:rFonts w:ascii="Times New Roman" w:hAnsi="Times New Roman" w:cs="Times New Roman"/>
          <w:color w:val="000000"/>
          <w:sz w:val="24"/>
          <w:szCs w:val="24"/>
        </w:rPr>
        <w:t>;</w:t>
      </w:r>
      <w:bookmarkStart w:id="40" w:name="P1642"/>
      <w:bookmarkEnd w:id="40"/>
    </w:p>
    <w:p w:rsidR="00F850B4" w:rsidRDefault="000B79FD" w:rsidP="001E1663">
      <w:pPr>
        <w:pStyle w:val="ConsPlusNormal0"/>
        <w:jc w:val="center"/>
        <w:outlineLvl w:val="1"/>
        <w:rPr>
          <w:rFonts w:ascii="Times New Roman" w:hAnsi="Times New Roman" w:cs="Times New Roman"/>
          <w:b/>
          <w:sz w:val="24"/>
          <w:szCs w:val="24"/>
        </w:rPr>
      </w:pPr>
      <w:r>
        <w:rPr>
          <w:rFonts w:ascii="Times New Roman" w:hAnsi="Times New Roman" w:cs="Times New Roman"/>
          <w:b/>
          <w:sz w:val="24"/>
          <w:szCs w:val="24"/>
        </w:rPr>
        <w:t>X</w:t>
      </w:r>
      <w:r>
        <w:rPr>
          <w:rFonts w:ascii="Times New Roman" w:hAnsi="Times New Roman" w:cs="Times New Roman"/>
          <w:b/>
          <w:sz w:val="24"/>
          <w:szCs w:val="24"/>
          <w:lang w:val="en-US"/>
        </w:rPr>
        <w:t>II</w:t>
      </w:r>
      <w:r w:rsidR="000F7DE6">
        <w:rPr>
          <w:rFonts w:ascii="Times New Roman" w:hAnsi="Times New Roman" w:cs="Times New Roman"/>
          <w:b/>
          <w:sz w:val="24"/>
          <w:szCs w:val="24"/>
          <w:lang w:val="en-US"/>
        </w:rPr>
        <w:t>I</w:t>
      </w:r>
      <w:r>
        <w:rPr>
          <w:rFonts w:ascii="Times New Roman" w:hAnsi="Times New Roman" w:cs="Times New Roman"/>
          <w:b/>
          <w:sz w:val="24"/>
          <w:szCs w:val="24"/>
        </w:rPr>
        <w:t>. Адреса и банковские реквизиты Сторон</w:t>
      </w:r>
    </w:p>
    <w:tbl>
      <w:tblPr>
        <w:tblW w:w="9029" w:type="dxa"/>
        <w:tblInd w:w="62" w:type="dxa"/>
        <w:tblLayout w:type="fixed"/>
        <w:tblCellMar>
          <w:top w:w="102" w:type="dxa"/>
          <w:left w:w="62" w:type="dxa"/>
          <w:bottom w:w="102" w:type="dxa"/>
          <w:right w:w="62" w:type="dxa"/>
        </w:tblCellMar>
        <w:tblLook w:val="0000" w:firstRow="0" w:lastRow="0" w:firstColumn="0" w:lastColumn="0" w:noHBand="0" w:noVBand="0"/>
      </w:tblPr>
      <w:tblGrid>
        <w:gridCol w:w="4479"/>
        <w:gridCol w:w="4550"/>
      </w:tblGrid>
      <w:tr w:rsidR="00F850B4">
        <w:tc>
          <w:tcPr>
            <w:tcW w:w="4479" w:type="dxa"/>
          </w:tcPr>
          <w:p w:rsidR="00F850B4" w:rsidRDefault="000B79FD">
            <w:pPr>
              <w:pStyle w:val="ConsPlusNormal0"/>
              <w:rPr>
                <w:rFonts w:ascii="Times New Roman" w:hAnsi="Times New Roman" w:cs="Times New Roman"/>
                <w:sz w:val="24"/>
                <w:szCs w:val="24"/>
              </w:rPr>
            </w:pPr>
            <w:r>
              <w:rPr>
                <w:rFonts w:ascii="Times New Roman" w:hAnsi="Times New Roman" w:cs="Times New Roman"/>
                <w:sz w:val="24"/>
                <w:szCs w:val="24"/>
              </w:rPr>
              <w:t>ЗАКАЗЧИК:</w:t>
            </w:r>
          </w:p>
          <w:p w:rsidR="00F850B4" w:rsidRDefault="000B79FD">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Федеральное государственное бюджетное учреждение «Кавказский государственный природный биосферный заповедник имени Х.Г. Шапошникова» (ФГБУ «Кавказский государственный  заповедник»)</w:t>
            </w:r>
          </w:p>
          <w:p w:rsidR="00F850B4" w:rsidRDefault="000B79FD">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354340, г. Сочи, Адлерский район ул. Карла Маркса, д.8</w:t>
            </w:r>
          </w:p>
          <w:p w:rsidR="00337AB1" w:rsidRPr="00337AB1" w:rsidRDefault="00337AB1" w:rsidP="00337AB1">
            <w:pPr>
              <w:spacing w:after="0" w:line="240" w:lineRule="auto"/>
              <w:rPr>
                <w:rFonts w:ascii="Times New Roman" w:eastAsia="Times New Roman" w:hAnsi="Times New Roman"/>
                <w:sz w:val="24"/>
                <w:szCs w:val="24"/>
                <w:lang w:eastAsia="ru-RU"/>
              </w:rPr>
            </w:pPr>
            <w:r w:rsidRPr="00337AB1">
              <w:rPr>
                <w:rFonts w:ascii="Times New Roman" w:eastAsia="Times New Roman" w:hAnsi="Times New Roman"/>
                <w:sz w:val="24"/>
                <w:szCs w:val="24"/>
                <w:lang w:eastAsia="ru-RU"/>
              </w:rPr>
              <w:t>ИНН  2317026788</w:t>
            </w:r>
          </w:p>
          <w:p w:rsidR="00337AB1" w:rsidRPr="00337AB1" w:rsidRDefault="00337AB1" w:rsidP="00337AB1">
            <w:pPr>
              <w:spacing w:after="0" w:line="240" w:lineRule="auto"/>
              <w:rPr>
                <w:rFonts w:ascii="Times New Roman" w:eastAsia="Times New Roman" w:hAnsi="Times New Roman"/>
                <w:sz w:val="24"/>
                <w:szCs w:val="24"/>
                <w:lang w:eastAsia="ru-RU"/>
              </w:rPr>
            </w:pPr>
            <w:r w:rsidRPr="00337AB1">
              <w:rPr>
                <w:rFonts w:ascii="Times New Roman" w:eastAsia="Times New Roman" w:hAnsi="Times New Roman"/>
                <w:sz w:val="24"/>
                <w:szCs w:val="24"/>
                <w:lang w:eastAsia="ru-RU"/>
              </w:rPr>
              <w:t>КПП  231701001</w:t>
            </w:r>
          </w:p>
          <w:p w:rsidR="00337AB1" w:rsidRPr="00337AB1" w:rsidRDefault="00337AB1" w:rsidP="00337AB1">
            <w:pPr>
              <w:spacing w:after="0" w:line="240" w:lineRule="auto"/>
              <w:rPr>
                <w:rFonts w:ascii="Times New Roman" w:eastAsia="Times New Roman" w:hAnsi="Times New Roman"/>
                <w:sz w:val="24"/>
                <w:szCs w:val="24"/>
                <w:lang w:eastAsia="ru-RU"/>
              </w:rPr>
            </w:pPr>
            <w:r w:rsidRPr="00337AB1">
              <w:rPr>
                <w:rFonts w:ascii="Times New Roman" w:eastAsia="Times New Roman" w:hAnsi="Times New Roman"/>
                <w:sz w:val="24"/>
                <w:szCs w:val="24"/>
                <w:lang w:eastAsia="ru-RU"/>
              </w:rPr>
              <w:t>ОГРН  1022302723409</w:t>
            </w:r>
          </w:p>
          <w:p w:rsidR="00337AB1" w:rsidRPr="00337AB1" w:rsidRDefault="00337AB1" w:rsidP="00337AB1">
            <w:pPr>
              <w:spacing w:after="0" w:line="240" w:lineRule="auto"/>
              <w:rPr>
                <w:rFonts w:ascii="Times New Roman" w:eastAsia="Times New Roman" w:hAnsi="Times New Roman"/>
                <w:sz w:val="24"/>
                <w:szCs w:val="24"/>
                <w:lang w:eastAsia="ru-RU"/>
              </w:rPr>
            </w:pPr>
            <w:r w:rsidRPr="00337AB1">
              <w:rPr>
                <w:rFonts w:ascii="Times New Roman" w:eastAsia="Times New Roman" w:hAnsi="Times New Roman"/>
                <w:sz w:val="24"/>
                <w:szCs w:val="24"/>
                <w:lang w:eastAsia="ru-RU"/>
              </w:rPr>
              <w:t>РС 03214643000000013241</w:t>
            </w:r>
          </w:p>
          <w:p w:rsidR="00337AB1" w:rsidRPr="00337AB1" w:rsidRDefault="00337AB1" w:rsidP="00337AB1">
            <w:pPr>
              <w:spacing w:after="0" w:line="240" w:lineRule="auto"/>
              <w:rPr>
                <w:rFonts w:ascii="Times New Roman" w:eastAsia="Times New Roman" w:hAnsi="Times New Roman"/>
                <w:sz w:val="24"/>
                <w:szCs w:val="24"/>
                <w:lang w:eastAsia="ru-RU"/>
              </w:rPr>
            </w:pPr>
            <w:r w:rsidRPr="00337AB1">
              <w:rPr>
                <w:rFonts w:ascii="Times New Roman" w:eastAsia="Times New Roman" w:hAnsi="Times New Roman"/>
                <w:sz w:val="24"/>
                <w:szCs w:val="24"/>
                <w:lang w:eastAsia="ru-RU"/>
              </w:rPr>
              <w:lastRenderedPageBreak/>
              <w:t>Лицевой счет 20186Х56810</w:t>
            </w:r>
          </w:p>
          <w:p w:rsidR="00337AB1" w:rsidRPr="00337AB1" w:rsidRDefault="00337AB1" w:rsidP="00337AB1">
            <w:pPr>
              <w:spacing w:after="0" w:line="240" w:lineRule="auto"/>
              <w:rPr>
                <w:rFonts w:ascii="Times New Roman" w:eastAsia="Times New Roman" w:hAnsi="Times New Roman"/>
                <w:sz w:val="24"/>
                <w:szCs w:val="24"/>
                <w:lang w:eastAsia="ru-RU"/>
              </w:rPr>
            </w:pPr>
            <w:r w:rsidRPr="00337AB1">
              <w:rPr>
                <w:rFonts w:ascii="Times New Roman" w:eastAsia="Times New Roman" w:hAnsi="Times New Roman"/>
                <w:sz w:val="24"/>
                <w:szCs w:val="24"/>
                <w:lang w:eastAsia="ru-RU"/>
              </w:rPr>
              <w:t>Банк получателя: ОКЦ №1 ВВГУ БАНКА РОССИИ//УФК по Нижегородской области г. Нижний Новгород</w:t>
            </w:r>
          </w:p>
          <w:p w:rsidR="00337AB1" w:rsidRPr="00337AB1" w:rsidRDefault="00337AB1" w:rsidP="00337AB1">
            <w:pPr>
              <w:spacing w:after="0" w:line="240" w:lineRule="auto"/>
              <w:rPr>
                <w:rFonts w:ascii="Times New Roman" w:eastAsia="Times New Roman" w:hAnsi="Times New Roman"/>
                <w:sz w:val="24"/>
                <w:szCs w:val="24"/>
                <w:lang w:eastAsia="ru-RU"/>
              </w:rPr>
            </w:pPr>
            <w:r w:rsidRPr="00337AB1">
              <w:rPr>
                <w:rFonts w:ascii="Times New Roman" w:eastAsia="Times New Roman" w:hAnsi="Times New Roman"/>
                <w:sz w:val="24"/>
                <w:szCs w:val="24"/>
                <w:lang w:eastAsia="ru-RU"/>
              </w:rPr>
              <w:t>БИК 012202102</w:t>
            </w:r>
          </w:p>
          <w:p w:rsidR="00337AB1" w:rsidRPr="00337AB1" w:rsidRDefault="00337AB1" w:rsidP="00337AB1">
            <w:pPr>
              <w:spacing w:after="0" w:line="240" w:lineRule="auto"/>
              <w:rPr>
                <w:rFonts w:ascii="Times New Roman" w:eastAsia="Times New Roman" w:hAnsi="Times New Roman"/>
                <w:sz w:val="24"/>
                <w:szCs w:val="24"/>
                <w:lang w:eastAsia="ru-RU"/>
              </w:rPr>
            </w:pPr>
            <w:r w:rsidRPr="00337AB1">
              <w:rPr>
                <w:rFonts w:ascii="Times New Roman" w:eastAsia="Times New Roman" w:hAnsi="Times New Roman"/>
                <w:sz w:val="24"/>
                <w:szCs w:val="24"/>
                <w:lang w:eastAsia="ru-RU"/>
              </w:rPr>
              <w:t>ЕКС 40102810745370000024</w:t>
            </w:r>
          </w:p>
          <w:p w:rsidR="00F850B4" w:rsidRDefault="000B79FD">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тел/факс (862) 240-51-36, 240-52-65</w:t>
            </w:r>
          </w:p>
          <w:p w:rsidR="00F415BA" w:rsidRPr="00FA2458" w:rsidRDefault="000B79FD" w:rsidP="00F93354">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val="en-US" w:eastAsia="ru-RU"/>
              </w:rPr>
              <w:t>e</w:t>
            </w:r>
            <w:r w:rsidRPr="00FA2458">
              <w:rPr>
                <w:rFonts w:ascii="Times New Roman" w:eastAsia="Times New Roman" w:hAnsi="Times New Roman"/>
                <w:sz w:val="24"/>
                <w:szCs w:val="24"/>
                <w:lang w:eastAsia="ru-RU"/>
              </w:rPr>
              <w:t>-</w:t>
            </w:r>
            <w:r>
              <w:rPr>
                <w:rFonts w:ascii="Times New Roman" w:eastAsia="Times New Roman" w:hAnsi="Times New Roman"/>
                <w:sz w:val="24"/>
                <w:szCs w:val="24"/>
                <w:lang w:val="en-US" w:eastAsia="ru-RU"/>
              </w:rPr>
              <w:t>mail</w:t>
            </w:r>
            <w:r w:rsidRPr="00FA2458">
              <w:rPr>
                <w:rFonts w:ascii="Times New Roman" w:eastAsia="Times New Roman" w:hAnsi="Times New Roman"/>
                <w:sz w:val="24"/>
                <w:szCs w:val="24"/>
                <w:lang w:eastAsia="ru-RU"/>
              </w:rPr>
              <w:t>:</w:t>
            </w:r>
            <w:r w:rsidRPr="00FA2458">
              <w:rPr>
                <w:rFonts w:ascii="Times New Roman" w:eastAsia="Times New Roman" w:hAnsi="Times New Roman"/>
                <w:color w:val="000000"/>
                <w:sz w:val="24"/>
                <w:szCs w:val="24"/>
                <w:lang w:eastAsia="ru-RU"/>
              </w:rPr>
              <w:t xml:space="preserve"> </w:t>
            </w:r>
            <w:proofErr w:type="spellStart"/>
            <w:r w:rsidRPr="00227D56">
              <w:rPr>
                <w:rFonts w:ascii="Times New Roman" w:eastAsia="Times New Roman" w:hAnsi="Times New Roman"/>
                <w:sz w:val="24"/>
                <w:szCs w:val="24"/>
                <w:lang w:val="en-US" w:eastAsia="ru-RU"/>
              </w:rPr>
              <w:t>kgpbz</w:t>
            </w:r>
            <w:proofErr w:type="spellEnd"/>
            <w:r w:rsidRPr="00FA2458">
              <w:rPr>
                <w:rFonts w:ascii="Times New Roman" w:eastAsia="Times New Roman" w:hAnsi="Times New Roman"/>
                <w:sz w:val="24"/>
                <w:szCs w:val="24"/>
                <w:lang w:eastAsia="ru-RU"/>
              </w:rPr>
              <w:t>@</w:t>
            </w:r>
            <w:r w:rsidRPr="00227D56">
              <w:rPr>
                <w:rFonts w:ascii="Times New Roman" w:eastAsia="Times New Roman" w:hAnsi="Times New Roman"/>
                <w:sz w:val="24"/>
                <w:szCs w:val="24"/>
                <w:lang w:val="en-US" w:eastAsia="ru-RU"/>
              </w:rPr>
              <w:t>mail</w:t>
            </w:r>
            <w:r w:rsidRPr="00FA2458">
              <w:rPr>
                <w:rFonts w:ascii="Times New Roman" w:eastAsia="Times New Roman" w:hAnsi="Times New Roman"/>
                <w:sz w:val="24"/>
                <w:szCs w:val="24"/>
                <w:lang w:eastAsia="ru-RU"/>
              </w:rPr>
              <w:t>.</w:t>
            </w:r>
            <w:proofErr w:type="spellStart"/>
            <w:r w:rsidRPr="00227D56">
              <w:rPr>
                <w:rFonts w:ascii="Times New Roman" w:eastAsia="Times New Roman" w:hAnsi="Times New Roman"/>
                <w:sz w:val="24"/>
                <w:szCs w:val="24"/>
                <w:lang w:val="en-US" w:eastAsia="ru-RU"/>
              </w:rPr>
              <w:t>ru</w:t>
            </w:r>
            <w:proofErr w:type="spellEnd"/>
            <w:r w:rsidR="00F415BA" w:rsidRPr="00FA2458">
              <w:rPr>
                <w:rFonts w:ascii="Times New Roman" w:eastAsia="Times New Roman" w:hAnsi="Times New Roman"/>
                <w:sz w:val="24"/>
                <w:szCs w:val="24"/>
                <w:lang w:eastAsia="ru-RU"/>
              </w:rPr>
              <w:t xml:space="preserve"> </w:t>
            </w:r>
          </w:p>
          <w:p w:rsidR="00F415BA" w:rsidRPr="00337AB1" w:rsidRDefault="00F415BA" w:rsidP="00F93354">
            <w:pPr>
              <w:spacing w:after="0" w:line="240" w:lineRule="auto"/>
              <w:rPr>
                <w:rFonts w:ascii="Times New Roman" w:eastAsia="Times New Roman" w:hAnsi="Times New Roman"/>
                <w:sz w:val="24"/>
                <w:szCs w:val="24"/>
                <w:lang w:eastAsia="ru-RU"/>
              </w:rPr>
            </w:pPr>
          </w:p>
          <w:p w:rsidR="00F415BA" w:rsidRPr="002F211D" w:rsidRDefault="00F415BA" w:rsidP="00227D56">
            <w:pPr>
              <w:spacing w:after="0" w:line="240" w:lineRule="auto"/>
              <w:rPr>
                <w:rFonts w:ascii="Times New Roman" w:eastAsia="Times New Roman" w:hAnsi="Times New Roman"/>
                <w:sz w:val="24"/>
                <w:szCs w:val="24"/>
                <w:lang w:val="en-US" w:eastAsia="ru-RU"/>
              </w:rPr>
            </w:pPr>
            <w:r w:rsidRPr="00227D56">
              <w:rPr>
                <w:rFonts w:ascii="Times New Roman" w:eastAsia="Times New Roman" w:hAnsi="Times New Roman"/>
                <w:sz w:val="24"/>
                <w:szCs w:val="24"/>
                <w:lang w:val="en-US" w:eastAsia="ru-RU"/>
              </w:rPr>
              <w:t>______________</w:t>
            </w:r>
            <w:r w:rsidR="00227D56" w:rsidRPr="002F211D">
              <w:rPr>
                <w:rFonts w:ascii="Times New Roman" w:eastAsia="Times New Roman" w:hAnsi="Times New Roman"/>
                <w:sz w:val="24"/>
                <w:szCs w:val="24"/>
                <w:lang w:val="en-US" w:eastAsia="ru-RU"/>
              </w:rPr>
              <w:t>/________/</w:t>
            </w:r>
          </w:p>
          <w:p w:rsidR="00227D56" w:rsidRPr="00227D56" w:rsidRDefault="00227D56" w:rsidP="00227D56">
            <w:pPr>
              <w:spacing w:after="0" w:line="240" w:lineRule="auto"/>
              <w:rPr>
                <w:rFonts w:ascii="Times New Roman" w:eastAsia="Times New Roman" w:hAnsi="Times New Roman"/>
                <w:sz w:val="24"/>
                <w:szCs w:val="24"/>
                <w:lang w:val="en-US" w:eastAsia="ru-RU"/>
              </w:rPr>
            </w:pPr>
            <w:r>
              <w:rPr>
                <w:rFonts w:ascii="Times New Roman" w:eastAsia="Times New Roman" w:hAnsi="Times New Roman"/>
                <w:sz w:val="24"/>
                <w:szCs w:val="24"/>
                <w:lang w:eastAsia="ru-RU"/>
              </w:rPr>
              <w:t>М.П.</w:t>
            </w:r>
          </w:p>
        </w:tc>
        <w:tc>
          <w:tcPr>
            <w:tcW w:w="4549" w:type="dxa"/>
          </w:tcPr>
          <w:p w:rsidR="00F850B4" w:rsidRDefault="000B79FD">
            <w:pPr>
              <w:pStyle w:val="ConsPlusNormal0"/>
              <w:jc w:val="both"/>
              <w:rPr>
                <w:rFonts w:ascii="Times New Roman" w:hAnsi="Times New Roman" w:cs="Times New Roman"/>
                <w:sz w:val="24"/>
                <w:szCs w:val="24"/>
              </w:rPr>
            </w:pPr>
            <w:r>
              <w:rPr>
                <w:rFonts w:ascii="Times New Roman" w:hAnsi="Times New Roman" w:cs="Times New Roman"/>
                <w:sz w:val="24"/>
                <w:szCs w:val="24"/>
              </w:rPr>
              <w:lastRenderedPageBreak/>
              <w:t>ПОСТАВЩИК:</w:t>
            </w:r>
          </w:p>
          <w:tbl>
            <w:tblPr>
              <w:tblW w:w="0" w:type="auto"/>
              <w:tblBorders>
                <w:top w:val="nil"/>
                <w:left w:val="nil"/>
                <w:bottom w:val="nil"/>
                <w:right w:val="nil"/>
              </w:tblBorders>
              <w:tblLayout w:type="fixed"/>
              <w:tblLook w:val="0000" w:firstRow="0" w:lastRow="0" w:firstColumn="0" w:lastColumn="0" w:noHBand="0" w:noVBand="0"/>
            </w:tblPr>
            <w:tblGrid>
              <w:gridCol w:w="4954"/>
            </w:tblGrid>
            <w:tr w:rsidR="00F415BA" w:rsidRPr="00F415BA">
              <w:trPr>
                <w:trHeight w:val="2036"/>
              </w:trPr>
              <w:tc>
                <w:tcPr>
                  <w:tcW w:w="4954" w:type="dxa"/>
                </w:tcPr>
                <w:p w:rsidR="00F415BA" w:rsidRDefault="00F415BA" w:rsidP="00F415BA">
                  <w:pPr>
                    <w:pStyle w:val="ConsPlusNormal0"/>
                    <w:jc w:val="both"/>
                    <w:rPr>
                      <w:sz w:val="23"/>
                      <w:szCs w:val="23"/>
                    </w:rPr>
                  </w:pPr>
                </w:p>
                <w:p w:rsidR="00F415BA" w:rsidRDefault="00F415BA" w:rsidP="00F415BA">
                  <w:pPr>
                    <w:pStyle w:val="ConsPlusNormal0"/>
                    <w:jc w:val="both"/>
                    <w:rPr>
                      <w:rFonts w:ascii="Times New Roman" w:hAnsi="Times New Roman"/>
                      <w:sz w:val="24"/>
                      <w:szCs w:val="24"/>
                    </w:rPr>
                  </w:pPr>
                </w:p>
                <w:p w:rsidR="00227D56" w:rsidRDefault="00227D56" w:rsidP="00F415BA">
                  <w:pPr>
                    <w:pStyle w:val="ConsPlusNormal0"/>
                    <w:jc w:val="both"/>
                    <w:rPr>
                      <w:rFonts w:ascii="Times New Roman" w:hAnsi="Times New Roman"/>
                      <w:sz w:val="24"/>
                      <w:szCs w:val="24"/>
                    </w:rPr>
                  </w:pPr>
                </w:p>
                <w:p w:rsidR="00227D56" w:rsidRDefault="00227D56" w:rsidP="00F415BA">
                  <w:pPr>
                    <w:pStyle w:val="ConsPlusNormal0"/>
                    <w:jc w:val="both"/>
                    <w:rPr>
                      <w:rFonts w:ascii="Times New Roman" w:hAnsi="Times New Roman"/>
                      <w:sz w:val="24"/>
                      <w:szCs w:val="24"/>
                    </w:rPr>
                  </w:pPr>
                </w:p>
                <w:p w:rsidR="00227D56" w:rsidRDefault="00227D56" w:rsidP="00F415BA">
                  <w:pPr>
                    <w:pStyle w:val="ConsPlusNormal0"/>
                    <w:jc w:val="both"/>
                    <w:rPr>
                      <w:rFonts w:ascii="Times New Roman" w:hAnsi="Times New Roman"/>
                      <w:sz w:val="24"/>
                      <w:szCs w:val="24"/>
                    </w:rPr>
                  </w:pPr>
                </w:p>
                <w:p w:rsidR="00227D56" w:rsidRDefault="00227D56" w:rsidP="00F415BA">
                  <w:pPr>
                    <w:pStyle w:val="ConsPlusNormal0"/>
                    <w:jc w:val="both"/>
                    <w:rPr>
                      <w:rFonts w:ascii="Times New Roman" w:hAnsi="Times New Roman"/>
                      <w:sz w:val="24"/>
                      <w:szCs w:val="24"/>
                    </w:rPr>
                  </w:pPr>
                </w:p>
                <w:p w:rsidR="00227D56" w:rsidRDefault="00227D56" w:rsidP="00F415BA">
                  <w:pPr>
                    <w:pStyle w:val="ConsPlusNormal0"/>
                    <w:jc w:val="both"/>
                    <w:rPr>
                      <w:rFonts w:ascii="Times New Roman" w:hAnsi="Times New Roman"/>
                      <w:sz w:val="24"/>
                      <w:szCs w:val="24"/>
                    </w:rPr>
                  </w:pPr>
                </w:p>
                <w:p w:rsidR="00227D56" w:rsidRDefault="00227D56" w:rsidP="00F415BA">
                  <w:pPr>
                    <w:pStyle w:val="ConsPlusNormal0"/>
                    <w:jc w:val="both"/>
                    <w:rPr>
                      <w:rFonts w:ascii="Times New Roman" w:hAnsi="Times New Roman"/>
                      <w:sz w:val="24"/>
                      <w:szCs w:val="24"/>
                    </w:rPr>
                  </w:pPr>
                </w:p>
                <w:p w:rsidR="00227D56" w:rsidRDefault="00227D56" w:rsidP="00F415BA">
                  <w:pPr>
                    <w:pStyle w:val="ConsPlusNormal0"/>
                    <w:jc w:val="both"/>
                    <w:rPr>
                      <w:rFonts w:ascii="Times New Roman" w:hAnsi="Times New Roman"/>
                      <w:sz w:val="24"/>
                      <w:szCs w:val="24"/>
                    </w:rPr>
                  </w:pPr>
                </w:p>
                <w:p w:rsidR="00227D56" w:rsidRDefault="00227D56" w:rsidP="00F415BA">
                  <w:pPr>
                    <w:pStyle w:val="ConsPlusNormal0"/>
                    <w:jc w:val="both"/>
                    <w:rPr>
                      <w:rFonts w:ascii="Times New Roman" w:hAnsi="Times New Roman"/>
                      <w:sz w:val="24"/>
                      <w:szCs w:val="24"/>
                    </w:rPr>
                  </w:pPr>
                </w:p>
                <w:p w:rsidR="00227D56" w:rsidRDefault="00227D56" w:rsidP="00F415BA">
                  <w:pPr>
                    <w:pStyle w:val="ConsPlusNormal0"/>
                    <w:jc w:val="both"/>
                    <w:rPr>
                      <w:rFonts w:ascii="Times New Roman" w:hAnsi="Times New Roman"/>
                      <w:sz w:val="24"/>
                      <w:szCs w:val="24"/>
                    </w:rPr>
                  </w:pPr>
                </w:p>
                <w:p w:rsidR="00227D56" w:rsidRDefault="00227D56" w:rsidP="00F415BA">
                  <w:pPr>
                    <w:pStyle w:val="ConsPlusNormal0"/>
                    <w:jc w:val="both"/>
                    <w:rPr>
                      <w:rFonts w:ascii="Times New Roman" w:hAnsi="Times New Roman"/>
                      <w:sz w:val="24"/>
                      <w:szCs w:val="24"/>
                    </w:rPr>
                  </w:pPr>
                </w:p>
                <w:p w:rsidR="00227D56" w:rsidRDefault="00227D56" w:rsidP="00F415BA">
                  <w:pPr>
                    <w:pStyle w:val="ConsPlusNormal0"/>
                    <w:jc w:val="both"/>
                    <w:rPr>
                      <w:rFonts w:ascii="Times New Roman" w:hAnsi="Times New Roman"/>
                      <w:sz w:val="24"/>
                      <w:szCs w:val="24"/>
                    </w:rPr>
                  </w:pPr>
                </w:p>
                <w:p w:rsidR="00227D56" w:rsidRDefault="00227D56" w:rsidP="00F415BA">
                  <w:pPr>
                    <w:pStyle w:val="ConsPlusNormal0"/>
                    <w:jc w:val="both"/>
                    <w:rPr>
                      <w:rFonts w:ascii="Times New Roman" w:hAnsi="Times New Roman"/>
                      <w:sz w:val="24"/>
                      <w:szCs w:val="24"/>
                    </w:rPr>
                  </w:pPr>
                </w:p>
                <w:p w:rsidR="00227D56" w:rsidRDefault="00227D56" w:rsidP="00F415BA">
                  <w:pPr>
                    <w:pStyle w:val="ConsPlusNormal0"/>
                    <w:jc w:val="both"/>
                    <w:rPr>
                      <w:rFonts w:ascii="Times New Roman" w:hAnsi="Times New Roman"/>
                      <w:sz w:val="24"/>
                      <w:szCs w:val="24"/>
                    </w:rPr>
                  </w:pPr>
                </w:p>
                <w:p w:rsidR="00227D56" w:rsidRDefault="00227D56" w:rsidP="00F415BA">
                  <w:pPr>
                    <w:pStyle w:val="ConsPlusNormal0"/>
                    <w:jc w:val="both"/>
                    <w:rPr>
                      <w:rFonts w:ascii="Times New Roman" w:hAnsi="Times New Roman"/>
                      <w:sz w:val="24"/>
                      <w:szCs w:val="24"/>
                    </w:rPr>
                  </w:pPr>
                </w:p>
                <w:p w:rsidR="00227D56" w:rsidRDefault="00227D56" w:rsidP="00F415BA">
                  <w:pPr>
                    <w:pStyle w:val="ConsPlusNormal0"/>
                    <w:jc w:val="both"/>
                    <w:rPr>
                      <w:rFonts w:ascii="Times New Roman" w:hAnsi="Times New Roman"/>
                      <w:sz w:val="24"/>
                      <w:szCs w:val="24"/>
                    </w:rPr>
                  </w:pPr>
                </w:p>
                <w:p w:rsidR="00227D56" w:rsidRDefault="00227D56" w:rsidP="00F415BA">
                  <w:pPr>
                    <w:pStyle w:val="ConsPlusNormal0"/>
                    <w:jc w:val="both"/>
                    <w:rPr>
                      <w:rFonts w:ascii="Times New Roman" w:hAnsi="Times New Roman"/>
                      <w:sz w:val="24"/>
                      <w:szCs w:val="24"/>
                    </w:rPr>
                  </w:pPr>
                </w:p>
                <w:p w:rsidR="00227D56" w:rsidRDefault="00227D56" w:rsidP="00F415BA">
                  <w:pPr>
                    <w:pStyle w:val="ConsPlusNormal0"/>
                    <w:jc w:val="both"/>
                    <w:rPr>
                      <w:rFonts w:ascii="Times New Roman" w:hAnsi="Times New Roman"/>
                      <w:sz w:val="24"/>
                      <w:szCs w:val="24"/>
                    </w:rPr>
                  </w:pPr>
                </w:p>
                <w:p w:rsidR="00227D56" w:rsidRDefault="00227D56" w:rsidP="00F415BA">
                  <w:pPr>
                    <w:pStyle w:val="ConsPlusNormal0"/>
                    <w:jc w:val="both"/>
                    <w:rPr>
                      <w:rFonts w:ascii="Times New Roman" w:hAnsi="Times New Roman"/>
                      <w:sz w:val="24"/>
                      <w:szCs w:val="24"/>
                    </w:rPr>
                  </w:pPr>
                </w:p>
                <w:p w:rsidR="00227D56" w:rsidRDefault="00227D56" w:rsidP="00F415BA">
                  <w:pPr>
                    <w:pStyle w:val="ConsPlusNormal0"/>
                    <w:jc w:val="both"/>
                    <w:rPr>
                      <w:rFonts w:ascii="Times New Roman" w:hAnsi="Times New Roman"/>
                      <w:sz w:val="24"/>
                      <w:szCs w:val="24"/>
                    </w:rPr>
                  </w:pPr>
                </w:p>
                <w:p w:rsidR="00F415BA" w:rsidRDefault="00227D56" w:rsidP="00227D56">
                  <w:pPr>
                    <w:pStyle w:val="ConsPlusNormal0"/>
                    <w:jc w:val="both"/>
                    <w:rPr>
                      <w:rFonts w:ascii="Times New Roman" w:hAnsi="Times New Roman"/>
                      <w:sz w:val="24"/>
                      <w:szCs w:val="24"/>
                    </w:rPr>
                  </w:pPr>
                  <w:r>
                    <w:rPr>
                      <w:rFonts w:ascii="Times New Roman" w:hAnsi="Times New Roman"/>
                      <w:sz w:val="24"/>
                      <w:szCs w:val="24"/>
                    </w:rPr>
                    <w:t>___________/___________/</w:t>
                  </w:r>
                </w:p>
                <w:p w:rsidR="00227D56" w:rsidRPr="00F415BA" w:rsidRDefault="00227D56" w:rsidP="00227D56">
                  <w:pPr>
                    <w:pStyle w:val="ConsPlusNormal0"/>
                    <w:jc w:val="both"/>
                    <w:rPr>
                      <w:rFonts w:ascii="Times New Roman" w:hAnsi="Times New Roman"/>
                      <w:sz w:val="24"/>
                      <w:szCs w:val="24"/>
                    </w:rPr>
                  </w:pPr>
                  <w:r>
                    <w:rPr>
                      <w:rFonts w:ascii="Times New Roman" w:hAnsi="Times New Roman"/>
                      <w:sz w:val="24"/>
                      <w:szCs w:val="24"/>
                    </w:rPr>
                    <w:t>М.П.</w:t>
                  </w:r>
                </w:p>
              </w:tc>
            </w:tr>
          </w:tbl>
          <w:p w:rsidR="00E276BE" w:rsidRPr="00E276BE" w:rsidRDefault="00E276BE" w:rsidP="00E276BE">
            <w:pPr>
              <w:rPr>
                <w:lang w:eastAsia="ru-RU"/>
              </w:rPr>
            </w:pPr>
          </w:p>
          <w:p w:rsidR="00E276BE" w:rsidRPr="00E276BE" w:rsidRDefault="00E276BE" w:rsidP="000B79FD">
            <w:pPr>
              <w:rPr>
                <w:lang w:eastAsia="ru-RU"/>
              </w:rPr>
            </w:pPr>
          </w:p>
        </w:tc>
      </w:tr>
    </w:tbl>
    <w:p w:rsidR="00F850B4" w:rsidRDefault="00F850B4" w:rsidP="00F93354">
      <w:pPr>
        <w:pStyle w:val="ConsPlusNormal0"/>
        <w:outlineLvl w:val="1"/>
        <w:rPr>
          <w:rFonts w:ascii="Times New Roman" w:hAnsi="Times New Roman" w:cs="Times New Roman"/>
          <w:sz w:val="24"/>
          <w:szCs w:val="24"/>
        </w:rPr>
        <w:sectPr w:rsidR="00F850B4">
          <w:pgSz w:w="11906" w:h="16838"/>
          <w:pgMar w:top="709" w:right="850" w:bottom="1134" w:left="1701" w:header="0" w:footer="0" w:gutter="0"/>
          <w:cols w:space="720"/>
          <w:formProt w:val="0"/>
          <w:docGrid w:linePitch="360"/>
        </w:sectPr>
      </w:pPr>
      <w:bookmarkStart w:id="41" w:name="P1716"/>
      <w:bookmarkEnd w:id="41"/>
    </w:p>
    <w:p w:rsidR="00F850B4" w:rsidRDefault="000B79FD" w:rsidP="008D0F74">
      <w:pPr>
        <w:pStyle w:val="ConsPlusNormal0"/>
        <w:jc w:val="right"/>
        <w:outlineLvl w:val="1"/>
        <w:rPr>
          <w:rFonts w:ascii="Times New Roman" w:hAnsi="Times New Roman" w:cs="Times New Roman"/>
          <w:sz w:val="24"/>
          <w:szCs w:val="24"/>
        </w:rPr>
      </w:pPr>
      <w:r>
        <w:rPr>
          <w:rFonts w:ascii="Times New Roman" w:hAnsi="Times New Roman" w:cs="Times New Roman"/>
          <w:sz w:val="24"/>
          <w:szCs w:val="24"/>
        </w:rPr>
        <w:lastRenderedPageBreak/>
        <w:t xml:space="preserve">Приложение </w:t>
      </w:r>
      <w:r>
        <w:rPr>
          <w:rFonts w:ascii="Times New Roman" w:hAnsi="Times New Roman" w:cs="Times New Roman"/>
          <w:sz w:val="24"/>
          <w:szCs w:val="24"/>
          <w:lang w:val="en-US"/>
        </w:rPr>
        <w:t>N</w:t>
      </w:r>
      <w:r>
        <w:rPr>
          <w:rFonts w:ascii="Times New Roman" w:hAnsi="Times New Roman" w:cs="Times New Roman"/>
          <w:sz w:val="24"/>
          <w:szCs w:val="24"/>
        </w:rPr>
        <w:t xml:space="preserve"> 1 </w:t>
      </w:r>
    </w:p>
    <w:p w:rsidR="00F850B4" w:rsidRDefault="000B79FD">
      <w:pPr>
        <w:pStyle w:val="ConsPlusNormal0"/>
        <w:jc w:val="right"/>
        <w:rPr>
          <w:rFonts w:ascii="Times New Roman" w:hAnsi="Times New Roman" w:cs="Times New Roman"/>
          <w:sz w:val="24"/>
          <w:szCs w:val="24"/>
        </w:rPr>
      </w:pPr>
      <w:r>
        <w:rPr>
          <w:rFonts w:ascii="Times New Roman" w:hAnsi="Times New Roman" w:cs="Times New Roman"/>
          <w:sz w:val="24"/>
          <w:szCs w:val="24"/>
        </w:rPr>
        <w:t>К До</w:t>
      </w:r>
      <w:r w:rsidR="00725B0D">
        <w:rPr>
          <w:rFonts w:ascii="Times New Roman" w:hAnsi="Times New Roman" w:cs="Times New Roman"/>
          <w:sz w:val="24"/>
          <w:szCs w:val="24"/>
        </w:rPr>
        <w:t>говору от «__»_____________ 2026</w:t>
      </w:r>
      <w:r>
        <w:rPr>
          <w:rFonts w:ascii="Times New Roman" w:hAnsi="Times New Roman" w:cs="Times New Roman"/>
          <w:sz w:val="24"/>
          <w:szCs w:val="24"/>
        </w:rPr>
        <w:t xml:space="preserve"> г</w:t>
      </w:r>
    </w:p>
    <w:p w:rsidR="00F850B4" w:rsidRPr="00F415BA" w:rsidRDefault="000B79FD">
      <w:pPr>
        <w:pStyle w:val="ConsPlusNormal0"/>
        <w:jc w:val="right"/>
        <w:rPr>
          <w:rFonts w:ascii="Times New Roman" w:hAnsi="Times New Roman" w:cs="Times New Roman"/>
          <w:sz w:val="24"/>
          <w:szCs w:val="24"/>
        </w:rPr>
      </w:pPr>
      <w:r>
        <w:rPr>
          <w:rFonts w:ascii="Times New Roman" w:hAnsi="Times New Roman" w:cs="Times New Roman"/>
          <w:sz w:val="24"/>
          <w:szCs w:val="24"/>
        </w:rPr>
        <w:t>№</w:t>
      </w:r>
      <w:r w:rsidR="00F415BA" w:rsidRPr="00F415BA">
        <w:rPr>
          <w:rFonts w:ascii="Times New Roman" w:hAnsi="Times New Roman" w:cs="Times New Roman"/>
          <w:sz w:val="24"/>
          <w:szCs w:val="24"/>
        </w:rPr>
        <w:t xml:space="preserve"> </w:t>
      </w:r>
      <w:r w:rsidR="005477E5">
        <w:rPr>
          <w:rFonts w:ascii="Times New Roman" w:hAnsi="Times New Roman" w:cs="Times New Roman"/>
          <w:sz w:val="24"/>
          <w:szCs w:val="24"/>
        </w:rPr>
        <w:t>_____________</w:t>
      </w:r>
    </w:p>
    <w:p w:rsidR="00F850B4" w:rsidRDefault="00F850B4">
      <w:pPr>
        <w:pStyle w:val="ConsPlusNormal0"/>
        <w:jc w:val="right"/>
        <w:rPr>
          <w:rFonts w:ascii="Times New Roman" w:hAnsi="Times New Roman" w:cs="Times New Roman"/>
          <w:sz w:val="24"/>
          <w:szCs w:val="24"/>
        </w:rPr>
      </w:pPr>
    </w:p>
    <w:p w:rsidR="00F850B4" w:rsidRDefault="000B79FD" w:rsidP="003313DE">
      <w:pPr>
        <w:pStyle w:val="ConsPlusNormal0"/>
        <w:jc w:val="center"/>
        <w:rPr>
          <w:rFonts w:ascii="Times New Roman" w:hAnsi="Times New Roman" w:cs="Times New Roman"/>
          <w:sz w:val="24"/>
          <w:szCs w:val="24"/>
        </w:rPr>
      </w:pPr>
      <w:bookmarkStart w:id="42" w:name="P1963"/>
      <w:bookmarkStart w:id="43" w:name="P1909"/>
      <w:bookmarkEnd w:id="42"/>
      <w:bookmarkEnd w:id="43"/>
      <w:r>
        <w:rPr>
          <w:rFonts w:ascii="Times New Roman" w:hAnsi="Times New Roman" w:cs="Times New Roman"/>
          <w:sz w:val="24"/>
          <w:szCs w:val="24"/>
        </w:rPr>
        <w:t>Спецификация и перечень цен единиц товаров</w:t>
      </w:r>
    </w:p>
    <w:tbl>
      <w:tblPr>
        <w:tblpPr w:leftFromText="180" w:rightFromText="180" w:vertAnchor="text" w:tblpY="1"/>
        <w:tblOverlap w:val="never"/>
        <w:tblW w:w="10065" w:type="dxa"/>
        <w:tblInd w:w="108" w:type="dxa"/>
        <w:tblLayout w:type="fixed"/>
        <w:tblLook w:val="04A0" w:firstRow="1" w:lastRow="0" w:firstColumn="1" w:lastColumn="0" w:noHBand="0" w:noVBand="1"/>
      </w:tblPr>
      <w:tblGrid>
        <w:gridCol w:w="553"/>
        <w:gridCol w:w="1825"/>
        <w:gridCol w:w="1450"/>
        <w:gridCol w:w="1417"/>
        <w:gridCol w:w="1134"/>
        <w:gridCol w:w="1843"/>
        <w:gridCol w:w="1843"/>
      </w:tblGrid>
      <w:tr w:rsidR="008A4C6C" w:rsidTr="008A4C6C">
        <w:trPr>
          <w:trHeight w:val="738"/>
        </w:trPr>
        <w:tc>
          <w:tcPr>
            <w:tcW w:w="553"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8A4C6C" w:rsidRPr="003313DE" w:rsidRDefault="008A4C6C" w:rsidP="00727A45">
            <w:pPr>
              <w:spacing w:after="0" w:line="240" w:lineRule="auto"/>
              <w:jc w:val="center"/>
              <w:rPr>
                <w:rFonts w:ascii="Times New Roman" w:eastAsia="Times New Roman" w:hAnsi="Times New Roman"/>
                <w:b/>
                <w:bCs/>
                <w:sz w:val="18"/>
                <w:szCs w:val="18"/>
                <w:lang w:eastAsia="ru-RU"/>
              </w:rPr>
            </w:pPr>
            <w:r w:rsidRPr="003313DE">
              <w:rPr>
                <w:rFonts w:ascii="Times New Roman" w:eastAsia="Times New Roman" w:hAnsi="Times New Roman"/>
                <w:b/>
                <w:bCs/>
                <w:sz w:val="18"/>
                <w:szCs w:val="18"/>
                <w:lang w:eastAsia="ru-RU"/>
              </w:rPr>
              <w:t xml:space="preserve">№ </w:t>
            </w:r>
            <w:proofErr w:type="gramStart"/>
            <w:r w:rsidRPr="003313DE">
              <w:rPr>
                <w:rFonts w:ascii="Times New Roman" w:eastAsia="Times New Roman" w:hAnsi="Times New Roman"/>
                <w:b/>
                <w:bCs/>
                <w:sz w:val="18"/>
                <w:szCs w:val="18"/>
                <w:lang w:eastAsia="ru-RU"/>
              </w:rPr>
              <w:t>п</w:t>
            </w:r>
            <w:proofErr w:type="gramEnd"/>
            <w:r w:rsidRPr="003313DE">
              <w:rPr>
                <w:rFonts w:ascii="Times New Roman" w:eastAsia="Times New Roman" w:hAnsi="Times New Roman"/>
                <w:b/>
                <w:bCs/>
                <w:sz w:val="18"/>
                <w:szCs w:val="18"/>
                <w:lang w:eastAsia="ru-RU"/>
              </w:rPr>
              <w:t>/п</w:t>
            </w:r>
          </w:p>
        </w:tc>
        <w:tc>
          <w:tcPr>
            <w:tcW w:w="182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8A4C6C" w:rsidRPr="003313DE" w:rsidRDefault="008A4C6C" w:rsidP="00727A45">
            <w:pPr>
              <w:spacing w:after="0" w:line="240" w:lineRule="auto"/>
              <w:jc w:val="center"/>
              <w:rPr>
                <w:rFonts w:ascii="Times New Roman" w:eastAsia="Times New Roman" w:hAnsi="Times New Roman"/>
                <w:b/>
                <w:bCs/>
                <w:sz w:val="18"/>
                <w:szCs w:val="18"/>
                <w:lang w:eastAsia="ru-RU"/>
              </w:rPr>
            </w:pPr>
            <w:r w:rsidRPr="003313DE">
              <w:rPr>
                <w:rFonts w:ascii="Times New Roman" w:eastAsia="Times New Roman" w:hAnsi="Times New Roman"/>
                <w:b/>
                <w:bCs/>
                <w:sz w:val="18"/>
                <w:szCs w:val="18"/>
                <w:lang w:eastAsia="ru-RU"/>
              </w:rPr>
              <w:t>Наименование товара, входящего в объект закупки</w:t>
            </w:r>
          </w:p>
        </w:tc>
        <w:tc>
          <w:tcPr>
            <w:tcW w:w="145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8A4C6C" w:rsidRPr="003313DE" w:rsidRDefault="008A4C6C" w:rsidP="00727A45">
            <w:pPr>
              <w:spacing w:after="0" w:line="240" w:lineRule="auto"/>
              <w:jc w:val="center"/>
              <w:rPr>
                <w:rFonts w:ascii="Times New Roman" w:eastAsia="Times New Roman" w:hAnsi="Times New Roman"/>
                <w:b/>
                <w:bCs/>
                <w:sz w:val="18"/>
                <w:szCs w:val="18"/>
                <w:lang w:eastAsia="ru-RU"/>
              </w:rPr>
            </w:pPr>
            <w:r w:rsidRPr="003313DE">
              <w:rPr>
                <w:rFonts w:ascii="Times New Roman" w:eastAsia="Times New Roman" w:hAnsi="Times New Roman"/>
                <w:b/>
                <w:bCs/>
                <w:sz w:val="18"/>
                <w:szCs w:val="18"/>
                <w:lang w:eastAsia="ru-RU"/>
              </w:rPr>
              <w:t>Код по ОКПД</w:t>
            </w:r>
            <w:proofErr w:type="gramStart"/>
            <w:r w:rsidRPr="003313DE">
              <w:rPr>
                <w:rFonts w:ascii="Times New Roman" w:eastAsia="Times New Roman" w:hAnsi="Times New Roman"/>
                <w:b/>
                <w:bCs/>
                <w:sz w:val="18"/>
                <w:szCs w:val="18"/>
                <w:lang w:eastAsia="ru-RU"/>
              </w:rPr>
              <w:t>2</w:t>
            </w:r>
            <w:proofErr w:type="gramEnd"/>
          </w:p>
        </w:tc>
        <w:tc>
          <w:tcPr>
            <w:tcW w:w="1417"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8A4C6C" w:rsidRPr="003313DE" w:rsidRDefault="008A4C6C" w:rsidP="00727A45">
            <w:pPr>
              <w:spacing w:after="0" w:line="240" w:lineRule="auto"/>
              <w:jc w:val="center"/>
              <w:rPr>
                <w:rFonts w:ascii="Times New Roman" w:eastAsia="Times New Roman" w:hAnsi="Times New Roman"/>
                <w:b/>
                <w:bCs/>
                <w:sz w:val="18"/>
                <w:szCs w:val="18"/>
                <w:lang w:eastAsia="ru-RU"/>
              </w:rPr>
            </w:pPr>
            <w:r w:rsidRPr="003313DE">
              <w:rPr>
                <w:rFonts w:ascii="Times New Roman" w:eastAsia="Times New Roman" w:hAnsi="Times New Roman"/>
                <w:b/>
                <w:bCs/>
                <w:sz w:val="18"/>
                <w:szCs w:val="18"/>
                <w:lang w:eastAsia="ru-RU"/>
              </w:rPr>
              <w:t>Товарный знак (при наличии), Страна происхождения товара</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8A4C6C" w:rsidRPr="003313DE" w:rsidRDefault="008A4C6C" w:rsidP="00727A45">
            <w:pPr>
              <w:spacing w:after="0" w:line="240" w:lineRule="auto"/>
              <w:jc w:val="center"/>
              <w:rPr>
                <w:rFonts w:ascii="Times New Roman" w:eastAsia="Times New Roman" w:hAnsi="Times New Roman"/>
                <w:b/>
                <w:bCs/>
                <w:sz w:val="18"/>
                <w:szCs w:val="18"/>
                <w:lang w:eastAsia="ru-RU"/>
              </w:rPr>
            </w:pPr>
            <w:r w:rsidRPr="003313DE">
              <w:rPr>
                <w:rFonts w:ascii="Times New Roman" w:eastAsia="Times New Roman" w:hAnsi="Times New Roman"/>
                <w:b/>
                <w:bCs/>
                <w:sz w:val="18"/>
                <w:szCs w:val="18"/>
                <w:lang w:eastAsia="ru-RU"/>
              </w:rPr>
              <w:t>Ед. изм.</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4C6C" w:rsidRPr="003313DE" w:rsidRDefault="008A4C6C" w:rsidP="00727A45">
            <w:pPr>
              <w:spacing w:after="0" w:line="240" w:lineRule="auto"/>
              <w:jc w:val="center"/>
              <w:rPr>
                <w:rFonts w:ascii="Times New Roman" w:eastAsia="Times New Roman" w:hAnsi="Times New Roman"/>
                <w:b/>
                <w:bCs/>
                <w:color w:val="000000"/>
                <w:sz w:val="18"/>
                <w:szCs w:val="18"/>
                <w:lang w:eastAsia="ru-RU"/>
              </w:rPr>
            </w:pPr>
            <w:r w:rsidRPr="003313DE">
              <w:rPr>
                <w:rFonts w:ascii="Times New Roman" w:eastAsia="Times New Roman" w:hAnsi="Times New Roman"/>
                <w:b/>
                <w:bCs/>
                <w:color w:val="000000"/>
                <w:sz w:val="18"/>
                <w:szCs w:val="18"/>
                <w:lang w:eastAsia="ru-RU"/>
              </w:rPr>
              <w:t>Цена за единицу, руб.</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4C6C" w:rsidRDefault="008A4C6C" w:rsidP="00727A45">
            <w:pPr>
              <w:spacing w:after="0" w:line="240" w:lineRule="auto"/>
              <w:jc w:val="center"/>
              <w:rPr>
                <w:rFonts w:ascii="Times New Roman" w:eastAsia="Times New Roman" w:hAnsi="Times New Roman"/>
                <w:b/>
                <w:bCs/>
                <w:color w:val="000000"/>
                <w:sz w:val="18"/>
                <w:szCs w:val="18"/>
                <w:lang w:eastAsia="ru-RU"/>
              </w:rPr>
            </w:pPr>
            <w:r>
              <w:rPr>
                <w:rFonts w:ascii="Times New Roman" w:eastAsia="Times New Roman" w:hAnsi="Times New Roman"/>
                <w:b/>
                <w:bCs/>
                <w:color w:val="000000"/>
                <w:sz w:val="18"/>
                <w:szCs w:val="18"/>
                <w:lang w:eastAsia="ru-RU"/>
              </w:rPr>
              <w:t>Сумма общая, руб.</w:t>
            </w:r>
          </w:p>
        </w:tc>
      </w:tr>
      <w:tr w:rsidR="008A4C6C" w:rsidRPr="00DD45FF" w:rsidTr="008A4C6C">
        <w:trPr>
          <w:trHeight w:val="300"/>
        </w:trPr>
        <w:tc>
          <w:tcPr>
            <w:tcW w:w="553" w:type="dxa"/>
            <w:tcBorders>
              <w:top w:val="single" w:sz="4" w:space="0" w:color="000000"/>
              <w:left w:val="single" w:sz="4" w:space="0" w:color="000000"/>
              <w:bottom w:val="single" w:sz="4" w:space="0" w:color="000000"/>
              <w:right w:val="single" w:sz="4" w:space="0" w:color="000000"/>
            </w:tcBorders>
            <w:vAlign w:val="center"/>
          </w:tcPr>
          <w:p w:rsidR="008A4C6C" w:rsidRPr="00DD45FF" w:rsidRDefault="008A4C6C" w:rsidP="00B301A5">
            <w:pPr>
              <w:spacing w:after="0" w:line="240" w:lineRule="auto"/>
              <w:rPr>
                <w:rFonts w:ascii="Times New Roman" w:eastAsia="Times New Roman" w:hAnsi="Times New Roman"/>
                <w:lang w:eastAsia="ru-RU"/>
              </w:rPr>
            </w:pPr>
            <w:r w:rsidRPr="00DD45FF">
              <w:rPr>
                <w:rFonts w:ascii="Times New Roman" w:eastAsia="Times New Roman" w:hAnsi="Times New Roman"/>
                <w:lang w:eastAsia="ru-RU"/>
              </w:rPr>
              <w:t>1</w:t>
            </w:r>
          </w:p>
        </w:tc>
        <w:tc>
          <w:tcPr>
            <w:tcW w:w="1825" w:type="dxa"/>
            <w:tcBorders>
              <w:top w:val="single" w:sz="4" w:space="0" w:color="000000"/>
              <w:left w:val="single" w:sz="4" w:space="0" w:color="000000"/>
              <w:bottom w:val="single" w:sz="4" w:space="0" w:color="000000"/>
              <w:right w:val="single" w:sz="4" w:space="0" w:color="000000"/>
            </w:tcBorders>
            <w:vAlign w:val="center"/>
          </w:tcPr>
          <w:p w:rsidR="008A4C6C" w:rsidRPr="00DD45FF" w:rsidRDefault="008A4C6C" w:rsidP="00B301A5">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Комбикорм для КРС</w:t>
            </w:r>
          </w:p>
        </w:tc>
        <w:tc>
          <w:tcPr>
            <w:tcW w:w="1450" w:type="dxa"/>
            <w:tcBorders>
              <w:top w:val="single" w:sz="4" w:space="0" w:color="000000"/>
              <w:left w:val="single" w:sz="4" w:space="0" w:color="000000"/>
              <w:bottom w:val="single" w:sz="4" w:space="0" w:color="000000"/>
              <w:right w:val="single" w:sz="4" w:space="0" w:color="000000"/>
            </w:tcBorders>
            <w:vAlign w:val="center"/>
          </w:tcPr>
          <w:p w:rsidR="008A4C6C" w:rsidRDefault="00FA2458" w:rsidP="00B301A5">
            <w:pPr>
              <w:spacing w:after="0" w:line="240" w:lineRule="auto"/>
              <w:rPr>
                <w:rFonts w:ascii="Times New Roman" w:eastAsia="Times New Roman" w:hAnsi="Times New Roman"/>
                <w:color w:val="000000" w:themeColor="text1"/>
                <w:lang w:eastAsia="ru-RU"/>
              </w:rPr>
            </w:pPr>
            <w:hyperlink r:id="rId8" w:tgtFrame="_blank" w:history="1">
              <w:r w:rsidR="008A4C6C">
                <w:rPr>
                  <w:rStyle w:val="a3"/>
                  <w:rFonts w:ascii="Times New Roman" w:hAnsi="Times New Roman"/>
                  <w:lang w:eastAsia="ru-RU"/>
                </w:rPr>
                <w:t>10.91.10.181</w:t>
              </w:r>
            </w:hyperlink>
          </w:p>
        </w:tc>
        <w:tc>
          <w:tcPr>
            <w:tcW w:w="1417" w:type="dxa"/>
            <w:tcBorders>
              <w:top w:val="single" w:sz="4" w:space="0" w:color="000000"/>
              <w:left w:val="single" w:sz="4" w:space="0" w:color="000000"/>
              <w:bottom w:val="single" w:sz="4" w:space="0" w:color="000000"/>
              <w:right w:val="single" w:sz="4" w:space="0" w:color="000000"/>
            </w:tcBorders>
            <w:vAlign w:val="center"/>
          </w:tcPr>
          <w:p w:rsidR="008A4C6C" w:rsidRPr="00DD45FF" w:rsidRDefault="008A4C6C" w:rsidP="00B301A5">
            <w:pPr>
              <w:spacing w:after="0" w:line="240" w:lineRule="auto"/>
              <w:rPr>
                <w:rFonts w:ascii="Times New Roman" w:eastAsia="Times New Roman" w:hAnsi="Times New Roman"/>
                <w:color w:val="000000"/>
                <w:lang w:eastAsia="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8A4C6C" w:rsidRPr="00DD45FF" w:rsidRDefault="008A4C6C" w:rsidP="00B301A5">
            <w:pPr>
              <w:pStyle w:val="af1"/>
              <w:spacing w:before="0" w:beforeAutospacing="0" w:after="0" w:afterAutospacing="0"/>
              <w:rPr>
                <w:sz w:val="22"/>
                <w:szCs w:val="22"/>
              </w:rPr>
            </w:pPr>
            <w:r>
              <w:rPr>
                <w:sz w:val="22"/>
                <w:szCs w:val="22"/>
              </w:rPr>
              <w:t>кг</w:t>
            </w:r>
          </w:p>
        </w:tc>
        <w:tc>
          <w:tcPr>
            <w:tcW w:w="1843" w:type="dxa"/>
            <w:tcBorders>
              <w:top w:val="single" w:sz="4" w:space="0" w:color="000000"/>
              <w:left w:val="single" w:sz="4" w:space="0" w:color="000000"/>
              <w:bottom w:val="single" w:sz="4" w:space="0" w:color="000000"/>
              <w:right w:val="single" w:sz="4" w:space="0" w:color="000000"/>
            </w:tcBorders>
            <w:vAlign w:val="center"/>
          </w:tcPr>
          <w:p w:rsidR="008A4C6C" w:rsidRPr="00DD45FF" w:rsidRDefault="008A4C6C" w:rsidP="00B301A5">
            <w:pPr>
              <w:spacing w:after="0" w:line="240" w:lineRule="auto"/>
              <w:rPr>
                <w:rFonts w:ascii="Times New Roman" w:eastAsia="Times New Roman" w:hAnsi="Times New Roman"/>
                <w:color w:val="000000"/>
                <w:lang w:eastAsia="ru-RU"/>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8A4C6C" w:rsidRPr="00DD45FF" w:rsidRDefault="008A4C6C" w:rsidP="00B301A5">
            <w:pPr>
              <w:spacing w:after="0" w:line="240" w:lineRule="auto"/>
              <w:rPr>
                <w:rFonts w:ascii="Times New Roman" w:eastAsia="Times New Roman" w:hAnsi="Times New Roman"/>
                <w:color w:val="000000"/>
                <w:lang w:eastAsia="ru-RU"/>
              </w:rPr>
            </w:pPr>
          </w:p>
        </w:tc>
      </w:tr>
      <w:tr w:rsidR="008A4C6C" w:rsidRPr="00DD45FF" w:rsidTr="008A4C6C">
        <w:trPr>
          <w:trHeight w:val="300"/>
        </w:trPr>
        <w:tc>
          <w:tcPr>
            <w:tcW w:w="553" w:type="dxa"/>
            <w:tcBorders>
              <w:top w:val="single" w:sz="4" w:space="0" w:color="000000"/>
              <w:left w:val="single" w:sz="4" w:space="0" w:color="000000"/>
              <w:bottom w:val="single" w:sz="4" w:space="0" w:color="000000"/>
              <w:right w:val="single" w:sz="4" w:space="0" w:color="000000"/>
            </w:tcBorders>
            <w:vAlign w:val="center"/>
          </w:tcPr>
          <w:p w:rsidR="008A4C6C" w:rsidRPr="00DD45FF" w:rsidRDefault="008A4C6C" w:rsidP="00B301A5">
            <w:pPr>
              <w:spacing w:after="0" w:line="240" w:lineRule="auto"/>
              <w:rPr>
                <w:rFonts w:ascii="Times New Roman" w:eastAsia="Times New Roman" w:hAnsi="Times New Roman"/>
                <w:lang w:eastAsia="ru-RU"/>
              </w:rPr>
            </w:pPr>
            <w:r w:rsidRPr="00DD45FF">
              <w:rPr>
                <w:rFonts w:ascii="Times New Roman" w:eastAsia="Times New Roman" w:hAnsi="Times New Roman"/>
                <w:lang w:eastAsia="ru-RU"/>
              </w:rPr>
              <w:t>2</w:t>
            </w:r>
          </w:p>
        </w:tc>
        <w:tc>
          <w:tcPr>
            <w:tcW w:w="1825" w:type="dxa"/>
            <w:tcBorders>
              <w:top w:val="single" w:sz="4" w:space="0" w:color="000000"/>
              <w:left w:val="single" w:sz="4" w:space="0" w:color="000000"/>
              <w:bottom w:val="single" w:sz="4" w:space="0" w:color="000000"/>
              <w:right w:val="single" w:sz="4" w:space="0" w:color="000000"/>
            </w:tcBorders>
            <w:vAlign w:val="center"/>
          </w:tcPr>
          <w:p w:rsidR="008A4C6C" w:rsidRPr="00DD45FF" w:rsidRDefault="008A4C6C" w:rsidP="00B301A5">
            <w:pPr>
              <w:pStyle w:val="af1"/>
              <w:spacing w:before="0" w:beforeAutospacing="0" w:after="0" w:afterAutospacing="0" w:line="149" w:lineRule="atLeast"/>
              <w:rPr>
                <w:sz w:val="22"/>
                <w:szCs w:val="22"/>
              </w:rPr>
            </w:pPr>
            <w:r>
              <w:rPr>
                <w:sz w:val="22"/>
                <w:szCs w:val="22"/>
              </w:rPr>
              <w:t>Комбикорм для МРС</w:t>
            </w:r>
          </w:p>
        </w:tc>
        <w:tc>
          <w:tcPr>
            <w:tcW w:w="1450" w:type="dxa"/>
            <w:tcBorders>
              <w:top w:val="single" w:sz="4" w:space="0" w:color="000000"/>
              <w:left w:val="single" w:sz="4" w:space="0" w:color="000000"/>
              <w:bottom w:val="single" w:sz="4" w:space="0" w:color="000000"/>
              <w:right w:val="single" w:sz="4" w:space="0" w:color="000000"/>
            </w:tcBorders>
            <w:vAlign w:val="center"/>
          </w:tcPr>
          <w:p w:rsidR="008A4C6C" w:rsidRDefault="00FA2458" w:rsidP="00B301A5">
            <w:pPr>
              <w:spacing w:after="0" w:line="240" w:lineRule="auto"/>
              <w:rPr>
                <w:rFonts w:ascii="Times New Roman" w:eastAsia="Times New Roman" w:hAnsi="Times New Roman"/>
                <w:color w:val="000000" w:themeColor="text1"/>
                <w:lang w:eastAsia="ru-RU"/>
              </w:rPr>
            </w:pPr>
            <w:hyperlink r:id="rId9" w:tgtFrame="_blank" w:history="1">
              <w:r w:rsidR="008A4C6C">
                <w:rPr>
                  <w:rStyle w:val="a3"/>
                  <w:rFonts w:ascii="Times New Roman" w:hAnsi="Times New Roman"/>
                  <w:lang w:eastAsia="ru-RU"/>
                </w:rPr>
                <w:t>10.91.10.180</w:t>
              </w:r>
            </w:hyperlink>
          </w:p>
        </w:tc>
        <w:tc>
          <w:tcPr>
            <w:tcW w:w="1417" w:type="dxa"/>
            <w:tcBorders>
              <w:top w:val="single" w:sz="4" w:space="0" w:color="000000"/>
              <w:left w:val="single" w:sz="4" w:space="0" w:color="000000"/>
              <w:bottom w:val="single" w:sz="4" w:space="0" w:color="000000"/>
              <w:right w:val="single" w:sz="4" w:space="0" w:color="000000"/>
            </w:tcBorders>
            <w:vAlign w:val="center"/>
          </w:tcPr>
          <w:p w:rsidR="008A4C6C" w:rsidRPr="00DD45FF" w:rsidRDefault="008A4C6C" w:rsidP="00B301A5">
            <w:pPr>
              <w:spacing w:after="0" w:line="240" w:lineRule="auto"/>
              <w:rPr>
                <w:rFonts w:ascii="Times New Roman" w:eastAsia="Times New Roman" w:hAnsi="Times New Roman"/>
                <w:color w:val="000000"/>
                <w:lang w:eastAsia="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8A4C6C" w:rsidRPr="00DD45FF" w:rsidRDefault="008A4C6C" w:rsidP="00B301A5">
            <w:pPr>
              <w:pStyle w:val="af1"/>
              <w:spacing w:before="0" w:beforeAutospacing="0" w:after="0" w:afterAutospacing="0" w:line="149" w:lineRule="atLeast"/>
              <w:rPr>
                <w:sz w:val="22"/>
                <w:szCs w:val="22"/>
              </w:rPr>
            </w:pPr>
            <w:r w:rsidRPr="00E41552">
              <w:rPr>
                <w:sz w:val="22"/>
                <w:szCs w:val="22"/>
              </w:rPr>
              <w:t>кг</w:t>
            </w:r>
          </w:p>
        </w:tc>
        <w:tc>
          <w:tcPr>
            <w:tcW w:w="1843" w:type="dxa"/>
            <w:tcBorders>
              <w:top w:val="single" w:sz="4" w:space="0" w:color="000000"/>
              <w:left w:val="single" w:sz="4" w:space="0" w:color="000000"/>
              <w:bottom w:val="single" w:sz="4" w:space="0" w:color="000000"/>
              <w:right w:val="single" w:sz="4" w:space="0" w:color="000000"/>
            </w:tcBorders>
            <w:vAlign w:val="center"/>
          </w:tcPr>
          <w:p w:rsidR="008A4C6C" w:rsidRPr="00DD45FF" w:rsidRDefault="008A4C6C" w:rsidP="00B301A5">
            <w:pPr>
              <w:spacing w:after="0" w:line="240" w:lineRule="auto"/>
              <w:rPr>
                <w:rFonts w:ascii="Times New Roman" w:eastAsia="Times New Roman" w:hAnsi="Times New Roman"/>
                <w:color w:val="000000"/>
                <w:lang w:eastAsia="ru-RU"/>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8A4C6C" w:rsidRPr="00DD45FF" w:rsidRDefault="008A4C6C" w:rsidP="00B301A5">
            <w:pPr>
              <w:spacing w:after="0" w:line="240" w:lineRule="auto"/>
              <w:rPr>
                <w:rFonts w:ascii="Times New Roman" w:eastAsia="Times New Roman" w:hAnsi="Times New Roman"/>
                <w:color w:val="000000"/>
                <w:lang w:eastAsia="ru-RU"/>
              </w:rPr>
            </w:pPr>
          </w:p>
        </w:tc>
      </w:tr>
      <w:tr w:rsidR="008A4C6C" w:rsidRPr="00DD45FF" w:rsidTr="008A4C6C">
        <w:trPr>
          <w:trHeight w:val="300"/>
        </w:trPr>
        <w:tc>
          <w:tcPr>
            <w:tcW w:w="553" w:type="dxa"/>
            <w:tcBorders>
              <w:top w:val="single" w:sz="4" w:space="0" w:color="000000"/>
              <w:left w:val="single" w:sz="4" w:space="0" w:color="000000"/>
              <w:bottom w:val="single" w:sz="4" w:space="0" w:color="000000"/>
              <w:right w:val="single" w:sz="4" w:space="0" w:color="000000"/>
            </w:tcBorders>
            <w:vAlign w:val="center"/>
          </w:tcPr>
          <w:p w:rsidR="008A4C6C" w:rsidRPr="00DD45FF" w:rsidRDefault="008A4C6C" w:rsidP="00B301A5">
            <w:pPr>
              <w:spacing w:after="0" w:line="240" w:lineRule="auto"/>
              <w:rPr>
                <w:rFonts w:ascii="Times New Roman" w:eastAsia="Times New Roman" w:hAnsi="Times New Roman"/>
                <w:lang w:eastAsia="ru-RU"/>
              </w:rPr>
            </w:pPr>
            <w:r w:rsidRPr="00DD45FF">
              <w:rPr>
                <w:rFonts w:ascii="Times New Roman" w:eastAsia="Times New Roman" w:hAnsi="Times New Roman"/>
                <w:lang w:eastAsia="ru-RU"/>
              </w:rPr>
              <w:t>3</w:t>
            </w:r>
          </w:p>
        </w:tc>
        <w:tc>
          <w:tcPr>
            <w:tcW w:w="1825" w:type="dxa"/>
            <w:tcBorders>
              <w:top w:val="single" w:sz="4" w:space="0" w:color="000000"/>
              <w:left w:val="single" w:sz="4" w:space="0" w:color="000000"/>
              <w:bottom w:val="single" w:sz="4" w:space="0" w:color="000000"/>
              <w:right w:val="single" w:sz="4" w:space="0" w:color="000000"/>
            </w:tcBorders>
            <w:vAlign w:val="center"/>
          </w:tcPr>
          <w:p w:rsidR="008A4C6C" w:rsidRPr="00DD45FF" w:rsidRDefault="008A4C6C" w:rsidP="00B301A5">
            <w:pPr>
              <w:pStyle w:val="af1"/>
              <w:spacing w:before="0" w:beforeAutospacing="0" w:after="0" w:afterAutospacing="0" w:line="168" w:lineRule="atLeast"/>
              <w:rPr>
                <w:sz w:val="22"/>
                <w:szCs w:val="22"/>
              </w:rPr>
            </w:pPr>
            <w:r>
              <w:rPr>
                <w:sz w:val="22"/>
                <w:szCs w:val="22"/>
              </w:rPr>
              <w:t>Крупа рисовая</w:t>
            </w:r>
          </w:p>
        </w:tc>
        <w:tc>
          <w:tcPr>
            <w:tcW w:w="1450" w:type="dxa"/>
            <w:tcBorders>
              <w:top w:val="single" w:sz="4" w:space="0" w:color="000000"/>
              <w:left w:val="single" w:sz="4" w:space="0" w:color="000000"/>
              <w:bottom w:val="single" w:sz="4" w:space="0" w:color="000000"/>
              <w:right w:val="single" w:sz="4" w:space="0" w:color="000000"/>
            </w:tcBorders>
            <w:vAlign w:val="center"/>
          </w:tcPr>
          <w:p w:rsidR="008A4C6C" w:rsidRDefault="00FA2458" w:rsidP="00B301A5">
            <w:pPr>
              <w:spacing w:after="0" w:line="240" w:lineRule="auto"/>
              <w:rPr>
                <w:rFonts w:ascii="Times New Roman" w:eastAsia="Times New Roman" w:hAnsi="Times New Roman"/>
                <w:color w:val="000000" w:themeColor="text1"/>
                <w:lang w:eastAsia="ru-RU"/>
              </w:rPr>
            </w:pPr>
            <w:hyperlink r:id="rId10" w:tgtFrame="_blank" w:history="1">
              <w:r w:rsidR="008A4C6C">
                <w:rPr>
                  <w:rStyle w:val="a3"/>
                  <w:rFonts w:ascii="Times New Roman" w:hAnsi="Times New Roman"/>
                  <w:lang w:eastAsia="ru-RU"/>
                </w:rPr>
                <w:t>10.61.12.000</w:t>
              </w:r>
            </w:hyperlink>
          </w:p>
        </w:tc>
        <w:tc>
          <w:tcPr>
            <w:tcW w:w="1417" w:type="dxa"/>
            <w:tcBorders>
              <w:top w:val="single" w:sz="4" w:space="0" w:color="000000"/>
              <w:left w:val="single" w:sz="4" w:space="0" w:color="000000"/>
              <w:bottom w:val="single" w:sz="4" w:space="0" w:color="000000"/>
              <w:right w:val="single" w:sz="4" w:space="0" w:color="000000"/>
            </w:tcBorders>
            <w:vAlign w:val="center"/>
          </w:tcPr>
          <w:p w:rsidR="008A4C6C" w:rsidRPr="00DD45FF" w:rsidRDefault="008A4C6C" w:rsidP="00B301A5">
            <w:pPr>
              <w:spacing w:after="0" w:line="240" w:lineRule="auto"/>
              <w:rPr>
                <w:rFonts w:ascii="Times New Roman" w:eastAsia="Times New Roman" w:hAnsi="Times New Roman"/>
                <w:color w:val="000000"/>
                <w:lang w:eastAsia="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8A4C6C" w:rsidRPr="00DD45FF" w:rsidRDefault="008A4C6C" w:rsidP="00B301A5">
            <w:pPr>
              <w:pStyle w:val="af1"/>
              <w:spacing w:before="0" w:beforeAutospacing="0" w:after="0" w:afterAutospacing="0" w:line="168" w:lineRule="atLeast"/>
              <w:rPr>
                <w:sz w:val="22"/>
                <w:szCs w:val="22"/>
              </w:rPr>
            </w:pPr>
            <w:r w:rsidRPr="00E41552">
              <w:rPr>
                <w:sz w:val="22"/>
                <w:szCs w:val="22"/>
              </w:rPr>
              <w:t>кг</w:t>
            </w:r>
          </w:p>
        </w:tc>
        <w:tc>
          <w:tcPr>
            <w:tcW w:w="1843" w:type="dxa"/>
            <w:tcBorders>
              <w:top w:val="single" w:sz="4" w:space="0" w:color="000000"/>
              <w:left w:val="single" w:sz="4" w:space="0" w:color="000000"/>
              <w:bottom w:val="single" w:sz="4" w:space="0" w:color="000000"/>
              <w:right w:val="single" w:sz="4" w:space="0" w:color="000000"/>
            </w:tcBorders>
            <w:vAlign w:val="center"/>
          </w:tcPr>
          <w:p w:rsidR="008A4C6C" w:rsidRPr="00DD45FF" w:rsidRDefault="008A4C6C" w:rsidP="00B301A5">
            <w:pPr>
              <w:spacing w:after="0" w:line="240" w:lineRule="auto"/>
              <w:rPr>
                <w:rFonts w:ascii="Times New Roman" w:eastAsia="Times New Roman" w:hAnsi="Times New Roman"/>
                <w:color w:val="000000"/>
                <w:lang w:eastAsia="ru-RU"/>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8A4C6C" w:rsidRPr="00DD45FF" w:rsidRDefault="008A4C6C" w:rsidP="00B301A5">
            <w:pPr>
              <w:spacing w:after="0" w:line="240" w:lineRule="auto"/>
              <w:rPr>
                <w:rFonts w:ascii="Times New Roman" w:eastAsia="Times New Roman" w:hAnsi="Times New Roman"/>
                <w:color w:val="000000"/>
                <w:lang w:eastAsia="ru-RU"/>
              </w:rPr>
            </w:pPr>
          </w:p>
        </w:tc>
      </w:tr>
      <w:tr w:rsidR="008A4C6C" w:rsidRPr="00DD45FF" w:rsidTr="008A4C6C">
        <w:trPr>
          <w:trHeight w:val="148"/>
        </w:trPr>
        <w:tc>
          <w:tcPr>
            <w:tcW w:w="553" w:type="dxa"/>
            <w:tcBorders>
              <w:top w:val="single" w:sz="4" w:space="0" w:color="000000"/>
              <w:left w:val="single" w:sz="4" w:space="0" w:color="000000"/>
              <w:bottom w:val="single" w:sz="4" w:space="0" w:color="000000"/>
              <w:right w:val="single" w:sz="4" w:space="0" w:color="000000"/>
            </w:tcBorders>
            <w:vAlign w:val="center"/>
          </w:tcPr>
          <w:p w:rsidR="008A4C6C" w:rsidRPr="00DD45FF" w:rsidRDefault="008A4C6C" w:rsidP="00B301A5">
            <w:pPr>
              <w:spacing w:after="0" w:line="240" w:lineRule="auto"/>
              <w:rPr>
                <w:rFonts w:ascii="Times New Roman" w:eastAsia="Times New Roman" w:hAnsi="Times New Roman"/>
                <w:lang w:eastAsia="ru-RU"/>
              </w:rPr>
            </w:pPr>
            <w:r w:rsidRPr="00DD45FF">
              <w:rPr>
                <w:rFonts w:ascii="Times New Roman" w:eastAsia="Times New Roman" w:hAnsi="Times New Roman"/>
                <w:lang w:eastAsia="ru-RU"/>
              </w:rPr>
              <w:t>4</w:t>
            </w:r>
          </w:p>
        </w:tc>
        <w:tc>
          <w:tcPr>
            <w:tcW w:w="1825" w:type="dxa"/>
            <w:tcBorders>
              <w:top w:val="single" w:sz="4" w:space="0" w:color="000000"/>
              <w:left w:val="single" w:sz="4" w:space="0" w:color="000000"/>
              <w:bottom w:val="single" w:sz="4" w:space="0" w:color="000000"/>
              <w:right w:val="single" w:sz="4" w:space="0" w:color="000000"/>
            </w:tcBorders>
            <w:vAlign w:val="center"/>
          </w:tcPr>
          <w:p w:rsidR="008A4C6C" w:rsidRPr="00DD45FF" w:rsidRDefault="008A4C6C" w:rsidP="00B301A5">
            <w:pPr>
              <w:pStyle w:val="af1"/>
              <w:spacing w:before="0" w:beforeAutospacing="0" w:after="0" w:afterAutospacing="0" w:line="199" w:lineRule="atLeast"/>
              <w:rPr>
                <w:sz w:val="22"/>
                <w:szCs w:val="22"/>
              </w:rPr>
            </w:pPr>
            <w:r>
              <w:rPr>
                <w:sz w:val="22"/>
                <w:szCs w:val="22"/>
              </w:rPr>
              <w:t>Крупа гречневая</w:t>
            </w:r>
          </w:p>
        </w:tc>
        <w:tc>
          <w:tcPr>
            <w:tcW w:w="1450" w:type="dxa"/>
            <w:tcBorders>
              <w:top w:val="single" w:sz="4" w:space="0" w:color="000000"/>
              <w:left w:val="single" w:sz="4" w:space="0" w:color="000000"/>
              <w:bottom w:val="single" w:sz="4" w:space="0" w:color="000000"/>
              <w:right w:val="single" w:sz="4" w:space="0" w:color="000000"/>
            </w:tcBorders>
            <w:vAlign w:val="center"/>
          </w:tcPr>
          <w:p w:rsidR="008A4C6C" w:rsidRDefault="00FA2458" w:rsidP="00B301A5">
            <w:pPr>
              <w:spacing w:after="0" w:line="240" w:lineRule="auto"/>
              <w:rPr>
                <w:rFonts w:ascii="Times New Roman" w:eastAsia="Times New Roman" w:hAnsi="Times New Roman"/>
                <w:color w:val="000000" w:themeColor="text1"/>
                <w:lang w:eastAsia="ru-RU"/>
              </w:rPr>
            </w:pPr>
            <w:hyperlink r:id="rId11" w:tgtFrame="_blank" w:history="1">
              <w:r w:rsidR="008A4C6C">
                <w:rPr>
                  <w:rStyle w:val="a3"/>
                  <w:rFonts w:ascii="Times New Roman" w:hAnsi="Times New Roman"/>
                  <w:lang w:eastAsia="ru-RU"/>
                </w:rPr>
                <w:t>10.61.32.113</w:t>
              </w:r>
            </w:hyperlink>
          </w:p>
        </w:tc>
        <w:tc>
          <w:tcPr>
            <w:tcW w:w="1417" w:type="dxa"/>
            <w:tcBorders>
              <w:top w:val="single" w:sz="4" w:space="0" w:color="000000"/>
              <w:left w:val="single" w:sz="4" w:space="0" w:color="000000"/>
              <w:bottom w:val="single" w:sz="4" w:space="0" w:color="000000"/>
              <w:right w:val="single" w:sz="4" w:space="0" w:color="000000"/>
            </w:tcBorders>
            <w:vAlign w:val="center"/>
          </w:tcPr>
          <w:p w:rsidR="008A4C6C" w:rsidRPr="00DD45FF" w:rsidRDefault="008A4C6C" w:rsidP="00B301A5">
            <w:pPr>
              <w:spacing w:after="0" w:line="240" w:lineRule="auto"/>
              <w:rPr>
                <w:rFonts w:ascii="Times New Roman" w:eastAsia="Times New Roman" w:hAnsi="Times New Roman"/>
                <w:color w:val="000000"/>
                <w:lang w:eastAsia="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8A4C6C" w:rsidRPr="00DD45FF" w:rsidRDefault="008A4C6C" w:rsidP="00B301A5">
            <w:pPr>
              <w:pStyle w:val="af1"/>
              <w:spacing w:before="0" w:beforeAutospacing="0" w:after="0" w:afterAutospacing="0" w:line="199" w:lineRule="atLeast"/>
              <w:rPr>
                <w:sz w:val="22"/>
                <w:szCs w:val="22"/>
              </w:rPr>
            </w:pPr>
            <w:r w:rsidRPr="00E41552">
              <w:rPr>
                <w:sz w:val="22"/>
                <w:szCs w:val="22"/>
              </w:rPr>
              <w:t>кг</w:t>
            </w:r>
          </w:p>
        </w:tc>
        <w:tc>
          <w:tcPr>
            <w:tcW w:w="1843" w:type="dxa"/>
            <w:tcBorders>
              <w:top w:val="single" w:sz="4" w:space="0" w:color="000000"/>
              <w:left w:val="single" w:sz="4" w:space="0" w:color="000000"/>
              <w:bottom w:val="single" w:sz="4" w:space="0" w:color="000000"/>
              <w:right w:val="single" w:sz="4" w:space="0" w:color="000000"/>
            </w:tcBorders>
            <w:vAlign w:val="center"/>
          </w:tcPr>
          <w:p w:rsidR="008A4C6C" w:rsidRPr="00DD45FF" w:rsidRDefault="008A4C6C" w:rsidP="00B301A5">
            <w:pPr>
              <w:spacing w:after="0" w:line="240" w:lineRule="auto"/>
              <w:rPr>
                <w:rFonts w:ascii="Times New Roman" w:eastAsia="Times New Roman" w:hAnsi="Times New Roman"/>
                <w:color w:val="000000"/>
                <w:lang w:eastAsia="ru-RU"/>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8A4C6C" w:rsidRPr="00DD45FF" w:rsidRDefault="008A4C6C" w:rsidP="00B301A5">
            <w:pPr>
              <w:spacing w:after="0" w:line="240" w:lineRule="auto"/>
              <w:rPr>
                <w:rFonts w:ascii="Times New Roman" w:eastAsia="Times New Roman" w:hAnsi="Times New Roman"/>
                <w:color w:val="000000"/>
                <w:lang w:eastAsia="ru-RU"/>
              </w:rPr>
            </w:pPr>
          </w:p>
        </w:tc>
      </w:tr>
      <w:tr w:rsidR="008A4C6C" w:rsidRPr="00DD45FF" w:rsidTr="008A4C6C">
        <w:trPr>
          <w:trHeight w:val="300"/>
        </w:trPr>
        <w:tc>
          <w:tcPr>
            <w:tcW w:w="553" w:type="dxa"/>
            <w:tcBorders>
              <w:top w:val="single" w:sz="4" w:space="0" w:color="000000"/>
              <w:left w:val="single" w:sz="4" w:space="0" w:color="000000"/>
              <w:bottom w:val="single" w:sz="4" w:space="0" w:color="000000"/>
              <w:right w:val="single" w:sz="4" w:space="0" w:color="000000"/>
            </w:tcBorders>
            <w:vAlign w:val="center"/>
          </w:tcPr>
          <w:p w:rsidR="008A4C6C" w:rsidRPr="00DD45FF" w:rsidRDefault="008A4C6C" w:rsidP="00B301A5">
            <w:pPr>
              <w:spacing w:after="0" w:line="240" w:lineRule="auto"/>
              <w:rPr>
                <w:rFonts w:ascii="Times New Roman" w:eastAsia="Times New Roman" w:hAnsi="Times New Roman"/>
                <w:lang w:eastAsia="ru-RU"/>
              </w:rPr>
            </w:pPr>
            <w:r w:rsidRPr="00DD45FF">
              <w:rPr>
                <w:rFonts w:ascii="Times New Roman" w:eastAsia="Times New Roman" w:hAnsi="Times New Roman"/>
                <w:lang w:eastAsia="ru-RU"/>
              </w:rPr>
              <w:t>5</w:t>
            </w:r>
          </w:p>
        </w:tc>
        <w:tc>
          <w:tcPr>
            <w:tcW w:w="1825" w:type="dxa"/>
            <w:tcBorders>
              <w:top w:val="single" w:sz="4" w:space="0" w:color="000000"/>
              <w:left w:val="single" w:sz="4" w:space="0" w:color="000000"/>
              <w:bottom w:val="single" w:sz="4" w:space="0" w:color="000000"/>
              <w:right w:val="single" w:sz="4" w:space="0" w:color="000000"/>
            </w:tcBorders>
            <w:vAlign w:val="center"/>
          </w:tcPr>
          <w:p w:rsidR="008A4C6C" w:rsidRPr="00DD45FF" w:rsidRDefault="008A4C6C" w:rsidP="00B301A5">
            <w:pPr>
              <w:pStyle w:val="af1"/>
              <w:spacing w:before="0" w:beforeAutospacing="0" w:after="0" w:afterAutospacing="0"/>
              <w:rPr>
                <w:sz w:val="22"/>
                <w:szCs w:val="22"/>
              </w:rPr>
            </w:pPr>
            <w:r>
              <w:rPr>
                <w:sz w:val="22"/>
                <w:szCs w:val="22"/>
              </w:rPr>
              <w:t>Семена хвойных растений</w:t>
            </w:r>
          </w:p>
        </w:tc>
        <w:tc>
          <w:tcPr>
            <w:tcW w:w="1450" w:type="dxa"/>
            <w:tcBorders>
              <w:top w:val="single" w:sz="4" w:space="0" w:color="000000"/>
              <w:left w:val="single" w:sz="4" w:space="0" w:color="000000"/>
              <w:bottom w:val="single" w:sz="4" w:space="0" w:color="000000"/>
              <w:right w:val="single" w:sz="4" w:space="0" w:color="000000"/>
            </w:tcBorders>
            <w:vAlign w:val="center"/>
          </w:tcPr>
          <w:p w:rsidR="008A4C6C" w:rsidRDefault="00FA2458" w:rsidP="00B301A5">
            <w:pPr>
              <w:spacing w:after="0" w:line="240" w:lineRule="auto"/>
              <w:rPr>
                <w:rFonts w:ascii="Times New Roman" w:eastAsia="Times New Roman" w:hAnsi="Times New Roman"/>
                <w:color w:val="000000" w:themeColor="text1"/>
                <w:lang w:eastAsia="ru-RU"/>
              </w:rPr>
            </w:pPr>
            <w:hyperlink r:id="rId12" w:tgtFrame="_blank" w:history="1">
              <w:r w:rsidR="008A4C6C">
                <w:rPr>
                  <w:rStyle w:val="a3"/>
                  <w:rFonts w:ascii="Times New Roman" w:hAnsi="Times New Roman"/>
                  <w:lang w:eastAsia="ru-RU"/>
                </w:rPr>
                <w:t>02.10.12.114</w:t>
              </w:r>
            </w:hyperlink>
          </w:p>
        </w:tc>
        <w:tc>
          <w:tcPr>
            <w:tcW w:w="1417" w:type="dxa"/>
            <w:tcBorders>
              <w:top w:val="single" w:sz="4" w:space="0" w:color="000000"/>
              <w:left w:val="single" w:sz="4" w:space="0" w:color="000000"/>
              <w:bottom w:val="single" w:sz="4" w:space="0" w:color="000000"/>
              <w:right w:val="single" w:sz="4" w:space="0" w:color="000000"/>
            </w:tcBorders>
            <w:vAlign w:val="center"/>
          </w:tcPr>
          <w:p w:rsidR="008A4C6C" w:rsidRPr="00DD45FF" w:rsidRDefault="008A4C6C" w:rsidP="00B301A5">
            <w:pPr>
              <w:spacing w:after="0" w:line="240" w:lineRule="auto"/>
              <w:rPr>
                <w:rFonts w:ascii="Times New Roman" w:eastAsia="Times New Roman" w:hAnsi="Times New Roman"/>
                <w:color w:val="000000"/>
                <w:lang w:eastAsia="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8A4C6C" w:rsidRPr="00DD45FF" w:rsidRDefault="008A4C6C" w:rsidP="00B301A5">
            <w:pPr>
              <w:pStyle w:val="af1"/>
              <w:spacing w:before="0" w:beforeAutospacing="0" w:after="0" w:afterAutospacing="0"/>
              <w:rPr>
                <w:sz w:val="22"/>
                <w:szCs w:val="22"/>
              </w:rPr>
            </w:pPr>
            <w:r w:rsidRPr="00E41552">
              <w:rPr>
                <w:sz w:val="22"/>
                <w:szCs w:val="22"/>
              </w:rPr>
              <w:t>кг</w:t>
            </w:r>
          </w:p>
        </w:tc>
        <w:tc>
          <w:tcPr>
            <w:tcW w:w="1843" w:type="dxa"/>
            <w:tcBorders>
              <w:top w:val="single" w:sz="4" w:space="0" w:color="000000"/>
              <w:left w:val="single" w:sz="4" w:space="0" w:color="000000"/>
              <w:bottom w:val="single" w:sz="4" w:space="0" w:color="000000"/>
              <w:right w:val="single" w:sz="4" w:space="0" w:color="000000"/>
            </w:tcBorders>
            <w:vAlign w:val="center"/>
          </w:tcPr>
          <w:p w:rsidR="008A4C6C" w:rsidRPr="00DD45FF" w:rsidRDefault="008A4C6C" w:rsidP="00B301A5">
            <w:pPr>
              <w:spacing w:after="0" w:line="240" w:lineRule="auto"/>
              <w:rPr>
                <w:rFonts w:ascii="Times New Roman" w:eastAsia="Times New Roman" w:hAnsi="Times New Roman"/>
                <w:color w:val="000000"/>
                <w:lang w:eastAsia="ru-RU"/>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8A4C6C" w:rsidRPr="00DD45FF" w:rsidRDefault="008A4C6C" w:rsidP="00B301A5">
            <w:pPr>
              <w:spacing w:after="0" w:line="240" w:lineRule="auto"/>
              <w:rPr>
                <w:rFonts w:ascii="Times New Roman" w:eastAsia="Times New Roman" w:hAnsi="Times New Roman"/>
                <w:color w:val="000000"/>
                <w:lang w:eastAsia="ru-RU"/>
              </w:rPr>
            </w:pPr>
          </w:p>
        </w:tc>
      </w:tr>
      <w:tr w:rsidR="008A4C6C" w:rsidRPr="00DD45FF" w:rsidTr="008A4C6C">
        <w:trPr>
          <w:trHeight w:val="300"/>
        </w:trPr>
        <w:tc>
          <w:tcPr>
            <w:tcW w:w="553" w:type="dxa"/>
            <w:tcBorders>
              <w:top w:val="single" w:sz="4" w:space="0" w:color="000000"/>
              <w:left w:val="single" w:sz="4" w:space="0" w:color="000000"/>
              <w:bottom w:val="single" w:sz="4" w:space="0" w:color="000000"/>
              <w:right w:val="single" w:sz="4" w:space="0" w:color="000000"/>
            </w:tcBorders>
            <w:vAlign w:val="center"/>
          </w:tcPr>
          <w:p w:rsidR="008A4C6C" w:rsidRPr="00DD45FF" w:rsidRDefault="008A4C6C" w:rsidP="00B301A5">
            <w:pPr>
              <w:spacing w:after="0" w:line="240" w:lineRule="auto"/>
              <w:rPr>
                <w:rFonts w:ascii="Times New Roman" w:eastAsia="Times New Roman" w:hAnsi="Times New Roman"/>
                <w:lang w:eastAsia="ru-RU"/>
              </w:rPr>
            </w:pPr>
            <w:r w:rsidRPr="00DD45FF">
              <w:rPr>
                <w:rFonts w:ascii="Times New Roman" w:eastAsia="Times New Roman" w:hAnsi="Times New Roman"/>
                <w:lang w:eastAsia="ru-RU"/>
              </w:rPr>
              <w:t>6</w:t>
            </w:r>
          </w:p>
        </w:tc>
        <w:tc>
          <w:tcPr>
            <w:tcW w:w="1825" w:type="dxa"/>
            <w:tcBorders>
              <w:top w:val="single" w:sz="4" w:space="0" w:color="000000"/>
              <w:left w:val="single" w:sz="4" w:space="0" w:color="000000"/>
              <w:bottom w:val="single" w:sz="4" w:space="0" w:color="000000"/>
              <w:right w:val="single" w:sz="4" w:space="0" w:color="000000"/>
            </w:tcBorders>
            <w:vAlign w:val="center"/>
          </w:tcPr>
          <w:p w:rsidR="008A4C6C" w:rsidRPr="00DD45FF" w:rsidRDefault="008A4C6C" w:rsidP="00B301A5">
            <w:pPr>
              <w:pStyle w:val="af1"/>
              <w:spacing w:before="0" w:beforeAutospacing="0" w:after="0" w:afterAutospacing="0" w:line="173" w:lineRule="atLeast"/>
              <w:rPr>
                <w:sz w:val="22"/>
                <w:szCs w:val="22"/>
              </w:rPr>
            </w:pPr>
            <w:r>
              <w:rPr>
                <w:sz w:val="22"/>
                <w:szCs w:val="22"/>
              </w:rPr>
              <w:t xml:space="preserve">Орех грецкий очищенный </w:t>
            </w:r>
          </w:p>
        </w:tc>
        <w:tc>
          <w:tcPr>
            <w:tcW w:w="1450" w:type="dxa"/>
            <w:tcBorders>
              <w:top w:val="single" w:sz="4" w:space="0" w:color="000000"/>
              <w:left w:val="single" w:sz="4" w:space="0" w:color="000000"/>
              <w:bottom w:val="single" w:sz="4" w:space="0" w:color="000000"/>
              <w:right w:val="single" w:sz="4" w:space="0" w:color="000000"/>
            </w:tcBorders>
            <w:vAlign w:val="center"/>
          </w:tcPr>
          <w:p w:rsidR="008A4C6C" w:rsidRDefault="00FA2458" w:rsidP="00B301A5">
            <w:pPr>
              <w:spacing w:after="0" w:line="240" w:lineRule="auto"/>
              <w:rPr>
                <w:rFonts w:ascii="Times New Roman" w:eastAsia="Times New Roman" w:hAnsi="Times New Roman"/>
                <w:color w:val="000000" w:themeColor="text1"/>
                <w:lang w:eastAsia="ru-RU"/>
              </w:rPr>
            </w:pPr>
            <w:hyperlink r:id="rId13" w:tgtFrame="_blank" w:history="1">
              <w:r w:rsidR="008A4C6C">
                <w:rPr>
                  <w:rStyle w:val="a3"/>
                  <w:rFonts w:ascii="Times New Roman" w:hAnsi="Times New Roman"/>
                  <w:lang w:eastAsia="ru-RU"/>
                </w:rPr>
                <w:t>01.25.35.000</w:t>
              </w:r>
            </w:hyperlink>
          </w:p>
        </w:tc>
        <w:tc>
          <w:tcPr>
            <w:tcW w:w="1417" w:type="dxa"/>
            <w:tcBorders>
              <w:top w:val="single" w:sz="4" w:space="0" w:color="000000"/>
              <w:left w:val="single" w:sz="4" w:space="0" w:color="000000"/>
              <w:bottom w:val="single" w:sz="4" w:space="0" w:color="000000"/>
              <w:right w:val="single" w:sz="4" w:space="0" w:color="000000"/>
            </w:tcBorders>
            <w:vAlign w:val="center"/>
          </w:tcPr>
          <w:p w:rsidR="008A4C6C" w:rsidRPr="00DD45FF" w:rsidRDefault="008A4C6C" w:rsidP="00B301A5">
            <w:pPr>
              <w:spacing w:after="0" w:line="240" w:lineRule="auto"/>
              <w:rPr>
                <w:rFonts w:ascii="Times New Roman" w:eastAsia="Times New Roman" w:hAnsi="Times New Roman"/>
                <w:color w:val="000000"/>
                <w:lang w:eastAsia="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8A4C6C" w:rsidRPr="00DD45FF" w:rsidRDefault="008A4C6C" w:rsidP="00B301A5">
            <w:pPr>
              <w:pStyle w:val="af1"/>
              <w:spacing w:before="0" w:beforeAutospacing="0" w:after="0" w:afterAutospacing="0" w:line="173" w:lineRule="atLeast"/>
              <w:rPr>
                <w:sz w:val="22"/>
                <w:szCs w:val="22"/>
              </w:rPr>
            </w:pPr>
            <w:r w:rsidRPr="00E41552">
              <w:rPr>
                <w:sz w:val="22"/>
                <w:szCs w:val="22"/>
              </w:rPr>
              <w:t>кг</w:t>
            </w:r>
          </w:p>
        </w:tc>
        <w:tc>
          <w:tcPr>
            <w:tcW w:w="1843" w:type="dxa"/>
            <w:tcBorders>
              <w:top w:val="single" w:sz="4" w:space="0" w:color="000000"/>
              <w:left w:val="single" w:sz="4" w:space="0" w:color="000000"/>
              <w:bottom w:val="single" w:sz="4" w:space="0" w:color="000000"/>
              <w:right w:val="single" w:sz="4" w:space="0" w:color="000000"/>
            </w:tcBorders>
            <w:vAlign w:val="center"/>
          </w:tcPr>
          <w:p w:rsidR="008A4C6C" w:rsidRPr="00DD45FF" w:rsidRDefault="008A4C6C" w:rsidP="00B301A5">
            <w:pPr>
              <w:spacing w:after="0" w:line="240" w:lineRule="auto"/>
              <w:rPr>
                <w:rFonts w:ascii="Times New Roman" w:eastAsia="Times New Roman" w:hAnsi="Times New Roman"/>
                <w:color w:val="000000"/>
                <w:lang w:eastAsia="ru-RU"/>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8A4C6C" w:rsidRPr="00DD45FF" w:rsidRDefault="008A4C6C" w:rsidP="00B301A5">
            <w:pPr>
              <w:spacing w:after="0" w:line="240" w:lineRule="auto"/>
              <w:rPr>
                <w:rFonts w:ascii="Times New Roman" w:eastAsia="Times New Roman" w:hAnsi="Times New Roman"/>
                <w:color w:val="000000"/>
                <w:lang w:eastAsia="ru-RU"/>
              </w:rPr>
            </w:pPr>
          </w:p>
        </w:tc>
      </w:tr>
      <w:tr w:rsidR="008A4C6C" w:rsidRPr="00DD45FF" w:rsidTr="008A4C6C">
        <w:trPr>
          <w:trHeight w:val="300"/>
        </w:trPr>
        <w:tc>
          <w:tcPr>
            <w:tcW w:w="553" w:type="dxa"/>
            <w:tcBorders>
              <w:top w:val="single" w:sz="4" w:space="0" w:color="000000"/>
              <w:left w:val="single" w:sz="4" w:space="0" w:color="000000"/>
              <w:bottom w:val="single" w:sz="4" w:space="0" w:color="000000"/>
              <w:right w:val="single" w:sz="4" w:space="0" w:color="000000"/>
            </w:tcBorders>
            <w:vAlign w:val="center"/>
          </w:tcPr>
          <w:p w:rsidR="008A4C6C" w:rsidRPr="00DD45FF" w:rsidRDefault="008A4C6C" w:rsidP="00B301A5">
            <w:pPr>
              <w:spacing w:after="0" w:line="240" w:lineRule="auto"/>
              <w:rPr>
                <w:rFonts w:ascii="Times New Roman" w:eastAsia="Times New Roman" w:hAnsi="Times New Roman"/>
                <w:lang w:eastAsia="ru-RU"/>
              </w:rPr>
            </w:pPr>
            <w:r w:rsidRPr="00DD45FF">
              <w:rPr>
                <w:rFonts w:ascii="Times New Roman" w:eastAsia="Times New Roman" w:hAnsi="Times New Roman"/>
                <w:lang w:eastAsia="ru-RU"/>
              </w:rPr>
              <w:t>7</w:t>
            </w:r>
          </w:p>
        </w:tc>
        <w:tc>
          <w:tcPr>
            <w:tcW w:w="1825" w:type="dxa"/>
            <w:tcBorders>
              <w:top w:val="single" w:sz="4" w:space="0" w:color="000000"/>
              <w:left w:val="single" w:sz="4" w:space="0" w:color="000000"/>
              <w:bottom w:val="single" w:sz="4" w:space="0" w:color="000000"/>
              <w:right w:val="single" w:sz="4" w:space="0" w:color="000000"/>
            </w:tcBorders>
            <w:vAlign w:val="center"/>
          </w:tcPr>
          <w:p w:rsidR="008A4C6C" w:rsidRPr="00DD45FF" w:rsidRDefault="008A4C6C" w:rsidP="00B301A5">
            <w:pPr>
              <w:pStyle w:val="af1"/>
              <w:spacing w:before="0" w:beforeAutospacing="0" w:after="0" w:afterAutospacing="0" w:line="191" w:lineRule="atLeast"/>
              <w:rPr>
                <w:sz w:val="22"/>
                <w:szCs w:val="22"/>
              </w:rPr>
            </w:pPr>
            <w:r>
              <w:rPr>
                <w:sz w:val="22"/>
                <w:szCs w:val="22"/>
              </w:rPr>
              <w:t>Орех фундук очищенный</w:t>
            </w:r>
          </w:p>
        </w:tc>
        <w:tc>
          <w:tcPr>
            <w:tcW w:w="1450" w:type="dxa"/>
            <w:tcBorders>
              <w:top w:val="single" w:sz="4" w:space="0" w:color="000000"/>
              <w:left w:val="single" w:sz="4" w:space="0" w:color="000000"/>
              <w:bottom w:val="single" w:sz="4" w:space="0" w:color="000000"/>
              <w:right w:val="single" w:sz="4" w:space="0" w:color="000000"/>
            </w:tcBorders>
            <w:vAlign w:val="center"/>
          </w:tcPr>
          <w:p w:rsidR="008A4C6C" w:rsidRDefault="00FA2458" w:rsidP="00B301A5">
            <w:pPr>
              <w:spacing w:after="0" w:line="240" w:lineRule="auto"/>
              <w:rPr>
                <w:rFonts w:ascii="Times New Roman" w:eastAsia="Times New Roman" w:hAnsi="Times New Roman"/>
                <w:color w:val="000000" w:themeColor="text1"/>
                <w:lang w:eastAsia="ru-RU"/>
              </w:rPr>
            </w:pPr>
            <w:hyperlink r:id="rId14" w:tgtFrame="_blank" w:history="1">
              <w:r w:rsidR="008A4C6C">
                <w:rPr>
                  <w:rStyle w:val="a3"/>
                  <w:rFonts w:ascii="Times New Roman" w:hAnsi="Times New Roman"/>
                  <w:lang w:eastAsia="ru-RU"/>
                </w:rPr>
                <w:t>01.25.33.000</w:t>
              </w:r>
            </w:hyperlink>
          </w:p>
        </w:tc>
        <w:tc>
          <w:tcPr>
            <w:tcW w:w="1417" w:type="dxa"/>
            <w:tcBorders>
              <w:top w:val="single" w:sz="4" w:space="0" w:color="000000"/>
              <w:left w:val="single" w:sz="4" w:space="0" w:color="000000"/>
              <w:bottom w:val="single" w:sz="4" w:space="0" w:color="000000"/>
              <w:right w:val="single" w:sz="4" w:space="0" w:color="000000"/>
            </w:tcBorders>
            <w:vAlign w:val="center"/>
          </w:tcPr>
          <w:p w:rsidR="008A4C6C" w:rsidRPr="00DD45FF" w:rsidRDefault="008A4C6C" w:rsidP="00B301A5">
            <w:pPr>
              <w:spacing w:after="0" w:line="240" w:lineRule="auto"/>
              <w:rPr>
                <w:rFonts w:ascii="Times New Roman" w:eastAsia="Times New Roman" w:hAnsi="Times New Roman"/>
                <w:color w:val="000000"/>
                <w:lang w:eastAsia="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8A4C6C" w:rsidRPr="00DD45FF" w:rsidRDefault="008A4C6C" w:rsidP="00B301A5">
            <w:pPr>
              <w:pStyle w:val="af1"/>
              <w:spacing w:before="0" w:beforeAutospacing="0" w:after="0" w:afterAutospacing="0" w:line="191" w:lineRule="atLeast"/>
              <w:rPr>
                <w:sz w:val="22"/>
                <w:szCs w:val="22"/>
              </w:rPr>
            </w:pPr>
            <w:r w:rsidRPr="00E41552">
              <w:rPr>
                <w:sz w:val="22"/>
                <w:szCs w:val="22"/>
              </w:rPr>
              <w:t>кг</w:t>
            </w:r>
          </w:p>
        </w:tc>
        <w:tc>
          <w:tcPr>
            <w:tcW w:w="1843" w:type="dxa"/>
            <w:tcBorders>
              <w:top w:val="single" w:sz="4" w:space="0" w:color="000000"/>
              <w:left w:val="single" w:sz="4" w:space="0" w:color="000000"/>
              <w:bottom w:val="single" w:sz="4" w:space="0" w:color="000000"/>
              <w:right w:val="single" w:sz="4" w:space="0" w:color="000000"/>
            </w:tcBorders>
            <w:vAlign w:val="center"/>
          </w:tcPr>
          <w:p w:rsidR="008A4C6C" w:rsidRPr="00DD45FF" w:rsidRDefault="008A4C6C" w:rsidP="00B301A5">
            <w:pPr>
              <w:spacing w:after="0" w:line="240" w:lineRule="auto"/>
              <w:rPr>
                <w:rFonts w:ascii="Times New Roman" w:eastAsia="Times New Roman" w:hAnsi="Times New Roman"/>
                <w:color w:val="000000"/>
                <w:lang w:eastAsia="ru-RU"/>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8A4C6C" w:rsidRPr="00DD45FF" w:rsidRDefault="008A4C6C" w:rsidP="00B301A5">
            <w:pPr>
              <w:spacing w:after="0" w:line="240" w:lineRule="auto"/>
              <w:rPr>
                <w:rFonts w:ascii="Times New Roman" w:eastAsia="Times New Roman" w:hAnsi="Times New Roman"/>
                <w:color w:val="000000"/>
                <w:lang w:eastAsia="ru-RU"/>
              </w:rPr>
            </w:pPr>
          </w:p>
        </w:tc>
      </w:tr>
      <w:tr w:rsidR="008A4C6C" w:rsidRPr="00DD45FF" w:rsidTr="008A4C6C">
        <w:trPr>
          <w:trHeight w:val="300"/>
        </w:trPr>
        <w:tc>
          <w:tcPr>
            <w:tcW w:w="553" w:type="dxa"/>
            <w:tcBorders>
              <w:top w:val="single" w:sz="4" w:space="0" w:color="000000"/>
              <w:left w:val="single" w:sz="4" w:space="0" w:color="000000"/>
              <w:bottom w:val="single" w:sz="4" w:space="0" w:color="000000"/>
              <w:right w:val="single" w:sz="4" w:space="0" w:color="000000"/>
            </w:tcBorders>
            <w:vAlign w:val="center"/>
          </w:tcPr>
          <w:p w:rsidR="008A4C6C" w:rsidRPr="00DD45FF" w:rsidRDefault="008A4C6C" w:rsidP="00B301A5">
            <w:pPr>
              <w:spacing w:after="0" w:line="240" w:lineRule="auto"/>
              <w:rPr>
                <w:rFonts w:ascii="Times New Roman" w:eastAsia="Times New Roman" w:hAnsi="Times New Roman"/>
                <w:lang w:eastAsia="ru-RU"/>
              </w:rPr>
            </w:pPr>
            <w:r w:rsidRPr="00DD45FF">
              <w:rPr>
                <w:rFonts w:ascii="Times New Roman" w:eastAsia="Times New Roman" w:hAnsi="Times New Roman"/>
                <w:lang w:eastAsia="ru-RU"/>
              </w:rPr>
              <w:t>8</w:t>
            </w:r>
          </w:p>
        </w:tc>
        <w:tc>
          <w:tcPr>
            <w:tcW w:w="1825" w:type="dxa"/>
            <w:tcBorders>
              <w:top w:val="single" w:sz="4" w:space="0" w:color="000000"/>
              <w:left w:val="single" w:sz="4" w:space="0" w:color="000000"/>
              <w:bottom w:val="single" w:sz="4" w:space="0" w:color="000000"/>
              <w:right w:val="single" w:sz="4" w:space="0" w:color="000000"/>
            </w:tcBorders>
            <w:vAlign w:val="center"/>
          </w:tcPr>
          <w:p w:rsidR="008A4C6C" w:rsidRPr="00DD45FF" w:rsidRDefault="008A4C6C" w:rsidP="00B301A5">
            <w:pPr>
              <w:pStyle w:val="af1"/>
              <w:spacing w:before="0" w:beforeAutospacing="0" w:after="0" w:afterAutospacing="0" w:line="157" w:lineRule="atLeast"/>
              <w:rPr>
                <w:sz w:val="22"/>
                <w:szCs w:val="22"/>
              </w:rPr>
            </w:pPr>
            <w:r>
              <w:rPr>
                <w:sz w:val="22"/>
                <w:szCs w:val="22"/>
              </w:rPr>
              <w:t>Кедровый орех</w:t>
            </w:r>
          </w:p>
        </w:tc>
        <w:tc>
          <w:tcPr>
            <w:tcW w:w="1450" w:type="dxa"/>
            <w:tcBorders>
              <w:top w:val="single" w:sz="4" w:space="0" w:color="000000"/>
              <w:left w:val="single" w:sz="4" w:space="0" w:color="000000"/>
              <w:bottom w:val="single" w:sz="4" w:space="0" w:color="000000"/>
              <w:right w:val="single" w:sz="4" w:space="0" w:color="000000"/>
            </w:tcBorders>
            <w:vAlign w:val="center"/>
          </w:tcPr>
          <w:p w:rsidR="008A4C6C" w:rsidRDefault="00FA2458" w:rsidP="00B301A5">
            <w:pPr>
              <w:spacing w:after="0" w:line="240" w:lineRule="auto"/>
              <w:rPr>
                <w:rFonts w:ascii="Times New Roman" w:eastAsia="Times New Roman" w:hAnsi="Times New Roman"/>
                <w:color w:val="000000" w:themeColor="text1"/>
                <w:lang w:eastAsia="ru-RU"/>
              </w:rPr>
            </w:pPr>
            <w:hyperlink r:id="rId15" w:tgtFrame="_blank" w:history="1">
              <w:r w:rsidR="008A4C6C">
                <w:rPr>
                  <w:rStyle w:val="a3"/>
                  <w:rFonts w:ascii="Times New Roman" w:hAnsi="Times New Roman"/>
                  <w:lang w:eastAsia="ru-RU"/>
                </w:rPr>
                <w:t>01.25.39.000</w:t>
              </w:r>
            </w:hyperlink>
          </w:p>
        </w:tc>
        <w:tc>
          <w:tcPr>
            <w:tcW w:w="1417" w:type="dxa"/>
            <w:tcBorders>
              <w:top w:val="single" w:sz="4" w:space="0" w:color="000000"/>
              <w:left w:val="single" w:sz="4" w:space="0" w:color="000000"/>
              <w:bottom w:val="single" w:sz="4" w:space="0" w:color="000000"/>
              <w:right w:val="single" w:sz="4" w:space="0" w:color="000000"/>
            </w:tcBorders>
            <w:vAlign w:val="center"/>
          </w:tcPr>
          <w:p w:rsidR="008A4C6C" w:rsidRPr="00DD45FF" w:rsidRDefault="008A4C6C" w:rsidP="00B301A5">
            <w:pPr>
              <w:spacing w:after="0" w:line="240" w:lineRule="auto"/>
              <w:rPr>
                <w:rFonts w:ascii="Times New Roman" w:eastAsia="Times New Roman" w:hAnsi="Times New Roman"/>
                <w:color w:val="000000"/>
                <w:lang w:eastAsia="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8A4C6C" w:rsidRPr="00DD45FF" w:rsidRDefault="008A4C6C" w:rsidP="00B301A5">
            <w:pPr>
              <w:pStyle w:val="af1"/>
              <w:spacing w:before="0" w:beforeAutospacing="0" w:after="0" w:afterAutospacing="0" w:line="157" w:lineRule="atLeast"/>
              <w:rPr>
                <w:sz w:val="22"/>
                <w:szCs w:val="22"/>
              </w:rPr>
            </w:pPr>
            <w:r w:rsidRPr="00E41552">
              <w:rPr>
                <w:sz w:val="22"/>
                <w:szCs w:val="22"/>
              </w:rPr>
              <w:t>кг</w:t>
            </w:r>
          </w:p>
        </w:tc>
        <w:tc>
          <w:tcPr>
            <w:tcW w:w="1843" w:type="dxa"/>
            <w:tcBorders>
              <w:top w:val="single" w:sz="4" w:space="0" w:color="000000"/>
              <w:left w:val="single" w:sz="4" w:space="0" w:color="000000"/>
              <w:bottom w:val="single" w:sz="4" w:space="0" w:color="000000"/>
              <w:right w:val="single" w:sz="4" w:space="0" w:color="000000"/>
            </w:tcBorders>
            <w:vAlign w:val="center"/>
          </w:tcPr>
          <w:p w:rsidR="008A4C6C" w:rsidRPr="00DD45FF" w:rsidRDefault="008A4C6C" w:rsidP="00B301A5">
            <w:pPr>
              <w:spacing w:after="0" w:line="240" w:lineRule="auto"/>
              <w:rPr>
                <w:rFonts w:ascii="Times New Roman" w:eastAsia="Times New Roman" w:hAnsi="Times New Roman"/>
                <w:color w:val="000000"/>
                <w:lang w:eastAsia="ru-RU"/>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8A4C6C" w:rsidRPr="00DD45FF" w:rsidRDefault="008A4C6C" w:rsidP="00B301A5">
            <w:pPr>
              <w:spacing w:after="0" w:line="240" w:lineRule="auto"/>
              <w:rPr>
                <w:rFonts w:ascii="Times New Roman" w:eastAsia="Times New Roman" w:hAnsi="Times New Roman"/>
                <w:color w:val="000000"/>
                <w:lang w:eastAsia="ru-RU"/>
              </w:rPr>
            </w:pPr>
          </w:p>
        </w:tc>
      </w:tr>
      <w:tr w:rsidR="008A4C6C" w:rsidRPr="00DD45FF" w:rsidTr="008A4C6C">
        <w:trPr>
          <w:trHeight w:val="300"/>
        </w:trPr>
        <w:tc>
          <w:tcPr>
            <w:tcW w:w="553" w:type="dxa"/>
            <w:tcBorders>
              <w:top w:val="single" w:sz="4" w:space="0" w:color="000000"/>
              <w:left w:val="single" w:sz="4" w:space="0" w:color="000000"/>
              <w:bottom w:val="single" w:sz="4" w:space="0" w:color="000000"/>
              <w:right w:val="single" w:sz="4" w:space="0" w:color="000000"/>
            </w:tcBorders>
            <w:vAlign w:val="center"/>
          </w:tcPr>
          <w:p w:rsidR="008A4C6C" w:rsidRPr="00DD45FF" w:rsidRDefault="008A4C6C" w:rsidP="00B301A5">
            <w:pPr>
              <w:spacing w:after="0" w:line="240" w:lineRule="auto"/>
              <w:rPr>
                <w:rFonts w:ascii="Times New Roman" w:eastAsia="Times New Roman" w:hAnsi="Times New Roman"/>
                <w:lang w:eastAsia="ru-RU"/>
              </w:rPr>
            </w:pPr>
            <w:r w:rsidRPr="00DD45FF">
              <w:rPr>
                <w:rFonts w:ascii="Times New Roman" w:eastAsia="Times New Roman" w:hAnsi="Times New Roman"/>
                <w:lang w:eastAsia="ru-RU"/>
              </w:rPr>
              <w:t>9</w:t>
            </w:r>
          </w:p>
        </w:tc>
        <w:tc>
          <w:tcPr>
            <w:tcW w:w="1825" w:type="dxa"/>
            <w:tcBorders>
              <w:top w:val="single" w:sz="4" w:space="0" w:color="000000"/>
              <w:left w:val="single" w:sz="4" w:space="0" w:color="000000"/>
              <w:bottom w:val="single" w:sz="4" w:space="0" w:color="000000"/>
              <w:right w:val="single" w:sz="4" w:space="0" w:color="000000"/>
            </w:tcBorders>
            <w:vAlign w:val="center"/>
          </w:tcPr>
          <w:p w:rsidR="008A4C6C" w:rsidRPr="00DD45FF" w:rsidRDefault="008A4C6C" w:rsidP="00B301A5">
            <w:pPr>
              <w:pStyle w:val="af1"/>
              <w:spacing w:before="0" w:beforeAutospacing="0" w:after="0" w:afterAutospacing="0"/>
              <w:rPr>
                <w:sz w:val="22"/>
                <w:szCs w:val="22"/>
              </w:rPr>
            </w:pPr>
            <w:r>
              <w:rPr>
                <w:sz w:val="22"/>
                <w:szCs w:val="22"/>
              </w:rPr>
              <w:t>Желудь дубовый</w:t>
            </w:r>
          </w:p>
        </w:tc>
        <w:tc>
          <w:tcPr>
            <w:tcW w:w="1450" w:type="dxa"/>
            <w:tcBorders>
              <w:top w:val="single" w:sz="4" w:space="0" w:color="000000"/>
              <w:left w:val="single" w:sz="4" w:space="0" w:color="000000"/>
              <w:bottom w:val="single" w:sz="4" w:space="0" w:color="000000"/>
              <w:right w:val="single" w:sz="4" w:space="0" w:color="000000"/>
            </w:tcBorders>
            <w:vAlign w:val="center"/>
          </w:tcPr>
          <w:p w:rsidR="008A4C6C" w:rsidRPr="00944630" w:rsidRDefault="00FA2458" w:rsidP="00B301A5">
            <w:pPr>
              <w:spacing w:after="0" w:line="240" w:lineRule="auto"/>
              <w:rPr>
                <w:rFonts w:ascii="Times New Roman" w:eastAsia="Times New Roman" w:hAnsi="Times New Roman"/>
                <w:color w:val="000000" w:themeColor="text1"/>
                <w:lang w:eastAsia="ru-RU"/>
              </w:rPr>
            </w:pPr>
            <w:hyperlink r:id="rId16" w:history="1">
              <w:r w:rsidR="008A4C6C" w:rsidRPr="00944630">
                <w:rPr>
                  <w:rStyle w:val="a3"/>
                  <w:rFonts w:ascii="Times New Roman" w:eastAsia="Times New Roman" w:hAnsi="Times New Roman"/>
                  <w:bCs/>
                  <w:lang w:eastAsia="ru-RU"/>
                </w:rPr>
                <w:t>10.91.10.110</w:t>
              </w:r>
            </w:hyperlink>
          </w:p>
        </w:tc>
        <w:tc>
          <w:tcPr>
            <w:tcW w:w="1417" w:type="dxa"/>
            <w:tcBorders>
              <w:top w:val="single" w:sz="4" w:space="0" w:color="000000"/>
              <w:left w:val="single" w:sz="4" w:space="0" w:color="000000"/>
              <w:bottom w:val="single" w:sz="4" w:space="0" w:color="000000"/>
              <w:right w:val="single" w:sz="4" w:space="0" w:color="000000"/>
            </w:tcBorders>
            <w:vAlign w:val="center"/>
          </w:tcPr>
          <w:p w:rsidR="008A4C6C" w:rsidRPr="00DD45FF" w:rsidRDefault="008A4C6C" w:rsidP="00B301A5">
            <w:pPr>
              <w:spacing w:after="0" w:line="240" w:lineRule="auto"/>
              <w:rPr>
                <w:rFonts w:ascii="Times New Roman" w:eastAsia="Times New Roman" w:hAnsi="Times New Roman"/>
                <w:color w:val="000000"/>
                <w:lang w:eastAsia="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8A4C6C" w:rsidRPr="00DD45FF" w:rsidRDefault="008A4C6C" w:rsidP="00B301A5">
            <w:pPr>
              <w:pStyle w:val="af1"/>
              <w:spacing w:before="0" w:beforeAutospacing="0" w:after="0" w:afterAutospacing="0"/>
              <w:rPr>
                <w:sz w:val="22"/>
                <w:szCs w:val="22"/>
              </w:rPr>
            </w:pPr>
            <w:r w:rsidRPr="00E41552">
              <w:rPr>
                <w:sz w:val="22"/>
                <w:szCs w:val="22"/>
              </w:rPr>
              <w:t>кг</w:t>
            </w:r>
          </w:p>
        </w:tc>
        <w:tc>
          <w:tcPr>
            <w:tcW w:w="1843" w:type="dxa"/>
            <w:tcBorders>
              <w:top w:val="single" w:sz="4" w:space="0" w:color="000000"/>
              <w:left w:val="single" w:sz="4" w:space="0" w:color="000000"/>
              <w:bottom w:val="single" w:sz="4" w:space="0" w:color="000000"/>
              <w:right w:val="single" w:sz="4" w:space="0" w:color="000000"/>
            </w:tcBorders>
            <w:vAlign w:val="center"/>
          </w:tcPr>
          <w:p w:rsidR="008A4C6C" w:rsidRPr="00DD45FF" w:rsidRDefault="008A4C6C" w:rsidP="00B301A5">
            <w:pPr>
              <w:spacing w:after="0" w:line="240" w:lineRule="auto"/>
              <w:rPr>
                <w:rFonts w:ascii="Times New Roman" w:eastAsia="Times New Roman" w:hAnsi="Times New Roman"/>
                <w:color w:val="000000"/>
                <w:lang w:eastAsia="ru-RU"/>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8A4C6C" w:rsidRPr="00DD45FF" w:rsidRDefault="008A4C6C" w:rsidP="00B301A5">
            <w:pPr>
              <w:spacing w:after="0" w:line="240" w:lineRule="auto"/>
              <w:rPr>
                <w:rFonts w:ascii="Times New Roman" w:eastAsia="Times New Roman" w:hAnsi="Times New Roman"/>
                <w:color w:val="000000"/>
                <w:lang w:eastAsia="ru-RU"/>
              </w:rPr>
            </w:pPr>
          </w:p>
        </w:tc>
      </w:tr>
      <w:tr w:rsidR="008A4C6C" w:rsidRPr="00DD45FF" w:rsidTr="008A4C6C">
        <w:trPr>
          <w:trHeight w:val="300"/>
        </w:trPr>
        <w:tc>
          <w:tcPr>
            <w:tcW w:w="553" w:type="dxa"/>
            <w:tcBorders>
              <w:top w:val="single" w:sz="4" w:space="0" w:color="000000"/>
              <w:left w:val="single" w:sz="4" w:space="0" w:color="000000"/>
              <w:bottom w:val="single" w:sz="4" w:space="0" w:color="000000"/>
              <w:right w:val="single" w:sz="4" w:space="0" w:color="000000"/>
            </w:tcBorders>
            <w:vAlign w:val="center"/>
          </w:tcPr>
          <w:p w:rsidR="008A4C6C" w:rsidRPr="00DD45FF" w:rsidRDefault="008A4C6C" w:rsidP="00B301A5">
            <w:pPr>
              <w:spacing w:after="0" w:line="240" w:lineRule="auto"/>
              <w:rPr>
                <w:rFonts w:ascii="Times New Roman" w:eastAsia="Times New Roman" w:hAnsi="Times New Roman"/>
                <w:lang w:eastAsia="ru-RU"/>
              </w:rPr>
            </w:pPr>
            <w:r>
              <w:rPr>
                <w:rFonts w:ascii="Times New Roman" w:eastAsia="Times New Roman" w:hAnsi="Times New Roman"/>
                <w:lang w:eastAsia="ru-RU"/>
              </w:rPr>
              <w:t>10</w:t>
            </w:r>
          </w:p>
        </w:tc>
        <w:tc>
          <w:tcPr>
            <w:tcW w:w="1825" w:type="dxa"/>
            <w:tcBorders>
              <w:top w:val="single" w:sz="4" w:space="0" w:color="000000"/>
              <w:left w:val="single" w:sz="4" w:space="0" w:color="000000"/>
              <w:bottom w:val="single" w:sz="4" w:space="0" w:color="000000"/>
              <w:right w:val="single" w:sz="4" w:space="0" w:color="000000"/>
            </w:tcBorders>
            <w:vAlign w:val="center"/>
          </w:tcPr>
          <w:p w:rsidR="008A4C6C" w:rsidRPr="00DD45FF" w:rsidRDefault="008A4C6C" w:rsidP="00B301A5">
            <w:pPr>
              <w:pStyle w:val="af1"/>
              <w:spacing w:before="0" w:beforeAutospacing="0" w:after="0" w:afterAutospacing="0" w:line="221" w:lineRule="atLeast"/>
              <w:rPr>
                <w:sz w:val="22"/>
                <w:szCs w:val="22"/>
              </w:rPr>
            </w:pPr>
            <w:r>
              <w:rPr>
                <w:sz w:val="22"/>
                <w:szCs w:val="22"/>
              </w:rPr>
              <w:t>Сухофрукты смесь в равных долях (курага, инжир, изюм и чернослив)</w:t>
            </w:r>
          </w:p>
        </w:tc>
        <w:tc>
          <w:tcPr>
            <w:tcW w:w="1450" w:type="dxa"/>
            <w:tcBorders>
              <w:top w:val="single" w:sz="4" w:space="0" w:color="000000"/>
              <w:left w:val="single" w:sz="4" w:space="0" w:color="000000"/>
              <w:bottom w:val="single" w:sz="4" w:space="0" w:color="000000"/>
              <w:right w:val="single" w:sz="4" w:space="0" w:color="000000"/>
            </w:tcBorders>
            <w:vAlign w:val="center"/>
          </w:tcPr>
          <w:p w:rsidR="008A4C6C" w:rsidRDefault="00FA2458" w:rsidP="00B301A5">
            <w:pPr>
              <w:spacing w:after="0" w:line="240" w:lineRule="auto"/>
              <w:rPr>
                <w:rFonts w:ascii="Times New Roman" w:eastAsia="Times New Roman" w:hAnsi="Times New Roman"/>
                <w:color w:val="000000" w:themeColor="text1"/>
                <w:lang w:eastAsia="ru-RU"/>
              </w:rPr>
            </w:pPr>
            <w:hyperlink r:id="rId17" w:tgtFrame="_blank" w:history="1">
              <w:r w:rsidR="008A4C6C">
                <w:rPr>
                  <w:rStyle w:val="a3"/>
                  <w:rFonts w:ascii="Times New Roman" w:hAnsi="Times New Roman"/>
                  <w:lang w:eastAsia="ru-RU"/>
                </w:rPr>
                <w:t>10.39.25.110</w:t>
              </w:r>
            </w:hyperlink>
          </w:p>
        </w:tc>
        <w:tc>
          <w:tcPr>
            <w:tcW w:w="1417" w:type="dxa"/>
            <w:tcBorders>
              <w:top w:val="single" w:sz="4" w:space="0" w:color="000000"/>
              <w:left w:val="single" w:sz="4" w:space="0" w:color="000000"/>
              <w:bottom w:val="single" w:sz="4" w:space="0" w:color="000000"/>
              <w:right w:val="single" w:sz="4" w:space="0" w:color="000000"/>
            </w:tcBorders>
            <w:vAlign w:val="center"/>
          </w:tcPr>
          <w:p w:rsidR="008A4C6C" w:rsidRPr="00DD45FF" w:rsidRDefault="008A4C6C" w:rsidP="00B301A5">
            <w:pPr>
              <w:spacing w:after="0" w:line="240" w:lineRule="auto"/>
              <w:rPr>
                <w:rFonts w:ascii="Times New Roman" w:eastAsia="Times New Roman" w:hAnsi="Times New Roman"/>
                <w:color w:val="000000"/>
                <w:lang w:eastAsia="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8A4C6C" w:rsidRPr="00DD45FF" w:rsidRDefault="008A4C6C" w:rsidP="00B301A5">
            <w:pPr>
              <w:pStyle w:val="af1"/>
              <w:spacing w:before="0" w:beforeAutospacing="0" w:after="0" w:afterAutospacing="0" w:line="221" w:lineRule="atLeast"/>
              <w:rPr>
                <w:sz w:val="22"/>
                <w:szCs w:val="22"/>
              </w:rPr>
            </w:pPr>
            <w:r w:rsidRPr="00E41552">
              <w:rPr>
                <w:sz w:val="22"/>
                <w:szCs w:val="22"/>
              </w:rPr>
              <w:t>кг</w:t>
            </w:r>
          </w:p>
        </w:tc>
        <w:tc>
          <w:tcPr>
            <w:tcW w:w="1843" w:type="dxa"/>
            <w:tcBorders>
              <w:top w:val="single" w:sz="4" w:space="0" w:color="000000"/>
              <w:left w:val="single" w:sz="4" w:space="0" w:color="000000"/>
              <w:bottom w:val="single" w:sz="4" w:space="0" w:color="000000"/>
              <w:right w:val="single" w:sz="4" w:space="0" w:color="000000"/>
            </w:tcBorders>
            <w:vAlign w:val="center"/>
          </w:tcPr>
          <w:p w:rsidR="008A4C6C" w:rsidRPr="00DD45FF" w:rsidRDefault="008A4C6C" w:rsidP="00B301A5">
            <w:pPr>
              <w:spacing w:after="0" w:line="240" w:lineRule="auto"/>
              <w:rPr>
                <w:rFonts w:ascii="Times New Roman" w:eastAsia="Times New Roman" w:hAnsi="Times New Roman"/>
                <w:color w:val="000000"/>
                <w:lang w:eastAsia="ru-RU"/>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8A4C6C" w:rsidRPr="00DD45FF" w:rsidRDefault="008A4C6C" w:rsidP="00B301A5">
            <w:pPr>
              <w:spacing w:after="0" w:line="240" w:lineRule="auto"/>
              <w:rPr>
                <w:rFonts w:ascii="Times New Roman" w:eastAsia="Times New Roman" w:hAnsi="Times New Roman"/>
                <w:color w:val="000000"/>
                <w:lang w:eastAsia="ru-RU"/>
              </w:rPr>
            </w:pPr>
          </w:p>
        </w:tc>
      </w:tr>
      <w:tr w:rsidR="008A4C6C" w:rsidRPr="00DD45FF" w:rsidTr="008A4C6C">
        <w:trPr>
          <w:trHeight w:val="300"/>
        </w:trPr>
        <w:tc>
          <w:tcPr>
            <w:tcW w:w="553" w:type="dxa"/>
            <w:tcBorders>
              <w:top w:val="single" w:sz="4" w:space="0" w:color="000000"/>
              <w:left w:val="single" w:sz="4" w:space="0" w:color="000000"/>
              <w:bottom w:val="single" w:sz="4" w:space="0" w:color="000000"/>
              <w:right w:val="single" w:sz="4" w:space="0" w:color="000000"/>
            </w:tcBorders>
            <w:vAlign w:val="center"/>
          </w:tcPr>
          <w:p w:rsidR="008A4C6C" w:rsidRPr="00DD45FF" w:rsidRDefault="008A4C6C" w:rsidP="00B301A5">
            <w:pPr>
              <w:spacing w:after="0" w:line="240" w:lineRule="auto"/>
              <w:rPr>
                <w:rFonts w:ascii="Times New Roman" w:eastAsia="Times New Roman" w:hAnsi="Times New Roman"/>
                <w:lang w:eastAsia="ru-RU"/>
              </w:rPr>
            </w:pPr>
            <w:r>
              <w:rPr>
                <w:rFonts w:ascii="Times New Roman" w:eastAsia="Times New Roman" w:hAnsi="Times New Roman"/>
                <w:lang w:eastAsia="ru-RU"/>
              </w:rPr>
              <w:t>11</w:t>
            </w:r>
          </w:p>
        </w:tc>
        <w:tc>
          <w:tcPr>
            <w:tcW w:w="1825" w:type="dxa"/>
            <w:tcBorders>
              <w:top w:val="single" w:sz="4" w:space="0" w:color="000000"/>
              <w:left w:val="single" w:sz="4" w:space="0" w:color="000000"/>
              <w:bottom w:val="single" w:sz="4" w:space="0" w:color="000000"/>
              <w:right w:val="single" w:sz="4" w:space="0" w:color="000000"/>
            </w:tcBorders>
            <w:vAlign w:val="center"/>
          </w:tcPr>
          <w:p w:rsidR="008A4C6C" w:rsidRPr="00DD45FF" w:rsidRDefault="008A4C6C" w:rsidP="00B301A5">
            <w:pPr>
              <w:pStyle w:val="af1"/>
              <w:spacing w:before="0" w:beforeAutospacing="0" w:after="0" w:afterAutospacing="0"/>
              <w:rPr>
                <w:sz w:val="22"/>
                <w:szCs w:val="22"/>
              </w:rPr>
            </w:pPr>
            <w:r>
              <w:rPr>
                <w:sz w:val="22"/>
                <w:szCs w:val="22"/>
              </w:rPr>
              <w:t>Молоко</w:t>
            </w:r>
          </w:p>
        </w:tc>
        <w:tc>
          <w:tcPr>
            <w:tcW w:w="1450" w:type="dxa"/>
            <w:tcBorders>
              <w:top w:val="single" w:sz="4" w:space="0" w:color="000000"/>
              <w:left w:val="single" w:sz="4" w:space="0" w:color="000000"/>
              <w:bottom w:val="single" w:sz="4" w:space="0" w:color="000000"/>
              <w:right w:val="single" w:sz="4" w:space="0" w:color="000000"/>
            </w:tcBorders>
            <w:vAlign w:val="center"/>
          </w:tcPr>
          <w:p w:rsidR="008A4C6C" w:rsidRDefault="00FA2458" w:rsidP="00B301A5">
            <w:pPr>
              <w:spacing w:after="0" w:line="240" w:lineRule="auto"/>
              <w:rPr>
                <w:rFonts w:ascii="Times New Roman" w:eastAsia="Times New Roman" w:hAnsi="Times New Roman"/>
                <w:color w:val="000000" w:themeColor="text1"/>
                <w:lang w:eastAsia="ru-RU"/>
              </w:rPr>
            </w:pPr>
            <w:hyperlink r:id="rId18" w:tgtFrame="_blank" w:history="1">
              <w:r w:rsidR="008A4C6C">
                <w:rPr>
                  <w:rStyle w:val="a3"/>
                  <w:rFonts w:ascii="Times New Roman" w:hAnsi="Times New Roman"/>
                  <w:lang w:eastAsia="ru-RU"/>
                </w:rPr>
                <w:t>10.51.11.110</w:t>
              </w:r>
            </w:hyperlink>
          </w:p>
        </w:tc>
        <w:tc>
          <w:tcPr>
            <w:tcW w:w="1417" w:type="dxa"/>
            <w:tcBorders>
              <w:top w:val="single" w:sz="4" w:space="0" w:color="000000"/>
              <w:left w:val="single" w:sz="4" w:space="0" w:color="000000"/>
              <w:bottom w:val="single" w:sz="4" w:space="0" w:color="000000"/>
              <w:right w:val="single" w:sz="4" w:space="0" w:color="000000"/>
            </w:tcBorders>
            <w:vAlign w:val="center"/>
          </w:tcPr>
          <w:p w:rsidR="008A4C6C" w:rsidRPr="00DD45FF" w:rsidRDefault="008A4C6C" w:rsidP="00B301A5">
            <w:pPr>
              <w:spacing w:after="0" w:line="240" w:lineRule="auto"/>
              <w:rPr>
                <w:rFonts w:ascii="Times New Roman" w:eastAsia="Times New Roman" w:hAnsi="Times New Roman"/>
                <w:color w:val="000000"/>
                <w:lang w:eastAsia="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8A4C6C" w:rsidRPr="00DD45FF" w:rsidRDefault="008A4C6C" w:rsidP="00B301A5">
            <w:pPr>
              <w:pStyle w:val="af1"/>
              <w:spacing w:before="0" w:beforeAutospacing="0" w:after="0" w:afterAutospacing="0"/>
              <w:rPr>
                <w:sz w:val="22"/>
                <w:szCs w:val="22"/>
              </w:rPr>
            </w:pPr>
            <w:r>
              <w:rPr>
                <w:sz w:val="22"/>
                <w:szCs w:val="22"/>
              </w:rPr>
              <w:t>л</w:t>
            </w:r>
          </w:p>
        </w:tc>
        <w:tc>
          <w:tcPr>
            <w:tcW w:w="1843" w:type="dxa"/>
            <w:tcBorders>
              <w:top w:val="single" w:sz="4" w:space="0" w:color="000000"/>
              <w:left w:val="single" w:sz="4" w:space="0" w:color="000000"/>
              <w:bottom w:val="single" w:sz="4" w:space="0" w:color="000000"/>
              <w:right w:val="single" w:sz="4" w:space="0" w:color="000000"/>
            </w:tcBorders>
            <w:vAlign w:val="center"/>
          </w:tcPr>
          <w:p w:rsidR="008A4C6C" w:rsidRPr="00DD45FF" w:rsidRDefault="008A4C6C" w:rsidP="00B301A5">
            <w:pPr>
              <w:spacing w:after="0" w:line="240" w:lineRule="auto"/>
              <w:rPr>
                <w:rFonts w:ascii="Times New Roman" w:eastAsia="Times New Roman" w:hAnsi="Times New Roman"/>
                <w:color w:val="000000"/>
                <w:lang w:eastAsia="ru-RU"/>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8A4C6C" w:rsidRPr="00DD45FF" w:rsidRDefault="008A4C6C" w:rsidP="00B301A5">
            <w:pPr>
              <w:spacing w:after="0" w:line="240" w:lineRule="auto"/>
              <w:rPr>
                <w:rFonts w:ascii="Times New Roman" w:eastAsia="Times New Roman" w:hAnsi="Times New Roman"/>
                <w:color w:val="000000"/>
                <w:lang w:eastAsia="ru-RU"/>
              </w:rPr>
            </w:pPr>
          </w:p>
        </w:tc>
      </w:tr>
      <w:tr w:rsidR="008A4C6C" w:rsidRPr="00DD45FF" w:rsidTr="008A4C6C">
        <w:trPr>
          <w:trHeight w:val="300"/>
        </w:trPr>
        <w:tc>
          <w:tcPr>
            <w:tcW w:w="553" w:type="dxa"/>
            <w:tcBorders>
              <w:top w:val="single" w:sz="4" w:space="0" w:color="000000"/>
              <w:left w:val="single" w:sz="4" w:space="0" w:color="000000"/>
              <w:bottom w:val="single" w:sz="4" w:space="0" w:color="000000"/>
              <w:right w:val="single" w:sz="4" w:space="0" w:color="000000"/>
            </w:tcBorders>
            <w:vAlign w:val="center"/>
          </w:tcPr>
          <w:p w:rsidR="008A4C6C" w:rsidRPr="00DD45FF" w:rsidRDefault="008A4C6C" w:rsidP="00B301A5">
            <w:pPr>
              <w:spacing w:after="0" w:line="240" w:lineRule="auto"/>
              <w:rPr>
                <w:rFonts w:ascii="Times New Roman" w:eastAsia="Times New Roman" w:hAnsi="Times New Roman"/>
                <w:lang w:eastAsia="ru-RU"/>
              </w:rPr>
            </w:pPr>
            <w:r>
              <w:rPr>
                <w:rFonts w:ascii="Times New Roman" w:eastAsia="Times New Roman" w:hAnsi="Times New Roman"/>
                <w:lang w:eastAsia="ru-RU"/>
              </w:rPr>
              <w:t>12</w:t>
            </w:r>
          </w:p>
        </w:tc>
        <w:tc>
          <w:tcPr>
            <w:tcW w:w="1825" w:type="dxa"/>
            <w:tcBorders>
              <w:top w:val="single" w:sz="4" w:space="0" w:color="000000"/>
              <w:left w:val="single" w:sz="4" w:space="0" w:color="000000"/>
              <w:bottom w:val="single" w:sz="4" w:space="0" w:color="000000"/>
              <w:right w:val="single" w:sz="4" w:space="0" w:color="000000"/>
            </w:tcBorders>
            <w:vAlign w:val="center"/>
          </w:tcPr>
          <w:p w:rsidR="008A4C6C" w:rsidRPr="00DD45FF" w:rsidRDefault="008A4C6C" w:rsidP="00B301A5">
            <w:pPr>
              <w:pStyle w:val="af1"/>
              <w:spacing w:before="0" w:beforeAutospacing="0" w:after="0" w:afterAutospacing="0" w:line="215" w:lineRule="atLeast"/>
              <w:rPr>
                <w:sz w:val="22"/>
                <w:szCs w:val="22"/>
              </w:rPr>
            </w:pPr>
            <w:r>
              <w:rPr>
                <w:sz w:val="22"/>
                <w:szCs w:val="22"/>
              </w:rPr>
              <w:t>Морковь</w:t>
            </w:r>
          </w:p>
        </w:tc>
        <w:tc>
          <w:tcPr>
            <w:tcW w:w="1450" w:type="dxa"/>
            <w:tcBorders>
              <w:top w:val="single" w:sz="4" w:space="0" w:color="000000"/>
              <w:left w:val="single" w:sz="4" w:space="0" w:color="000000"/>
              <w:bottom w:val="single" w:sz="4" w:space="0" w:color="000000"/>
              <w:right w:val="single" w:sz="4" w:space="0" w:color="000000"/>
            </w:tcBorders>
            <w:vAlign w:val="center"/>
          </w:tcPr>
          <w:p w:rsidR="008A4C6C" w:rsidRDefault="00FA2458" w:rsidP="00B301A5">
            <w:pPr>
              <w:spacing w:after="0" w:line="240" w:lineRule="auto"/>
              <w:rPr>
                <w:rFonts w:ascii="Times New Roman" w:eastAsia="Times New Roman" w:hAnsi="Times New Roman"/>
                <w:color w:val="000000" w:themeColor="text1"/>
                <w:lang w:eastAsia="ru-RU"/>
              </w:rPr>
            </w:pPr>
            <w:hyperlink r:id="rId19" w:tgtFrame="_blank" w:history="1">
              <w:r w:rsidR="008A4C6C">
                <w:rPr>
                  <w:rStyle w:val="a3"/>
                  <w:rFonts w:ascii="Times New Roman" w:hAnsi="Times New Roman"/>
                  <w:lang w:eastAsia="ru-RU"/>
                </w:rPr>
                <w:t>01.13.41.110</w:t>
              </w:r>
            </w:hyperlink>
          </w:p>
        </w:tc>
        <w:tc>
          <w:tcPr>
            <w:tcW w:w="1417" w:type="dxa"/>
            <w:tcBorders>
              <w:top w:val="single" w:sz="4" w:space="0" w:color="000000"/>
              <w:left w:val="single" w:sz="4" w:space="0" w:color="000000"/>
              <w:bottom w:val="single" w:sz="4" w:space="0" w:color="000000"/>
              <w:right w:val="single" w:sz="4" w:space="0" w:color="000000"/>
            </w:tcBorders>
            <w:vAlign w:val="center"/>
          </w:tcPr>
          <w:p w:rsidR="008A4C6C" w:rsidRPr="00DD45FF" w:rsidRDefault="008A4C6C" w:rsidP="00B301A5">
            <w:pPr>
              <w:spacing w:after="0" w:line="240" w:lineRule="auto"/>
              <w:rPr>
                <w:rFonts w:ascii="Times New Roman" w:eastAsia="Times New Roman" w:hAnsi="Times New Roman"/>
                <w:color w:val="000000"/>
                <w:lang w:eastAsia="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8A4C6C" w:rsidRPr="00DD45FF" w:rsidRDefault="008A4C6C" w:rsidP="00B301A5">
            <w:pPr>
              <w:pStyle w:val="af1"/>
              <w:spacing w:before="0" w:beforeAutospacing="0" w:after="0" w:afterAutospacing="0" w:line="215" w:lineRule="atLeast"/>
              <w:rPr>
                <w:sz w:val="22"/>
                <w:szCs w:val="22"/>
              </w:rPr>
            </w:pPr>
            <w:r w:rsidRPr="00E41552">
              <w:rPr>
                <w:sz w:val="22"/>
                <w:szCs w:val="22"/>
              </w:rPr>
              <w:t>кг</w:t>
            </w:r>
          </w:p>
        </w:tc>
        <w:tc>
          <w:tcPr>
            <w:tcW w:w="1843" w:type="dxa"/>
            <w:tcBorders>
              <w:top w:val="single" w:sz="4" w:space="0" w:color="000000"/>
              <w:left w:val="single" w:sz="4" w:space="0" w:color="000000"/>
              <w:bottom w:val="single" w:sz="4" w:space="0" w:color="000000"/>
              <w:right w:val="single" w:sz="4" w:space="0" w:color="000000"/>
            </w:tcBorders>
            <w:vAlign w:val="center"/>
          </w:tcPr>
          <w:p w:rsidR="008A4C6C" w:rsidRPr="00DD45FF" w:rsidRDefault="008A4C6C" w:rsidP="00B301A5">
            <w:pPr>
              <w:spacing w:after="0" w:line="240" w:lineRule="auto"/>
              <w:rPr>
                <w:rFonts w:ascii="Times New Roman" w:eastAsia="Times New Roman" w:hAnsi="Times New Roman"/>
                <w:color w:val="000000"/>
                <w:lang w:eastAsia="ru-RU"/>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8A4C6C" w:rsidRPr="00DD45FF" w:rsidRDefault="008A4C6C" w:rsidP="00B301A5">
            <w:pPr>
              <w:spacing w:after="0" w:line="240" w:lineRule="auto"/>
              <w:rPr>
                <w:rFonts w:ascii="Times New Roman" w:eastAsia="Times New Roman" w:hAnsi="Times New Roman"/>
                <w:color w:val="000000"/>
                <w:lang w:eastAsia="ru-RU"/>
              </w:rPr>
            </w:pPr>
          </w:p>
        </w:tc>
      </w:tr>
      <w:tr w:rsidR="008A4C6C" w:rsidRPr="00DD45FF" w:rsidTr="008A4C6C">
        <w:trPr>
          <w:trHeight w:val="300"/>
        </w:trPr>
        <w:tc>
          <w:tcPr>
            <w:tcW w:w="553" w:type="dxa"/>
            <w:tcBorders>
              <w:top w:val="single" w:sz="4" w:space="0" w:color="000000"/>
              <w:left w:val="single" w:sz="4" w:space="0" w:color="000000"/>
              <w:bottom w:val="single" w:sz="4" w:space="0" w:color="000000"/>
              <w:right w:val="single" w:sz="4" w:space="0" w:color="000000"/>
            </w:tcBorders>
            <w:vAlign w:val="center"/>
          </w:tcPr>
          <w:p w:rsidR="008A4C6C" w:rsidRPr="00DD45FF" w:rsidRDefault="008A4C6C" w:rsidP="00B301A5">
            <w:pPr>
              <w:spacing w:after="0" w:line="240" w:lineRule="auto"/>
              <w:rPr>
                <w:rFonts w:ascii="Times New Roman" w:eastAsia="Times New Roman" w:hAnsi="Times New Roman"/>
                <w:lang w:eastAsia="ru-RU"/>
              </w:rPr>
            </w:pPr>
            <w:r>
              <w:rPr>
                <w:rFonts w:ascii="Times New Roman" w:eastAsia="Times New Roman" w:hAnsi="Times New Roman"/>
                <w:lang w:eastAsia="ru-RU"/>
              </w:rPr>
              <w:t>13</w:t>
            </w:r>
          </w:p>
        </w:tc>
        <w:tc>
          <w:tcPr>
            <w:tcW w:w="1825" w:type="dxa"/>
            <w:tcBorders>
              <w:top w:val="single" w:sz="4" w:space="0" w:color="000000"/>
              <w:left w:val="single" w:sz="4" w:space="0" w:color="000000"/>
              <w:bottom w:val="single" w:sz="4" w:space="0" w:color="000000"/>
              <w:right w:val="single" w:sz="4" w:space="0" w:color="000000"/>
            </w:tcBorders>
            <w:vAlign w:val="center"/>
          </w:tcPr>
          <w:p w:rsidR="008A4C6C" w:rsidRPr="00DD45FF" w:rsidRDefault="008A4C6C" w:rsidP="00B301A5">
            <w:pPr>
              <w:pStyle w:val="af1"/>
              <w:spacing w:before="0" w:beforeAutospacing="0" w:after="0" w:afterAutospacing="0" w:line="106" w:lineRule="atLeast"/>
              <w:rPr>
                <w:sz w:val="22"/>
                <w:szCs w:val="22"/>
              </w:rPr>
            </w:pPr>
            <w:r>
              <w:rPr>
                <w:sz w:val="22"/>
                <w:szCs w:val="22"/>
              </w:rPr>
              <w:t>Картофель</w:t>
            </w:r>
          </w:p>
        </w:tc>
        <w:tc>
          <w:tcPr>
            <w:tcW w:w="1450" w:type="dxa"/>
            <w:tcBorders>
              <w:top w:val="single" w:sz="4" w:space="0" w:color="000000"/>
              <w:left w:val="single" w:sz="4" w:space="0" w:color="000000"/>
              <w:bottom w:val="single" w:sz="4" w:space="0" w:color="000000"/>
              <w:right w:val="single" w:sz="4" w:space="0" w:color="000000"/>
            </w:tcBorders>
            <w:vAlign w:val="center"/>
          </w:tcPr>
          <w:p w:rsidR="008A4C6C" w:rsidRDefault="00FA2458" w:rsidP="00B301A5">
            <w:pPr>
              <w:spacing w:after="0" w:line="240" w:lineRule="auto"/>
              <w:rPr>
                <w:rFonts w:ascii="Times New Roman" w:eastAsia="Times New Roman" w:hAnsi="Times New Roman"/>
                <w:color w:val="000000" w:themeColor="text1"/>
                <w:lang w:eastAsia="ru-RU"/>
              </w:rPr>
            </w:pPr>
            <w:hyperlink r:id="rId20" w:tgtFrame="_blank" w:history="1">
              <w:r w:rsidR="008A4C6C">
                <w:rPr>
                  <w:rStyle w:val="a3"/>
                  <w:rFonts w:ascii="Times New Roman" w:hAnsi="Times New Roman"/>
                  <w:lang w:eastAsia="ru-RU"/>
                </w:rPr>
                <w:t>01.13.51.120</w:t>
              </w:r>
            </w:hyperlink>
          </w:p>
        </w:tc>
        <w:tc>
          <w:tcPr>
            <w:tcW w:w="1417" w:type="dxa"/>
            <w:tcBorders>
              <w:top w:val="single" w:sz="4" w:space="0" w:color="000000"/>
              <w:left w:val="single" w:sz="4" w:space="0" w:color="000000"/>
              <w:bottom w:val="single" w:sz="4" w:space="0" w:color="000000"/>
              <w:right w:val="single" w:sz="4" w:space="0" w:color="000000"/>
            </w:tcBorders>
            <w:vAlign w:val="center"/>
          </w:tcPr>
          <w:p w:rsidR="008A4C6C" w:rsidRPr="00DD45FF" w:rsidRDefault="008A4C6C" w:rsidP="00B301A5">
            <w:pPr>
              <w:spacing w:after="0" w:line="240" w:lineRule="auto"/>
              <w:rPr>
                <w:rFonts w:ascii="Times New Roman" w:eastAsia="Times New Roman" w:hAnsi="Times New Roman"/>
                <w:color w:val="000000"/>
                <w:lang w:eastAsia="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8A4C6C" w:rsidRPr="00DD45FF" w:rsidRDefault="008A4C6C" w:rsidP="00B301A5">
            <w:pPr>
              <w:pStyle w:val="af1"/>
              <w:spacing w:before="0" w:beforeAutospacing="0" w:after="0" w:afterAutospacing="0" w:line="106" w:lineRule="atLeast"/>
              <w:rPr>
                <w:sz w:val="22"/>
                <w:szCs w:val="22"/>
              </w:rPr>
            </w:pPr>
            <w:r w:rsidRPr="00E41552">
              <w:rPr>
                <w:sz w:val="22"/>
                <w:szCs w:val="22"/>
              </w:rPr>
              <w:t>кг</w:t>
            </w:r>
          </w:p>
        </w:tc>
        <w:tc>
          <w:tcPr>
            <w:tcW w:w="1843" w:type="dxa"/>
            <w:tcBorders>
              <w:top w:val="single" w:sz="4" w:space="0" w:color="000000"/>
              <w:left w:val="single" w:sz="4" w:space="0" w:color="000000"/>
              <w:bottom w:val="single" w:sz="4" w:space="0" w:color="000000"/>
              <w:right w:val="single" w:sz="4" w:space="0" w:color="000000"/>
            </w:tcBorders>
            <w:vAlign w:val="center"/>
          </w:tcPr>
          <w:p w:rsidR="008A4C6C" w:rsidRPr="00DD45FF" w:rsidRDefault="008A4C6C" w:rsidP="00B301A5">
            <w:pPr>
              <w:spacing w:after="0" w:line="240" w:lineRule="auto"/>
              <w:rPr>
                <w:rFonts w:ascii="Times New Roman" w:eastAsia="Times New Roman" w:hAnsi="Times New Roman"/>
                <w:color w:val="000000"/>
                <w:lang w:eastAsia="ru-RU"/>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8A4C6C" w:rsidRPr="00DD45FF" w:rsidRDefault="008A4C6C" w:rsidP="00B301A5">
            <w:pPr>
              <w:spacing w:after="0" w:line="240" w:lineRule="auto"/>
              <w:rPr>
                <w:rFonts w:ascii="Times New Roman" w:eastAsia="Times New Roman" w:hAnsi="Times New Roman"/>
                <w:color w:val="000000"/>
                <w:lang w:eastAsia="ru-RU"/>
              </w:rPr>
            </w:pPr>
          </w:p>
        </w:tc>
      </w:tr>
      <w:tr w:rsidR="008A4C6C" w:rsidRPr="00DD45FF" w:rsidTr="008A4C6C">
        <w:trPr>
          <w:trHeight w:val="300"/>
        </w:trPr>
        <w:tc>
          <w:tcPr>
            <w:tcW w:w="553" w:type="dxa"/>
            <w:tcBorders>
              <w:top w:val="single" w:sz="4" w:space="0" w:color="000000"/>
              <w:left w:val="single" w:sz="4" w:space="0" w:color="000000"/>
              <w:bottom w:val="single" w:sz="4" w:space="0" w:color="000000"/>
              <w:right w:val="single" w:sz="4" w:space="0" w:color="000000"/>
            </w:tcBorders>
            <w:vAlign w:val="center"/>
          </w:tcPr>
          <w:p w:rsidR="008A4C6C" w:rsidRPr="00DD45FF" w:rsidRDefault="008A4C6C" w:rsidP="00B301A5">
            <w:pPr>
              <w:spacing w:after="0" w:line="240" w:lineRule="auto"/>
              <w:rPr>
                <w:rFonts w:ascii="Times New Roman" w:eastAsia="Times New Roman" w:hAnsi="Times New Roman"/>
                <w:lang w:eastAsia="ru-RU"/>
              </w:rPr>
            </w:pPr>
            <w:r>
              <w:rPr>
                <w:rFonts w:ascii="Times New Roman" w:eastAsia="Times New Roman" w:hAnsi="Times New Roman"/>
                <w:lang w:eastAsia="ru-RU"/>
              </w:rPr>
              <w:t>14</w:t>
            </w:r>
          </w:p>
        </w:tc>
        <w:tc>
          <w:tcPr>
            <w:tcW w:w="1825" w:type="dxa"/>
            <w:tcBorders>
              <w:top w:val="single" w:sz="4" w:space="0" w:color="000000"/>
              <w:left w:val="single" w:sz="4" w:space="0" w:color="000000"/>
              <w:bottom w:val="single" w:sz="4" w:space="0" w:color="000000"/>
              <w:right w:val="single" w:sz="4" w:space="0" w:color="000000"/>
            </w:tcBorders>
            <w:vAlign w:val="center"/>
          </w:tcPr>
          <w:p w:rsidR="008A4C6C" w:rsidRPr="00DD45FF" w:rsidRDefault="008A4C6C" w:rsidP="00B301A5">
            <w:pPr>
              <w:pStyle w:val="af1"/>
              <w:spacing w:before="0" w:beforeAutospacing="0" w:after="0" w:afterAutospacing="0" w:line="123" w:lineRule="atLeast"/>
              <w:rPr>
                <w:sz w:val="22"/>
                <w:szCs w:val="22"/>
              </w:rPr>
            </w:pPr>
            <w:r>
              <w:rPr>
                <w:sz w:val="22"/>
                <w:szCs w:val="22"/>
              </w:rPr>
              <w:t>Яблоки</w:t>
            </w:r>
          </w:p>
        </w:tc>
        <w:tc>
          <w:tcPr>
            <w:tcW w:w="1450" w:type="dxa"/>
            <w:tcBorders>
              <w:top w:val="single" w:sz="4" w:space="0" w:color="000000"/>
              <w:left w:val="single" w:sz="4" w:space="0" w:color="000000"/>
              <w:bottom w:val="single" w:sz="4" w:space="0" w:color="000000"/>
              <w:right w:val="single" w:sz="4" w:space="0" w:color="000000"/>
            </w:tcBorders>
            <w:vAlign w:val="center"/>
          </w:tcPr>
          <w:p w:rsidR="008A4C6C" w:rsidRDefault="00FA2458" w:rsidP="00B301A5">
            <w:pPr>
              <w:spacing w:after="0" w:line="240" w:lineRule="auto"/>
              <w:rPr>
                <w:rFonts w:ascii="Times New Roman" w:eastAsia="Times New Roman" w:hAnsi="Times New Roman"/>
                <w:color w:val="000000" w:themeColor="text1"/>
                <w:lang w:eastAsia="ru-RU"/>
              </w:rPr>
            </w:pPr>
            <w:hyperlink r:id="rId21" w:tgtFrame="_blank" w:history="1">
              <w:r w:rsidR="008A4C6C">
                <w:rPr>
                  <w:rStyle w:val="a3"/>
                  <w:rFonts w:ascii="Times New Roman" w:hAnsi="Times New Roman"/>
                  <w:lang w:eastAsia="ru-RU"/>
                </w:rPr>
                <w:t>01.24.10.000</w:t>
              </w:r>
            </w:hyperlink>
          </w:p>
        </w:tc>
        <w:tc>
          <w:tcPr>
            <w:tcW w:w="1417" w:type="dxa"/>
            <w:tcBorders>
              <w:top w:val="single" w:sz="4" w:space="0" w:color="000000"/>
              <w:left w:val="single" w:sz="4" w:space="0" w:color="000000"/>
              <w:bottom w:val="single" w:sz="4" w:space="0" w:color="000000"/>
              <w:right w:val="single" w:sz="4" w:space="0" w:color="000000"/>
            </w:tcBorders>
            <w:vAlign w:val="center"/>
          </w:tcPr>
          <w:p w:rsidR="008A4C6C" w:rsidRPr="00DD45FF" w:rsidRDefault="008A4C6C" w:rsidP="00B301A5">
            <w:pPr>
              <w:spacing w:after="0" w:line="240" w:lineRule="auto"/>
              <w:rPr>
                <w:rFonts w:ascii="Times New Roman" w:eastAsia="Times New Roman" w:hAnsi="Times New Roman"/>
                <w:color w:val="000000"/>
                <w:lang w:eastAsia="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8A4C6C" w:rsidRPr="00DD45FF" w:rsidRDefault="008A4C6C" w:rsidP="00B301A5">
            <w:pPr>
              <w:pStyle w:val="af1"/>
              <w:spacing w:before="0" w:beforeAutospacing="0" w:after="0" w:afterAutospacing="0" w:line="123" w:lineRule="atLeast"/>
              <w:rPr>
                <w:sz w:val="22"/>
                <w:szCs w:val="22"/>
              </w:rPr>
            </w:pPr>
            <w:r w:rsidRPr="00E41552">
              <w:rPr>
                <w:sz w:val="22"/>
                <w:szCs w:val="22"/>
              </w:rPr>
              <w:t>кг</w:t>
            </w:r>
          </w:p>
        </w:tc>
        <w:tc>
          <w:tcPr>
            <w:tcW w:w="1843" w:type="dxa"/>
            <w:tcBorders>
              <w:top w:val="single" w:sz="4" w:space="0" w:color="000000"/>
              <w:left w:val="single" w:sz="4" w:space="0" w:color="000000"/>
              <w:bottom w:val="single" w:sz="4" w:space="0" w:color="000000"/>
              <w:right w:val="single" w:sz="4" w:space="0" w:color="000000"/>
            </w:tcBorders>
            <w:vAlign w:val="center"/>
          </w:tcPr>
          <w:p w:rsidR="008A4C6C" w:rsidRPr="00DD45FF" w:rsidRDefault="008A4C6C" w:rsidP="00B301A5">
            <w:pPr>
              <w:spacing w:after="0" w:line="240" w:lineRule="auto"/>
              <w:rPr>
                <w:rFonts w:ascii="Times New Roman" w:eastAsia="Times New Roman" w:hAnsi="Times New Roman"/>
                <w:color w:val="000000"/>
                <w:lang w:eastAsia="ru-RU"/>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8A4C6C" w:rsidRPr="00DD45FF" w:rsidRDefault="008A4C6C" w:rsidP="00B301A5">
            <w:pPr>
              <w:spacing w:after="0" w:line="240" w:lineRule="auto"/>
              <w:rPr>
                <w:rFonts w:ascii="Times New Roman" w:eastAsia="Times New Roman" w:hAnsi="Times New Roman"/>
                <w:color w:val="000000"/>
                <w:lang w:eastAsia="ru-RU"/>
              </w:rPr>
            </w:pPr>
          </w:p>
        </w:tc>
      </w:tr>
      <w:tr w:rsidR="008A4C6C" w:rsidRPr="00DD45FF" w:rsidTr="008A4C6C">
        <w:trPr>
          <w:trHeight w:val="300"/>
        </w:trPr>
        <w:tc>
          <w:tcPr>
            <w:tcW w:w="553" w:type="dxa"/>
            <w:tcBorders>
              <w:top w:val="single" w:sz="4" w:space="0" w:color="000000"/>
              <w:left w:val="single" w:sz="4" w:space="0" w:color="000000"/>
              <w:bottom w:val="single" w:sz="4" w:space="0" w:color="000000"/>
              <w:right w:val="single" w:sz="4" w:space="0" w:color="000000"/>
            </w:tcBorders>
            <w:vAlign w:val="center"/>
          </w:tcPr>
          <w:p w:rsidR="008A4C6C" w:rsidRPr="00DD45FF" w:rsidRDefault="008A4C6C" w:rsidP="00B301A5">
            <w:pPr>
              <w:spacing w:after="0" w:line="240" w:lineRule="auto"/>
              <w:rPr>
                <w:rFonts w:ascii="Times New Roman" w:eastAsia="Times New Roman" w:hAnsi="Times New Roman"/>
                <w:lang w:eastAsia="ru-RU"/>
              </w:rPr>
            </w:pPr>
            <w:r>
              <w:rPr>
                <w:rFonts w:ascii="Times New Roman" w:eastAsia="Times New Roman" w:hAnsi="Times New Roman"/>
                <w:lang w:eastAsia="ru-RU"/>
              </w:rPr>
              <w:t>15</w:t>
            </w:r>
          </w:p>
        </w:tc>
        <w:tc>
          <w:tcPr>
            <w:tcW w:w="1825" w:type="dxa"/>
            <w:tcBorders>
              <w:top w:val="single" w:sz="4" w:space="0" w:color="000000"/>
              <w:left w:val="single" w:sz="4" w:space="0" w:color="000000"/>
              <w:bottom w:val="single" w:sz="4" w:space="0" w:color="000000"/>
              <w:right w:val="single" w:sz="4" w:space="0" w:color="000000"/>
            </w:tcBorders>
            <w:vAlign w:val="center"/>
          </w:tcPr>
          <w:p w:rsidR="008A4C6C" w:rsidRPr="00DD45FF" w:rsidRDefault="008A4C6C" w:rsidP="00B301A5">
            <w:pPr>
              <w:pStyle w:val="af1"/>
              <w:spacing w:before="0" w:beforeAutospacing="0" w:after="0" w:afterAutospacing="0" w:line="141" w:lineRule="atLeast"/>
              <w:rPr>
                <w:sz w:val="22"/>
                <w:szCs w:val="22"/>
              </w:rPr>
            </w:pPr>
            <w:r>
              <w:rPr>
                <w:sz w:val="22"/>
                <w:szCs w:val="22"/>
              </w:rPr>
              <w:t>Тыква</w:t>
            </w:r>
          </w:p>
        </w:tc>
        <w:tc>
          <w:tcPr>
            <w:tcW w:w="1450" w:type="dxa"/>
            <w:tcBorders>
              <w:top w:val="single" w:sz="4" w:space="0" w:color="000000"/>
              <w:left w:val="single" w:sz="4" w:space="0" w:color="000000"/>
              <w:bottom w:val="single" w:sz="4" w:space="0" w:color="000000"/>
              <w:right w:val="single" w:sz="4" w:space="0" w:color="000000"/>
            </w:tcBorders>
            <w:vAlign w:val="center"/>
          </w:tcPr>
          <w:p w:rsidR="008A4C6C" w:rsidRDefault="00FA2458" w:rsidP="00B301A5">
            <w:pPr>
              <w:spacing w:after="0" w:line="240" w:lineRule="auto"/>
              <w:rPr>
                <w:rFonts w:ascii="Times New Roman" w:eastAsia="Times New Roman" w:hAnsi="Times New Roman"/>
                <w:color w:val="000000" w:themeColor="text1"/>
                <w:lang w:eastAsia="ru-RU"/>
              </w:rPr>
            </w:pPr>
            <w:hyperlink r:id="rId22" w:tgtFrame="_blank" w:history="1">
              <w:r w:rsidR="008A4C6C">
                <w:rPr>
                  <w:rStyle w:val="a3"/>
                  <w:rFonts w:ascii="Times New Roman" w:hAnsi="Times New Roman"/>
                  <w:lang w:eastAsia="ru-RU"/>
                </w:rPr>
                <w:t>01.13.39.130</w:t>
              </w:r>
            </w:hyperlink>
          </w:p>
        </w:tc>
        <w:tc>
          <w:tcPr>
            <w:tcW w:w="1417" w:type="dxa"/>
            <w:tcBorders>
              <w:top w:val="single" w:sz="4" w:space="0" w:color="000000"/>
              <w:left w:val="single" w:sz="4" w:space="0" w:color="000000"/>
              <w:bottom w:val="single" w:sz="4" w:space="0" w:color="000000"/>
              <w:right w:val="single" w:sz="4" w:space="0" w:color="000000"/>
            </w:tcBorders>
            <w:vAlign w:val="center"/>
          </w:tcPr>
          <w:p w:rsidR="008A4C6C" w:rsidRPr="00DD45FF" w:rsidRDefault="008A4C6C" w:rsidP="00B301A5">
            <w:pPr>
              <w:spacing w:after="0" w:line="240" w:lineRule="auto"/>
              <w:rPr>
                <w:rFonts w:ascii="Times New Roman" w:eastAsia="Times New Roman" w:hAnsi="Times New Roman"/>
                <w:color w:val="000000"/>
                <w:lang w:eastAsia="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8A4C6C" w:rsidRPr="00DD45FF" w:rsidRDefault="008A4C6C" w:rsidP="00B301A5">
            <w:pPr>
              <w:pStyle w:val="af1"/>
              <w:spacing w:before="0" w:beforeAutospacing="0" w:after="0" w:afterAutospacing="0" w:line="141" w:lineRule="atLeast"/>
              <w:rPr>
                <w:sz w:val="22"/>
                <w:szCs w:val="22"/>
              </w:rPr>
            </w:pPr>
            <w:r w:rsidRPr="00E41552">
              <w:rPr>
                <w:sz w:val="22"/>
                <w:szCs w:val="22"/>
              </w:rPr>
              <w:t>кг</w:t>
            </w:r>
          </w:p>
        </w:tc>
        <w:tc>
          <w:tcPr>
            <w:tcW w:w="1843" w:type="dxa"/>
            <w:tcBorders>
              <w:top w:val="single" w:sz="4" w:space="0" w:color="000000"/>
              <w:left w:val="single" w:sz="4" w:space="0" w:color="000000"/>
              <w:bottom w:val="single" w:sz="4" w:space="0" w:color="000000"/>
              <w:right w:val="single" w:sz="4" w:space="0" w:color="000000"/>
            </w:tcBorders>
            <w:vAlign w:val="center"/>
          </w:tcPr>
          <w:p w:rsidR="008A4C6C" w:rsidRPr="00DD45FF" w:rsidRDefault="008A4C6C" w:rsidP="00B301A5">
            <w:pPr>
              <w:spacing w:after="0" w:line="240" w:lineRule="auto"/>
              <w:rPr>
                <w:rFonts w:ascii="Times New Roman" w:eastAsia="Times New Roman" w:hAnsi="Times New Roman"/>
                <w:color w:val="000000"/>
                <w:lang w:eastAsia="ru-RU"/>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8A4C6C" w:rsidRPr="00DD45FF" w:rsidRDefault="008A4C6C" w:rsidP="00B301A5">
            <w:pPr>
              <w:spacing w:after="0" w:line="240" w:lineRule="auto"/>
              <w:rPr>
                <w:rFonts w:ascii="Times New Roman" w:eastAsia="Times New Roman" w:hAnsi="Times New Roman"/>
                <w:color w:val="000000"/>
                <w:lang w:eastAsia="ru-RU"/>
              </w:rPr>
            </w:pPr>
          </w:p>
        </w:tc>
      </w:tr>
      <w:tr w:rsidR="008A4C6C" w:rsidRPr="00DD45FF" w:rsidTr="008A4C6C">
        <w:trPr>
          <w:trHeight w:val="300"/>
        </w:trPr>
        <w:tc>
          <w:tcPr>
            <w:tcW w:w="553" w:type="dxa"/>
            <w:tcBorders>
              <w:top w:val="single" w:sz="4" w:space="0" w:color="000000"/>
              <w:left w:val="single" w:sz="4" w:space="0" w:color="000000"/>
              <w:bottom w:val="single" w:sz="4" w:space="0" w:color="000000"/>
              <w:right w:val="single" w:sz="4" w:space="0" w:color="000000"/>
            </w:tcBorders>
            <w:vAlign w:val="center"/>
          </w:tcPr>
          <w:p w:rsidR="008A4C6C" w:rsidRPr="00DD45FF" w:rsidRDefault="008A4C6C" w:rsidP="00B301A5">
            <w:pPr>
              <w:spacing w:after="0" w:line="240" w:lineRule="auto"/>
              <w:rPr>
                <w:rFonts w:ascii="Times New Roman" w:eastAsia="Times New Roman" w:hAnsi="Times New Roman"/>
                <w:lang w:eastAsia="ru-RU"/>
              </w:rPr>
            </w:pPr>
            <w:r>
              <w:rPr>
                <w:rFonts w:ascii="Times New Roman" w:eastAsia="Times New Roman" w:hAnsi="Times New Roman"/>
                <w:lang w:eastAsia="ru-RU"/>
              </w:rPr>
              <w:t>16</w:t>
            </w:r>
          </w:p>
        </w:tc>
        <w:tc>
          <w:tcPr>
            <w:tcW w:w="1825" w:type="dxa"/>
            <w:tcBorders>
              <w:top w:val="single" w:sz="4" w:space="0" w:color="000000"/>
              <w:left w:val="single" w:sz="4" w:space="0" w:color="000000"/>
              <w:bottom w:val="single" w:sz="4" w:space="0" w:color="000000"/>
              <w:right w:val="single" w:sz="4" w:space="0" w:color="000000"/>
            </w:tcBorders>
            <w:vAlign w:val="center"/>
          </w:tcPr>
          <w:p w:rsidR="008A4C6C" w:rsidRPr="00DD45FF" w:rsidRDefault="008A4C6C" w:rsidP="00B301A5">
            <w:pPr>
              <w:pStyle w:val="af1"/>
              <w:spacing w:before="0" w:beforeAutospacing="0" w:after="0" w:afterAutospacing="0" w:line="174" w:lineRule="atLeast"/>
              <w:rPr>
                <w:sz w:val="22"/>
                <w:szCs w:val="22"/>
              </w:rPr>
            </w:pPr>
            <w:r>
              <w:rPr>
                <w:sz w:val="22"/>
                <w:szCs w:val="22"/>
              </w:rPr>
              <w:t>Дыни</w:t>
            </w:r>
          </w:p>
        </w:tc>
        <w:tc>
          <w:tcPr>
            <w:tcW w:w="1450" w:type="dxa"/>
            <w:tcBorders>
              <w:top w:val="single" w:sz="4" w:space="0" w:color="000000"/>
              <w:left w:val="single" w:sz="4" w:space="0" w:color="000000"/>
              <w:bottom w:val="single" w:sz="4" w:space="0" w:color="000000"/>
              <w:right w:val="single" w:sz="4" w:space="0" w:color="000000"/>
            </w:tcBorders>
            <w:vAlign w:val="center"/>
          </w:tcPr>
          <w:p w:rsidR="008A4C6C" w:rsidRDefault="00FA2458" w:rsidP="00B301A5">
            <w:pPr>
              <w:spacing w:after="0" w:line="240" w:lineRule="auto"/>
              <w:rPr>
                <w:rFonts w:ascii="Times New Roman" w:eastAsia="Times New Roman" w:hAnsi="Times New Roman"/>
                <w:color w:val="000000" w:themeColor="text1"/>
                <w:lang w:eastAsia="ru-RU"/>
              </w:rPr>
            </w:pPr>
            <w:hyperlink r:id="rId23" w:tgtFrame="_blank" w:history="1">
              <w:r w:rsidR="008A4C6C">
                <w:rPr>
                  <w:rStyle w:val="a3"/>
                  <w:rFonts w:ascii="Times New Roman" w:hAnsi="Times New Roman"/>
                  <w:lang w:eastAsia="ru-RU"/>
                </w:rPr>
                <w:t>01.13.29.000</w:t>
              </w:r>
            </w:hyperlink>
          </w:p>
        </w:tc>
        <w:tc>
          <w:tcPr>
            <w:tcW w:w="1417" w:type="dxa"/>
            <w:tcBorders>
              <w:top w:val="single" w:sz="4" w:space="0" w:color="000000"/>
              <w:left w:val="single" w:sz="4" w:space="0" w:color="000000"/>
              <w:bottom w:val="single" w:sz="4" w:space="0" w:color="000000"/>
              <w:right w:val="single" w:sz="4" w:space="0" w:color="000000"/>
            </w:tcBorders>
            <w:vAlign w:val="center"/>
          </w:tcPr>
          <w:p w:rsidR="008A4C6C" w:rsidRPr="00DD45FF" w:rsidRDefault="008A4C6C" w:rsidP="00B301A5">
            <w:pPr>
              <w:spacing w:after="0" w:line="240" w:lineRule="auto"/>
              <w:rPr>
                <w:rFonts w:ascii="Times New Roman" w:eastAsia="Times New Roman" w:hAnsi="Times New Roman"/>
                <w:color w:val="000000"/>
                <w:lang w:eastAsia="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8A4C6C" w:rsidRPr="00DD45FF" w:rsidRDefault="008A4C6C" w:rsidP="00B301A5">
            <w:pPr>
              <w:pStyle w:val="af1"/>
              <w:spacing w:before="0" w:beforeAutospacing="0" w:after="0" w:afterAutospacing="0" w:line="174" w:lineRule="atLeast"/>
              <w:rPr>
                <w:sz w:val="22"/>
                <w:szCs w:val="22"/>
              </w:rPr>
            </w:pPr>
            <w:r w:rsidRPr="00E41552">
              <w:rPr>
                <w:sz w:val="22"/>
                <w:szCs w:val="22"/>
              </w:rPr>
              <w:t>кг</w:t>
            </w:r>
          </w:p>
        </w:tc>
        <w:tc>
          <w:tcPr>
            <w:tcW w:w="1843" w:type="dxa"/>
            <w:tcBorders>
              <w:top w:val="single" w:sz="4" w:space="0" w:color="000000"/>
              <w:left w:val="single" w:sz="4" w:space="0" w:color="000000"/>
              <w:bottom w:val="single" w:sz="4" w:space="0" w:color="000000"/>
              <w:right w:val="single" w:sz="4" w:space="0" w:color="000000"/>
            </w:tcBorders>
            <w:vAlign w:val="center"/>
          </w:tcPr>
          <w:p w:rsidR="008A4C6C" w:rsidRPr="00DD45FF" w:rsidRDefault="008A4C6C" w:rsidP="00B301A5">
            <w:pPr>
              <w:spacing w:after="0" w:line="240" w:lineRule="auto"/>
              <w:rPr>
                <w:rFonts w:ascii="Times New Roman" w:eastAsia="Times New Roman" w:hAnsi="Times New Roman"/>
                <w:color w:val="000000"/>
                <w:lang w:eastAsia="ru-RU"/>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8A4C6C" w:rsidRPr="00DD45FF" w:rsidRDefault="008A4C6C" w:rsidP="00B301A5">
            <w:pPr>
              <w:spacing w:after="0" w:line="240" w:lineRule="auto"/>
              <w:rPr>
                <w:rFonts w:ascii="Times New Roman" w:eastAsia="Times New Roman" w:hAnsi="Times New Roman"/>
                <w:color w:val="000000"/>
                <w:lang w:eastAsia="ru-RU"/>
              </w:rPr>
            </w:pPr>
          </w:p>
        </w:tc>
      </w:tr>
      <w:tr w:rsidR="008A4C6C" w:rsidRPr="00DD45FF" w:rsidTr="008A4C6C">
        <w:trPr>
          <w:trHeight w:val="300"/>
        </w:trPr>
        <w:tc>
          <w:tcPr>
            <w:tcW w:w="553" w:type="dxa"/>
            <w:tcBorders>
              <w:top w:val="single" w:sz="4" w:space="0" w:color="000000"/>
              <w:left w:val="single" w:sz="4" w:space="0" w:color="000000"/>
              <w:bottom w:val="single" w:sz="4" w:space="0" w:color="000000"/>
              <w:right w:val="single" w:sz="4" w:space="0" w:color="000000"/>
            </w:tcBorders>
            <w:vAlign w:val="center"/>
          </w:tcPr>
          <w:p w:rsidR="008A4C6C" w:rsidRPr="00DD45FF" w:rsidRDefault="008A4C6C" w:rsidP="00B301A5">
            <w:pPr>
              <w:spacing w:after="0" w:line="240" w:lineRule="auto"/>
              <w:rPr>
                <w:rFonts w:ascii="Times New Roman" w:eastAsia="Times New Roman" w:hAnsi="Times New Roman"/>
                <w:lang w:eastAsia="ru-RU"/>
              </w:rPr>
            </w:pPr>
            <w:r>
              <w:rPr>
                <w:rFonts w:ascii="Times New Roman" w:eastAsia="Times New Roman" w:hAnsi="Times New Roman"/>
                <w:lang w:eastAsia="ru-RU"/>
              </w:rPr>
              <w:t>17</w:t>
            </w:r>
          </w:p>
        </w:tc>
        <w:tc>
          <w:tcPr>
            <w:tcW w:w="1825" w:type="dxa"/>
            <w:tcBorders>
              <w:top w:val="single" w:sz="4" w:space="0" w:color="000000"/>
              <w:left w:val="single" w:sz="4" w:space="0" w:color="000000"/>
              <w:bottom w:val="single" w:sz="4" w:space="0" w:color="000000"/>
              <w:right w:val="single" w:sz="4" w:space="0" w:color="000000"/>
            </w:tcBorders>
            <w:vAlign w:val="center"/>
          </w:tcPr>
          <w:p w:rsidR="008A4C6C" w:rsidRPr="00DD45FF" w:rsidRDefault="008A4C6C" w:rsidP="00B301A5">
            <w:pPr>
              <w:pStyle w:val="af1"/>
              <w:spacing w:before="0" w:beforeAutospacing="0" w:after="0" w:afterAutospacing="0" w:line="205" w:lineRule="atLeast"/>
              <w:rPr>
                <w:sz w:val="22"/>
                <w:szCs w:val="22"/>
              </w:rPr>
            </w:pPr>
            <w:r>
              <w:rPr>
                <w:sz w:val="22"/>
                <w:szCs w:val="22"/>
              </w:rPr>
              <w:t>Арбузы</w:t>
            </w:r>
          </w:p>
        </w:tc>
        <w:tc>
          <w:tcPr>
            <w:tcW w:w="1450" w:type="dxa"/>
            <w:tcBorders>
              <w:top w:val="single" w:sz="4" w:space="0" w:color="000000"/>
              <w:left w:val="single" w:sz="4" w:space="0" w:color="000000"/>
              <w:bottom w:val="single" w:sz="4" w:space="0" w:color="000000"/>
              <w:right w:val="single" w:sz="4" w:space="0" w:color="000000"/>
            </w:tcBorders>
            <w:vAlign w:val="center"/>
          </w:tcPr>
          <w:p w:rsidR="008A4C6C" w:rsidRDefault="00FA2458" w:rsidP="00B301A5">
            <w:pPr>
              <w:spacing w:after="0" w:line="240" w:lineRule="auto"/>
              <w:rPr>
                <w:rFonts w:ascii="Times New Roman" w:eastAsia="Times New Roman" w:hAnsi="Times New Roman"/>
                <w:color w:val="000000" w:themeColor="text1"/>
                <w:lang w:eastAsia="ru-RU"/>
              </w:rPr>
            </w:pPr>
            <w:hyperlink r:id="rId24" w:tgtFrame="_blank" w:history="1">
              <w:r w:rsidR="008A4C6C">
                <w:rPr>
                  <w:rStyle w:val="a3"/>
                  <w:rFonts w:ascii="Times New Roman" w:hAnsi="Times New Roman"/>
                  <w:lang w:eastAsia="ru-RU"/>
                </w:rPr>
                <w:t>01.13.21.000</w:t>
              </w:r>
            </w:hyperlink>
          </w:p>
        </w:tc>
        <w:tc>
          <w:tcPr>
            <w:tcW w:w="1417" w:type="dxa"/>
            <w:tcBorders>
              <w:top w:val="single" w:sz="4" w:space="0" w:color="000000"/>
              <w:left w:val="single" w:sz="4" w:space="0" w:color="000000"/>
              <w:bottom w:val="single" w:sz="4" w:space="0" w:color="000000"/>
              <w:right w:val="single" w:sz="4" w:space="0" w:color="000000"/>
            </w:tcBorders>
            <w:vAlign w:val="center"/>
          </w:tcPr>
          <w:p w:rsidR="008A4C6C" w:rsidRPr="00DD45FF" w:rsidRDefault="008A4C6C" w:rsidP="00B301A5">
            <w:pPr>
              <w:spacing w:after="0" w:line="240" w:lineRule="auto"/>
              <w:rPr>
                <w:rFonts w:ascii="Times New Roman" w:eastAsia="Times New Roman" w:hAnsi="Times New Roman"/>
                <w:color w:val="000000"/>
                <w:lang w:eastAsia="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8A4C6C" w:rsidRPr="00DD45FF" w:rsidRDefault="008A4C6C" w:rsidP="00B301A5">
            <w:pPr>
              <w:pStyle w:val="af1"/>
              <w:spacing w:before="0" w:beforeAutospacing="0" w:after="0" w:afterAutospacing="0" w:line="205" w:lineRule="atLeast"/>
              <w:rPr>
                <w:sz w:val="22"/>
                <w:szCs w:val="22"/>
              </w:rPr>
            </w:pPr>
            <w:r w:rsidRPr="00E41552">
              <w:rPr>
                <w:sz w:val="22"/>
                <w:szCs w:val="22"/>
              </w:rPr>
              <w:t>кг</w:t>
            </w:r>
          </w:p>
        </w:tc>
        <w:tc>
          <w:tcPr>
            <w:tcW w:w="1843" w:type="dxa"/>
            <w:tcBorders>
              <w:top w:val="single" w:sz="4" w:space="0" w:color="000000"/>
              <w:left w:val="single" w:sz="4" w:space="0" w:color="000000"/>
              <w:bottom w:val="single" w:sz="4" w:space="0" w:color="000000"/>
              <w:right w:val="single" w:sz="4" w:space="0" w:color="000000"/>
            </w:tcBorders>
            <w:vAlign w:val="center"/>
          </w:tcPr>
          <w:p w:rsidR="008A4C6C" w:rsidRPr="00DD45FF" w:rsidRDefault="008A4C6C" w:rsidP="00B301A5">
            <w:pPr>
              <w:spacing w:after="0" w:line="240" w:lineRule="auto"/>
              <w:rPr>
                <w:rFonts w:ascii="Times New Roman" w:eastAsia="Times New Roman" w:hAnsi="Times New Roman"/>
                <w:color w:val="000000"/>
                <w:lang w:eastAsia="ru-RU"/>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8A4C6C" w:rsidRPr="00DD45FF" w:rsidRDefault="008A4C6C" w:rsidP="00B301A5">
            <w:pPr>
              <w:spacing w:after="0" w:line="240" w:lineRule="auto"/>
              <w:rPr>
                <w:rFonts w:ascii="Times New Roman" w:eastAsia="Times New Roman" w:hAnsi="Times New Roman"/>
                <w:color w:val="000000"/>
                <w:lang w:eastAsia="ru-RU"/>
              </w:rPr>
            </w:pPr>
          </w:p>
        </w:tc>
      </w:tr>
      <w:tr w:rsidR="008A4C6C" w:rsidRPr="00DD45FF" w:rsidTr="008A4C6C">
        <w:trPr>
          <w:trHeight w:val="300"/>
        </w:trPr>
        <w:tc>
          <w:tcPr>
            <w:tcW w:w="553" w:type="dxa"/>
            <w:tcBorders>
              <w:top w:val="single" w:sz="4" w:space="0" w:color="000000"/>
              <w:left w:val="single" w:sz="4" w:space="0" w:color="000000"/>
              <w:bottom w:val="single" w:sz="4" w:space="0" w:color="000000"/>
              <w:right w:val="single" w:sz="4" w:space="0" w:color="000000"/>
            </w:tcBorders>
            <w:vAlign w:val="center"/>
          </w:tcPr>
          <w:p w:rsidR="008A4C6C" w:rsidRPr="00DD45FF" w:rsidRDefault="008A4C6C" w:rsidP="00B301A5">
            <w:pPr>
              <w:spacing w:after="0" w:line="240" w:lineRule="auto"/>
              <w:rPr>
                <w:rFonts w:ascii="Times New Roman" w:eastAsia="Times New Roman" w:hAnsi="Times New Roman"/>
                <w:lang w:eastAsia="ru-RU"/>
              </w:rPr>
            </w:pPr>
            <w:r>
              <w:rPr>
                <w:rFonts w:ascii="Times New Roman" w:eastAsia="Times New Roman" w:hAnsi="Times New Roman"/>
                <w:lang w:eastAsia="ru-RU"/>
              </w:rPr>
              <w:t>18</w:t>
            </w:r>
          </w:p>
        </w:tc>
        <w:tc>
          <w:tcPr>
            <w:tcW w:w="1825" w:type="dxa"/>
            <w:tcBorders>
              <w:top w:val="single" w:sz="4" w:space="0" w:color="000000"/>
              <w:left w:val="single" w:sz="4" w:space="0" w:color="000000"/>
              <w:bottom w:val="single" w:sz="4" w:space="0" w:color="000000"/>
              <w:right w:val="single" w:sz="4" w:space="0" w:color="000000"/>
            </w:tcBorders>
            <w:vAlign w:val="center"/>
          </w:tcPr>
          <w:p w:rsidR="008A4C6C" w:rsidRPr="00DD45FF" w:rsidRDefault="008A4C6C" w:rsidP="00B301A5">
            <w:pPr>
              <w:pStyle w:val="af1"/>
              <w:spacing w:before="0" w:beforeAutospacing="0" w:after="0" w:afterAutospacing="0" w:line="224" w:lineRule="atLeast"/>
              <w:rPr>
                <w:sz w:val="22"/>
                <w:szCs w:val="22"/>
              </w:rPr>
            </w:pPr>
            <w:r>
              <w:rPr>
                <w:sz w:val="22"/>
                <w:szCs w:val="22"/>
              </w:rPr>
              <w:t xml:space="preserve">Замороженные </w:t>
            </w:r>
            <w:r>
              <w:rPr>
                <w:sz w:val="22"/>
                <w:szCs w:val="22"/>
              </w:rPr>
              <w:lastRenderedPageBreak/>
              <w:t>ягоды без кост</w:t>
            </w:r>
            <w:r>
              <w:rPr>
                <w:sz w:val="22"/>
                <w:szCs w:val="22"/>
              </w:rPr>
              <w:t>о</w:t>
            </w:r>
            <w:r>
              <w:rPr>
                <w:sz w:val="22"/>
                <w:szCs w:val="22"/>
              </w:rPr>
              <w:t>чек (смесь клюква, брусн</w:t>
            </w:r>
            <w:r>
              <w:rPr>
                <w:sz w:val="22"/>
                <w:szCs w:val="22"/>
              </w:rPr>
              <w:t>и</w:t>
            </w:r>
            <w:r>
              <w:rPr>
                <w:sz w:val="22"/>
                <w:szCs w:val="22"/>
              </w:rPr>
              <w:t>ка, вишня, сл</w:t>
            </w:r>
            <w:r>
              <w:rPr>
                <w:sz w:val="22"/>
                <w:szCs w:val="22"/>
              </w:rPr>
              <w:t>и</w:t>
            </w:r>
            <w:r>
              <w:rPr>
                <w:sz w:val="22"/>
                <w:szCs w:val="22"/>
              </w:rPr>
              <w:t>ва)</w:t>
            </w:r>
          </w:p>
        </w:tc>
        <w:tc>
          <w:tcPr>
            <w:tcW w:w="1450" w:type="dxa"/>
            <w:tcBorders>
              <w:top w:val="single" w:sz="4" w:space="0" w:color="000000"/>
              <w:left w:val="single" w:sz="4" w:space="0" w:color="000000"/>
              <w:bottom w:val="single" w:sz="4" w:space="0" w:color="000000"/>
              <w:right w:val="single" w:sz="4" w:space="0" w:color="000000"/>
            </w:tcBorders>
            <w:vAlign w:val="center"/>
          </w:tcPr>
          <w:p w:rsidR="008A4C6C" w:rsidRDefault="00FA2458" w:rsidP="00B301A5">
            <w:pPr>
              <w:spacing w:after="0" w:line="240" w:lineRule="auto"/>
              <w:rPr>
                <w:rFonts w:ascii="Times New Roman" w:eastAsia="Times New Roman" w:hAnsi="Times New Roman"/>
                <w:color w:val="000000" w:themeColor="text1"/>
                <w:lang w:eastAsia="ru-RU"/>
              </w:rPr>
            </w:pPr>
            <w:hyperlink r:id="rId25" w:tgtFrame="_blank" w:history="1">
              <w:r w:rsidR="008A4C6C">
                <w:rPr>
                  <w:rStyle w:val="a3"/>
                  <w:rFonts w:ascii="Times New Roman" w:hAnsi="Times New Roman"/>
                  <w:lang w:eastAsia="ru-RU"/>
                </w:rPr>
                <w:t>10.39.21.120</w:t>
              </w:r>
            </w:hyperlink>
          </w:p>
        </w:tc>
        <w:tc>
          <w:tcPr>
            <w:tcW w:w="1417" w:type="dxa"/>
            <w:tcBorders>
              <w:top w:val="single" w:sz="4" w:space="0" w:color="000000"/>
              <w:left w:val="single" w:sz="4" w:space="0" w:color="000000"/>
              <w:bottom w:val="single" w:sz="4" w:space="0" w:color="000000"/>
              <w:right w:val="single" w:sz="4" w:space="0" w:color="000000"/>
            </w:tcBorders>
            <w:vAlign w:val="center"/>
          </w:tcPr>
          <w:p w:rsidR="008A4C6C" w:rsidRPr="00DD45FF" w:rsidRDefault="008A4C6C" w:rsidP="00B301A5">
            <w:pPr>
              <w:spacing w:after="0" w:line="240" w:lineRule="auto"/>
              <w:rPr>
                <w:rFonts w:ascii="Times New Roman" w:eastAsia="Times New Roman" w:hAnsi="Times New Roman"/>
                <w:color w:val="000000"/>
                <w:lang w:eastAsia="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8A4C6C" w:rsidRPr="00DD45FF" w:rsidRDefault="008A4C6C" w:rsidP="00B301A5">
            <w:pPr>
              <w:pStyle w:val="af1"/>
              <w:spacing w:before="0" w:beforeAutospacing="0" w:after="0" w:afterAutospacing="0" w:line="224" w:lineRule="atLeast"/>
              <w:rPr>
                <w:sz w:val="22"/>
                <w:szCs w:val="22"/>
              </w:rPr>
            </w:pPr>
            <w:r w:rsidRPr="00E41552">
              <w:rPr>
                <w:sz w:val="22"/>
                <w:szCs w:val="22"/>
              </w:rPr>
              <w:t>кг</w:t>
            </w:r>
          </w:p>
        </w:tc>
        <w:tc>
          <w:tcPr>
            <w:tcW w:w="1843" w:type="dxa"/>
            <w:tcBorders>
              <w:top w:val="single" w:sz="4" w:space="0" w:color="000000"/>
              <w:left w:val="single" w:sz="4" w:space="0" w:color="000000"/>
              <w:bottom w:val="single" w:sz="4" w:space="0" w:color="000000"/>
              <w:right w:val="single" w:sz="4" w:space="0" w:color="000000"/>
            </w:tcBorders>
            <w:vAlign w:val="center"/>
          </w:tcPr>
          <w:p w:rsidR="008A4C6C" w:rsidRPr="00DD45FF" w:rsidRDefault="008A4C6C" w:rsidP="00B301A5">
            <w:pPr>
              <w:spacing w:after="0" w:line="240" w:lineRule="auto"/>
              <w:rPr>
                <w:rFonts w:ascii="Times New Roman" w:eastAsia="Times New Roman" w:hAnsi="Times New Roman"/>
                <w:color w:val="000000"/>
                <w:lang w:eastAsia="ru-RU"/>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8A4C6C" w:rsidRPr="00DD45FF" w:rsidRDefault="008A4C6C" w:rsidP="00B301A5">
            <w:pPr>
              <w:spacing w:after="0" w:line="240" w:lineRule="auto"/>
              <w:rPr>
                <w:rFonts w:ascii="Times New Roman" w:eastAsia="Times New Roman" w:hAnsi="Times New Roman"/>
                <w:color w:val="000000"/>
                <w:lang w:eastAsia="ru-RU"/>
              </w:rPr>
            </w:pPr>
          </w:p>
        </w:tc>
      </w:tr>
      <w:tr w:rsidR="008A4C6C" w:rsidRPr="00DD45FF" w:rsidTr="008A4C6C">
        <w:trPr>
          <w:trHeight w:val="300"/>
        </w:trPr>
        <w:tc>
          <w:tcPr>
            <w:tcW w:w="553" w:type="dxa"/>
            <w:tcBorders>
              <w:top w:val="single" w:sz="4" w:space="0" w:color="000000"/>
              <w:left w:val="single" w:sz="4" w:space="0" w:color="000000"/>
              <w:bottom w:val="single" w:sz="4" w:space="0" w:color="000000"/>
              <w:right w:val="single" w:sz="4" w:space="0" w:color="000000"/>
            </w:tcBorders>
            <w:vAlign w:val="center"/>
          </w:tcPr>
          <w:p w:rsidR="008A4C6C" w:rsidRPr="00DD45FF" w:rsidRDefault="008A4C6C" w:rsidP="00B301A5">
            <w:pPr>
              <w:spacing w:after="0" w:line="240" w:lineRule="auto"/>
              <w:rPr>
                <w:rFonts w:ascii="Times New Roman" w:eastAsia="Times New Roman" w:hAnsi="Times New Roman"/>
                <w:lang w:eastAsia="ru-RU"/>
              </w:rPr>
            </w:pPr>
            <w:r>
              <w:rPr>
                <w:rFonts w:ascii="Times New Roman" w:eastAsia="Times New Roman" w:hAnsi="Times New Roman"/>
                <w:lang w:eastAsia="ru-RU"/>
              </w:rPr>
              <w:lastRenderedPageBreak/>
              <w:t>19</w:t>
            </w:r>
          </w:p>
        </w:tc>
        <w:tc>
          <w:tcPr>
            <w:tcW w:w="1825" w:type="dxa"/>
            <w:tcBorders>
              <w:top w:val="single" w:sz="4" w:space="0" w:color="000000"/>
              <w:left w:val="single" w:sz="4" w:space="0" w:color="000000"/>
              <w:bottom w:val="single" w:sz="4" w:space="0" w:color="000000"/>
              <w:right w:val="single" w:sz="4" w:space="0" w:color="000000"/>
            </w:tcBorders>
            <w:vAlign w:val="center"/>
          </w:tcPr>
          <w:p w:rsidR="008A4C6C" w:rsidRPr="00DD45FF" w:rsidRDefault="008A4C6C" w:rsidP="00B301A5">
            <w:pPr>
              <w:pStyle w:val="af1"/>
              <w:spacing w:before="0" w:beforeAutospacing="0" w:after="0" w:afterAutospacing="0"/>
              <w:rPr>
                <w:sz w:val="22"/>
                <w:szCs w:val="22"/>
              </w:rPr>
            </w:pPr>
            <w:r>
              <w:rPr>
                <w:sz w:val="22"/>
                <w:szCs w:val="22"/>
              </w:rPr>
              <w:t>Яйцо перепел</w:t>
            </w:r>
            <w:r>
              <w:rPr>
                <w:sz w:val="22"/>
                <w:szCs w:val="22"/>
              </w:rPr>
              <w:t>и</w:t>
            </w:r>
            <w:r>
              <w:rPr>
                <w:sz w:val="22"/>
                <w:szCs w:val="22"/>
              </w:rPr>
              <w:t>ное</w:t>
            </w:r>
          </w:p>
        </w:tc>
        <w:tc>
          <w:tcPr>
            <w:tcW w:w="1450" w:type="dxa"/>
            <w:tcBorders>
              <w:top w:val="single" w:sz="4" w:space="0" w:color="000000"/>
              <w:left w:val="single" w:sz="4" w:space="0" w:color="000000"/>
              <w:bottom w:val="single" w:sz="4" w:space="0" w:color="000000"/>
              <w:right w:val="single" w:sz="4" w:space="0" w:color="000000"/>
            </w:tcBorders>
            <w:vAlign w:val="center"/>
          </w:tcPr>
          <w:p w:rsidR="008A4C6C" w:rsidRDefault="00FA2458" w:rsidP="00B301A5">
            <w:pPr>
              <w:spacing w:after="0" w:line="240" w:lineRule="auto"/>
              <w:rPr>
                <w:rFonts w:ascii="Times New Roman" w:eastAsia="Times New Roman" w:hAnsi="Times New Roman"/>
                <w:color w:val="000000" w:themeColor="text1"/>
                <w:lang w:eastAsia="ru-RU"/>
              </w:rPr>
            </w:pPr>
            <w:hyperlink r:id="rId26" w:tgtFrame="_blank" w:history="1">
              <w:r w:rsidR="008A4C6C">
                <w:rPr>
                  <w:rStyle w:val="a3"/>
                  <w:rFonts w:ascii="Times New Roman" w:hAnsi="Times New Roman"/>
                  <w:lang w:eastAsia="ru-RU"/>
                </w:rPr>
                <w:t>01.47.22.150</w:t>
              </w:r>
            </w:hyperlink>
          </w:p>
        </w:tc>
        <w:tc>
          <w:tcPr>
            <w:tcW w:w="1417" w:type="dxa"/>
            <w:tcBorders>
              <w:top w:val="single" w:sz="4" w:space="0" w:color="000000"/>
              <w:left w:val="single" w:sz="4" w:space="0" w:color="000000"/>
              <w:bottom w:val="single" w:sz="4" w:space="0" w:color="000000"/>
              <w:right w:val="single" w:sz="4" w:space="0" w:color="000000"/>
            </w:tcBorders>
            <w:vAlign w:val="center"/>
          </w:tcPr>
          <w:p w:rsidR="008A4C6C" w:rsidRPr="00DD45FF" w:rsidRDefault="008A4C6C" w:rsidP="00B301A5">
            <w:pPr>
              <w:spacing w:after="0" w:line="240" w:lineRule="auto"/>
              <w:rPr>
                <w:rFonts w:ascii="Times New Roman" w:eastAsia="Times New Roman" w:hAnsi="Times New Roman"/>
                <w:color w:val="000000"/>
                <w:lang w:eastAsia="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8A4C6C" w:rsidRPr="00DD45FF" w:rsidRDefault="008A4C6C" w:rsidP="00B301A5">
            <w:pPr>
              <w:pStyle w:val="af1"/>
              <w:spacing w:before="0" w:beforeAutospacing="0" w:after="0" w:afterAutospacing="0"/>
              <w:rPr>
                <w:sz w:val="22"/>
                <w:szCs w:val="22"/>
              </w:rPr>
            </w:pPr>
            <w:proofErr w:type="spellStart"/>
            <w:proofErr w:type="gramStart"/>
            <w:r>
              <w:rPr>
                <w:sz w:val="22"/>
                <w:szCs w:val="22"/>
              </w:rPr>
              <w:t>шт</w:t>
            </w:r>
            <w:proofErr w:type="spellEnd"/>
            <w:proofErr w:type="gramEnd"/>
          </w:p>
        </w:tc>
        <w:tc>
          <w:tcPr>
            <w:tcW w:w="1843" w:type="dxa"/>
            <w:tcBorders>
              <w:top w:val="single" w:sz="4" w:space="0" w:color="000000"/>
              <w:left w:val="single" w:sz="4" w:space="0" w:color="000000"/>
              <w:bottom w:val="single" w:sz="4" w:space="0" w:color="000000"/>
              <w:right w:val="single" w:sz="4" w:space="0" w:color="000000"/>
            </w:tcBorders>
            <w:vAlign w:val="center"/>
          </w:tcPr>
          <w:p w:rsidR="008A4C6C" w:rsidRPr="00DD45FF" w:rsidRDefault="008A4C6C" w:rsidP="00B301A5">
            <w:pPr>
              <w:spacing w:after="0" w:line="240" w:lineRule="auto"/>
              <w:rPr>
                <w:rFonts w:ascii="Times New Roman" w:eastAsia="Times New Roman" w:hAnsi="Times New Roman"/>
                <w:color w:val="000000"/>
                <w:lang w:eastAsia="ru-RU"/>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8A4C6C" w:rsidRPr="00DD45FF" w:rsidRDefault="008A4C6C" w:rsidP="00B301A5">
            <w:pPr>
              <w:spacing w:after="0" w:line="240" w:lineRule="auto"/>
              <w:rPr>
                <w:rFonts w:ascii="Times New Roman" w:eastAsia="Times New Roman" w:hAnsi="Times New Roman"/>
                <w:color w:val="000000"/>
                <w:lang w:eastAsia="ru-RU"/>
              </w:rPr>
            </w:pPr>
          </w:p>
        </w:tc>
      </w:tr>
      <w:tr w:rsidR="008A4C6C" w:rsidRPr="00DD45FF" w:rsidTr="008A4C6C">
        <w:trPr>
          <w:trHeight w:val="300"/>
        </w:trPr>
        <w:tc>
          <w:tcPr>
            <w:tcW w:w="553" w:type="dxa"/>
            <w:tcBorders>
              <w:top w:val="single" w:sz="4" w:space="0" w:color="000000"/>
              <w:left w:val="single" w:sz="4" w:space="0" w:color="000000"/>
              <w:bottom w:val="single" w:sz="4" w:space="0" w:color="000000"/>
              <w:right w:val="single" w:sz="4" w:space="0" w:color="000000"/>
            </w:tcBorders>
            <w:vAlign w:val="center"/>
          </w:tcPr>
          <w:p w:rsidR="008A4C6C" w:rsidRPr="00DD45FF" w:rsidRDefault="008A4C6C" w:rsidP="00B301A5">
            <w:pPr>
              <w:spacing w:after="0" w:line="240" w:lineRule="auto"/>
              <w:rPr>
                <w:rFonts w:ascii="Times New Roman" w:eastAsia="Times New Roman" w:hAnsi="Times New Roman"/>
                <w:lang w:eastAsia="ru-RU"/>
              </w:rPr>
            </w:pPr>
            <w:r>
              <w:rPr>
                <w:rFonts w:ascii="Times New Roman" w:eastAsia="Times New Roman" w:hAnsi="Times New Roman"/>
                <w:lang w:eastAsia="ru-RU"/>
              </w:rPr>
              <w:t>20</w:t>
            </w:r>
          </w:p>
        </w:tc>
        <w:tc>
          <w:tcPr>
            <w:tcW w:w="1825" w:type="dxa"/>
            <w:tcBorders>
              <w:top w:val="single" w:sz="4" w:space="0" w:color="000000"/>
              <w:left w:val="single" w:sz="4" w:space="0" w:color="000000"/>
              <w:bottom w:val="single" w:sz="4" w:space="0" w:color="000000"/>
              <w:right w:val="single" w:sz="4" w:space="0" w:color="000000"/>
            </w:tcBorders>
            <w:vAlign w:val="center"/>
          </w:tcPr>
          <w:p w:rsidR="008A4C6C" w:rsidRPr="00DD45FF" w:rsidRDefault="008A4C6C" w:rsidP="00B301A5">
            <w:pPr>
              <w:pStyle w:val="af1"/>
              <w:spacing w:before="0" w:beforeAutospacing="0" w:after="0" w:afterAutospacing="0" w:line="92" w:lineRule="atLeast"/>
              <w:rPr>
                <w:sz w:val="22"/>
                <w:szCs w:val="22"/>
              </w:rPr>
            </w:pPr>
            <w:r>
              <w:rPr>
                <w:sz w:val="22"/>
                <w:szCs w:val="22"/>
              </w:rPr>
              <w:t>Яйцо куриное</w:t>
            </w:r>
          </w:p>
        </w:tc>
        <w:tc>
          <w:tcPr>
            <w:tcW w:w="1450" w:type="dxa"/>
            <w:tcBorders>
              <w:top w:val="single" w:sz="4" w:space="0" w:color="000000"/>
              <w:left w:val="single" w:sz="4" w:space="0" w:color="000000"/>
              <w:bottom w:val="single" w:sz="4" w:space="0" w:color="000000"/>
              <w:right w:val="single" w:sz="4" w:space="0" w:color="000000"/>
            </w:tcBorders>
            <w:vAlign w:val="center"/>
          </w:tcPr>
          <w:p w:rsidR="008A4C6C" w:rsidRDefault="00FA2458" w:rsidP="00B301A5">
            <w:pPr>
              <w:spacing w:after="0" w:line="240" w:lineRule="auto"/>
              <w:rPr>
                <w:rFonts w:ascii="Times New Roman" w:eastAsia="Times New Roman" w:hAnsi="Times New Roman"/>
                <w:color w:val="000000" w:themeColor="text1"/>
                <w:lang w:eastAsia="ru-RU"/>
              </w:rPr>
            </w:pPr>
            <w:hyperlink r:id="rId27" w:tgtFrame="_blank" w:history="1">
              <w:r w:rsidR="008A4C6C">
                <w:rPr>
                  <w:rStyle w:val="a3"/>
                  <w:rFonts w:ascii="Times New Roman" w:hAnsi="Times New Roman"/>
                  <w:lang w:eastAsia="ru-RU"/>
                </w:rPr>
                <w:t>01.47.21.000</w:t>
              </w:r>
            </w:hyperlink>
          </w:p>
        </w:tc>
        <w:tc>
          <w:tcPr>
            <w:tcW w:w="1417" w:type="dxa"/>
            <w:tcBorders>
              <w:top w:val="single" w:sz="4" w:space="0" w:color="000000"/>
              <w:left w:val="single" w:sz="4" w:space="0" w:color="000000"/>
              <w:bottom w:val="single" w:sz="4" w:space="0" w:color="000000"/>
              <w:right w:val="single" w:sz="4" w:space="0" w:color="000000"/>
            </w:tcBorders>
            <w:vAlign w:val="center"/>
          </w:tcPr>
          <w:p w:rsidR="008A4C6C" w:rsidRPr="00DD45FF" w:rsidRDefault="008A4C6C" w:rsidP="00B301A5">
            <w:pPr>
              <w:spacing w:after="0" w:line="240" w:lineRule="auto"/>
              <w:rPr>
                <w:rFonts w:ascii="Times New Roman" w:eastAsia="Times New Roman" w:hAnsi="Times New Roman"/>
                <w:color w:val="000000"/>
                <w:lang w:eastAsia="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8A4C6C" w:rsidRPr="00DD45FF" w:rsidRDefault="008A4C6C" w:rsidP="00B301A5">
            <w:pPr>
              <w:pStyle w:val="af1"/>
              <w:spacing w:before="0" w:beforeAutospacing="0" w:after="0" w:afterAutospacing="0" w:line="92" w:lineRule="atLeast"/>
              <w:rPr>
                <w:sz w:val="22"/>
                <w:szCs w:val="22"/>
              </w:rPr>
            </w:pPr>
            <w:proofErr w:type="spellStart"/>
            <w:proofErr w:type="gramStart"/>
            <w:r>
              <w:rPr>
                <w:sz w:val="22"/>
                <w:szCs w:val="22"/>
              </w:rPr>
              <w:t>шт</w:t>
            </w:r>
            <w:proofErr w:type="spellEnd"/>
            <w:proofErr w:type="gramEnd"/>
          </w:p>
        </w:tc>
        <w:tc>
          <w:tcPr>
            <w:tcW w:w="1843" w:type="dxa"/>
            <w:tcBorders>
              <w:top w:val="single" w:sz="4" w:space="0" w:color="000000"/>
              <w:left w:val="single" w:sz="4" w:space="0" w:color="000000"/>
              <w:bottom w:val="single" w:sz="4" w:space="0" w:color="000000"/>
              <w:right w:val="single" w:sz="4" w:space="0" w:color="000000"/>
            </w:tcBorders>
            <w:vAlign w:val="center"/>
          </w:tcPr>
          <w:p w:rsidR="008A4C6C" w:rsidRPr="00DD45FF" w:rsidRDefault="008A4C6C" w:rsidP="00B301A5">
            <w:pPr>
              <w:spacing w:after="0" w:line="240" w:lineRule="auto"/>
              <w:rPr>
                <w:rFonts w:ascii="Times New Roman" w:eastAsia="Times New Roman" w:hAnsi="Times New Roman"/>
                <w:color w:val="000000"/>
                <w:lang w:eastAsia="ru-RU"/>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8A4C6C" w:rsidRPr="00DD45FF" w:rsidRDefault="008A4C6C" w:rsidP="00B301A5">
            <w:pPr>
              <w:spacing w:after="0" w:line="240" w:lineRule="auto"/>
              <w:rPr>
                <w:rFonts w:ascii="Times New Roman" w:eastAsia="Times New Roman" w:hAnsi="Times New Roman"/>
                <w:color w:val="000000"/>
                <w:lang w:eastAsia="ru-RU"/>
              </w:rPr>
            </w:pPr>
          </w:p>
        </w:tc>
      </w:tr>
      <w:tr w:rsidR="008A4C6C" w:rsidRPr="00DD45FF" w:rsidTr="008A4C6C">
        <w:trPr>
          <w:trHeight w:val="300"/>
        </w:trPr>
        <w:tc>
          <w:tcPr>
            <w:tcW w:w="553" w:type="dxa"/>
            <w:tcBorders>
              <w:top w:val="single" w:sz="4" w:space="0" w:color="000000"/>
              <w:left w:val="single" w:sz="4" w:space="0" w:color="000000"/>
              <w:bottom w:val="single" w:sz="4" w:space="0" w:color="000000"/>
              <w:right w:val="single" w:sz="4" w:space="0" w:color="000000"/>
            </w:tcBorders>
            <w:vAlign w:val="center"/>
          </w:tcPr>
          <w:p w:rsidR="008A4C6C" w:rsidRPr="00DD45FF" w:rsidRDefault="008A4C6C" w:rsidP="00B301A5">
            <w:pPr>
              <w:spacing w:after="0" w:line="240" w:lineRule="auto"/>
              <w:rPr>
                <w:rFonts w:ascii="Times New Roman" w:eastAsia="Times New Roman" w:hAnsi="Times New Roman"/>
                <w:lang w:eastAsia="ru-RU"/>
              </w:rPr>
            </w:pPr>
            <w:r>
              <w:rPr>
                <w:rFonts w:ascii="Times New Roman" w:eastAsia="Times New Roman" w:hAnsi="Times New Roman"/>
                <w:lang w:eastAsia="ru-RU"/>
              </w:rPr>
              <w:t>21</w:t>
            </w:r>
          </w:p>
        </w:tc>
        <w:tc>
          <w:tcPr>
            <w:tcW w:w="1825" w:type="dxa"/>
            <w:tcBorders>
              <w:top w:val="single" w:sz="4" w:space="0" w:color="000000"/>
              <w:left w:val="single" w:sz="4" w:space="0" w:color="000000"/>
              <w:bottom w:val="single" w:sz="4" w:space="0" w:color="000000"/>
              <w:right w:val="single" w:sz="4" w:space="0" w:color="000000"/>
            </w:tcBorders>
            <w:vAlign w:val="center"/>
          </w:tcPr>
          <w:p w:rsidR="008A4C6C" w:rsidRPr="00DD45FF" w:rsidRDefault="008A4C6C" w:rsidP="00B301A5">
            <w:pPr>
              <w:pStyle w:val="af1"/>
              <w:spacing w:before="0" w:beforeAutospacing="0" w:after="0" w:afterAutospacing="0"/>
              <w:rPr>
                <w:sz w:val="22"/>
                <w:szCs w:val="22"/>
              </w:rPr>
            </w:pPr>
            <w:r>
              <w:rPr>
                <w:sz w:val="22"/>
                <w:szCs w:val="22"/>
              </w:rPr>
              <w:t>Творог</w:t>
            </w:r>
          </w:p>
        </w:tc>
        <w:tc>
          <w:tcPr>
            <w:tcW w:w="1450" w:type="dxa"/>
            <w:tcBorders>
              <w:top w:val="single" w:sz="4" w:space="0" w:color="000000"/>
              <w:left w:val="single" w:sz="4" w:space="0" w:color="000000"/>
              <w:bottom w:val="single" w:sz="4" w:space="0" w:color="000000"/>
              <w:right w:val="single" w:sz="4" w:space="0" w:color="000000"/>
            </w:tcBorders>
            <w:vAlign w:val="center"/>
          </w:tcPr>
          <w:p w:rsidR="008A4C6C" w:rsidRDefault="00FA2458" w:rsidP="00B301A5">
            <w:pPr>
              <w:spacing w:after="0" w:line="240" w:lineRule="auto"/>
              <w:rPr>
                <w:rFonts w:ascii="Times New Roman" w:eastAsia="Times New Roman" w:hAnsi="Times New Roman"/>
                <w:color w:val="000000" w:themeColor="text1"/>
                <w:lang w:eastAsia="ru-RU"/>
              </w:rPr>
            </w:pPr>
            <w:hyperlink r:id="rId28" w:tgtFrame="_blank" w:history="1">
              <w:r w:rsidR="008A4C6C">
                <w:rPr>
                  <w:rStyle w:val="a3"/>
                  <w:rFonts w:ascii="Times New Roman" w:hAnsi="Times New Roman"/>
                  <w:lang w:eastAsia="ru-RU"/>
                </w:rPr>
                <w:t>10.51.40.300</w:t>
              </w:r>
            </w:hyperlink>
          </w:p>
        </w:tc>
        <w:tc>
          <w:tcPr>
            <w:tcW w:w="1417" w:type="dxa"/>
            <w:tcBorders>
              <w:top w:val="single" w:sz="4" w:space="0" w:color="000000"/>
              <w:left w:val="single" w:sz="4" w:space="0" w:color="000000"/>
              <w:bottom w:val="single" w:sz="4" w:space="0" w:color="000000"/>
              <w:right w:val="single" w:sz="4" w:space="0" w:color="000000"/>
            </w:tcBorders>
            <w:vAlign w:val="center"/>
          </w:tcPr>
          <w:p w:rsidR="008A4C6C" w:rsidRPr="00DD45FF" w:rsidRDefault="008A4C6C" w:rsidP="00B301A5">
            <w:pPr>
              <w:spacing w:after="0" w:line="240" w:lineRule="auto"/>
              <w:rPr>
                <w:rFonts w:ascii="Times New Roman" w:eastAsia="Times New Roman" w:hAnsi="Times New Roman"/>
                <w:color w:val="000000"/>
                <w:lang w:eastAsia="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8A4C6C" w:rsidRPr="00DD45FF" w:rsidRDefault="008A4C6C" w:rsidP="00B301A5">
            <w:pPr>
              <w:pStyle w:val="af1"/>
              <w:spacing w:before="0" w:beforeAutospacing="0" w:after="0" w:afterAutospacing="0"/>
              <w:rPr>
                <w:sz w:val="22"/>
                <w:szCs w:val="22"/>
              </w:rPr>
            </w:pPr>
            <w:r w:rsidRPr="00E41552">
              <w:rPr>
                <w:sz w:val="22"/>
                <w:szCs w:val="22"/>
              </w:rPr>
              <w:t>кг</w:t>
            </w:r>
          </w:p>
        </w:tc>
        <w:tc>
          <w:tcPr>
            <w:tcW w:w="1843" w:type="dxa"/>
            <w:tcBorders>
              <w:top w:val="single" w:sz="4" w:space="0" w:color="000000"/>
              <w:left w:val="single" w:sz="4" w:space="0" w:color="000000"/>
              <w:bottom w:val="single" w:sz="4" w:space="0" w:color="000000"/>
              <w:right w:val="single" w:sz="4" w:space="0" w:color="000000"/>
            </w:tcBorders>
            <w:vAlign w:val="center"/>
          </w:tcPr>
          <w:p w:rsidR="008A4C6C" w:rsidRPr="00DD45FF" w:rsidRDefault="008A4C6C" w:rsidP="00B301A5">
            <w:pPr>
              <w:spacing w:after="0" w:line="240" w:lineRule="auto"/>
              <w:rPr>
                <w:rFonts w:ascii="Times New Roman" w:eastAsia="Times New Roman" w:hAnsi="Times New Roman"/>
                <w:color w:val="000000"/>
                <w:lang w:eastAsia="ru-RU"/>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8A4C6C" w:rsidRPr="00DD45FF" w:rsidRDefault="008A4C6C" w:rsidP="00B301A5">
            <w:pPr>
              <w:spacing w:after="0" w:line="240" w:lineRule="auto"/>
              <w:rPr>
                <w:rFonts w:ascii="Times New Roman" w:eastAsia="Times New Roman" w:hAnsi="Times New Roman"/>
                <w:color w:val="000000"/>
                <w:lang w:eastAsia="ru-RU"/>
              </w:rPr>
            </w:pPr>
          </w:p>
        </w:tc>
      </w:tr>
      <w:tr w:rsidR="008A4C6C" w:rsidRPr="00DD45FF" w:rsidTr="008A4C6C">
        <w:trPr>
          <w:trHeight w:val="300"/>
        </w:trPr>
        <w:tc>
          <w:tcPr>
            <w:tcW w:w="553" w:type="dxa"/>
            <w:tcBorders>
              <w:top w:val="single" w:sz="4" w:space="0" w:color="000000"/>
              <w:left w:val="single" w:sz="4" w:space="0" w:color="000000"/>
              <w:bottom w:val="single" w:sz="4" w:space="0" w:color="000000"/>
              <w:right w:val="single" w:sz="4" w:space="0" w:color="000000"/>
            </w:tcBorders>
            <w:vAlign w:val="center"/>
          </w:tcPr>
          <w:p w:rsidR="008A4C6C" w:rsidRPr="00DD45FF" w:rsidRDefault="008A4C6C" w:rsidP="00B301A5">
            <w:pPr>
              <w:spacing w:after="0" w:line="240" w:lineRule="auto"/>
              <w:rPr>
                <w:rFonts w:ascii="Times New Roman" w:eastAsia="Times New Roman" w:hAnsi="Times New Roman"/>
                <w:lang w:eastAsia="ru-RU"/>
              </w:rPr>
            </w:pPr>
            <w:r>
              <w:rPr>
                <w:rFonts w:ascii="Times New Roman" w:eastAsia="Times New Roman" w:hAnsi="Times New Roman"/>
                <w:lang w:eastAsia="ru-RU"/>
              </w:rPr>
              <w:t>22</w:t>
            </w:r>
          </w:p>
        </w:tc>
        <w:tc>
          <w:tcPr>
            <w:tcW w:w="1825" w:type="dxa"/>
            <w:tcBorders>
              <w:top w:val="single" w:sz="4" w:space="0" w:color="000000"/>
              <w:left w:val="single" w:sz="4" w:space="0" w:color="000000"/>
              <w:bottom w:val="single" w:sz="4" w:space="0" w:color="000000"/>
              <w:right w:val="single" w:sz="4" w:space="0" w:color="000000"/>
            </w:tcBorders>
            <w:vAlign w:val="center"/>
          </w:tcPr>
          <w:p w:rsidR="008A4C6C" w:rsidRPr="00DD45FF" w:rsidRDefault="008A4C6C" w:rsidP="00B301A5">
            <w:pPr>
              <w:pStyle w:val="af1"/>
              <w:spacing w:before="0" w:beforeAutospacing="0" w:after="0" w:afterAutospacing="0" w:line="140" w:lineRule="atLeast"/>
              <w:rPr>
                <w:sz w:val="22"/>
                <w:szCs w:val="22"/>
              </w:rPr>
            </w:pPr>
            <w:r>
              <w:rPr>
                <w:sz w:val="22"/>
                <w:szCs w:val="22"/>
              </w:rPr>
              <w:t>Мясо говядина</w:t>
            </w:r>
          </w:p>
        </w:tc>
        <w:tc>
          <w:tcPr>
            <w:tcW w:w="1450" w:type="dxa"/>
            <w:tcBorders>
              <w:top w:val="single" w:sz="4" w:space="0" w:color="000000"/>
              <w:left w:val="single" w:sz="4" w:space="0" w:color="000000"/>
              <w:bottom w:val="single" w:sz="4" w:space="0" w:color="000000"/>
              <w:right w:val="single" w:sz="4" w:space="0" w:color="000000"/>
            </w:tcBorders>
            <w:vAlign w:val="center"/>
          </w:tcPr>
          <w:p w:rsidR="008A4C6C" w:rsidRDefault="00FA2458" w:rsidP="00B301A5">
            <w:pPr>
              <w:spacing w:after="0" w:line="240" w:lineRule="auto"/>
              <w:rPr>
                <w:rFonts w:ascii="Times New Roman" w:eastAsia="Times New Roman" w:hAnsi="Times New Roman"/>
                <w:color w:val="000000" w:themeColor="text1"/>
                <w:lang w:eastAsia="ru-RU"/>
              </w:rPr>
            </w:pPr>
            <w:hyperlink r:id="rId29" w:tgtFrame="_blank" w:history="1">
              <w:r w:rsidR="008A4C6C">
                <w:rPr>
                  <w:rStyle w:val="a3"/>
                  <w:rFonts w:ascii="Times New Roman" w:hAnsi="Times New Roman"/>
                  <w:lang w:eastAsia="ru-RU"/>
                </w:rPr>
                <w:t>10.11.11.110</w:t>
              </w:r>
            </w:hyperlink>
          </w:p>
        </w:tc>
        <w:tc>
          <w:tcPr>
            <w:tcW w:w="1417" w:type="dxa"/>
            <w:tcBorders>
              <w:top w:val="single" w:sz="4" w:space="0" w:color="000000"/>
              <w:left w:val="single" w:sz="4" w:space="0" w:color="000000"/>
              <w:bottom w:val="single" w:sz="4" w:space="0" w:color="000000"/>
              <w:right w:val="single" w:sz="4" w:space="0" w:color="000000"/>
            </w:tcBorders>
            <w:vAlign w:val="center"/>
          </w:tcPr>
          <w:p w:rsidR="008A4C6C" w:rsidRPr="00DD45FF" w:rsidRDefault="008A4C6C" w:rsidP="00B301A5">
            <w:pPr>
              <w:spacing w:after="0" w:line="240" w:lineRule="auto"/>
              <w:rPr>
                <w:rFonts w:ascii="Times New Roman" w:eastAsia="Times New Roman" w:hAnsi="Times New Roman"/>
                <w:color w:val="000000"/>
                <w:lang w:eastAsia="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8A4C6C" w:rsidRPr="00DD45FF" w:rsidRDefault="008A4C6C" w:rsidP="00B301A5">
            <w:pPr>
              <w:pStyle w:val="af1"/>
              <w:spacing w:before="0" w:beforeAutospacing="0" w:after="0" w:afterAutospacing="0" w:line="140" w:lineRule="atLeast"/>
              <w:rPr>
                <w:sz w:val="22"/>
                <w:szCs w:val="22"/>
              </w:rPr>
            </w:pPr>
            <w:r w:rsidRPr="00E41552">
              <w:rPr>
                <w:sz w:val="22"/>
                <w:szCs w:val="22"/>
              </w:rPr>
              <w:t>кг</w:t>
            </w:r>
          </w:p>
        </w:tc>
        <w:tc>
          <w:tcPr>
            <w:tcW w:w="1843" w:type="dxa"/>
            <w:tcBorders>
              <w:top w:val="single" w:sz="4" w:space="0" w:color="000000"/>
              <w:left w:val="single" w:sz="4" w:space="0" w:color="000000"/>
              <w:bottom w:val="single" w:sz="4" w:space="0" w:color="000000"/>
              <w:right w:val="single" w:sz="4" w:space="0" w:color="000000"/>
            </w:tcBorders>
            <w:vAlign w:val="center"/>
          </w:tcPr>
          <w:p w:rsidR="008A4C6C" w:rsidRPr="00DD45FF" w:rsidRDefault="008A4C6C" w:rsidP="00B301A5">
            <w:pPr>
              <w:spacing w:after="0" w:line="240" w:lineRule="auto"/>
              <w:rPr>
                <w:rFonts w:ascii="Times New Roman" w:eastAsia="Times New Roman" w:hAnsi="Times New Roman"/>
                <w:color w:val="000000"/>
                <w:lang w:eastAsia="ru-RU"/>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8A4C6C" w:rsidRPr="00DD45FF" w:rsidRDefault="008A4C6C" w:rsidP="00B301A5">
            <w:pPr>
              <w:spacing w:after="0" w:line="240" w:lineRule="auto"/>
              <w:rPr>
                <w:rFonts w:ascii="Times New Roman" w:eastAsia="Times New Roman" w:hAnsi="Times New Roman"/>
                <w:color w:val="000000"/>
                <w:lang w:eastAsia="ru-RU"/>
              </w:rPr>
            </w:pPr>
          </w:p>
        </w:tc>
      </w:tr>
      <w:tr w:rsidR="008A4C6C" w:rsidRPr="00DD45FF" w:rsidTr="008A4C6C">
        <w:trPr>
          <w:trHeight w:val="300"/>
        </w:trPr>
        <w:tc>
          <w:tcPr>
            <w:tcW w:w="553" w:type="dxa"/>
            <w:tcBorders>
              <w:top w:val="single" w:sz="4" w:space="0" w:color="000000"/>
              <w:left w:val="single" w:sz="4" w:space="0" w:color="000000"/>
              <w:bottom w:val="single" w:sz="4" w:space="0" w:color="000000"/>
              <w:right w:val="single" w:sz="4" w:space="0" w:color="000000"/>
            </w:tcBorders>
            <w:vAlign w:val="center"/>
          </w:tcPr>
          <w:p w:rsidR="008A4C6C" w:rsidRPr="00DD45FF" w:rsidRDefault="008A4C6C" w:rsidP="00B301A5">
            <w:pPr>
              <w:spacing w:after="0" w:line="240" w:lineRule="auto"/>
              <w:rPr>
                <w:rFonts w:ascii="Times New Roman" w:eastAsia="Times New Roman" w:hAnsi="Times New Roman"/>
                <w:lang w:eastAsia="ru-RU"/>
              </w:rPr>
            </w:pPr>
            <w:r>
              <w:rPr>
                <w:rFonts w:ascii="Times New Roman" w:eastAsia="Times New Roman" w:hAnsi="Times New Roman"/>
                <w:lang w:eastAsia="ru-RU"/>
              </w:rPr>
              <w:t>23</w:t>
            </w:r>
          </w:p>
        </w:tc>
        <w:tc>
          <w:tcPr>
            <w:tcW w:w="1825" w:type="dxa"/>
            <w:tcBorders>
              <w:top w:val="single" w:sz="4" w:space="0" w:color="000000"/>
              <w:left w:val="single" w:sz="4" w:space="0" w:color="000000"/>
              <w:bottom w:val="single" w:sz="4" w:space="0" w:color="000000"/>
              <w:right w:val="single" w:sz="4" w:space="0" w:color="000000"/>
            </w:tcBorders>
            <w:vAlign w:val="center"/>
          </w:tcPr>
          <w:p w:rsidR="008A4C6C" w:rsidRPr="00DD45FF" w:rsidRDefault="008A4C6C" w:rsidP="00B301A5">
            <w:pPr>
              <w:pStyle w:val="af1"/>
              <w:spacing w:before="0" w:beforeAutospacing="0" w:after="0" w:afterAutospacing="0" w:line="171" w:lineRule="atLeast"/>
              <w:rPr>
                <w:sz w:val="22"/>
                <w:szCs w:val="22"/>
              </w:rPr>
            </w:pPr>
            <w:r>
              <w:rPr>
                <w:sz w:val="22"/>
                <w:szCs w:val="22"/>
              </w:rPr>
              <w:t>Мясо баранина</w:t>
            </w:r>
          </w:p>
        </w:tc>
        <w:tc>
          <w:tcPr>
            <w:tcW w:w="1450" w:type="dxa"/>
            <w:tcBorders>
              <w:top w:val="single" w:sz="4" w:space="0" w:color="000000"/>
              <w:left w:val="single" w:sz="4" w:space="0" w:color="000000"/>
              <w:bottom w:val="single" w:sz="4" w:space="0" w:color="000000"/>
              <w:right w:val="single" w:sz="4" w:space="0" w:color="000000"/>
            </w:tcBorders>
            <w:vAlign w:val="center"/>
          </w:tcPr>
          <w:p w:rsidR="008A4C6C" w:rsidRDefault="00FA2458" w:rsidP="00B301A5">
            <w:pPr>
              <w:spacing w:after="0" w:line="240" w:lineRule="auto"/>
              <w:rPr>
                <w:rFonts w:ascii="Times New Roman" w:eastAsia="Times New Roman" w:hAnsi="Times New Roman"/>
                <w:color w:val="000000" w:themeColor="text1"/>
                <w:lang w:eastAsia="ru-RU"/>
              </w:rPr>
            </w:pPr>
            <w:hyperlink r:id="rId30" w:tgtFrame="_blank" w:history="1">
              <w:r w:rsidR="008A4C6C">
                <w:rPr>
                  <w:rStyle w:val="a3"/>
                  <w:rFonts w:ascii="Times New Roman" w:hAnsi="Times New Roman"/>
                  <w:lang w:eastAsia="ru-RU"/>
                </w:rPr>
                <w:t>10.11.33.110</w:t>
              </w:r>
            </w:hyperlink>
          </w:p>
        </w:tc>
        <w:tc>
          <w:tcPr>
            <w:tcW w:w="1417" w:type="dxa"/>
            <w:tcBorders>
              <w:top w:val="single" w:sz="4" w:space="0" w:color="000000"/>
              <w:left w:val="single" w:sz="4" w:space="0" w:color="000000"/>
              <w:bottom w:val="single" w:sz="4" w:space="0" w:color="000000"/>
              <w:right w:val="single" w:sz="4" w:space="0" w:color="000000"/>
            </w:tcBorders>
            <w:vAlign w:val="center"/>
          </w:tcPr>
          <w:p w:rsidR="008A4C6C" w:rsidRPr="00DD45FF" w:rsidRDefault="008A4C6C" w:rsidP="00B301A5">
            <w:pPr>
              <w:spacing w:after="0" w:line="240" w:lineRule="auto"/>
              <w:rPr>
                <w:rFonts w:ascii="Times New Roman" w:eastAsia="Times New Roman" w:hAnsi="Times New Roman"/>
                <w:color w:val="000000"/>
                <w:lang w:eastAsia="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8A4C6C" w:rsidRPr="00DD45FF" w:rsidRDefault="008A4C6C" w:rsidP="00B301A5">
            <w:pPr>
              <w:pStyle w:val="af1"/>
              <w:spacing w:before="0" w:beforeAutospacing="0" w:after="0" w:afterAutospacing="0" w:line="171" w:lineRule="atLeast"/>
              <w:rPr>
                <w:sz w:val="22"/>
                <w:szCs w:val="22"/>
              </w:rPr>
            </w:pPr>
            <w:r w:rsidRPr="00E41552">
              <w:rPr>
                <w:sz w:val="22"/>
                <w:szCs w:val="22"/>
              </w:rPr>
              <w:t>кг</w:t>
            </w:r>
          </w:p>
        </w:tc>
        <w:tc>
          <w:tcPr>
            <w:tcW w:w="1843" w:type="dxa"/>
            <w:tcBorders>
              <w:top w:val="single" w:sz="4" w:space="0" w:color="000000"/>
              <w:left w:val="single" w:sz="4" w:space="0" w:color="000000"/>
              <w:bottom w:val="single" w:sz="4" w:space="0" w:color="000000"/>
              <w:right w:val="single" w:sz="4" w:space="0" w:color="000000"/>
            </w:tcBorders>
            <w:vAlign w:val="center"/>
          </w:tcPr>
          <w:p w:rsidR="008A4C6C" w:rsidRPr="00DD45FF" w:rsidRDefault="008A4C6C" w:rsidP="00B301A5">
            <w:pPr>
              <w:spacing w:after="0" w:line="240" w:lineRule="auto"/>
              <w:rPr>
                <w:rFonts w:ascii="Times New Roman" w:eastAsia="Times New Roman" w:hAnsi="Times New Roman"/>
                <w:color w:val="000000"/>
                <w:lang w:eastAsia="ru-RU"/>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8A4C6C" w:rsidRPr="00DD45FF" w:rsidRDefault="008A4C6C" w:rsidP="00B301A5">
            <w:pPr>
              <w:spacing w:after="0" w:line="240" w:lineRule="auto"/>
              <w:rPr>
                <w:rFonts w:ascii="Times New Roman" w:eastAsia="Times New Roman" w:hAnsi="Times New Roman"/>
                <w:color w:val="000000"/>
                <w:lang w:eastAsia="ru-RU"/>
              </w:rPr>
            </w:pPr>
          </w:p>
        </w:tc>
      </w:tr>
      <w:tr w:rsidR="008A4C6C" w:rsidRPr="00DD45FF" w:rsidTr="008A4C6C">
        <w:trPr>
          <w:trHeight w:val="300"/>
        </w:trPr>
        <w:tc>
          <w:tcPr>
            <w:tcW w:w="553" w:type="dxa"/>
            <w:tcBorders>
              <w:top w:val="single" w:sz="4" w:space="0" w:color="000000"/>
              <w:left w:val="single" w:sz="4" w:space="0" w:color="000000"/>
              <w:bottom w:val="single" w:sz="4" w:space="0" w:color="000000"/>
              <w:right w:val="single" w:sz="4" w:space="0" w:color="000000"/>
            </w:tcBorders>
            <w:vAlign w:val="center"/>
          </w:tcPr>
          <w:p w:rsidR="008A4C6C" w:rsidRPr="00DD45FF" w:rsidRDefault="008A4C6C" w:rsidP="00B301A5">
            <w:pPr>
              <w:spacing w:after="0" w:line="240" w:lineRule="auto"/>
              <w:rPr>
                <w:rFonts w:ascii="Times New Roman" w:eastAsia="Times New Roman" w:hAnsi="Times New Roman"/>
                <w:lang w:eastAsia="ru-RU"/>
              </w:rPr>
            </w:pPr>
            <w:r>
              <w:rPr>
                <w:rFonts w:ascii="Times New Roman" w:eastAsia="Times New Roman" w:hAnsi="Times New Roman"/>
                <w:lang w:eastAsia="ru-RU"/>
              </w:rPr>
              <w:t>24</w:t>
            </w:r>
          </w:p>
        </w:tc>
        <w:tc>
          <w:tcPr>
            <w:tcW w:w="1825" w:type="dxa"/>
            <w:tcBorders>
              <w:top w:val="single" w:sz="4" w:space="0" w:color="000000"/>
              <w:left w:val="single" w:sz="4" w:space="0" w:color="000000"/>
              <w:bottom w:val="single" w:sz="4" w:space="0" w:color="000000"/>
              <w:right w:val="single" w:sz="4" w:space="0" w:color="000000"/>
            </w:tcBorders>
            <w:vAlign w:val="center"/>
          </w:tcPr>
          <w:p w:rsidR="008A4C6C" w:rsidRPr="00DD45FF" w:rsidRDefault="008A4C6C" w:rsidP="00B301A5">
            <w:pPr>
              <w:pStyle w:val="af1"/>
              <w:spacing w:before="0" w:beforeAutospacing="0" w:after="0" w:afterAutospacing="0" w:line="176" w:lineRule="atLeast"/>
              <w:rPr>
                <w:sz w:val="22"/>
                <w:szCs w:val="22"/>
              </w:rPr>
            </w:pPr>
            <w:r>
              <w:rPr>
                <w:sz w:val="22"/>
                <w:szCs w:val="22"/>
              </w:rPr>
              <w:t>Мясо птицы</w:t>
            </w:r>
          </w:p>
        </w:tc>
        <w:tc>
          <w:tcPr>
            <w:tcW w:w="1450" w:type="dxa"/>
            <w:tcBorders>
              <w:top w:val="single" w:sz="4" w:space="0" w:color="000000"/>
              <w:left w:val="single" w:sz="4" w:space="0" w:color="000000"/>
              <w:bottom w:val="single" w:sz="4" w:space="0" w:color="000000"/>
              <w:right w:val="single" w:sz="4" w:space="0" w:color="000000"/>
            </w:tcBorders>
            <w:vAlign w:val="center"/>
          </w:tcPr>
          <w:p w:rsidR="008A4C6C" w:rsidRDefault="00FA2458" w:rsidP="00B301A5">
            <w:pPr>
              <w:spacing w:after="0" w:line="240" w:lineRule="auto"/>
              <w:rPr>
                <w:rFonts w:ascii="Times New Roman" w:eastAsia="Times New Roman" w:hAnsi="Times New Roman"/>
                <w:color w:val="000000" w:themeColor="text1"/>
                <w:lang w:eastAsia="ru-RU"/>
              </w:rPr>
            </w:pPr>
            <w:hyperlink r:id="rId31" w:tgtFrame="_blank" w:history="1">
              <w:r w:rsidR="008A4C6C">
                <w:rPr>
                  <w:rStyle w:val="a3"/>
                  <w:rFonts w:ascii="Times New Roman" w:hAnsi="Times New Roman"/>
                  <w:lang w:eastAsia="ru-RU"/>
                </w:rPr>
                <w:t>10.12.20.190</w:t>
              </w:r>
            </w:hyperlink>
          </w:p>
        </w:tc>
        <w:tc>
          <w:tcPr>
            <w:tcW w:w="1417" w:type="dxa"/>
            <w:tcBorders>
              <w:top w:val="single" w:sz="4" w:space="0" w:color="000000"/>
              <w:left w:val="single" w:sz="4" w:space="0" w:color="000000"/>
              <w:bottom w:val="single" w:sz="4" w:space="0" w:color="000000"/>
              <w:right w:val="single" w:sz="4" w:space="0" w:color="000000"/>
            </w:tcBorders>
            <w:vAlign w:val="center"/>
          </w:tcPr>
          <w:p w:rsidR="008A4C6C" w:rsidRPr="00DD45FF" w:rsidRDefault="008A4C6C" w:rsidP="00B301A5">
            <w:pPr>
              <w:spacing w:after="0" w:line="240" w:lineRule="auto"/>
              <w:rPr>
                <w:rFonts w:ascii="Times New Roman" w:eastAsia="Times New Roman" w:hAnsi="Times New Roman"/>
                <w:color w:val="000000"/>
                <w:lang w:eastAsia="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8A4C6C" w:rsidRPr="00DD45FF" w:rsidRDefault="008A4C6C" w:rsidP="00B301A5">
            <w:pPr>
              <w:pStyle w:val="af1"/>
              <w:spacing w:before="0" w:beforeAutospacing="0" w:after="0" w:afterAutospacing="0" w:line="176" w:lineRule="atLeast"/>
              <w:rPr>
                <w:sz w:val="22"/>
                <w:szCs w:val="22"/>
              </w:rPr>
            </w:pPr>
            <w:r w:rsidRPr="00E41552">
              <w:rPr>
                <w:sz w:val="22"/>
                <w:szCs w:val="22"/>
              </w:rPr>
              <w:t>кг</w:t>
            </w:r>
          </w:p>
        </w:tc>
        <w:tc>
          <w:tcPr>
            <w:tcW w:w="1843" w:type="dxa"/>
            <w:tcBorders>
              <w:top w:val="single" w:sz="4" w:space="0" w:color="000000"/>
              <w:left w:val="single" w:sz="4" w:space="0" w:color="000000"/>
              <w:bottom w:val="single" w:sz="4" w:space="0" w:color="000000"/>
              <w:right w:val="single" w:sz="4" w:space="0" w:color="000000"/>
            </w:tcBorders>
            <w:vAlign w:val="center"/>
          </w:tcPr>
          <w:p w:rsidR="008A4C6C" w:rsidRPr="00DD45FF" w:rsidRDefault="008A4C6C" w:rsidP="00B301A5">
            <w:pPr>
              <w:spacing w:after="0" w:line="240" w:lineRule="auto"/>
              <w:rPr>
                <w:rFonts w:ascii="Times New Roman" w:eastAsia="Times New Roman" w:hAnsi="Times New Roman"/>
                <w:color w:val="000000"/>
                <w:lang w:eastAsia="ru-RU"/>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8A4C6C" w:rsidRPr="00DD45FF" w:rsidRDefault="008A4C6C" w:rsidP="00B301A5">
            <w:pPr>
              <w:spacing w:after="0" w:line="240" w:lineRule="auto"/>
              <w:rPr>
                <w:rFonts w:ascii="Times New Roman" w:eastAsia="Times New Roman" w:hAnsi="Times New Roman"/>
                <w:color w:val="000000"/>
                <w:lang w:eastAsia="ru-RU"/>
              </w:rPr>
            </w:pPr>
          </w:p>
        </w:tc>
      </w:tr>
      <w:tr w:rsidR="008A4C6C" w:rsidRPr="00DD45FF" w:rsidTr="008A4C6C">
        <w:trPr>
          <w:trHeight w:val="300"/>
        </w:trPr>
        <w:tc>
          <w:tcPr>
            <w:tcW w:w="553" w:type="dxa"/>
            <w:tcBorders>
              <w:top w:val="single" w:sz="4" w:space="0" w:color="000000"/>
              <w:left w:val="single" w:sz="4" w:space="0" w:color="000000"/>
              <w:bottom w:val="single" w:sz="4" w:space="0" w:color="000000"/>
              <w:right w:val="single" w:sz="4" w:space="0" w:color="000000"/>
            </w:tcBorders>
            <w:vAlign w:val="center"/>
          </w:tcPr>
          <w:p w:rsidR="008A4C6C" w:rsidRPr="00DD45FF" w:rsidRDefault="008A4C6C" w:rsidP="00B301A5">
            <w:pPr>
              <w:spacing w:after="0" w:line="240" w:lineRule="auto"/>
              <w:rPr>
                <w:rFonts w:ascii="Times New Roman" w:eastAsia="Times New Roman" w:hAnsi="Times New Roman"/>
                <w:lang w:eastAsia="ru-RU"/>
              </w:rPr>
            </w:pPr>
            <w:r>
              <w:rPr>
                <w:rFonts w:ascii="Times New Roman" w:eastAsia="Times New Roman" w:hAnsi="Times New Roman"/>
                <w:lang w:eastAsia="ru-RU"/>
              </w:rPr>
              <w:t>25</w:t>
            </w:r>
          </w:p>
        </w:tc>
        <w:tc>
          <w:tcPr>
            <w:tcW w:w="1825" w:type="dxa"/>
            <w:tcBorders>
              <w:top w:val="single" w:sz="4" w:space="0" w:color="000000"/>
              <w:left w:val="single" w:sz="4" w:space="0" w:color="000000"/>
              <w:bottom w:val="single" w:sz="4" w:space="0" w:color="000000"/>
              <w:right w:val="single" w:sz="4" w:space="0" w:color="000000"/>
            </w:tcBorders>
            <w:vAlign w:val="center"/>
          </w:tcPr>
          <w:p w:rsidR="008A4C6C" w:rsidRPr="00DD45FF" w:rsidRDefault="008A4C6C" w:rsidP="00B301A5">
            <w:pPr>
              <w:pStyle w:val="af1"/>
              <w:spacing w:before="0" w:beforeAutospacing="0" w:after="0" w:afterAutospacing="0" w:line="70" w:lineRule="atLeast"/>
              <w:rPr>
                <w:sz w:val="22"/>
                <w:szCs w:val="22"/>
              </w:rPr>
            </w:pPr>
            <w:r>
              <w:rPr>
                <w:sz w:val="22"/>
                <w:szCs w:val="22"/>
              </w:rPr>
              <w:t>Рыба замор</w:t>
            </w:r>
            <w:r>
              <w:rPr>
                <w:sz w:val="22"/>
                <w:szCs w:val="22"/>
              </w:rPr>
              <w:t>о</w:t>
            </w:r>
            <w:r>
              <w:rPr>
                <w:sz w:val="22"/>
                <w:szCs w:val="22"/>
              </w:rPr>
              <w:t>женная</w:t>
            </w:r>
          </w:p>
        </w:tc>
        <w:tc>
          <w:tcPr>
            <w:tcW w:w="1450" w:type="dxa"/>
            <w:tcBorders>
              <w:top w:val="single" w:sz="4" w:space="0" w:color="000000"/>
              <w:left w:val="single" w:sz="4" w:space="0" w:color="000000"/>
              <w:bottom w:val="single" w:sz="4" w:space="0" w:color="000000"/>
              <w:right w:val="single" w:sz="4" w:space="0" w:color="000000"/>
            </w:tcBorders>
            <w:vAlign w:val="center"/>
          </w:tcPr>
          <w:p w:rsidR="008A4C6C" w:rsidRDefault="00FA2458" w:rsidP="00B301A5">
            <w:pPr>
              <w:spacing w:after="0" w:line="240" w:lineRule="auto"/>
              <w:rPr>
                <w:rFonts w:ascii="Times New Roman" w:eastAsia="Times New Roman" w:hAnsi="Times New Roman"/>
                <w:color w:val="000000" w:themeColor="text1"/>
                <w:lang w:eastAsia="ru-RU"/>
              </w:rPr>
            </w:pPr>
            <w:hyperlink r:id="rId32" w:tgtFrame="_blank" w:history="1">
              <w:r w:rsidR="008A4C6C">
                <w:rPr>
                  <w:rStyle w:val="a3"/>
                  <w:rFonts w:ascii="Times New Roman" w:hAnsi="Times New Roman"/>
                  <w:lang w:eastAsia="ru-RU"/>
                </w:rPr>
                <w:t>10.20.13.110</w:t>
              </w:r>
            </w:hyperlink>
          </w:p>
        </w:tc>
        <w:tc>
          <w:tcPr>
            <w:tcW w:w="1417" w:type="dxa"/>
            <w:tcBorders>
              <w:top w:val="single" w:sz="4" w:space="0" w:color="000000"/>
              <w:left w:val="single" w:sz="4" w:space="0" w:color="000000"/>
              <w:bottom w:val="single" w:sz="4" w:space="0" w:color="000000"/>
              <w:right w:val="single" w:sz="4" w:space="0" w:color="000000"/>
            </w:tcBorders>
            <w:vAlign w:val="center"/>
          </w:tcPr>
          <w:p w:rsidR="008A4C6C" w:rsidRPr="00DD45FF" w:rsidRDefault="008A4C6C" w:rsidP="00B301A5">
            <w:pPr>
              <w:spacing w:after="0" w:line="240" w:lineRule="auto"/>
              <w:rPr>
                <w:rFonts w:ascii="Times New Roman" w:eastAsia="Times New Roman" w:hAnsi="Times New Roman"/>
                <w:color w:val="000000"/>
                <w:lang w:eastAsia="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8A4C6C" w:rsidRPr="00DD45FF" w:rsidRDefault="008A4C6C" w:rsidP="00B301A5">
            <w:pPr>
              <w:pStyle w:val="af1"/>
              <w:spacing w:before="0" w:beforeAutospacing="0" w:after="0" w:afterAutospacing="0" w:line="70" w:lineRule="atLeast"/>
              <w:rPr>
                <w:sz w:val="22"/>
                <w:szCs w:val="22"/>
              </w:rPr>
            </w:pPr>
            <w:r w:rsidRPr="00E41552">
              <w:rPr>
                <w:sz w:val="22"/>
                <w:szCs w:val="22"/>
              </w:rPr>
              <w:t>кг</w:t>
            </w:r>
          </w:p>
        </w:tc>
        <w:tc>
          <w:tcPr>
            <w:tcW w:w="1843" w:type="dxa"/>
            <w:tcBorders>
              <w:top w:val="single" w:sz="4" w:space="0" w:color="000000"/>
              <w:left w:val="single" w:sz="4" w:space="0" w:color="000000"/>
              <w:bottom w:val="single" w:sz="4" w:space="0" w:color="000000"/>
              <w:right w:val="single" w:sz="4" w:space="0" w:color="000000"/>
            </w:tcBorders>
            <w:vAlign w:val="center"/>
          </w:tcPr>
          <w:p w:rsidR="008A4C6C" w:rsidRPr="00DD45FF" w:rsidRDefault="008A4C6C" w:rsidP="00B301A5">
            <w:pPr>
              <w:spacing w:after="0" w:line="240" w:lineRule="auto"/>
              <w:rPr>
                <w:rFonts w:ascii="Times New Roman" w:eastAsia="Times New Roman" w:hAnsi="Times New Roman"/>
                <w:color w:val="000000"/>
                <w:lang w:eastAsia="ru-RU"/>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8A4C6C" w:rsidRPr="00DD45FF" w:rsidRDefault="008A4C6C" w:rsidP="00B301A5">
            <w:pPr>
              <w:spacing w:after="0" w:line="240" w:lineRule="auto"/>
              <w:rPr>
                <w:rFonts w:ascii="Times New Roman" w:eastAsia="Times New Roman" w:hAnsi="Times New Roman"/>
                <w:color w:val="000000"/>
                <w:lang w:eastAsia="ru-RU"/>
              </w:rPr>
            </w:pPr>
          </w:p>
        </w:tc>
      </w:tr>
      <w:tr w:rsidR="008A4C6C" w:rsidRPr="00DD45FF" w:rsidTr="008A4C6C">
        <w:trPr>
          <w:trHeight w:val="562"/>
        </w:trPr>
        <w:tc>
          <w:tcPr>
            <w:tcW w:w="553" w:type="dxa"/>
            <w:tcBorders>
              <w:top w:val="single" w:sz="4" w:space="0" w:color="000000"/>
              <w:left w:val="single" w:sz="4" w:space="0" w:color="000000"/>
              <w:bottom w:val="single" w:sz="4" w:space="0" w:color="000000"/>
              <w:right w:val="single" w:sz="4" w:space="0" w:color="000000"/>
            </w:tcBorders>
            <w:vAlign w:val="center"/>
          </w:tcPr>
          <w:p w:rsidR="008A4C6C" w:rsidRPr="00DD45FF" w:rsidRDefault="008A4C6C" w:rsidP="00B301A5">
            <w:pPr>
              <w:spacing w:after="0" w:line="240" w:lineRule="auto"/>
              <w:rPr>
                <w:rFonts w:ascii="Times New Roman" w:eastAsia="Times New Roman" w:hAnsi="Times New Roman"/>
                <w:lang w:eastAsia="ru-RU"/>
              </w:rPr>
            </w:pPr>
            <w:r>
              <w:rPr>
                <w:rFonts w:ascii="Times New Roman" w:eastAsia="Times New Roman" w:hAnsi="Times New Roman"/>
                <w:lang w:eastAsia="ru-RU"/>
              </w:rPr>
              <w:t>26</w:t>
            </w:r>
          </w:p>
        </w:tc>
        <w:tc>
          <w:tcPr>
            <w:tcW w:w="1825" w:type="dxa"/>
            <w:tcBorders>
              <w:top w:val="single" w:sz="4" w:space="0" w:color="000000"/>
              <w:left w:val="single" w:sz="4" w:space="0" w:color="000000"/>
              <w:bottom w:val="single" w:sz="4" w:space="0" w:color="000000"/>
              <w:right w:val="single" w:sz="4" w:space="0" w:color="000000"/>
            </w:tcBorders>
            <w:vAlign w:val="center"/>
          </w:tcPr>
          <w:p w:rsidR="008A4C6C" w:rsidRPr="00DD45FF" w:rsidRDefault="008A4C6C" w:rsidP="00B301A5">
            <w:pPr>
              <w:pStyle w:val="af1"/>
              <w:spacing w:before="0" w:beforeAutospacing="0" w:after="0" w:afterAutospacing="0" w:line="143" w:lineRule="atLeast"/>
              <w:rPr>
                <w:sz w:val="22"/>
                <w:szCs w:val="22"/>
              </w:rPr>
            </w:pPr>
            <w:r>
              <w:rPr>
                <w:sz w:val="22"/>
                <w:szCs w:val="22"/>
              </w:rPr>
              <w:t>Субпродукты мясные (шеи куриные, желу</w:t>
            </w:r>
            <w:r>
              <w:rPr>
                <w:sz w:val="22"/>
                <w:szCs w:val="22"/>
              </w:rPr>
              <w:t>д</w:t>
            </w:r>
            <w:r>
              <w:rPr>
                <w:sz w:val="22"/>
                <w:szCs w:val="22"/>
              </w:rPr>
              <w:t>ки куриные, р</w:t>
            </w:r>
            <w:r>
              <w:rPr>
                <w:sz w:val="22"/>
                <w:szCs w:val="22"/>
              </w:rPr>
              <w:t>у</w:t>
            </w:r>
            <w:r>
              <w:rPr>
                <w:sz w:val="22"/>
                <w:szCs w:val="22"/>
              </w:rPr>
              <w:t>бец говяжий, сердца кур</w:t>
            </w:r>
            <w:r>
              <w:rPr>
                <w:sz w:val="22"/>
                <w:szCs w:val="22"/>
              </w:rPr>
              <w:t>и</w:t>
            </w:r>
            <w:r>
              <w:rPr>
                <w:sz w:val="22"/>
                <w:szCs w:val="22"/>
              </w:rPr>
              <w:t>ные/говяжьи, легкие говяжьи)</w:t>
            </w:r>
          </w:p>
        </w:tc>
        <w:tc>
          <w:tcPr>
            <w:tcW w:w="1450" w:type="dxa"/>
            <w:tcBorders>
              <w:top w:val="single" w:sz="4" w:space="0" w:color="000000"/>
              <w:left w:val="single" w:sz="4" w:space="0" w:color="000000"/>
              <w:bottom w:val="single" w:sz="4" w:space="0" w:color="000000"/>
              <w:right w:val="single" w:sz="4" w:space="0" w:color="000000"/>
            </w:tcBorders>
            <w:vAlign w:val="center"/>
          </w:tcPr>
          <w:p w:rsidR="008A4C6C" w:rsidRDefault="00FA2458" w:rsidP="00B301A5">
            <w:pPr>
              <w:spacing w:after="0" w:line="240" w:lineRule="auto"/>
              <w:rPr>
                <w:rFonts w:ascii="Times New Roman" w:eastAsia="Times New Roman" w:hAnsi="Times New Roman"/>
                <w:color w:val="000000" w:themeColor="text1"/>
                <w:lang w:eastAsia="ru-RU"/>
              </w:rPr>
            </w:pPr>
            <w:hyperlink r:id="rId33" w:tgtFrame="_blank" w:history="1">
              <w:r w:rsidR="008A4C6C">
                <w:rPr>
                  <w:rStyle w:val="a3"/>
                  <w:rFonts w:ascii="Times New Roman" w:hAnsi="Times New Roman"/>
                  <w:lang w:eastAsia="ru-RU"/>
                </w:rPr>
                <w:t>10.11.39.190</w:t>
              </w:r>
            </w:hyperlink>
          </w:p>
        </w:tc>
        <w:tc>
          <w:tcPr>
            <w:tcW w:w="1417" w:type="dxa"/>
            <w:tcBorders>
              <w:top w:val="single" w:sz="4" w:space="0" w:color="000000"/>
              <w:left w:val="single" w:sz="4" w:space="0" w:color="000000"/>
              <w:bottom w:val="single" w:sz="4" w:space="0" w:color="000000"/>
              <w:right w:val="single" w:sz="4" w:space="0" w:color="000000"/>
            </w:tcBorders>
            <w:vAlign w:val="center"/>
          </w:tcPr>
          <w:p w:rsidR="008A4C6C" w:rsidRPr="00DD45FF" w:rsidRDefault="008A4C6C" w:rsidP="00B301A5">
            <w:pPr>
              <w:spacing w:after="0" w:line="240" w:lineRule="auto"/>
              <w:rPr>
                <w:rFonts w:ascii="Times New Roman" w:eastAsia="Times New Roman" w:hAnsi="Times New Roman"/>
                <w:color w:val="000000"/>
                <w:lang w:eastAsia="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8A4C6C" w:rsidRPr="00DD45FF" w:rsidRDefault="008A4C6C" w:rsidP="00B301A5">
            <w:pPr>
              <w:pStyle w:val="af1"/>
              <w:spacing w:before="0" w:beforeAutospacing="0" w:after="0" w:afterAutospacing="0" w:line="143" w:lineRule="atLeast"/>
              <w:rPr>
                <w:sz w:val="22"/>
                <w:szCs w:val="22"/>
              </w:rPr>
            </w:pPr>
            <w:r w:rsidRPr="00E41552">
              <w:rPr>
                <w:sz w:val="22"/>
                <w:szCs w:val="22"/>
              </w:rPr>
              <w:t>кг</w:t>
            </w:r>
          </w:p>
        </w:tc>
        <w:tc>
          <w:tcPr>
            <w:tcW w:w="1843" w:type="dxa"/>
            <w:tcBorders>
              <w:top w:val="single" w:sz="4" w:space="0" w:color="000000"/>
              <w:left w:val="single" w:sz="4" w:space="0" w:color="000000"/>
              <w:bottom w:val="single" w:sz="4" w:space="0" w:color="000000"/>
              <w:right w:val="single" w:sz="4" w:space="0" w:color="000000"/>
            </w:tcBorders>
            <w:vAlign w:val="center"/>
          </w:tcPr>
          <w:p w:rsidR="008A4C6C" w:rsidRPr="00DD45FF" w:rsidRDefault="008A4C6C" w:rsidP="00B301A5">
            <w:pPr>
              <w:spacing w:after="0" w:line="240" w:lineRule="auto"/>
              <w:rPr>
                <w:rFonts w:ascii="Times New Roman" w:eastAsia="Times New Roman" w:hAnsi="Times New Roman"/>
                <w:color w:val="000000"/>
                <w:lang w:eastAsia="ru-RU"/>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8A4C6C" w:rsidRPr="00DD45FF" w:rsidRDefault="008A4C6C" w:rsidP="00B301A5">
            <w:pPr>
              <w:spacing w:after="0" w:line="240" w:lineRule="auto"/>
              <w:rPr>
                <w:rFonts w:ascii="Times New Roman" w:eastAsia="Times New Roman" w:hAnsi="Times New Roman"/>
                <w:color w:val="000000"/>
                <w:lang w:eastAsia="ru-RU"/>
              </w:rPr>
            </w:pPr>
          </w:p>
        </w:tc>
      </w:tr>
      <w:tr w:rsidR="008A4C6C" w:rsidRPr="00DD45FF" w:rsidTr="008A4C6C">
        <w:trPr>
          <w:trHeight w:val="344"/>
        </w:trPr>
        <w:tc>
          <w:tcPr>
            <w:tcW w:w="553" w:type="dxa"/>
            <w:tcBorders>
              <w:top w:val="single" w:sz="4" w:space="0" w:color="000000"/>
              <w:left w:val="single" w:sz="4" w:space="0" w:color="000000"/>
              <w:bottom w:val="single" w:sz="4" w:space="0" w:color="000000"/>
              <w:right w:val="single" w:sz="4" w:space="0" w:color="000000"/>
            </w:tcBorders>
            <w:vAlign w:val="center"/>
          </w:tcPr>
          <w:p w:rsidR="008A4C6C" w:rsidRPr="00DD45FF" w:rsidRDefault="008A4C6C" w:rsidP="00B301A5">
            <w:pPr>
              <w:spacing w:after="0" w:line="240" w:lineRule="auto"/>
              <w:rPr>
                <w:rFonts w:ascii="Times New Roman" w:eastAsia="Times New Roman" w:hAnsi="Times New Roman"/>
                <w:lang w:eastAsia="ru-RU"/>
              </w:rPr>
            </w:pPr>
            <w:r>
              <w:rPr>
                <w:rFonts w:ascii="Times New Roman" w:eastAsia="Times New Roman" w:hAnsi="Times New Roman"/>
                <w:lang w:eastAsia="ru-RU"/>
              </w:rPr>
              <w:t>27</w:t>
            </w:r>
          </w:p>
        </w:tc>
        <w:tc>
          <w:tcPr>
            <w:tcW w:w="1825" w:type="dxa"/>
            <w:tcBorders>
              <w:top w:val="single" w:sz="4" w:space="0" w:color="000000"/>
              <w:left w:val="single" w:sz="4" w:space="0" w:color="000000"/>
              <w:bottom w:val="single" w:sz="4" w:space="0" w:color="000000"/>
              <w:right w:val="single" w:sz="4" w:space="0" w:color="000000"/>
            </w:tcBorders>
            <w:vAlign w:val="center"/>
          </w:tcPr>
          <w:p w:rsidR="008A4C6C" w:rsidRPr="00DD45FF" w:rsidRDefault="008A4C6C" w:rsidP="00B301A5">
            <w:pPr>
              <w:pStyle w:val="af1"/>
              <w:spacing w:before="0" w:beforeAutospacing="0" w:after="0" w:afterAutospacing="0"/>
              <w:rPr>
                <w:sz w:val="22"/>
                <w:szCs w:val="22"/>
              </w:rPr>
            </w:pPr>
            <w:r>
              <w:rPr>
                <w:sz w:val="22"/>
                <w:szCs w:val="22"/>
              </w:rPr>
              <w:t>Соль-лизунец</w:t>
            </w:r>
          </w:p>
        </w:tc>
        <w:tc>
          <w:tcPr>
            <w:tcW w:w="1450" w:type="dxa"/>
            <w:tcBorders>
              <w:top w:val="single" w:sz="4" w:space="0" w:color="000000"/>
              <w:left w:val="single" w:sz="4" w:space="0" w:color="000000"/>
              <w:bottom w:val="single" w:sz="4" w:space="0" w:color="000000"/>
              <w:right w:val="single" w:sz="4" w:space="0" w:color="000000"/>
            </w:tcBorders>
            <w:vAlign w:val="center"/>
          </w:tcPr>
          <w:p w:rsidR="008A4C6C" w:rsidRDefault="00FA2458" w:rsidP="00B301A5">
            <w:pPr>
              <w:spacing w:after="0" w:line="240" w:lineRule="auto"/>
              <w:rPr>
                <w:rFonts w:ascii="Times New Roman" w:eastAsia="Times New Roman" w:hAnsi="Times New Roman"/>
                <w:color w:val="000000" w:themeColor="text1"/>
                <w:lang w:eastAsia="ru-RU"/>
              </w:rPr>
            </w:pPr>
            <w:hyperlink r:id="rId34" w:tgtFrame="_blank" w:history="1">
              <w:r w:rsidR="008A4C6C">
                <w:rPr>
                  <w:rStyle w:val="a3"/>
                  <w:rFonts w:ascii="Times New Roman" w:hAnsi="Times New Roman"/>
                  <w:lang w:eastAsia="ru-RU"/>
                </w:rPr>
                <w:t>08.93.10.111</w:t>
              </w:r>
            </w:hyperlink>
          </w:p>
        </w:tc>
        <w:tc>
          <w:tcPr>
            <w:tcW w:w="1417" w:type="dxa"/>
            <w:tcBorders>
              <w:top w:val="single" w:sz="4" w:space="0" w:color="000000"/>
              <w:left w:val="single" w:sz="4" w:space="0" w:color="000000"/>
              <w:bottom w:val="single" w:sz="4" w:space="0" w:color="000000"/>
              <w:right w:val="single" w:sz="4" w:space="0" w:color="000000"/>
            </w:tcBorders>
            <w:vAlign w:val="center"/>
          </w:tcPr>
          <w:p w:rsidR="008A4C6C" w:rsidRPr="00DD45FF" w:rsidRDefault="008A4C6C" w:rsidP="00B301A5">
            <w:pPr>
              <w:spacing w:after="0" w:line="240" w:lineRule="auto"/>
              <w:rPr>
                <w:rFonts w:ascii="Times New Roman" w:eastAsia="Times New Roman" w:hAnsi="Times New Roman"/>
                <w:color w:val="000000"/>
                <w:lang w:eastAsia="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8A4C6C" w:rsidRPr="00DD45FF" w:rsidRDefault="008A4C6C" w:rsidP="00B301A5">
            <w:pPr>
              <w:pStyle w:val="af1"/>
              <w:spacing w:before="0" w:beforeAutospacing="0" w:after="0" w:afterAutospacing="0"/>
              <w:rPr>
                <w:sz w:val="22"/>
                <w:szCs w:val="22"/>
              </w:rPr>
            </w:pPr>
            <w:r w:rsidRPr="00E41552">
              <w:rPr>
                <w:sz w:val="22"/>
                <w:szCs w:val="22"/>
              </w:rPr>
              <w:t>кг</w:t>
            </w:r>
          </w:p>
        </w:tc>
        <w:tc>
          <w:tcPr>
            <w:tcW w:w="1843" w:type="dxa"/>
            <w:tcBorders>
              <w:top w:val="single" w:sz="4" w:space="0" w:color="000000"/>
              <w:left w:val="single" w:sz="4" w:space="0" w:color="000000"/>
              <w:bottom w:val="single" w:sz="4" w:space="0" w:color="000000"/>
              <w:right w:val="single" w:sz="4" w:space="0" w:color="000000"/>
            </w:tcBorders>
            <w:vAlign w:val="center"/>
          </w:tcPr>
          <w:p w:rsidR="008A4C6C" w:rsidRPr="00DD45FF" w:rsidRDefault="008A4C6C" w:rsidP="00B301A5">
            <w:pPr>
              <w:spacing w:after="0" w:line="240" w:lineRule="auto"/>
              <w:rPr>
                <w:rFonts w:ascii="Times New Roman" w:eastAsia="Times New Roman" w:hAnsi="Times New Roman"/>
                <w:color w:val="000000"/>
                <w:lang w:eastAsia="ru-RU"/>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8A4C6C" w:rsidRPr="00DD45FF" w:rsidRDefault="008A4C6C" w:rsidP="00B301A5">
            <w:pPr>
              <w:spacing w:after="0" w:line="240" w:lineRule="auto"/>
              <w:rPr>
                <w:rFonts w:ascii="Times New Roman" w:eastAsia="Times New Roman" w:hAnsi="Times New Roman"/>
                <w:color w:val="000000"/>
                <w:lang w:eastAsia="ru-RU"/>
              </w:rPr>
            </w:pPr>
          </w:p>
        </w:tc>
      </w:tr>
      <w:tr w:rsidR="008A4C6C" w:rsidRPr="00DD45FF" w:rsidTr="008A4C6C">
        <w:trPr>
          <w:trHeight w:val="408"/>
        </w:trPr>
        <w:tc>
          <w:tcPr>
            <w:tcW w:w="553" w:type="dxa"/>
            <w:tcBorders>
              <w:top w:val="single" w:sz="4" w:space="0" w:color="000000"/>
              <w:left w:val="single" w:sz="4" w:space="0" w:color="000000"/>
              <w:bottom w:val="single" w:sz="4" w:space="0" w:color="000000"/>
              <w:right w:val="single" w:sz="4" w:space="0" w:color="000000"/>
            </w:tcBorders>
            <w:vAlign w:val="center"/>
          </w:tcPr>
          <w:p w:rsidR="008A4C6C" w:rsidRPr="00DD45FF" w:rsidRDefault="008A4C6C" w:rsidP="00B301A5">
            <w:pPr>
              <w:spacing w:after="0" w:line="240" w:lineRule="auto"/>
              <w:rPr>
                <w:rFonts w:ascii="Times New Roman" w:eastAsia="Times New Roman" w:hAnsi="Times New Roman"/>
                <w:lang w:eastAsia="ru-RU"/>
              </w:rPr>
            </w:pPr>
            <w:r>
              <w:rPr>
                <w:rFonts w:ascii="Times New Roman" w:eastAsia="Times New Roman" w:hAnsi="Times New Roman"/>
                <w:lang w:eastAsia="ru-RU"/>
              </w:rPr>
              <w:t>28</w:t>
            </w:r>
          </w:p>
        </w:tc>
        <w:tc>
          <w:tcPr>
            <w:tcW w:w="1825" w:type="dxa"/>
            <w:tcBorders>
              <w:top w:val="single" w:sz="4" w:space="0" w:color="000000"/>
              <w:left w:val="single" w:sz="4" w:space="0" w:color="000000"/>
              <w:bottom w:val="single" w:sz="4" w:space="0" w:color="000000"/>
              <w:right w:val="single" w:sz="4" w:space="0" w:color="000000"/>
            </w:tcBorders>
            <w:vAlign w:val="center"/>
          </w:tcPr>
          <w:p w:rsidR="008A4C6C" w:rsidRPr="00DD45FF" w:rsidRDefault="008A4C6C" w:rsidP="00B301A5">
            <w:pPr>
              <w:pStyle w:val="af1"/>
              <w:spacing w:before="0" w:beforeAutospacing="0" w:after="0" w:afterAutospacing="0" w:line="155" w:lineRule="atLeast"/>
              <w:rPr>
                <w:sz w:val="22"/>
                <w:szCs w:val="22"/>
              </w:rPr>
            </w:pPr>
            <w:r>
              <w:rPr>
                <w:sz w:val="22"/>
                <w:szCs w:val="22"/>
              </w:rPr>
              <w:t>Витаминно-минеральный комплекс</w:t>
            </w:r>
          </w:p>
        </w:tc>
        <w:tc>
          <w:tcPr>
            <w:tcW w:w="1450" w:type="dxa"/>
            <w:tcBorders>
              <w:top w:val="single" w:sz="4" w:space="0" w:color="000000"/>
              <w:left w:val="single" w:sz="4" w:space="0" w:color="000000"/>
              <w:bottom w:val="single" w:sz="4" w:space="0" w:color="000000"/>
              <w:right w:val="single" w:sz="4" w:space="0" w:color="000000"/>
            </w:tcBorders>
            <w:vAlign w:val="center"/>
          </w:tcPr>
          <w:p w:rsidR="008A4C6C" w:rsidRDefault="00FA2458" w:rsidP="00B301A5">
            <w:pPr>
              <w:spacing w:after="0" w:line="240" w:lineRule="auto"/>
              <w:rPr>
                <w:rFonts w:ascii="Times New Roman" w:eastAsia="Times New Roman" w:hAnsi="Times New Roman"/>
                <w:color w:val="000000" w:themeColor="text1"/>
                <w:lang w:eastAsia="ru-RU"/>
              </w:rPr>
            </w:pPr>
            <w:hyperlink r:id="rId35" w:tgtFrame="_blank" w:history="1">
              <w:r w:rsidR="008A4C6C">
                <w:rPr>
                  <w:rStyle w:val="a3"/>
                  <w:rFonts w:ascii="Times New Roman" w:hAnsi="Times New Roman"/>
                  <w:lang w:eastAsia="ru-RU"/>
                </w:rPr>
                <w:t>10.92.10.300</w:t>
              </w:r>
            </w:hyperlink>
          </w:p>
        </w:tc>
        <w:tc>
          <w:tcPr>
            <w:tcW w:w="1417" w:type="dxa"/>
            <w:tcBorders>
              <w:top w:val="single" w:sz="4" w:space="0" w:color="000000"/>
              <w:left w:val="single" w:sz="4" w:space="0" w:color="000000"/>
              <w:bottom w:val="single" w:sz="4" w:space="0" w:color="000000"/>
              <w:right w:val="single" w:sz="4" w:space="0" w:color="000000"/>
            </w:tcBorders>
            <w:vAlign w:val="center"/>
          </w:tcPr>
          <w:p w:rsidR="008A4C6C" w:rsidRPr="00DD45FF" w:rsidRDefault="008A4C6C" w:rsidP="00B301A5">
            <w:pPr>
              <w:spacing w:after="0" w:line="240" w:lineRule="auto"/>
              <w:rPr>
                <w:rFonts w:ascii="Times New Roman" w:eastAsia="Times New Roman" w:hAnsi="Times New Roman"/>
                <w:color w:val="000000"/>
                <w:lang w:eastAsia="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8A4C6C" w:rsidRPr="00DD45FF" w:rsidRDefault="008A4C6C" w:rsidP="00B301A5">
            <w:pPr>
              <w:pStyle w:val="af1"/>
              <w:spacing w:before="0" w:beforeAutospacing="0" w:after="0" w:afterAutospacing="0" w:line="155" w:lineRule="atLeast"/>
              <w:rPr>
                <w:sz w:val="22"/>
                <w:szCs w:val="22"/>
              </w:rPr>
            </w:pPr>
            <w:r w:rsidRPr="00E41552">
              <w:rPr>
                <w:sz w:val="22"/>
                <w:szCs w:val="22"/>
              </w:rPr>
              <w:t>кг</w:t>
            </w:r>
          </w:p>
        </w:tc>
        <w:tc>
          <w:tcPr>
            <w:tcW w:w="1843" w:type="dxa"/>
            <w:tcBorders>
              <w:top w:val="single" w:sz="4" w:space="0" w:color="000000"/>
              <w:left w:val="single" w:sz="4" w:space="0" w:color="000000"/>
              <w:bottom w:val="single" w:sz="4" w:space="0" w:color="000000"/>
              <w:right w:val="single" w:sz="4" w:space="0" w:color="000000"/>
            </w:tcBorders>
            <w:vAlign w:val="center"/>
          </w:tcPr>
          <w:p w:rsidR="008A4C6C" w:rsidRPr="00DD45FF" w:rsidRDefault="008A4C6C" w:rsidP="00B301A5">
            <w:pPr>
              <w:spacing w:after="0" w:line="240" w:lineRule="auto"/>
              <w:rPr>
                <w:rFonts w:ascii="Times New Roman" w:eastAsia="Times New Roman" w:hAnsi="Times New Roman"/>
                <w:color w:val="000000"/>
                <w:lang w:eastAsia="ru-RU"/>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8A4C6C" w:rsidRPr="00DD45FF" w:rsidRDefault="008A4C6C" w:rsidP="00B301A5">
            <w:pPr>
              <w:spacing w:after="0" w:line="240" w:lineRule="auto"/>
              <w:rPr>
                <w:rFonts w:ascii="Times New Roman" w:eastAsia="Times New Roman" w:hAnsi="Times New Roman"/>
                <w:color w:val="000000"/>
                <w:lang w:eastAsia="ru-RU"/>
              </w:rPr>
            </w:pPr>
          </w:p>
        </w:tc>
      </w:tr>
    </w:tbl>
    <w:p w:rsidR="00C866E5" w:rsidRPr="00C866E5" w:rsidRDefault="00727A45" w:rsidP="00C866E5">
      <w:pPr>
        <w:pStyle w:val="ConsPlusNormal0"/>
        <w:rPr>
          <w:rFonts w:ascii="Times New Roman" w:hAnsi="Times New Roman"/>
          <w:sz w:val="24"/>
          <w:szCs w:val="24"/>
        </w:rPr>
      </w:pPr>
      <w:r>
        <w:rPr>
          <w:rFonts w:ascii="Times New Roman" w:hAnsi="Times New Roman"/>
          <w:sz w:val="24"/>
          <w:szCs w:val="24"/>
        </w:rPr>
        <w:br w:type="textWrapping" w:clear="all"/>
      </w:r>
      <w:r w:rsidR="00C866E5">
        <w:rPr>
          <w:rFonts w:ascii="Times New Roman" w:hAnsi="Times New Roman"/>
          <w:sz w:val="24"/>
          <w:szCs w:val="24"/>
        </w:rPr>
        <w:t>Итого:</w:t>
      </w:r>
      <w:r w:rsidR="00C866E5" w:rsidRPr="00C866E5">
        <w:rPr>
          <w:rFonts w:ascii="Times New Roman" w:hAnsi="Times New Roman" w:cs="Times New Roman"/>
          <w:sz w:val="24"/>
          <w:szCs w:val="24"/>
        </w:rPr>
        <w:t xml:space="preserve"> </w:t>
      </w:r>
      <w:r w:rsidR="00737D9F">
        <w:rPr>
          <w:rFonts w:ascii="Times New Roman" w:hAnsi="Times New Roman"/>
          <w:sz w:val="24"/>
          <w:szCs w:val="24"/>
        </w:rPr>
        <w:t>_____________</w:t>
      </w:r>
    </w:p>
    <w:p w:rsidR="006B4202" w:rsidRDefault="006B4202" w:rsidP="006B4202">
      <w:pPr>
        <w:pStyle w:val="ConsPlusNormal0"/>
        <w:rPr>
          <w:rFonts w:ascii="Times New Roman" w:hAnsi="Times New Roman"/>
          <w:sz w:val="24"/>
          <w:szCs w:val="24"/>
        </w:rPr>
      </w:pPr>
    </w:p>
    <w:p w:rsidR="006B4202" w:rsidRPr="003D2114" w:rsidRDefault="006B4202" w:rsidP="003D2114">
      <w:pPr>
        <w:pStyle w:val="ConsPlusNormal0"/>
        <w:rPr>
          <w:rFonts w:ascii="Times New Roman" w:hAnsi="Times New Roman"/>
          <w:sz w:val="24"/>
          <w:szCs w:val="24"/>
        </w:rPr>
      </w:pPr>
    </w:p>
    <w:p w:rsidR="006B4202" w:rsidRPr="006B4202" w:rsidRDefault="00C866E5" w:rsidP="006B4202">
      <w:pPr>
        <w:pStyle w:val="ConsPlusNormal0"/>
        <w:tabs>
          <w:tab w:val="left" w:pos="5126"/>
        </w:tabs>
        <w:jc w:val="both"/>
        <w:rPr>
          <w:rFonts w:ascii="Times New Roman" w:hAnsi="Times New Roman" w:cs="Times New Roman"/>
          <w:sz w:val="24"/>
          <w:szCs w:val="24"/>
        </w:rPr>
      </w:pPr>
      <w:r>
        <w:rPr>
          <w:rFonts w:ascii="Times New Roman" w:hAnsi="Times New Roman" w:cs="Times New Roman"/>
          <w:sz w:val="24"/>
          <w:szCs w:val="24"/>
        </w:rPr>
        <w:t xml:space="preserve">Заказчик:                                                                </w:t>
      </w:r>
      <w:r w:rsidR="006B4202" w:rsidRPr="006B4202">
        <w:rPr>
          <w:rFonts w:ascii="Times New Roman" w:hAnsi="Times New Roman" w:cs="Times New Roman"/>
          <w:sz w:val="24"/>
          <w:szCs w:val="24"/>
        </w:rPr>
        <w:t>Поставщик:</w:t>
      </w:r>
    </w:p>
    <w:p w:rsidR="00737D9F" w:rsidRDefault="00737D9F" w:rsidP="00737D9F">
      <w:pPr>
        <w:pStyle w:val="ConsPlusNormal0"/>
        <w:tabs>
          <w:tab w:val="left" w:pos="4550"/>
          <w:tab w:val="left" w:pos="5126"/>
        </w:tabs>
        <w:jc w:val="both"/>
        <w:rPr>
          <w:rFonts w:ascii="Times New Roman" w:hAnsi="Times New Roman"/>
          <w:sz w:val="24"/>
          <w:szCs w:val="24"/>
        </w:rPr>
      </w:pPr>
      <w:r>
        <w:rPr>
          <w:rFonts w:ascii="Times New Roman" w:hAnsi="Times New Roman"/>
          <w:sz w:val="24"/>
          <w:szCs w:val="24"/>
        </w:rPr>
        <w:tab/>
        <w:t xml:space="preserve"> </w:t>
      </w:r>
    </w:p>
    <w:p w:rsidR="00C866E5" w:rsidRPr="00C866E5" w:rsidRDefault="00C866E5" w:rsidP="00C866E5">
      <w:pPr>
        <w:pStyle w:val="ConsPlusNormal0"/>
        <w:tabs>
          <w:tab w:val="left" w:pos="4550"/>
          <w:tab w:val="left" w:pos="5126"/>
        </w:tabs>
        <w:jc w:val="both"/>
        <w:rPr>
          <w:rFonts w:ascii="Times New Roman" w:hAnsi="Times New Roman"/>
          <w:sz w:val="24"/>
          <w:szCs w:val="24"/>
        </w:rPr>
      </w:pPr>
      <w:r>
        <w:rPr>
          <w:rFonts w:ascii="Times New Roman" w:hAnsi="Times New Roman"/>
          <w:sz w:val="24"/>
          <w:szCs w:val="24"/>
        </w:rPr>
        <w:tab/>
      </w:r>
    </w:p>
    <w:p w:rsidR="006B4202" w:rsidRPr="006B4202" w:rsidRDefault="00737D9F" w:rsidP="006B4202">
      <w:pPr>
        <w:pStyle w:val="ConsPlusNormal0"/>
        <w:tabs>
          <w:tab w:val="left" w:pos="5126"/>
        </w:tabs>
        <w:jc w:val="both"/>
        <w:rPr>
          <w:rFonts w:ascii="Times New Roman" w:hAnsi="Times New Roman" w:cs="Times New Roman"/>
          <w:sz w:val="24"/>
          <w:szCs w:val="24"/>
        </w:rPr>
      </w:pPr>
      <w:r>
        <w:rPr>
          <w:rFonts w:ascii="Times New Roman" w:hAnsi="Times New Roman" w:cs="Times New Roman"/>
          <w:sz w:val="24"/>
          <w:szCs w:val="24"/>
        </w:rPr>
        <w:t>_________/______</w:t>
      </w:r>
      <w:r w:rsidR="006B4202" w:rsidRPr="006B4202">
        <w:rPr>
          <w:rFonts w:ascii="Times New Roman" w:hAnsi="Times New Roman" w:cs="Times New Roman"/>
          <w:sz w:val="24"/>
          <w:szCs w:val="24"/>
        </w:rPr>
        <w:t xml:space="preserve">/                       </w:t>
      </w:r>
      <w:r w:rsidR="00C866E5">
        <w:rPr>
          <w:rFonts w:ascii="Times New Roman" w:hAnsi="Times New Roman" w:cs="Times New Roman"/>
          <w:sz w:val="24"/>
          <w:szCs w:val="24"/>
        </w:rPr>
        <w:t xml:space="preserve">                  </w:t>
      </w:r>
      <w:r>
        <w:rPr>
          <w:rFonts w:ascii="Times New Roman" w:hAnsi="Times New Roman" w:cs="Times New Roman"/>
          <w:sz w:val="24"/>
          <w:szCs w:val="24"/>
        </w:rPr>
        <w:t xml:space="preserve">       </w:t>
      </w:r>
      <w:r w:rsidR="00C866E5">
        <w:rPr>
          <w:rFonts w:ascii="Times New Roman" w:hAnsi="Times New Roman" w:cs="Times New Roman"/>
          <w:sz w:val="24"/>
          <w:szCs w:val="24"/>
        </w:rPr>
        <w:t>_________/</w:t>
      </w:r>
      <w:r>
        <w:rPr>
          <w:rFonts w:ascii="Times New Roman" w:hAnsi="Times New Roman" w:cs="Times New Roman"/>
          <w:sz w:val="24"/>
          <w:szCs w:val="24"/>
        </w:rPr>
        <w:t>_________</w:t>
      </w:r>
      <w:r w:rsidR="00C866E5" w:rsidRPr="00C866E5">
        <w:rPr>
          <w:rFonts w:ascii="Times New Roman" w:hAnsi="Times New Roman" w:cs="Times New Roman"/>
          <w:sz w:val="24"/>
          <w:szCs w:val="24"/>
        </w:rPr>
        <w:t xml:space="preserve"> </w:t>
      </w:r>
      <w:r w:rsidR="006B4202" w:rsidRPr="006B4202">
        <w:rPr>
          <w:rFonts w:ascii="Times New Roman" w:hAnsi="Times New Roman" w:cs="Times New Roman"/>
          <w:sz w:val="24"/>
          <w:szCs w:val="24"/>
        </w:rPr>
        <w:t>/</w:t>
      </w:r>
    </w:p>
    <w:p w:rsidR="006B4202" w:rsidRPr="006B4202" w:rsidRDefault="00C866E5" w:rsidP="006B4202">
      <w:pPr>
        <w:tabs>
          <w:tab w:val="left" w:pos="5126"/>
        </w:tabs>
        <w:rPr>
          <w:rFonts w:ascii="Times New Roman" w:hAnsi="Times New Roman"/>
          <w:sz w:val="24"/>
          <w:szCs w:val="24"/>
          <w:lang w:eastAsia="ru-RU"/>
        </w:rPr>
      </w:pPr>
      <w:r>
        <w:rPr>
          <w:rFonts w:ascii="Times New Roman" w:hAnsi="Times New Roman"/>
          <w:sz w:val="24"/>
          <w:szCs w:val="24"/>
          <w:lang w:eastAsia="ru-RU"/>
        </w:rPr>
        <w:t xml:space="preserve">М.П.                                        </w:t>
      </w:r>
      <w:r w:rsidR="00737D9F">
        <w:rPr>
          <w:rFonts w:ascii="Times New Roman" w:hAnsi="Times New Roman"/>
          <w:sz w:val="24"/>
          <w:szCs w:val="24"/>
          <w:lang w:eastAsia="ru-RU"/>
        </w:rPr>
        <w:t xml:space="preserve">                               </w:t>
      </w:r>
      <w:r>
        <w:rPr>
          <w:rFonts w:ascii="Times New Roman" w:hAnsi="Times New Roman"/>
          <w:sz w:val="24"/>
          <w:szCs w:val="24"/>
          <w:lang w:eastAsia="ru-RU"/>
        </w:rPr>
        <w:t xml:space="preserve"> </w:t>
      </w:r>
      <w:r w:rsidR="006B4202" w:rsidRPr="006B4202">
        <w:rPr>
          <w:rFonts w:ascii="Times New Roman" w:hAnsi="Times New Roman"/>
          <w:sz w:val="24"/>
          <w:szCs w:val="24"/>
          <w:lang w:eastAsia="ru-RU"/>
        </w:rPr>
        <w:t>М.П.</w:t>
      </w:r>
    </w:p>
    <w:sectPr w:rsidR="006B4202" w:rsidRPr="006B4202" w:rsidSect="00F2594B">
      <w:pgSz w:w="16838" w:h="11906" w:orient="landscape"/>
      <w:pgMar w:top="851" w:right="851" w:bottom="851" w:left="1134"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autoHyphenation/>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50B4"/>
    <w:rsid w:val="000231CC"/>
    <w:rsid w:val="00033A43"/>
    <w:rsid w:val="000B79FD"/>
    <w:rsid w:val="000C4114"/>
    <w:rsid w:val="000F7DE6"/>
    <w:rsid w:val="0010374D"/>
    <w:rsid w:val="00103D29"/>
    <w:rsid w:val="0012001E"/>
    <w:rsid w:val="00142BD8"/>
    <w:rsid w:val="00167D4A"/>
    <w:rsid w:val="00182D5A"/>
    <w:rsid w:val="001E1663"/>
    <w:rsid w:val="00227D56"/>
    <w:rsid w:val="00232E67"/>
    <w:rsid w:val="002A32F7"/>
    <w:rsid w:val="002B77B4"/>
    <w:rsid w:val="002D1D22"/>
    <w:rsid w:val="002F211D"/>
    <w:rsid w:val="0030593F"/>
    <w:rsid w:val="003313DE"/>
    <w:rsid w:val="00337AB1"/>
    <w:rsid w:val="0034654F"/>
    <w:rsid w:val="003D2114"/>
    <w:rsid w:val="003D4F61"/>
    <w:rsid w:val="003E3641"/>
    <w:rsid w:val="003E5616"/>
    <w:rsid w:val="00425665"/>
    <w:rsid w:val="00494FB1"/>
    <w:rsid w:val="004D1C1B"/>
    <w:rsid w:val="005312AA"/>
    <w:rsid w:val="005455DA"/>
    <w:rsid w:val="005477E5"/>
    <w:rsid w:val="005876BC"/>
    <w:rsid w:val="005E1548"/>
    <w:rsid w:val="005F4319"/>
    <w:rsid w:val="006636B4"/>
    <w:rsid w:val="006A4D68"/>
    <w:rsid w:val="006B4202"/>
    <w:rsid w:val="006F11DF"/>
    <w:rsid w:val="00722D2B"/>
    <w:rsid w:val="00725B0D"/>
    <w:rsid w:val="00727A45"/>
    <w:rsid w:val="00737D9F"/>
    <w:rsid w:val="00760B83"/>
    <w:rsid w:val="00803D43"/>
    <w:rsid w:val="00815772"/>
    <w:rsid w:val="008769C4"/>
    <w:rsid w:val="00885830"/>
    <w:rsid w:val="008A4C6C"/>
    <w:rsid w:val="008D0F74"/>
    <w:rsid w:val="009356DC"/>
    <w:rsid w:val="00944630"/>
    <w:rsid w:val="00975EC8"/>
    <w:rsid w:val="009C2826"/>
    <w:rsid w:val="00A043E8"/>
    <w:rsid w:val="00B301A5"/>
    <w:rsid w:val="00BA17BC"/>
    <w:rsid w:val="00BB1CBA"/>
    <w:rsid w:val="00BE7D85"/>
    <w:rsid w:val="00C26F5A"/>
    <w:rsid w:val="00C7566F"/>
    <w:rsid w:val="00C866E5"/>
    <w:rsid w:val="00D63642"/>
    <w:rsid w:val="00DD45FF"/>
    <w:rsid w:val="00DF2437"/>
    <w:rsid w:val="00DF7EA2"/>
    <w:rsid w:val="00E276BE"/>
    <w:rsid w:val="00E30914"/>
    <w:rsid w:val="00E41552"/>
    <w:rsid w:val="00E956A6"/>
    <w:rsid w:val="00EA6658"/>
    <w:rsid w:val="00EE5D43"/>
    <w:rsid w:val="00F2104F"/>
    <w:rsid w:val="00F2594B"/>
    <w:rsid w:val="00F415BA"/>
    <w:rsid w:val="00F850B4"/>
    <w:rsid w:val="00F90B81"/>
    <w:rsid w:val="00F93354"/>
    <w:rsid w:val="00F95CF9"/>
    <w:rsid w:val="00FA2458"/>
    <w:rsid w:val="00FB3E8A"/>
    <w:rsid w:val="00FD50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4B2C"/>
    <w:pPr>
      <w:spacing w:after="160" w:line="259" w:lineRule="auto"/>
    </w:pPr>
    <w:rPr>
      <w:sz w:val="22"/>
      <w:szCs w:val="22"/>
      <w:lang w:eastAsia="en-US"/>
    </w:rPr>
  </w:style>
  <w:style w:type="paragraph" w:styleId="1">
    <w:name w:val="heading 1"/>
    <w:basedOn w:val="a"/>
    <w:next w:val="a"/>
    <w:link w:val="10"/>
    <w:uiPriority w:val="9"/>
    <w:qFormat/>
    <w:rsid w:val="00F415B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
    <w:name w:val="ConsPlusNormal Знак"/>
    <w:link w:val="ConsPlusNormal0"/>
    <w:qFormat/>
    <w:locked/>
    <w:rsid w:val="00752E89"/>
    <w:rPr>
      <w:rFonts w:eastAsia="Times New Roman" w:cs="Calibri"/>
      <w:sz w:val="22"/>
    </w:rPr>
  </w:style>
  <w:style w:type="character" w:styleId="a3">
    <w:name w:val="Hyperlink"/>
    <w:basedOn w:val="a0"/>
    <w:uiPriority w:val="99"/>
    <w:unhideWhenUsed/>
    <w:rsid w:val="00752E89"/>
    <w:rPr>
      <w:color w:val="0000FF" w:themeColor="hyperlink"/>
      <w:u w:val="single"/>
    </w:rPr>
  </w:style>
  <w:style w:type="character" w:customStyle="1" w:styleId="a4">
    <w:name w:val="Текст сноски Знак"/>
    <w:basedOn w:val="a0"/>
    <w:link w:val="a5"/>
    <w:uiPriority w:val="99"/>
    <w:semiHidden/>
    <w:qFormat/>
    <w:rsid w:val="007E2E1F"/>
    <w:rPr>
      <w:rFonts w:asciiTheme="minorHAnsi" w:eastAsiaTheme="minorHAnsi" w:hAnsiTheme="minorHAnsi" w:cstheme="minorBidi"/>
      <w:lang w:eastAsia="en-US"/>
    </w:rPr>
  </w:style>
  <w:style w:type="character" w:customStyle="1" w:styleId="a6">
    <w:name w:val="Символ сноски"/>
    <w:uiPriority w:val="99"/>
    <w:semiHidden/>
    <w:unhideWhenUsed/>
    <w:qFormat/>
    <w:rsid w:val="007E2E1F"/>
    <w:rPr>
      <w:vertAlign w:val="superscript"/>
    </w:rPr>
  </w:style>
  <w:style w:type="character" w:styleId="a7">
    <w:name w:val="footnote reference"/>
    <w:rPr>
      <w:vertAlign w:val="superscript"/>
    </w:rPr>
  </w:style>
  <w:style w:type="character" w:styleId="a8">
    <w:name w:val="Strong"/>
    <w:qFormat/>
    <w:rPr>
      <w:b/>
      <w:bCs/>
    </w:rPr>
  </w:style>
  <w:style w:type="paragraph" w:customStyle="1" w:styleId="a9">
    <w:name w:val="Заголовок"/>
    <w:basedOn w:val="a"/>
    <w:next w:val="aa"/>
    <w:qFormat/>
    <w:pPr>
      <w:keepNext/>
      <w:spacing w:before="240" w:after="120"/>
    </w:pPr>
    <w:rPr>
      <w:rFonts w:ascii="Liberation Sans" w:eastAsia="Microsoft YaHei" w:hAnsi="Liberation Sans" w:cs="Lucida Sans"/>
      <w:sz w:val="28"/>
      <w:szCs w:val="28"/>
    </w:rPr>
  </w:style>
  <w:style w:type="paragraph" w:styleId="aa">
    <w:name w:val="Body Text"/>
    <w:basedOn w:val="a"/>
    <w:pPr>
      <w:spacing w:after="140" w:line="276" w:lineRule="auto"/>
    </w:pPr>
  </w:style>
  <w:style w:type="paragraph" w:styleId="ab">
    <w:name w:val="List"/>
    <w:basedOn w:val="aa"/>
    <w:rPr>
      <w:rFonts w:cs="Lucida Sans"/>
    </w:rPr>
  </w:style>
  <w:style w:type="paragraph" w:styleId="ac">
    <w:name w:val="caption"/>
    <w:basedOn w:val="a"/>
    <w:qFormat/>
    <w:pPr>
      <w:suppressLineNumbers/>
      <w:spacing w:before="120" w:after="120"/>
    </w:pPr>
    <w:rPr>
      <w:rFonts w:cs="Lucida Sans"/>
      <w:i/>
      <w:iCs/>
      <w:sz w:val="24"/>
      <w:szCs w:val="24"/>
    </w:rPr>
  </w:style>
  <w:style w:type="paragraph" w:styleId="ad">
    <w:name w:val="index heading"/>
    <w:basedOn w:val="a"/>
    <w:qFormat/>
    <w:pPr>
      <w:suppressLineNumbers/>
    </w:pPr>
    <w:rPr>
      <w:rFonts w:cs="Lucida Sans"/>
    </w:rPr>
  </w:style>
  <w:style w:type="paragraph" w:customStyle="1" w:styleId="ConsPlusNormal0">
    <w:name w:val="ConsPlusNormal"/>
    <w:link w:val="ConsPlusNormal"/>
    <w:qFormat/>
    <w:rsid w:val="00C5579D"/>
    <w:pPr>
      <w:widowControl w:val="0"/>
    </w:pPr>
    <w:rPr>
      <w:rFonts w:eastAsia="Times New Roman" w:cs="Calibri"/>
      <w:sz w:val="22"/>
    </w:rPr>
  </w:style>
  <w:style w:type="paragraph" w:customStyle="1" w:styleId="ConsPlusNonformat">
    <w:name w:val="ConsPlusNonformat"/>
    <w:qFormat/>
    <w:rsid w:val="00C5579D"/>
    <w:pPr>
      <w:widowControl w:val="0"/>
    </w:pPr>
    <w:rPr>
      <w:rFonts w:ascii="Courier New" w:eastAsia="Times New Roman" w:hAnsi="Courier New" w:cs="Courier New"/>
    </w:rPr>
  </w:style>
  <w:style w:type="paragraph" w:customStyle="1" w:styleId="ConsPlusTitle">
    <w:name w:val="ConsPlusTitle"/>
    <w:qFormat/>
    <w:rsid w:val="00C5579D"/>
    <w:pPr>
      <w:widowControl w:val="0"/>
    </w:pPr>
    <w:rPr>
      <w:rFonts w:eastAsia="Times New Roman" w:cs="Calibri"/>
      <w:b/>
      <w:sz w:val="22"/>
    </w:rPr>
  </w:style>
  <w:style w:type="paragraph" w:customStyle="1" w:styleId="ConsPlusCell">
    <w:name w:val="ConsPlusCell"/>
    <w:qFormat/>
    <w:rsid w:val="00C5579D"/>
    <w:pPr>
      <w:widowControl w:val="0"/>
    </w:pPr>
    <w:rPr>
      <w:rFonts w:ascii="Courier New" w:eastAsia="Times New Roman" w:hAnsi="Courier New" w:cs="Courier New"/>
    </w:rPr>
  </w:style>
  <w:style w:type="paragraph" w:customStyle="1" w:styleId="ConsPlusDocList">
    <w:name w:val="ConsPlusDocList"/>
    <w:qFormat/>
    <w:rsid w:val="00C5579D"/>
    <w:pPr>
      <w:widowControl w:val="0"/>
    </w:pPr>
    <w:rPr>
      <w:rFonts w:eastAsia="Times New Roman" w:cs="Calibri"/>
      <w:sz w:val="22"/>
    </w:rPr>
  </w:style>
  <w:style w:type="paragraph" w:customStyle="1" w:styleId="ConsPlusTitlePage">
    <w:name w:val="ConsPlusTitlePage"/>
    <w:qFormat/>
    <w:rsid w:val="00C5579D"/>
    <w:pPr>
      <w:widowControl w:val="0"/>
    </w:pPr>
    <w:rPr>
      <w:rFonts w:ascii="Tahoma" w:eastAsia="Times New Roman" w:hAnsi="Tahoma" w:cs="Tahoma"/>
    </w:rPr>
  </w:style>
  <w:style w:type="paragraph" w:customStyle="1" w:styleId="ConsPlusJurTerm">
    <w:name w:val="ConsPlusJurTerm"/>
    <w:qFormat/>
    <w:rsid w:val="00C5579D"/>
    <w:pPr>
      <w:widowControl w:val="0"/>
    </w:pPr>
    <w:rPr>
      <w:rFonts w:ascii="Tahoma" w:eastAsia="Times New Roman" w:hAnsi="Tahoma" w:cs="Tahoma"/>
      <w:sz w:val="26"/>
    </w:rPr>
  </w:style>
  <w:style w:type="paragraph" w:customStyle="1" w:styleId="ConsPlusTextList">
    <w:name w:val="ConsPlusTextList"/>
    <w:qFormat/>
    <w:rsid w:val="00C5579D"/>
    <w:pPr>
      <w:widowControl w:val="0"/>
    </w:pPr>
    <w:rPr>
      <w:rFonts w:ascii="Arial" w:eastAsia="Times New Roman" w:hAnsi="Arial" w:cs="Arial"/>
    </w:rPr>
  </w:style>
  <w:style w:type="paragraph" w:styleId="a5">
    <w:name w:val="footnote text"/>
    <w:basedOn w:val="a"/>
    <w:link w:val="a4"/>
    <w:uiPriority w:val="99"/>
    <w:semiHidden/>
    <w:unhideWhenUsed/>
    <w:rsid w:val="007E2E1F"/>
    <w:pPr>
      <w:spacing w:after="0" w:line="240" w:lineRule="auto"/>
    </w:pPr>
    <w:rPr>
      <w:rFonts w:asciiTheme="minorHAnsi" w:eastAsiaTheme="minorHAnsi" w:hAnsiTheme="minorHAnsi" w:cstheme="minorBidi"/>
      <w:sz w:val="20"/>
      <w:szCs w:val="20"/>
    </w:rPr>
  </w:style>
  <w:style w:type="table" w:styleId="ae">
    <w:name w:val="Table Grid"/>
    <w:basedOn w:val="a1"/>
    <w:uiPriority w:val="39"/>
    <w:rsid w:val="00617E2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Balloon Text"/>
    <w:basedOn w:val="a"/>
    <w:link w:val="af0"/>
    <w:uiPriority w:val="99"/>
    <w:semiHidden/>
    <w:unhideWhenUsed/>
    <w:rsid w:val="00F95CF9"/>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F95CF9"/>
    <w:rPr>
      <w:rFonts w:ascii="Tahoma" w:hAnsi="Tahoma" w:cs="Tahoma"/>
      <w:sz w:val="16"/>
      <w:szCs w:val="16"/>
      <w:lang w:eastAsia="en-US"/>
    </w:rPr>
  </w:style>
  <w:style w:type="character" w:customStyle="1" w:styleId="docdata">
    <w:name w:val="docdata"/>
    <w:aliases w:val="docy,v5,1388,bqiaagaaeyqcaaagiaiaaaptbaaabeeeaaaaaaaaaaaaaaaaaaaaaaaaaaaaaaaaaaaaaaaaaaaaaaaaaaaaaaaaaaaaaaaaaaaaaaaaaaaaaaaaaaaaaaaaaaaaaaaaaaaaaaaaaaaaaaaaaaaaaaaaaaaaaaaaaaaaaaaaaaaaaaaaaaaaaaaaaaaaaaaaaaaaaaaaaaaaaaaaaaaaaaaaaaaaaaaaaaaaaaaa"/>
    <w:basedOn w:val="a0"/>
    <w:rsid w:val="00815772"/>
  </w:style>
  <w:style w:type="paragraph" w:styleId="af1">
    <w:name w:val="Normal (Web)"/>
    <w:basedOn w:val="a"/>
    <w:uiPriority w:val="99"/>
    <w:unhideWhenUsed/>
    <w:rsid w:val="00815772"/>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0">
    <w:name w:val="Заголовок 1 Знак"/>
    <w:basedOn w:val="a0"/>
    <w:link w:val="1"/>
    <w:uiPriority w:val="9"/>
    <w:rsid w:val="00F415BA"/>
    <w:rPr>
      <w:rFonts w:asciiTheme="majorHAnsi" w:eastAsiaTheme="majorEastAsia" w:hAnsiTheme="majorHAnsi" w:cstheme="majorBidi"/>
      <w:b/>
      <w:bCs/>
      <w:color w:val="365F91" w:themeColor="accent1" w:themeShade="BF"/>
      <w:sz w:val="28"/>
      <w:szCs w:val="28"/>
      <w:lang w:eastAsia="en-US"/>
    </w:rPr>
  </w:style>
  <w:style w:type="paragraph" w:customStyle="1" w:styleId="Default">
    <w:name w:val="Default"/>
    <w:rsid w:val="00F415BA"/>
    <w:pPr>
      <w:suppressAutoHyphens w:val="0"/>
      <w:autoSpaceDE w:val="0"/>
      <w:autoSpaceDN w:val="0"/>
      <w:adjustRightInd w:val="0"/>
    </w:pPr>
    <w:rPr>
      <w:rFonts w:ascii="Times New Roman" w:hAnsi="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4B2C"/>
    <w:pPr>
      <w:spacing w:after="160" w:line="259" w:lineRule="auto"/>
    </w:pPr>
    <w:rPr>
      <w:sz w:val="22"/>
      <w:szCs w:val="22"/>
      <w:lang w:eastAsia="en-US"/>
    </w:rPr>
  </w:style>
  <w:style w:type="paragraph" w:styleId="1">
    <w:name w:val="heading 1"/>
    <w:basedOn w:val="a"/>
    <w:next w:val="a"/>
    <w:link w:val="10"/>
    <w:uiPriority w:val="9"/>
    <w:qFormat/>
    <w:rsid w:val="00F415B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
    <w:name w:val="ConsPlusNormal Знак"/>
    <w:link w:val="ConsPlusNormal0"/>
    <w:qFormat/>
    <w:locked/>
    <w:rsid w:val="00752E89"/>
    <w:rPr>
      <w:rFonts w:eastAsia="Times New Roman" w:cs="Calibri"/>
      <w:sz w:val="22"/>
    </w:rPr>
  </w:style>
  <w:style w:type="character" w:styleId="a3">
    <w:name w:val="Hyperlink"/>
    <w:basedOn w:val="a0"/>
    <w:uiPriority w:val="99"/>
    <w:unhideWhenUsed/>
    <w:rsid w:val="00752E89"/>
    <w:rPr>
      <w:color w:val="0000FF" w:themeColor="hyperlink"/>
      <w:u w:val="single"/>
    </w:rPr>
  </w:style>
  <w:style w:type="character" w:customStyle="1" w:styleId="a4">
    <w:name w:val="Текст сноски Знак"/>
    <w:basedOn w:val="a0"/>
    <w:link w:val="a5"/>
    <w:uiPriority w:val="99"/>
    <w:semiHidden/>
    <w:qFormat/>
    <w:rsid w:val="007E2E1F"/>
    <w:rPr>
      <w:rFonts w:asciiTheme="minorHAnsi" w:eastAsiaTheme="minorHAnsi" w:hAnsiTheme="minorHAnsi" w:cstheme="minorBidi"/>
      <w:lang w:eastAsia="en-US"/>
    </w:rPr>
  </w:style>
  <w:style w:type="character" w:customStyle="1" w:styleId="a6">
    <w:name w:val="Символ сноски"/>
    <w:uiPriority w:val="99"/>
    <w:semiHidden/>
    <w:unhideWhenUsed/>
    <w:qFormat/>
    <w:rsid w:val="007E2E1F"/>
    <w:rPr>
      <w:vertAlign w:val="superscript"/>
    </w:rPr>
  </w:style>
  <w:style w:type="character" w:styleId="a7">
    <w:name w:val="footnote reference"/>
    <w:rPr>
      <w:vertAlign w:val="superscript"/>
    </w:rPr>
  </w:style>
  <w:style w:type="character" w:styleId="a8">
    <w:name w:val="Strong"/>
    <w:qFormat/>
    <w:rPr>
      <w:b/>
      <w:bCs/>
    </w:rPr>
  </w:style>
  <w:style w:type="paragraph" w:customStyle="1" w:styleId="a9">
    <w:name w:val="Заголовок"/>
    <w:basedOn w:val="a"/>
    <w:next w:val="aa"/>
    <w:qFormat/>
    <w:pPr>
      <w:keepNext/>
      <w:spacing w:before="240" w:after="120"/>
    </w:pPr>
    <w:rPr>
      <w:rFonts w:ascii="Liberation Sans" w:eastAsia="Microsoft YaHei" w:hAnsi="Liberation Sans" w:cs="Lucida Sans"/>
      <w:sz w:val="28"/>
      <w:szCs w:val="28"/>
    </w:rPr>
  </w:style>
  <w:style w:type="paragraph" w:styleId="aa">
    <w:name w:val="Body Text"/>
    <w:basedOn w:val="a"/>
    <w:pPr>
      <w:spacing w:after="140" w:line="276" w:lineRule="auto"/>
    </w:pPr>
  </w:style>
  <w:style w:type="paragraph" w:styleId="ab">
    <w:name w:val="List"/>
    <w:basedOn w:val="aa"/>
    <w:rPr>
      <w:rFonts w:cs="Lucida Sans"/>
    </w:rPr>
  </w:style>
  <w:style w:type="paragraph" w:styleId="ac">
    <w:name w:val="caption"/>
    <w:basedOn w:val="a"/>
    <w:qFormat/>
    <w:pPr>
      <w:suppressLineNumbers/>
      <w:spacing w:before="120" w:after="120"/>
    </w:pPr>
    <w:rPr>
      <w:rFonts w:cs="Lucida Sans"/>
      <w:i/>
      <w:iCs/>
      <w:sz w:val="24"/>
      <w:szCs w:val="24"/>
    </w:rPr>
  </w:style>
  <w:style w:type="paragraph" w:styleId="ad">
    <w:name w:val="index heading"/>
    <w:basedOn w:val="a"/>
    <w:qFormat/>
    <w:pPr>
      <w:suppressLineNumbers/>
    </w:pPr>
    <w:rPr>
      <w:rFonts w:cs="Lucida Sans"/>
    </w:rPr>
  </w:style>
  <w:style w:type="paragraph" w:customStyle="1" w:styleId="ConsPlusNormal0">
    <w:name w:val="ConsPlusNormal"/>
    <w:link w:val="ConsPlusNormal"/>
    <w:qFormat/>
    <w:rsid w:val="00C5579D"/>
    <w:pPr>
      <w:widowControl w:val="0"/>
    </w:pPr>
    <w:rPr>
      <w:rFonts w:eastAsia="Times New Roman" w:cs="Calibri"/>
      <w:sz w:val="22"/>
    </w:rPr>
  </w:style>
  <w:style w:type="paragraph" w:customStyle="1" w:styleId="ConsPlusNonformat">
    <w:name w:val="ConsPlusNonformat"/>
    <w:qFormat/>
    <w:rsid w:val="00C5579D"/>
    <w:pPr>
      <w:widowControl w:val="0"/>
    </w:pPr>
    <w:rPr>
      <w:rFonts w:ascii="Courier New" w:eastAsia="Times New Roman" w:hAnsi="Courier New" w:cs="Courier New"/>
    </w:rPr>
  </w:style>
  <w:style w:type="paragraph" w:customStyle="1" w:styleId="ConsPlusTitle">
    <w:name w:val="ConsPlusTitle"/>
    <w:qFormat/>
    <w:rsid w:val="00C5579D"/>
    <w:pPr>
      <w:widowControl w:val="0"/>
    </w:pPr>
    <w:rPr>
      <w:rFonts w:eastAsia="Times New Roman" w:cs="Calibri"/>
      <w:b/>
      <w:sz w:val="22"/>
    </w:rPr>
  </w:style>
  <w:style w:type="paragraph" w:customStyle="1" w:styleId="ConsPlusCell">
    <w:name w:val="ConsPlusCell"/>
    <w:qFormat/>
    <w:rsid w:val="00C5579D"/>
    <w:pPr>
      <w:widowControl w:val="0"/>
    </w:pPr>
    <w:rPr>
      <w:rFonts w:ascii="Courier New" w:eastAsia="Times New Roman" w:hAnsi="Courier New" w:cs="Courier New"/>
    </w:rPr>
  </w:style>
  <w:style w:type="paragraph" w:customStyle="1" w:styleId="ConsPlusDocList">
    <w:name w:val="ConsPlusDocList"/>
    <w:qFormat/>
    <w:rsid w:val="00C5579D"/>
    <w:pPr>
      <w:widowControl w:val="0"/>
    </w:pPr>
    <w:rPr>
      <w:rFonts w:eastAsia="Times New Roman" w:cs="Calibri"/>
      <w:sz w:val="22"/>
    </w:rPr>
  </w:style>
  <w:style w:type="paragraph" w:customStyle="1" w:styleId="ConsPlusTitlePage">
    <w:name w:val="ConsPlusTitlePage"/>
    <w:qFormat/>
    <w:rsid w:val="00C5579D"/>
    <w:pPr>
      <w:widowControl w:val="0"/>
    </w:pPr>
    <w:rPr>
      <w:rFonts w:ascii="Tahoma" w:eastAsia="Times New Roman" w:hAnsi="Tahoma" w:cs="Tahoma"/>
    </w:rPr>
  </w:style>
  <w:style w:type="paragraph" w:customStyle="1" w:styleId="ConsPlusJurTerm">
    <w:name w:val="ConsPlusJurTerm"/>
    <w:qFormat/>
    <w:rsid w:val="00C5579D"/>
    <w:pPr>
      <w:widowControl w:val="0"/>
    </w:pPr>
    <w:rPr>
      <w:rFonts w:ascii="Tahoma" w:eastAsia="Times New Roman" w:hAnsi="Tahoma" w:cs="Tahoma"/>
      <w:sz w:val="26"/>
    </w:rPr>
  </w:style>
  <w:style w:type="paragraph" w:customStyle="1" w:styleId="ConsPlusTextList">
    <w:name w:val="ConsPlusTextList"/>
    <w:qFormat/>
    <w:rsid w:val="00C5579D"/>
    <w:pPr>
      <w:widowControl w:val="0"/>
    </w:pPr>
    <w:rPr>
      <w:rFonts w:ascii="Arial" w:eastAsia="Times New Roman" w:hAnsi="Arial" w:cs="Arial"/>
    </w:rPr>
  </w:style>
  <w:style w:type="paragraph" w:styleId="a5">
    <w:name w:val="footnote text"/>
    <w:basedOn w:val="a"/>
    <w:link w:val="a4"/>
    <w:uiPriority w:val="99"/>
    <w:semiHidden/>
    <w:unhideWhenUsed/>
    <w:rsid w:val="007E2E1F"/>
    <w:pPr>
      <w:spacing w:after="0" w:line="240" w:lineRule="auto"/>
    </w:pPr>
    <w:rPr>
      <w:rFonts w:asciiTheme="minorHAnsi" w:eastAsiaTheme="minorHAnsi" w:hAnsiTheme="minorHAnsi" w:cstheme="minorBidi"/>
      <w:sz w:val="20"/>
      <w:szCs w:val="20"/>
    </w:rPr>
  </w:style>
  <w:style w:type="table" w:styleId="ae">
    <w:name w:val="Table Grid"/>
    <w:basedOn w:val="a1"/>
    <w:uiPriority w:val="39"/>
    <w:rsid w:val="00617E2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Balloon Text"/>
    <w:basedOn w:val="a"/>
    <w:link w:val="af0"/>
    <w:uiPriority w:val="99"/>
    <w:semiHidden/>
    <w:unhideWhenUsed/>
    <w:rsid w:val="00F95CF9"/>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F95CF9"/>
    <w:rPr>
      <w:rFonts w:ascii="Tahoma" w:hAnsi="Tahoma" w:cs="Tahoma"/>
      <w:sz w:val="16"/>
      <w:szCs w:val="16"/>
      <w:lang w:eastAsia="en-US"/>
    </w:rPr>
  </w:style>
  <w:style w:type="character" w:customStyle="1" w:styleId="docdata">
    <w:name w:val="docdata"/>
    <w:aliases w:val="docy,v5,1388,bqiaagaaeyqcaaagiaiaaaptbaaabeeeaaaaaaaaaaaaaaaaaaaaaaaaaaaaaaaaaaaaaaaaaaaaaaaaaaaaaaaaaaaaaaaaaaaaaaaaaaaaaaaaaaaaaaaaaaaaaaaaaaaaaaaaaaaaaaaaaaaaaaaaaaaaaaaaaaaaaaaaaaaaaaaaaaaaaaaaaaaaaaaaaaaaaaaaaaaaaaaaaaaaaaaaaaaaaaaaaaaaaaaa"/>
    <w:basedOn w:val="a0"/>
    <w:rsid w:val="00815772"/>
  </w:style>
  <w:style w:type="paragraph" w:styleId="af1">
    <w:name w:val="Normal (Web)"/>
    <w:basedOn w:val="a"/>
    <w:uiPriority w:val="99"/>
    <w:unhideWhenUsed/>
    <w:rsid w:val="00815772"/>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0">
    <w:name w:val="Заголовок 1 Знак"/>
    <w:basedOn w:val="a0"/>
    <w:link w:val="1"/>
    <w:uiPriority w:val="9"/>
    <w:rsid w:val="00F415BA"/>
    <w:rPr>
      <w:rFonts w:asciiTheme="majorHAnsi" w:eastAsiaTheme="majorEastAsia" w:hAnsiTheme="majorHAnsi" w:cstheme="majorBidi"/>
      <w:b/>
      <w:bCs/>
      <w:color w:val="365F91" w:themeColor="accent1" w:themeShade="BF"/>
      <w:sz w:val="28"/>
      <w:szCs w:val="28"/>
      <w:lang w:eastAsia="en-US"/>
    </w:rPr>
  </w:style>
  <w:style w:type="paragraph" w:customStyle="1" w:styleId="Default">
    <w:name w:val="Default"/>
    <w:rsid w:val="00F415BA"/>
    <w:pPr>
      <w:suppressAutoHyphens w:val="0"/>
      <w:autoSpaceDE w:val="0"/>
      <w:autoSpaceDN w:val="0"/>
      <w:adjustRightInd w:val="0"/>
    </w:pPr>
    <w:rPr>
      <w:rFonts w:ascii="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512360">
      <w:bodyDiv w:val="1"/>
      <w:marLeft w:val="0"/>
      <w:marRight w:val="0"/>
      <w:marTop w:val="0"/>
      <w:marBottom w:val="0"/>
      <w:divBdr>
        <w:top w:val="none" w:sz="0" w:space="0" w:color="auto"/>
        <w:left w:val="none" w:sz="0" w:space="0" w:color="auto"/>
        <w:bottom w:val="none" w:sz="0" w:space="0" w:color="auto"/>
        <w:right w:val="none" w:sz="0" w:space="0" w:color="auto"/>
      </w:divBdr>
    </w:div>
    <w:div w:id="181283506">
      <w:bodyDiv w:val="1"/>
      <w:marLeft w:val="0"/>
      <w:marRight w:val="0"/>
      <w:marTop w:val="0"/>
      <w:marBottom w:val="0"/>
      <w:divBdr>
        <w:top w:val="none" w:sz="0" w:space="0" w:color="auto"/>
        <w:left w:val="none" w:sz="0" w:space="0" w:color="auto"/>
        <w:bottom w:val="none" w:sz="0" w:space="0" w:color="auto"/>
        <w:right w:val="none" w:sz="0" w:space="0" w:color="auto"/>
      </w:divBdr>
    </w:div>
    <w:div w:id="270823953">
      <w:bodyDiv w:val="1"/>
      <w:marLeft w:val="0"/>
      <w:marRight w:val="0"/>
      <w:marTop w:val="0"/>
      <w:marBottom w:val="0"/>
      <w:divBdr>
        <w:top w:val="none" w:sz="0" w:space="0" w:color="auto"/>
        <w:left w:val="none" w:sz="0" w:space="0" w:color="auto"/>
        <w:bottom w:val="none" w:sz="0" w:space="0" w:color="auto"/>
        <w:right w:val="none" w:sz="0" w:space="0" w:color="auto"/>
      </w:divBdr>
    </w:div>
    <w:div w:id="290475039">
      <w:bodyDiv w:val="1"/>
      <w:marLeft w:val="0"/>
      <w:marRight w:val="0"/>
      <w:marTop w:val="0"/>
      <w:marBottom w:val="0"/>
      <w:divBdr>
        <w:top w:val="none" w:sz="0" w:space="0" w:color="auto"/>
        <w:left w:val="none" w:sz="0" w:space="0" w:color="auto"/>
        <w:bottom w:val="none" w:sz="0" w:space="0" w:color="auto"/>
        <w:right w:val="none" w:sz="0" w:space="0" w:color="auto"/>
      </w:divBdr>
    </w:div>
    <w:div w:id="343438170">
      <w:bodyDiv w:val="1"/>
      <w:marLeft w:val="0"/>
      <w:marRight w:val="0"/>
      <w:marTop w:val="0"/>
      <w:marBottom w:val="0"/>
      <w:divBdr>
        <w:top w:val="none" w:sz="0" w:space="0" w:color="auto"/>
        <w:left w:val="none" w:sz="0" w:space="0" w:color="auto"/>
        <w:bottom w:val="none" w:sz="0" w:space="0" w:color="auto"/>
        <w:right w:val="none" w:sz="0" w:space="0" w:color="auto"/>
      </w:divBdr>
    </w:div>
    <w:div w:id="482042789">
      <w:bodyDiv w:val="1"/>
      <w:marLeft w:val="0"/>
      <w:marRight w:val="0"/>
      <w:marTop w:val="0"/>
      <w:marBottom w:val="0"/>
      <w:divBdr>
        <w:top w:val="none" w:sz="0" w:space="0" w:color="auto"/>
        <w:left w:val="none" w:sz="0" w:space="0" w:color="auto"/>
        <w:bottom w:val="none" w:sz="0" w:space="0" w:color="auto"/>
        <w:right w:val="none" w:sz="0" w:space="0" w:color="auto"/>
      </w:divBdr>
    </w:div>
    <w:div w:id="770710186">
      <w:bodyDiv w:val="1"/>
      <w:marLeft w:val="0"/>
      <w:marRight w:val="0"/>
      <w:marTop w:val="0"/>
      <w:marBottom w:val="0"/>
      <w:divBdr>
        <w:top w:val="none" w:sz="0" w:space="0" w:color="auto"/>
        <w:left w:val="none" w:sz="0" w:space="0" w:color="auto"/>
        <w:bottom w:val="none" w:sz="0" w:space="0" w:color="auto"/>
        <w:right w:val="none" w:sz="0" w:space="0" w:color="auto"/>
      </w:divBdr>
    </w:div>
    <w:div w:id="921179393">
      <w:bodyDiv w:val="1"/>
      <w:marLeft w:val="0"/>
      <w:marRight w:val="0"/>
      <w:marTop w:val="0"/>
      <w:marBottom w:val="0"/>
      <w:divBdr>
        <w:top w:val="none" w:sz="0" w:space="0" w:color="auto"/>
        <w:left w:val="none" w:sz="0" w:space="0" w:color="auto"/>
        <w:bottom w:val="none" w:sz="0" w:space="0" w:color="auto"/>
        <w:right w:val="none" w:sz="0" w:space="0" w:color="auto"/>
      </w:divBdr>
    </w:div>
    <w:div w:id="1036389076">
      <w:bodyDiv w:val="1"/>
      <w:marLeft w:val="0"/>
      <w:marRight w:val="0"/>
      <w:marTop w:val="0"/>
      <w:marBottom w:val="0"/>
      <w:divBdr>
        <w:top w:val="none" w:sz="0" w:space="0" w:color="auto"/>
        <w:left w:val="none" w:sz="0" w:space="0" w:color="auto"/>
        <w:bottom w:val="none" w:sz="0" w:space="0" w:color="auto"/>
        <w:right w:val="none" w:sz="0" w:space="0" w:color="auto"/>
      </w:divBdr>
    </w:div>
    <w:div w:id="1081219733">
      <w:bodyDiv w:val="1"/>
      <w:marLeft w:val="0"/>
      <w:marRight w:val="0"/>
      <w:marTop w:val="0"/>
      <w:marBottom w:val="0"/>
      <w:divBdr>
        <w:top w:val="none" w:sz="0" w:space="0" w:color="auto"/>
        <w:left w:val="none" w:sz="0" w:space="0" w:color="auto"/>
        <w:bottom w:val="none" w:sz="0" w:space="0" w:color="auto"/>
        <w:right w:val="none" w:sz="0" w:space="0" w:color="auto"/>
      </w:divBdr>
    </w:div>
    <w:div w:id="1340346779">
      <w:bodyDiv w:val="1"/>
      <w:marLeft w:val="0"/>
      <w:marRight w:val="0"/>
      <w:marTop w:val="0"/>
      <w:marBottom w:val="0"/>
      <w:divBdr>
        <w:top w:val="none" w:sz="0" w:space="0" w:color="auto"/>
        <w:left w:val="none" w:sz="0" w:space="0" w:color="auto"/>
        <w:bottom w:val="none" w:sz="0" w:space="0" w:color="auto"/>
        <w:right w:val="none" w:sz="0" w:space="0" w:color="auto"/>
      </w:divBdr>
    </w:div>
    <w:div w:id="1416436871">
      <w:bodyDiv w:val="1"/>
      <w:marLeft w:val="0"/>
      <w:marRight w:val="0"/>
      <w:marTop w:val="0"/>
      <w:marBottom w:val="0"/>
      <w:divBdr>
        <w:top w:val="none" w:sz="0" w:space="0" w:color="auto"/>
        <w:left w:val="none" w:sz="0" w:space="0" w:color="auto"/>
        <w:bottom w:val="none" w:sz="0" w:space="0" w:color="auto"/>
        <w:right w:val="none" w:sz="0" w:space="0" w:color="auto"/>
      </w:divBdr>
      <w:divsChild>
        <w:div w:id="124546928">
          <w:marLeft w:val="0"/>
          <w:marRight w:val="0"/>
          <w:marTop w:val="0"/>
          <w:marBottom w:val="0"/>
          <w:divBdr>
            <w:top w:val="none" w:sz="0" w:space="0" w:color="auto"/>
            <w:left w:val="none" w:sz="0" w:space="0" w:color="auto"/>
            <w:bottom w:val="none" w:sz="0" w:space="0" w:color="auto"/>
            <w:right w:val="none" w:sz="0" w:space="0" w:color="auto"/>
          </w:divBdr>
        </w:div>
      </w:divsChild>
    </w:div>
    <w:div w:id="1634096962">
      <w:bodyDiv w:val="1"/>
      <w:marLeft w:val="0"/>
      <w:marRight w:val="0"/>
      <w:marTop w:val="0"/>
      <w:marBottom w:val="0"/>
      <w:divBdr>
        <w:top w:val="none" w:sz="0" w:space="0" w:color="auto"/>
        <w:left w:val="none" w:sz="0" w:space="0" w:color="auto"/>
        <w:bottom w:val="none" w:sz="0" w:space="0" w:color="auto"/>
        <w:right w:val="none" w:sz="0" w:space="0" w:color="auto"/>
      </w:divBdr>
    </w:div>
    <w:div w:id="1734766545">
      <w:bodyDiv w:val="1"/>
      <w:marLeft w:val="0"/>
      <w:marRight w:val="0"/>
      <w:marTop w:val="0"/>
      <w:marBottom w:val="0"/>
      <w:divBdr>
        <w:top w:val="none" w:sz="0" w:space="0" w:color="auto"/>
        <w:left w:val="none" w:sz="0" w:space="0" w:color="auto"/>
        <w:bottom w:val="none" w:sz="0" w:space="0" w:color="auto"/>
        <w:right w:val="none" w:sz="0" w:space="0" w:color="auto"/>
      </w:divBdr>
    </w:div>
    <w:div w:id="1753504241">
      <w:bodyDiv w:val="1"/>
      <w:marLeft w:val="0"/>
      <w:marRight w:val="0"/>
      <w:marTop w:val="0"/>
      <w:marBottom w:val="0"/>
      <w:divBdr>
        <w:top w:val="none" w:sz="0" w:space="0" w:color="auto"/>
        <w:left w:val="none" w:sz="0" w:space="0" w:color="auto"/>
        <w:bottom w:val="none" w:sz="0" w:space="0" w:color="auto"/>
        <w:right w:val="none" w:sz="0" w:space="0" w:color="auto"/>
      </w:divBdr>
    </w:div>
    <w:div w:id="1809349036">
      <w:bodyDiv w:val="1"/>
      <w:marLeft w:val="0"/>
      <w:marRight w:val="0"/>
      <w:marTop w:val="0"/>
      <w:marBottom w:val="0"/>
      <w:divBdr>
        <w:top w:val="none" w:sz="0" w:space="0" w:color="auto"/>
        <w:left w:val="none" w:sz="0" w:space="0" w:color="auto"/>
        <w:bottom w:val="none" w:sz="0" w:space="0" w:color="auto"/>
        <w:right w:val="none" w:sz="0" w:space="0" w:color="auto"/>
      </w:divBdr>
    </w:div>
    <w:div w:id="20454472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agregatoreat.ru/classifier/ktru-list?search=01.25.35.000&amp;expanded=true" TargetMode="External"/><Relationship Id="rId18" Type="http://schemas.openxmlformats.org/officeDocument/2006/relationships/hyperlink" Target="https://agregatoreat.ru/classifier/ktru-list?search=10.51.11.110&amp;expanded=true" TargetMode="External"/><Relationship Id="rId26" Type="http://schemas.openxmlformats.org/officeDocument/2006/relationships/hyperlink" Target="https://agregatoreat.ru/classifier/ktru-list?search=01.47.22.150&amp;expanded=true" TargetMode="External"/><Relationship Id="rId21" Type="http://schemas.openxmlformats.org/officeDocument/2006/relationships/hyperlink" Target="https://agregatoreat.ru/classifier/ktru-list?search=01.24.10.000&amp;expanded=true" TargetMode="External"/><Relationship Id="rId34" Type="http://schemas.openxmlformats.org/officeDocument/2006/relationships/hyperlink" Target="https://agregatoreat.ru/classifier/ktru-list?search=08.93.10.111&amp;expanded=true" TargetMode="External"/><Relationship Id="rId7" Type="http://schemas.openxmlformats.org/officeDocument/2006/relationships/hyperlink" Target="consultantplus://offline/ref=782E9CC4CCC6932545801925E3B536176E50B53C1FD70BD7655CABC93DB89C27024180C10398FB96372E7F1F5737VEP" TargetMode="External"/><Relationship Id="rId12" Type="http://schemas.openxmlformats.org/officeDocument/2006/relationships/hyperlink" Target="https://agregatoreat.ru/classifier/ktru-list?search=02.10.12.114&amp;expanded=true" TargetMode="External"/><Relationship Id="rId17" Type="http://schemas.openxmlformats.org/officeDocument/2006/relationships/hyperlink" Target="https://agregatoreat.ru/classifier/ktru-list?search=10.39.25.110&amp;expanded=true" TargetMode="External"/><Relationship Id="rId25" Type="http://schemas.openxmlformats.org/officeDocument/2006/relationships/hyperlink" Target="https://agregatoreat.ru/classifier/ktru-list?search=10.39.21.120&amp;expanded=true" TargetMode="External"/><Relationship Id="rId33" Type="http://schemas.openxmlformats.org/officeDocument/2006/relationships/hyperlink" Target="https://agregatoreat.ru/classifier/ktru-list?search=10.11.39.190&amp;expanded=true" TargetMode="External"/><Relationship Id="rId2" Type="http://schemas.openxmlformats.org/officeDocument/2006/relationships/styles" Target="styles.xml"/><Relationship Id="rId16" Type="http://schemas.openxmlformats.org/officeDocument/2006/relationships/hyperlink" Target="https://zakupki44fz.ru/app/okpd2/10.91.10.110" TargetMode="External"/><Relationship Id="rId20" Type="http://schemas.openxmlformats.org/officeDocument/2006/relationships/hyperlink" Target="https://agregatoreat.ru/classifier/ktru-list?search=01.13.51.120&amp;expanded=true" TargetMode="External"/><Relationship Id="rId29" Type="http://schemas.openxmlformats.org/officeDocument/2006/relationships/hyperlink" Target="https://agregatoreat.ru/classifier/ktru-list?search=10.11.11.110&amp;expanded=true" TargetMode="External"/><Relationship Id="rId1" Type="http://schemas.openxmlformats.org/officeDocument/2006/relationships/customXml" Target="../customXml/item1.xml"/><Relationship Id="rId6" Type="http://schemas.openxmlformats.org/officeDocument/2006/relationships/hyperlink" Target="consultantplus://offline/ref=782E9CC4CCC6932545801925E3B536176E50B53C1FD70BD7655CABC93DB89C27024180C10398FB96372E7F1F5737VEP" TargetMode="External"/><Relationship Id="rId11" Type="http://schemas.openxmlformats.org/officeDocument/2006/relationships/hyperlink" Target="https://agregatoreat.ru/classifier/ktru-list?search=10.61.32.113&amp;expanded=true" TargetMode="External"/><Relationship Id="rId24" Type="http://schemas.openxmlformats.org/officeDocument/2006/relationships/hyperlink" Target="https://agregatoreat.ru/classifier/ktru-list?search=01.13.21.000&amp;expanded=true" TargetMode="External"/><Relationship Id="rId32" Type="http://schemas.openxmlformats.org/officeDocument/2006/relationships/hyperlink" Target="https://agregatoreat.ru/classifier/ktru-list?search=10.20.13.110&amp;expanded=true"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agregatoreat.ru/classifier/ktru-list?search=01.25.39.000&amp;expanded=true" TargetMode="External"/><Relationship Id="rId23" Type="http://schemas.openxmlformats.org/officeDocument/2006/relationships/hyperlink" Target="https://agregatoreat.ru/classifier/ktru-list?search=01.13.29.000&amp;expanded=true" TargetMode="External"/><Relationship Id="rId28" Type="http://schemas.openxmlformats.org/officeDocument/2006/relationships/hyperlink" Target="https://agregatoreat.ru/classifier/ktru-list?search=10.51.40.300&amp;expanded=true" TargetMode="External"/><Relationship Id="rId36" Type="http://schemas.openxmlformats.org/officeDocument/2006/relationships/fontTable" Target="fontTable.xml"/><Relationship Id="rId10" Type="http://schemas.openxmlformats.org/officeDocument/2006/relationships/hyperlink" Target="https://agregatoreat.ru/classifier/ktru-list?search=10.61.12.000&amp;expanded=true" TargetMode="External"/><Relationship Id="rId19" Type="http://schemas.openxmlformats.org/officeDocument/2006/relationships/hyperlink" Target="https://agregatoreat.ru/classifier/ktru-list?search=01.13.41.110&amp;expanded=true" TargetMode="External"/><Relationship Id="rId31" Type="http://schemas.openxmlformats.org/officeDocument/2006/relationships/hyperlink" Target="https://agregatoreat.ru/classifier/ktru-list?search=10.12.20.190&amp;expanded=true" TargetMode="External"/><Relationship Id="rId4" Type="http://schemas.openxmlformats.org/officeDocument/2006/relationships/settings" Target="settings.xml"/><Relationship Id="rId9" Type="http://schemas.openxmlformats.org/officeDocument/2006/relationships/hyperlink" Target="https://agregatoreat.ru/classifier/ktru-list?search=10.91.10.180&amp;expanded=true" TargetMode="External"/><Relationship Id="rId14" Type="http://schemas.openxmlformats.org/officeDocument/2006/relationships/hyperlink" Target="https://agregatoreat.ru/classifier/ktru-list?search=01.25.33.000&amp;expanded=true" TargetMode="External"/><Relationship Id="rId22" Type="http://schemas.openxmlformats.org/officeDocument/2006/relationships/hyperlink" Target="https://agregatoreat.ru/classifier/ktru-list?search=01.13.39.130&amp;expanded=true" TargetMode="External"/><Relationship Id="rId27" Type="http://schemas.openxmlformats.org/officeDocument/2006/relationships/hyperlink" Target="https://agregatoreat.ru/classifier/ktru-list?search=01.47.21.000&amp;expanded=true" TargetMode="External"/><Relationship Id="rId30" Type="http://schemas.openxmlformats.org/officeDocument/2006/relationships/hyperlink" Target="https://agregatoreat.ru/classifier/ktru-list?search=10.11.33.110&amp;expanded=true" TargetMode="External"/><Relationship Id="rId35" Type="http://schemas.openxmlformats.org/officeDocument/2006/relationships/hyperlink" Target="https://agregatoreat.ru/classifier/ktru-list?search=10.92.10.300&amp;expanded=true" TargetMode="External"/><Relationship Id="rId8" Type="http://schemas.openxmlformats.org/officeDocument/2006/relationships/hyperlink" Target="https://agregatoreat.ru/classifier/ktru-list?search=10.91.10.181&amp;expanded=true" TargetMode="External"/><Relationship Id="rId3"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A9B968-6A9D-4134-ADFD-CA916DEFFB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9</Pages>
  <Words>3672</Words>
  <Characters>20931</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24554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Шишова Анастасия</dc:creator>
  <cp:lastModifiedBy>Четян </cp:lastModifiedBy>
  <cp:revision>3</cp:revision>
  <cp:lastPrinted>2021-06-08T09:05:00Z</cp:lastPrinted>
  <dcterms:created xsi:type="dcterms:W3CDTF">2026-07-28T07:48:00Z</dcterms:created>
  <dcterms:modified xsi:type="dcterms:W3CDTF">2026-07-28T08:32:00Z</dcterms:modified>
  <dc:language>ru-RU</dc:language>
</cp:coreProperties>
</file>