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393" w:rsidRPr="00555393" w:rsidRDefault="00555393" w:rsidP="00892487">
      <w:pPr>
        <w:jc w:val="center"/>
      </w:pPr>
      <w:r w:rsidRPr="00555393">
        <w:t>ПРОЕКТ</w:t>
      </w:r>
    </w:p>
    <w:p w:rsidR="00555393" w:rsidRPr="00555393" w:rsidRDefault="00555393" w:rsidP="00892487">
      <w:pPr>
        <w:jc w:val="center"/>
        <w:rPr>
          <w:b/>
        </w:rPr>
      </w:pPr>
      <w:r w:rsidRPr="00555393">
        <w:rPr>
          <w:b/>
        </w:rPr>
        <w:t>ЭЛЕКТРОННЫЙ ДОКУМЕНТ</w:t>
      </w:r>
    </w:p>
    <w:p w:rsidR="00892487" w:rsidRPr="00555393" w:rsidRDefault="00DF1C18" w:rsidP="00892487">
      <w:pPr>
        <w:jc w:val="center"/>
        <w:rPr>
          <w:b/>
        </w:rPr>
      </w:pPr>
      <w:r w:rsidRPr="00555393">
        <w:rPr>
          <w:b/>
        </w:rPr>
        <w:t>Государственн</w:t>
      </w:r>
      <w:r w:rsidR="00784B4E" w:rsidRPr="00555393">
        <w:rPr>
          <w:b/>
        </w:rPr>
        <w:t>ого</w:t>
      </w:r>
      <w:r w:rsidRPr="00555393">
        <w:rPr>
          <w:b/>
        </w:rPr>
        <w:t xml:space="preserve"> контракт</w:t>
      </w:r>
      <w:r w:rsidR="00784B4E" w:rsidRPr="00555393">
        <w:rPr>
          <w:b/>
        </w:rPr>
        <w:t>а</w:t>
      </w:r>
      <w:r w:rsidRPr="00555393">
        <w:rPr>
          <w:b/>
        </w:rPr>
        <w:t xml:space="preserve"> № _______</w:t>
      </w:r>
      <w:r w:rsidR="00892487" w:rsidRPr="00555393">
        <w:rPr>
          <w:b/>
          <w:bCs/>
        </w:rPr>
        <w:t xml:space="preserve"> </w:t>
      </w:r>
      <w:r w:rsidR="00892487" w:rsidRPr="00555393">
        <w:rPr>
          <w:b/>
          <w:bCs/>
        </w:rPr>
        <w:br/>
        <w:t>на оказание услуг по техническому осмотру  транспортных средств</w:t>
      </w:r>
    </w:p>
    <w:p w:rsidR="00DF1C18" w:rsidRPr="00555393" w:rsidRDefault="00DF1C18" w:rsidP="00DF1C18">
      <w:pPr>
        <w:widowControl w:val="0"/>
        <w:adjustRightInd w:val="0"/>
        <w:spacing w:line="216" w:lineRule="auto"/>
        <w:jc w:val="center"/>
      </w:pPr>
    </w:p>
    <w:p w:rsidR="00365956" w:rsidRPr="00555393" w:rsidRDefault="003E6574" w:rsidP="00B0279C">
      <w:pPr>
        <w:widowControl w:val="0"/>
        <w:spacing w:line="0" w:lineRule="atLeast"/>
        <w:jc w:val="both"/>
        <w:rPr>
          <w:color w:val="000000"/>
        </w:rPr>
      </w:pPr>
      <w:r w:rsidRPr="00555393">
        <w:t xml:space="preserve">г. </w:t>
      </w:r>
      <w:r w:rsidR="004937C9" w:rsidRPr="00555393">
        <w:t xml:space="preserve">Ростов-на-Дону     </w:t>
      </w:r>
      <w:r w:rsidR="00021449" w:rsidRPr="00555393">
        <w:tab/>
      </w:r>
      <w:r w:rsidR="00021449" w:rsidRPr="00555393">
        <w:tab/>
      </w:r>
      <w:r w:rsidR="00021449" w:rsidRPr="00555393">
        <w:tab/>
      </w:r>
      <w:r w:rsidR="00021449" w:rsidRPr="00555393">
        <w:tab/>
      </w:r>
      <w:r w:rsidR="00021449" w:rsidRPr="00555393">
        <w:tab/>
      </w:r>
      <w:r w:rsidR="004937C9" w:rsidRPr="00555393">
        <w:t xml:space="preserve"> </w:t>
      </w:r>
      <w:r w:rsidR="00672340" w:rsidRPr="00555393">
        <w:t xml:space="preserve">   </w:t>
      </w:r>
      <w:r w:rsidR="004937C9" w:rsidRPr="00555393">
        <w:t xml:space="preserve">      </w:t>
      </w:r>
      <w:r w:rsidR="00021449" w:rsidRPr="00555393">
        <w:t>«___»________</w:t>
      </w:r>
      <w:r w:rsidR="00361310" w:rsidRPr="00555393">
        <w:t>_____</w:t>
      </w:r>
      <w:r w:rsidR="004937C9" w:rsidRPr="00555393">
        <w:t>___202</w:t>
      </w:r>
      <w:r w:rsidR="00F45C6D">
        <w:t>6</w:t>
      </w:r>
      <w:r w:rsidR="004937C9" w:rsidRPr="00555393">
        <w:t xml:space="preserve"> </w:t>
      </w:r>
      <w:r w:rsidR="00365956" w:rsidRPr="00555393">
        <w:t>г.</w:t>
      </w:r>
    </w:p>
    <w:p w:rsidR="00555393" w:rsidRPr="00555393" w:rsidRDefault="007B4993" w:rsidP="007B4993">
      <w:pPr>
        <w:jc w:val="both"/>
        <w:rPr>
          <w:lang w:bidi="ru-RU"/>
        </w:rPr>
      </w:pPr>
      <w:r w:rsidRPr="00555393">
        <w:rPr>
          <w:lang w:bidi="ru-RU"/>
        </w:rPr>
        <w:tab/>
      </w:r>
    </w:p>
    <w:p w:rsidR="00555393" w:rsidRPr="00555393" w:rsidRDefault="00555393" w:rsidP="00555393">
      <w:pPr>
        <w:suppressAutoHyphens/>
        <w:snapToGrid w:val="0"/>
        <w:ind w:firstLine="360"/>
        <w:jc w:val="both"/>
        <w:rPr>
          <w:lang w:eastAsia="en-US"/>
        </w:rPr>
      </w:pPr>
      <w:r w:rsidRPr="00555393">
        <w:rPr>
          <w:bCs/>
          <w:lang w:eastAsia="ar-SA" w:bidi="ru-RU"/>
        </w:rPr>
        <w:t>Федеральное казенное учреждение «Следственный изолятор № 5 Главного управления Федеральной службы исполнения наказаний по Ростовской области» (ФКУ СИЗО-5 ГУФСИН России по Ростовской области), в</w:t>
      </w:r>
      <w:r w:rsidRPr="00555393">
        <w:rPr>
          <w:lang w:eastAsia="ar-SA" w:bidi="ru-RU"/>
        </w:rPr>
        <w:t>ыступая от имени Российской Федерации, в целях обеспечения государственных нужд, (далее – Заказчик)</w:t>
      </w:r>
      <w:r w:rsidRPr="00555393">
        <w:rPr>
          <w:b/>
          <w:bCs/>
          <w:lang w:eastAsia="ar-SA" w:bidi="ru-RU"/>
        </w:rPr>
        <w:t xml:space="preserve">, </w:t>
      </w:r>
      <w:r w:rsidRPr="00555393">
        <w:rPr>
          <w:bCs/>
          <w:lang w:eastAsia="ar-SA" w:bidi="ru-RU"/>
        </w:rPr>
        <w:t xml:space="preserve">в лице начальника </w:t>
      </w:r>
      <w:proofErr w:type="spellStart"/>
      <w:r w:rsidRPr="00555393">
        <w:rPr>
          <w:bCs/>
          <w:lang w:eastAsia="ar-SA" w:bidi="ru-RU"/>
        </w:rPr>
        <w:t>Крикунова</w:t>
      </w:r>
      <w:proofErr w:type="spellEnd"/>
      <w:r w:rsidRPr="00555393">
        <w:rPr>
          <w:bCs/>
          <w:lang w:eastAsia="ar-SA" w:bidi="ru-RU"/>
        </w:rPr>
        <w:t xml:space="preserve"> Алексея Евгеньевича, действующего на основании Устава,</w:t>
      </w:r>
      <w:r w:rsidR="00BB4380">
        <w:rPr>
          <w:bCs/>
          <w:lang w:eastAsia="ar-SA" w:bidi="ru-RU"/>
        </w:rPr>
        <w:t xml:space="preserve"> и</w:t>
      </w:r>
      <w:r w:rsidRPr="00555393">
        <w:rPr>
          <w:lang w:eastAsia="ar-SA"/>
        </w:rPr>
        <w:t xml:space="preserve"> ____________________________________________________________</w:t>
      </w:r>
      <w:r w:rsidRPr="00555393">
        <w:rPr>
          <w:lang w:eastAsia="ar-SA" w:bidi="ru-RU"/>
        </w:rPr>
        <w:t xml:space="preserve">, именуемое в дальнейшем «Исполнитель», в лице __________________________________, с другой стороны, вместе именуемые Стороны, </w:t>
      </w:r>
      <w:r w:rsidRPr="00555393">
        <w:rPr>
          <w:lang w:eastAsia="ar-SA"/>
        </w:rPr>
        <w:t xml:space="preserve">по итогам проведения закупочной сессии на ЕАТ «Березка» </w:t>
      </w:r>
      <w:r w:rsidRPr="00555393">
        <w:rPr>
          <w:lang w:eastAsia="ar-SA" w:bidi="ru-RU"/>
        </w:rPr>
        <w:t xml:space="preserve">закупка состоялась, (не) закупочная сессия </w:t>
      </w:r>
      <w:r w:rsidRPr="00555393">
        <w:rPr>
          <w:b/>
          <w:lang w:eastAsia="ar-SA" w:bidi="ru-RU"/>
        </w:rPr>
        <w:t>№______________________</w:t>
      </w:r>
      <w:r w:rsidRPr="00555393">
        <w:rPr>
          <w:lang w:eastAsia="ar-SA" w:bidi="ru-RU"/>
        </w:rPr>
        <w:t>,</w:t>
      </w:r>
      <w:r w:rsidRPr="00555393">
        <w:rPr>
          <w:lang w:eastAsia="ar-SA"/>
        </w:rPr>
        <w:t xml:space="preserve"> </w:t>
      </w:r>
      <w:r w:rsidRPr="00555393">
        <w:rPr>
          <w:lang w:eastAsia="ar-SA" w:bidi="ru-RU"/>
        </w:rPr>
        <w:t>руководствуясь положениями Распоряжения Правительства РФ от 28 апреля 2018 г. №824-р, а также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rsidR="00A4394D" w:rsidRPr="00BB4380" w:rsidRDefault="00A4394D" w:rsidP="00BB4380">
      <w:pPr>
        <w:pStyle w:val="aff5"/>
        <w:widowControl w:val="0"/>
        <w:numPr>
          <w:ilvl w:val="0"/>
          <w:numId w:val="47"/>
        </w:numPr>
        <w:shd w:val="clear" w:color="auto" w:fill="FFFFFF"/>
        <w:spacing w:line="0" w:lineRule="atLeast"/>
        <w:jc w:val="center"/>
        <w:rPr>
          <w:b/>
          <w:spacing w:val="-3"/>
        </w:rPr>
      </w:pPr>
      <w:r w:rsidRPr="00BB4380">
        <w:rPr>
          <w:b/>
          <w:spacing w:val="-3"/>
        </w:rPr>
        <w:t>Предмет и общие условия контракта</w:t>
      </w:r>
    </w:p>
    <w:p w:rsidR="009B2660" w:rsidRPr="00555393" w:rsidRDefault="009B2660" w:rsidP="00B0279C">
      <w:pPr>
        <w:widowControl w:val="0"/>
        <w:shd w:val="clear" w:color="auto" w:fill="FFFFFF"/>
        <w:spacing w:line="0" w:lineRule="atLeast"/>
        <w:ind w:firstLine="851"/>
        <w:jc w:val="both"/>
        <w:rPr>
          <w:color w:val="000000" w:themeColor="text1"/>
        </w:rPr>
      </w:pPr>
      <w:r w:rsidRPr="00555393">
        <w:rPr>
          <w:color w:val="000000" w:themeColor="text1"/>
          <w:spacing w:val="-3"/>
        </w:rPr>
        <w:t>1.1.</w:t>
      </w:r>
      <w:r w:rsidRPr="00555393">
        <w:rPr>
          <w:color w:val="000000" w:themeColor="text1"/>
          <w:spacing w:val="-3"/>
        </w:rPr>
        <w:tab/>
      </w:r>
      <w:r w:rsidR="00BB4380">
        <w:rPr>
          <w:color w:val="000000" w:themeColor="text1"/>
          <w:spacing w:val="-3"/>
        </w:rPr>
        <w:t>З</w:t>
      </w:r>
      <w:r w:rsidR="00C44C02" w:rsidRPr="00555393">
        <w:rPr>
          <w:color w:val="000000" w:themeColor="text1"/>
        </w:rPr>
        <w:t xml:space="preserve">аказчик </w:t>
      </w:r>
      <w:r w:rsidRPr="00555393">
        <w:rPr>
          <w:color w:val="000000" w:themeColor="text1"/>
        </w:rPr>
        <w:t xml:space="preserve">поручает, а Исполнитель принимает на себя обязательства осуществить проверку технического состояния транспортных средств </w:t>
      </w:r>
      <w:r w:rsidR="007145D9" w:rsidRPr="00555393">
        <w:rPr>
          <w:color w:val="000000" w:themeColor="text1"/>
        </w:rPr>
        <w:t xml:space="preserve">для служебного пользования </w:t>
      </w:r>
      <w:r w:rsidR="00BB4380">
        <w:rPr>
          <w:color w:val="000000" w:themeColor="text1"/>
        </w:rPr>
        <w:t>З</w:t>
      </w:r>
      <w:r w:rsidR="00C44C02" w:rsidRPr="00555393">
        <w:rPr>
          <w:color w:val="000000" w:themeColor="text1"/>
        </w:rPr>
        <w:t xml:space="preserve">аказчика </w:t>
      </w:r>
      <w:r w:rsidRPr="00555393">
        <w:rPr>
          <w:color w:val="000000" w:themeColor="text1"/>
        </w:rPr>
        <w:t>(в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в соответствии с условиями настоящего контракта.</w:t>
      </w:r>
    </w:p>
    <w:p w:rsidR="009B2660" w:rsidRPr="00555393" w:rsidRDefault="009B2660" w:rsidP="00B0279C">
      <w:pPr>
        <w:widowControl w:val="0"/>
        <w:shd w:val="clear" w:color="auto" w:fill="FFFFFF"/>
        <w:spacing w:line="0" w:lineRule="atLeast"/>
        <w:ind w:firstLine="851"/>
        <w:jc w:val="both"/>
        <w:rPr>
          <w:color w:val="FF0000"/>
        </w:rPr>
      </w:pPr>
      <w:r w:rsidRPr="00555393">
        <w:rPr>
          <w:color w:val="000000" w:themeColor="text1"/>
        </w:rPr>
        <w:t>1.2.</w:t>
      </w:r>
      <w:r w:rsidRPr="00555393">
        <w:rPr>
          <w:color w:val="000000" w:themeColor="text1"/>
        </w:rPr>
        <w:tab/>
        <w:t>Исполнитель осуществляет оказание услуг на основании Аттестата аккредитации оператора технического о</w:t>
      </w:r>
      <w:r w:rsidR="006B2496" w:rsidRPr="00555393">
        <w:rPr>
          <w:color w:val="000000" w:themeColor="text1"/>
        </w:rPr>
        <w:t xml:space="preserve">смотра транспортных средств </w:t>
      </w:r>
      <w:r w:rsidR="008C5DE5" w:rsidRPr="00555393">
        <w:rPr>
          <w:color w:val="FF0000"/>
        </w:rPr>
        <w:t>__________________________</w:t>
      </w:r>
      <w:r w:rsidRPr="00555393">
        <w:rPr>
          <w:color w:val="FF0000"/>
        </w:rPr>
        <w:t>.</w:t>
      </w:r>
    </w:p>
    <w:p w:rsidR="009B2660" w:rsidRPr="00555393" w:rsidRDefault="009B2660" w:rsidP="00B0279C">
      <w:pPr>
        <w:widowControl w:val="0"/>
        <w:shd w:val="clear" w:color="auto" w:fill="FFFFFF"/>
        <w:spacing w:line="0" w:lineRule="atLeast"/>
        <w:ind w:firstLine="851"/>
        <w:jc w:val="both"/>
        <w:rPr>
          <w:color w:val="000000" w:themeColor="text1"/>
        </w:rPr>
      </w:pPr>
      <w:r w:rsidRPr="00555393">
        <w:rPr>
          <w:color w:val="000000" w:themeColor="text1"/>
        </w:rPr>
        <w:t xml:space="preserve">1.3. </w:t>
      </w:r>
      <w:r w:rsidR="00C44C02" w:rsidRPr="00555393">
        <w:rPr>
          <w:color w:val="000000" w:themeColor="text1"/>
        </w:rPr>
        <w:t xml:space="preserve">Государственный заказчик </w:t>
      </w:r>
      <w:r w:rsidRPr="00555393">
        <w:rPr>
          <w:color w:val="000000" w:themeColor="text1"/>
        </w:rPr>
        <w:t xml:space="preserve">оплачивает </w:t>
      </w:r>
      <w:r w:rsidR="00C44C02" w:rsidRPr="00555393">
        <w:rPr>
          <w:color w:val="000000" w:themeColor="text1"/>
        </w:rPr>
        <w:t>оказанные</w:t>
      </w:r>
      <w:r w:rsidRPr="00555393">
        <w:rPr>
          <w:color w:val="000000" w:themeColor="text1"/>
        </w:rPr>
        <w:t xml:space="preserve"> услуги на условиях и в порядке, установленных в Контракте по ценам, указанным в Техническом задании (</w:t>
      </w:r>
      <w:r w:rsidR="00AA1FA8" w:rsidRPr="00555393">
        <w:rPr>
          <w:color w:val="000000" w:themeColor="text1"/>
        </w:rPr>
        <w:t xml:space="preserve">Приложение №1) </w:t>
      </w:r>
      <w:r w:rsidR="007D6E22" w:rsidRPr="00555393">
        <w:rPr>
          <w:color w:val="000000" w:themeColor="text1"/>
        </w:rPr>
        <w:t>.</w:t>
      </w:r>
    </w:p>
    <w:p w:rsidR="003F4327" w:rsidRPr="00555393" w:rsidRDefault="009B2660" w:rsidP="00B0279C">
      <w:pPr>
        <w:widowControl w:val="0"/>
        <w:shd w:val="clear" w:color="auto" w:fill="FFFFFF"/>
        <w:spacing w:line="0" w:lineRule="atLeast"/>
        <w:ind w:firstLine="851"/>
        <w:jc w:val="both"/>
        <w:rPr>
          <w:color w:val="000000" w:themeColor="text1"/>
        </w:rPr>
      </w:pPr>
      <w:r w:rsidRPr="00555393">
        <w:rPr>
          <w:color w:val="000000" w:themeColor="text1"/>
        </w:rPr>
        <w:t xml:space="preserve">1.4. </w:t>
      </w:r>
      <w:r w:rsidRPr="00555393">
        <w:rPr>
          <w:b/>
          <w:color w:val="000000" w:themeColor="text1"/>
        </w:rPr>
        <w:t xml:space="preserve">Место оказания услуг: </w:t>
      </w:r>
      <w:r w:rsidR="00930E6B" w:rsidRPr="00555393">
        <w:rPr>
          <w:color w:val="000000" w:themeColor="text1"/>
        </w:rPr>
        <w:t xml:space="preserve"> </w:t>
      </w:r>
      <w:proofErr w:type="spellStart"/>
      <w:r w:rsidR="00F45C6D">
        <w:rPr>
          <w:color w:val="000000" w:themeColor="text1"/>
        </w:rPr>
        <w:t>г</w:t>
      </w:r>
      <w:proofErr w:type="gramStart"/>
      <w:r w:rsidR="00F45C6D">
        <w:rPr>
          <w:color w:val="000000" w:themeColor="text1"/>
        </w:rPr>
        <w:t>.Р</w:t>
      </w:r>
      <w:proofErr w:type="gramEnd"/>
      <w:r w:rsidR="00F45C6D">
        <w:rPr>
          <w:color w:val="000000" w:themeColor="text1"/>
        </w:rPr>
        <w:t>остов</w:t>
      </w:r>
      <w:proofErr w:type="spellEnd"/>
      <w:r w:rsidR="00F45C6D">
        <w:rPr>
          <w:color w:val="000000" w:themeColor="text1"/>
        </w:rPr>
        <w:t>-на-Дону ул.</w:t>
      </w:r>
      <w:bookmarkStart w:id="0" w:name="_GoBack"/>
      <w:bookmarkEnd w:id="0"/>
      <w:r w:rsidR="00374CBC" w:rsidRPr="00555393">
        <w:rPr>
          <w:color w:val="FF0000"/>
        </w:rPr>
        <w:t>__________________________</w:t>
      </w:r>
      <w:r w:rsidR="00B46850" w:rsidRPr="00555393">
        <w:rPr>
          <w:color w:val="FF0000"/>
        </w:rPr>
        <w:t>.</w:t>
      </w:r>
    </w:p>
    <w:p w:rsidR="00C44C02" w:rsidRDefault="009B2660" w:rsidP="00B0279C">
      <w:pPr>
        <w:widowControl w:val="0"/>
        <w:shd w:val="clear" w:color="auto" w:fill="FFFFFF"/>
        <w:spacing w:line="0" w:lineRule="atLeast"/>
        <w:ind w:firstLine="851"/>
        <w:jc w:val="both"/>
      </w:pPr>
      <w:r w:rsidRPr="00555393">
        <w:rPr>
          <w:color w:val="000000" w:themeColor="text1"/>
        </w:rPr>
        <w:t>1.5.</w:t>
      </w:r>
      <w:r w:rsidRPr="00555393">
        <w:t xml:space="preserve"> </w:t>
      </w:r>
      <w:r w:rsidRPr="00555393">
        <w:rPr>
          <w:b/>
        </w:rPr>
        <w:t xml:space="preserve">Срок оказания услуг: </w:t>
      </w:r>
      <w:r w:rsidRPr="00555393">
        <w:t xml:space="preserve">в </w:t>
      </w:r>
      <w:r w:rsidR="00C32374" w:rsidRPr="00555393">
        <w:t>соответствии с приложением №1 Контракта.</w:t>
      </w:r>
    </w:p>
    <w:p w:rsidR="00C44C02" w:rsidRDefault="00C44C02" w:rsidP="00B0279C">
      <w:pPr>
        <w:pStyle w:val="ConsPlusNormal"/>
        <w:widowControl w:val="0"/>
        <w:numPr>
          <w:ilvl w:val="0"/>
          <w:numId w:val="38"/>
        </w:numPr>
        <w:suppressAutoHyphens/>
        <w:autoSpaceDN/>
        <w:adjustRightInd/>
        <w:spacing w:line="0" w:lineRule="atLeast"/>
        <w:jc w:val="center"/>
        <w:rPr>
          <w:rFonts w:ascii="Times New Roman" w:hAnsi="Times New Roman" w:cs="Times New Roman"/>
          <w:b/>
          <w:sz w:val="24"/>
          <w:szCs w:val="24"/>
        </w:rPr>
      </w:pPr>
      <w:r w:rsidRPr="00555393">
        <w:rPr>
          <w:rFonts w:ascii="Times New Roman" w:hAnsi="Times New Roman" w:cs="Times New Roman"/>
          <w:b/>
          <w:sz w:val="24"/>
          <w:szCs w:val="24"/>
        </w:rPr>
        <w:t>Условия оказания услуг</w:t>
      </w:r>
    </w:p>
    <w:p w:rsidR="00C44C02" w:rsidRPr="00555393" w:rsidRDefault="00C44C02"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2.1. Услуга оказывается Исполнителем в соответствии с требованиями технического задания (</w:t>
      </w:r>
      <w:hyperlink w:anchor="P1294" w:history="1">
        <w:r w:rsidRPr="00555393">
          <w:rPr>
            <w:rFonts w:ascii="Times New Roman" w:hAnsi="Times New Roman" w:cs="Times New Roman"/>
            <w:sz w:val="24"/>
            <w:szCs w:val="24"/>
          </w:rPr>
          <w:t>Приложение</w:t>
        </w:r>
      </w:hyperlink>
      <w:r w:rsidRPr="00555393">
        <w:rPr>
          <w:rFonts w:ascii="Times New Roman" w:hAnsi="Times New Roman" w:cs="Times New Roman"/>
          <w:sz w:val="24"/>
          <w:szCs w:val="24"/>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930E6B" w:rsidRDefault="00C44C02" w:rsidP="008C5DE5">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2.2. Исполнитель несет ответственность за сохранность автотранспортного средства, находящегося в месте оказания услуг указанном в п.1.4. Контракта.</w:t>
      </w:r>
    </w:p>
    <w:p w:rsidR="00BB6492" w:rsidRDefault="00BB6492" w:rsidP="00BB4380">
      <w:pPr>
        <w:pStyle w:val="ConsPlusNormal"/>
        <w:numPr>
          <w:ilvl w:val="0"/>
          <w:numId w:val="38"/>
        </w:numPr>
        <w:spacing w:line="0" w:lineRule="atLeast"/>
        <w:jc w:val="center"/>
        <w:rPr>
          <w:rFonts w:ascii="Times New Roman" w:hAnsi="Times New Roman" w:cs="Times New Roman"/>
          <w:b/>
          <w:sz w:val="24"/>
          <w:szCs w:val="24"/>
        </w:rPr>
      </w:pPr>
      <w:r w:rsidRPr="00555393">
        <w:rPr>
          <w:rFonts w:ascii="Times New Roman" w:hAnsi="Times New Roman" w:cs="Times New Roman"/>
          <w:b/>
          <w:sz w:val="24"/>
          <w:szCs w:val="24"/>
        </w:rPr>
        <w:t>Цена контракта и порядок расчетов</w:t>
      </w:r>
    </w:p>
    <w:p w:rsidR="00BB6492" w:rsidRPr="00555393" w:rsidRDefault="00BB6492"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3.1. Цена настоящего контракта с</w:t>
      </w:r>
      <w:r w:rsidR="00930E6B" w:rsidRPr="00555393">
        <w:rPr>
          <w:rFonts w:ascii="Times New Roman" w:hAnsi="Times New Roman" w:cs="Times New Roman"/>
          <w:sz w:val="24"/>
          <w:szCs w:val="24"/>
        </w:rPr>
        <w:t>оставляет</w:t>
      </w:r>
      <w:r w:rsidR="00555393" w:rsidRPr="00555393">
        <w:rPr>
          <w:rFonts w:ascii="Times New Roman" w:hAnsi="Times New Roman" w:cs="Times New Roman"/>
          <w:sz w:val="24"/>
          <w:szCs w:val="24"/>
        </w:rPr>
        <w:t xml:space="preserve"> </w:t>
      </w:r>
      <w:r w:rsidR="00F45C6D" w:rsidRPr="00F45C6D">
        <w:rPr>
          <w:rFonts w:ascii="Times New Roman" w:hAnsi="Times New Roman" w:cs="Times New Roman"/>
          <w:b/>
          <w:sz w:val="24"/>
          <w:szCs w:val="24"/>
        </w:rPr>
        <w:t>4800-00</w:t>
      </w:r>
      <w:r w:rsidR="00F45C6D">
        <w:rPr>
          <w:rFonts w:ascii="Times New Roman" w:hAnsi="Times New Roman" w:cs="Times New Roman"/>
          <w:sz w:val="24"/>
          <w:szCs w:val="24"/>
        </w:rPr>
        <w:t xml:space="preserve"> </w:t>
      </w:r>
      <w:r w:rsidR="00E548E3" w:rsidRPr="00BB4380">
        <w:rPr>
          <w:rFonts w:ascii="Times New Roman" w:hAnsi="Times New Roman" w:cs="Times New Roman"/>
          <w:b/>
          <w:color w:val="000000" w:themeColor="text1"/>
          <w:sz w:val="24"/>
          <w:szCs w:val="24"/>
        </w:rPr>
        <w:t>(</w:t>
      </w:r>
      <w:r w:rsidR="00F45C6D">
        <w:rPr>
          <w:rFonts w:ascii="Times New Roman" w:hAnsi="Times New Roman" w:cs="Times New Roman"/>
          <w:b/>
          <w:color w:val="000000" w:themeColor="text1"/>
          <w:sz w:val="24"/>
          <w:szCs w:val="24"/>
        </w:rPr>
        <w:t>четыре тысячи восемьсот</w:t>
      </w:r>
      <w:r w:rsidR="00555393" w:rsidRPr="00BB4380">
        <w:rPr>
          <w:rFonts w:ascii="Times New Roman" w:hAnsi="Times New Roman" w:cs="Times New Roman"/>
          <w:b/>
          <w:color w:val="000000" w:themeColor="text1"/>
          <w:sz w:val="24"/>
          <w:szCs w:val="24"/>
        </w:rPr>
        <w:t>) рубл</w:t>
      </w:r>
      <w:r w:rsidR="00F45C6D">
        <w:rPr>
          <w:rFonts w:ascii="Times New Roman" w:hAnsi="Times New Roman" w:cs="Times New Roman"/>
          <w:b/>
          <w:color w:val="000000" w:themeColor="text1"/>
          <w:sz w:val="24"/>
          <w:szCs w:val="24"/>
        </w:rPr>
        <w:t>ей</w:t>
      </w:r>
      <w:r w:rsidR="00E548E3" w:rsidRPr="00BB4380">
        <w:rPr>
          <w:rFonts w:ascii="Times New Roman" w:hAnsi="Times New Roman" w:cs="Times New Roman"/>
          <w:b/>
          <w:color w:val="000000" w:themeColor="text1"/>
          <w:sz w:val="24"/>
          <w:szCs w:val="24"/>
        </w:rPr>
        <w:t xml:space="preserve"> </w:t>
      </w:r>
      <w:r w:rsidR="00555393" w:rsidRPr="00BB4380">
        <w:rPr>
          <w:rFonts w:ascii="Times New Roman" w:hAnsi="Times New Roman" w:cs="Times New Roman"/>
          <w:b/>
          <w:color w:val="000000" w:themeColor="text1"/>
          <w:sz w:val="24"/>
          <w:szCs w:val="24"/>
        </w:rPr>
        <w:t>00</w:t>
      </w:r>
      <w:r w:rsidR="00E548E3" w:rsidRPr="00BB4380">
        <w:rPr>
          <w:rFonts w:ascii="Times New Roman" w:hAnsi="Times New Roman" w:cs="Times New Roman"/>
          <w:b/>
          <w:color w:val="000000" w:themeColor="text1"/>
          <w:sz w:val="24"/>
          <w:szCs w:val="24"/>
        </w:rPr>
        <w:t xml:space="preserve"> копе</w:t>
      </w:r>
      <w:r w:rsidR="00555393" w:rsidRPr="00BB4380">
        <w:rPr>
          <w:rFonts w:ascii="Times New Roman" w:hAnsi="Times New Roman" w:cs="Times New Roman"/>
          <w:b/>
          <w:color w:val="000000" w:themeColor="text1"/>
          <w:sz w:val="24"/>
          <w:szCs w:val="24"/>
        </w:rPr>
        <w:t>ек</w:t>
      </w:r>
      <w:r w:rsidR="00E548E3" w:rsidRPr="00BB4380">
        <w:rPr>
          <w:rFonts w:ascii="Times New Roman" w:hAnsi="Times New Roman" w:cs="Times New Roman"/>
          <w:b/>
          <w:color w:val="000000" w:themeColor="text1"/>
          <w:sz w:val="24"/>
          <w:szCs w:val="24"/>
        </w:rPr>
        <w:t>, НДС не облагается</w:t>
      </w:r>
      <w:r w:rsidRPr="00BB4380">
        <w:rPr>
          <w:rFonts w:ascii="Times New Roman" w:hAnsi="Times New Roman" w:cs="Times New Roman"/>
          <w:b/>
          <w:sz w:val="24"/>
          <w:szCs w:val="24"/>
        </w:rPr>
        <w:t>.</w:t>
      </w:r>
      <w:r w:rsidRPr="00555393">
        <w:rPr>
          <w:rFonts w:ascii="Times New Roman" w:hAnsi="Times New Roman" w:cs="Times New Roman"/>
          <w:sz w:val="24"/>
          <w:szCs w:val="24"/>
        </w:rPr>
        <w:t xml:space="preserve"> Цена настоящего контракта является твердой и не может и</w:t>
      </w:r>
      <w:r w:rsidR="00B0279C" w:rsidRPr="00555393">
        <w:rPr>
          <w:rFonts w:ascii="Times New Roman" w:hAnsi="Times New Roman" w:cs="Times New Roman"/>
          <w:sz w:val="24"/>
          <w:szCs w:val="24"/>
        </w:rPr>
        <w:t>зменяться в ходе его исполнения</w:t>
      </w:r>
      <w:r w:rsidRPr="00555393">
        <w:rPr>
          <w:rFonts w:ascii="Times New Roman" w:hAnsi="Times New Roman" w:cs="Times New Roman"/>
          <w:sz w:val="24"/>
          <w:szCs w:val="24"/>
        </w:rPr>
        <w:t xml:space="preserve">. Цена включает в себя все необходимые расходы на оказание услуги, в том числе стоимость услуги, транспортные расходы, уплату налогов, сборов и других обязательных платежей. </w:t>
      </w:r>
    </w:p>
    <w:p w:rsidR="00BB6492" w:rsidRPr="00BB4380" w:rsidRDefault="00BB6492"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 xml:space="preserve">3.2.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 </w:t>
      </w:r>
      <w:proofErr w:type="gramStart"/>
      <w:r w:rsidRPr="00555393">
        <w:rPr>
          <w:rFonts w:ascii="Times New Roman" w:hAnsi="Times New Roman" w:cs="Times New Roman"/>
          <w:sz w:val="24"/>
          <w:szCs w:val="24"/>
        </w:rPr>
        <w:t>пределах</w:t>
      </w:r>
      <w:proofErr w:type="gramEnd"/>
      <w:r w:rsidRPr="00555393">
        <w:rPr>
          <w:rFonts w:ascii="Times New Roman" w:hAnsi="Times New Roman" w:cs="Times New Roman"/>
          <w:sz w:val="24"/>
          <w:szCs w:val="24"/>
        </w:rPr>
        <w:t xml:space="preserve"> доведенных на 202</w:t>
      </w:r>
      <w:r w:rsidR="00BB4380">
        <w:rPr>
          <w:rFonts w:ascii="Times New Roman" w:hAnsi="Times New Roman" w:cs="Times New Roman"/>
          <w:sz w:val="24"/>
          <w:szCs w:val="24"/>
        </w:rPr>
        <w:t>5</w:t>
      </w:r>
      <w:r w:rsidRPr="00555393">
        <w:rPr>
          <w:rFonts w:ascii="Times New Roman" w:hAnsi="Times New Roman" w:cs="Times New Roman"/>
          <w:sz w:val="24"/>
          <w:szCs w:val="24"/>
        </w:rPr>
        <w:t xml:space="preserve"> г. лимитов </w:t>
      </w:r>
      <w:r w:rsidRPr="00555393">
        <w:rPr>
          <w:rFonts w:ascii="Times New Roman" w:hAnsi="Times New Roman" w:cs="Times New Roman"/>
          <w:sz w:val="24"/>
          <w:szCs w:val="24"/>
        </w:rPr>
        <w:lastRenderedPageBreak/>
        <w:t xml:space="preserve">бюджетных обязательств, выделенных из федерального </w:t>
      </w:r>
      <w:r w:rsidRPr="00BB4380">
        <w:rPr>
          <w:rFonts w:ascii="Times New Roman" w:hAnsi="Times New Roman" w:cs="Times New Roman"/>
          <w:sz w:val="24"/>
          <w:szCs w:val="24"/>
        </w:rPr>
        <w:t>бюджета по</w:t>
      </w:r>
      <w:r w:rsidR="00BB4380" w:rsidRPr="00BB4380">
        <w:rPr>
          <w:rFonts w:ascii="Times New Roman" w:hAnsi="Times New Roman" w:cs="Times New Roman"/>
          <w:sz w:val="24"/>
          <w:szCs w:val="24"/>
        </w:rPr>
        <w:t xml:space="preserve"> статье 32003054240690049</w:t>
      </w:r>
      <w:r w:rsidRPr="00BB4380">
        <w:rPr>
          <w:rFonts w:ascii="Times New Roman" w:hAnsi="Times New Roman" w:cs="Times New Roman"/>
          <w:sz w:val="24"/>
          <w:szCs w:val="24"/>
        </w:rPr>
        <w:t>244. Основанием для оплаты являются счет, подписанный сторонами без замечаний акт сдачи-приемки оказанных услуг.</w:t>
      </w:r>
    </w:p>
    <w:p w:rsidR="00BB6492" w:rsidRPr="00555393" w:rsidRDefault="00584E3D" w:rsidP="00B0279C">
      <w:pPr>
        <w:pStyle w:val="ConsPlusNormal"/>
        <w:spacing w:line="0" w:lineRule="atLeast"/>
        <w:ind w:firstLine="709"/>
        <w:jc w:val="both"/>
        <w:rPr>
          <w:rFonts w:ascii="Times New Roman" w:hAnsi="Times New Roman" w:cs="Times New Roman"/>
          <w:sz w:val="24"/>
          <w:szCs w:val="24"/>
        </w:rPr>
      </w:pPr>
      <w:r w:rsidRPr="00BB4380">
        <w:rPr>
          <w:rFonts w:ascii="Times New Roman" w:hAnsi="Times New Roman" w:cs="Times New Roman"/>
          <w:sz w:val="24"/>
          <w:szCs w:val="24"/>
        </w:rPr>
        <w:t>3</w:t>
      </w:r>
      <w:r w:rsidR="00BB6492" w:rsidRPr="00BB4380">
        <w:rPr>
          <w:rFonts w:ascii="Times New Roman" w:hAnsi="Times New Roman" w:cs="Times New Roman"/>
          <w:sz w:val="24"/>
          <w:szCs w:val="24"/>
        </w:rPr>
        <w:t>.3. Предоставляемая по настоящему контракту услуга оплачивается Государственным заказчиком по ценам, указанным в Техническом зад</w:t>
      </w:r>
      <w:r w:rsidR="0043570B" w:rsidRPr="00BB4380">
        <w:rPr>
          <w:rFonts w:ascii="Times New Roman" w:hAnsi="Times New Roman" w:cs="Times New Roman"/>
          <w:sz w:val="24"/>
          <w:szCs w:val="24"/>
        </w:rPr>
        <w:t>ании (Приложение</w:t>
      </w:r>
      <w:r w:rsidR="0043570B" w:rsidRPr="00555393">
        <w:rPr>
          <w:rFonts w:ascii="Times New Roman" w:hAnsi="Times New Roman" w:cs="Times New Roman"/>
          <w:sz w:val="24"/>
          <w:szCs w:val="24"/>
        </w:rPr>
        <w:t xml:space="preserve"> №1) к Контракту</w:t>
      </w:r>
      <w:r w:rsidR="00BB6492" w:rsidRPr="00555393">
        <w:rPr>
          <w:rFonts w:ascii="Times New Roman" w:hAnsi="Times New Roman" w:cs="Times New Roman"/>
          <w:sz w:val="24"/>
          <w:szCs w:val="24"/>
        </w:rPr>
        <w:t>.</w:t>
      </w:r>
    </w:p>
    <w:p w:rsidR="00BB6492"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w:t>
      </w:r>
      <w:r w:rsidR="00BB6492" w:rsidRPr="00555393">
        <w:rPr>
          <w:rFonts w:ascii="Times New Roman" w:hAnsi="Times New Roman" w:cs="Times New Roman"/>
          <w:sz w:val="24"/>
          <w:szCs w:val="24"/>
        </w:rPr>
        <w:t xml:space="preserve">.4. Сторонами определен следующий порядок расчетов по Контракту: безналичный расчет, оплата по факту оказания услуг, на основании подписанного акта сдачи-приемки оказанных услуг и счета на оплату, оформленных печатями и подписями сторон, </w:t>
      </w:r>
      <w:r w:rsidR="00BB6492" w:rsidRPr="00555393">
        <w:rPr>
          <w:rFonts w:ascii="Times New Roman" w:hAnsi="Times New Roman" w:cs="Times New Roman"/>
          <w:b/>
          <w:sz w:val="24"/>
          <w:szCs w:val="24"/>
        </w:rPr>
        <w:t>в течение 10 (десяти) рабочих дней</w:t>
      </w:r>
      <w:r w:rsidR="00BB6492" w:rsidRPr="00555393">
        <w:rPr>
          <w:rFonts w:ascii="Times New Roman" w:hAnsi="Times New Roman" w:cs="Times New Roman"/>
          <w:sz w:val="24"/>
          <w:szCs w:val="24"/>
        </w:rPr>
        <w:t xml:space="preserve"> с даты подписания акта сдачи-приемки оказанных услуг, путем перечисления денежных средств на расчетный счет Исполнителя по реквизитам, указанным в контракте. Обязанность Государственного заказчика по оплате услуг считается исполненной в день списания денежных средств со счета Государственного заказчика.</w:t>
      </w:r>
    </w:p>
    <w:p w:rsidR="00BB6492"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w:t>
      </w:r>
      <w:r w:rsidR="00BB6492" w:rsidRPr="00555393">
        <w:rPr>
          <w:rFonts w:ascii="Times New Roman" w:hAnsi="Times New Roman" w:cs="Times New Roman"/>
          <w:sz w:val="24"/>
          <w:szCs w:val="24"/>
        </w:rPr>
        <w:t xml:space="preserve">.5. Предоставление Исполнителем Государственному заказчику полного комплекта документов, является условием оплаты оказанных услуг. При этом непредставление Исполнителем какого-либо из документов (одного или нескольких) или представление их с нарушением формы (не надлежаще оформленные, отсутствуют или искажены необходимые сведения, реквизиты), либо с неоговоренными исправлениями, является для Государственного заказчика основанием для задержки оплаты услуг до устранения Исполнителем указанных недостатков. В этом случае Государственный заказчик не несет ответственность за просрочку платежа и не возмещает убытки Исполнителя, возникшие в связи с данными обстоятельствами. </w:t>
      </w:r>
    </w:p>
    <w:p w:rsidR="00BB6492"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w:t>
      </w:r>
      <w:r w:rsidR="00BB6492" w:rsidRPr="00555393">
        <w:rPr>
          <w:rFonts w:ascii="Times New Roman" w:hAnsi="Times New Roman" w:cs="Times New Roman"/>
          <w:sz w:val="24"/>
          <w:szCs w:val="24"/>
        </w:rPr>
        <w:t>.6. Авансирование Исполнителя по настоящему контракту не предусмотрено.</w:t>
      </w:r>
    </w:p>
    <w:p w:rsidR="00BB6492"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w:t>
      </w:r>
      <w:r w:rsidR="00BB6492" w:rsidRPr="00555393">
        <w:rPr>
          <w:rFonts w:ascii="Times New Roman" w:hAnsi="Times New Roman" w:cs="Times New Roman"/>
          <w:sz w:val="24"/>
          <w:szCs w:val="24"/>
        </w:rPr>
        <w:t>.7.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150D"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w:t>
      </w:r>
      <w:r w:rsidR="002A150D" w:rsidRPr="00555393">
        <w:rPr>
          <w:rFonts w:ascii="Times New Roman" w:hAnsi="Times New Roman" w:cs="Times New Roman"/>
          <w:sz w:val="24"/>
          <w:szCs w:val="24"/>
        </w:rPr>
        <w:t>.</w:t>
      </w:r>
      <w:r w:rsidR="00BB6492" w:rsidRPr="00555393">
        <w:rPr>
          <w:rFonts w:ascii="Times New Roman" w:hAnsi="Times New Roman" w:cs="Times New Roman"/>
          <w:sz w:val="24"/>
          <w:szCs w:val="24"/>
        </w:rPr>
        <w:t>8</w:t>
      </w:r>
      <w:r w:rsidR="002A150D" w:rsidRPr="00555393">
        <w:rPr>
          <w:rFonts w:ascii="Times New Roman" w:hAnsi="Times New Roman" w:cs="Times New Roman"/>
          <w:sz w:val="24"/>
          <w:szCs w:val="24"/>
        </w:rPr>
        <w:t xml:space="preserve">. В случае изменения расчетного счета Исполнитель обязан </w:t>
      </w:r>
      <w:r w:rsidR="002A150D" w:rsidRPr="00555393">
        <w:rPr>
          <w:rFonts w:ascii="Times New Roman" w:hAnsi="Times New Roman" w:cs="Times New Roman"/>
          <w:b/>
          <w:sz w:val="24"/>
          <w:szCs w:val="24"/>
        </w:rPr>
        <w:t xml:space="preserve">в </w:t>
      </w:r>
      <w:r w:rsidRPr="00555393">
        <w:rPr>
          <w:rFonts w:ascii="Times New Roman" w:hAnsi="Times New Roman" w:cs="Times New Roman"/>
          <w:b/>
          <w:sz w:val="24"/>
          <w:szCs w:val="24"/>
        </w:rPr>
        <w:t>течение 5 (пяти) рабочих дней</w:t>
      </w:r>
      <w:r w:rsidRPr="00555393">
        <w:rPr>
          <w:rFonts w:ascii="Times New Roman" w:hAnsi="Times New Roman" w:cs="Times New Roman"/>
          <w:sz w:val="24"/>
          <w:szCs w:val="24"/>
        </w:rPr>
        <w:t xml:space="preserve"> </w:t>
      </w:r>
      <w:r w:rsidR="002A150D" w:rsidRPr="00555393">
        <w:rPr>
          <w:rFonts w:ascii="Times New Roman" w:hAnsi="Times New Roman" w:cs="Times New Roman"/>
          <w:sz w:val="24"/>
          <w:szCs w:val="24"/>
        </w:rPr>
        <w:t xml:space="preserve">в письменной форме сообщить об этом </w:t>
      </w:r>
      <w:r w:rsidRPr="00555393">
        <w:rPr>
          <w:rFonts w:ascii="Times New Roman" w:hAnsi="Times New Roman" w:cs="Times New Roman"/>
          <w:sz w:val="24"/>
          <w:szCs w:val="24"/>
        </w:rPr>
        <w:t xml:space="preserve">Государственному заказчику </w:t>
      </w:r>
      <w:r w:rsidR="002A150D" w:rsidRPr="00555393">
        <w:rPr>
          <w:rFonts w:ascii="Times New Roman" w:hAnsi="Times New Roman" w:cs="Times New Roman"/>
          <w:sz w:val="24"/>
          <w:szCs w:val="24"/>
        </w:rPr>
        <w:t>и указать новые реквизиты расчетного счета. В противном случае все риски, связанные с перечислением денежных средств на указанный в настоящем Контракте счет</w:t>
      </w:r>
      <w:r w:rsidRPr="00555393">
        <w:rPr>
          <w:rFonts w:ascii="Times New Roman" w:hAnsi="Times New Roman" w:cs="Times New Roman"/>
          <w:sz w:val="24"/>
          <w:szCs w:val="24"/>
        </w:rPr>
        <w:t xml:space="preserve"> Государственного заказчика </w:t>
      </w:r>
      <w:r w:rsidR="002E2DEB" w:rsidRPr="00555393">
        <w:rPr>
          <w:rFonts w:ascii="Times New Roman" w:hAnsi="Times New Roman" w:cs="Times New Roman"/>
          <w:sz w:val="24"/>
          <w:szCs w:val="24"/>
        </w:rPr>
        <w:t>несет Исполнитель</w:t>
      </w:r>
      <w:r w:rsidR="002A150D" w:rsidRPr="00555393">
        <w:rPr>
          <w:rFonts w:ascii="Times New Roman" w:hAnsi="Times New Roman" w:cs="Times New Roman"/>
          <w:sz w:val="24"/>
          <w:szCs w:val="24"/>
        </w:rPr>
        <w:t>.</w:t>
      </w:r>
    </w:p>
    <w:p w:rsidR="002A150D"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w:t>
      </w:r>
      <w:r w:rsidR="002A150D" w:rsidRPr="00555393">
        <w:rPr>
          <w:rFonts w:ascii="Times New Roman" w:hAnsi="Times New Roman" w:cs="Times New Roman"/>
          <w:sz w:val="24"/>
          <w:szCs w:val="24"/>
        </w:rPr>
        <w:t>.</w:t>
      </w:r>
      <w:r w:rsidRPr="00555393">
        <w:rPr>
          <w:rFonts w:ascii="Times New Roman" w:hAnsi="Times New Roman" w:cs="Times New Roman"/>
          <w:sz w:val="24"/>
          <w:szCs w:val="24"/>
        </w:rPr>
        <w:t>9</w:t>
      </w:r>
      <w:r w:rsidR="002A150D" w:rsidRPr="00555393">
        <w:rPr>
          <w:rFonts w:ascii="Times New Roman" w:hAnsi="Times New Roman" w:cs="Times New Roman"/>
          <w:sz w:val="24"/>
          <w:szCs w:val="24"/>
        </w:rPr>
        <w:t>.</w:t>
      </w:r>
      <w:r w:rsidRPr="00555393">
        <w:rPr>
          <w:rFonts w:ascii="Times New Roman" w:hAnsi="Times New Roman" w:cs="Times New Roman"/>
          <w:sz w:val="24"/>
          <w:szCs w:val="24"/>
        </w:rPr>
        <w:t xml:space="preserve"> </w:t>
      </w:r>
      <w:r w:rsidR="002A150D" w:rsidRPr="00555393">
        <w:rPr>
          <w:rFonts w:ascii="Times New Roman" w:hAnsi="Times New Roman" w:cs="Times New Roman"/>
          <w:sz w:val="24"/>
          <w:szCs w:val="24"/>
        </w:rPr>
        <w:t xml:space="preserve">В случае неисполнения или ненадлежащего исполнения обязательства </w:t>
      </w:r>
      <w:r w:rsidRPr="00555393">
        <w:rPr>
          <w:rFonts w:ascii="Times New Roman" w:hAnsi="Times New Roman" w:cs="Times New Roman"/>
          <w:sz w:val="24"/>
          <w:szCs w:val="24"/>
        </w:rPr>
        <w:t>Исполнителем</w:t>
      </w:r>
      <w:r w:rsidR="002A150D" w:rsidRPr="00555393">
        <w:rPr>
          <w:rFonts w:ascii="Times New Roman" w:hAnsi="Times New Roman" w:cs="Times New Roman"/>
          <w:sz w:val="24"/>
          <w:szCs w:val="24"/>
        </w:rPr>
        <w:t xml:space="preserve">, предусмотренного контрактом, </w:t>
      </w:r>
      <w:r w:rsidRPr="00555393">
        <w:rPr>
          <w:rFonts w:ascii="Times New Roman" w:hAnsi="Times New Roman" w:cs="Times New Roman"/>
          <w:sz w:val="24"/>
          <w:szCs w:val="24"/>
        </w:rPr>
        <w:t xml:space="preserve">Государственный заказчик </w:t>
      </w:r>
      <w:r w:rsidR="002A150D" w:rsidRPr="00555393">
        <w:rPr>
          <w:rFonts w:ascii="Times New Roman" w:hAnsi="Times New Roman" w:cs="Times New Roman"/>
          <w:sz w:val="24"/>
          <w:szCs w:val="24"/>
        </w:rPr>
        <w:t xml:space="preserve">вправе произвести оплату за оказанную услугу по </w:t>
      </w:r>
      <w:r w:rsidRPr="00555393">
        <w:rPr>
          <w:rFonts w:ascii="Times New Roman" w:hAnsi="Times New Roman" w:cs="Times New Roman"/>
          <w:sz w:val="24"/>
          <w:szCs w:val="24"/>
        </w:rPr>
        <w:t>К</w:t>
      </w:r>
      <w:r w:rsidR="002A150D" w:rsidRPr="00555393">
        <w:rPr>
          <w:rFonts w:ascii="Times New Roman" w:hAnsi="Times New Roman" w:cs="Times New Roman"/>
          <w:sz w:val="24"/>
          <w:szCs w:val="24"/>
        </w:rPr>
        <w:t>онтракту за вычетом соответствующего размера неустойки (штрафа, пени).</w:t>
      </w:r>
    </w:p>
    <w:p w:rsidR="002A150D" w:rsidRPr="00555393" w:rsidRDefault="002A150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 xml:space="preserve">При этом оплата по </w:t>
      </w:r>
      <w:r w:rsidR="00584E3D" w:rsidRPr="00555393">
        <w:rPr>
          <w:rFonts w:ascii="Times New Roman" w:hAnsi="Times New Roman" w:cs="Times New Roman"/>
          <w:sz w:val="24"/>
          <w:szCs w:val="24"/>
        </w:rPr>
        <w:t>К</w:t>
      </w:r>
      <w:r w:rsidRPr="00555393">
        <w:rPr>
          <w:rFonts w:ascii="Times New Roman" w:hAnsi="Times New Roman" w:cs="Times New Roman"/>
          <w:sz w:val="24"/>
          <w:szCs w:val="24"/>
        </w:rPr>
        <w:t xml:space="preserve">онтракту осуществляется на основании акта </w:t>
      </w:r>
      <w:r w:rsidR="00584E3D" w:rsidRPr="00555393">
        <w:rPr>
          <w:rFonts w:ascii="Times New Roman" w:hAnsi="Times New Roman" w:cs="Times New Roman"/>
          <w:sz w:val="24"/>
          <w:szCs w:val="24"/>
        </w:rPr>
        <w:t>сдачи-</w:t>
      </w:r>
      <w:r w:rsidRPr="00555393">
        <w:rPr>
          <w:rFonts w:ascii="Times New Roman" w:hAnsi="Times New Roman" w:cs="Times New Roman"/>
          <w:sz w:val="24"/>
          <w:szCs w:val="24"/>
        </w:rPr>
        <w:t xml:space="preserve">приемки оказанных услуг, в котором указываются: размер неустойки (штрафа, пени), подлежащий взысканию; основания применения и порядок расчета неустойки (штрафа, пени), подлежащий взысканию; основания применения и порядок расчета неустойки (штрафа, пени); итоговая сумма, подлежащая оплате </w:t>
      </w:r>
      <w:r w:rsidR="00584E3D" w:rsidRPr="00555393">
        <w:rPr>
          <w:rFonts w:ascii="Times New Roman" w:hAnsi="Times New Roman" w:cs="Times New Roman"/>
          <w:sz w:val="24"/>
          <w:szCs w:val="24"/>
        </w:rPr>
        <w:t>И</w:t>
      </w:r>
      <w:r w:rsidRPr="00555393">
        <w:rPr>
          <w:rFonts w:ascii="Times New Roman" w:hAnsi="Times New Roman" w:cs="Times New Roman"/>
          <w:sz w:val="24"/>
          <w:szCs w:val="24"/>
        </w:rPr>
        <w:t>сполнител</w:t>
      </w:r>
      <w:r w:rsidR="00584E3D" w:rsidRPr="00555393">
        <w:rPr>
          <w:rFonts w:ascii="Times New Roman" w:hAnsi="Times New Roman" w:cs="Times New Roman"/>
          <w:sz w:val="24"/>
          <w:szCs w:val="24"/>
        </w:rPr>
        <w:t>ем</w:t>
      </w:r>
      <w:r w:rsidRPr="00555393">
        <w:rPr>
          <w:rFonts w:ascii="Times New Roman" w:hAnsi="Times New Roman" w:cs="Times New Roman"/>
          <w:sz w:val="24"/>
          <w:szCs w:val="24"/>
        </w:rPr>
        <w:t xml:space="preserve"> по </w:t>
      </w:r>
      <w:r w:rsidR="00584E3D" w:rsidRPr="00555393">
        <w:rPr>
          <w:rFonts w:ascii="Times New Roman" w:hAnsi="Times New Roman" w:cs="Times New Roman"/>
          <w:sz w:val="24"/>
          <w:szCs w:val="24"/>
        </w:rPr>
        <w:t>К</w:t>
      </w:r>
      <w:r w:rsidRPr="00555393">
        <w:rPr>
          <w:rFonts w:ascii="Times New Roman" w:hAnsi="Times New Roman" w:cs="Times New Roman"/>
          <w:sz w:val="24"/>
          <w:szCs w:val="24"/>
        </w:rPr>
        <w:t>онтракту.</w:t>
      </w:r>
    </w:p>
    <w:p w:rsidR="00584E3D"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3.10. На всех документах, указанных в настоящем разделе, обязательно должны быть указаны наименования Государственного заказчика, Исполнителя, номер и дата Контракта, даты оформления и подписания документов.</w:t>
      </w:r>
    </w:p>
    <w:p w:rsidR="00584E3D"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После оказания услуги Исполнитель обязан передать Государственному заказчику документы, удостоверяющие качество оказанной услуги.</w:t>
      </w:r>
    </w:p>
    <w:p w:rsidR="00584E3D" w:rsidRPr="00555393"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Документы на оплату оказанных услуг передаются Исполнителем Государственному заказчику по реестру сдачи документов под роспись, либо направляются Государственному заказчику заказным письмом по адресу Государственного заказчика.</w:t>
      </w:r>
    </w:p>
    <w:p w:rsidR="00584E3D" w:rsidRPr="00555393" w:rsidRDefault="00584E3D" w:rsidP="00B0279C">
      <w:pPr>
        <w:tabs>
          <w:tab w:val="left" w:pos="0"/>
          <w:tab w:val="left" w:pos="1134"/>
        </w:tabs>
        <w:spacing w:line="0" w:lineRule="atLeast"/>
        <w:ind w:firstLine="709"/>
        <w:jc w:val="both"/>
      </w:pPr>
      <w:r w:rsidRPr="00555393">
        <w:lastRenderedPageBreak/>
        <w:t>Документы на оплату Услуг должны быть переданы Исполнителем на условиях, установленных Контрактом, в срок не позднее 2 рабочих дней с момента оказания услуг с момента оказания услуг:</w:t>
      </w:r>
    </w:p>
    <w:p w:rsidR="00584E3D" w:rsidRPr="00555393" w:rsidRDefault="00584E3D" w:rsidP="00B0279C">
      <w:pPr>
        <w:tabs>
          <w:tab w:val="left" w:pos="0"/>
          <w:tab w:val="left" w:pos="1134"/>
        </w:tabs>
        <w:spacing w:line="0" w:lineRule="atLeast"/>
        <w:ind w:firstLine="709"/>
        <w:jc w:val="both"/>
      </w:pPr>
      <w:r w:rsidRPr="00555393">
        <w:t>- счет / счет-фактуры на оказанные услуги в 1 (одном) экземпляре;</w:t>
      </w:r>
    </w:p>
    <w:p w:rsidR="00584E3D" w:rsidRPr="00555393" w:rsidRDefault="00584E3D" w:rsidP="00B0279C">
      <w:pPr>
        <w:tabs>
          <w:tab w:val="left" w:pos="0"/>
          <w:tab w:val="left" w:pos="1134"/>
        </w:tabs>
        <w:spacing w:line="0" w:lineRule="atLeast"/>
        <w:ind w:firstLine="709"/>
        <w:jc w:val="both"/>
      </w:pPr>
      <w:r w:rsidRPr="00555393">
        <w:t>- акт сдачи-приемки оказанных услуг (Приложение №2) в 1 (одном) экземпляре.</w:t>
      </w:r>
    </w:p>
    <w:p w:rsidR="00584E3D" w:rsidRDefault="00584E3D" w:rsidP="00B0279C">
      <w:pPr>
        <w:pStyle w:val="ConsPlusNormal"/>
        <w:spacing w:line="0" w:lineRule="atLeast"/>
        <w:ind w:firstLine="709"/>
        <w:jc w:val="both"/>
        <w:rPr>
          <w:rFonts w:ascii="Times New Roman" w:hAnsi="Times New Roman" w:cs="Times New Roman"/>
          <w:sz w:val="24"/>
          <w:szCs w:val="24"/>
        </w:rPr>
      </w:pPr>
      <w:r w:rsidRPr="00555393">
        <w:rPr>
          <w:rFonts w:ascii="Times New Roman" w:hAnsi="Times New Roman" w:cs="Times New Roman"/>
          <w:sz w:val="24"/>
          <w:szCs w:val="24"/>
        </w:rPr>
        <w:t xml:space="preserve">В случае неполучения Государственным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Услуги не оплачивается до устранения недостатков. </w:t>
      </w:r>
      <w:r w:rsidR="00601CE4" w:rsidRPr="00555393">
        <w:rPr>
          <w:rFonts w:ascii="Times New Roman" w:hAnsi="Times New Roman" w:cs="Times New Roman"/>
          <w:sz w:val="24"/>
          <w:szCs w:val="24"/>
        </w:rPr>
        <w:t xml:space="preserve">        </w:t>
      </w:r>
    </w:p>
    <w:p w:rsidR="009B0B81" w:rsidRDefault="009B0B81" w:rsidP="00B0279C">
      <w:pPr>
        <w:pStyle w:val="aff5"/>
        <w:widowControl w:val="0"/>
        <w:numPr>
          <w:ilvl w:val="0"/>
          <w:numId w:val="36"/>
        </w:numPr>
        <w:spacing w:line="0" w:lineRule="atLeast"/>
        <w:jc w:val="center"/>
        <w:rPr>
          <w:b/>
        </w:rPr>
      </w:pPr>
      <w:r w:rsidRPr="00555393">
        <w:rPr>
          <w:b/>
        </w:rPr>
        <w:t>Порядок</w:t>
      </w:r>
      <w:r w:rsidR="007C12EF" w:rsidRPr="00555393">
        <w:rPr>
          <w:b/>
        </w:rPr>
        <w:t>, условия и сроки</w:t>
      </w:r>
      <w:r w:rsidRPr="00555393">
        <w:rPr>
          <w:b/>
        </w:rPr>
        <w:t xml:space="preserve"> приёмки оказанных услуг</w:t>
      </w:r>
      <w:r w:rsidR="007C12EF" w:rsidRPr="00555393">
        <w:rPr>
          <w:b/>
        </w:rPr>
        <w:t xml:space="preserve"> </w:t>
      </w:r>
    </w:p>
    <w:p w:rsidR="009B0B81" w:rsidRPr="00555393" w:rsidRDefault="009B0B81" w:rsidP="00B0279C">
      <w:pPr>
        <w:numPr>
          <w:ilvl w:val="4"/>
          <w:numId w:val="2"/>
        </w:numPr>
        <w:spacing w:line="0" w:lineRule="atLeast"/>
        <w:ind w:firstLine="851"/>
        <w:jc w:val="both"/>
        <w:rPr>
          <w:color w:val="FF0000"/>
        </w:rPr>
      </w:pPr>
      <w:r w:rsidRPr="00555393">
        <w:t xml:space="preserve">4.1. Срок оказания услуг </w:t>
      </w:r>
      <w:r w:rsidR="00C32374" w:rsidRPr="00555393">
        <w:t>- в соответствии с приложением №</w:t>
      </w:r>
      <w:r w:rsidR="008C4261" w:rsidRPr="00555393">
        <w:t>1</w:t>
      </w:r>
      <w:r w:rsidR="00C32374" w:rsidRPr="00555393">
        <w:t xml:space="preserve"> Контракта.</w:t>
      </w:r>
    </w:p>
    <w:p w:rsidR="009B0B81" w:rsidRPr="00555393" w:rsidRDefault="00D554E1" w:rsidP="00B0279C">
      <w:pPr>
        <w:numPr>
          <w:ilvl w:val="4"/>
          <w:numId w:val="2"/>
        </w:numPr>
        <w:spacing w:line="0" w:lineRule="atLeast"/>
        <w:ind w:firstLine="851"/>
        <w:jc w:val="both"/>
      </w:pPr>
      <w:r w:rsidRPr="00555393">
        <w:rPr>
          <w:shd w:val="clear" w:color="auto" w:fill="FFFFFF"/>
        </w:rPr>
        <w:t>При оказании усл</w:t>
      </w:r>
      <w:r w:rsidR="00B0279C" w:rsidRPr="00555393">
        <w:rPr>
          <w:shd w:val="clear" w:color="auto" w:fill="FFFFFF"/>
        </w:rPr>
        <w:t>уг Исполнитель должен передать Государственному з</w:t>
      </w:r>
      <w:r w:rsidRPr="00555393">
        <w:rPr>
          <w:shd w:val="clear" w:color="auto" w:fill="FFFFFF"/>
        </w:rPr>
        <w:t>аказчику</w:t>
      </w:r>
      <w:r w:rsidR="009B0B81" w:rsidRPr="00555393">
        <w:rPr>
          <w:shd w:val="clear" w:color="auto" w:fill="FFFFFF"/>
        </w:rPr>
        <w:t xml:space="preserve"> следующие документы на русском языке: акт </w:t>
      </w:r>
      <w:r w:rsidR="00B0279C" w:rsidRPr="00555393">
        <w:rPr>
          <w:shd w:val="clear" w:color="auto" w:fill="FFFFFF"/>
        </w:rPr>
        <w:t xml:space="preserve">сдачи-приемки </w:t>
      </w:r>
      <w:r w:rsidR="009B0B81" w:rsidRPr="00555393">
        <w:rPr>
          <w:shd w:val="clear" w:color="auto" w:fill="FFFFFF"/>
        </w:rPr>
        <w:t>оказанных услуг, счет и счет-фактуру (при наличии).</w:t>
      </w:r>
    </w:p>
    <w:p w:rsidR="009B0B81" w:rsidRPr="00555393" w:rsidRDefault="009B0B81" w:rsidP="00B0279C">
      <w:pPr>
        <w:numPr>
          <w:ilvl w:val="4"/>
          <w:numId w:val="2"/>
        </w:numPr>
        <w:spacing w:line="0" w:lineRule="atLeast"/>
        <w:ind w:firstLine="851"/>
        <w:jc w:val="both"/>
        <w:rPr>
          <w:b/>
        </w:rPr>
      </w:pPr>
      <w:r w:rsidRPr="00555393">
        <w:t xml:space="preserve">4.2.Приемка оказанных услуг оформляется путем подписания сторонами акта </w:t>
      </w:r>
      <w:r w:rsidR="00B0279C" w:rsidRPr="00555393">
        <w:t xml:space="preserve">сдачи-приемки </w:t>
      </w:r>
      <w:r w:rsidRPr="00555393">
        <w:t xml:space="preserve">оказанных услуг по контракту по </w:t>
      </w:r>
      <w:r w:rsidR="00B0279C" w:rsidRPr="00555393">
        <w:t>факту оказанных услуг.</w:t>
      </w:r>
    </w:p>
    <w:p w:rsidR="009B0B81" w:rsidRPr="00BB4380" w:rsidRDefault="00B0279C" w:rsidP="00B0279C">
      <w:pPr>
        <w:numPr>
          <w:ilvl w:val="4"/>
          <w:numId w:val="2"/>
        </w:numPr>
        <w:spacing w:line="0" w:lineRule="atLeast"/>
        <w:ind w:firstLine="851"/>
        <w:jc w:val="both"/>
      </w:pPr>
      <w:r w:rsidRPr="00555393">
        <w:t xml:space="preserve">Государственный заказчик </w:t>
      </w:r>
      <w:r w:rsidRPr="00555393">
        <w:rPr>
          <w:b/>
        </w:rPr>
        <w:t xml:space="preserve">в </w:t>
      </w:r>
      <w:r w:rsidRPr="00BB4380">
        <w:t>течение 1 (одного)</w:t>
      </w:r>
      <w:r w:rsidR="009B0B81" w:rsidRPr="00BB4380">
        <w:t xml:space="preserve"> рабоч</w:t>
      </w:r>
      <w:r w:rsidRPr="00BB4380">
        <w:t>его</w:t>
      </w:r>
      <w:r w:rsidR="009B0B81" w:rsidRPr="00BB4380">
        <w:t xml:space="preserve"> дн</w:t>
      </w:r>
      <w:r w:rsidRPr="00BB4380">
        <w:t>я</w:t>
      </w:r>
      <w:r w:rsidR="009B0B81" w:rsidRPr="00BB4380">
        <w:t xml:space="preserve"> со дня получения Акта </w:t>
      </w:r>
      <w:r w:rsidRPr="00BB4380">
        <w:t xml:space="preserve">сдачи-приемки </w:t>
      </w:r>
      <w:r w:rsidR="009B0B81" w:rsidRPr="00BB4380">
        <w:t>оказанных услуг и отчетных документов осуществляет</w:t>
      </w:r>
      <w:r w:rsidR="007A2769" w:rsidRPr="00BB4380">
        <w:t xml:space="preserve"> проверку оказанных Исполнителем</w:t>
      </w:r>
      <w:r w:rsidR="009B0B81" w:rsidRPr="00BB4380">
        <w:t xml:space="preserve"> услуг по Контракту на предмет соответствия оказанных услуг требованиям и условиям Контракта, принимает оказан</w:t>
      </w:r>
      <w:r w:rsidR="007A2769" w:rsidRPr="00BB4380">
        <w:t>ные услуги, передает Исполнителю</w:t>
      </w:r>
      <w:r w:rsidR="009B0B81" w:rsidRPr="00BB4380">
        <w:t xml:space="preserve"> подписанный со своей стороны акта </w:t>
      </w:r>
      <w:r w:rsidRPr="00BB4380">
        <w:t xml:space="preserve">сдачи-приемки </w:t>
      </w:r>
      <w:r w:rsidR="009B0B81" w:rsidRPr="00BB4380">
        <w:t>оказанных услуг по Контракту или отказывает в приемке, направляя мотивированный отказ от приемки услуг.</w:t>
      </w:r>
    </w:p>
    <w:p w:rsidR="009B0B81" w:rsidRPr="00BB4380" w:rsidRDefault="007A2769" w:rsidP="00B0279C">
      <w:pPr>
        <w:numPr>
          <w:ilvl w:val="4"/>
          <w:numId w:val="2"/>
        </w:numPr>
        <w:spacing w:line="0" w:lineRule="atLeast"/>
        <w:ind w:firstLine="851"/>
        <w:jc w:val="both"/>
      </w:pPr>
      <w:r w:rsidRPr="00BB4380">
        <w:t xml:space="preserve">В случае отказа </w:t>
      </w:r>
      <w:r w:rsidR="00B0279C" w:rsidRPr="00BB4380">
        <w:t>Государственного заказчика</w:t>
      </w:r>
      <w:r w:rsidR="009B0B81" w:rsidRPr="00BB4380">
        <w:t xml:space="preserve"> от приемки оказанных услуг им составляется акт с перечнем выявленных недостатков и с указанием сроков их устранения</w:t>
      </w:r>
      <w:r w:rsidR="00B0279C" w:rsidRPr="00BB4380">
        <w:t xml:space="preserve"> (не более 3-х рабочих дней)</w:t>
      </w:r>
      <w:r w:rsidR="009B0B81" w:rsidRPr="00BB4380">
        <w:t>. Указанный акт в течение одного рабочего дня с даты его подпи</w:t>
      </w:r>
      <w:r w:rsidR="00B0279C" w:rsidRPr="00BB4380">
        <w:t>сания направляется Государственным з</w:t>
      </w:r>
      <w:r w:rsidRPr="00BB4380">
        <w:t>аказчиком Исполнителю</w:t>
      </w:r>
      <w:r w:rsidR="009B0B81" w:rsidRPr="00BB4380">
        <w:t>. Выявленные недо</w:t>
      </w:r>
      <w:r w:rsidRPr="00BB4380">
        <w:t>статки устраняются Исполнителем</w:t>
      </w:r>
      <w:r w:rsidR="009B0B81" w:rsidRPr="00BB4380">
        <w:t xml:space="preserve"> за его счет.</w:t>
      </w:r>
    </w:p>
    <w:p w:rsidR="009B0B81" w:rsidRPr="00BB4380" w:rsidRDefault="009B0B81" w:rsidP="00B0279C">
      <w:pPr>
        <w:numPr>
          <w:ilvl w:val="4"/>
          <w:numId w:val="2"/>
        </w:numPr>
        <w:spacing w:line="0" w:lineRule="atLeast"/>
        <w:ind w:firstLine="851"/>
        <w:jc w:val="both"/>
      </w:pPr>
      <w:r w:rsidRPr="00BB4380">
        <w:t>4.5. Для</w:t>
      </w:r>
      <w:r w:rsidR="007A2769" w:rsidRPr="00BB4380">
        <w:t xml:space="preserve"> проверки оказанных Исполнителем </w:t>
      </w:r>
      <w:r w:rsidRPr="00BB4380">
        <w:t xml:space="preserve">услуг, предусмотренного настоящим Контрактом, в части их соответствия условиям настоящего Контракта, </w:t>
      </w:r>
      <w:r w:rsidR="00B0279C" w:rsidRPr="00BB4380">
        <w:t xml:space="preserve">Государственный заказчик </w:t>
      </w:r>
      <w:r w:rsidRPr="00BB4380">
        <w:t xml:space="preserve">проводит экспертизу. Экспертиза результатов оказанных услуг может проводиться </w:t>
      </w:r>
      <w:r w:rsidR="00B0279C" w:rsidRPr="00BB4380">
        <w:t xml:space="preserve">Государственным заказчиком </w:t>
      </w:r>
      <w:r w:rsidRPr="00BB4380">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 апреля </w:t>
      </w:r>
      <w:smartTag w:uri="urn:schemas-microsoft-com:office:smarttags" w:element="metricconverter">
        <w:smartTagPr>
          <w:attr w:name="ProductID" w:val="2013 г"/>
        </w:smartTagPr>
        <w:r w:rsidRPr="00BB4380">
          <w:t>2013 г</w:t>
        </w:r>
      </w:smartTag>
      <w:r w:rsidRPr="00BB4380">
        <w:t>. № 44-ФЗ «О контрактной системе в сфере закупок товаров, работ, услуг для обеспечения государственных и муниципальных нужд».</w:t>
      </w:r>
    </w:p>
    <w:p w:rsidR="009B0B81" w:rsidRPr="00BB4380" w:rsidRDefault="009B0B81" w:rsidP="00B0279C">
      <w:pPr>
        <w:numPr>
          <w:ilvl w:val="4"/>
          <w:numId w:val="2"/>
        </w:numPr>
        <w:spacing w:line="0" w:lineRule="atLeast"/>
        <w:ind w:firstLine="851"/>
        <w:jc w:val="both"/>
      </w:pPr>
      <w:r w:rsidRPr="00BB4380">
        <w:t>4.6. Экспертиза оказанных услуг проводится для прове</w:t>
      </w:r>
      <w:r w:rsidR="007A2769" w:rsidRPr="00BB4380">
        <w:t xml:space="preserve">рки предоставленных Исполнителем </w:t>
      </w:r>
      <w:r w:rsidRPr="00BB4380">
        <w:t xml:space="preserve"> результатов, предусмотренных Контрактом, в части их соответствия условиям Контракта. Срок п</w:t>
      </w:r>
      <w:r w:rsidR="00B0279C" w:rsidRPr="00BB4380">
        <w:t>роведение экспертизы в течение 1-го</w:t>
      </w:r>
      <w:r w:rsidRPr="00BB4380">
        <w:t xml:space="preserve"> рабоч</w:t>
      </w:r>
      <w:r w:rsidR="00B0279C" w:rsidRPr="00BB4380">
        <w:t>его</w:t>
      </w:r>
      <w:r w:rsidRPr="00BB4380">
        <w:t xml:space="preserve"> дн</w:t>
      </w:r>
      <w:r w:rsidR="00B0279C" w:rsidRPr="00BB4380">
        <w:t>я</w:t>
      </w:r>
      <w:r w:rsidRPr="00BB4380">
        <w:t xml:space="preserve"> с даты подписания документов о приемке. Результаты оформляются заключением.</w:t>
      </w:r>
    </w:p>
    <w:p w:rsidR="00672340" w:rsidRPr="00555393" w:rsidRDefault="009B0B81" w:rsidP="00B0279C">
      <w:pPr>
        <w:numPr>
          <w:ilvl w:val="4"/>
          <w:numId w:val="2"/>
        </w:numPr>
        <w:spacing w:line="0" w:lineRule="atLeast"/>
        <w:ind w:firstLine="851"/>
        <w:jc w:val="both"/>
        <w:rPr>
          <w:highlight w:val="cyan"/>
        </w:rPr>
      </w:pPr>
      <w:r w:rsidRPr="00BB4380">
        <w:t>4.7. Формирование, обмен и подписание документов о</w:t>
      </w:r>
      <w:r w:rsidR="00672340" w:rsidRPr="00BB4380">
        <w:t>б</w:t>
      </w:r>
      <w:r w:rsidRPr="00BB4380">
        <w:t xml:space="preserve"> оказани</w:t>
      </w:r>
      <w:r w:rsidR="00672340" w:rsidRPr="00BB4380">
        <w:t>и</w:t>
      </w:r>
      <w:r w:rsidRPr="00BB4380">
        <w:t xml:space="preserve"> услуг</w:t>
      </w:r>
      <w:r w:rsidR="00672340" w:rsidRPr="00BB4380">
        <w:t>и</w:t>
      </w:r>
      <w:r w:rsidRPr="00BB4380">
        <w:t xml:space="preserve"> в Единой информационной системе в электронной форме и подписание электронными подписями по правилам ФЗ «Об электронной подписи» от 06.04.2021 № 63-ФЗ, которые признаются электронными документами, равнозначным и документам на </w:t>
      </w:r>
      <w:r w:rsidRPr="00555393">
        <w:t>бумажном носителе, подписанными собственноручными подписями. В качестве первичных учетных документов, подтверждающих сопровождающих передачу оказанных услуг, в рамках электронного документооборота необходимо предоставить универсальный передаточный документ, в том числе корректировочные документы к ним.</w:t>
      </w:r>
    </w:p>
    <w:p w:rsidR="00135D06" w:rsidRPr="00BB4380" w:rsidRDefault="00135D06" w:rsidP="00BB4380">
      <w:pPr>
        <w:pStyle w:val="aff5"/>
        <w:numPr>
          <w:ilvl w:val="0"/>
          <w:numId w:val="9"/>
        </w:numPr>
        <w:spacing w:line="0" w:lineRule="atLeast"/>
        <w:jc w:val="center"/>
        <w:rPr>
          <w:b/>
        </w:rPr>
      </w:pPr>
      <w:r w:rsidRPr="00BB4380">
        <w:rPr>
          <w:b/>
        </w:rPr>
        <w:t>Обязанности и права сторон</w:t>
      </w:r>
    </w:p>
    <w:p w:rsidR="00135D06" w:rsidRPr="00555393" w:rsidRDefault="00D554E1" w:rsidP="00B0279C">
      <w:pPr>
        <w:widowControl w:val="0"/>
        <w:numPr>
          <w:ilvl w:val="1"/>
          <w:numId w:val="9"/>
        </w:numPr>
        <w:spacing w:line="0" w:lineRule="atLeast"/>
        <w:ind w:left="0" w:firstLine="851"/>
        <w:contextualSpacing/>
        <w:jc w:val="both"/>
        <w:rPr>
          <w:b/>
        </w:rPr>
      </w:pPr>
      <w:r w:rsidRPr="00555393">
        <w:rPr>
          <w:b/>
        </w:rPr>
        <w:t>Исполнитель</w:t>
      </w:r>
      <w:r w:rsidR="00135D06" w:rsidRPr="00555393">
        <w:rPr>
          <w:b/>
        </w:rPr>
        <w:t xml:space="preserve"> вправе: </w:t>
      </w:r>
    </w:p>
    <w:p w:rsidR="00135D06" w:rsidRPr="00555393" w:rsidRDefault="00135D06" w:rsidP="00B0279C">
      <w:pPr>
        <w:widowControl w:val="0"/>
        <w:numPr>
          <w:ilvl w:val="2"/>
          <w:numId w:val="9"/>
        </w:numPr>
        <w:spacing w:line="0" w:lineRule="atLeast"/>
        <w:ind w:left="0" w:firstLine="851"/>
        <w:contextualSpacing/>
        <w:jc w:val="both"/>
      </w:pPr>
      <w:r w:rsidRPr="00555393">
        <w:t>Требовать своевременной оплаты на условиях, установленных Конт</w:t>
      </w:r>
      <w:r w:rsidR="002D1557" w:rsidRPr="00555393">
        <w:t>р</w:t>
      </w:r>
      <w:r w:rsidRPr="00555393">
        <w:t>актом,</w:t>
      </w:r>
      <w:r w:rsidR="00D554E1" w:rsidRPr="00555393">
        <w:t xml:space="preserve"> надлежащим образом оказанных</w:t>
      </w:r>
      <w:r w:rsidR="00672340" w:rsidRPr="00555393">
        <w:t xml:space="preserve"> и принятых </w:t>
      </w:r>
      <w:r w:rsidR="002D1557" w:rsidRPr="00555393">
        <w:t>Г</w:t>
      </w:r>
      <w:r w:rsidR="00672340" w:rsidRPr="00555393">
        <w:t>осударственным з</w:t>
      </w:r>
      <w:r w:rsidRPr="00555393">
        <w:t>ак</w:t>
      </w:r>
      <w:r w:rsidR="00D554E1" w:rsidRPr="00555393">
        <w:t>азчиком услуг</w:t>
      </w:r>
      <w:r w:rsidRPr="00555393">
        <w:t>;</w:t>
      </w:r>
    </w:p>
    <w:p w:rsidR="00135D06" w:rsidRPr="00555393" w:rsidRDefault="00135D06" w:rsidP="00B0279C">
      <w:pPr>
        <w:widowControl w:val="0"/>
        <w:numPr>
          <w:ilvl w:val="2"/>
          <w:numId w:val="9"/>
        </w:numPr>
        <w:spacing w:line="0" w:lineRule="atLeast"/>
        <w:ind w:left="0" w:firstLine="851"/>
        <w:jc w:val="both"/>
      </w:pPr>
      <w:r w:rsidRPr="00555393">
        <w:t xml:space="preserve">Принять решение об одностороннем отказе от исполнения настоящего Контракта в соответствии с гражданским законодательством; </w:t>
      </w:r>
    </w:p>
    <w:p w:rsidR="00135D06" w:rsidRPr="00555393" w:rsidRDefault="00135D06" w:rsidP="00B0279C">
      <w:pPr>
        <w:widowControl w:val="0"/>
        <w:numPr>
          <w:ilvl w:val="2"/>
          <w:numId w:val="9"/>
        </w:numPr>
        <w:tabs>
          <w:tab w:val="num" w:pos="1855"/>
        </w:tabs>
        <w:spacing w:line="0" w:lineRule="atLeast"/>
        <w:ind w:left="0" w:firstLine="851"/>
        <w:jc w:val="both"/>
      </w:pPr>
      <w:r w:rsidRPr="00555393">
        <w:t>Требовать возмещения убытков, уплаты неустоек (штрафов, пе</w:t>
      </w:r>
      <w:r w:rsidR="00672340" w:rsidRPr="00555393">
        <w:t>ней) в соответствии с разделом 6</w:t>
      </w:r>
      <w:r w:rsidRPr="00555393">
        <w:t xml:space="preserve"> настоящего Контракта;</w:t>
      </w:r>
    </w:p>
    <w:p w:rsidR="00135D06" w:rsidRPr="00555393" w:rsidRDefault="00D554E1" w:rsidP="00B0279C">
      <w:pPr>
        <w:widowControl w:val="0"/>
        <w:numPr>
          <w:ilvl w:val="1"/>
          <w:numId w:val="9"/>
        </w:numPr>
        <w:tabs>
          <w:tab w:val="left" w:pos="1080"/>
          <w:tab w:val="num" w:pos="1571"/>
        </w:tabs>
        <w:spacing w:line="0" w:lineRule="atLeast"/>
        <w:ind w:left="0" w:firstLine="851"/>
        <w:jc w:val="both"/>
        <w:rPr>
          <w:b/>
          <w:i/>
        </w:rPr>
      </w:pPr>
      <w:r w:rsidRPr="00555393">
        <w:rPr>
          <w:b/>
        </w:rPr>
        <w:lastRenderedPageBreak/>
        <w:t>Исполнитель</w:t>
      </w:r>
      <w:r w:rsidR="00135D06" w:rsidRPr="00555393">
        <w:rPr>
          <w:b/>
        </w:rPr>
        <w:t xml:space="preserve"> обязан</w:t>
      </w:r>
      <w:r w:rsidR="00135D06" w:rsidRPr="00555393">
        <w:rPr>
          <w:b/>
          <w:i/>
        </w:rPr>
        <w:t xml:space="preserve">: </w:t>
      </w:r>
    </w:p>
    <w:p w:rsidR="00135D06" w:rsidRPr="00555393" w:rsidRDefault="00D554E1" w:rsidP="00B0279C">
      <w:pPr>
        <w:widowControl w:val="0"/>
        <w:numPr>
          <w:ilvl w:val="2"/>
          <w:numId w:val="9"/>
        </w:numPr>
        <w:tabs>
          <w:tab w:val="num" w:pos="390"/>
          <w:tab w:val="left" w:pos="1080"/>
        </w:tabs>
        <w:spacing w:line="0" w:lineRule="atLeast"/>
        <w:ind w:left="0" w:firstLine="851"/>
        <w:jc w:val="both"/>
      </w:pPr>
      <w:r w:rsidRPr="00555393">
        <w:t>Оказать услуги</w:t>
      </w:r>
      <w:r w:rsidR="00135D06" w:rsidRPr="00555393">
        <w:t xml:space="preserve"> надлежащего качества в соответствии с условиями настоящего государственного контракта в предусмотренный настоящим Контрактом срок.</w:t>
      </w:r>
    </w:p>
    <w:p w:rsidR="00135D06" w:rsidRPr="00555393" w:rsidRDefault="00135D06" w:rsidP="00B0279C">
      <w:pPr>
        <w:widowControl w:val="0"/>
        <w:numPr>
          <w:ilvl w:val="2"/>
          <w:numId w:val="9"/>
        </w:numPr>
        <w:tabs>
          <w:tab w:val="num" w:pos="390"/>
          <w:tab w:val="left" w:pos="1080"/>
        </w:tabs>
        <w:spacing w:line="0" w:lineRule="atLeast"/>
        <w:ind w:left="0" w:firstLine="851"/>
        <w:jc w:val="both"/>
      </w:pPr>
      <w:r w:rsidRPr="00555393">
        <w:t xml:space="preserve">Предоставлять </w:t>
      </w:r>
      <w:r w:rsidR="00672340" w:rsidRPr="00555393">
        <w:t xml:space="preserve">Государственному заказчику </w:t>
      </w:r>
      <w:r w:rsidRPr="00555393">
        <w:t xml:space="preserve">по его требованию документы, относящиеся к предмету настоящего Контракта, а также своевременно предоставлять </w:t>
      </w:r>
      <w:r w:rsidR="00672340" w:rsidRPr="00555393">
        <w:t xml:space="preserve">Государственному заказчику </w:t>
      </w:r>
      <w:r w:rsidRPr="00555393">
        <w:t>достоверную информацию о ходе исполнения своих обязательств, в том числе о сложностях, возникающих в процессе при исполнении Контракта.</w:t>
      </w:r>
    </w:p>
    <w:p w:rsidR="00135D06" w:rsidRPr="00BB4380" w:rsidRDefault="00135D06" w:rsidP="00B0279C">
      <w:pPr>
        <w:widowControl w:val="0"/>
        <w:numPr>
          <w:ilvl w:val="2"/>
          <w:numId w:val="9"/>
        </w:numPr>
        <w:tabs>
          <w:tab w:val="num" w:pos="390"/>
          <w:tab w:val="left" w:pos="1080"/>
        </w:tabs>
        <w:spacing w:line="0" w:lineRule="atLeast"/>
        <w:ind w:left="0" w:firstLine="851"/>
        <w:jc w:val="both"/>
        <w:rPr>
          <w:color w:val="000000" w:themeColor="text1"/>
        </w:rPr>
      </w:pPr>
      <w:r w:rsidRPr="00555393">
        <w:t xml:space="preserve">В случае принятия решения об одностороннем отказе от исполнения настоящего Контракта не позднее </w:t>
      </w:r>
      <w:r w:rsidRPr="00BB4380">
        <w:t>чем в течение трех рабочих дней с даты приняти</w:t>
      </w:r>
      <w:r w:rsidR="00672340" w:rsidRPr="00BB4380">
        <w:t>я указанного решения направить Государственному з</w:t>
      </w:r>
      <w:r w:rsidRPr="00BB4380">
        <w:t>аказчику уведомление о принятом решении по почте заказным письмом с уве</w:t>
      </w:r>
      <w:r w:rsidR="00672340" w:rsidRPr="00BB4380">
        <w:t>домлением о вручении по адресу Государственного з</w:t>
      </w:r>
      <w:r w:rsidRPr="00BB4380">
        <w:t xml:space="preserve">аказчика, указанному в настоящем Контракте, а также телеграммой либо </w:t>
      </w:r>
      <w:r w:rsidRPr="00BB4380">
        <w:rPr>
          <w:color w:val="000000" w:themeColor="text1"/>
        </w:rPr>
        <w:t>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w:t>
      </w:r>
      <w:r w:rsidR="00637E7B" w:rsidRPr="00BB4380">
        <w:rPr>
          <w:color w:val="000000" w:themeColor="text1"/>
        </w:rPr>
        <w:t>домления и получение Исполнителем</w:t>
      </w:r>
      <w:r w:rsidR="00672340" w:rsidRPr="00BB4380">
        <w:rPr>
          <w:color w:val="000000" w:themeColor="text1"/>
        </w:rPr>
        <w:t xml:space="preserve"> подтверждения о его вручении Государственному з</w:t>
      </w:r>
      <w:r w:rsidRPr="00BB4380">
        <w:rPr>
          <w:color w:val="000000" w:themeColor="text1"/>
        </w:rPr>
        <w:t>аказчику;</w:t>
      </w:r>
    </w:p>
    <w:p w:rsidR="00135D06" w:rsidRPr="00555393" w:rsidRDefault="00135D06" w:rsidP="00B0279C">
      <w:pPr>
        <w:widowControl w:val="0"/>
        <w:numPr>
          <w:ilvl w:val="2"/>
          <w:numId w:val="9"/>
        </w:numPr>
        <w:tabs>
          <w:tab w:val="left" w:pos="1080"/>
        </w:tabs>
        <w:spacing w:line="0" w:lineRule="atLeast"/>
        <w:ind w:left="0" w:firstLine="851"/>
        <w:jc w:val="both"/>
        <w:rPr>
          <w:color w:val="000000" w:themeColor="text1"/>
        </w:rPr>
      </w:pPr>
      <w:r w:rsidRPr="00555393">
        <w:rPr>
          <w:color w:val="000000" w:themeColor="text1"/>
        </w:rPr>
        <w:t>Обеспечить устранение</w:t>
      </w:r>
      <w:r w:rsidR="00672340" w:rsidRPr="00555393">
        <w:rPr>
          <w:color w:val="000000" w:themeColor="text1"/>
        </w:rPr>
        <w:t xml:space="preserve"> </w:t>
      </w:r>
      <w:r w:rsidRPr="00555393">
        <w:rPr>
          <w:color w:val="000000" w:themeColor="text1"/>
        </w:rPr>
        <w:t>за свой счет недостатков и дефектов, выявленных при приемке</w:t>
      </w:r>
      <w:r w:rsidR="00672340" w:rsidRPr="00555393">
        <w:rPr>
          <w:color w:val="000000" w:themeColor="text1"/>
        </w:rPr>
        <w:t xml:space="preserve"> </w:t>
      </w:r>
      <w:r w:rsidR="00D554E1" w:rsidRPr="00555393">
        <w:rPr>
          <w:color w:val="000000" w:themeColor="text1"/>
        </w:rPr>
        <w:t>оказанных услуг</w:t>
      </w:r>
      <w:r w:rsidRPr="00555393">
        <w:rPr>
          <w:color w:val="000000" w:themeColor="text1"/>
        </w:rPr>
        <w:t xml:space="preserve"> и в течение гарантийного срока, если гарантийные обязательства установлены настоящим государственным контрактом на </w:t>
      </w:r>
      <w:r w:rsidR="00D554E1" w:rsidRPr="00555393">
        <w:rPr>
          <w:color w:val="000000" w:themeColor="text1"/>
        </w:rPr>
        <w:t>оказание услуг.</w:t>
      </w:r>
    </w:p>
    <w:p w:rsidR="00135D06" w:rsidRPr="00555393" w:rsidRDefault="00135D06" w:rsidP="00B0279C">
      <w:pPr>
        <w:widowControl w:val="0"/>
        <w:numPr>
          <w:ilvl w:val="2"/>
          <w:numId w:val="9"/>
        </w:numPr>
        <w:tabs>
          <w:tab w:val="num" w:pos="390"/>
          <w:tab w:val="left" w:pos="1134"/>
          <w:tab w:val="left" w:pos="1276"/>
        </w:tabs>
        <w:spacing w:line="0" w:lineRule="atLeast"/>
        <w:ind w:left="0" w:firstLine="851"/>
        <w:jc w:val="both"/>
        <w:rPr>
          <w:color w:val="000000" w:themeColor="text1"/>
        </w:rPr>
      </w:pPr>
      <w:r w:rsidRPr="00555393">
        <w:rPr>
          <w:color w:val="000000" w:themeColor="text1"/>
        </w:rPr>
        <w:t xml:space="preserve">По окончании </w:t>
      </w:r>
      <w:r w:rsidR="00D554E1" w:rsidRPr="00555393">
        <w:rPr>
          <w:color w:val="000000" w:themeColor="text1"/>
        </w:rPr>
        <w:t>оказания услуг</w:t>
      </w:r>
      <w:r w:rsidRPr="00555393">
        <w:rPr>
          <w:color w:val="000000" w:themeColor="text1"/>
        </w:rPr>
        <w:t xml:space="preserve"> представить </w:t>
      </w:r>
      <w:r w:rsidR="00672340" w:rsidRPr="00555393">
        <w:rPr>
          <w:color w:val="000000" w:themeColor="text1"/>
        </w:rPr>
        <w:t>Государственному з</w:t>
      </w:r>
      <w:r w:rsidRPr="00555393">
        <w:rPr>
          <w:color w:val="000000" w:themeColor="text1"/>
        </w:rPr>
        <w:t xml:space="preserve">аказчику следующие документы: </w:t>
      </w:r>
    </w:p>
    <w:p w:rsidR="00135D06" w:rsidRPr="00555393" w:rsidRDefault="00135D06" w:rsidP="00B0279C">
      <w:pPr>
        <w:widowControl w:val="0"/>
        <w:tabs>
          <w:tab w:val="decimal" w:pos="1134"/>
        </w:tabs>
        <w:spacing w:line="0" w:lineRule="atLeast"/>
        <w:ind w:firstLine="851"/>
        <w:contextualSpacing/>
        <w:jc w:val="both"/>
        <w:rPr>
          <w:color w:val="000000" w:themeColor="text1"/>
        </w:rPr>
      </w:pPr>
      <w:r w:rsidRPr="00555393">
        <w:rPr>
          <w:color w:val="000000" w:themeColor="text1"/>
        </w:rPr>
        <w:t>- акт приемки-передачи</w:t>
      </w:r>
      <w:r w:rsidR="007E467B" w:rsidRPr="00555393">
        <w:rPr>
          <w:color w:val="000000" w:themeColor="text1"/>
        </w:rPr>
        <w:t xml:space="preserve"> оказанных услуг</w:t>
      </w:r>
      <w:r w:rsidRPr="00555393">
        <w:rPr>
          <w:color w:val="000000" w:themeColor="text1"/>
        </w:rPr>
        <w:t>;</w:t>
      </w:r>
    </w:p>
    <w:p w:rsidR="007A2769" w:rsidRPr="00555393" w:rsidRDefault="007A2769" w:rsidP="00B0279C">
      <w:pPr>
        <w:widowControl w:val="0"/>
        <w:tabs>
          <w:tab w:val="decimal" w:pos="1134"/>
        </w:tabs>
        <w:spacing w:line="0" w:lineRule="atLeast"/>
        <w:ind w:firstLine="851"/>
        <w:contextualSpacing/>
        <w:jc w:val="both"/>
        <w:rPr>
          <w:color w:val="000000" w:themeColor="text1"/>
        </w:rPr>
      </w:pPr>
      <w:r w:rsidRPr="00555393">
        <w:rPr>
          <w:color w:val="000000" w:themeColor="text1"/>
        </w:rPr>
        <w:t>- счет-фактуру (при наличии);</w:t>
      </w:r>
    </w:p>
    <w:p w:rsidR="00135D06" w:rsidRPr="00555393" w:rsidRDefault="007A2769" w:rsidP="00B0279C">
      <w:pPr>
        <w:widowControl w:val="0"/>
        <w:tabs>
          <w:tab w:val="decimal" w:pos="1134"/>
        </w:tabs>
        <w:spacing w:line="0" w:lineRule="atLeast"/>
        <w:ind w:firstLine="851"/>
        <w:contextualSpacing/>
        <w:jc w:val="both"/>
        <w:rPr>
          <w:color w:val="000000" w:themeColor="text1"/>
        </w:rPr>
      </w:pPr>
      <w:r w:rsidRPr="00555393">
        <w:rPr>
          <w:color w:val="000000" w:themeColor="text1"/>
        </w:rPr>
        <w:t>- счёт на оплату.</w:t>
      </w:r>
    </w:p>
    <w:p w:rsidR="00135D06" w:rsidRPr="00555393" w:rsidRDefault="00135D06" w:rsidP="00B0279C">
      <w:pPr>
        <w:widowControl w:val="0"/>
        <w:tabs>
          <w:tab w:val="left" w:pos="1134"/>
          <w:tab w:val="left" w:pos="1276"/>
        </w:tabs>
        <w:spacing w:line="0" w:lineRule="atLeast"/>
        <w:ind w:firstLine="851"/>
        <w:jc w:val="both"/>
        <w:rPr>
          <w:color w:val="000000" w:themeColor="text1"/>
        </w:rPr>
      </w:pPr>
      <w:r w:rsidRPr="00555393">
        <w:rPr>
          <w:color w:val="000000" w:themeColor="text1"/>
        </w:rPr>
        <w:t>На всех отчётных документах должны быть указаны: на</w:t>
      </w:r>
      <w:r w:rsidR="00672340" w:rsidRPr="00555393">
        <w:rPr>
          <w:color w:val="000000" w:themeColor="text1"/>
        </w:rPr>
        <w:t>именование Государственного з</w:t>
      </w:r>
      <w:r w:rsidR="00D554E1" w:rsidRPr="00555393">
        <w:rPr>
          <w:color w:val="000000" w:themeColor="text1"/>
        </w:rPr>
        <w:t>аказчика, Исполнителя</w:t>
      </w:r>
      <w:r w:rsidRPr="00555393">
        <w:rPr>
          <w:color w:val="000000" w:themeColor="text1"/>
        </w:rPr>
        <w:t>, номер и дата государственного контракта, страна происхождения товара, а также дата оформления документов.</w:t>
      </w:r>
    </w:p>
    <w:p w:rsidR="00135D06" w:rsidRPr="00555393" w:rsidRDefault="00135D06" w:rsidP="00B0279C">
      <w:pPr>
        <w:widowControl w:val="0"/>
        <w:tabs>
          <w:tab w:val="decimal" w:pos="1134"/>
        </w:tabs>
        <w:spacing w:line="0" w:lineRule="atLeast"/>
        <w:ind w:firstLine="851"/>
        <w:contextualSpacing/>
        <w:jc w:val="both"/>
        <w:rPr>
          <w:color w:val="000000" w:themeColor="text1"/>
        </w:rPr>
      </w:pPr>
      <w:r w:rsidRPr="00555393">
        <w:rPr>
          <w:color w:val="000000" w:themeColor="text1"/>
        </w:rPr>
        <w:t>5.3.7.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135D06" w:rsidRPr="00555393" w:rsidRDefault="00135D06" w:rsidP="00B0279C">
      <w:pPr>
        <w:widowControl w:val="0"/>
        <w:tabs>
          <w:tab w:val="decimal" w:pos="1134"/>
        </w:tabs>
        <w:spacing w:line="0" w:lineRule="atLeast"/>
        <w:ind w:firstLine="851"/>
        <w:contextualSpacing/>
        <w:jc w:val="both"/>
      </w:pPr>
      <w:r w:rsidRPr="00555393">
        <w:rPr>
          <w:color w:val="000000" w:themeColor="text1"/>
        </w:rPr>
        <w:t xml:space="preserve">5.3.8. Обеспечить допуск уполномоченных представителей </w:t>
      </w:r>
      <w:r w:rsidR="00672340" w:rsidRPr="00555393">
        <w:rPr>
          <w:color w:val="000000" w:themeColor="text1"/>
        </w:rPr>
        <w:t>Государственного з</w:t>
      </w:r>
      <w:r w:rsidRPr="00555393">
        <w:rPr>
          <w:color w:val="000000" w:themeColor="text1"/>
        </w:rPr>
        <w:t>аказчика и федерального органа исполнительной власти, осуществляющего функции по контролю (надзору) в сфере</w:t>
      </w:r>
      <w:r w:rsidRPr="00555393">
        <w:t xml:space="preserve"> государственного оборонного </w:t>
      </w:r>
      <w:r w:rsidR="00EF3F3B" w:rsidRPr="00555393">
        <w:t>заказа, в организацию Исполнителя</w:t>
      </w:r>
      <w:r w:rsidRPr="00555393">
        <w:t xml:space="preserve">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w:t>
      </w:r>
    </w:p>
    <w:p w:rsidR="00135D06" w:rsidRPr="00555393" w:rsidRDefault="00135D06" w:rsidP="00B0279C">
      <w:pPr>
        <w:widowControl w:val="0"/>
        <w:tabs>
          <w:tab w:val="decimal" w:pos="1134"/>
        </w:tabs>
        <w:spacing w:line="0" w:lineRule="atLeast"/>
        <w:ind w:firstLine="851"/>
        <w:contextualSpacing/>
        <w:jc w:val="both"/>
      </w:pPr>
      <w:r w:rsidRPr="00555393">
        <w:t xml:space="preserve">5.3.9. По запросу </w:t>
      </w:r>
      <w:r w:rsidR="00672340" w:rsidRPr="00555393">
        <w:t>Государственного заказчика</w:t>
      </w:r>
      <w:r w:rsidRPr="00555393">
        <w:t xml:space="preserve"> или органа, уполномоченного по контролю и надзору в сфере государственного оборонного заказа, представить информацию о затратах по исполненному Контракту.</w:t>
      </w:r>
    </w:p>
    <w:p w:rsidR="00135D06" w:rsidRPr="00555393" w:rsidRDefault="00135D06" w:rsidP="00B0279C">
      <w:pPr>
        <w:widowControl w:val="0"/>
        <w:tabs>
          <w:tab w:val="decimal" w:pos="1134"/>
        </w:tabs>
        <w:spacing w:line="0" w:lineRule="atLeast"/>
        <w:ind w:firstLine="851"/>
        <w:contextualSpacing/>
        <w:jc w:val="both"/>
      </w:pPr>
      <w:r w:rsidRPr="00555393">
        <w:t>5.3.10. Указывать в договорах (контрактах, соглашениях), платежных и расчетных документах, а также документах-основаниях идентификатора соглашения, государственного контракта, договора о капитальных вложениях и контракта учреждения, порядок формирования которого установлен Федеральным казначейством.</w:t>
      </w:r>
    </w:p>
    <w:p w:rsidR="00135D06" w:rsidRPr="00555393" w:rsidRDefault="00135D06" w:rsidP="00B0279C">
      <w:pPr>
        <w:widowControl w:val="0"/>
        <w:spacing w:line="0" w:lineRule="atLeast"/>
        <w:ind w:firstLine="851"/>
        <w:jc w:val="both"/>
      </w:pPr>
      <w:r w:rsidRPr="00555393">
        <w:t>5.3.11. Исполнять иные обязанности в соответствии с законодательством Российской Федерации о государственном оборонном заказе.</w:t>
      </w:r>
    </w:p>
    <w:p w:rsidR="00135D06" w:rsidRPr="00555393" w:rsidRDefault="00135D06" w:rsidP="00B0279C">
      <w:pPr>
        <w:widowControl w:val="0"/>
        <w:spacing w:line="0" w:lineRule="atLeast"/>
        <w:ind w:firstLine="851"/>
        <w:jc w:val="both"/>
      </w:pPr>
      <w:r w:rsidRPr="00555393">
        <w:t>5.3.12.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35D06" w:rsidRPr="00555393" w:rsidRDefault="00135D06" w:rsidP="00B0279C">
      <w:pPr>
        <w:widowControl w:val="0"/>
        <w:spacing w:line="0" w:lineRule="atLeast"/>
        <w:ind w:firstLine="851"/>
        <w:jc w:val="both"/>
        <w:rPr>
          <w:b/>
          <w:i/>
        </w:rPr>
      </w:pPr>
      <w:r w:rsidRPr="00555393">
        <w:rPr>
          <w:b/>
        </w:rPr>
        <w:t xml:space="preserve">5.4. </w:t>
      </w:r>
      <w:r w:rsidR="00672340" w:rsidRPr="00555393">
        <w:rPr>
          <w:b/>
        </w:rPr>
        <w:t>Государственный заказчик</w:t>
      </w:r>
      <w:r w:rsidRPr="00555393">
        <w:rPr>
          <w:b/>
        </w:rPr>
        <w:t xml:space="preserve"> вправе</w:t>
      </w:r>
      <w:r w:rsidRPr="00555393">
        <w:rPr>
          <w:b/>
          <w:i/>
        </w:rPr>
        <w:t>:</w:t>
      </w:r>
    </w:p>
    <w:p w:rsidR="00135D06" w:rsidRPr="00555393" w:rsidRDefault="00D554E1" w:rsidP="00B0279C">
      <w:pPr>
        <w:widowControl w:val="0"/>
        <w:tabs>
          <w:tab w:val="num" w:pos="-120"/>
          <w:tab w:val="left" w:pos="0"/>
        </w:tabs>
        <w:overflowPunct w:val="0"/>
        <w:spacing w:line="0" w:lineRule="atLeast"/>
        <w:ind w:firstLine="851"/>
        <w:jc w:val="both"/>
        <w:textAlignment w:val="baseline"/>
      </w:pPr>
      <w:r w:rsidRPr="00555393">
        <w:t>5.4.1. Требовать от Исполнителя</w:t>
      </w:r>
      <w:r w:rsidR="00135D06" w:rsidRPr="00555393">
        <w:t xml:space="preserve"> надлежащего исполнения обязательств, установленных Контрактом, осуществлять контроль за исполнением государственного контракта.</w:t>
      </w:r>
    </w:p>
    <w:p w:rsidR="00135D06" w:rsidRPr="00555393" w:rsidRDefault="00EF3F3B" w:rsidP="00B0279C">
      <w:pPr>
        <w:widowControl w:val="0"/>
        <w:tabs>
          <w:tab w:val="num" w:pos="-120"/>
          <w:tab w:val="left" w:pos="0"/>
        </w:tabs>
        <w:overflowPunct w:val="0"/>
        <w:spacing w:line="0" w:lineRule="atLeast"/>
        <w:ind w:firstLine="851"/>
        <w:jc w:val="both"/>
        <w:textAlignment w:val="baseline"/>
      </w:pPr>
      <w:r w:rsidRPr="00555393">
        <w:t>5.4.2. Требовать от Исполнителя</w:t>
      </w:r>
      <w:r w:rsidR="00135D06" w:rsidRPr="00555393">
        <w:t xml:space="preserve"> своевременного устранения недостатков, </w:t>
      </w:r>
      <w:r w:rsidR="00135D06" w:rsidRPr="00555393">
        <w:lastRenderedPageBreak/>
        <w:t>выявленных как в ходе приемки, так и в течение гарантийного периода;</w:t>
      </w:r>
    </w:p>
    <w:p w:rsidR="00135D06" w:rsidRPr="00555393" w:rsidRDefault="00135D06" w:rsidP="00B0279C">
      <w:pPr>
        <w:widowControl w:val="0"/>
        <w:tabs>
          <w:tab w:val="num" w:pos="-120"/>
          <w:tab w:val="left" w:pos="0"/>
        </w:tabs>
        <w:overflowPunct w:val="0"/>
        <w:spacing w:line="0" w:lineRule="atLeast"/>
        <w:ind w:firstLine="851"/>
        <w:jc w:val="both"/>
        <w:textAlignment w:val="baseline"/>
      </w:pPr>
      <w:r w:rsidRPr="00555393">
        <w:t>5.4.3. Требовать возмещения убытков в соотве</w:t>
      </w:r>
      <w:r w:rsidR="007A2769" w:rsidRPr="00555393">
        <w:t>тствии с разделом 6</w:t>
      </w:r>
      <w:r w:rsidRPr="00555393">
        <w:t xml:space="preserve"> настоящего Контракта, </w:t>
      </w:r>
      <w:r w:rsidR="00D554E1" w:rsidRPr="00555393">
        <w:t>причинённых по вине Исполнителя</w:t>
      </w:r>
      <w:r w:rsidRPr="00555393">
        <w:t>;</w:t>
      </w:r>
    </w:p>
    <w:p w:rsidR="00135D06" w:rsidRPr="00555393" w:rsidRDefault="00135D06" w:rsidP="00B0279C">
      <w:pPr>
        <w:widowControl w:val="0"/>
        <w:tabs>
          <w:tab w:val="num" w:pos="-120"/>
          <w:tab w:val="left" w:pos="0"/>
        </w:tabs>
        <w:overflowPunct w:val="0"/>
        <w:spacing w:line="0" w:lineRule="atLeast"/>
        <w:ind w:firstLine="851"/>
        <w:jc w:val="both"/>
        <w:textAlignment w:val="baseline"/>
      </w:pPr>
      <w:r w:rsidRPr="00555393">
        <w:t xml:space="preserve">5.4.4. Принять решение об одностороннем отказе от исполнения настоящего Контракта в соответствии с гражданским законодательством; </w:t>
      </w:r>
    </w:p>
    <w:p w:rsidR="00135D06" w:rsidRPr="00555393" w:rsidRDefault="00135D06" w:rsidP="00B0279C">
      <w:pPr>
        <w:widowControl w:val="0"/>
        <w:tabs>
          <w:tab w:val="num" w:pos="-120"/>
          <w:tab w:val="left" w:pos="0"/>
        </w:tabs>
        <w:overflowPunct w:val="0"/>
        <w:spacing w:line="0" w:lineRule="atLeast"/>
        <w:ind w:firstLine="851"/>
        <w:jc w:val="both"/>
        <w:textAlignment w:val="baseline"/>
      </w:pPr>
      <w:r w:rsidRPr="00555393">
        <w:t xml:space="preserve">5.4.5. До принятия решения об одностороннем отказе от исполнения Контракта провести экспертизу </w:t>
      </w:r>
      <w:r w:rsidR="00672340" w:rsidRPr="00555393">
        <w:t>оказанных услуг</w:t>
      </w:r>
      <w:r w:rsidRPr="00555393">
        <w:t xml:space="preserve">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35D06" w:rsidRPr="00555393" w:rsidRDefault="00135D06" w:rsidP="00B0279C">
      <w:pPr>
        <w:widowControl w:val="0"/>
        <w:spacing w:line="0" w:lineRule="atLeast"/>
        <w:ind w:firstLine="851"/>
        <w:contextualSpacing/>
        <w:jc w:val="both"/>
      </w:pPr>
      <w:r w:rsidRPr="00555393">
        <w:t>5.4</w:t>
      </w:r>
      <w:r w:rsidR="00D554E1" w:rsidRPr="00555393">
        <w:t>.6. Отказаться от оплаты услуг, оказанных</w:t>
      </w:r>
      <w:r w:rsidRPr="00555393">
        <w:t xml:space="preserve"> без согласия </w:t>
      </w:r>
      <w:r w:rsidR="00672340" w:rsidRPr="00555393">
        <w:t>Государственного заказчика</w:t>
      </w:r>
      <w:r w:rsidRPr="00555393">
        <w:t>.</w:t>
      </w:r>
    </w:p>
    <w:p w:rsidR="00135D06" w:rsidRPr="00555393" w:rsidRDefault="00135D06" w:rsidP="00B0279C">
      <w:pPr>
        <w:widowControl w:val="0"/>
        <w:spacing w:line="0" w:lineRule="atLeast"/>
        <w:ind w:firstLine="851"/>
        <w:contextualSpacing/>
        <w:jc w:val="both"/>
      </w:pPr>
      <w:r w:rsidRPr="00555393">
        <w:t>5.4.</w:t>
      </w:r>
      <w:r w:rsidR="00D554E1" w:rsidRPr="00555393">
        <w:t>7. Письменно уведомив Исполнителя</w:t>
      </w:r>
      <w:r w:rsidRPr="00555393">
        <w:t>, приостановить все платежи по наст</w:t>
      </w:r>
      <w:r w:rsidR="00D554E1" w:rsidRPr="00555393">
        <w:t>оящему Контракту, если Исполнитель</w:t>
      </w:r>
      <w:r w:rsidRPr="00555393">
        <w:t xml:space="preserve">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w:t>
      </w:r>
    </w:p>
    <w:p w:rsidR="00135D06" w:rsidRPr="00555393" w:rsidRDefault="00135D06" w:rsidP="00B0279C">
      <w:pPr>
        <w:widowControl w:val="0"/>
        <w:tabs>
          <w:tab w:val="left" w:pos="0"/>
        </w:tabs>
        <w:spacing w:line="0" w:lineRule="atLeast"/>
        <w:ind w:firstLine="851"/>
        <w:jc w:val="both"/>
        <w:rPr>
          <w:b/>
          <w:i/>
        </w:rPr>
      </w:pPr>
      <w:r w:rsidRPr="00555393">
        <w:rPr>
          <w:b/>
          <w:i/>
        </w:rPr>
        <w:t xml:space="preserve">5.5. </w:t>
      </w:r>
      <w:r w:rsidR="00672340" w:rsidRPr="00555393">
        <w:rPr>
          <w:b/>
        </w:rPr>
        <w:t>Государственный заказчик</w:t>
      </w:r>
      <w:r w:rsidRPr="00555393">
        <w:rPr>
          <w:b/>
        </w:rPr>
        <w:t xml:space="preserve"> обязан</w:t>
      </w:r>
      <w:r w:rsidRPr="00555393">
        <w:rPr>
          <w:b/>
          <w:i/>
        </w:rPr>
        <w:t>:</w:t>
      </w:r>
    </w:p>
    <w:p w:rsidR="00135D06" w:rsidRPr="00555393" w:rsidRDefault="00D554E1" w:rsidP="00B0279C">
      <w:pPr>
        <w:widowControl w:val="0"/>
        <w:numPr>
          <w:ilvl w:val="2"/>
          <w:numId w:val="10"/>
        </w:numPr>
        <w:spacing w:line="0" w:lineRule="atLeast"/>
        <w:ind w:left="0" w:firstLine="851"/>
        <w:contextualSpacing/>
        <w:jc w:val="both"/>
      </w:pPr>
      <w:r w:rsidRPr="00555393">
        <w:t>Принять услуги</w:t>
      </w:r>
      <w:r w:rsidR="00135D06" w:rsidRPr="00555393">
        <w:t>, соответствующи</w:t>
      </w:r>
      <w:r w:rsidR="00672340" w:rsidRPr="00555393">
        <w:t>е</w:t>
      </w:r>
      <w:r w:rsidR="00135D06" w:rsidRPr="00555393">
        <w:t xml:space="preserve"> требованиям </w:t>
      </w:r>
      <w:r w:rsidR="00672340" w:rsidRPr="00555393">
        <w:t>К</w:t>
      </w:r>
      <w:r w:rsidR="00135D06" w:rsidRPr="00555393">
        <w:t xml:space="preserve">онтракта и оплатить </w:t>
      </w:r>
      <w:r w:rsidRPr="00555393">
        <w:t>оказанные услуги</w:t>
      </w:r>
      <w:r w:rsidR="00135D06" w:rsidRPr="00555393">
        <w:t xml:space="preserve"> в соответствии с настоящим Контрактом.</w:t>
      </w:r>
    </w:p>
    <w:p w:rsidR="00135D06" w:rsidRPr="00555393" w:rsidRDefault="00135D06" w:rsidP="00B0279C">
      <w:pPr>
        <w:widowControl w:val="0"/>
        <w:numPr>
          <w:ilvl w:val="2"/>
          <w:numId w:val="10"/>
        </w:numPr>
        <w:spacing w:line="0" w:lineRule="atLeast"/>
        <w:ind w:left="0" w:firstLine="851"/>
        <w:contextualSpacing/>
        <w:jc w:val="both"/>
      </w:pPr>
      <w:r w:rsidRPr="00555393">
        <w:t>Принять решение об одностороннем отказе от исполнения контракта в случаях установленных в части 15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35D06" w:rsidRPr="00555393" w:rsidRDefault="00135D06" w:rsidP="00B0279C">
      <w:pPr>
        <w:widowControl w:val="0"/>
        <w:numPr>
          <w:ilvl w:val="2"/>
          <w:numId w:val="11"/>
        </w:numPr>
        <w:spacing w:line="0" w:lineRule="atLeast"/>
        <w:ind w:left="0" w:firstLine="851"/>
        <w:contextualSpacing/>
        <w:jc w:val="both"/>
      </w:pPr>
      <w:r w:rsidRPr="00555393">
        <w:t>Осуществлять контроль за це</w:t>
      </w:r>
      <w:r w:rsidR="00EF3F3B" w:rsidRPr="00555393">
        <w:t>левым использованием Исполнителем</w:t>
      </w:r>
      <w:r w:rsidRPr="00555393">
        <w:t xml:space="preserve"> бюджетных ассигнований.</w:t>
      </w:r>
    </w:p>
    <w:p w:rsidR="00135D06" w:rsidRPr="00555393" w:rsidRDefault="00135D06" w:rsidP="00B0279C">
      <w:pPr>
        <w:widowControl w:val="0"/>
        <w:numPr>
          <w:ilvl w:val="2"/>
          <w:numId w:val="12"/>
        </w:numPr>
        <w:spacing w:line="0" w:lineRule="atLeast"/>
        <w:ind w:left="0" w:firstLine="851"/>
        <w:jc w:val="both"/>
      </w:pPr>
      <w:r w:rsidRPr="00555393">
        <w:t xml:space="preserve">Провести экспертизу </w:t>
      </w:r>
      <w:r w:rsidR="00672340" w:rsidRPr="00555393">
        <w:t>оказанных услуг</w:t>
      </w:r>
      <w:r w:rsidRPr="00555393">
        <w:t xml:space="preserve"> для проверки их соответствия условиям Контракта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35D06" w:rsidRPr="00555393" w:rsidRDefault="00135D06" w:rsidP="00B0279C">
      <w:pPr>
        <w:widowControl w:val="0"/>
        <w:numPr>
          <w:ilvl w:val="2"/>
          <w:numId w:val="12"/>
        </w:numPr>
        <w:spacing w:line="0" w:lineRule="atLeast"/>
        <w:ind w:left="0" w:firstLine="851"/>
        <w:jc w:val="both"/>
      </w:pPr>
      <w:r w:rsidRPr="00555393">
        <w:t>Требовать уплаты неустоек (штрафов, пе</w:t>
      </w:r>
      <w:r w:rsidR="007A2769" w:rsidRPr="00555393">
        <w:t>ней) в соответствии с разделом 6</w:t>
      </w:r>
      <w:r w:rsidRPr="00555393">
        <w:t xml:space="preserve"> настоящего Контракта.</w:t>
      </w:r>
    </w:p>
    <w:p w:rsidR="00135D06" w:rsidRPr="00555393" w:rsidRDefault="00135D06" w:rsidP="00D81B04">
      <w:pPr>
        <w:widowControl w:val="0"/>
        <w:numPr>
          <w:ilvl w:val="2"/>
          <w:numId w:val="12"/>
        </w:numPr>
        <w:ind w:left="0" w:firstLine="851"/>
        <w:jc w:val="both"/>
      </w:pPr>
      <w:r w:rsidRPr="00555393">
        <w:t>Указывать в Контракте идентификатор государственного контракта, порядок формирования которого установлен Федеральным казначейством.</w:t>
      </w:r>
    </w:p>
    <w:p w:rsidR="007C12EF" w:rsidRDefault="00135D06" w:rsidP="00D81B04">
      <w:pPr>
        <w:widowControl w:val="0"/>
        <w:numPr>
          <w:ilvl w:val="2"/>
          <w:numId w:val="12"/>
        </w:numPr>
        <w:ind w:left="0" w:firstLine="851"/>
        <w:jc w:val="both"/>
      </w:pPr>
      <w:r w:rsidRPr="00555393">
        <w:t xml:space="preserve">Осуществить контроль за исполнением </w:t>
      </w:r>
      <w:r w:rsidR="00672340" w:rsidRPr="00555393">
        <w:t>К</w:t>
      </w:r>
      <w:r w:rsidRPr="00555393">
        <w:t>онтракта, в том числе на отдельных этапах его исполнения, без вмешательства в оперативную хозяй</w:t>
      </w:r>
      <w:r w:rsidR="00EF3F3B" w:rsidRPr="00555393">
        <w:t>ственную деятельность Исполнителя</w:t>
      </w:r>
      <w:r w:rsidRPr="00555393">
        <w:t xml:space="preserve"> при условии включения в государственный контракт положений о праве контроля.</w:t>
      </w:r>
    </w:p>
    <w:p w:rsidR="007C12EF" w:rsidRDefault="007C12EF" w:rsidP="00BB4380">
      <w:pPr>
        <w:pStyle w:val="1a"/>
        <w:numPr>
          <w:ilvl w:val="0"/>
          <w:numId w:val="11"/>
        </w:numPr>
        <w:tabs>
          <w:tab w:val="center" w:pos="5622"/>
          <w:tab w:val="left" w:pos="9131"/>
        </w:tabs>
        <w:suppressAutoHyphens/>
        <w:spacing w:line="240" w:lineRule="auto"/>
        <w:contextualSpacing/>
        <w:jc w:val="center"/>
        <w:rPr>
          <w:b/>
          <w:szCs w:val="24"/>
        </w:rPr>
      </w:pPr>
      <w:r w:rsidRPr="00555393">
        <w:rPr>
          <w:b/>
          <w:szCs w:val="24"/>
        </w:rPr>
        <w:t>Ответственность Сторон</w:t>
      </w:r>
    </w:p>
    <w:p w:rsidR="001F394C" w:rsidRPr="001F394C" w:rsidRDefault="001F394C" w:rsidP="001F394C">
      <w:pPr>
        <w:ind w:firstLine="708"/>
        <w:jc w:val="both"/>
        <w:rPr>
          <w:lang w:eastAsia="en-US"/>
        </w:rPr>
      </w:pPr>
      <w:r>
        <w:rPr>
          <w:lang w:eastAsia="en-US"/>
        </w:rPr>
        <w:t>6</w:t>
      </w:r>
      <w:r w:rsidRPr="001F394C">
        <w:rPr>
          <w:lang w:eastAsia="en-US"/>
        </w:rPr>
        <w:t>.1. Стороны несут ответственность за неисполнение или ненадлежащее исполнение обязательств по государственному контракту в соответствии с действующим законодательством Российской Федерации.</w:t>
      </w:r>
    </w:p>
    <w:p w:rsidR="001F394C" w:rsidRPr="001F394C" w:rsidRDefault="001F394C" w:rsidP="001F394C">
      <w:pPr>
        <w:widowControl w:val="0"/>
        <w:suppressAutoHyphens/>
        <w:ind w:firstLine="708"/>
        <w:jc w:val="both"/>
        <w:rPr>
          <w:rFonts w:eastAsia="Arial Unicode MS"/>
          <w:kern w:val="1"/>
          <w:lang w:eastAsia="ar-SA"/>
        </w:rPr>
      </w:pPr>
      <w:r>
        <w:rPr>
          <w:rFonts w:eastAsia="Arial Unicode MS"/>
          <w:kern w:val="1"/>
          <w:lang w:eastAsia="ar-SA"/>
        </w:rPr>
        <w:t>6</w:t>
      </w:r>
      <w:r w:rsidRPr="001F394C">
        <w:rPr>
          <w:rFonts w:eastAsia="Arial Unicode MS"/>
          <w:kern w:val="1"/>
          <w:lang w:eastAsia="ar-SA"/>
        </w:rPr>
        <w:t xml:space="preserve">.2.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 </w:t>
      </w:r>
    </w:p>
    <w:p w:rsidR="001F394C" w:rsidRPr="001F394C" w:rsidRDefault="001F394C" w:rsidP="001F394C">
      <w:pPr>
        <w:widowControl w:val="0"/>
        <w:suppressAutoHyphens/>
        <w:ind w:firstLine="708"/>
        <w:jc w:val="both"/>
        <w:rPr>
          <w:rFonts w:eastAsia="Arial Unicode MS"/>
          <w:kern w:val="1"/>
          <w:lang w:eastAsia="ar-SA"/>
        </w:rPr>
      </w:pPr>
      <w:r w:rsidRPr="001F394C">
        <w:rPr>
          <w:rFonts w:eastAsia="Arial Unicode MS"/>
          <w:kern w:val="1"/>
          <w:lang w:eastAsia="ar-SA"/>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rsidR="001F394C" w:rsidRPr="001F394C" w:rsidRDefault="001F394C" w:rsidP="001F394C">
      <w:pPr>
        <w:widowControl w:val="0"/>
        <w:suppressAutoHyphens/>
        <w:ind w:firstLine="708"/>
        <w:jc w:val="both"/>
        <w:rPr>
          <w:rFonts w:eastAsia="Arial Unicode MS"/>
          <w:bCs/>
          <w:iCs/>
          <w:kern w:val="1"/>
          <w:lang w:eastAsia="ar-SA"/>
        </w:rPr>
      </w:pPr>
      <w:r>
        <w:rPr>
          <w:rFonts w:eastAsia="Arial Unicode MS"/>
          <w:kern w:val="1"/>
          <w:lang w:eastAsia="ar-SA"/>
        </w:rPr>
        <w:t>6</w:t>
      </w:r>
      <w:r w:rsidRPr="001F394C">
        <w:rPr>
          <w:rFonts w:eastAsia="Arial Unicode MS"/>
          <w:kern w:val="1"/>
          <w:lang w:eastAsia="ar-SA"/>
        </w:rPr>
        <w:t xml:space="preserve">.3. Штрафы начисляются за </w:t>
      </w:r>
      <w:r w:rsidRPr="001F394C">
        <w:rPr>
          <w:rFonts w:eastAsia="Arial Unicode MS"/>
          <w:bCs/>
          <w:iCs/>
          <w:kern w:val="1"/>
          <w:lang w:eastAsia="ar-SA"/>
        </w:rPr>
        <w:t xml:space="preserve">каждый факт неисполнения или ненадлежащего </w:t>
      </w:r>
      <w:r w:rsidRPr="001F394C">
        <w:rPr>
          <w:rFonts w:eastAsia="Arial Unicode MS"/>
          <w:bCs/>
          <w:iCs/>
          <w:kern w:val="1"/>
          <w:lang w:eastAsia="ar-SA"/>
        </w:rPr>
        <w:lastRenderedPageBreak/>
        <w:t xml:space="preserve">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sidRPr="001F394C">
        <w:rPr>
          <w:rFonts w:eastAsia="Arial Unicode MS"/>
          <w:kern w:val="1"/>
          <w:lang w:eastAsia="ar-SA"/>
        </w:rPr>
        <w:t xml:space="preserve">Размер штрафа устанавливается в соответствии </w:t>
      </w:r>
      <w:r w:rsidRPr="001F394C">
        <w:rPr>
          <w:rFonts w:eastAsia="Arial Unicode MS"/>
          <w:bCs/>
          <w:kern w:val="1"/>
          <w:lang w:eastAsia="ar-SA"/>
        </w:rPr>
        <w:t xml:space="preserve">с Правилами, утвержденными постановлением </w:t>
      </w:r>
      <w:r w:rsidRPr="001F394C">
        <w:rPr>
          <w:rFonts w:eastAsia="Arial Unicode MS"/>
          <w:kern w:val="1"/>
          <w:lang w:eastAsia="ar-SA"/>
        </w:rPr>
        <w:t>Правительства РФ от 30.08.2017 № 1042 в виде фиксированной суммы в размере</w:t>
      </w:r>
      <w:r w:rsidRPr="001F394C">
        <w:rPr>
          <w:rFonts w:eastAsia="Arial Unicode MS"/>
          <w:kern w:val="1"/>
          <w:vertAlign w:val="superscript"/>
          <w:lang w:eastAsia="ar-SA"/>
        </w:rPr>
        <w:footnoteReference w:id="1"/>
      </w:r>
      <w:r w:rsidRPr="001F394C">
        <w:rPr>
          <w:rFonts w:eastAsia="Arial Unicode MS"/>
          <w:kern w:val="1"/>
          <w:lang w:eastAsia="ar-SA"/>
        </w:rPr>
        <w:t xml:space="preserve"> </w:t>
      </w:r>
      <w:r w:rsidRPr="001F394C">
        <w:rPr>
          <w:rFonts w:eastAsia="Arial Unicode MS"/>
          <w:color w:val="000000" w:themeColor="text1"/>
          <w:kern w:val="1"/>
          <w:lang w:eastAsia="ar-SA"/>
        </w:rPr>
        <w:t xml:space="preserve"> 10 % от цены государственного контракта.</w:t>
      </w:r>
    </w:p>
    <w:p w:rsidR="001F394C" w:rsidRPr="001F394C" w:rsidRDefault="001F394C" w:rsidP="001F394C">
      <w:pPr>
        <w:widowControl w:val="0"/>
        <w:suppressAutoHyphens/>
        <w:ind w:firstLine="708"/>
        <w:jc w:val="both"/>
        <w:rPr>
          <w:rFonts w:eastAsia="Arial Unicode MS"/>
          <w:kern w:val="1"/>
          <w:lang w:eastAsia="ar-SA"/>
        </w:rPr>
      </w:pPr>
      <w:r>
        <w:rPr>
          <w:rFonts w:eastAsia="Arial Unicode MS"/>
          <w:kern w:val="1"/>
          <w:lang w:eastAsia="ar-SA"/>
        </w:rPr>
        <w:t>6</w:t>
      </w:r>
      <w:r w:rsidRPr="001F394C">
        <w:rPr>
          <w:rFonts w:eastAsia="Arial Unicode MS"/>
          <w:kern w:val="1"/>
          <w:lang w:eastAsia="ar-SA"/>
        </w:rPr>
        <w:t>.4.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1F394C" w:rsidRPr="001F394C" w:rsidRDefault="001F394C" w:rsidP="001F394C">
      <w:pPr>
        <w:widowControl w:val="0"/>
        <w:suppressAutoHyphens/>
        <w:ind w:firstLine="708"/>
        <w:jc w:val="both"/>
        <w:rPr>
          <w:rFonts w:eastAsia="Arial Unicode MS"/>
          <w:bCs/>
          <w:kern w:val="1"/>
          <w:lang w:eastAsia="ar-SA"/>
        </w:rPr>
      </w:pPr>
      <w:r>
        <w:rPr>
          <w:rFonts w:eastAsia="Arial Unicode MS"/>
          <w:kern w:val="1"/>
          <w:lang w:eastAsia="ar-SA"/>
        </w:rPr>
        <w:t>6</w:t>
      </w:r>
      <w:r w:rsidRPr="001F394C">
        <w:rPr>
          <w:rFonts w:eastAsia="Arial Unicode MS"/>
          <w:kern w:val="1"/>
          <w:lang w:eastAsia="ar-SA"/>
        </w:rPr>
        <w:t>.5. </w:t>
      </w:r>
      <w:r w:rsidRPr="001F394C">
        <w:rPr>
          <w:rFonts w:eastAsia="Arial Unicode MS"/>
          <w:bCs/>
          <w:kern w:val="1"/>
          <w:lang w:eastAsia="ar-SA"/>
        </w:rPr>
        <w:t>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w:t>
      </w:r>
    </w:p>
    <w:p w:rsidR="001F394C" w:rsidRPr="001F394C" w:rsidRDefault="001F394C" w:rsidP="001F394C">
      <w:pPr>
        <w:widowControl w:val="0"/>
        <w:suppressAutoHyphens/>
        <w:ind w:firstLine="708"/>
        <w:jc w:val="both"/>
        <w:rPr>
          <w:rFonts w:eastAsia="Arial Unicode MS"/>
          <w:bCs/>
          <w:kern w:val="1"/>
          <w:lang w:eastAsia="ar-SA"/>
        </w:rPr>
      </w:pPr>
      <w:r w:rsidRPr="001F394C">
        <w:rPr>
          <w:rFonts w:eastAsia="Arial Unicode MS"/>
          <w:bCs/>
          <w:kern w:val="1"/>
          <w:lang w:eastAsia="ar-SA"/>
        </w:rPr>
        <w:t xml:space="preserve">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F394C" w:rsidRPr="001F394C" w:rsidRDefault="001F394C" w:rsidP="001F394C">
      <w:pPr>
        <w:widowControl w:val="0"/>
        <w:suppressAutoHyphens/>
        <w:ind w:firstLine="708"/>
        <w:jc w:val="both"/>
        <w:rPr>
          <w:rFonts w:eastAsia="Arial Unicode MS"/>
          <w:i/>
          <w:kern w:val="1"/>
          <w:lang w:eastAsia="ar-SA"/>
        </w:rPr>
      </w:pPr>
      <w:r>
        <w:rPr>
          <w:rFonts w:eastAsia="Arial Unicode MS"/>
          <w:bCs/>
          <w:kern w:val="1"/>
          <w:lang w:eastAsia="ar-SA"/>
        </w:rPr>
        <w:t>6</w:t>
      </w:r>
      <w:r w:rsidRPr="001F394C">
        <w:rPr>
          <w:rFonts w:eastAsia="Arial Unicode MS"/>
          <w:bCs/>
          <w:kern w:val="1"/>
          <w:lang w:eastAsia="ar-SA"/>
        </w:rPr>
        <w:t xml:space="preserve">.6. Штрафы начисляются за </w:t>
      </w:r>
      <w:r w:rsidRPr="001F394C">
        <w:rPr>
          <w:rFonts w:eastAsia="Arial Unicode MS"/>
          <w:kern w:val="1"/>
          <w:lang w:eastAsia="ar-SA"/>
        </w:rPr>
        <w:t xml:space="preserve">каждый факт неисполнения Заказчиком обязательств, предусмотренных </w:t>
      </w:r>
      <w:r w:rsidRPr="001F394C">
        <w:rPr>
          <w:rFonts w:eastAsia="Arial Unicode MS"/>
          <w:bCs/>
          <w:kern w:val="1"/>
          <w:lang w:eastAsia="ar-SA"/>
        </w:rPr>
        <w:t>государственным контрактом</w:t>
      </w:r>
      <w:r w:rsidRPr="001F394C">
        <w:rPr>
          <w:rFonts w:eastAsia="Arial Unicode MS"/>
          <w:kern w:val="1"/>
          <w:lang w:eastAsia="ar-SA"/>
        </w:rPr>
        <w:t xml:space="preserve">, за исключением просрочки исполнения обязательств, предусмотренных </w:t>
      </w:r>
      <w:r w:rsidRPr="001F394C">
        <w:rPr>
          <w:rFonts w:eastAsia="Arial Unicode MS"/>
          <w:bCs/>
          <w:kern w:val="1"/>
          <w:lang w:eastAsia="ar-SA"/>
        </w:rPr>
        <w:t>государственным контрактом</w:t>
      </w:r>
      <w:r w:rsidRPr="001F394C">
        <w:rPr>
          <w:rFonts w:eastAsia="Arial Unicode MS"/>
          <w:kern w:val="1"/>
          <w:lang w:eastAsia="ar-SA"/>
        </w:rPr>
        <w:t xml:space="preserve">. </w:t>
      </w:r>
      <w:r w:rsidRPr="001F394C">
        <w:rPr>
          <w:rFonts w:eastAsia="Arial Unicode MS"/>
          <w:bCs/>
          <w:kern w:val="1"/>
          <w:lang w:eastAsia="ar-SA"/>
        </w:rPr>
        <w:t xml:space="preserve">Размер штрафа устанавливается в соответствии с Правилами, утвержденными постановлением </w:t>
      </w:r>
      <w:r w:rsidRPr="001F394C">
        <w:rPr>
          <w:rFonts w:eastAsia="Arial Unicode MS"/>
          <w:kern w:val="1"/>
          <w:lang w:eastAsia="ar-SA"/>
        </w:rPr>
        <w:t xml:space="preserve">Правительства РФ от 30.08.2017 № 1042 </w:t>
      </w:r>
      <w:r w:rsidRPr="001F394C">
        <w:rPr>
          <w:rFonts w:eastAsia="Arial Unicode MS"/>
          <w:bCs/>
          <w:kern w:val="1"/>
          <w:lang w:eastAsia="ar-SA"/>
        </w:rPr>
        <w:t xml:space="preserve">в виде фиксированной суммы </w:t>
      </w:r>
      <w:r w:rsidRPr="001F394C">
        <w:rPr>
          <w:rFonts w:eastAsia="Arial Unicode MS"/>
          <w:kern w:val="1"/>
          <w:lang w:eastAsia="ar-SA"/>
        </w:rPr>
        <w:t>в размере</w:t>
      </w:r>
      <w:r w:rsidRPr="001F394C">
        <w:rPr>
          <w:rFonts w:eastAsia="Arial Unicode MS"/>
          <w:kern w:val="1"/>
          <w:vertAlign w:val="superscript"/>
          <w:lang w:eastAsia="ar-SA"/>
        </w:rPr>
        <w:footnoteReference w:id="2"/>
      </w:r>
      <w:r w:rsidRPr="001F394C">
        <w:rPr>
          <w:rFonts w:eastAsia="Arial Unicode MS"/>
          <w:kern w:val="1"/>
          <w:lang w:eastAsia="ar-SA"/>
        </w:rPr>
        <w:t xml:space="preserve"> 1000 (одна тысяча)  рублей 00 копеек</w:t>
      </w:r>
      <w:r w:rsidRPr="001F394C">
        <w:rPr>
          <w:rFonts w:eastAsia="Arial Unicode MS"/>
          <w:i/>
          <w:kern w:val="1"/>
          <w:lang w:eastAsia="ar-SA"/>
        </w:rPr>
        <w:t>.</w:t>
      </w:r>
    </w:p>
    <w:p w:rsidR="001F394C" w:rsidRPr="001F394C" w:rsidRDefault="001F394C" w:rsidP="001F394C">
      <w:pPr>
        <w:widowControl w:val="0"/>
        <w:suppressAutoHyphens/>
        <w:ind w:firstLine="708"/>
        <w:jc w:val="both"/>
        <w:rPr>
          <w:rFonts w:eastAsia="Arial Unicode MS"/>
          <w:kern w:val="1"/>
          <w:lang w:eastAsia="ar-SA"/>
        </w:rPr>
      </w:pPr>
      <w:r>
        <w:rPr>
          <w:rFonts w:eastAsia="Arial Unicode MS"/>
          <w:kern w:val="1"/>
          <w:lang w:eastAsia="ar-SA"/>
        </w:rPr>
        <w:t>6</w:t>
      </w:r>
      <w:r w:rsidRPr="001F394C">
        <w:rPr>
          <w:rFonts w:eastAsia="Arial Unicode MS"/>
          <w:kern w:val="1"/>
          <w:lang w:eastAsia="ar-SA"/>
        </w:rPr>
        <w:t xml:space="preserve">.7. Общая сумма начисленной неустойки (штрафов, пени) за ненадлежащее исполнение Заказчиком обязательств, предусмотренных </w:t>
      </w:r>
      <w:r w:rsidRPr="001F394C">
        <w:rPr>
          <w:rFonts w:eastAsia="Arial Unicode MS"/>
          <w:bCs/>
          <w:kern w:val="1"/>
          <w:lang w:eastAsia="ar-SA"/>
        </w:rPr>
        <w:t>государственным контрактом</w:t>
      </w:r>
      <w:r w:rsidRPr="001F394C">
        <w:rPr>
          <w:rFonts w:eastAsia="Arial Unicode MS"/>
          <w:kern w:val="1"/>
          <w:lang w:eastAsia="ar-SA"/>
        </w:rPr>
        <w:t xml:space="preserve">, не может превышать цену </w:t>
      </w:r>
      <w:r w:rsidRPr="001F394C">
        <w:rPr>
          <w:rFonts w:eastAsia="Arial Unicode MS"/>
          <w:bCs/>
          <w:kern w:val="1"/>
          <w:lang w:eastAsia="ar-SA"/>
        </w:rPr>
        <w:t>государственным контракт</w:t>
      </w:r>
      <w:r w:rsidRPr="001F394C">
        <w:rPr>
          <w:rFonts w:eastAsia="Arial Unicode MS"/>
          <w:kern w:val="1"/>
          <w:lang w:eastAsia="ar-SA"/>
        </w:rPr>
        <w:t>а.</w:t>
      </w:r>
    </w:p>
    <w:p w:rsidR="001F394C" w:rsidRPr="001F394C" w:rsidRDefault="001F394C" w:rsidP="001F394C">
      <w:pPr>
        <w:widowControl w:val="0"/>
        <w:suppressAutoHyphens/>
        <w:jc w:val="both"/>
        <w:rPr>
          <w:rFonts w:eastAsia="Arial Unicode MS"/>
          <w:kern w:val="1"/>
          <w:lang w:eastAsia="ar-SA"/>
        </w:rPr>
      </w:pPr>
      <w:r w:rsidRPr="001F394C">
        <w:rPr>
          <w:rFonts w:eastAsia="Arial Unicode MS"/>
          <w:kern w:val="1"/>
          <w:lang w:eastAsia="ar-SA"/>
        </w:rPr>
        <w:t xml:space="preserve">         </w:t>
      </w:r>
      <w:r w:rsidRPr="001F394C">
        <w:rPr>
          <w:rFonts w:eastAsia="Arial Unicode MS"/>
          <w:kern w:val="1"/>
          <w:lang w:eastAsia="ar-SA"/>
        </w:rPr>
        <w:tab/>
      </w:r>
      <w:r>
        <w:rPr>
          <w:rFonts w:eastAsia="Arial Unicode MS"/>
          <w:kern w:val="1"/>
          <w:lang w:eastAsia="ar-SA"/>
        </w:rPr>
        <w:t>6</w:t>
      </w:r>
      <w:r w:rsidRPr="001F394C">
        <w:rPr>
          <w:rFonts w:eastAsia="Arial Unicode MS"/>
          <w:kern w:val="1"/>
          <w:lang w:eastAsia="ar-SA"/>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1F394C">
        <w:rPr>
          <w:rFonts w:eastAsia="Arial Unicode MS"/>
          <w:bCs/>
          <w:kern w:val="1"/>
          <w:lang w:eastAsia="ar-SA"/>
        </w:rPr>
        <w:t>государственным контрактом</w:t>
      </w:r>
      <w:r w:rsidRPr="001F394C">
        <w:rPr>
          <w:rFonts w:eastAsia="Arial Unicode MS"/>
          <w:kern w:val="1"/>
          <w:lang w:eastAsia="ar-SA"/>
        </w:rPr>
        <w:t>, произошло вследствие непреодолимой силы или по вине другой стороны.</w:t>
      </w:r>
    </w:p>
    <w:p w:rsidR="001F394C" w:rsidRPr="001F394C" w:rsidRDefault="001F394C" w:rsidP="001F394C">
      <w:pPr>
        <w:widowControl w:val="0"/>
        <w:suppressAutoHyphens/>
        <w:ind w:firstLine="708"/>
        <w:jc w:val="both"/>
        <w:rPr>
          <w:rFonts w:eastAsia="Arial Unicode MS"/>
          <w:kern w:val="1"/>
          <w:lang w:eastAsia="ar-SA"/>
        </w:rPr>
      </w:pPr>
      <w:r>
        <w:rPr>
          <w:rFonts w:eastAsia="Arial Unicode MS"/>
          <w:kern w:val="1"/>
          <w:lang w:eastAsia="ar-SA"/>
        </w:rPr>
        <w:t>6</w:t>
      </w:r>
      <w:r w:rsidRPr="001F394C">
        <w:rPr>
          <w:rFonts w:eastAsia="Arial Unicode MS"/>
          <w:kern w:val="1"/>
          <w:lang w:eastAsia="ar-SA"/>
        </w:rPr>
        <w:t xml:space="preserve">.9. Применение неустойки (штрафа, пени) не освобождает Стороны от исполнения </w:t>
      </w:r>
      <w:r w:rsidRPr="001F394C">
        <w:rPr>
          <w:rFonts w:eastAsia="Arial Unicode MS"/>
          <w:kern w:val="1"/>
          <w:lang w:eastAsia="ar-SA"/>
        </w:rPr>
        <w:lastRenderedPageBreak/>
        <w:t>обязательств по настоящему Государственному контракту.</w:t>
      </w:r>
    </w:p>
    <w:p w:rsidR="001F394C" w:rsidRPr="001F394C" w:rsidRDefault="001F394C" w:rsidP="001F394C">
      <w:pPr>
        <w:suppressAutoHyphens/>
        <w:ind w:firstLine="708"/>
        <w:jc w:val="both"/>
        <w:rPr>
          <w:rFonts w:eastAsia="Calibri"/>
        </w:rPr>
      </w:pPr>
      <w:r w:rsidRPr="001F394C">
        <w:rPr>
          <w:rFonts w:eastAsia="Calibri"/>
        </w:rPr>
        <w:t>За неисполнение или ненадлежащее исполнение обязательств по настоящему Договору Стороны несут ответственность в соответствии с условиями Договора и действующим законодательством РФ.</w:t>
      </w:r>
    </w:p>
    <w:p w:rsidR="001F394C" w:rsidRPr="001F394C" w:rsidRDefault="001F394C" w:rsidP="001F394C">
      <w:pPr>
        <w:suppressAutoHyphens/>
        <w:ind w:firstLine="708"/>
        <w:jc w:val="both"/>
        <w:rPr>
          <w:rFonts w:eastAsia="Calibri"/>
        </w:rPr>
      </w:pPr>
      <w:r w:rsidRPr="001F394C">
        <w:rPr>
          <w:rFonts w:eastAsia="Calibri"/>
        </w:rPr>
        <w:t>Стороны несут ответственность за причиненный ущерб имуществу другой стороны в соответствии с настоящим Договором и действующим законодательством РФ.</w:t>
      </w:r>
    </w:p>
    <w:p w:rsidR="001F394C" w:rsidRPr="001F394C" w:rsidRDefault="001F394C" w:rsidP="001F394C">
      <w:pPr>
        <w:suppressAutoHyphens/>
        <w:ind w:firstLine="708"/>
        <w:jc w:val="both"/>
        <w:rPr>
          <w:rFonts w:eastAsia="Calibri"/>
        </w:rPr>
      </w:pPr>
      <w:r w:rsidRPr="001F394C">
        <w:rPr>
          <w:rFonts w:eastAsia="Calibri"/>
        </w:rPr>
        <w:t>Стороны несут ответственность за неисполнение или ненадлежащее исполнение обязательств по государственному контракту, если такое неисполнение или ненадлежащее исполнение явилось следствием действия непреодолимой силы (форс-мажор).</w:t>
      </w:r>
    </w:p>
    <w:p w:rsidR="001F394C" w:rsidRPr="001F394C" w:rsidRDefault="001F394C" w:rsidP="001F394C">
      <w:pPr>
        <w:suppressAutoHyphens/>
        <w:ind w:firstLine="708"/>
        <w:jc w:val="both"/>
        <w:rPr>
          <w:rFonts w:eastAsia="Calibri"/>
        </w:rPr>
      </w:pPr>
      <w:r w:rsidRPr="001F394C">
        <w:rPr>
          <w:rFonts w:eastAsia="Calibri"/>
        </w:rPr>
        <w:t>В случае неисполнения или ненадлежащего исполнения Исполнителем своих обязательств по настоящему Договору, Заказчик имеет право в одностороннем порядке отказаться от исполнения своих обязательств по настоящему Договору, предварительно уведомив Исполнителя.</w:t>
      </w:r>
    </w:p>
    <w:p w:rsidR="001F394C" w:rsidRPr="001F394C" w:rsidRDefault="001F394C" w:rsidP="001F394C">
      <w:pPr>
        <w:suppressAutoHyphens/>
        <w:ind w:firstLine="708"/>
        <w:jc w:val="both"/>
        <w:rPr>
          <w:rFonts w:eastAsia="Calibri"/>
        </w:rPr>
      </w:pPr>
      <w:r w:rsidRPr="001F394C">
        <w:rPr>
          <w:rFonts w:eastAsia="Calibri"/>
        </w:rPr>
        <w:t>В случае причинения ущерба Исполнителем имуществу Заказчика или третьих лиц, Стороны создают совместную комиссию под представительством и руководством Заказчика. По результатам работы комиссии составляется Акт о событии, повлекшем причинение ущерба с указанием размера такого ущерба. Если Исполнитель или Заказчик по каким-либо причинам не согласен с результатами работы вышеуказанной комиссии, то Стороны проводят независимую экспертизу в специализированной организации и возмещение причиненного ущерба происходит согласно действующему законодательству и намерениям Сторон.</w:t>
      </w:r>
    </w:p>
    <w:p w:rsidR="001F394C" w:rsidRPr="001F394C" w:rsidRDefault="001F394C" w:rsidP="001F394C">
      <w:pPr>
        <w:suppressAutoHyphens/>
        <w:ind w:firstLine="708"/>
        <w:jc w:val="both"/>
        <w:rPr>
          <w:rFonts w:eastAsia="Calibri"/>
          <w:b/>
          <w:bCs/>
        </w:rPr>
      </w:pPr>
      <w:r w:rsidRPr="001F394C">
        <w:rPr>
          <w:rFonts w:eastAsia="Calibri"/>
        </w:rPr>
        <w:t>Исполнитель не несет ответственности за какие-либо потер, убытки, порчу, возникающие в результате вмешательства законодательных органов или по их указаниям, а также иных обстоятельств, возникших по независимым от Исполнителя причинам.</w:t>
      </w:r>
    </w:p>
    <w:p w:rsidR="007C12EF" w:rsidRDefault="00BB4380" w:rsidP="00BB4380">
      <w:pPr>
        <w:pStyle w:val="10"/>
        <w:keepNext w:val="0"/>
        <w:widowControl w:val="0"/>
        <w:spacing w:before="0" w:after="0" w:line="0" w:lineRule="atLeast"/>
        <w:ind w:left="360"/>
        <w:jc w:val="center"/>
        <w:rPr>
          <w:rFonts w:ascii="Times New Roman" w:hAnsi="Times New Roman"/>
          <w:sz w:val="24"/>
          <w:szCs w:val="24"/>
        </w:rPr>
      </w:pPr>
      <w:r>
        <w:rPr>
          <w:rFonts w:ascii="Times New Roman" w:hAnsi="Times New Roman"/>
          <w:sz w:val="24"/>
          <w:szCs w:val="24"/>
        </w:rPr>
        <w:t xml:space="preserve">7. </w:t>
      </w:r>
      <w:r w:rsidR="007C12EF" w:rsidRPr="00555393">
        <w:rPr>
          <w:rFonts w:ascii="Times New Roman" w:hAnsi="Times New Roman"/>
          <w:sz w:val="24"/>
          <w:szCs w:val="24"/>
        </w:rPr>
        <w:t>Форс-мажорные обстоятельства</w:t>
      </w:r>
    </w:p>
    <w:p w:rsidR="007C12EF" w:rsidRPr="00555393" w:rsidRDefault="007C12EF" w:rsidP="00B0279C">
      <w:pPr>
        <w:pStyle w:val="18"/>
        <w:widowControl w:val="0"/>
        <w:spacing w:line="0" w:lineRule="atLeast"/>
        <w:ind w:firstLine="709"/>
        <w:jc w:val="both"/>
      </w:pPr>
      <w:r w:rsidRPr="00555393">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C12EF" w:rsidRPr="00555393" w:rsidRDefault="007C12EF" w:rsidP="00B0279C">
      <w:pPr>
        <w:pStyle w:val="1a"/>
        <w:spacing w:line="0" w:lineRule="atLeast"/>
        <w:ind w:firstLine="709"/>
        <w:rPr>
          <w:noProof/>
          <w:szCs w:val="24"/>
        </w:rPr>
      </w:pPr>
      <w:r w:rsidRPr="00555393">
        <w:rPr>
          <w:noProof/>
          <w:szCs w:val="24"/>
        </w:rPr>
        <w:t xml:space="preserve">Указанные события должны носить чрезвычайный, непредвиденный и непредотвратимый характер, возникнуть после заключения </w:t>
      </w:r>
      <w:r w:rsidRPr="00555393">
        <w:rPr>
          <w:szCs w:val="24"/>
        </w:rPr>
        <w:t xml:space="preserve">Контракта </w:t>
      </w:r>
      <w:r w:rsidRPr="00555393">
        <w:rPr>
          <w:noProof/>
          <w:szCs w:val="24"/>
        </w:rPr>
        <w:t>и не зависеть от воли Сторон.</w:t>
      </w:r>
    </w:p>
    <w:p w:rsidR="007C12EF" w:rsidRPr="00BB4380" w:rsidRDefault="007C12EF" w:rsidP="00B0279C">
      <w:pPr>
        <w:pStyle w:val="18"/>
        <w:widowControl w:val="0"/>
        <w:spacing w:line="0" w:lineRule="atLeast"/>
        <w:ind w:firstLine="709"/>
        <w:jc w:val="both"/>
      </w:pPr>
      <w:r w:rsidRPr="00555393">
        <w:t xml:space="preserve">7.2.При </w:t>
      </w:r>
      <w:r w:rsidRPr="00BB4380">
        <w:t>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C12EF" w:rsidRPr="00555393" w:rsidRDefault="007C12EF" w:rsidP="00B0279C">
      <w:pPr>
        <w:pStyle w:val="18"/>
        <w:widowControl w:val="0"/>
        <w:spacing w:line="0" w:lineRule="atLeast"/>
        <w:ind w:firstLine="709"/>
        <w:jc w:val="both"/>
      </w:pPr>
      <w:r w:rsidRPr="00BB4380">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r w:rsidRPr="00555393">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555393">
        <w:t>неизвещением</w:t>
      </w:r>
      <w:proofErr w:type="spellEnd"/>
      <w:r w:rsidRPr="00555393">
        <w:t xml:space="preserve"> или несвоевременным извещением.</w:t>
      </w:r>
    </w:p>
    <w:p w:rsidR="007C12EF" w:rsidRPr="00BB4380" w:rsidRDefault="007C12EF" w:rsidP="00B0279C">
      <w:pPr>
        <w:pStyle w:val="18"/>
        <w:widowControl w:val="0"/>
        <w:spacing w:line="0" w:lineRule="atLeast"/>
        <w:ind w:firstLine="709"/>
        <w:jc w:val="both"/>
      </w:pPr>
      <w:r w:rsidRPr="00555393">
        <w:t xml:space="preserve">7.4. Сторона, у которой произошли форс-мажорные обстоятельства, должна        в течение </w:t>
      </w:r>
      <w:r w:rsidRPr="00555393">
        <w:rPr>
          <w:b/>
        </w:rPr>
        <w:t xml:space="preserve">10 </w:t>
      </w:r>
      <w:r w:rsidRPr="00BB4380">
        <w:t>(десяти)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C12EF" w:rsidRPr="00BB4380" w:rsidRDefault="007C12EF" w:rsidP="00B0279C">
      <w:pPr>
        <w:pStyle w:val="18"/>
        <w:widowControl w:val="0"/>
        <w:spacing w:line="0" w:lineRule="atLeast"/>
        <w:ind w:firstLine="709"/>
        <w:jc w:val="both"/>
      </w:pPr>
      <w:r w:rsidRPr="00BB4380">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C12EF" w:rsidRDefault="007C12EF" w:rsidP="00601CE4">
      <w:pPr>
        <w:pStyle w:val="18"/>
        <w:widowControl w:val="0"/>
        <w:tabs>
          <w:tab w:val="left" w:pos="709"/>
        </w:tabs>
        <w:spacing w:line="0" w:lineRule="atLeast"/>
        <w:ind w:firstLine="709"/>
        <w:jc w:val="both"/>
      </w:pPr>
      <w:r w:rsidRPr="00BB4380">
        <w:lastRenderedPageBreak/>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w:t>
      </w:r>
      <w:r w:rsidRPr="00555393">
        <w:t xml:space="preserve"> альтернативных способов исполнения Контракта и достижения соответствующей договоренности.</w:t>
      </w:r>
    </w:p>
    <w:p w:rsidR="007C12EF" w:rsidRPr="00555393" w:rsidRDefault="007C12EF" w:rsidP="00B0279C">
      <w:pPr>
        <w:pStyle w:val="ConsPlusNormal"/>
        <w:spacing w:line="0" w:lineRule="atLeast"/>
        <w:jc w:val="center"/>
        <w:outlineLvl w:val="1"/>
        <w:rPr>
          <w:rFonts w:ascii="Times New Roman" w:hAnsi="Times New Roman" w:cs="Times New Roman"/>
          <w:b/>
          <w:sz w:val="24"/>
          <w:szCs w:val="24"/>
        </w:rPr>
      </w:pPr>
      <w:r w:rsidRPr="00555393">
        <w:rPr>
          <w:rFonts w:ascii="Times New Roman" w:hAnsi="Times New Roman" w:cs="Times New Roman"/>
          <w:b/>
          <w:sz w:val="24"/>
          <w:szCs w:val="24"/>
        </w:rPr>
        <w:t>8. Рассмотрение и разрешение споров</w:t>
      </w:r>
    </w:p>
    <w:p w:rsidR="007C12EF" w:rsidRPr="00555393" w:rsidRDefault="007C12EF" w:rsidP="00B0279C">
      <w:pPr>
        <w:pStyle w:val="18"/>
        <w:spacing w:line="0" w:lineRule="atLeast"/>
        <w:ind w:firstLine="539"/>
        <w:contextualSpacing/>
        <w:jc w:val="both"/>
      </w:pPr>
      <w:r w:rsidRPr="00555393">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rsidR="007C12EF" w:rsidRPr="00555393" w:rsidRDefault="007A460E" w:rsidP="00B0279C">
      <w:pPr>
        <w:pStyle w:val="ConsPlusNormal"/>
        <w:spacing w:line="0" w:lineRule="atLeast"/>
        <w:ind w:firstLine="539"/>
        <w:jc w:val="both"/>
        <w:rPr>
          <w:rFonts w:ascii="Times New Roman" w:hAnsi="Times New Roman" w:cs="Times New Roman"/>
          <w:sz w:val="24"/>
          <w:szCs w:val="24"/>
        </w:rPr>
      </w:pPr>
      <w:r w:rsidRPr="00555393">
        <w:rPr>
          <w:rFonts w:ascii="Times New Roman" w:hAnsi="Times New Roman" w:cs="Times New Roman"/>
          <w:sz w:val="24"/>
          <w:szCs w:val="24"/>
        </w:rPr>
        <w:t>8</w:t>
      </w:r>
      <w:r w:rsidR="007C12EF" w:rsidRPr="00555393">
        <w:rPr>
          <w:rFonts w:ascii="Times New Roman" w:hAnsi="Times New Roman" w:cs="Times New Roman"/>
          <w:sz w:val="24"/>
          <w:szCs w:val="24"/>
        </w:rPr>
        <w:t>.2. До передачи спора на разрешение в судебном порядке Стороны обязаны принять меры к его урегулированию в претензионном порядке.</w:t>
      </w:r>
    </w:p>
    <w:p w:rsidR="007C12EF" w:rsidRPr="00BB4380" w:rsidRDefault="007A460E" w:rsidP="00B0279C">
      <w:pPr>
        <w:pStyle w:val="ConsPlusNormal"/>
        <w:spacing w:line="0" w:lineRule="atLeast"/>
        <w:ind w:firstLine="539"/>
        <w:jc w:val="both"/>
        <w:rPr>
          <w:rFonts w:ascii="Times New Roman" w:hAnsi="Times New Roman" w:cs="Times New Roman"/>
          <w:sz w:val="24"/>
          <w:szCs w:val="24"/>
        </w:rPr>
      </w:pPr>
      <w:r w:rsidRPr="00555393">
        <w:rPr>
          <w:rFonts w:ascii="Times New Roman" w:hAnsi="Times New Roman" w:cs="Times New Roman"/>
          <w:sz w:val="24"/>
          <w:szCs w:val="24"/>
        </w:rPr>
        <w:t>8</w:t>
      </w:r>
      <w:r w:rsidR="007C12EF" w:rsidRPr="00555393">
        <w:rPr>
          <w:rFonts w:ascii="Times New Roman" w:hAnsi="Times New Roman" w:cs="Times New Roman"/>
          <w:sz w:val="24"/>
          <w:szCs w:val="24"/>
        </w:rPr>
        <w:t xml:space="preserve">.3. Претензия должна быть направлена в письменном виде. По полученной претензии Сторона </w:t>
      </w:r>
      <w:r w:rsidR="007C12EF" w:rsidRPr="00BB4380">
        <w:rPr>
          <w:rFonts w:ascii="Times New Roman" w:hAnsi="Times New Roman" w:cs="Times New Roman"/>
          <w:sz w:val="24"/>
          <w:szCs w:val="24"/>
        </w:rPr>
        <w:t>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rsidR="007C12EF" w:rsidRPr="00555393" w:rsidRDefault="007A460E" w:rsidP="00B0279C">
      <w:pPr>
        <w:pStyle w:val="ConsPlusNormal"/>
        <w:spacing w:line="0" w:lineRule="atLeast"/>
        <w:ind w:firstLine="539"/>
        <w:jc w:val="both"/>
        <w:rPr>
          <w:rFonts w:ascii="Times New Roman" w:hAnsi="Times New Roman" w:cs="Times New Roman"/>
          <w:sz w:val="24"/>
          <w:szCs w:val="24"/>
        </w:rPr>
      </w:pPr>
      <w:r w:rsidRPr="00BB4380">
        <w:rPr>
          <w:rFonts w:ascii="Times New Roman" w:hAnsi="Times New Roman" w:cs="Times New Roman"/>
          <w:sz w:val="24"/>
          <w:szCs w:val="24"/>
        </w:rPr>
        <w:t>8</w:t>
      </w:r>
      <w:r w:rsidR="007C12EF" w:rsidRPr="00BB4380">
        <w:rPr>
          <w:rFonts w:ascii="Times New Roman" w:hAnsi="Times New Roman" w:cs="Times New Roman"/>
          <w:sz w:val="24"/>
          <w:szCs w:val="24"/>
        </w:rPr>
        <w:t>.4.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w:t>
      </w:r>
      <w:r w:rsidR="007C12EF" w:rsidRPr="00555393">
        <w:rPr>
          <w:rFonts w:ascii="Times New Roman" w:hAnsi="Times New Roman" w:cs="Times New Roman"/>
          <w:sz w:val="24"/>
          <w:szCs w:val="24"/>
        </w:rPr>
        <w:t>ка ответственности (неустойки), а также действия, которые должны быть произведены Стороной для устранения нарушений.</w:t>
      </w:r>
    </w:p>
    <w:p w:rsidR="007C12EF" w:rsidRPr="00555393" w:rsidRDefault="007A460E" w:rsidP="00B0279C">
      <w:pPr>
        <w:pStyle w:val="18"/>
        <w:spacing w:line="0" w:lineRule="atLeast"/>
        <w:ind w:firstLine="567"/>
        <w:contextualSpacing/>
        <w:jc w:val="both"/>
      </w:pPr>
      <w:r w:rsidRPr="00555393">
        <w:t>8</w:t>
      </w:r>
      <w:r w:rsidR="007C12EF" w:rsidRPr="00555393">
        <w:t xml:space="preserve">.5.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7C12EF" w:rsidRPr="00555393" w:rsidRDefault="007A460E" w:rsidP="00B0279C">
      <w:pPr>
        <w:pStyle w:val="18"/>
        <w:spacing w:line="0" w:lineRule="atLeast"/>
        <w:ind w:firstLine="567"/>
        <w:contextualSpacing/>
        <w:jc w:val="both"/>
      </w:pPr>
      <w:r w:rsidRPr="00555393">
        <w:t>8</w:t>
      </w:r>
      <w:r w:rsidR="007C12EF" w:rsidRPr="00555393">
        <w:t>.6.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rsidR="007C12EF" w:rsidRPr="00555393" w:rsidRDefault="007A460E" w:rsidP="00B0279C">
      <w:pPr>
        <w:pStyle w:val="18"/>
        <w:spacing w:line="0" w:lineRule="atLeast"/>
        <w:ind w:firstLine="540"/>
        <w:contextualSpacing/>
        <w:jc w:val="both"/>
      </w:pPr>
      <w:r w:rsidRPr="00555393">
        <w:t>8</w:t>
      </w:r>
      <w:r w:rsidR="007C12EF" w:rsidRPr="00555393">
        <w:t xml:space="preserve">.7. </w:t>
      </w:r>
      <w:r w:rsidR="007C12EF" w:rsidRPr="00555393">
        <w:rPr>
          <w:spacing w:val="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7C12EF" w:rsidRPr="00555393">
        <w:t>соответствии с законодательством Российской Федерации в Арбитражный суд Ростовской области.</w:t>
      </w:r>
    </w:p>
    <w:p w:rsidR="007C12EF" w:rsidRDefault="007A460E" w:rsidP="00ED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8</w:t>
      </w:r>
      <w:r w:rsidR="007C12EF" w:rsidRPr="00555393">
        <w:rPr>
          <w:rFonts w:ascii="Times New Roman" w:hAnsi="Times New Roman" w:cs="Times New Roman"/>
          <w:sz w:val="24"/>
          <w:szCs w:val="24"/>
        </w:rPr>
        <w:t>.8.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rsidR="007C12EF" w:rsidRDefault="007C12EF" w:rsidP="00B0279C">
      <w:pPr>
        <w:pStyle w:val="18"/>
        <w:widowControl w:val="0"/>
        <w:numPr>
          <w:ilvl w:val="0"/>
          <w:numId w:val="42"/>
        </w:numPr>
        <w:suppressAutoHyphens/>
        <w:spacing w:line="0" w:lineRule="atLeast"/>
        <w:contextualSpacing/>
        <w:jc w:val="center"/>
        <w:rPr>
          <w:b/>
        </w:rPr>
      </w:pPr>
      <w:r w:rsidRPr="00555393">
        <w:rPr>
          <w:b/>
        </w:rPr>
        <w:t>Изменение, расторжение Контракта</w:t>
      </w:r>
    </w:p>
    <w:p w:rsidR="007C12EF" w:rsidRPr="00555393" w:rsidRDefault="007A460E" w:rsidP="00B0279C">
      <w:pPr>
        <w:spacing w:line="0" w:lineRule="atLeast"/>
        <w:ind w:firstLine="708"/>
        <w:contextualSpacing/>
        <w:jc w:val="both"/>
      </w:pPr>
      <w:r w:rsidRPr="00555393">
        <w:t>9</w:t>
      </w:r>
      <w:r w:rsidR="007C12EF" w:rsidRPr="00555393">
        <w:t>.1.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7C12EF" w:rsidRPr="00555393" w:rsidRDefault="007C12EF" w:rsidP="00B0279C">
      <w:pPr>
        <w:spacing w:line="0" w:lineRule="atLeast"/>
        <w:ind w:firstLine="708"/>
        <w:contextualSpacing/>
        <w:jc w:val="both"/>
      </w:pPr>
      <w:r w:rsidRPr="00555393">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C12EF" w:rsidRPr="00555393" w:rsidRDefault="007C12EF" w:rsidP="00B0279C">
      <w:pPr>
        <w:spacing w:line="0" w:lineRule="atLeast"/>
        <w:ind w:firstLine="708"/>
        <w:contextualSpacing/>
        <w:jc w:val="both"/>
      </w:pPr>
      <w:r w:rsidRPr="00555393">
        <w:t xml:space="preserve">-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w:t>
      </w:r>
      <w:r w:rsidRPr="00555393">
        <w:lastRenderedPageBreak/>
        <w:t>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C12EF" w:rsidRPr="00555393" w:rsidRDefault="007C12EF" w:rsidP="00B0279C">
      <w:pPr>
        <w:spacing w:line="0" w:lineRule="atLeast"/>
        <w:ind w:firstLine="708"/>
        <w:contextualSpacing/>
        <w:jc w:val="both"/>
      </w:pPr>
      <w:r w:rsidRPr="00555393">
        <w:t>-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9" w:anchor="dst2246" w:history="1">
        <w:r w:rsidRPr="00555393">
          <w:t>частями 16</w:t>
        </w:r>
      </w:hyperlink>
      <w:r w:rsidRPr="00555393">
        <w:t> и </w:t>
      </w:r>
      <w:hyperlink r:id="rId10" w:anchor="dst158" w:history="1">
        <w:r w:rsidRPr="00555393">
          <w:t>16.1 статьи 34</w:t>
        </w:r>
      </w:hyperlink>
      <w:r w:rsidRPr="00555393">
        <w:t>  Федерального закона №44 от 05.04.2013 г.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7C12EF" w:rsidRPr="00555393" w:rsidRDefault="007C12EF" w:rsidP="00B0279C">
      <w:pPr>
        <w:spacing w:line="0" w:lineRule="atLeast"/>
        <w:ind w:firstLine="708"/>
        <w:contextualSpacing/>
        <w:jc w:val="both"/>
      </w:pPr>
      <w:r w:rsidRPr="00555393">
        <w:t>- в случаях, предусмотренных </w:t>
      </w:r>
      <w:hyperlink r:id="rId11" w:anchor="dst3179" w:history="1">
        <w:r w:rsidRPr="00555393">
          <w:t>пунктом 6 статьи 161</w:t>
        </w:r>
      </w:hyperlink>
      <w:r w:rsidRPr="00555393">
        <w:t>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anchor="dst100010" w:history="1">
        <w:r w:rsidRPr="00555393">
          <w:t>обеспечивает согласование</w:t>
        </w:r>
      </w:hyperlink>
      <w:r w:rsidRPr="00555393">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C12EF" w:rsidRPr="00555393" w:rsidRDefault="007C12EF" w:rsidP="00B0279C">
      <w:pPr>
        <w:spacing w:line="0" w:lineRule="atLeast"/>
        <w:ind w:firstLine="708"/>
        <w:contextualSpacing/>
        <w:jc w:val="both"/>
      </w:pPr>
      <w:r w:rsidRPr="00555393">
        <w:t>- в случае заключения контракта с единственным поставщиком (подрядчиком, исполнителем) в соответствии с </w:t>
      </w:r>
      <w:hyperlink r:id="rId13" w:anchor="dst101956" w:history="1">
        <w:r w:rsidRPr="00555393">
          <w:t>пунктами 1</w:t>
        </w:r>
      </w:hyperlink>
      <w:r w:rsidRPr="00555393">
        <w:t>, </w:t>
      </w:r>
      <w:hyperlink r:id="rId14" w:anchor="dst331" w:history="1">
        <w:r w:rsidRPr="00555393">
          <w:t>8</w:t>
        </w:r>
      </w:hyperlink>
      <w:r w:rsidRPr="00555393">
        <w:t>, </w:t>
      </w:r>
      <w:hyperlink r:id="rId15" w:anchor="dst101279" w:history="1">
        <w:r w:rsidRPr="00555393">
          <w:t>22</w:t>
        </w:r>
      </w:hyperlink>
      <w:r w:rsidRPr="00555393">
        <w:t>, </w:t>
      </w:r>
      <w:hyperlink r:id="rId16" w:anchor="dst28" w:history="1">
        <w:r w:rsidRPr="00555393">
          <w:t>23</w:t>
        </w:r>
      </w:hyperlink>
      <w:r w:rsidRPr="00555393">
        <w:t>, </w:t>
      </w:r>
      <w:hyperlink r:id="rId17" w:anchor="dst101784" w:history="1">
        <w:r w:rsidRPr="00555393">
          <w:t>29</w:t>
        </w:r>
      </w:hyperlink>
      <w:r w:rsidRPr="00555393">
        <w:t>, </w:t>
      </w:r>
      <w:hyperlink r:id="rId18" w:anchor="dst101965" w:history="1">
        <w:r w:rsidRPr="00555393">
          <w:t>32</w:t>
        </w:r>
      </w:hyperlink>
      <w:r w:rsidRPr="00555393">
        <w:t>, </w:t>
      </w:r>
      <w:hyperlink r:id="rId19" w:anchor="dst269" w:history="1">
        <w:r w:rsidRPr="00555393">
          <w:t>34</w:t>
        </w:r>
      </w:hyperlink>
      <w:r w:rsidRPr="00555393">
        <w:t>, </w:t>
      </w:r>
      <w:hyperlink r:id="rId20" w:anchor="dst102023" w:history="1">
        <w:r w:rsidRPr="00555393">
          <w:t>51 части 1 статьи 93</w:t>
        </w:r>
      </w:hyperlink>
      <w:r w:rsidRPr="00555393">
        <w:t> настоящего Федерального закона;</w:t>
      </w:r>
    </w:p>
    <w:p w:rsidR="007C12EF" w:rsidRPr="00555393" w:rsidRDefault="007C12EF" w:rsidP="00B0279C">
      <w:pPr>
        <w:spacing w:line="0" w:lineRule="atLeast"/>
        <w:ind w:firstLine="708"/>
        <w:contextualSpacing/>
        <w:jc w:val="both"/>
      </w:pPr>
      <w:r w:rsidRPr="00555393">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7C12EF" w:rsidRPr="00555393" w:rsidRDefault="007A460E" w:rsidP="00B0279C">
      <w:pPr>
        <w:spacing w:line="0" w:lineRule="atLeast"/>
        <w:ind w:firstLine="708"/>
        <w:contextualSpacing/>
        <w:jc w:val="both"/>
      </w:pPr>
      <w:r w:rsidRPr="00555393">
        <w:t>9</w:t>
      </w:r>
      <w:r w:rsidR="007C12EF" w:rsidRPr="00555393">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7C12EF" w:rsidRPr="00555393" w:rsidRDefault="007A460E" w:rsidP="00B0279C">
      <w:pPr>
        <w:spacing w:line="0" w:lineRule="atLeast"/>
        <w:ind w:firstLine="708"/>
        <w:contextualSpacing/>
        <w:jc w:val="both"/>
        <w:rPr>
          <w:color w:val="FF0000"/>
        </w:rPr>
      </w:pPr>
      <w:r w:rsidRPr="00555393">
        <w:t>9</w:t>
      </w:r>
      <w:r w:rsidR="007C12EF" w:rsidRPr="00555393">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7C12EF" w:rsidRPr="00555393" w:rsidRDefault="007A460E" w:rsidP="00B0279C">
      <w:pPr>
        <w:spacing w:line="0" w:lineRule="atLeast"/>
        <w:ind w:firstLine="708"/>
        <w:contextualSpacing/>
        <w:jc w:val="both"/>
      </w:pPr>
      <w:r w:rsidRPr="00555393">
        <w:t>9</w:t>
      </w:r>
      <w:r w:rsidR="007C12EF" w:rsidRPr="00555393">
        <w:t>.4. 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007C12EF" w:rsidRPr="00555393">
          <w:t>частью 6 статьи 14</w:t>
        </w:r>
      </w:hyperlink>
      <w:r w:rsidR="007C12EF" w:rsidRPr="00555393">
        <w:t> Федерального закона №44 от 05.04.2013 г.)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7C12EF" w:rsidRPr="00555393" w:rsidRDefault="007A460E" w:rsidP="00B0279C">
      <w:pPr>
        <w:spacing w:line="0" w:lineRule="atLeast"/>
        <w:ind w:firstLine="708"/>
        <w:contextualSpacing/>
        <w:jc w:val="both"/>
      </w:pPr>
      <w:r w:rsidRPr="00555393">
        <w:t>9</w:t>
      </w:r>
      <w:r w:rsidR="007C12EF" w:rsidRPr="00555393">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C12EF" w:rsidRPr="00555393" w:rsidRDefault="007A460E" w:rsidP="00B0279C">
      <w:pPr>
        <w:spacing w:line="0" w:lineRule="atLeast"/>
        <w:ind w:firstLine="708"/>
        <w:contextualSpacing/>
        <w:jc w:val="both"/>
      </w:pPr>
      <w:r w:rsidRPr="00555393">
        <w:t>9</w:t>
      </w:r>
      <w:r w:rsidR="007C12EF" w:rsidRPr="00555393">
        <w:t>.5.1. Основания расторжения Контракта в связи с односторонним отказом от исполнения Контракта  по инициативе Государственного заказчика:</w:t>
      </w:r>
    </w:p>
    <w:p w:rsidR="007C12EF" w:rsidRPr="00555393" w:rsidRDefault="007C12EF" w:rsidP="00B0279C">
      <w:pPr>
        <w:widowControl w:val="0"/>
        <w:autoSpaceDE w:val="0"/>
        <w:autoSpaceDN w:val="0"/>
        <w:adjustRightInd w:val="0"/>
        <w:spacing w:line="0" w:lineRule="atLeast"/>
        <w:ind w:firstLine="567"/>
        <w:jc w:val="both"/>
      </w:pPr>
      <w:r w:rsidRPr="00555393">
        <w:t>- оказание услуг ненадлежащего качества, если несоответствия и (или) недостатки не могут быть устранены в приемлемый для Государственного заказчика срок;</w:t>
      </w:r>
    </w:p>
    <w:p w:rsidR="007C12EF" w:rsidRPr="00555393" w:rsidRDefault="007C12EF" w:rsidP="00B0279C">
      <w:pPr>
        <w:widowControl w:val="0"/>
        <w:autoSpaceDE w:val="0"/>
        <w:autoSpaceDN w:val="0"/>
        <w:adjustRightInd w:val="0"/>
        <w:spacing w:line="0" w:lineRule="atLeast"/>
        <w:ind w:firstLine="567"/>
        <w:jc w:val="both"/>
      </w:pPr>
      <w:r w:rsidRPr="00555393">
        <w:t>- нарушение срока и объема оказания услуги, предусмотренные Контрактом;</w:t>
      </w:r>
    </w:p>
    <w:p w:rsidR="007C12EF" w:rsidRPr="00555393" w:rsidRDefault="007C12EF" w:rsidP="00B0279C">
      <w:pPr>
        <w:widowControl w:val="0"/>
        <w:autoSpaceDE w:val="0"/>
        <w:autoSpaceDN w:val="0"/>
        <w:adjustRightInd w:val="0"/>
        <w:spacing w:line="0" w:lineRule="atLeast"/>
        <w:ind w:firstLine="567"/>
        <w:jc w:val="both"/>
      </w:pPr>
      <w:r w:rsidRPr="00555393">
        <w:t xml:space="preserve">- Исполнитель не приступает к исполнению Контракта в срок, установленный Контрактом, или оказывает услуги, так, что окончание её выполнения к сроку, </w:t>
      </w:r>
      <w:r w:rsidRPr="00555393">
        <w:lastRenderedPageBreak/>
        <w:t xml:space="preserve">предусмотренному Контрактом, становится явно невозможно, либо в ходе оказания услуги, стало очевидно, что они не будут выполнены надлежащим образом в установленный </w:t>
      </w:r>
      <w:bookmarkStart w:id="1" w:name="page10"/>
      <w:bookmarkEnd w:id="1"/>
      <w:r w:rsidRPr="00555393">
        <w:t>Контрактом срок;</w:t>
      </w:r>
    </w:p>
    <w:p w:rsidR="007C12EF" w:rsidRPr="00555393" w:rsidRDefault="007C12EF" w:rsidP="00B0279C">
      <w:pPr>
        <w:widowControl w:val="0"/>
        <w:autoSpaceDE w:val="0"/>
        <w:autoSpaceDN w:val="0"/>
        <w:adjustRightInd w:val="0"/>
        <w:spacing w:line="0" w:lineRule="atLeast"/>
        <w:ind w:firstLine="567"/>
        <w:jc w:val="both"/>
      </w:pPr>
      <w:r w:rsidRPr="00555393">
        <w:t>- в случае, если по результатам экспертизы оказанной услуги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7C12EF" w:rsidRPr="00555393" w:rsidRDefault="007C12EF" w:rsidP="00B0279C">
      <w:pPr>
        <w:widowControl w:val="0"/>
        <w:autoSpaceDE w:val="0"/>
        <w:autoSpaceDN w:val="0"/>
        <w:adjustRightInd w:val="0"/>
        <w:spacing w:line="0" w:lineRule="atLeast"/>
        <w:ind w:firstLine="567"/>
        <w:jc w:val="both"/>
      </w:pPr>
      <w:r w:rsidRPr="00555393">
        <w:t>- если в ходе исполнения Контракта установлено, что Исполнитель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7C12EF" w:rsidRPr="00555393" w:rsidRDefault="007C12EF" w:rsidP="00B0279C">
      <w:pPr>
        <w:widowControl w:val="0"/>
        <w:autoSpaceDE w:val="0"/>
        <w:autoSpaceDN w:val="0"/>
        <w:adjustRightInd w:val="0"/>
        <w:spacing w:line="0" w:lineRule="atLeast"/>
        <w:ind w:firstLine="567"/>
        <w:jc w:val="both"/>
      </w:pPr>
      <w:r w:rsidRPr="00555393">
        <w:t xml:space="preserve">- в случае если Исполнитель отказывается от согласования новых условий Контракта при наступлении обстоятельств, указанных в главе </w:t>
      </w:r>
      <w:r w:rsidR="00B0279C" w:rsidRPr="00555393">
        <w:t>7</w:t>
      </w:r>
      <w:r w:rsidRPr="00555393">
        <w:t xml:space="preserve"> Контракта;</w:t>
      </w:r>
    </w:p>
    <w:p w:rsidR="007C12EF" w:rsidRPr="00555393" w:rsidRDefault="007A460E" w:rsidP="00B0279C">
      <w:pPr>
        <w:widowControl w:val="0"/>
        <w:autoSpaceDE w:val="0"/>
        <w:autoSpaceDN w:val="0"/>
        <w:adjustRightInd w:val="0"/>
        <w:spacing w:line="0" w:lineRule="atLeast"/>
        <w:ind w:firstLine="567"/>
        <w:jc w:val="both"/>
      </w:pPr>
      <w:r w:rsidRPr="00555393">
        <w:t>9</w:t>
      </w:r>
      <w:r w:rsidR="007C12EF" w:rsidRPr="00555393">
        <w:t>.5.2 Основания расторжения Контракта в связи с односторонним отказом от исполнения Контракта по инициативе Исполнителя:</w:t>
      </w:r>
    </w:p>
    <w:p w:rsidR="007C12EF" w:rsidRPr="00555393" w:rsidRDefault="007C12EF" w:rsidP="00B0279C">
      <w:pPr>
        <w:widowControl w:val="0"/>
        <w:autoSpaceDE w:val="0"/>
        <w:autoSpaceDN w:val="0"/>
        <w:adjustRightInd w:val="0"/>
        <w:spacing w:line="0" w:lineRule="atLeast"/>
        <w:ind w:firstLine="567"/>
        <w:jc w:val="both"/>
      </w:pPr>
      <w:r w:rsidRPr="00555393">
        <w:t>- нарушение Государственным заказчиком срока оплаты поставленного товара, оказанной услуги, выполненных работ, допущенное по вине Государственного заказчика, при условии своевременного доведения лимитов финансирования до Государственного заказчика;</w:t>
      </w:r>
    </w:p>
    <w:p w:rsidR="007C12EF" w:rsidRPr="00555393" w:rsidRDefault="007C12EF" w:rsidP="00B0279C">
      <w:pPr>
        <w:widowControl w:val="0"/>
        <w:autoSpaceDE w:val="0"/>
        <w:autoSpaceDN w:val="0"/>
        <w:adjustRightInd w:val="0"/>
        <w:spacing w:line="0" w:lineRule="atLeast"/>
        <w:ind w:firstLine="567"/>
        <w:jc w:val="both"/>
      </w:pPr>
      <w:r w:rsidRPr="00555393">
        <w:t xml:space="preserve">- необоснованный отказ Государственного заказчика от приемки поставленного товара, оказанных услуг, выполненных работ. При этом необоснованным отказом считается отказ Государственного заказчика от подписания Акта </w:t>
      </w:r>
      <w:r w:rsidR="007A460E" w:rsidRPr="00555393">
        <w:t>сдачи-</w:t>
      </w:r>
      <w:r w:rsidRPr="00555393">
        <w:t>приемки оказанных услуг, в срок, предусмотренный Контрактом, без письменного объяснения причин такого отказа.</w:t>
      </w:r>
    </w:p>
    <w:p w:rsidR="007C12EF" w:rsidRPr="00555393" w:rsidRDefault="007A460E" w:rsidP="00B0279C">
      <w:pPr>
        <w:spacing w:line="0" w:lineRule="atLeast"/>
        <w:ind w:firstLine="708"/>
        <w:contextualSpacing/>
        <w:jc w:val="both"/>
      </w:pPr>
      <w:r w:rsidRPr="00555393">
        <w:t>9</w:t>
      </w:r>
      <w:r w:rsidR="007C12EF" w:rsidRPr="00555393">
        <w:t>.6. Государственный заказчик вправе принять решение об одностороннем отказе от исполнения</w:t>
      </w:r>
      <w:r w:rsidR="00DE0D19" w:rsidRPr="00555393">
        <w:t xml:space="preserve"> </w:t>
      </w:r>
      <w:r w:rsidR="007C12EF" w:rsidRPr="00555393">
        <w:t>Контракта</w:t>
      </w:r>
      <w:r w:rsidR="00DE0D19" w:rsidRPr="00555393">
        <w:t xml:space="preserve"> </w:t>
      </w:r>
      <w:r w:rsidR="007C12EF" w:rsidRPr="00555393">
        <w:t>по</w:t>
      </w:r>
      <w:r w:rsidR="00DE0D19" w:rsidRPr="00555393">
        <w:t xml:space="preserve"> </w:t>
      </w:r>
      <w:r w:rsidR="007C12EF" w:rsidRPr="00555393">
        <w:t>основаниям,</w:t>
      </w:r>
      <w:r w:rsidR="00DE0D19" w:rsidRPr="00555393">
        <w:t xml:space="preserve"> </w:t>
      </w:r>
      <w:r w:rsidR="007C12EF" w:rsidRPr="00555393">
        <w:t xml:space="preserve">предусмотренным </w:t>
      </w:r>
      <w:r w:rsidR="00DE0D19" w:rsidRPr="00555393">
        <w:t>Г</w:t>
      </w:r>
      <w:r w:rsidR="007C12EF" w:rsidRPr="00555393">
        <w:t>ражданским </w:t>
      </w:r>
      <w:hyperlink r:id="rId22" w:history="1">
        <w:r w:rsidR="007C12EF" w:rsidRPr="00555393">
          <w:t>кодексом</w:t>
        </w:r>
      </w:hyperlink>
      <w:r w:rsidR="007C12EF" w:rsidRPr="00555393">
        <w:t>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7C12EF" w:rsidRPr="00555393" w:rsidRDefault="007A460E" w:rsidP="00B0279C">
      <w:pPr>
        <w:spacing w:line="0" w:lineRule="atLeast"/>
        <w:ind w:firstLine="708"/>
        <w:contextualSpacing/>
        <w:jc w:val="both"/>
      </w:pPr>
      <w:r w:rsidRPr="00555393">
        <w:t>9</w:t>
      </w:r>
      <w:r w:rsidR="007C12EF" w:rsidRPr="00555393">
        <w:t xml:space="preserve">.7.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23" w:anchor="dst101325" w:history="1">
        <w:r w:rsidR="007C12EF" w:rsidRPr="00555393">
          <w:t>частью 8</w:t>
        </w:r>
      </w:hyperlink>
      <w:r w:rsidR="007C12EF" w:rsidRPr="00555393">
        <w:t xml:space="preserve"> статьи 95 Федерального закона №44 от 05.04.2013 г.</w:t>
      </w:r>
    </w:p>
    <w:p w:rsidR="007C12EF" w:rsidRPr="00555393" w:rsidRDefault="007A460E" w:rsidP="00B0279C">
      <w:pPr>
        <w:spacing w:line="0" w:lineRule="atLeast"/>
        <w:ind w:firstLine="708"/>
        <w:contextualSpacing/>
        <w:jc w:val="both"/>
      </w:pPr>
      <w:r w:rsidRPr="00555393">
        <w:t>9</w:t>
      </w:r>
      <w:r w:rsidR="007C12EF" w:rsidRPr="00555393">
        <w:t>.8.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C12EF" w:rsidRPr="00555393" w:rsidRDefault="007A460E" w:rsidP="00B0279C">
      <w:pPr>
        <w:spacing w:line="0" w:lineRule="atLeast"/>
        <w:ind w:firstLine="708"/>
        <w:contextualSpacing/>
        <w:jc w:val="both"/>
      </w:pPr>
      <w:r w:rsidRPr="00555393">
        <w:t>9</w:t>
      </w:r>
      <w:r w:rsidR="007C12EF" w:rsidRPr="00555393">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п. 23 статьи 95 Федерального закона от 05.04.2013 г. №44-ФЗ.</w:t>
      </w:r>
    </w:p>
    <w:p w:rsidR="007C12EF" w:rsidRPr="00555393" w:rsidRDefault="007A460E" w:rsidP="00B0279C">
      <w:pPr>
        <w:spacing w:line="0" w:lineRule="atLeast"/>
        <w:ind w:firstLine="708"/>
        <w:contextualSpacing/>
        <w:jc w:val="both"/>
      </w:pPr>
      <w:r w:rsidRPr="00555393">
        <w:t>9</w:t>
      </w:r>
      <w:r w:rsidR="007C12EF" w:rsidRPr="00555393">
        <w:t xml:space="preserve">.10.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24" w:history="1">
        <w:r w:rsidR="007C12EF" w:rsidRPr="00555393">
          <w:t>законом</w:t>
        </w:r>
      </w:hyperlink>
      <w:r w:rsidR="007C12EF" w:rsidRPr="00555393">
        <w:t xml:space="preserve"> от 29 декабря 2012 года №275-ФЗ «О государственном оборонном заказе».</w:t>
      </w:r>
    </w:p>
    <w:p w:rsidR="007C12EF" w:rsidRPr="00555393" w:rsidRDefault="007A460E" w:rsidP="00B0279C">
      <w:pPr>
        <w:widowControl w:val="0"/>
        <w:autoSpaceDE w:val="0"/>
        <w:autoSpaceDN w:val="0"/>
        <w:adjustRightInd w:val="0"/>
        <w:spacing w:line="0" w:lineRule="atLeast"/>
        <w:ind w:firstLine="567"/>
        <w:jc w:val="both"/>
      </w:pPr>
      <w:r w:rsidRPr="00555393">
        <w:t>9</w:t>
      </w:r>
      <w:r w:rsidR="007C12EF" w:rsidRPr="00555393">
        <w:t>.11.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7 (семи) календарных дней с даты его получения.</w:t>
      </w:r>
    </w:p>
    <w:p w:rsidR="007C12EF" w:rsidRPr="00555393" w:rsidRDefault="007A460E" w:rsidP="00B0279C">
      <w:pPr>
        <w:spacing w:line="0" w:lineRule="atLeast"/>
        <w:ind w:firstLine="720"/>
        <w:contextualSpacing/>
        <w:jc w:val="both"/>
      </w:pPr>
      <w:r w:rsidRPr="00555393">
        <w:lastRenderedPageBreak/>
        <w:t>9</w:t>
      </w:r>
      <w:r w:rsidR="007C12EF" w:rsidRPr="00555393">
        <w:t>.12. Расторжение Контракта в одностороннем порядке осуществляется с соблюдением требований статьи 95 Федерального закона №44 от 05.04.2013 г.</w:t>
      </w:r>
      <w:bookmarkStart w:id="2" w:name="page11"/>
      <w:bookmarkEnd w:id="2"/>
    </w:p>
    <w:p w:rsidR="007C12EF" w:rsidRDefault="007A460E" w:rsidP="00ED279C">
      <w:pPr>
        <w:spacing w:line="0" w:lineRule="atLeast"/>
        <w:ind w:firstLine="720"/>
        <w:contextualSpacing/>
        <w:jc w:val="both"/>
      </w:pPr>
      <w:r w:rsidRPr="00555393">
        <w:t>9</w:t>
      </w:r>
      <w:r w:rsidR="007C12EF" w:rsidRPr="00555393">
        <w:t xml:space="preserve">.13.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в соответствии с </w:t>
      </w:r>
      <w:hyperlink r:id="rId25" w:anchor="BUS0PI" w:history="1">
        <w:r w:rsidR="007C12EF" w:rsidRPr="00555393">
          <w:t xml:space="preserve">подпунктом «б» пункта 2 части 10 статьи 24 Федеральным законом №44 от 05.04.2013 г. </w:t>
        </w:r>
      </w:hyperlink>
      <w:r w:rsidR="007C12EF" w:rsidRPr="00555393">
        <w:t>закупку товара, работы, услуги, поставка, выполнение, оказание которых являлись предметом расторгнутого контракта.</w:t>
      </w:r>
    </w:p>
    <w:p w:rsidR="007C12EF" w:rsidRDefault="007C12EF" w:rsidP="00B0279C">
      <w:pPr>
        <w:pStyle w:val="ConsPlusNormal"/>
        <w:widowControl w:val="0"/>
        <w:numPr>
          <w:ilvl w:val="0"/>
          <w:numId w:val="42"/>
        </w:numPr>
        <w:adjustRightInd/>
        <w:spacing w:line="0" w:lineRule="atLeast"/>
        <w:jc w:val="center"/>
        <w:outlineLvl w:val="1"/>
        <w:rPr>
          <w:rFonts w:ascii="Times New Roman" w:hAnsi="Times New Roman" w:cs="Times New Roman"/>
          <w:b/>
          <w:sz w:val="24"/>
          <w:szCs w:val="24"/>
        </w:rPr>
      </w:pPr>
      <w:r w:rsidRPr="00555393">
        <w:rPr>
          <w:rFonts w:ascii="Times New Roman" w:hAnsi="Times New Roman" w:cs="Times New Roman"/>
          <w:b/>
          <w:sz w:val="24"/>
          <w:szCs w:val="24"/>
        </w:rPr>
        <w:t>Срок действия Контракта</w:t>
      </w:r>
    </w:p>
    <w:p w:rsidR="007C12EF" w:rsidRPr="00555393" w:rsidRDefault="007C12EF" w:rsidP="00B0279C">
      <w:pPr>
        <w:pStyle w:val="ConsPlusNormal"/>
        <w:spacing w:line="0" w:lineRule="atLeast"/>
        <w:ind w:firstLine="851"/>
        <w:jc w:val="both"/>
        <w:rPr>
          <w:rFonts w:ascii="Times New Roman" w:hAnsi="Times New Roman" w:cs="Times New Roman"/>
          <w:sz w:val="24"/>
          <w:szCs w:val="24"/>
        </w:rPr>
      </w:pPr>
      <w:bookmarkStart w:id="3" w:name="P309"/>
      <w:bookmarkEnd w:id="3"/>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.1. Настоящий Контра</w:t>
      </w:r>
      <w:proofErr w:type="gramStart"/>
      <w:r w:rsidRPr="00555393">
        <w:rPr>
          <w:rFonts w:ascii="Times New Roman" w:hAnsi="Times New Roman" w:cs="Times New Roman"/>
          <w:sz w:val="24"/>
          <w:szCs w:val="24"/>
        </w:rPr>
        <w:t>кт вст</w:t>
      </w:r>
      <w:proofErr w:type="gramEnd"/>
      <w:r w:rsidRPr="00555393">
        <w:rPr>
          <w:rFonts w:ascii="Times New Roman" w:hAnsi="Times New Roman" w:cs="Times New Roman"/>
          <w:sz w:val="24"/>
          <w:szCs w:val="24"/>
        </w:rPr>
        <w:t xml:space="preserve">упает в силу с даты его подписания обеими Сторонами и действует </w:t>
      </w:r>
      <w:r w:rsidR="00ED279C" w:rsidRPr="00555393">
        <w:rPr>
          <w:rFonts w:ascii="Times New Roman" w:hAnsi="Times New Roman" w:cs="Times New Roman"/>
          <w:b/>
          <w:sz w:val="24"/>
          <w:szCs w:val="24"/>
        </w:rPr>
        <w:t xml:space="preserve">по </w:t>
      </w:r>
      <w:r w:rsidR="00BB4380">
        <w:rPr>
          <w:rFonts w:ascii="Times New Roman" w:hAnsi="Times New Roman" w:cs="Times New Roman"/>
          <w:b/>
          <w:sz w:val="24"/>
          <w:szCs w:val="24"/>
        </w:rPr>
        <w:t>25</w:t>
      </w:r>
      <w:r w:rsidR="00ED279C" w:rsidRPr="00555393">
        <w:rPr>
          <w:rFonts w:ascii="Times New Roman" w:hAnsi="Times New Roman" w:cs="Times New Roman"/>
          <w:b/>
          <w:sz w:val="24"/>
          <w:szCs w:val="24"/>
        </w:rPr>
        <w:t xml:space="preserve"> декабря 202</w:t>
      </w:r>
      <w:r w:rsidR="00F45C6D">
        <w:rPr>
          <w:rFonts w:ascii="Times New Roman" w:hAnsi="Times New Roman" w:cs="Times New Roman"/>
          <w:b/>
          <w:sz w:val="24"/>
          <w:szCs w:val="24"/>
        </w:rPr>
        <w:t>6</w:t>
      </w:r>
      <w:r w:rsidRPr="00555393">
        <w:rPr>
          <w:rFonts w:ascii="Times New Roman" w:hAnsi="Times New Roman" w:cs="Times New Roman"/>
          <w:b/>
          <w:sz w:val="24"/>
          <w:szCs w:val="24"/>
        </w:rPr>
        <w:t xml:space="preserve"> года (включительно)</w:t>
      </w:r>
      <w:r w:rsidRPr="00555393">
        <w:rPr>
          <w:rFonts w:ascii="Times New Roman" w:hAnsi="Times New Roman" w:cs="Times New Roman"/>
          <w:sz w:val="24"/>
          <w:szCs w:val="24"/>
        </w:rPr>
        <w:t>, а в части неисполненных обязательств - до полного их исполнения Сторонами. 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.5. Контракт может быть расторгнут по основаниям в соответствии с гражданским законодательством Российской Федерации.</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 xml:space="preserve">.6. Стороны вправе принять решение об одностороннем отказе от исполнения Контракта по основаниям, предусмотренным Гражданским </w:t>
      </w:r>
      <w:hyperlink r:id="rId26" w:history="1">
        <w:r w:rsidRPr="00555393">
          <w:rPr>
            <w:rFonts w:ascii="Times New Roman" w:hAnsi="Times New Roman" w:cs="Times New Roman"/>
            <w:sz w:val="24"/>
            <w:szCs w:val="24"/>
          </w:rPr>
          <w:t>кодексом</w:t>
        </w:r>
      </w:hyperlink>
      <w:r w:rsidRPr="00555393">
        <w:rPr>
          <w:rFonts w:ascii="Times New Roman" w:hAnsi="Times New Roman" w:cs="Times New Roman"/>
          <w:sz w:val="24"/>
          <w:szCs w:val="24"/>
        </w:rPr>
        <w:t xml:space="preserve"> Российской Федерации</w:t>
      </w:r>
      <w:hyperlink w:anchor="P898" w:history="1"/>
      <w:r w:rsidRPr="00555393">
        <w:rPr>
          <w:rFonts w:ascii="Times New Roman" w:hAnsi="Times New Roman" w:cs="Times New Roman"/>
          <w:sz w:val="24"/>
          <w:szCs w:val="24"/>
        </w:rPr>
        <w:t xml:space="preserve">, для одностороннего отказа от исполнения отдельных видов обязательств в порядке и сроки, определенные </w:t>
      </w:r>
      <w:hyperlink r:id="rId27" w:history="1">
        <w:r w:rsidRPr="00555393">
          <w:rPr>
            <w:rFonts w:ascii="Times New Roman" w:hAnsi="Times New Roman" w:cs="Times New Roman"/>
            <w:sz w:val="24"/>
            <w:szCs w:val="24"/>
          </w:rPr>
          <w:t>статьей 95</w:t>
        </w:r>
      </w:hyperlink>
      <w:r w:rsidRPr="00555393">
        <w:rPr>
          <w:rFonts w:ascii="Times New Roman" w:hAnsi="Times New Roman" w:cs="Times New Roman"/>
          <w:sz w:val="24"/>
          <w:szCs w:val="24"/>
        </w:rPr>
        <w:t xml:space="preserve"> Федерального закона от 05.04.2013 г. №44-ФЗ.</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15FC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0</w:t>
      </w:r>
      <w:r w:rsidRPr="00555393">
        <w:rPr>
          <w:rFonts w:ascii="Times New Roman" w:hAnsi="Times New Roman" w:cs="Times New Roman"/>
          <w:sz w:val="24"/>
          <w:szCs w:val="24"/>
        </w:rPr>
        <w:t>.8. Информация о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Исполнителей.</w:t>
      </w:r>
    </w:p>
    <w:p w:rsidR="007C12EF" w:rsidRDefault="007A460E" w:rsidP="00B0279C">
      <w:pPr>
        <w:pStyle w:val="ConsPlusNormal"/>
        <w:spacing w:line="0" w:lineRule="atLeast"/>
        <w:jc w:val="center"/>
        <w:outlineLvl w:val="1"/>
        <w:rPr>
          <w:rFonts w:ascii="Times New Roman" w:hAnsi="Times New Roman" w:cs="Times New Roman"/>
          <w:b/>
          <w:sz w:val="24"/>
          <w:szCs w:val="24"/>
        </w:rPr>
      </w:pPr>
      <w:r w:rsidRPr="00555393">
        <w:rPr>
          <w:rFonts w:ascii="Times New Roman" w:hAnsi="Times New Roman" w:cs="Times New Roman"/>
          <w:b/>
          <w:sz w:val="24"/>
          <w:szCs w:val="24"/>
        </w:rPr>
        <w:t>11</w:t>
      </w:r>
      <w:r w:rsidR="007C12EF" w:rsidRPr="00555393">
        <w:rPr>
          <w:rFonts w:ascii="Times New Roman" w:hAnsi="Times New Roman" w:cs="Times New Roman"/>
          <w:b/>
          <w:sz w:val="24"/>
          <w:szCs w:val="24"/>
        </w:rPr>
        <w:t>. Прочие условия</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.1. Контракт составлен в 2-х экземплярах, на русском языке, идентичных по содержанию и имеющих одинаковую юридическую силу, один из которых передан Исполнителю, один - находится у Государственного заказчика.</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555393">
        <w:rPr>
          <w:rFonts w:ascii="Times New Roman" w:hAnsi="Times New Roman" w:cs="Times New Roman"/>
          <w:b/>
          <w:sz w:val="24"/>
          <w:szCs w:val="24"/>
        </w:rPr>
        <w:t>5 (пяти) рабочих дней</w:t>
      </w:r>
      <w:r w:rsidRPr="00555393">
        <w:rPr>
          <w:rFonts w:ascii="Times New Roman" w:hAnsi="Times New Roman" w:cs="Times New Roman"/>
          <w:sz w:val="24"/>
          <w:szCs w:val="24"/>
        </w:rPr>
        <w:t xml:space="preserve">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bookmarkStart w:id="4" w:name="P339"/>
      <w:bookmarkEnd w:id="4"/>
      <w:r w:rsidRPr="00555393">
        <w:rPr>
          <w:rFonts w:ascii="Times New Roman" w:hAnsi="Times New Roman" w:cs="Times New Roman"/>
          <w:sz w:val="24"/>
          <w:szCs w:val="24"/>
        </w:rPr>
        <w:lastRenderedPageBreak/>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55393">
          <w:rPr>
            <w:rFonts w:ascii="Times New Roman" w:hAnsi="Times New Roman" w:cs="Times New Roman"/>
            <w:sz w:val="24"/>
            <w:szCs w:val="24"/>
          </w:rPr>
          <w:t xml:space="preserve">разделе </w:t>
        </w:r>
      </w:hyperlink>
      <w:r w:rsidR="00B0279C" w:rsidRPr="00555393">
        <w:rPr>
          <w:rFonts w:ascii="Times New Roman" w:hAnsi="Times New Roman" w:cs="Times New Roman"/>
          <w:sz w:val="24"/>
          <w:szCs w:val="24"/>
        </w:rPr>
        <w:t>14</w:t>
      </w:r>
      <w:r w:rsidRPr="00555393">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555393">
          <w:rPr>
            <w:rFonts w:ascii="Times New Roman" w:hAnsi="Times New Roman" w:cs="Times New Roman"/>
            <w:sz w:val="24"/>
            <w:szCs w:val="24"/>
          </w:rPr>
          <w:t xml:space="preserve">разделе </w:t>
        </w:r>
      </w:hyperlink>
      <w:r w:rsidR="00B0279C" w:rsidRPr="00555393">
        <w:rPr>
          <w:rFonts w:ascii="Times New Roman" w:hAnsi="Times New Roman" w:cs="Times New Roman"/>
          <w:sz w:val="24"/>
          <w:szCs w:val="24"/>
        </w:rPr>
        <w:t>14</w:t>
      </w:r>
      <w:r w:rsidRPr="00555393">
        <w:rPr>
          <w:rFonts w:ascii="Times New Roman" w:hAnsi="Times New Roman" w:cs="Times New Roman"/>
          <w:sz w:val="24"/>
          <w:szCs w:val="24"/>
        </w:rPr>
        <w:t xml:space="preserve"> настоящего Контракта, либо с использованием факсимильной связи.</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55393">
          <w:rPr>
            <w:rFonts w:ascii="Times New Roman" w:hAnsi="Times New Roman" w:cs="Times New Roman"/>
            <w:sz w:val="24"/>
            <w:szCs w:val="24"/>
          </w:rPr>
          <w:t xml:space="preserve">разделе </w:t>
        </w:r>
      </w:hyperlink>
      <w:r w:rsidRPr="00555393">
        <w:rPr>
          <w:rFonts w:ascii="Times New Roman" w:hAnsi="Times New Roman" w:cs="Times New Roman"/>
          <w:sz w:val="24"/>
          <w:szCs w:val="24"/>
        </w:rPr>
        <w:t>1</w:t>
      </w:r>
      <w:r w:rsidR="00B0279C" w:rsidRPr="00555393">
        <w:rPr>
          <w:rFonts w:ascii="Times New Roman" w:hAnsi="Times New Roman" w:cs="Times New Roman"/>
          <w:sz w:val="24"/>
          <w:szCs w:val="24"/>
        </w:rPr>
        <w:t>4</w:t>
      </w:r>
      <w:r w:rsidRPr="00555393">
        <w:rPr>
          <w:rFonts w:ascii="Times New Roman" w:hAnsi="Times New Roman" w:cs="Times New Roman"/>
          <w:sz w:val="24"/>
          <w:szCs w:val="24"/>
        </w:rPr>
        <w:t xml:space="preserve"> настоящего Контракта, считается надлежащим уведомлением Сторон.</w:t>
      </w:r>
    </w:p>
    <w:p w:rsidR="007C12EF" w:rsidRPr="00555393" w:rsidRDefault="007C12EF" w:rsidP="00B0279C">
      <w:pPr>
        <w:spacing w:line="0" w:lineRule="atLeast"/>
        <w:ind w:firstLine="708"/>
        <w:contextualSpacing/>
        <w:jc w:val="both"/>
      </w:pPr>
      <w:r w:rsidRPr="00555393">
        <w:t>1</w:t>
      </w:r>
      <w:r w:rsidR="007A460E" w:rsidRPr="00555393">
        <w:t>1</w:t>
      </w:r>
      <w:r w:rsidRPr="00555393">
        <w:t>.4.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.5. Ни одна из Сторон не вправе передавать свои права и обязанности по Контракту третьим лицам без письменного согласия другой Стороны.</w:t>
      </w:r>
    </w:p>
    <w:p w:rsidR="007C12EF" w:rsidRPr="00555393" w:rsidRDefault="007A460E"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11</w:t>
      </w:r>
      <w:r w:rsidR="007C12EF" w:rsidRPr="00555393">
        <w:rPr>
          <w:rFonts w:ascii="Times New Roman" w:hAnsi="Times New Roman" w:cs="Times New Roman"/>
          <w:sz w:val="24"/>
          <w:szCs w:val="24"/>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.7.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.8.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rsidR="00A15FC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7A460E" w:rsidRPr="00555393">
        <w:rPr>
          <w:rFonts w:ascii="Times New Roman" w:hAnsi="Times New Roman" w:cs="Times New Roman"/>
          <w:sz w:val="24"/>
          <w:szCs w:val="24"/>
        </w:rPr>
        <w:t>1</w:t>
      </w:r>
      <w:r w:rsidRPr="00555393">
        <w:rPr>
          <w:rFonts w:ascii="Times New Roman" w:hAnsi="Times New Roman" w:cs="Times New Roman"/>
          <w:sz w:val="24"/>
          <w:szCs w:val="24"/>
        </w:rPr>
        <w:t>.9.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rsidR="001F394C" w:rsidRPr="00697703" w:rsidRDefault="001F394C" w:rsidP="00697703">
      <w:pPr>
        <w:pStyle w:val="ConsPlusNormal"/>
        <w:spacing w:line="0" w:lineRule="atLeast"/>
        <w:ind w:firstLine="540"/>
        <w:jc w:val="center"/>
        <w:rPr>
          <w:rFonts w:ascii="Times New Roman" w:hAnsi="Times New Roman" w:cs="Times New Roman"/>
          <w:b/>
          <w:sz w:val="24"/>
          <w:szCs w:val="24"/>
        </w:rPr>
      </w:pPr>
      <w:r w:rsidRPr="00697703">
        <w:rPr>
          <w:rFonts w:ascii="Times New Roman" w:hAnsi="Times New Roman" w:cs="Times New Roman"/>
          <w:b/>
          <w:sz w:val="24"/>
          <w:szCs w:val="24"/>
        </w:rPr>
        <w:t>12. АНТИКОРРУПЦИОННАЯ ОГОВОРКА</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 12.1,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w:t>
      </w:r>
      <w:r w:rsidRPr="001F394C">
        <w:rPr>
          <w:rFonts w:ascii="Times New Roman" w:hAnsi="Times New Roman" w:cs="Times New Roman"/>
          <w:sz w:val="24"/>
          <w:szCs w:val="24"/>
        </w:rPr>
        <w:lastRenderedPageBreak/>
        <w:t>либо положений п. 12.1. настоящего Контракта другой Стороной, ее аффилированными лицами, работниками или посредниками.</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 xml:space="preserve">Каналы уведомления Заказчика о нарушениях каких-либо положений п. 12.1, настоящего Контракта: тел. 8(863) 243-76-45  </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Каналы уведомления Поставщика о нарушениях каких-либо положений п. 12.1. настоящего Контракта: тел. _____________</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Сторона, получившая уведомление о нарушении каких-либо положений п. 12.1.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12.3. Стороны гарантируют осуществление надлежащего разбирательства по фактам нарушения положений п. 12.1,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F394C" w:rsidRPr="001F394C" w:rsidRDefault="001F394C" w:rsidP="001F394C">
      <w:pPr>
        <w:pStyle w:val="ConsPlusNormal"/>
        <w:spacing w:line="0" w:lineRule="atLeast"/>
        <w:ind w:firstLine="540"/>
        <w:jc w:val="both"/>
        <w:rPr>
          <w:rFonts w:ascii="Times New Roman" w:hAnsi="Times New Roman" w:cs="Times New Roman"/>
          <w:sz w:val="24"/>
          <w:szCs w:val="24"/>
        </w:rPr>
      </w:pPr>
      <w:r w:rsidRPr="001F394C">
        <w:rPr>
          <w:rFonts w:ascii="Times New Roman" w:hAnsi="Times New Roman" w:cs="Times New Roman"/>
          <w:sz w:val="24"/>
          <w:szCs w:val="24"/>
        </w:rPr>
        <w:t xml:space="preserve"> </w:t>
      </w:r>
    </w:p>
    <w:p w:rsidR="007C12EF" w:rsidRDefault="007C12EF" w:rsidP="00697703">
      <w:pPr>
        <w:pStyle w:val="ConsPlusNormal"/>
        <w:numPr>
          <w:ilvl w:val="0"/>
          <w:numId w:val="48"/>
        </w:numPr>
        <w:spacing w:line="0" w:lineRule="atLeast"/>
        <w:jc w:val="center"/>
        <w:outlineLvl w:val="1"/>
        <w:rPr>
          <w:rFonts w:ascii="Times New Roman" w:hAnsi="Times New Roman" w:cs="Times New Roman"/>
          <w:b/>
          <w:sz w:val="24"/>
          <w:szCs w:val="24"/>
        </w:rPr>
      </w:pPr>
      <w:r w:rsidRPr="00555393">
        <w:rPr>
          <w:rFonts w:ascii="Times New Roman" w:hAnsi="Times New Roman" w:cs="Times New Roman"/>
          <w:b/>
          <w:sz w:val="24"/>
          <w:szCs w:val="24"/>
        </w:rPr>
        <w:t>Перечень приложений</w:t>
      </w:r>
    </w:p>
    <w:p w:rsidR="007C12EF" w:rsidRPr="00555393" w:rsidRDefault="007C12EF" w:rsidP="00B0279C">
      <w:pPr>
        <w:pStyle w:val="ConsPlusNormal"/>
        <w:spacing w:line="0" w:lineRule="atLeast"/>
        <w:ind w:firstLine="540"/>
        <w:jc w:val="both"/>
        <w:rPr>
          <w:rFonts w:ascii="Times New Roman" w:hAnsi="Times New Roman" w:cs="Times New Roman"/>
          <w:sz w:val="24"/>
          <w:szCs w:val="24"/>
        </w:rPr>
      </w:pPr>
      <w:r w:rsidRPr="00555393">
        <w:rPr>
          <w:rFonts w:ascii="Times New Roman" w:hAnsi="Times New Roman" w:cs="Times New Roman"/>
          <w:sz w:val="24"/>
          <w:szCs w:val="24"/>
        </w:rPr>
        <w:t>1</w:t>
      </w:r>
      <w:r w:rsidR="00697703">
        <w:rPr>
          <w:rFonts w:ascii="Times New Roman" w:hAnsi="Times New Roman" w:cs="Times New Roman"/>
          <w:sz w:val="24"/>
          <w:szCs w:val="24"/>
        </w:rPr>
        <w:t>3</w:t>
      </w:r>
      <w:r w:rsidRPr="00555393">
        <w:rPr>
          <w:rFonts w:ascii="Times New Roman" w:hAnsi="Times New Roman" w:cs="Times New Roman"/>
          <w:sz w:val="24"/>
          <w:szCs w:val="24"/>
        </w:rPr>
        <w:t>.1. Неотъемлемой частью Контракта являются следующие приложения:</w:t>
      </w:r>
    </w:p>
    <w:p w:rsidR="007C12EF" w:rsidRPr="00555393" w:rsidRDefault="007C12EF" w:rsidP="00B0279C">
      <w:pPr>
        <w:pStyle w:val="ConsPlusNormal"/>
        <w:spacing w:line="0" w:lineRule="atLeast"/>
        <w:jc w:val="both"/>
        <w:rPr>
          <w:rFonts w:ascii="Times New Roman" w:hAnsi="Times New Roman" w:cs="Times New Roman"/>
          <w:sz w:val="24"/>
          <w:szCs w:val="24"/>
        </w:rPr>
      </w:pPr>
      <w:r w:rsidRPr="00555393">
        <w:rPr>
          <w:rFonts w:ascii="Times New Roman" w:hAnsi="Times New Roman" w:cs="Times New Roman"/>
          <w:sz w:val="24"/>
          <w:szCs w:val="24"/>
        </w:rPr>
        <w:t>- техническое задание (</w:t>
      </w:r>
      <w:hyperlink w:anchor="P410" w:history="1">
        <w:r w:rsidRPr="00555393">
          <w:rPr>
            <w:rFonts w:ascii="Times New Roman" w:hAnsi="Times New Roman" w:cs="Times New Roman"/>
            <w:sz w:val="24"/>
            <w:szCs w:val="24"/>
          </w:rPr>
          <w:t>приложение №1</w:t>
        </w:r>
      </w:hyperlink>
      <w:r w:rsidRPr="00555393">
        <w:rPr>
          <w:rFonts w:ascii="Times New Roman" w:hAnsi="Times New Roman" w:cs="Times New Roman"/>
          <w:sz w:val="24"/>
          <w:szCs w:val="24"/>
        </w:rPr>
        <w:t>);</w:t>
      </w:r>
    </w:p>
    <w:p w:rsidR="007C12EF" w:rsidRPr="00555393" w:rsidRDefault="007C12EF" w:rsidP="00B0279C">
      <w:pPr>
        <w:pStyle w:val="ConsPlusNormal"/>
        <w:spacing w:line="0" w:lineRule="atLeast"/>
        <w:jc w:val="both"/>
        <w:rPr>
          <w:rFonts w:ascii="Times New Roman" w:hAnsi="Times New Roman" w:cs="Times New Roman"/>
          <w:sz w:val="24"/>
          <w:szCs w:val="24"/>
        </w:rPr>
      </w:pPr>
      <w:r w:rsidRPr="00555393">
        <w:rPr>
          <w:rFonts w:ascii="Times New Roman" w:hAnsi="Times New Roman" w:cs="Times New Roman"/>
          <w:sz w:val="24"/>
          <w:szCs w:val="24"/>
        </w:rPr>
        <w:t xml:space="preserve">- акт сдачи-приемки </w:t>
      </w:r>
      <w:r w:rsidR="007A460E" w:rsidRPr="00555393">
        <w:rPr>
          <w:rFonts w:ascii="Times New Roman" w:hAnsi="Times New Roman" w:cs="Times New Roman"/>
          <w:sz w:val="24"/>
          <w:szCs w:val="24"/>
        </w:rPr>
        <w:t>оказанных</w:t>
      </w:r>
      <w:r w:rsidRPr="00555393">
        <w:rPr>
          <w:rFonts w:ascii="Times New Roman" w:hAnsi="Times New Roman" w:cs="Times New Roman"/>
          <w:sz w:val="24"/>
          <w:szCs w:val="24"/>
        </w:rPr>
        <w:t xml:space="preserve"> </w:t>
      </w:r>
      <w:r w:rsidR="007A460E" w:rsidRPr="00555393">
        <w:rPr>
          <w:rFonts w:ascii="Times New Roman" w:hAnsi="Times New Roman" w:cs="Times New Roman"/>
          <w:sz w:val="24"/>
          <w:szCs w:val="24"/>
        </w:rPr>
        <w:t>услуг</w:t>
      </w:r>
      <w:r w:rsidRPr="00555393">
        <w:rPr>
          <w:rFonts w:ascii="Times New Roman" w:hAnsi="Times New Roman" w:cs="Times New Roman"/>
          <w:sz w:val="24"/>
          <w:szCs w:val="24"/>
        </w:rPr>
        <w:t xml:space="preserve"> (рекомендуемый образец) (</w:t>
      </w:r>
      <w:hyperlink w:anchor="P645" w:history="1">
        <w:r w:rsidRPr="00555393">
          <w:rPr>
            <w:rFonts w:ascii="Times New Roman" w:hAnsi="Times New Roman" w:cs="Times New Roman"/>
            <w:sz w:val="24"/>
            <w:szCs w:val="24"/>
          </w:rPr>
          <w:t>приложение №</w:t>
        </w:r>
      </w:hyperlink>
      <w:r w:rsidR="007A460E" w:rsidRPr="00555393">
        <w:rPr>
          <w:rFonts w:ascii="Times New Roman" w:hAnsi="Times New Roman" w:cs="Times New Roman"/>
          <w:sz w:val="24"/>
          <w:szCs w:val="24"/>
        </w:rPr>
        <w:t>2</w:t>
      </w:r>
      <w:r w:rsidR="007D6E22" w:rsidRPr="00555393">
        <w:rPr>
          <w:rFonts w:ascii="Times New Roman" w:hAnsi="Times New Roman" w:cs="Times New Roman"/>
          <w:sz w:val="24"/>
          <w:szCs w:val="24"/>
        </w:rPr>
        <w:t>).</w:t>
      </w:r>
    </w:p>
    <w:p w:rsidR="00425248" w:rsidRDefault="002505D5" w:rsidP="00B0279C">
      <w:pPr>
        <w:widowControl w:val="0"/>
        <w:numPr>
          <w:ilvl w:val="0"/>
          <w:numId w:val="2"/>
        </w:numPr>
        <w:shd w:val="clear" w:color="auto" w:fill="FFFFFF"/>
        <w:spacing w:line="0" w:lineRule="atLeast"/>
        <w:ind w:firstLine="851"/>
        <w:jc w:val="center"/>
        <w:rPr>
          <w:b/>
          <w:bCs/>
          <w:spacing w:val="-3"/>
        </w:rPr>
      </w:pPr>
      <w:r w:rsidRPr="00555393">
        <w:rPr>
          <w:b/>
          <w:bCs/>
          <w:spacing w:val="-3"/>
        </w:rPr>
        <w:t>1</w:t>
      </w:r>
      <w:r w:rsidR="00A15FC3" w:rsidRPr="00555393">
        <w:rPr>
          <w:b/>
          <w:bCs/>
          <w:spacing w:val="-3"/>
        </w:rPr>
        <w:t>4</w:t>
      </w:r>
      <w:r w:rsidR="00425248" w:rsidRPr="00555393">
        <w:rPr>
          <w:b/>
          <w:bCs/>
          <w:spacing w:val="-3"/>
        </w:rPr>
        <w:t xml:space="preserve">. Юридические адреса </w:t>
      </w:r>
      <w:r w:rsidR="007A460E" w:rsidRPr="00555393">
        <w:rPr>
          <w:b/>
          <w:bCs/>
          <w:spacing w:val="-3"/>
        </w:rPr>
        <w:t xml:space="preserve">и банковские реквизиты </w:t>
      </w:r>
      <w:r w:rsidR="00425248" w:rsidRPr="00555393">
        <w:rPr>
          <w:b/>
          <w:bCs/>
          <w:spacing w:val="-3"/>
        </w:rPr>
        <w:t>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2"/>
        <w:gridCol w:w="5129"/>
      </w:tblGrid>
      <w:tr w:rsidR="00F45C6D" w:rsidRPr="003144C3" w:rsidTr="00D50139">
        <w:trPr>
          <w:trHeight w:val="421"/>
        </w:trPr>
        <w:tc>
          <w:tcPr>
            <w:tcW w:w="4779" w:type="dxa"/>
            <w:vAlign w:val="center"/>
          </w:tcPr>
          <w:p w:rsidR="00F45C6D" w:rsidRPr="00F45C6D" w:rsidRDefault="00F45C6D" w:rsidP="00F45C6D">
            <w:pPr>
              <w:pStyle w:val="aff5"/>
              <w:numPr>
                <w:ilvl w:val="0"/>
                <w:numId w:val="2"/>
              </w:numPr>
              <w:jc w:val="center"/>
              <w:rPr>
                <w:b/>
              </w:rPr>
            </w:pPr>
            <w:r w:rsidRPr="00F45C6D">
              <w:rPr>
                <w:b/>
              </w:rPr>
              <w:t>Исполнитель</w:t>
            </w:r>
          </w:p>
        </w:tc>
        <w:tc>
          <w:tcPr>
            <w:tcW w:w="5217" w:type="dxa"/>
            <w:vAlign w:val="center"/>
          </w:tcPr>
          <w:p w:rsidR="00F45C6D" w:rsidRPr="003144C3" w:rsidRDefault="00F45C6D" w:rsidP="00D50139">
            <w:pPr>
              <w:jc w:val="center"/>
              <w:rPr>
                <w:b/>
              </w:rPr>
            </w:pPr>
            <w:r w:rsidRPr="003144C3">
              <w:rPr>
                <w:b/>
                <w:bCs/>
              </w:rPr>
              <w:t>Государственный заказчик</w:t>
            </w:r>
          </w:p>
        </w:tc>
      </w:tr>
      <w:tr w:rsidR="00F45C6D" w:rsidRPr="003144C3" w:rsidTr="00D50139">
        <w:tc>
          <w:tcPr>
            <w:tcW w:w="4779" w:type="dxa"/>
          </w:tcPr>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p w:rsidR="00F45C6D" w:rsidRPr="003144C3" w:rsidRDefault="00F45C6D" w:rsidP="00D50139">
            <w:r w:rsidRPr="003144C3">
              <w:t xml:space="preserve">_____________________ </w:t>
            </w:r>
          </w:p>
        </w:tc>
        <w:tc>
          <w:tcPr>
            <w:tcW w:w="5217" w:type="dxa"/>
          </w:tcPr>
          <w:p w:rsidR="00F45C6D" w:rsidRPr="003144C3" w:rsidRDefault="00F45C6D" w:rsidP="00D50139">
            <w:pPr>
              <w:widowControl w:val="0"/>
              <w:autoSpaceDE w:val="0"/>
              <w:autoSpaceDN w:val="0"/>
              <w:rPr>
                <w:b/>
              </w:rPr>
            </w:pPr>
            <w:r w:rsidRPr="003144C3">
              <w:rPr>
                <w:b/>
              </w:rPr>
              <w:t>ФКУ СИЗО-5 ГУФСИН России по Ростовской области</w:t>
            </w:r>
          </w:p>
          <w:p w:rsidR="00F45C6D" w:rsidRPr="003144C3" w:rsidRDefault="00F45C6D" w:rsidP="00D50139">
            <w:pPr>
              <w:widowControl w:val="0"/>
              <w:autoSpaceDE w:val="0"/>
              <w:autoSpaceDN w:val="0"/>
              <w:rPr>
                <w:rFonts w:eastAsia="Calibri"/>
              </w:rPr>
            </w:pPr>
            <w:r w:rsidRPr="003144C3">
              <w:rPr>
                <w:rFonts w:eastAsia="Calibri"/>
              </w:rPr>
              <w:t>344064, Ростовская область, г. Ростов-на-Дону, ул. Тоннельная, 4</w:t>
            </w:r>
          </w:p>
          <w:p w:rsidR="00F45C6D" w:rsidRPr="003144C3" w:rsidRDefault="00F45C6D" w:rsidP="00D50139">
            <w:pPr>
              <w:widowControl w:val="0"/>
              <w:pBdr>
                <w:bottom w:val="single" w:sz="12" w:space="0" w:color="00000A"/>
              </w:pBdr>
              <w:autoSpaceDE w:val="0"/>
              <w:autoSpaceDN w:val="0"/>
            </w:pPr>
            <w:r w:rsidRPr="003144C3">
              <w:t xml:space="preserve">ИНН 6165154243 КПП 616501001 </w:t>
            </w:r>
          </w:p>
          <w:p w:rsidR="00F45C6D" w:rsidRPr="003144C3" w:rsidRDefault="00F45C6D" w:rsidP="00D50139">
            <w:pPr>
              <w:widowControl w:val="0"/>
              <w:pBdr>
                <w:bottom w:val="single" w:sz="12" w:space="0" w:color="00000A"/>
              </w:pBdr>
              <w:autoSpaceDE w:val="0"/>
              <w:autoSpaceDN w:val="0"/>
            </w:pPr>
            <w:r w:rsidRPr="003144C3">
              <w:t>ОКЦ №1 ВВГУ Банка России // УФК по Нижегородской области, г. Нижний Новгород</w:t>
            </w:r>
          </w:p>
          <w:p w:rsidR="00F45C6D" w:rsidRPr="003144C3" w:rsidRDefault="00F45C6D" w:rsidP="00D50139">
            <w:pPr>
              <w:widowControl w:val="0"/>
              <w:pBdr>
                <w:bottom w:val="single" w:sz="12" w:space="0" w:color="00000A"/>
              </w:pBdr>
              <w:autoSpaceDE w:val="0"/>
              <w:autoSpaceDN w:val="0"/>
            </w:pPr>
            <w:r w:rsidRPr="003144C3">
              <w:t xml:space="preserve">БИК 012202102 </w:t>
            </w:r>
          </w:p>
          <w:p w:rsidR="00F45C6D" w:rsidRPr="003144C3" w:rsidRDefault="00F45C6D" w:rsidP="00D50139">
            <w:pPr>
              <w:widowControl w:val="0"/>
              <w:pBdr>
                <w:bottom w:val="single" w:sz="12" w:space="0" w:color="00000A"/>
              </w:pBdr>
              <w:autoSpaceDE w:val="0"/>
              <w:autoSpaceDN w:val="0"/>
            </w:pPr>
            <w:r w:rsidRPr="003144C3">
              <w:t>ЕКС 40102810745370000024</w:t>
            </w:r>
          </w:p>
          <w:p w:rsidR="00F45C6D" w:rsidRPr="003144C3" w:rsidRDefault="00F45C6D" w:rsidP="00D50139">
            <w:pPr>
              <w:widowControl w:val="0"/>
              <w:pBdr>
                <w:bottom w:val="single" w:sz="12" w:space="0" w:color="00000A"/>
              </w:pBdr>
              <w:autoSpaceDE w:val="0"/>
              <w:autoSpaceDN w:val="0"/>
            </w:pPr>
            <w:r w:rsidRPr="003144C3">
              <w:t>К/С 03211643000000013230</w:t>
            </w:r>
          </w:p>
          <w:p w:rsidR="00F45C6D" w:rsidRPr="003144C3" w:rsidRDefault="00F45C6D" w:rsidP="00D50139">
            <w:pPr>
              <w:widowControl w:val="0"/>
              <w:pBdr>
                <w:bottom w:val="single" w:sz="12" w:space="0" w:color="00000A"/>
              </w:pBdr>
              <w:autoSpaceDE w:val="0"/>
              <w:autoSpaceDN w:val="0"/>
            </w:pPr>
            <w:r w:rsidRPr="003144C3">
              <w:t xml:space="preserve">Тел/факс (863) 243-76-45  </w:t>
            </w:r>
          </w:p>
          <w:p w:rsidR="00F45C6D" w:rsidRPr="003144C3" w:rsidRDefault="00F45C6D" w:rsidP="00D50139">
            <w:pPr>
              <w:widowControl w:val="0"/>
              <w:pBdr>
                <w:bottom w:val="single" w:sz="12" w:space="0" w:color="00000A"/>
              </w:pBdr>
              <w:autoSpaceDE w:val="0"/>
              <w:autoSpaceDN w:val="0"/>
            </w:pPr>
            <w:r w:rsidRPr="003144C3">
              <w:t>ci-5_rnd@mail.ru</w:t>
            </w:r>
          </w:p>
          <w:p w:rsidR="00F45C6D" w:rsidRPr="003144C3" w:rsidRDefault="00F45C6D" w:rsidP="00D50139">
            <w:pPr>
              <w:widowControl w:val="0"/>
              <w:pBdr>
                <w:bottom w:val="single" w:sz="12" w:space="0" w:color="00000A"/>
              </w:pBdr>
              <w:autoSpaceDE w:val="0"/>
              <w:autoSpaceDN w:val="0"/>
            </w:pPr>
          </w:p>
          <w:p w:rsidR="00F45C6D" w:rsidRPr="003144C3" w:rsidRDefault="00F45C6D" w:rsidP="00D50139">
            <w:pPr>
              <w:widowControl w:val="0"/>
              <w:pBdr>
                <w:bottom w:val="single" w:sz="12" w:space="0" w:color="00000A"/>
              </w:pBdr>
              <w:autoSpaceDE w:val="0"/>
              <w:autoSpaceDN w:val="0"/>
            </w:pPr>
            <w:r w:rsidRPr="003144C3">
              <w:t>Начальник учреждения ФКУ СИЗО-5 ГУФСИН России по Ростовской области</w:t>
            </w:r>
          </w:p>
          <w:p w:rsidR="00F45C6D" w:rsidRPr="003144C3" w:rsidRDefault="00F45C6D" w:rsidP="00D50139">
            <w:pPr>
              <w:widowControl w:val="0"/>
              <w:pBdr>
                <w:bottom w:val="single" w:sz="12" w:space="0" w:color="00000A"/>
              </w:pBdr>
              <w:autoSpaceDE w:val="0"/>
              <w:autoSpaceDN w:val="0"/>
            </w:pPr>
          </w:p>
          <w:p w:rsidR="00F45C6D" w:rsidRPr="003144C3" w:rsidRDefault="00F45C6D" w:rsidP="00D50139">
            <w:pPr>
              <w:widowControl w:val="0"/>
              <w:pBdr>
                <w:bottom w:val="single" w:sz="12" w:space="0" w:color="00000A"/>
              </w:pBdr>
              <w:autoSpaceDE w:val="0"/>
              <w:autoSpaceDN w:val="0"/>
            </w:pPr>
            <w:r w:rsidRPr="003144C3">
              <w:t>______________________</w:t>
            </w:r>
            <w:proofErr w:type="spellStart"/>
            <w:r w:rsidRPr="003144C3">
              <w:t>А.Е.Крикунов</w:t>
            </w:r>
            <w:proofErr w:type="spellEnd"/>
          </w:p>
        </w:tc>
      </w:tr>
    </w:tbl>
    <w:p w:rsidR="00BB4380" w:rsidRPr="00BB4380" w:rsidRDefault="00BB4380" w:rsidP="00BB4380">
      <w:pPr>
        <w:widowControl w:val="0"/>
        <w:autoSpaceDE w:val="0"/>
        <w:autoSpaceDN w:val="0"/>
      </w:pPr>
    </w:p>
    <w:p w:rsidR="00BB4380" w:rsidRPr="00BB4380" w:rsidRDefault="00BB4380" w:rsidP="00BB4380">
      <w:pPr>
        <w:widowControl w:val="0"/>
        <w:autoSpaceDE w:val="0"/>
        <w:autoSpaceDN w:val="0"/>
      </w:pPr>
    </w:p>
    <w:p w:rsidR="00BB4380" w:rsidRPr="00BB4380" w:rsidRDefault="00BB4380" w:rsidP="00BB4380">
      <w:pPr>
        <w:widowControl w:val="0"/>
        <w:tabs>
          <w:tab w:val="left" w:pos="6630"/>
          <w:tab w:val="right" w:pos="9355"/>
        </w:tabs>
        <w:suppressAutoHyphens/>
        <w:autoSpaceDN w:val="0"/>
        <w:jc w:val="center"/>
        <w:rPr>
          <w:rFonts w:eastAsia="Calibri"/>
          <w:b/>
        </w:rPr>
      </w:pPr>
      <w:r w:rsidRPr="00BB4380">
        <w:rPr>
          <w:rFonts w:eastAsia="Calibri" w:cs="Tahoma"/>
          <w:b/>
          <w:kern w:val="3"/>
          <w:lang w:eastAsia="en-US"/>
        </w:rPr>
        <w:t xml:space="preserve">Лист согласования </w:t>
      </w:r>
      <w:r w:rsidRPr="00BB4380">
        <w:rPr>
          <w:rFonts w:eastAsia="Calibri"/>
          <w:b/>
        </w:rPr>
        <w:t>к контракту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5"/>
        <w:gridCol w:w="3969"/>
        <w:gridCol w:w="1417"/>
        <w:gridCol w:w="1245"/>
      </w:tblGrid>
      <w:tr w:rsidR="00BB4380" w:rsidRPr="00BB4380" w:rsidTr="003B3B3F">
        <w:tc>
          <w:tcPr>
            <w:tcW w:w="2785"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ind w:firstLine="720"/>
              <w:jc w:val="center"/>
              <w:rPr>
                <w:rFonts w:eastAsia="Calibri"/>
                <w:b/>
                <w:lang w:eastAsia="en-US"/>
              </w:rPr>
            </w:pPr>
            <w:r w:rsidRPr="00BB4380">
              <w:rPr>
                <w:rFonts w:eastAsia="Calibri"/>
                <w:b/>
                <w:lang w:eastAsia="en-US"/>
              </w:rPr>
              <w:t>Ф.И.О</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ind w:firstLine="720"/>
              <w:jc w:val="center"/>
              <w:rPr>
                <w:rFonts w:eastAsia="Calibri"/>
                <w:b/>
                <w:lang w:eastAsia="en-US"/>
              </w:rPr>
            </w:pPr>
            <w:r w:rsidRPr="00BB4380">
              <w:rPr>
                <w:rFonts w:eastAsia="Calibri"/>
                <w:b/>
                <w:lang w:eastAsia="en-US"/>
              </w:rPr>
              <w:t>Должность</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jc w:val="center"/>
              <w:rPr>
                <w:rFonts w:eastAsia="Calibri"/>
                <w:b/>
                <w:lang w:eastAsia="en-US"/>
              </w:rPr>
            </w:pPr>
            <w:r w:rsidRPr="00BB4380">
              <w:rPr>
                <w:rFonts w:eastAsia="Calibri"/>
                <w:b/>
                <w:lang w:eastAsia="en-US"/>
              </w:rPr>
              <w:t>Подпись</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jc w:val="center"/>
              <w:rPr>
                <w:rFonts w:eastAsia="Calibri"/>
                <w:b/>
                <w:lang w:eastAsia="en-US"/>
              </w:rPr>
            </w:pPr>
            <w:r w:rsidRPr="00BB4380">
              <w:rPr>
                <w:rFonts w:eastAsia="Calibri"/>
                <w:b/>
                <w:lang w:eastAsia="en-US"/>
              </w:rPr>
              <w:t>Дата</w:t>
            </w:r>
          </w:p>
        </w:tc>
      </w:tr>
      <w:tr w:rsidR="00BB4380" w:rsidRPr="00BB4380" w:rsidTr="003B3B3F">
        <w:tc>
          <w:tcPr>
            <w:tcW w:w="2785"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F45C6D" w:rsidP="00F45C6D">
            <w:pPr>
              <w:widowControl w:val="0"/>
              <w:snapToGrid w:val="0"/>
              <w:rPr>
                <w:rFonts w:eastAsia="Calibri"/>
                <w:b/>
                <w:lang w:eastAsia="en-US"/>
              </w:rPr>
            </w:pPr>
            <w:r>
              <w:rPr>
                <w:rFonts w:eastAsia="Calibri"/>
                <w:b/>
                <w:lang w:eastAsia="en-US"/>
              </w:rPr>
              <w:t>Черненко Д.И.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jc w:val="center"/>
              <w:rPr>
                <w:rFonts w:eastAsia="Calibri"/>
                <w:lang w:eastAsia="en-US"/>
              </w:rPr>
            </w:pPr>
            <w:r w:rsidRPr="00BB4380">
              <w:rPr>
                <w:rFonts w:eastAsia="Calibri"/>
                <w:lang w:eastAsia="en-US"/>
              </w:rPr>
              <w:t>Ответственный исполнитель</w:t>
            </w:r>
          </w:p>
        </w:tc>
        <w:tc>
          <w:tcPr>
            <w:tcW w:w="1417"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r>
      <w:tr w:rsidR="00BB4380" w:rsidRPr="00BB4380" w:rsidTr="003B3B3F">
        <w:trPr>
          <w:trHeight w:val="443"/>
        </w:trPr>
        <w:tc>
          <w:tcPr>
            <w:tcW w:w="2785"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F45C6D" w:rsidP="00BB4380">
            <w:pPr>
              <w:widowControl w:val="0"/>
              <w:snapToGrid w:val="0"/>
              <w:rPr>
                <w:rFonts w:eastAsia="Calibri"/>
                <w:b/>
                <w:lang w:eastAsia="en-US"/>
              </w:rPr>
            </w:pPr>
            <w:r>
              <w:rPr>
                <w:rFonts w:eastAsia="Calibri"/>
                <w:b/>
                <w:lang w:eastAsia="en-US"/>
              </w:rPr>
              <w:t>Савина К.И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jc w:val="center"/>
              <w:rPr>
                <w:rFonts w:eastAsia="Calibri"/>
                <w:lang w:eastAsia="en-US"/>
              </w:rPr>
            </w:pPr>
            <w:r w:rsidRPr="00BB4380">
              <w:rPr>
                <w:rFonts w:eastAsia="Calibri"/>
                <w:lang w:eastAsia="en-US"/>
              </w:rPr>
              <w:t>Главный бухгалтер</w:t>
            </w:r>
          </w:p>
        </w:tc>
        <w:tc>
          <w:tcPr>
            <w:tcW w:w="1417"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r>
      <w:tr w:rsidR="00BB4380" w:rsidRPr="00BB4380" w:rsidTr="003B3B3F">
        <w:tc>
          <w:tcPr>
            <w:tcW w:w="2785"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F45C6D" w:rsidP="00BB4380">
            <w:pPr>
              <w:widowControl w:val="0"/>
              <w:snapToGrid w:val="0"/>
              <w:rPr>
                <w:rFonts w:eastAsia="Calibri"/>
                <w:b/>
                <w:lang w:eastAsia="en-US"/>
              </w:rPr>
            </w:pPr>
            <w:r w:rsidRPr="00F45C6D">
              <w:rPr>
                <w:rFonts w:eastAsia="Calibri"/>
                <w:b/>
                <w:lang w:eastAsia="en-US"/>
              </w:rPr>
              <w:t>Богатырев Г.С.</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jc w:val="center"/>
              <w:rPr>
                <w:rFonts w:eastAsia="Calibri"/>
                <w:lang w:eastAsia="en-US"/>
              </w:rPr>
            </w:pPr>
            <w:r w:rsidRPr="00BB4380">
              <w:rPr>
                <w:rFonts w:eastAsia="Calibri"/>
                <w:lang w:eastAsia="en-US"/>
              </w:rPr>
              <w:t>Курирующий заместитель</w:t>
            </w:r>
          </w:p>
        </w:tc>
        <w:tc>
          <w:tcPr>
            <w:tcW w:w="1417"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r>
      <w:tr w:rsidR="00BB4380" w:rsidRPr="00BB4380" w:rsidTr="003B3B3F">
        <w:tc>
          <w:tcPr>
            <w:tcW w:w="2785"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rPr>
                <w:rFonts w:eastAsia="Calibri"/>
                <w:b/>
                <w:lang w:eastAsia="en-US"/>
              </w:rPr>
            </w:pPr>
            <w:proofErr w:type="spellStart"/>
            <w:r w:rsidRPr="00BB4380">
              <w:rPr>
                <w:rFonts w:eastAsia="Calibri"/>
                <w:b/>
                <w:lang w:eastAsia="en-US"/>
              </w:rPr>
              <w:t>Сторожук</w:t>
            </w:r>
            <w:proofErr w:type="spellEnd"/>
            <w:r w:rsidRPr="00BB4380">
              <w:rPr>
                <w:rFonts w:eastAsia="Calibri"/>
                <w:b/>
                <w:lang w:eastAsia="en-US"/>
              </w:rPr>
              <w:t xml:space="preserve"> В.В.</w:t>
            </w:r>
          </w:p>
        </w:tc>
        <w:tc>
          <w:tcPr>
            <w:tcW w:w="3969"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jc w:val="center"/>
              <w:rPr>
                <w:rFonts w:eastAsia="Calibri"/>
                <w:lang w:eastAsia="en-US"/>
              </w:rPr>
            </w:pPr>
            <w:r w:rsidRPr="00BB4380">
              <w:rPr>
                <w:rFonts w:eastAsia="Calibri"/>
                <w:lang w:eastAsia="en-US"/>
              </w:rPr>
              <w:t>оперуполномоченный</w:t>
            </w:r>
          </w:p>
        </w:tc>
        <w:tc>
          <w:tcPr>
            <w:tcW w:w="1417"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r>
      <w:tr w:rsidR="00BB4380" w:rsidRPr="00BB4380" w:rsidTr="003B3B3F">
        <w:trPr>
          <w:trHeight w:val="856"/>
        </w:trPr>
        <w:tc>
          <w:tcPr>
            <w:tcW w:w="2785"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rPr>
                <w:rFonts w:eastAsia="Calibri"/>
                <w:b/>
                <w:lang w:eastAsia="en-US"/>
              </w:rPr>
            </w:pPr>
            <w:r w:rsidRPr="00BB4380">
              <w:rPr>
                <w:rFonts w:eastAsia="Calibri"/>
                <w:b/>
                <w:lang w:eastAsia="en-US"/>
              </w:rPr>
              <w:t>Анисимова А.О.</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BB4380" w:rsidRPr="00BB4380" w:rsidRDefault="00BB4380" w:rsidP="00BB4380">
            <w:pPr>
              <w:widowControl w:val="0"/>
              <w:snapToGrid w:val="0"/>
              <w:jc w:val="center"/>
              <w:rPr>
                <w:rFonts w:eastAsia="Calibri"/>
                <w:lang w:eastAsia="en-US"/>
              </w:rPr>
            </w:pPr>
            <w:r w:rsidRPr="00BB4380">
              <w:rPr>
                <w:rFonts w:eastAsia="Calibri"/>
                <w:lang w:eastAsia="en-US"/>
              </w:rPr>
              <w:t>Юридическая группа</w:t>
            </w:r>
          </w:p>
        </w:tc>
        <w:tc>
          <w:tcPr>
            <w:tcW w:w="1417"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BB4380" w:rsidRPr="00BB4380" w:rsidRDefault="00BB4380" w:rsidP="00BB4380">
            <w:pPr>
              <w:widowControl w:val="0"/>
              <w:snapToGrid w:val="0"/>
              <w:ind w:firstLine="720"/>
              <w:jc w:val="center"/>
              <w:rPr>
                <w:rFonts w:eastAsia="Calibri"/>
                <w:b/>
                <w:lang w:eastAsia="en-US"/>
              </w:rPr>
            </w:pPr>
          </w:p>
        </w:tc>
      </w:tr>
    </w:tbl>
    <w:p w:rsidR="00BB4380" w:rsidRPr="00BB4380" w:rsidRDefault="00BB4380" w:rsidP="00BB4380">
      <w:pPr>
        <w:widowControl w:val="0"/>
        <w:tabs>
          <w:tab w:val="left" w:pos="6630"/>
          <w:tab w:val="right" w:pos="9355"/>
        </w:tabs>
        <w:suppressAutoHyphens/>
        <w:autoSpaceDN w:val="0"/>
        <w:rPr>
          <w:rFonts w:eastAsia="Calibri" w:cs="Tahoma"/>
          <w:kern w:val="3"/>
          <w:lang w:eastAsia="en-US"/>
        </w:rPr>
      </w:pPr>
    </w:p>
    <w:p w:rsidR="00BB6492" w:rsidRPr="00555393" w:rsidRDefault="00BB6492" w:rsidP="00B0279C">
      <w:pPr>
        <w:pStyle w:val="ConsPlusNormal"/>
        <w:spacing w:line="0" w:lineRule="atLeast"/>
        <w:jc w:val="right"/>
        <w:rPr>
          <w:rFonts w:ascii="Times New Roman" w:hAnsi="Times New Roman" w:cs="Times New Roman"/>
          <w:sz w:val="24"/>
          <w:szCs w:val="24"/>
        </w:rPr>
      </w:pPr>
      <w:r w:rsidRPr="00555393">
        <w:rPr>
          <w:rFonts w:ascii="Times New Roman" w:hAnsi="Times New Roman" w:cs="Times New Roman"/>
          <w:sz w:val="24"/>
          <w:szCs w:val="24"/>
        </w:rPr>
        <w:lastRenderedPageBreak/>
        <w:t>Приложение №1 к Контракту</w:t>
      </w:r>
    </w:p>
    <w:p w:rsidR="00BB6492" w:rsidRPr="00555393" w:rsidRDefault="00BB6492" w:rsidP="00B0279C">
      <w:pPr>
        <w:pStyle w:val="ConsPlusNormal"/>
        <w:spacing w:line="0" w:lineRule="atLeast"/>
        <w:jc w:val="right"/>
        <w:rPr>
          <w:rFonts w:ascii="Times New Roman" w:hAnsi="Times New Roman" w:cs="Times New Roman"/>
          <w:sz w:val="24"/>
          <w:szCs w:val="24"/>
        </w:rPr>
      </w:pPr>
      <w:r w:rsidRPr="00555393">
        <w:rPr>
          <w:rFonts w:ascii="Times New Roman" w:hAnsi="Times New Roman" w:cs="Times New Roman"/>
          <w:sz w:val="24"/>
          <w:szCs w:val="24"/>
        </w:rPr>
        <w:t xml:space="preserve">от </w:t>
      </w:r>
      <w:r w:rsidR="0060170A" w:rsidRPr="00555393">
        <w:rPr>
          <w:rFonts w:ascii="Times New Roman" w:hAnsi="Times New Roman" w:cs="Times New Roman"/>
          <w:sz w:val="24"/>
          <w:szCs w:val="24"/>
        </w:rPr>
        <w:t>__________ 202</w:t>
      </w:r>
      <w:r w:rsidR="00F45C6D">
        <w:rPr>
          <w:rFonts w:ascii="Times New Roman" w:hAnsi="Times New Roman" w:cs="Times New Roman"/>
          <w:sz w:val="24"/>
          <w:szCs w:val="24"/>
        </w:rPr>
        <w:t>6</w:t>
      </w:r>
      <w:r w:rsidRPr="00555393">
        <w:rPr>
          <w:rFonts w:ascii="Times New Roman" w:hAnsi="Times New Roman" w:cs="Times New Roman"/>
          <w:sz w:val="24"/>
          <w:szCs w:val="24"/>
        </w:rPr>
        <w:t xml:space="preserve"> г. № ___</w:t>
      </w:r>
    </w:p>
    <w:p w:rsidR="00BB6492" w:rsidRPr="00555393" w:rsidRDefault="00BB6492" w:rsidP="00B0279C">
      <w:pPr>
        <w:pStyle w:val="ConsPlusNormal"/>
        <w:spacing w:line="0" w:lineRule="atLeast"/>
        <w:jc w:val="both"/>
        <w:rPr>
          <w:rFonts w:ascii="Times New Roman" w:hAnsi="Times New Roman" w:cs="Times New Roman"/>
          <w:sz w:val="24"/>
          <w:szCs w:val="24"/>
        </w:rPr>
      </w:pPr>
    </w:p>
    <w:p w:rsidR="00BB6492" w:rsidRPr="00555393" w:rsidRDefault="00BB6492" w:rsidP="00B0279C">
      <w:pPr>
        <w:pStyle w:val="ConsPlusNormal"/>
        <w:spacing w:line="0" w:lineRule="atLeast"/>
        <w:jc w:val="center"/>
        <w:rPr>
          <w:rFonts w:ascii="Times New Roman" w:hAnsi="Times New Roman" w:cs="Times New Roman"/>
          <w:sz w:val="24"/>
          <w:szCs w:val="24"/>
        </w:rPr>
      </w:pPr>
      <w:bookmarkStart w:id="5" w:name="P1294"/>
      <w:bookmarkEnd w:id="5"/>
    </w:p>
    <w:p w:rsidR="00DE0D19" w:rsidRPr="00555393" w:rsidRDefault="00DE0D19" w:rsidP="00B0279C">
      <w:pPr>
        <w:pStyle w:val="ConsPlusNormal"/>
        <w:spacing w:line="0" w:lineRule="atLeast"/>
        <w:jc w:val="center"/>
        <w:rPr>
          <w:rFonts w:ascii="Times New Roman" w:hAnsi="Times New Roman" w:cs="Times New Roman"/>
          <w:sz w:val="24"/>
          <w:szCs w:val="24"/>
        </w:rPr>
      </w:pPr>
    </w:p>
    <w:p w:rsidR="00DE0D19" w:rsidRPr="00555393" w:rsidRDefault="00DE0D19" w:rsidP="00DE0D19">
      <w:pPr>
        <w:jc w:val="center"/>
        <w:rPr>
          <w:b/>
        </w:rPr>
      </w:pPr>
      <w:r w:rsidRPr="00555393">
        <w:rPr>
          <w:b/>
        </w:rPr>
        <w:t>ТЕХНИЧЕСКОЕ ЗАДАНИЕ</w:t>
      </w:r>
    </w:p>
    <w:p w:rsidR="00DE0D19" w:rsidRPr="00555393" w:rsidRDefault="00DE0D19" w:rsidP="00DE0D19">
      <w:pPr>
        <w:tabs>
          <w:tab w:val="left" w:pos="664"/>
        </w:tabs>
      </w:pPr>
    </w:p>
    <w:p w:rsidR="00DE0D19" w:rsidRPr="00555393" w:rsidRDefault="00DE0D19" w:rsidP="00CB6851">
      <w:pPr>
        <w:pStyle w:val="aff5"/>
        <w:keepNext/>
        <w:numPr>
          <w:ilvl w:val="0"/>
          <w:numId w:val="44"/>
        </w:numPr>
        <w:ind w:left="714" w:hanging="357"/>
        <w:outlineLvl w:val="4"/>
      </w:pPr>
      <w:r w:rsidRPr="00555393">
        <w:t xml:space="preserve">Услуги должны оказываться </w:t>
      </w:r>
      <w:r w:rsidR="003F4327" w:rsidRPr="00555393">
        <w:t xml:space="preserve"> </w:t>
      </w:r>
      <w:r w:rsidR="0091522C" w:rsidRPr="00555393">
        <w:rPr>
          <w:color w:val="FF0000"/>
        </w:rPr>
        <w:t>______________________________________</w:t>
      </w:r>
    </w:p>
    <w:p w:rsidR="00DE0D19" w:rsidRPr="00555393" w:rsidRDefault="00C32374" w:rsidP="00DE0D19">
      <w:pPr>
        <w:numPr>
          <w:ilvl w:val="0"/>
          <w:numId w:val="44"/>
        </w:numPr>
        <w:ind w:left="-567" w:right="-3" w:firstLine="851"/>
        <w:jc w:val="both"/>
      </w:pPr>
      <w:r w:rsidRPr="00555393">
        <w:t>Исполнитель услуги д</w:t>
      </w:r>
      <w:r w:rsidR="00DE0D19" w:rsidRPr="00555393">
        <w:t>олжен быть зарегистрирован в РСА (Российском союзе автостраховщиков)</w:t>
      </w:r>
    </w:p>
    <w:p w:rsidR="00DE0D19" w:rsidRPr="00555393" w:rsidRDefault="00DE0D19" w:rsidP="00DE0D19">
      <w:pPr>
        <w:numPr>
          <w:ilvl w:val="0"/>
          <w:numId w:val="44"/>
        </w:numPr>
        <w:ind w:left="-567" w:right="-3" w:firstLine="851"/>
        <w:jc w:val="both"/>
      </w:pPr>
      <w:r w:rsidRPr="00555393">
        <w:t>На диагностической карте должны присутствовать: - дата, срок действия, регистрационный номер.</w:t>
      </w:r>
    </w:p>
    <w:p w:rsidR="00DE0D19" w:rsidRPr="00555393" w:rsidRDefault="00DE0D19" w:rsidP="00DE0D19">
      <w:pPr>
        <w:ind w:left="-567" w:right="-3" w:firstLine="851"/>
        <w:jc w:val="both"/>
      </w:pPr>
      <w:r w:rsidRPr="00555393">
        <w:t xml:space="preserve">4.  В соответствии с Федеральным закон от 01.07.2011 N 170-ФЗ </w:t>
      </w:r>
      <w:r w:rsidR="00C46EFD" w:rsidRPr="00555393">
        <w:t>«</w:t>
      </w:r>
      <w:r w:rsidRPr="00555393">
        <w:t>О техническом осмотре транспортных средств и о внесении изменений в отдельные законодательные акты Российской Федерации</w:t>
      </w:r>
      <w:r w:rsidR="0067082E" w:rsidRPr="00555393">
        <w:t>»</w:t>
      </w:r>
      <w:r w:rsidRPr="00555393">
        <w:t>.</w:t>
      </w:r>
    </w:p>
    <w:p w:rsidR="00DE0D19" w:rsidRPr="00555393" w:rsidRDefault="00DE0D19" w:rsidP="00DE0D19">
      <w:pPr>
        <w:ind w:left="-567" w:right="-3" w:firstLine="851"/>
        <w:jc w:val="both"/>
      </w:pPr>
      <w:r w:rsidRPr="00555393">
        <w:t>5.  А также номер карты должен отображаться в ЕАИСТО  (единая автоматизированная информационная система технического осмотра).</w:t>
      </w:r>
    </w:p>
    <w:p w:rsidR="00DE0D19" w:rsidRPr="00555393" w:rsidRDefault="00DE0D19" w:rsidP="00DE0D19">
      <w:pPr>
        <w:ind w:right="-619"/>
        <w:jc w:val="both"/>
      </w:pPr>
    </w:p>
    <w:p w:rsidR="00DE0D19" w:rsidRPr="00555393" w:rsidRDefault="00DE0D19" w:rsidP="00DE0D19">
      <w:pPr>
        <w:ind w:right="-619"/>
        <w:jc w:val="both"/>
      </w:pPr>
    </w:p>
    <w:tbl>
      <w:tblPr>
        <w:tblStyle w:val="aff"/>
        <w:tblW w:w="0" w:type="auto"/>
        <w:tblLook w:val="04A0" w:firstRow="1" w:lastRow="0" w:firstColumn="1" w:lastColumn="0" w:noHBand="0" w:noVBand="1"/>
      </w:tblPr>
      <w:tblGrid>
        <w:gridCol w:w="807"/>
        <w:gridCol w:w="2538"/>
        <w:gridCol w:w="1490"/>
        <w:gridCol w:w="1822"/>
        <w:gridCol w:w="1537"/>
        <w:gridCol w:w="1517"/>
      </w:tblGrid>
      <w:tr w:rsidR="0084398C" w:rsidRPr="00555393" w:rsidTr="000E369B">
        <w:tc>
          <w:tcPr>
            <w:tcW w:w="817" w:type="dxa"/>
            <w:vAlign w:val="center"/>
          </w:tcPr>
          <w:p w:rsidR="0084398C" w:rsidRPr="00555393" w:rsidRDefault="0084398C" w:rsidP="000E369B">
            <w:pPr>
              <w:jc w:val="center"/>
            </w:pPr>
            <w:r w:rsidRPr="00555393">
              <w:rPr>
                <w:b/>
                <w:bCs/>
              </w:rPr>
              <w:t>№ п/п</w:t>
            </w:r>
          </w:p>
        </w:tc>
        <w:tc>
          <w:tcPr>
            <w:tcW w:w="2564" w:type="dxa"/>
            <w:vAlign w:val="center"/>
          </w:tcPr>
          <w:p w:rsidR="0084398C" w:rsidRPr="00555393" w:rsidRDefault="0084398C" w:rsidP="000E369B">
            <w:pPr>
              <w:jc w:val="center"/>
            </w:pPr>
            <w:r w:rsidRPr="00555393">
              <w:rPr>
                <w:b/>
                <w:bCs/>
              </w:rPr>
              <w:t xml:space="preserve">Наименование </w:t>
            </w:r>
            <w:r w:rsidRPr="00555393">
              <w:rPr>
                <w:b/>
                <w:bCs/>
                <w:lang w:eastAsia="zh-CN"/>
              </w:rPr>
              <w:t>оказываемых услуг</w:t>
            </w:r>
          </w:p>
        </w:tc>
        <w:tc>
          <w:tcPr>
            <w:tcW w:w="1405" w:type="dxa"/>
            <w:vAlign w:val="center"/>
          </w:tcPr>
          <w:p w:rsidR="0084398C" w:rsidRPr="00555393" w:rsidRDefault="0084398C" w:rsidP="000E369B">
            <w:pPr>
              <w:jc w:val="center"/>
            </w:pPr>
            <w:r w:rsidRPr="00555393">
              <w:rPr>
                <w:b/>
                <w:bCs/>
              </w:rPr>
              <w:t>Описание (категория)</w:t>
            </w:r>
          </w:p>
        </w:tc>
        <w:tc>
          <w:tcPr>
            <w:tcW w:w="1823" w:type="dxa"/>
            <w:vAlign w:val="center"/>
          </w:tcPr>
          <w:p w:rsidR="0084398C" w:rsidRPr="00555393" w:rsidRDefault="0084398C" w:rsidP="000E369B">
            <w:pPr>
              <w:jc w:val="center"/>
            </w:pPr>
            <w:r w:rsidRPr="00555393">
              <w:rPr>
                <w:b/>
                <w:bCs/>
              </w:rPr>
              <w:t xml:space="preserve">Количество </w:t>
            </w:r>
            <w:r w:rsidRPr="00555393">
              <w:rPr>
                <w:b/>
                <w:bCs/>
                <w:lang w:eastAsia="zh-CN"/>
              </w:rPr>
              <w:t>транспортных средств, подлежащих техническому осмотру</w:t>
            </w:r>
          </w:p>
        </w:tc>
        <w:tc>
          <w:tcPr>
            <w:tcW w:w="1553" w:type="dxa"/>
            <w:vAlign w:val="center"/>
          </w:tcPr>
          <w:p w:rsidR="000E369B" w:rsidRPr="00555393" w:rsidRDefault="000E369B" w:rsidP="000824EE">
            <w:pPr>
              <w:ind w:right="-134"/>
              <w:jc w:val="center"/>
              <w:rPr>
                <w:b/>
                <w:bCs/>
              </w:rPr>
            </w:pPr>
            <w:r w:rsidRPr="00555393">
              <w:rPr>
                <w:b/>
                <w:bCs/>
              </w:rPr>
              <w:t>Сроки</w:t>
            </w:r>
          </w:p>
          <w:p w:rsidR="000824EE" w:rsidRPr="00555393" w:rsidRDefault="000E369B" w:rsidP="000824EE">
            <w:pPr>
              <w:ind w:right="-134"/>
              <w:jc w:val="center"/>
              <w:rPr>
                <w:b/>
                <w:bCs/>
              </w:rPr>
            </w:pPr>
            <w:r w:rsidRPr="00555393">
              <w:rPr>
                <w:b/>
                <w:bCs/>
              </w:rPr>
              <w:t>оказания</w:t>
            </w:r>
          </w:p>
          <w:p w:rsidR="0084398C" w:rsidRPr="00555393" w:rsidRDefault="000E369B" w:rsidP="000824EE">
            <w:pPr>
              <w:ind w:right="-134"/>
              <w:jc w:val="center"/>
            </w:pPr>
            <w:r w:rsidRPr="00555393">
              <w:rPr>
                <w:b/>
                <w:bCs/>
              </w:rPr>
              <w:t>услуг</w:t>
            </w:r>
          </w:p>
        </w:tc>
        <w:tc>
          <w:tcPr>
            <w:tcW w:w="1549" w:type="dxa"/>
            <w:vAlign w:val="center"/>
          </w:tcPr>
          <w:p w:rsidR="0084398C" w:rsidRPr="00555393" w:rsidRDefault="000E369B" w:rsidP="000824EE">
            <w:pPr>
              <w:ind w:right="-619"/>
            </w:pPr>
            <w:r w:rsidRPr="00555393">
              <w:rPr>
                <w:b/>
                <w:bCs/>
              </w:rPr>
              <w:t>Сумма, руб.</w:t>
            </w:r>
          </w:p>
        </w:tc>
      </w:tr>
      <w:tr w:rsidR="0084398C" w:rsidRPr="00555393" w:rsidTr="000E369B">
        <w:tc>
          <w:tcPr>
            <w:tcW w:w="817" w:type="dxa"/>
            <w:vAlign w:val="center"/>
          </w:tcPr>
          <w:p w:rsidR="0084398C" w:rsidRPr="00555393" w:rsidRDefault="0084398C" w:rsidP="000E369B">
            <w:pPr>
              <w:jc w:val="center"/>
            </w:pPr>
            <w:r w:rsidRPr="00555393">
              <w:t>1.</w:t>
            </w:r>
          </w:p>
        </w:tc>
        <w:tc>
          <w:tcPr>
            <w:tcW w:w="2564" w:type="dxa"/>
            <w:vAlign w:val="center"/>
          </w:tcPr>
          <w:p w:rsidR="0084398C" w:rsidRPr="00555393" w:rsidRDefault="0084398C" w:rsidP="000E369B">
            <w:pPr>
              <w:widowControl w:val="0"/>
              <w:jc w:val="center"/>
            </w:pPr>
            <w:r w:rsidRPr="00555393">
              <w:rPr>
                <w:color w:val="000000"/>
              </w:rPr>
              <w:t>Услуги по техническому осмотру транспортных средств</w:t>
            </w:r>
          </w:p>
        </w:tc>
        <w:tc>
          <w:tcPr>
            <w:tcW w:w="1405" w:type="dxa"/>
            <w:vAlign w:val="center"/>
          </w:tcPr>
          <w:p w:rsidR="0084398C" w:rsidRPr="00555393" w:rsidRDefault="0084398C" w:rsidP="000E369B">
            <w:pPr>
              <w:jc w:val="center"/>
            </w:pPr>
            <w:r w:rsidRPr="00555393">
              <w:t>М1</w:t>
            </w:r>
          </w:p>
        </w:tc>
        <w:tc>
          <w:tcPr>
            <w:tcW w:w="1823" w:type="dxa"/>
            <w:vAlign w:val="center"/>
          </w:tcPr>
          <w:p w:rsidR="0084398C" w:rsidRPr="00555393" w:rsidRDefault="00F45C6D" w:rsidP="000E369B">
            <w:pPr>
              <w:jc w:val="center"/>
            </w:pPr>
            <w:r>
              <w:t>2</w:t>
            </w:r>
          </w:p>
        </w:tc>
        <w:tc>
          <w:tcPr>
            <w:tcW w:w="1553" w:type="dxa"/>
            <w:vAlign w:val="center"/>
          </w:tcPr>
          <w:p w:rsidR="0084398C" w:rsidRPr="00555393" w:rsidRDefault="00591DD6" w:rsidP="00F45C6D">
            <w:pPr>
              <w:ind w:left="-135" w:right="-134"/>
              <w:jc w:val="center"/>
            </w:pPr>
            <w:r w:rsidRPr="00555393">
              <w:t xml:space="preserve">До </w:t>
            </w:r>
            <w:r w:rsidR="00E55138" w:rsidRPr="00555393">
              <w:t>20</w:t>
            </w:r>
            <w:r w:rsidR="00A908C7" w:rsidRPr="00555393">
              <w:t>.0</w:t>
            </w:r>
            <w:r w:rsidR="00E55138" w:rsidRPr="00555393">
              <w:t>6</w:t>
            </w:r>
            <w:r w:rsidR="00A908C7" w:rsidRPr="00555393">
              <w:t>.202</w:t>
            </w:r>
            <w:r w:rsidR="00F45C6D">
              <w:t>6</w:t>
            </w:r>
          </w:p>
        </w:tc>
        <w:tc>
          <w:tcPr>
            <w:tcW w:w="1549" w:type="dxa"/>
            <w:vAlign w:val="center"/>
          </w:tcPr>
          <w:p w:rsidR="0084398C" w:rsidRPr="00F45C6D" w:rsidRDefault="00F45C6D" w:rsidP="00A908C7">
            <w:pPr>
              <w:ind w:right="-144"/>
              <w:jc w:val="center"/>
              <w:rPr>
                <w:b/>
                <w:color w:val="FF0000"/>
              </w:rPr>
            </w:pPr>
            <w:r w:rsidRPr="00F45C6D">
              <w:rPr>
                <w:b/>
                <w:color w:val="FF0000"/>
              </w:rPr>
              <w:t>2406-00</w:t>
            </w:r>
          </w:p>
        </w:tc>
      </w:tr>
      <w:tr w:rsidR="0084398C" w:rsidRPr="00555393" w:rsidTr="000E369B">
        <w:tc>
          <w:tcPr>
            <w:tcW w:w="817" w:type="dxa"/>
            <w:vAlign w:val="center"/>
          </w:tcPr>
          <w:p w:rsidR="0084398C" w:rsidRPr="00555393" w:rsidRDefault="000A6F1E" w:rsidP="000E369B">
            <w:pPr>
              <w:jc w:val="center"/>
            </w:pPr>
            <w:r w:rsidRPr="00555393">
              <w:t>2</w:t>
            </w:r>
            <w:r w:rsidR="0084398C" w:rsidRPr="00555393">
              <w:t>.</w:t>
            </w:r>
          </w:p>
        </w:tc>
        <w:tc>
          <w:tcPr>
            <w:tcW w:w="2564" w:type="dxa"/>
            <w:vAlign w:val="center"/>
          </w:tcPr>
          <w:p w:rsidR="0084398C" w:rsidRPr="00555393" w:rsidRDefault="0084398C" w:rsidP="000E369B">
            <w:pPr>
              <w:widowControl w:val="0"/>
              <w:jc w:val="center"/>
              <w:rPr>
                <w:color w:val="000000"/>
              </w:rPr>
            </w:pPr>
            <w:r w:rsidRPr="00555393">
              <w:rPr>
                <w:color w:val="000000"/>
              </w:rPr>
              <w:t>Услуги по техническому осмотру транспортных средств</w:t>
            </w:r>
          </w:p>
        </w:tc>
        <w:tc>
          <w:tcPr>
            <w:tcW w:w="1405" w:type="dxa"/>
            <w:vAlign w:val="center"/>
          </w:tcPr>
          <w:p w:rsidR="0084398C" w:rsidRPr="00555393" w:rsidRDefault="0084398C" w:rsidP="000E369B">
            <w:pPr>
              <w:jc w:val="center"/>
            </w:pPr>
            <w:r w:rsidRPr="00555393">
              <w:rPr>
                <w:lang w:val="en-US"/>
              </w:rPr>
              <w:t>N</w:t>
            </w:r>
            <w:r w:rsidRPr="00555393">
              <w:t>2</w:t>
            </w:r>
          </w:p>
        </w:tc>
        <w:tc>
          <w:tcPr>
            <w:tcW w:w="1823" w:type="dxa"/>
            <w:vAlign w:val="center"/>
          </w:tcPr>
          <w:p w:rsidR="0084398C" w:rsidRPr="00555393" w:rsidRDefault="0084398C" w:rsidP="000E369B">
            <w:pPr>
              <w:jc w:val="center"/>
            </w:pPr>
            <w:r w:rsidRPr="00555393">
              <w:t>1</w:t>
            </w:r>
          </w:p>
        </w:tc>
        <w:tc>
          <w:tcPr>
            <w:tcW w:w="1553" w:type="dxa"/>
            <w:vAlign w:val="center"/>
          </w:tcPr>
          <w:p w:rsidR="0084398C" w:rsidRPr="00555393" w:rsidRDefault="00591DD6" w:rsidP="00F45C6D">
            <w:pPr>
              <w:ind w:left="-135" w:right="-134"/>
              <w:jc w:val="center"/>
            </w:pPr>
            <w:r w:rsidRPr="00555393">
              <w:t xml:space="preserve">До </w:t>
            </w:r>
            <w:r w:rsidR="00E55138" w:rsidRPr="00555393">
              <w:t>20.06</w:t>
            </w:r>
            <w:r w:rsidR="00803BBE" w:rsidRPr="00555393">
              <w:t>.202</w:t>
            </w:r>
            <w:r w:rsidR="00F45C6D">
              <w:t>6</w:t>
            </w:r>
          </w:p>
        </w:tc>
        <w:tc>
          <w:tcPr>
            <w:tcW w:w="1549" w:type="dxa"/>
            <w:vAlign w:val="center"/>
          </w:tcPr>
          <w:p w:rsidR="0084398C" w:rsidRPr="00F45C6D" w:rsidRDefault="00F45C6D" w:rsidP="00A908C7">
            <w:pPr>
              <w:ind w:right="-144"/>
              <w:jc w:val="center"/>
              <w:rPr>
                <w:b/>
                <w:color w:val="FF0000"/>
              </w:rPr>
            </w:pPr>
            <w:r w:rsidRPr="00F45C6D">
              <w:rPr>
                <w:b/>
                <w:color w:val="FF0000"/>
              </w:rPr>
              <w:t>2397-00</w:t>
            </w:r>
          </w:p>
        </w:tc>
      </w:tr>
      <w:tr w:rsidR="000824EE" w:rsidRPr="00555393" w:rsidTr="00CC77BE">
        <w:tc>
          <w:tcPr>
            <w:tcW w:w="8162" w:type="dxa"/>
            <w:gridSpan w:val="5"/>
            <w:vAlign w:val="center"/>
          </w:tcPr>
          <w:p w:rsidR="000824EE" w:rsidRPr="00555393" w:rsidRDefault="000824EE" w:rsidP="000E369B">
            <w:pPr>
              <w:ind w:right="-619"/>
              <w:jc w:val="center"/>
            </w:pPr>
            <w:r w:rsidRPr="00555393">
              <w:t>Итого:</w:t>
            </w:r>
          </w:p>
        </w:tc>
        <w:tc>
          <w:tcPr>
            <w:tcW w:w="1549" w:type="dxa"/>
            <w:vAlign w:val="center"/>
          </w:tcPr>
          <w:p w:rsidR="000824EE" w:rsidRPr="00555393" w:rsidRDefault="000824EE" w:rsidP="002B231C">
            <w:pPr>
              <w:ind w:right="-144"/>
              <w:jc w:val="center"/>
              <w:rPr>
                <w:color w:val="FF0000"/>
              </w:rPr>
            </w:pPr>
          </w:p>
        </w:tc>
      </w:tr>
    </w:tbl>
    <w:p w:rsidR="00B80EE8" w:rsidRPr="00555393" w:rsidRDefault="00B80EE8" w:rsidP="00B0279C">
      <w:pPr>
        <w:tabs>
          <w:tab w:val="right" w:pos="10206"/>
        </w:tabs>
        <w:spacing w:line="0" w:lineRule="atLeast"/>
        <w:ind w:right="-2"/>
        <w:jc w:val="both"/>
        <w:rPr>
          <w:snapToGrid w:val="0"/>
          <w:lang w:eastAsia="en-US"/>
        </w:rPr>
      </w:pPr>
    </w:p>
    <w:p w:rsidR="00B80EE8" w:rsidRPr="00555393" w:rsidRDefault="00B80EE8" w:rsidP="00B0279C">
      <w:pPr>
        <w:tabs>
          <w:tab w:val="right" w:pos="10206"/>
        </w:tabs>
        <w:spacing w:line="0" w:lineRule="atLeast"/>
        <w:ind w:right="-2"/>
        <w:jc w:val="both"/>
        <w:rPr>
          <w:snapToGrid w:val="0"/>
          <w:lang w:eastAsia="en-US"/>
        </w:rPr>
      </w:pPr>
    </w:p>
    <w:p w:rsidR="00B80EE8" w:rsidRPr="00555393" w:rsidRDefault="00B80EE8" w:rsidP="00B0279C">
      <w:pPr>
        <w:tabs>
          <w:tab w:val="right" w:pos="10206"/>
        </w:tabs>
        <w:spacing w:line="0" w:lineRule="atLeast"/>
        <w:ind w:right="-2"/>
        <w:jc w:val="both"/>
        <w:rPr>
          <w:snapToGrid w:val="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5117"/>
      </w:tblGrid>
      <w:tr w:rsidR="00BB6492" w:rsidRPr="00555393" w:rsidTr="007A460E">
        <w:tc>
          <w:tcPr>
            <w:tcW w:w="4914" w:type="dxa"/>
            <w:tcBorders>
              <w:top w:val="nil"/>
              <w:left w:val="nil"/>
              <w:bottom w:val="nil"/>
              <w:right w:val="nil"/>
            </w:tcBorders>
          </w:tcPr>
          <w:p w:rsidR="00BB6492" w:rsidRPr="00555393" w:rsidRDefault="00BB6492" w:rsidP="00B0279C">
            <w:pPr>
              <w:spacing w:line="0" w:lineRule="atLeast"/>
              <w:rPr>
                <w:b/>
              </w:rPr>
            </w:pPr>
            <w:r w:rsidRPr="00555393">
              <w:rPr>
                <w:b/>
              </w:rPr>
              <w:t>ГОСУДАРСТВЕННЫЙ ЗАКАЗЧИК:</w:t>
            </w:r>
          </w:p>
          <w:p w:rsidR="00BB6492" w:rsidRPr="00555393" w:rsidRDefault="00BB6492" w:rsidP="00B0279C">
            <w:pPr>
              <w:spacing w:line="0" w:lineRule="atLeast"/>
              <w:jc w:val="center"/>
            </w:pPr>
          </w:p>
          <w:p w:rsidR="00BB6492" w:rsidRPr="00555393" w:rsidRDefault="00BB6492" w:rsidP="00B0279C">
            <w:pPr>
              <w:spacing w:line="0" w:lineRule="atLeast"/>
            </w:pPr>
          </w:p>
          <w:p w:rsidR="00BB6492" w:rsidRPr="00555393" w:rsidRDefault="00BB6492" w:rsidP="00B0279C">
            <w:pPr>
              <w:spacing w:line="0" w:lineRule="atLeast"/>
            </w:pPr>
          </w:p>
          <w:p w:rsidR="0067082E" w:rsidRPr="00555393" w:rsidRDefault="00BB6492" w:rsidP="0067082E">
            <w:pPr>
              <w:spacing w:line="0" w:lineRule="atLeast"/>
              <w:rPr>
                <w:b/>
              </w:rPr>
            </w:pPr>
            <w:r w:rsidRPr="00555393">
              <w:t>_________________</w:t>
            </w:r>
            <w:r w:rsidR="007D6E22" w:rsidRPr="00555393">
              <w:rPr>
                <w:b/>
              </w:rPr>
              <w:t xml:space="preserve"> </w:t>
            </w:r>
            <w:r w:rsidR="002E1B65" w:rsidRPr="00555393">
              <w:rPr>
                <w:b/>
              </w:rPr>
              <w:t>/</w:t>
            </w:r>
            <w:proofErr w:type="spellStart"/>
            <w:r w:rsidR="002E1B65" w:rsidRPr="00555393">
              <w:rPr>
                <w:b/>
              </w:rPr>
              <w:t>А.</w:t>
            </w:r>
            <w:r w:rsidR="00BB4380">
              <w:rPr>
                <w:b/>
              </w:rPr>
              <w:t>Е.Крикунов</w:t>
            </w:r>
            <w:proofErr w:type="spellEnd"/>
          </w:p>
          <w:p w:rsidR="00BB6492" w:rsidRPr="00555393" w:rsidRDefault="00BB6492" w:rsidP="0067082E">
            <w:pPr>
              <w:spacing w:line="0" w:lineRule="atLeast"/>
            </w:pPr>
            <w:r w:rsidRPr="00555393">
              <w:rPr>
                <w:snapToGrid w:val="0"/>
              </w:rPr>
              <w:t>м. п.</w:t>
            </w:r>
          </w:p>
        </w:tc>
        <w:tc>
          <w:tcPr>
            <w:tcW w:w="5117" w:type="dxa"/>
            <w:tcBorders>
              <w:top w:val="nil"/>
              <w:left w:val="nil"/>
              <w:bottom w:val="nil"/>
              <w:right w:val="nil"/>
            </w:tcBorders>
          </w:tcPr>
          <w:p w:rsidR="00BB6492" w:rsidRPr="00555393" w:rsidRDefault="00BB6492" w:rsidP="00B0279C">
            <w:pPr>
              <w:spacing w:line="0" w:lineRule="atLeast"/>
              <w:ind w:left="331"/>
              <w:rPr>
                <w:b/>
              </w:rPr>
            </w:pPr>
            <w:r w:rsidRPr="00555393">
              <w:rPr>
                <w:b/>
              </w:rPr>
              <w:t>ИСПОЛНИТЕЛЬ:</w:t>
            </w:r>
          </w:p>
          <w:p w:rsidR="00BB6492" w:rsidRPr="00555393" w:rsidRDefault="00BB6492" w:rsidP="00B0279C">
            <w:pPr>
              <w:spacing w:line="0" w:lineRule="atLeast"/>
              <w:ind w:left="331"/>
              <w:jc w:val="both"/>
            </w:pPr>
          </w:p>
          <w:p w:rsidR="00BB6492" w:rsidRPr="00555393" w:rsidRDefault="00BB6492" w:rsidP="00B0279C">
            <w:pPr>
              <w:spacing w:line="0" w:lineRule="atLeast"/>
              <w:ind w:left="331"/>
              <w:jc w:val="both"/>
              <w:rPr>
                <w:snapToGrid w:val="0"/>
              </w:rPr>
            </w:pPr>
          </w:p>
          <w:p w:rsidR="00BB6492" w:rsidRPr="00555393" w:rsidRDefault="00BB6492" w:rsidP="00B0279C">
            <w:pPr>
              <w:spacing w:line="0" w:lineRule="atLeast"/>
              <w:jc w:val="both"/>
              <w:rPr>
                <w:snapToGrid w:val="0"/>
              </w:rPr>
            </w:pPr>
          </w:p>
          <w:p w:rsidR="00E27F4F" w:rsidRPr="00555393" w:rsidRDefault="00E27F4F" w:rsidP="00E27F4F">
            <w:pPr>
              <w:spacing w:line="0" w:lineRule="atLeast"/>
              <w:rPr>
                <w:b/>
              </w:rPr>
            </w:pPr>
            <w:r w:rsidRPr="00555393">
              <w:t>_________________</w:t>
            </w:r>
            <w:r w:rsidRPr="00555393">
              <w:rPr>
                <w:b/>
              </w:rPr>
              <w:t xml:space="preserve"> </w:t>
            </w:r>
            <w:r w:rsidR="002E1B65" w:rsidRPr="00555393">
              <w:rPr>
                <w:b/>
              </w:rPr>
              <w:t>/_______________</w:t>
            </w:r>
          </w:p>
          <w:p w:rsidR="00BB6492" w:rsidRPr="00555393" w:rsidRDefault="00E27F4F" w:rsidP="00E27F4F">
            <w:pPr>
              <w:spacing w:line="0" w:lineRule="atLeast"/>
              <w:ind w:left="331"/>
              <w:jc w:val="both"/>
              <w:rPr>
                <w:snapToGrid w:val="0"/>
              </w:rPr>
            </w:pPr>
            <w:r w:rsidRPr="00555393">
              <w:rPr>
                <w:snapToGrid w:val="0"/>
              </w:rPr>
              <w:t>м. п.</w:t>
            </w:r>
          </w:p>
        </w:tc>
      </w:tr>
    </w:tbl>
    <w:p w:rsidR="00BB6492" w:rsidRPr="00555393" w:rsidRDefault="00BB6492" w:rsidP="00BB6492">
      <w:pPr>
        <w:spacing w:line="0" w:lineRule="atLeast"/>
        <w:jc w:val="both"/>
      </w:pPr>
    </w:p>
    <w:p w:rsidR="00E9087E" w:rsidRDefault="00E9087E" w:rsidP="00BB6492">
      <w:pPr>
        <w:spacing w:line="0" w:lineRule="atLeast"/>
        <w:jc w:val="both"/>
      </w:pPr>
    </w:p>
    <w:p w:rsidR="005032B8" w:rsidRDefault="005032B8" w:rsidP="00BB6492">
      <w:pPr>
        <w:spacing w:line="0" w:lineRule="atLeast"/>
        <w:jc w:val="both"/>
      </w:pPr>
    </w:p>
    <w:p w:rsidR="005032B8" w:rsidRDefault="005032B8" w:rsidP="00BB6492">
      <w:pPr>
        <w:spacing w:line="0" w:lineRule="atLeast"/>
        <w:jc w:val="both"/>
      </w:pPr>
    </w:p>
    <w:p w:rsidR="005032B8" w:rsidRDefault="005032B8" w:rsidP="00BB6492">
      <w:pPr>
        <w:spacing w:line="0" w:lineRule="atLeast"/>
        <w:jc w:val="both"/>
      </w:pPr>
    </w:p>
    <w:p w:rsidR="005032B8" w:rsidRDefault="005032B8" w:rsidP="00BB6492">
      <w:pPr>
        <w:spacing w:line="0" w:lineRule="atLeast"/>
        <w:jc w:val="both"/>
      </w:pPr>
    </w:p>
    <w:p w:rsidR="005032B8" w:rsidRDefault="005032B8" w:rsidP="00BB6492">
      <w:pPr>
        <w:spacing w:line="0" w:lineRule="atLeast"/>
        <w:jc w:val="both"/>
      </w:pPr>
    </w:p>
    <w:p w:rsidR="005032B8" w:rsidRDefault="005032B8" w:rsidP="00BB6492">
      <w:pPr>
        <w:spacing w:line="0" w:lineRule="atLeast"/>
        <w:jc w:val="both"/>
      </w:pPr>
    </w:p>
    <w:p w:rsidR="005032B8" w:rsidRDefault="005032B8" w:rsidP="00BB6492">
      <w:pPr>
        <w:spacing w:line="0" w:lineRule="atLeast"/>
        <w:jc w:val="both"/>
      </w:pPr>
    </w:p>
    <w:p w:rsidR="00803BBE" w:rsidRPr="00555393" w:rsidRDefault="00803BBE" w:rsidP="00BB6492">
      <w:pPr>
        <w:spacing w:line="0" w:lineRule="atLeast"/>
        <w:jc w:val="both"/>
      </w:pPr>
    </w:p>
    <w:p w:rsidR="005003C2" w:rsidRDefault="005003C2" w:rsidP="005003C2">
      <w:pPr>
        <w:spacing w:line="0" w:lineRule="atLeast"/>
      </w:pPr>
    </w:p>
    <w:p w:rsidR="005003C2" w:rsidRDefault="005003C2" w:rsidP="005003C2">
      <w:pPr>
        <w:spacing w:line="0" w:lineRule="atLeast"/>
      </w:pPr>
    </w:p>
    <w:p w:rsidR="005003C2" w:rsidRDefault="005003C2" w:rsidP="005003C2">
      <w:pPr>
        <w:spacing w:line="0" w:lineRule="atLeast"/>
      </w:pPr>
    </w:p>
    <w:tbl>
      <w:tblPr>
        <w:tblW w:w="5000" w:type="pct"/>
        <w:tblLayout w:type="fixed"/>
        <w:tblLook w:val="04A0" w:firstRow="1" w:lastRow="0" w:firstColumn="1" w:lastColumn="0" w:noHBand="0" w:noVBand="1"/>
      </w:tblPr>
      <w:tblGrid>
        <w:gridCol w:w="1242"/>
        <w:gridCol w:w="1477"/>
        <w:gridCol w:w="791"/>
        <w:gridCol w:w="1268"/>
        <w:gridCol w:w="897"/>
        <w:gridCol w:w="4036"/>
      </w:tblGrid>
      <w:tr w:rsidR="005003C2" w:rsidRPr="002F14E2" w:rsidTr="005003C2">
        <w:trPr>
          <w:trHeight w:val="353"/>
        </w:trPr>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proofErr w:type="spellStart"/>
            <w:r>
              <w:t>Гос</w:t>
            </w:r>
            <w:proofErr w:type="gramStart"/>
            <w:r>
              <w:t>.н</w:t>
            </w:r>
            <w:proofErr w:type="gramEnd"/>
            <w:r>
              <w:t>омер</w:t>
            </w:r>
            <w:proofErr w:type="spellEnd"/>
          </w:p>
        </w:tc>
        <w:tc>
          <w:tcPr>
            <w:tcW w:w="760"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rPr>
                <w:lang w:val="en-US"/>
              </w:rPr>
              <w:t>VIN</w:t>
            </w:r>
            <w:r>
              <w:t xml:space="preserve"> номер</w:t>
            </w:r>
          </w:p>
        </w:tc>
        <w:tc>
          <w:tcPr>
            <w:tcW w:w="407"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t>Год выпуска</w:t>
            </w:r>
          </w:p>
        </w:tc>
        <w:tc>
          <w:tcPr>
            <w:tcW w:w="653"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t>марка</w:t>
            </w:r>
          </w:p>
        </w:tc>
        <w:tc>
          <w:tcPr>
            <w:tcW w:w="462"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t>категория</w:t>
            </w:r>
          </w:p>
        </w:tc>
        <w:tc>
          <w:tcPr>
            <w:tcW w:w="2078" w:type="pct"/>
            <w:tcBorders>
              <w:top w:val="single" w:sz="4" w:space="0" w:color="auto"/>
              <w:left w:val="nil"/>
              <w:bottom w:val="single" w:sz="4" w:space="0" w:color="auto"/>
              <w:right w:val="single" w:sz="4" w:space="0" w:color="auto"/>
            </w:tcBorders>
            <w:shd w:val="clear" w:color="auto" w:fill="auto"/>
            <w:noWrap/>
            <w:vAlign w:val="center"/>
          </w:tcPr>
          <w:p w:rsidR="005003C2" w:rsidRPr="002F14E2" w:rsidRDefault="005003C2" w:rsidP="002F7D85">
            <w:pPr>
              <w:spacing w:line="0" w:lineRule="atLeast"/>
              <w:jc w:val="center"/>
            </w:pPr>
            <w:r w:rsidRPr="005032B8">
              <w:rPr>
                <w:b/>
                <w:bCs/>
                <w:color w:val="000000"/>
              </w:rPr>
              <w:t xml:space="preserve">СРОК действия </w:t>
            </w:r>
            <w:r>
              <w:rPr>
                <w:b/>
                <w:bCs/>
                <w:color w:val="000000"/>
              </w:rPr>
              <w:t>диагностической карты</w:t>
            </w:r>
            <w:r w:rsidRPr="005032B8">
              <w:rPr>
                <w:b/>
                <w:bCs/>
                <w:color w:val="000000"/>
              </w:rPr>
              <w:t xml:space="preserve"> (1 год) с___</w:t>
            </w:r>
          </w:p>
        </w:tc>
      </w:tr>
      <w:tr w:rsidR="005003C2" w:rsidRPr="002F14E2" w:rsidTr="005003C2">
        <w:trPr>
          <w:trHeight w:val="750"/>
        </w:trPr>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rsidRPr="002F14E2">
              <w:t>О513ХО</w:t>
            </w:r>
          </w:p>
        </w:tc>
        <w:tc>
          <w:tcPr>
            <w:tcW w:w="760"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rsidRPr="002F14E2">
              <w:t>X7MEN41FP9A049404</w:t>
            </w:r>
          </w:p>
        </w:tc>
        <w:tc>
          <w:tcPr>
            <w:tcW w:w="407"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rsidRPr="002F14E2">
              <w:t>2009</w:t>
            </w:r>
          </w:p>
        </w:tc>
        <w:tc>
          <w:tcPr>
            <w:tcW w:w="653"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rsidRPr="002F14E2">
              <w:t>Хендэ Соната</w:t>
            </w:r>
          </w:p>
        </w:tc>
        <w:tc>
          <w:tcPr>
            <w:tcW w:w="462" w:type="pct"/>
            <w:tcBorders>
              <w:top w:val="single" w:sz="4" w:space="0" w:color="auto"/>
              <w:left w:val="nil"/>
              <w:bottom w:val="single" w:sz="4" w:space="0" w:color="auto"/>
              <w:right w:val="single" w:sz="4" w:space="0" w:color="auto"/>
            </w:tcBorders>
            <w:shd w:val="clear" w:color="auto" w:fill="auto"/>
            <w:vAlign w:val="center"/>
          </w:tcPr>
          <w:p w:rsidR="005003C2" w:rsidRPr="002F14E2" w:rsidRDefault="005003C2" w:rsidP="002F7D85">
            <w:pPr>
              <w:spacing w:line="0" w:lineRule="atLeast"/>
              <w:jc w:val="center"/>
            </w:pPr>
            <w:r w:rsidRPr="002F14E2">
              <w:t>В</w:t>
            </w:r>
          </w:p>
        </w:tc>
        <w:tc>
          <w:tcPr>
            <w:tcW w:w="2078" w:type="pct"/>
            <w:tcBorders>
              <w:top w:val="single" w:sz="4" w:space="0" w:color="auto"/>
              <w:left w:val="nil"/>
              <w:bottom w:val="single" w:sz="4" w:space="0" w:color="auto"/>
              <w:right w:val="single" w:sz="4" w:space="0" w:color="auto"/>
            </w:tcBorders>
            <w:shd w:val="clear" w:color="auto" w:fill="auto"/>
            <w:noWrap/>
            <w:vAlign w:val="center"/>
          </w:tcPr>
          <w:p w:rsidR="005003C2" w:rsidRPr="005032B8" w:rsidRDefault="005003C2" w:rsidP="00F45C6D">
            <w:pPr>
              <w:tabs>
                <w:tab w:val="left" w:pos="2808"/>
              </w:tabs>
              <w:jc w:val="center"/>
              <w:rPr>
                <w:b/>
                <w:color w:val="000000"/>
              </w:rPr>
            </w:pPr>
            <w:r w:rsidRPr="005032B8">
              <w:rPr>
                <w:b/>
                <w:color w:val="000000"/>
                <w:highlight w:val="yellow"/>
              </w:rPr>
              <w:t>18/06/202</w:t>
            </w:r>
            <w:r w:rsidR="00F45C6D">
              <w:rPr>
                <w:b/>
                <w:color w:val="000000"/>
              </w:rPr>
              <w:t>6</w:t>
            </w:r>
          </w:p>
        </w:tc>
      </w:tr>
      <w:tr w:rsidR="005003C2" w:rsidRPr="002F14E2" w:rsidTr="005003C2">
        <w:trPr>
          <w:trHeight w:val="1002"/>
        </w:trPr>
        <w:tc>
          <w:tcPr>
            <w:tcW w:w="639" w:type="pct"/>
            <w:tcBorders>
              <w:top w:val="nil"/>
              <w:left w:val="single" w:sz="4" w:space="0" w:color="auto"/>
              <w:bottom w:val="single" w:sz="4" w:space="0" w:color="auto"/>
              <w:right w:val="single" w:sz="4" w:space="0" w:color="auto"/>
            </w:tcBorders>
            <w:shd w:val="clear" w:color="000000" w:fill="FFFFFF"/>
            <w:vAlign w:val="center"/>
            <w:hideMark/>
          </w:tcPr>
          <w:p w:rsidR="005003C2" w:rsidRPr="002F14E2" w:rsidRDefault="005003C2" w:rsidP="002F7D85">
            <w:pPr>
              <w:spacing w:line="0" w:lineRule="atLeast"/>
              <w:jc w:val="center"/>
            </w:pPr>
            <w:r w:rsidRPr="002F14E2">
              <w:t>Н076УЕ 161</w:t>
            </w:r>
          </w:p>
        </w:tc>
        <w:tc>
          <w:tcPr>
            <w:tcW w:w="760" w:type="pct"/>
            <w:tcBorders>
              <w:top w:val="nil"/>
              <w:left w:val="nil"/>
              <w:bottom w:val="single" w:sz="4" w:space="0" w:color="auto"/>
              <w:right w:val="single" w:sz="4" w:space="0" w:color="auto"/>
            </w:tcBorders>
            <w:shd w:val="clear" w:color="000000" w:fill="FFFFFF"/>
            <w:noWrap/>
            <w:vAlign w:val="center"/>
            <w:hideMark/>
          </w:tcPr>
          <w:p w:rsidR="005003C2" w:rsidRPr="002F14E2" w:rsidRDefault="005003C2" w:rsidP="002F7D85">
            <w:pPr>
              <w:spacing w:line="0" w:lineRule="atLeast"/>
              <w:jc w:val="center"/>
            </w:pPr>
            <w:r w:rsidRPr="002F14E2">
              <w:t>XTAFS015LEO846433</w:t>
            </w:r>
          </w:p>
        </w:tc>
        <w:tc>
          <w:tcPr>
            <w:tcW w:w="407" w:type="pct"/>
            <w:tcBorders>
              <w:top w:val="nil"/>
              <w:left w:val="nil"/>
              <w:bottom w:val="single" w:sz="4" w:space="0" w:color="auto"/>
              <w:right w:val="single" w:sz="4" w:space="0" w:color="auto"/>
            </w:tcBorders>
            <w:shd w:val="clear" w:color="000000" w:fill="FFFFFF"/>
            <w:noWrap/>
            <w:vAlign w:val="center"/>
            <w:hideMark/>
          </w:tcPr>
          <w:p w:rsidR="005003C2" w:rsidRPr="002F14E2" w:rsidRDefault="005003C2" w:rsidP="002F7D85">
            <w:pPr>
              <w:spacing w:line="0" w:lineRule="atLeast"/>
              <w:jc w:val="center"/>
            </w:pPr>
            <w:r w:rsidRPr="002F14E2">
              <w:t>2014</w:t>
            </w:r>
          </w:p>
        </w:tc>
        <w:tc>
          <w:tcPr>
            <w:tcW w:w="653" w:type="pct"/>
            <w:tcBorders>
              <w:top w:val="nil"/>
              <w:left w:val="nil"/>
              <w:bottom w:val="single" w:sz="4" w:space="0" w:color="auto"/>
              <w:right w:val="single" w:sz="4" w:space="0" w:color="auto"/>
            </w:tcBorders>
            <w:shd w:val="clear" w:color="000000" w:fill="FFFFFF"/>
            <w:noWrap/>
            <w:vAlign w:val="center"/>
            <w:hideMark/>
          </w:tcPr>
          <w:p w:rsidR="005003C2" w:rsidRPr="002F14E2" w:rsidRDefault="005003C2" w:rsidP="002F7D85">
            <w:pPr>
              <w:spacing w:line="0" w:lineRule="atLeast"/>
              <w:jc w:val="center"/>
            </w:pPr>
            <w:proofErr w:type="spellStart"/>
            <w:r w:rsidRPr="002F14E2">
              <w:t>Lada</w:t>
            </w:r>
            <w:proofErr w:type="spellEnd"/>
            <w:r w:rsidRPr="002F14E2">
              <w:t xml:space="preserve"> </w:t>
            </w:r>
            <w:proofErr w:type="spellStart"/>
            <w:r w:rsidRPr="002F14E2">
              <w:t>Largus</w:t>
            </w:r>
            <w:proofErr w:type="spellEnd"/>
          </w:p>
        </w:tc>
        <w:tc>
          <w:tcPr>
            <w:tcW w:w="462" w:type="pct"/>
            <w:tcBorders>
              <w:top w:val="nil"/>
              <w:left w:val="nil"/>
              <w:bottom w:val="single" w:sz="4" w:space="0" w:color="auto"/>
              <w:right w:val="single" w:sz="4" w:space="0" w:color="auto"/>
            </w:tcBorders>
            <w:shd w:val="clear" w:color="000000" w:fill="FFFFFF"/>
            <w:vAlign w:val="center"/>
            <w:hideMark/>
          </w:tcPr>
          <w:p w:rsidR="005003C2" w:rsidRPr="002F14E2" w:rsidRDefault="005003C2" w:rsidP="002F7D85">
            <w:pPr>
              <w:spacing w:line="0" w:lineRule="atLeast"/>
              <w:jc w:val="center"/>
            </w:pPr>
            <w:r w:rsidRPr="002F14E2">
              <w:t>В</w:t>
            </w:r>
          </w:p>
        </w:tc>
        <w:tc>
          <w:tcPr>
            <w:tcW w:w="2078" w:type="pct"/>
            <w:tcBorders>
              <w:top w:val="nil"/>
              <w:left w:val="nil"/>
              <w:bottom w:val="single" w:sz="4" w:space="0" w:color="auto"/>
              <w:right w:val="single" w:sz="4" w:space="0" w:color="auto"/>
            </w:tcBorders>
            <w:shd w:val="clear" w:color="auto" w:fill="auto"/>
            <w:noWrap/>
            <w:vAlign w:val="center"/>
          </w:tcPr>
          <w:p w:rsidR="005003C2" w:rsidRPr="005032B8" w:rsidRDefault="005003C2" w:rsidP="00F45C6D">
            <w:pPr>
              <w:tabs>
                <w:tab w:val="left" w:pos="2808"/>
              </w:tabs>
              <w:jc w:val="center"/>
              <w:rPr>
                <w:b/>
                <w:color w:val="000000"/>
              </w:rPr>
            </w:pPr>
            <w:r w:rsidRPr="00E35CA5">
              <w:rPr>
                <w:b/>
                <w:color w:val="000000"/>
                <w:highlight w:val="yellow"/>
              </w:rPr>
              <w:t>04/0</w:t>
            </w:r>
            <w:r>
              <w:rPr>
                <w:b/>
                <w:color w:val="000000"/>
                <w:highlight w:val="yellow"/>
              </w:rPr>
              <w:t>6</w:t>
            </w:r>
            <w:r w:rsidRPr="00E35CA5">
              <w:rPr>
                <w:b/>
                <w:color w:val="000000"/>
                <w:highlight w:val="yellow"/>
              </w:rPr>
              <w:t>/202</w:t>
            </w:r>
            <w:r w:rsidR="00F45C6D">
              <w:rPr>
                <w:b/>
                <w:color w:val="000000"/>
                <w:highlight w:val="yellow"/>
              </w:rPr>
              <w:t>6</w:t>
            </w:r>
          </w:p>
        </w:tc>
      </w:tr>
      <w:tr w:rsidR="005003C2" w:rsidRPr="002F14E2" w:rsidTr="005003C2">
        <w:trPr>
          <w:trHeight w:val="1380"/>
        </w:trPr>
        <w:tc>
          <w:tcPr>
            <w:tcW w:w="639" w:type="pct"/>
            <w:tcBorders>
              <w:top w:val="nil"/>
              <w:left w:val="single" w:sz="4" w:space="0" w:color="auto"/>
              <w:bottom w:val="single" w:sz="4" w:space="0" w:color="auto"/>
              <w:right w:val="single" w:sz="4" w:space="0" w:color="auto"/>
            </w:tcBorders>
            <w:shd w:val="clear" w:color="000000" w:fill="FFFFFF"/>
            <w:vAlign w:val="center"/>
            <w:hideMark/>
          </w:tcPr>
          <w:p w:rsidR="005003C2" w:rsidRPr="002F14E2" w:rsidRDefault="005003C2" w:rsidP="002F7D85">
            <w:pPr>
              <w:spacing w:line="0" w:lineRule="atLeast"/>
              <w:jc w:val="center"/>
            </w:pPr>
            <w:r w:rsidRPr="002F14E2">
              <w:t>Р 961 УС 161</w:t>
            </w:r>
          </w:p>
        </w:tc>
        <w:tc>
          <w:tcPr>
            <w:tcW w:w="760" w:type="pct"/>
            <w:tcBorders>
              <w:top w:val="nil"/>
              <w:left w:val="nil"/>
              <w:bottom w:val="single" w:sz="4" w:space="0" w:color="auto"/>
              <w:right w:val="single" w:sz="4" w:space="0" w:color="auto"/>
            </w:tcBorders>
            <w:shd w:val="clear" w:color="000000" w:fill="FFFFFF"/>
            <w:vAlign w:val="center"/>
            <w:hideMark/>
          </w:tcPr>
          <w:p w:rsidR="005003C2" w:rsidRPr="002F14E2" w:rsidRDefault="005003C2" w:rsidP="002F7D85">
            <w:pPr>
              <w:spacing w:line="0" w:lineRule="atLeast"/>
              <w:jc w:val="center"/>
            </w:pPr>
            <w:r w:rsidRPr="002F14E2">
              <w:t>Х96С41R13F1066342</w:t>
            </w:r>
          </w:p>
        </w:tc>
        <w:tc>
          <w:tcPr>
            <w:tcW w:w="407" w:type="pct"/>
            <w:tcBorders>
              <w:top w:val="nil"/>
              <w:left w:val="nil"/>
              <w:bottom w:val="single" w:sz="4" w:space="0" w:color="auto"/>
              <w:right w:val="single" w:sz="4" w:space="0" w:color="auto"/>
            </w:tcBorders>
            <w:shd w:val="clear" w:color="000000" w:fill="FFFFFF"/>
            <w:noWrap/>
            <w:vAlign w:val="center"/>
            <w:hideMark/>
          </w:tcPr>
          <w:p w:rsidR="005003C2" w:rsidRPr="002F14E2" w:rsidRDefault="005003C2" w:rsidP="002F7D85">
            <w:pPr>
              <w:spacing w:line="0" w:lineRule="atLeast"/>
              <w:jc w:val="center"/>
            </w:pPr>
            <w:r w:rsidRPr="002F14E2">
              <w:t>2015</w:t>
            </w:r>
          </w:p>
        </w:tc>
        <w:tc>
          <w:tcPr>
            <w:tcW w:w="653" w:type="pct"/>
            <w:tcBorders>
              <w:top w:val="nil"/>
              <w:left w:val="nil"/>
              <w:bottom w:val="single" w:sz="4" w:space="0" w:color="auto"/>
              <w:right w:val="single" w:sz="4" w:space="0" w:color="auto"/>
            </w:tcBorders>
            <w:shd w:val="clear" w:color="000000" w:fill="FFFFFF"/>
            <w:vAlign w:val="center"/>
            <w:hideMark/>
          </w:tcPr>
          <w:p w:rsidR="005003C2" w:rsidRPr="002F14E2" w:rsidRDefault="005003C2" w:rsidP="002F7D85">
            <w:pPr>
              <w:spacing w:line="0" w:lineRule="atLeast"/>
              <w:jc w:val="center"/>
            </w:pPr>
            <w:r w:rsidRPr="002F14E2">
              <w:t>ГАЗ-C41R13</w:t>
            </w:r>
          </w:p>
        </w:tc>
        <w:tc>
          <w:tcPr>
            <w:tcW w:w="462" w:type="pct"/>
            <w:tcBorders>
              <w:top w:val="nil"/>
              <w:left w:val="nil"/>
              <w:bottom w:val="single" w:sz="4" w:space="0" w:color="auto"/>
              <w:right w:val="single" w:sz="4" w:space="0" w:color="auto"/>
            </w:tcBorders>
            <w:shd w:val="clear" w:color="000000" w:fill="FFFFFF"/>
            <w:noWrap/>
            <w:vAlign w:val="center"/>
            <w:hideMark/>
          </w:tcPr>
          <w:p w:rsidR="005003C2" w:rsidRPr="002F14E2" w:rsidRDefault="005003C2" w:rsidP="002F7D85">
            <w:pPr>
              <w:spacing w:line="0" w:lineRule="atLeast"/>
              <w:jc w:val="center"/>
            </w:pPr>
            <w:r w:rsidRPr="002F14E2">
              <w:t>С</w:t>
            </w:r>
          </w:p>
        </w:tc>
        <w:tc>
          <w:tcPr>
            <w:tcW w:w="2078" w:type="pct"/>
            <w:tcBorders>
              <w:top w:val="nil"/>
              <w:left w:val="nil"/>
              <w:bottom w:val="single" w:sz="4" w:space="0" w:color="auto"/>
              <w:right w:val="single" w:sz="4" w:space="0" w:color="auto"/>
            </w:tcBorders>
            <w:shd w:val="clear" w:color="auto" w:fill="auto"/>
            <w:noWrap/>
            <w:vAlign w:val="center"/>
          </w:tcPr>
          <w:p w:rsidR="005003C2" w:rsidRPr="005032B8" w:rsidRDefault="005003C2" w:rsidP="00F45C6D">
            <w:pPr>
              <w:tabs>
                <w:tab w:val="left" w:pos="2808"/>
              </w:tabs>
              <w:jc w:val="center"/>
              <w:rPr>
                <w:b/>
                <w:color w:val="000000"/>
              </w:rPr>
            </w:pPr>
            <w:r w:rsidRPr="00E35CA5">
              <w:rPr>
                <w:b/>
                <w:color w:val="000000"/>
                <w:highlight w:val="yellow"/>
              </w:rPr>
              <w:t>11/06/202</w:t>
            </w:r>
            <w:r w:rsidR="00F45C6D">
              <w:rPr>
                <w:b/>
                <w:color w:val="000000"/>
                <w:highlight w:val="yellow"/>
              </w:rPr>
              <w:t>6</w:t>
            </w:r>
          </w:p>
        </w:tc>
      </w:tr>
    </w:tbl>
    <w:p w:rsidR="005003C2" w:rsidRPr="00555393" w:rsidRDefault="005003C2" w:rsidP="005003C2">
      <w:pPr>
        <w:spacing w:line="0" w:lineRule="atLeast"/>
      </w:pPr>
    </w:p>
    <w:p w:rsidR="005003C2" w:rsidRPr="00555393" w:rsidRDefault="005003C2" w:rsidP="005003C2">
      <w:pPr>
        <w:spacing w:line="0" w:lineRule="atLeast"/>
      </w:pPr>
    </w:p>
    <w:p w:rsidR="005003C2" w:rsidRPr="00555393" w:rsidRDefault="005003C2" w:rsidP="005003C2">
      <w:pPr>
        <w:spacing w:line="0" w:lineRule="atLeast"/>
      </w:pPr>
    </w:p>
    <w:p w:rsidR="00803BBE" w:rsidRPr="00555393" w:rsidRDefault="00803BBE" w:rsidP="00BB6492">
      <w:pPr>
        <w:spacing w:line="0" w:lineRule="atLeast"/>
        <w:jc w:val="both"/>
      </w:pPr>
    </w:p>
    <w:p w:rsidR="00803BBE" w:rsidRPr="00555393" w:rsidRDefault="00803BBE" w:rsidP="00BB6492">
      <w:pPr>
        <w:spacing w:line="0" w:lineRule="atLeast"/>
        <w:jc w:val="both"/>
      </w:pPr>
    </w:p>
    <w:p w:rsidR="002E1B65" w:rsidRPr="00555393" w:rsidRDefault="002E1B65" w:rsidP="00BB6492">
      <w:pPr>
        <w:spacing w:line="0" w:lineRule="atLeast"/>
        <w:jc w:val="both"/>
      </w:pPr>
    </w:p>
    <w:p w:rsidR="002E1B65" w:rsidRPr="00555393" w:rsidRDefault="002E1B65" w:rsidP="00BB6492">
      <w:pPr>
        <w:spacing w:line="0" w:lineRule="atLeast"/>
        <w:jc w:val="both"/>
      </w:pPr>
    </w:p>
    <w:p w:rsidR="002E1B65" w:rsidRPr="00555393" w:rsidRDefault="002E1B65" w:rsidP="00BB6492">
      <w:pPr>
        <w:spacing w:line="0" w:lineRule="atLeast"/>
        <w:jc w:val="both"/>
      </w:pPr>
    </w:p>
    <w:p w:rsidR="004F39E1" w:rsidRDefault="004F39E1"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5003C2" w:rsidRDefault="005003C2" w:rsidP="00BB6492">
      <w:pPr>
        <w:spacing w:line="0" w:lineRule="atLeast"/>
        <w:jc w:val="both"/>
      </w:pPr>
    </w:p>
    <w:p w:rsidR="00F45C6D" w:rsidRDefault="00F45C6D" w:rsidP="00BB6492">
      <w:pPr>
        <w:spacing w:line="0" w:lineRule="atLeast"/>
        <w:jc w:val="both"/>
      </w:pPr>
    </w:p>
    <w:p w:rsidR="00F45C6D" w:rsidRDefault="00F45C6D" w:rsidP="00BB6492">
      <w:pPr>
        <w:spacing w:line="0" w:lineRule="atLeast"/>
        <w:jc w:val="both"/>
      </w:pPr>
    </w:p>
    <w:p w:rsidR="005003C2" w:rsidRDefault="005003C2" w:rsidP="00BB6492">
      <w:pPr>
        <w:spacing w:line="0" w:lineRule="atLeast"/>
        <w:jc w:val="both"/>
      </w:pPr>
    </w:p>
    <w:p w:rsidR="002E1B65" w:rsidRPr="00555393" w:rsidRDefault="002E1B65" w:rsidP="00BB6492">
      <w:pPr>
        <w:spacing w:line="0" w:lineRule="atLeast"/>
        <w:jc w:val="both"/>
      </w:pPr>
    </w:p>
    <w:p w:rsidR="00BB6492" w:rsidRPr="00555393" w:rsidRDefault="009D2E6C" w:rsidP="0067082E">
      <w:pPr>
        <w:pStyle w:val="ConsPlusNormal"/>
        <w:spacing w:line="0" w:lineRule="atLeast"/>
        <w:ind w:left="2832" w:firstLine="708"/>
        <w:rPr>
          <w:rFonts w:ascii="Times New Roman" w:hAnsi="Times New Roman" w:cs="Times New Roman"/>
          <w:sz w:val="24"/>
          <w:szCs w:val="24"/>
        </w:rPr>
      </w:pPr>
      <w:r w:rsidRPr="00555393">
        <w:rPr>
          <w:rFonts w:ascii="Times New Roman" w:hAnsi="Times New Roman" w:cs="Times New Roman"/>
          <w:sz w:val="24"/>
          <w:szCs w:val="24"/>
        </w:rPr>
        <w:lastRenderedPageBreak/>
        <w:t xml:space="preserve">                                              </w:t>
      </w:r>
      <w:r w:rsidR="00BB6492" w:rsidRPr="00555393">
        <w:rPr>
          <w:rFonts w:ascii="Times New Roman" w:hAnsi="Times New Roman" w:cs="Times New Roman"/>
          <w:sz w:val="24"/>
          <w:szCs w:val="24"/>
        </w:rPr>
        <w:t>Приложение №2 к Контракту</w:t>
      </w:r>
    </w:p>
    <w:p w:rsidR="00BB6492" w:rsidRPr="00555393" w:rsidRDefault="00BB6492" w:rsidP="00B0279C">
      <w:pPr>
        <w:pStyle w:val="ConsPlusNormal"/>
        <w:spacing w:line="0" w:lineRule="atLeast"/>
        <w:jc w:val="right"/>
        <w:rPr>
          <w:rFonts w:ascii="Times New Roman" w:hAnsi="Times New Roman" w:cs="Times New Roman"/>
          <w:sz w:val="24"/>
          <w:szCs w:val="24"/>
        </w:rPr>
      </w:pPr>
      <w:r w:rsidRPr="00555393">
        <w:rPr>
          <w:rFonts w:ascii="Times New Roman" w:hAnsi="Times New Roman" w:cs="Times New Roman"/>
          <w:sz w:val="24"/>
          <w:szCs w:val="24"/>
        </w:rPr>
        <w:t>от ________</w:t>
      </w:r>
      <w:r w:rsidR="004F39E1" w:rsidRPr="00555393">
        <w:rPr>
          <w:rFonts w:ascii="Times New Roman" w:hAnsi="Times New Roman" w:cs="Times New Roman"/>
          <w:sz w:val="24"/>
          <w:szCs w:val="24"/>
        </w:rPr>
        <w:t>__</w:t>
      </w:r>
      <w:r w:rsidRPr="00555393">
        <w:rPr>
          <w:rFonts w:ascii="Times New Roman" w:hAnsi="Times New Roman" w:cs="Times New Roman"/>
          <w:sz w:val="24"/>
          <w:szCs w:val="24"/>
        </w:rPr>
        <w:t>_ 202</w:t>
      </w:r>
      <w:r w:rsidR="00F45C6D">
        <w:rPr>
          <w:rFonts w:ascii="Times New Roman" w:hAnsi="Times New Roman" w:cs="Times New Roman"/>
          <w:sz w:val="24"/>
          <w:szCs w:val="24"/>
        </w:rPr>
        <w:t>6</w:t>
      </w:r>
      <w:r w:rsidR="004F39E1" w:rsidRPr="00555393">
        <w:rPr>
          <w:rFonts w:ascii="Times New Roman" w:hAnsi="Times New Roman" w:cs="Times New Roman"/>
          <w:sz w:val="24"/>
          <w:szCs w:val="24"/>
        </w:rPr>
        <w:t xml:space="preserve"> </w:t>
      </w:r>
      <w:r w:rsidRPr="00555393">
        <w:rPr>
          <w:rFonts w:ascii="Times New Roman" w:hAnsi="Times New Roman" w:cs="Times New Roman"/>
          <w:sz w:val="24"/>
          <w:szCs w:val="24"/>
        </w:rPr>
        <w:t xml:space="preserve"> № _</w:t>
      </w:r>
      <w:r w:rsidR="004F39E1" w:rsidRPr="00555393">
        <w:rPr>
          <w:rFonts w:ascii="Times New Roman" w:hAnsi="Times New Roman" w:cs="Times New Roman"/>
          <w:sz w:val="24"/>
          <w:szCs w:val="24"/>
        </w:rPr>
        <w:t>__</w:t>
      </w:r>
      <w:r w:rsidRPr="00555393">
        <w:rPr>
          <w:rFonts w:ascii="Times New Roman" w:hAnsi="Times New Roman" w:cs="Times New Roman"/>
          <w:sz w:val="24"/>
          <w:szCs w:val="24"/>
        </w:rPr>
        <w:t>__</w:t>
      </w:r>
    </w:p>
    <w:p w:rsidR="00BB6492" w:rsidRPr="00555393" w:rsidRDefault="00BB6492" w:rsidP="00B0279C">
      <w:pPr>
        <w:pStyle w:val="aa"/>
        <w:spacing w:after="0" w:line="0" w:lineRule="atLeast"/>
        <w:jc w:val="right"/>
      </w:pPr>
    </w:p>
    <w:p w:rsidR="00BB6492" w:rsidRPr="00555393" w:rsidRDefault="00BB6492" w:rsidP="00B0279C">
      <w:pPr>
        <w:pStyle w:val="aa"/>
        <w:spacing w:after="0" w:line="0" w:lineRule="atLeast"/>
        <w:jc w:val="right"/>
        <w:rPr>
          <w:b/>
          <w:bCs/>
        </w:rPr>
      </w:pPr>
    </w:p>
    <w:p w:rsidR="00BB6492" w:rsidRPr="00555393" w:rsidRDefault="00BB6492" w:rsidP="00B0279C">
      <w:pPr>
        <w:spacing w:line="0" w:lineRule="atLeast"/>
        <w:jc w:val="center"/>
      </w:pPr>
      <w:r w:rsidRPr="00555393">
        <w:t>ФОРМА</w:t>
      </w:r>
    </w:p>
    <w:p w:rsidR="00BB6492" w:rsidRPr="00555393" w:rsidRDefault="00BB6492" w:rsidP="00B0279C">
      <w:pPr>
        <w:spacing w:line="0" w:lineRule="atLeast"/>
        <w:jc w:val="center"/>
      </w:pPr>
      <w:r w:rsidRPr="00555393">
        <w:t xml:space="preserve">акта сдачи-приемки оказанных услуг </w:t>
      </w:r>
    </w:p>
    <w:p w:rsidR="00BB6492" w:rsidRPr="00555393" w:rsidRDefault="00BB6492" w:rsidP="00B0279C">
      <w:pPr>
        <w:pStyle w:val="aa"/>
        <w:spacing w:after="0" w:line="0" w:lineRule="atLeast"/>
        <w:jc w:val="center"/>
      </w:pPr>
      <w:r w:rsidRPr="00555393">
        <w:t>по контракту от «___»________202</w:t>
      </w:r>
      <w:r w:rsidR="00F45C6D">
        <w:t>6</w:t>
      </w:r>
      <w:r w:rsidRPr="00555393">
        <w:t xml:space="preserve"> г.</w:t>
      </w:r>
    </w:p>
    <w:p w:rsidR="00BB6492" w:rsidRPr="00555393" w:rsidRDefault="00BB6492" w:rsidP="00B0279C">
      <w:pPr>
        <w:pStyle w:val="afffa"/>
        <w:tabs>
          <w:tab w:val="left" w:pos="708"/>
        </w:tabs>
        <w:spacing w:line="0" w:lineRule="atLeast"/>
        <w:ind w:right="-31" w:firstLine="0"/>
        <w:rPr>
          <w:highlight w:val="yellow"/>
          <w:lang w:eastAsia="en-US"/>
        </w:rPr>
      </w:pPr>
    </w:p>
    <w:p w:rsidR="00BB6492" w:rsidRPr="00555393" w:rsidRDefault="00BB4380" w:rsidP="00B0279C">
      <w:pPr>
        <w:pStyle w:val="aa"/>
        <w:spacing w:after="0" w:line="0" w:lineRule="atLeast"/>
        <w:ind w:firstLine="708"/>
        <w:jc w:val="both"/>
      </w:pPr>
      <w:r w:rsidRPr="00BB4380">
        <w:rPr>
          <w:bCs/>
          <w:lang w:bidi="ru-RU"/>
        </w:rPr>
        <w:t>Федеральное казенное учреждение «Следственный изолятор № 5 Главного управления Федеральной службы исполнения наказаний по Ростовской области» (ФКУ СИЗО-5 ГУФСИН России по Ростовской области), в</w:t>
      </w:r>
      <w:r w:rsidRPr="00BB4380">
        <w:rPr>
          <w:lang w:bidi="ru-RU"/>
        </w:rPr>
        <w:t>ыступая от имени Российской Федерации, в целях обеспечения государственных нужд, (далее – Заказчик)</w:t>
      </w:r>
      <w:r w:rsidRPr="00BB4380">
        <w:rPr>
          <w:b/>
          <w:bCs/>
          <w:lang w:bidi="ru-RU"/>
        </w:rPr>
        <w:t xml:space="preserve">, </w:t>
      </w:r>
      <w:r w:rsidRPr="00BB4380">
        <w:rPr>
          <w:bCs/>
          <w:lang w:bidi="ru-RU"/>
        </w:rPr>
        <w:t xml:space="preserve">в лице начальника </w:t>
      </w:r>
      <w:proofErr w:type="spellStart"/>
      <w:r w:rsidRPr="00BB4380">
        <w:rPr>
          <w:bCs/>
          <w:lang w:bidi="ru-RU"/>
        </w:rPr>
        <w:t>Крикунова</w:t>
      </w:r>
      <w:proofErr w:type="spellEnd"/>
      <w:r w:rsidRPr="00BB4380">
        <w:rPr>
          <w:bCs/>
          <w:lang w:bidi="ru-RU"/>
        </w:rPr>
        <w:t xml:space="preserve"> Алексея Евгеньевича, действующего на основании Устава, и</w:t>
      </w:r>
      <w:r w:rsidRPr="00BB4380">
        <w:t xml:space="preserve"> ____________________________________________________________</w:t>
      </w:r>
      <w:r w:rsidRPr="00BB4380">
        <w:rPr>
          <w:lang w:bidi="ru-RU"/>
        </w:rPr>
        <w:t xml:space="preserve">, именуемое в дальнейшем «Исполнитель», в лице __________________________________, с другой стороны, вместе именуемые Стороны, </w:t>
      </w:r>
      <w:r w:rsidR="00BB6492" w:rsidRPr="00555393">
        <w:t>составили настоящий акт о том, что «Исполнителем» были оказаны следующие услуги:</w:t>
      </w:r>
    </w:p>
    <w:p w:rsidR="00BB6492" w:rsidRPr="00555393" w:rsidRDefault="00BB6492" w:rsidP="00B0279C">
      <w:pPr>
        <w:pStyle w:val="aa"/>
        <w:spacing w:after="0" w:line="0" w:lineRule="atLeast"/>
      </w:pPr>
    </w:p>
    <w:tbl>
      <w:tblPr>
        <w:tblW w:w="9492" w:type="dxa"/>
        <w:tblInd w:w="109" w:type="dxa"/>
        <w:tblCellMar>
          <w:left w:w="103" w:type="dxa"/>
        </w:tblCellMar>
        <w:tblLook w:val="01E0" w:firstRow="1" w:lastRow="1" w:firstColumn="1" w:lastColumn="1" w:noHBand="0" w:noVBand="0"/>
      </w:tblPr>
      <w:tblGrid>
        <w:gridCol w:w="625"/>
        <w:gridCol w:w="4189"/>
        <w:gridCol w:w="1134"/>
        <w:gridCol w:w="1843"/>
        <w:gridCol w:w="1701"/>
      </w:tblGrid>
      <w:tr w:rsidR="00B3626D" w:rsidRPr="00555393" w:rsidTr="00B3626D">
        <w:trPr>
          <w:trHeight w:val="495"/>
        </w:trPr>
        <w:tc>
          <w:tcPr>
            <w:tcW w:w="625"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r w:rsidRPr="00555393">
              <w:t>№ п/п</w:t>
            </w:r>
          </w:p>
        </w:tc>
        <w:tc>
          <w:tcPr>
            <w:tcW w:w="4189"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r w:rsidRPr="00555393">
              <w:t>Наименование оказанных услуг</w:t>
            </w:r>
          </w:p>
        </w:tc>
        <w:tc>
          <w:tcPr>
            <w:tcW w:w="113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r w:rsidRPr="00555393">
              <w:t>Кол-во, шт.</w:t>
            </w:r>
          </w:p>
        </w:tc>
        <w:tc>
          <w:tcPr>
            <w:tcW w:w="1843"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r w:rsidRPr="00555393">
              <w:t>Цена за единицу, руб. (с учетом НДС)</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r w:rsidRPr="00555393">
              <w:t>Общая стоимость, руб. (с учетом НДС)</w:t>
            </w:r>
          </w:p>
        </w:tc>
      </w:tr>
      <w:tr w:rsidR="00B3626D" w:rsidRPr="00555393" w:rsidTr="00B3626D">
        <w:tc>
          <w:tcPr>
            <w:tcW w:w="625"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p>
        </w:tc>
        <w:tc>
          <w:tcPr>
            <w:tcW w:w="4189"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tabs>
                <w:tab w:val="left" w:pos="390"/>
                <w:tab w:val="left" w:pos="780"/>
                <w:tab w:val="left" w:pos="1063"/>
              </w:tabs>
              <w:snapToGrid w:val="0"/>
              <w:spacing w:line="0" w:lineRule="atLeast"/>
              <w:rPr>
                <w:lang w:eastAsia="en-US"/>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napToGrid w:val="0"/>
              <w:spacing w:line="0" w:lineRule="atLeast"/>
              <w:jc w:val="center"/>
            </w:pPr>
          </w:p>
        </w:tc>
        <w:tc>
          <w:tcPr>
            <w:tcW w:w="1843"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napToGrid w:val="0"/>
              <w:spacing w:line="0" w:lineRule="atLeast"/>
              <w:jc w:val="center"/>
            </w:pP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pacing w:line="0" w:lineRule="atLeast"/>
              <w:jc w:val="center"/>
              <w:rPr>
                <w:b/>
              </w:rPr>
            </w:pPr>
          </w:p>
        </w:tc>
      </w:tr>
      <w:tr w:rsidR="00B3626D" w:rsidRPr="00555393" w:rsidTr="00B3626D">
        <w:tc>
          <w:tcPr>
            <w:tcW w:w="625" w:type="dxa"/>
            <w:tcBorders>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spacing w:line="0" w:lineRule="atLeast"/>
              <w:jc w:val="center"/>
            </w:pPr>
          </w:p>
        </w:tc>
        <w:tc>
          <w:tcPr>
            <w:tcW w:w="4189" w:type="dxa"/>
            <w:tcBorders>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tabs>
                <w:tab w:val="left" w:pos="390"/>
                <w:tab w:val="left" w:pos="780"/>
                <w:tab w:val="left" w:pos="1063"/>
              </w:tabs>
              <w:snapToGrid w:val="0"/>
              <w:spacing w:line="0" w:lineRule="atLeast"/>
              <w:rPr>
                <w:lang w:eastAsia="en-US"/>
              </w:rPr>
            </w:pPr>
          </w:p>
        </w:tc>
        <w:tc>
          <w:tcPr>
            <w:tcW w:w="1134" w:type="dxa"/>
            <w:tcBorders>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napToGrid w:val="0"/>
              <w:spacing w:line="0" w:lineRule="atLeast"/>
              <w:jc w:val="center"/>
            </w:pPr>
          </w:p>
        </w:tc>
        <w:tc>
          <w:tcPr>
            <w:tcW w:w="1843" w:type="dxa"/>
            <w:tcBorders>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napToGrid w:val="0"/>
              <w:spacing w:line="0" w:lineRule="atLeast"/>
              <w:jc w:val="center"/>
            </w:pPr>
          </w:p>
        </w:tc>
        <w:tc>
          <w:tcPr>
            <w:tcW w:w="1701" w:type="dxa"/>
            <w:tcBorders>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pacing w:line="0" w:lineRule="atLeast"/>
              <w:jc w:val="center"/>
              <w:rPr>
                <w:b/>
              </w:rPr>
            </w:pPr>
          </w:p>
        </w:tc>
      </w:tr>
      <w:tr w:rsidR="00B3626D" w:rsidRPr="00555393" w:rsidTr="00B3626D">
        <w:tc>
          <w:tcPr>
            <w:tcW w:w="779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1403CD" w:rsidP="00B3626D">
            <w:pPr>
              <w:pStyle w:val="afff"/>
              <w:snapToGrid w:val="0"/>
              <w:spacing w:line="0" w:lineRule="atLeast"/>
            </w:pPr>
            <w:r w:rsidRPr="00555393">
              <w:t xml:space="preserve">                                                                                                               </w:t>
            </w:r>
            <w:r w:rsidR="00B3626D" w:rsidRPr="00555393">
              <w:t>ИТОГО:</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626D" w:rsidRPr="00555393" w:rsidRDefault="00B3626D" w:rsidP="00B0279C">
            <w:pPr>
              <w:pStyle w:val="afff"/>
              <w:spacing w:line="0" w:lineRule="atLeast"/>
              <w:jc w:val="center"/>
              <w:rPr>
                <w:b/>
              </w:rPr>
            </w:pPr>
          </w:p>
        </w:tc>
      </w:tr>
    </w:tbl>
    <w:p w:rsidR="00BB6492" w:rsidRPr="00555393" w:rsidRDefault="00BB6492" w:rsidP="00B0279C">
      <w:pPr>
        <w:pStyle w:val="af3"/>
        <w:spacing w:after="0" w:line="0" w:lineRule="atLeast"/>
        <w:ind w:left="0"/>
        <w:jc w:val="both"/>
      </w:pPr>
    </w:p>
    <w:p w:rsidR="00BB6492" w:rsidRPr="00555393" w:rsidRDefault="00B3626D" w:rsidP="00B0279C">
      <w:pPr>
        <w:pStyle w:val="af3"/>
        <w:spacing w:after="0" w:line="0" w:lineRule="atLeast"/>
        <w:ind w:left="0"/>
        <w:jc w:val="both"/>
        <w:rPr>
          <w:b/>
          <w:color w:val="000000" w:themeColor="text1"/>
        </w:rPr>
      </w:pPr>
      <w:r w:rsidRPr="00555393">
        <w:rPr>
          <w:color w:val="000000" w:themeColor="text1"/>
        </w:rPr>
        <w:tab/>
      </w:r>
      <w:r w:rsidR="00BB6492" w:rsidRPr="00555393">
        <w:rPr>
          <w:color w:val="000000" w:themeColor="text1"/>
        </w:rPr>
        <w:t>Стоимость оказанных услуг составляет</w:t>
      </w:r>
      <w:r w:rsidR="007D6E22" w:rsidRPr="00555393">
        <w:rPr>
          <w:color w:val="000000" w:themeColor="text1"/>
        </w:rPr>
        <w:t>___</w:t>
      </w:r>
      <w:r w:rsidR="001403CD" w:rsidRPr="00555393">
        <w:rPr>
          <w:color w:val="000000" w:themeColor="text1"/>
        </w:rPr>
        <w:t>____________</w:t>
      </w:r>
      <w:r w:rsidR="007D6E22" w:rsidRPr="00555393">
        <w:rPr>
          <w:color w:val="000000" w:themeColor="text1"/>
        </w:rPr>
        <w:t>_</w:t>
      </w:r>
      <w:r w:rsidR="00BB6492" w:rsidRPr="00555393">
        <w:rPr>
          <w:color w:val="000000" w:themeColor="text1"/>
        </w:rPr>
        <w:t xml:space="preserve"> </w:t>
      </w:r>
      <w:r w:rsidR="00452D07" w:rsidRPr="00555393">
        <w:rPr>
          <w:color w:val="000000" w:themeColor="text1"/>
        </w:rPr>
        <w:t xml:space="preserve"> (</w:t>
      </w:r>
      <w:r w:rsidR="007D6E22" w:rsidRPr="00555393">
        <w:rPr>
          <w:color w:val="000000" w:themeColor="text1"/>
        </w:rPr>
        <w:t>______</w:t>
      </w:r>
      <w:r w:rsidR="00BB6492" w:rsidRPr="00555393">
        <w:rPr>
          <w:color w:val="000000" w:themeColor="text1"/>
        </w:rPr>
        <w:t>) рублей  копеек.</w:t>
      </w:r>
    </w:p>
    <w:p w:rsidR="00BB6492" w:rsidRPr="00555393" w:rsidRDefault="00BB6492" w:rsidP="00B0279C">
      <w:pPr>
        <w:pStyle w:val="af3"/>
        <w:spacing w:after="0" w:line="0" w:lineRule="atLeast"/>
        <w:ind w:left="0" w:right="-1"/>
        <w:jc w:val="both"/>
        <w:rPr>
          <w:b/>
          <w:color w:val="000000" w:themeColor="text1"/>
        </w:rPr>
      </w:pPr>
      <w:r w:rsidRPr="00555393">
        <w:rPr>
          <w:color w:val="000000" w:themeColor="text1"/>
        </w:rPr>
        <w:t>По оказанным услугам Государственный заказчик к Исполнителю претензий не имеет.</w:t>
      </w:r>
    </w:p>
    <w:p w:rsidR="00BB6492" w:rsidRPr="00555393" w:rsidRDefault="00BB6492" w:rsidP="00B0279C">
      <w:pPr>
        <w:tabs>
          <w:tab w:val="left" w:pos="5810"/>
        </w:tabs>
        <w:spacing w:line="0" w:lineRule="atLeast"/>
        <w:jc w:val="both"/>
        <w:rPr>
          <w:color w:val="000000" w:themeColor="text1"/>
        </w:rPr>
      </w:pPr>
      <w:r w:rsidRPr="00555393">
        <w:rPr>
          <w:color w:val="000000" w:themeColor="text1"/>
        </w:rPr>
        <w:t>Настоящий акт составлен в двух экземплярах по одному для каждой из Сторон.</w:t>
      </w:r>
    </w:p>
    <w:p w:rsidR="00BB6492" w:rsidRPr="00555393" w:rsidRDefault="00BB6492" w:rsidP="00B0279C">
      <w:pPr>
        <w:tabs>
          <w:tab w:val="left" w:pos="5810"/>
        </w:tabs>
        <w:spacing w:line="0" w:lineRule="atLeast"/>
        <w:jc w:val="both"/>
        <w:rPr>
          <w:color w:val="000000" w:themeColor="text1"/>
        </w:rPr>
      </w:pPr>
    </w:p>
    <w:p w:rsidR="00BB6492" w:rsidRPr="00555393" w:rsidRDefault="00BB6492" w:rsidP="00B0279C">
      <w:pPr>
        <w:tabs>
          <w:tab w:val="left" w:pos="5810"/>
        </w:tabs>
        <w:spacing w:line="0" w:lineRule="atLeast"/>
        <w:jc w:val="both"/>
      </w:pPr>
    </w:p>
    <w:p w:rsidR="00BB6492" w:rsidRPr="00555393" w:rsidRDefault="00BB6492" w:rsidP="00B0279C">
      <w:pPr>
        <w:tabs>
          <w:tab w:val="left" w:pos="5810"/>
        </w:tabs>
        <w:spacing w:line="0" w:lineRule="atLeast"/>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5117"/>
      </w:tblGrid>
      <w:tr w:rsidR="00BB6492" w:rsidRPr="00555393" w:rsidTr="007A460E">
        <w:tc>
          <w:tcPr>
            <w:tcW w:w="4914" w:type="dxa"/>
            <w:tcBorders>
              <w:top w:val="nil"/>
              <w:left w:val="nil"/>
              <w:bottom w:val="nil"/>
              <w:right w:val="nil"/>
            </w:tcBorders>
          </w:tcPr>
          <w:p w:rsidR="00BB6492" w:rsidRPr="00555393" w:rsidRDefault="00BB6492" w:rsidP="00B0279C">
            <w:pPr>
              <w:spacing w:line="0" w:lineRule="atLeast"/>
              <w:rPr>
                <w:b/>
              </w:rPr>
            </w:pPr>
            <w:r w:rsidRPr="00555393">
              <w:rPr>
                <w:b/>
              </w:rPr>
              <w:t>ГОСУДАРСТВЕННЫЙ ЗАКАЗЧИК:</w:t>
            </w:r>
          </w:p>
          <w:p w:rsidR="00BB6492" w:rsidRPr="00555393" w:rsidRDefault="00BB6492" w:rsidP="00B0279C">
            <w:pPr>
              <w:spacing w:line="0" w:lineRule="atLeast"/>
              <w:jc w:val="center"/>
            </w:pPr>
          </w:p>
          <w:p w:rsidR="00BB6492" w:rsidRPr="00555393" w:rsidRDefault="00BB6492" w:rsidP="00B0279C">
            <w:pPr>
              <w:spacing w:line="0" w:lineRule="atLeast"/>
            </w:pPr>
          </w:p>
          <w:p w:rsidR="00BB6492" w:rsidRPr="00555393" w:rsidRDefault="00BB6492" w:rsidP="00B0279C">
            <w:pPr>
              <w:spacing w:line="0" w:lineRule="atLeast"/>
            </w:pPr>
          </w:p>
          <w:p w:rsidR="00BB6492" w:rsidRPr="00555393" w:rsidRDefault="00BB6492" w:rsidP="00B0279C">
            <w:pPr>
              <w:spacing w:line="0" w:lineRule="atLeast"/>
            </w:pPr>
            <w:r w:rsidRPr="00555393">
              <w:t>_________________</w:t>
            </w:r>
            <w:r w:rsidR="001F7495" w:rsidRPr="00555393">
              <w:t>/</w:t>
            </w:r>
            <w:r w:rsidR="00D92985" w:rsidRPr="00555393">
              <w:rPr>
                <w:b/>
              </w:rPr>
              <w:t xml:space="preserve"> </w:t>
            </w:r>
            <w:proofErr w:type="spellStart"/>
            <w:r w:rsidR="001F7495" w:rsidRPr="00555393">
              <w:rPr>
                <w:b/>
              </w:rPr>
              <w:t>А.</w:t>
            </w:r>
            <w:r w:rsidR="00BB4380">
              <w:rPr>
                <w:b/>
              </w:rPr>
              <w:t>Е.Крикунов</w:t>
            </w:r>
            <w:proofErr w:type="spellEnd"/>
          </w:p>
          <w:p w:rsidR="00BB6492" w:rsidRPr="00555393" w:rsidRDefault="00BB6492" w:rsidP="00B0279C">
            <w:pPr>
              <w:spacing w:line="0" w:lineRule="atLeast"/>
            </w:pPr>
            <w:r w:rsidRPr="00555393">
              <w:rPr>
                <w:snapToGrid w:val="0"/>
              </w:rPr>
              <w:t>м. п.</w:t>
            </w:r>
          </w:p>
        </w:tc>
        <w:tc>
          <w:tcPr>
            <w:tcW w:w="5117" w:type="dxa"/>
            <w:tcBorders>
              <w:top w:val="nil"/>
              <w:left w:val="nil"/>
              <w:bottom w:val="nil"/>
              <w:right w:val="nil"/>
            </w:tcBorders>
          </w:tcPr>
          <w:p w:rsidR="00BB6492" w:rsidRPr="00555393" w:rsidRDefault="00BB6492" w:rsidP="00B0279C">
            <w:pPr>
              <w:spacing w:line="0" w:lineRule="atLeast"/>
              <w:ind w:left="331"/>
              <w:rPr>
                <w:b/>
              </w:rPr>
            </w:pPr>
            <w:r w:rsidRPr="00555393">
              <w:rPr>
                <w:b/>
              </w:rPr>
              <w:t>ИСПОЛНИТЕЛЬ:</w:t>
            </w:r>
          </w:p>
          <w:p w:rsidR="00BB6492" w:rsidRPr="00555393" w:rsidRDefault="00BB6492" w:rsidP="00B0279C">
            <w:pPr>
              <w:spacing w:line="0" w:lineRule="atLeast"/>
              <w:ind w:left="331"/>
              <w:jc w:val="both"/>
            </w:pPr>
          </w:p>
          <w:p w:rsidR="00BB6492" w:rsidRPr="00555393" w:rsidRDefault="00BB6492" w:rsidP="00B0279C">
            <w:pPr>
              <w:spacing w:line="0" w:lineRule="atLeast"/>
              <w:ind w:left="331"/>
              <w:jc w:val="both"/>
              <w:rPr>
                <w:snapToGrid w:val="0"/>
              </w:rPr>
            </w:pPr>
          </w:p>
          <w:p w:rsidR="00BB6492" w:rsidRPr="00555393" w:rsidRDefault="00BB6492" w:rsidP="00B0279C">
            <w:pPr>
              <w:spacing w:line="0" w:lineRule="atLeast"/>
              <w:jc w:val="both"/>
              <w:rPr>
                <w:snapToGrid w:val="0"/>
              </w:rPr>
            </w:pPr>
          </w:p>
          <w:p w:rsidR="00F45614" w:rsidRPr="00555393" w:rsidRDefault="00BB6492" w:rsidP="00D92985">
            <w:pPr>
              <w:spacing w:line="0" w:lineRule="atLeast"/>
              <w:ind w:left="331"/>
              <w:jc w:val="both"/>
              <w:rPr>
                <w:b/>
                <w:noProof/>
              </w:rPr>
            </w:pPr>
            <w:r w:rsidRPr="00555393">
              <w:rPr>
                <w:snapToGrid w:val="0"/>
              </w:rPr>
              <w:t>_________________</w:t>
            </w:r>
            <w:r w:rsidR="001F7495" w:rsidRPr="00555393">
              <w:rPr>
                <w:snapToGrid w:val="0"/>
              </w:rPr>
              <w:t>/______________</w:t>
            </w:r>
          </w:p>
          <w:p w:rsidR="00BB6492" w:rsidRPr="00555393" w:rsidRDefault="00BB6492" w:rsidP="00D92985">
            <w:pPr>
              <w:spacing w:line="0" w:lineRule="atLeast"/>
              <w:ind w:left="331"/>
              <w:jc w:val="both"/>
              <w:rPr>
                <w:snapToGrid w:val="0"/>
              </w:rPr>
            </w:pPr>
            <w:r w:rsidRPr="00555393">
              <w:rPr>
                <w:snapToGrid w:val="0"/>
              </w:rPr>
              <w:t xml:space="preserve"> </w:t>
            </w:r>
            <w:proofErr w:type="spellStart"/>
            <w:r w:rsidRPr="00555393">
              <w:rPr>
                <w:snapToGrid w:val="0"/>
              </w:rPr>
              <w:t>м.п</w:t>
            </w:r>
            <w:proofErr w:type="spellEnd"/>
            <w:r w:rsidRPr="00555393">
              <w:rPr>
                <w:snapToGrid w:val="0"/>
              </w:rPr>
              <w:t>.</w:t>
            </w:r>
          </w:p>
        </w:tc>
      </w:tr>
    </w:tbl>
    <w:p w:rsidR="00BB6492" w:rsidRPr="00555393" w:rsidRDefault="00BB6492" w:rsidP="00BB6492">
      <w:pPr>
        <w:spacing w:line="0" w:lineRule="atLeast"/>
      </w:pPr>
    </w:p>
    <w:p w:rsidR="00B3626D" w:rsidRPr="00555393" w:rsidRDefault="00B3626D" w:rsidP="00BB6492">
      <w:pPr>
        <w:spacing w:line="0" w:lineRule="atLeast"/>
      </w:pPr>
    </w:p>
    <w:p w:rsidR="00B3626D" w:rsidRPr="00555393" w:rsidRDefault="00B3626D" w:rsidP="00BB6492">
      <w:pPr>
        <w:spacing w:line="0" w:lineRule="atLeast"/>
      </w:pPr>
    </w:p>
    <w:p w:rsidR="00B3626D" w:rsidRPr="00555393" w:rsidRDefault="00B3626D" w:rsidP="00BB6492">
      <w:pPr>
        <w:spacing w:line="0" w:lineRule="atLeast"/>
      </w:pPr>
    </w:p>
    <w:p w:rsidR="00B3626D" w:rsidRPr="00555393" w:rsidRDefault="00B3626D" w:rsidP="00BB6492">
      <w:pPr>
        <w:spacing w:line="0" w:lineRule="atLeast"/>
      </w:pPr>
    </w:p>
    <w:p w:rsidR="00B3626D" w:rsidRPr="00555393" w:rsidRDefault="00B3626D" w:rsidP="00BB6492">
      <w:pPr>
        <w:spacing w:line="0" w:lineRule="atLeast"/>
      </w:pPr>
    </w:p>
    <w:p w:rsidR="00B3626D" w:rsidRPr="00555393" w:rsidRDefault="00B3626D" w:rsidP="00BB6492">
      <w:pPr>
        <w:spacing w:line="0" w:lineRule="atLeast"/>
      </w:pPr>
    </w:p>
    <w:p w:rsidR="00B3626D" w:rsidRPr="00555393" w:rsidRDefault="00B3626D" w:rsidP="00BB6492">
      <w:pPr>
        <w:spacing w:line="0" w:lineRule="atLeast"/>
      </w:pPr>
    </w:p>
    <w:p w:rsidR="00B3626D" w:rsidRDefault="00B3626D" w:rsidP="00BB6492">
      <w:pPr>
        <w:spacing w:line="0" w:lineRule="atLeast"/>
      </w:pPr>
    </w:p>
    <w:p w:rsidR="002F14E2" w:rsidRDefault="002F14E2" w:rsidP="00BB6492">
      <w:pPr>
        <w:spacing w:line="0" w:lineRule="atLeast"/>
      </w:pPr>
    </w:p>
    <w:p w:rsidR="002F14E2" w:rsidRDefault="002F14E2" w:rsidP="00BB6492">
      <w:pPr>
        <w:spacing w:line="0" w:lineRule="atLeast"/>
      </w:pPr>
    </w:p>
    <w:p w:rsidR="002F14E2" w:rsidRDefault="002F14E2" w:rsidP="00BB6492">
      <w:pPr>
        <w:spacing w:line="0" w:lineRule="atLeast"/>
      </w:pPr>
    </w:p>
    <w:p w:rsidR="002F14E2" w:rsidRDefault="002F14E2" w:rsidP="00BB6492">
      <w:pPr>
        <w:spacing w:line="0" w:lineRule="atLeast"/>
      </w:pPr>
    </w:p>
    <w:p w:rsidR="002F14E2" w:rsidRDefault="002F14E2" w:rsidP="00BB6492">
      <w:pPr>
        <w:spacing w:line="0" w:lineRule="atLeast"/>
      </w:pPr>
    </w:p>
    <w:p w:rsidR="002F14E2" w:rsidRDefault="002F14E2" w:rsidP="00BB6492">
      <w:pPr>
        <w:spacing w:line="0" w:lineRule="atLeast"/>
      </w:pPr>
    </w:p>
    <w:sectPr w:rsidR="002F14E2" w:rsidSect="00555393">
      <w:headerReference w:type="even" r:id="rId28"/>
      <w:footnotePr>
        <w:pos w:val="beneathText"/>
      </w:footnotePr>
      <w:pgSz w:w="11905" w:h="16837" w:code="9"/>
      <w:pgMar w:top="709" w:right="709"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2B3" w:rsidRDefault="00C532B3">
      <w:r>
        <w:separator/>
      </w:r>
    </w:p>
  </w:endnote>
  <w:endnote w:type="continuationSeparator" w:id="0">
    <w:p w:rsidR="00C532B3" w:rsidRDefault="00C5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2B3" w:rsidRDefault="00C532B3">
      <w:r>
        <w:separator/>
      </w:r>
    </w:p>
  </w:footnote>
  <w:footnote w:type="continuationSeparator" w:id="0">
    <w:p w:rsidR="00C532B3" w:rsidRDefault="00C532B3">
      <w:r>
        <w:continuationSeparator/>
      </w:r>
    </w:p>
  </w:footnote>
  <w:footnote w:id="1">
    <w:p w:rsidR="001F394C" w:rsidRPr="00E763C8" w:rsidRDefault="001F394C" w:rsidP="001F394C">
      <w:pPr>
        <w:pStyle w:val="afd"/>
        <w:jc w:val="both"/>
        <w:rPr>
          <w:rFonts w:ascii="Times New Roman" w:hAnsi="Times New Roman"/>
          <w:i/>
          <w:sz w:val="16"/>
          <w:szCs w:val="16"/>
        </w:rPr>
      </w:pPr>
      <w:r>
        <w:rPr>
          <w:rStyle w:val="afffc"/>
          <w:i/>
          <w:sz w:val="16"/>
          <w:szCs w:val="16"/>
        </w:rPr>
        <w:t>1</w:t>
      </w:r>
      <w:proofErr w:type="gramStart"/>
      <w:r w:rsidRPr="00FB4F97">
        <w:rPr>
          <w:rFonts w:ascii="Times New Roman" w:hAnsi="Times New Roman"/>
          <w:i/>
          <w:sz w:val="16"/>
          <w:szCs w:val="16"/>
        </w:rPr>
        <w:tab/>
        <w:t xml:space="preserve"> В</w:t>
      </w:r>
      <w:proofErr w:type="gramEnd"/>
      <w:r w:rsidRPr="00FB4F97">
        <w:rPr>
          <w:rFonts w:ascii="Times New Roman" w:hAnsi="Times New Roman"/>
          <w:i/>
          <w:sz w:val="16"/>
          <w:szCs w:val="16"/>
        </w:rPr>
        <w:t xml:space="preserve"> соответствии с  п. 3 постановления Правительства РФ от 30.08.2017 № 1042 за каждый факт неисполнения или </w:t>
      </w:r>
      <w:r w:rsidRPr="00E763C8">
        <w:rPr>
          <w:rFonts w:ascii="Times New Roman" w:hAnsi="Times New Roman"/>
          <w:i/>
          <w:sz w:val="16"/>
          <w:szCs w:val="16"/>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1F394C"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rsidR="001F394C" w:rsidRPr="00C34EFE" w:rsidRDefault="001F394C" w:rsidP="001F394C">
      <w:pPr>
        <w:pStyle w:val="afd"/>
        <w:ind w:firstLine="708"/>
        <w:jc w:val="both"/>
        <w:rPr>
          <w:rFonts w:ascii="Times New Roman" w:hAnsi="Times New Roman"/>
          <w:i/>
          <w:sz w:val="16"/>
          <w:szCs w:val="16"/>
        </w:rPr>
      </w:pPr>
    </w:p>
  </w:footnote>
  <w:footnote w:id="2">
    <w:p w:rsidR="001F394C" w:rsidRPr="00E763C8" w:rsidRDefault="001F394C" w:rsidP="001F394C">
      <w:pPr>
        <w:pStyle w:val="afd"/>
        <w:jc w:val="both"/>
        <w:rPr>
          <w:rFonts w:ascii="Times New Roman" w:hAnsi="Times New Roman"/>
          <w:i/>
          <w:sz w:val="16"/>
          <w:szCs w:val="16"/>
        </w:rPr>
      </w:pPr>
      <w:r w:rsidRPr="00C34EFE">
        <w:rPr>
          <w:rStyle w:val="afffc"/>
          <w:i/>
          <w:sz w:val="16"/>
          <w:szCs w:val="16"/>
        </w:rPr>
        <w:footnoteRef/>
      </w:r>
      <w:r w:rsidRPr="00E763C8">
        <w:rPr>
          <w:rFonts w:ascii="Times New Roman" w:hAnsi="Times New Roman"/>
          <w:i/>
          <w:sz w:val="16"/>
          <w:szCs w:val="16"/>
        </w:rPr>
        <w:tab/>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rsidR="001F394C" w:rsidRPr="00E763C8" w:rsidRDefault="001F394C" w:rsidP="001F394C">
      <w:pPr>
        <w:pStyle w:val="afd"/>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rsidR="001F394C" w:rsidRDefault="001F394C" w:rsidP="001F394C">
      <w:pPr>
        <w:pStyle w:val="afd"/>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60E" w:rsidRDefault="007448C6" w:rsidP="00667E46">
    <w:pPr>
      <w:pStyle w:val="a6"/>
      <w:framePr w:wrap="around" w:vAnchor="text" w:hAnchor="margin" w:xAlign="center" w:y="1"/>
      <w:rPr>
        <w:rStyle w:val="a8"/>
      </w:rPr>
    </w:pPr>
    <w:r>
      <w:rPr>
        <w:rStyle w:val="a8"/>
      </w:rPr>
      <w:fldChar w:fldCharType="begin"/>
    </w:r>
    <w:r w:rsidR="007A460E">
      <w:rPr>
        <w:rStyle w:val="a8"/>
      </w:rPr>
      <w:instrText xml:space="preserve">PAGE  </w:instrText>
    </w:r>
    <w:r>
      <w:rPr>
        <w:rStyle w:val="a8"/>
      </w:rPr>
      <w:fldChar w:fldCharType="separate"/>
    </w:r>
    <w:r w:rsidR="00B3626D">
      <w:rPr>
        <w:rStyle w:val="a8"/>
        <w:noProof/>
      </w:rPr>
      <w:t>20</w:t>
    </w:r>
    <w:r>
      <w:rPr>
        <w:rStyle w:val="a8"/>
      </w:rPr>
      <w:fldChar w:fldCharType="end"/>
    </w:r>
  </w:p>
  <w:p w:rsidR="007A460E" w:rsidRDefault="007A46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1068" w:hanging="360"/>
      </w:pPr>
      <w:rPr>
        <w:rFonts w:hint="default"/>
        <w:b/>
        <w:bCs/>
      </w:rPr>
    </w:lvl>
    <w:lvl w:ilvl="1">
      <w:start w:val="1"/>
      <w:numFmt w:val="decimal"/>
      <w:lvlText w:val="%1.%2."/>
      <w:lvlJc w:val="left"/>
      <w:pPr>
        <w:tabs>
          <w:tab w:val="num" w:pos="0"/>
        </w:tabs>
        <w:ind w:left="1428" w:hanging="72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8" w:hanging="1080"/>
      </w:pPr>
      <w:rPr>
        <w:rFonts w:hint="default"/>
      </w:rPr>
    </w:lvl>
    <w:lvl w:ilvl="4">
      <w:start w:val="1"/>
      <w:numFmt w:val="decimal"/>
      <w:lvlText w:val="%1.%2.%3.%4.%5."/>
      <w:lvlJc w:val="left"/>
      <w:pPr>
        <w:tabs>
          <w:tab w:val="num" w:pos="0"/>
        </w:tabs>
        <w:ind w:left="1788" w:hanging="1080"/>
      </w:pPr>
      <w:rPr>
        <w:rFonts w:hint="default"/>
      </w:rPr>
    </w:lvl>
    <w:lvl w:ilvl="5">
      <w:start w:val="1"/>
      <w:numFmt w:val="decimal"/>
      <w:lvlText w:val="%1.%2.%3.%4.%5.%6."/>
      <w:lvlJc w:val="left"/>
      <w:pPr>
        <w:tabs>
          <w:tab w:val="num" w:pos="0"/>
        </w:tabs>
        <w:ind w:left="2148" w:hanging="1440"/>
      </w:pPr>
      <w:rPr>
        <w:rFonts w:hint="default"/>
      </w:rPr>
    </w:lvl>
    <w:lvl w:ilvl="6">
      <w:start w:val="1"/>
      <w:numFmt w:val="decimal"/>
      <w:lvlText w:val="%1.%2.%3.%4.%5.%6.%7."/>
      <w:lvlJc w:val="left"/>
      <w:pPr>
        <w:tabs>
          <w:tab w:val="num" w:pos="0"/>
        </w:tabs>
        <w:ind w:left="2508" w:hanging="1800"/>
      </w:pPr>
      <w:rPr>
        <w:rFonts w:hint="default"/>
      </w:rPr>
    </w:lvl>
    <w:lvl w:ilvl="7">
      <w:start w:val="1"/>
      <w:numFmt w:val="decimal"/>
      <w:lvlText w:val="%1.%2.%3.%4.%5.%6.%7.%8."/>
      <w:lvlJc w:val="left"/>
      <w:pPr>
        <w:tabs>
          <w:tab w:val="num" w:pos="0"/>
        </w:tabs>
        <w:ind w:left="2508" w:hanging="1800"/>
      </w:pPr>
      <w:rPr>
        <w:rFonts w:hint="default"/>
      </w:rPr>
    </w:lvl>
    <w:lvl w:ilvl="8">
      <w:start w:val="1"/>
      <w:numFmt w:val="decimal"/>
      <w:lvlText w:val="%1.%2.%3.%4.%5.%6.%7.%8.%9."/>
      <w:lvlJc w:val="left"/>
      <w:pPr>
        <w:tabs>
          <w:tab w:val="num" w:pos="0"/>
        </w:tabs>
        <w:ind w:left="2868" w:hanging="2160"/>
      </w:pPr>
      <w:rPr>
        <w:rFonts w:hint="default"/>
      </w:rPr>
    </w:lvl>
  </w:abstractNum>
  <w:abstractNum w:abstractNumId="2">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8"/>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9"/>
    <w:multiLevelType w:val="multilevel"/>
    <w:tmpl w:val="00000009"/>
    <w:name w:val="WW8Num9"/>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6">
    <w:nsid w:val="0000000A"/>
    <w:multiLevelType w:val="multilevel"/>
    <w:tmpl w:val="0000000A"/>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8">
    <w:nsid w:val="0000000C"/>
    <w:multiLevelType w:val="multilevel"/>
    <w:tmpl w:val="0000000C"/>
    <w:name w:val="WW8Num12"/>
    <w:lvl w:ilvl="0">
      <w:start w:val="1"/>
      <w:numFmt w:val="bullet"/>
      <w:lvlText w:val=""/>
      <w:lvlJc w:val="left"/>
      <w:pPr>
        <w:tabs>
          <w:tab w:val="num" w:pos="720"/>
        </w:tabs>
        <w:ind w:left="720" w:hanging="360"/>
      </w:pPr>
      <w:rPr>
        <w:rFonts w:ascii="Symbol" w:hAnsi="Symbol"/>
        <w:b w:val="0"/>
        <w:sz w:val="24"/>
        <w:szCs w:val="24"/>
      </w:rPr>
    </w:lvl>
    <w:lvl w:ilvl="1">
      <w:start w:val="1"/>
      <w:numFmt w:val="bullet"/>
      <w:lvlText w:val=""/>
      <w:lvlJc w:val="left"/>
      <w:pPr>
        <w:tabs>
          <w:tab w:val="num" w:pos="1080"/>
        </w:tabs>
        <w:ind w:left="1080" w:hanging="360"/>
      </w:pPr>
      <w:rPr>
        <w:rFonts w:ascii="Symbol" w:hAnsi="Symbol"/>
        <w:b w:val="0"/>
        <w:sz w:val="24"/>
        <w:szCs w:val="24"/>
      </w:rPr>
    </w:lvl>
    <w:lvl w:ilvl="2">
      <w:start w:val="1"/>
      <w:numFmt w:val="bullet"/>
      <w:lvlText w:val=""/>
      <w:lvlJc w:val="left"/>
      <w:pPr>
        <w:tabs>
          <w:tab w:val="num" w:pos="1440"/>
        </w:tabs>
        <w:ind w:left="1440" w:hanging="360"/>
      </w:pPr>
      <w:rPr>
        <w:rFonts w:ascii="Symbol" w:hAnsi="Symbol"/>
        <w:b w:val="0"/>
        <w:sz w:val="24"/>
        <w:szCs w:val="24"/>
      </w:rPr>
    </w:lvl>
    <w:lvl w:ilvl="3">
      <w:start w:val="1"/>
      <w:numFmt w:val="bullet"/>
      <w:lvlText w:val=""/>
      <w:lvlJc w:val="left"/>
      <w:pPr>
        <w:tabs>
          <w:tab w:val="num" w:pos="1800"/>
        </w:tabs>
        <w:ind w:left="1800" w:hanging="360"/>
      </w:pPr>
      <w:rPr>
        <w:rFonts w:ascii="Symbol" w:hAnsi="Symbol"/>
        <w:b w:val="0"/>
        <w:sz w:val="24"/>
        <w:szCs w:val="24"/>
      </w:rPr>
    </w:lvl>
    <w:lvl w:ilvl="4">
      <w:start w:val="1"/>
      <w:numFmt w:val="bullet"/>
      <w:lvlText w:val=""/>
      <w:lvlJc w:val="left"/>
      <w:pPr>
        <w:tabs>
          <w:tab w:val="num" w:pos="2160"/>
        </w:tabs>
        <w:ind w:left="2160" w:hanging="360"/>
      </w:pPr>
      <w:rPr>
        <w:rFonts w:ascii="Symbol" w:hAnsi="Symbol"/>
        <w:b w:val="0"/>
        <w:sz w:val="24"/>
        <w:szCs w:val="24"/>
      </w:rPr>
    </w:lvl>
    <w:lvl w:ilvl="5">
      <w:start w:val="1"/>
      <w:numFmt w:val="bullet"/>
      <w:lvlText w:val=""/>
      <w:lvlJc w:val="left"/>
      <w:pPr>
        <w:tabs>
          <w:tab w:val="num" w:pos="2520"/>
        </w:tabs>
        <w:ind w:left="2520" w:hanging="360"/>
      </w:pPr>
      <w:rPr>
        <w:rFonts w:ascii="Symbol" w:hAnsi="Symbol"/>
        <w:b w:val="0"/>
        <w:sz w:val="24"/>
        <w:szCs w:val="24"/>
      </w:rPr>
    </w:lvl>
    <w:lvl w:ilvl="6">
      <w:start w:val="1"/>
      <w:numFmt w:val="bullet"/>
      <w:lvlText w:val=""/>
      <w:lvlJc w:val="left"/>
      <w:pPr>
        <w:tabs>
          <w:tab w:val="num" w:pos="2880"/>
        </w:tabs>
        <w:ind w:left="2880" w:hanging="360"/>
      </w:pPr>
      <w:rPr>
        <w:rFonts w:ascii="Symbol" w:hAnsi="Symbol"/>
        <w:b w:val="0"/>
        <w:sz w:val="24"/>
        <w:szCs w:val="24"/>
      </w:rPr>
    </w:lvl>
    <w:lvl w:ilvl="7">
      <w:start w:val="1"/>
      <w:numFmt w:val="bullet"/>
      <w:lvlText w:val=""/>
      <w:lvlJc w:val="left"/>
      <w:pPr>
        <w:tabs>
          <w:tab w:val="num" w:pos="3240"/>
        </w:tabs>
        <w:ind w:left="3240" w:hanging="360"/>
      </w:pPr>
      <w:rPr>
        <w:rFonts w:ascii="Symbol" w:hAnsi="Symbol"/>
        <w:b w:val="0"/>
        <w:sz w:val="24"/>
        <w:szCs w:val="24"/>
      </w:rPr>
    </w:lvl>
    <w:lvl w:ilvl="8">
      <w:start w:val="1"/>
      <w:numFmt w:val="bullet"/>
      <w:lvlText w:val=""/>
      <w:lvlJc w:val="left"/>
      <w:pPr>
        <w:tabs>
          <w:tab w:val="num" w:pos="3600"/>
        </w:tabs>
        <w:ind w:left="3600" w:hanging="360"/>
      </w:pPr>
      <w:rPr>
        <w:rFonts w:ascii="Symbol" w:hAnsi="Symbol"/>
        <w:b w:val="0"/>
        <w:sz w:val="24"/>
        <w:szCs w:val="24"/>
      </w:rPr>
    </w:lvl>
  </w:abstractNum>
  <w:abstractNum w:abstractNumId="9">
    <w:nsid w:val="0000000D"/>
    <w:multiLevelType w:val="multilevel"/>
    <w:tmpl w:val="0000000D"/>
    <w:name w:val="WW8Num13"/>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E"/>
    <w:multiLevelType w:val="multilevel"/>
    <w:tmpl w:val="0000000E"/>
    <w:name w:val="WW8Num1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F"/>
    <w:multiLevelType w:val="multilevel"/>
    <w:tmpl w:val="0000000F"/>
    <w:name w:val="WW8Num15"/>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0"/>
    <w:multiLevelType w:val="multilevel"/>
    <w:tmpl w:val="00000010"/>
    <w:name w:val="WW8Num16"/>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11"/>
    <w:multiLevelType w:val="multilevel"/>
    <w:tmpl w:val="00000011"/>
    <w:name w:val="WW8Num17"/>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12"/>
    <w:multiLevelType w:val="multilevel"/>
    <w:tmpl w:val="00000012"/>
    <w:name w:val="WW8Num18"/>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2982875"/>
    <w:multiLevelType w:val="multilevel"/>
    <w:tmpl w:val="40AEA01A"/>
    <w:lvl w:ilvl="0">
      <w:start w:val="1"/>
      <w:numFmt w:val="decimal"/>
      <w:pStyle w:val="a"/>
      <w:lvlText w:val="%1"/>
      <w:lvlJc w:val="left"/>
      <w:pPr>
        <w:tabs>
          <w:tab w:val="num" w:pos="284"/>
        </w:tabs>
        <w:ind w:left="284" w:hanging="227"/>
      </w:pPr>
      <w:rPr>
        <w:rFonts w:ascii="Times New Roman" w:hAnsi="Times New Roman" w:hint="default"/>
        <w:b w:val="0"/>
        <w:i w:val="0"/>
        <w:caps w:val="0"/>
        <w:strike w:val="0"/>
        <w:dstrike w:val="0"/>
        <w:outline w:val="0"/>
        <w:shadow w:val="0"/>
        <w:emboss w:val="0"/>
        <w:imprint w:val="0"/>
        <w:vanish w:val="0"/>
        <w:sz w:val="24"/>
        <w:szCs w:val="24"/>
        <w:vertAlign w:val="baseline"/>
      </w:rPr>
    </w:lvl>
    <w:lvl w:ilvl="1">
      <w:start w:val="1"/>
      <w:numFmt w:val="decimal"/>
      <w:pStyle w:val="2"/>
      <w:lvlText w:val="%1.%2"/>
      <w:lvlJc w:val="left"/>
      <w:pPr>
        <w:tabs>
          <w:tab w:val="num" w:pos="340"/>
        </w:tabs>
        <w:ind w:left="340" w:hanging="170"/>
      </w:pPr>
      <w:rPr>
        <w:rFonts w:ascii="Times New Roman" w:hAnsi="Times New Roman" w:hint="default"/>
        <w:b w:val="0"/>
        <w:i w:val="0"/>
        <w:caps w:val="0"/>
        <w:strike w:val="0"/>
        <w:dstrike w:val="0"/>
        <w:outline w:val="0"/>
        <w:shadow w:val="0"/>
        <w:emboss w:val="0"/>
        <w:imprint w:val="0"/>
        <w:vanish w:val="0"/>
        <w:sz w:val="24"/>
        <w:szCs w:val="24"/>
        <w:vertAlign w:val="baseline"/>
      </w:rPr>
    </w:lvl>
    <w:lvl w:ilvl="2">
      <w:start w:val="1"/>
      <w:numFmt w:val="decimal"/>
      <w:lvlText w:val="%3."/>
      <w:lvlJc w:val="left"/>
      <w:pPr>
        <w:tabs>
          <w:tab w:val="num" w:pos="1420"/>
        </w:tabs>
        <w:ind w:left="1420" w:hanging="360"/>
      </w:pPr>
      <w:rPr>
        <w:rFonts w:hint="default"/>
      </w:rPr>
    </w:lvl>
    <w:lvl w:ilvl="3">
      <w:start w:val="1"/>
      <w:numFmt w:val="decimal"/>
      <w:lvlText w:val="%4."/>
      <w:lvlJc w:val="left"/>
      <w:pPr>
        <w:tabs>
          <w:tab w:val="num" w:pos="2140"/>
        </w:tabs>
        <w:ind w:left="2140" w:hanging="360"/>
      </w:pPr>
      <w:rPr>
        <w:rFonts w:hint="default"/>
      </w:rPr>
    </w:lvl>
    <w:lvl w:ilvl="4">
      <w:start w:val="1"/>
      <w:numFmt w:val="decimal"/>
      <w:lvlText w:val="%5."/>
      <w:lvlJc w:val="left"/>
      <w:pPr>
        <w:tabs>
          <w:tab w:val="num" w:pos="2860"/>
        </w:tabs>
        <w:ind w:left="2860" w:hanging="360"/>
      </w:pPr>
      <w:rPr>
        <w:rFonts w:hint="default"/>
      </w:rPr>
    </w:lvl>
    <w:lvl w:ilvl="5">
      <w:start w:val="1"/>
      <w:numFmt w:val="decimal"/>
      <w:lvlText w:val="%6."/>
      <w:lvlJc w:val="left"/>
      <w:pPr>
        <w:tabs>
          <w:tab w:val="num" w:pos="3580"/>
        </w:tabs>
        <w:ind w:left="3580" w:hanging="360"/>
      </w:pPr>
      <w:rPr>
        <w:rFonts w:hint="default"/>
      </w:rPr>
    </w:lvl>
    <w:lvl w:ilvl="6">
      <w:start w:val="1"/>
      <w:numFmt w:val="decimal"/>
      <w:lvlText w:val="%7."/>
      <w:lvlJc w:val="left"/>
      <w:pPr>
        <w:tabs>
          <w:tab w:val="num" w:pos="4300"/>
        </w:tabs>
        <w:ind w:left="4300" w:hanging="360"/>
      </w:pPr>
      <w:rPr>
        <w:rFonts w:hint="default"/>
      </w:rPr>
    </w:lvl>
    <w:lvl w:ilvl="7">
      <w:start w:val="1"/>
      <w:numFmt w:val="decimal"/>
      <w:lvlText w:val="%8."/>
      <w:lvlJc w:val="left"/>
      <w:pPr>
        <w:tabs>
          <w:tab w:val="num" w:pos="5020"/>
        </w:tabs>
        <w:ind w:left="5020" w:hanging="360"/>
      </w:pPr>
      <w:rPr>
        <w:rFonts w:hint="default"/>
      </w:rPr>
    </w:lvl>
    <w:lvl w:ilvl="8">
      <w:start w:val="1"/>
      <w:numFmt w:val="decimal"/>
      <w:lvlText w:val="%9."/>
      <w:lvlJc w:val="left"/>
      <w:pPr>
        <w:tabs>
          <w:tab w:val="num" w:pos="5740"/>
        </w:tabs>
        <w:ind w:left="5740" w:hanging="360"/>
      </w:pPr>
      <w:rPr>
        <w:rFonts w:hint="default"/>
      </w:rPr>
    </w:lvl>
  </w:abstractNum>
  <w:abstractNum w:abstractNumId="16">
    <w:nsid w:val="08764DCF"/>
    <w:multiLevelType w:val="multilevel"/>
    <w:tmpl w:val="7BEEE448"/>
    <w:lvl w:ilvl="0">
      <w:start w:val="5"/>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0CF70911"/>
    <w:multiLevelType w:val="hybridMultilevel"/>
    <w:tmpl w:val="C9E60C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DF9403D"/>
    <w:multiLevelType w:val="hybridMultilevel"/>
    <w:tmpl w:val="3C5052F8"/>
    <w:lvl w:ilvl="0" w:tplc="1DB06E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EC2747"/>
    <w:multiLevelType w:val="hybridMultilevel"/>
    <w:tmpl w:val="DE120A1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332D2F"/>
    <w:multiLevelType w:val="hybridMultilevel"/>
    <w:tmpl w:val="446AE69A"/>
    <w:lvl w:ilvl="0" w:tplc="25F695B2">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nsid w:val="118416A2"/>
    <w:multiLevelType w:val="hybridMultilevel"/>
    <w:tmpl w:val="40FC88BC"/>
    <w:lvl w:ilvl="0" w:tplc="5668674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143D1460"/>
    <w:multiLevelType w:val="hybridMultilevel"/>
    <w:tmpl w:val="CF1CE7A4"/>
    <w:lvl w:ilvl="0" w:tplc="0419000F">
      <w:start w:val="1"/>
      <w:numFmt w:val="decimal"/>
      <w:lvlText w:val="%1."/>
      <w:lvlJc w:val="left"/>
      <w:pPr>
        <w:ind w:left="75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4D60DAA"/>
    <w:multiLevelType w:val="hybridMultilevel"/>
    <w:tmpl w:val="ED1E16BA"/>
    <w:lvl w:ilvl="0" w:tplc="04190005">
      <w:start w:val="1"/>
      <w:numFmt w:val="bullet"/>
      <w:lvlText w:val=""/>
      <w:lvlJc w:val="left"/>
      <w:pPr>
        <w:tabs>
          <w:tab w:val="num" w:pos="851"/>
        </w:tabs>
        <w:ind w:left="0" w:firstLine="56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153D6AC4"/>
    <w:multiLevelType w:val="hybridMultilevel"/>
    <w:tmpl w:val="339A102C"/>
    <w:lvl w:ilvl="0" w:tplc="8E2A85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158C4142"/>
    <w:multiLevelType w:val="hybridMultilevel"/>
    <w:tmpl w:val="37425A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AA97250"/>
    <w:multiLevelType w:val="multilevel"/>
    <w:tmpl w:val="6C8CB4F4"/>
    <w:lvl w:ilvl="0">
      <w:start w:val="5"/>
      <w:numFmt w:val="decimal"/>
      <w:lvlText w:val="%1."/>
      <w:lvlJc w:val="left"/>
      <w:pPr>
        <w:ind w:left="540" w:hanging="540"/>
      </w:pPr>
      <w:rPr>
        <w:rFonts w:hint="default"/>
      </w:rPr>
    </w:lvl>
    <w:lvl w:ilvl="1">
      <w:start w:val="5"/>
      <w:numFmt w:val="decimal"/>
      <w:lvlText w:val="%1.%2."/>
      <w:lvlJc w:val="left"/>
      <w:pPr>
        <w:ind w:left="1107" w:hanging="54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B1410F4"/>
    <w:multiLevelType w:val="multilevel"/>
    <w:tmpl w:val="2F7AA88C"/>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F786DBB"/>
    <w:multiLevelType w:val="multilevel"/>
    <w:tmpl w:val="E2DCC3E6"/>
    <w:lvl w:ilvl="0">
      <w:start w:val="1"/>
      <w:numFmt w:val="decimal"/>
      <w:lvlText w:val="%1."/>
      <w:lvlJc w:val="left"/>
      <w:pPr>
        <w:ind w:left="0" w:firstLine="0"/>
      </w:pPr>
      <w:rPr>
        <w:rFonts w:hint="default"/>
      </w:rPr>
    </w:lvl>
    <w:lvl w:ilvl="1">
      <w:start w:val="2"/>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9">
    <w:nsid w:val="228E4651"/>
    <w:multiLevelType w:val="multilevel"/>
    <w:tmpl w:val="228E465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nsid w:val="22B6693C"/>
    <w:multiLevelType w:val="multilevel"/>
    <w:tmpl w:val="EA0208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781412B"/>
    <w:multiLevelType w:val="multilevel"/>
    <w:tmpl w:val="7E667C8E"/>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nsid w:val="29777471"/>
    <w:multiLevelType w:val="hybridMultilevel"/>
    <w:tmpl w:val="ACB2AC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2DA9702A"/>
    <w:multiLevelType w:val="hybridMultilevel"/>
    <w:tmpl w:val="A830C644"/>
    <w:lvl w:ilvl="0" w:tplc="D9C4EAF0">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2FE63D09"/>
    <w:multiLevelType w:val="hybridMultilevel"/>
    <w:tmpl w:val="72D007AC"/>
    <w:lvl w:ilvl="0" w:tplc="A1441672">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30740D18"/>
    <w:multiLevelType w:val="hybridMultilevel"/>
    <w:tmpl w:val="F9CA5628"/>
    <w:lvl w:ilvl="0" w:tplc="1DB06E4E">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6">
    <w:nsid w:val="332E33DC"/>
    <w:multiLevelType w:val="multilevel"/>
    <w:tmpl w:val="3C02993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3F03C03"/>
    <w:multiLevelType w:val="multilevel"/>
    <w:tmpl w:val="27AC6DE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4CF1FD3"/>
    <w:multiLevelType w:val="multilevel"/>
    <w:tmpl w:val="34CF1FD3"/>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9">
    <w:nsid w:val="4A5D1253"/>
    <w:multiLevelType w:val="multilevel"/>
    <w:tmpl w:val="6E506914"/>
    <w:lvl w:ilvl="0">
      <w:start w:val="1"/>
      <w:numFmt w:val="decimal"/>
      <w:lvlText w:val="7.1.%1."/>
      <w:lvlJc w:val="left"/>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A9633F7"/>
    <w:multiLevelType w:val="hybridMultilevel"/>
    <w:tmpl w:val="ACB2AC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4E5D0AE8"/>
    <w:multiLevelType w:val="hybridMultilevel"/>
    <w:tmpl w:val="83EEBE9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DF24A9"/>
    <w:multiLevelType w:val="multilevel"/>
    <w:tmpl w:val="202CA0D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24724FB"/>
    <w:multiLevelType w:val="hybridMultilevel"/>
    <w:tmpl w:val="BB7E602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2D742F4"/>
    <w:multiLevelType w:val="hybridMultilevel"/>
    <w:tmpl w:val="78EA0DBE"/>
    <w:lvl w:ilvl="0" w:tplc="6686C3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B11525"/>
    <w:multiLevelType w:val="hybridMultilevel"/>
    <w:tmpl w:val="B374E6CE"/>
    <w:lvl w:ilvl="0" w:tplc="D96E06E6">
      <w:start w:val="1"/>
      <w:numFmt w:val="bullet"/>
      <w:pStyle w:val="a0"/>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start w:val="1"/>
      <w:numFmt w:val="bullet"/>
      <w:pStyle w:val="4"/>
      <w:lvlText w:val=""/>
      <w:lvlJc w:val="left"/>
      <w:pPr>
        <w:tabs>
          <w:tab w:val="num" w:pos="2520"/>
        </w:tabs>
        <w:ind w:left="2520" w:hanging="360"/>
      </w:pPr>
      <w:rPr>
        <w:rFonts w:ascii="Symbol" w:hAnsi="Symbol" w:hint="default"/>
      </w:rPr>
    </w:lvl>
    <w:lvl w:ilvl="4" w:tplc="04190003" w:tentative="1">
      <w:start w:val="1"/>
      <w:numFmt w:val="bullet"/>
      <w:pStyle w:val="5"/>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57465C2C"/>
    <w:multiLevelType w:val="multilevel"/>
    <w:tmpl w:val="78109CA0"/>
    <w:lvl w:ilvl="0">
      <w:start w:val="5"/>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75104A0"/>
    <w:multiLevelType w:val="hybridMultilevel"/>
    <w:tmpl w:val="39968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F80BC4"/>
    <w:multiLevelType w:val="hybridMultilevel"/>
    <w:tmpl w:val="1A50BA76"/>
    <w:lvl w:ilvl="0" w:tplc="6686C3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8806A59"/>
    <w:multiLevelType w:val="hybridMultilevel"/>
    <w:tmpl w:val="58007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DE0E16"/>
    <w:multiLevelType w:val="hybridMultilevel"/>
    <w:tmpl w:val="2C7A9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5EF52259"/>
    <w:multiLevelType w:val="multilevel"/>
    <w:tmpl w:val="6F1E59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603F2D77"/>
    <w:multiLevelType w:val="hybridMultilevel"/>
    <w:tmpl w:val="2982D0D2"/>
    <w:lvl w:ilvl="0" w:tplc="FFFFFFFF">
      <w:start w:val="1"/>
      <w:numFmt w:val="bullet"/>
      <w:pStyle w:val="a1"/>
      <w:lvlText w:val=""/>
      <w:lvlJc w:val="left"/>
      <w:pPr>
        <w:tabs>
          <w:tab w:val="num" w:pos="851"/>
        </w:tabs>
        <w:ind w:left="0" w:firstLine="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nsid w:val="65343A89"/>
    <w:multiLevelType w:val="hybridMultilevel"/>
    <w:tmpl w:val="C5E6A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9604A84"/>
    <w:multiLevelType w:val="hybridMultilevel"/>
    <w:tmpl w:val="065686B2"/>
    <w:lvl w:ilvl="0" w:tplc="FA96D1A4">
      <w:start w:val="3"/>
      <w:numFmt w:val="bullet"/>
      <w:lvlText w:val=""/>
      <w:lvlJc w:val="left"/>
      <w:pPr>
        <w:ind w:left="720" w:hanging="360"/>
      </w:pPr>
      <w:rPr>
        <w:rFonts w:ascii="Wingdings" w:eastAsia="Times New Roman" w:hAnsi="Wingding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AC26DC"/>
    <w:multiLevelType w:val="multilevel"/>
    <w:tmpl w:val="17E07472"/>
    <w:lvl w:ilvl="0">
      <w:start w:val="9"/>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6EC00F0D"/>
    <w:multiLevelType w:val="multilevel"/>
    <w:tmpl w:val="40DCC2E4"/>
    <w:lvl w:ilvl="0">
      <w:start w:val="10"/>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8">
    <w:nsid w:val="7CDC6465"/>
    <w:multiLevelType w:val="hybridMultilevel"/>
    <w:tmpl w:val="A57068DC"/>
    <w:lvl w:ilvl="0" w:tplc="2CA2C66C">
      <w:start w:val="4"/>
      <w:numFmt w:val="decimal"/>
      <w:lvlText w:val="%1."/>
      <w:lvlJc w:val="left"/>
      <w:pPr>
        <w:tabs>
          <w:tab w:val="num" w:pos="2860"/>
        </w:tabs>
        <w:ind w:left="2860" w:hanging="360"/>
      </w:pPr>
      <w:rPr>
        <w:rFonts w:hint="default"/>
        <w:b/>
      </w:rPr>
    </w:lvl>
    <w:lvl w:ilvl="1" w:tplc="04190019" w:tentative="1">
      <w:start w:val="1"/>
      <w:numFmt w:val="lowerLetter"/>
      <w:lvlText w:val="%2."/>
      <w:lvlJc w:val="left"/>
      <w:pPr>
        <w:tabs>
          <w:tab w:val="num" w:pos="3915"/>
        </w:tabs>
        <w:ind w:left="3915" w:hanging="360"/>
      </w:pPr>
    </w:lvl>
    <w:lvl w:ilvl="2" w:tplc="0419001B" w:tentative="1">
      <w:start w:val="1"/>
      <w:numFmt w:val="lowerRoman"/>
      <w:lvlText w:val="%3."/>
      <w:lvlJc w:val="right"/>
      <w:pPr>
        <w:tabs>
          <w:tab w:val="num" w:pos="4635"/>
        </w:tabs>
        <w:ind w:left="4635" w:hanging="180"/>
      </w:pPr>
    </w:lvl>
    <w:lvl w:ilvl="3" w:tplc="0419000F" w:tentative="1">
      <w:start w:val="1"/>
      <w:numFmt w:val="decimal"/>
      <w:lvlText w:val="%4."/>
      <w:lvlJc w:val="left"/>
      <w:pPr>
        <w:tabs>
          <w:tab w:val="num" w:pos="5355"/>
        </w:tabs>
        <w:ind w:left="5355" w:hanging="360"/>
      </w:pPr>
    </w:lvl>
    <w:lvl w:ilvl="4" w:tplc="04190019" w:tentative="1">
      <w:start w:val="1"/>
      <w:numFmt w:val="lowerLetter"/>
      <w:lvlText w:val="%5."/>
      <w:lvlJc w:val="left"/>
      <w:pPr>
        <w:tabs>
          <w:tab w:val="num" w:pos="6075"/>
        </w:tabs>
        <w:ind w:left="6075" w:hanging="360"/>
      </w:pPr>
    </w:lvl>
    <w:lvl w:ilvl="5" w:tplc="0419001B" w:tentative="1">
      <w:start w:val="1"/>
      <w:numFmt w:val="lowerRoman"/>
      <w:lvlText w:val="%6."/>
      <w:lvlJc w:val="right"/>
      <w:pPr>
        <w:tabs>
          <w:tab w:val="num" w:pos="6795"/>
        </w:tabs>
        <w:ind w:left="6795" w:hanging="180"/>
      </w:pPr>
    </w:lvl>
    <w:lvl w:ilvl="6" w:tplc="0419000F" w:tentative="1">
      <w:start w:val="1"/>
      <w:numFmt w:val="decimal"/>
      <w:lvlText w:val="%7."/>
      <w:lvlJc w:val="left"/>
      <w:pPr>
        <w:tabs>
          <w:tab w:val="num" w:pos="7515"/>
        </w:tabs>
        <w:ind w:left="7515" w:hanging="360"/>
      </w:pPr>
    </w:lvl>
    <w:lvl w:ilvl="7" w:tplc="04190019" w:tentative="1">
      <w:start w:val="1"/>
      <w:numFmt w:val="lowerLetter"/>
      <w:lvlText w:val="%8."/>
      <w:lvlJc w:val="left"/>
      <w:pPr>
        <w:tabs>
          <w:tab w:val="num" w:pos="8235"/>
        </w:tabs>
        <w:ind w:left="8235" w:hanging="360"/>
      </w:pPr>
    </w:lvl>
    <w:lvl w:ilvl="8" w:tplc="0419001B" w:tentative="1">
      <w:start w:val="1"/>
      <w:numFmt w:val="lowerRoman"/>
      <w:lvlText w:val="%9."/>
      <w:lvlJc w:val="right"/>
      <w:pPr>
        <w:tabs>
          <w:tab w:val="num" w:pos="8955"/>
        </w:tabs>
        <w:ind w:left="8955" w:hanging="180"/>
      </w:pPr>
    </w:lvl>
  </w:abstractNum>
  <w:abstractNum w:abstractNumId="59">
    <w:nsid w:val="7F1D447A"/>
    <w:multiLevelType w:val="hybridMultilevel"/>
    <w:tmpl w:val="1EFAAD3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0"/>
  </w:num>
  <w:num w:numId="3">
    <w:abstractNumId w:val="56"/>
  </w:num>
  <w:num w:numId="4">
    <w:abstractNumId w:val="28"/>
  </w:num>
  <w:num w:numId="5">
    <w:abstractNumId w:val="57"/>
  </w:num>
  <w:num w:numId="6">
    <w:abstractNumId w:val="32"/>
  </w:num>
  <w:num w:numId="7">
    <w:abstractNumId w:val="30"/>
  </w:num>
  <w:num w:numId="8">
    <w:abstractNumId w:val="40"/>
  </w:num>
  <w:num w:numId="9">
    <w:abstractNumId w:val="31"/>
  </w:num>
  <w:num w:numId="10">
    <w:abstractNumId w:val="46"/>
  </w:num>
  <w:num w:numId="11">
    <w:abstractNumId w:val="26"/>
  </w:num>
  <w:num w:numId="12">
    <w:abstractNumId w:val="16"/>
  </w:num>
  <w:num w:numId="13">
    <w:abstractNumId w:val="42"/>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1"/>
  </w:num>
  <w:num w:numId="16">
    <w:abstractNumId w:val="22"/>
  </w:num>
  <w:num w:numId="17">
    <w:abstractNumId w:val="15"/>
  </w:num>
  <w:num w:numId="18">
    <w:abstractNumId w:val="52"/>
  </w:num>
  <w:num w:numId="19">
    <w:abstractNumId w:val="23"/>
  </w:num>
  <w:num w:numId="20">
    <w:abstractNumId w:val="49"/>
  </w:num>
  <w:num w:numId="21">
    <w:abstractNumId w:val="53"/>
  </w:num>
  <w:num w:numId="22">
    <w:abstractNumId w:val="50"/>
  </w:num>
  <w:num w:numId="23">
    <w:abstractNumId w:val="20"/>
  </w:num>
  <w:num w:numId="24">
    <w:abstractNumId w:val="35"/>
  </w:num>
  <w:num w:numId="25">
    <w:abstractNumId w:val="18"/>
  </w:num>
  <w:num w:numId="26">
    <w:abstractNumId w:val="47"/>
  </w:num>
  <w:num w:numId="27">
    <w:abstractNumId w:val="44"/>
  </w:num>
  <w:num w:numId="28">
    <w:abstractNumId w:val="48"/>
  </w:num>
  <w:num w:numId="29">
    <w:abstractNumId w:val="37"/>
  </w:num>
  <w:num w:numId="30">
    <w:abstractNumId w:val="27"/>
  </w:num>
  <w:num w:numId="31">
    <w:abstractNumId w:val="39"/>
  </w:num>
  <w:num w:numId="32">
    <w:abstractNumId w:val="54"/>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num>
  <w:num w:numId="35">
    <w:abstractNumId w:val="55"/>
  </w:num>
  <w:num w:numId="36">
    <w:abstractNumId w:val="33"/>
  </w:num>
  <w:num w:numId="37">
    <w:abstractNumId w:val="29"/>
  </w:num>
  <w:num w:numId="38">
    <w:abstractNumId w:val="19"/>
  </w:num>
  <w:num w:numId="39">
    <w:abstractNumId w:val="38"/>
  </w:num>
  <w:num w:numId="40">
    <w:abstractNumId w:val="41"/>
  </w:num>
  <w:num w:numId="41">
    <w:abstractNumId w:val="59"/>
  </w:num>
  <w:num w:numId="42">
    <w:abstractNumId w:val="43"/>
  </w:num>
  <w:num w:numId="43">
    <w:abstractNumId w:val="25"/>
  </w:num>
  <w:num w:numId="44">
    <w:abstractNumId w:val="17"/>
  </w:num>
  <w:num w:numId="45">
    <w:abstractNumId w:val="1"/>
  </w:num>
  <w:num w:numId="46">
    <w:abstractNumId w:val="36"/>
  </w:num>
  <w:num w:numId="47">
    <w:abstractNumId w:val="24"/>
  </w:num>
  <w:num w:numId="4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67E46"/>
    <w:rsid w:val="00000EFC"/>
    <w:rsid w:val="0000100E"/>
    <w:rsid w:val="000102D7"/>
    <w:rsid w:val="00010499"/>
    <w:rsid w:val="00011DBA"/>
    <w:rsid w:val="00012F3E"/>
    <w:rsid w:val="00017665"/>
    <w:rsid w:val="00021290"/>
    <w:rsid w:val="00021449"/>
    <w:rsid w:val="00021AD3"/>
    <w:rsid w:val="00025027"/>
    <w:rsid w:val="0002504E"/>
    <w:rsid w:val="000259E3"/>
    <w:rsid w:val="00025A78"/>
    <w:rsid w:val="00027AAF"/>
    <w:rsid w:val="00031E62"/>
    <w:rsid w:val="00032F3D"/>
    <w:rsid w:val="00034852"/>
    <w:rsid w:val="00036FAF"/>
    <w:rsid w:val="000404A2"/>
    <w:rsid w:val="0004266F"/>
    <w:rsid w:val="00043EC7"/>
    <w:rsid w:val="000440F3"/>
    <w:rsid w:val="00046F06"/>
    <w:rsid w:val="00047443"/>
    <w:rsid w:val="00053E91"/>
    <w:rsid w:val="00055FF8"/>
    <w:rsid w:val="000627CD"/>
    <w:rsid w:val="00063306"/>
    <w:rsid w:val="000639F5"/>
    <w:rsid w:val="00063D72"/>
    <w:rsid w:val="00064D6A"/>
    <w:rsid w:val="00071D39"/>
    <w:rsid w:val="000731FE"/>
    <w:rsid w:val="0007323A"/>
    <w:rsid w:val="0007325F"/>
    <w:rsid w:val="0007370F"/>
    <w:rsid w:val="00074188"/>
    <w:rsid w:val="00074B22"/>
    <w:rsid w:val="000760C2"/>
    <w:rsid w:val="00077FD7"/>
    <w:rsid w:val="0008154F"/>
    <w:rsid w:val="00081FE5"/>
    <w:rsid w:val="00082262"/>
    <w:rsid w:val="000824EE"/>
    <w:rsid w:val="000855DD"/>
    <w:rsid w:val="00091512"/>
    <w:rsid w:val="00092A77"/>
    <w:rsid w:val="0009437F"/>
    <w:rsid w:val="000950C5"/>
    <w:rsid w:val="00095909"/>
    <w:rsid w:val="00097B7F"/>
    <w:rsid w:val="000A212E"/>
    <w:rsid w:val="000A34D9"/>
    <w:rsid w:val="000A4DB5"/>
    <w:rsid w:val="000A512B"/>
    <w:rsid w:val="000A5DD5"/>
    <w:rsid w:val="000A6F1E"/>
    <w:rsid w:val="000B0A09"/>
    <w:rsid w:val="000B10A4"/>
    <w:rsid w:val="000B22F9"/>
    <w:rsid w:val="000B313F"/>
    <w:rsid w:val="000B41DE"/>
    <w:rsid w:val="000B5E46"/>
    <w:rsid w:val="000B6800"/>
    <w:rsid w:val="000B6FB5"/>
    <w:rsid w:val="000B7C96"/>
    <w:rsid w:val="000C1A79"/>
    <w:rsid w:val="000C23F3"/>
    <w:rsid w:val="000C2B94"/>
    <w:rsid w:val="000C3C85"/>
    <w:rsid w:val="000C3EA7"/>
    <w:rsid w:val="000C69EE"/>
    <w:rsid w:val="000C7C81"/>
    <w:rsid w:val="000D1A29"/>
    <w:rsid w:val="000D2324"/>
    <w:rsid w:val="000D76D5"/>
    <w:rsid w:val="000D7718"/>
    <w:rsid w:val="000D772B"/>
    <w:rsid w:val="000E1357"/>
    <w:rsid w:val="000E369B"/>
    <w:rsid w:val="000E4D51"/>
    <w:rsid w:val="000E4EC6"/>
    <w:rsid w:val="000F0527"/>
    <w:rsid w:val="000F26AE"/>
    <w:rsid w:val="000F54CC"/>
    <w:rsid w:val="000F604B"/>
    <w:rsid w:val="000F6AEF"/>
    <w:rsid w:val="001013F0"/>
    <w:rsid w:val="001017F0"/>
    <w:rsid w:val="00101E62"/>
    <w:rsid w:val="001029DA"/>
    <w:rsid w:val="00103F73"/>
    <w:rsid w:val="00105FB5"/>
    <w:rsid w:val="001100A2"/>
    <w:rsid w:val="00112A8C"/>
    <w:rsid w:val="00117285"/>
    <w:rsid w:val="00117552"/>
    <w:rsid w:val="0012113B"/>
    <w:rsid w:val="00124BDD"/>
    <w:rsid w:val="00125B3C"/>
    <w:rsid w:val="0013005E"/>
    <w:rsid w:val="00130BCA"/>
    <w:rsid w:val="00133E63"/>
    <w:rsid w:val="00135D06"/>
    <w:rsid w:val="001367A8"/>
    <w:rsid w:val="001403CD"/>
    <w:rsid w:val="0014096D"/>
    <w:rsid w:val="00143AFB"/>
    <w:rsid w:val="001451BB"/>
    <w:rsid w:val="001472B2"/>
    <w:rsid w:val="00147A8C"/>
    <w:rsid w:val="00147E0E"/>
    <w:rsid w:val="00150910"/>
    <w:rsid w:val="001509B4"/>
    <w:rsid w:val="00151AD4"/>
    <w:rsid w:val="00153460"/>
    <w:rsid w:val="00154348"/>
    <w:rsid w:val="00157AC1"/>
    <w:rsid w:val="00157EF7"/>
    <w:rsid w:val="00157FD0"/>
    <w:rsid w:val="00161598"/>
    <w:rsid w:val="001624AB"/>
    <w:rsid w:val="00166263"/>
    <w:rsid w:val="001662F7"/>
    <w:rsid w:val="00167C8D"/>
    <w:rsid w:val="00167F17"/>
    <w:rsid w:val="00171920"/>
    <w:rsid w:val="00172423"/>
    <w:rsid w:val="0018162E"/>
    <w:rsid w:val="0018286B"/>
    <w:rsid w:val="0018302F"/>
    <w:rsid w:val="00184040"/>
    <w:rsid w:val="0018514D"/>
    <w:rsid w:val="001868B7"/>
    <w:rsid w:val="00186ECF"/>
    <w:rsid w:val="00186F86"/>
    <w:rsid w:val="00192AB2"/>
    <w:rsid w:val="00192F47"/>
    <w:rsid w:val="001935E1"/>
    <w:rsid w:val="0019628C"/>
    <w:rsid w:val="001A348C"/>
    <w:rsid w:val="001A3554"/>
    <w:rsid w:val="001A3E92"/>
    <w:rsid w:val="001A44A5"/>
    <w:rsid w:val="001A5028"/>
    <w:rsid w:val="001A63E6"/>
    <w:rsid w:val="001B0769"/>
    <w:rsid w:val="001B13CA"/>
    <w:rsid w:val="001B4FA3"/>
    <w:rsid w:val="001B5B39"/>
    <w:rsid w:val="001C0085"/>
    <w:rsid w:val="001C0CE3"/>
    <w:rsid w:val="001C0F75"/>
    <w:rsid w:val="001C1650"/>
    <w:rsid w:val="001C50F7"/>
    <w:rsid w:val="001D19C8"/>
    <w:rsid w:val="001D3181"/>
    <w:rsid w:val="001D353C"/>
    <w:rsid w:val="001D4518"/>
    <w:rsid w:val="001D5504"/>
    <w:rsid w:val="001E1A3A"/>
    <w:rsid w:val="001E2F01"/>
    <w:rsid w:val="001E4A28"/>
    <w:rsid w:val="001F17F6"/>
    <w:rsid w:val="001F272A"/>
    <w:rsid w:val="001F288B"/>
    <w:rsid w:val="001F31B4"/>
    <w:rsid w:val="001F394C"/>
    <w:rsid w:val="001F3F22"/>
    <w:rsid w:val="001F47C2"/>
    <w:rsid w:val="001F5A0A"/>
    <w:rsid w:val="001F6B11"/>
    <w:rsid w:val="001F7495"/>
    <w:rsid w:val="001F786C"/>
    <w:rsid w:val="00201130"/>
    <w:rsid w:val="0020297D"/>
    <w:rsid w:val="00202D21"/>
    <w:rsid w:val="00203E63"/>
    <w:rsid w:val="00204442"/>
    <w:rsid w:val="00204B21"/>
    <w:rsid w:val="00205736"/>
    <w:rsid w:val="00205F40"/>
    <w:rsid w:val="00206AB6"/>
    <w:rsid w:val="00206B3D"/>
    <w:rsid w:val="00212F76"/>
    <w:rsid w:val="0021569F"/>
    <w:rsid w:val="00215D9E"/>
    <w:rsid w:val="00216F39"/>
    <w:rsid w:val="0022086C"/>
    <w:rsid w:val="00221751"/>
    <w:rsid w:val="00221CE7"/>
    <w:rsid w:val="00224A08"/>
    <w:rsid w:val="002252E6"/>
    <w:rsid w:val="00225DD7"/>
    <w:rsid w:val="00225F65"/>
    <w:rsid w:val="00226978"/>
    <w:rsid w:val="0022707F"/>
    <w:rsid w:val="00227103"/>
    <w:rsid w:val="00227915"/>
    <w:rsid w:val="0023467B"/>
    <w:rsid w:val="002352B2"/>
    <w:rsid w:val="00236626"/>
    <w:rsid w:val="0023717C"/>
    <w:rsid w:val="00237892"/>
    <w:rsid w:val="0024105A"/>
    <w:rsid w:val="00241C83"/>
    <w:rsid w:val="00243416"/>
    <w:rsid w:val="00243560"/>
    <w:rsid w:val="00243CB8"/>
    <w:rsid w:val="00246881"/>
    <w:rsid w:val="00246D9E"/>
    <w:rsid w:val="002478AE"/>
    <w:rsid w:val="002505D5"/>
    <w:rsid w:val="00253A44"/>
    <w:rsid w:val="00254EE8"/>
    <w:rsid w:val="00255AFD"/>
    <w:rsid w:val="0025686C"/>
    <w:rsid w:val="00257CF7"/>
    <w:rsid w:val="0026017F"/>
    <w:rsid w:val="002608D5"/>
    <w:rsid w:val="00262D03"/>
    <w:rsid w:val="00264429"/>
    <w:rsid w:val="00264C8C"/>
    <w:rsid w:val="00265000"/>
    <w:rsid w:val="00266291"/>
    <w:rsid w:val="002663B5"/>
    <w:rsid w:val="0026731A"/>
    <w:rsid w:val="002748C9"/>
    <w:rsid w:val="00280284"/>
    <w:rsid w:val="00284906"/>
    <w:rsid w:val="00287CD8"/>
    <w:rsid w:val="0029163F"/>
    <w:rsid w:val="00292C56"/>
    <w:rsid w:val="00296311"/>
    <w:rsid w:val="002967E3"/>
    <w:rsid w:val="00296AE3"/>
    <w:rsid w:val="002A150D"/>
    <w:rsid w:val="002A4ACF"/>
    <w:rsid w:val="002A6617"/>
    <w:rsid w:val="002B02AA"/>
    <w:rsid w:val="002B1F0D"/>
    <w:rsid w:val="002B231C"/>
    <w:rsid w:val="002B263C"/>
    <w:rsid w:val="002B2731"/>
    <w:rsid w:val="002B44C9"/>
    <w:rsid w:val="002B4C6F"/>
    <w:rsid w:val="002B58A7"/>
    <w:rsid w:val="002B76E7"/>
    <w:rsid w:val="002B7B67"/>
    <w:rsid w:val="002B7F80"/>
    <w:rsid w:val="002C2DA3"/>
    <w:rsid w:val="002C3522"/>
    <w:rsid w:val="002C3839"/>
    <w:rsid w:val="002C71A2"/>
    <w:rsid w:val="002D143A"/>
    <w:rsid w:val="002D1557"/>
    <w:rsid w:val="002D3D34"/>
    <w:rsid w:val="002D45EB"/>
    <w:rsid w:val="002D503E"/>
    <w:rsid w:val="002D7ED2"/>
    <w:rsid w:val="002E0F0C"/>
    <w:rsid w:val="002E1B65"/>
    <w:rsid w:val="002E26B4"/>
    <w:rsid w:val="002E2C69"/>
    <w:rsid w:val="002E2DEB"/>
    <w:rsid w:val="002F14E2"/>
    <w:rsid w:val="002F1AC1"/>
    <w:rsid w:val="002F217C"/>
    <w:rsid w:val="002F551A"/>
    <w:rsid w:val="002F57AA"/>
    <w:rsid w:val="002F5A5F"/>
    <w:rsid w:val="002F6BF2"/>
    <w:rsid w:val="00301D83"/>
    <w:rsid w:val="00304BF5"/>
    <w:rsid w:val="0030532D"/>
    <w:rsid w:val="00305D14"/>
    <w:rsid w:val="00306214"/>
    <w:rsid w:val="003125D5"/>
    <w:rsid w:val="00314DA8"/>
    <w:rsid w:val="003150AA"/>
    <w:rsid w:val="00315AFA"/>
    <w:rsid w:val="0031674B"/>
    <w:rsid w:val="00316937"/>
    <w:rsid w:val="003170A6"/>
    <w:rsid w:val="00321037"/>
    <w:rsid w:val="00321637"/>
    <w:rsid w:val="00323AE0"/>
    <w:rsid w:val="003275D6"/>
    <w:rsid w:val="00334833"/>
    <w:rsid w:val="00334C4C"/>
    <w:rsid w:val="00335D20"/>
    <w:rsid w:val="003419FE"/>
    <w:rsid w:val="00343887"/>
    <w:rsid w:val="00343DE0"/>
    <w:rsid w:val="0034621F"/>
    <w:rsid w:val="00346ECC"/>
    <w:rsid w:val="0034797D"/>
    <w:rsid w:val="00350227"/>
    <w:rsid w:val="0035205D"/>
    <w:rsid w:val="003526EA"/>
    <w:rsid w:val="00355965"/>
    <w:rsid w:val="0035722A"/>
    <w:rsid w:val="00357AD2"/>
    <w:rsid w:val="00361053"/>
    <w:rsid w:val="00361310"/>
    <w:rsid w:val="003626E0"/>
    <w:rsid w:val="00362FD6"/>
    <w:rsid w:val="00364066"/>
    <w:rsid w:val="00364CF9"/>
    <w:rsid w:val="00365956"/>
    <w:rsid w:val="003667DF"/>
    <w:rsid w:val="00367064"/>
    <w:rsid w:val="00370683"/>
    <w:rsid w:val="00370EF8"/>
    <w:rsid w:val="0037194C"/>
    <w:rsid w:val="003729D7"/>
    <w:rsid w:val="00374BD9"/>
    <w:rsid w:val="00374CBC"/>
    <w:rsid w:val="00375250"/>
    <w:rsid w:val="003815F4"/>
    <w:rsid w:val="003821B4"/>
    <w:rsid w:val="0038235B"/>
    <w:rsid w:val="00384DEB"/>
    <w:rsid w:val="00384E50"/>
    <w:rsid w:val="003912A0"/>
    <w:rsid w:val="00391300"/>
    <w:rsid w:val="003931D9"/>
    <w:rsid w:val="00393F0A"/>
    <w:rsid w:val="00394676"/>
    <w:rsid w:val="00395F39"/>
    <w:rsid w:val="00397B4F"/>
    <w:rsid w:val="003A013B"/>
    <w:rsid w:val="003A0C12"/>
    <w:rsid w:val="003A1555"/>
    <w:rsid w:val="003A2727"/>
    <w:rsid w:val="003A4708"/>
    <w:rsid w:val="003A7174"/>
    <w:rsid w:val="003A794A"/>
    <w:rsid w:val="003A7DC4"/>
    <w:rsid w:val="003B0327"/>
    <w:rsid w:val="003B06CC"/>
    <w:rsid w:val="003B155A"/>
    <w:rsid w:val="003B3324"/>
    <w:rsid w:val="003B3CA9"/>
    <w:rsid w:val="003B3CBB"/>
    <w:rsid w:val="003B3EB8"/>
    <w:rsid w:val="003B42A1"/>
    <w:rsid w:val="003C0656"/>
    <w:rsid w:val="003C1FEF"/>
    <w:rsid w:val="003C43B9"/>
    <w:rsid w:val="003C4EBD"/>
    <w:rsid w:val="003C68A2"/>
    <w:rsid w:val="003C6979"/>
    <w:rsid w:val="003C7201"/>
    <w:rsid w:val="003C7F75"/>
    <w:rsid w:val="003D3683"/>
    <w:rsid w:val="003D3F3D"/>
    <w:rsid w:val="003D46E6"/>
    <w:rsid w:val="003D6EEE"/>
    <w:rsid w:val="003E07B8"/>
    <w:rsid w:val="003E1260"/>
    <w:rsid w:val="003E2548"/>
    <w:rsid w:val="003E2ABB"/>
    <w:rsid w:val="003E30ED"/>
    <w:rsid w:val="003E363F"/>
    <w:rsid w:val="003E42B9"/>
    <w:rsid w:val="003E6574"/>
    <w:rsid w:val="003E7616"/>
    <w:rsid w:val="003F04B9"/>
    <w:rsid w:val="003F0C6A"/>
    <w:rsid w:val="003F267D"/>
    <w:rsid w:val="003F39EE"/>
    <w:rsid w:val="003F3BAA"/>
    <w:rsid w:val="003F4327"/>
    <w:rsid w:val="003F4EDA"/>
    <w:rsid w:val="003F569A"/>
    <w:rsid w:val="003F7325"/>
    <w:rsid w:val="003F7439"/>
    <w:rsid w:val="003F7CB5"/>
    <w:rsid w:val="00402EDF"/>
    <w:rsid w:val="00403B80"/>
    <w:rsid w:val="00404D04"/>
    <w:rsid w:val="004053B9"/>
    <w:rsid w:val="00405BF9"/>
    <w:rsid w:val="0041104F"/>
    <w:rsid w:val="004159A7"/>
    <w:rsid w:val="00421757"/>
    <w:rsid w:val="0042290B"/>
    <w:rsid w:val="00425248"/>
    <w:rsid w:val="00425477"/>
    <w:rsid w:val="004258F6"/>
    <w:rsid w:val="0042647C"/>
    <w:rsid w:val="00427D1A"/>
    <w:rsid w:val="00427F1D"/>
    <w:rsid w:val="0043055E"/>
    <w:rsid w:val="0043088F"/>
    <w:rsid w:val="00434890"/>
    <w:rsid w:val="0043570B"/>
    <w:rsid w:val="00435D77"/>
    <w:rsid w:val="00435F02"/>
    <w:rsid w:val="004360CD"/>
    <w:rsid w:val="00437054"/>
    <w:rsid w:val="00441856"/>
    <w:rsid w:val="00442657"/>
    <w:rsid w:val="00442C09"/>
    <w:rsid w:val="00444D84"/>
    <w:rsid w:val="00445909"/>
    <w:rsid w:val="00445D70"/>
    <w:rsid w:val="00450AA0"/>
    <w:rsid w:val="004514F4"/>
    <w:rsid w:val="00451D22"/>
    <w:rsid w:val="0045200B"/>
    <w:rsid w:val="00452D07"/>
    <w:rsid w:val="00456967"/>
    <w:rsid w:val="00460290"/>
    <w:rsid w:val="00461C19"/>
    <w:rsid w:val="00461F1C"/>
    <w:rsid w:val="00462E77"/>
    <w:rsid w:val="00463B14"/>
    <w:rsid w:val="00463BA2"/>
    <w:rsid w:val="00465A2F"/>
    <w:rsid w:val="00466629"/>
    <w:rsid w:val="00467107"/>
    <w:rsid w:val="00467244"/>
    <w:rsid w:val="00467939"/>
    <w:rsid w:val="00474C4A"/>
    <w:rsid w:val="00480E7D"/>
    <w:rsid w:val="004846B6"/>
    <w:rsid w:val="004908A2"/>
    <w:rsid w:val="004937C9"/>
    <w:rsid w:val="00494DE1"/>
    <w:rsid w:val="00497046"/>
    <w:rsid w:val="004A32E6"/>
    <w:rsid w:val="004A6AD9"/>
    <w:rsid w:val="004A7D6E"/>
    <w:rsid w:val="004B2C57"/>
    <w:rsid w:val="004B3491"/>
    <w:rsid w:val="004B4DB4"/>
    <w:rsid w:val="004C0F19"/>
    <w:rsid w:val="004C12EF"/>
    <w:rsid w:val="004C5018"/>
    <w:rsid w:val="004C6818"/>
    <w:rsid w:val="004D4387"/>
    <w:rsid w:val="004D4389"/>
    <w:rsid w:val="004D5D77"/>
    <w:rsid w:val="004D6E6D"/>
    <w:rsid w:val="004E0454"/>
    <w:rsid w:val="004E258C"/>
    <w:rsid w:val="004E6D44"/>
    <w:rsid w:val="004F0CE7"/>
    <w:rsid w:val="004F39E1"/>
    <w:rsid w:val="004F3BD3"/>
    <w:rsid w:val="004F425C"/>
    <w:rsid w:val="004F5230"/>
    <w:rsid w:val="004F6E30"/>
    <w:rsid w:val="00500077"/>
    <w:rsid w:val="005003C2"/>
    <w:rsid w:val="005003FF"/>
    <w:rsid w:val="00500517"/>
    <w:rsid w:val="005022A2"/>
    <w:rsid w:val="0050238E"/>
    <w:rsid w:val="00502ED6"/>
    <w:rsid w:val="005032B8"/>
    <w:rsid w:val="005068EC"/>
    <w:rsid w:val="00507B10"/>
    <w:rsid w:val="00510CBA"/>
    <w:rsid w:val="005126D8"/>
    <w:rsid w:val="0051479B"/>
    <w:rsid w:val="00517344"/>
    <w:rsid w:val="00517B68"/>
    <w:rsid w:val="0052030E"/>
    <w:rsid w:val="00521249"/>
    <w:rsid w:val="0052214C"/>
    <w:rsid w:val="00523ADD"/>
    <w:rsid w:val="00524164"/>
    <w:rsid w:val="00526907"/>
    <w:rsid w:val="00526964"/>
    <w:rsid w:val="00530140"/>
    <w:rsid w:val="00530761"/>
    <w:rsid w:val="0053330C"/>
    <w:rsid w:val="005343F9"/>
    <w:rsid w:val="00535FA0"/>
    <w:rsid w:val="00537993"/>
    <w:rsid w:val="005437A5"/>
    <w:rsid w:val="00543E65"/>
    <w:rsid w:val="00547835"/>
    <w:rsid w:val="00550125"/>
    <w:rsid w:val="00553856"/>
    <w:rsid w:val="00554DB3"/>
    <w:rsid w:val="00555393"/>
    <w:rsid w:val="0055565E"/>
    <w:rsid w:val="00555BE1"/>
    <w:rsid w:val="00556F3D"/>
    <w:rsid w:val="005572BA"/>
    <w:rsid w:val="00557DB7"/>
    <w:rsid w:val="005621CB"/>
    <w:rsid w:val="00562EFD"/>
    <w:rsid w:val="00563B57"/>
    <w:rsid w:val="005646FB"/>
    <w:rsid w:val="005648A7"/>
    <w:rsid w:val="0056765F"/>
    <w:rsid w:val="00567B74"/>
    <w:rsid w:val="005709D4"/>
    <w:rsid w:val="0057133A"/>
    <w:rsid w:val="005722F3"/>
    <w:rsid w:val="00572E89"/>
    <w:rsid w:val="005747D9"/>
    <w:rsid w:val="005749C7"/>
    <w:rsid w:val="00574DA6"/>
    <w:rsid w:val="0057631C"/>
    <w:rsid w:val="005766A4"/>
    <w:rsid w:val="00583880"/>
    <w:rsid w:val="005842F2"/>
    <w:rsid w:val="005847C0"/>
    <w:rsid w:val="00584E3D"/>
    <w:rsid w:val="0058589B"/>
    <w:rsid w:val="00591D87"/>
    <w:rsid w:val="00591DD6"/>
    <w:rsid w:val="0059359C"/>
    <w:rsid w:val="00593DF5"/>
    <w:rsid w:val="00597A10"/>
    <w:rsid w:val="005A05B7"/>
    <w:rsid w:val="005A45EB"/>
    <w:rsid w:val="005A61FB"/>
    <w:rsid w:val="005A685A"/>
    <w:rsid w:val="005B2623"/>
    <w:rsid w:val="005B2FE0"/>
    <w:rsid w:val="005B3045"/>
    <w:rsid w:val="005B344E"/>
    <w:rsid w:val="005B3F29"/>
    <w:rsid w:val="005B4488"/>
    <w:rsid w:val="005B4667"/>
    <w:rsid w:val="005B4AB6"/>
    <w:rsid w:val="005B5826"/>
    <w:rsid w:val="005B67BB"/>
    <w:rsid w:val="005B69FD"/>
    <w:rsid w:val="005B7136"/>
    <w:rsid w:val="005B7539"/>
    <w:rsid w:val="005C0BFC"/>
    <w:rsid w:val="005C10B8"/>
    <w:rsid w:val="005C1715"/>
    <w:rsid w:val="005C25E5"/>
    <w:rsid w:val="005C48CC"/>
    <w:rsid w:val="005C6457"/>
    <w:rsid w:val="005C6614"/>
    <w:rsid w:val="005D12CF"/>
    <w:rsid w:val="005D2917"/>
    <w:rsid w:val="005D3A49"/>
    <w:rsid w:val="005D5AF0"/>
    <w:rsid w:val="005D6817"/>
    <w:rsid w:val="005D6C35"/>
    <w:rsid w:val="005E124B"/>
    <w:rsid w:val="005E2824"/>
    <w:rsid w:val="005E677C"/>
    <w:rsid w:val="005E6CD1"/>
    <w:rsid w:val="005E70D1"/>
    <w:rsid w:val="005E7672"/>
    <w:rsid w:val="005F0559"/>
    <w:rsid w:val="005F1CB6"/>
    <w:rsid w:val="005F23A2"/>
    <w:rsid w:val="005F2A07"/>
    <w:rsid w:val="005F301E"/>
    <w:rsid w:val="005F3137"/>
    <w:rsid w:val="005F44FF"/>
    <w:rsid w:val="005F5475"/>
    <w:rsid w:val="0060170A"/>
    <w:rsid w:val="00601CE4"/>
    <w:rsid w:val="00603146"/>
    <w:rsid w:val="006036B3"/>
    <w:rsid w:val="006042DF"/>
    <w:rsid w:val="006046C3"/>
    <w:rsid w:val="0060559F"/>
    <w:rsid w:val="00605FC1"/>
    <w:rsid w:val="006063E7"/>
    <w:rsid w:val="00606CC8"/>
    <w:rsid w:val="00607E93"/>
    <w:rsid w:val="0061278A"/>
    <w:rsid w:val="006128F1"/>
    <w:rsid w:val="006130AF"/>
    <w:rsid w:val="006167FA"/>
    <w:rsid w:val="00620EF7"/>
    <w:rsid w:val="0062215A"/>
    <w:rsid w:val="00622F41"/>
    <w:rsid w:val="006233AF"/>
    <w:rsid w:val="006260C7"/>
    <w:rsid w:val="006261CA"/>
    <w:rsid w:val="00627B63"/>
    <w:rsid w:val="00631C7E"/>
    <w:rsid w:val="00632B83"/>
    <w:rsid w:val="006354AA"/>
    <w:rsid w:val="00636A0A"/>
    <w:rsid w:val="00637E7B"/>
    <w:rsid w:val="0064015C"/>
    <w:rsid w:val="00640271"/>
    <w:rsid w:val="00640AFF"/>
    <w:rsid w:val="00641A2F"/>
    <w:rsid w:val="00642C48"/>
    <w:rsid w:val="00643F96"/>
    <w:rsid w:val="00643FDD"/>
    <w:rsid w:val="006460C6"/>
    <w:rsid w:val="0064638E"/>
    <w:rsid w:val="00646C0C"/>
    <w:rsid w:val="00647589"/>
    <w:rsid w:val="006529DA"/>
    <w:rsid w:val="0065680C"/>
    <w:rsid w:val="00656CA3"/>
    <w:rsid w:val="0066183B"/>
    <w:rsid w:val="006628CF"/>
    <w:rsid w:val="00664E45"/>
    <w:rsid w:val="00665C5A"/>
    <w:rsid w:val="00667E46"/>
    <w:rsid w:val="0067082E"/>
    <w:rsid w:val="006716C9"/>
    <w:rsid w:val="00672340"/>
    <w:rsid w:val="006723E5"/>
    <w:rsid w:val="00672970"/>
    <w:rsid w:val="00673909"/>
    <w:rsid w:val="00673A86"/>
    <w:rsid w:val="00673F19"/>
    <w:rsid w:val="006742FF"/>
    <w:rsid w:val="00674D23"/>
    <w:rsid w:val="00675A75"/>
    <w:rsid w:val="00683115"/>
    <w:rsid w:val="00683497"/>
    <w:rsid w:val="006839B6"/>
    <w:rsid w:val="00683DCA"/>
    <w:rsid w:val="00687FF2"/>
    <w:rsid w:val="006938EA"/>
    <w:rsid w:val="006957D5"/>
    <w:rsid w:val="00697703"/>
    <w:rsid w:val="006A1CC0"/>
    <w:rsid w:val="006A1DED"/>
    <w:rsid w:val="006A343C"/>
    <w:rsid w:val="006A55B9"/>
    <w:rsid w:val="006A572C"/>
    <w:rsid w:val="006A686A"/>
    <w:rsid w:val="006A740D"/>
    <w:rsid w:val="006B0685"/>
    <w:rsid w:val="006B1C61"/>
    <w:rsid w:val="006B2496"/>
    <w:rsid w:val="006B3021"/>
    <w:rsid w:val="006B3610"/>
    <w:rsid w:val="006B3999"/>
    <w:rsid w:val="006B42C2"/>
    <w:rsid w:val="006B46A0"/>
    <w:rsid w:val="006B4B92"/>
    <w:rsid w:val="006B6370"/>
    <w:rsid w:val="006B6525"/>
    <w:rsid w:val="006B66F2"/>
    <w:rsid w:val="006B77C1"/>
    <w:rsid w:val="006C20A2"/>
    <w:rsid w:val="006C26B7"/>
    <w:rsid w:val="006C49E6"/>
    <w:rsid w:val="006D0053"/>
    <w:rsid w:val="006D0E3C"/>
    <w:rsid w:val="006D29FA"/>
    <w:rsid w:val="006D4219"/>
    <w:rsid w:val="006D438C"/>
    <w:rsid w:val="006D5487"/>
    <w:rsid w:val="006D5FDE"/>
    <w:rsid w:val="006D6E25"/>
    <w:rsid w:val="006D7D76"/>
    <w:rsid w:val="006D7E53"/>
    <w:rsid w:val="006E04AD"/>
    <w:rsid w:val="006E1E30"/>
    <w:rsid w:val="006E29B8"/>
    <w:rsid w:val="006E2D11"/>
    <w:rsid w:val="006E3190"/>
    <w:rsid w:val="006E35B2"/>
    <w:rsid w:val="006E6FB3"/>
    <w:rsid w:val="006E750F"/>
    <w:rsid w:val="006F2624"/>
    <w:rsid w:val="006F3009"/>
    <w:rsid w:val="006F3DD1"/>
    <w:rsid w:val="006F4308"/>
    <w:rsid w:val="006F490A"/>
    <w:rsid w:val="006F4D72"/>
    <w:rsid w:val="006F5B1C"/>
    <w:rsid w:val="0070078A"/>
    <w:rsid w:val="0070171F"/>
    <w:rsid w:val="0070262A"/>
    <w:rsid w:val="007029AF"/>
    <w:rsid w:val="00703BC9"/>
    <w:rsid w:val="00703DFF"/>
    <w:rsid w:val="0070494D"/>
    <w:rsid w:val="00705C10"/>
    <w:rsid w:val="00705D21"/>
    <w:rsid w:val="00710A76"/>
    <w:rsid w:val="00711CF2"/>
    <w:rsid w:val="00711EC1"/>
    <w:rsid w:val="0071240D"/>
    <w:rsid w:val="00714460"/>
    <w:rsid w:val="007145D9"/>
    <w:rsid w:val="00715D94"/>
    <w:rsid w:val="00716F3E"/>
    <w:rsid w:val="00717CCA"/>
    <w:rsid w:val="007215D4"/>
    <w:rsid w:val="00722EA5"/>
    <w:rsid w:val="0072328F"/>
    <w:rsid w:val="007271F9"/>
    <w:rsid w:val="007274DB"/>
    <w:rsid w:val="0073023D"/>
    <w:rsid w:val="0073197A"/>
    <w:rsid w:val="00732B9F"/>
    <w:rsid w:val="0073320A"/>
    <w:rsid w:val="00733570"/>
    <w:rsid w:val="00735043"/>
    <w:rsid w:val="00735ABF"/>
    <w:rsid w:val="00736CB1"/>
    <w:rsid w:val="00737189"/>
    <w:rsid w:val="00741777"/>
    <w:rsid w:val="0074353E"/>
    <w:rsid w:val="00744500"/>
    <w:rsid w:val="007448C6"/>
    <w:rsid w:val="007449F9"/>
    <w:rsid w:val="00744B41"/>
    <w:rsid w:val="00747B24"/>
    <w:rsid w:val="00747EF7"/>
    <w:rsid w:val="00750209"/>
    <w:rsid w:val="00751A62"/>
    <w:rsid w:val="007526FF"/>
    <w:rsid w:val="00753FBA"/>
    <w:rsid w:val="00754594"/>
    <w:rsid w:val="00757C6E"/>
    <w:rsid w:val="007608D5"/>
    <w:rsid w:val="0076319C"/>
    <w:rsid w:val="0076507A"/>
    <w:rsid w:val="00765473"/>
    <w:rsid w:val="00765937"/>
    <w:rsid w:val="0076692C"/>
    <w:rsid w:val="00767BDE"/>
    <w:rsid w:val="00770CF2"/>
    <w:rsid w:val="00770D20"/>
    <w:rsid w:val="00777187"/>
    <w:rsid w:val="007802C0"/>
    <w:rsid w:val="00781FFE"/>
    <w:rsid w:val="0078251C"/>
    <w:rsid w:val="007849E9"/>
    <w:rsid w:val="00784B4E"/>
    <w:rsid w:val="00784ECC"/>
    <w:rsid w:val="0078577C"/>
    <w:rsid w:val="00785BB8"/>
    <w:rsid w:val="00791BBB"/>
    <w:rsid w:val="00791C20"/>
    <w:rsid w:val="007925AC"/>
    <w:rsid w:val="00792E9F"/>
    <w:rsid w:val="0079319A"/>
    <w:rsid w:val="0079531F"/>
    <w:rsid w:val="007A0BB3"/>
    <w:rsid w:val="007A178E"/>
    <w:rsid w:val="007A2769"/>
    <w:rsid w:val="007A460E"/>
    <w:rsid w:val="007A4D62"/>
    <w:rsid w:val="007A64C6"/>
    <w:rsid w:val="007A664E"/>
    <w:rsid w:val="007A66CA"/>
    <w:rsid w:val="007A6904"/>
    <w:rsid w:val="007A6C1D"/>
    <w:rsid w:val="007A7038"/>
    <w:rsid w:val="007A7053"/>
    <w:rsid w:val="007A7D64"/>
    <w:rsid w:val="007B0B39"/>
    <w:rsid w:val="007B15A7"/>
    <w:rsid w:val="007B1F17"/>
    <w:rsid w:val="007B202E"/>
    <w:rsid w:val="007B4993"/>
    <w:rsid w:val="007B4F8A"/>
    <w:rsid w:val="007B54A5"/>
    <w:rsid w:val="007B6750"/>
    <w:rsid w:val="007C0101"/>
    <w:rsid w:val="007C0B90"/>
    <w:rsid w:val="007C12EF"/>
    <w:rsid w:val="007C3AE9"/>
    <w:rsid w:val="007C3E4F"/>
    <w:rsid w:val="007C54E0"/>
    <w:rsid w:val="007C57F7"/>
    <w:rsid w:val="007C67B9"/>
    <w:rsid w:val="007C7444"/>
    <w:rsid w:val="007D2034"/>
    <w:rsid w:val="007D3A2E"/>
    <w:rsid w:val="007D3C97"/>
    <w:rsid w:val="007D56EA"/>
    <w:rsid w:val="007D6770"/>
    <w:rsid w:val="007D6E22"/>
    <w:rsid w:val="007D7F55"/>
    <w:rsid w:val="007E2F5B"/>
    <w:rsid w:val="007E3DB4"/>
    <w:rsid w:val="007E4669"/>
    <w:rsid w:val="007E467B"/>
    <w:rsid w:val="007E58CF"/>
    <w:rsid w:val="007E5A9C"/>
    <w:rsid w:val="007E618F"/>
    <w:rsid w:val="007E7AF8"/>
    <w:rsid w:val="007F0495"/>
    <w:rsid w:val="007F282E"/>
    <w:rsid w:val="007F28DE"/>
    <w:rsid w:val="007F3081"/>
    <w:rsid w:val="007F4B98"/>
    <w:rsid w:val="007F5F52"/>
    <w:rsid w:val="007F6EB2"/>
    <w:rsid w:val="007F7718"/>
    <w:rsid w:val="007F78BB"/>
    <w:rsid w:val="007F7C53"/>
    <w:rsid w:val="0080297E"/>
    <w:rsid w:val="0080391A"/>
    <w:rsid w:val="00803BBE"/>
    <w:rsid w:val="00803C9A"/>
    <w:rsid w:val="00804797"/>
    <w:rsid w:val="00805A9C"/>
    <w:rsid w:val="00805C11"/>
    <w:rsid w:val="00806F74"/>
    <w:rsid w:val="00807187"/>
    <w:rsid w:val="008076B5"/>
    <w:rsid w:val="00812C7A"/>
    <w:rsid w:val="0081322C"/>
    <w:rsid w:val="00814134"/>
    <w:rsid w:val="00814EB1"/>
    <w:rsid w:val="0081516A"/>
    <w:rsid w:val="00816853"/>
    <w:rsid w:val="00816D07"/>
    <w:rsid w:val="008177EE"/>
    <w:rsid w:val="00821C52"/>
    <w:rsid w:val="00821CF4"/>
    <w:rsid w:val="008226D6"/>
    <w:rsid w:val="0082364F"/>
    <w:rsid w:val="00824DB4"/>
    <w:rsid w:val="00832D20"/>
    <w:rsid w:val="0083379F"/>
    <w:rsid w:val="00834468"/>
    <w:rsid w:val="00835769"/>
    <w:rsid w:val="00840EA0"/>
    <w:rsid w:val="008420F9"/>
    <w:rsid w:val="008426D8"/>
    <w:rsid w:val="00843168"/>
    <w:rsid w:val="0084398C"/>
    <w:rsid w:val="00847083"/>
    <w:rsid w:val="00851906"/>
    <w:rsid w:val="00851EA8"/>
    <w:rsid w:val="00853E04"/>
    <w:rsid w:val="00855A3F"/>
    <w:rsid w:val="00860CD7"/>
    <w:rsid w:val="0086564F"/>
    <w:rsid w:val="00865A95"/>
    <w:rsid w:val="00866D55"/>
    <w:rsid w:val="00866E92"/>
    <w:rsid w:val="00867377"/>
    <w:rsid w:val="0086762A"/>
    <w:rsid w:val="00867693"/>
    <w:rsid w:val="008712F7"/>
    <w:rsid w:val="00874902"/>
    <w:rsid w:val="00874E24"/>
    <w:rsid w:val="00877604"/>
    <w:rsid w:val="00880682"/>
    <w:rsid w:val="00880DC0"/>
    <w:rsid w:val="0088154B"/>
    <w:rsid w:val="00881B34"/>
    <w:rsid w:val="00882296"/>
    <w:rsid w:val="00882AE6"/>
    <w:rsid w:val="0088374B"/>
    <w:rsid w:val="008861C8"/>
    <w:rsid w:val="008867EB"/>
    <w:rsid w:val="00892487"/>
    <w:rsid w:val="0089353D"/>
    <w:rsid w:val="008942C4"/>
    <w:rsid w:val="008942FD"/>
    <w:rsid w:val="00895A95"/>
    <w:rsid w:val="00896F08"/>
    <w:rsid w:val="008A214D"/>
    <w:rsid w:val="008A2591"/>
    <w:rsid w:val="008A3938"/>
    <w:rsid w:val="008A40A3"/>
    <w:rsid w:val="008A47BF"/>
    <w:rsid w:val="008A49BD"/>
    <w:rsid w:val="008A4AD0"/>
    <w:rsid w:val="008A57A9"/>
    <w:rsid w:val="008A65C0"/>
    <w:rsid w:val="008A7479"/>
    <w:rsid w:val="008B2C10"/>
    <w:rsid w:val="008B68D5"/>
    <w:rsid w:val="008C2378"/>
    <w:rsid w:val="008C4261"/>
    <w:rsid w:val="008C5DE5"/>
    <w:rsid w:val="008C653F"/>
    <w:rsid w:val="008D13C5"/>
    <w:rsid w:val="008D238F"/>
    <w:rsid w:val="008D3E41"/>
    <w:rsid w:val="008D67F5"/>
    <w:rsid w:val="008E2F5F"/>
    <w:rsid w:val="008E3870"/>
    <w:rsid w:val="008E3EDF"/>
    <w:rsid w:val="008E4751"/>
    <w:rsid w:val="008E5A67"/>
    <w:rsid w:val="008F16F4"/>
    <w:rsid w:val="008F23FA"/>
    <w:rsid w:val="008F2789"/>
    <w:rsid w:val="008F528A"/>
    <w:rsid w:val="008F58BE"/>
    <w:rsid w:val="00900009"/>
    <w:rsid w:val="009017FA"/>
    <w:rsid w:val="0090200E"/>
    <w:rsid w:val="00902083"/>
    <w:rsid w:val="00903C99"/>
    <w:rsid w:val="009043F2"/>
    <w:rsid w:val="009067B8"/>
    <w:rsid w:val="00906D33"/>
    <w:rsid w:val="0091157C"/>
    <w:rsid w:val="00911A0B"/>
    <w:rsid w:val="00914BF6"/>
    <w:rsid w:val="00915144"/>
    <w:rsid w:val="0091522C"/>
    <w:rsid w:val="00915F87"/>
    <w:rsid w:val="00917B92"/>
    <w:rsid w:val="00920437"/>
    <w:rsid w:val="009260D6"/>
    <w:rsid w:val="00926FC4"/>
    <w:rsid w:val="00930E6B"/>
    <w:rsid w:val="009328AE"/>
    <w:rsid w:val="00937FF4"/>
    <w:rsid w:val="00941696"/>
    <w:rsid w:val="0094416C"/>
    <w:rsid w:val="0094585F"/>
    <w:rsid w:val="00947597"/>
    <w:rsid w:val="00947741"/>
    <w:rsid w:val="00947941"/>
    <w:rsid w:val="009503CD"/>
    <w:rsid w:val="00950955"/>
    <w:rsid w:val="00951224"/>
    <w:rsid w:val="009533B6"/>
    <w:rsid w:val="009539D7"/>
    <w:rsid w:val="00954AC4"/>
    <w:rsid w:val="00954F97"/>
    <w:rsid w:val="009563EA"/>
    <w:rsid w:val="00961412"/>
    <w:rsid w:val="00961D2F"/>
    <w:rsid w:val="00961F53"/>
    <w:rsid w:val="0096389D"/>
    <w:rsid w:val="009645F7"/>
    <w:rsid w:val="00964960"/>
    <w:rsid w:val="00966D55"/>
    <w:rsid w:val="009673AC"/>
    <w:rsid w:val="00970F04"/>
    <w:rsid w:val="00971B00"/>
    <w:rsid w:val="00972372"/>
    <w:rsid w:val="00972466"/>
    <w:rsid w:val="00972FCB"/>
    <w:rsid w:val="00973043"/>
    <w:rsid w:val="0097440E"/>
    <w:rsid w:val="00974D77"/>
    <w:rsid w:val="00976B97"/>
    <w:rsid w:val="00980588"/>
    <w:rsid w:val="00981814"/>
    <w:rsid w:val="009825E5"/>
    <w:rsid w:val="00982813"/>
    <w:rsid w:val="009900AA"/>
    <w:rsid w:val="00990591"/>
    <w:rsid w:val="00992B73"/>
    <w:rsid w:val="00993400"/>
    <w:rsid w:val="00993DA1"/>
    <w:rsid w:val="00994870"/>
    <w:rsid w:val="009955D8"/>
    <w:rsid w:val="00995874"/>
    <w:rsid w:val="00996DFB"/>
    <w:rsid w:val="009979F4"/>
    <w:rsid w:val="009A22F8"/>
    <w:rsid w:val="009A5960"/>
    <w:rsid w:val="009A6CAE"/>
    <w:rsid w:val="009A7694"/>
    <w:rsid w:val="009B0B81"/>
    <w:rsid w:val="009B25DF"/>
    <w:rsid w:val="009B2660"/>
    <w:rsid w:val="009B2A9D"/>
    <w:rsid w:val="009B324A"/>
    <w:rsid w:val="009B6AD9"/>
    <w:rsid w:val="009B7EDC"/>
    <w:rsid w:val="009C0F91"/>
    <w:rsid w:val="009C1BCD"/>
    <w:rsid w:val="009C5B62"/>
    <w:rsid w:val="009D0E9B"/>
    <w:rsid w:val="009D2E6C"/>
    <w:rsid w:val="009E03E0"/>
    <w:rsid w:val="009E25AF"/>
    <w:rsid w:val="009E27E1"/>
    <w:rsid w:val="009E2A05"/>
    <w:rsid w:val="009E3803"/>
    <w:rsid w:val="009E5DEC"/>
    <w:rsid w:val="009E5E10"/>
    <w:rsid w:val="009E6D4A"/>
    <w:rsid w:val="009F0536"/>
    <w:rsid w:val="009F2936"/>
    <w:rsid w:val="009F2D05"/>
    <w:rsid w:val="009F6B02"/>
    <w:rsid w:val="00A00508"/>
    <w:rsid w:val="00A00AF3"/>
    <w:rsid w:val="00A01511"/>
    <w:rsid w:val="00A0283F"/>
    <w:rsid w:val="00A048EB"/>
    <w:rsid w:val="00A13117"/>
    <w:rsid w:val="00A14553"/>
    <w:rsid w:val="00A14E4A"/>
    <w:rsid w:val="00A15FC3"/>
    <w:rsid w:val="00A16031"/>
    <w:rsid w:val="00A1759D"/>
    <w:rsid w:val="00A20F77"/>
    <w:rsid w:val="00A22B94"/>
    <w:rsid w:val="00A267B4"/>
    <w:rsid w:val="00A26EFC"/>
    <w:rsid w:val="00A276CF"/>
    <w:rsid w:val="00A3057E"/>
    <w:rsid w:val="00A30A33"/>
    <w:rsid w:val="00A41DB8"/>
    <w:rsid w:val="00A41F93"/>
    <w:rsid w:val="00A42310"/>
    <w:rsid w:val="00A424A0"/>
    <w:rsid w:val="00A43265"/>
    <w:rsid w:val="00A4394D"/>
    <w:rsid w:val="00A4579D"/>
    <w:rsid w:val="00A47357"/>
    <w:rsid w:val="00A47F4E"/>
    <w:rsid w:val="00A51D78"/>
    <w:rsid w:val="00A5317C"/>
    <w:rsid w:val="00A55B85"/>
    <w:rsid w:val="00A56509"/>
    <w:rsid w:val="00A565D7"/>
    <w:rsid w:val="00A62026"/>
    <w:rsid w:val="00A6590B"/>
    <w:rsid w:val="00A65CD2"/>
    <w:rsid w:val="00A672DE"/>
    <w:rsid w:val="00A709E4"/>
    <w:rsid w:val="00A70ADF"/>
    <w:rsid w:val="00A71A67"/>
    <w:rsid w:val="00A725F4"/>
    <w:rsid w:val="00A72657"/>
    <w:rsid w:val="00A72D39"/>
    <w:rsid w:val="00A73109"/>
    <w:rsid w:val="00A77E80"/>
    <w:rsid w:val="00A82718"/>
    <w:rsid w:val="00A83811"/>
    <w:rsid w:val="00A8426B"/>
    <w:rsid w:val="00A843CC"/>
    <w:rsid w:val="00A8702E"/>
    <w:rsid w:val="00A908C7"/>
    <w:rsid w:val="00A921CA"/>
    <w:rsid w:val="00A958EC"/>
    <w:rsid w:val="00A95A26"/>
    <w:rsid w:val="00A95BBF"/>
    <w:rsid w:val="00A95DFF"/>
    <w:rsid w:val="00AA1FA8"/>
    <w:rsid w:val="00AA442E"/>
    <w:rsid w:val="00AA523C"/>
    <w:rsid w:val="00AB254C"/>
    <w:rsid w:val="00AB4927"/>
    <w:rsid w:val="00AB63C1"/>
    <w:rsid w:val="00AC05AF"/>
    <w:rsid w:val="00AC14AA"/>
    <w:rsid w:val="00AC44DA"/>
    <w:rsid w:val="00AC59A9"/>
    <w:rsid w:val="00AC64F3"/>
    <w:rsid w:val="00AD07FF"/>
    <w:rsid w:val="00AD30D1"/>
    <w:rsid w:val="00AD3FD8"/>
    <w:rsid w:val="00AD41D6"/>
    <w:rsid w:val="00AD4201"/>
    <w:rsid w:val="00AD5472"/>
    <w:rsid w:val="00AD7916"/>
    <w:rsid w:val="00AE2E60"/>
    <w:rsid w:val="00AE425F"/>
    <w:rsid w:val="00AE5F98"/>
    <w:rsid w:val="00AE71B1"/>
    <w:rsid w:val="00AF0BF9"/>
    <w:rsid w:val="00AF1A58"/>
    <w:rsid w:val="00AF2882"/>
    <w:rsid w:val="00AF4FD6"/>
    <w:rsid w:val="00AF5831"/>
    <w:rsid w:val="00AF6A8A"/>
    <w:rsid w:val="00B003BC"/>
    <w:rsid w:val="00B00C71"/>
    <w:rsid w:val="00B01139"/>
    <w:rsid w:val="00B0279C"/>
    <w:rsid w:val="00B03FDC"/>
    <w:rsid w:val="00B06098"/>
    <w:rsid w:val="00B06F1A"/>
    <w:rsid w:val="00B10C50"/>
    <w:rsid w:val="00B1313C"/>
    <w:rsid w:val="00B13A38"/>
    <w:rsid w:val="00B17AD8"/>
    <w:rsid w:val="00B209A2"/>
    <w:rsid w:val="00B219F3"/>
    <w:rsid w:val="00B22109"/>
    <w:rsid w:val="00B22275"/>
    <w:rsid w:val="00B26056"/>
    <w:rsid w:val="00B266EC"/>
    <w:rsid w:val="00B30298"/>
    <w:rsid w:val="00B3031A"/>
    <w:rsid w:val="00B3164F"/>
    <w:rsid w:val="00B33E9F"/>
    <w:rsid w:val="00B341E3"/>
    <w:rsid w:val="00B341F0"/>
    <w:rsid w:val="00B35BA8"/>
    <w:rsid w:val="00B35F40"/>
    <w:rsid w:val="00B3625B"/>
    <w:rsid w:val="00B3626D"/>
    <w:rsid w:val="00B370CB"/>
    <w:rsid w:val="00B374CF"/>
    <w:rsid w:val="00B4213B"/>
    <w:rsid w:val="00B423C8"/>
    <w:rsid w:val="00B43E6B"/>
    <w:rsid w:val="00B44608"/>
    <w:rsid w:val="00B46850"/>
    <w:rsid w:val="00B46916"/>
    <w:rsid w:val="00B47262"/>
    <w:rsid w:val="00B504A8"/>
    <w:rsid w:val="00B53F8D"/>
    <w:rsid w:val="00B54552"/>
    <w:rsid w:val="00B55254"/>
    <w:rsid w:val="00B55310"/>
    <w:rsid w:val="00B55937"/>
    <w:rsid w:val="00B5640D"/>
    <w:rsid w:val="00B57774"/>
    <w:rsid w:val="00B5792C"/>
    <w:rsid w:val="00B641AE"/>
    <w:rsid w:val="00B64FF0"/>
    <w:rsid w:val="00B655E9"/>
    <w:rsid w:val="00B663DB"/>
    <w:rsid w:val="00B66F8E"/>
    <w:rsid w:val="00B71025"/>
    <w:rsid w:val="00B72628"/>
    <w:rsid w:val="00B74444"/>
    <w:rsid w:val="00B77198"/>
    <w:rsid w:val="00B7744B"/>
    <w:rsid w:val="00B80784"/>
    <w:rsid w:val="00B80EE8"/>
    <w:rsid w:val="00B817BC"/>
    <w:rsid w:val="00B826FD"/>
    <w:rsid w:val="00B85018"/>
    <w:rsid w:val="00B8622E"/>
    <w:rsid w:val="00B9078F"/>
    <w:rsid w:val="00B90BB6"/>
    <w:rsid w:val="00B92F62"/>
    <w:rsid w:val="00B96446"/>
    <w:rsid w:val="00B973C2"/>
    <w:rsid w:val="00BA093C"/>
    <w:rsid w:val="00BA0A69"/>
    <w:rsid w:val="00BA133D"/>
    <w:rsid w:val="00BA1EA3"/>
    <w:rsid w:val="00BA2E50"/>
    <w:rsid w:val="00BA7BA6"/>
    <w:rsid w:val="00BB01C9"/>
    <w:rsid w:val="00BB4380"/>
    <w:rsid w:val="00BB6492"/>
    <w:rsid w:val="00BC0C41"/>
    <w:rsid w:val="00BC2DEF"/>
    <w:rsid w:val="00BC366B"/>
    <w:rsid w:val="00BC4069"/>
    <w:rsid w:val="00BC41FE"/>
    <w:rsid w:val="00BC4826"/>
    <w:rsid w:val="00BC70B2"/>
    <w:rsid w:val="00BC744D"/>
    <w:rsid w:val="00BD039A"/>
    <w:rsid w:val="00BD05AD"/>
    <w:rsid w:val="00BD2596"/>
    <w:rsid w:val="00BD2A93"/>
    <w:rsid w:val="00BD2F66"/>
    <w:rsid w:val="00BD4782"/>
    <w:rsid w:val="00BD5377"/>
    <w:rsid w:val="00BD5C88"/>
    <w:rsid w:val="00BD7F36"/>
    <w:rsid w:val="00BE09BE"/>
    <w:rsid w:val="00BE0CF1"/>
    <w:rsid w:val="00BE1971"/>
    <w:rsid w:val="00BE337E"/>
    <w:rsid w:val="00BE6907"/>
    <w:rsid w:val="00BF0A79"/>
    <w:rsid w:val="00BF1B62"/>
    <w:rsid w:val="00BF1F88"/>
    <w:rsid w:val="00BF2399"/>
    <w:rsid w:val="00BF37BB"/>
    <w:rsid w:val="00BF3A1B"/>
    <w:rsid w:val="00BF4D7D"/>
    <w:rsid w:val="00BF5B8D"/>
    <w:rsid w:val="00C02D3E"/>
    <w:rsid w:val="00C03989"/>
    <w:rsid w:val="00C04CF6"/>
    <w:rsid w:val="00C056C5"/>
    <w:rsid w:val="00C06607"/>
    <w:rsid w:val="00C06960"/>
    <w:rsid w:val="00C11A7C"/>
    <w:rsid w:val="00C12378"/>
    <w:rsid w:val="00C143B1"/>
    <w:rsid w:val="00C14A06"/>
    <w:rsid w:val="00C16364"/>
    <w:rsid w:val="00C1636F"/>
    <w:rsid w:val="00C17092"/>
    <w:rsid w:val="00C17318"/>
    <w:rsid w:val="00C17EEE"/>
    <w:rsid w:val="00C20302"/>
    <w:rsid w:val="00C220AD"/>
    <w:rsid w:val="00C25338"/>
    <w:rsid w:val="00C26E7E"/>
    <w:rsid w:val="00C26EF3"/>
    <w:rsid w:val="00C27046"/>
    <w:rsid w:val="00C27531"/>
    <w:rsid w:val="00C277E4"/>
    <w:rsid w:val="00C32374"/>
    <w:rsid w:val="00C33904"/>
    <w:rsid w:val="00C35004"/>
    <w:rsid w:val="00C36E5D"/>
    <w:rsid w:val="00C37BA7"/>
    <w:rsid w:val="00C40A8C"/>
    <w:rsid w:val="00C44C02"/>
    <w:rsid w:val="00C4692E"/>
    <w:rsid w:val="00C46EFD"/>
    <w:rsid w:val="00C50F57"/>
    <w:rsid w:val="00C532B3"/>
    <w:rsid w:val="00C5352F"/>
    <w:rsid w:val="00C53CDE"/>
    <w:rsid w:val="00C61716"/>
    <w:rsid w:val="00C61ADD"/>
    <w:rsid w:val="00C62AFC"/>
    <w:rsid w:val="00C62E9D"/>
    <w:rsid w:val="00C65BAF"/>
    <w:rsid w:val="00C65E56"/>
    <w:rsid w:val="00C70D2B"/>
    <w:rsid w:val="00C737F9"/>
    <w:rsid w:val="00C75838"/>
    <w:rsid w:val="00C77C68"/>
    <w:rsid w:val="00C817A0"/>
    <w:rsid w:val="00C81D58"/>
    <w:rsid w:val="00C8494D"/>
    <w:rsid w:val="00C85929"/>
    <w:rsid w:val="00C8632D"/>
    <w:rsid w:val="00C9042F"/>
    <w:rsid w:val="00C90D4C"/>
    <w:rsid w:val="00C9190C"/>
    <w:rsid w:val="00C97380"/>
    <w:rsid w:val="00C97A48"/>
    <w:rsid w:val="00CA1C0A"/>
    <w:rsid w:val="00CA59C2"/>
    <w:rsid w:val="00CA67C6"/>
    <w:rsid w:val="00CA6E36"/>
    <w:rsid w:val="00CA71FA"/>
    <w:rsid w:val="00CA723F"/>
    <w:rsid w:val="00CA7AF7"/>
    <w:rsid w:val="00CB0480"/>
    <w:rsid w:val="00CB0C29"/>
    <w:rsid w:val="00CB19B3"/>
    <w:rsid w:val="00CB1A99"/>
    <w:rsid w:val="00CB36A3"/>
    <w:rsid w:val="00CB3E81"/>
    <w:rsid w:val="00CB6851"/>
    <w:rsid w:val="00CB78E7"/>
    <w:rsid w:val="00CB7DFA"/>
    <w:rsid w:val="00CC00E3"/>
    <w:rsid w:val="00CC052B"/>
    <w:rsid w:val="00CC1454"/>
    <w:rsid w:val="00CC14C5"/>
    <w:rsid w:val="00CC22E3"/>
    <w:rsid w:val="00CC5583"/>
    <w:rsid w:val="00CC7F19"/>
    <w:rsid w:val="00CD0ABF"/>
    <w:rsid w:val="00CD10B7"/>
    <w:rsid w:val="00CD1B5B"/>
    <w:rsid w:val="00CD29DA"/>
    <w:rsid w:val="00CD4B95"/>
    <w:rsid w:val="00CD4EFB"/>
    <w:rsid w:val="00CD5653"/>
    <w:rsid w:val="00CE248F"/>
    <w:rsid w:val="00CE3F69"/>
    <w:rsid w:val="00CE4D8A"/>
    <w:rsid w:val="00CE66F9"/>
    <w:rsid w:val="00CF1C8A"/>
    <w:rsid w:val="00CF4EA2"/>
    <w:rsid w:val="00D01D80"/>
    <w:rsid w:val="00D01DA2"/>
    <w:rsid w:val="00D0229B"/>
    <w:rsid w:val="00D04225"/>
    <w:rsid w:val="00D04BAE"/>
    <w:rsid w:val="00D050FC"/>
    <w:rsid w:val="00D053DB"/>
    <w:rsid w:val="00D0633D"/>
    <w:rsid w:val="00D06743"/>
    <w:rsid w:val="00D1299B"/>
    <w:rsid w:val="00D20B89"/>
    <w:rsid w:val="00D23DDD"/>
    <w:rsid w:val="00D24017"/>
    <w:rsid w:val="00D2483F"/>
    <w:rsid w:val="00D24DFB"/>
    <w:rsid w:val="00D25414"/>
    <w:rsid w:val="00D26483"/>
    <w:rsid w:val="00D273E0"/>
    <w:rsid w:val="00D27633"/>
    <w:rsid w:val="00D32463"/>
    <w:rsid w:val="00D34469"/>
    <w:rsid w:val="00D3578E"/>
    <w:rsid w:val="00D374E0"/>
    <w:rsid w:val="00D413F4"/>
    <w:rsid w:val="00D4277B"/>
    <w:rsid w:val="00D46543"/>
    <w:rsid w:val="00D46E8C"/>
    <w:rsid w:val="00D5007B"/>
    <w:rsid w:val="00D501B1"/>
    <w:rsid w:val="00D5035E"/>
    <w:rsid w:val="00D50A07"/>
    <w:rsid w:val="00D51B3A"/>
    <w:rsid w:val="00D52E59"/>
    <w:rsid w:val="00D53951"/>
    <w:rsid w:val="00D53DE4"/>
    <w:rsid w:val="00D543DD"/>
    <w:rsid w:val="00D554E1"/>
    <w:rsid w:val="00D55765"/>
    <w:rsid w:val="00D649E7"/>
    <w:rsid w:val="00D656F4"/>
    <w:rsid w:val="00D66174"/>
    <w:rsid w:val="00D667BD"/>
    <w:rsid w:val="00D66BD2"/>
    <w:rsid w:val="00D70473"/>
    <w:rsid w:val="00D7089D"/>
    <w:rsid w:val="00D72CAB"/>
    <w:rsid w:val="00D8043A"/>
    <w:rsid w:val="00D80A59"/>
    <w:rsid w:val="00D81B04"/>
    <w:rsid w:val="00D8389A"/>
    <w:rsid w:val="00D83F20"/>
    <w:rsid w:val="00D8410F"/>
    <w:rsid w:val="00D85EE1"/>
    <w:rsid w:val="00D878DC"/>
    <w:rsid w:val="00D90AD0"/>
    <w:rsid w:val="00D91446"/>
    <w:rsid w:val="00D914C2"/>
    <w:rsid w:val="00D925DF"/>
    <w:rsid w:val="00D92985"/>
    <w:rsid w:val="00D92B63"/>
    <w:rsid w:val="00D92DA6"/>
    <w:rsid w:val="00D940E4"/>
    <w:rsid w:val="00D945C2"/>
    <w:rsid w:val="00D94D96"/>
    <w:rsid w:val="00D95189"/>
    <w:rsid w:val="00D95BF0"/>
    <w:rsid w:val="00D96A7D"/>
    <w:rsid w:val="00D96A92"/>
    <w:rsid w:val="00D96E92"/>
    <w:rsid w:val="00D97B6E"/>
    <w:rsid w:val="00DA0041"/>
    <w:rsid w:val="00DA0942"/>
    <w:rsid w:val="00DA0DEA"/>
    <w:rsid w:val="00DA1E42"/>
    <w:rsid w:val="00DA1F0A"/>
    <w:rsid w:val="00DA2954"/>
    <w:rsid w:val="00DA2DBA"/>
    <w:rsid w:val="00DA3268"/>
    <w:rsid w:val="00DA4C51"/>
    <w:rsid w:val="00DA57FD"/>
    <w:rsid w:val="00DA7716"/>
    <w:rsid w:val="00DB1134"/>
    <w:rsid w:val="00DB11F6"/>
    <w:rsid w:val="00DB2EB6"/>
    <w:rsid w:val="00DB423F"/>
    <w:rsid w:val="00DB46BE"/>
    <w:rsid w:val="00DC051D"/>
    <w:rsid w:val="00DC0D76"/>
    <w:rsid w:val="00DC1703"/>
    <w:rsid w:val="00DC510D"/>
    <w:rsid w:val="00DD7BE8"/>
    <w:rsid w:val="00DD7FF5"/>
    <w:rsid w:val="00DE0D19"/>
    <w:rsid w:val="00DE74FF"/>
    <w:rsid w:val="00DE7548"/>
    <w:rsid w:val="00DE7C04"/>
    <w:rsid w:val="00DF0645"/>
    <w:rsid w:val="00DF0961"/>
    <w:rsid w:val="00DF174C"/>
    <w:rsid w:val="00DF17EF"/>
    <w:rsid w:val="00DF1C18"/>
    <w:rsid w:val="00E008DC"/>
    <w:rsid w:val="00E00F01"/>
    <w:rsid w:val="00E00F15"/>
    <w:rsid w:val="00E01084"/>
    <w:rsid w:val="00E0153E"/>
    <w:rsid w:val="00E01722"/>
    <w:rsid w:val="00E01CE6"/>
    <w:rsid w:val="00E0389E"/>
    <w:rsid w:val="00E03EA6"/>
    <w:rsid w:val="00E04B96"/>
    <w:rsid w:val="00E04D36"/>
    <w:rsid w:val="00E053AD"/>
    <w:rsid w:val="00E1062A"/>
    <w:rsid w:val="00E10DCD"/>
    <w:rsid w:val="00E1143B"/>
    <w:rsid w:val="00E118D8"/>
    <w:rsid w:val="00E12708"/>
    <w:rsid w:val="00E1273C"/>
    <w:rsid w:val="00E1403D"/>
    <w:rsid w:val="00E15263"/>
    <w:rsid w:val="00E153FF"/>
    <w:rsid w:val="00E15668"/>
    <w:rsid w:val="00E17AB6"/>
    <w:rsid w:val="00E202DE"/>
    <w:rsid w:val="00E20A7F"/>
    <w:rsid w:val="00E21276"/>
    <w:rsid w:val="00E216E1"/>
    <w:rsid w:val="00E2661F"/>
    <w:rsid w:val="00E27948"/>
    <w:rsid w:val="00E27F4F"/>
    <w:rsid w:val="00E35CA5"/>
    <w:rsid w:val="00E3639E"/>
    <w:rsid w:val="00E36D77"/>
    <w:rsid w:val="00E375C2"/>
    <w:rsid w:val="00E41A30"/>
    <w:rsid w:val="00E44D06"/>
    <w:rsid w:val="00E4520B"/>
    <w:rsid w:val="00E4530A"/>
    <w:rsid w:val="00E47325"/>
    <w:rsid w:val="00E50BCD"/>
    <w:rsid w:val="00E51B28"/>
    <w:rsid w:val="00E548E3"/>
    <w:rsid w:val="00E55138"/>
    <w:rsid w:val="00E557D6"/>
    <w:rsid w:val="00E561B1"/>
    <w:rsid w:val="00E56A3B"/>
    <w:rsid w:val="00E60438"/>
    <w:rsid w:val="00E62A06"/>
    <w:rsid w:val="00E63B93"/>
    <w:rsid w:val="00E706C6"/>
    <w:rsid w:val="00E71048"/>
    <w:rsid w:val="00E73D28"/>
    <w:rsid w:val="00E75A34"/>
    <w:rsid w:val="00E82D1C"/>
    <w:rsid w:val="00E9087E"/>
    <w:rsid w:val="00E93861"/>
    <w:rsid w:val="00E9513E"/>
    <w:rsid w:val="00EA1C42"/>
    <w:rsid w:val="00EA2B47"/>
    <w:rsid w:val="00EA2C21"/>
    <w:rsid w:val="00EA3566"/>
    <w:rsid w:val="00EA373B"/>
    <w:rsid w:val="00EA4FAF"/>
    <w:rsid w:val="00EA5998"/>
    <w:rsid w:val="00EA6781"/>
    <w:rsid w:val="00EA6B04"/>
    <w:rsid w:val="00EA72F2"/>
    <w:rsid w:val="00EB02BA"/>
    <w:rsid w:val="00EB05A9"/>
    <w:rsid w:val="00EB2915"/>
    <w:rsid w:val="00EB4746"/>
    <w:rsid w:val="00EB66DE"/>
    <w:rsid w:val="00EB6AE3"/>
    <w:rsid w:val="00EB7A84"/>
    <w:rsid w:val="00EB7E61"/>
    <w:rsid w:val="00EB7ED3"/>
    <w:rsid w:val="00EC0753"/>
    <w:rsid w:val="00EC11B1"/>
    <w:rsid w:val="00EC446A"/>
    <w:rsid w:val="00EC59DB"/>
    <w:rsid w:val="00EC6315"/>
    <w:rsid w:val="00EC6653"/>
    <w:rsid w:val="00ED0869"/>
    <w:rsid w:val="00ED0B55"/>
    <w:rsid w:val="00ED2084"/>
    <w:rsid w:val="00ED279C"/>
    <w:rsid w:val="00ED36CA"/>
    <w:rsid w:val="00ED4AEC"/>
    <w:rsid w:val="00ED5D05"/>
    <w:rsid w:val="00ED6E97"/>
    <w:rsid w:val="00EE00BD"/>
    <w:rsid w:val="00EE06E2"/>
    <w:rsid w:val="00EE0AFD"/>
    <w:rsid w:val="00EE4097"/>
    <w:rsid w:val="00EE437D"/>
    <w:rsid w:val="00EE478A"/>
    <w:rsid w:val="00EE61E1"/>
    <w:rsid w:val="00EE6ED4"/>
    <w:rsid w:val="00EF0ED1"/>
    <w:rsid w:val="00EF132B"/>
    <w:rsid w:val="00EF3748"/>
    <w:rsid w:val="00EF3F3B"/>
    <w:rsid w:val="00EF46C6"/>
    <w:rsid w:val="00EF4C23"/>
    <w:rsid w:val="00EF6539"/>
    <w:rsid w:val="00EF783D"/>
    <w:rsid w:val="00EF7CE0"/>
    <w:rsid w:val="00EF7DB4"/>
    <w:rsid w:val="00F00169"/>
    <w:rsid w:val="00F01FE9"/>
    <w:rsid w:val="00F06A23"/>
    <w:rsid w:val="00F06F7E"/>
    <w:rsid w:val="00F108B0"/>
    <w:rsid w:val="00F10EDF"/>
    <w:rsid w:val="00F124B9"/>
    <w:rsid w:val="00F13229"/>
    <w:rsid w:val="00F13511"/>
    <w:rsid w:val="00F15242"/>
    <w:rsid w:val="00F152F0"/>
    <w:rsid w:val="00F2102C"/>
    <w:rsid w:val="00F213FF"/>
    <w:rsid w:val="00F22781"/>
    <w:rsid w:val="00F22909"/>
    <w:rsid w:val="00F22A92"/>
    <w:rsid w:val="00F24AFB"/>
    <w:rsid w:val="00F25394"/>
    <w:rsid w:val="00F32E4E"/>
    <w:rsid w:val="00F33E8C"/>
    <w:rsid w:val="00F33FBA"/>
    <w:rsid w:val="00F34FD2"/>
    <w:rsid w:val="00F35309"/>
    <w:rsid w:val="00F37046"/>
    <w:rsid w:val="00F37311"/>
    <w:rsid w:val="00F37742"/>
    <w:rsid w:val="00F4016E"/>
    <w:rsid w:val="00F41FD9"/>
    <w:rsid w:val="00F43291"/>
    <w:rsid w:val="00F43312"/>
    <w:rsid w:val="00F4414A"/>
    <w:rsid w:val="00F452AA"/>
    <w:rsid w:val="00F45614"/>
    <w:rsid w:val="00F45AEC"/>
    <w:rsid w:val="00F45C6D"/>
    <w:rsid w:val="00F46A04"/>
    <w:rsid w:val="00F50049"/>
    <w:rsid w:val="00F525DC"/>
    <w:rsid w:val="00F53199"/>
    <w:rsid w:val="00F534B9"/>
    <w:rsid w:val="00F55176"/>
    <w:rsid w:val="00F557C6"/>
    <w:rsid w:val="00F57605"/>
    <w:rsid w:val="00F57E9E"/>
    <w:rsid w:val="00F6149F"/>
    <w:rsid w:val="00F62AC6"/>
    <w:rsid w:val="00F6302C"/>
    <w:rsid w:val="00F65312"/>
    <w:rsid w:val="00F65C55"/>
    <w:rsid w:val="00F65E12"/>
    <w:rsid w:val="00F660CD"/>
    <w:rsid w:val="00F70D85"/>
    <w:rsid w:val="00F71405"/>
    <w:rsid w:val="00F73578"/>
    <w:rsid w:val="00F74448"/>
    <w:rsid w:val="00F74939"/>
    <w:rsid w:val="00F75D8B"/>
    <w:rsid w:val="00F77447"/>
    <w:rsid w:val="00F80CC8"/>
    <w:rsid w:val="00F81FA7"/>
    <w:rsid w:val="00F8211F"/>
    <w:rsid w:val="00F833E4"/>
    <w:rsid w:val="00F85379"/>
    <w:rsid w:val="00F86894"/>
    <w:rsid w:val="00F872B0"/>
    <w:rsid w:val="00F90A62"/>
    <w:rsid w:val="00F935CA"/>
    <w:rsid w:val="00F943D2"/>
    <w:rsid w:val="00F94685"/>
    <w:rsid w:val="00F946C6"/>
    <w:rsid w:val="00F96737"/>
    <w:rsid w:val="00F96A58"/>
    <w:rsid w:val="00F96CDB"/>
    <w:rsid w:val="00F96FB7"/>
    <w:rsid w:val="00F971DF"/>
    <w:rsid w:val="00F975F7"/>
    <w:rsid w:val="00F97938"/>
    <w:rsid w:val="00FA061C"/>
    <w:rsid w:val="00FA0A45"/>
    <w:rsid w:val="00FA2D15"/>
    <w:rsid w:val="00FA2DC7"/>
    <w:rsid w:val="00FA327E"/>
    <w:rsid w:val="00FA7655"/>
    <w:rsid w:val="00FA77CE"/>
    <w:rsid w:val="00FB2976"/>
    <w:rsid w:val="00FB5587"/>
    <w:rsid w:val="00FB5DF0"/>
    <w:rsid w:val="00FB6103"/>
    <w:rsid w:val="00FB6B92"/>
    <w:rsid w:val="00FB740A"/>
    <w:rsid w:val="00FB771C"/>
    <w:rsid w:val="00FC232D"/>
    <w:rsid w:val="00FC2CF3"/>
    <w:rsid w:val="00FC3981"/>
    <w:rsid w:val="00FC482C"/>
    <w:rsid w:val="00FC543F"/>
    <w:rsid w:val="00FC5571"/>
    <w:rsid w:val="00FD01D7"/>
    <w:rsid w:val="00FD2F1E"/>
    <w:rsid w:val="00FD3E67"/>
    <w:rsid w:val="00FE136B"/>
    <w:rsid w:val="00FE1D2D"/>
    <w:rsid w:val="00FE34B4"/>
    <w:rsid w:val="00FE38E2"/>
    <w:rsid w:val="00FE6ED3"/>
    <w:rsid w:val="00FE756D"/>
    <w:rsid w:val="00FF01FC"/>
    <w:rsid w:val="00FF30CB"/>
    <w:rsid w:val="00FF66DE"/>
    <w:rsid w:val="00FF69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68"/>
    <w:lsdException w:name="Strong" w:semiHidden="0" w:unhideWhenUsed="0" w:qFormat="1"/>
    <w:lsdException w:name="Emphasis" w:semiHidden="0" w:uiPriority="20" w:unhideWhenUsed="0" w:qFormat="1"/>
    <w:lsdException w:name="Normal (Web)" w:qFormat="1"/>
    <w:lsdException w:name="Table Elegant"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B01C9"/>
    <w:rPr>
      <w:rFonts w:ascii="Times New Roman" w:eastAsia="Times New Roman" w:hAnsi="Times New Roman"/>
      <w:sz w:val="24"/>
      <w:szCs w:val="24"/>
    </w:rPr>
  </w:style>
  <w:style w:type="paragraph" w:styleId="10">
    <w:name w:val="heading 1"/>
    <w:basedOn w:val="a2"/>
    <w:next w:val="a2"/>
    <w:link w:val="11"/>
    <w:qFormat/>
    <w:rsid w:val="00667E46"/>
    <w:pPr>
      <w:keepNext/>
      <w:spacing w:before="240" w:after="60"/>
      <w:outlineLvl w:val="0"/>
    </w:pPr>
    <w:rPr>
      <w:rFonts w:ascii="Arial" w:hAnsi="Arial"/>
      <w:b/>
      <w:bCs/>
      <w:kern w:val="32"/>
      <w:sz w:val="32"/>
      <w:szCs w:val="32"/>
    </w:rPr>
  </w:style>
  <w:style w:type="paragraph" w:styleId="20">
    <w:name w:val="heading 2"/>
    <w:basedOn w:val="a2"/>
    <w:next w:val="a2"/>
    <w:link w:val="21"/>
    <w:qFormat/>
    <w:rsid w:val="00667E46"/>
    <w:pPr>
      <w:keepNext/>
      <w:spacing w:before="240" w:after="60"/>
      <w:outlineLvl w:val="1"/>
    </w:pPr>
    <w:rPr>
      <w:rFonts w:ascii="Arial" w:hAnsi="Arial"/>
      <w:b/>
      <w:bCs/>
      <w:i/>
      <w:iCs/>
      <w:sz w:val="28"/>
      <w:szCs w:val="28"/>
    </w:rPr>
  </w:style>
  <w:style w:type="paragraph" w:styleId="30">
    <w:name w:val="heading 3"/>
    <w:basedOn w:val="a2"/>
    <w:next w:val="a2"/>
    <w:link w:val="31"/>
    <w:qFormat/>
    <w:rsid w:val="00667E46"/>
    <w:pPr>
      <w:spacing w:before="60"/>
      <w:outlineLvl w:val="2"/>
    </w:pPr>
    <w:rPr>
      <w:rFonts w:ascii="Arial" w:hAnsi="Arial"/>
      <w:b/>
      <w:i/>
      <w:sz w:val="16"/>
      <w:szCs w:val="16"/>
    </w:rPr>
  </w:style>
  <w:style w:type="paragraph" w:styleId="4">
    <w:name w:val="heading 4"/>
    <w:basedOn w:val="a2"/>
    <w:next w:val="a2"/>
    <w:link w:val="40"/>
    <w:qFormat/>
    <w:rsid w:val="00EB05A9"/>
    <w:pPr>
      <w:keepNext/>
      <w:numPr>
        <w:ilvl w:val="3"/>
        <w:numId w:val="1"/>
      </w:numPr>
      <w:suppressAutoHyphens/>
      <w:jc w:val="center"/>
      <w:outlineLvl w:val="3"/>
    </w:pPr>
    <w:rPr>
      <w:sz w:val="28"/>
      <w:lang w:eastAsia="ar-SA"/>
    </w:rPr>
  </w:style>
  <w:style w:type="paragraph" w:styleId="5">
    <w:name w:val="heading 5"/>
    <w:basedOn w:val="a2"/>
    <w:next w:val="a2"/>
    <w:link w:val="50"/>
    <w:qFormat/>
    <w:rsid w:val="00EB05A9"/>
    <w:pPr>
      <w:keepNext/>
      <w:numPr>
        <w:ilvl w:val="4"/>
        <w:numId w:val="1"/>
      </w:numPr>
      <w:suppressAutoHyphens/>
      <w:outlineLvl w:val="4"/>
    </w:pPr>
    <w:rPr>
      <w:b/>
      <w:lang w:eastAsia="ar-SA"/>
    </w:rPr>
  </w:style>
  <w:style w:type="paragraph" w:styleId="6">
    <w:name w:val="heading 6"/>
    <w:basedOn w:val="a2"/>
    <w:next w:val="a2"/>
    <w:link w:val="60"/>
    <w:unhideWhenUsed/>
    <w:qFormat/>
    <w:rsid w:val="00667E46"/>
    <w:pPr>
      <w:spacing w:before="240" w:after="60"/>
      <w:outlineLvl w:val="5"/>
    </w:pPr>
    <w:rPr>
      <w:rFonts w:ascii="Calibri" w:hAnsi="Calibri"/>
      <w:b/>
      <w:bCs/>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rsid w:val="00667E46"/>
    <w:rPr>
      <w:rFonts w:ascii="Arial" w:eastAsia="Times New Roman" w:hAnsi="Arial" w:cs="Arial"/>
      <w:b/>
      <w:bCs/>
      <w:kern w:val="32"/>
      <w:sz w:val="32"/>
      <w:szCs w:val="32"/>
      <w:lang w:eastAsia="ru-RU"/>
    </w:rPr>
  </w:style>
  <w:style w:type="character" w:customStyle="1" w:styleId="21">
    <w:name w:val="Заголовок 2 Знак"/>
    <w:link w:val="20"/>
    <w:rsid w:val="00667E46"/>
    <w:rPr>
      <w:rFonts w:ascii="Arial" w:eastAsia="Times New Roman" w:hAnsi="Arial" w:cs="Arial"/>
      <w:b/>
      <w:bCs/>
      <w:i/>
      <w:iCs/>
      <w:sz w:val="28"/>
      <w:szCs w:val="28"/>
      <w:lang w:eastAsia="ru-RU"/>
    </w:rPr>
  </w:style>
  <w:style w:type="character" w:customStyle="1" w:styleId="31">
    <w:name w:val="Заголовок 3 Знак"/>
    <w:link w:val="30"/>
    <w:rsid w:val="00667E46"/>
    <w:rPr>
      <w:rFonts w:ascii="Arial" w:eastAsia="Times New Roman" w:hAnsi="Arial" w:cs="Arial"/>
      <w:b/>
      <w:i/>
      <w:sz w:val="16"/>
      <w:szCs w:val="16"/>
      <w:lang w:eastAsia="ru-RU"/>
    </w:rPr>
  </w:style>
  <w:style w:type="character" w:customStyle="1" w:styleId="60">
    <w:name w:val="Заголовок 6 Знак"/>
    <w:link w:val="6"/>
    <w:rsid w:val="00667E46"/>
    <w:rPr>
      <w:rFonts w:ascii="Calibri" w:eastAsia="Times New Roman" w:hAnsi="Calibri" w:cs="Times New Roman"/>
      <w:b/>
      <w:bCs/>
      <w:lang w:eastAsia="ru-RU"/>
    </w:rPr>
  </w:style>
  <w:style w:type="paragraph" w:styleId="a6">
    <w:name w:val="header"/>
    <w:basedOn w:val="a2"/>
    <w:link w:val="a7"/>
    <w:rsid w:val="00667E46"/>
    <w:pPr>
      <w:tabs>
        <w:tab w:val="center" w:pos="4677"/>
        <w:tab w:val="right" w:pos="9355"/>
      </w:tabs>
    </w:pPr>
  </w:style>
  <w:style w:type="character" w:customStyle="1" w:styleId="a7">
    <w:name w:val="Верхний колонтитул Знак"/>
    <w:link w:val="a6"/>
    <w:rsid w:val="00667E46"/>
    <w:rPr>
      <w:rFonts w:ascii="Times New Roman" w:eastAsia="Times New Roman" w:hAnsi="Times New Roman" w:cs="Times New Roman"/>
      <w:sz w:val="24"/>
      <w:szCs w:val="24"/>
      <w:lang w:eastAsia="ru-RU"/>
    </w:rPr>
  </w:style>
  <w:style w:type="character" w:styleId="a8">
    <w:name w:val="page number"/>
    <w:basedOn w:val="a3"/>
    <w:rsid w:val="00667E46"/>
  </w:style>
  <w:style w:type="paragraph" w:customStyle="1" w:styleId="a9">
    <w:name w:val="А. часть_раздела"/>
    <w:basedOn w:val="20"/>
    <w:autoRedefine/>
    <w:rsid w:val="00667E46"/>
    <w:pPr>
      <w:tabs>
        <w:tab w:val="left" w:pos="1080"/>
      </w:tabs>
      <w:jc w:val="center"/>
    </w:pPr>
    <w:rPr>
      <w:rFonts w:ascii="Times New Roman" w:hAnsi="Times New Roman"/>
      <w:i w:val="0"/>
      <w:iCs w:val="0"/>
    </w:rPr>
  </w:style>
  <w:style w:type="paragraph" w:styleId="aa">
    <w:name w:val="Body Text"/>
    <w:aliases w:val="отчет_нормаль,Заг1,io?ao_ii?iaeu,body text Знак Знак,body text Знак,body text"/>
    <w:basedOn w:val="a2"/>
    <w:link w:val="ab"/>
    <w:rsid w:val="00667E46"/>
    <w:pPr>
      <w:spacing w:after="120"/>
    </w:pPr>
  </w:style>
  <w:style w:type="character" w:customStyle="1" w:styleId="ab">
    <w:name w:val="Основной текст Знак"/>
    <w:aliases w:val="отчет_нормаль Знак,Заг1 Знак,io?ao_ii?iaeu Знак,body text Знак Знак Знак,body text Знак Знак1,body text Знак1"/>
    <w:link w:val="aa"/>
    <w:rsid w:val="00667E46"/>
    <w:rPr>
      <w:rFonts w:ascii="Times New Roman" w:eastAsia="Times New Roman" w:hAnsi="Times New Roman" w:cs="Times New Roman"/>
      <w:sz w:val="24"/>
      <w:szCs w:val="24"/>
      <w:lang w:eastAsia="ru-RU"/>
    </w:rPr>
  </w:style>
  <w:style w:type="paragraph" w:customStyle="1" w:styleId="ConsNonformat">
    <w:name w:val="ConsNonformat"/>
    <w:rsid w:val="00667E46"/>
    <w:pPr>
      <w:widowControl w:val="0"/>
    </w:pPr>
    <w:rPr>
      <w:rFonts w:ascii="Consultant" w:eastAsia="Times New Roman" w:hAnsi="Consultant" w:cs="Consultant"/>
      <w:lang w:eastAsia="en-US"/>
    </w:rPr>
  </w:style>
  <w:style w:type="paragraph" w:styleId="22">
    <w:name w:val="Body Text Indent 2"/>
    <w:basedOn w:val="a2"/>
    <w:link w:val="23"/>
    <w:rsid w:val="00667E46"/>
    <w:pPr>
      <w:spacing w:after="120" w:line="480" w:lineRule="auto"/>
      <w:ind w:left="283"/>
    </w:pPr>
  </w:style>
  <w:style w:type="character" w:customStyle="1" w:styleId="23">
    <w:name w:val="Основной текст с отступом 2 Знак"/>
    <w:link w:val="22"/>
    <w:rsid w:val="00667E46"/>
    <w:rPr>
      <w:rFonts w:ascii="Times New Roman" w:eastAsia="Times New Roman" w:hAnsi="Times New Roman" w:cs="Times New Roman"/>
      <w:sz w:val="24"/>
      <w:szCs w:val="24"/>
      <w:lang w:eastAsia="ru-RU"/>
    </w:rPr>
  </w:style>
  <w:style w:type="paragraph" w:customStyle="1" w:styleId="ConsNormal">
    <w:name w:val="ConsNormal"/>
    <w:rsid w:val="00667E46"/>
    <w:pPr>
      <w:autoSpaceDE w:val="0"/>
      <w:autoSpaceDN w:val="0"/>
      <w:adjustRightInd w:val="0"/>
      <w:ind w:right="19772" w:firstLine="720"/>
    </w:pPr>
    <w:rPr>
      <w:rFonts w:ascii="Arial" w:eastAsia="Times New Roman" w:hAnsi="Arial" w:cs="Arial"/>
    </w:rPr>
  </w:style>
  <w:style w:type="paragraph" w:customStyle="1" w:styleId="ConsTitle">
    <w:name w:val="ConsTitle"/>
    <w:rsid w:val="00667E46"/>
    <w:pPr>
      <w:widowControl w:val="0"/>
      <w:autoSpaceDE w:val="0"/>
      <w:autoSpaceDN w:val="0"/>
      <w:adjustRightInd w:val="0"/>
    </w:pPr>
    <w:rPr>
      <w:rFonts w:ascii="Arial" w:eastAsia="Times New Roman" w:hAnsi="Arial" w:cs="Arial"/>
      <w:b/>
      <w:bCs/>
    </w:rPr>
  </w:style>
  <w:style w:type="paragraph" w:styleId="ac">
    <w:name w:val="footer"/>
    <w:basedOn w:val="a2"/>
    <w:link w:val="ad"/>
    <w:rsid w:val="00667E46"/>
    <w:pPr>
      <w:tabs>
        <w:tab w:val="center" w:pos="4677"/>
        <w:tab w:val="right" w:pos="9355"/>
      </w:tabs>
    </w:pPr>
  </w:style>
  <w:style w:type="character" w:customStyle="1" w:styleId="ad">
    <w:name w:val="Нижний колонтитул Знак"/>
    <w:link w:val="ac"/>
    <w:rsid w:val="00667E46"/>
    <w:rPr>
      <w:rFonts w:ascii="Times New Roman" w:eastAsia="Times New Roman" w:hAnsi="Times New Roman" w:cs="Times New Roman"/>
      <w:sz w:val="24"/>
      <w:szCs w:val="24"/>
    </w:rPr>
  </w:style>
  <w:style w:type="character" w:customStyle="1" w:styleId="ae">
    <w:name w:val="Текст выноски Знак"/>
    <w:link w:val="af"/>
    <w:rsid w:val="00667E46"/>
    <w:rPr>
      <w:rFonts w:ascii="Tahoma" w:eastAsia="Times New Roman" w:hAnsi="Tahoma" w:cs="Tahoma"/>
      <w:sz w:val="16"/>
      <w:szCs w:val="16"/>
      <w:lang w:eastAsia="ru-RU"/>
    </w:rPr>
  </w:style>
  <w:style w:type="paragraph" w:styleId="af">
    <w:name w:val="Balloon Text"/>
    <w:basedOn w:val="a2"/>
    <w:link w:val="ae"/>
    <w:rsid w:val="00667E46"/>
    <w:rPr>
      <w:rFonts w:ascii="Tahoma" w:hAnsi="Tahoma"/>
      <w:sz w:val="16"/>
      <w:szCs w:val="16"/>
    </w:rPr>
  </w:style>
  <w:style w:type="paragraph" w:customStyle="1" w:styleId="a0">
    <w:name w:val="Стандартная комплектация"/>
    <w:basedOn w:val="a2"/>
    <w:rsid w:val="00667E46"/>
    <w:pPr>
      <w:numPr>
        <w:numId w:val="1"/>
      </w:numPr>
      <w:spacing w:before="20" w:after="20"/>
    </w:pPr>
    <w:rPr>
      <w:rFonts w:ascii="Arial" w:hAnsi="Arial" w:cs="Arial"/>
      <w:i/>
      <w:sz w:val="16"/>
      <w:szCs w:val="16"/>
      <w:lang w:val="en-US"/>
    </w:rPr>
  </w:style>
  <w:style w:type="paragraph" w:customStyle="1" w:styleId="32">
    <w:name w:val="Стиль3"/>
    <w:basedOn w:val="22"/>
    <w:rsid w:val="00667E46"/>
    <w:pPr>
      <w:widowControl w:val="0"/>
      <w:tabs>
        <w:tab w:val="num" w:pos="1307"/>
      </w:tabs>
      <w:adjustRightInd w:val="0"/>
      <w:spacing w:after="0" w:line="240" w:lineRule="auto"/>
      <w:ind w:left="1080"/>
      <w:jc w:val="both"/>
      <w:textAlignment w:val="baseline"/>
    </w:pPr>
  </w:style>
  <w:style w:type="paragraph" w:customStyle="1" w:styleId="12">
    <w:name w:val="1"/>
    <w:basedOn w:val="a2"/>
    <w:link w:val="1Char"/>
    <w:qFormat/>
    <w:rsid w:val="00667E46"/>
    <w:pPr>
      <w:jc w:val="both"/>
    </w:pPr>
    <w:rPr>
      <w:sz w:val="20"/>
      <w:szCs w:val="20"/>
    </w:rPr>
  </w:style>
  <w:style w:type="character" w:customStyle="1" w:styleId="1Char">
    <w:name w:val="1 Char"/>
    <w:link w:val="12"/>
    <w:rsid w:val="00667E46"/>
    <w:rPr>
      <w:rFonts w:ascii="Times New Roman" w:eastAsia="Times New Roman" w:hAnsi="Times New Roman" w:cs="Times New Roman"/>
      <w:lang w:eastAsia="ru-RU"/>
    </w:rPr>
  </w:style>
  <w:style w:type="character" w:customStyle="1" w:styleId="style771">
    <w:name w:val="style771"/>
    <w:rsid w:val="00667E46"/>
    <w:rPr>
      <w:rFonts w:ascii="Verdana" w:hAnsi="Verdana"/>
      <w:b/>
      <w:bCs/>
      <w:sz w:val="24"/>
      <w:szCs w:val="24"/>
    </w:rPr>
  </w:style>
  <w:style w:type="paragraph" w:styleId="af0">
    <w:name w:val="Normal (Web)"/>
    <w:aliases w:val="Обычный (Web),Обычный (веб)1,Знак3,Знак21"/>
    <w:basedOn w:val="a2"/>
    <w:link w:val="af1"/>
    <w:uiPriority w:val="99"/>
    <w:qFormat/>
    <w:rsid w:val="00667E46"/>
    <w:pPr>
      <w:spacing w:before="60" w:after="40"/>
    </w:pPr>
    <w:rPr>
      <w:rFonts w:ascii="Verdana" w:hAnsi="Verdana"/>
      <w:sz w:val="20"/>
      <w:szCs w:val="20"/>
    </w:rPr>
  </w:style>
  <w:style w:type="character" w:customStyle="1" w:styleId="af2">
    <w:name w:val="Основной текст с отступом Знак"/>
    <w:link w:val="af3"/>
    <w:rsid w:val="00667E46"/>
    <w:rPr>
      <w:rFonts w:ascii="Times New Roman" w:eastAsia="Times New Roman" w:hAnsi="Times New Roman" w:cs="Times New Roman"/>
      <w:sz w:val="24"/>
      <w:szCs w:val="24"/>
      <w:lang w:eastAsia="ru-RU"/>
    </w:rPr>
  </w:style>
  <w:style w:type="paragraph" w:styleId="af3">
    <w:name w:val="Body Text Indent"/>
    <w:basedOn w:val="a2"/>
    <w:link w:val="af2"/>
    <w:rsid w:val="00667E46"/>
    <w:pPr>
      <w:spacing w:after="120"/>
      <w:ind w:left="283"/>
    </w:pPr>
  </w:style>
  <w:style w:type="character" w:styleId="af4">
    <w:name w:val="Hyperlink"/>
    <w:uiPriority w:val="68"/>
    <w:rsid w:val="00667E46"/>
    <w:rPr>
      <w:color w:val="0000FF"/>
      <w:u w:val="single"/>
    </w:rPr>
  </w:style>
  <w:style w:type="paragraph" w:customStyle="1" w:styleId="ConsPlusNormal">
    <w:name w:val="ConsPlusNormal"/>
    <w:link w:val="ConsPlusNormal0"/>
    <w:qFormat/>
    <w:rsid w:val="00667E46"/>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667E46"/>
    <w:rPr>
      <w:rFonts w:ascii="Arial" w:eastAsia="Times New Roman" w:hAnsi="Arial" w:cs="Arial"/>
      <w:sz w:val="22"/>
      <w:szCs w:val="22"/>
      <w:lang w:eastAsia="ru-RU" w:bidi="ar-SA"/>
    </w:rPr>
  </w:style>
  <w:style w:type="paragraph" w:customStyle="1" w:styleId="af5">
    <w:name w:val="Нормальный (таблица)"/>
    <w:basedOn w:val="a2"/>
    <w:next w:val="a2"/>
    <w:uiPriority w:val="99"/>
    <w:rsid w:val="00667E46"/>
    <w:pPr>
      <w:autoSpaceDE w:val="0"/>
      <w:autoSpaceDN w:val="0"/>
      <w:adjustRightInd w:val="0"/>
      <w:jc w:val="both"/>
    </w:pPr>
    <w:rPr>
      <w:rFonts w:ascii="Arial" w:hAnsi="Arial"/>
    </w:rPr>
  </w:style>
  <w:style w:type="paragraph" w:styleId="af6">
    <w:name w:val="Title"/>
    <w:basedOn w:val="a2"/>
    <w:link w:val="af7"/>
    <w:qFormat/>
    <w:rsid w:val="00667E46"/>
    <w:pPr>
      <w:spacing w:before="240" w:after="60"/>
      <w:jc w:val="center"/>
      <w:outlineLvl w:val="0"/>
    </w:pPr>
    <w:rPr>
      <w:rFonts w:ascii="Arial" w:hAnsi="Arial"/>
      <w:b/>
      <w:bCs/>
      <w:kern w:val="28"/>
      <w:sz w:val="32"/>
      <w:szCs w:val="32"/>
    </w:rPr>
  </w:style>
  <w:style w:type="character" w:customStyle="1" w:styleId="af7">
    <w:name w:val="Название Знак"/>
    <w:link w:val="af6"/>
    <w:rsid w:val="00667E46"/>
    <w:rPr>
      <w:rFonts w:ascii="Arial" w:eastAsia="Times New Roman" w:hAnsi="Arial" w:cs="Arial"/>
      <w:b/>
      <w:bCs/>
      <w:kern w:val="28"/>
      <w:sz w:val="32"/>
      <w:szCs w:val="32"/>
      <w:lang w:eastAsia="ru-RU"/>
    </w:rPr>
  </w:style>
  <w:style w:type="paragraph" w:styleId="af8">
    <w:name w:val="caption"/>
    <w:basedOn w:val="a2"/>
    <w:qFormat/>
    <w:rsid w:val="00667E46"/>
    <w:pPr>
      <w:jc w:val="center"/>
    </w:pPr>
    <w:rPr>
      <w:szCs w:val="20"/>
    </w:rPr>
  </w:style>
  <w:style w:type="paragraph" w:styleId="33">
    <w:name w:val="Body Text 3"/>
    <w:basedOn w:val="a2"/>
    <w:link w:val="34"/>
    <w:rsid w:val="00667E46"/>
    <w:pPr>
      <w:spacing w:after="120"/>
    </w:pPr>
    <w:rPr>
      <w:sz w:val="16"/>
      <w:szCs w:val="16"/>
    </w:rPr>
  </w:style>
  <w:style w:type="character" w:customStyle="1" w:styleId="34">
    <w:name w:val="Основной текст 3 Знак"/>
    <w:link w:val="33"/>
    <w:rsid w:val="00667E46"/>
    <w:rPr>
      <w:rFonts w:ascii="Times New Roman" w:eastAsia="Times New Roman" w:hAnsi="Times New Roman" w:cs="Times New Roman"/>
      <w:sz w:val="16"/>
      <w:szCs w:val="16"/>
      <w:lang w:eastAsia="ru-RU"/>
    </w:rPr>
  </w:style>
  <w:style w:type="paragraph" w:styleId="af9">
    <w:name w:val="Date"/>
    <w:basedOn w:val="a2"/>
    <w:next w:val="a2"/>
    <w:link w:val="afa"/>
    <w:unhideWhenUsed/>
    <w:rsid w:val="00667E46"/>
    <w:pPr>
      <w:spacing w:after="60"/>
      <w:jc w:val="both"/>
    </w:pPr>
    <w:rPr>
      <w:szCs w:val="20"/>
    </w:rPr>
  </w:style>
  <w:style w:type="character" w:customStyle="1" w:styleId="afa">
    <w:name w:val="Дата Знак"/>
    <w:link w:val="af9"/>
    <w:rsid w:val="00667E46"/>
    <w:rPr>
      <w:rFonts w:ascii="Times New Roman" w:eastAsia="Times New Roman" w:hAnsi="Times New Roman" w:cs="Times New Roman"/>
      <w:sz w:val="24"/>
      <w:szCs w:val="20"/>
      <w:lang w:eastAsia="ru-RU"/>
    </w:rPr>
  </w:style>
  <w:style w:type="paragraph" w:styleId="35">
    <w:name w:val="Body Text Indent 3"/>
    <w:basedOn w:val="a2"/>
    <w:link w:val="36"/>
    <w:rsid w:val="00667E46"/>
    <w:pPr>
      <w:spacing w:after="120"/>
      <w:ind w:left="283"/>
    </w:pPr>
    <w:rPr>
      <w:sz w:val="16"/>
      <w:szCs w:val="16"/>
    </w:rPr>
  </w:style>
  <w:style w:type="character" w:customStyle="1" w:styleId="36">
    <w:name w:val="Основной текст с отступом 3 Знак"/>
    <w:link w:val="35"/>
    <w:rsid w:val="00667E46"/>
    <w:rPr>
      <w:rFonts w:ascii="Times New Roman" w:eastAsia="Times New Roman" w:hAnsi="Times New Roman" w:cs="Times New Roman"/>
      <w:sz w:val="16"/>
      <w:szCs w:val="16"/>
      <w:lang w:eastAsia="ru-RU"/>
    </w:rPr>
  </w:style>
  <w:style w:type="paragraph" w:styleId="afb">
    <w:name w:val="footnote text"/>
    <w:aliases w:val=" Знак8 Знак, Знак8, Знак6 Знак, Знак4 Знак,Текст сноски Знак1, Знак4 Знак Знак,Текст сноски Знак1 Знак,Текст сноски Знак Знак Знак, Знак4 Знак Знак Знак2,Текст сноски Знак Знак1, Знак4 Знак Знак1,Основной шрифт абзаца Знак,Текст сноски1"/>
    <w:basedOn w:val="a2"/>
    <w:link w:val="24"/>
    <w:uiPriority w:val="99"/>
    <w:rsid w:val="00667E46"/>
    <w:rPr>
      <w:sz w:val="20"/>
      <w:szCs w:val="20"/>
    </w:rPr>
  </w:style>
  <w:style w:type="character" w:customStyle="1" w:styleId="24">
    <w:name w:val="Текст сноски Знак2"/>
    <w:aliases w:val=" Знак8 Знак Знак, Знак8 Знак1, Знак6 Знак Знак, Знак4 Знак Знак2,Текст сноски Знак1 Знак1, Знак4 Знак Знак Знак,Текст сноски Знак1 Знак Знак,Текст сноски Знак Знак Знак Знак, Знак4 Знак Знак Знак2 Знак,Текст сноски Знак Знак1 Знак"/>
    <w:link w:val="afb"/>
    <w:rsid w:val="00667E46"/>
    <w:rPr>
      <w:rFonts w:ascii="Times New Roman" w:eastAsia="Times New Roman" w:hAnsi="Times New Roman" w:cs="Times New Roman"/>
      <w:sz w:val="20"/>
      <w:szCs w:val="20"/>
      <w:lang w:eastAsia="ru-RU"/>
    </w:rPr>
  </w:style>
  <w:style w:type="character" w:customStyle="1" w:styleId="afc">
    <w:name w:val="Текст сноски Знак"/>
    <w:rsid w:val="00667E46"/>
    <w:rPr>
      <w:rFonts w:ascii="Times New Roman" w:eastAsia="Times New Roman" w:hAnsi="Times New Roman" w:cs="Times New Roman"/>
      <w:sz w:val="20"/>
      <w:szCs w:val="20"/>
      <w:lang w:eastAsia="ru-RU"/>
    </w:rPr>
  </w:style>
  <w:style w:type="paragraph" w:styleId="afd">
    <w:name w:val="No Spacing"/>
    <w:link w:val="afe"/>
    <w:uiPriority w:val="1"/>
    <w:qFormat/>
    <w:rsid w:val="00667E46"/>
    <w:rPr>
      <w:rFonts w:eastAsia="Times New Roman"/>
      <w:sz w:val="22"/>
      <w:szCs w:val="22"/>
    </w:rPr>
  </w:style>
  <w:style w:type="table" w:styleId="aff">
    <w:name w:val="Table Grid"/>
    <w:basedOn w:val="a4"/>
    <w:rsid w:val="0097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Текст (лев. подпись)"/>
    <w:basedOn w:val="a2"/>
    <w:next w:val="a2"/>
    <w:qFormat/>
    <w:rsid w:val="00C61ADD"/>
    <w:pPr>
      <w:widowControl w:val="0"/>
      <w:suppressAutoHyphens/>
      <w:autoSpaceDE w:val="0"/>
    </w:pPr>
    <w:rPr>
      <w:rFonts w:ascii="Arial" w:hAnsi="Arial" w:cs="Arial"/>
      <w:sz w:val="20"/>
      <w:szCs w:val="20"/>
      <w:lang w:eastAsia="ar-SA"/>
    </w:rPr>
  </w:style>
  <w:style w:type="paragraph" w:customStyle="1" w:styleId="aff1">
    <w:name w:val="Текст (прав. подпись)"/>
    <w:basedOn w:val="a2"/>
    <w:next w:val="a2"/>
    <w:qFormat/>
    <w:rsid w:val="00C61ADD"/>
    <w:pPr>
      <w:widowControl w:val="0"/>
      <w:suppressAutoHyphens/>
      <w:autoSpaceDE w:val="0"/>
      <w:jc w:val="right"/>
    </w:pPr>
    <w:rPr>
      <w:rFonts w:ascii="Arial" w:hAnsi="Arial" w:cs="Arial"/>
      <w:sz w:val="20"/>
      <w:szCs w:val="20"/>
      <w:lang w:eastAsia="ar-SA"/>
    </w:rPr>
  </w:style>
  <w:style w:type="paragraph" w:customStyle="1" w:styleId="aff2">
    <w:name w:val="Таблицы (моноширинный)"/>
    <w:basedOn w:val="a2"/>
    <w:next w:val="a2"/>
    <w:link w:val="aff3"/>
    <w:qFormat/>
    <w:rsid w:val="00C61ADD"/>
    <w:pPr>
      <w:widowControl w:val="0"/>
      <w:suppressAutoHyphens/>
      <w:autoSpaceDE w:val="0"/>
      <w:jc w:val="both"/>
    </w:pPr>
    <w:rPr>
      <w:rFonts w:ascii="Courier New" w:hAnsi="Courier New"/>
      <w:sz w:val="20"/>
      <w:szCs w:val="20"/>
      <w:lang w:eastAsia="ar-SA"/>
    </w:rPr>
  </w:style>
  <w:style w:type="character" w:customStyle="1" w:styleId="aff4">
    <w:name w:val="Цветовое выделение"/>
    <w:rsid w:val="00C61ADD"/>
    <w:rPr>
      <w:b/>
      <w:bCs/>
      <w:color w:val="000080"/>
      <w:sz w:val="20"/>
      <w:szCs w:val="20"/>
    </w:rPr>
  </w:style>
  <w:style w:type="paragraph" w:customStyle="1" w:styleId="210">
    <w:name w:val="Основной текст 21"/>
    <w:basedOn w:val="a2"/>
    <w:rsid w:val="00C61ADD"/>
    <w:pPr>
      <w:tabs>
        <w:tab w:val="left" w:pos="7088"/>
      </w:tabs>
      <w:suppressAutoHyphens/>
      <w:ind w:firstLine="851"/>
      <w:jc w:val="both"/>
    </w:pPr>
    <w:rPr>
      <w:rFonts w:eastAsia="Arial"/>
      <w:sz w:val="28"/>
      <w:szCs w:val="20"/>
      <w:lang w:eastAsia="ar-SA"/>
    </w:rPr>
  </w:style>
  <w:style w:type="paragraph" w:styleId="aff5">
    <w:name w:val="List Paragraph"/>
    <w:aliases w:val="Bullet List,FooterText,numbered,Цветной список - Акцент 11"/>
    <w:basedOn w:val="a2"/>
    <w:link w:val="aff6"/>
    <w:uiPriority w:val="99"/>
    <w:qFormat/>
    <w:rsid w:val="00C61ADD"/>
    <w:pPr>
      <w:ind w:left="720"/>
      <w:contextualSpacing/>
      <w:jc w:val="both"/>
    </w:pPr>
  </w:style>
  <w:style w:type="character" w:customStyle="1" w:styleId="aff7">
    <w:name w:val="Гипертекстовая ссылка"/>
    <w:uiPriority w:val="99"/>
    <w:rsid w:val="00502ED6"/>
    <w:rPr>
      <w:rFonts w:cs="Times New Roman"/>
      <w:b/>
      <w:color w:val="106BBE"/>
    </w:rPr>
  </w:style>
  <w:style w:type="paragraph" w:customStyle="1" w:styleId="aff8">
    <w:name w:val="Прижатый влево"/>
    <w:basedOn w:val="a2"/>
    <w:next w:val="a2"/>
    <w:uiPriority w:val="99"/>
    <w:rsid w:val="00502ED6"/>
    <w:pPr>
      <w:widowControl w:val="0"/>
      <w:autoSpaceDE w:val="0"/>
      <w:autoSpaceDN w:val="0"/>
      <w:adjustRightInd w:val="0"/>
    </w:pPr>
    <w:rPr>
      <w:rFonts w:ascii="Arial" w:hAnsi="Arial" w:cs="Arial"/>
    </w:rPr>
  </w:style>
  <w:style w:type="character" w:customStyle="1" w:styleId="blk">
    <w:name w:val="blk"/>
    <w:rsid w:val="00502ED6"/>
  </w:style>
  <w:style w:type="character" w:customStyle="1" w:styleId="u">
    <w:name w:val="u"/>
    <w:rsid w:val="00502ED6"/>
  </w:style>
  <w:style w:type="paragraph" w:customStyle="1" w:styleId="1">
    <w:name w:val="Стиль1"/>
    <w:basedOn w:val="a2"/>
    <w:rsid w:val="00F43312"/>
    <w:pPr>
      <w:keepNext/>
      <w:keepLines/>
      <w:widowControl w:val="0"/>
      <w:numPr>
        <w:numId w:val="3"/>
      </w:numPr>
      <w:suppressLineNumbers/>
      <w:suppressAutoHyphens/>
      <w:spacing w:after="60"/>
      <w:jc w:val="both"/>
    </w:pPr>
    <w:rPr>
      <w:b/>
      <w:sz w:val="28"/>
    </w:rPr>
  </w:style>
  <w:style w:type="paragraph" w:customStyle="1" w:styleId="25">
    <w:name w:val="Стиль2"/>
    <w:basedOn w:val="26"/>
    <w:rsid w:val="00F4331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a2"/>
    <w:next w:val="ConsTitle"/>
    <w:rsid w:val="00F43312"/>
    <w:pPr>
      <w:widowControl w:val="0"/>
      <w:numPr>
        <w:ilvl w:val="2"/>
        <w:numId w:val="3"/>
      </w:numPr>
      <w:adjustRightInd w:val="0"/>
      <w:jc w:val="both"/>
      <w:textAlignment w:val="baseline"/>
    </w:pPr>
    <w:rPr>
      <w:szCs w:val="20"/>
    </w:rPr>
  </w:style>
  <w:style w:type="paragraph" w:styleId="26">
    <w:name w:val="List Number 2"/>
    <w:basedOn w:val="a2"/>
    <w:unhideWhenUsed/>
    <w:rsid w:val="00F43312"/>
    <w:pPr>
      <w:tabs>
        <w:tab w:val="num" w:pos="432"/>
      </w:tabs>
      <w:ind w:left="432" w:hanging="432"/>
      <w:contextualSpacing/>
    </w:pPr>
  </w:style>
  <w:style w:type="character" w:customStyle="1" w:styleId="r">
    <w:name w:val="r"/>
    <w:basedOn w:val="a3"/>
    <w:rsid w:val="00C81D58"/>
  </w:style>
  <w:style w:type="paragraph" w:styleId="27">
    <w:name w:val="toc 2"/>
    <w:basedOn w:val="a2"/>
    <w:next w:val="a2"/>
    <w:autoRedefine/>
    <w:uiPriority w:val="99"/>
    <w:rsid w:val="00C220AD"/>
    <w:pPr>
      <w:tabs>
        <w:tab w:val="left" w:pos="660"/>
        <w:tab w:val="right" w:leader="dot" w:pos="9627"/>
      </w:tabs>
      <w:ind w:left="240"/>
      <w:jc w:val="center"/>
    </w:pPr>
    <w:rPr>
      <w:b/>
    </w:rPr>
  </w:style>
  <w:style w:type="paragraph" w:customStyle="1" w:styleId="Default">
    <w:name w:val="Default"/>
    <w:rsid w:val="00F65312"/>
    <w:pPr>
      <w:widowControl w:val="0"/>
      <w:autoSpaceDE w:val="0"/>
      <w:autoSpaceDN w:val="0"/>
      <w:adjustRightInd w:val="0"/>
    </w:pPr>
    <w:rPr>
      <w:rFonts w:ascii="Times New Roman" w:eastAsia="Times New Roman" w:hAnsi="Times New Roman"/>
      <w:color w:val="000000"/>
      <w:sz w:val="24"/>
      <w:szCs w:val="24"/>
    </w:rPr>
  </w:style>
  <w:style w:type="character" w:customStyle="1" w:styleId="aff3">
    <w:name w:val="Таблицы (моноширинный) Знак"/>
    <w:link w:val="aff2"/>
    <w:rsid w:val="00F65312"/>
    <w:rPr>
      <w:rFonts w:ascii="Courier New" w:eastAsia="Times New Roman" w:hAnsi="Courier New" w:cs="Courier New"/>
      <w:lang w:eastAsia="ar-SA"/>
    </w:rPr>
  </w:style>
  <w:style w:type="character" w:customStyle="1" w:styleId="apple-converted-space">
    <w:name w:val="apple-converted-space"/>
    <w:basedOn w:val="a3"/>
    <w:rsid w:val="00EE06E2"/>
  </w:style>
  <w:style w:type="paragraph" w:customStyle="1" w:styleId="b-goods-specifications-title">
    <w:name w:val="b-goods-specifications-title"/>
    <w:basedOn w:val="a2"/>
    <w:rsid w:val="00FA0A45"/>
    <w:pPr>
      <w:spacing w:before="100" w:beforeAutospacing="1" w:after="100" w:afterAutospacing="1"/>
    </w:pPr>
  </w:style>
  <w:style w:type="paragraph" w:customStyle="1" w:styleId="13">
    <w:name w:val="Абзац списка1"/>
    <w:basedOn w:val="a2"/>
    <w:uiPriority w:val="67"/>
    <w:rsid w:val="001472B2"/>
    <w:pPr>
      <w:ind w:left="720"/>
    </w:pPr>
    <w:rPr>
      <w:rFonts w:eastAsia="Calibri"/>
      <w:sz w:val="20"/>
      <w:szCs w:val="20"/>
    </w:rPr>
  </w:style>
  <w:style w:type="paragraph" w:customStyle="1" w:styleId="Standard">
    <w:name w:val="Standard"/>
    <w:rsid w:val="002663B5"/>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Standard"/>
    <w:rsid w:val="002663B5"/>
    <w:pPr>
      <w:spacing w:after="120"/>
    </w:pPr>
  </w:style>
  <w:style w:type="character" w:customStyle="1" w:styleId="iceouttxt5">
    <w:name w:val="iceouttxt5"/>
    <w:rsid w:val="00D04225"/>
    <w:rPr>
      <w:rFonts w:ascii="Arial" w:hAnsi="Arial" w:cs="Arial" w:hint="default"/>
      <w:color w:val="666666"/>
      <w:sz w:val="17"/>
      <w:szCs w:val="17"/>
    </w:rPr>
  </w:style>
  <w:style w:type="character" w:customStyle="1" w:styleId="apple-style-span">
    <w:name w:val="apple-style-span"/>
    <w:rsid w:val="00395F39"/>
  </w:style>
  <w:style w:type="character" w:customStyle="1" w:styleId="28">
    <w:name w:val="Основной текст (2)_"/>
    <w:link w:val="211"/>
    <w:rsid w:val="00EB2915"/>
    <w:rPr>
      <w:rFonts w:ascii="Times New Roman" w:hAnsi="Times New Roman"/>
      <w:sz w:val="24"/>
      <w:szCs w:val="24"/>
      <w:shd w:val="clear" w:color="auto" w:fill="FFFFFF"/>
    </w:rPr>
  </w:style>
  <w:style w:type="character" w:customStyle="1" w:styleId="100">
    <w:name w:val="Заголовок №10_"/>
    <w:link w:val="101"/>
    <w:uiPriority w:val="99"/>
    <w:rsid w:val="00EB2915"/>
    <w:rPr>
      <w:rFonts w:ascii="Times New Roman" w:hAnsi="Times New Roman"/>
      <w:b/>
      <w:bCs/>
      <w:spacing w:val="10"/>
      <w:sz w:val="24"/>
      <w:szCs w:val="24"/>
      <w:shd w:val="clear" w:color="auto" w:fill="FFFFFF"/>
    </w:rPr>
  </w:style>
  <w:style w:type="character" w:customStyle="1" w:styleId="29">
    <w:name w:val="Основной текст (2) + Полужирный"/>
    <w:aliases w:val="Интервал 0 pt5"/>
    <w:rsid w:val="00EB2915"/>
    <w:rPr>
      <w:rFonts w:ascii="Times New Roman" w:hAnsi="Times New Roman"/>
      <w:b/>
      <w:bCs/>
      <w:spacing w:val="10"/>
      <w:sz w:val="24"/>
      <w:szCs w:val="24"/>
      <w:shd w:val="clear" w:color="auto" w:fill="FFFFFF"/>
      <w:lang w:val="en-US" w:eastAsia="en-US"/>
    </w:rPr>
  </w:style>
  <w:style w:type="character" w:customStyle="1" w:styleId="212">
    <w:name w:val="Основной текст (2) + Полужирный1"/>
    <w:aliases w:val="Интервал 0 pt4"/>
    <w:uiPriority w:val="99"/>
    <w:rsid w:val="00EB2915"/>
    <w:rPr>
      <w:rFonts w:ascii="Times New Roman" w:hAnsi="Times New Roman"/>
      <w:b/>
      <w:bCs/>
      <w:spacing w:val="10"/>
      <w:sz w:val="24"/>
      <w:szCs w:val="24"/>
      <w:shd w:val="clear" w:color="auto" w:fill="FFFFFF"/>
    </w:rPr>
  </w:style>
  <w:style w:type="character" w:customStyle="1" w:styleId="103">
    <w:name w:val="Заголовок №10 (3)_"/>
    <w:link w:val="1030"/>
    <w:uiPriority w:val="99"/>
    <w:rsid w:val="00EB2915"/>
    <w:rPr>
      <w:rFonts w:ascii="Times New Roman" w:hAnsi="Times New Roman"/>
      <w:sz w:val="24"/>
      <w:szCs w:val="24"/>
      <w:shd w:val="clear" w:color="auto" w:fill="FFFFFF"/>
    </w:rPr>
  </w:style>
  <w:style w:type="character" w:customStyle="1" w:styleId="10313pt">
    <w:name w:val="Заголовок №10 (3) + 13 pt"/>
    <w:aliases w:val="Полужирный4,Интервал 0 pt3"/>
    <w:uiPriority w:val="99"/>
    <w:rsid w:val="00EB2915"/>
    <w:rPr>
      <w:rFonts w:ascii="Times New Roman" w:hAnsi="Times New Roman"/>
      <w:b/>
      <w:bCs/>
      <w:spacing w:val="10"/>
      <w:sz w:val="26"/>
      <w:szCs w:val="26"/>
      <w:shd w:val="clear" w:color="auto" w:fill="FFFFFF"/>
    </w:rPr>
  </w:style>
  <w:style w:type="character" w:customStyle="1" w:styleId="48">
    <w:name w:val="Основной текст (48)_"/>
    <w:link w:val="480"/>
    <w:uiPriority w:val="99"/>
    <w:rsid w:val="00EB2915"/>
    <w:rPr>
      <w:rFonts w:ascii="Times New Roman" w:hAnsi="Times New Roman"/>
      <w:i/>
      <w:iCs/>
      <w:sz w:val="27"/>
      <w:szCs w:val="27"/>
      <w:shd w:val="clear" w:color="auto" w:fill="FFFFFF"/>
    </w:rPr>
  </w:style>
  <w:style w:type="character" w:customStyle="1" w:styleId="481">
    <w:name w:val="Основной текст (48) + Полужирный"/>
    <w:uiPriority w:val="99"/>
    <w:rsid w:val="00EB2915"/>
    <w:rPr>
      <w:rFonts w:ascii="Times New Roman" w:hAnsi="Times New Roman"/>
      <w:b/>
      <w:bCs/>
      <w:i/>
      <w:iCs/>
      <w:sz w:val="27"/>
      <w:szCs w:val="27"/>
      <w:shd w:val="clear" w:color="auto" w:fill="FFFFFF"/>
    </w:rPr>
  </w:style>
  <w:style w:type="paragraph" w:customStyle="1" w:styleId="211">
    <w:name w:val="Основной текст (2)1"/>
    <w:basedOn w:val="a2"/>
    <w:link w:val="28"/>
    <w:uiPriority w:val="99"/>
    <w:rsid w:val="00EB2915"/>
    <w:pPr>
      <w:shd w:val="clear" w:color="auto" w:fill="FFFFFF"/>
      <w:spacing w:line="326" w:lineRule="exact"/>
      <w:ind w:hanging="420"/>
    </w:pPr>
    <w:rPr>
      <w:rFonts w:eastAsia="Calibri"/>
    </w:rPr>
  </w:style>
  <w:style w:type="paragraph" w:customStyle="1" w:styleId="101">
    <w:name w:val="Заголовок №10"/>
    <w:basedOn w:val="a2"/>
    <w:link w:val="100"/>
    <w:uiPriority w:val="99"/>
    <w:rsid w:val="00EB2915"/>
    <w:pPr>
      <w:shd w:val="clear" w:color="auto" w:fill="FFFFFF"/>
      <w:spacing w:after="120" w:line="240" w:lineRule="atLeast"/>
    </w:pPr>
    <w:rPr>
      <w:rFonts w:eastAsia="Calibri"/>
      <w:b/>
      <w:bCs/>
      <w:spacing w:val="10"/>
    </w:rPr>
  </w:style>
  <w:style w:type="paragraph" w:customStyle="1" w:styleId="1030">
    <w:name w:val="Заголовок №10 (3)"/>
    <w:basedOn w:val="a2"/>
    <w:link w:val="103"/>
    <w:uiPriority w:val="99"/>
    <w:rsid w:val="00EB2915"/>
    <w:pPr>
      <w:shd w:val="clear" w:color="auto" w:fill="FFFFFF"/>
      <w:spacing w:line="322" w:lineRule="exact"/>
    </w:pPr>
    <w:rPr>
      <w:rFonts w:eastAsia="Calibri"/>
    </w:rPr>
  </w:style>
  <w:style w:type="paragraph" w:customStyle="1" w:styleId="480">
    <w:name w:val="Основной текст (48)"/>
    <w:basedOn w:val="a2"/>
    <w:link w:val="48"/>
    <w:uiPriority w:val="99"/>
    <w:rsid w:val="00EB2915"/>
    <w:pPr>
      <w:shd w:val="clear" w:color="auto" w:fill="FFFFFF"/>
      <w:spacing w:line="322" w:lineRule="exact"/>
    </w:pPr>
    <w:rPr>
      <w:rFonts w:eastAsia="Calibri"/>
      <w:i/>
      <w:iCs/>
      <w:sz w:val="27"/>
      <w:szCs w:val="27"/>
    </w:rPr>
  </w:style>
  <w:style w:type="character" w:customStyle="1" w:styleId="19">
    <w:name w:val="Основной текст (19)_"/>
    <w:link w:val="191"/>
    <w:uiPriority w:val="99"/>
    <w:rsid w:val="00DA0DEA"/>
    <w:rPr>
      <w:rFonts w:ascii="Times New Roman" w:hAnsi="Times New Roman"/>
      <w:sz w:val="21"/>
      <w:szCs w:val="21"/>
      <w:shd w:val="clear" w:color="auto" w:fill="FFFFFF"/>
    </w:rPr>
  </w:style>
  <w:style w:type="paragraph" w:customStyle="1" w:styleId="191">
    <w:name w:val="Основной текст (19)1"/>
    <w:basedOn w:val="a2"/>
    <w:link w:val="19"/>
    <w:uiPriority w:val="99"/>
    <w:rsid w:val="00DA0DEA"/>
    <w:pPr>
      <w:shd w:val="clear" w:color="auto" w:fill="FFFFFF"/>
      <w:spacing w:before="480" w:after="120" w:line="264" w:lineRule="exact"/>
      <w:ind w:hanging="520"/>
      <w:jc w:val="both"/>
    </w:pPr>
    <w:rPr>
      <w:rFonts w:eastAsia="Calibri"/>
      <w:sz w:val="21"/>
      <w:szCs w:val="21"/>
    </w:rPr>
  </w:style>
  <w:style w:type="character" w:customStyle="1" w:styleId="51">
    <w:name w:val="Основной текст (5)_"/>
    <w:link w:val="510"/>
    <w:uiPriority w:val="99"/>
    <w:rsid w:val="007449F9"/>
    <w:rPr>
      <w:rFonts w:ascii="Times New Roman" w:hAnsi="Times New Roman"/>
      <w:b/>
      <w:bCs/>
      <w:sz w:val="21"/>
      <w:szCs w:val="21"/>
      <w:shd w:val="clear" w:color="auto" w:fill="FFFFFF"/>
    </w:rPr>
  </w:style>
  <w:style w:type="character" w:customStyle="1" w:styleId="37">
    <w:name w:val="Основной текст (3)_"/>
    <w:link w:val="38"/>
    <w:rsid w:val="007449F9"/>
    <w:rPr>
      <w:rFonts w:ascii="Times New Roman" w:hAnsi="Times New Roman"/>
      <w:shd w:val="clear" w:color="auto" w:fill="FFFFFF"/>
    </w:rPr>
  </w:style>
  <w:style w:type="character" w:customStyle="1" w:styleId="2a">
    <w:name w:val="Подпись к таблице (2)_"/>
    <w:link w:val="2b"/>
    <w:uiPriority w:val="99"/>
    <w:rsid w:val="007449F9"/>
    <w:rPr>
      <w:rFonts w:ascii="Times New Roman" w:hAnsi="Times New Roman"/>
      <w:b/>
      <w:bCs/>
      <w:sz w:val="21"/>
      <w:szCs w:val="21"/>
      <w:shd w:val="clear" w:color="auto" w:fill="FFFFFF"/>
    </w:rPr>
  </w:style>
  <w:style w:type="character" w:customStyle="1" w:styleId="3Arial">
    <w:name w:val="Основной текст (3) + Arial"/>
    <w:aliases w:val="82,5 pt19"/>
    <w:uiPriority w:val="99"/>
    <w:rsid w:val="007449F9"/>
    <w:rPr>
      <w:rFonts w:ascii="Arial" w:hAnsi="Arial" w:cs="Arial"/>
      <w:sz w:val="17"/>
      <w:szCs w:val="17"/>
      <w:shd w:val="clear" w:color="auto" w:fill="FFFFFF"/>
    </w:rPr>
  </w:style>
  <w:style w:type="paragraph" w:customStyle="1" w:styleId="510">
    <w:name w:val="Основной текст (5)1"/>
    <w:basedOn w:val="a2"/>
    <w:link w:val="51"/>
    <w:uiPriority w:val="99"/>
    <w:rsid w:val="007449F9"/>
    <w:pPr>
      <w:shd w:val="clear" w:color="auto" w:fill="FFFFFF"/>
      <w:spacing w:line="274" w:lineRule="exact"/>
      <w:jc w:val="both"/>
    </w:pPr>
    <w:rPr>
      <w:rFonts w:eastAsia="Calibri"/>
      <w:b/>
      <w:bCs/>
      <w:sz w:val="21"/>
      <w:szCs w:val="21"/>
    </w:rPr>
  </w:style>
  <w:style w:type="paragraph" w:customStyle="1" w:styleId="38">
    <w:name w:val="Основной текст (3)"/>
    <w:basedOn w:val="a2"/>
    <w:link w:val="37"/>
    <w:rsid w:val="007449F9"/>
    <w:pPr>
      <w:shd w:val="clear" w:color="auto" w:fill="FFFFFF"/>
      <w:spacing w:line="240" w:lineRule="atLeast"/>
    </w:pPr>
    <w:rPr>
      <w:rFonts w:eastAsia="Calibri"/>
      <w:sz w:val="20"/>
      <w:szCs w:val="20"/>
    </w:rPr>
  </w:style>
  <w:style w:type="paragraph" w:customStyle="1" w:styleId="2b">
    <w:name w:val="Подпись к таблице (2)"/>
    <w:basedOn w:val="a2"/>
    <w:link w:val="2a"/>
    <w:uiPriority w:val="99"/>
    <w:rsid w:val="007449F9"/>
    <w:pPr>
      <w:shd w:val="clear" w:color="auto" w:fill="FFFFFF"/>
      <w:spacing w:line="240" w:lineRule="atLeast"/>
    </w:pPr>
    <w:rPr>
      <w:rFonts w:eastAsia="Calibri"/>
      <w:b/>
      <w:bCs/>
      <w:sz w:val="21"/>
      <w:szCs w:val="21"/>
    </w:rPr>
  </w:style>
  <w:style w:type="character" w:customStyle="1" w:styleId="41">
    <w:name w:val="Основной текст (4)_"/>
    <w:link w:val="42"/>
    <w:uiPriority w:val="99"/>
    <w:rsid w:val="007449F9"/>
    <w:rPr>
      <w:rFonts w:ascii="Times New Roman" w:hAnsi="Times New Roman"/>
      <w:sz w:val="18"/>
      <w:szCs w:val="18"/>
      <w:shd w:val="clear" w:color="auto" w:fill="FFFFFF"/>
    </w:rPr>
  </w:style>
  <w:style w:type="character" w:customStyle="1" w:styleId="aff9">
    <w:name w:val="Оглавление_"/>
    <w:link w:val="affa"/>
    <w:uiPriority w:val="99"/>
    <w:rsid w:val="007449F9"/>
    <w:rPr>
      <w:rFonts w:ascii="Times New Roman" w:hAnsi="Times New Roman"/>
      <w:shd w:val="clear" w:color="auto" w:fill="FFFFFF"/>
    </w:rPr>
  </w:style>
  <w:style w:type="paragraph" w:customStyle="1" w:styleId="42">
    <w:name w:val="Основной текст (4)"/>
    <w:basedOn w:val="a2"/>
    <w:link w:val="41"/>
    <w:uiPriority w:val="99"/>
    <w:rsid w:val="007449F9"/>
    <w:pPr>
      <w:shd w:val="clear" w:color="auto" w:fill="FFFFFF"/>
      <w:spacing w:line="240" w:lineRule="atLeast"/>
    </w:pPr>
    <w:rPr>
      <w:rFonts w:eastAsia="Calibri"/>
      <w:sz w:val="18"/>
      <w:szCs w:val="18"/>
    </w:rPr>
  </w:style>
  <w:style w:type="paragraph" w:customStyle="1" w:styleId="affa">
    <w:name w:val="Оглавление"/>
    <w:basedOn w:val="a2"/>
    <w:link w:val="aff9"/>
    <w:uiPriority w:val="99"/>
    <w:rsid w:val="007449F9"/>
    <w:pPr>
      <w:shd w:val="clear" w:color="auto" w:fill="FFFFFF"/>
      <w:spacing w:line="235" w:lineRule="exact"/>
    </w:pPr>
    <w:rPr>
      <w:rFonts w:eastAsia="Calibri"/>
      <w:sz w:val="20"/>
      <w:szCs w:val="20"/>
    </w:rPr>
  </w:style>
  <w:style w:type="character" w:customStyle="1" w:styleId="product-spec-itemname-inner">
    <w:name w:val="product-spec-item__name-inner"/>
    <w:basedOn w:val="a3"/>
    <w:rsid w:val="00D94D96"/>
  </w:style>
  <w:style w:type="character" w:customStyle="1" w:styleId="product-spec-itemvalue-inner">
    <w:name w:val="product-spec-item__value-inner"/>
    <w:basedOn w:val="a3"/>
    <w:rsid w:val="00D94D96"/>
  </w:style>
  <w:style w:type="paragraph" w:customStyle="1" w:styleId="desc">
    <w:name w:val="desc"/>
    <w:basedOn w:val="a2"/>
    <w:rsid w:val="00E01084"/>
    <w:pPr>
      <w:spacing w:before="100" w:beforeAutospacing="1" w:after="100" w:afterAutospacing="1"/>
    </w:pPr>
  </w:style>
  <w:style w:type="character" w:styleId="affb">
    <w:name w:val="Strong"/>
    <w:basedOn w:val="a3"/>
    <w:uiPriority w:val="99"/>
    <w:qFormat/>
    <w:rsid w:val="00000EFC"/>
    <w:rPr>
      <w:b/>
      <w:bCs/>
    </w:rPr>
  </w:style>
  <w:style w:type="character" w:customStyle="1" w:styleId="40">
    <w:name w:val="Заголовок 4 Знак"/>
    <w:basedOn w:val="a3"/>
    <w:link w:val="4"/>
    <w:rsid w:val="00EB05A9"/>
    <w:rPr>
      <w:rFonts w:ascii="Times New Roman" w:eastAsia="Times New Roman" w:hAnsi="Times New Roman"/>
      <w:sz w:val="28"/>
      <w:szCs w:val="24"/>
      <w:lang w:eastAsia="ar-SA"/>
    </w:rPr>
  </w:style>
  <w:style w:type="character" w:customStyle="1" w:styleId="50">
    <w:name w:val="Заголовок 5 Знак"/>
    <w:basedOn w:val="a3"/>
    <w:link w:val="5"/>
    <w:rsid w:val="00EB05A9"/>
    <w:rPr>
      <w:rFonts w:ascii="Times New Roman" w:eastAsia="Times New Roman" w:hAnsi="Times New Roman"/>
      <w:b/>
      <w:sz w:val="24"/>
      <w:szCs w:val="24"/>
      <w:lang w:eastAsia="ar-SA"/>
    </w:rPr>
  </w:style>
  <w:style w:type="character" w:customStyle="1" w:styleId="WW8Num5z0">
    <w:name w:val="WW8Num5z0"/>
    <w:rsid w:val="00EB05A9"/>
    <w:rPr>
      <w:rFonts w:ascii="Times New Roman" w:eastAsia="Times New Roman" w:hAnsi="Times New Roman" w:cs="Times New Roman"/>
    </w:rPr>
  </w:style>
  <w:style w:type="character" w:customStyle="1" w:styleId="WW8Num5z1">
    <w:name w:val="WW8Num5z1"/>
    <w:rsid w:val="00EB05A9"/>
    <w:rPr>
      <w:rFonts w:ascii="Courier New" w:hAnsi="Courier New"/>
    </w:rPr>
  </w:style>
  <w:style w:type="character" w:customStyle="1" w:styleId="WW8Num5z2">
    <w:name w:val="WW8Num5z2"/>
    <w:rsid w:val="00EB05A9"/>
    <w:rPr>
      <w:rFonts w:ascii="Wingdings" w:hAnsi="Wingdings"/>
    </w:rPr>
  </w:style>
  <w:style w:type="character" w:customStyle="1" w:styleId="WW8Num5z3">
    <w:name w:val="WW8Num5z3"/>
    <w:rsid w:val="00EB05A9"/>
    <w:rPr>
      <w:rFonts w:ascii="Symbol" w:hAnsi="Symbol"/>
    </w:rPr>
  </w:style>
  <w:style w:type="character" w:customStyle="1" w:styleId="WW8Num9z0">
    <w:name w:val="WW8Num9z0"/>
    <w:rsid w:val="00EB05A9"/>
    <w:rPr>
      <w:rFonts w:ascii="Palatino Linotype" w:hAnsi="Palatino Linotype"/>
    </w:rPr>
  </w:style>
  <w:style w:type="character" w:customStyle="1" w:styleId="WW8Num9z1">
    <w:name w:val="WW8Num9z1"/>
    <w:rsid w:val="00EB05A9"/>
    <w:rPr>
      <w:rFonts w:ascii="Courier New" w:hAnsi="Courier New" w:cs="Courier New"/>
    </w:rPr>
  </w:style>
  <w:style w:type="character" w:customStyle="1" w:styleId="WW8Num9z2">
    <w:name w:val="WW8Num9z2"/>
    <w:rsid w:val="00EB05A9"/>
    <w:rPr>
      <w:rFonts w:ascii="Wingdings" w:hAnsi="Wingdings"/>
    </w:rPr>
  </w:style>
  <w:style w:type="character" w:customStyle="1" w:styleId="WW8Num9z3">
    <w:name w:val="WW8Num9z3"/>
    <w:rsid w:val="00EB05A9"/>
    <w:rPr>
      <w:rFonts w:ascii="Symbol" w:hAnsi="Symbol"/>
    </w:rPr>
  </w:style>
  <w:style w:type="character" w:customStyle="1" w:styleId="WW8Num10z0">
    <w:name w:val="WW8Num10z0"/>
    <w:rsid w:val="00EB05A9"/>
    <w:rPr>
      <w:rFonts w:ascii="Times New Roman" w:eastAsia="Times New Roman" w:hAnsi="Times New Roman" w:cs="Times New Roman"/>
    </w:rPr>
  </w:style>
  <w:style w:type="character" w:customStyle="1" w:styleId="WW8Num10z1">
    <w:name w:val="WW8Num10z1"/>
    <w:rsid w:val="00EB05A9"/>
    <w:rPr>
      <w:rFonts w:ascii="Courier New" w:hAnsi="Courier New"/>
    </w:rPr>
  </w:style>
  <w:style w:type="character" w:customStyle="1" w:styleId="WW8Num10z2">
    <w:name w:val="WW8Num10z2"/>
    <w:rsid w:val="00EB05A9"/>
    <w:rPr>
      <w:rFonts w:ascii="Wingdings" w:hAnsi="Wingdings"/>
    </w:rPr>
  </w:style>
  <w:style w:type="character" w:customStyle="1" w:styleId="WW8Num10z3">
    <w:name w:val="WW8Num10z3"/>
    <w:rsid w:val="00EB05A9"/>
    <w:rPr>
      <w:rFonts w:ascii="Symbol" w:hAnsi="Symbol"/>
    </w:rPr>
  </w:style>
  <w:style w:type="character" w:customStyle="1" w:styleId="WW8Num15z0">
    <w:name w:val="WW8Num15z0"/>
    <w:rsid w:val="00EB05A9"/>
    <w:rPr>
      <w:rFonts w:ascii="Times New Roman" w:eastAsia="Times New Roman" w:hAnsi="Times New Roman" w:cs="Times New Roman"/>
    </w:rPr>
  </w:style>
  <w:style w:type="character" w:customStyle="1" w:styleId="WW8Num15z1">
    <w:name w:val="WW8Num15z1"/>
    <w:rsid w:val="00EB05A9"/>
    <w:rPr>
      <w:rFonts w:ascii="Courier New" w:hAnsi="Courier New"/>
    </w:rPr>
  </w:style>
  <w:style w:type="character" w:customStyle="1" w:styleId="WW8Num15z2">
    <w:name w:val="WW8Num15z2"/>
    <w:rsid w:val="00EB05A9"/>
    <w:rPr>
      <w:rFonts w:ascii="Wingdings" w:hAnsi="Wingdings"/>
    </w:rPr>
  </w:style>
  <w:style w:type="character" w:customStyle="1" w:styleId="WW8Num15z3">
    <w:name w:val="WW8Num15z3"/>
    <w:rsid w:val="00EB05A9"/>
    <w:rPr>
      <w:rFonts w:ascii="Symbol" w:hAnsi="Symbol"/>
    </w:rPr>
  </w:style>
  <w:style w:type="character" w:customStyle="1" w:styleId="WW8Num16z0">
    <w:name w:val="WW8Num16z0"/>
    <w:rsid w:val="00EB05A9"/>
    <w:rPr>
      <w:rFonts w:ascii="Courier New" w:hAnsi="Courier New"/>
    </w:rPr>
  </w:style>
  <w:style w:type="character" w:customStyle="1" w:styleId="WW8Num16z1">
    <w:name w:val="WW8Num16z1"/>
    <w:rsid w:val="00EB05A9"/>
    <w:rPr>
      <w:rFonts w:ascii="Courier New" w:hAnsi="Courier New" w:cs="Courier New"/>
    </w:rPr>
  </w:style>
  <w:style w:type="character" w:customStyle="1" w:styleId="WW8Num16z2">
    <w:name w:val="WW8Num16z2"/>
    <w:rsid w:val="00EB05A9"/>
    <w:rPr>
      <w:rFonts w:ascii="Wingdings" w:hAnsi="Wingdings"/>
    </w:rPr>
  </w:style>
  <w:style w:type="character" w:customStyle="1" w:styleId="WW8Num16z3">
    <w:name w:val="WW8Num16z3"/>
    <w:rsid w:val="00EB05A9"/>
    <w:rPr>
      <w:rFonts w:ascii="Symbol" w:hAnsi="Symbol"/>
    </w:rPr>
  </w:style>
  <w:style w:type="character" w:customStyle="1" w:styleId="14">
    <w:name w:val="Основной шрифт абзаца1"/>
    <w:rsid w:val="00EB05A9"/>
  </w:style>
  <w:style w:type="character" w:styleId="affc">
    <w:name w:val="FollowedHyperlink"/>
    <w:basedOn w:val="14"/>
    <w:uiPriority w:val="99"/>
    <w:rsid w:val="00EB05A9"/>
    <w:rPr>
      <w:color w:val="800080"/>
      <w:u w:val="single"/>
    </w:rPr>
  </w:style>
  <w:style w:type="paragraph" w:customStyle="1" w:styleId="15">
    <w:name w:val="Заголовок1"/>
    <w:basedOn w:val="a2"/>
    <w:next w:val="aa"/>
    <w:rsid w:val="00EB05A9"/>
    <w:pPr>
      <w:keepNext/>
      <w:suppressAutoHyphens/>
      <w:spacing w:before="240" w:after="120"/>
    </w:pPr>
    <w:rPr>
      <w:rFonts w:ascii="Arial" w:eastAsia="Lucida Sans Unicode" w:hAnsi="Arial" w:cs="Mangal"/>
      <w:sz w:val="28"/>
      <w:szCs w:val="28"/>
      <w:lang w:eastAsia="ar-SA"/>
    </w:rPr>
  </w:style>
  <w:style w:type="paragraph" w:styleId="affd">
    <w:name w:val="List"/>
    <w:basedOn w:val="aa"/>
    <w:rsid w:val="00EB05A9"/>
    <w:pPr>
      <w:suppressAutoHyphens/>
      <w:spacing w:after="0"/>
      <w:jc w:val="center"/>
    </w:pPr>
    <w:rPr>
      <w:rFonts w:cs="Mangal"/>
      <w:lang w:eastAsia="ar-SA"/>
    </w:rPr>
  </w:style>
  <w:style w:type="paragraph" w:customStyle="1" w:styleId="16">
    <w:name w:val="Название1"/>
    <w:basedOn w:val="a2"/>
    <w:rsid w:val="00EB05A9"/>
    <w:pPr>
      <w:suppressLineNumbers/>
      <w:suppressAutoHyphens/>
      <w:spacing w:before="120" w:after="120"/>
    </w:pPr>
    <w:rPr>
      <w:rFonts w:cs="Mangal"/>
      <w:i/>
      <w:iCs/>
      <w:lang w:eastAsia="ar-SA"/>
    </w:rPr>
  </w:style>
  <w:style w:type="paragraph" w:customStyle="1" w:styleId="17">
    <w:name w:val="Указатель1"/>
    <w:basedOn w:val="a2"/>
    <w:rsid w:val="00EB05A9"/>
    <w:pPr>
      <w:suppressLineNumbers/>
      <w:suppressAutoHyphens/>
    </w:pPr>
    <w:rPr>
      <w:rFonts w:cs="Mangal"/>
      <w:lang w:eastAsia="ar-SA"/>
    </w:rPr>
  </w:style>
  <w:style w:type="paragraph" w:customStyle="1" w:styleId="213">
    <w:name w:val="Основной текст с отступом 21"/>
    <w:basedOn w:val="a2"/>
    <w:rsid w:val="00EB05A9"/>
    <w:pPr>
      <w:suppressAutoHyphens/>
      <w:ind w:right="107" w:firstLine="561"/>
    </w:pPr>
    <w:rPr>
      <w:sz w:val="28"/>
      <w:lang w:eastAsia="ar-SA"/>
    </w:rPr>
  </w:style>
  <w:style w:type="paragraph" w:customStyle="1" w:styleId="310">
    <w:name w:val="Основной текст 31"/>
    <w:basedOn w:val="a2"/>
    <w:rsid w:val="00EB05A9"/>
    <w:pPr>
      <w:suppressAutoHyphens/>
      <w:jc w:val="both"/>
    </w:pPr>
    <w:rPr>
      <w:sz w:val="28"/>
      <w:lang w:eastAsia="ar-SA"/>
    </w:rPr>
  </w:style>
  <w:style w:type="paragraph" w:customStyle="1" w:styleId="311">
    <w:name w:val="Основной текст с отступом 31"/>
    <w:basedOn w:val="a2"/>
    <w:rsid w:val="00EB05A9"/>
    <w:pPr>
      <w:suppressAutoHyphens/>
      <w:ind w:right="201" w:firstLine="708"/>
      <w:jc w:val="both"/>
    </w:pPr>
    <w:rPr>
      <w:sz w:val="28"/>
      <w:lang w:eastAsia="ar-SA"/>
    </w:rPr>
  </w:style>
  <w:style w:type="paragraph" w:customStyle="1" w:styleId="affe">
    <w:name w:val="Содержимое врезки"/>
    <w:basedOn w:val="aa"/>
    <w:rsid w:val="00EB05A9"/>
    <w:pPr>
      <w:suppressAutoHyphens/>
      <w:spacing w:after="0"/>
      <w:jc w:val="center"/>
    </w:pPr>
    <w:rPr>
      <w:lang w:eastAsia="ar-SA"/>
    </w:rPr>
  </w:style>
  <w:style w:type="paragraph" w:customStyle="1" w:styleId="afff">
    <w:name w:val="Содержимое таблицы"/>
    <w:basedOn w:val="a2"/>
    <w:uiPriority w:val="99"/>
    <w:qFormat/>
    <w:rsid w:val="00EB05A9"/>
    <w:pPr>
      <w:suppressLineNumbers/>
      <w:suppressAutoHyphens/>
    </w:pPr>
    <w:rPr>
      <w:lang w:eastAsia="ar-SA"/>
    </w:rPr>
  </w:style>
  <w:style w:type="paragraph" w:customStyle="1" w:styleId="afff0">
    <w:name w:val="Заголовок таблицы"/>
    <w:basedOn w:val="afff"/>
    <w:rsid w:val="00EB05A9"/>
    <w:pPr>
      <w:jc w:val="center"/>
    </w:pPr>
    <w:rPr>
      <w:b/>
      <w:bCs/>
    </w:rPr>
  </w:style>
  <w:style w:type="character" w:customStyle="1" w:styleId="2c">
    <w:name w:val="Основной шрифт абзаца2"/>
    <w:rsid w:val="0080297E"/>
  </w:style>
  <w:style w:type="paragraph" w:customStyle="1" w:styleId="2d">
    <w:name w:val="Название2"/>
    <w:basedOn w:val="a2"/>
    <w:rsid w:val="0080297E"/>
    <w:pPr>
      <w:suppressLineNumbers/>
      <w:suppressAutoHyphens/>
      <w:spacing w:before="120" w:after="120"/>
    </w:pPr>
    <w:rPr>
      <w:rFonts w:cs="Mangal"/>
      <w:i/>
      <w:iCs/>
      <w:lang w:eastAsia="ar-SA"/>
    </w:rPr>
  </w:style>
  <w:style w:type="paragraph" w:customStyle="1" w:styleId="2e">
    <w:name w:val="Указатель2"/>
    <w:basedOn w:val="a2"/>
    <w:rsid w:val="0080297E"/>
    <w:pPr>
      <w:suppressLineNumbers/>
      <w:suppressAutoHyphens/>
    </w:pPr>
    <w:rPr>
      <w:rFonts w:cs="Mangal"/>
      <w:lang w:eastAsia="ar-SA"/>
    </w:rPr>
  </w:style>
  <w:style w:type="paragraph" w:styleId="2f">
    <w:name w:val="Body Text 2"/>
    <w:basedOn w:val="a2"/>
    <w:link w:val="2f0"/>
    <w:rsid w:val="006A740D"/>
    <w:rPr>
      <w:sz w:val="28"/>
    </w:rPr>
  </w:style>
  <w:style w:type="character" w:customStyle="1" w:styleId="2f0">
    <w:name w:val="Основной текст 2 Знак"/>
    <w:basedOn w:val="a3"/>
    <w:link w:val="2f"/>
    <w:rsid w:val="006A740D"/>
    <w:rPr>
      <w:rFonts w:ascii="Times New Roman" w:eastAsia="Times New Roman" w:hAnsi="Times New Roman"/>
      <w:sz w:val="28"/>
      <w:szCs w:val="24"/>
    </w:rPr>
  </w:style>
  <w:style w:type="character" w:styleId="afff1">
    <w:name w:val="footnote reference"/>
    <w:basedOn w:val="a3"/>
    <w:uiPriority w:val="99"/>
    <w:rsid w:val="00224A08"/>
    <w:rPr>
      <w:vertAlign w:val="superscript"/>
    </w:rPr>
  </w:style>
  <w:style w:type="paragraph" w:customStyle="1" w:styleId="formattext">
    <w:name w:val="formattext"/>
    <w:basedOn w:val="a2"/>
    <w:rsid w:val="003B3EB8"/>
    <w:pPr>
      <w:spacing w:before="100" w:beforeAutospacing="1" w:after="100" w:afterAutospacing="1"/>
    </w:pPr>
  </w:style>
  <w:style w:type="paragraph" w:customStyle="1" w:styleId="s1">
    <w:name w:val="s_1"/>
    <w:basedOn w:val="a2"/>
    <w:rsid w:val="0025686C"/>
    <w:pPr>
      <w:spacing w:before="100" w:beforeAutospacing="1" w:after="100" w:afterAutospacing="1"/>
    </w:pPr>
  </w:style>
  <w:style w:type="paragraph" w:customStyle="1" w:styleId="s22">
    <w:name w:val="s_22"/>
    <w:basedOn w:val="a2"/>
    <w:rsid w:val="0025686C"/>
    <w:pPr>
      <w:spacing w:before="100" w:beforeAutospacing="1" w:after="100" w:afterAutospacing="1"/>
    </w:pPr>
  </w:style>
  <w:style w:type="character" w:customStyle="1" w:styleId="n-product-specname-inner">
    <w:name w:val="n-product-spec__name-inner"/>
    <w:basedOn w:val="a3"/>
    <w:rsid w:val="00B7744B"/>
  </w:style>
  <w:style w:type="character" w:customStyle="1" w:styleId="n-product-specvalue-inner">
    <w:name w:val="n-product-spec__value-inner"/>
    <w:basedOn w:val="a3"/>
    <w:rsid w:val="00B7744B"/>
  </w:style>
  <w:style w:type="character" w:styleId="afff2">
    <w:name w:val="annotation reference"/>
    <w:basedOn w:val="a3"/>
    <w:uiPriority w:val="99"/>
    <w:semiHidden/>
    <w:unhideWhenUsed/>
    <w:rsid w:val="003C7201"/>
    <w:rPr>
      <w:sz w:val="16"/>
      <w:szCs w:val="16"/>
    </w:rPr>
  </w:style>
  <w:style w:type="paragraph" w:styleId="afff3">
    <w:name w:val="annotation text"/>
    <w:basedOn w:val="a2"/>
    <w:link w:val="afff4"/>
    <w:uiPriority w:val="99"/>
    <w:semiHidden/>
    <w:unhideWhenUsed/>
    <w:rsid w:val="003C7201"/>
    <w:rPr>
      <w:sz w:val="20"/>
      <w:szCs w:val="20"/>
    </w:rPr>
  </w:style>
  <w:style w:type="character" w:customStyle="1" w:styleId="afff4">
    <w:name w:val="Текст примечания Знак"/>
    <w:basedOn w:val="a3"/>
    <w:link w:val="afff3"/>
    <w:uiPriority w:val="99"/>
    <w:semiHidden/>
    <w:rsid w:val="003C7201"/>
    <w:rPr>
      <w:rFonts w:ascii="Times New Roman" w:eastAsia="Times New Roman" w:hAnsi="Times New Roman"/>
    </w:rPr>
  </w:style>
  <w:style w:type="paragraph" w:styleId="afff5">
    <w:name w:val="annotation subject"/>
    <w:basedOn w:val="afff3"/>
    <w:next w:val="afff3"/>
    <w:link w:val="afff6"/>
    <w:uiPriority w:val="99"/>
    <w:semiHidden/>
    <w:unhideWhenUsed/>
    <w:rsid w:val="003C7201"/>
    <w:rPr>
      <w:b/>
      <w:bCs/>
    </w:rPr>
  </w:style>
  <w:style w:type="character" w:customStyle="1" w:styleId="afff6">
    <w:name w:val="Тема примечания Знак"/>
    <w:basedOn w:val="afff4"/>
    <w:link w:val="afff5"/>
    <w:uiPriority w:val="99"/>
    <w:semiHidden/>
    <w:rsid w:val="003C7201"/>
    <w:rPr>
      <w:rFonts w:ascii="Times New Roman" w:eastAsia="Times New Roman" w:hAnsi="Times New Roman"/>
      <w:b/>
      <w:bCs/>
    </w:rPr>
  </w:style>
  <w:style w:type="character" w:customStyle="1" w:styleId="aff6">
    <w:name w:val="Абзац списка Знак"/>
    <w:aliases w:val="Bullet List Знак,FooterText Знак,numbered Знак,Цветной список - Акцент 11 Знак"/>
    <w:link w:val="aff5"/>
    <w:uiPriority w:val="34"/>
    <w:locked/>
    <w:rsid w:val="0086762A"/>
    <w:rPr>
      <w:rFonts w:ascii="Times New Roman" w:eastAsia="Times New Roman" w:hAnsi="Times New Roman"/>
      <w:sz w:val="24"/>
      <w:szCs w:val="24"/>
    </w:rPr>
  </w:style>
  <w:style w:type="character" w:customStyle="1" w:styleId="af1">
    <w:name w:val="Обычный (веб) Знак"/>
    <w:aliases w:val="Обычный (Web) Знак,Обычный (веб)1 Знак,Знак3 Знак,Знак21 Знак"/>
    <w:link w:val="af0"/>
    <w:locked/>
    <w:rsid w:val="0086762A"/>
    <w:rPr>
      <w:rFonts w:ascii="Verdana" w:eastAsia="Times New Roman" w:hAnsi="Verdana"/>
    </w:rPr>
  </w:style>
  <w:style w:type="character" w:customStyle="1" w:styleId="2f1">
    <w:name w:val="Основной текст (2)"/>
    <w:basedOn w:val="28"/>
    <w:rsid w:val="0011755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e">
    <w:name w:val="Без интервала Знак"/>
    <w:link w:val="afd"/>
    <w:uiPriority w:val="99"/>
    <w:rsid w:val="00947741"/>
    <w:rPr>
      <w:rFonts w:eastAsia="Times New Roman"/>
      <w:sz w:val="22"/>
      <w:szCs w:val="22"/>
    </w:rPr>
  </w:style>
  <w:style w:type="paragraph" w:customStyle="1" w:styleId="ConsPlusCell">
    <w:name w:val="ConsPlusCell"/>
    <w:rsid w:val="00895A95"/>
    <w:pPr>
      <w:autoSpaceDE w:val="0"/>
      <w:autoSpaceDN w:val="0"/>
      <w:adjustRightInd w:val="0"/>
    </w:pPr>
    <w:rPr>
      <w:rFonts w:ascii="Arial" w:eastAsia="Times New Roman" w:hAnsi="Arial" w:cs="Arial"/>
    </w:rPr>
  </w:style>
  <w:style w:type="character" w:customStyle="1" w:styleId="spellchecker-word-highlight">
    <w:name w:val="spellchecker-word-highlight"/>
    <w:basedOn w:val="a3"/>
    <w:rsid w:val="00D1299B"/>
  </w:style>
  <w:style w:type="paragraph" w:customStyle="1" w:styleId="a">
    <w:name w:val="Нумерация в ТАБЛИЦЕ"/>
    <w:rsid w:val="00A72D39"/>
    <w:pPr>
      <w:numPr>
        <w:numId w:val="17"/>
      </w:numPr>
      <w:jc w:val="both"/>
    </w:pPr>
    <w:rPr>
      <w:rFonts w:ascii="Times New Roman" w:eastAsia="Times New Roman" w:hAnsi="Times New Roman"/>
      <w:sz w:val="24"/>
    </w:rPr>
  </w:style>
  <w:style w:type="paragraph" w:customStyle="1" w:styleId="2">
    <w:name w:val="Нумерация в ТАБЛИЦЕ 2"/>
    <w:basedOn w:val="a"/>
    <w:rsid w:val="00A72D39"/>
    <w:pPr>
      <w:numPr>
        <w:ilvl w:val="1"/>
      </w:numPr>
    </w:pPr>
  </w:style>
  <w:style w:type="paragraph" w:customStyle="1" w:styleId="a1">
    <w:name w:val="Маркер"/>
    <w:link w:val="afff7"/>
    <w:rsid w:val="00A72D39"/>
    <w:pPr>
      <w:numPr>
        <w:numId w:val="18"/>
      </w:numPr>
      <w:tabs>
        <w:tab w:val="left" w:pos="1701"/>
      </w:tabs>
      <w:jc w:val="both"/>
    </w:pPr>
    <w:rPr>
      <w:rFonts w:ascii="Times New Roman" w:eastAsia="Times New Roman" w:hAnsi="Times New Roman"/>
      <w:sz w:val="24"/>
      <w:szCs w:val="24"/>
    </w:rPr>
  </w:style>
  <w:style w:type="character" w:customStyle="1" w:styleId="afff7">
    <w:name w:val="Маркер Знак"/>
    <w:link w:val="a1"/>
    <w:rsid w:val="00A72D39"/>
    <w:rPr>
      <w:rFonts w:ascii="Times New Roman" w:eastAsia="Times New Roman" w:hAnsi="Times New Roman"/>
      <w:sz w:val="24"/>
      <w:szCs w:val="24"/>
    </w:rPr>
  </w:style>
  <w:style w:type="character" w:customStyle="1" w:styleId="js-doc-mark">
    <w:name w:val="js-doc-mark"/>
    <w:basedOn w:val="a3"/>
    <w:rsid w:val="00DA4C51"/>
  </w:style>
  <w:style w:type="character" w:customStyle="1" w:styleId="Exact">
    <w:name w:val="Подпись к таблице Exact"/>
    <w:basedOn w:val="a3"/>
    <w:rsid w:val="00FB5587"/>
    <w:rPr>
      <w:rFonts w:ascii="Times New Roman" w:eastAsia="Times New Roman" w:hAnsi="Times New Roman" w:cs="Times New Roman"/>
      <w:b/>
      <w:bCs/>
      <w:i w:val="0"/>
      <w:iCs w:val="0"/>
      <w:smallCaps w:val="0"/>
      <w:strike w:val="0"/>
      <w:sz w:val="22"/>
      <w:szCs w:val="22"/>
      <w:u w:val="none"/>
    </w:rPr>
  </w:style>
  <w:style w:type="character" w:customStyle="1" w:styleId="afff8">
    <w:name w:val="Подпись к таблице_"/>
    <w:basedOn w:val="a3"/>
    <w:rsid w:val="00FB5587"/>
    <w:rPr>
      <w:rFonts w:ascii="Times New Roman" w:eastAsia="Times New Roman" w:hAnsi="Times New Roman" w:cs="Times New Roman"/>
      <w:b/>
      <w:bCs/>
      <w:i w:val="0"/>
      <w:iCs w:val="0"/>
      <w:smallCaps w:val="0"/>
      <w:strike w:val="0"/>
      <w:sz w:val="22"/>
      <w:szCs w:val="22"/>
      <w:u w:val="none"/>
    </w:rPr>
  </w:style>
  <w:style w:type="character" w:customStyle="1" w:styleId="afff9">
    <w:name w:val="Подпись к таблице"/>
    <w:basedOn w:val="afff8"/>
    <w:rsid w:val="00FB558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95pt">
    <w:name w:val="Основной текст (2) + 9;5 pt;Полужирный"/>
    <w:basedOn w:val="28"/>
    <w:rsid w:val="00FB558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95pt">
    <w:name w:val="Основной текст (2) + Tahoma;9;5 pt"/>
    <w:basedOn w:val="28"/>
    <w:rsid w:val="00FB5587"/>
    <w:rPr>
      <w:rFonts w:ascii="Tahoma" w:eastAsia="Tahoma" w:hAnsi="Tahoma" w:cs="Tahom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5pt">
    <w:name w:val="Основной текст (2) + 10;5 pt"/>
    <w:basedOn w:val="28"/>
    <w:rsid w:val="0002502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pt">
    <w:name w:val="Основной текст (2) + Интервал 1 pt"/>
    <w:basedOn w:val="28"/>
    <w:rsid w:val="00025027"/>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105pt0">
    <w:name w:val="Основной текст (2) + 10;5 pt;Полужирный"/>
    <w:basedOn w:val="28"/>
    <w:rsid w:val="0002502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21">
    <w:name w:val="Средняя сетка 1 - Акцент 21"/>
    <w:basedOn w:val="a2"/>
    <w:uiPriority w:val="34"/>
    <w:qFormat/>
    <w:rsid w:val="0057133A"/>
    <w:pPr>
      <w:spacing w:after="160" w:line="256" w:lineRule="auto"/>
      <w:ind w:left="720"/>
      <w:contextualSpacing/>
    </w:pPr>
    <w:rPr>
      <w:rFonts w:ascii="Calibri" w:eastAsia="Calibri" w:hAnsi="Calibri"/>
      <w:sz w:val="22"/>
      <w:szCs w:val="22"/>
      <w:lang w:eastAsia="en-US"/>
    </w:rPr>
  </w:style>
  <w:style w:type="paragraph" w:customStyle="1" w:styleId="afffa">
    <w:name w:val="Пункт б/н"/>
    <w:basedOn w:val="a2"/>
    <w:uiPriority w:val="99"/>
    <w:semiHidden/>
    <w:rsid w:val="00BB6492"/>
    <w:pPr>
      <w:tabs>
        <w:tab w:val="left" w:pos="1134"/>
      </w:tabs>
      <w:ind w:firstLine="567"/>
      <w:jc w:val="both"/>
    </w:pPr>
  </w:style>
  <w:style w:type="paragraph" w:customStyle="1" w:styleId="18">
    <w:name w:val="Без интервала1"/>
    <w:qFormat/>
    <w:rsid w:val="007C12EF"/>
    <w:rPr>
      <w:rFonts w:ascii="Times New Roman" w:eastAsia="Times New Roman" w:hAnsi="Times New Roman"/>
      <w:sz w:val="24"/>
      <w:szCs w:val="24"/>
    </w:rPr>
  </w:style>
  <w:style w:type="paragraph" w:customStyle="1" w:styleId="1a">
    <w:name w:val="Обычный1"/>
    <w:link w:val="CharChar"/>
    <w:uiPriority w:val="99"/>
    <w:rsid w:val="007C12EF"/>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locked/>
    <w:rsid w:val="007C12EF"/>
    <w:rPr>
      <w:rFonts w:ascii="Times New Roman" w:eastAsia="Times New Roman" w:hAnsi="Times New Roman"/>
      <w:sz w:val="24"/>
    </w:rPr>
  </w:style>
  <w:style w:type="paragraph" w:customStyle="1" w:styleId="afffb">
    <w:name w:val="Обычный.Нормальный абзац"/>
    <w:rsid w:val="007C12EF"/>
    <w:pPr>
      <w:widowControl w:val="0"/>
      <w:autoSpaceDE w:val="0"/>
      <w:autoSpaceDN w:val="0"/>
      <w:ind w:firstLine="709"/>
      <w:jc w:val="both"/>
    </w:pPr>
    <w:rPr>
      <w:rFonts w:ascii="Times New Roman" w:eastAsia="Times New Roman" w:hAnsi="Times New Roman"/>
      <w:sz w:val="24"/>
      <w:szCs w:val="24"/>
    </w:rPr>
  </w:style>
  <w:style w:type="paragraph" w:customStyle="1" w:styleId="ConsPlusNonformat">
    <w:name w:val="ConsPlusNonformat"/>
    <w:uiPriority w:val="6"/>
    <w:rsid w:val="00A15FC3"/>
    <w:pPr>
      <w:widowControl w:val="0"/>
      <w:suppressAutoHyphens/>
      <w:autoSpaceDE w:val="0"/>
    </w:pPr>
    <w:rPr>
      <w:rFonts w:ascii="Courier New" w:eastAsia="Times New Roman" w:hAnsi="Courier New" w:cs="Courier New"/>
      <w:lang w:eastAsia="zh-CN"/>
    </w:rPr>
  </w:style>
  <w:style w:type="paragraph" w:customStyle="1" w:styleId="Style5">
    <w:name w:val="Style5"/>
    <w:basedOn w:val="a2"/>
    <w:rsid w:val="003C1FEF"/>
    <w:pPr>
      <w:widowControl w:val="0"/>
      <w:suppressAutoHyphens/>
      <w:autoSpaceDE w:val="0"/>
      <w:jc w:val="center"/>
    </w:pPr>
    <w:rPr>
      <w:lang w:eastAsia="ar-SA"/>
    </w:rPr>
  </w:style>
  <w:style w:type="paragraph" w:customStyle="1" w:styleId="2f2">
    <w:name w:val="Абзац списка2"/>
    <w:basedOn w:val="a2"/>
    <w:rsid w:val="00C62AFC"/>
    <w:pPr>
      <w:suppressAutoHyphens/>
      <w:ind w:left="720"/>
    </w:pPr>
    <w:rPr>
      <w:rFonts w:eastAsia="MS Mincho"/>
      <w:lang w:eastAsia="ja-JP"/>
    </w:rPr>
  </w:style>
  <w:style w:type="paragraph" w:customStyle="1" w:styleId="1b">
    <w:name w:val="Текст1"/>
    <w:basedOn w:val="a2"/>
    <w:rsid w:val="00973043"/>
    <w:pPr>
      <w:suppressAutoHyphens/>
    </w:pPr>
    <w:rPr>
      <w:rFonts w:ascii="Courier New" w:hAnsi="Courier New" w:cs="Courier New"/>
      <w:kern w:val="1"/>
      <w:sz w:val="20"/>
      <w:szCs w:val="20"/>
      <w:lang w:eastAsia="ar-SA"/>
    </w:rPr>
  </w:style>
  <w:style w:type="character" w:customStyle="1" w:styleId="afffc">
    <w:name w:val="Символ сноски"/>
    <w:rsid w:val="001F39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474">
      <w:bodyDiv w:val="1"/>
      <w:marLeft w:val="0"/>
      <w:marRight w:val="0"/>
      <w:marTop w:val="0"/>
      <w:marBottom w:val="0"/>
      <w:divBdr>
        <w:top w:val="none" w:sz="0" w:space="0" w:color="auto"/>
        <w:left w:val="none" w:sz="0" w:space="0" w:color="auto"/>
        <w:bottom w:val="none" w:sz="0" w:space="0" w:color="auto"/>
        <w:right w:val="none" w:sz="0" w:space="0" w:color="auto"/>
      </w:divBdr>
    </w:div>
    <w:div w:id="14616591">
      <w:bodyDiv w:val="1"/>
      <w:marLeft w:val="0"/>
      <w:marRight w:val="0"/>
      <w:marTop w:val="0"/>
      <w:marBottom w:val="0"/>
      <w:divBdr>
        <w:top w:val="none" w:sz="0" w:space="0" w:color="auto"/>
        <w:left w:val="none" w:sz="0" w:space="0" w:color="auto"/>
        <w:bottom w:val="none" w:sz="0" w:space="0" w:color="auto"/>
        <w:right w:val="none" w:sz="0" w:space="0" w:color="auto"/>
      </w:divBdr>
    </w:div>
    <w:div w:id="42171037">
      <w:bodyDiv w:val="1"/>
      <w:marLeft w:val="0"/>
      <w:marRight w:val="0"/>
      <w:marTop w:val="0"/>
      <w:marBottom w:val="0"/>
      <w:divBdr>
        <w:top w:val="none" w:sz="0" w:space="0" w:color="auto"/>
        <w:left w:val="none" w:sz="0" w:space="0" w:color="auto"/>
        <w:bottom w:val="none" w:sz="0" w:space="0" w:color="auto"/>
        <w:right w:val="none" w:sz="0" w:space="0" w:color="auto"/>
      </w:divBdr>
      <w:divsChild>
        <w:div w:id="837699029">
          <w:marLeft w:val="0"/>
          <w:marRight w:val="0"/>
          <w:marTop w:val="0"/>
          <w:marBottom w:val="450"/>
          <w:divBdr>
            <w:top w:val="none" w:sz="0" w:space="0" w:color="auto"/>
            <w:left w:val="none" w:sz="0" w:space="0" w:color="auto"/>
            <w:bottom w:val="none" w:sz="0" w:space="0" w:color="auto"/>
            <w:right w:val="none" w:sz="0" w:space="0" w:color="auto"/>
          </w:divBdr>
        </w:div>
        <w:div w:id="413472963">
          <w:marLeft w:val="0"/>
          <w:marRight w:val="0"/>
          <w:marTop w:val="0"/>
          <w:marBottom w:val="450"/>
          <w:divBdr>
            <w:top w:val="none" w:sz="0" w:space="0" w:color="auto"/>
            <w:left w:val="none" w:sz="0" w:space="0" w:color="auto"/>
            <w:bottom w:val="none" w:sz="0" w:space="0" w:color="auto"/>
            <w:right w:val="none" w:sz="0" w:space="0" w:color="auto"/>
          </w:divBdr>
        </w:div>
        <w:div w:id="1895695004">
          <w:marLeft w:val="0"/>
          <w:marRight w:val="0"/>
          <w:marTop w:val="0"/>
          <w:marBottom w:val="450"/>
          <w:divBdr>
            <w:top w:val="none" w:sz="0" w:space="0" w:color="auto"/>
            <w:left w:val="none" w:sz="0" w:space="0" w:color="auto"/>
            <w:bottom w:val="none" w:sz="0" w:space="0" w:color="auto"/>
            <w:right w:val="none" w:sz="0" w:space="0" w:color="auto"/>
          </w:divBdr>
        </w:div>
        <w:div w:id="772018394">
          <w:marLeft w:val="0"/>
          <w:marRight w:val="0"/>
          <w:marTop w:val="0"/>
          <w:marBottom w:val="450"/>
          <w:divBdr>
            <w:top w:val="none" w:sz="0" w:space="0" w:color="auto"/>
            <w:left w:val="none" w:sz="0" w:space="0" w:color="auto"/>
            <w:bottom w:val="none" w:sz="0" w:space="0" w:color="auto"/>
            <w:right w:val="none" w:sz="0" w:space="0" w:color="auto"/>
          </w:divBdr>
        </w:div>
        <w:div w:id="229341359">
          <w:marLeft w:val="0"/>
          <w:marRight w:val="0"/>
          <w:marTop w:val="0"/>
          <w:marBottom w:val="450"/>
          <w:divBdr>
            <w:top w:val="none" w:sz="0" w:space="0" w:color="auto"/>
            <w:left w:val="none" w:sz="0" w:space="0" w:color="auto"/>
            <w:bottom w:val="none" w:sz="0" w:space="0" w:color="auto"/>
            <w:right w:val="none" w:sz="0" w:space="0" w:color="auto"/>
          </w:divBdr>
        </w:div>
      </w:divsChild>
    </w:div>
    <w:div w:id="82461378">
      <w:bodyDiv w:val="1"/>
      <w:marLeft w:val="0"/>
      <w:marRight w:val="0"/>
      <w:marTop w:val="0"/>
      <w:marBottom w:val="0"/>
      <w:divBdr>
        <w:top w:val="none" w:sz="0" w:space="0" w:color="auto"/>
        <w:left w:val="none" w:sz="0" w:space="0" w:color="auto"/>
        <w:bottom w:val="none" w:sz="0" w:space="0" w:color="auto"/>
        <w:right w:val="none" w:sz="0" w:space="0" w:color="auto"/>
      </w:divBdr>
    </w:div>
    <w:div w:id="107966125">
      <w:bodyDiv w:val="1"/>
      <w:marLeft w:val="0"/>
      <w:marRight w:val="0"/>
      <w:marTop w:val="0"/>
      <w:marBottom w:val="0"/>
      <w:divBdr>
        <w:top w:val="none" w:sz="0" w:space="0" w:color="auto"/>
        <w:left w:val="none" w:sz="0" w:space="0" w:color="auto"/>
        <w:bottom w:val="none" w:sz="0" w:space="0" w:color="auto"/>
        <w:right w:val="none" w:sz="0" w:space="0" w:color="auto"/>
      </w:divBdr>
    </w:div>
    <w:div w:id="115680139">
      <w:bodyDiv w:val="1"/>
      <w:marLeft w:val="0"/>
      <w:marRight w:val="0"/>
      <w:marTop w:val="0"/>
      <w:marBottom w:val="0"/>
      <w:divBdr>
        <w:top w:val="none" w:sz="0" w:space="0" w:color="auto"/>
        <w:left w:val="none" w:sz="0" w:space="0" w:color="auto"/>
        <w:bottom w:val="none" w:sz="0" w:space="0" w:color="auto"/>
        <w:right w:val="none" w:sz="0" w:space="0" w:color="auto"/>
      </w:divBdr>
    </w:div>
    <w:div w:id="144859762">
      <w:bodyDiv w:val="1"/>
      <w:marLeft w:val="0"/>
      <w:marRight w:val="0"/>
      <w:marTop w:val="0"/>
      <w:marBottom w:val="0"/>
      <w:divBdr>
        <w:top w:val="none" w:sz="0" w:space="0" w:color="auto"/>
        <w:left w:val="none" w:sz="0" w:space="0" w:color="auto"/>
        <w:bottom w:val="none" w:sz="0" w:space="0" w:color="auto"/>
        <w:right w:val="none" w:sz="0" w:space="0" w:color="auto"/>
      </w:divBdr>
    </w:div>
    <w:div w:id="164588201">
      <w:bodyDiv w:val="1"/>
      <w:marLeft w:val="0"/>
      <w:marRight w:val="0"/>
      <w:marTop w:val="0"/>
      <w:marBottom w:val="0"/>
      <w:divBdr>
        <w:top w:val="none" w:sz="0" w:space="0" w:color="auto"/>
        <w:left w:val="none" w:sz="0" w:space="0" w:color="auto"/>
        <w:bottom w:val="none" w:sz="0" w:space="0" w:color="auto"/>
        <w:right w:val="none" w:sz="0" w:space="0" w:color="auto"/>
      </w:divBdr>
    </w:div>
    <w:div w:id="167529459">
      <w:bodyDiv w:val="1"/>
      <w:marLeft w:val="0"/>
      <w:marRight w:val="0"/>
      <w:marTop w:val="0"/>
      <w:marBottom w:val="0"/>
      <w:divBdr>
        <w:top w:val="none" w:sz="0" w:space="0" w:color="auto"/>
        <w:left w:val="none" w:sz="0" w:space="0" w:color="auto"/>
        <w:bottom w:val="none" w:sz="0" w:space="0" w:color="auto"/>
        <w:right w:val="none" w:sz="0" w:space="0" w:color="auto"/>
      </w:divBdr>
    </w:div>
    <w:div w:id="172109149">
      <w:bodyDiv w:val="1"/>
      <w:marLeft w:val="0"/>
      <w:marRight w:val="0"/>
      <w:marTop w:val="0"/>
      <w:marBottom w:val="0"/>
      <w:divBdr>
        <w:top w:val="none" w:sz="0" w:space="0" w:color="auto"/>
        <w:left w:val="none" w:sz="0" w:space="0" w:color="auto"/>
        <w:bottom w:val="none" w:sz="0" w:space="0" w:color="auto"/>
        <w:right w:val="none" w:sz="0" w:space="0" w:color="auto"/>
      </w:divBdr>
    </w:div>
    <w:div w:id="182668513">
      <w:bodyDiv w:val="1"/>
      <w:marLeft w:val="0"/>
      <w:marRight w:val="0"/>
      <w:marTop w:val="0"/>
      <w:marBottom w:val="0"/>
      <w:divBdr>
        <w:top w:val="none" w:sz="0" w:space="0" w:color="auto"/>
        <w:left w:val="none" w:sz="0" w:space="0" w:color="auto"/>
        <w:bottom w:val="none" w:sz="0" w:space="0" w:color="auto"/>
        <w:right w:val="none" w:sz="0" w:space="0" w:color="auto"/>
      </w:divBdr>
    </w:div>
    <w:div w:id="212232051">
      <w:bodyDiv w:val="1"/>
      <w:marLeft w:val="0"/>
      <w:marRight w:val="0"/>
      <w:marTop w:val="0"/>
      <w:marBottom w:val="0"/>
      <w:divBdr>
        <w:top w:val="none" w:sz="0" w:space="0" w:color="auto"/>
        <w:left w:val="none" w:sz="0" w:space="0" w:color="auto"/>
        <w:bottom w:val="none" w:sz="0" w:space="0" w:color="auto"/>
        <w:right w:val="none" w:sz="0" w:space="0" w:color="auto"/>
      </w:divBdr>
    </w:div>
    <w:div w:id="233706864">
      <w:bodyDiv w:val="1"/>
      <w:marLeft w:val="0"/>
      <w:marRight w:val="0"/>
      <w:marTop w:val="0"/>
      <w:marBottom w:val="0"/>
      <w:divBdr>
        <w:top w:val="none" w:sz="0" w:space="0" w:color="auto"/>
        <w:left w:val="none" w:sz="0" w:space="0" w:color="auto"/>
        <w:bottom w:val="none" w:sz="0" w:space="0" w:color="auto"/>
        <w:right w:val="none" w:sz="0" w:space="0" w:color="auto"/>
      </w:divBdr>
    </w:div>
    <w:div w:id="258374672">
      <w:bodyDiv w:val="1"/>
      <w:marLeft w:val="0"/>
      <w:marRight w:val="0"/>
      <w:marTop w:val="0"/>
      <w:marBottom w:val="0"/>
      <w:divBdr>
        <w:top w:val="none" w:sz="0" w:space="0" w:color="auto"/>
        <w:left w:val="none" w:sz="0" w:space="0" w:color="auto"/>
        <w:bottom w:val="none" w:sz="0" w:space="0" w:color="auto"/>
        <w:right w:val="none" w:sz="0" w:space="0" w:color="auto"/>
      </w:divBdr>
      <w:divsChild>
        <w:div w:id="126050465">
          <w:marLeft w:val="0"/>
          <w:marRight w:val="0"/>
          <w:marTop w:val="240"/>
          <w:marBottom w:val="240"/>
          <w:divBdr>
            <w:top w:val="none" w:sz="0" w:space="0" w:color="auto"/>
            <w:left w:val="none" w:sz="0" w:space="0" w:color="auto"/>
            <w:bottom w:val="none" w:sz="0" w:space="0" w:color="auto"/>
            <w:right w:val="none" w:sz="0" w:space="0" w:color="auto"/>
          </w:divBdr>
        </w:div>
        <w:div w:id="652681285">
          <w:marLeft w:val="0"/>
          <w:marRight w:val="0"/>
          <w:marTop w:val="240"/>
          <w:marBottom w:val="240"/>
          <w:divBdr>
            <w:top w:val="none" w:sz="0" w:space="0" w:color="auto"/>
            <w:left w:val="none" w:sz="0" w:space="0" w:color="auto"/>
            <w:bottom w:val="none" w:sz="0" w:space="0" w:color="auto"/>
            <w:right w:val="none" w:sz="0" w:space="0" w:color="auto"/>
          </w:divBdr>
        </w:div>
      </w:divsChild>
    </w:div>
    <w:div w:id="281498424">
      <w:bodyDiv w:val="1"/>
      <w:marLeft w:val="0"/>
      <w:marRight w:val="0"/>
      <w:marTop w:val="0"/>
      <w:marBottom w:val="0"/>
      <w:divBdr>
        <w:top w:val="none" w:sz="0" w:space="0" w:color="auto"/>
        <w:left w:val="none" w:sz="0" w:space="0" w:color="auto"/>
        <w:bottom w:val="none" w:sz="0" w:space="0" w:color="auto"/>
        <w:right w:val="none" w:sz="0" w:space="0" w:color="auto"/>
      </w:divBdr>
    </w:div>
    <w:div w:id="312418967">
      <w:bodyDiv w:val="1"/>
      <w:marLeft w:val="0"/>
      <w:marRight w:val="0"/>
      <w:marTop w:val="0"/>
      <w:marBottom w:val="0"/>
      <w:divBdr>
        <w:top w:val="none" w:sz="0" w:space="0" w:color="auto"/>
        <w:left w:val="none" w:sz="0" w:space="0" w:color="auto"/>
        <w:bottom w:val="none" w:sz="0" w:space="0" w:color="auto"/>
        <w:right w:val="none" w:sz="0" w:space="0" w:color="auto"/>
      </w:divBdr>
    </w:div>
    <w:div w:id="312681944">
      <w:bodyDiv w:val="1"/>
      <w:marLeft w:val="0"/>
      <w:marRight w:val="0"/>
      <w:marTop w:val="0"/>
      <w:marBottom w:val="0"/>
      <w:divBdr>
        <w:top w:val="none" w:sz="0" w:space="0" w:color="auto"/>
        <w:left w:val="none" w:sz="0" w:space="0" w:color="auto"/>
        <w:bottom w:val="none" w:sz="0" w:space="0" w:color="auto"/>
        <w:right w:val="none" w:sz="0" w:space="0" w:color="auto"/>
      </w:divBdr>
    </w:div>
    <w:div w:id="315376292">
      <w:bodyDiv w:val="1"/>
      <w:marLeft w:val="0"/>
      <w:marRight w:val="0"/>
      <w:marTop w:val="0"/>
      <w:marBottom w:val="0"/>
      <w:divBdr>
        <w:top w:val="none" w:sz="0" w:space="0" w:color="auto"/>
        <w:left w:val="none" w:sz="0" w:space="0" w:color="auto"/>
        <w:bottom w:val="none" w:sz="0" w:space="0" w:color="auto"/>
        <w:right w:val="none" w:sz="0" w:space="0" w:color="auto"/>
      </w:divBdr>
    </w:div>
    <w:div w:id="350649638">
      <w:bodyDiv w:val="1"/>
      <w:marLeft w:val="0"/>
      <w:marRight w:val="0"/>
      <w:marTop w:val="0"/>
      <w:marBottom w:val="0"/>
      <w:divBdr>
        <w:top w:val="none" w:sz="0" w:space="0" w:color="auto"/>
        <w:left w:val="none" w:sz="0" w:space="0" w:color="auto"/>
        <w:bottom w:val="none" w:sz="0" w:space="0" w:color="auto"/>
        <w:right w:val="none" w:sz="0" w:space="0" w:color="auto"/>
      </w:divBdr>
    </w:div>
    <w:div w:id="379748259">
      <w:bodyDiv w:val="1"/>
      <w:marLeft w:val="0"/>
      <w:marRight w:val="0"/>
      <w:marTop w:val="0"/>
      <w:marBottom w:val="0"/>
      <w:divBdr>
        <w:top w:val="none" w:sz="0" w:space="0" w:color="auto"/>
        <w:left w:val="none" w:sz="0" w:space="0" w:color="auto"/>
        <w:bottom w:val="none" w:sz="0" w:space="0" w:color="auto"/>
        <w:right w:val="none" w:sz="0" w:space="0" w:color="auto"/>
      </w:divBdr>
    </w:div>
    <w:div w:id="382024422">
      <w:bodyDiv w:val="1"/>
      <w:marLeft w:val="0"/>
      <w:marRight w:val="0"/>
      <w:marTop w:val="0"/>
      <w:marBottom w:val="0"/>
      <w:divBdr>
        <w:top w:val="none" w:sz="0" w:space="0" w:color="auto"/>
        <w:left w:val="none" w:sz="0" w:space="0" w:color="auto"/>
        <w:bottom w:val="none" w:sz="0" w:space="0" w:color="auto"/>
        <w:right w:val="none" w:sz="0" w:space="0" w:color="auto"/>
      </w:divBdr>
    </w:div>
    <w:div w:id="425197778">
      <w:bodyDiv w:val="1"/>
      <w:marLeft w:val="0"/>
      <w:marRight w:val="0"/>
      <w:marTop w:val="0"/>
      <w:marBottom w:val="0"/>
      <w:divBdr>
        <w:top w:val="none" w:sz="0" w:space="0" w:color="auto"/>
        <w:left w:val="none" w:sz="0" w:space="0" w:color="auto"/>
        <w:bottom w:val="none" w:sz="0" w:space="0" w:color="auto"/>
        <w:right w:val="none" w:sz="0" w:space="0" w:color="auto"/>
      </w:divBdr>
    </w:div>
    <w:div w:id="508102168">
      <w:bodyDiv w:val="1"/>
      <w:marLeft w:val="0"/>
      <w:marRight w:val="0"/>
      <w:marTop w:val="0"/>
      <w:marBottom w:val="0"/>
      <w:divBdr>
        <w:top w:val="none" w:sz="0" w:space="0" w:color="auto"/>
        <w:left w:val="none" w:sz="0" w:space="0" w:color="auto"/>
        <w:bottom w:val="none" w:sz="0" w:space="0" w:color="auto"/>
        <w:right w:val="none" w:sz="0" w:space="0" w:color="auto"/>
      </w:divBdr>
    </w:div>
    <w:div w:id="577060833">
      <w:bodyDiv w:val="1"/>
      <w:marLeft w:val="0"/>
      <w:marRight w:val="0"/>
      <w:marTop w:val="0"/>
      <w:marBottom w:val="0"/>
      <w:divBdr>
        <w:top w:val="none" w:sz="0" w:space="0" w:color="auto"/>
        <w:left w:val="none" w:sz="0" w:space="0" w:color="auto"/>
        <w:bottom w:val="none" w:sz="0" w:space="0" w:color="auto"/>
        <w:right w:val="none" w:sz="0" w:space="0" w:color="auto"/>
      </w:divBdr>
    </w:div>
    <w:div w:id="644169040">
      <w:bodyDiv w:val="1"/>
      <w:marLeft w:val="0"/>
      <w:marRight w:val="0"/>
      <w:marTop w:val="0"/>
      <w:marBottom w:val="0"/>
      <w:divBdr>
        <w:top w:val="none" w:sz="0" w:space="0" w:color="auto"/>
        <w:left w:val="none" w:sz="0" w:space="0" w:color="auto"/>
        <w:bottom w:val="none" w:sz="0" w:space="0" w:color="auto"/>
        <w:right w:val="none" w:sz="0" w:space="0" w:color="auto"/>
      </w:divBdr>
    </w:div>
    <w:div w:id="652607971">
      <w:bodyDiv w:val="1"/>
      <w:marLeft w:val="0"/>
      <w:marRight w:val="0"/>
      <w:marTop w:val="0"/>
      <w:marBottom w:val="0"/>
      <w:divBdr>
        <w:top w:val="none" w:sz="0" w:space="0" w:color="auto"/>
        <w:left w:val="none" w:sz="0" w:space="0" w:color="auto"/>
        <w:bottom w:val="none" w:sz="0" w:space="0" w:color="auto"/>
        <w:right w:val="none" w:sz="0" w:space="0" w:color="auto"/>
      </w:divBdr>
    </w:div>
    <w:div w:id="670063077">
      <w:bodyDiv w:val="1"/>
      <w:marLeft w:val="0"/>
      <w:marRight w:val="0"/>
      <w:marTop w:val="0"/>
      <w:marBottom w:val="0"/>
      <w:divBdr>
        <w:top w:val="none" w:sz="0" w:space="0" w:color="auto"/>
        <w:left w:val="none" w:sz="0" w:space="0" w:color="auto"/>
        <w:bottom w:val="none" w:sz="0" w:space="0" w:color="auto"/>
        <w:right w:val="none" w:sz="0" w:space="0" w:color="auto"/>
      </w:divBdr>
    </w:div>
    <w:div w:id="684478457">
      <w:bodyDiv w:val="1"/>
      <w:marLeft w:val="0"/>
      <w:marRight w:val="0"/>
      <w:marTop w:val="0"/>
      <w:marBottom w:val="0"/>
      <w:divBdr>
        <w:top w:val="none" w:sz="0" w:space="0" w:color="auto"/>
        <w:left w:val="none" w:sz="0" w:space="0" w:color="auto"/>
        <w:bottom w:val="none" w:sz="0" w:space="0" w:color="auto"/>
        <w:right w:val="none" w:sz="0" w:space="0" w:color="auto"/>
      </w:divBdr>
    </w:div>
    <w:div w:id="691104683">
      <w:bodyDiv w:val="1"/>
      <w:marLeft w:val="0"/>
      <w:marRight w:val="0"/>
      <w:marTop w:val="0"/>
      <w:marBottom w:val="0"/>
      <w:divBdr>
        <w:top w:val="none" w:sz="0" w:space="0" w:color="auto"/>
        <w:left w:val="none" w:sz="0" w:space="0" w:color="auto"/>
        <w:bottom w:val="none" w:sz="0" w:space="0" w:color="auto"/>
        <w:right w:val="none" w:sz="0" w:space="0" w:color="auto"/>
      </w:divBdr>
    </w:div>
    <w:div w:id="691805195">
      <w:bodyDiv w:val="1"/>
      <w:marLeft w:val="0"/>
      <w:marRight w:val="0"/>
      <w:marTop w:val="0"/>
      <w:marBottom w:val="0"/>
      <w:divBdr>
        <w:top w:val="none" w:sz="0" w:space="0" w:color="auto"/>
        <w:left w:val="none" w:sz="0" w:space="0" w:color="auto"/>
        <w:bottom w:val="none" w:sz="0" w:space="0" w:color="auto"/>
        <w:right w:val="none" w:sz="0" w:space="0" w:color="auto"/>
      </w:divBdr>
    </w:div>
    <w:div w:id="700864542">
      <w:bodyDiv w:val="1"/>
      <w:marLeft w:val="0"/>
      <w:marRight w:val="0"/>
      <w:marTop w:val="0"/>
      <w:marBottom w:val="0"/>
      <w:divBdr>
        <w:top w:val="none" w:sz="0" w:space="0" w:color="auto"/>
        <w:left w:val="none" w:sz="0" w:space="0" w:color="auto"/>
        <w:bottom w:val="none" w:sz="0" w:space="0" w:color="auto"/>
        <w:right w:val="none" w:sz="0" w:space="0" w:color="auto"/>
      </w:divBdr>
    </w:div>
    <w:div w:id="724182959">
      <w:bodyDiv w:val="1"/>
      <w:marLeft w:val="0"/>
      <w:marRight w:val="0"/>
      <w:marTop w:val="0"/>
      <w:marBottom w:val="0"/>
      <w:divBdr>
        <w:top w:val="none" w:sz="0" w:space="0" w:color="auto"/>
        <w:left w:val="none" w:sz="0" w:space="0" w:color="auto"/>
        <w:bottom w:val="none" w:sz="0" w:space="0" w:color="auto"/>
        <w:right w:val="none" w:sz="0" w:space="0" w:color="auto"/>
      </w:divBdr>
    </w:div>
    <w:div w:id="744304852">
      <w:bodyDiv w:val="1"/>
      <w:marLeft w:val="0"/>
      <w:marRight w:val="0"/>
      <w:marTop w:val="0"/>
      <w:marBottom w:val="0"/>
      <w:divBdr>
        <w:top w:val="none" w:sz="0" w:space="0" w:color="auto"/>
        <w:left w:val="none" w:sz="0" w:space="0" w:color="auto"/>
        <w:bottom w:val="none" w:sz="0" w:space="0" w:color="auto"/>
        <w:right w:val="none" w:sz="0" w:space="0" w:color="auto"/>
      </w:divBdr>
      <w:divsChild>
        <w:div w:id="444428301">
          <w:marLeft w:val="0"/>
          <w:marRight w:val="0"/>
          <w:marTop w:val="0"/>
          <w:marBottom w:val="0"/>
          <w:divBdr>
            <w:top w:val="none" w:sz="0" w:space="0" w:color="auto"/>
            <w:left w:val="none" w:sz="0" w:space="0" w:color="auto"/>
            <w:bottom w:val="none" w:sz="0" w:space="0" w:color="auto"/>
            <w:right w:val="none" w:sz="0" w:space="0" w:color="auto"/>
          </w:divBdr>
        </w:div>
        <w:div w:id="570888708">
          <w:marLeft w:val="0"/>
          <w:marRight w:val="0"/>
          <w:marTop w:val="0"/>
          <w:marBottom w:val="0"/>
          <w:divBdr>
            <w:top w:val="none" w:sz="0" w:space="0" w:color="auto"/>
            <w:left w:val="none" w:sz="0" w:space="0" w:color="auto"/>
            <w:bottom w:val="none" w:sz="0" w:space="0" w:color="auto"/>
            <w:right w:val="none" w:sz="0" w:space="0" w:color="auto"/>
          </w:divBdr>
        </w:div>
        <w:div w:id="798496942">
          <w:marLeft w:val="0"/>
          <w:marRight w:val="0"/>
          <w:marTop w:val="0"/>
          <w:marBottom w:val="0"/>
          <w:divBdr>
            <w:top w:val="none" w:sz="0" w:space="0" w:color="auto"/>
            <w:left w:val="none" w:sz="0" w:space="0" w:color="auto"/>
            <w:bottom w:val="none" w:sz="0" w:space="0" w:color="auto"/>
            <w:right w:val="none" w:sz="0" w:space="0" w:color="auto"/>
          </w:divBdr>
        </w:div>
        <w:div w:id="1176572605">
          <w:marLeft w:val="0"/>
          <w:marRight w:val="0"/>
          <w:marTop w:val="0"/>
          <w:marBottom w:val="0"/>
          <w:divBdr>
            <w:top w:val="none" w:sz="0" w:space="0" w:color="auto"/>
            <w:left w:val="none" w:sz="0" w:space="0" w:color="auto"/>
            <w:bottom w:val="none" w:sz="0" w:space="0" w:color="auto"/>
            <w:right w:val="none" w:sz="0" w:space="0" w:color="auto"/>
          </w:divBdr>
        </w:div>
        <w:div w:id="1287858420">
          <w:marLeft w:val="0"/>
          <w:marRight w:val="0"/>
          <w:marTop w:val="0"/>
          <w:marBottom w:val="0"/>
          <w:divBdr>
            <w:top w:val="none" w:sz="0" w:space="0" w:color="auto"/>
            <w:left w:val="none" w:sz="0" w:space="0" w:color="auto"/>
            <w:bottom w:val="none" w:sz="0" w:space="0" w:color="auto"/>
            <w:right w:val="none" w:sz="0" w:space="0" w:color="auto"/>
          </w:divBdr>
        </w:div>
        <w:div w:id="1489051211">
          <w:marLeft w:val="0"/>
          <w:marRight w:val="0"/>
          <w:marTop w:val="0"/>
          <w:marBottom w:val="0"/>
          <w:divBdr>
            <w:top w:val="none" w:sz="0" w:space="0" w:color="auto"/>
            <w:left w:val="none" w:sz="0" w:space="0" w:color="auto"/>
            <w:bottom w:val="none" w:sz="0" w:space="0" w:color="auto"/>
            <w:right w:val="none" w:sz="0" w:space="0" w:color="auto"/>
          </w:divBdr>
        </w:div>
        <w:div w:id="1713069064">
          <w:marLeft w:val="0"/>
          <w:marRight w:val="0"/>
          <w:marTop w:val="0"/>
          <w:marBottom w:val="0"/>
          <w:divBdr>
            <w:top w:val="none" w:sz="0" w:space="0" w:color="auto"/>
            <w:left w:val="none" w:sz="0" w:space="0" w:color="auto"/>
            <w:bottom w:val="none" w:sz="0" w:space="0" w:color="auto"/>
            <w:right w:val="none" w:sz="0" w:space="0" w:color="auto"/>
          </w:divBdr>
        </w:div>
        <w:div w:id="2055275773">
          <w:marLeft w:val="0"/>
          <w:marRight w:val="0"/>
          <w:marTop w:val="0"/>
          <w:marBottom w:val="0"/>
          <w:divBdr>
            <w:top w:val="none" w:sz="0" w:space="0" w:color="auto"/>
            <w:left w:val="none" w:sz="0" w:space="0" w:color="auto"/>
            <w:bottom w:val="none" w:sz="0" w:space="0" w:color="auto"/>
            <w:right w:val="none" w:sz="0" w:space="0" w:color="auto"/>
          </w:divBdr>
        </w:div>
      </w:divsChild>
    </w:div>
    <w:div w:id="755635329">
      <w:bodyDiv w:val="1"/>
      <w:marLeft w:val="0"/>
      <w:marRight w:val="0"/>
      <w:marTop w:val="0"/>
      <w:marBottom w:val="0"/>
      <w:divBdr>
        <w:top w:val="none" w:sz="0" w:space="0" w:color="auto"/>
        <w:left w:val="none" w:sz="0" w:space="0" w:color="auto"/>
        <w:bottom w:val="none" w:sz="0" w:space="0" w:color="auto"/>
        <w:right w:val="none" w:sz="0" w:space="0" w:color="auto"/>
      </w:divBdr>
    </w:div>
    <w:div w:id="772634283">
      <w:bodyDiv w:val="1"/>
      <w:marLeft w:val="0"/>
      <w:marRight w:val="0"/>
      <w:marTop w:val="0"/>
      <w:marBottom w:val="0"/>
      <w:divBdr>
        <w:top w:val="none" w:sz="0" w:space="0" w:color="auto"/>
        <w:left w:val="none" w:sz="0" w:space="0" w:color="auto"/>
        <w:bottom w:val="none" w:sz="0" w:space="0" w:color="auto"/>
        <w:right w:val="none" w:sz="0" w:space="0" w:color="auto"/>
      </w:divBdr>
    </w:div>
    <w:div w:id="778136551">
      <w:bodyDiv w:val="1"/>
      <w:marLeft w:val="0"/>
      <w:marRight w:val="0"/>
      <w:marTop w:val="0"/>
      <w:marBottom w:val="0"/>
      <w:divBdr>
        <w:top w:val="none" w:sz="0" w:space="0" w:color="auto"/>
        <w:left w:val="none" w:sz="0" w:space="0" w:color="auto"/>
        <w:bottom w:val="none" w:sz="0" w:space="0" w:color="auto"/>
        <w:right w:val="none" w:sz="0" w:space="0" w:color="auto"/>
      </w:divBdr>
    </w:div>
    <w:div w:id="789860981">
      <w:bodyDiv w:val="1"/>
      <w:marLeft w:val="0"/>
      <w:marRight w:val="0"/>
      <w:marTop w:val="0"/>
      <w:marBottom w:val="0"/>
      <w:divBdr>
        <w:top w:val="none" w:sz="0" w:space="0" w:color="auto"/>
        <w:left w:val="none" w:sz="0" w:space="0" w:color="auto"/>
        <w:bottom w:val="none" w:sz="0" w:space="0" w:color="auto"/>
        <w:right w:val="none" w:sz="0" w:space="0" w:color="auto"/>
      </w:divBdr>
      <w:divsChild>
        <w:div w:id="2094739505">
          <w:marLeft w:val="0"/>
          <w:marRight w:val="0"/>
          <w:marTop w:val="0"/>
          <w:marBottom w:val="450"/>
          <w:divBdr>
            <w:top w:val="none" w:sz="0" w:space="0" w:color="auto"/>
            <w:left w:val="none" w:sz="0" w:space="0" w:color="auto"/>
            <w:bottom w:val="none" w:sz="0" w:space="0" w:color="auto"/>
            <w:right w:val="none" w:sz="0" w:space="0" w:color="auto"/>
          </w:divBdr>
        </w:div>
        <w:div w:id="1525090566">
          <w:marLeft w:val="0"/>
          <w:marRight w:val="0"/>
          <w:marTop w:val="0"/>
          <w:marBottom w:val="450"/>
          <w:divBdr>
            <w:top w:val="none" w:sz="0" w:space="0" w:color="auto"/>
            <w:left w:val="none" w:sz="0" w:space="0" w:color="auto"/>
            <w:bottom w:val="none" w:sz="0" w:space="0" w:color="auto"/>
            <w:right w:val="none" w:sz="0" w:space="0" w:color="auto"/>
          </w:divBdr>
        </w:div>
        <w:div w:id="638455967">
          <w:marLeft w:val="0"/>
          <w:marRight w:val="0"/>
          <w:marTop w:val="0"/>
          <w:marBottom w:val="450"/>
          <w:divBdr>
            <w:top w:val="none" w:sz="0" w:space="0" w:color="auto"/>
            <w:left w:val="none" w:sz="0" w:space="0" w:color="auto"/>
            <w:bottom w:val="none" w:sz="0" w:space="0" w:color="auto"/>
            <w:right w:val="none" w:sz="0" w:space="0" w:color="auto"/>
          </w:divBdr>
        </w:div>
        <w:div w:id="561256851">
          <w:marLeft w:val="0"/>
          <w:marRight w:val="0"/>
          <w:marTop w:val="0"/>
          <w:marBottom w:val="450"/>
          <w:divBdr>
            <w:top w:val="none" w:sz="0" w:space="0" w:color="auto"/>
            <w:left w:val="none" w:sz="0" w:space="0" w:color="auto"/>
            <w:bottom w:val="none" w:sz="0" w:space="0" w:color="auto"/>
            <w:right w:val="none" w:sz="0" w:space="0" w:color="auto"/>
          </w:divBdr>
        </w:div>
      </w:divsChild>
    </w:div>
    <w:div w:id="800851145">
      <w:bodyDiv w:val="1"/>
      <w:marLeft w:val="0"/>
      <w:marRight w:val="0"/>
      <w:marTop w:val="0"/>
      <w:marBottom w:val="0"/>
      <w:divBdr>
        <w:top w:val="none" w:sz="0" w:space="0" w:color="auto"/>
        <w:left w:val="none" w:sz="0" w:space="0" w:color="auto"/>
        <w:bottom w:val="none" w:sz="0" w:space="0" w:color="auto"/>
        <w:right w:val="none" w:sz="0" w:space="0" w:color="auto"/>
      </w:divBdr>
      <w:divsChild>
        <w:div w:id="18162468">
          <w:marLeft w:val="0"/>
          <w:marRight w:val="0"/>
          <w:marTop w:val="0"/>
          <w:marBottom w:val="0"/>
          <w:divBdr>
            <w:top w:val="none" w:sz="0" w:space="0" w:color="auto"/>
            <w:left w:val="none" w:sz="0" w:space="0" w:color="auto"/>
            <w:bottom w:val="none" w:sz="0" w:space="0" w:color="auto"/>
            <w:right w:val="none" w:sz="0" w:space="0" w:color="auto"/>
          </w:divBdr>
        </w:div>
        <w:div w:id="126436642">
          <w:marLeft w:val="0"/>
          <w:marRight w:val="0"/>
          <w:marTop w:val="0"/>
          <w:marBottom w:val="0"/>
          <w:divBdr>
            <w:top w:val="none" w:sz="0" w:space="0" w:color="auto"/>
            <w:left w:val="none" w:sz="0" w:space="0" w:color="auto"/>
            <w:bottom w:val="none" w:sz="0" w:space="0" w:color="auto"/>
            <w:right w:val="none" w:sz="0" w:space="0" w:color="auto"/>
          </w:divBdr>
        </w:div>
        <w:div w:id="233710274">
          <w:marLeft w:val="0"/>
          <w:marRight w:val="0"/>
          <w:marTop w:val="0"/>
          <w:marBottom w:val="0"/>
          <w:divBdr>
            <w:top w:val="none" w:sz="0" w:space="0" w:color="auto"/>
            <w:left w:val="none" w:sz="0" w:space="0" w:color="auto"/>
            <w:bottom w:val="none" w:sz="0" w:space="0" w:color="auto"/>
            <w:right w:val="none" w:sz="0" w:space="0" w:color="auto"/>
          </w:divBdr>
        </w:div>
        <w:div w:id="420877797">
          <w:marLeft w:val="0"/>
          <w:marRight w:val="0"/>
          <w:marTop w:val="0"/>
          <w:marBottom w:val="0"/>
          <w:divBdr>
            <w:top w:val="none" w:sz="0" w:space="0" w:color="auto"/>
            <w:left w:val="none" w:sz="0" w:space="0" w:color="auto"/>
            <w:bottom w:val="none" w:sz="0" w:space="0" w:color="auto"/>
            <w:right w:val="none" w:sz="0" w:space="0" w:color="auto"/>
          </w:divBdr>
        </w:div>
        <w:div w:id="640500756">
          <w:marLeft w:val="0"/>
          <w:marRight w:val="0"/>
          <w:marTop w:val="0"/>
          <w:marBottom w:val="0"/>
          <w:divBdr>
            <w:top w:val="none" w:sz="0" w:space="0" w:color="auto"/>
            <w:left w:val="none" w:sz="0" w:space="0" w:color="auto"/>
            <w:bottom w:val="none" w:sz="0" w:space="0" w:color="auto"/>
            <w:right w:val="none" w:sz="0" w:space="0" w:color="auto"/>
          </w:divBdr>
        </w:div>
        <w:div w:id="689646243">
          <w:marLeft w:val="0"/>
          <w:marRight w:val="0"/>
          <w:marTop w:val="0"/>
          <w:marBottom w:val="0"/>
          <w:divBdr>
            <w:top w:val="none" w:sz="0" w:space="0" w:color="auto"/>
            <w:left w:val="none" w:sz="0" w:space="0" w:color="auto"/>
            <w:bottom w:val="none" w:sz="0" w:space="0" w:color="auto"/>
            <w:right w:val="none" w:sz="0" w:space="0" w:color="auto"/>
          </w:divBdr>
        </w:div>
        <w:div w:id="801919587">
          <w:marLeft w:val="0"/>
          <w:marRight w:val="0"/>
          <w:marTop w:val="0"/>
          <w:marBottom w:val="0"/>
          <w:divBdr>
            <w:top w:val="none" w:sz="0" w:space="0" w:color="auto"/>
            <w:left w:val="none" w:sz="0" w:space="0" w:color="auto"/>
            <w:bottom w:val="none" w:sz="0" w:space="0" w:color="auto"/>
            <w:right w:val="none" w:sz="0" w:space="0" w:color="auto"/>
          </w:divBdr>
        </w:div>
        <w:div w:id="847208562">
          <w:marLeft w:val="0"/>
          <w:marRight w:val="0"/>
          <w:marTop w:val="0"/>
          <w:marBottom w:val="0"/>
          <w:divBdr>
            <w:top w:val="none" w:sz="0" w:space="0" w:color="auto"/>
            <w:left w:val="none" w:sz="0" w:space="0" w:color="auto"/>
            <w:bottom w:val="none" w:sz="0" w:space="0" w:color="auto"/>
            <w:right w:val="none" w:sz="0" w:space="0" w:color="auto"/>
          </w:divBdr>
        </w:div>
        <w:div w:id="867183906">
          <w:marLeft w:val="0"/>
          <w:marRight w:val="0"/>
          <w:marTop w:val="0"/>
          <w:marBottom w:val="0"/>
          <w:divBdr>
            <w:top w:val="none" w:sz="0" w:space="0" w:color="auto"/>
            <w:left w:val="none" w:sz="0" w:space="0" w:color="auto"/>
            <w:bottom w:val="none" w:sz="0" w:space="0" w:color="auto"/>
            <w:right w:val="none" w:sz="0" w:space="0" w:color="auto"/>
          </w:divBdr>
        </w:div>
        <w:div w:id="1066605092">
          <w:marLeft w:val="0"/>
          <w:marRight w:val="0"/>
          <w:marTop w:val="0"/>
          <w:marBottom w:val="0"/>
          <w:divBdr>
            <w:top w:val="none" w:sz="0" w:space="0" w:color="auto"/>
            <w:left w:val="none" w:sz="0" w:space="0" w:color="auto"/>
            <w:bottom w:val="none" w:sz="0" w:space="0" w:color="auto"/>
            <w:right w:val="none" w:sz="0" w:space="0" w:color="auto"/>
          </w:divBdr>
        </w:div>
        <w:div w:id="1524633579">
          <w:marLeft w:val="0"/>
          <w:marRight w:val="0"/>
          <w:marTop w:val="0"/>
          <w:marBottom w:val="0"/>
          <w:divBdr>
            <w:top w:val="none" w:sz="0" w:space="0" w:color="auto"/>
            <w:left w:val="none" w:sz="0" w:space="0" w:color="auto"/>
            <w:bottom w:val="none" w:sz="0" w:space="0" w:color="auto"/>
            <w:right w:val="none" w:sz="0" w:space="0" w:color="auto"/>
          </w:divBdr>
        </w:div>
        <w:div w:id="1701586554">
          <w:marLeft w:val="0"/>
          <w:marRight w:val="0"/>
          <w:marTop w:val="0"/>
          <w:marBottom w:val="0"/>
          <w:divBdr>
            <w:top w:val="none" w:sz="0" w:space="0" w:color="auto"/>
            <w:left w:val="none" w:sz="0" w:space="0" w:color="auto"/>
            <w:bottom w:val="none" w:sz="0" w:space="0" w:color="auto"/>
            <w:right w:val="none" w:sz="0" w:space="0" w:color="auto"/>
          </w:divBdr>
        </w:div>
      </w:divsChild>
    </w:div>
    <w:div w:id="802423436">
      <w:bodyDiv w:val="1"/>
      <w:marLeft w:val="0"/>
      <w:marRight w:val="0"/>
      <w:marTop w:val="0"/>
      <w:marBottom w:val="0"/>
      <w:divBdr>
        <w:top w:val="none" w:sz="0" w:space="0" w:color="auto"/>
        <w:left w:val="none" w:sz="0" w:space="0" w:color="auto"/>
        <w:bottom w:val="none" w:sz="0" w:space="0" w:color="auto"/>
        <w:right w:val="none" w:sz="0" w:space="0" w:color="auto"/>
      </w:divBdr>
    </w:div>
    <w:div w:id="823740847">
      <w:bodyDiv w:val="1"/>
      <w:marLeft w:val="0"/>
      <w:marRight w:val="0"/>
      <w:marTop w:val="0"/>
      <w:marBottom w:val="0"/>
      <w:divBdr>
        <w:top w:val="none" w:sz="0" w:space="0" w:color="auto"/>
        <w:left w:val="none" w:sz="0" w:space="0" w:color="auto"/>
        <w:bottom w:val="none" w:sz="0" w:space="0" w:color="auto"/>
        <w:right w:val="none" w:sz="0" w:space="0" w:color="auto"/>
      </w:divBdr>
    </w:div>
    <w:div w:id="836845208">
      <w:bodyDiv w:val="1"/>
      <w:marLeft w:val="0"/>
      <w:marRight w:val="0"/>
      <w:marTop w:val="0"/>
      <w:marBottom w:val="0"/>
      <w:divBdr>
        <w:top w:val="none" w:sz="0" w:space="0" w:color="auto"/>
        <w:left w:val="none" w:sz="0" w:space="0" w:color="auto"/>
        <w:bottom w:val="none" w:sz="0" w:space="0" w:color="auto"/>
        <w:right w:val="none" w:sz="0" w:space="0" w:color="auto"/>
      </w:divBdr>
      <w:divsChild>
        <w:div w:id="202134167">
          <w:marLeft w:val="426"/>
          <w:marRight w:val="-365"/>
          <w:marTop w:val="0"/>
          <w:marBottom w:val="0"/>
          <w:divBdr>
            <w:top w:val="none" w:sz="0" w:space="0" w:color="auto"/>
            <w:left w:val="none" w:sz="0" w:space="0" w:color="auto"/>
            <w:bottom w:val="none" w:sz="0" w:space="0" w:color="auto"/>
            <w:right w:val="none" w:sz="0" w:space="0" w:color="auto"/>
          </w:divBdr>
          <w:divsChild>
            <w:div w:id="364140297">
              <w:marLeft w:val="0"/>
              <w:marRight w:val="-15"/>
              <w:marTop w:val="0"/>
              <w:marBottom w:val="0"/>
              <w:divBdr>
                <w:top w:val="none" w:sz="0" w:space="0" w:color="auto"/>
                <w:left w:val="none" w:sz="0" w:space="0" w:color="auto"/>
                <w:bottom w:val="none" w:sz="0" w:space="0" w:color="auto"/>
                <w:right w:val="none" w:sz="0" w:space="0" w:color="auto"/>
              </w:divBdr>
              <w:divsChild>
                <w:div w:id="471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3126">
          <w:marLeft w:val="426"/>
          <w:marRight w:val="-365"/>
          <w:marTop w:val="0"/>
          <w:marBottom w:val="0"/>
          <w:divBdr>
            <w:top w:val="none" w:sz="0" w:space="0" w:color="auto"/>
            <w:left w:val="none" w:sz="0" w:space="0" w:color="auto"/>
            <w:bottom w:val="none" w:sz="0" w:space="0" w:color="auto"/>
            <w:right w:val="none" w:sz="0" w:space="0" w:color="auto"/>
          </w:divBdr>
          <w:divsChild>
            <w:div w:id="2103600606">
              <w:marLeft w:val="0"/>
              <w:marRight w:val="-15"/>
              <w:marTop w:val="0"/>
              <w:marBottom w:val="0"/>
              <w:divBdr>
                <w:top w:val="none" w:sz="0" w:space="0" w:color="auto"/>
                <w:left w:val="none" w:sz="0" w:space="0" w:color="auto"/>
                <w:bottom w:val="none" w:sz="0" w:space="0" w:color="auto"/>
                <w:right w:val="none" w:sz="0" w:space="0" w:color="auto"/>
              </w:divBdr>
              <w:divsChild>
                <w:div w:id="170042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11291">
          <w:marLeft w:val="426"/>
          <w:marRight w:val="-365"/>
          <w:marTop w:val="0"/>
          <w:marBottom w:val="0"/>
          <w:divBdr>
            <w:top w:val="none" w:sz="0" w:space="0" w:color="auto"/>
            <w:left w:val="none" w:sz="0" w:space="0" w:color="auto"/>
            <w:bottom w:val="none" w:sz="0" w:space="0" w:color="auto"/>
            <w:right w:val="none" w:sz="0" w:space="0" w:color="auto"/>
          </w:divBdr>
          <w:divsChild>
            <w:div w:id="514809521">
              <w:marLeft w:val="0"/>
              <w:marRight w:val="-15"/>
              <w:marTop w:val="0"/>
              <w:marBottom w:val="0"/>
              <w:divBdr>
                <w:top w:val="none" w:sz="0" w:space="0" w:color="auto"/>
                <w:left w:val="none" w:sz="0" w:space="0" w:color="auto"/>
                <w:bottom w:val="none" w:sz="0" w:space="0" w:color="auto"/>
                <w:right w:val="none" w:sz="0" w:space="0" w:color="auto"/>
              </w:divBdr>
              <w:divsChild>
                <w:div w:id="168063862">
                  <w:marLeft w:val="0"/>
                  <w:marRight w:val="0"/>
                  <w:marTop w:val="0"/>
                  <w:marBottom w:val="0"/>
                  <w:divBdr>
                    <w:top w:val="none" w:sz="0" w:space="0" w:color="auto"/>
                    <w:left w:val="none" w:sz="0" w:space="0" w:color="auto"/>
                    <w:bottom w:val="none" w:sz="0" w:space="0" w:color="auto"/>
                    <w:right w:val="none" w:sz="0" w:space="0" w:color="auto"/>
                  </w:divBdr>
                </w:div>
              </w:divsChild>
            </w:div>
            <w:div w:id="1098140542">
              <w:marLeft w:val="0"/>
              <w:marRight w:val="-15"/>
              <w:marTop w:val="0"/>
              <w:marBottom w:val="0"/>
              <w:divBdr>
                <w:top w:val="none" w:sz="0" w:space="0" w:color="auto"/>
                <w:left w:val="none" w:sz="0" w:space="0" w:color="auto"/>
                <w:bottom w:val="none" w:sz="0" w:space="0" w:color="auto"/>
                <w:right w:val="none" w:sz="0" w:space="0" w:color="auto"/>
              </w:divBdr>
              <w:divsChild>
                <w:div w:id="11698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66069">
          <w:marLeft w:val="426"/>
          <w:marRight w:val="-365"/>
          <w:marTop w:val="0"/>
          <w:marBottom w:val="0"/>
          <w:divBdr>
            <w:top w:val="none" w:sz="0" w:space="0" w:color="auto"/>
            <w:left w:val="none" w:sz="0" w:space="0" w:color="auto"/>
            <w:bottom w:val="none" w:sz="0" w:space="0" w:color="auto"/>
            <w:right w:val="none" w:sz="0" w:space="0" w:color="auto"/>
          </w:divBdr>
          <w:divsChild>
            <w:div w:id="2127578455">
              <w:marLeft w:val="0"/>
              <w:marRight w:val="-15"/>
              <w:marTop w:val="0"/>
              <w:marBottom w:val="0"/>
              <w:divBdr>
                <w:top w:val="none" w:sz="0" w:space="0" w:color="auto"/>
                <w:left w:val="none" w:sz="0" w:space="0" w:color="auto"/>
                <w:bottom w:val="none" w:sz="0" w:space="0" w:color="auto"/>
                <w:right w:val="none" w:sz="0" w:space="0" w:color="auto"/>
              </w:divBdr>
              <w:divsChild>
                <w:div w:id="5966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47151">
          <w:marLeft w:val="426"/>
          <w:marRight w:val="-365"/>
          <w:marTop w:val="0"/>
          <w:marBottom w:val="0"/>
          <w:divBdr>
            <w:top w:val="none" w:sz="0" w:space="0" w:color="auto"/>
            <w:left w:val="none" w:sz="0" w:space="0" w:color="auto"/>
            <w:bottom w:val="none" w:sz="0" w:space="0" w:color="auto"/>
            <w:right w:val="none" w:sz="0" w:space="0" w:color="auto"/>
          </w:divBdr>
          <w:divsChild>
            <w:div w:id="1724214434">
              <w:marLeft w:val="0"/>
              <w:marRight w:val="-15"/>
              <w:marTop w:val="0"/>
              <w:marBottom w:val="0"/>
              <w:divBdr>
                <w:top w:val="none" w:sz="0" w:space="0" w:color="auto"/>
                <w:left w:val="none" w:sz="0" w:space="0" w:color="auto"/>
                <w:bottom w:val="none" w:sz="0" w:space="0" w:color="auto"/>
                <w:right w:val="none" w:sz="0" w:space="0" w:color="auto"/>
              </w:divBdr>
              <w:divsChild>
                <w:div w:id="14054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2241">
          <w:marLeft w:val="426"/>
          <w:marRight w:val="-365"/>
          <w:marTop w:val="0"/>
          <w:marBottom w:val="0"/>
          <w:divBdr>
            <w:top w:val="none" w:sz="0" w:space="0" w:color="auto"/>
            <w:left w:val="none" w:sz="0" w:space="0" w:color="auto"/>
            <w:bottom w:val="none" w:sz="0" w:space="0" w:color="auto"/>
            <w:right w:val="none" w:sz="0" w:space="0" w:color="auto"/>
          </w:divBdr>
          <w:divsChild>
            <w:div w:id="1072310607">
              <w:marLeft w:val="0"/>
              <w:marRight w:val="-15"/>
              <w:marTop w:val="0"/>
              <w:marBottom w:val="0"/>
              <w:divBdr>
                <w:top w:val="none" w:sz="0" w:space="0" w:color="auto"/>
                <w:left w:val="none" w:sz="0" w:space="0" w:color="auto"/>
                <w:bottom w:val="none" w:sz="0" w:space="0" w:color="auto"/>
                <w:right w:val="none" w:sz="0" w:space="0" w:color="auto"/>
              </w:divBdr>
              <w:divsChild>
                <w:div w:id="2809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89356">
      <w:bodyDiv w:val="1"/>
      <w:marLeft w:val="0"/>
      <w:marRight w:val="0"/>
      <w:marTop w:val="0"/>
      <w:marBottom w:val="0"/>
      <w:divBdr>
        <w:top w:val="none" w:sz="0" w:space="0" w:color="auto"/>
        <w:left w:val="none" w:sz="0" w:space="0" w:color="auto"/>
        <w:bottom w:val="none" w:sz="0" w:space="0" w:color="auto"/>
        <w:right w:val="none" w:sz="0" w:space="0" w:color="auto"/>
      </w:divBdr>
    </w:div>
    <w:div w:id="894244208">
      <w:bodyDiv w:val="1"/>
      <w:marLeft w:val="0"/>
      <w:marRight w:val="0"/>
      <w:marTop w:val="0"/>
      <w:marBottom w:val="0"/>
      <w:divBdr>
        <w:top w:val="none" w:sz="0" w:space="0" w:color="auto"/>
        <w:left w:val="none" w:sz="0" w:space="0" w:color="auto"/>
        <w:bottom w:val="none" w:sz="0" w:space="0" w:color="auto"/>
        <w:right w:val="none" w:sz="0" w:space="0" w:color="auto"/>
      </w:divBdr>
    </w:div>
    <w:div w:id="919215097">
      <w:bodyDiv w:val="1"/>
      <w:marLeft w:val="0"/>
      <w:marRight w:val="0"/>
      <w:marTop w:val="0"/>
      <w:marBottom w:val="0"/>
      <w:divBdr>
        <w:top w:val="none" w:sz="0" w:space="0" w:color="auto"/>
        <w:left w:val="none" w:sz="0" w:space="0" w:color="auto"/>
        <w:bottom w:val="none" w:sz="0" w:space="0" w:color="auto"/>
        <w:right w:val="none" w:sz="0" w:space="0" w:color="auto"/>
      </w:divBdr>
    </w:div>
    <w:div w:id="946353547">
      <w:bodyDiv w:val="1"/>
      <w:marLeft w:val="0"/>
      <w:marRight w:val="0"/>
      <w:marTop w:val="0"/>
      <w:marBottom w:val="0"/>
      <w:divBdr>
        <w:top w:val="none" w:sz="0" w:space="0" w:color="auto"/>
        <w:left w:val="none" w:sz="0" w:space="0" w:color="auto"/>
        <w:bottom w:val="none" w:sz="0" w:space="0" w:color="auto"/>
        <w:right w:val="none" w:sz="0" w:space="0" w:color="auto"/>
      </w:divBdr>
    </w:div>
    <w:div w:id="970095641">
      <w:bodyDiv w:val="1"/>
      <w:marLeft w:val="0"/>
      <w:marRight w:val="0"/>
      <w:marTop w:val="0"/>
      <w:marBottom w:val="0"/>
      <w:divBdr>
        <w:top w:val="none" w:sz="0" w:space="0" w:color="auto"/>
        <w:left w:val="none" w:sz="0" w:space="0" w:color="auto"/>
        <w:bottom w:val="none" w:sz="0" w:space="0" w:color="auto"/>
        <w:right w:val="none" w:sz="0" w:space="0" w:color="auto"/>
      </w:divBdr>
      <w:divsChild>
        <w:div w:id="1392577842">
          <w:marLeft w:val="-225"/>
          <w:marRight w:val="-225"/>
          <w:marTop w:val="0"/>
          <w:marBottom w:val="0"/>
          <w:divBdr>
            <w:top w:val="none" w:sz="0" w:space="0" w:color="auto"/>
            <w:left w:val="none" w:sz="0" w:space="0" w:color="auto"/>
            <w:bottom w:val="none" w:sz="0" w:space="0" w:color="auto"/>
            <w:right w:val="none" w:sz="0" w:space="0" w:color="auto"/>
          </w:divBdr>
          <w:divsChild>
            <w:div w:id="2097706458">
              <w:marLeft w:val="0"/>
              <w:marRight w:val="0"/>
              <w:marTop w:val="0"/>
              <w:marBottom w:val="0"/>
              <w:divBdr>
                <w:top w:val="none" w:sz="0" w:space="0" w:color="auto"/>
                <w:left w:val="none" w:sz="0" w:space="0" w:color="auto"/>
                <w:bottom w:val="none" w:sz="0" w:space="0" w:color="auto"/>
                <w:right w:val="none" w:sz="0" w:space="0" w:color="auto"/>
              </w:divBdr>
              <w:divsChild>
                <w:div w:id="624242314">
                  <w:marLeft w:val="0"/>
                  <w:marRight w:val="0"/>
                  <w:marTop w:val="0"/>
                  <w:marBottom w:val="0"/>
                  <w:divBdr>
                    <w:top w:val="single" w:sz="6" w:space="11" w:color="DADADA"/>
                    <w:left w:val="single" w:sz="6" w:space="0" w:color="DADADA"/>
                    <w:bottom w:val="single" w:sz="6" w:space="0" w:color="DADADA"/>
                    <w:right w:val="single" w:sz="6" w:space="0" w:color="DADADA"/>
                  </w:divBdr>
                </w:div>
              </w:divsChild>
            </w:div>
          </w:divsChild>
        </w:div>
      </w:divsChild>
    </w:div>
    <w:div w:id="971210262">
      <w:bodyDiv w:val="1"/>
      <w:marLeft w:val="0"/>
      <w:marRight w:val="0"/>
      <w:marTop w:val="0"/>
      <w:marBottom w:val="0"/>
      <w:divBdr>
        <w:top w:val="none" w:sz="0" w:space="0" w:color="auto"/>
        <w:left w:val="none" w:sz="0" w:space="0" w:color="auto"/>
        <w:bottom w:val="none" w:sz="0" w:space="0" w:color="auto"/>
        <w:right w:val="none" w:sz="0" w:space="0" w:color="auto"/>
      </w:divBdr>
    </w:div>
    <w:div w:id="1001467274">
      <w:bodyDiv w:val="1"/>
      <w:marLeft w:val="0"/>
      <w:marRight w:val="0"/>
      <w:marTop w:val="0"/>
      <w:marBottom w:val="0"/>
      <w:divBdr>
        <w:top w:val="none" w:sz="0" w:space="0" w:color="auto"/>
        <w:left w:val="none" w:sz="0" w:space="0" w:color="auto"/>
        <w:bottom w:val="none" w:sz="0" w:space="0" w:color="auto"/>
        <w:right w:val="none" w:sz="0" w:space="0" w:color="auto"/>
      </w:divBdr>
      <w:divsChild>
        <w:div w:id="772632361">
          <w:marLeft w:val="0"/>
          <w:marRight w:val="0"/>
          <w:marTop w:val="0"/>
          <w:marBottom w:val="450"/>
          <w:divBdr>
            <w:top w:val="none" w:sz="0" w:space="0" w:color="auto"/>
            <w:left w:val="none" w:sz="0" w:space="0" w:color="auto"/>
            <w:bottom w:val="none" w:sz="0" w:space="0" w:color="auto"/>
            <w:right w:val="none" w:sz="0" w:space="0" w:color="auto"/>
          </w:divBdr>
        </w:div>
        <w:div w:id="358050821">
          <w:marLeft w:val="0"/>
          <w:marRight w:val="0"/>
          <w:marTop w:val="0"/>
          <w:marBottom w:val="450"/>
          <w:divBdr>
            <w:top w:val="none" w:sz="0" w:space="0" w:color="auto"/>
            <w:left w:val="none" w:sz="0" w:space="0" w:color="auto"/>
            <w:bottom w:val="none" w:sz="0" w:space="0" w:color="auto"/>
            <w:right w:val="none" w:sz="0" w:space="0" w:color="auto"/>
          </w:divBdr>
        </w:div>
        <w:div w:id="449252576">
          <w:marLeft w:val="0"/>
          <w:marRight w:val="0"/>
          <w:marTop w:val="0"/>
          <w:marBottom w:val="450"/>
          <w:divBdr>
            <w:top w:val="none" w:sz="0" w:space="0" w:color="auto"/>
            <w:left w:val="none" w:sz="0" w:space="0" w:color="auto"/>
            <w:bottom w:val="none" w:sz="0" w:space="0" w:color="auto"/>
            <w:right w:val="none" w:sz="0" w:space="0" w:color="auto"/>
          </w:divBdr>
        </w:div>
        <w:div w:id="1785612641">
          <w:marLeft w:val="0"/>
          <w:marRight w:val="0"/>
          <w:marTop w:val="0"/>
          <w:marBottom w:val="450"/>
          <w:divBdr>
            <w:top w:val="none" w:sz="0" w:space="0" w:color="auto"/>
            <w:left w:val="none" w:sz="0" w:space="0" w:color="auto"/>
            <w:bottom w:val="none" w:sz="0" w:space="0" w:color="auto"/>
            <w:right w:val="none" w:sz="0" w:space="0" w:color="auto"/>
          </w:divBdr>
        </w:div>
      </w:divsChild>
    </w:div>
    <w:div w:id="1092507858">
      <w:bodyDiv w:val="1"/>
      <w:marLeft w:val="0"/>
      <w:marRight w:val="0"/>
      <w:marTop w:val="0"/>
      <w:marBottom w:val="0"/>
      <w:divBdr>
        <w:top w:val="none" w:sz="0" w:space="0" w:color="auto"/>
        <w:left w:val="none" w:sz="0" w:space="0" w:color="auto"/>
        <w:bottom w:val="none" w:sz="0" w:space="0" w:color="auto"/>
        <w:right w:val="none" w:sz="0" w:space="0" w:color="auto"/>
      </w:divBdr>
    </w:div>
    <w:div w:id="1095323290">
      <w:bodyDiv w:val="1"/>
      <w:marLeft w:val="0"/>
      <w:marRight w:val="0"/>
      <w:marTop w:val="0"/>
      <w:marBottom w:val="0"/>
      <w:divBdr>
        <w:top w:val="none" w:sz="0" w:space="0" w:color="auto"/>
        <w:left w:val="none" w:sz="0" w:space="0" w:color="auto"/>
        <w:bottom w:val="none" w:sz="0" w:space="0" w:color="auto"/>
        <w:right w:val="none" w:sz="0" w:space="0" w:color="auto"/>
      </w:divBdr>
    </w:div>
    <w:div w:id="1098602467">
      <w:bodyDiv w:val="1"/>
      <w:marLeft w:val="0"/>
      <w:marRight w:val="0"/>
      <w:marTop w:val="0"/>
      <w:marBottom w:val="0"/>
      <w:divBdr>
        <w:top w:val="none" w:sz="0" w:space="0" w:color="auto"/>
        <w:left w:val="none" w:sz="0" w:space="0" w:color="auto"/>
        <w:bottom w:val="none" w:sz="0" w:space="0" w:color="auto"/>
        <w:right w:val="none" w:sz="0" w:space="0" w:color="auto"/>
      </w:divBdr>
    </w:div>
    <w:div w:id="1102602824">
      <w:bodyDiv w:val="1"/>
      <w:marLeft w:val="0"/>
      <w:marRight w:val="0"/>
      <w:marTop w:val="0"/>
      <w:marBottom w:val="0"/>
      <w:divBdr>
        <w:top w:val="none" w:sz="0" w:space="0" w:color="auto"/>
        <w:left w:val="none" w:sz="0" w:space="0" w:color="auto"/>
        <w:bottom w:val="none" w:sz="0" w:space="0" w:color="auto"/>
        <w:right w:val="none" w:sz="0" w:space="0" w:color="auto"/>
      </w:divBdr>
      <w:divsChild>
        <w:div w:id="1036807363">
          <w:marLeft w:val="0"/>
          <w:marRight w:val="0"/>
          <w:marTop w:val="192"/>
          <w:marBottom w:val="0"/>
          <w:divBdr>
            <w:top w:val="none" w:sz="0" w:space="0" w:color="auto"/>
            <w:left w:val="none" w:sz="0" w:space="0" w:color="auto"/>
            <w:bottom w:val="none" w:sz="0" w:space="0" w:color="auto"/>
            <w:right w:val="none" w:sz="0" w:space="0" w:color="auto"/>
          </w:divBdr>
        </w:div>
        <w:div w:id="554782376">
          <w:marLeft w:val="0"/>
          <w:marRight w:val="0"/>
          <w:marTop w:val="192"/>
          <w:marBottom w:val="0"/>
          <w:divBdr>
            <w:top w:val="none" w:sz="0" w:space="0" w:color="auto"/>
            <w:left w:val="none" w:sz="0" w:space="0" w:color="auto"/>
            <w:bottom w:val="none" w:sz="0" w:space="0" w:color="auto"/>
            <w:right w:val="none" w:sz="0" w:space="0" w:color="auto"/>
          </w:divBdr>
        </w:div>
        <w:div w:id="828248261">
          <w:marLeft w:val="0"/>
          <w:marRight w:val="0"/>
          <w:marTop w:val="192"/>
          <w:marBottom w:val="0"/>
          <w:divBdr>
            <w:top w:val="none" w:sz="0" w:space="0" w:color="auto"/>
            <w:left w:val="none" w:sz="0" w:space="0" w:color="auto"/>
            <w:bottom w:val="none" w:sz="0" w:space="0" w:color="auto"/>
            <w:right w:val="none" w:sz="0" w:space="0" w:color="auto"/>
          </w:divBdr>
        </w:div>
        <w:div w:id="2111468752">
          <w:marLeft w:val="0"/>
          <w:marRight w:val="0"/>
          <w:marTop w:val="0"/>
          <w:marBottom w:val="0"/>
          <w:divBdr>
            <w:top w:val="none" w:sz="0" w:space="0" w:color="auto"/>
            <w:left w:val="none" w:sz="0" w:space="0" w:color="auto"/>
            <w:bottom w:val="none" w:sz="0" w:space="0" w:color="auto"/>
            <w:right w:val="none" w:sz="0" w:space="0" w:color="auto"/>
          </w:divBdr>
          <w:divsChild>
            <w:div w:id="1672829578">
              <w:marLeft w:val="0"/>
              <w:marRight w:val="0"/>
              <w:marTop w:val="192"/>
              <w:marBottom w:val="0"/>
              <w:divBdr>
                <w:top w:val="none" w:sz="0" w:space="0" w:color="auto"/>
                <w:left w:val="none" w:sz="0" w:space="0" w:color="auto"/>
                <w:bottom w:val="none" w:sz="0" w:space="0" w:color="auto"/>
                <w:right w:val="none" w:sz="0" w:space="0" w:color="auto"/>
              </w:divBdr>
            </w:div>
          </w:divsChild>
        </w:div>
        <w:div w:id="1951549727">
          <w:marLeft w:val="0"/>
          <w:marRight w:val="0"/>
          <w:marTop w:val="0"/>
          <w:marBottom w:val="0"/>
          <w:divBdr>
            <w:top w:val="none" w:sz="0" w:space="0" w:color="auto"/>
            <w:left w:val="none" w:sz="0" w:space="0" w:color="auto"/>
            <w:bottom w:val="none" w:sz="0" w:space="0" w:color="auto"/>
            <w:right w:val="none" w:sz="0" w:space="0" w:color="auto"/>
          </w:divBdr>
        </w:div>
        <w:div w:id="1080978989">
          <w:marLeft w:val="0"/>
          <w:marRight w:val="0"/>
          <w:marTop w:val="192"/>
          <w:marBottom w:val="0"/>
          <w:divBdr>
            <w:top w:val="none" w:sz="0" w:space="0" w:color="auto"/>
            <w:left w:val="none" w:sz="0" w:space="0" w:color="auto"/>
            <w:bottom w:val="none" w:sz="0" w:space="0" w:color="auto"/>
            <w:right w:val="none" w:sz="0" w:space="0" w:color="auto"/>
          </w:divBdr>
        </w:div>
        <w:div w:id="1534683751">
          <w:marLeft w:val="0"/>
          <w:marRight w:val="0"/>
          <w:marTop w:val="192"/>
          <w:marBottom w:val="0"/>
          <w:divBdr>
            <w:top w:val="none" w:sz="0" w:space="0" w:color="auto"/>
            <w:left w:val="none" w:sz="0" w:space="0" w:color="auto"/>
            <w:bottom w:val="none" w:sz="0" w:space="0" w:color="auto"/>
            <w:right w:val="none" w:sz="0" w:space="0" w:color="auto"/>
          </w:divBdr>
        </w:div>
        <w:div w:id="334115345">
          <w:marLeft w:val="0"/>
          <w:marRight w:val="0"/>
          <w:marTop w:val="192"/>
          <w:marBottom w:val="0"/>
          <w:divBdr>
            <w:top w:val="none" w:sz="0" w:space="0" w:color="auto"/>
            <w:left w:val="none" w:sz="0" w:space="0" w:color="auto"/>
            <w:bottom w:val="none" w:sz="0" w:space="0" w:color="auto"/>
            <w:right w:val="none" w:sz="0" w:space="0" w:color="auto"/>
          </w:divBdr>
        </w:div>
      </w:divsChild>
    </w:div>
    <w:div w:id="1103647237">
      <w:bodyDiv w:val="1"/>
      <w:marLeft w:val="0"/>
      <w:marRight w:val="0"/>
      <w:marTop w:val="0"/>
      <w:marBottom w:val="0"/>
      <w:divBdr>
        <w:top w:val="none" w:sz="0" w:space="0" w:color="auto"/>
        <w:left w:val="none" w:sz="0" w:space="0" w:color="auto"/>
        <w:bottom w:val="none" w:sz="0" w:space="0" w:color="auto"/>
        <w:right w:val="none" w:sz="0" w:space="0" w:color="auto"/>
      </w:divBdr>
    </w:div>
    <w:div w:id="1106538966">
      <w:bodyDiv w:val="1"/>
      <w:marLeft w:val="0"/>
      <w:marRight w:val="0"/>
      <w:marTop w:val="0"/>
      <w:marBottom w:val="0"/>
      <w:divBdr>
        <w:top w:val="none" w:sz="0" w:space="0" w:color="auto"/>
        <w:left w:val="none" w:sz="0" w:space="0" w:color="auto"/>
        <w:bottom w:val="none" w:sz="0" w:space="0" w:color="auto"/>
        <w:right w:val="none" w:sz="0" w:space="0" w:color="auto"/>
      </w:divBdr>
      <w:divsChild>
        <w:div w:id="948926104">
          <w:marLeft w:val="0"/>
          <w:marRight w:val="0"/>
          <w:marTop w:val="0"/>
          <w:marBottom w:val="0"/>
          <w:divBdr>
            <w:top w:val="inset" w:sz="2" w:space="0" w:color="auto"/>
            <w:left w:val="inset" w:sz="2" w:space="1" w:color="auto"/>
            <w:bottom w:val="inset" w:sz="2" w:space="0" w:color="auto"/>
            <w:right w:val="inset" w:sz="2" w:space="1" w:color="auto"/>
          </w:divBdr>
        </w:div>
        <w:div w:id="1664241374">
          <w:marLeft w:val="0"/>
          <w:marRight w:val="0"/>
          <w:marTop w:val="0"/>
          <w:marBottom w:val="0"/>
          <w:divBdr>
            <w:top w:val="inset" w:sz="2" w:space="0" w:color="auto"/>
            <w:left w:val="inset" w:sz="2" w:space="1" w:color="auto"/>
            <w:bottom w:val="inset" w:sz="2" w:space="0" w:color="auto"/>
            <w:right w:val="inset" w:sz="2" w:space="1" w:color="auto"/>
          </w:divBdr>
        </w:div>
      </w:divsChild>
    </w:div>
    <w:div w:id="1108155529">
      <w:bodyDiv w:val="1"/>
      <w:marLeft w:val="0"/>
      <w:marRight w:val="0"/>
      <w:marTop w:val="0"/>
      <w:marBottom w:val="0"/>
      <w:divBdr>
        <w:top w:val="none" w:sz="0" w:space="0" w:color="auto"/>
        <w:left w:val="none" w:sz="0" w:space="0" w:color="auto"/>
        <w:bottom w:val="none" w:sz="0" w:space="0" w:color="auto"/>
        <w:right w:val="none" w:sz="0" w:space="0" w:color="auto"/>
      </w:divBdr>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195075493">
      <w:bodyDiv w:val="1"/>
      <w:marLeft w:val="0"/>
      <w:marRight w:val="0"/>
      <w:marTop w:val="0"/>
      <w:marBottom w:val="0"/>
      <w:divBdr>
        <w:top w:val="none" w:sz="0" w:space="0" w:color="auto"/>
        <w:left w:val="none" w:sz="0" w:space="0" w:color="auto"/>
        <w:bottom w:val="none" w:sz="0" w:space="0" w:color="auto"/>
        <w:right w:val="none" w:sz="0" w:space="0" w:color="auto"/>
      </w:divBdr>
    </w:div>
    <w:div w:id="1195851361">
      <w:bodyDiv w:val="1"/>
      <w:marLeft w:val="0"/>
      <w:marRight w:val="0"/>
      <w:marTop w:val="0"/>
      <w:marBottom w:val="0"/>
      <w:divBdr>
        <w:top w:val="none" w:sz="0" w:space="0" w:color="auto"/>
        <w:left w:val="none" w:sz="0" w:space="0" w:color="auto"/>
        <w:bottom w:val="none" w:sz="0" w:space="0" w:color="auto"/>
        <w:right w:val="none" w:sz="0" w:space="0" w:color="auto"/>
      </w:divBdr>
    </w:div>
    <w:div w:id="1200121442">
      <w:bodyDiv w:val="1"/>
      <w:marLeft w:val="0"/>
      <w:marRight w:val="0"/>
      <w:marTop w:val="0"/>
      <w:marBottom w:val="0"/>
      <w:divBdr>
        <w:top w:val="none" w:sz="0" w:space="0" w:color="auto"/>
        <w:left w:val="none" w:sz="0" w:space="0" w:color="auto"/>
        <w:bottom w:val="none" w:sz="0" w:space="0" w:color="auto"/>
        <w:right w:val="none" w:sz="0" w:space="0" w:color="auto"/>
      </w:divBdr>
      <w:divsChild>
        <w:div w:id="43870777">
          <w:marLeft w:val="0"/>
          <w:marRight w:val="0"/>
          <w:marTop w:val="0"/>
          <w:marBottom w:val="0"/>
          <w:divBdr>
            <w:top w:val="none" w:sz="0" w:space="0" w:color="auto"/>
            <w:left w:val="none" w:sz="0" w:space="0" w:color="auto"/>
            <w:bottom w:val="none" w:sz="0" w:space="0" w:color="auto"/>
            <w:right w:val="none" w:sz="0" w:space="0" w:color="auto"/>
          </w:divBdr>
          <w:divsChild>
            <w:div w:id="1109356985">
              <w:marLeft w:val="0"/>
              <w:marRight w:val="0"/>
              <w:marTop w:val="0"/>
              <w:marBottom w:val="0"/>
              <w:divBdr>
                <w:top w:val="none" w:sz="0" w:space="0" w:color="auto"/>
                <w:left w:val="none" w:sz="0" w:space="0" w:color="auto"/>
                <w:bottom w:val="none" w:sz="0" w:space="0" w:color="auto"/>
                <w:right w:val="none" w:sz="0" w:space="0" w:color="auto"/>
              </w:divBdr>
              <w:divsChild>
                <w:div w:id="1283149985">
                  <w:marLeft w:val="0"/>
                  <w:marRight w:val="0"/>
                  <w:marTop w:val="195"/>
                  <w:marBottom w:val="195"/>
                  <w:divBdr>
                    <w:top w:val="none" w:sz="0" w:space="0" w:color="auto"/>
                    <w:left w:val="none" w:sz="0" w:space="0" w:color="auto"/>
                    <w:bottom w:val="none" w:sz="0" w:space="0" w:color="auto"/>
                    <w:right w:val="none" w:sz="0" w:space="0" w:color="auto"/>
                  </w:divBdr>
                  <w:divsChild>
                    <w:div w:id="26878667">
                      <w:marLeft w:val="0"/>
                      <w:marRight w:val="0"/>
                      <w:marTop w:val="0"/>
                      <w:marBottom w:val="0"/>
                      <w:divBdr>
                        <w:top w:val="none" w:sz="0" w:space="0" w:color="auto"/>
                        <w:left w:val="none" w:sz="0" w:space="0" w:color="auto"/>
                        <w:bottom w:val="none" w:sz="0" w:space="0" w:color="auto"/>
                        <w:right w:val="none" w:sz="0" w:space="0" w:color="auto"/>
                      </w:divBdr>
                      <w:divsChild>
                        <w:div w:id="1026520516">
                          <w:marLeft w:val="0"/>
                          <w:marRight w:val="0"/>
                          <w:marTop w:val="0"/>
                          <w:marBottom w:val="0"/>
                          <w:divBdr>
                            <w:top w:val="none" w:sz="0" w:space="0" w:color="auto"/>
                            <w:left w:val="none" w:sz="0" w:space="0" w:color="auto"/>
                            <w:bottom w:val="none" w:sz="0" w:space="0" w:color="auto"/>
                            <w:right w:val="none" w:sz="0" w:space="0" w:color="auto"/>
                          </w:divBdr>
                          <w:divsChild>
                            <w:div w:id="25176759">
                              <w:marLeft w:val="0"/>
                              <w:marRight w:val="0"/>
                              <w:marTop w:val="0"/>
                              <w:marBottom w:val="0"/>
                              <w:divBdr>
                                <w:top w:val="none" w:sz="0" w:space="0" w:color="auto"/>
                                <w:left w:val="none" w:sz="0" w:space="0" w:color="auto"/>
                                <w:bottom w:val="none" w:sz="0" w:space="0" w:color="auto"/>
                                <w:right w:val="none" w:sz="0" w:space="0" w:color="auto"/>
                              </w:divBdr>
                              <w:divsChild>
                                <w:div w:id="1521048946">
                                  <w:marLeft w:val="0"/>
                                  <w:marRight w:val="0"/>
                                  <w:marTop w:val="0"/>
                                  <w:marBottom w:val="0"/>
                                  <w:divBdr>
                                    <w:top w:val="none" w:sz="0" w:space="0" w:color="auto"/>
                                    <w:left w:val="none" w:sz="0" w:space="0" w:color="auto"/>
                                    <w:bottom w:val="none" w:sz="0" w:space="0" w:color="auto"/>
                                    <w:right w:val="none" w:sz="0" w:space="0" w:color="auto"/>
                                  </w:divBdr>
                                  <w:divsChild>
                                    <w:div w:id="13912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9904053">
      <w:bodyDiv w:val="1"/>
      <w:marLeft w:val="0"/>
      <w:marRight w:val="0"/>
      <w:marTop w:val="0"/>
      <w:marBottom w:val="0"/>
      <w:divBdr>
        <w:top w:val="none" w:sz="0" w:space="0" w:color="auto"/>
        <w:left w:val="none" w:sz="0" w:space="0" w:color="auto"/>
        <w:bottom w:val="none" w:sz="0" w:space="0" w:color="auto"/>
        <w:right w:val="none" w:sz="0" w:space="0" w:color="auto"/>
      </w:divBdr>
      <w:divsChild>
        <w:div w:id="1955599826">
          <w:marLeft w:val="0"/>
          <w:marRight w:val="0"/>
          <w:marTop w:val="0"/>
          <w:marBottom w:val="0"/>
          <w:divBdr>
            <w:top w:val="none" w:sz="0" w:space="0" w:color="auto"/>
            <w:left w:val="none" w:sz="0" w:space="0" w:color="auto"/>
            <w:bottom w:val="none" w:sz="0" w:space="0" w:color="auto"/>
            <w:right w:val="none" w:sz="0" w:space="0" w:color="auto"/>
          </w:divBdr>
        </w:div>
        <w:div w:id="766317298">
          <w:marLeft w:val="0"/>
          <w:marRight w:val="0"/>
          <w:marTop w:val="0"/>
          <w:marBottom w:val="0"/>
          <w:divBdr>
            <w:top w:val="none" w:sz="0" w:space="0" w:color="auto"/>
            <w:left w:val="none" w:sz="0" w:space="0" w:color="auto"/>
            <w:bottom w:val="none" w:sz="0" w:space="0" w:color="auto"/>
            <w:right w:val="none" w:sz="0" w:space="0" w:color="auto"/>
          </w:divBdr>
        </w:div>
      </w:divsChild>
    </w:div>
    <w:div w:id="1230268532">
      <w:bodyDiv w:val="1"/>
      <w:marLeft w:val="0"/>
      <w:marRight w:val="0"/>
      <w:marTop w:val="0"/>
      <w:marBottom w:val="0"/>
      <w:divBdr>
        <w:top w:val="none" w:sz="0" w:space="0" w:color="auto"/>
        <w:left w:val="none" w:sz="0" w:space="0" w:color="auto"/>
        <w:bottom w:val="none" w:sz="0" w:space="0" w:color="auto"/>
        <w:right w:val="none" w:sz="0" w:space="0" w:color="auto"/>
      </w:divBdr>
    </w:div>
    <w:div w:id="1281958615">
      <w:bodyDiv w:val="1"/>
      <w:marLeft w:val="0"/>
      <w:marRight w:val="0"/>
      <w:marTop w:val="0"/>
      <w:marBottom w:val="0"/>
      <w:divBdr>
        <w:top w:val="none" w:sz="0" w:space="0" w:color="auto"/>
        <w:left w:val="none" w:sz="0" w:space="0" w:color="auto"/>
        <w:bottom w:val="none" w:sz="0" w:space="0" w:color="auto"/>
        <w:right w:val="none" w:sz="0" w:space="0" w:color="auto"/>
      </w:divBdr>
    </w:div>
    <w:div w:id="1284775961">
      <w:bodyDiv w:val="1"/>
      <w:marLeft w:val="0"/>
      <w:marRight w:val="0"/>
      <w:marTop w:val="0"/>
      <w:marBottom w:val="0"/>
      <w:divBdr>
        <w:top w:val="none" w:sz="0" w:space="0" w:color="auto"/>
        <w:left w:val="none" w:sz="0" w:space="0" w:color="auto"/>
        <w:bottom w:val="none" w:sz="0" w:space="0" w:color="auto"/>
        <w:right w:val="none" w:sz="0" w:space="0" w:color="auto"/>
      </w:divBdr>
    </w:div>
    <w:div w:id="1341161178">
      <w:bodyDiv w:val="1"/>
      <w:marLeft w:val="0"/>
      <w:marRight w:val="0"/>
      <w:marTop w:val="0"/>
      <w:marBottom w:val="0"/>
      <w:divBdr>
        <w:top w:val="none" w:sz="0" w:space="0" w:color="auto"/>
        <w:left w:val="none" w:sz="0" w:space="0" w:color="auto"/>
        <w:bottom w:val="none" w:sz="0" w:space="0" w:color="auto"/>
        <w:right w:val="none" w:sz="0" w:space="0" w:color="auto"/>
      </w:divBdr>
    </w:div>
    <w:div w:id="1362168022">
      <w:bodyDiv w:val="1"/>
      <w:marLeft w:val="0"/>
      <w:marRight w:val="0"/>
      <w:marTop w:val="0"/>
      <w:marBottom w:val="0"/>
      <w:divBdr>
        <w:top w:val="none" w:sz="0" w:space="0" w:color="auto"/>
        <w:left w:val="none" w:sz="0" w:space="0" w:color="auto"/>
        <w:bottom w:val="none" w:sz="0" w:space="0" w:color="auto"/>
        <w:right w:val="none" w:sz="0" w:space="0" w:color="auto"/>
      </w:divBdr>
      <w:divsChild>
        <w:div w:id="778376579">
          <w:marLeft w:val="0"/>
          <w:marRight w:val="0"/>
          <w:marTop w:val="0"/>
          <w:marBottom w:val="0"/>
          <w:divBdr>
            <w:top w:val="none" w:sz="0" w:space="0" w:color="auto"/>
            <w:left w:val="none" w:sz="0" w:space="0" w:color="auto"/>
            <w:bottom w:val="none" w:sz="0" w:space="0" w:color="auto"/>
            <w:right w:val="none" w:sz="0" w:space="0" w:color="auto"/>
          </w:divBdr>
          <w:divsChild>
            <w:div w:id="1974558821">
              <w:marLeft w:val="0"/>
              <w:marRight w:val="0"/>
              <w:marTop w:val="0"/>
              <w:marBottom w:val="0"/>
              <w:divBdr>
                <w:top w:val="none" w:sz="0" w:space="0" w:color="auto"/>
                <w:left w:val="none" w:sz="0" w:space="0" w:color="auto"/>
                <w:bottom w:val="none" w:sz="0" w:space="0" w:color="auto"/>
                <w:right w:val="none" w:sz="0" w:space="0" w:color="auto"/>
              </w:divBdr>
              <w:divsChild>
                <w:div w:id="923757288">
                  <w:marLeft w:val="0"/>
                  <w:marRight w:val="0"/>
                  <w:marTop w:val="195"/>
                  <w:marBottom w:val="195"/>
                  <w:divBdr>
                    <w:top w:val="none" w:sz="0" w:space="0" w:color="auto"/>
                    <w:left w:val="none" w:sz="0" w:space="0" w:color="auto"/>
                    <w:bottom w:val="none" w:sz="0" w:space="0" w:color="auto"/>
                    <w:right w:val="none" w:sz="0" w:space="0" w:color="auto"/>
                  </w:divBdr>
                  <w:divsChild>
                    <w:div w:id="1916814182">
                      <w:marLeft w:val="0"/>
                      <w:marRight w:val="0"/>
                      <w:marTop w:val="0"/>
                      <w:marBottom w:val="0"/>
                      <w:divBdr>
                        <w:top w:val="none" w:sz="0" w:space="0" w:color="auto"/>
                        <w:left w:val="none" w:sz="0" w:space="0" w:color="auto"/>
                        <w:bottom w:val="none" w:sz="0" w:space="0" w:color="auto"/>
                        <w:right w:val="none" w:sz="0" w:space="0" w:color="auto"/>
                      </w:divBdr>
                      <w:divsChild>
                        <w:div w:id="1088889671">
                          <w:marLeft w:val="0"/>
                          <w:marRight w:val="0"/>
                          <w:marTop w:val="0"/>
                          <w:marBottom w:val="0"/>
                          <w:divBdr>
                            <w:top w:val="none" w:sz="0" w:space="0" w:color="auto"/>
                            <w:left w:val="none" w:sz="0" w:space="0" w:color="auto"/>
                            <w:bottom w:val="none" w:sz="0" w:space="0" w:color="auto"/>
                            <w:right w:val="none" w:sz="0" w:space="0" w:color="auto"/>
                          </w:divBdr>
                          <w:divsChild>
                            <w:div w:id="1924365442">
                              <w:marLeft w:val="0"/>
                              <w:marRight w:val="0"/>
                              <w:marTop w:val="0"/>
                              <w:marBottom w:val="0"/>
                              <w:divBdr>
                                <w:top w:val="none" w:sz="0" w:space="0" w:color="auto"/>
                                <w:left w:val="none" w:sz="0" w:space="0" w:color="auto"/>
                                <w:bottom w:val="none" w:sz="0" w:space="0" w:color="auto"/>
                                <w:right w:val="none" w:sz="0" w:space="0" w:color="auto"/>
                              </w:divBdr>
                              <w:divsChild>
                                <w:div w:id="124350545">
                                  <w:marLeft w:val="0"/>
                                  <w:marRight w:val="0"/>
                                  <w:marTop w:val="0"/>
                                  <w:marBottom w:val="0"/>
                                  <w:divBdr>
                                    <w:top w:val="none" w:sz="0" w:space="0" w:color="auto"/>
                                    <w:left w:val="none" w:sz="0" w:space="0" w:color="auto"/>
                                    <w:bottom w:val="none" w:sz="0" w:space="0" w:color="auto"/>
                                    <w:right w:val="none" w:sz="0" w:space="0" w:color="auto"/>
                                  </w:divBdr>
                                  <w:divsChild>
                                    <w:div w:id="1507355642">
                                      <w:marLeft w:val="0"/>
                                      <w:marRight w:val="0"/>
                                      <w:marTop w:val="0"/>
                                      <w:marBottom w:val="0"/>
                                      <w:divBdr>
                                        <w:top w:val="none" w:sz="0" w:space="0" w:color="auto"/>
                                        <w:left w:val="none" w:sz="0" w:space="0" w:color="auto"/>
                                        <w:bottom w:val="none" w:sz="0" w:space="0" w:color="auto"/>
                                        <w:right w:val="none" w:sz="0" w:space="0" w:color="auto"/>
                                      </w:divBdr>
                                      <w:divsChild>
                                        <w:div w:id="423112022">
                                          <w:marLeft w:val="0"/>
                                          <w:marRight w:val="0"/>
                                          <w:marTop w:val="0"/>
                                          <w:marBottom w:val="0"/>
                                          <w:divBdr>
                                            <w:top w:val="none" w:sz="0" w:space="0" w:color="auto"/>
                                            <w:left w:val="none" w:sz="0" w:space="0" w:color="auto"/>
                                            <w:bottom w:val="none" w:sz="0" w:space="0" w:color="auto"/>
                                            <w:right w:val="none" w:sz="0" w:space="0" w:color="auto"/>
                                          </w:divBdr>
                                          <w:divsChild>
                                            <w:div w:id="1200362234">
                                              <w:marLeft w:val="0"/>
                                              <w:marRight w:val="0"/>
                                              <w:marTop w:val="0"/>
                                              <w:marBottom w:val="0"/>
                                              <w:divBdr>
                                                <w:top w:val="none" w:sz="0" w:space="0" w:color="auto"/>
                                                <w:left w:val="none" w:sz="0" w:space="0" w:color="auto"/>
                                                <w:bottom w:val="none" w:sz="0" w:space="0" w:color="auto"/>
                                                <w:right w:val="none" w:sz="0" w:space="0" w:color="auto"/>
                                              </w:divBdr>
                                              <w:divsChild>
                                                <w:div w:id="134683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7117655">
      <w:bodyDiv w:val="1"/>
      <w:marLeft w:val="0"/>
      <w:marRight w:val="0"/>
      <w:marTop w:val="0"/>
      <w:marBottom w:val="0"/>
      <w:divBdr>
        <w:top w:val="none" w:sz="0" w:space="0" w:color="auto"/>
        <w:left w:val="none" w:sz="0" w:space="0" w:color="auto"/>
        <w:bottom w:val="none" w:sz="0" w:space="0" w:color="auto"/>
        <w:right w:val="none" w:sz="0" w:space="0" w:color="auto"/>
      </w:divBdr>
    </w:div>
    <w:div w:id="1378118017">
      <w:bodyDiv w:val="1"/>
      <w:marLeft w:val="0"/>
      <w:marRight w:val="0"/>
      <w:marTop w:val="0"/>
      <w:marBottom w:val="0"/>
      <w:divBdr>
        <w:top w:val="none" w:sz="0" w:space="0" w:color="auto"/>
        <w:left w:val="none" w:sz="0" w:space="0" w:color="auto"/>
        <w:bottom w:val="none" w:sz="0" w:space="0" w:color="auto"/>
        <w:right w:val="none" w:sz="0" w:space="0" w:color="auto"/>
      </w:divBdr>
    </w:div>
    <w:div w:id="1419983247">
      <w:bodyDiv w:val="1"/>
      <w:marLeft w:val="0"/>
      <w:marRight w:val="0"/>
      <w:marTop w:val="0"/>
      <w:marBottom w:val="0"/>
      <w:divBdr>
        <w:top w:val="none" w:sz="0" w:space="0" w:color="auto"/>
        <w:left w:val="none" w:sz="0" w:space="0" w:color="auto"/>
        <w:bottom w:val="none" w:sz="0" w:space="0" w:color="auto"/>
        <w:right w:val="none" w:sz="0" w:space="0" w:color="auto"/>
      </w:divBdr>
    </w:div>
    <w:div w:id="1424493261">
      <w:bodyDiv w:val="1"/>
      <w:marLeft w:val="0"/>
      <w:marRight w:val="0"/>
      <w:marTop w:val="0"/>
      <w:marBottom w:val="0"/>
      <w:divBdr>
        <w:top w:val="none" w:sz="0" w:space="0" w:color="auto"/>
        <w:left w:val="none" w:sz="0" w:space="0" w:color="auto"/>
        <w:bottom w:val="none" w:sz="0" w:space="0" w:color="auto"/>
        <w:right w:val="none" w:sz="0" w:space="0" w:color="auto"/>
      </w:divBdr>
    </w:div>
    <w:div w:id="1425154754">
      <w:bodyDiv w:val="1"/>
      <w:marLeft w:val="0"/>
      <w:marRight w:val="0"/>
      <w:marTop w:val="0"/>
      <w:marBottom w:val="0"/>
      <w:divBdr>
        <w:top w:val="none" w:sz="0" w:space="0" w:color="auto"/>
        <w:left w:val="none" w:sz="0" w:space="0" w:color="auto"/>
        <w:bottom w:val="none" w:sz="0" w:space="0" w:color="auto"/>
        <w:right w:val="none" w:sz="0" w:space="0" w:color="auto"/>
      </w:divBdr>
    </w:div>
    <w:div w:id="1446541592">
      <w:bodyDiv w:val="1"/>
      <w:marLeft w:val="0"/>
      <w:marRight w:val="0"/>
      <w:marTop w:val="0"/>
      <w:marBottom w:val="0"/>
      <w:divBdr>
        <w:top w:val="none" w:sz="0" w:space="0" w:color="auto"/>
        <w:left w:val="none" w:sz="0" w:space="0" w:color="auto"/>
        <w:bottom w:val="none" w:sz="0" w:space="0" w:color="auto"/>
        <w:right w:val="none" w:sz="0" w:space="0" w:color="auto"/>
      </w:divBdr>
    </w:div>
    <w:div w:id="1448308411">
      <w:bodyDiv w:val="1"/>
      <w:marLeft w:val="0"/>
      <w:marRight w:val="0"/>
      <w:marTop w:val="0"/>
      <w:marBottom w:val="0"/>
      <w:divBdr>
        <w:top w:val="none" w:sz="0" w:space="0" w:color="auto"/>
        <w:left w:val="none" w:sz="0" w:space="0" w:color="auto"/>
        <w:bottom w:val="none" w:sz="0" w:space="0" w:color="auto"/>
        <w:right w:val="none" w:sz="0" w:space="0" w:color="auto"/>
      </w:divBdr>
    </w:div>
    <w:div w:id="1464273652">
      <w:bodyDiv w:val="1"/>
      <w:marLeft w:val="0"/>
      <w:marRight w:val="0"/>
      <w:marTop w:val="0"/>
      <w:marBottom w:val="0"/>
      <w:divBdr>
        <w:top w:val="none" w:sz="0" w:space="0" w:color="auto"/>
        <w:left w:val="none" w:sz="0" w:space="0" w:color="auto"/>
        <w:bottom w:val="none" w:sz="0" w:space="0" w:color="auto"/>
        <w:right w:val="none" w:sz="0" w:space="0" w:color="auto"/>
      </w:divBdr>
    </w:div>
    <w:div w:id="1496064867">
      <w:bodyDiv w:val="1"/>
      <w:marLeft w:val="0"/>
      <w:marRight w:val="0"/>
      <w:marTop w:val="0"/>
      <w:marBottom w:val="0"/>
      <w:divBdr>
        <w:top w:val="none" w:sz="0" w:space="0" w:color="auto"/>
        <w:left w:val="none" w:sz="0" w:space="0" w:color="auto"/>
        <w:bottom w:val="none" w:sz="0" w:space="0" w:color="auto"/>
        <w:right w:val="none" w:sz="0" w:space="0" w:color="auto"/>
      </w:divBdr>
    </w:div>
    <w:div w:id="1520771869">
      <w:bodyDiv w:val="1"/>
      <w:marLeft w:val="0"/>
      <w:marRight w:val="0"/>
      <w:marTop w:val="0"/>
      <w:marBottom w:val="0"/>
      <w:divBdr>
        <w:top w:val="none" w:sz="0" w:space="0" w:color="auto"/>
        <w:left w:val="none" w:sz="0" w:space="0" w:color="auto"/>
        <w:bottom w:val="none" w:sz="0" w:space="0" w:color="auto"/>
        <w:right w:val="none" w:sz="0" w:space="0" w:color="auto"/>
      </w:divBdr>
    </w:div>
    <w:div w:id="1602254768">
      <w:bodyDiv w:val="1"/>
      <w:marLeft w:val="0"/>
      <w:marRight w:val="0"/>
      <w:marTop w:val="0"/>
      <w:marBottom w:val="0"/>
      <w:divBdr>
        <w:top w:val="none" w:sz="0" w:space="0" w:color="auto"/>
        <w:left w:val="none" w:sz="0" w:space="0" w:color="auto"/>
        <w:bottom w:val="none" w:sz="0" w:space="0" w:color="auto"/>
        <w:right w:val="none" w:sz="0" w:space="0" w:color="auto"/>
      </w:divBdr>
      <w:divsChild>
        <w:div w:id="1372002447">
          <w:marLeft w:val="0"/>
          <w:marRight w:val="0"/>
          <w:marTop w:val="0"/>
          <w:marBottom w:val="450"/>
          <w:divBdr>
            <w:top w:val="none" w:sz="0" w:space="0" w:color="auto"/>
            <w:left w:val="none" w:sz="0" w:space="0" w:color="auto"/>
            <w:bottom w:val="none" w:sz="0" w:space="0" w:color="auto"/>
            <w:right w:val="none" w:sz="0" w:space="0" w:color="auto"/>
          </w:divBdr>
        </w:div>
        <w:div w:id="1044134174">
          <w:marLeft w:val="0"/>
          <w:marRight w:val="0"/>
          <w:marTop w:val="0"/>
          <w:marBottom w:val="450"/>
          <w:divBdr>
            <w:top w:val="none" w:sz="0" w:space="0" w:color="auto"/>
            <w:left w:val="none" w:sz="0" w:space="0" w:color="auto"/>
            <w:bottom w:val="none" w:sz="0" w:space="0" w:color="auto"/>
            <w:right w:val="none" w:sz="0" w:space="0" w:color="auto"/>
          </w:divBdr>
        </w:div>
        <w:div w:id="1604876255">
          <w:marLeft w:val="0"/>
          <w:marRight w:val="0"/>
          <w:marTop w:val="0"/>
          <w:marBottom w:val="450"/>
          <w:divBdr>
            <w:top w:val="none" w:sz="0" w:space="0" w:color="auto"/>
            <w:left w:val="none" w:sz="0" w:space="0" w:color="auto"/>
            <w:bottom w:val="none" w:sz="0" w:space="0" w:color="auto"/>
            <w:right w:val="none" w:sz="0" w:space="0" w:color="auto"/>
          </w:divBdr>
        </w:div>
        <w:div w:id="1262569540">
          <w:marLeft w:val="0"/>
          <w:marRight w:val="0"/>
          <w:marTop w:val="0"/>
          <w:marBottom w:val="450"/>
          <w:divBdr>
            <w:top w:val="none" w:sz="0" w:space="0" w:color="auto"/>
            <w:left w:val="none" w:sz="0" w:space="0" w:color="auto"/>
            <w:bottom w:val="none" w:sz="0" w:space="0" w:color="auto"/>
            <w:right w:val="none" w:sz="0" w:space="0" w:color="auto"/>
          </w:divBdr>
        </w:div>
        <w:div w:id="1816333365">
          <w:marLeft w:val="0"/>
          <w:marRight w:val="0"/>
          <w:marTop w:val="0"/>
          <w:marBottom w:val="450"/>
          <w:divBdr>
            <w:top w:val="none" w:sz="0" w:space="0" w:color="auto"/>
            <w:left w:val="none" w:sz="0" w:space="0" w:color="auto"/>
            <w:bottom w:val="none" w:sz="0" w:space="0" w:color="auto"/>
            <w:right w:val="none" w:sz="0" w:space="0" w:color="auto"/>
          </w:divBdr>
        </w:div>
      </w:divsChild>
    </w:div>
    <w:div w:id="1634142555">
      <w:bodyDiv w:val="1"/>
      <w:marLeft w:val="0"/>
      <w:marRight w:val="0"/>
      <w:marTop w:val="0"/>
      <w:marBottom w:val="0"/>
      <w:divBdr>
        <w:top w:val="none" w:sz="0" w:space="0" w:color="auto"/>
        <w:left w:val="none" w:sz="0" w:space="0" w:color="auto"/>
        <w:bottom w:val="none" w:sz="0" w:space="0" w:color="auto"/>
        <w:right w:val="none" w:sz="0" w:space="0" w:color="auto"/>
      </w:divBdr>
      <w:divsChild>
        <w:div w:id="47267798">
          <w:marLeft w:val="0"/>
          <w:marRight w:val="0"/>
          <w:marTop w:val="0"/>
          <w:marBottom w:val="450"/>
          <w:divBdr>
            <w:top w:val="none" w:sz="0" w:space="0" w:color="auto"/>
            <w:left w:val="none" w:sz="0" w:space="0" w:color="auto"/>
            <w:bottom w:val="none" w:sz="0" w:space="0" w:color="auto"/>
            <w:right w:val="none" w:sz="0" w:space="0" w:color="auto"/>
          </w:divBdr>
        </w:div>
        <w:div w:id="295256751">
          <w:marLeft w:val="0"/>
          <w:marRight w:val="0"/>
          <w:marTop w:val="0"/>
          <w:marBottom w:val="450"/>
          <w:divBdr>
            <w:top w:val="none" w:sz="0" w:space="0" w:color="auto"/>
            <w:left w:val="none" w:sz="0" w:space="0" w:color="auto"/>
            <w:bottom w:val="none" w:sz="0" w:space="0" w:color="auto"/>
            <w:right w:val="none" w:sz="0" w:space="0" w:color="auto"/>
          </w:divBdr>
        </w:div>
        <w:div w:id="614092546">
          <w:marLeft w:val="0"/>
          <w:marRight w:val="0"/>
          <w:marTop w:val="0"/>
          <w:marBottom w:val="450"/>
          <w:divBdr>
            <w:top w:val="none" w:sz="0" w:space="0" w:color="auto"/>
            <w:left w:val="none" w:sz="0" w:space="0" w:color="auto"/>
            <w:bottom w:val="none" w:sz="0" w:space="0" w:color="auto"/>
            <w:right w:val="none" w:sz="0" w:space="0" w:color="auto"/>
          </w:divBdr>
        </w:div>
        <w:div w:id="1239287893">
          <w:marLeft w:val="0"/>
          <w:marRight w:val="0"/>
          <w:marTop w:val="0"/>
          <w:marBottom w:val="450"/>
          <w:divBdr>
            <w:top w:val="none" w:sz="0" w:space="0" w:color="auto"/>
            <w:left w:val="none" w:sz="0" w:space="0" w:color="auto"/>
            <w:bottom w:val="none" w:sz="0" w:space="0" w:color="auto"/>
            <w:right w:val="none" w:sz="0" w:space="0" w:color="auto"/>
          </w:divBdr>
        </w:div>
        <w:div w:id="2109110245">
          <w:marLeft w:val="0"/>
          <w:marRight w:val="0"/>
          <w:marTop w:val="0"/>
          <w:marBottom w:val="450"/>
          <w:divBdr>
            <w:top w:val="none" w:sz="0" w:space="0" w:color="auto"/>
            <w:left w:val="none" w:sz="0" w:space="0" w:color="auto"/>
            <w:bottom w:val="none" w:sz="0" w:space="0" w:color="auto"/>
            <w:right w:val="none" w:sz="0" w:space="0" w:color="auto"/>
          </w:divBdr>
        </w:div>
      </w:divsChild>
    </w:div>
    <w:div w:id="1677808755">
      <w:bodyDiv w:val="1"/>
      <w:marLeft w:val="0"/>
      <w:marRight w:val="0"/>
      <w:marTop w:val="0"/>
      <w:marBottom w:val="0"/>
      <w:divBdr>
        <w:top w:val="none" w:sz="0" w:space="0" w:color="auto"/>
        <w:left w:val="none" w:sz="0" w:space="0" w:color="auto"/>
        <w:bottom w:val="none" w:sz="0" w:space="0" w:color="auto"/>
        <w:right w:val="none" w:sz="0" w:space="0" w:color="auto"/>
      </w:divBdr>
    </w:div>
    <w:div w:id="1702395490">
      <w:bodyDiv w:val="1"/>
      <w:marLeft w:val="0"/>
      <w:marRight w:val="0"/>
      <w:marTop w:val="0"/>
      <w:marBottom w:val="0"/>
      <w:divBdr>
        <w:top w:val="none" w:sz="0" w:space="0" w:color="auto"/>
        <w:left w:val="none" w:sz="0" w:space="0" w:color="auto"/>
        <w:bottom w:val="none" w:sz="0" w:space="0" w:color="auto"/>
        <w:right w:val="none" w:sz="0" w:space="0" w:color="auto"/>
      </w:divBdr>
    </w:div>
    <w:div w:id="1738240788">
      <w:bodyDiv w:val="1"/>
      <w:marLeft w:val="0"/>
      <w:marRight w:val="0"/>
      <w:marTop w:val="0"/>
      <w:marBottom w:val="0"/>
      <w:divBdr>
        <w:top w:val="none" w:sz="0" w:space="0" w:color="auto"/>
        <w:left w:val="none" w:sz="0" w:space="0" w:color="auto"/>
        <w:bottom w:val="none" w:sz="0" w:space="0" w:color="auto"/>
        <w:right w:val="none" w:sz="0" w:space="0" w:color="auto"/>
      </w:divBdr>
    </w:div>
    <w:div w:id="1752386964">
      <w:bodyDiv w:val="1"/>
      <w:marLeft w:val="0"/>
      <w:marRight w:val="0"/>
      <w:marTop w:val="0"/>
      <w:marBottom w:val="0"/>
      <w:divBdr>
        <w:top w:val="none" w:sz="0" w:space="0" w:color="auto"/>
        <w:left w:val="none" w:sz="0" w:space="0" w:color="auto"/>
        <w:bottom w:val="none" w:sz="0" w:space="0" w:color="auto"/>
        <w:right w:val="none" w:sz="0" w:space="0" w:color="auto"/>
      </w:divBdr>
    </w:div>
    <w:div w:id="1759523066">
      <w:bodyDiv w:val="1"/>
      <w:marLeft w:val="0"/>
      <w:marRight w:val="0"/>
      <w:marTop w:val="0"/>
      <w:marBottom w:val="0"/>
      <w:divBdr>
        <w:top w:val="none" w:sz="0" w:space="0" w:color="auto"/>
        <w:left w:val="none" w:sz="0" w:space="0" w:color="auto"/>
        <w:bottom w:val="none" w:sz="0" w:space="0" w:color="auto"/>
        <w:right w:val="none" w:sz="0" w:space="0" w:color="auto"/>
      </w:divBdr>
    </w:div>
    <w:div w:id="1767967613">
      <w:bodyDiv w:val="1"/>
      <w:marLeft w:val="0"/>
      <w:marRight w:val="0"/>
      <w:marTop w:val="0"/>
      <w:marBottom w:val="0"/>
      <w:divBdr>
        <w:top w:val="none" w:sz="0" w:space="0" w:color="auto"/>
        <w:left w:val="none" w:sz="0" w:space="0" w:color="auto"/>
        <w:bottom w:val="none" w:sz="0" w:space="0" w:color="auto"/>
        <w:right w:val="none" w:sz="0" w:space="0" w:color="auto"/>
      </w:divBdr>
    </w:div>
    <w:div w:id="1772774312">
      <w:bodyDiv w:val="1"/>
      <w:marLeft w:val="0"/>
      <w:marRight w:val="0"/>
      <w:marTop w:val="0"/>
      <w:marBottom w:val="0"/>
      <w:divBdr>
        <w:top w:val="none" w:sz="0" w:space="0" w:color="auto"/>
        <w:left w:val="none" w:sz="0" w:space="0" w:color="auto"/>
        <w:bottom w:val="none" w:sz="0" w:space="0" w:color="auto"/>
        <w:right w:val="none" w:sz="0" w:space="0" w:color="auto"/>
      </w:divBdr>
    </w:div>
    <w:div w:id="1779642801">
      <w:bodyDiv w:val="1"/>
      <w:marLeft w:val="0"/>
      <w:marRight w:val="0"/>
      <w:marTop w:val="0"/>
      <w:marBottom w:val="0"/>
      <w:divBdr>
        <w:top w:val="none" w:sz="0" w:space="0" w:color="auto"/>
        <w:left w:val="none" w:sz="0" w:space="0" w:color="auto"/>
        <w:bottom w:val="none" w:sz="0" w:space="0" w:color="auto"/>
        <w:right w:val="none" w:sz="0" w:space="0" w:color="auto"/>
      </w:divBdr>
    </w:div>
    <w:div w:id="1780679827">
      <w:bodyDiv w:val="1"/>
      <w:marLeft w:val="0"/>
      <w:marRight w:val="0"/>
      <w:marTop w:val="0"/>
      <w:marBottom w:val="0"/>
      <w:divBdr>
        <w:top w:val="none" w:sz="0" w:space="0" w:color="auto"/>
        <w:left w:val="none" w:sz="0" w:space="0" w:color="auto"/>
        <w:bottom w:val="none" w:sz="0" w:space="0" w:color="auto"/>
        <w:right w:val="none" w:sz="0" w:space="0" w:color="auto"/>
      </w:divBdr>
    </w:div>
    <w:div w:id="1791702516">
      <w:bodyDiv w:val="1"/>
      <w:marLeft w:val="0"/>
      <w:marRight w:val="0"/>
      <w:marTop w:val="0"/>
      <w:marBottom w:val="0"/>
      <w:divBdr>
        <w:top w:val="none" w:sz="0" w:space="0" w:color="auto"/>
        <w:left w:val="none" w:sz="0" w:space="0" w:color="auto"/>
        <w:bottom w:val="none" w:sz="0" w:space="0" w:color="auto"/>
        <w:right w:val="none" w:sz="0" w:space="0" w:color="auto"/>
      </w:divBdr>
    </w:div>
    <w:div w:id="1809474944">
      <w:bodyDiv w:val="1"/>
      <w:marLeft w:val="0"/>
      <w:marRight w:val="0"/>
      <w:marTop w:val="0"/>
      <w:marBottom w:val="0"/>
      <w:divBdr>
        <w:top w:val="none" w:sz="0" w:space="0" w:color="auto"/>
        <w:left w:val="none" w:sz="0" w:space="0" w:color="auto"/>
        <w:bottom w:val="none" w:sz="0" w:space="0" w:color="auto"/>
        <w:right w:val="none" w:sz="0" w:space="0" w:color="auto"/>
      </w:divBdr>
      <w:divsChild>
        <w:div w:id="1279141566">
          <w:marLeft w:val="0"/>
          <w:marRight w:val="0"/>
          <w:marTop w:val="192"/>
          <w:marBottom w:val="0"/>
          <w:divBdr>
            <w:top w:val="none" w:sz="0" w:space="0" w:color="auto"/>
            <w:left w:val="none" w:sz="0" w:space="0" w:color="auto"/>
            <w:bottom w:val="none" w:sz="0" w:space="0" w:color="auto"/>
            <w:right w:val="none" w:sz="0" w:space="0" w:color="auto"/>
          </w:divBdr>
        </w:div>
        <w:div w:id="1361855510">
          <w:marLeft w:val="0"/>
          <w:marRight w:val="0"/>
          <w:marTop w:val="0"/>
          <w:marBottom w:val="0"/>
          <w:divBdr>
            <w:top w:val="none" w:sz="0" w:space="0" w:color="auto"/>
            <w:left w:val="none" w:sz="0" w:space="0" w:color="auto"/>
            <w:bottom w:val="none" w:sz="0" w:space="0" w:color="auto"/>
            <w:right w:val="none" w:sz="0" w:space="0" w:color="auto"/>
          </w:divBdr>
          <w:divsChild>
            <w:div w:id="1385831925">
              <w:marLeft w:val="0"/>
              <w:marRight w:val="0"/>
              <w:marTop w:val="192"/>
              <w:marBottom w:val="0"/>
              <w:divBdr>
                <w:top w:val="none" w:sz="0" w:space="0" w:color="auto"/>
                <w:left w:val="none" w:sz="0" w:space="0" w:color="auto"/>
                <w:bottom w:val="none" w:sz="0" w:space="0" w:color="auto"/>
                <w:right w:val="none" w:sz="0" w:space="0" w:color="auto"/>
              </w:divBdr>
            </w:div>
          </w:divsChild>
        </w:div>
        <w:div w:id="218178065">
          <w:marLeft w:val="0"/>
          <w:marRight w:val="0"/>
          <w:marTop w:val="0"/>
          <w:marBottom w:val="0"/>
          <w:divBdr>
            <w:top w:val="none" w:sz="0" w:space="0" w:color="auto"/>
            <w:left w:val="none" w:sz="0" w:space="0" w:color="auto"/>
            <w:bottom w:val="none" w:sz="0" w:space="0" w:color="auto"/>
            <w:right w:val="none" w:sz="0" w:space="0" w:color="auto"/>
          </w:divBdr>
        </w:div>
        <w:div w:id="1962761259">
          <w:marLeft w:val="0"/>
          <w:marRight w:val="0"/>
          <w:marTop w:val="192"/>
          <w:marBottom w:val="0"/>
          <w:divBdr>
            <w:top w:val="none" w:sz="0" w:space="0" w:color="auto"/>
            <w:left w:val="none" w:sz="0" w:space="0" w:color="auto"/>
            <w:bottom w:val="none" w:sz="0" w:space="0" w:color="auto"/>
            <w:right w:val="none" w:sz="0" w:space="0" w:color="auto"/>
          </w:divBdr>
        </w:div>
        <w:div w:id="1203177794">
          <w:marLeft w:val="0"/>
          <w:marRight w:val="0"/>
          <w:marTop w:val="0"/>
          <w:marBottom w:val="0"/>
          <w:divBdr>
            <w:top w:val="none" w:sz="0" w:space="0" w:color="auto"/>
            <w:left w:val="none" w:sz="0" w:space="0" w:color="auto"/>
            <w:bottom w:val="none" w:sz="0" w:space="0" w:color="auto"/>
            <w:right w:val="none" w:sz="0" w:space="0" w:color="auto"/>
          </w:divBdr>
          <w:divsChild>
            <w:div w:id="23334207">
              <w:marLeft w:val="0"/>
              <w:marRight w:val="0"/>
              <w:marTop w:val="192"/>
              <w:marBottom w:val="0"/>
              <w:divBdr>
                <w:top w:val="none" w:sz="0" w:space="0" w:color="auto"/>
                <w:left w:val="none" w:sz="0" w:space="0" w:color="auto"/>
                <w:bottom w:val="none" w:sz="0" w:space="0" w:color="auto"/>
                <w:right w:val="none" w:sz="0" w:space="0" w:color="auto"/>
              </w:divBdr>
            </w:div>
          </w:divsChild>
        </w:div>
        <w:div w:id="988746145">
          <w:marLeft w:val="0"/>
          <w:marRight w:val="0"/>
          <w:marTop w:val="0"/>
          <w:marBottom w:val="0"/>
          <w:divBdr>
            <w:top w:val="none" w:sz="0" w:space="0" w:color="auto"/>
            <w:left w:val="none" w:sz="0" w:space="0" w:color="auto"/>
            <w:bottom w:val="none" w:sz="0" w:space="0" w:color="auto"/>
            <w:right w:val="none" w:sz="0" w:space="0" w:color="auto"/>
          </w:divBdr>
        </w:div>
        <w:div w:id="1732077098">
          <w:marLeft w:val="0"/>
          <w:marRight w:val="0"/>
          <w:marTop w:val="192"/>
          <w:marBottom w:val="0"/>
          <w:divBdr>
            <w:top w:val="none" w:sz="0" w:space="0" w:color="auto"/>
            <w:left w:val="none" w:sz="0" w:space="0" w:color="auto"/>
            <w:bottom w:val="none" w:sz="0" w:space="0" w:color="auto"/>
            <w:right w:val="none" w:sz="0" w:space="0" w:color="auto"/>
          </w:divBdr>
        </w:div>
        <w:div w:id="155875966">
          <w:marLeft w:val="0"/>
          <w:marRight w:val="0"/>
          <w:marTop w:val="192"/>
          <w:marBottom w:val="0"/>
          <w:divBdr>
            <w:top w:val="none" w:sz="0" w:space="0" w:color="auto"/>
            <w:left w:val="none" w:sz="0" w:space="0" w:color="auto"/>
            <w:bottom w:val="none" w:sz="0" w:space="0" w:color="auto"/>
            <w:right w:val="none" w:sz="0" w:space="0" w:color="auto"/>
          </w:divBdr>
        </w:div>
      </w:divsChild>
    </w:div>
    <w:div w:id="1862813300">
      <w:bodyDiv w:val="1"/>
      <w:marLeft w:val="0"/>
      <w:marRight w:val="0"/>
      <w:marTop w:val="0"/>
      <w:marBottom w:val="0"/>
      <w:divBdr>
        <w:top w:val="none" w:sz="0" w:space="0" w:color="auto"/>
        <w:left w:val="none" w:sz="0" w:space="0" w:color="auto"/>
        <w:bottom w:val="none" w:sz="0" w:space="0" w:color="auto"/>
        <w:right w:val="none" w:sz="0" w:space="0" w:color="auto"/>
      </w:divBdr>
    </w:div>
    <w:div w:id="1895117344">
      <w:bodyDiv w:val="1"/>
      <w:marLeft w:val="0"/>
      <w:marRight w:val="0"/>
      <w:marTop w:val="0"/>
      <w:marBottom w:val="0"/>
      <w:divBdr>
        <w:top w:val="none" w:sz="0" w:space="0" w:color="auto"/>
        <w:left w:val="none" w:sz="0" w:space="0" w:color="auto"/>
        <w:bottom w:val="none" w:sz="0" w:space="0" w:color="auto"/>
        <w:right w:val="none" w:sz="0" w:space="0" w:color="auto"/>
      </w:divBdr>
    </w:div>
    <w:div w:id="1929001615">
      <w:bodyDiv w:val="1"/>
      <w:marLeft w:val="0"/>
      <w:marRight w:val="0"/>
      <w:marTop w:val="0"/>
      <w:marBottom w:val="0"/>
      <w:divBdr>
        <w:top w:val="none" w:sz="0" w:space="0" w:color="auto"/>
        <w:left w:val="none" w:sz="0" w:space="0" w:color="auto"/>
        <w:bottom w:val="none" w:sz="0" w:space="0" w:color="auto"/>
        <w:right w:val="none" w:sz="0" w:space="0" w:color="auto"/>
      </w:divBdr>
    </w:div>
    <w:div w:id="1938518306">
      <w:bodyDiv w:val="1"/>
      <w:marLeft w:val="0"/>
      <w:marRight w:val="0"/>
      <w:marTop w:val="0"/>
      <w:marBottom w:val="0"/>
      <w:divBdr>
        <w:top w:val="none" w:sz="0" w:space="0" w:color="auto"/>
        <w:left w:val="none" w:sz="0" w:space="0" w:color="auto"/>
        <w:bottom w:val="none" w:sz="0" w:space="0" w:color="auto"/>
        <w:right w:val="none" w:sz="0" w:space="0" w:color="auto"/>
      </w:divBdr>
    </w:div>
    <w:div w:id="1938708652">
      <w:bodyDiv w:val="1"/>
      <w:marLeft w:val="0"/>
      <w:marRight w:val="0"/>
      <w:marTop w:val="0"/>
      <w:marBottom w:val="0"/>
      <w:divBdr>
        <w:top w:val="none" w:sz="0" w:space="0" w:color="auto"/>
        <w:left w:val="none" w:sz="0" w:space="0" w:color="auto"/>
        <w:bottom w:val="none" w:sz="0" w:space="0" w:color="auto"/>
        <w:right w:val="none" w:sz="0" w:space="0" w:color="auto"/>
      </w:divBdr>
    </w:div>
    <w:div w:id="1944216686">
      <w:bodyDiv w:val="1"/>
      <w:marLeft w:val="0"/>
      <w:marRight w:val="0"/>
      <w:marTop w:val="0"/>
      <w:marBottom w:val="0"/>
      <w:divBdr>
        <w:top w:val="none" w:sz="0" w:space="0" w:color="auto"/>
        <w:left w:val="none" w:sz="0" w:space="0" w:color="auto"/>
        <w:bottom w:val="none" w:sz="0" w:space="0" w:color="auto"/>
        <w:right w:val="none" w:sz="0" w:space="0" w:color="auto"/>
      </w:divBdr>
      <w:divsChild>
        <w:div w:id="812872955">
          <w:marLeft w:val="0"/>
          <w:marRight w:val="0"/>
          <w:marTop w:val="0"/>
          <w:marBottom w:val="0"/>
          <w:divBdr>
            <w:top w:val="none" w:sz="0" w:space="0" w:color="auto"/>
            <w:left w:val="none" w:sz="0" w:space="0" w:color="auto"/>
            <w:bottom w:val="none" w:sz="0" w:space="0" w:color="auto"/>
            <w:right w:val="none" w:sz="0" w:space="0" w:color="auto"/>
          </w:divBdr>
        </w:div>
        <w:div w:id="2048211311">
          <w:marLeft w:val="0"/>
          <w:marRight w:val="0"/>
          <w:marTop w:val="0"/>
          <w:marBottom w:val="0"/>
          <w:divBdr>
            <w:top w:val="none" w:sz="0" w:space="0" w:color="auto"/>
            <w:left w:val="none" w:sz="0" w:space="0" w:color="auto"/>
            <w:bottom w:val="none" w:sz="0" w:space="0" w:color="auto"/>
            <w:right w:val="none" w:sz="0" w:space="0" w:color="auto"/>
          </w:divBdr>
        </w:div>
      </w:divsChild>
    </w:div>
    <w:div w:id="1949121190">
      <w:bodyDiv w:val="1"/>
      <w:marLeft w:val="0"/>
      <w:marRight w:val="0"/>
      <w:marTop w:val="0"/>
      <w:marBottom w:val="0"/>
      <w:divBdr>
        <w:top w:val="none" w:sz="0" w:space="0" w:color="auto"/>
        <w:left w:val="none" w:sz="0" w:space="0" w:color="auto"/>
        <w:bottom w:val="none" w:sz="0" w:space="0" w:color="auto"/>
        <w:right w:val="none" w:sz="0" w:space="0" w:color="auto"/>
      </w:divBdr>
      <w:divsChild>
        <w:div w:id="96566647">
          <w:marLeft w:val="0"/>
          <w:marRight w:val="0"/>
          <w:marTop w:val="0"/>
          <w:marBottom w:val="0"/>
          <w:divBdr>
            <w:top w:val="none" w:sz="0" w:space="0" w:color="auto"/>
            <w:left w:val="none" w:sz="0" w:space="0" w:color="auto"/>
            <w:bottom w:val="none" w:sz="0" w:space="0" w:color="auto"/>
            <w:right w:val="none" w:sz="0" w:space="0" w:color="auto"/>
          </w:divBdr>
        </w:div>
        <w:div w:id="151918333">
          <w:marLeft w:val="4465"/>
          <w:marRight w:val="0"/>
          <w:marTop w:val="0"/>
          <w:marBottom w:val="0"/>
          <w:divBdr>
            <w:top w:val="none" w:sz="0" w:space="0" w:color="auto"/>
            <w:left w:val="none" w:sz="0" w:space="0" w:color="auto"/>
            <w:bottom w:val="none" w:sz="0" w:space="0" w:color="auto"/>
            <w:right w:val="none" w:sz="0" w:space="0" w:color="auto"/>
          </w:divBdr>
        </w:div>
        <w:div w:id="251010702">
          <w:marLeft w:val="0"/>
          <w:marRight w:val="0"/>
          <w:marTop w:val="0"/>
          <w:marBottom w:val="0"/>
          <w:divBdr>
            <w:top w:val="none" w:sz="0" w:space="0" w:color="auto"/>
            <w:left w:val="none" w:sz="0" w:space="0" w:color="auto"/>
            <w:bottom w:val="none" w:sz="0" w:space="0" w:color="auto"/>
            <w:right w:val="none" w:sz="0" w:space="0" w:color="auto"/>
          </w:divBdr>
        </w:div>
        <w:div w:id="289555653">
          <w:marLeft w:val="0"/>
          <w:marRight w:val="0"/>
          <w:marTop w:val="0"/>
          <w:marBottom w:val="0"/>
          <w:divBdr>
            <w:top w:val="none" w:sz="0" w:space="0" w:color="auto"/>
            <w:left w:val="none" w:sz="0" w:space="0" w:color="auto"/>
            <w:bottom w:val="none" w:sz="0" w:space="0" w:color="auto"/>
            <w:right w:val="none" w:sz="0" w:space="0" w:color="auto"/>
          </w:divBdr>
        </w:div>
        <w:div w:id="416172165">
          <w:marLeft w:val="0"/>
          <w:marRight w:val="0"/>
          <w:marTop w:val="0"/>
          <w:marBottom w:val="0"/>
          <w:divBdr>
            <w:top w:val="none" w:sz="0" w:space="0" w:color="auto"/>
            <w:left w:val="none" w:sz="0" w:space="0" w:color="auto"/>
            <w:bottom w:val="none" w:sz="0" w:space="0" w:color="auto"/>
            <w:right w:val="none" w:sz="0" w:space="0" w:color="auto"/>
          </w:divBdr>
        </w:div>
        <w:div w:id="453865958">
          <w:marLeft w:val="0"/>
          <w:marRight w:val="0"/>
          <w:marTop w:val="0"/>
          <w:marBottom w:val="0"/>
          <w:divBdr>
            <w:top w:val="none" w:sz="0" w:space="0" w:color="auto"/>
            <w:left w:val="none" w:sz="0" w:space="0" w:color="auto"/>
            <w:bottom w:val="none" w:sz="0" w:space="0" w:color="auto"/>
            <w:right w:val="none" w:sz="0" w:space="0" w:color="auto"/>
          </w:divBdr>
        </w:div>
        <w:div w:id="516311877">
          <w:marLeft w:val="0"/>
          <w:marRight w:val="0"/>
          <w:marTop w:val="0"/>
          <w:marBottom w:val="0"/>
          <w:divBdr>
            <w:top w:val="none" w:sz="0" w:space="0" w:color="auto"/>
            <w:left w:val="none" w:sz="0" w:space="0" w:color="auto"/>
            <w:bottom w:val="none" w:sz="0" w:space="0" w:color="auto"/>
            <w:right w:val="none" w:sz="0" w:space="0" w:color="auto"/>
          </w:divBdr>
        </w:div>
        <w:div w:id="588463297">
          <w:marLeft w:val="4465"/>
          <w:marRight w:val="0"/>
          <w:marTop w:val="0"/>
          <w:marBottom w:val="0"/>
          <w:divBdr>
            <w:top w:val="none" w:sz="0" w:space="0" w:color="auto"/>
            <w:left w:val="none" w:sz="0" w:space="0" w:color="auto"/>
            <w:bottom w:val="none" w:sz="0" w:space="0" w:color="auto"/>
            <w:right w:val="none" w:sz="0" w:space="0" w:color="auto"/>
          </w:divBdr>
        </w:div>
        <w:div w:id="618030128">
          <w:marLeft w:val="4465"/>
          <w:marRight w:val="0"/>
          <w:marTop w:val="0"/>
          <w:marBottom w:val="0"/>
          <w:divBdr>
            <w:top w:val="none" w:sz="0" w:space="0" w:color="auto"/>
            <w:left w:val="none" w:sz="0" w:space="0" w:color="auto"/>
            <w:bottom w:val="none" w:sz="0" w:space="0" w:color="auto"/>
            <w:right w:val="none" w:sz="0" w:space="0" w:color="auto"/>
          </w:divBdr>
        </w:div>
        <w:div w:id="643437219">
          <w:marLeft w:val="4465"/>
          <w:marRight w:val="0"/>
          <w:marTop w:val="0"/>
          <w:marBottom w:val="0"/>
          <w:divBdr>
            <w:top w:val="none" w:sz="0" w:space="0" w:color="auto"/>
            <w:left w:val="none" w:sz="0" w:space="0" w:color="auto"/>
            <w:bottom w:val="none" w:sz="0" w:space="0" w:color="auto"/>
            <w:right w:val="none" w:sz="0" w:space="0" w:color="auto"/>
          </w:divBdr>
        </w:div>
        <w:div w:id="652294123">
          <w:marLeft w:val="4465"/>
          <w:marRight w:val="0"/>
          <w:marTop w:val="0"/>
          <w:marBottom w:val="0"/>
          <w:divBdr>
            <w:top w:val="none" w:sz="0" w:space="0" w:color="auto"/>
            <w:left w:val="none" w:sz="0" w:space="0" w:color="auto"/>
            <w:bottom w:val="none" w:sz="0" w:space="0" w:color="auto"/>
            <w:right w:val="none" w:sz="0" w:space="0" w:color="auto"/>
          </w:divBdr>
        </w:div>
        <w:div w:id="767114061">
          <w:marLeft w:val="0"/>
          <w:marRight w:val="0"/>
          <w:marTop w:val="0"/>
          <w:marBottom w:val="0"/>
          <w:divBdr>
            <w:top w:val="none" w:sz="0" w:space="0" w:color="auto"/>
            <w:left w:val="none" w:sz="0" w:space="0" w:color="auto"/>
            <w:bottom w:val="none" w:sz="0" w:space="0" w:color="auto"/>
            <w:right w:val="none" w:sz="0" w:space="0" w:color="auto"/>
          </w:divBdr>
        </w:div>
        <w:div w:id="803960480">
          <w:marLeft w:val="4465"/>
          <w:marRight w:val="0"/>
          <w:marTop w:val="0"/>
          <w:marBottom w:val="0"/>
          <w:divBdr>
            <w:top w:val="none" w:sz="0" w:space="0" w:color="auto"/>
            <w:left w:val="none" w:sz="0" w:space="0" w:color="auto"/>
            <w:bottom w:val="none" w:sz="0" w:space="0" w:color="auto"/>
            <w:right w:val="none" w:sz="0" w:space="0" w:color="auto"/>
          </w:divBdr>
        </w:div>
        <w:div w:id="868908372">
          <w:marLeft w:val="0"/>
          <w:marRight w:val="0"/>
          <w:marTop w:val="0"/>
          <w:marBottom w:val="0"/>
          <w:divBdr>
            <w:top w:val="none" w:sz="0" w:space="0" w:color="auto"/>
            <w:left w:val="none" w:sz="0" w:space="0" w:color="auto"/>
            <w:bottom w:val="none" w:sz="0" w:space="0" w:color="auto"/>
            <w:right w:val="none" w:sz="0" w:space="0" w:color="auto"/>
          </w:divBdr>
        </w:div>
        <w:div w:id="892011381">
          <w:marLeft w:val="4465"/>
          <w:marRight w:val="0"/>
          <w:marTop w:val="0"/>
          <w:marBottom w:val="0"/>
          <w:divBdr>
            <w:top w:val="none" w:sz="0" w:space="0" w:color="auto"/>
            <w:left w:val="none" w:sz="0" w:space="0" w:color="auto"/>
            <w:bottom w:val="none" w:sz="0" w:space="0" w:color="auto"/>
            <w:right w:val="none" w:sz="0" w:space="0" w:color="auto"/>
          </w:divBdr>
        </w:div>
        <w:div w:id="1100904759">
          <w:marLeft w:val="0"/>
          <w:marRight w:val="0"/>
          <w:marTop w:val="0"/>
          <w:marBottom w:val="0"/>
          <w:divBdr>
            <w:top w:val="none" w:sz="0" w:space="0" w:color="auto"/>
            <w:left w:val="none" w:sz="0" w:space="0" w:color="auto"/>
            <w:bottom w:val="none" w:sz="0" w:space="0" w:color="auto"/>
            <w:right w:val="none" w:sz="0" w:space="0" w:color="auto"/>
          </w:divBdr>
        </w:div>
        <w:div w:id="1128166020">
          <w:marLeft w:val="4465"/>
          <w:marRight w:val="0"/>
          <w:marTop w:val="0"/>
          <w:marBottom w:val="0"/>
          <w:divBdr>
            <w:top w:val="none" w:sz="0" w:space="0" w:color="auto"/>
            <w:left w:val="none" w:sz="0" w:space="0" w:color="auto"/>
            <w:bottom w:val="none" w:sz="0" w:space="0" w:color="auto"/>
            <w:right w:val="none" w:sz="0" w:space="0" w:color="auto"/>
          </w:divBdr>
        </w:div>
        <w:div w:id="1231040527">
          <w:marLeft w:val="0"/>
          <w:marRight w:val="0"/>
          <w:marTop w:val="0"/>
          <w:marBottom w:val="0"/>
          <w:divBdr>
            <w:top w:val="none" w:sz="0" w:space="0" w:color="auto"/>
            <w:left w:val="none" w:sz="0" w:space="0" w:color="auto"/>
            <w:bottom w:val="none" w:sz="0" w:space="0" w:color="auto"/>
            <w:right w:val="none" w:sz="0" w:space="0" w:color="auto"/>
          </w:divBdr>
        </w:div>
        <w:div w:id="1296370845">
          <w:marLeft w:val="0"/>
          <w:marRight w:val="0"/>
          <w:marTop w:val="0"/>
          <w:marBottom w:val="0"/>
          <w:divBdr>
            <w:top w:val="none" w:sz="0" w:space="0" w:color="auto"/>
            <w:left w:val="none" w:sz="0" w:space="0" w:color="auto"/>
            <w:bottom w:val="none" w:sz="0" w:space="0" w:color="auto"/>
            <w:right w:val="none" w:sz="0" w:space="0" w:color="auto"/>
          </w:divBdr>
        </w:div>
        <w:div w:id="1304194515">
          <w:marLeft w:val="0"/>
          <w:marRight w:val="0"/>
          <w:marTop w:val="0"/>
          <w:marBottom w:val="0"/>
          <w:divBdr>
            <w:top w:val="none" w:sz="0" w:space="0" w:color="auto"/>
            <w:left w:val="none" w:sz="0" w:space="0" w:color="auto"/>
            <w:bottom w:val="none" w:sz="0" w:space="0" w:color="auto"/>
            <w:right w:val="none" w:sz="0" w:space="0" w:color="auto"/>
          </w:divBdr>
        </w:div>
        <w:div w:id="1369914203">
          <w:marLeft w:val="4465"/>
          <w:marRight w:val="0"/>
          <w:marTop w:val="0"/>
          <w:marBottom w:val="0"/>
          <w:divBdr>
            <w:top w:val="none" w:sz="0" w:space="0" w:color="auto"/>
            <w:left w:val="none" w:sz="0" w:space="0" w:color="auto"/>
            <w:bottom w:val="none" w:sz="0" w:space="0" w:color="auto"/>
            <w:right w:val="none" w:sz="0" w:space="0" w:color="auto"/>
          </w:divBdr>
        </w:div>
        <w:div w:id="1455977885">
          <w:marLeft w:val="4465"/>
          <w:marRight w:val="0"/>
          <w:marTop w:val="0"/>
          <w:marBottom w:val="0"/>
          <w:divBdr>
            <w:top w:val="none" w:sz="0" w:space="0" w:color="auto"/>
            <w:left w:val="none" w:sz="0" w:space="0" w:color="auto"/>
            <w:bottom w:val="none" w:sz="0" w:space="0" w:color="auto"/>
            <w:right w:val="none" w:sz="0" w:space="0" w:color="auto"/>
          </w:divBdr>
        </w:div>
        <w:div w:id="1467628764">
          <w:marLeft w:val="4465"/>
          <w:marRight w:val="0"/>
          <w:marTop w:val="0"/>
          <w:marBottom w:val="0"/>
          <w:divBdr>
            <w:top w:val="none" w:sz="0" w:space="0" w:color="auto"/>
            <w:left w:val="none" w:sz="0" w:space="0" w:color="auto"/>
            <w:bottom w:val="none" w:sz="0" w:space="0" w:color="auto"/>
            <w:right w:val="none" w:sz="0" w:space="0" w:color="auto"/>
          </w:divBdr>
        </w:div>
        <w:div w:id="1607273203">
          <w:marLeft w:val="4465"/>
          <w:marRight w:val="0"/>
          <w:marTop w:val="0"/>
          <w:marBottom w:val="0"/>
          <w:divBdr>
            <w:top w:val="none" w:sz="0" w:space="0" w:color="auto"/>
            <w:left w:val="none" w:sz="0" w:space="0" w:color="auto"/>
            <w:bottom w:val="none" w:sz="0" w:space="0" w:color="auto"/>
            <w:right w:val="none" w:sz="0" w:space="0" w:color="auto"/>
          </w:divBdr>
        </w:div>
        <w:div w:id="1636834001">
          <w:marLeft w:val="4465"/>
          <w:marRight w:val="0"/>
          <w:marTop w:val="0"/>
          <w:marBottom w:val="0"/>
          <w:divBdr>
            <w:top w:val="none" w:sz="0" w:space="0" w:color="auto"/>
            <w:left w:val="none" w:sz="0" w:space="0" w:color="auto"/>
            <w:bottom w:val="none" w:sz="0" w:space="0" w:color="auto"/>
            <w:right w:val="none" w:sz="0" w:space="0" w:color="auto"/>
          </w:divBdr>
        </w:div>
        <w:div w:id="1863593029">
          <w:marLeft w:val="0"/>
          <w:marRight w:val="0"/>
          <w:marTop w:val="0"/>
          <w:marBottom w:val="0"/>
          <w:divBdr>
            <w:top w:val="none" w:sz="0" w:space="0" w:color="auto"/>
            <w:left w:val="none" w:sz="0" w:space="0" w:color="auto"/>
            <w:bottom w:val="none" w:sz="0" w:space="0" w:color="auto"/>
            <w:right w:val="none" w:sz="0" w:space="0" w:color="auto"/>
          </w:divBdr>
        </w:div>
        <w:div w:id="1901404031">
          <w:marLeft w:val="4465"/>
          <w:marRight w:val="0"/>
          <w:marTop w:val="0"/>
          <w:marBottom w:val="0"/>
          <w:divBdr>
            <w:top w:val="none" w:sz="0" w:space="0" w:color="auto"/>
            <w:left w:val="none" w:sz="0" w:space="0" w:color="auto"/>
            <w:bottom w:val="none" w:sz="0" w:space="0" w:color="auto"/>
            <w:right w:val="none" w:sz="0" w:space="0" w:color="auto"/>
          </w:divBdr>
        </w:div>
        <w:div w:id="1906143157">
          <w:marLeft w:val="4465"/>
          <w:marRight w:val="0"/>
          <w:marTop w:val="0"/>
          <w:marBottom w:val="0"/>
          <w:divBdr>
            <w:top w:val="none" w:sz="0" w:space="0" w:color="auto"/>
            <w:left w:val="none" w:sz="0" w:space="0" w:color="auto"/>
            <w:bottom w:val="none" w:sz="0" w:space="0" w:color="auto"/>
            <w:right w:val="none" w:sz="0" w:space="0" w:color="auto"/>
          </w:divBdr>
        </w:div>
        <w:div w:id="2044284811">
          <w:marLeft w:val="0"/>
          <w:marRight w:val="0"/>
          <w:marTop w:val="0"/>
          <w:marBottom w:val="0"/>
          <w:divBdr>
            <w:top w:val="none" w:sz="0" w:space="0" w:color="auto"/>
            <w:left w:val="none" w:sz="0" w:space="0" w:color="auto"/>
            <w:bottom w:val="none" w:sz="0" w:space="0" w:color="auto"/>
            <w:right w:val="none" w:sz="0" w:space="0" w:color="auto"/>
          </w:divBdr>
        </w:div>
      </w:divsChild>
    </w:div>
    <w:div w:id="1967857951">
      <w:bodyDiv w:val="1"/>
      <w:marLeft w:val="0"/>
      <w:marRight w:val="0"/>
      <w:marTop w:val="0"/>
      <w:marBottom w:val="0"/>
      <w:divBdr>
        <w:top w:val="none" w:sz="0" w:space="0" w:color="auto"/>
        <w:left w:val="none" w:sz="0" w:space="0" w:color="auto"/>
        <w:bottom w:val="none" w:sz="0" w:space="0" w:color="auto"/>
        <w:right w:val="none" w:sz="0" w:space="0" w:color="auto"/>
      </w:divBdr>
    </w:div>
    <w:div w:id="1983146196">
      <w:bodyDiv w:val="1"/>
      <w:marLeft w:val="0"/>
      <w:marRight w:val="0"/>
      <w:marTop w:val="0"/>
      <w:marBottom w:val="0"/>
      <w:divBdr>
        <w:top w:val="none" w:sz="0" w:space="0" w:color="auto"/>
        <w:left w:val="none" w:sz="0" w:space="0" w:color="auto"/>
        <w:bottom w:val="none" w:sz="0" w:space="0" w:color="auto"/>
        <w:right w:val="none" w:sz="0" w:space="0" w:color="auto"/>
      </w:divBdr>
      <w:divsChild>
        <w:div w:id="85930261">
          <w:marLeft w:val="0"/>
          <w:marRight w:val="0"/>
          <w:marTop w:val="0"/>
          <w:marBottom w:val="450"/>
          <w:divBdr>
            <w:top w:val="none" w:sz="0" w:space="0" w:color="auto"/>
            <w:left w:val="none" w:sz="0" w:space="0" w:color="auto"/>
            <w:bottom w:val="none" w:sz="0" w:space="0" w:color="auto"/>
            <w:right w:val="none" w:sz="0" w:space="0" w:color="auto"/>
          </w:divBdr>
        </w:div>
        <w:div w:id="275186875">
          <w:marLeft w:val="0"/>
          <w:marRight w:val="0"/>
          <w:marTop w:val="0"/>
          <w:marBottom w:val="450"/>
          <w:divBdr>
            <w:top w:val="none" w:sz="0" w:space="0" w:color="auto"/>
            <w:left w:val="none" w:sz="0" w:space="0" w:color="auto"/>
            <w:bottom w:val="none" w:sz="0" w:space="0" w:color="auto"/>
            <w:right w:val="none" w:sz="0" w:space="0" w:color="auto"/>
          </w:divBdr>
        </w:div>
        <w:div w:id="591862497">
          <w:marLeft w:val="0"/>
          <w:marRight w:val="0"/>
          <w:marTop w:val="0"/>
          <w:marBottom w:val="450"/>
          <w:divBdr>
            <w:top w:val="none" w:sz="0" w:space="0" w:color="auto"/>
            <w:left w:val="none" w:sz="0" w:space="0" w:color="auto"/>
            <w:bottom w:val="none" w:sz="0" w:space="0" w:color="auto"/>
            <w:right w:val="none" w:sz="0" w:space="0" w:color="auto"/>
          </w:divBdr>
        </w:div>
        <w:div w:id="597448211">
          <w:marLeft w:val="0"/>
          <w:marRight w:val="0"/>
          <w:marTop w:val="0"/>
          <w:marBottom w:val="450"/>
          <w:divBdr>
            <w:top w:val="none" w:sz="0" w:space="0" w:color="auto"/>
            <w:left w:val="none" w:sz="0" w:space="0" w:color="auto"/>
            <w:bottom w:val="none" w:sz="0" w:space="0" w:color="auto"/>
            <w:right w:val="none" w:sz="0" w:space="0" w:color="auto"/>
          </w:divBdr>
        </w:div>
        <w:div w:id="709260081">
          <w:marLeft w:val="0"/>
          <w:marRight w:val="0"/>
          <w:marTop w:val="0"/>
          <w:marBottom w:val="450"/>
          <w:divBdr>
            <w:top w:val="none" w:sz="0" w:space="0" w:color="auto"/>
            <w:left w:val="none" w:sz="0" w:space="0" w:color="auto"/>
            <w:bottom w:val="none" w:sz="0" w:space="0" w:color="auto"/>
            <w:right w:val="none" w:sz="0" w:space="0" w:color="auto"/>
          </w:divBdr>
        </w:div>
        <w:div w:id="824246562">
          <w:marLeft w:val="0"/>
          <w:marRight w:val="0"/>
          <w:marTop w:val="0"/>
          <w:marBottom w:val="450"/>
          <w:divBdr>
            <w:top w:val="none" w:sz="0" w:space="0" w:color="auto"/>
            <w:left w:val="none" w:sz="0" w:space="0" w:color="auto"/>
            <w:bottom w:val="none" w:sz="0" w:space="0" w:color="auto"/>
            <w:right w:val="none" w:sz="0" w:space="0" w:color="auto"/>
          </w:divBdr>
        </w:div>
        <w:div w:id="906914781">
          <w:marLeft w:val="0"/>
          <w:marRight w:val="0"/>
          <w:marTop w:val="0"/>
          <w:marBottom w:val="450"/>
          <w:divBdr>
            <w:top w:val="none" w:sz="0" w:space="0" w:color="auto"/>
            <w:left w:val="none" w:sz="0" w:space="0" w:color="auto"/>
            <w:bottom w:val="none" w:sz="0" w:space="0" w:color="auto"/>
            <w:right w:val="none" w:sz="0" w:space="0" w:color="auto"/>
          </w:divBdr>
        </w:div>
        <w:div w:id="1087850736">
          <w:marLeft w:val="0"/>
          <w:marRight w:val="0"/>
          <w:marTop w:val="0"/>
          <w:marBottom w:val="450"/>
          <w:divBdr>
            <w:top w:val="none" w:sz="0" w:space="0" w:color="auto"/>
            <w:left w:val="none" w:sz="0" w:space="0" w:color="auto"/>
            <w:bottom w:val="none" w:sz="0" w:space="0" w:color="auto"/>
            <w:right w:val="none" w:sz="0" w:space="0" w:color="auto"/>
          </w:divBdr>
        </w:div>
      </w:divsChild>
    </w:div>
    <w:div w:id="1986079441">
      <w:bodyDiv w:val="1"/>
      <w:marLeft w:val="0"/>
      <w:marRight w:val="0"/>
      <w:marTop w:val="0"/>
      <w:marBottom w:val="0"/>
      <w:divBdr>
        <w:top w:val="none" w:sz="0" w:space="0" w:color="auto"/>
        <w:left w:val="none" w:sz="0" w:space="0" w:color="auto"/>
        <w:bottom w:val="none" w:sz="0" w:space="0" w:color="auto"/>
        <w:right w:val="none" w:sz="0" w:space="0" w:color="auto"/>
      </w:divBdr>
    </w:div>
    <w:div w:id="1990015193">
      <w:bodyDiv w:val="1"/>
      <w:marLeft w:val="0"/>
      <w:marRight w:val="0"/>
      <w:marTop w:val="0"/>
      <w:marBottom w:val="0"/>
      <w:divBdr>
        <w:top w:val="none" w:sz="0" w:space="0" w:color="auto"/>
        <w:left w:val="none" w:sz="0" w:space="0" w:color="auto"/>
        <w:bottom w:val="none" w:sz="0" w:space="0" w:color="auto"/>
        <w:right w:val="none" w:sz="0" w:space="0" w:color="auto"/>
      </w:divBdr>
    </w:div>
    <w:div w:id="1999572400">
      <w:bodyDiv w:val="1"/>
      <w:marLeft w:val="0"/>
      <w:marRight w:val="0"/>
      <w:marTop w:val="0"/>
      <w:marBottom w:val="0"/>
      <w:divBdr>
        <w:top w:val="none" w:sz="0" w:space="0" w:color="auto"/>
        <w:left w:val="none" w:sz="0" w:space="0" w:color="auto"/>
        <w:bottom w:val="none" w:sz="0" w:space="0" w:color="auto"/>
        <w:right w:val="none" w:sz="0" w:space="0" w:color="auto"/>
      </w:divBdr>
      <w:divsChild>
        <w:div w:id="1299267376">
          <w:marLeft w:val="0"/>
          <w:marRight w:val="0"/>
          <w:marTop w:val="192"/>
          <w:marBottom w:val="0"/>
          <w:divBdr>
            <w:top w:val="none" w:sz="0" w:space="0" w:color="auto"/>
            <w:left w:val="none" w:sz="0" w:space="0" w:color="auto"/>
            <w:bottom w:val="none" w:sz="0" w:space="0" w:color="auto"/>
            <w:right w:val="none" w:sz="0" w:space="0" w:color="auto"/>
          </w:divBdr>
        </w:div>
        <w:div w:id="552228347">
          <w:marLeft w:val="0"/>
          <w:marRight w:val="0"/>
          <w:marTop w:val="192"/>
          <w:marBottom w:val="0"/>
          <w:divBdr>
            <w:top w:val="none" w:sz="0" w:space="0" w:color="auto"/>
            <w:left w:val="none" w:sz="0" w:space="0" w:color="auto"/>
            <w:bottom w:val="none" w:sz="0" w:space="0" w:color="auto"/>
            <w:right w:val="none" w:sz="0" w:space="0" w:color="auto"/>
          </w:divBdr>
        </w:div>
        <w:div w:id="1078599914">
          <w:marLeft w:val="0"/>
          <w:marRight w:val="0"/>
          <w:marTop w:val="0"/>
          <w:marBottom w:val="0"/>
          <w:divBdr>
            <w:top w:val="none" w:sz="0" w:space="0" w:color="auto"/>
            <w:left w:val="none" w:sz="0" w:space="0" w:color="auto"/>
            <w:bottom w:val="none" w:sz="0" w:space="0" w:color="auto"/>
            <w:right w:val="none" w:sz="0" w:space="0" w:color="auto"/>
          </w:divBdr>
          <w:divsChild>
            <w:div w:id="249588411">
              <w:marLeft w:val="0"/>
              <w:marRight w:val="0"/>
              <w:marTop w:val="192"/>
              <w:marBottom w:val="0"/>
              <w:divBdr>
                <w:top w:val="none" w:sz="0" w:space="0" w:color="auto"/>
                <w:left w:val="none" w:sz="0" w:space="0" w:color="auto"/>
                <w:bottom w:val="none" w:sz="0" w:space="0" w:color="auto"/>
                <w:right w:val="none" w:sz="0" w:space="0" w:color="auto"/>
              </w:divBdr>
            </w:div>
          </w:divsChild>
        </w:div>
        <w:div w:id="926839781">
          <w:marLeft w:val="0"/>
          <w:marRight w:val="0"/>
          <w:marTop w:val="0"/>
          <w:marBottom w:val="0"/>
          <w:divBdr>
            <w:top w:val="none" w:sz="0" w:space="0" w:color="auto"/>
            <w:left w:val="none" w:sz="0" w:space="0" w:color="auto"/>
            <w:bottom w:val="none" w:sz="0" w:space="0" w:color="auto"/>
            <w:right w:val="none" w:sz="0" w:space="0" w:color="auto"/>
          </w:divBdr>
        </w:div>
        <w:div w:id="1308627723">
          <w:marLeft w:val="0"/>
          <w:marRight w:val="0"/>
          <w:marTop w:val="192"/>
          <w:marBottom w:val="0"/>
          <w:divBdr>
            <w:top w:val="none" w:sz="0" w:space="0" w:color="auto"/>
            <w:left w:val="none" w:sz="0" w:space="0" w:color="auto"/>
            <w:bottom w:val="none" w:sz="0" w:space="0" w:color="auto"/>
            <w:right w:val="none" w:sz="0" w:space="0" w:color="auto"/>
          </w:divBdr>
        </w:div>
        <w:div w:id="601425037">
          <w:marLeft w:val="0"/>
          <w:marRight w:val="0"/>
          <w:marTop w:val="192"/>
          <w:marBottom w:val="0"/>
          <w:divBdr>
            <w:top w:val="none" w:sz="0" w:space="0" w:color="auto"/>
            <w:left w:val="none" w:sz="0" w:space="0" w:color="auto"/>
            <w:bottom w:val="none" w:sz="0" w:space="0" w:color="auto"/>
            <w:right w:val="none" w:sz="0" w:space="0" w:color="auto"/>
          </w:divBdr>
        </w:div>
        <w:div w:id="66730632">
          <w:marLeft w:val="0"/>
          <w:marRight w:val="0"/>
          <w:marTop w:val="0"/>
          <w:marBottom w:val="0"/>
          <w:divBdr>
            <w:top w:val="none" w:sz="0" w:space="0" w:color="auto"/>
            <w:left w:val="none" w:sz="0" w:space="0" w:color="auto"/>
            <w:bottom w:val="none" w:sz="0" w:space="0" w:color="auto"/>
            <w:right w:val="none" w:sz="0" w:space="0" w:color="auto"/>
          </w:divBdr>
          <w:divsChild>
            <w:div w:id="570652473">
              <w:marLeft w:val="0"/>
              <w:marRight w:val="0"/>
              <w:marTop w:val="192"/>
              <w:marBottom w:val="0"/>
              <w:divBdr>
                <w:top w:val="none" w:sz="0" w:space="0" w:color="auto"/>
                <w:left w:val="none" w:sz="0" w:space="0" w:color="auto"/>
                <w:bottom w:val="none" w:sz="0" w:space="0" w:color="auto"/>
                <w:right w:val="none" w:sz="0" w:space="0" w:color="auto"/>
              </w:divBdr>
            </w:div>
          </w:divsChild>
        </w:div>
        <w:div w:id="480733814">
          <w:marLeft w:val="0"/>
          <w:marRight w:val="0"/>
          <w:marTop w:val="0"/>
          <w:marBottom w:val="0"/>
          <w:divBdr>
            <w:top w:val="none" w:sz="0" w:space="0" w:color="auto"/>
            <w:left w:val="none" w:sz="0" w:space="0" w:color="auto"/>
            <w:bottom w:val="none" w:sz="0" w:space="0" w:color="auto"/>
            <w:right w:val="none" w:sz="0" w:space="0" w:color="auto"/>
          </w:divBdr>
        </w:div>
        <w:div w:id="1709795667">
          <w:marLeft w:val="0"/>
          <w:marRight w:val="0"/>
          <w:marTop w:val="192"/>
          <w:marBottom w:val="0"/>
          <w:divBdr>
            <w:top w:val="none" w:sz="0" w:space="0" w:color="auto"/>
            <w:left w:val="none" w:sz="0" w:space="0" w:color="auto"/>
            <w:bottom w:val="none" w:sz="0" w:space="0" w:color="auto"/>
            <w:right w:val="none" w:sz="0" w:space="0" w:color="auto"/>
          </w:divBdr>
        </w:div>
        <w:div w:id="768308904">
          <w:marLeft w:val="0"/>
          <w:marRight w:val="0"/>
          <w:marTop w:val="192"/>
          <w:marBottom w:val="0"/>
          <w:divBdr>
            <w:top w:val="none" w:sz="0" w:space="0" w:color="auto"/>
            <w:left w:val="none" w:sz="0" w:space="0" w:color="auto"/>
            <w:bottom w:val="none" w:sz="0" w:space="0" w:color="auto"/>
            <w:right w:val="none" w:sz="0" w:space="0" w:color="auto"/>
          </w:divBdr>
        </w:div>
        <w:div w:id="684936700">
          <w:marLeft w:val="0"/>
          <w:marRight w:val="0"/>
          <w:marTop w:val="0"/>
          <w:marBottom w:val="0"/>
          <w:divBdr>
            <w:top w:val="none" w:sz="0" w:space="0" w:color="auto"/>
            <w:left w:val="none" w:sz="0" w:space="0" w:color="auto"/>
            <w:bottom w:val="none" w:sz="0" w:space="0" w:color="auto"/>
            <w:right w:val="none" w:sz="0" w:space="0" w:color="auto"/>
          </w:divBdr>
          <w:divsChild>
            <w:div w:id="1056202870">
              <w:marLeft w:val="0"/>
              <w:marRight w:val="0"/>
              <w:marTop w:val="192"/>
              <w:marBottom w:val="0"/>
              <w:divBdr>
                <w:top w:val="none" w:sz="0" w:space="0" w:color="auto"/>
                <w:left w:val="none" w:sz="0" w:space="0" w:color="auto"/>
                <w:bottom w:val="none" w:sz="0" w:space="0" w:color="auto"/>
                <w:right w:val="none" w:sz="0" w:space="0" w:color="auto"/>
              </w:divBdr>
            </w:div>
          </w:divsChild>
        </w:div>
        <w:div w:id="1446459748">
          <w:marLeft w:val="0"/>
          <w:marRight w:val="0"/>
          <w:marTop w:val="0"/>
          <w:marBottom w:val="0"/>
          <w:divBdr>
            <w:top w:val="none" w:sz="0" w:space="0" w:color="auto"/>
            <w:left w:val="none" w:sz="0" w:space="0" w:color="auto"/>
            <w:bottom w:val="none" w:sz="0" w:space="0" w:color="auto"/>
            <w:right w:val="none" w:sz="0" w:space="0" w:color="auto"/>
          </w:divBdr>
        </w:div>
        <w:div w:id="1567303202">
          <w:marLeft w:val="0"/>
          <w:marRight w:val="0"/>
          <w:marTop w:val="192"/>
          <w:marBottom w:val="0"/>
          <w:divBdr>
            <w:top w:val="none" w:sz="0" w:space="0" w:color="auto"/>
            <w:left w:val="none" w:sz="0" w:space="0" w:color="auto"/>
            <w:bottom w:val="none" w:sz="0" w:space="0" w:color="auto"/>
            <w:right w:val="none" w:sz="0" w:space="0" w:color="auto"/>
          </w:divBdr>
        </w:div>
        <w:div w:id="1767069512">
          <w:marLeft w:val="0"/>
          <w:marRight w:val="0"/>
          <w:marTop w:val="192"/>
          <w:marBottom w:val="0"/>
          <w:divBdr>
            <w:top w:val="none" w:sz="0" w:space="0" w:color="auto"/>
            <w:left w:val="none" w:sz="0" w:space="0" w:color="auto"/>
            <w:bottom w:val="none" w:sz="0" w:space="0" w:color="auto"/>
            <w:right w:val="none" w:sz="0" w:space="0" w:color="auto"/>
          </w:divBdr>
        </w:div>
      </w:divsChild>
    </w:div>
    <w:div w:id="2033334543">
      <w:bodyDiv w:val="1"/>
      <w:marLeft w:val="0"/>
      <w:marRight w:val="0"/>
      <w:marTop w:val="0"/>
      <w:marBottom w:val="0"/>
      <w:divBdr>
        <w:top w:val="none" w:sz="0" w:space="0" w:color="auto"/>
        <w:left w:val="none" w:sz="0" w:space="0" w:color="auto"/>
        <w:bottom w:val="none" w:sz="0" w:space="0" w:color="auto"/>
        <w:right w:val="none" w:sz="0" w:space="0" w:color="auto"/>
      </w:divBdr>
    </w:div>
    <w:div w:id="2041006638">
      <w:bodyDiv w:val="1"/>
      <w:marLeft w:val="0"/>
      <w:marRight w:val="0"/>
      <w:marTop w:val="0"/>
      <w:marBottom w:val="0"/>
      <w:divBdr>
        <w:top w:val="none" w:sz="0" w:space="0" w:color="auto"/>
        <w:left w:val="none" w:sz="0" w:space="0" w:color="auto"/>
        <w:bottom w:val="none" w:sz="0" w:space="0" w:color="auto"/>
        <w:right w:val="none" w:sz="0" w:space="0" w:color="auto"/>
      </w:divBdr>
    </w:div>
    <w:div w:id="2103910392">
      <w:bodyDiv w:val="1"/>
      <w:marLeft w:val="0"/>
      <w:marRight w:val="0"/>
      <w:marTop w:val="0"/>
      <w:marBottom w:val="0"/>
      <w:divBdr>
        <w:top w:val="none" w:sz="0" w:space="0" w:color="auto"/>
        <w:left w:val="none" w:sz="0" w:space="0" w:color="auto"/>
        <w:bottom w:val="none" w:sz="0" w:space="0" w:color="auto"/>
        <w:right w:val="none" w:sz="0" w:space="0" w:color="auto"/>
      </w:divBdr>
    </w:div>
    <w:div w:id="2114280022">
      <w:bodyDiv w:val="1"/>
      <w:marLeft w:val="0"/>
      <w:marRight w:val="0"/>
      <w:marTop w:val="0"/>
      <w:marBottom w:val="0"/>
      <w:divBdr>
        <w:top w:val="none" w:sz="0" w:space="0" w:color="auto"/>
        <w:left w:val="none" w:sz="0" w:space="0" w:color="auto"/>
        <w:bottom w:val="none" w:sz="0" w:space="0" w:color="auto"/>
        <w:right w:val="none" w:sz="0" w:space="0" w:color="auto"/>
      </w:divBdr>
    </w:div>
    <w:div w:id="2125533769">
      <w:bodyDiv w:val="1"/>
      <w:marLeft w:val="0"/>
      <w:marRight w:val="0"/>
      <w:marTop w:val="0"/>
      <w:marBottom w:val="0"/>
      <w:divBdr>
        <w:top w:val="none" w:sz="0" w:space="0" w:color="auto"/>
        <w:left w:val="none" w:sz="0" w:space="0" w:color="auto"/>
        <w:bottom w:val="none" w:sz="0" w:space="0" w:color="auto"/>
        <w:right w:val="none" w:sz="0" w:space="0" w:color="auto"/>
      </w:divBdr>
    </w:div>
    <w:div w:id="2134443281">
      <w:bodyDiv w:val="1"/>
      <w:marLeft w:val="0"/>
      <w:marRight w:val="0"/>
      <w:marTop w:val="0"/>
      <w:marBottom w:val="0"/>
      <w:divBdr>
        <w:top w:val="none" w:sz="0" w:space="0" w:color="auto"/>
        <w:left w:val="none" w:sz="0" w:space="0" w:color="auto"/>
        <w:bottom w:val="none" w:sz="0" w:space="0" w:color="auto"/>
        <w:right w:val="none" w:sz="0" w:space="0" w:color="auto"/>
      </w:divBdr>
    </w:div>
    <w:div w:id="21391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ab3273e757a9e718cbb3741596bc36eb8138e4f6/" TargetMode="External"/><Relationship Id="rId26" Type="http://schemas.openxmlformats.org/officeDocument/2006/relationships/hyperlink" Target="consultantplus://offline/ref=7B9456A39EB2CD9C5F4A111B15C398661B63B46AF96EA451C94EC18358CBFAE79CD0F91A3DB4F7E7DB1F28E88ES84DO" TargetMode="External"/><Relationship Id="rId3" Type="http://schemas.openxmlformats.org/officeDocument/2006/relationships/styles" Target="styles.xml"/><Relationship Id="rId21" Type="http://schemas.openxmlformats.org/officeDocument/2006/relationships/hyperlink" Target="http://www.consultant.ru/document/cons_doc_LAW_388926/2c1e3551b4209a9fa5744534f7525ac7430624eb/" TargetMode="External"/><Relationship Id="rId7" Type="http://schemas.openxmlformats.org/officeDocument/2006/relationships/footnotes" Target="footnotes.xm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88926/ab3273e757a9e718cbb3741596bc36eb8138e4f6/" TargetMode="External"/><Relationship Id="rId25" Type="http://schemas.openxmlformats.org/officeDocument/2006/relationships/hyperlink" Target="https://docs.cntd.ru/document/499011838" TargetMode="External"/><Relationship Id="rId2" Type="http://schemas.openxmlformats.org/officeDocument/2006/relationships/numbering" Target="numbering.xml"/><Relationship Id="rId16" Type="http://schemas.openxmlformats.org/officeDocument/2006/relationships/hyperlink" Target="http://www.consultant.ru/document/cons_doc_LAW_388926/ab3273e757a9e718cbb3741596bc36eb8138e4f6/" TargetMode="External"/><Relationship Id="rId20" Type="http://schemas.openxmlformats.org/officeDocument/2006/relationships/hyperlink" Target="http://www.consultant.ru/document/cons_doc_LAW_388926/ab3273e757a9e718cbb3741596bc36eb8138e4f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77026/58dfb94af2d30178f6bfdd70fad25ec5a89377cd/" TargetMode="External"/><Relationship Id="rId24" Type="http://schemas.openxmlformats.org/officeDocument/2006/relationships/hyperlink" Target="http://www.consultant.ru/document/cons_doc_LAW_385014/" TargetMode="External"/><Relationship Id="rId5" Type="http://schemas.openxmlformats.org/officeDocument/2006/relationships/settings" Target="settings.xml"/><Relationship Id="rId15" Type="http://schemas.openxmlformats.org/officeDocument/2006/relationships/hyperlink" Target="http://www.consultant.ru/document/cons_doc_LAW_388926/ab3273e757a9e718cbb3741596bc36eb8138e4f6/" TargetMode="External"/><Relationship Id="rId23" Type="http://schemas.openxmlformats.org/officeDocument/2006/relationships/hyperlink" Target="http://www.consultant.ru/document/cons_doc_LAW_388926/f4823c3311874efd0ecdfa668c9705968edbc47c/" TargetMode="External"/><Relationship Id="rId28" Type="http://schemas.openxmlformats.org/officeDocument/2006/relationships/header" Target="header1.xml"/><Relationship Id="rId10" Type="http://schemas.openxmlformats.org/officeDocument/2006/relationships/hyperlink" Target="http://www.consultant.ru/document/cons_doc_LAW_388926/c5cbc4acc59ffed792a3921dbc18900d2d0f7eb1/" TargetMode="External"/><Relationship Id="rId19" Type="http://schemas.openxmlformats.org/officeDocument/2006/relationships/hyperlink" Target="http://www.consultant.ru/document/cons_doc_LAW_388926/ab3273e757a9e718cbb3741596bc36eb8138e4f6/" TargetMode="External"/><Relationship Id="rId4" Type="http://schemas.microsoft.com/office/2007/relationships/stylesWithEffects" Target="stylesWithEffects.xml"/><Relationship Id="rId9" Type="http://schemas.openxmlformats.org/officeDocument/2006/relationships/hyperlink" Target="http://www.consultant.ru/document/cons_doc_LAW_388926/c5cbc4acc59ffed792a3921dbc18900d2d0f7eb1/"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144624/f4823c3311874efd0ecdfa668c9705968edbc47c/" TargetMode="External"/><Relationship Id="rId27" Type="http://schemas.openxmlformats.org/officeDocument/2006/relationships/hyperlink" Target="consultantplus://offline/ref=7B9456A39EB2CD9C5F4A111B15C398661C6BBE65FE6DA451C94EC18358CBFAE78ED0A1163FB5EAE7D30A7EB9C8DABF6B01CCC5BE4A464DE5SD4E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AFCCF-C4D2-4030-9706-2421691D7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16</Pages>
  <Words>7517</Words>
  <Characters>42851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50268</CharactersWithSpaces>
  <SharedDoc>false</SharedDoc>
  <HLinks>
    <vt:vector size="462" baseType="variant">
      <vt:variant>
        <vt:i4>3276926</vt:i4>
      </vt:variant>
      <vt:variant>
        <vt:i4>240</vt:i4>
      </vt:variant>
      <vt:variant>
        <vt:i4>0</vt:i4>
      </vt:variant>
      <vt:variant>
        <vt:i4>5</vt:i4>
      </vt:variant>
      <vt:variant>
        <vt:lpwstr>http://99t.ru/tyres/yokohama/wdrive_v902/195_65_r15_91t/</vt:lpwstr>
      </vt:variant>
      <vt:variant>
        <vt:lpwstr/>
      </vt:variant>
      <vt:variant>
        <vt:i4>1572923</vt:i4>
      </vt:variant>
      <vt:variant>
        <vt:i4>237</vt:i4>
      </vt:variant>
      <vt:variant>
        <vt:i4>0</vt:i4>
      </vt:variant>
      <vt:variant>
        <vt:i4>5</vt:i4>
      </vt:variant>
      <vt:variant>
        <vt:lpwstr>http://www.kupirezinu.ru/shiny/Yokohama/WDrive_V902/195/65/R15/91T</vt:lpwstr>
      </vt:variant>
      <vt:variant>
        <vt:lpwstr>ofr</vt:lpwstr>
      </vt:variant>
      <vt:variant>
        <vt:i4>262205</vt:i4>
      </vt:variant>
      <vt:variant>
        <vt:i4>234</vt:i4>
      </vt:variant>
      <vt:variant>
        <vt:i4>0</vt:i4>
      </vt:variant>
      <vt:variant>
        <vt:i4>5</vt:i4>
      </vt:variant>
      <vt:variant>
        <vt:lpwstr>http://rabbit-wheels.ru/catalog/yokohama_1/yokohamav902wdrive1956515t91.html</vt:lpwstr>
      </vt:variant>
      <vt:variant>
        <vt:lpwstr/>
      </vt:variant>
      <vt:variant>
        <vt:i4>1245306</vt:i4>
      </vt:variant>
      <vt:variant>
        <vt:i4>231</vt:i4>
      </vt:variant>
      <vt:variant>
        <vt:i4>0</vt:i4>
      </vt:variant>
      <vt:variant>
        <vt:i4>5</vt:i4>
      </vt:variant>
      <vt:variant>
        <vt:lpwstr>http://koleso-nnov.ru/catalog/shiny-yokohama-v902-wdrive-19565-r15-91-t?from=ppc&amp;_openstat=bWFya2V0LnlhbmRleC5ydTvQqNC40L3RiyBZb2tvaGFtYSBWOTAyIFcuRHJpdmUgMTk1LzY1IFIxNSA5MSBUO1QxR1k4NWNzS0xNSXdjNzlzeFhfb1E7</vt:lpwstr>
      </vt:variant>
      <vt:variant>
        <vt:lpwstr/>
      </vt:variant>
      <vt:variant>
        <vt:i4>1966102</vt:i4>
      </vt:variant>
      <vt:variant>
        <vt:i4>228</vt:i4>
      </vt:variant>
      <vt:variant>
        <vt:i4>0</vt:i4>
      </vt:variant>
      <vt:variant>
        <vt:i4>5</vt:i4>
      </vt:variant>
      <vt:variant>
        <vt:lpwstr>http://r16spb.ru/catalog/tyresize/175-70-r13-82q/cordiant/polar-sl/16073/</vt:lpwstr>
      </vt:variant>
      <vt:variant>
        <vt:lpwstr/>
      </vt:variant>
      <vt:variant>
        <vt:i4>68224056</vt:i4>
      </vt:variant>
      <vt:variant>
        <vt:i4>225</vt:i4>
      </vt:variant>
      <vt:variant>
        <vt:i4>0</vt:i4>
      </vt:variant>
      <vt:variant>
        <vt:i4>5</vt:i4>
      </vt:variant>
      <vt:variant>
        <vt:lpwstr>http://prestigewheels.ru/зимние-нешипованные-шины/Cordiant/Polar-SL-PW-404/175-70-R13?_openstat=bWFya2V0LnlhbmRleC5ydTvQqNC40L3QsCBDb3JkaWFudCBQb2xhciBTTCBQVy00MDQgMTc1LzcwIFIxMyA4MlE7QnNVTmd0VUR6NFd0Szh4SEVGcDVuQTs</vt:lpwstr>
      </vt:variant>
      <vt:variant>
        <vt:lpwstr/>
      </vt:variant>
      <vt:variant>
        <vt:i4>7274551</vt:i4>
      </vt:variant>
      <vt:variant>
        <vt:i4>222</vt:i4>
      </vt:variant>
      <vt:variant>
        <vt:i4>0</vt:i4>
      </vt:variant>
      <vt:variant>
        <vt:i4>5</vt:i4>
      </vt:variant>
      <vt:variant>
        <vt:lpwstr>http://www.allrezina.ru/shiny/cordiant/polar_sl/?good=1065205&amp;from=ya&amp;_openstat=bWFya2V0LnlhbmRleC5ydTtDb3JkaWFudCBQb2xhciBTTCAxNzUvNzBSMTMgODJRINCQ0LLRgtC-0YjQuNC90LA7U1ZVcUwwVkdfc0ZTOHUySEJGODEyQTs</vt:lpwstr>
      </vt:variant>
      <vt:variant>
        <vt:lpwstr/>
      </vt:variant>
      <vt:variant>
        <vt:i4>5898289</vt:i4>
      </vt:variant>
      <vt:variant>
        <vt:i4>219</vt:i4>
      </vt:variant>
      <vt:variant>
        <vt:i4>0</vt:i4>
      </vt:variant>
      <vt:variant>
        <vt:i4>5</vt:i4>
      </vt:variant>
      <vt:variant>
        <vt:lpwstr>http://shinodrom.ru/_price.htm?pid=120071&amp;mark=1</vt:lpwstr>
      </vt:variant>
      <vt:variant>
        <vt:lpwstr/>
      </vt:variant>
      <vt:variant>
        <vt:i4>2359343</vt:i4>
      </vt:variant>
      <vt:variant>
        <vt:i4>216</vt:i4>
      </vt:variant>
      <vt:variant>
        <vt:i4>0</vt:i4>
      </vt:variant>
      <vt:variant>
        <vt:i4>5</vt:i4>
      </vt:variant>
      <vt:variant>
        <vt:lpwstr>http://shinburg.ru/shini/catalog/22744/</vt:lpwstr>
      </vt:variant>
      <vt:variant>
        <vt:lpwstr/>
      </vt:variant>
      <vt:variant>
        <vt:i4>655406</vt:i4>
      </vt:variant>
      <vt:variant>
        <vt:i4>213</vt:i4>
      </vt:variant>
      <vt:variant>
        <vt:i4>0</vt:i4>
      </vt:variant>
      <vt:variant>
        <vt:i4>5</vt:i4>
      </vt:variant>
      <vt:variant>
        <vt:lpwstr>http://permshina.com/good98579.html?_openstat=bWFya2V0LnlhbmRleC5ydTtDb3JkaWFudCBQb2xhciBTTCAxODUvNjAgUjE0IDgyVDtWSXdHWlI2QmVLWGxKa29rVS15ZzRBOw</vt:lpwstr>
      </vt:variant>
      <vt:variant>
        <vt:lpwstr/>
      </vt:variant>
      <vt:variant>
        <vt:i4>1310739</vt:i4>
      </vt:variant>
      <vt:variant>
        <vt:i4>210</vt:i4>
      </vt:variant>
      <vt:variant>
        <vt:i4>0</vt:i4>
      </vt:variant>
      <vt:variant>
        <vt:i4>5</vt:i4>
      </vt:variant>
      <vt:variant>
        <vt:lpwstr>http://r16spb.ru/catalog/tyresize/185-60-r14-82t/cordiant/polar-sl/16135/</vt:lpwstr>
      </vt:variant>
      <vt:variant>
        <vt:lpwstr/>
      </vt:variant>
      <vt:variant>
        <vt:i4>6684728</vt:i4>
      </vt:variant>
      <vt:variant>
        <vt:i4>207</vt:i4>
      </vt:variant>
      <vt:variant>
        <vt:i4>0</vt:i4>
      </vt:variant>
      <vt:variant>
        <vt:i4>5</vt:i4>
      </vt:variant>
      <vt:variant>
        <vt:lpwstr>http://www.allrezina.ru/shiny/cordiant/polar_sl/?good=1065207&amp;from=ya&amp;_openstat=bWFya2V0LnlhbmRleC5ydTtDb3JkaWFudCBQb2xhciBTTCAxODUvNjBSMTQgODJUINCQ0LLRgtC-0YjQuNC90LA7ZVlSUzd6ZFlLSzdRdmxGZ0IzTHpaUTs</vt:lpwstr>
      </vt:variant>
      <vt:variant>
        <vt:lpwstr/>
      </vt:variant>
      <vt:variant>
        <vt:i4>7405623</vt:i4>
      </vt:variant>
      <vt:variant>
        <vt:i4>204</vt:i4>
      </vt:variant>
      <vt:variant>
        <vt:i4>0</vt:i4>
      </vt:variant>
      <vt:variant>
        <vt:i4>5</vt:i4>
      </vt:variant>
      <vt:variant>
        <vt:lpwstr>http://euro-diski.ru/catalog/1416/76058/?r1=yandext&amp;r2</vt:lpwstr>
      </vt:variant>
      <vt:variant>
        <vt:lpwstr/>
      </vt:variant>
      <vt:variant>
        <vt:i4>5898253</vt:i4>
      </vt:variant>
      <vt:variant>
        <vt:i4>201</vt:i4>
      </vt:variant>
      <vt:variant>
        <vt:i4>0</vt:i4>
      </vt:variant>
      <vt:variant>
        <vt:i4>5</vt:i4>
      </vt:variant>
      <vt:variant>
        <vt:lpwstr>http://www.vmauto.ru/tyres/item/H0000077270/</vt:lpwstr>
      </vt:variant>
      <vt:variant>
        <vt:lpwstr/>
      </vt:variant>
      <vt:variant>
        <vt:i4>720994</vt:i4>
      </vt:variant>
      <vt:variant>
        <vt:i4>198</vt:i4>
      </vt:variant>
      <vt:variant>
        <vt:i4>0</vt:i4>
      </vt:variant>
      <vt:variant>
        <vt:i4>5</vt:i4>
      </vt:variant>
      <vt:variant>
        <vt:lpwstr>http://interrus-shina.ru/tire/sendvalues/hankook/winter_icept_iz_w606/215_55r160_93_t-id14487/?_openstat=bWFya2V0LnlhbmRleC5ydTvQqNC40L3RiyBIYW5rb29rIFdpbnRlciBpKkNlcHQgSVogVzYwNiAyMTUvNTUgUjE2IDkzVDtFMlpPUW1iRFlKVVdjMXd3TkNWblN3Ow</vt:lpwstr>
      </vt:variant>
      <vt:variant>
        <vt:lpwstr/>
      </vt:variant>
      <vt:variant>
        <vt:i4>4587611</vt:i4>
      </vt:variant>
      <vt:variant>
        <vt:i4>195</vt:i4>
      </vt:variant>
      <vt:variant>
        <vt:i4>0</vt:i4>
      </vt:variant>
      <vt:variant>
        <vt:i4>5</vt:i4>
      </vt:variant>
      <vt:variant>
        <vt:lpwstr>http://www.kolesapro.ru/catalog/tyres/hankook/winter__i_cept_w606/?w=215&amp;p=55&amp;r=16&amp;loadindex=93&amp;speedindex=t&amp;runflat=0&amp;xl=0&amp;suv=0</vt:lpwstr>
      </vt:variant>
      <vt:variant>
        <vt:lpwstr/>
      </vt:variant>
      <vt:variant>
        <vt:i4>5898252</vt:i4>
      </vt:variant>
      <vt:variant>
        <vt:i4>192</vt:i4>
      </vt:variant>
      <vt:variant>
        <vt:i4>0</vt:i4>
      </vt:variant>
      <vt:variant>
        <vt:i4>5</vt:i4>
      </vt:variant>
      <vt:variant>
        <vt:lpwstr>http://www.vmauto.ru/tyres/item/H0000077271/</vt:lpwstr>
      </vt:variant>
      <vt:variant>
        <vt:lpwstr/>
      </vt:variant>
      <vt:variant>
        <vt:i4>3932274</vt:i4>
      </vt:variant>
      <vt:variant>
        <vt:i4>189</vt:i4>
      </vt:variant>
      <vt:variant>
        <vt:i4>0</vt:i4>
      </vt:variant>
      <vt:variant>
        <vt:i4>5</vt:i4>
      </vt:variant>
      <vt:variant>
        <vt:lpwstr>http://www.allrezina.ru/shiny/hankook/hankook_w606/?good=1104202&amp;from=ya&amp;_openstat=bWFya2V0LnlhbmRleC5ydTtIYW5rb29rIFc2MDYgMjA1LzU1UjE2IDkxVCDQkNCy0YLQvtGI0LjQvdCwO2ZBbEFGczRPalZ0cGZOaldHVEdiWkE7</vt:lpwstr>
      </vt:variant>
      <vt:variant>
        <vt:lpwstr/>
      </vt:variant>
      <vt:variant>
        <vt:i4>1048626</vt:i4>
      </vt:variant>
      <vt:variant>
        <vt:i4>186</vt:i4>
      </vt:variant>
      <vt:variant>
        <vt:i4>0</vt:i4>
      </vt:variant>
      <vt:variant>
        <vt:i4>5</vt:i4>
      </vt:variant>
      <vt:variant>
        <vt:lpwstr>http://interrus-shina.ru/tire/sendvalues/hankook/winter_icept_iz_w606/205_55r16_91_t-id13085/?_openstat=bWFya2V0LnlhbmRleC5ydTvQqNC40L3RiyBIYW5rb29rIFdpbnRlciBpKkNlcHQgSVogVzYwNiAyMDUvNTUgUjE2IDkxVDtBRkdMZUJpYk01akJKSTlNc0Y3ZkR3O</vt:lpwstr>
      </vt:variant>
      <vt:variant>
        <vt:lpwstr/>
      </vt:variant>
      <vt:variant>
        <vt:i4>6488171</vt:i4>
      </vt:variant>
      <vt:variant>
        <vt:i4>183</vt:i4>
      </vt:variant>
      <vt:variant>
        <vt:i4>0</vt:i4>
      </vt:variant>
      <vt:variant>
        <vt:i4>5</vt:i4>
      </vt:variant>
      <vt:variant>
        <vt:lpwstr>http://www.kupirezinu.ru/shiny/Hankook/Winter_I_Cept_IZ_W606/205/55/R16/91T</vt:lpwstr>
      </vt:variant>
      <vt:variant>
        <vt:lpwstr>ofr</vt:lpwstr>
      </vt:variant>
      <vt:variant>
        <vt:i4>6553650</vt:i4>
      </vt:variant>
      <vt:variant>
        <vt:i4>171</vt:i4>
      </vt:variant>
      <vt:variant>
        <vt:i4>0</vt:i4>
      </vt:variant>
      <vt:variant>
        <vt:i4>5</vt:i4>
      </vt:variant>
      <vt:variant>
        <vt:lpwstr/>
      </vt:variant>
      <vt:variant>
        <vt:lpwstr>Par1041</vt:lpwstr>
      </vt:variant>
      <vt:variant>
        <vt:i4>6291508</vt:i4>
      </vt:variant>
      <vt:variant>
        <vt:i4>168</vt:i4>
      </vt:variant>
      <vt:variant>
        <vt:i4>0</vt:i4>
      </vt:variant>
      <vt:variant>
        <vt:i4>5</vt:i4>
      </vt:variant>
      <vt:variant>
        <vt:lpwstr/>
      </vt:variant>
      <vt:variant>
        <vt:lpwstr>Par1609</vt:lpwstr>
      </vt:variant>
      <vt:variant>
        <vt:i4>6881335</vt:i4>
      </vt:variant>
      <vt:variant>
        <vt:i4>165</vt:i4>
      </vt:variant>
      <vt:variant>
        <vt:i4>0</vt:i4>
      </vt:variant>
      <vt:variant>
        <vt:i4>5</vt:i4>
      </vt:variant>
      <vt:variant>
        <vt:lpwstr/>
      </vt:variant>
      <vt:variant>
        <vt:lpwstr>Par1591</vt:lpwstr>
      </vt:variant>
      <vt:variant>
        <vt:i4>6422579</vt:i4>
      </vt:variant>
      <vt:variant>
        <vt:i4>162</vt:i4>
      </vt:variant>
      <vt:variant>
        <vt:i4>0</vt:i4>
      </vt:variant>
      <vt:variant>
        <vt:i4>5</vt:i4>
      </vt:variant>
      <vt:variant>
        <vt:lpwstr/>
      </vt:variant>
      <vt:variant>
        <vt:lpwstr>Par1127</vt:lpwstr>
      </vt:variant>
      <vt:variant>
        <vt:i4>6619187</vt:i4>
      </vt:variant>
      <vt:variant>
        <vt:i4>159</vt:i4>
      </vt:variant>
      <vt:variant>
        <vt:i4>0</vt:i4>
      </vt:variant>
      <vt:variant>
        <vt:i4>5</vt:i4>
      </vt:variant>
      <vt:variant>
        <vt:lpwstr/>
      </vt:variant>
      <vt:variant>
        <vt:lpwstr>Par1154</vt:lpwstr>
      </vt:variant>
      <vt:variant>
        <vt:i4>6684723</vt:i4>
      </vt:variant>
      <vt:variant>
        <vt:i4>156</vt:i4>
      </vt:variant>
      <vt:variant>
        <vt:i4>0</vt:i4>
      </vt:variant>
      <vt:variant>
        <vt:i4>5</vt:i4>
      </vt:variant>
      <vt:variant>
        <vt:lpwstr/>
      </vt:variant>
      <vt:variant>
        <vt:lpwstr>Par1165</vt:lpwstr>
      </vt:variant>
      <vt:variant>
        <vt:i4>6619189</vt:i4>
      </vt:variant>
      <vt:variant>
        <vt:i4>153</vt:i4>
      </vt:variant>
      <vt:variant>
        <vt:i4>0</vt:i4>
      </vt:variant>
      <vt:variant>
        <vt:i4>5</vt:i4>
      </vt:variant>
      <vt:variant>
        <vt:lpwstr/>
      </vt:variant>
      <vt:variant>
        <vt:lpwstr>Par571</vt:lpwstr>
      </vt:variant>
      <vt:variant>
        <vt:i4>6553651</vt:i4>
      </vt:variant>
      <vt:variant>
        <vt:i4>150</vt:i4>
      </vt:variant>
      <vt:variant>
        <vt:i4>0</vt:i4>
      </vt:variant>
      <vt:variant>
        <vt:i4>5</vt:i4>
      </vt:variant>
      <vt:variant>
        <vt:lpwstr/>
      </vt:variant>
      <vt:variant>
        <vt:lpwstr>Par1143</vt:lpwstr>
      </vt:variant>
      <vt:variant>
        <vt:i4>6619187</vt:i4>
      </vt:variant>
      <vt:variant>
        <vt:i4>147</vt:i4>
      </vt:variant>
      <vt:variant>
        <vt:i4>0</vt:i4>
      </vt:variant>
      <vt:variant>
        <vt:i4>5</vt:i4>
      </vt:variant>
      <vt:variant>
        <vt:lpwstr/>
      </vt:variant>
      <vt:variant>
        <vt:lpwstr>Par1155</vt:lpwstr>
      </vt:variant>
      <vt:variant>
        <vt:i4>3932211</vt:i4>
      </vt:variant>
      <vt:variant>
        <vt:i4>144</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141</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138</vt:i4>
      </vt:variant>
      <vt:variant>
        <vt:i4>0</vt:i4>
      </vt:variant>
      <vt:variant>
        <vt:i4>5</vt:i4>
      </vt:variant>
      <vt:variant>
        <vt:lpwstr>consultantplus://offline/ref=943CF861B6CB2D5BC01A0DE5F4D564A71059BA9EDB47E5558C59FC77A526131CA3DE766858l937Q</vt:lpwstr>
      </vt:variant>
      <vt:variant>
        <vt:lpwstr/>
      </vt:variant>
      <vt:variant>
        <vt:i4>6553654</vt:i4>
      </vt:variant>
      <vt:variant>
        <vt:i4>135</vt:i4>
      </vt:variant>
      <vt:variant>
        <vt:i4>0</vt:i4>
      </vt:variant>
      <vt:variant>
        <vt:i4>5</vt:i4>
      </vt:variant>
      <vt:variant>
        <vt:lpwstr/>
      </vt:variant>
      <vt:variant>
        <vt:lpwstr>Par540</vt:lpwstr>
      </vt:variant>
      <vt:variant>
        <vt:i4>3407917</vt:i4>
      </vt:variant>
      <vt:variant>
        <vt:i4>132</vt:i4>
      </vt:variant>
      <vt:variant>
        <vt:i4>0</vt:i4>
      </vt:variant>
      <vt:variant>
        <vt:i4>5</vt:i4>
      </vt:variant>
      <vt:variant>
        <vt:lpwstr>http://www.sberbank-ast.ru/</vt:lpwstr>
      </vt:variant>
      <vt:variant>
        <vt:lpwstr/>
      </vt:variant>
      <vt:variant>
        <vt:i4>7929914</vt:i4>
      </vt:variant>
      <vt:variant>
        <vt:i4>129</vt:i4>
      </vt:variant>
      <vt:variant>
        <vt:i4>0</vt:i4>
      </vt:variant>
      <vt:variant>
        <vt:i4>5</vt:i4>
      </vt:variant>
      <vt:variant>
        <vt:lpwstr>garantf1://890941.1829/</vt:lpwstr>
      </vt:variant>
      <vt:variant>
        <vt:lpwstr/>
      </vt:variant>
      <vt:variant>
        <vt:i4>4915200</vt:i4>
      </vt:variant>
      <vt:variant>
        <vt:i4>126</vt:i4>
      </vt:variant>
      <vt:variant>
        <vt:i4>0</vt:i4>
      </vt:variant>
      <vt:variant>
        <vt:i4>5</vt:i4>
      </vt:variant>
      <vt:variant>
        <vt:lpwstr>garantf1://70373688.1000/</vt:lpwstr>
      </vt:variant>
      <vt:variant>
        <vt:lpwstr/>
      </vt:variant>
      <vt:variant>
        <vt:i4>1966130</vt:i4>
      </vt:variant>
      <vt:variant>
        <vt:i4>122</vt:i4>
      </vt:variant>
      <vt:variant>
        <vt:i4>0</vt:i4>
      </vt:variant>
      <vt:variant>
        <vt:i4>5</vt:i4>
      </vt:variant>
      <vt:variant>
        <vt:lpwstr/>
      </vt:variant>
      <vt:variant>
        <vt:lpwstr>_Toc373138173</vt:lpwstr>
      </vt:variant>
      <vt:variant>
        <vt:i4>1966130</vt:i4>
      </vt:variant>
      <vt:variant>
        <vt:i4>119</vt:i4>
      </vt:variant>
      <vt:variant>
        <vt:i4>0</vt:i4>
      </vt:variant>
      <vt:variant>
        <vt:i4>5</vt:i4>
      </vt:variant>
      <vt:variant>
        <vt:lpwstr/>
      </vt:variant>
      <vt:variant>
        <vt:lpwstr>_Toc373138172</vt:lpwstr>
      </vt:variant>
      <vt:variant>
        <vt:i4>1966130</vt:i4>
      </vt:variant>
      <vt:variant>
        <vt:i4>116</vt:i4>
      </vt:variant>
      <vt:variant>
        <vt:i4>0</vt:i4>
      </vt:variant>
      <vt:variant>
        <vt:i4>5</vt:i4>
      </vt:variant>
      <vt:variant>
        <vt:lpwstr/>
      </vt:variant>
      <vt:variant>
        <vt:lpwstr>_Toc373138171</vt:lpwstr>
      </vt:variant>
      <vt:variant>
        <vt:i4>1966130</vt:i4>
      </vt:variant>
      <vt:variant>
        <vt:i4>113</vt:i4>
      </vt:variant>
      <vt:variant>
        <vt:i4>0</vt:i4>
      </vt:variant>
      <vt:variant>
        <vt:i4>5</vt:i4>
      </vt:variant>
      <vt:variant>
        <vt:lpwstr/>
      </vt:variant>
      <vt:variant>
        <vt:lpwstr>_Toc373138170</vt:lpwstr>
      </vt:variant>
      <vt:variant>
        <vt:i4>2031666</vt:i4>
      </vt:variant>
      <vt:variant>
        <vt:i4>110</vt:i4>
      </vt:variant>
      <vt:variant>
        <vt:i4>0</vt:i4>
      </vt:variant>
      <vt:variant>
        <vt:i4>5</vt:i4>
      </vt:variant>
      <vt:variant>
        <vt:lpwstr/>
      </vt:variant>
      <vt:variant>
        <vt:lpwstr>_Toc373138169</vt:lpwstr>
      </vt:variant>
      <vt:variant>
        <vt:i4>2031666</vt:i4>
      </vt:variant>
      <vt:variant>
        <vt:i4>107</vt:i4>
      </vt:variant>
      <vt:variant>
        <vt:i4>0</vt:i4>
      </vt:variant>
      <vt:variant>
        <vt:i4>5</vt:i4>
      </vt:variant>
      <vt:variant>
        <vt:lpwstr/>
      </vt:variant>
      <vt:variant>
        <vt:lpwstr>_Toc373138168</vt:lpwstr>
      </vt:variant>
      <vt:variant>
        <vt:i4>2031666</vt:i4>
      </vt:variant>
      <vt:variant>
        <vt:i4>104</vt:i4>
      </vt:variant>
      <vt:variant>
        <vt:i4>0</vt:i4>
      </vt:variant>
      <vt:variant>
        <vt:i4>5</vt:i4>
      </vt:variant>
      <vt:variant>
        <vt:lpwstr/>
      </vt:variant>
      <vt:variant>
        <vt:lpwstr>_Toc373138167</vt:lpwstr>
      </vt:variant>
      <vt:variant>
        <vt:i4>2031666</vt:i4>
      </vt:variant>
      <vt:variant>
        <vt:i4>101</vt:i4>
      </vt:variant>
      <vt:variant>
        <vt:i4>0</vt:i4>
      </vt:variant>
      <vt:variant>
        <vt:i4>5</vt:i4>
      </vt:variant>
      <vt:variant>
        <vt:lpwstr/>
      </vt:variant>
      <vt:variant>
        <vt:lpwstr>_Toc373138166</vt:lpwstr>
      </vt:variant>
      <vt:variant>
        <vt:i4>2031666</vt:i4>
      </vt:variant>
      <vt:variant>
        <vt:i4>98</vt:i4>
      </vt:variant>
      <vt:variant>
        <vt:i4>0</vt:i4>
      </vt:variant>
      <vt:variant>
        <vt:i4>5</vt:i4>
      </vt:variant>
      <vt:variant>
        <vt:lpwstr/>
      </vt:variant>
      <vt:variant>
        <vt:lpwstr>_Toc373138165</vt:lpwstr>
      </vt:variant>
      <vt:variant>
        <vt:i4>2031666</vt:i4>
      </vt:variant>
      <vt:variant>
        <vt:i4>95</vt:i4>
      </vt:variant>
      <vt:variant>
        <vt:i4>0</vt:i4>
      </vt:variant>
      <vt:variant>
        <vt:i4>5</vt:i4>
      </vt:variant>
      <vt:variant>
        <vt:lpwstr/>
      </vt:variant>
      <vt:variant>
        <vt:lpwstr>_Toc373138164</vt:lpwstr>
      </vt:variant>
      <vt:variant>
        <vt:i4>2031666</vt:i4>
      </vt:variant>
      <vt:variant>
        <vt:i4>92</vt:i4>
      </vt:variant>
      <vt:variant>
        <vt:i4>0</vt:i4>
      </vt:variant>
      <vt:variant>
        <vt:i4>5</vt:i4>
      </vt:variant>
      <vt:variant>
        <vt:lpwstr/>
      </vt:variant>
      <vt:variant>
        <vt:lpwstr>_Toc373138163</vt:lpwstr>
      </vt:variant>
      <vt:variant>
        <vt:i4>2031666</vt:i4>
      </vt:variant>
      <vt:variant>
        <vt:i4>89</vt:i4>
      </vt:variant>
      <vt:variant>
        <vt:i4>0</vt:i4>
      </vt:variant>
      <vt:variant>
        <vt:i4>5</vt:i4>
      </vt:variant>
      <vt:variant>
        <vt:lpwstr/>
      </vt:variant>
      <vt:variant>
        <vt:lpwstr>_Toc373138162</vt:lpwstr>
      </vt:variant>
      <vt:variant>
        <vt:i4>2031666</vt:i4>
      </vt:variant>
      <vt:variant>
        <vt:i4>86</vt:i4>
      </vt:variant>
      <vt:variant>
        <vt:i4>0</vt:i4>
      </vt:variant>
      <vt:variant>
        <vt:i4>5</vt:i4>
      </vt:variant>
      <vt:variant>
        <vt:lpwstr/>
      </vt:variant>
      <vt:variant>
        <vt:lpwstr>_Toc373138161</vt:lpwstr>
      </vt:variant>
      <vt:variant>
        <vt:i4>2031666</vt:i4>
      </vt:variant>
      <vt:variant>
        <vt:i4>83</vt:i4>
      </vt:variant>
      <vt:variant>
        <vt:i4>0</vt:i4>
      </vt:variant>
      <vt:variant>
        <vt:i4>5</vt:i4>
      </vt:variant>
      <vt:variant>
        <vt:lpwstr/>
      </vt:variant>
      <vt:variant>
        <vt:lpwstr>_Toc373138160</vt:lpwstr>
      </vt:variant>
      <vt:variant>
        <vt:i4>1835058</vt:i4>
      </vt:variant>
      <vt:variant>
        <vt:i4>80</vt:i4>
      </vt:variant>
      <vt:variant>
        <vt:i4>0</vt:i4>
      </vt:variant>
      <vt:variant>
        <vt:i4>5</vt:i4>
      </vt:variant>
      <vt:variant>
        <vt:lpwstr/>
      </vt:variant>
      <vt:variant>
        <vt:lpwstr>_Toc373138159</vt:lpwstr>
      </vt:variant>
      <vt:variant>
        <vt:i4>1835058</vt:i4>
      </vt:variant>
      <vt:variant>
        <vt:i4>77</vt:i4>
      </vt:variant>
      <vt:variant>
        <vt:i4>0</vt:i4>
      </vt:variant>
      <vt:variant>
        <vt:i4>5</vt:i4>
      </vt:variant>
      <vt:variant>
        <vt:lpwstr/>
      </vt:variant>
      <vt:variant>
        <vt:lpwstr>_Toc373138158</vt:lpwstr>
      </vt:variant>
      <vt:variant>
        <vt:i4>1835058</vt:i4>
      </vt:variant>
      <vt:variant>
        <vt:i4>74</vt:i4>
      </vt:variant>
      <vt:variant>
        <vt:i4>0</vt:i4>
      </vt:variant>
      <vt:variant>
        <vt:i4>5</vt:i4>
      </vt:variant>
      <vt:variant>
        <vt:lpwstr/>
      </vt:variant>
      <vt:variant>
        <vt:lpwstr>_Toc373138157</vt:lpwstr>
      </vt:variant>
      <vt:variant>
        <vt:i4>1835058</vt:i4>
      </vt:variant>
      <vt:variant>
        <vt:i4>71</vt:i4>
      </vt:variant>
      <vt:variant>
        <vt:i4>0</vt:i4>
      </vt:variant>
      <vt:variant>
        <vt:i4>5</vt:i4>
      </vt:variant>
      <vt:variant>
        <vt:lpwstr/>
      </vt:variant>
      <vt:variant>
        <vt:lpwstr>_Toc373138156</vt:lpwstr>
      </vt:variant>
      <vt:variant>
        <vt:i4>1835058</vt:i4>
      </vt:variant>
      <vt:variant>
        <vt:i4>68</vt:i4>
      </vt:variant>
      <vt:variant>
        <vt:i4>0</vt:i4>
      </vt:variant>
      <vt:variant>
        <vt:i4>5</vt:i4>
      </vt:variant>
      <vt:variant>
        <vt:lpwstr/>
      </vt:variant>
      <vt:variant>
        <vt:lpwstr>_Toc373138155</vt:lpwstr>
      </vt:variant>
      <vt:variant>
        <vt:i4>1835058</vt:i4>
      </vt:variant>
      <vt:variant>
        <vt:i4>65</vt:i4>
      </vt:variant>
      <vt:variant>
        <vt:i4>0</vt:i4>
      </vt:variant>
      <vt:variant>
        <vt:i4>5</vt:i4>
      </vt:variant>
      <vt:variant>
        <vt:lpwstr/>
      </vt:variant>
      <vt:variant>
        <vt:lpwstr>_Toc373138154</vt:lpwstr>
      </vt:variant>
      <vt:variant>
        <vt:i4>1835058</vt:i4>
      </vt:variant>
      <vt:variant>
        <vt:i4>62</vt:i4>
      </vt:variant>
      <vt:variant>
        <vt:i4>0</vt:i4>
      </vt:variant>
      <vt:variant>
        <vt:i4>5</vt:i4>
      </vt:variant>
      <vt:variant>
        <vt:lpwstr/>
      </vt:variant>
      <vt:variant>
        <vt:lpwstr>_Toc373138153</vt:lpwstr>
      </vt:variant>
      <vt:variant>
        <vt:i4>1835058</vt:i4>
      </vt:variant>
      <vt:variant>
        <vt:i4>59</vt:i4>
      </vt:variant>
      <vt:variant>
        <vt:i4>0</vt:i4>
      </vt:variant>
      <vt:variant>
        <vt:i4>5</vt:i4>
      </vt:variant>
      <vt:variant>
        <vt:lpwstr/>
      </vt:variant>
      <vt:variant>
        <vt:lpwstr>_Toc373138152</vt:lpwstr>
      </vt:variant>
      <vt:variant>
        <vt:i4>1835058</vt:i4>
      </vt:variant>
      <vt:variant>
        <vt:i4>56</vt:i4>
      </vt:variant>
      <vt:variant>
        <vt:i4>0</vt:i4>
      </vt:variant>
      <vt:variant>
        <vt:i4>5</vt:i4>
      </vt:variant>
      <vt:variant>
        <vt:lpwstr/>
      </vt:variant>
      <vt:variant>
        <vt:lpwstr>_Toc373138151</vt:lpwstr>
      </vt:variant>
      <vt:variant>
        <vt:i4>1835058</vt:i4>
      </vt:variant>
      <vt:variant>
        <vt:i4>53</vt:i4>
      </vt:variant>
      <vt:variant>
        <vt:i4>0</vt:i4>
      </vt:variant>
      <vt:variant>
        <vt:i4>5</vt:i4>
      </vt:variant>
      <vt:variant>
        <vt:lpwstr/>
      </vt:variant>
      <vt:variant>
        <vt:lpwstr>_Toc373138150</vt:lpwstr>
      </vt:variant>
      <vt:variant>
        <vt:i4>1900594</vt:i4>
      </vt:variant>
      <vt:variant>
        <vt:i4>50</vt:i4>
      </vt:variant>
      <vt:variant>
        <vt:i4>0</vt:i4>
      </vt:variant>
      <vt:variant>
        <vt:i4>5</vt:i4>
      </vt:variant>
      <vt:variant>
        <vt:lpwstr/>
      </vt:variant>
      <vt:variant>
        <vt:lpwstr>_Toc373138149</vt:lpwstr>
      </vt:variant>
      <vt:variant>
        <vt:i4>1900594</vt:i4>
      </vt:variant>
      <vt:variant>
        <vt:i4>47</vt:i4>
      </vt:variant>
      <vt:variant>
        <vt:i4>0</vt:i4>
      </vt:variant>
      <vt:variant>
        <vt:i4>5</vt:i4>
      </vt:variant>
      <vt:variant>
        <vt:lpwstr/>
      </vt:variant>
      <vt:variant>
        <vt:lpwstr>_Toc373138148</vt:lpwstr>
      </vt:variant>
      <vt:variant>
        <vt:i4>1900594</vt:i4>
      </vt:variant>
      <vt:variant>
        <vt:i4>44</vt:i4>
      </vt:variant>
      <vt:variant>
        <vt:i4>0</vt:i4>
      </vt:variant>
      <vt:variant>
        <vt:i4>5</vt:i4>
      </vt:variant>
      <vt:variant>
        <vt:lpwstr/>
      </vt:variant>
      <vt:variant>
        <vt:lpwstr>_Toc373138147</vt:lpwstr>
      </vt:variant>
      <vt:variant>
        <vt:i4>1900594</vt:i4>
      </vt:variant>
      <vt:variant>
        <vt:i4>41</vt:i4>
      </vt:variant>
      <vt:variant>
        <vt:i4>0</vt:i4>
      </vt:variant>
      <vt:variant>
        <vt:i4>5</vt:i4>
      </vt:variant>
      <vt:variant>
        <vt:lpwstr/>
      </vt:variant>
      <vt:variant>
        <vt:lpwstr>_Toc373138146</vt:lpwstr>
      </vt:variant>
      <vt:variant>
        <vt:i4>1900594</vt:i4>
      </vt:variant>
      <vt:variant>
        <vt:i4>38</vt:i4>
      </vt:variant>
      <vt:variant>
        <vt:i4>0</vt:i4>
      </vt:variant>
      <vt:variant>
        <vt:i4>5</vt:i4>
      </vt:variant>
      <vt:variant>
        <vt:lpwstr/>
      </vt:variant>
      <vt:variant>
        <vt:lpwstr>_Toc373138145</vt:lpwstr>
      </vt:variant>
      <vt:variant>
        <vt:i4>1900594</vt:i4>
      </vt:variant>
      <vt:variant>
        <vt:i4>35</vt:i4>
      </vt:variant>
      <vt:variant>
        <vt:i4>0</vt:i4>
      </vt:variant>
      <vt:variant>
        <vt:i4>5</vt:i4>
      </vt:variant>
      <vt:variant>
        <vt:lpwstr/>
      </vt:variant>
      <vt:variant>
        <vt:lpwstr>_Toc373138144</vt:lpwstr>
      </vt:variant>
      <vt:variant>
        <vt:i4>1900594</vt:i4>
      </vt:variant>
      <vt:variant>
        <vt:i4>32</vt:i4>
      </vt:variant>
      <vt:variant>
        <vt:i4>0</vt:i4>
      </vt:variant>
      <vt:variant>
        <vt:i4>5</vt:i4>
      </vt:variant>
      <vt:variant>
        <vt:lpwstr/>
      </vt:variant>
      <vt:variant>
        <vt:lpwstr>_Toc373138143</vt:lpwstr>
      </vt:variant>
      <vt:variant>
        <vt:i4>1900594</vt:i4>
      </vt:variant>
      <vt:variant>
        <vt:i4>29</vt:i4>
      </vt:variant>
      <vt:variant>
        <vt:i4>0</vt:i4>
      </vt:variant>
      <vt:variant>
        <vt:i4>5</vt:i4>
      </vt:variant>
      <vt:variant>
        <vt:lpwstr/>
      </vt:variant>
      <vt:variant>
        <vt:lpwstr>_Toc373138142</vt:lpwstr>
      </vt:variant>
      <vt:variant>
        <vt:i4>1900594</vt:i4>
      </vt:variant>
      <vt:variant>
        <vt:i4>26</vt:i4>
      </vt:variant>
      <vt:variant>
        <vt:i4>0</vt:i4>
      </vt:variant>
      <vt:variant>
        <vt:i4>5</vt:i4>
      </vt:variant>
      <vt:variant>
        <vt:lpwstr/>
      </vt:variant>
      <vt:variant>
        <vt:lpwstr>_Toc373138141</vt:lpwstr>
      </vt:variant>
      <vt:variant>
        <vt:i4>1900594</vt:i4>
      </vt:variant>
      <vt:variant>
        <vt:i4>23</vt:i4>
      </vt:variant>
      <vt:variant>
        <vt:i4>0</vt:i4>
      </vt:variant>
      <vt:variant>
        <vt:i4>5</vt:i4>
      </vt:variant>
      <vt:variant>
        <vt:lpwstr/>
      </vt:variant>
      <vt:variant>
        <vt:lpwstr>_Toc373138140</vt:lpwstr>
      </vt:variant>
      <vt:variant>
        <vt:i4>1703986</vt:i4>
      </vt:variant>
      <vt:variant>
        <vt:i4>20</vt:i4>
      </vt:variant>
      <vt:variant>
        <vt:i4>0</vt:i4>
      </vt:variant>
      <vt:variant>
        <vt:i4>5</vt:i4>
      </vt:variant>
      <vt:variant>
        <vt:lpwstr/>
      </vt:variant>
      <vt:variant>
        <vt:lpwstr>_Toc373138139</vt:lpwstr>
      </vt:variant>
      <vt:variant>
        <vt:i4>1703986</vt:i4>
      </vt:variant>
      <vt:variant>
        <vt:i4>17</vt:i4>
      </vt:variant>
      <vt:variant>
        <vt:i4>0</vt:i4>
      </vt:variant>
      <vt:variant>
        <vt:i4>5</vt:i4>
      </vt:variant>
      <vt:variant>
        <vt:lpwstr/>
      </vt:variant>
      <vt:variant>
        <vt:lpwstr>_Toc373138138</vt:lpwstr>
      </vt:variant>
      <vt:variant>
        <vt:i4>1703986</vt:i4>
      </vt:variant>
      <vt:variant>
        <vt:i4>14</vt:i4>
      </vt:variant>
      <vt:variant>
        <vt:i4>0</vt:i4>
      </vt:variant>
      <vt:variant>
        <vt:i4>5</vt:i4>
      </vt:variant>
      <vt:variant>
        <vt:lpwstr/>
      </vt:variant>
      <vt:variant>
        <vt:lpwstr>_Toc373138137</vt:lpwstr>
      </vt:variant>
      <vt:variant>
        <vt:i4>1703986</vt:i4>
      </vt:variant>
      <vt:variant>
        <vt:i4>11</vt:i4>
      </vt:variant>
      <vt:variant>
        <vt:i4>0</vt:i4>
      </vt:variant>
      <vt:variant>
        <vt:i4>5</vt:i4>
      </vt:variant>
      <vt:variant>
        <vt:lpwstr/>
      </vt:variant>
      <vt:variant>
        <vt:lpwstr>_Toc373138136</vt:lpwstr>
      </vt:variant>
      <vt:variant>
        <vt:i4>1703986</vt:i4>
      </vt:variant>
      <vt:variant>
        <vt:i4>8</vt:i4>
      </vt:variant>
      <vt:variant>
        <vt:i4>0</vt:i4>
      </vt:variant>
      <vt:variant>
        <vt:i4>5</vt:i4>
      </vt:variant>
      <vt:variant>
        <vt:lpwstr/>
      </vt:variant>
      <vt:variant>
        <vt:lpwstr>_Toc373138135</vt:lpwstr>
      </vt:variant>
      <vt:variant>
        <vt:i4>1703986</vt:i4>
      </vt:variant>
      <vt:variant>
        <vt:i4>5</vt:i4>
      </vt:variant>
      <vt:variant>
        <vt:i4>0</vt:i4>
      </vt:variant>
      <vt:variant>
        <vt:i4>5</vt:i4>
      </vt:variant>
      <vt:variant>
        <vt:lpwstr/>
      </vt:variant>
      <vt:variant>
        <vt:lpwstr>_Toc373138134</vt:lpwstr>
      </vt:variant>
      <vt:variant>
        <vt:i4>1703986</vt:i4>
      </vt:variant>
      <vt:variant>
        <vt:i4>2</vt:i4>
      </vt:variant>
      <vt:variant>
        <vt:i4>0</vt:i4>
      </vt:variant>
      <vt:variant>
        <vt:i4>5</vt:i4>
      </vt:variant>
      <vt:variant>
        <vt:lpwstr/>
      </vt:variant>
      <vt:variant>
        <vt:lpwstr>_Toc373138133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ФКУ "ЦХиСО МВД по Республике Адыгея"</dc:creator>
  <cp:lastModifiedBy>окби</cp:lastModifiedBy>
  <cp:revision>25</cp:revision>
  <cp:lastPrinted>2024-05-13T13:48:00Z</cp:lastPrinted>
  <dcterms:created xsi:type="dcterms:W3CDTF">2023-03-02T12:54:00Z</dcterms:created>
  <dcterms:modified xsi:type="dcterms:W3CDTF">2026-04-28T12:09:00Z</dcterms:modified>
</cp:coreProperties>
</file>