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AA7" w:rsidRPr="000D4B92" w:rsidRDefault="004905F1" w:rsidP="008F2AF1">
      <w:pPr>
        <w:pStyle w:val="20"/>
        <w:keepNext/>
        <w:keepLines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bookmarkStart w:id="0" w:name="bookmark0"/>
      <w:r w:rsidRPr="000D4B92">
        <w:rPr>
          <w:b/>
          <w:sz w:val="28"/>
          <w:szCs w:val="28"/>
        </w:rPr>
        <w:t>Д</w:t>
      </w:r>
      <w:r w:rsidR="00595155" w:rsidRPr="000D4B92">
        <w:rPr>
          <w:b/>
          <w:sz w:val="28"/>
          <w:szCs w:val="28"/>
        </w:rPr>
        <w:t>оговор №</w:t>
      </w:r>
      <w:bookmarkEnd w:id="0"/>
      <w:r w:rsidR="00612B66" w:rsidRPr="000D4B92">
        <w:rPr>
          <w:b/>
          <w:sz w:val="28"/>
          <w:szCs w:val="28"/>
        </w:rPr>
        <w:t xml:space="preserve"> </w:t>
      </w:r>
      <w:r w:rsidR="000D4B92" w:rsidRPr="000D4B92">
        <w:rPr>
          <w:b/>
          <w:sz w:val="28"/>
          <w:szCs w:val="28"/>
        </w:rPr>
        <w:t>____</w:t>
      </w:r>
    </w:p>
    <w:p w:rsidR="00C121B0" w:rsidRDefault="006829B0" w:rsidP="008F2AF1">
      <w:pPr>
        <w:pStyle w:val="20"/>
        <w:keepNext/>
        <w:keepLines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C121B0" w:rsidRPr="000D4B92">
        <w:rPr>
          <w:b/>
          <w:sz w:val="28"/>
          <w:szCs w:val="28"/>
        </w:rPr>
        <w:t xml:space="preserve">а оказание услуг </w:t>
      </w:r>
      <w:r w:rsidRPr="006829B0">
        <w:rPr>
          <w:b/>
          <w:sz w:val="28"/>
          <w:szCs w:val="28"/>
        </w:rPr>
        <w:t>по техническому обслуживанию и ремонту вычислительной техники (регламентный осмотр, чистка, проверка</w:t>
      </w:r>
      <w:r>
        <w:rPr>
          <w:b/>
          <w:sz w:val="28"/>
          <w:szCs w:val="28"/>
        </w:rPr>
        <w:t>)</w:t>
      </w:r>
    </w:p>
    <w:p w:rsidR="00E203C7" w:rsidRPr="000D4B92" w:rsidRDefault="00E203C7" w:rsidP="008F2AF1">
      <w:pPr>
        <w:pStyle w:val="20"/>
        <w:keepNext/>
        <w:keepLines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</w:p>
    <w:p w:rsidR="001E4ED8" w:rsidRDefault="001E4ED8" w:rsidP="001E4ED8">
      <w:pPr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ИКЗ: </w:t>
      </w:r>
      <w:r w:rsidR="00CB156A" w:rsidRPr="00CB156A">
        <w:rPr>
          <w:rFonts w:ascii="Times New Roman" w:hAnsi="Times New Roman" w:cs="Times New Roman"/>
          <w:b/>
          <w:sz w:val="28"/>
          <w:szCs w:val="28"/>
        </w:rPr>
        <w:t>26123101335722309010010007000000024</w:t>
      </w:r>
      <w:r w:rsidR="00CB156A">
        <w:rPr>
          <w:rFonts w:ascii="Times New Roman" w:hAnsi="Times New Roman" w:cs="Times New Roman"/>
          <w:b/>
          <w:sz w:val="28"/>
          <w:szCs w:val="28"/>
        </w:rPr>
        <w:t>2</w:t>
      </w:r>
    </w:p>
    <w:p w:rsidR="00CF78D9" w:rsidRPr="000D4B92" w:rsidRDefault="00CF78D9" w:rsidP="008F2AF1">
      <w:pPr>
        <w:pStyle w:val="2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335AA7" w:rsidRPr="000D4B92" w:rsidRDefault="00E2668E" w:rsidP="008F2AF1">
      <w:pPr>
        <w:pStyle w:val="4"/>
        <w:shd w:val="clear" w:color="auto" w:fill="auto"/>
        <w:tabs>
          <w:tab w:val="left" w:pos="7230"/>
        </w:tabs>
        <w:spacing w:before="0" w:after="0" w:line="240" w:lineRule="auto"/>
        <w:rPr>
          <w:sz w:val="28"/>
          <w:szCs w:val="28"/>
        </w:rPr>
      </w:pPr>
      <w:r w:rsidRPr="000D4B92">
        <w:rPr>
          <w:sz w:val="28"/>
          <w:szCs w:val="28"/>
        </w:rPr>
        <w:t>г.</w:t>
      </w:r>
      <w:r w:rsidR="00286FD8">
        <w:rPr>
          <w:sz w:val="28"/>
          <w:szCs w:val="28"/>
        </w:rPr>
        <w:t xml:space="preserve"> </w:t>
      </w:r>
      <w:r w:rsidRPr="000D4B92">
        <w:rPr>
          <w:sz w:val="28"/>
          <w:szCs w:val="28"/>
        </w:rPr>
        <w:t xml:space="preserve">Краснодар                                                                   </w:t>
      </w:r>
      <w:r w:rsidR="00612B66" w:rsidRPr="000D4B92">
        <w:rPr>
          <w:sz w:val="28"/>
          <w:szCs w:val="28"/>
        </w:rPr>
        <w:t xml:space="preserve">          </w:t>
      </w:r>
      <w:r w:rsidR="004F611A" w:rsidRPr="000D4B92">
        <w:rPr>
          <w:sz w:val="28"/>
          <w:szCs w:val="28"/>
        </w:rPr>
        <w:t>«</w:t>
      </w:r>
      <w:r w:rsidR="000D4B92">
        <w:rPr>
          <w:sz w:val="28"/>
          <w:szCs w:val="28"/>
        </w:rPr>
        <w:t>__</w:t>
      </w:r>
      <w:r w:rsidR="00595155" w:rsidRPr="000D4B92">
        <w:rPr>
          <w:sz w:val="28"/>
          <w:szCs w:val="28"/>
        </w:rPr>
        <w:t xml:space="preserve">» </w:t>
      </w:r>
      <w:r w:rsidR="000D4B92">
        <w:rPr>
          <w:sz w:val="28"/>
          <w:szCs w:val="28"/>
        </w:rPr>
        <w:t>______</w:t>
      </w:r>
      <w:r w:rsidR="00612B66" w:rsidRPr="000D4B92">
        <w:rPr>
          <w:sz w:val="28"/>
          <w:szCs w:val="28"/>
        </w:rPr>
        <w:t xml:space="preserve"> 202</w:t>
      </w:r>
      <w:r w:rsidR="00CB156A">
        <w:rPr>
          <w:sz w:val="28"/>
          <w:szCs w:val="28"/>
        </w:rPr>
        <w:t>6</w:t>
      </w:r>
      <w:r w:rsidR="00612B66" w:rsidRPr="000D4B92">
        <w:rPr>
          <w:sz w:val="28"/>
          <w:szCs w:val="28"/>
        </w:rPr>
        <w:t xml:space="preserve"> </w:t>
      </w:r>
      <w:r w:rsidR="00595155" w:rsidRPr="000D4B92">
        <w:rPr>
          <w:sz w:val="28"/>
          <w:szCs w:val="28"/>
        </w:rPr>
        <w:t>года</w:t>
      </w:r>
    </w:p>
    <w:p w:rsidR="00673F5D" w:rsidRPr="000D4B92" w:rsidRDefault="00790F06" w:rsidP="00673F5D">
      <w:pPr>
        <w:pStyle w:val="4"/>
        <w:shd w:val="clear" w:color="auto" w:fill="auto"/>
        <w:tabs>
          <w:tab w:val="left" w:pos="7230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4B92" w:rsidRPr="00C405C1" w:rsidRDefault="000D4B92" w:rsidP="00C405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5C1">
        <w:rPr>
          <w:rFonts w:ascii="Times New Roman" w:hAnsi="Times New Roman" w:cs="Times New Roman"/>
          <w:b/>
          <w:sz w:val="28"/>
          <w:szCs w:val="28"/>
        </w:rPr>
        <w:t>Управление Министерства юстиции Российской Федерации по Краснодарскому краю</w:t>
      </w:r>
      <w:r w:rsidR="001E4ED8">
        <w:rPr>
          <w:rFonts w:ascii="Times New Roman" w:hAnsi="Times New Roman" w:cs="Times New Roman"/>
          <w:b/>
          <w:sz w:val="28"/>
          <w:szCs w:val="28"/>
        </w:rPr>
        <w:t>,</w:t>
      </w:r>
      <w:r w:rsidRPr="00C405C1">
        <w:rPr>
          <w:rFonts w:ascii="Times New Roman" w:hAnsi="Times New Roman" w:cs="Times New Roman"/>
          <w:sz w:val="28"/>
          <w:szCs w:val="28"/>
        </w:rPr>
        <w:t xml:space="preserve"> именуемое в дальнейшем «Заказчик», в лице начальника </w:t>
      </w:r>
      <w:r w:rsidR="001E4ED8">
        <w:rPr>
          <w:rFonts w:ascii="Times New Roman" w:hAnsi="Times New Roman" w:cs="Times New Roman"/>
          <w:sz w:val="28"/>
          <w:szCs w:val="28"/>
        </w:rPr>
        <w:t>Бабаева Игоря Александровича</w:t>
      </w:r>
      <w:r w:rsidR="001E4ED8" w:rsidRPr="00C405C1">
        <w:rPr>
          <w:rFonts w:ascii="Times New Roman" w:hAnsi="Times New Roman" w:cs="Times New Roman"/>
          <w:sz w:val="28"/>
          <w:szCs w:val="28"/>
        </w:rPr>
        <w:t>,  действующ</w:t>
      </w:r>
      <w:r w:rsidR="001E4ED8">
        <w:rPr>
          <w:rFonts w:ascii="Times New Roman" w:hAnsi="Times New Roman" w:cs="Times New Roman"/>
          <w:sz w:val="28"/>
          <w:szCs w:val="28"/>
        </w:rPr>
        <w:t>его</w:t>
      </w:r>
      <w:r w:rsidR="001E4ED8" w:rsidRPr="00C405C1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1E4ED8">
        <w:rPr>
          <w:rFonts w:ascii="Times New Roman" w:hAnsi="Times New Roman" w:cs="Times New Roman"/>
          <w:sz w:val="28"/>
          <w:szCs w:val="28"/>
        </w:rPr>
        <w:t>Положения</w:t>
      </w:r>
      <w:r w:rsidRPr="00C405C1">
        <w:rPr>
          <w:rFonts w:ascii="Times New Roman" w:hAnsi="Times New Roman" w:cs="Times New Roman"/>
          <w:sz w:val="28"/>
          <w:szCs w:val="28"/>
        </w:rPr>
        <w:t>,   с одной стороны</w:t>
      </w:r>
      <w:r w:rsidR="00286FD8" w:rsidRPr="00C405C1">
        <w:rPr>
          <w:rFonts w:ascii="Times New Roman" w:hAnsi="Times New Roman" w:cs="Times New Roman"/>
          <w:sz w:val="28"/>
          <w:szCs w:val="28"/>
        </w:rPr>
        <w:t>, и ___</w:t>
      </w:r>
      <w:r w:rsidRPr="00C405C1">
        <w:rPr>
          <w:rFonts w:ascii="Times New Roman" w:hAnsi="Times New Roman" w:cs="Times New Roman"/>
          <w:sz w:val="28"/>
          <w:szCs w:val="28"/>
        </w:rPr>
        <w:t xml:space="preserve">______, именуемый в дальнейшем «Поставщик», в лице ___________________________________________________________________________, действующего на основании ______________________________________, с другой стороны, вместе именуемые в дальнейшем </w:t>
      </w:r>
      <w:r w:rsidR="00286FD8" w:rsidRPr="00C405C1">
        <w:rPr>
          <w:rFonts w:ascii="Times New Roman" w:hAnsi="Times New Roman" w:cs="Times New Roman"/>
          <w:sz w:val="28"/>
          <w:szCs w:val="28"/>
        </w:rPr>
        <w:t>«</w:t>
      </w:r>
      <w:r w:rsidRPr="00C405C1">
        <w:rPr>
          <w:rFonts w:ascii="Times New Roman" w:hAnsi="Times New Roman" w:cs="Times New Roman"/>
          <w:sz w:val="28"/>
          <w:szCs w:val="28"/>
        </w:rPr>
        <w:t>Стороны</w:t>
      </w:r>
      <w:r w:rsidR="00286FD8" w:rsidRPr="00C405C1">
        <w:rPr>
          <w:rFonts w:ascii="Times New Roman" w:hAnsi="Times New Roman" w:cs="Times New Roman"/>
          <w:sz w:val="28"/>
          <w:szCs w:val="28"/>
        </w:rPr>
        <w:t>»</w:t>
      </w:r>
      <w:r w:rsidRPr="00C405C1">
        <w:rPr>
          <w:rFonts w:ascii="Times New Roman" w:hAnsi="Times New Roman" w:cs="Times New Roman"/>
          <w:sz w:val="28"/>
          <w:szCs w:val="28"/>
        </w:rPr>
        <w:t xml:space="preserve"> на основании пункта 4 части 1 статьи 93 Федерального закона от 05.04.2013 № 44-ФЗ «О контрактной системе в</w:t>
      </w:r>
      <w:proofErr w:type="gramEnd"/>
      <w:r w:rsidRPr="00C405C1">
        <w:rPr>
          <w:rFonts w:ascii="Times New Roman" w:hAnsi="Times New Roman" w:cs="Times New Roman"/>
          <w:sz w:val="28"/>
          <w:szCs w:val="28"/>
        </w:rPr>
        <w:t xml:space="preserve"> сфере закупок товаров, работ, услуг для обеспечения государственных и муниципальных нужд» заключили настоящий Договор о нижеследующем:</w:t>
      </w:r>
    </w:p>
    <w:p w:rsidR="00335AA7" w:rsidRPr="000D4B92" w:rsidRDefault="00335AA7" w:rsidP="00673F5D">
      <w:pPr>
        <w:pStyle w:val="4"/>
        <w:shd w:val="clear" w:color="auto" w:fill="auto"/>
        <w:spacing w:before="0" w:after="0" w:line="240" w:lineRule="auto"/>
        <w:ind w:firstLine="740"/>
        <w:jc w:val="both"/>
        <w:rPr>
          <w:sz w:val="28"/>
          <w:szCs w:val="28"/>
        </w:rPr>
      </w:pPr>
    </w:p>
    <w:p w:rsidR="00335AA7" w:rsidRPr="000D4B92" w:rsidRDefault="00595155" w:rsidP="00673F5D">
      <w:pPr>
        <w:pStyle w:val="20"/>
        <w:keepNext/>
        <w:keepLines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bookmarkStart w:id="1" w:name="bookmark1"/>
      <w:r w:rsidRPr="000D4B92">
        <w:rPr>
          <w:b/>
          <w:sz w:val="28"/>
          <w:szCs w:val="28"/>
        </w:rPr>
        <w:t>1.Предмет договора</w:t>
      </w:r>
      <w:bookmarkEnd w:id="1"/>
    </w:p>
    <w:p w:rsidR="002A5A6D" w:rsidRPr="000D4B92" w:rsidRDefault="00CF78D9" w:rsidP="002A5A6D">
      <w:pPr>
        <w:pStyle w:val="26"/>
        <w:widowControl w:val="0"/>
        <w:spacing w:after="0"/>
        <w:ind w:left="0" w:firstLine="709"/>
        <w:rPr>
          <w:sz w:val="28"/>
          <w:szCs w:val="28"/>
        </w:rPr>
      </w:pPr>
      <w:r w:rsidRPr="000D4B92">
        <w:rPr>
          <w:sz w:val="28"/>
          <w:szCs w:val="28"/>
        </w:rPr>
        <w:t>1.1</w:t>
      </w:r>
      <w:r w:rsidR="002A5A6D" w:rsidRPr="000D4B92">
        <w:rPr>
          <w:sz w:val="28"/>
          <w:szCs w:val="28"/>
        </w:rPr>
        <w:t>. Исполнитель обязуется по заданию Заказчика оказать услуги по ремонту компьютерного оборудования, оргтехники, серверов, принтер</w:t>
      </w:r>
      <w:r w:rsidR="000D4B92">
        <w:rPr>
          <w:sz w:val="28"/>
          <w:szCs w:val="28"/>
        </w:rPr>
        <w:t xml:space="preserve">ов, сканеров, телефонов </w:t>
      </w:r>
      <w:r w:rsidR="002A5A6D" w:rsidRPr="000D4B92">
        <w:rPr>
          <w:sz w:val="28"/>
          <w:szCs w:val="28"/>
        </w:rPr>
        <w:t>в обусловленный Договором срок, а Заказчик обязуется оплатить эти услуги.</w:t>
      </w:r>
    </w:p>
    <w:p w:rsidR="00335AA7" w:rsidRPr="000D4B92" w:rsidRDefault="00595155" w:rsidP="00673F5D">
      <w:pPr>
        <w:pStyle w:val="4"/>
        <w:shd w:val="clear" w:color="auto" w:fill="auto"/>
        <w:spacing w:before="0" w:after="0" w:line="240" w:lineRule="auto"/>
        <w:ind w:firstLine="74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>1.2.Общая стоимость подлежащих оказанию услуг по Настоящему Договору определяется согласно счетов, выставляемых Поставщиком Заказчику на основании заказов последнего.</w:t>
      </w:r>
    </w:p>
    <w:p w:rsidR="00335AA7" w:rsidRPr="000D4B92" w:rsidRDefault="00595155" w:rsidP="00673F5D">
      <w:pPr>
        <w:pStyle w:val="4"/>
        <w:shd w:val="clear" w:color="auto" w:fill="auto"/>
        <w:spacing w:before="0" w:after="0" w:line="240" w:lineRule="auto"/>
        <w:ind w:firstLine="74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>1.3.Количество и ассортимент оказываемых услуг, предоставляемых Заказчику определяется согласно актам, выписываемым, в соответствии с полученным заказом.</w:t>
      </w:r>
    </w:p>
    <w:p w:rsidR="00335AA7" w:rsidRPr="000D4B92" w:rsidRDefault="00595155" w:rsidP="00673F5D">
      <w:pPr>
        <w:pStyle w:val="4"/>
        <w:shd w:val="clear" w:color="auto" w:fill="auto"/>
        <w:spacing w:before="0" w:after="0" w:line="240" w:lineRule="auto"/>
        <w:ind w:firstLine="74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>1.4.Оказываемые услуги должны быть надлежавшего качества.</w:t>
      </w:r>
    </w:p>
    <w:p w:rsidR="002A5A6D" w:rsidRPr="000D4B92" w:rsidRDefault="002A5A6D" w:rsidP="00CF78D9">
      <w:pPr>
        <w:pStyle w:val="26"/>
        <w:widowControl w:val="0"/>
        <w:spacing w:after="0"/>
        <w:ind w:left="0" w:firstLine="709"/>
        <w:rPr>
          <w:sz w:val="28"/>
          <w:szCs w:val="28"/>
        </w:rPr>
      </w:pPr>
      <w:r w:rsidRPr="000D4B92">
        <w:rPr>
          <w:sz w:val="28"/>
          <w:szCs w:val="28"/>
        </w:rPr>
        <w:t>1.5. </w:t>
      </w:r>
      <w:bookmarkStart w:id="2" w:name="_ref_613325"/>
      <w:r w:rsidRPr="000D4B92">
        <w:rPr>
          <w:sz w:val="28"/>
          <w:szCs w:val="28"/>
        </w:rPr>
        <w:t>Условие Договора об объеме услуг может быть изменено, в соответствии с действующим законодательством.</w:t>
      </w:r>
      <w:bookmarkEnd w:id="2"/>
    </w:p>
    <w:p w:rsidR="002A5A6D" w:rsidRPr="000D4B92" w:rsidRDefault="002A5A6D" w:rsidP="00673F5D">
      <w:pPr>
        <w:pStyle w:val="4"/>
        <w:shd w:val="clear" w:color="auto" w:fill="auto"/>
        <w:spacing w:before="0" w:after="0" w:line="240" w:lineRule="auto"/>
        <w:ind w:firstLine="740"/>
        <w:jc w:val="both"/>
        <w:rPr>
          <w:sz w:val="28"/>
          <w:szCs w:val="28"/>
        </w:rPr>
      </w:pPr>
    </w:p>
    <w:p w:rsidR="00673F5D" w:rsidRPr="000D4B92" w:rsidRDefault="00673F5D" w:rsidP="00673F5D">
      <w:pPr>
        <w:pStyle w:val="2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  <w:bookmarkStart w:id="3" w:name="bookmark2"/>
    </w:p>
    <w:p w:rsidR="00335AA7" w:rsidRDefault="00595155" w:rsidP="00673F5D">
      <w:pPr>
        <w:pStyle w:val="20"/>
        <w:keepNext/>
        <w:keepLines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0D4B92">
        <w:rPr>
          <w:b/>
          <w:sz w:val="28"/>
          <w:szCs w:val="28"/>
        </w:rPr>
        <w:t>2. Цена договора и порядок расчетов</w:t>
      </w:r>
      <w:bookmarkEnd w:id="3"/>
    </w:p>
    <w:p w:rsidR="006A0787" w:rsidRPr="000D4B92" w:rsidRDefault="006A0787" w:rsidP="00673F5D">
      <w:pPr>
        <w:pStyle w:val="20"/>
        <w:keepNext/>
        <w:keepLines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</w:p>
    <w:p w:rsidR="00335AA7" w:rsidRPr="00CB156A" w:rsidRDefault="00FD6495" w:rsidP="00673F5D">
      <w:pPr>
        <w:pStyle w:val="4"/>
        <w:numPr>
          <w:ilvl w:val="0"/>
          <w:numId w:val="1"/>
        </w:numPr>
        <w:shd w:val="clear" w:color="auto" w:fill="auto"/>
        <w:tabs>
          <w:tab w:val="left" w:pos="1226"/>
        </w:tabs>
        <w:spacing w:before="0" w:after="0" w:line="240" w:lineRule="auto"/>
        <w:ind w:firstLine="740"/>
        <w:jc w:val="both"/>
        <w:rPr>
          <w:color w:val="FF0000"/>
          <w:sz w:val="28"/>
          <w:szCs w:val="28"/>
        </w:rPr>
      </w:pPr>
      <w:r w:rsidRPr="00CB156A">
        <w:rPr>
          <w:color w:val="FF0000"/>
          <w:sz w:val="28"/>
          <w:szCs w:val="28"/>
        </w:rPr>
        <w:t>Цена договора составляет</w:t>
      </w:r>
      <w:proofErr w:type="gramStart"/>
      <w:r w:rsidRPr="00CB156A">
        <w:rPr>
          <w:color w:val="FF0000"/>
          <w:sz w:val="28"/>
          <w:szCs w:val="28"/>
        </w:rPr>
        <w:t xml:space="preserve"> </w:t>
      </w:r>
      <w:r w:rsidR="00CB156A" w:rsidRPr="00CB156A">
        <w:rPr>
          <w:color w:val="FF0000"/>
          <w:sz w:val="28"/>
          <w:szCs w:val="28"/>
        </w:rPr>
        <w:t>________</w:t>
      </w:r>
      <w:r w:rsidR="001E4ED8" w:rsidRPr="00CB156A">
        <w:rPr>
          <w:color w:val="FF0000"/>
          <w:sz w:val="28"/>
          <w:szCs w:val="28"/>
        </w:rPr>
        <w:t xml:space="preserve"> </w:t>
      </w:r>
      <w:r w:rsidR="00BD3A18" w:rsidRPr="00CB156A">
        <w:rPr>
          <w:color w:val="FF0000"/>
          <w:sz w:val="28"/>
          <w:szCs w:val="28"/>
        </w:rPr>
        <w:t>(</w:t>
      </w:r>
      <w:r w:rsidR="00CB156A" w:rsidRPr="00CB156A">
        <w:rPr>
          <w:color w:val="FF0000"/>
          <w:sz w:val="28"/>
          <w:szCs w:val="28"/>
        </w:rPr>
        <w:t>____________</w:t>
      </w:r>
      <w:r w:rsidR="001E4ED8" w:rsidRPr="00CB156A">
        <w:rPr>
          <w:color w:val="FF0000"/>
          <w:sz w:val="28"/>
          <w:szCs w:val="28"/>
        </w:rPr>
        <w:t xml:space="preserve">) </w:t>
      </w:r>
      <w:proofErr w:type="gramEnd"/>
      <w:r w:rsidR="001E4ED8" w:rsidRPr="00CB156A">
        <w:rPr>
          <w:color w:val="FF0000"/>
          <w:sz w:val="28"/>
          <w:szCs w:val="28"/>
        </w:rPr>
        <w:t>рубля</w:t>
      </w:r>
      <w:r w:rsidR="00595155" w:rsidRPr="00CB156A">
        <w:rPr>
          <w:color w:val="FF0000"/>
          <w:sz w:val="28"/>
          <w:szCs w:val="28"/>
        </w:rPr>
        <w:t xml:space="preserve"> </w:t>
      </w:r>
      <w:r w:rsidR="001E4ED8" w:rsidRPr="00CB156A">
        <w:rPr>
          <w:color w:val="FF0000"/>
          <w:sz w:val="28"/>
          <w:szCs w:val="28"/>
        </w:rPr>
        <w:t xml:space="preserve">девяноста </w:t>
      </w:r>
      <w:r w:rsidR="00595155" w:rsidRPr="00CB156A">
        <w:rPr>
          <w:color w:val="FF0000"/>
          <w:sz w:val="28"/>
          <w:szCs w:val="28"/>
        </w:rPr>
        <w:t>копеек.</w:t>
      </w:r>
      <w:r w:rsidR="00A873E8" w:rsidRPr="00CB156A">
        <w:rPr>
          <w:color w:val="FF0000"/>
          <w:sz w:val="28"/>
          <w:szCs w:val="28"/>
        </w:rPr>
        <w:t xml:space="preserve"> </w:t>
      </w:r>
      <w:r w:rsidR="00CB156A" w:rsidRPr="00CB156A">
        <w:rPr>
          <w:color w:val="FF0000"/>
          <w:sz w:val="28"/>
          <w:szCs w:val="28"/>
        </w:rPr>
        <w:t xml:space="preserve">В </w:t>
      </w:r>
      <w:proofErr w:type="spellStart"/>
      <w:r w:rsidR="00CB156A" w:rsidRPr="00CB156A">
        <w:rPr>
          <w:color w:val="FF0000"/>
          <w:sz w:val="28"/>
          <w:szCs w:val="28"/>
        </w:rPr>
        <w:t>т.ч</w:t>
      </w:r>
      <w:proofErr w:type="spellEnd"/>
      <w:r w:rsidR="00CB156A" w:rsidRPr="00CB156A">
        <w:rPr>
          <w:color w:val="FF0000"/>
          <w:sz w:val="28"/>
          <w:szCs w:val="28"/>
        </w:rPr>
        <w:t>. НДС/</w:t>
      </w:r>
      <w:r w:rsidR="00A873E8" w:rsidRPr="00CB156A">
        <w:rPr>
          <w:color w:val="FF0000"/>
          <w:sz w:val="28"/>
          <w:szCs w:val="28"/>
        </w:rPr>
        <w:t xml:space="preserve">НДС </w:t>
      </w:r>
      <w:r w:rsidR="0054670A" w:rsidRPr="00CB156A">
        <w:rPr>
          <w:color w:val="FF0000"/>
          <w:sz w:val="28"/>
          <w:szCs w:val="28"/>
        </w:rPr>
        <w:t>не предусмотрен</w:t>
      </w:r>
      <w:r w:rsidR="00A873E8" w:rsidRPr="00CB156A">
        <w:rPr>
          <w:color w:val="FF0000"/>
          <w:sz w:val="28"/>
          <w:szCs w:val="28"/>
        </w:rPr>
        <w:t>.</w:t>
      </w:r>
    </w:p>
    <w:p w:rsidR="00CF78D9" w:rsidRPr="000D4B92" w:rsidRDefault="00595155" w:rsidP="00673F5D">
      <w:pPr>
        <w:pStyle w:val="4"/>
        <w:numPr>
          <w:ilvl w:val="0"/>
          <w:numId w:val="1"/>
        </w:numPr>
        <w:shd w:val="clear" w:color="auto" w:fill="auto"/>
        <w:tabs>
          <w:tab w:val="left" w:pos="1326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0D4B92">
        <w:rPr>
          <w:sz w:val="28"/>
          <w:szCs w:val="28"/>
        </w:rPr>
        <w:lastRenderedPageBreak/>
        <w:t>Стоимость договора определяется согласно товарораспределительны</w:t>
      </w:r>
      <w:r w:rsidR="00561E15">
        <w:rPr>
          <w:sz w:val="28"/>
          <w:szCs w:val="28"/>
        </w:rPr>
        <w:t>м</w:t>
      </w:r>
      <w:r w:rsidRPr="000D4B92">
        <w:rPr>
          <w:sz w:val="28"/>
          <w:szCs w:val="28"/>
        </w:rPr>
        <w:t xml:space="preserve"> документ</w:t>
      </w:r>
      <w:r w:rsidR="00561E15">
        <w:rPr>
          <w:sz w:val="28"/>
          <w:szCs w:val="28"/>
        </w:rPr>
        <w:t>ам</w:t>
      </w:r>
      <w:r w:rsidRPr="000D4B92">
        <w:rPr>
          <w:sz w:val="28"/>
          <w:szCs w:val="28"/>
        </w:rPr>
        <w:t xml:space="preserve">, </w:t>
      </w:r>
      <w:proofErr w:type="gramStart"/>
      <w:r w:rsidRPr="000D4B92">
        <w:rPr>
          <w:sz w:val="28"/>
          <w:szCs w:val="28"/>
        </w:rPr>
        <w:t>оформляемых</w:t>
      </w:r>
      <w:proofErr w:type="gramEnd"/>
      <w:r w:rsidRPr="000D4B92">
        <w:rPr>
          <w:sz w:val="28"/>
          <w:szCs w:val="28"/>
        </w:rPr>
        <w:t xml:space="preserve"> на основании заявки Заказчика.</w:t>
      </w:r>
      <w:r w:rsidR="00BD3A18" w:rsidRPr="000D4B92">
        <w:rPr>
          <w:sz w:val="28"/>
          <w:szCs w:val="28"/>
        </w:rPr>
        <w:t xml:space="preserve"> </w:t>
      </w:r>
    </w:p>
    <w:p w:rsidR="00335AA7" w:rsidRPr="000D4B92" w:rsidRDefault="00CF78D9" w:rsidP="00673F5D">
      <w:pPr>
        <w:pStyle w:val="4"/>
        <w:numPr>
          <w:ilvl w:val="0"/>
          <w:numId w:val="1"/>
        </w:numPr>
        <w:shd w:val="clear" w:color="auto" w:fill="auto"/>
        <w:tabs>
          <w:tab w:val="left" w:pos="1326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>Цена контракта является твердой, определяется на весь срок исполнения Договора.</w:t>
      </w:r>
    </w:p>
    <w:p w:rsidR="000D4B92" w:rsidRPr="000D4B92" w:rsidRDefault="000D4B92" w:rsidP="00673F5D">
      <w:pPr>
        <w:pStyle w:val="4"/>
        <w:numPr>
          <w:ilvl w:val="0"/>
          <w:numId w:val="1"/>
        </w:numPr>
        <w:shd w:val="clear" w:color="auto" w:fill="auto"/>
        <w:tabs>
          <w:tab w:val="left" w:pos="1326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0D4B92">
        <w:rPr>
          <w:rFonts w:eastAsia="Calibri"/>
          <w:sz w:val="28"/>
          <w:szCs w:val="28"/>
        </w:rPr>
        <w:t>Оплата по настоящему Договору осуществляется Заказчиком в форме безналичного расчета путем перечисления денежных средств на расчетный счет Исполнителя, указанный в настоящем Договоре</w:t>
      </w:r>
      <w:r w:rsidR="00C405C1">
        <w:rPr>
          <w:rFonts w:eastAsia="Calibri"/>
          <w:sz w:val="28"/>
          <w:szCs w:val="28"/>
        </w:rPr>
        <w:t xml:space="preserve"> </w:t>
      </w:r>
      <w:r w:rsidR="00C405C1" w:rsidRPr="007B6FB0">
        <w:rPr>
          <w:rFonts w:eastAsia="Calibri"/>
          <w:b/>
          <w:sz w:val="28"/>
          <w:szCs w:val="28"/>
        </w:rPr>
        <w:t>в течение 7 рабочих дней</w:t>
      </w:r>
      <w:r w:rsidR="00C405C1">
        <w:rPr>
          <w:rFonts w:eastAsia="Calibri"/>
          <w:sz w:val="28"/>
          <w:szCs w:val="28"/>
        </w:rPr>
        <w:t xml:space="preserve"> со дня подписания акта выполненных работ</w:t>
      </w:r>
      <w:r w:rsidRPr="000D4B92">
        <w:rPr>
          <w:rFonts w:eastAsia="Calibri"/>
          <w:sz w:val="28"/>
          <w:szCs w:val="28"/>
        </w:rPr>
        <w:t>.</w:t>
      </w:r>
    </w:p>
    <w:p w:rsidR="00335AA7" w:rsidRPr="000D4B92" w:rsidRDefault="00595155" w:rsidP="00673F5D">
      <w:pPr>
        <w:pStyle w:val="4"/>
        <w:numPr>
          <w:ilvl w:val="0"/>
          <w:numId w:val="1"/>
        </w:numPr>
        <w:shd w:val="clear" w:color="auto" w:fill="auto"/>
        <w:tabs>
          <w:tab w:val="left" w:pos="1211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>Датой оплаты считается дата поступления денежных средств на расчетный счет Поставщика.</w:t>
      </w:r>
    </w:p>
    <w:p w:rsidR="00335AA7" w:rsidRPr="000D4B92" w:rsidRDefault="00595155" w:rsidP="00673F5D">
      <w:pPr>
        <w:pStyle w:val="4"/>
        <w:numPr>
          <w:ilvl w:val="0"/>
          <w:numId w:val="1"/>
        </w:numPr>
        <w:shd w:val="clear" w:color="auto" w:fill="auto"/>
        <w:tabs>
          <w:tab w:val="left" w:pos="1331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>В цену договора входят все налоги, пошлины, сборы и другие обязательные платежи, которые Поставщик должен выплатить в связи с выполнением обязательств по договору в соответствии с законодательством Российской Федерации, а также расходы по доставке к месту поставки, выгрузке товара, в том числе выполнение гарантийных обязательств.</w:t>
      </w:r>
    </w:p>
    <w:p w:rsidR="00335AA7" w:rsidRPr="000D4B92" w:rsidRDefault="00595155" w:rsidP="00673F5D">
      <w:pPr>
        <w:pStyle w:val="4"/>
        <w:numPr>
          <w:ilvl w:val="0"/>
          <w:numId w:val="1"/>
        </w:numPr>
        <w:shd w:val="clear" w:color="auto" w:fill="auto"/>
        <w:tabs>
          <w:tab w:val="left" w:pos="1336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>В случае неисполнения, ненадлежащего исполнения обязательств по настоящему договору со стороны Поставщика, а также неисполнения иных условий договора, Заказчик требует от Поставщика выплаты неустойки (штрафов, пеней), предусмотренных настоящим договором.</w:t>
      </w:r>
    </w:p>
    <w:p w:rsidR="00335AA7" w:rsidRPr="000D4B92" w:rsidRDefault="00595155" w:rsidP="00673F5D">
      <w:pPr>
        <w:pStyle w:val="4"/>
        <w:numPr>
          <w:ilvl w:val="0"/>
          <w:numId w:val="1"/>
        </w:numPr>
        <w:shd w:val="clear" w:color="auto" w:fill="auto"/>
        <w:tabs>
          <w:tab w:val="left" w:pos="1241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>Оплата осуществляется из средств федерального бюджета.</w:t>
      </w:r>
    </w:p>
    <w:p w:rsidR="00335AA7" w:rsidRPr="000D4B92" w:rsidRDefault="00FD6495" w:rsidP="00673F5D">
      <w:pPr>
        <w:pStyle w:val="4"/>
        <w:shd w:val="clear" w:color="auto" w:fill="auto"/>
        <w:spacing w:before="0" w:after="0" w:line="240" w:lineRule="auto"/>
        <w:ind w:firstLine="74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>2.9 Заказчик производит оплату выполненных работ,</w:t>
      </w:r>
      <w:r w:rsidR="00595155" w:rsidRPr="000D4B92">
        <w:rPr>
          <w:sz w:val="28"/>
          <w:szCs w:val="28"/>
        </w:rPr>
        <w:t xml:space="preserve"> предусмотренного перечисления денежных средств на расчетный счет Поставщика. Датой оплаты считается дата списания денежных средств с расчетного счета Заказчика.</w:t>
      </w:r>
    </w:p>
    <w:p w:rsidR="00335AA7" w:rsidRPr="000D4B92" w:rsidRDefault="00595155" w:rsidP="00673F5D">
      <w:pPr>
        <w:pStyle w:val="4"/>
        <w:numPr>
          <w:ilvl w:val="0"/>
          <w:numId w:val="2"/>
        </w:numPr>
        <w:shd w:val="clear" w:color="auto" w:fill="auto"/>
        <w:tabs>
          <w:tab w:val="left" w:pos="1441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>Стороны производят окончательные расчеты, по настоящему договору исходя из объема фактически оказанных услуг заказчику поставщиком подтверждаются актами оказанных услуг.</w:t>
      </w:r>
    </w:p>
    <w:p w:rsidR="00335AA7" w:rsidRPr="000D4B92" w:rsidRDefault="00595155" w:rsidP="00673F5D">
      <w:pPr>
        <w:pStyle w:val="4"/>
        <w:numPr>
          <w:ilvl w:val="0"/>
          <w:numId w:val="2"/>
        </w:numPr>
        <w:shd w:val="clear" w:color="auto" w:fill="auto"/>
        <w:tabs>
          <w:tab w:val="left" w:pos="1441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>Оплата оказанных услуг осуществляется по цене единицы услуг и исходя из объема фактически оказанных услуг, по цене каждой оказанной услуги, цене единицы услуги, но в размере превышающем цены договора, указанной в п.2.1. настоящего договора.</w:t>
      </w:r>
    </w:p>
    <w:p w:rsidR="00EF7471" w:rsidRPr="000D4B92" w:rsidRDefault="00EF7471" w:rsidP="00673F5D">
      <w:pPr>
        <w:pStyle w:val="2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  <w:bookmarkStart w:id="4" w:name="bookmark3"/>
    </w:p>
    <w:p w:rsidR="00335AA7" w:rsidRPr="000D4B92" w:rsidRDefault="00595155" w:rsidP="00673F5D">
      <w:pPr>
        <w:pStyle w:val="20"/>
        <w:keepNext/>
        <w:keepLines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0D4B92">
        <w:rPr>
          <w:b/>
          <w:sz w:val="28"/>
          <w:szCs w:val="28"/>
        </w:rPr>
        <w:t>3. Права и обязанности сторон</w:t>
      </w:r>
      <w:bookmarkEnd w:id="4"/>
    </w:p>
    <w:p w:rsidR="00335AA7" w:rsidRPr="000D4B92" w:rsidRDefault="00595155" w:rsidP="00673F5D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1201"/>
        </w:tabs>
        <w:spacing w:after="0" w:line="240" w:lineRule="auto"/>
        <w:ind w:firstLine="720"/>
        <w:jc w:val="both"/>
        <w:rPr>
          <w:sz w:val="28"/>
          <w:szCs w:val="28"/>
        </w:rPr>
      </w:pPr>
      <w:bookmarkStart w:id="5" w:name="bookmark4"/>
      <w:r w:rsidRPr="000D4B92">
        <w:rPr>
          <w:sz w:val="28"/>
          <w:szCs w:val="28"/>
        </w:rPr>
        <w:t>Заказчик имеет право:</w:t>
      </w:r>
      <w:bookmarkEnd w:id="5"/>
    </w:p>
    <w:p w:rsidR="00335AA7" w:rsidRPr="000D4B92" w:rsidRDefault="00595155" w:rsidP="00673F5D">
      <w:pPr>
        <w:pStyle w:val="4"/>
        <w:numPr>
          <w:ilvl w:val="0"/>
          <w:numId w:val="4"/>
        </w:numPr>
        <w:shd w:val="clear" w:color="auto" w:fill="auto"/>
        <w:tabs>
          <w:tab w:val="left" w:pos="1527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>Требовать от Поставщика надлежащего исполнения обязательств, предусмотренных настоящим договором.</w:t>
      </w:r>
    </w:p>
    <w:p w:rsidR="00335AA7" w:rsidRPr="000D4B92" w:rsidRDefault="00595155" w:rsidP="00673F5D">
      <w:pPr>
        <w:pStyle w:val="4"/>
        <w:numPr>
          <w:ilvl w:val="0"/>
          <w:numId w:val="4"/>
        </w:numPr>
        <w:shd w:val="clear" w:color="auto" w:fill="auto"/>
        <w:tabs>
          <w:tab w:val="left" w:pos="1422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>Требовать от Поставщика своевременного устранения выявленных при приеме товара и в период выполнения гарантийных обязательств недостатков.</w:t>
      </w:r>
    </w:p>
    <w:p w:rsidR="00335AA7" w:rsidRPr="000D4B92" w:rsidRDefault="00595155" w:rsidP="00673F5D">
      <w:pPr>
        <w:pStyle w:val="4"/>
        <w:numPr>
          <w:ilvl w:val="0"/>
          <w:numId w:val="4"/>
        </w:numPr>
        <w:shd w:val="clear" w:color="auto" w:fill="auto"/>
        <w:tabs>
          <w:tab w:val="left" w:pos="1470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0D4B92">
        <w:rPr>
          <w:sz w:val="28"/>
          <w:szCs w:val="28"/>
        </w:rPr>
        <w:lastRenderedPageBreak/>
        <w:t>Осуществлять контроль за ходом исполнения Поставщиком условий настоящего договора, в том числе порядком и сроками поставки товара.</w:t>
      </w:r>
    </w:p>
    <w:p w:rsidR="00335AA7" w:rsidRPr="000D4B92" w:rsidRDefault="00595155" w:rsidP="00673F5D">
      <w:pPr>
        <w:pStyle w:val="20"/>
        <w:keepNext/>
        <w:keepLines/>
        <w:numPr>
          <w:ilvl w:val="1"/>
          <w:numId w:val="4"/>
        </w:numPr>
        <w:shd w:val="clear" w:color="auto" w:fill="auto"/>
        <w:tabs>
          <w:tab w:val="left" w:pos="1201"/>
        </w:tabs>
        <w:spacing w:after="0" w:line="240" w:lineRule="auto"/>
        <w:ind w:firstLine="720"/>
        <w:jc w:val="both"/>
        <w:rPr>
          <w:sz w:val="28"/>
          <w:szCs w:val="28"/>
        </w:rPr>
      </w:pPr>
      <w:bookmarkStart w:id="6" w:name="bookmark5"/>
      <w:r w:rsidRPr="000D4B92">
        <w:rPr>
          <w:sz w:val="28"/>
          <w:szCs w:val="28"/>
        </w:rPr>
        <w:t>Государственный заказчик обязуется:</w:t>
      </w:r>
      <w:bookmarkEnd w:id="6"/>
    </w:p>
    <w:p w:rsidR="00335AA7" w:rsidRPr="000D4B92" w:rsidRDefault="00595155" w:rsidP="00673F5D">
      <w:pPr>
        <w:pStyle w:val="4"/>
        <w:numPr>
          <w:ilvl w:val="2"/>
          <w:numId w:val="4"/>
        </w:numPr>
        <w:shd w:val="clear" w:color="auto" w:fill="auto"/>
        <w:tabs>
          <w:tab w:val="left" w:pos="1450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>Производить оплату поставленного Поставщиком товара в размере, в сроки и в порядке, предусмотренном настоящим договором.</w:t>
      </w:r>
    </w:p>
    <w:p w:rsidR="00335AA7" w:rsidRPr="000D4B92" w:rsidRDefault="00595155" w:rsidP="00673F5D">
      <w:pPr>
        <w:pStyle w:val="4"/>
        <w:numPr>
          <w:ilvl w:val="2"/>
          <w:numId w:val="4"/>
        </w:numPr>
        <w:shd w:val="clear" w:color="auto" w:fill="auto"/>
        <w:tabs>
          <w:tab w:val="left" w:pos="1465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>Назначить ответственное лицо для взаимодействия с представителем Поставщика по вопросам осуществления приемки поставленного товара и выполнения иных условий настоящего договора.</w:t>
      </w:r>
    </w:p>
    <w:p w:rsidR="00335AA7" w:rsidRPr="000D4B92" w:rsidRDefault="00595155" w:rsidP="006A0787">
      <w:pPr>
        <w:pStyle w:val="4"/>
        <w:numPr>
          <w:ilvl w:val="2"/>
          <w:numId w:val="4"/>
        </w:numPr>
        <w:shd w:val="clear" w:color="auto" w:fill="auto"/>
        <w:tabs>
          <w:tab w:val="left" w:pos="1436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>Организовать, через ответственное лицо, информирование Поставщика обо всех недостатках, выявленных в ходе исполнения настоящего договора.</w:t>
      </w:r>
    </w:p>
    <w:p w:rsidR="00335AA7" w:rsidRPr="000D4B92" w:rsidRDefault="00595155" w:rsidP="00673F5D">
      <w:pPr>
        <w:pStyle w:val="20"/>
        <w:keepNext/>
        <w:keepLines/>
        <w:numPr>
          <w:ilvl w:val="1"/>
          <w:numId w:val="4"/>
        </w:numPr>
        <w:shd w:val="clear" w:color="auto" w:fill="auto"/>
        <w:tabs>
          <w:tab w:val="left" w:pos="1201"/>
        </w:tabs>
        <w:spacing w:after="0" w:line="240" w:lineRule="auto"/>
        <w:ind w:firstLine="720"/>
        <w:jc w:val="both"/>
        <w:rPr>
          <w:sz w:val="28"/>
          <w:szCs w:val="28"/>
        </w:rPr>
      </w:pPr>
      <w:bookmarkStart w:id="7" w:name="bookmark6"/>
      <w:r w:rsidRPr="000D4B92">
        <w:rPr>
          <w:sz w:val="28"/>
          <w:szCs w:val="28"/>
        </w:rPr>
        <w:t>Поставщик имеет право:</w:t>
      </w:r>
      <w:bookmarkEnd w:id="7"/>
    </w:p>
    <w:p w:rsidR="00335AA7" w:rsidRPr="000D4B92" w:rsidRDefault="00595155" w:rsidP="00673F5D">
      <w:pPr>
        <w:pStyle w:val="4"/>
        <w:shd w:val="clear" w:color="auto" w:fill="auto"/>
        <w:spacing w:before="0" w:after="0" w:line="240" w:lineRule="auto"/>
        <w:ind w:firstLine="72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>3.3.1. Требовать своевременной оплаты на условиях, предусмотренных настоящим договором, надлежащим образом поставленного и принятого Заказчиком товара.</w:t>
      </w:r>
    </w:p>
    <w:p w:rsidR="00335AA7" w:rsidRPr="000D4B92" w:rsidRDefault="006A0787" w:rsidP="00673F5D">
      <w:pPr>
        <w:pStyle w:val="20"/>
        <w:keepNext/>
        <w:keepLines/>
        <w:numPr>
          <w:ilvl w:val="1"/>
          <w:numId w:val="4"/>
        </w:numPr>
        <w:shd w:val="clear" w:color="auto" w:fill="auto"/>
        <w:tabs>
          <w:tab w:val="left" w:pos="1201"/>
        </w:tabs>
        <w:spacing w:after="0" w:line="240" w:lineRule="auto"/>
        <w:ind w:firstLine="720"/>
        <w:jc w:val="both"/>
        <w:rPr>
          <w:sz w:val="28"/>
          <w:szCs w:val="28"/>
        </w:rPr>
      </w:pPr>
      <w:bookmarkStart w:id="8" w:name="bookmark7"/>
      <w:r>
        <w:rPr>
          <w:sz w:val="28"/>
          <w:szCs w:val="28"/>
        </w:rPr>
        <w:t xml:space="preserve">   </w:t>
      </w:r>
      <w:r w:rsidR="00595155" w:rsidRPr="000D4B92">
        <w:rPr>
          <w:sz w:val="28"/>
          <w:szCs w:val="28"/>
        </w:rPr>
        <w:t>Поставщик обязуется:</w:t>
      </w:r>
      <w:bookmarkEnd w:id="8"/>
    </w:p>
    <w:p w:rsidR="00335AA7" w:rsidRPr="000D4B92" w:rsidRDefault="00595155" w:rsidP="00673F5D">
      <w:pPr>
        <w:pStyle w:val="4"/>
        <w:numPr>
          <w:ilvl w:val="2"/>
          <w:numId w:val="4"/>
        </w:numPr>
        <w:shd w:val="clear" w:color="auto" w:fill="auto"/>
        <w:tabs>
          <w:tab w:val="left" w:pos="1431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>Поставщик обязуется обеспечить надлежащее исполнение обязательств по поставке товара, в том числе его количество, качество, комплектность и соответствие обязательным требованиям, установленным Заказчиком в договоре.</w:t>
      </w:r>
    </w:p>
    <w:p w:rsidR="00335AA7" w:rsidRPr="000D4B92" w:rsidRDefault="00595155" w:rsidP="00673F5D">
      <w:pPr>
        <w:pStyle w:val="4"/>
        <w:numPr>
          <w:ilvl w:val="2"/>
          <w:numId w:val="4"/>
        </w:numPr>
        <w:shd w:val="clear" w:color="auto" w:fill="auto"/>
        <w:tabs>
          <w:tab w:val="left" w:pos="1638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>Назначить представителя Поставщика для взаимодействия с представителем Заказчика по вопросам выполнения условий настоящего договора.</w:t>
      </w:r>
    </w:p>
    <w:p w:rsidR="00335AA7" w:rsidRPr="000D4B92" w:rsidRDefault="00595155" w:rsidP="00673F5D">
      <w:pPr>
        <w:pStyle w:val="4"/>
        <w:numPr>
          <w:ilvl w:val="2"/>
          <w:numId w:val="4"/>
        </w:numPr>
        <w:shd w:val="clear" w:color="auto" w:fill="auto"/>
        <w:tabs>
          <w:tab w:val="left" w:pos="1527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>Предоставить Заказчику требуемую информацию, непосредственно связанную с вопросами количества, комплектности и качества поставляемого товара, а также с вопросами по выполнению Поставщиком иных обязательств установленных настоящем договором.</w:t>
      </w:r>
    </w:p>
    <w:p w:rsidR="00335AA7" w:rsidRPr="000D4B92" w:rsidRDefault="006A0787" w:rsidP="00673F5D">
      <w:pPr>
        <w:pStyle w:val="4"/>
        <w:numPr>
          <w:ilvl w:val="2"/>
          <w:numId w:val="4"/>
        </w:numPr>
        <w:shd w:val="clear" w:color="auto" w:fill="auto"/>
        <w:tabs>
          <w:tab w:val="left" w:pos="1393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5155" w:rsidRPr="000D4B92">
        <w:rPr>
          <w:sz w:val="28"/>
          <w:szCs w:val="28"/>
        </w:rPr>
        <w:t>В соответствии с требованиями законодательства Российской Федерации и условиями настоящего договора оформить в двух экземплярах и передать Заказчику акт приема оказанных услуг, товарную накладную (в случае необходимости).</w:t>
      </w:r>
    </w:p>
    <w:p w:rsidR="00335AA7" w:rsidRPr="000D4B92" w:rsidRDefault="006A0787" w:rsidP="00673F5D">
      <w:pPr>
        <w:pStyle w:val="4"/>
        <w:numPr>
          <w:ilvl w:val="2"/>
          <w:numId w:val="4"/>
        </w:numPr>
        <w:shd w:val="clear" w:color="auto" w:fill="auto"/>
        <w:tabs>
          <w:tab w:val="left" w:pos="1388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5155" w:rsidRPr="000D4B92">
        <w:rPr>
          <w:sz w:val="28"/>
          <w:szCs w:val="28"/>
        </w:rPr>
        <w:t>Обеспечить в установленный срок, за свой счет устранение недостатков и дефектов, выявленных при приемке товара и в течение гарантийного срока.</w:t>
      </w:r>
    </w:p>
    <w:p w:rsidR="00335AA7" w:rsidRPr="000D4B92" w:rsidRDefault="006A0787" w:rsidP="00673F5D">
      <w:pPr>
        <w:pStyle w:val="4"/>
        <w:numPr>
          <w:ilvl w:val="2"/>
          <w:numId w:val="4"/>
        </w:numPr>
        <w:shd w:val="clear" w:color="auto" w:fill="auto"/>
        <w:tabs>
          <w:tab w:val="left" w:pos="1388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5155" w:rsidRPr="000D4B92">
        <w:rPr>
          <w:sz w:val="28"/>
          <w:szCs w:val="28"/>
        </w:rPr>
        <w:t>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договора.</w:t>
      </w:r>
    </w:p>
    <w:p w:rsidR="00335AA7" w:rsidRPr="000D4B92" w:rsidRDefault="00595155" w:rsidP="00673F5D">
      <w:pPr>
        <w:pStyle w:val="4"/>
        <w:numPr>
          <w:ilvl w:val="2"/>
          <w:numId w:val="4"/>
        </w:numPr>
        <w:shd w:val="clear" w:color="auto" w:fill="auto"/>
        <w:tabs>
          <w:tab w:val="left" w:pos="1474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 xml:space="preserve">Представить Заказчику сведения об изменении своего фактического местонахождения в срок не позднее 5 (пяти) </w:t>
      </w:r>
      <w:r w:rsidR="00DC61DD" w:rsidRPr="000D4B92">
        <w:rPr>
          <w:sz w:val="28"/>
          <w:szCs w:val="28"/>
        </w:rPr>
        <w:t>д</w:t>
      </w:r>
      <w:r w:rsidRPr="000D4B92">
        <w:rPr>
          <w:sz w:val="28"/>
          <w:szCs w:val="28"/>
        </w:rPr>
        <w:t xml:space="preserve">ней со дня </w:t>
      </w:r>
      <w:r w:rsidR="00DC61DD" w:rsidRPr="000D4B92">
        <w:rPr>
          <w:sz w:val="28"/>
          <w:szCs w:val="28"/>
        </w:rPr>
        <w:t>соответствующего</w:t>
      </w:r>
      <w:r w:rsidRPr="000D4B92">
        <w:rPr>
          <w:sz w:val="28"/>
          <w:szCs w:val="28"/>
        </w:rPr>
        <w:t xml:space="preserve"> изменения. В случае непредставления в установленный </w:t>
      </w:r>
      <w:r w:rsidRPr="000D4B92">
        <w:rPr>
          <w:sz w:val="28"/>
          <w:szCs w:val="28"/>
        </w:rPr>
        <w:lastRenderedPageBreak/>
        <w:t>срок уведомления об изменении адреса, фактическим местонахождением Поставщика будет считаться адрес, указанный в настоящем договоре.</w:t>
      </w:r>
    </w:p>
    <w:p w:rsidR="00335AA7" w:rsidRPr="000D4B92" w:rsidRDefault="00595155" w:rsidP="00673F5D">
      <w:pPr>
        <w:pStyle w:val="4"/>
        <w:numPr>
          <w:ilvl w:val="2"/>
          <w:numId w:val="4"/>
        </w:numPr>
        <w:shd w:val="clear" w:color="auto" w:fill="auto"/>
        <w:tabs>
          <w:tab w:val="left" w:pos="1479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 xml:space="preserve">В случае </w:t>
      </w:r>
      <w:r w:rsidRPr="007B6FB0">
        <w:rPr>
          <w:b/>
          <w:sz w:val="28"/>
          <w:szCs w:val="28"/>
        </w:rPr>
        <w:t>изменения своего расчетного счета в течение 1 (одного) рабочего дня</w:t>
      </w:r>
      <w:r w:rsidRPr="000D4B92">
        <w:rPr>
          <w:sz w:val="28"/>
          <w:szCs w:val="28"/>
        </w:rPr>
        <w:t xml:space="preserve">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договоре счет Поставщика, несет Поставщик.</w:t>
      </w:r>
    </w:p>
    <w:p w:rsidR="00612B66" w:rsidRPr="000D4B92" w:rsidRDefault="00595155" w:rsidP="00612B66">
      <w:pPr>
        <w:pStyle w:val="4"/>
        <w:numPr>
          <w:ilvl w:val="2"/>
          <w:numId w:val="4"/>
        </w:numPr>
        <w:shd w:val="clear" w:color="auto" w:fill="auto"/>
        <w:tabs>
          <w:tab w:val="left" w:pos="1398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>Выполнить в полном объеме все свои обязательства, предусмотренные в других разделах настоящего договора.</w:t>
      </w:r>
    </w:p>
    <w:p w:rsidR="00612B66" w:rsidRPr="000D4B92" w:rsidRDefault="00612B66" w:rsidP="00612B66">
      <w:pPr>
        <w:pStyle w:val="4"/>
        <w:numPr>
          <w:ilvl w:val="2"/>
          <w:numId w:val="4"/>
        </w:numPr>
        <w:shd w:val="clear" w:color="auto" w:fill="auto"/>
        <w:tabs>
          <w:tab w:val="left" w:pos="1398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0D4B92">
        <w:rPr>
          <w:iCs/>
          <w:sz w:val="28"/>
          <w:szCs w:val="28"/>
        </w:rPr>
        <w:t xml:space="preserve">Принять на диагностику Оборудование с целью выявления неисправностей и возможности их устранения и произвести последующий ремонт Оборудования, если ремонт возможен. </w:t>
      </w:r>
      <w:r w:rsidRPr="007B6FB0">
        <w:rPr>
          <w:b/>
          <w:iCs/>
          <w:sz w:val="28"/>
          <w:szCs w:val="28"/>
        </w:rPr>
        <w:t xml:space="preserve">Срок проведение диагностики не более </w:t>
      </w:r>
      <w:r w:rsidR="00286FD8" w:rsidRPr="007B6FB0">
        <w:rPr>
          <w:b/>
          <w:iCs/>
          <w:sz w:val="28"/>
          <w:szCs w:val="28"/>
        </w:rPr>
        <w:t>5</w:t>
      </w:r>
      <w:r w:rsidRPr="007B6FB0">
        <w:rPr>
          <w:b/>
          <w:iCs/>
          <w:sz w:val="28"/>
          <w:szCs w:val="28"/>
        </w:rPr>
        <w:t xml:space="preserve"> (</w:t>
      </w:r>
      <w:r w:rsidR="00286FD8" w:rsidRPr="007B6FB0">
        <w:rPr>
          <w:b/>
          <w:iCs/>
          <w:sz w:val="28"/>
          <w:szCs w:val="28"/>
        </w:rPr>
        <w:t>пяти</w:t>
      </w:r>
      <w:r w:rsidRPr="007B6FB0">
        <w:rPr>
          <w:b/>
          <w:iCs/>
          <w:sz w:val="28"/>
          <w:szCs w:val="28"/>
        </w:rPr>
        <w:t>) дней</w:t>
      </w:r>
      <w:r w:rsidRPr="001E4ED8">
        <w:rPr>
          <w:iCs/>
          <w:sz w:val="28"/>
          <w:szCs w:val="28"/>
        </w:rPr>
        <w:t xml:space="preserve"> </w:t>
      </w:r>
      <w:proofErr w:type="gramStart"/>
      <w:r w:rsidRPr="001E4ED8">
        <w:rPr>
          <w:iCs/>
          <w:sz w:val="28"/>
          <w:szCs w:val="28"/>
        </w:rPr>
        <w:t xml:space="preserve">с </w:t>
      </w:r>
      <w:r w:rsidRPr="000D4B92">
        <w:rPr>
          <w:iCs/>
          <w:sz w:val="28"/>
          <w:szCs w:val="28"/>
        </w:rPr>
        <w:t>даты получения</w:t>
      </w:r>
      <w:proofErr w:type="gramEnd"/>
      <w:r w:rsidRPr="000D4B92">
        <w:rPr>
          <w:iCs/>
          <w:sz w:val="28"/>
          <w:szCs w:val="28"/>
        </w:rPr>
        <w:t xml:space="preserve"> Исполнителем оборудования от Заказчика</w:t>
      </w:r>
      <w:r w:rsidRPr="000D4B92">
        <w:rPr>
          <w:iCs/>
          <w:color w:val="2F5496"/>
          <w:sz w:val="28"/>
          <w:szCs w:val="28"/>
        </w:rPr>
        <w:t>.</w:t>
      </w:r>
    </w:p>
    <w:p w:rsidR="00612B66" w:rsidRPr="000D4B92" w:rsidRDefault="00612B66" w:rsidP="00612B66">
      <w:pPr>
        <w:pStyle w:val="4"/>
        <w:numPr>
          <w:ilvl w:val="2"/>
          <w:numId w:val="4"/>
        </w:numPr>
        <w:shd w:val="clear" w:color="auto" w:fill="auto"/>
        <w:tabs>
          <w:tab w:val="left" w:pos="1398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0D4B92">
        <w:rPr>
          <w:iCs/>
          <w:sz w:val="28"/>
          <w:szCs w:val="28"/>
        </w:rPr>
        <w:t xml:space="preserve">По окончанию проведения диагностики информировать доверенное лицо Заказчика о виде ремонтных Работ, необходимых для восстановления работоспособности Оборудования и стоимости работ. В случае невозможности или нецелесообразности проведения работ по восстановлению работоспособности оборудования, исполнитель информирует Заказчика и </w:t>
      </w:r>
      <w:r w:rsidRPr="001E4ED8">
        <w:rPr>
          <w:iCs/>
          <w:sz w:val="28"/>
          <w:szCs w:val="28"/>
        </w:rPr>
        <w:t>возвращает Оборудование без проведения ремонта с выдачей Технического заключения.</w:t>
      </w:r>
    </w:p>
    <w:p w:rsidR="00612B66" w:rsidRPr="000D4B92" w:rsidRDefault="00612B66" w:rsidP="00754212">
      <w:pPr>
        <w:pStyle w:val="4"/>
        <w:shd w:val="clear" w:color="auto" w:fill="auto"/>
        <w:tabs>
          <w:tab w:val="left" w:pos="1398"/>
        </w:tabs>
        <w:spacing w:before="0" w:after="0" w:line="240" w:lineRule="auto"/>
        <w:jc w:val="both"/>
        <w:rPr>
          <w:sz w:val="28"/>
          <w:szCs w:val="28"/>
        </w:rPr>
      </w:pPr>
    </w:p>
    <w:p w:rsidR="00335AA7" w:rsidRPr="000D4B92" w:rsidRDefault="00595155" w:rsidP="00673F5D">
      <w:pPr>
        <w:pStyle w:val="20"/>
        <w:keepNext/>
        <w:keepLines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bookmarkStart w:id="9" w:name="bookmark8"/>
      <w:r w:rsidRPr="000D4B92">
        <w:rPr>
          <w:b/>
          <w:sz w:val="28"/>
          <w:szCs w:val="28"/>
        </w:rPr>
        <w:t>4. Ответственность сторон</w:t>
      </w:r>
      <w:bookmarkEnd w:id="9"/>
    </w:p>
    <w:p w:rsidR="00335AA7" w:rsidRPr="000D4B92" w:rsidRDefault="00595155" w:rsidP="00673F5D">
      <w:pPr>
        <w:pStyle w:val="4"/>
        <w:numPr>
          <w:ilvl w:val="3"/>
          <w:numId w:val="4"/>
        </w:numPr>
        <w:shd w:val="clear" w:color="auto" w:fill="auto"/>
        <w:tabs>
          <w:tab w:val="left" w:pos="1196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>Неисполнение или ненадлежащее исполнение поставщиком (подрядчиком, исполнителем)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виде фиксированной суммы, определяемой в следующем порядке: размер штрафа уста</w:t>
      </w:r>
      <w:r w:rsidR="00286FD8">
        <w:rPr>
          <w:sz w:val="28"/>
          <w:szCs w:val="28"/>
        </w:rPr>
        <w:t>навливается Договором в размере</w:t>
      </w:r>
      <w:r w:rsidRPr="000D4B92">
        <w:rPr>
          <w:sz w:val="28"/>
          <w:szCs w:val="28"/>
        </w:rPr>
        <w:t>, в соответствии с Постановлением Правительства Российской Федерации от 30.08.2017 № 1042.</w:t>
      </w:r>
    </w:p>
    <w:p w:rsidR="00335AA7" w:rsidRPr="000D4B92" w:rsidRDefault="00595155" w:rsidP="00673F5D">
      <w:pPr>
        <w:pStyle w:val="4"/>
        <w:numPr>
          <w:ilvl w:val="3"/>
          <w:numId w:val="4"/>
        </w:numPr>
        <w:shd w:val="clear" w:color="auto" w:fill="auto"/>
        <w:tabs>
          <w:tab w:val="left" w:pos="1215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виде фиксированной суммы, определяемой в следующем порядке; 1000 рублей, если цена договора не превышает 3 млн. рублей (включительно), в соответствии с Постановлением Правительства Российской Федерации от 30.08.2017 № 1042.</w:t>
      </w:r>
    </w:p>
    <w:p w:rsidR="00335AA7" w:rsidRPr="000D4B92" w:rsidRDefault="00595155" w:rsidP="00673F5D">
      <w:pPr>
        <w:pStyle w:val="4"/>
        <w:numPr>
          <w:ilvl w:val="3"/>
          <w:numId w:val="4"/>
        </w:numPr>
        <w:shd w:val="clear" w:color="auto" w:fill="auto"/>
        <w:tabs>
          <w:tab w:val="left" w:pos="1254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договором, в размере одной трехсотой действующей на дату уплаты пени ставки рефинансирования Центрального банка </w:t>
      </w:r>
      <w:r w:rsidRPr="000D4B92">
        <w:rPr>
          <w:sz w:val="28"/>
          <w:szCs w:val="28"/>
        </w:rPr>
        <w:lastRenderedPageBreak/>
        <w:t>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 (подрядчиком, исполнителем).</w:t>
      </w:r>
    </w:p>
    <w:p w:rsidR="00335AA7" w:rsidRPr="000D4B92" w:rsidRDefault="00595155" w:rsidP="00673F5D">
      <w:pPr>
        <w:pStyle w:val="4"/>
        <w:numPr>
          <w:ilvl w:val="3"/>
          <w:numId w:val="4"/>
        </w:numPr>
        <w:shd w:val="clear" w:color="auto" w:fill="auto"/>
        <w:tabs>
          <w:tab w:val="left" w:pos="1244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>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договором, не может превышать цену договора.</w:t>
      </w:r>
    </w:p>
    <w:p w:rsidR="00335AA7" w:rsidRPr="000D4B92" w:rsidRDefault="00595155" w:rsidP="00673F5D">
      <w:pPr>
        <w:pStyle w:val="4"/>
        <w:numPr>
          <w:ilvl w:val="3"/>
          <w:numId w:val="4"/>
        </w:numPr>
        <w:shd w:val="clear" w:color="auto" w:fill="auto"/>
        <w:tabs>
          <w:tab w:val="left" w:pos="1244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>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673F5D" w:rsidRPr="000D4B92" w:rsidRDefault="00673F5D" w:rsidP="00673F5D">
      <w:pPr>
        <w:pStyle w:val="2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  <w:bookmarkStart w:id="10" w:name="bookmark9"/>
    </w:p>
    <w:p w:rsidR="00335AA7" w:rsidRPr="000D4B92" w:rsidRDefault="00595155" w:rsidP="00673F5D">
      <w:pPr>
        <w:pStyle w:val="20"/>
        <w:keepNext/>
        <w:keepLines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0D4B92">
        <w:rPr>
          <w:b/>
          <w:sz w:val="28"/>
          <w:szCs w:val="28"/>
        </w:rPr>
        <w:t>5. Внесение изменений и дополнений в условия договора</w:t>
      </w:r>
      <w:bookmarkEnd w:id="10"/>
    </w:p>
    <w:p w:rsidR="00335AA7" w:rsidRPr="000D4B92" w:rsidRDefault="00595155" w:rsidP="00673F5D">
      <w:pPr>
        <w:pStyle w:val="4"/>
        <w:shd w:val="clear" w:color="auto" w:fill="auto"/>
        <w:spacing w:before="0" w:after="0" w:line="240" w:lineRule="auto"/>
        <w:ind w:firstLine="72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>5.1. Изменение существенных условий договора при его исполнении не допускается, за исключением их изменения по соглашению сторон, в следующих случаях:</w:t>
      </w:r>
    </w:p>
    <w:p w:rsidR="00335AA7" w:rsidRPr="000D4B92" w:rsidRDefault="00595155" w:rsidP="00673F5D">
      <w:pPr>
        <w:pStyle w:val="4"/>
        <w:numPr>
          <w:ilvl w:val="0"/>
          <w:numId w:val="5"/>
        </w:numPr>
        <w:shd w:val="clear" w:color="auto" w:fill="auto"/>
        <w:tabs>
          <w:tab w:val="left" w:pos="1556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>При снижении цены договора без изменения предусмотренных договором количества товара, качества поставляемого товара, и иных условий договора.</w:t>
      </w:r>
    </w:p>
    <w:p w:rsidR="00335AA7" w:rsidRPr="000D4B92" w:rsidRDefault="00595155" w:rsidP="00673F5D">
      <w:pPr>
        <w:pStyle w:val="4"/>
        <w:numPr>
          <w:ilvl w:val="0"/>
          <w:numId w:val="5"/>
        </w:numPr>
        <w:shd w:val="clear" w:color="auto" w:fill="auto"/>
        <w:tabs>
          <w:tab w:val="left" w:pos="1522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>Если по предложению Заказчика увеличиваются предусмотренные договором количество товара, не более чем на 10 % или уменьшаются предусмотренные договором количество поставляемого товара, не более чем на 10 %.</w:t>
      </w:r>
    </w:p>
    <w:p w:rsidR="00335AA7" w:rsidRPr="000D4B92" w:rsidRDefault="00595155" w:rsidP="00673F5D">
      <w:pPr>
        <w:pStyle w:val="4"/>
        <w:shd w:val="clear" w:color="auto" w:fill="auto"/>
        <w:spacing w:before="0" w:after="0" w:line="240" w:lineRule="auto"/>
        <w:ind w:firstLine="72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>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товара, исходя из установленной в</w:t>
      </w:r>
      <w:r w:rsidR="00DC61DD" w:rsidRPr="000D4B92">
        <w:rPr>
          <w:sz w:val="28"/>
          <w:szCs w:val="28"/>
        </w:rPr>
        <w:t xml:space="preserve"> </w:t>
      </w:r>
      <w:r w:rsidRPr="000D4B92">
        <w:rPr>
          <w:sz w:val="28"/>
          <w:szCs w:val="28"/>
        </w:rPr>
        <w:t>договоре цены единицы товара, но не более чем на 10 % цены договора.</w:t>
      </w:r>
    </w:p>
    <w:p w:rsidR="00335AA7" w:rsidRPr="000D4B92" w:rsidRDefault="00595155" w:rsidP="00673F5D">
      <w:pPr>
        <w:pStyle w:val="4"/>
        <w:shd w:val="clear" w:color="auto" w:fill="auto"/>
        <w:spacing w:before="0" w:after="0" w:line="240" w:lineRule="auto"/>
        <w:ind w:firstLine="74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>При уменьшении предусмотренных договором количества товара, стороны договора обязаны уменьшить цену договора исходя из цены единицы товара.</w:t>
      </w:r>
    </w:p>
    <w:p w:rsidR="00335AA7" w:rsidRPr="000D4B92" w:rsidRDefault="00595155" w:rsidP="00673F5D">
      <w:pPr>
        <w:pStyle w:val="4"/>
        <w:shd w:val="clear" w:color="auto" w:fill="auto"/>
        <w:spacing w:before="0" w:after="0" w:line="240" w:lineRule="auto"/>
        <w:ind w:firstLine="74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>Цена единицы дополнительно поставляемого товара или цена единицы товара при уменьшении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такого товара.</w:t>
      </w:r>
    </w:p>
    <w:p w:rsidR="00335AA7" w:rsidRPr="000D4B92" w:rsidRDefault="00595155" w:rsidP="00673F5D">
      <w:pPr>
        <w:pStyle w:val="4"/>
        <w:numPr>
          <w:ilvl w:val="0"/>
          <w:numId w:val="6"/>
        </w:numPr>
        <w:shd w:val="clear" w:color="auto" w:fill="auto"/>
        <w:tabs>
          <w:tab w:val="left" w:pos="1245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 xml:space="preserve">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</w:t>
      </w:r>
      <w:r w:rsidRPr="0062258D">
        <w:rPr>
          <w:sz w:val="28"/>
        </w:rPr>
        <w:t>обязательств. При этом Государственный заказчик в ходе исполнения договора обеспечивает согласование новых условий договора, в том числе цены (или) сроков исполнения договора и (или) количества товара, предусмотренного договором.</w:t>
      </w:r>
    </w:p>
    <w:p w:rsidR="00335AA7" w:rsidRPr="000D4B92" w:rsidRDefault="00595155" w:rsidP="00673F5D">
      <w:pPr>
        <w:pStyle w:val="4"/>
        <w:numPr>
          <w:ilvl w:val="0"/>
          <w:numId w:val="6"/>
        </w:numPr>
        <w:shd w:val="clear" w:color="auto" w:fill="auto"/>
        <w:tabs>
          <w:tab w:val="left" w:pos="1302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0D4B92">
        <w:rPr>
          <w:sz w:val="28"/>
          <w:szCs w:val="28"/>
        </w:rPr>
        <w:lastRenderedPageBreak/>
        <w:t>При исполнении договора не допускается перемена Поставщика, за исключением случая, если новый Поставщик является правопреемником Поставщика по такому договору вследствие реорганизации юридического лица в форме преобразования, слияния или присоединения.</w:t>
      </w:r>
    </w:p>
    <w:p w:rsidR="00335AA7" w:rsidRPr="000D4B92" w:rsidRDefault="00595155" w:rsidP="00673F5D">
      <w:pPr>
        <w:pStyle w:val="4"/>
        <w:numPr>
          <w:ilvl w:val="0"/>
          <w:numId w:val="6"/>
        </w:numPr>
        <w:shd w:val="clear" w:color="auto" w:fill="auto"/>
        <w:tabs>
          <w:tab w:val="left" w:pos="1374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>В случае перемены Заказчика, права и обязанности Заказчика, предусмотренные договором, в соответствии с частью 6 статьи 95 Закона о контрактной системе переходят к новому Заказчику.</w:t>
      </w:r>
    </w:p>
    <w:p w:rsidR="00335AA7" w:rsidRPr="000D4B92" w:rsidRDefault="00595155" w:rsidP="00673F5D">
      <w:pPr>
        <w:pStyle w:val="4"/>
        <w:numPr>
          <w:ilvl w:val="0"/>
          <w:numId w:val="6"/>
        </w:numPr>
        <w:shd w:val="clear" w:color="auto" w:fill="auto"/>
        <w:tabs>
          <w:tab w:val="left" w:pos="1317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>Любая договоренность между сторонами, влекущая за собой новые обстоятельства, не предусмотренные настоящим договором, считается действительной, если она подтверждена сторонами в письменной форме в виде дополнительного соглашения.</w:t>
      </w:r>
    </w:p>
    <w:p w:rsidR="00673F5D" w:rsidRPr="000D4B92" w:rsidRDefault="00673F5D" w:rsidP="00673F5D">
      <w:pPr>
        <w:pStyle w:val="2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  <w:bookmarkStart w:id="11" w:name="bookmark10"/>
    </w:p>
    <w:p w:rsidR="00335AA7" w:rsidRPr="000D4B92" w:rsidRDefault="00595155" w:rsidP="00673F5D">
      <w:pPr>
        <w:pStyle w:val="20"/>
        <w:keepNext/>
        <w:keepLines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0D4B92">
        <w:rPr>
          <w:b/>
          <w:sz w:val="28"/>
          <w:szCs w:val="28"/>
        </w:rPr>
        <w:t>6. Прекращение договорных отношений</w:t>
      </w:r>
      <w:bookmarkEnd w:id="11"/>
    </w:p>
    <w:p w:rsidR="00335AA7" w:rsidRPr="000D4B92" w:rsidRDefault="00595155" w:rsidP="00673F5D">
      <w:pPr>
        <w:pStyle w:val="4"/>
        <w:numPr>
          <w:ilvl w:val="0"/>
          <w:numId w:val="7"/>
        </w:numPr>
        <w:shd w:val="clear" w:color="auto" w:fill="auto"/>
        <w:tabs>
          <w:tab w:val="left" w:pos="1187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>Расторжение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гражданским законодательством.</w:t>
      </w:r>
    </w:p>
    <w:p w:rsidR="00335AA7" w:rsidRPr="000D4B92" w:rsidRDefault="00595155" w:rsidP="00673F5D">
      <w:pPr>
        <w:pStyle w:val="4"/>
        <w:numPr>
          <w:ilvl w:val="0"/>
          <w:numId w:val="7"/>
        </w:numPr>
        <w:shd w:val="clear" w:color="auto" w:fill="auto"/>
        <w:tabs>
          <w:tab w:val="left" w:pos="1197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>Расторжение договора в одностороннем порядке осуществляется в порядке, предусмотренном статьей 95 Закона о контрактной системе.</w:t>
      </w:r>
    </w:p>
    <w:p w:rsidR="00673F5D" w:rsidRPr="000D4B92" w:rsidRDefault="00673F5D" w:rsidP="00673F5D">
      <w:pPr>
        <w:pStyle w:val="2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  <w:bookmarkStart w:id="12" w:name="bookmark11"/>
    </w:p>
    <w:p w:rsidR="00335AA7" w:rsidRPr="000D4B92" w:rsidRDefault="00595155" w:rsidP="00673F5D">
      <w:pPr>
        <w:pStyle w:val="20"/>
        <w:keepNext/>
        <w:keepLines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0D4B92">
        <w:rPr>
          <w:b/>
          <w:sz w:val="28"/>
          <w:szCs w:val="28"/>
        </w:rPr>
        <w:t>7. Порядок разрешения споров</w:t>
      </w:r>
      <w:bookmarkEnd w:id="12"/>
    </w:p>
    <w:p w:rsidR="00335AA7" w:rsidRPr="000D4B92" w:rsidRDefault="00595155" w:rsidP="00673F5D">
      <w:pPr>
        <w:pStyle w:val="4"/>
        <w:numPr>
          <w:ilvl w:val="0"/>
          <w:numId w:val="8"/>
        </w:numPr>
        <w:shd w:val="clear" w:color="auto" w:fill="auto"/>
        <w:tabs>
          <w:tab w:val="left" w:pos="1350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>Все спорные вопросы и разногласия, которые могут возникнуть между Заказчиком и Поставщиком в ходе исполнения настоящего договора, Стороны обязуются решать путём прямых переговоров, взаимных консультаций и приложат все усилия для их урегулирования. Срок для рассмотрения претензии Стороны - 10 (десять) календарных дней с момента ее получения Стороной.</w:t>
      </w:r>
    </w:p>
    <w:p w:rsidR="00335AA7" w:rsidRPr="0062258D" w:rsidRDefault="00595155" w:rsidP="00673F5D">
      <w:pPr>
        <w:pStyle w:val="4"/>
        <w:numPr>
          <w:ilvl w:val="0"/>
          <w:numId w:val="8"/>
        </w:numPr>
        <w:shd w:val="clear" w:color="auto" w:fill="auto"/>
        <w:tabs>
          <w:tab w:val="left" w:pos="1355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0D4B92">
        <w:rPr>
          <w:sz w:val="28"/>
          <w:szCs w:val="28"/>
        </w:rPr>
        <w:t xml:space="preserve">При невозможности разрешения споров и </w:t>
      </w:r>
      <w:proofErr w:type="gramStart"/>
      <w:r w:rsidRPr="000D4B92">
        <w:rPr>
          <w:sz w:val="28"/>
          <w:szCs w:val="28"/>
        </w:rPr>
        <w:t>разногласим путём переговоров спорные вопросы разрешаются</w:t>
      </w:r>
      <w:proofErr w:type="gramEnd"/>
      <w:r w:rsidRPr="000D4B92">
        <w:rPr>
          <w:sz w:val="28"/>
          <w:szCs w:val="28"/>
        </w:rPr>
        <w:t xml:space="preserve"> в соответствии с действующим законодательством Российской Федерации.</w:t>
      </w:r>
    </w:p>
    <w:p w:rsidR="0062258D" w:rsidRPr="000D4B92" w:rsidRDefault="0062258D" w:rsidP="0062258D">
      <w:pPr>
        <w:pStyle w:val="4"/>
        <w:shd w:val="clear" w:color="auto" w:fill="auto"/>
        <w:tabs>
          <w:tab w:val="left" w:pos="1355"/>
        </w:tabs>
        <w:spacing w:before="0" w:after="0" w:line="240" w:lineRule="auto"/>
        <w:ind w:left="740"/>
        <w:jc w:val="both"/>
        <w:rPr>
          <w:sz w:val="28"/>
          <w:szCs w:val="28"/>
        </w:rPr>
      </w:pPr>
    </w:p>
    <w:p w:rsidR="00335AA7" w:rsidRPr="00497D38" w:rsidRDefault="00595155" w:rsidP="00497D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3" w:name="bookmark12"/>
      <w:r w:rsidRPr="00497D38">
        <w:rPr>
          <w:rFonts w:ascii="Times New Roman" w:hAnsi="Times New Roman" w:cs="Times New Roman"/>
          <w:b/>
          <w:sz w:val="28"/>
          <w:szCs w:val="28"/>
        </w:rPr>
        <w:t>8. Срок действия договора</w:t>
      </w:r>
      <w:bookmarkEnd w:id="13"/>
    </w:p>
    <w:p w:rsidR="00335AA7" w:rsidRPr="001E4ED8" w:rsidRDefault="00497D38" w:rsidP="00497D3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C376B1" w:rsidRPr="001E4ED8">
        <w:rPr>
          <w:rFonts w:ascii="Times New Roman" w:hAnsi="Times New Roman" w:cs="Times New Roman"/>
          <w:color w:val="auto"/>
          <w:sz w:val="28"/>
          <w:szCs w:val="28"/>
        </w:rPr>
        <w:t>Настоящий Договор вступает</w:t>
      </w:r>
      <w:r w:rsidR="00CF78D9" w:rsidRPr="001E4ED8">
        <w:rPr>
          <w:rFonts w:ascii="Times New Roman" w:hAnsi="Times New Roman" w:cs="Times New Roman"/>
          <w:color w:val="auto"/>
          <w:sz w:val="28"/>
          <w:szCs w:val="28"/>
        </w:rPr>
        <w:t xml:space="preserve"> в силу</w:t>
      </w:r>
      <w:r w:rsidR="00C376B1" w:rsidRPr="001E4ED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C376B1" w:rsidRPr="001E4ED8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B822D7" w:rsidRPr="001E4ED8">
        <w:rPr>
          <w:rFonts w:ascii="Times New Roman" w:hAnsi="Times New Roman" w:cs="Times New Roman"/>
          <w:color w:val="auto"/>
          <w:sz w:val="28"/>
          <w:szCs w:val="28"/>
        </w:rPr>
        <w:t>даты заключения</w:t>
      </w:r>
      <w:proofErr w:type="gramEnd"/>
      <w:r w:rsidR="00B822D7" w:rsidRPr="001E4ED8">
        <w:rPr>
          <w:rFonts w:ascii="Times New Roman" w:hAnsi="Times New Roman" w:cs="Times New Roman"/>
          <w:color w:val="auto"/>
          <w:sz w:val="28"/>
          <w:szCs w:val="28"/>
        </w:rPr>
        <w:t xml:space="preserve"> и действует </w:t>
      </w:r>
      <w:r w:rsidR="00612B66" w:rsidRPr="00CB156A">
        <w:rPr>
          <w:rFonts w:ascii="Times New Roman" w:hAnsi="Times New Roman" w:cs="Times New Roman"/>
          <w:color w:val="FF0000"/>
          <w:sz w:val="28"/>
          <w:szCs w:val="28"/>
        </w:rPr>
        <w:t xml:space="preserve">по </w:t>
      </w:r>
      <w:r w:rsidR="00C121B0" w:rsidRPr="00CB156A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4905F1" w:rsidRPr="00CB156A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C121B0" w:rsidRPr="00CB156A">
        <w:rPr>
          <w:rFonts w:ascii="Times New Roman" w:hAnsi="Times New Roman" w:cs="Times New Roman"/>
          <w:color w:val="FF0000"/>
          <w:sz w:val="28"/>
          <w:szCs w:val="28"/>
        </w:rPr>
        <w:t>.12.202</w:t>
      </w:r>
      <w:r w:rsidR="00CB156A" w:rsidRPr="00CB156A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286FD8" w:rsidRPr="00CB156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86FD8" w:rsidRPr="001E4ED8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5E4150" w:rsidRPr="001E4ED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C2737" w:rsidRPr="00497D38" w:rsidRDefault="00497D38" w:rsidP="00497D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</w:t>
      </w:r>
      <w:r w:rsidR="006A0787">
        <w:rPr>
          <w:rFonts w:ascii="Times New Roman" w:hAnsi="Times New Roman" w:cs="Times New Roman"/>
          <w:sz w:val="28"/>
          <w:szCs w:val="28"/>
        </w:rPr>
        <w:t xml:space="preserve"> </w:t>
      </w:r>
      <w:r w:rsidR="00EC2737" w:rsidRPr="00497D38">
        <w:rPr>
          <w:rFonts w:ascii="Times New Roman" w:hAnsi="Times New Roman" w:cs="Times New Roman"/>
          <w:sz w:val="28"/>
          <w:szCs w:val="28"/>
        </w:rPr>
        <w:t xml:space="preserve">Срок действия настоящего Договора: </w:t>
      </w:r>
      <w:proofErr w:type="gramStart"/>
      <w:r w:rsidR="00EC2737" w:rsidRPr="00497D38">
        <w:rPr>
          <w:rFonts w:ascii="Times New Roman" w:hAnsi="Times New Roman" w:cs="Times New Roman"/>
          <w:sz w:val="28"/>
          <w:szCs w:val="28"/>
        </w:rPr>
        <w:t xml:space="preserve">с </w:t>
      </w:r>
      <w:r w:rsidR="004905F1" w:rsidRPr="00497D38">
        <w:rPr>
          <w:rFonts w:ascii="Times New Roman" w:hAnsi="Times New Roman" w:cs="Times New Roman"/>
          <w:sz w:val="28"/>
          <w:szCs w:val="28"/>
        </w:rPr>
        <w:t>даты заключения</w:t>
      </w:r>
      <w:proofErr w:type="gramEnd"/>
      <w:r w:rsidR="00EC2737" w:rsidRPr="00497D38">
        <w:rPr>
          <w:rFonts w:ascii="Times New Roman" w:hAnsi="Times New Roman" w:cs="Times New Roman"/>
          <w:sz w:val="28"/>
          <w:szCs w:val="28"/>
        </w:rPr>
        <w:t xml:space="preserve"> по </w:t>
      </w:r>
      <w:r w:rsidR="00BA02CE" w:rsidRPr="00497D38">
        <w:rPr>
          <w:rFonts w:ascii="Times New Roman" w:hAnsi="Times New Roman" w:cs="Times New Roman"/>
          <w:sz w:val="28"/>
          <w:szCs w:val="28"/>
        </w:rPr>
        <w:t>3</w:t>
      </w:r>
      <w:r w:rsidR="004905F1" w:rsidRPr="00497D38">
        <w:rPr>
          <w:rFonts w:ascii="Times New Roman" w:hAnsi="Times New Roman" w:cs="Times New Roman"/>
          <w:sz w:val="28"/>
          <w:szCs w:val="28"/>
        </w:rPr>
        <w:t>1</w:t>
      </w:r>
      <w:r w:rsidR="00BA02CE" w:rsidRPr="00497D38">
        <w:rPr>
          <w:rFonts w:ascii="Times New Roman" w:hAnsi="Times New Roman" w:cs="Times New Roman"/>
          <w:sz w:val="28"/>
          <w:szCs w:val="28"/>
        </w:rPr>
        <w:t>.12.202</w:t>
      </w:r>
      <w:r w:rsidR="001E4ED8">
        <w:rPr>
          <w:rFonts w:ascii="Times New Roman" w:hAnsi="Times New Roman" w:cs="Times New Roman"/>
          <w:sz w:val="28"/>
          <w:szCs w:val="28"/>
        </w:rPr>
        <w:t>5</w:t>
      </w:r>
      <w:r w:rsidR="00EC2737" w:rsidRPr="00497D38">
        <w:rPr>
          <w:rFonts w:ascii="Times New Roman" w:hAnsi="Times New Roman" w:cs="Times New Roman"/>
          <w:sz w:val="28"/>
          <w:szCs w:val="28"/>
        </w:rPr>
        <w:t>, либо</w:t>
      </w:r>
      <w:r w:rsidR="0062258D" w:rsidRPr="00497D38">
        <w:rPr>
          <w:rFonts w:ascii="Times New Roman" w:hAnsi="Times New Roman" w:cs="Times New Roman"/>
          <w:sz w:val="28"/>
          <w:szCs w:val="28"/>
        </w:rPr>
        <w:t xml:space="preserve"> до момента полного исчерпания </w:t>
      </w:r>
      <w:r w:rsidR="00EC2737" w:rsidRPr="00497D38">
        <w:rPr>
          <w:rFonts w:ascii="Times New Roman" w:hAnsi="Times New Roman" w:cs="Times New Roman"/>
          <w:sz w:val="28"/>
          <w:szCs w:val="28"/>
        </w:rPr>
        <w:t xml:space="preserve">Заказчиком цены Договора указанной в пункте </w:t>
      </w:r>
      <w:r w:rsidR="003A50C3" w:rsidRPr="00497D38">
        <w:rPr>
          <w:rFonts w:ascii="Times New Roman" w:hAnsi="Times New Roman" w:cs="Times New Roman"/>
          <w:sz w:val="28"/>
          <w:szCs w:val="28"/>
        </w:rPr>
        <w:t>2</w:t>
      </w:r>
      <w:r w:rsidR="00EC2737" w:rsidRPr="00497D38">
        <w:rPr>
          <w:rFonts w:ascii="Times New Roman" w:hAnsi="Times New Roman" w:cs="Times New Roman"/>
          <w:sz w:val="28"/>
          <w:szCs w:val="28"/>
        </w:rPr>
        <w:t>.1. Договора, а в части взаиморасчетов до полного их исполнения Сторонами.</w:t>
      </w:r>
    </w:p>
    <w:p w:rsidR="00DC61DD" w:rsidRPr="00497D38" w:rsidRDefault="00497D38" w:rsidP="00497D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</w:t>
      </w:r>
      <w:r w:rsidR="006A0787">
        <w:rPr>
          <w:rFonts w:ascii="Times New Roman" w:hAnsi="Times New Roman" w:cs="Times New Roman"/>
          <w:sz w:val="28"/>
          <w:szCs w:val="28"/>
        </w:rPr>
        <w:t xml:space="preserve"> </w:t>
      </w:r>
      <w:r w:rsidR="00595155" w:rsidRPr="00497D38">
        <w:rPr>
          <w:rFonts w:ascii="Times New Roman" w:hAnsi="Times New Roman" w:cs="Times New Roman"/>
          <w:sz w:val="28"/>
          <w:szCs w:val="28"/>
        </w:rPr>
        <w:t>Окончание срока действия настоящего договора влечет за собой прекращение обязатель</w:t>
      </w:r>
      <w:proofErr w:type="gramStart"/>
      <w:r w:rsidR="00595155" w:rsidRPr="00497D38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="00595155" w:rsidRPr="00497D38">
        <w:rPr>
          <w:rFonts w:ascii="Times New Roman" w:hAnsi="Times New Roman" w:cs="Times New Roman"/>
          <w:sz w:val="28"/>
          <w:szCs w:val="28"/>
        </w:rPr>
        <w:t xml:space="preserve">орон по нему, но не освобождает стороны от ответственности за неисполнение или ненадлежащее исполнение обязательств сторонами по настоящему договору, если таковые имели </w:t>
      </w:r>
      <w:r w:rsidR="00595155" w:rsidRPr="00497D38">
        <w:rPr>
          <w:rFonts w:ascii="Times New Roman" w:hAnsi="Times New Roman" w:cs="Times New Roman"/>
          <w:sz w:val="28"/>
          <w:szCs w:val="28"/>
        </w:rPr>
        <w:lastRenderedPageBreak/>
        <w:t>место при исполнении настоящего договора или наступили по гарантийным обязательствам.</w:t>
      </w:r>
      <w:bookmarkStart w:id="14" w:name="bookmark13"/>
    </w:p>
    <w:p w:rsidR="00673F5D" w:rsidRPr="000D4B92" w:rsidRDefault="00673F5D" w:rsidP="00673F5D">
      <w:pPr>
        <w:pStyle w:val="4"/>
        <w:keepNext/>
        <w:keepLines/>
        <w:shd w:val="clear" w:color="auto" w:fill="auto"/>
        <w:tabs>
          <w:tab w:val="left" w:pos="1374"/>
        </w:tabs>
        <w:spacing w:before="0" w:after="0" w:line="240" w:lineRule="auto"/>
        <w:jc w:val="center"/>
        <w:rPr>
          <w:b/>
          <w:sz w:val="28"/>
          <w:szCs w:val="28"/>
        </w:rPr>
      </w:pPr>
    </w:p>
    <w:p w:rsidR="00612B66" w:rsidRPr="000D4B92" w:rsidRDefault="00595155" w:rsidP="00612B66">
      <w:pPr>
        <w:pStyle w:val="4"/>
        <w:keepNext/>
        <w:keepLines/>
        <w:shd w:val="clear" w:color="auto" w:fill="auto"/>
        <w:tabs>
          <w:tab w:val="left" w:pos="1374"/>
        </w:tabs>
        <w:spacing w:before="0" w:after="0" w:line="240" w:lineRule="auto"/>
        <w:jc w:val="center"/>
        <w:rPr>
          <w:b/>
          <w:sz w:val="28"/>
          <w:szCs w:val="28"/>
        </w:rPr>
      </w:pPr>
      <w:r w:rsidRPr="000D4B92">
        <w:rPr>
          <w:b/>
          <w:sz w:val="28"/>
          <w:szCs w:val="28"/>
        </w:rPr>
        <w:t>9. Прочие условия</w:t>
      </w:r>
      <w:bookmarkEnd w:id="14"/>
    </w:p>
    <w:p w:rsidR="00673F5D" w:rsidRPr="000D4B92" w:rsidRDefault="00595155" w:rsidP="00673F5D">
      <w:pPr>
        <w:pStyle w:val="4"/>
        <w:keepNext/>
        <w:keepLines/>
        <w:shd w:val="clear" w:color="auto" w:fill="auto"/>
        <w:tabs>
          <w:tab w:val="left" w:pos="137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0D4B92">
        <w:rPr>
          <w:sz w:val="28"/>
          <w:szCs w:val="28"/>
        </w:rPr>
        <w:t>9.1. По всем вопросам, не отраженным в условиях настоящего договора, стороны руководствуются законодательством Российской Федерации.</w:t>
      </w:r>
    </w:p>
    <w:p w:rsidR="00D67629" w:rsidRPr="000D4B92" w:rsidRDefault="00D67629" w:rsidP="00673F5D">
      <w:pPr>
        <w:pStyle w:val="4"/>
        <w:shd w:val="clear" w:color="auto" w:fill="auto"/>
        <w:tabs>
          <w:tab w:val="left" w:pos="1871"/>
        </w:tabs>
        <w:spacing w:before="0" w:after="0" w:line="240" w:lineRule="auto"/>
        <w:ind w:firstLine="709"/>
        <w:jc w:val="center"/>
        <w:rPr>
          <w:b/>
          <w:sz w:val="28"/>
          <w:szCs w:val="28"/>
        </w:rPr>
      </w:pPr>
    </w:p>
    <w:p w:rsidR="00A54DE2" w:rsidRPr="000D4B92" w:rsidRDefault="00673F5D" w:rsidP="00C121B0">
      <w:pPr>
        <w:pStyle w:val="4"/>
        <w:shd w:val="clear" w:color="auto" w:fill="auto"/>
        <w:tabs>
          <w:tab w:val="left" w:pos="1871"/>
        </w:tabs>
        <w:spacing w:before="0" w:after="0" w:line="240" w:lineRule="auto"/>
        <w:ind w:firstLine="709"/>
        <w:jc w:val="center"/>
        <w:rPr>
          <w:b/>
          <w:sz w:val="28"/>
          <w:szCs w:val="28"/>
        </w:rPr>
      </w:pPr>
      <w:r w:rsidRPr="000D4B92">
        <w:rPr>
          <w:b/>
          <w:sz w:val="28"/>
          <w:szCs w:val="28"/>
        </w:rPr>
        <w:t xml:space="preserve">10. </w:t>
      </w:r>
      <w:r w:rsidR="007014DA" w:rsidRPr="000D4B92">
        <w:rPr>
          <w:b/>
          <w:color w:val="000000"/>
          <w:sz w:val="28"/>
          <w:szCs w:val="28"/>
        </w:rPr>
        <w:t>Адреса и реквизиты сторон</w:t>
      </w:r>
      <w:r w:rsidRPr="000D4B92">
        <w:rPr>
          <w:b/>
          <w:sz w:val="28"/>
          <w:szCs w:val="28"/>
        </w:rPr>
        <w:t>:</w:t>
      </w:r>
    </w:p>
    <w:p w:rsidR="00C121B0" w:rsidRPr="000D4B92" w:rsidRDefault="00C121B0" w:rsidP="00C121B0">
      <w:pPr>
        <w:pStyle w:val="4"/>
        <w:shd w:val="clear" w:color="auto" w:fill="auto"/>
        <w:tabs>
          <w:tab w:val="left" w:pos="1871"/>
        </w:tabs>
        <w:spacing w:before="0" w:after="0" w:line="240" w:lineRule="auto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29"/>
        <w:gridCol w:w="4673"/>
      </w:tblGrid>
      <w:tr w:rsidR="00612B66" w:rsidRPr="000D4B92" w:rsidTr="00286FD8">
        <w:trPr>
          <w:trHeight w:val="670"/>
          <w:jc w:val="center"/>
        </w:trPr>
        <w:tc>
          <w:tcPr>
            <w:tcW w:w="4929" w:type="dxa"/>
          </w:tcPr>
          <w:p w:rsidR="00612B66" w:rsidRPr="000D4B92" w:rsidRDefault="00612B66" w:rsidP="001E4ED8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D4B92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</w:t>
            </w:r>
          </w:p>
          <w:p w:rsidR="00F57DD1" w:rsidRPr="00F57DD1" w:rsidRDefault="00F57DD1" w:rsidP="00F57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D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Министерства юстиции Российской Федерации </w:t>
            </w:r>
          </w:p>
          <w:p w:rsidR="00F57DD1" w:rsidRPr="00F57DD1" w:rsidRDefault="00F57DD1" w:rsidP="00F57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D1">
              <w:rPr>
                <w:rFonts w:ascii="Times New Roman" w:hAnsi="Times New Roman" w:cs="Times New Roman"/>
                <w:sz w:val="28"/>
                <w:szCs w:val="28"/>
              </w:rPr>
              <w:t xml:space="preserve">по Краснодарскому краю </w:t>
            </w:r>
          </w:p>
          <w:p w:rsidR="00F57DD1" w:rsidRPr="00F57DD1" w:rsidRDefault="00F57DD1" w:rsidP="00F57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D1">
              <w:rPr>
                <w:rFonts w:ascii="Times New Roman" w:hAnsi="Times New Roman" w:cs="Times New Roman"/>
                <w:sz w:val="28"/>
                <w:szCs w:val="28"/>
              </w:rPr>
              <w:t>Юр./Почтовый адрес:</w:t>
            </w:r>
          </w:p>
          <w:p w:rsidR="00F57DD1" w:rsidRPr="00F57DD1" w:rsidRDefault="00F57DD1" w:rsidP="00F57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D1">
              <w:rPr>
                <w:rFonts w:ascii="Times New Roman" w:hAnsi="Times New Roman" w:cs="Times New Roman"/>
                <w:sz w:val="28"/>
                <w:szCs w:val="28"/>
              </w:rPr>
              <w:t xml:space="preserve">350063, г. Краснодар, </w:t>
            </w:r>
          </w:p>
          <w:p w:rsidR="00F57DD1" w:rsidRPr="00F57DD1" w:rsidRDefault="00F57DD1" w:rsidP="00F57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D1">
              <w:rPr>
                <w:rFonts w:ascii="Times New Roman" w:hAnsi="Times New Roman" w:cs="Times New Roman"/>
                <w:sz w:val="28"/>
                <w:szCs w:val="28"/>
              </w:rPr>
              <w:t>ул. Красная, д. 22</w:t>
            </w:r>
          </w:p>
          <w:p w:rsidR="00F57DD1" w:rsidRPr="00F57DD1" w:rsidRDefault="00F57DD1" w:rsidP="00F57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7DD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F57DD1">
              <w:rPr>
                <w:rFonts w:ascii="Times New Roman" w:hAnsi="Times New Roman" w:cs="Times New Roman"/>
                <w:sz w:val="28"/>
                <w:szCs w:val="28"/>
              </w:rPr>
              <w:t>/с: 03181879900</w:t>
            </w:r>
          </w:p>
          <w:p w:rsidR="00F57DD1" w:rsidRPr="00F57DD1" w:rsidRDefault="00F57DD1" w:rsidP="00F57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D1">
              <w:rPr>
                <w:rFonts w:ascii="Times New Roman" w:hAnsi="Times New Roman" w:cs="Times New Roman"/>
                <w:sz w:val="28"/>
                <w:szCs w:val="28"/>
              </w:rPr>
              <w:t>Наименование банка, адрес местонахождения Банк: ОКЦ № 1 ВВГУ Банка России //УФК по Нижегородской области, г. Нижний Новгород</w:t>
            </w:r>
          </w:p>
          <w:p w:rsidR="00F57DD1" w:rsidRPr="00F57DD1" w:rsidRDefault="00F57DD1" w:rsidP="00F57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D1">
              <w:rPr>
                <w:rFonts w:ascii="Times New Roman" w:hAnsi="Times New Roman" w:cs="Times New Roman"/>
                <w:sz w:val="28"/>
                <w:szCs w:val="28"/>
              </w:rPr>
              <w:t xml:space="preserve">БИК 012202102 </w:t>
            </w:r>
          </w:p>
          <w:p w:rsidR="00F57DD1" w:rsidRPr="00F57DD1" w:rsidRDefault="00F57DD1" w:rsidP="00F57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7DD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57DD1">
              <w:rPr>
                <w:rFonts w:ascii="Times New Roman" w:hAnsi="Times New Roman" w:cs="Times New Roman"/>
                <w:sz w:val="28"/>
                <w:szCs w:val="28"/>
              </w:rPr>
              <w:t>/с 03211643000000013241</w:t>
            </w:r>
          </w:p>
          <w:p w:rsidR="00F57DD1" w:rsidRPr="00F57DD1" w:rsidRDefault="00F57DD1" w:rsidP="00F57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D1">
              <w:rPr>
                <w:rFonts w:ascii="Times New Roman" w:hAnsi="Times New Roman" w:cs="Times New Roman"/>
                <w:sz w:val="28"/>
                <w:szCs w:val="28"/>
              </w:rPr>
              <w:t>Номер банковского счета ЕКС: 40102810745370000024</w:t>
            </w:r>
          </w:p>
          <w:p w:rsidR="00F57DD1" w:rsidRPr="00F57DD1" w:rsidRDefault="00F57DD1" w:rsidP="00F57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D1">
              <w:rPr>
                <w:rFonts w:ascii="Times New Roman" w:hAnsi="Times New Roman" w:cs="Times New Roman"/>
                <w:sz w:val="28"/>
                <w:szCs w:val="28"/>
              </w:rPr>
              <w:t>ОГРН 1082310017151</w:t>
            </w:r>
          </w:p>
          <w:p w:rsidR="00F57DD1" w:rsidRPr="00F57DD1" w:rsidRDefault="00F57DD1" w:rsidP="00F57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D1">
              <w:rPr>
                <w:rFonts w:ascii="Times New Roman" w:hAnsi="Times New Roman" w:cs="Times New Roman"/>
                <w:sz w:val="28"/>
                <w:szCs w:val="28"/>
              </w:rPr>
              <w:t xml:space="preserve">ИНН/КПП 2310133572/230901001 </w:t>
            </w:r>
          </w:p>
          <w:p w:rsidR="00F57DD1" w:rsidRPr="00F57DD1" w:rsidRDefault="00F57DD1" w:rsidP="00F57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D1">
              <w:rPr>
                <w:rFonts w:ascii="Times New Roman" w:hAnsi="Times New Roman" w:cs="Times New Roman"/>
                <w:sz w:val="28"/>
                <w:szCs w:val="28"/>
              </w:rPr>
              <w:t>ОКТМО 03</w:t>
            </w:r>
            <w:bookmarkStart w:id="15" w:name="_GoBack"/>
            <w:bookmarkEnd w:id="15"/>
            <w:r w:rsidRPr="00F57DD1">
              <w:rPr>
                <w:rFonts w:ascii="Times New Roman" w:hAnsi="Times New Roman" w:cs="Times New Roman"/>
                <w:sz w:val="28"/>
                <w:szCs w:val="28"/>
              </w:rPr>
              <w:t>701000 (001)</w:t>
            </w:r>
          </w:p>
          <w:p w:rsidR="00F57DD1" w:rsidRPr="00F57DD1" w:rsidRDefault="00F57DD1" w:rsidP="00F57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D1">
              <w:rPr>
                <w:rFonts w:ascii="Times New Roman" w:hAnsi="Times New Roman" w:cs="Times New Roman"/>
                <w:sz w:val="28"/>
                <w:szCs w:val="28"/>
              </w:rPr>
              <w:t xml:space="preserve">тел./факс: 8 (861) 991-46-31 </w:t>
            </w:r>
          </w:p>
          <w:p w:rsidR="00F57DD1" w:rsidRPr="00F57DD1" w:rsidRDefault="00F57DD1" w:rsidP="00F57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DD1">
              <w:rPr>
                <w:rFonts w:ascii="Times New Roman" w:hAnsi="Times New Roman" w:cs="Times New Roman"/>
                <w:sz w:val="28"/>
                <w:szCs w:val="28"/>
              </w:rPr>
              <w:t>доб. 305/8 (861) 991-46-34</w:t>
            </w:r>
          </w:p>
          <w:p w:rsidR="001E4ED8" w:rsidRPr="00F57DD1" w:rsidRDefault="00F57DD1" w:rsidP="00F57D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57D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e.mail</w:t>
            </w:r>
            <w:proofErr w:type="spellEnd"/>
            <w:r w:rsidRPr="00F57D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ru23@minjust.gov.ru</w:t>
            </w:r>
          </w:p>
          <w:p w:rsidR="001E4ED8" w:rsidRPr="001E4ED8" w:rsidRDefault="001E4ED8" w:rsidP="001E4E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E4ED8" w:rsidRPr="001E4ED8" w:rsidRDefault="001E4ED8" w:rsidP="001E4E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E4ED8" w:rsidRPr="00626184" w:rsidRDefault="001E4ED8" w:rsidP="001E4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26184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</w:p>
          <w:p w:rsidR="001E4ED8" w:rsidRPr="00626184" w:rsidRDefault="001E4ED8" w:rsidP="001E4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ED8" w:rsidRPr="00626184" w:rsidRDefault="001E4ED8" w:rsidP="001E4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Pr="00626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И.А. Бабаев</w:t>
            </w:r>
          </w:p>
          <w:p w:rsidR="001E4ED8" w:rsidRPr="000D4B92" w:rsidRDefault="001E4ED8" w:rsidP="001E4E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12B66" w:rsidRPr="000D4B92" w:rsidRDefault="00612B66" w:rsidP="00387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12B66" w:rsidRPr="000D4B92" w:rsidRDefault="00612B66" w:rsidP="00387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12B66" w:rsidRPr="000D4B92" w:rsidRDefault="00612B66" w:rsidP="001E4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612B66" w:rsidRPr="001E4ED8" w:rsidRDefault="00612B66" w:rsidP="00387D2A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E4ED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Исполнитель</w:t>
            </w:r>
          </w:p>
          <w:p w:rsidR="00612B66" w:rsidRPr="000D4B92" w:rsidRDefault="00612B66" w:rsidP="00387D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12B66" w:rsidRPr="000D4B92" w:rsidRDefault="00612B66" w:rsidP="00387D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12B66" w:rsidRPr="000D4B92" w:rsidRDefault="00612B66" w:rsidP="00387D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12B66" w:rsidRPr="000D4B92" w:rsidRDefault="00612B66" w:rsidP="00387D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12B66" w:rsidRPr="000D4B92" w:rsidRDefault="00612B66" w:rsidP="00387D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54212" w:rsidRPr="000D4B92" w:rsidRDefault="00754212" w:rsidP="00387D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12B66" w:rsidRPr="000D4B92" w:rsidRDefault="00612B66" w:rsidP="00387D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12B66" w:rsidRPr="000D4B92" w:rsidRDefault="00612B66" w:rsidP="00387D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12B66" w:rsidRPr="000D4B92" w:rsidRDefault="00612B66" w:rsidP="00387D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12B66" w:rsidRPr="000D4B92" w:rsidRDefault="00612B66" w:rsidP="00387D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121B0" w:rsidRPr="000D4B92" w:rsidRDefault="00C121B0" w:rsidP="00387D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121B0" w:rsidRPr="000D4B92" w:rsidRDefault="00C121B0" w:rsidP="00387D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121B0" w:rsidRPr="000D4B92" w:rsidRDefault="00C121B0" w:rsidP="00387D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121B0" w:rsidRDefault="00C121B0" w:rsidP="00387D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2258D" w:rsidRDefault="0062258D" w:rsidP="00387D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97D38" w:rsidRPr="000D4B92" w:rsidRDefault="00497D38" w:rsidP="00387D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121B0" w:rsidRPr="000D4B92" w:rsidRDefault="00C121B0" w:rsidP="00387D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12B66" w:rsidRPr="000D4B92" w:rsidRDefault="00497D38" w:rsidP="00387D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____</w:t>
            </w:r>
          </w:p>
          <w:p w:rsidR="00612B66" w:rsidRPr="000D4B92" w:rsidRDefault="00612B66" w:rsidP="00387D2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12B66" w:rsidRPr="000D4B92" w:rsidRDefault="00612B66" w:rsidP="00387D2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D4B9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________________________ </w:t>
            </w:r>
          </w:p>
        </w:tc>
      </w:tr>
    </w:tbl>
    <w:p w:rsidR="00497D38" w:rsidRDefault="00497D38" w:rsidP="0042752E">
      <w:pPr>
        <w:widowControl w:val="0"/>
        <w:autoSpaceDE w:val="0"/>
        <w:autoSpaceDN w:val="0"/>
        <w:jc w:val="center"/>
        <w:rPr>
          <w:rFonts w:ascii="Cambria" w:eastAsia="Cambria" w:hAnsi="Cambria" w:cs="Cambria"/>
          <w:color w:val="auto"/>
          <w:sz w:val="22"/>
          <w:szCs w:val="22"/>
          <w:lang w:eastAsia="en-US"/>
        </w:rPr>
        <w:sectPr w:rsidR="00497D38" w:rsidSect="000D4B92">
          <w:type w:val="continuous"/>
          <w:pgSz w:w="11905" w:h="16837" w:code="9"/>
          <w:pgMar w:top="1418" w:right="1418" w:bottom="1701" w:left="1418" w:header="0" w:footer="6" w:gutter="0"/>
          <w:cols w:space="720"/>
          <w:noEndnote/>
          <w:docGrid w:linePitch="360"/>
        </w:sectPr>
      </w:pPr>
    </w:p>
    <w:p w:rsidR="0042752E" w:rsidRPr="00497D38" w:rsidRDefault="0042752E" w:rsidP="0042752E">
      <w:pPr>
        <w:widowControl w:val="0"/>
        <w:autoSpaceDE w:val="0"/>
        <w:autoSpaceDN w:val="0"/>
        <w:jc w:val="center"/>
        <w:rPr>
          <w:rFonts w:ascii="Times New Roman" w:eastAsia="Cambria" w:hAnsi="Times New Roman" w:cs="Times New Roman"/>
          <w:color w:val="auto"/>
          <w:sz w:val="28"/>
          <w:szCs w:val="28"/>
          <w:lang w:eastAsia="en-US"/>
        </w:rPr>
      </w:pPr>
      <w:r w:rsidRPr="00497D38">
        <w:rPr>
          <w:rFonts w:ascii="Times New Roman" w:eastAsia="Cambria" w:hAnsi="Times New Roman" w:cs="Times New Roman"/>
          <w:color w:val="auto"/>
          <w:sz w:val="28"/>
          <w:szCs w:val="28"/>
          <w:lang w:eastAsia="en-US"/>
        </w:rPr>
        <w:lastRenderedPageBreak/>
        <w:t>Спецификация</w:t>
      </w:r>
    </w:p>
    <w:p w:rsidR="0042752E" w:rsidRPr="00497D38" w:rsidRDefault="0042752E" w:rsidP="0042752E">
      <w:pPr>
        <w:widowControl w:val="0"/>
        <w:autoSpaceDE w:val="0"/>
        <w:autoSpaceDN w:val="0"/>
        <w:jc w:val="center"/>
        <w:rPr>
          <w:rFonts w:ascii="Times New Roman" w:eastAsia="Cambria" w:hAnsi="Times New Roman" w:cs="Times New Roman"/>
          <w:color w:val="auto"/>
          <w:sz w:val="28"/>
          <w:szCs w:val="28"/>
          <w:lang w:eastAsia="en-US"/>
        </w:rPr>
      </w:pPr>
    </w:p>
    <w:p w:rsidR="0042752E" w:rsidRPr="00497D38" w:rsidRDefault="0042752E" w:rsidP="0042752E">
      <w:pPr>
        <w:widowControl w:val="0"/>
        <w:numPr>
          <w:ilvl w:val="0"/>
          <w:numId w:val="11"/>
        </w:numPr>
        <w:tabs>
          <w:tab w:val="left" w:pos="-120"/>
        </w:tabs>
        <w:autoSpaceDE w:val="0"/>
        <w:autoSpaceDN w:val="0"/>
        <w:ind w:left="-120" w:firstLine="480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97D38">
        <w:rPr>
          <w:rFonts w:ascii="Times New Roman" w:eastAsia="Cambria" w:hAnsi="Times New Roman" w:cs="Times New Roman"/>
          <w:bCs/>
          <w:color w:val="auto"/>
          <w:sz w:val="28"/>
          <w:szCs w:val="28"/>
          <w:lang w:eastAsia="en-US"/>
        </w:rPr>
        <w:t xml:space="preserve">Требования к качеству, техническим характеристикам товара, требования к его безопасности, требования к функциональным характеристикам (потребительским свойствам) товара, требования к размерам, упаковке, отгрузке товара и иные показатели, связанные с определением соответствия поставляемого товара потребностям заказчика:  </w:t>
      </w:r>
      <w:r w:rsidRPr="00497D38">
        <w:rPr>
          <w:rFonts w:ascii="Times New Roman" w:eastAsia="Cambria" w:hAnsi="Times New Roman" w:cs="Times New Roman"/>
          <w:color w:val="auto"/>
          <w:sz w:val="28"/>
          <w:szCs w:val="28"/>
          <w:lang w:eastAsia="en-US"/>
        </w:rPr>
        <w:t xml:space="preserve">Исполнитель должен иметь </w:t>
      </w:r>
      <w:r w:rsidRPr="00497D38">
        <w:rPr>
          <w:rFonts w:ascii="Times New Roman" w:eastAsia="Cambria" w:hAnsi="Times New Roman" w:cs="Times New Roman"/>
          <w:b/>
          <w:color w:val="auto"/>
          <w:sz w:val="28"/>
          <w:szCs w:val="28"/>
          <w:lang w:eastAsia="en-US"/>
        </w:rPr>
        <w:t>СЕРТИФИКАТ НА УСЛУГИ ПО СПИСАНИЮ ТЕХНИКИ.</w:t>
      </w:r>
    </w:p>
    <w:p w:rsidR="0042752E" w:rsidRDefault="0042752E" w:rsidP="0042752E">
      <w:pPr>
        <w:widowControl w:val="0"/>
        <w:autoSpaceDE w:val="0"/>
        <w:autoSpaceDN w:val="0"/>
        <w:spacing w:before="1"/>
        <w:rPr>
          <w:rFonts w:ascii="Times New Roman" w:eastAsia="Cambria" w:hAnsi="Cambria" w:cs="Cambria"/>
          <w:color w:val="auto"/>
          <w:sz w:val="28"/>
          <w:szCs w:val="28"/>
          <w:lang w:eastAsia="en-US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5333"/>
        <w:gridCol w:w="3119"/>
      </w:tblGrid>
      <w:tr w:rsidR="00FC24CC" w:rsidRPr="00016CA8" w:rsidTr="00FC24CC">
        <w:trPr>
          <w:trHeight w:val="458"/>
        </w:trPr>
        <w:tc>
          <w:tcPr>
            <w:tcW w:w="587" w:type="dxa"/>
            <w:shd w:val="clear" w:color="auto" w:fill="auto"/>
            <w:vAlign w:val="center"/>
          </w:tcPr>
          <w:p w:rsidR="00FC24CC" w:rsidRPr="00016CA8" w:rsidRDefault="00FC24CC" w:rsidP="00FC24C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6CA8"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016CA8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 w:rsidRPr="00016CA8">
              <w:rPr>
                <w:rFonts w:ascii="Times New Roman" w:eastAsia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FC24CC" w:rsidRPr="00016CA8" w:rsidRDefault="00FC24CC" w:rsidP="00016CA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6CA8">
              <w:rPr>
                <w:rFonts w:ascii="Times New Roman" w:eastAsia="Times New Roman" w:hAnsi="Times New Roman" w:cs="Times New Roman"/>
                <w:b/>
                <w:bCs/>
              </w:rPr>
              <w:t>Наименование услуг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C24CC" w:rsidRPr="00016CA8" w:rsidRDefault="00FC24CC" w:rsidP="00016CA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6CA8">
              <w:rPr>
                <w:rFonts w:ascii="Times New Roman" w:eastAsia="Times New Roman" w:hAnsi="Times New Roman" w:cs="Times New Roman"/>
                <w:b/>
                <w:bCs/>
              </w:rPr>
              <w:t>Сумма, руб.</w:t>
            </w:r>
          </w:p>
        </w:tc>
      </w:tr>
      <w:tr w:rsidR="00FC24CC" w:rsidRPr="00016CA8" w:rsidTr="00FC24CC">
        <w:trPr>
          <w:trHeight w:val="305"/>
        </w:trPr>
        <w:tc>
          <w:tcPr>
            <w:tcW w:w="587" w:type="dxa"/>
            <w:shd w:val="clear" w:color="auto" w:fill="auto"/>
            <w:vAlign w:val="center"/>
          </w:tcPr>
          <w:p w:rsidR="00FC24CC" w:rsidRPr="00016CA8" w:rsidRDefault="00FC24CC" w:rsidP="00016CA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CA8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FC24CC" w:rsidRPr="00016CA8" w:rsidRDefault="00FC24CC" w:rsidP="00016CA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6CA8">
              <w:rPr>
                <w:rFonts w:ascii="Times New Roman" w:eastAsia="Times New Roman" w:hAnsi="Times New Roman" w:cs="Times New Roman"/>
                <w:color w:val="auto"/>
              </w:rPr>
              <w:t>Диагностика оргтехники с выдачей акта технической экспертизы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C24CC" w:rsidRPr="00016CA8" w:rsidRDefault="00FC24CC" w:rsidP="00016CA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C24CC" w:rsidRPr="00016CA8" w:rsidTr="00FC24CC">
        <w:trPr>
          <w:trHeight w:val="152"/>
        </w:trPr>
        <w:tc>
          <w:tcPr>
            <w:tcW w:w="587" w:type="dxa"/>
            <w:shd w:val="clear" w:color="auto" w:fill="auto"/>
            <w:vAlign w:val="center"/>
          </w:tcPr>
          <w:p w:rsidR="00FC24CC" w:rsidRPr="00016CA8" w:rsidRDefault="00FC24CC" w:rsidP="00016CA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CA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FC24CC" w:rsidRPr="00016CA8" w:rsidRDefault="00FC24CC" w:rsidP="00016CA8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016CA8">
              <w:rPr>
                <w:rFonts w:ascii="Times New Roman" w:eastAsia="Times New Roman" w:hAnsi="Times New Roman" w:cs="Times New Roman"/>
                <w:color w:val="auto"/>
                <w:lang w:val="en-US"/>
              </w:rPr>
              <w:t>Профилактика</w:t>
            </w:r>
            <w:proofErr w:type="spellEnd"/>
            <w:r w:rsidRPr="00016CA8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МФУ Pantum M6800FDW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C24CC" w:rsidRPr="00016CA8" w:rsidRDefault="00FC24CC" w:rsidP="00016CA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C24CC" w:rsidRPr="00016CA8" w:rsidTr="00FC24CC">
        <w:trPr>
          <w:trHeight w:val="317"/>
        </w:trPr>
        <w:tc>
          <w:tcPr>
            <w:tcW w:w="587" w:type="dxa"/>
            <w:shd w:val="clear" w:color="auto" w:fill="auto"/>
            <w:vAlign w:val="center"/>
          </w:tcPr>
          <w:p w:rsidR="00FC24CC" w:rsidRPr="00016CA8" w:rsidRDefault="00FC24CC" w:rsidP="00016CA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CA8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FC24CC" w:rsidRPr="00016CA8" w:rsidRDefault="00FC24CC" w:rsidP="00016CA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6CA8">
              <w:rPr>
                <w:rFonts w:ascii="Times New Roman" w:eastAsia="Times New Roman" w:hAnsi="Times New Roman" w:cs="Times New Roman"/>
                <w:color w:val="auto"/>
              </w:rPr>
              <w:t xml:space="preserve">Профилактика </w:t>
            </w:r>
            <w:proofErr w:type="gramStart"/>
            <w:r w:rsidRPr="00016CA8">
              <w:rPr>
                <w:rFonts w:ascii="Times New Roman" w:eastAsia="Times New Roman" w:hAnsi="Times New Roman" w:cs="Times New Roman"/>
                <w:color w:val="auto"/>
              </w:rPr>
              <w:t>M</w:t>
            </w:r>
            <w:proofErr w:type="gramEnd"/>
            <w:r w:rsidRPr="00016CA8">
              <w:rPr>
                <w:rFonts w:ascii="Times New Roman" w:eastAsia="Times New Roman" w:hAnsi="Times New Roman" w:cs="Times New Roman"/>
                <w:color w:val="auto"/>
              </w:rPr>
              <w:t xml:space="preserve">ФУ HP </w:t>
            </w:r>
            <w:proofErr w:type="spellStart"/>
            <w:r w:rsidRPr="00016CA8">
              <w:rPr>
                <w:rFonts w:ascii="Times New Roman" w:eastAsia="Times New Roman" w:hAnsi="Times New Roman" w:cs="Times New Roman"/>
                <w:color w:val="auto"/>
              </w:rPr>
              <w:t>LaserJet</w:t>
            </w:r>
            <w:proofErr w:type="spellEnd"/>
            <w:r w:rsidRPr="00016CA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016CA8">
              <w:rPr>
                <w:rFonts w:ascii="Times New Roman" w:eastAsia="Times New Roman" w:hAnsi="Times New Roman" w:cs="Times New Roman"/>
                <w:color w:val="auto"/>
              </w:rPr>
              <w:t>Pro</w:t>
            </w:r>
            <w:proofErr w:type="spellEnd"/>
            <w:r w:rsidRPr="00016CA8">
              <w:rPr>
                <w:rFonts w:ascii="Times New Roman" w:eastAsia="Times New Roman" w:hAnsi="Times New Roman" w:cs="Times New Roman"/>
                <w:color w:val="auto"/>
              </w:rPr>
              <w:t xml:space="preserve"> MFP M227sdn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C24CC" w:rsidRPr="00016CA8" w:rsidRDefault="00FC24CC" w:rsidP="00016CA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C24CC" w:rsidRPr="00016CA8" w:rsidTr="00FC24CC">
        <w:trPr>
          <w:trHeight w:val="458"/>
        </w:trPr>
        <w:tc>
          <w:tcPr>
            <w:tcW w:w="587" w:type="dxa"/>
            <w:shd w:val="clear" w:color="auto" w:fill="auto"/>
            <w:vAlign w:val="center"/>
          </w:tcPr>
          <w:p w:rsidR="00FC24CC" w:rsidRPr="00016CA8" w:rsidRDefault="00FC24CC" w:rsidP="00016CA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CA8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FC24CC" w:rsidRPr="00016CA8" w:rsidRDefault="00FC24CC" w:rsidP="00016CA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6CA8">
              <w:rPr>
                <w:rFonts w:ascii="Times New Roman" w:eastAsia="Times New Roman" w:hAnsi="Times New Roman" w:cs="Times New Roman"/>
                <w:color w:val="auto"/>
              </w:rPr>
              <w:t xml:space="preserve">Ремонт тракта подачи (средний) с заменой роликов ADF на </w:t>
            </w:r>
            <w:proofErr w:type="gramStart"/>
            <w:r w:rsidRPr="00016CA8">
              <w:rPr>
                <w:rFonts w:ascii="Times New Roman" w:eastAsia="Times New Roman" w:hAnsi="Times New Roman" w:cs="Times New Roman"/>
                <w:color w:val="auto"/>
              </w:rPr>
              <w:t>M</w:t>
            </w:r>
            <w:proofErr w:type="gramEnd"/>
            <w:r w:rsidRPr="00016CA8">
              <w:rPr>
                <w:rFonts w:ascii="Times New Roman" w:eastAsia="Times New Roman" w:hAnsi="Times New Roman" w:cs="Times New Roman"/>
                <w:color w:val="auto"/>
              </w:rPr>
              <w:t xml:space="preserve">ФУ HP </w:t>
            </w:r>
            <w:proofErr w:type="spellStart"/>
            <w:r w:rsidRPr="00016CA8">
              <w:rPr>
                <w:rFonts w:ascii="Times New Roman" w:eastAsia="Times New Roman" w:hAnsi="Times New Roman" w:cs="Times New Roman"/>
                <w:color w:val="auto"/>
              </w:rPr>
              <w:t>LaserJet</w:t>
            </w:r>
            <w:proofErr w:type="spellEnd"/>
            <w:r w:rsidRPr="00016CA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016CA8">
              <w:rPr>
                <w:rFonts w:ascii="Times New Roman" w:eastAsia="Times New Roman" w:hAnsi="Times New Roman" w:cs="Times New Roman"/>
                <w:color w:val="auto"/>
              </w:rPr>
              <w:t>Pro</w:t>
            </w:r>
            <w:proofErr w:type="spellEnd"/>
            <w:r w:rsidRPr="00016CA8">
              <w:rPr>
                <w:rFonts w:ascii="Times New Roman" w:eastAsia="Times New Roman" w:hAnsi="Times New Roman" w:cs="Times New Roman"/>
                <w:color w:val="auto"/>
              </w:rPr>
              <w:t xml:space="preserve"> MFP M227sdn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C24CC" w:rsidRPr="00016CA8" w:rsidRDefault="00FC24CC" w:rsidP="00016CA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C24CC" w:rsidRPr="00016CA8" w:rsidTr="00FC24CC">
        <w:trPr>
          <w:trHeight w:val="458"/>
        </w:trPr>
        <w:tc>
          <w:tcPr>
            <w:tcW w:w="587" w:type="dxa"/>
            <w:shd w:val="clear" w:color="auto" w:fill="auto"/>
            <w:vAlign w:val="center"/>
          </w:tcPr>
          <w:p w:rsidR="00FC24CC" w:rsidRPr="00016CA8" w:rsidRDefault="00FC24CC" w:rsidP="00016CA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CA8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FC24CC" w:rsidRPr="00016CA8" w:rsidRDefault="00FC24CC" w:rsidP="00016CA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6CA8">
              <w:rPr>
                <w:rFonts w:ascii="Times New Roman" w:eastAsia="Times New Roman" w:hAnsi="Times New Roman" w:cs="Times New Roman"/>
                <w:color w:val="auto"/>
              </w:rPr>
              <w:t xml:space="preserve">Ремонт тракта подачи (средний) с заменой тормозной площадки, роликов захвата МФУ HP </w:t>
            </w:r>
            <w:proofErr w:type="spellStart"/>
            <w:r w:rsidRPr="00016CA8">
              <w:rPr>
                <w:rFonts w:ascii="Times New Roman" w:eastAsia="Times New Roman" w:hAnsi="Times New Roman" w:cs="Times New Roman"/>
                <w:color w:val="auto"/>
              </w:rPr>
              <w:t>LaserJet</w:t>
            </w:r>
            <w:proofErr w:type="spellEnd"/>
            <w:r w:rsidRPr="00016CA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016CA8">
              <w:rPr>
                <w:rFonts w:ascii="Times New Roman" w:eastAsia="Times New Roman" w:hAnsi="Times New Roman" w:cs="Times New Roman"/>
                <w:color w:val="auto"/>
              </w:rPr>
              <w:t>Pro</w:t>
            </w:r>
            <w:proofErr w:type="spellEnd"/>
            <w:r w:rsidRPr="00016CA8">
              <w:rPr>
                <w:rFonts w:ascii="Times New Roman" w:eastAsia="Times New Roman" w:hAnsi="Times New Roman" w:cs="Times New Roman"/>
                <w:color w:val="auto"/>
              </w:rPr>
              <w:t xml:space="preserve"> MFP M227sdn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C24CC" w:rsidRPr="00016CA8" w:rsidRDefault="00FC24CC" w:rsidP="00016CA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C24CC" w:rsidRPr="00016CA8" w:rsidTr="00FC24CC">
        <w:trPr>
          <w:trHeight w:val="458"/>
        </w:trPr>
        <w:tc>
          <w:tcPr>
            <w:tcW w:w="587" w:type="dxa"/>
            <w:shd w:val="clear" w:color="auto" w:fill="auto"/>
            <w:vAlign w:val="center"/>
          </w:tcPr>
          <w:p w:rsidR="00FC24CC" w:rsidRPr="00016CA8" w:rsidRDefault="00FC24CC" w:rsidP="00016CA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CA8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FC24CC" w:rsidRPr="00016CA8" w:rsidRDefault="00FC24CC" w:rsidP="00016CA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6CA8">
              <w:rPr>
                <w:rFonts w:ascii="Times New Roman" w:eastAsia="Times New Roman" w:hAnsi="Times New Roman" w:cs="Times New Roman"/>
                <w:color w:val="auto"/>
              </w:rPr>
              <w:t xml:space="preserve">Ремонт тракта подачи (сложный) с заменой узла подачи бумаги на МФУ HP </w:t>
            </w:r>
            <w:proofErr w:type="spellStart"/>
            <w:r w:rsidRPr="00016CA8">
              <w:rPr>
                <w:rFonts w:ascii="Times New Roman" w:eastAsia="Times New Roman" w:hAnsi="Times New Roman" w:cs="Times New Roman"/>
                <w:color w:val="auto"/>
              </w:rPr>
              <w:t>LaserJet</w:t>
            </w:r>
            <w:proofErr w:type="spellEnd"/>
            <w:r w:rsidRPr="00016CA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016CA8">
              <w:rPr>
                <w:rFonts w:ascii="Times New Roman" w:eastAsia="Times New Roman" w:hAnsi="Times New Roman" w:cs="Times New Roman"/>
                <w:color w:val="auto"/>
              </w:rPr>
              <w:t>Pro</w:t>
            </w:r>
            <w:proofErr w:type="spellEnd"/>
            <w:r w:rsidRPr="00016CA8">
              <w:rPr>
                <w:rFonts w:ascii="Times New Roman" w:eastAsia="Times New Roman" w:hAnsi="Times New Roman" w:cs="Times New Roman"/>
                <w:color w:val="auto"/>
              </w:rPr>
              <w:t xml:space="preserve"> MFP M227sdn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C24CC" w:rsidRPr="00016CA8" w:rsidRDefault="00FC24CC" w:rsidP="00016CA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C24CC" w:rsidRPr="00016CA8" w:rsidTr="00FC24CC">
        <w:trPr>
          <w:trHeight w:val="458"/>
        </w:trPr>
        <w:tc>
          <w:tcPr>
            <w:tcW w:w="587" w:type="dxa"/>
            <w:shd w:val="clear" w:color="auto" w:fill="auto"/>
            <w:vAlign w:val="center"/>
          </w:tcPr>
          <w:p w:rsidR="00FC24CC" w:rsidRPr="00016CA8" w:rsidRDefault="00FC24CC" w:rsidP="00016CA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CA8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FC24CC" w:rsidRPr="00016CA8" w:rsidRDefault="00FC24CC" w:rsidP="00016CA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6CA8">
              <w:rPr>
                <w:rFonts w:ascii="Times New Roman" w:eastAsia="Times New Roman" w:hAnsi="Times New Roman" w:cs="Times New Roman"/>
                <w:color w:val="auto"/>
              </w:rPr>
              <w:t xml:space="preserve">Ремонт тракта подачи (средний) с заменой комплекта роликов на МФУ HP </w:t>
            </w:r>
            <w:proofErr w:type="spellStart"/>
            <w:r w:rsidRPr="00016CA8">
              <w:rPr>
                <w:rFonts w:ascii="Times New Roman" w:eastAsia="Times New Roman" w:hAnsi="Times New Roman" w:cs="Times New Roman"/>
                <w:color w:val="auto"/>
              </w:rPr>
              <w:t>LaserJet</w:t>
            </w:r>
            <w:proofErr w:type="spellEnd"/>
            <w:r w:rsidRPr="00016CA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016CA8">
              <w:rPr>
                <w:rFonts w:ascii="Times New Roman" w:eastAsia="Times New Roman" w:hAnsi="Times New Roman" w:cs="Times New Roman"/>
                <w:color w:val="auto"/>
              </w:rPr>
              <w:t>Pro</w:t>
            </w:r>
            <w:proofErr w:type="spellEnd"/>
            <w:r w:rsidRPr="00016CA8">
              <w:rPr>
                <w:rFonts w:ascii="Times New Roman" w:eastAsia="Times New Roman" w:hAnsi="Times New Roman" w:cs="Times New Roman"/>
                <w:color w:val="auto"/>
              </w:rPr>
              <w:t xml:space="preserve"> MFP M227sdn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C24CC" w:rsidRPr="00016CA8" w:rsidRDefault="00FC24CC" w:rsidP="00016CA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C24CC" w:rsidRPr="00016CA8" w:rsidTr="00FC24CC">
        <w:trPr>
          <w:trHeight w:val="458"/>
        </w:trPr>
        <w:tc>
          <w:tcPr>
            <w:tcW w:w="587" w:type="dxa"/>
            <w:shd w:val="clear" w:color="auto" w:fill="auto"/>
            <w:vAlign w:val="center"/>
          </w:tcPr>
          <w:p w:rsidR="00FC24CC" w:rsidRPr="00016CA8" w:rsidRDefault="00FC24CC" w:rsidP="00016CA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CA8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FC24CC" w:rsidRPr="00016CA8" w:rsidRDefault="00FC24CC" w:rsidP="00016CA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6CA8">
              <w:rPr>
                <w:rFonts w:ascii="Times New Roman" w:eastAsia="Times New Roman" w:hAnsi="Times New Roman" w:cs="Times New Roman"/>
                <w:color w:val="auto"/>
              </w:rPr>
              <w:t xml:space="preserve">Ремонт тракта подачи (средний) с заменой тормозной площадки, роликов захвата, роликов протяжки </w:t>
            </w:r>
            <w:proofErr w:type="gramStart"/>
            <w:r w:rsidRPr="00016CA8">
              <w:rPr>
                <w:rFonts w:ascii="Times New Roman" w:eastAsia="Times New Roman" w:hAnsi="Times New Roman" w:cs="Times New Roman"/>
                <w:color w:val="auto"/>
              </w:rPr>
              <w:t>M</w:t>
            </w:r>
            <w:proofErr w:type="gramEnd"/>
            <w:r w:rsidRPr="00016CA8">
              <w:rPr>
                <w:rFonts w:ascii="Times New Roman" w:eastAsia="Times New Roman" w:hAnsi="Times New Roman" w:cs="Times New Roman"/>
                <w:color w:val="auto"/>
              </w:rPr>
              <w:t xml:space="preserve">ФУ HP </w:t>
            </w:r>
            <w:proofErr w:type="spellStart"/>
            <w:r w:rsidRPr="00016CA8">
              <w:rPr>
                <w:rFonts w:ascii="Times New Roman" w:eastAsia="Times New Roman" w:hAnsi="Times New Roman" w:cs="Times New Roman"/>
                <w:color w:val="auto"/>
              </w:rPr>
              <w:t>LaserJet</w:t>
            </w:r>
            <w:proofErr w:type="spellEnd"/>
            <w:r w:rsidRPr="00016CA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016CA8">
              <w:rPr>
                <w:rFonts w:ascii="Times New Roman" w:eastAsia="Times New Roman" w:hAnsi="Times New Roman" w:cs="Times New Roman"/>
                <w:color w:val="auto"/>
              </w:rPr>
              <w:t>Pro</w:t>
            </w:r>
            <w:proofErr w:type="spellEnd"/>
            <w:r w:rsidRPr="00016CA8">
              <w:rPr>
                <w:rFonts w:ascii="Times New Roman" w:eastAsia="Times New Roman" w:hAnsi="Times New Roman" w:cs="Times New Roman"/>
                <w:color w:val="auto"/>
              </w:rPr>
              <w:t xml:space="preserve"> MFP M227sdn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C24CC" w:rsidRPr="00016CA8" w:rsidRDefault="00FC24CC" w:rsidP="00016CA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C24CC" w:rsidRPr="00016CA8" w:rsidTr="00FC24CC">
        <w:trPr>
          <w:trHeight w:val="458"/>
        </w:trPr>
        <w:tc>
          <w:tcPr>
            <w:tcW w:w="587" w:type="dxa"/>
            <w:shd w:val="clear" w:color="auto" w:fill="auto"/>
            <w:vAlign w:val="center"/>
          </w:tcPr>
          <w:p w:rsidR="00FC24CC" w:rsidRPr="00016CA8" w:rsidRDefault="00FC24CC" w:rsidP="00016CA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CA8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FC24CC" w:rsidRPr="00016CA8" w:rsidRDefault="00FC24CC" w:rsidP="00016CA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6CA8">
              <w:rPr>
                <w:rFonts w:ascii="Times New Roman" w:eastAsia="Times New Roman" w:hAnsi="Times New Roman" w:cs="Times New Roman"/>
                <w:color w:val="auto"/>
              </w:rPr>
              <w:t xml:space="preserve">Ремонт узла </w:t>
            </w:r>
            <w:proofErr w:type="spellStart"/>
            <w:r w:rsidRPr="00016CA8">
              <w:rPr>
                <w:rFonts w:ascii="Times New Roman" w:eastAsia="Times New Roman" w:hAnsi="Times New Roman" w:cs="Times New Roman"/>
                <w:color w:val="auto"/>
              </w:rPr>
              <w:t>термозакрепления</w:t>
            </w:r>
            <w:proofErr w:type="spellEnd"/>
            <w:r w:rsidRPr="00016CA8">
              <w:rPr>
                <w:rFonts w:ascii="Times New Roman" w:eastAsia="Times New Roman" w:hAnsi="Times New Roman" w:cs="Times New Roman"/>
                <w:color w:val="auto"/>
              </w:rPr>
              <w:t xml:space="preserve"> (сложный) с заменой </w:t>
            </w:r>
            <w:proofErr w:type="spellStart"/>
            <w:r w:rsidRPr="00016CA8">
              <w:rPr>
                <w:rFonts w:ascii="Times New Roman" w:eastAsia="Times New Roman" w:hAnsi="Times New Roman" w:cs="Times New Roman"/>
                <w:color w:val="auto"/>
              </w:rPr>
              <w:t>термопленки</w:t>
            </w:r>
            <w:proofErr w:type="spellEnd"/>
            <w:r w:rsidRPr="00016CA8">
              <w:rPr>
                <w:rFonts w:ascii="Times New Roman" w:eastAsia="Times New Roman" w:hAnsi="Times New Roman" w:cs="Times New Roman"/>
                <w:color w:val="auto"/>
              </w:rPr>
              <w:t xml:space="preserve">, резинового вала на МФУ HP </w:t>
            </w:r>
            <w:proofErr w:type="spellStart"/>
            <w:r w:rsidRPr="00016CA8">
              <w:rPr>
                <w:rFonts w:ascii="Times New Roman" w:eastAsia="Times New Roman" w:hAnsi="Times New Roman" w:cs="Times New Roman"/>
                <w:color w:val="auto"/>
              </w:rPr>
              <w:t>LaserJet</w:t>
            </w:r>
            <w:proofErr w:type="spellEnd"/>
            <w:r w:rsidRPr="00016CA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016CA8">
              <w:rPr>
                <w:rFonts w:ascii="Times New Roman" w:eastAsia="Times New Roman" w:hAnsi="Times New Roman" w:cs="Times New Roman"/>
                <w:color w:val="auto"/>
              </w:rPr>
              <w:t>Pro</w:t>
            </w:r>
            <w:proofErr w:type="spellEnd"/>
            <w:r w:rsidRPr="00016CA8">
              <w:rPr>
                <w:rFonts w:ascii="Times New Roman" w:eastAsia="Times New Roman" w:hAnsi="Times New Roman" w:cs="Times New Roman"/>
                <w:color w:val="auto"/>
              </w:rPr>
              <w:t xml:space="preserve"> MFP M227sdn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C24CC" w:rsidRPr="00016CA8" w:rsidRDefault="00FC24CC" w:rsidP="00016CA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C24CC" w:rsidRPr="00016CA8" w:rsidTr="00FC24CC">
        <w:trPr>
          <w:trHeight w:val="305"/>
        </w:trPr>
        <w:tc>
          <w:tcPr>
            <w:tcW w:w="587" w:type="dxa"/>
            <w:shd w:val="clear" w:color="auto" w:fill="auto"/>
            <w:vAlign w:val="center"/>
          </w:tcPr>
          <w:p w:rsidR="00FC24CC" w:rsidRPr="00016CA8" w:rsidRDefault="00FC24CC" w:rsidP="00016CA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CA8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FC24CC" w:rsidRPr="00016CA8" w:rsidRDefault="00FC24CC" w:rsidP="00016CA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6CA8">
              <w:rPr>
                <w:rFonts w:ascii="Times New Roman" w:eastAsia="Times New Roman" w:hAnsi="Times New Roman" w:cs="Times New Roman"/>
                <w:color w:val="auto"/>
              </w:rPr>
              <w:t xml:space="preserve">Ремонт редуктора АПД (сложный) с заменой шестерен МФУ </w:t>
            </w:r>
            <w:proofErr w:type="spellStart"/>
            <w:r w:rsidRPr="00016CA8">
              <w:rPr>
                <w:rFonts w:ascii="Times New Roman" w:eastAsia="Times New Roman" w:hAnsi="Times New Roman" w:cs="Times New Roman"/>
                <w:color w:val="auto"/>
              </w:rPr>
              <w:t>Pantum</w:t>
            </w:r>
            <w:proofErr w:type="spellEnd"/>
            <w:r w:rsidRPr="00016CA8">
              <w:rPr>
                <w:rFonts w:ascii="Times New Roman" w:eastAsia="Times New Roman" w:hAnsi="Times New Roman" w:cs="Times New Roman"/>
                <w:color w:val="auto"/>
              </w:rPr>
              <w:t xml:space="preserve"> M6800FDW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C24CC" w:rsidRPr="00016CA8" w:rsidRDefault="00FC24CC" w:rsidP="00016CA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C24CC" w:rsidRPr="00016CA8" w:rsidTr="00FC24CC">
        <w:trPr>
          <w:trHeight w:val="305"/>
        </w:trPr>
        <w:tc>
          <w:tcPr>
            <w:tcW w:w="587" w:type="dxa"/>
            <w:shd w:val="clear" w:color="auto" w:fill="auto"/>
            <w:vAlign w:val="center"/>
          </w:tcPr>
          <w:p w:rsidR="00FC24CC" w:rsidRPr="00016CA8" w:rsidRDefault="00FC24CC" w:rsidP="00016CA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CA8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FC24CC" w:rsidRPr="00016CA8" w:rsidRDefault="00FC24CC" w:rsidP="00016CA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6CA8">
              <w:rPr>
                <w:rFonts w:ascii="Times New Roman" w:eastAsia="Times New Roman" w:hAnsi="Times New Roman" w:cs="Times New Roman"/>
                <w:color w:val="auto"/>
              </w:rPr>
              <w:t xml:space="preserve">Ремонт блока электроники на элементном уровне МФУ </w:t>
            </w:r>
            <w:proofErr w:type="spellStart"/>
            <w:r w:rsidRPr="00016CA8">
              <w:rPr>
                <w:rFonts w:ascii="Times New Roman" w:eastAsia="Times New Roman" w:hAnsi="Times New Roman" w:cs="Times New Roman"/>
                <w:color w:val="auto"/>
              </w:rPr>
              <w:t>Pantum</w:t>
            </w:r>
            <w:proofErr w:type="spellEnd"/>
            <w:r w:rsidRPr="00016CA8">
              <w:rPr>
                <w:rFonts w:ascii="Times New Roman" w:eastAsia="Times New Roman" w:hAnsi="Times New Roman" w:cs="Times New Roman"/>
                <w:color w:val="auto"/>
              </w:rPr>
              <w:t xml:space="preserve"> M6800FDW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C24CC" w:rsidRPr="00016CA8" w:rsidRDefault="00FC24CC" w:rsidP="00016CA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C24CC" w:rsidRPr="00016CA8" w:rsidTr="00FC24CC">
        <w:trPr>
          <w:trHeight w:val="305"/>
        </w:trPr>
        <w:tc>
          <w:tcPr>
            <w:tcW w:w="587" w:type="dxa"/>
            <w:shd w:val="clear" w:color="auto" w:fill="auto"/>
            <w:vAlign w:val="center"/>
          </w:tcPr>
          <w:p w:rsidR="00FC24CC" w:rsidRPr="00016CA8" w:rsidRDefault="00FC24CC" w:rsidP="00016CA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CA8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FC24CC" w:rsidRPr="00016CA8" w:rsidRDefault="00FC24CC" w:rsidP="00016CA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6CA8">
              <w:rPr>
                <w:rFonts w:ascii="Times New Roman" w:eastAsia="Times New Roman" w:hAnsi="Times New Roman" w:cs="Times New Roman"/>
                <w:color w:val="auto"/>
              </w:rPr>
              <w:t xml:space="preserve">Ремонт сканера с заменой шлейфа сканера МФУ </w:t>
            </w:r>
            <w:proofErr w:type="spellStart"/>
            <w:r w:rsidRPr="00016CA8">
              <w:rPr>
                <w:rFonts w:ascii="Times New Roman" w:eastAsia="Times New Roman" w:hAnsi="Times New Roman" w:cs="Times New Roman"/>
                <w:color w:val="auto"/>
              </w:rPr>
              <w:t>Pantum</w:t>
            </w:r>
            <w:proofErr w:type="spellEnd"/>
            <w:r w:rsidRPr="00016CA8">
              <w:rPr>
                <w:rFonts w:ascii="Times New Roman" w:eastAsia="Times New Roman" w:hAnsi="Times New Roman" w:cs="Times New Roman"/>
                <w:color w:val="auto"/>
              </w:rPr>
              <w:t xml:space="preserve"> М6800FDW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C24CC" w:rsidRPr="00016CA8" w:rsidRDefault="00FC24CC" w:rsidP="00016CA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C24CC" w:rsidRPr="00016CA8" w:rsidTr="00FC24CC">
        <w:trPr>
          <w:trHeight w:val="305"/>
        </w:trPr>
        <w:tc>
          <w:tcPr>
            <w:tcW w:w="587" w:type="dxa"/>
            <w:shd w:val="clear" w:color="auto" w:fill="auto"/>
            <w:vAlign w:val="center"/>
          </w:tcPr>
          <w:p w:rsidR="00FC24CC" w:rsidRPr="00016CA8" w:rsidRDefault="00FC24CC" w:rsidP="00016CA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3" w:type="dxa"/>
            <w:shd w:val="clear" w:color="auto" w:fill="auto"/>
            <w:vAlign w:val="center"/>
          </w:tcPr>
          <w:p w:rsidR="00FC24CC" w:rsidRPr="00016CA8" w:rsidRDefault="00FC24CC" w:rsidP="00016CA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C24CC">
              <w:rPr>
                <w:rFonts w:ascii="Times New Roman" w:eastAsia="Times New Roman" w:hAnsi="Times New Roman" w:cs="Times New Roman"/>
                <w:b/>
                <w:color w:val="auto"/>
              </w:rPr>
              <w:t>Итого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: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C24CC" w:rsidRPr="00FC24CC" w:rsidRDefault="00FC24CC" w:rsidP="00016CA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C24CC">
              <w:rPr>
                <w:rFonts w:ascii="Times New Roman" w:eastAsia="Times New Roman" w:hAnsi="Times New Roman" w:cs="Times New Roman"/>
                <w:b/>
              </w:rPr>
              <w:t>руб.</w:t>
            </w:r>
          </w:p>
        </w:tc>
      </w:tr>
    </w:tbl>
    <w:p w:rsidR="00016CA8" w:rsidRPr="00497D38" w:rsidRDefault="00016CA8" w:rsidP="0042752E">
      <w:pPr>
        <w:widowControl w:val="0"/>
        <w:autoSpaceDE w:val="0"/>
        <w:autoSpaceDN w:val="0"/>
        <w:spacing w:before="1"/>
        <w:rPr>
          <w:rFonts w:ascii="Times New Roman" w:eastAsia="Cambria" w:hAnsi="Cambria" w:cs="Cambria"/>
          <w:color w:val="auto"/>
          <w:sz w:val="28"/>
          <w:szCs w:val="28"/>
          <w:lang w:eastAsia="en-US"/>
        </w:rPr>
      </w:pPr>
    </w:p>
    <w:sectPr w:rsidR="00016CA8" w:rsidRPr="00497D38" w:rsidSect="00497D38">
      <w:pgSz w:w="11905" w:h="16837" w:code="9"/>
      <w:pgMar w:top="1418" w:right="1418" w:bottom="170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4B8" w:rsidRDefault="009374B8" w:rsidP="00335AA7">
      <w:r>
        <w:separator/>
      </w:r>
    </w:p>
  </w:endnote>
  <w:endnote w:type="continuationSeparator" w:id="0">
    <w:p w:rsidR="009374B8" w:rsidRDefault="009374B8" w:rsidP="0033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4B8" w:rsidRDefault="009374B8"/>
  </w:footnote>
  <w:footnote w:type="continuationSeparator" w:id="0">
    <w:p w:rsidR="009374B8" w:rsidRDefault="009374B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0380"/>
    <w:multiLevelType w:val="multilevel"/>
    <w:tmpl w:val="4C40A8E6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9F4A7F"/>
    <w:multiLevelType w:val="multilevel"/>
    <w:tmpl w:val="1976042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980D2F"/>
    <w:multiLevelType w:val="multilevel"/>
    <w:tmpl w:val="9F4E10AC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337396"/>
    <w:multiLevelType w:val="multilevel"/>
    <w:tmpl w:val="EBBE914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8C62CD"/>
    <w:multiLevelType w:val="multilevel"/>
    <w:tmpl w:val="9DC61D1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DB6B6F"/>
    <w:multiLevelType w:val="multilevel"/>
    <w:tmpl w:val="CECE32C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F22A2D"/>
    <w:multiLevelType w:val="multilevel"/>
    <w:tmpl w:val="58B23AC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270FEB"/>
    <w:multiLevelType w:val="multilevel"/>
    <w:tmpl w:val="0CC08686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7856DA"/>
    <w:multiLevelType w:val="multilevel"/>
    <w:tmpl w:val="4B567AFA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</w:rPr>
    </w:lvl>
    <w:lvl w:ilvl="3">
      <w:start w:val="1"/>
      <w:numFmt w:val="decimal"/>
      <w:lvlText w:val="%2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B467C7"/>
    <w:multiLevelType w:val="multilevel"/>
    <w:tmpl w:val="47D075F2"/>
    <w:lvl w:ilvl="0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0">
    <w:nsid w:val="72C70B24"/>
    <w:multiLevelType w:val="multilevel"/>
    <w:tmpl w:val="376800CC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A7"/>
    <w:rsid w:val="00016CA8"/>
    <w:rsid w:val="00023209"/>
    <w:rsid w:val="00055D56"/>
    <w:rsid w:val="00082662"/>
    <w:rsid w:val="00083E70"/>
    <w:rsid w:val="000D4B92"/>
    <w:rsid w:val="0017026E"/>
    <w:rsid w:val="00196368"/>
    <w:rsid w:val="001C592D"/>
    <w:rsid w:val="001D554C"/>
    <w:rsid w:val="001E4ED8"/>
    <w:rsid w:val="00231B76"/>
    <w:rsid w:val="0023211D"/>
    <w:rsid w:val="00240B5A"/>
    <w:rsid w:val="00244C9C"/>
    <w:rsid w:val="00245DCA"/>
    <w:rsid w:val="00286FD8"/>
    <w:rsid w:val="002A00A1"/>
    <w:rsid w:val="002A5A6D"/>
    <w:rsid w:val="002A6811"/>
    <w:rsid w:val="002E34CC"/>
    <w:rsid w:val="00335AA7"/>
    <w:rsid w:val="0035074D"/>
    <w:rsid w:val="00381553"/>
    <w:rsid w:val="00387D2A"/>
    <w:rsid w:val="003A50C3"/>
    <w:rsid w:val="003D23A4"/>
    <w:rsid w:val="00404080"/>
    <w:rsid w:val="0042752E"/>
    <w:rsid w:val="00474775"/>
    <w:rsid w:val="004905F1"/>
    <w:rsid w:val="00490AF5"/>
    <w:rsid w:val="00497D38"/>
    <w:rsid w:val="004F26E5"/>
    <w:rsid w:val="004F611A"/>
    <w:rsid w:val="005057FE"/>
    <w:rsid w:val="00510BFC"/>
    <w:rsid w:val="00521B05"/>
    <w:rsid w:val="0054670A"/>
    <w:rsid w:val="00554CF8"/>
    <w:rsid w:val="0055646E"/>
    <w:rsid w:val="00561D52"/>
    <w:rsid w:val="00561E15"/>
    <w:rsid w:val="0058640B"/>
    <w:rsid w:val="00595155"/>
    <w:rsid w:val="005C6CA4"/>
    <w:rsid w:val="005E34ED"/>
    <w:rsid w:val="005E4150"/>
    <w:rsid w:val="00612B66"/>
    <w:rsid w:val="0062258D"/>
    <w:rsid w:val="00673F5D"/>
    <w:rsid w:val="006829B0"/>
    <w:rsid w:val="006A0787"/>
    <w:rsid w:val="006C73DE"/>
    <w:rsid w:val="006D4ABB"/>
    <w:rsid w:val="007014DA"/>
    <w:rsid w:val="007045DE"/>
    <w:rsid w:val="007327A4"/>
    <w:rsid w:val="00754212"/>
    <w:rsid w:val="00756B9B"/>
    <w:rsid w:val="007743B2"/>
    <w:rsid w:val="00790F06"/>
    <w:rsid w:val="007A295F"/>
    <w:rsid w:val="007B6FB0"/>
    <w:rsid w:val="007C4951"/>
    <w:rsid w:val="0083620A"/>
    <w:rsid w:val="00854D4C"/>
    <w:rsid w:val="00885CA7"/>
    <w:rsid w:val="0089034C"/>
    <w:rsid w:val="008F2AF1"/>
    <w:rsid w:val="009374B8"/>
    <w:rsid w:val="0097492F"/>
    <w:rsid w:val="00985EF6"/>
    <w:rsid w:val="009C62D3"/>
    <w:rsid w:val="009F1BFB"/>
    <w:rsid w:val="00A0616E"/>
    <w:rsid w:val="00A54DE2"/>
    <w:rsid w:val="00A86CCF"/>
    <w:rsid w:val="00A873E8"/>
    <w:rsid w:val="00AB3B57"/>
    <w:rsid w:val="00AE55C9"/>
    <w:rsid w:val="00AF201D"/>
    <w:rsid w:val="00B625B5"/>
    <w:rsid w:val="00B66464"/>
    <w:rsid w:val="00B822D7"/>
    <w:rsid w:val="00B93AA1"/>
    <w:rsid w:val="00B93FDC"/>
    <w:rsid w:val="00BA02CE"/>
    <w:rsid w:val="00BA3511"/>
    <w:rsid w:val="00BD3A18"/>
    <w:rsid w:val="00BD7372"/>
    <w:rsid w:val="00C121B0"/>
    <w:rsid w:val="00C1763E"/>
    <w:rsid w:val="00C3321B"/>
    <w:rsid w:val="00C34274"/>
    <w:rsid w:val="00C376B1"/>
    <w:rsid w:val="00C405C1"/>
    <w:rsid w:val="00C42F7C"/>
    <w:rsid w:val="00C87618"/>
    <w:rsid w:val="00CA6081"/>
    <w:rsid w:val="00CB156A"/>
    <w:rsid w:val="00CF78D9"/>
    <w:rsid w:val="00D04D2A"/>
    <w:rsid w:val="00D67629"/>
    <w:rsid w:val="00D67653"/>
    <w:rsid w:val="00D82825"/>
    <w:rsid w:val="00D83E68"/>
    <w:rsid w:val="00DC61DD"/>
    <w:rsid w:val="00E203C7"/>
    <w:rsid w:val="00E2318F"/>
    <w:rsid w:val="00E2668E"/>
    <w:rsid w:val="00E40581"/>
    <w:rsid w:val="00E54188"/>
    <w:rsid w:val="00E93990"/>
    <w:rsid w:val="00EA0C89"/>
    <w:rsid w:val="00EB453C"/>
    <w:rsid w:val="00EB76BB"/>
    <w:rsid w:val="00EC267D"/>
    <w:rsid w:val="00EC2737"/>
    <w:rsid w:val="00EF7471"/>
    <w:rsid w:val="00F50B25"/>
    <w:rsid w:val="00F57DD1"/>
    <w:rsid w:val="00F60CF0"/>
    <w:rsid w:val="00F76111"/>
    <w:rsid w:val="00F878EC"/>
    <w:rsid w:val="00FA4C50"/>
    <w:rsid w:val="00FC24CC"/>
    <w:rsid w:val="00FD6495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5AA7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35AA7"/>
    <w:rPr>
      <w:color w:val="0066CC"/>
      <w:u w:val="single"/>
    </w:rPr>
  </w:style>
  <w:style w:type="character" w:customStyle="1" w:styleId="2">
    <w:name w:val="Заголовок №2_"/>
    <w:link w:val="20"/>
    <w:rsid w:val="00335A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link w:val="4"/>
    <w:rsid w:val="00335A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rsid w:val="00335A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5">
    <w:name w:val="Основной текст + Полужирный"/>
    <w:rsid w:val="00335A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Основной текст2"/>
    <w:rsid w:val="00335A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Tahoma9pt0pt">
    <w:name w:val="Основной текст + Tahoma;9 pt;Полужирный;Курсив;Интервал 0 pt"/>
    <w:rsid w:val="00335AA7"/>
    <w:rPr>
      <w:rFonts w:ascii="Tahoma" w:eastAsia="Tahoma" w:hAnsi="Tahoma" w:cs="Tahoma"/>
      <w:b/>
      <w:bCs/>
      <w:i/>
      <w:iCs/>
      <w:smallCaps w:val="0"/>
      <w:strike w:val="0"/>
      <w:spacing w:val="-10"/>
      <w:w w:val="100"/>
      <w:sz w:val="18"/>
      <w:szCs w:val="18"/>
    </w:rPr>
  </w:style>
  <w:style w:type="character" w:customStyle="1" w:styleId="Tahoma9pt0pt0">
    <w:name w:val="Основной текст + Tahoma;9 pt;Полужирный;Курсив;Интервал 0 pt"/>
    <w:rsid w:val="00335AA7"/>
    <w:rPr>
      <w:rFonts w:ascii="Tahoma" w:eastAsia="Tahoma" w:hAnsi="Tahoma" w:cs="Tahoma"/>
      <w:b/>
      <w:bCs/>
      <w:i/>
      <w:iCs/>
      <w:smallCaps w:val="0"/>
      <w:strike w:val="0"/>
      <w:spacing w:val="-10"/>
      <w:w w:val="100"/>
      <w:sz w:val="18"/>
      <w:szCs w:val="18"/>
    </w:rPr>
  </w:style>
  <w:style w:type="character" w:customStyle="1" w:styleId="Tahoma9pt0pt1">
    <w:name w:val="Основной текст + Tahoma;9 pt;Полужирный;Курсив;Интервал 0 pt"/>
    <w:rsid w:val="00335AA7"/>
    <w:rPr>
      <w:rFonts w:ascii="Tahoma" w:eastAsia="Tahoma" w:hAnsi="Tahoma" w:cs="Tahoma"/>
      <w:b/>
      <w:bCs/>
      <w:i/>
      <w:iCs/>
      <w:smallCaps w:val="0"/>
      <w:strike w:val="0"/>
      <w:spacing w:val="-10"/>
      <w:w w:val="100"/>
      <w:sz w:val="18"/>
      <w:szCs w:val="18"/>
      <w:u w:val="single"/>
    </w:rPr>
  </w:style>
  <w:style w:type="character" w:customStyle="1" w:styleId="Tahoma9pt0pt2">
    <w:name w:val="Основной текст + Tahoma;9 pt;Полужирный;Курсив;Интервал 0 pt"/>
    <w:rsid w:val="00335AA7"/>
    <w:rPr>
      <w:rFonts w:ascii="Tahoma" w:eastAsia="Tahoma" w:hAnsi="Tahoma" w:cs="Tahoma"/>
      <w:b/>
      <w:bCs/>
      <w:i/>
      <w:iCs/>
      <w:smallCaps w:val="0"/>
      <w:strike w:val="0"/>
      <w:spacing w:val="-10"/>
      <w:w w:val="100"/>
      <w:sz w:val="18"/>
      <w:szCs w:val="18"/>
      <w:u w:val="single"/>
      <w:lang w:val="en-US"/>
    </w:rPr>
  </w:style>
  <w:style w:type="character" w:customStyle="1" w:styleId="Tahoma9pt0pt3">
    <w:name w:val="Основной текст + Tahoma;9 pt;Полужирный;Курсив;Интервал 0 pt"/>
    <w:rsid w:val="00335AA7"/>
    <w:rPr>
      <w:rFonts w:ascii="Tahoma" w:eastAsia="Tahoma" w:hAnsi="Tahoma" w:cs="Tahoma"/>
      <w:b/>
      <w:bCs/>
      <w:i/>
      <w:iCs/>
      <w:smallCaps w:val="0"/>
      <w:strike w:val="0"/>
      <w:spacing w:val="-10"/>
      <w:w w:val="100"/>
      <w:sz w:val="18"/>
      <w:szCs w:val="18"/>
      <w:lang w:val="en-US"/>
    </w:rPr>
  </w:style>
  <w:style w:type="character" w:customStyle="1" w:styleId="105pt">
    <w:name w:val="Основной текст + 10;5 pt;Малые прописные"/>
    <w:rsid w:val="00335AA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1"/>
      <w:szCs w:val="21"/>
    </w:rPr>
  </w:style>
  <w:style w:type="character" w:customStyle="1" w:styleId="22">
    <w:name w:val="Подпись к таблице (2)_"/>
    <w:link w:val="23"/>
    <w:rsid w:val="00335A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link w:val="30"/>
    <w:rsid w:val="00335A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4">
    <w:name w:val="Основной текст (2)_"/>
    <w:link w:val="25"/>
    <w:rsid w:val="00335A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Основной текст3"/>
    <w:basedOn w:val="a4"/>
    <w:rsid w:val="00335A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0">
    <w:name w:val="Основной текст (4)_"/>
    <w:link w:val="41"/>
    <w:rsid w:val="00335AA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5">
    <w:name w:val="Основной текст (5)_"/>
    <w:link w:val="50"/>
    <w:rsid w:val="00335AA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10">
    <w:name w:val="Заголовок №1_"/>
    <w:link w:val="11"/>
    <w:rsid w:val="00335AA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5"/>
      <w:szCs w:val="25"/>
      <w:lang w:val="en-US"/>
    </w:rPr>
  </w:style>
  <w:style w:type="character" w:customStyle="1" w:styleId="7">
    <w:name w:val="Основной текст (7)_"/>
    <w:link w:val="70"/>
    <w:rsid w:val="00335AA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6">
    <w:name w:val="Подпись к таблице_"/>
    <w:link w:val="a7"/>
    <w:rsid w:val="00335AA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a8">
    <w:name w:val="Подпись к таблице"/>
    <w:rsid w:val="00335AA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2"/>
      <w:szCs w:val="12"/>
      <w:u w:val="single"/>
    </w:rPr>
  </w:style>
  <w:style w:type="character" w:customStyle="1" w:styleId="6">
    <w:name w:val="Основной текст (6)_"/>
    <w:link w:val="60"/>
    <w:rsid w:val="00335AA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8">
    <w:name w:val="Основной текст (8)_"/>
    <w:link w:val="80"/>
    <w:rsid w:val="00335AA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51">
    <w:name w:val="Основной текст (5) + Полужирный"/>
    <w:rsid w:val="00335AA7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2"/>
      <w:szCs w:val="12"/>
    </w:rPr>
  </w:style>
  <w:style w:type="character" w:customStyle="1" w:styleId="42">
    <w:name w:val="Основной текст (4) + Не полужирный"/>
    <w:rsid w:val="00335AA7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2"/>
      <w:szCs w:val="12"/>
    </w:rPr>
  </w:style>
  <w:style w:type="paragraph" w:customStyle="1" w:styleId="20">
    <w:name w:val="Заголовок №2"/>
    <w:basedOn w:val="a"/>
    <w:link w:val="2"/>
    <w:rsid w:val="00335AA7"/>
    <w:pPr>
      <w:shd w:val="clear" w:color="auto" w:fill="FFFFFF"/>
      <w:spacing w:after="600" w:line="0" w:lineRule="atLeast"/>
      <w:outlineLvl w:val="1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4">
    <w:name w:val="Основной текст4"/>
    <w:basedOn w:val="a"/>
    <w:link w:val="a4"/>
    <w:rsid w:val="00335AA7"/>
    <w:pPr>
      <w:shd w:val="clear" w:color="auto" w:fill="FFFFFF"/>
      <w:spacing w:before="600" w:after="600" w:line="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23">
    <w:name w:val="Подпись к таблице (2)"/>
    <w:basedOn w:val="a"/>
    <w:link w:val="22"/>
    <w:rsid w:val="00335A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rsid w:val="00335A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25">
    <w:name w:val="Основной текст (2)"/>
    <w:basedOn w:val="a"/>
    <w:link w:val="24"/>
    <w:rsid w:val="00335AA7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41">
    <w:name w:val="Основной текст (4)"/>
    <w:basedOn w:val="a"/>
    <w:link w:val="40"/>
    <w:rsid w:val="00335AA7"/>
    <w:pPr>
      <w:shd w:val="clear" w:color="auto" w:fill="FFFFFF"/>
      <w:spacing w:line="163" w:lineRule="exact"/>
      <w:jc w:val="both"/>
    </w:pPr>
    <w:rPr>
      <w:rFonts w:ascii="Arial" w:eastAsia="Arial" w:hAnsi="Arial" w:cs="Times New Roman"/>
      <w:color w:val="auto"/>
      <w:sz w:val="12"/>
      <w:szCs w:val="12"/>
    </w:rPr>
  </w:style>
  <w:style w:type="paragraph" w:customStyle="1" w:styleId="50">
    <w:name w:val="Основной текст (5)"/>
    <w:basedOn w:val="a"/>
    <w:link w:val="5"/>
    <w:rsid w:val="00335AA7"/>
    <w:pPr>
      <w:shd w:val="clear" w:color="auto" w:fill="FFFFFF"/>
      <w:spacing w:before="120" w:line="0" w:lineRule="atLeast"/>
      <w:jc w:val="both"/>
    </w:pPr>
    <w:rPr>
      <w:rFonts w:ascii="Arial" w:eastAsia="Arial" w:hAnsi="Arial" w:cs="Times New Roman"/>
      <w:color w:val="auto"/>
      <w:sz w:val="12"/>
      <w:szCs w:val="12"/>
    </w:rPr>
  </w:style>
  <w:style w:type="paragraph" w:customStyle="1" w:styleId="11">
    <w:name w:val="Заголовок №1"/>
    <w:basedOn w:val="a"/>
    <w:link w:val="10"/>
    <w:rsid w:val="00335AA7"/>
    <w:pPr>
      <w:shd w:val="clear" w:color="auto" w:fill="FFFFFF"/>
      <w:spacing w:after="360" w:line="0" w:lineRule="atLeast"/>
      <w:outlineLvl w:val="0"/>
    </w:pPr>
    <w:rPr>
      <w:rFonts w:ascii="Arial" w:eastAsia="Arial" w:hAnsi="Arial" w:cs="Times New Roman"/>
      <w:color w:val="auto"/>
      <w:sz w:val="25"/>
      <w:szCs w:val="25"/>
      <w:lang w:val="en-US"/>
    </w:rPr>
  </w:style>
  <w:style w:type="paragraph" w:customStyle="1" w:styleId="70">
    <w:name w:val="Основной текст (7)"/>
    <w:basedOn w:val="a"/>
    <w:link w:val="7"/>
    <w:rsid w:val="00335AA7"/>
    <w:pPr>
      <w:shd w:val="clear" w:color="auto" w:fill="FFFFFF"/>
      <w:spacing w:line="0" w:lineRule="atLeast"/>
      <w:jc w:val="both"/>
    </w:pPr>
    <w:rPr>
      <w:rFonts w:ascii="Arial" w:eastAsia="Arial" w:hAnsi="Arial" w:cs="Times New Roman"/>
      <w:color w:val="auto"/>
      <w:sz w:val="16"/>
      <w:szCs w:val="16"/>
    </w:rPr>
  </w:style>
  <w:style w:type="paragraph" w:customStyle="1" w:styleId="a7">
    <w:name w:val="Подпись к таблице"/>
    <w:basedOn w:val="a"/>
    <w:link w:val="a6"/>
    <w:rsid w:val="00335AA7"/>
    <w:pPr>
      <w:shd w:val="clear" w:color="auto" w:fill="FFFFFF"/>
      <w:spacing w:line="0" w:lineRule="atLeast"/>
    </w:pPr>
    <w:rPr>
      <w:rFonts w:ascii="Arial" w:eastAsia="Arial" w:hAnsi="Arial" w:cs="Times New Roman"/>
      <w:color w:val="auto"/>
      <w:sz w:val="12"/>
      <w:szCs w:val="12"/>
    </w:rPr>
  </w:style>
  <w:style w:type="paragraph" w:customStyle="1" w:styleId="60">
    <w:name w:val="Основной текст (6)"/>
    <w:basedOn w:val="a"/>
    <w:link w:val="6"/>
    <w:rsid w:val="00335AA7"/>
    <w:pPr>
      <w:shd w:val="clear" w:color="auto" w:fill="FFFFFF"/>
      <w:spacing w:line="0" w:lineRule="atLeast"/>
    </w:pPr>
    <w:rPr>
      <w:rFonts w:ascii="Arial" w:eastAsia="Arial" w:hAnsi="Arial" w:cs="Times New Roman"/>
      <w:color w:val="auto"/>
      <w:sz w:val="17"/>
      <w:szCs w:val="17"/>
    </w:rPr>
  </w:style>
  <w:style w:type="paragraph" w:customStyle="1" w:styleId="80">
    <w:name w:val="Основной текст (8)"/>
    <w:basedOn w:val="a"/>
    <w:link w:val="8"/>
    <w:rsid w:val="00335AA7"/>
    <w:pPr>
      <w:shd w:val="clear" w:color="auto" w:fill="FFFFFF"/>
      <w:spacing w:line="0" w:lineRule="atLeast"/>
    </w:pPr>
    <w:rPr>
      <w:rFonts w:ascii="Arial" w:eastAsia="Arial" w:hAnsi="Arial" w:cs="Times New Roman"/>
      <w:color w:val="auto"/>
      <w:sz w:val="16"/>
      <w:szCs w:val="16"/>
    </w:rPr>
  </w:style>
  <w:style w:type="table" w:styleId="a9">
    <w:name w:val="Table Grid"/>
    <w:basedOn w:val="a1"/>
    <w:uiPriority w:val="99"/>
    <w:rsid w:val="00CA60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">
    <w:name w:val="Светлая заливка - Акцент 11"/>
    <w:basedOn w:val="a1"/>
    <w:uiPriority w:val="60"/>
    <w:rsid w:val="00CA608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32">
    <w:name w:val="Основной текст (3) + Не полужирный"/>
    <w:rsid w:val="00673F5D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FontStyle16">
    <w:name w:val="Font Style16"/>
    <w:rsid w:val="00673F5D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673F5D"/>
    <w:pPr>
      <w:widowControl w:val="0"/>
      <w:autoSpaceDE w:val="0"/>
      <w:autoSpaceDN w:val="0"/>
      <w:adjustRightInd w:val="0"/>
      <w:spacing w:line="298" w:lineRule="exact"/>
      <w:ind w:firstLine="734"/>
      <w:jc w:val="both"/>
    </w:pPr>
    <w:rPr>
      <w:rFonts w:ascii="Times New Roman" w:eastAsia="Times New Roman" w:hAnsi="Times New Roman" w:cs="Times New Roman"/>
      <w:color w:val="auto"/>
    </w:rPr>
  </w:style>
  <w:style w:type="paragraph" w:styleId="aa">
    <w:name w:val="Balloon Text"/>
    <w:basedOn w:val="a"/>
    <w:link w:val="ab"/>
    <w:uiPriority w:val="99"/>
    <w:semiHidden/>
    <w:unhideWhenUsed/>
    <w:rsid w:val="00244C9C"/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44C9C"/>
    <w:rPr>
      <w:rFonts w:ascii="Tahoma" w:hAnsi="Tahoma" w:cs="Tahoma"/>
      <w:color w:val="000000"/>
      <w:sz w:val="16"/>
      <w:szCs w:val="16"/>
    </w:rPr>
  </w:style>
  <w:style w:type="paragraph" w:styleId="26">
    <w:name w:val="List 2"/>
    <w:basedOn w:val="a"/>
    <w:semiHidden/>
    <w:rsid w:val="002A5A6D"/>
    <w:pPr>
      <w:spacing w:after="60"/>
      <w:ind w:left="566" w:hanging="283"/>
      <w:jc w:val="both"/>
    </w:pPr>
    <w:rPr>
      <w:rFonts w:ascii="Times New Roman" w:eastAsia="Times New Roman" w:hAnsi="Times New Roman" w:cs="Times New Roman"/>
      <w:color w:val="auto"/>
    </w:rPr>
  </w:style>
  <w:style w:type="paragraph" w:styleId="ac">
    <w:name w:val="List Paragraph"/>
    <w:basedOn w:val="a"/>
    <w:uiPriority w:val="99"/>
    <w:qFormat/>
    <w:rsid w:val="00F76111"/>
    <w:pPr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paragraph" w:styleId="ad">
    <w:name w:val="header"/>
    <w:basedOn w:val="a"/>
    <w:link w:val="ae"/>
    <w:uiPriority w:val="99"/>
    <w:semiHidden/>
    <w:unhideWhenUsed/>
    <w:rsid w:val="0062258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2258D"/>
    <w:rPr>
      <w:color w:val="000000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62258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2258D"/>
    <w:rPr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2752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5AA7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35AA7"/>
    <w:rPr>
      <w:color w:val="0066CC"/>
      <w:u w:val="single"/>
    </w:rPr>
  </w:style>
  <w:style w:type="character" w:customStyle="1" w:styleId="2">
    <w:name w:val="Заголовок №2_"/>
    <w:link w:val="20"/>
    <w:rsid w:val="00335A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link w:val="4"/>
    <w:rsid w:val="00335A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rsid w:val="00335A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5">
    <w:name w:val="Основной текст + Полужирный"/>
    <w:rsid w:val="00335A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Основной текст2"/>
    <w:rsid w:val="00335A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Tahoma9pt0pt">
    <w:name w:val="Основной текст + Tahoma;9 pt;Полужирный;Курсив;Интервал 0 pt"/>
    <w:rsid w:val="00335AA7"/>
    <w:rPr>
      <w:rFonts w:ascii="Tahoma" w:eastAsia="Tahoma" w:hAnsi="Tahoma" w:cs="Tahoma"/>
      <w:b/>
      <w:bCs/>
      <w:i/>
      <w:iCs/>
      <w:smallCaps w:val="0"/>
      <w:strike w:val="0"/>
      <w:spacing w:val="-10"/>
      <w:w w:val="100"/>
      <w:sz w:val="18"/>
      <w:szCs w:val="18"/>
    </w:rPr>
  </w:style>
  <w:style w:type="character" w:customStyle="1" w:styleId="Tahoma9pt0pt0">
    <w:name w:val="Основной текст + Tahoma;9 pt;Полужирный;Курсив;Интервал 0 pt"/>
    <w:rsid w:val="00335AA7"/>
    <w:rPr>
      <w:rFonts w:ascii="Tahoma" w:eastAsia="Tahoma" w:hAnsi="Tahoma" w:cs="Tahoma"/>
      <w:b/>
      <w:bCs/>
      <w:i/>
      <w:iCs/>
      <w:smallCaps w:val="0"/>
      <w:strike w:val="0"/>
      <w:spacing w:val="-10"/>
      <w:w w:val="100"/>
      <w:sz w:val="18"/>
      <w:szCs w:val="18"/>
    </w:rPr>
  </w:style>
  <w:style w:type="character" w:customStyle="1" w:styleId="Tahoma9pt0pt1">
    <w:name w:val="Основной текст + Tahoma;9 pt;Полужирный;Курсив;Интервал 0 pt"/>
    <w:rsid w:val="00335AA7"/>
    <w:rPr>
      <w:rFonts w:ascii="Tahoma" w:eastAsia="Tahoma" w:hAnsi="Tahoma" w:cs="Tahoma"/>
      <w:b/>
      <w:bCs/>
      <w:i/>
      <w:iCs/>
      <w:smallCaps w:val="0"/>
      <w:strike w:val="0"/>
      <w:spacing w:val="-10"/>
      <w:w w:val="100"/>
      <w:sz w:val="18"/>
      <w:szCs w:val="18"/>
      <w:u w:val="single"/>
    </w:rPr>
  </w:style>
  <w:style w:type="character" w:customStyle="1" w:styleId="Tahoma9pt0pt2">
    <w:name w:val="Основной текст + Tahoma;9 pt;Полужирный;Курсив;Интервал 0 pt"/>
    <w:rsid w:val="00335AA7"/>
    <w:rPr>
      <w:rFonts w:ascii="Tahoma" w:eastAsia="Tahoma" w:hAnsi="Tahoma" w:cs="Tahoma"/>
      <w:b/>
      <w:bCs/>
      <w:i/>
      <w:iCs/>
      <w:smallCaps w:val="0"/>
      <w:strike w:val="0"/>
      <w:spacing w:val="-10"/>
      <w:w w:val="100"/>
      <w:sz w:val="18"/>
      <w:szCs w:val="18"/>
      <w:u w:val="single"/>
      <w:lang w:val="en-US"/>
    </w:rPr>
  </w:style>
  <w:style w:type="character" w:customStyle="1" w:styleId="Tahoma9pt0pt3">
    <w:name w:val="Основной текст + Tahoma;9 pt;Полужирный;Курсив;Интервал 0 pt"/>
    <w:rsid w:val="00335AA7"/>
    <w:rPr>
      <w:rFonts w:ascii="Tahoma" w:eastAsia="Tahoma" w:hAnsi="Tahoma" w:cs="Tahoma"/>
      <w:b/>
      <w:bCs/>
      <w:i/>
      <w:iCs/>
      <w:smallCaps w:val="0"/>
      <w:strike w:val="0"/>
      <w:spacing w:val="-10"/>
      <w:w w:val="100"/>
      <w:sz w:val="18"/>
      <w:szCs w:val="18"/>
      <w:lang w:val="en-US"/>
    </w:rPr>
  </w:style>
  <w:style w:type="character" w:customStyle="1" w:styleId="105pt">
    <w:name w:val="Основной текст + 10;5 pt;Малые прописные"/>
    <w:rsid w:val="00335AA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1"/>
      <w:szCs w:val="21"/>
    </w:rPr>
  </w:style>
  <w:style w:type="character" w:customStyle="1" w:styleId="22">
    <w:name w:val="Подпись к таблице (2)_"/>
    <w:link w:val="23"/>
    <w:rsid w:val="00335A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link w:val="30"/>
    <w:rsid w:val="00335A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4">
    <w:name w:val="Основной текст (2)_"/>
    <w:link w:val="25"/>
    <w:rsid w:val="00335A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Основной текст3"/>
    <w:basedOn w:val="a4"/>
    <w:rsid w:val="00335A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0">
    <w:name w:val="Основной текст (4)_"/>
    <w:link w:val="41"/>
    <w:rsid w:val="00335AA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5">
    <w:name w:val="Основной текст (5)_"/>
    <w:link w:val="50"/>
    <w:rsid w:val="00335AA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10">
    <w:name w:val="Заголовок №1_"/>
    <w:link w:val="11"/>
    <w:rsid w:val="00335AA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5"/>
      <w:szCs w:val="25"/>
      <w:lang w:val="en-US"/>
    </w:rPr>
  </w:style>
  <w:style w:type="character" w:customStyle="1" w:styleId="7">
    <w:name w:val="Основной текст (7)_"/>
    <w:link w:val="70"/>
    <w:rsid w:val="00335AA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6">
    <w:name w:val="Подпись к таблице_"/>
    <w:link w:val="a7"/>
    <w:rsid w:val="00335AA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a8">
    <w:name w:val="Подпись к таблице"/>
    <w:rsid w:val="00335AA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2"/>
      <w:szCs w:val="12"/>
      <w:u w:val="single"/>
    </w:rPr>
  </w:style>
  <w:style w:type="character" w:customStyle="1" w:styleId="6">
    <w:name w:val="Основной текст (6)_"/>
    <w:link w:val="60"/>
    <w:rsid w:val="00335AA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8">
    <w:name w:val="Основной текст (8)_"/>
    <w:link w:val="80"/>
    <w:rsid w:val="00335AA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51">
    <w:name w:val="Основной текст (5) + Полужирный"/>
    <w:rsid w:val="00335AA7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2"/>
      <w:szCs w:val="12"/>
    </w:rPr>
  </w:style>
  <w:style w:type="character" w:customStyle="1" w:styleId="42">
    <w:name w:val="Основной текст (4) + Не полужирный"/>
    <w:rsid w:val="00335AA7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2"/>
      <w:szCs w:val="12"/>
    </w:rPr>
  </w:style>
  <w:style w:type="paragraph" w:customStyle="1" w:styleId="20">
    <w:name w:val="Заголовок №2"/>
    <w:basedOn w:val="a"/>
    <w:link w:val="2"/>
    <w:rsid w:val="00335AA7"/>
    <w:pPr>
      <w:shd w:val="clear" w:color="auto" w:fill="FFFFFF"/>
      <w:spacing w:after="600" w:line="0" w:lineRule="atLeast"/>
      <w:outlineLvl w:val="1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4">
    <w:name w:val="Основной текст4"/>
    <w:basedOn w:val="a"/>
    <w:link w:val="a4"/>
    <w:rsid w:val="00335AA7"/>
    <w:pPr>
      <w:shd w:val="clear" w:color="auto" w:fill="FFFFFF"/>
      <w:spacing w:before="600" w:after="600" w:line="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23">
    <w:name w:val="Подпись к таблице (2)"/>
    <w:basedOn w:val="a"/>
    <w:link w:val="22"/>
    <w:rsid w:val="00335A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rsid w:val="00335A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25">
    <w:name w:val="Основной текст (2)"/>
    <w:basedOn w:val="a"/>
    <w:link w:val="24"/>
    <w:rsid w:val="00335AA7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41">
    <w:name w:val="Основной текст (4)"/>
    <w:basedOn w:val="a"/>
    <w:link w:val="40"/>
    <w:rsid w:val="00335AA7"/>
    <w:pPr>
      <w:shd w:val="clear" w:color="auto" w:fill="FFFFFF"/>
      <w:spacing w:line="163" w:lineRule="exact"/>
      <w:jc w:val="both"/>
    </w:pPr>
    <w:rPr>
      <w:rFonts w:ascii="Arial" w:eastAsia="Arial" w:hAnsi="Arial" w:cs="Times New Roman"/>
      <w:color w:val="auto"/>
      <w:sz w:val="12"/>
      <w:szCs w:val="12"/>
    </w:rPr>
  </w:style>
  <w:style w:type="paragraph" w:customStyle="1" w:styleId="50">
    <w:name w:val="Основной текст (5)"/>
    <w:basedOn w:val="a"/>
    <w:link w:val="5"/>
    <w:rsid w:val="00335AA7"/>
    <w:pPr>
      <w:shd w:val="clear" w:color="auto" w:fill="FFFFFF"/>
      <w:spacing w:before="120" w:line="0" w:lineRule="atLeast"/>
      <w:jc w:val="both"/>
    </w:pPr>
    <w:rPr>
      <w:rFonts w:ascii="Arial" w:eastAsia="Arial" w:hAnsi="Arial" w:cs="Times New Roman"/>
      <w:color w:val="auto"/>
      <w:sz w:val="12"/>
      <w:szCs w:val="12"/>
    </w:rPr>
  </w:style>
  <w:style w:type="paragraph" w:customStyle="1" w:styleId="11">
    <w:name w:val="Заголовок №1"/>
    <w:basedOn w:val="a"/>
    <w:link w:val="10"/>
    <w:rsid w:val="00335AA7"/>
    <w:pPr>
      <w:shd w:val="clear" w:color="auto" w:fill="FFFFFF"/>
      <w:spacing w:after="360" w:line="0" w:lineRule="atLeast"/>
      <w:outlineLvl w:val="0"/>
    </w:pPr>
    <w:rPr>
      <w:rFonts w:ascii="Arial" w:eastAsia="Arial" w:hAnsi="Arial" w:cs="Times New Roman"/>
      <w:color w:val="auto"/>
      <w:sz w:val="25"/>
      <w:szCs w:val="25"/>
      <w:lang w:val="en-US"/>
    </w:rPr>
  </w:style>
  <w:style w:type="paragraph" w:customStyle="1" w:styleId="70">
    <w:name w:val="Основной текст (7)"/>
    <w:basedOn w:val="a"/>
    <w:link w:val="7"/>
    <w:rsid w:val="00335AA7"/>
    <w:pPr>
      <w:shd w:val="clear" w:color="auto" w:fill="FFFFFF"/>
      <w:spacing w:line="0" w:lineRule="atLeast"/>
      <w:jc w:val="both"/>
    </w:pPr>
    <w:rPr>
      <w:rFonts w:ascii="Arial" w:eastAsia="Arial" w:hAnsi="Arial" w:cs="Times New Roman"/>
      <w:color w:val="auto"/>
      <w:sz w:val="16"/>
      <w:szCs w:val="16"/>
    </w:rPr>
  </w:style>
  <w:style w:type="paragraph" w:customStyle="1" w:styleId="a7">
    <w:name w:val="Подпись к таблице"/>
    <w:basedOn w:val="a"/>
    <w:link w:val="a6"/>
    <w:rsid w:val="00335AA7"/>
    <w:pPr>
      <w:shd w:val="clear" w:color="auto" w:fill="FFFFFF"/>
      <w:spacing w:line="0" w:lineRule="atLeast"/>
    </w:pPr>
    <w:rPr>
      <w:rFonts w:ascii="Arial" w:eastAsia="Arial" w:hAnsi="Arial" w:cs="Times New Roman"/>
      <w:color w:val="auto"/>
      <w:sz w:val="12"/>
      <w:szCs w:val="12"/>
    </w:rPr>
  </w:style>
  <w:style w:type="paragraph" w:customStyle="1" w:styleId="60">
    <w:name w:val="Основной текст (6)"/>
    <w:basedOn w:val="a"/>
    <w:link w:val="6"/>
    <w:rsid w:val="00335AA7"/>
    <w:pPr>
      <w:shd w:val="clear" w:color="auto" w:fill="FFFFFF"/>
      <w:spacing w:line="0" w:lineRule="atLeast"/>
    </w:pPr>
    <w:rPr>
      <w:rFonts w:ascii="Arial" w:eastAsia="Arial" w:hAnsi="Arial" w:cs="Times New Roman"/>
      <w:color w:val="auto"/>
      <w:sz w:val="17"/>
      <w:szCs w:val="17"/>
    </w:rPr>
  </w:style>
  <w:style w:type="paragraph" w:customStyle="1" w:styleId="80">
    <w:name w:val="Основной текст (8)"/>
    <w:basedOn w:val="a"/>
    <w:link w:val="8"/>
    <w:rsid w:val="00335AA7"/>
    <w:pPr>
      <w:shd w:val="clear" w:color="auto" w:fill="FFFFFF"/>
      <w:spacing w:line="0" w:lineRule="atLeast"/>
    </w:pPr>
    <w:rPr>
      <w:rFonts w:ascii="Arial" w:eastAsia="Arial" w:hAnsi="Arial" w:cs="Times New Roman"/>
      <w:color w:val="auto"/>
      <w:sz w:val="16"/>
      <w:szCs w:val="16"/>
    </w:rPr>
  </w:style>
  <w:style w:type="table" w:styleId="a9">
    <w:name w:val="Table Grid"/>
    <w:basedOn w:val="a1"/>
    <w:uiPriority w:val="99"/>
    <w:rsid w:val="00CA60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">
    <w:name w:val="Светлая заливка - Акцент 11"/>
    <w:basedOn w:val="a1"/>
    <w:uiPriority w:val="60"/>
    <w:rsid w:val="00CA608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32">
    <w:name w:val="Основной текст (3) + Не полужирный"/>
    <w:rsid w:val="00673F5D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FontStyle16">
    <w:name w:val="Font Style16"/>
    <w:rsid w:val="00673F5D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673F5D"/>
    <w:pPr>
      <w:widowControl w:val="0"/>
      <w:autoSpaceDE w:val="0"/>
      <w:autoSpaceDN w:val="0"/>
      <w:adjustRightInd w:val="0"/>
      <w:spacing w:line="298" w:lineRule="exact"/>
      <w:ind w:firstLine="734"/>
      <w:jc w:val="both"/>
    </w:pPr>
    <w:rPr>
      <w:rFonts w:ascii="Times New Roman" w:eastAsia="Times New Roman" w:hAnsi="Times New Roman" w:cs="Times New Roman"/>
      <w:color w:val="auto"/>
    </w:rPr>
  </w:style>
  <w:style w:type="paragraph" w:styleId="aa">
    <w:name w:val="Balloon Text"/>
    <w:basedOn w:val="a"/>
    <w:link w:val="ab"/>
    <w:uiPriority w:val="99"/>
    <w:semiHidden/>
    <w:unhideWhenUsed/>
    <w:rsid w:val="00244C9C"/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44C9C"/>
    <w:rPr>
      <w:rFonts w:ascii="Tahoma" w:hAnsi="Tahoma" w:cs="Tahoma"/>
      <w:color w:val="000000"/>
      <w:sz w:val="16"/>
      <w:szCs w:val="16"/>
    </w:rPr>
  </w:style>
  <w:style w:type="paragraph" w:styleId="26">
    <w:name w:val="List 2"/>
    <w:basedOn w:val="a"/>
    <w:semiHidden/>
    <w:rsid w:val="002A5A6D"/>
    <w:pPr>
      <w:spacing w:after="60"/>
      <w:ind w:left="566" w:hanging="283"/>
      <w:jc w:val="both"/>
    </w:pPr>
    <w:rPr>
      <w:rFonts w:ascii="Times New Roman" w:eastAsia="Times New Roman" w:hAnsi="Times New Roman" w:cs="Times New Roman"/>
      <w:color w:val="auto"/>
    </w:rPr>
  </w:style>
  <w:style w:type="paragraph" w:styleId="ac">
    <w:name w:val="List Paragraph"/>
    <w:basedOn w:val="a"/>
    <w:uiPriority w:val="99"/>
    <w:qFormat/>
    <w:rsid w:val="00F76111"/>
    <w:pPr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paragraph" w:styleId="ad">
    <w:name w:val="header"/>
    <w:basedOn w:val="a"/>
    <w:link w:val="ae"/>
    <w:uiPriority w:val="99"/>
    <w:semiHidden/>
    <w:unhideWhenUsed/>
    <w:rsid w:val="0062258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2258D"/>
    <w:rPr>
      <w:color w:val="000000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62258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2258D"/>
    <w:rPr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2752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0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7F942-46CF-465E-89B3-F730EBA2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2281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15253</CharactersWithSpaces>
  <SharedDoc>false</SharedDoc>
  <HLinks>
    <vt:vector size="6" baseType="variant">
      <vt:variant>
        <vt:i4>524397</vt:i4>
      </vt:variant>
      <vt:variant>
        <vt:i4>0</vt:i4>
      </vt:variant>
      <vt:variant>
        <vt:i4>0</vt:i4>
      </vt:variant>
      <vt:variant>
        <vt:i4>5</vt:i4>
      </vt:variant>
      <vt:variant>
        <vt:lpwstr>mailto:ru23@minjust.gov.ru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НПО</dc:creator>
  <cp:lastModifiedBy>Кибальник Мелисса</cp:lastModifiedBy>
  <cp:revision>9</cp:revision>
  <cp:lastPrinted>2025-09-29T14:13:00Z</cp:lastPrinted>
  <dcterms:created xsi:type="dcterms:W3CDTF">2025-09-29T13:55:00Z</dcterms:created>
  <dcterms:modified xsi:type="dcterms:W3CDTF">2026-06-29T11:59:00Z</dcterms:modified>
</cp:coreProperties>
</file>