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425C" w14:textId="2D7FA0A6" w:rsidR="0096148C" w:rsidRPr="00E9212E" w:rsidRDefault="0096148C" w:rsidP="0096148C">
      <w:pPr>
        <w:pStyle w:val="0"/>
        <w:tabs>
          <w:tab w:val="clear" w:pos="4820"/>
          <w:tab w:val="clear" w:pos="9638"/>
        </w:tabs>
        <w:ind w:firstLine="0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1288A3B" w14:textId="77777777" w:rsidR="0096148C" w:rsidRPr="00E9212E" w:rsidRDefault="0096148C" w:rsidP="0096148C">
      <w:pPr>
        <w:pStyle w:val="0"/>
        <w:tabs>
          <w:tab w:val="clear" w:pos="4820"/>
          <w:tab w:val="clear" w:pos="9638"/>
        </w:tabs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B4BC5DC" w14:textId="77777777" w:rsidR="0096148C" w:rsidRPr="00E9212E" w:rsidRDefault="0096148C" w:rsidP="0096148C">
      <w:pPr>
        <w:pStyle w:val="16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9212E">
        <w:rPr>
          <w:rFonts w:ascii="Times New Roman" w:eastAsia="MS Mincho" w:hAnsi="Times New Roman" w:cs="Times New Roman"/>
          <w:b/>
          <w:bCs/>
          <w:sz w:val="24"/>
          <w:szCs w:val="24"/>
        </w:rPr>
        <w:t>ДОГОВОР № _____________</w:t>
      </w:r>
    </w:p>
    <w:p w14:paraId="34F26D40" w14:textId="77777777" w:rsidR="0096148C" w:rsidRPr="00E9212E" w:rsidRDefault="0096148C" w:rsidP="0096148C">
      <w:pPr>
        <w:pStyle w:val="0"/>
        <w:tabs>
          <w:tab w:val="clear" w:pos="4820"/>
          <w:tab w:val="clear" w:pos="9638"/>
        </w:tabs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3561268" w14:textId="77777777" w:rsidR="0096148C" w:rsidRPr="00E9212E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г. Москва</w:t>
      </w:r>
      <w:r w:rsidRPr="00E9212E">
        <w:rPr>
          <w:rFonts w:ascii="Times New Roman" w:eastAsia="MS Mincho" w:hAnsi="Times New Roman" w:cs="Times New Roman"/>
          <w:sz w:val="24"/>
          <w:szCs w:val="24"/>
        </w:rPr>
        <w:tab/>
        <w:t>_____________________</w:t>
      </w:r>
      <w:r w:rsidR="00F646C0" w:rsidRPr="00E9212E">
        <w:rPr>
          <w:rFonts w:ascii="Times New Roman" w:eastAsia="MS Mincho" w:hAnsi="Times New Roman" w:cs="Times New Roman"/>
          <w:sz w:val="24"/>
          <w:szCs w:val="24"/>
        </w:rPr>
        <w:t>2026</w:t>
      </w:r>
      <w:r w:rsidRPr="00E9212E">
        <w:rPr>
          <w:rFonts w:ascii="Times New Roman" w:eastAsia="MS Mincho" w:hAnsi="Times New Roman" w:cs="Times New Roman"/>
          <w:sz w:val="24"/>
          <w:szCs w:val="24"/>
        </w:rPr>
        <w:t xml:space="preserve"> г.</w:t>
      </w:r>
    </w:p>
    <w:p w14:paraId="280CF7AD" w14:textId="77777777" w:rsidR="0096148C" w:rsidRPr="00E9212E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4865DCD" w14:textId="77777777" w:rsidR="0096148C" w:rsidRPr="00E9212E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14:paraId="01C92C90" w14:textId="77777777" w:rsidR="0096148C" w:rsidRPr="00E9212E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14:paraId="1DBF2E70" w14:textId="77777777" w:rsidR="002D16EB" w:rsidRPr="00E9212E" w:rsidRDefault="005C66F0" w:rsidP="002D16EB">
      <w:pPr>
        <w:widowControl w:val="0"/>
        <w:autoSpaceDE w:val="0"/>
        <w:autoSpaceDN w:val="0"/>
        <w:adjustRightInd w:val="0"/>
        <w:ind w:firstLine="567"/>
        <w:contextualSpacing/>
        <w:rPr>
          <w:kern w:val="0"/>
          <w:sz w:val="24"/>
          <w:lang w:eastAsia="ru-RU"/>
        </w:rPr>
      </w:pPr>
      <w:r w:rsidRPr="00E9212E">
        <w:rPr>
          <w:sz w:val="24"/>
        </w:rPr>
        <w:t>_______________</w:t>
      </w:r>
      <w:r w:rsidR="0096148C" w:rsidRPr="00E9212E">
        <w:rPr>
          <w:sz w:val="24"/>
        </w:rPr>
        <w:t>, именуемое в дальнейшем «</w:t>
      </w:r>
      <w:r w:rsidR="0096148C" w:rsidRPr="00E9212E">
        <w:rPr>
          <w:b/>
          <w:bCs/>
          <w:i/>
          <w:iCs/>
          <w:sz w:val="24"/>
        </w:rPr>
        <w:t>Исполнитель</w:t>
      </w:r>
      <w:r w:rsidR="0096148C" w:rsidRPr="00E9212E">
        <w:rPr>
          <w:sz w:val="24"/>
        </w:rPr>
        <w:t xml:space="preserve">», в лице </w:t>
      </w:r>
      <w:r w:rsidRPr="00E9212E">
        <w:rPr>
          <w:sz w:val="24"/>
        </w:rPr>
        <w:t>_______________________</w:t>
      </w:r>
      <w:r w:rsidR="0096148C" w:rsidRPr="00E9212E">
        <w:rPr>
          <w:sz w:val="24"/>
        </w:rPr>
        <w:t xml:space="preserve">, действующей на основании </w:t>
      </w:r>
      <w:r w:rsidRPr="00E9212E">
        <w:rPr>
          <w:sz w:val="24"/>
        </w:rPr>
        <w:t>_________________</w:t>
      </w:r>
      <w:r w:rsidR="0096148C" w:rsidRPr="00E9212E">
        <w:rPr>
          <w:sz w:val="24"/>
        </w:rPr>
        <w:t>с одной стороны, и 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 в дальнейшем «</w:t>
      </w:r>
      <w:r w:rsidR="0096148C" w:rsidRPr="00E9212E">
        <w:rPr>
          <w:b/>
          <w:bCs/>
          <w:i/>
          <w:iCs/>
          <w:sz w:val="24"/>
        </w:rPr>
        <w:t>Заказчик</w:t>
      </w:r>
      <w:r w:rsidR="0096148C" w:rsidRPr="00E9212E">
        <w:rPr>
          <w:sz w:val="24"/>
        </w:rPr>
        <w:t xml:space="preserve">», в лице Управляющего делами Демьянович Марии Николаевны, действующего на основании </w:t>
      </w:r>
      <w:r w:rsidR="00C05801" w:rsidRPr="00E9212E">
        <w:rPr>
          <w:sz w:val="24"/>
        </w:rPr>
        <w:t>доверенности от 29.12.2025 № 35/2025</w:t>
      </w:r>
      <w:r w:rsidR="0096148C" w:rsidRPr="00E9212E">
        <w:rPr>
          <w:sz w:val="24"/>
        </w:rPr>
        <w:t>, с другой стороны, совместно именуемые «</w:t>
      </w:r>
      <w:r w:rsidR="0096148C" w:rsidRPr="00E9212E">
        <w:rPr>
          <w:b/>
          <w:bCs/>
          <w:i/>
          <w:iCs/>
          <w:sz w:val="24"/>
        </w:rPr>
        <w:t>Стороны</w:t>
      </w:r>
      <w:r w:rsidR="0096148C" w:rsidRPr="00E9212E">
        <w:rPr>
          <w:sz w:val="24"/>
        </w:rPr>
        <w:t>», а по отдельности «</w:t>
      </w:r>
      <w:r w:rsidR="0096148C" w:rsidRPr="00E9212E">
        <w:rPr>
          <w:b/>
          <w:bCs/>
          <w:i/>
          <w:iCs/>
          <w:sz w:val="24"/>
        </w:rPr>
        <w:t>Сторона</w:t>
      </w:r>
      <w:r w:rsidR="0096148C" w:rsidRPr="00E9212E">
        <w:rPr>
          <w:sz w:val="24"/>
        </w:rPr>
        <w:t xml:space="preserve">», </w:t>
      </w:r>
      <w:r w:rsidR="002D16EB" w:rsidRPr="00E9212E">
        <w:rPr>
          <w:kern w:val="0"/>
          <w:sz w:val="24"/>
          <w:lang w:eastAsia="ru-RU"/>
        </w:rPr>
        <w:t>в соответствии с пунктом 4 части 1 статьи 93 Федерального закона от 05.04.2013 № 44-ФЗ «О контрактной системе в сфере закупок товаров, Услуг,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4A6532EA" w14:textId="77777777" w:rsidR="0096148C" w:rsidRPr="00E9212E" w:rsidRDefault="0096148C" w:rsidP="0096148C">
      <w:pPr>
        <w:tabs>
          <w:tab w:val="left" w:pos="1260"/>
        </w:tabs>
        <w:ind w:firstLine="540"/>
        <w:rPr>
          <w:rFonts w:eastAsiaTheme="minorHAnsi"/>
          <w:sz w:val="24"/>
        </w:rPr>
      </w:pPr>
    </w:p>
    <w:p w14:paraId="275F1CA4" w14:textId="77777777" w:rsidR="0096148C" w:rsidRPr="00E9212E" w:rsidRDefault="0096148C" w:rsidP="0096148C">
      <w:pPr>
        <w:pStyle w:val="1"/>
        <w:numPr>
          <w:ilvl w:val="0"/>
          <w:numId w:val="1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432" w:hanging="432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Договоре</w:t>
      </w:r>
    </w:p>
    <w:p w14:paraId="06DA8D0F" w14:textId="77777777" w:rsidR="0096148C" w:rsidRPr="00E9212E" w:rsidRDefault="0096148C" w:rsidP="0096148C">
      <w:pPr>
        <w:pStyle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lear" w:pos="4820"/>
          <w:tab w:val="clear" w:pos="9638"/>
          <w:tab w:val="left" w:leader="underscore" w:pos="13330"/>
          <w:tab w:val="left" w:leader="underscore" w:pos="13370"/>
          <w:tab w:val="left" w:leader="underscore" w:pos="1814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Программный продукт (ПП)</w:t>
      </w:r>
      <w:r w:rsidRPr="00E9212E">
        <w:rPr>
          <w:rFonts w:ascii="Times New Roman" w:hAnsi="Times New Roman" w:cs="Times New Roman"/>
          <w:sz w:val="24"/>
          <w:szCs w:val="24"/>
        </w:rPr>
        <w:t xml:space="preserve"> – программа «1С».</w:t>
      </w:r>
    </w:p>
    <w:p w14:paraId="096224E3" w14:textId="77777777" w:rsidR="0096148C" w:rsidRPr="00E9212E" w:rsidRDefault="0096148C" w:rsidP="0096148C">
      <w:pPr>
        <w:pStyle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lear" w:pos="4820"/>
          <w:tab w:val="clear" w:pos="9638"/>
          <w:tab w:val="left" w:leader="underscore" w:pos="13330"/>
          <w:tab w:val="left" w:leader="underscore" w:pos="13370"/>
          <w:tab w:val="left" w:leader="underscore" w:pos="1814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 ПП</w:t>
      </w:r>
      <w:r w:rsidRPr="00E9212E">
        <w:rPr>
          <w:rFonts w:ascii="Times New Roman" w:hAnsi="Times New Roman" w:cs="Times New Roman"/>
          <w:sz w:val="24"/>
          <w:szCs w:val="24"/>
        </w:rPr>
        <w:t xml:space="preserve"> – комплект, включающий в себя экземпляр ПП на материальных носителях, электронный ключ защиты, руководство пользователя и регистрационную карточку.</w:t>
      </w:r>
    </w:p>
    <w:p w14:paraId="152DC0EE" w14:textId="77777777" w:rsidR="0096148C" w:rsidRPr="00E9212E" w:rsidRDefault="0096148C" w:rsidP="0096148C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0. Особые условия</w:t>
      </w:r>
    </w:p>
    <w:p w14:paraId="174F213D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0.1.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По истечении срока гарантийного сервисного обслуживания, который исчисляется с момента получения комплекта ПП </w:t>
      </w:r>
      <w:r w:rsidRPr="00E9212E">
        <w:rPr>
          <w:rFonts w:ascii="Times New Roman" w:hAnsi="Times New Roman" w:cs="Times New Roman"/>
          <w:b/>
          <w:i/>
          <w:sz w:val="24"/>
          <w:szCs w:val="24"/>
        </w:rPr>
        <w:t>Заказчиком</w:t>
      </w:r>
      <w:r w:rsidRPr="00E9212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E9212E">
        <w:rPr>
          <w:rFonts w:ascii="Times New Roman" w:hAnsi="Times New Roman" w:cs="Times New Roman"/>
          <w:sz w:val="24"/>
          <w:szCs w:val="24"/>
        </w:rPr>
        <w:t xml:space="preserve">оказание услуг в соответствии с настоящим Договором для продуктов, указанных в п. 0.2, осуществляется только при наличии 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заключенного договора на Информационно-технологическое сопровождение системы «1С:Предприятие» (ИТС).</w:t>
      </w:r>
    </w:p>
    <w:p w14:paraId="51BACC2B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0.2.</w:t>
      </w:r>
      <w:r w:rsidRPr="00E9212E">
        <w:rPr>
          <w:rFonts w:ascii="Times New Roman" w:hAnsi="Times New Roman" w:cs="Times New Roman"/>
          <w:sz w:val="24"/>
          <w:szCs w:val="24"/>
        </w:rPr>
        <w:tab/>
        <w:t>Наличие и срок сервисного обслуживания по ПП указаны в регистрационной карточке ПП, входящей в состав комплекта ПП.</w:t>
      </w:r>
    </w:p>
    <w:p w14:paraId="06377181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0.3.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Для остальных продуктов, не указанных в п. 0.2, обслуживание в соответствии с настоящим Договором осуществляется независимо от наличия или отсутствия 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заключенного договора на Информационно-технологическое сопровождение системы «1С:Предприятие» (ИТС).</w:t>
      </w:r>
    </w:p>
    <w:p w14:paraId="180A1A36" w14:textId="77777777" w:rsidR="0096148C" w:rsidRPr="00E9212E" w:rsidRDefault="0096148C" w:rsidP="0096148C">
      <w:pPr>
        <w:pStyle w:val="1"/>
        <w:numPr>
          <w:ilvl w:val="0"/>
          <w:numId w:val="11"/>
        </w:numPr>
        <w:spacing w:before="0" w:after="0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1. ПРЕДМЕТ ДОГОВОРА</w:t>
      </w:r>
    </w:p>
    <w:p w14:paraId="569C53DF" w14:textId="77777777" w:rsidR="0096148C" w:rsidRPr="00E9212E" w:rsidRDefault="0096148C" w:rsidP="0096148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212E">
        <w:rPr>
          <w:rFonts w:ascii="Times New Roman" w:hAnsi="Times New Roman" w:cs="Times New Roman"/>
          <w:sz w:val="24"/>
          <w:szCs w:val="24"/>
        </w:rPr>
        <w:t xml:space="preserve">поручает, а </w:t>
      </w:r>
      <w:r w:rsidRPr="00E9212E"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</w:t>
      </w:r>
      <w:r w:rsidR="003F2DF4" w:rsidRPr="00E9212E">
        <w:rPr>
          <w:rFonts w:ascii="Times New Roman" w:hAnsi="Times New Roman" w:cs="Times New Roman"/>
          <w:sz w:val="24"/>
          <w:szCs w:val="24"/>
        </w:rPr>
        <w:t xml:space="preserve">оказания консультационных услуг </w:t>
      </w:r>
      <w:r w:rsidR="008C0238" w:rsidRPr="008C0238">
        <w:rPr>
          <w:rFonts w:ascii="Times New Roman" w:hAnsi="Times New Roman" w:cs="Times New Roman"/>
          <w:sz w:val="24"/>
          <w:szCs w:val="24"/>
        </w:rPr>
        <w:t xml:space="preserve">по сопровождению автоматизированной системы финансового учета и </w:t>
      </w:r>
      <w:proofErr w:type="gramStart"/>
      <w:r w:rsidR="008C0238" w:rsidRPr="008C0238">
        <w:rPr>
          <w:rFonts w:ascii="Times New Roman" w:hAnsi="Times New Roman" w:cs="Times New Roman"/>
          <w:sz w:val="24"/>
          <w:szCs w:val="24"/>
        </w:rPr>
        <w:t>отчетности</w:t>
      </w:r>
      <w:r w:rsidRPr="00E9212E">
        <w:rPr>
          <w:rFonts w:ascii="Times New Roman" w:hAnsi="Times New Roman" w:cs="Times New Roman"/>
          <w:sz w:val="24"/>
          <w:szCs w:val="24"/>
        </w:rPr>
        <w:t>,  принадлежаще</w:t>
      </w:r>
      <w:r w:rsidR="008C0238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E9212E">
        <w:rPr>
          <w:rFonts w:ascii="Times New Roman" w:hAnsi="Times New Roman" w:cs="Times New Roman"/>
          <w:sz w:val="24"/>
          <w:szCs w:val="24"/>
        </w:rPr>
        <w:t xml:space="preserve"> Заказчику на праве пользования (далее – Услуги), в объеме и порядке, предусмотренными </w:t>
      </w:r>
      <w:r w:rsidR="00E9212E">
        <w:rPr>
          <w:rFonts w:ascii="Times New Roman" w:hAnsi="Times New Roman" w:cs="Times New Roman"/>
          <w:sz w:val="24"/>
          <w:szCs w:val="24"/>
        </w:rPr>
        <w:t>Приложением №</w:t>
      </w:r>
      <w:r w:rsidR="00BF65AD">
        <w:rPr>
          <w:rFonts w:ascii="Times New Roman" w:hAnsi="Times New Roman" w:cs="Times New Roman"/>
          <w:sz w:val="24"/>
          <w:szCs w:val="24"/>
        </w:rPr>
        <w:t xml:space="preserve"> 3 настоящего Договора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464A6C13" w14:textId="77777777" w:rsidR="0096148C" w:rsidRPr="00E9212E" w:rsidRDefault="0096148C" w:rsidP="0096148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Место оказания Услуг: г. Москва, ул. Добролюбова, дом 11 и ул. Вучетича, дом 12. </w:t>
      </w:r>
    </w:p>
    <w:p w14:paraId="3020FB7B" w14:textId="77777777" w:rsidR="007856FC" w:rsidRPr="00E9212E" w:rsidRDefault="0096148C" w:rsidP="007856F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Срок оказания Услуг: c даты заключения договора по </w:t>
      </w:r>
      <w:r w:rsidR="00FB5776" w:rsidRPr="00E9212E">
        <w:rPr>
          <w:rFonts w:ascii="Times New Roman" w:hAnsi="Times New Roman" w:cs="Times New Roman"/>
          <w:sz w:val="24"/>
          <w:szCs w:val="24"/>
        </w:rPr>
        <w:t>20</w:t>
      </w:r>
      <w:r w:rsidRPr="00E9212E">
        <w:rPr>
          <w:rFonts w:ascii="Times New Roman" w:hAnsi="Times New Roman" w:cs="Times New Roman"/>
          <w:sz w:val="24"/>
          <w:szCs w:val="24"/>
        </w:rPr>
        <w:t>.12.2026 г. включительно.</w:t>
      </w:r>
    </w:p>
    <w:p w14:paraId="7C5C6AB5" w14:textId="77777777" w:rsidR="002D16EB" w:rsidRPr="00E9212E" w:rsidRDefault="00295EB4" w:rsidP="00A4164E">
      <w:pPr>
        <w:pStyle w:val="10"/>
        <w:numPr>
          <w:ilvl w:val="1"/>
          <w:numId w:val="12"/>
        </w:numPr>
        <w:tabs>
          <w:tab w:val="clear" w:pos="2835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Исполнитель соответствует единым требованиям, предусмотренным ч.</w:t>
      </w:r>
      <w:r w:rsidR="00B37527" w:rsidRPr="00E9212E">
        <w:rPr>
          <w:rFonts w:ascii="Times New Roman" w:hAnsi="Times New Roman" w:cs="Times New Roman"/>
          <w:sz w:val="24"/>
          <w:szCs w:val="24"/>
        </w:rPr>
        <w:t>1 ст. 31 закона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</w:t>
      </w:r>
      <w:r w:rsidR="00B37527" w:rsidRPr="00E9212E">
        <w:rPr>
          <w:rFonts w:ascii="Times New Roman" w:hAnsi="Times New Roman" w:cs="Times New Roman"/>
          <w:sz w:val="24"/>
          <w:szCs w:val="24"/>
        </w:rPr>
        <w:t>3 44-ФЗ.</w:t>
      </w:r>
    </w:p>
    <w:p w14:paraId="00769778" w14:textId="77777777" w:rsidR="00B37527" w:rsidRPr="00E9212E" w:rsidRDefault="00B37527" w:rsidP="00F646C0">
      <w:pPr>
        <w:pStyle w:val="10"/>
        <w:numPr>
          <w:ilvl w:val="1"/>
          <w:numId w:val="12"/>
        </w:numPr>
        <w:tabs>
          <w:tab w:val="clear" w:pos="2835"/>
        </w:tabs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F646C0" w:rsidRPr="00E9212E">
        <w:rPr>
          <w:rFonts w:ascii="Times New Roman" w:hAnsi="Times New Roman" w:cs="Times New Roman"/>
          <w:sz w:val="24"/>
          <w:szCs w:val="24"/>
        </w:rPr>
        <w:t xml:space="preserve"> 261771521779877150100100040000000244.    </w:t>
      </w:r>
    </w:p>
    <w:p w14:paraId="609D97DB" w14:textId="77777777" w:rsidR="0096148C" w:rsidRPr="00E9212E" w:rsidRDefault="0096148C" w:rsidP="0096148C">
      <w:pPr>
        <w:pStyle w:val="10"/>
        <w:ind w:left="570" w:firstLine="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8E6B" w14:textId="77777777" w:rsidR="0096148C" w:rsidRPr="00E9212E" w:rsidRDefault="0096148C" w:rsidP="0096148C">
      <w:pPr>
        <w:pStyle w:val="1"/>
        <w:numPr>
          <w:ilvl w:val="0"/>
          <w:numId w:val="11"/>
        </w:numPr>
        <w:spacing w:before="0" w:after="0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2. ПРАВА И ОБЯЗАННОСТИ ИСПОЛНИТЕЛЯ</w:t>
      </w:r>
    </w:p>
    <w:p w14:paraId="207F665B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0000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2.1.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оказывать следующие услуги по обслуживанию ПП:</w:t>
      </w:r>
    </w:p>
    <w:p w14:paraId="52866F79" w14:textId="77777777" w:rsidR="0096148C" w:rsidRPr="00E9212E" w:rsidRDefault="0096148C" w:rsidP="0096148C">
      <w:pPr>
        <w:pStyle w:val="10"/>
        <w:tabs>
          <w:tab w:val="left" w:pos="70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2.1.1.Оказывать консультационную поддержку по методике работы с ПП по телефону и электронной почте.</w:t>
      </w:r>
    </w:p>
    <w:p w14:paraId="0A6F5A90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2.1.2.</w:t>
      </w:r>
      <w:r w:rsidRPr="00E9212E">
        <w:rPr>
          <w:rFonts w:ascii="Times New Roman" w:hAnsi="Times New Roman" w:cs="Times New Roman"/>
          <w:sz w:val="24"/>
          <w:szCs w:val="24"/>
        </w:rPr>
        <w:tab/>
        <w:t>Редактировать и модифицировать типовые формы и отчеты, поставляемые в комплекте ПП.</w:t>
      </w:r>
    </w:p>
    <w:p w14:paraId="6CF2057A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2.1.3.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Модифицировать типовую конфигурацию ПП с учетом специфики работы предприятия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1BC8F7E2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2.1.4.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Демонстрировать персоналу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правильную методику работы с ПП.</w:t>
      </w:r>
    </w:p>
    <w:p w14:paraId="07DA559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2.2.</w:t>
      </w:r>
      <w:r w:rsidRPr="00E9212E">
        <w:rPr>
          <w:rFonts w:ascii="Times New Roman" w:hAnsi="Times New Roman" w:cs="Times New Roman"/>
          <w:sz w:val="24"/>
          <w:szCs w:val="24"/>
        </w:rPr>
        <w:tab/>
        <w:t>И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выполнять следующие регулярные профилактические работы на территории и компьютерах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и включают в себя:</w:t>
      </w:r>
    </w:p>
    <w:p w14:paraId="5E118BEB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2.2.1.</w:t>
      </w:r>
      <w:r w:rsidRPr="00E9212E">
        <w:rPr>
          <w:rFonts w:ascii="Times New Roman" w:hAnsi="Times New Roman" w:cs="Times New Roman"/>
          <w:sz w:val="24"/>
          <w:szCs w:val="24"/>
        </w:rPr>
        <w:tab/>
        <w:t>Проверку факта наличия резервных копий баз данных ПП и рекомендации по организации резервного копирования.</w:t>
      </w:r>
    </w:p>
    <w:p w14:paraId="623193F4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2.2.</w:t>
      </w:r>
      <w:r w:rsidR="00856683">
        <w:rPr>
          <w:rFonts w:ascii="Times New Roman" w:hAnsi="Times New Roman" w:cs="Times New Roman"/>
          <w:sz w:val="24"/>
          <w:szCs w:val="24"/>
        </w:rPr>
        <w:t>2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  <w:r w:rsidRPr="00E9212E">
        <w:rPr>
          <w:rFonts w:ascii="Times New Roman" w:hAnsi="Times New Roman" w:cs="Times New Roman"/>
          <w:sz w:val="24"/>
          <w:szCs w:val="24"/>
        </w:rPr>
        <w:tab/>
        <w:t>Тестирование и лечение баз данных ПП.</w:t>
      </w:r>
    </w:p>
    <w:p w14:paraId="2305F2D3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856683">
        <w:rPr>
          <w:rFonts w:ascii="Times New Roman" w:hAnsi="Times New Roman" w:cs="Times New Roman"/>
          <w:sz w:val="24"/>
          <w:szCs w:val="24"/>
        </w:rPr>
        <w:t>3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  <w:r w:rsidRPr="00E9212E">
        <w:rPr>
          <w:rFonts w:ascii="Times New Roman" w:hAnsi="Times New Roman" w:cs="Times New Roman"/>
          <w:sz w:val="24"/>
          <w:szCs w:val="24"/>
        </w:rPr>
        <w:tab/>
        <w:t>Профилактическую выгрузку данных и последующую их загрузку в рабочий каталог ПП, с предварительным созданием резервной копии базы данных ПП.</w:t>
      </w:r>
    </w:p>
    <w:p w14:paraId="364153CE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2.2.</w:t>
      </w:r>
      <w:r w:rsidR="00856683">
        <w:rPr>
          <w:rFonts w:ascii="Times New Roman" w:hAnsi="Times New Roman" w:cs="Times New Roman"/>
          <w:sz w:val="24"/>
          <w:szCs w:val="24"/>
        </w:rPr>
        <w:t>4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  <w:r w:rsidRPr="00E9212E">
        <w:rPr>
          <w:rFonts w:ascii="Times New Roman" w:hAnsi="Times New Roman" w:cs="Times New Roman"/>
          <w:sz w:val="24"/>
          <w:szCs w:val="24"/>
        </w:rPr>
        <w:tab/>
        <w:t>Проверку жестких дисков на наличие ошибок на физическом уровне.</w:t>
      </w:r>
    </w:p>
    <w:p w14:paraId="0338E6CC" w14:textId="77777777" w:rsidR="0096148C" w:rsidRPr="00E9212E" w:rsidRDefault="0096148C" w:rsidP="0096148C">
      <w:pPr>
        <w:pStyle w:val="23"/>
        <w:tabs>
          <w:tab w:val="left" w:pos="2016"/>
          <w:tab w:val="left" w:pos="2346"/>
          <w:tab w:val="left" w:pos="2466"/>
          <w:tab w:val="left" w:pos="2556"/>
          <w:tab w:val="left" w:pos="2691"/>
          <w:tab w:val="left" w:pos="2901"/>
          <w:tab w:val="left" w:pos="3402"/>
          <w:tab w:val="left" w:pos="3969"/>
          <w:tab w:val="left" w:pos="7657"/>
          <w:tab w:val="left" w:pos="822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2.3.   Единовременное и неразрывное оказание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Исполнителем </w:t>
      </w:r>
      <w:r w:rsidRPr="00E9212E">
        <w:rPr>
          <w:rFonts w:ascii="Times New Roman" w:hAnsi="Times New Roman" w:cs="Times New Roman"/>
          <w:sz w:val="24"/>
          <w:szCs w:val="24"/>
        </w:rPr>
        <w:t xml:space="preserve">услуг в условиях выполнения </w:t>
      </w:r>
      <w:proofErr w:type="gramStart"/>
      <w:r w:rsidRPr="00E9212E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E9212E">
        <w:rPr>
          <w:rFonts w:ascii="Times New Roman" w:hAnsi="Times New Roman" w:cs="Times New Roman"/>
          <w:sz w:val="24"/>
          <w:szCs w:val="24"/>
        </w:rPr>
        <w:t xml:space="preserve"> поставленных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или в условиях выезда к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E9212E">
        <w:rPr>
          <w:rFonts w:ascii="Times New Roman" w:hAnsi="Times New Roman" w:cs="Times New Roman"/>
          <w:sz w:val="24"/>
          <w:szCs w:val="24"/>
        </w:rPr>
        <w:t xml:space="preserve"> должно быть оплачено исходя из затраченного времени, но не менее 2 (двух) часов.</w:t>
      </w:r>
    </w:p>
    <w:p w14:paraId="38FAD53C" w14:textId="77777777" w:rsidR="00514482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2.4. </w:t>
      </w:r>
      <w:r w:rsidRPr="00E9212E"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</w:t>
      </w:r>
      <w:r w:rsidR="00BF65AD">
        <w:rPr>
          <w:rFonts w:ascii="Times New Roman" w:hAnsi="Times New Roman" w:cs="Times New Roman"/>
          <w:sz w:val="24"/>
          <w:szCs w:val="24"/>
        </w:rPr>
        <w:t xml:space="preserve">оказывает услуги непосредственно на территории </w:t>
      </w:r>
      <w:r w:rsidR="00BF65AD"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="00BF6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E9212E">
        <w:rPr>
          <w:rFonts w:ascii="Times New Roman" w:hAnsi="Times New Roman" w:cs="Times New Roman"/>
          <w:sz w:val="24"/>
          <w:szCs w:val="24"/>
        </w:rPr>
        <w:t xml:space="preserve">. Удаленные услуги </w:t>
      </w:r>
      <w:r w:rsidR="00514482">
        <w:rPr>
          <w:rFonts w:ascii="Times New Roman" w:hAnsi="Times New Roman" w:cs="Times New Roman"/>
          <w:sz w:val="24"/>
          <w:szCs w:val="24"/>
        </w:rPr>
        <w:t>исключаются</w:t>
      </w:r>
      <w:r w:rsidRPr="00E921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3305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Сроки оказания услуг, согласно таблице ниже: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9"/>
        <w:gridCol w:w="5509"/>
        <w:gridCol w:w="2280"/>
      </w:tblGrid>
      <w:tr w:rsidR="00FB6661" w:rsidRPr="00E9212E" w14:paraId="6435ED10" w14:textId="77777777" w:rsidTr="00FB5A33">
        <w:tc>
          <w:tcPr>
            <w:tcW w:w="1839" w:type="dxa"/>
            <w:vAlign w:val="center"/>
          </w:tcPr>
          <w:p w14:paraId="05F19C40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Категория</w:t>
            </w:r>
          </w:p>
        </w:tc>
        <w:tc>
          <w:tcPr>
            <w:tcW w:w="5509" w:type="dxa"/>
            <w:vAlign w:val="center"/>
          </w:tcPr>
          <w:p w14:paraId="2103EA4A" w14:textId="77777777" w:rsidR="00FB6661" w:rsidRPr="00E9212E" w:rsidRDefault="00FB6661" w:rsidP="007C0FF2">
            <w:pPr>
              <w:jc w:val="center"/>
              <w:rPr>
                <w:sz w:val="24"/>
              </w:rPr>
            </w:pPr>
            <w:r w:rsidRPr="00E9212E">
              <w:rPr>
                <w:sz w:val="24"/>
              </w:rPr>
              <w:t>Описание задачи</w:t>
            </w:r>
          </w:p>
        </w:tc>
        <w:tc>
          <w:tcPr>
            <w:tcW w:w="2280" w:type="dxa"/>
          </w:tcPr>
          <w:p w14:paraId="2E3FE4B6" w14:textId="77777777" w:rsidR="00FB6661" w:rsidRPr="00E9212E" w:rsidRDefault="00FB6661" w:rsidP="00FB5A33">
            <w:pPr>
              <w:ind w:firstLine="0"/>
              <w:jc w:val="left"/>
              <w:rPr>
                <w:sz w:val="24"/>
              </w:rPr>
            </w:pPr>
            <w:r w:rsidRPr="00E9212E">
              <w:rPr>
                <w:sz w:val="24"/>
              </w:rPr>
              <w:t>Максимальный срок выполнения</w:t>
            </w:r>
            <w:r w:rsidR="00FB5A33">
              <w:rPr>
                <w:sz w:val="24"/>
              </w:rPr>
              <w:t xml:space="preserve"> </w:t>
            </w:r>
            <w:r w:rsidRPr="00E9212E">
              <w:rPr>
                <w:sz w:val="24"/>
              </w:rPr>
              <w:t>работ по услуге⃰</w:t>
            </w:r>
          </w:p>
        </w:tc>
      </w:tr>
      <w:tr w:rsidR="00FB6661" w:rsidRPr="00E9212E" w14:paraId="34DAA6C5" w14:textId="77777777" w:rsidTr="00FB5A33">
        <w:tc>
          <w:tcPr>
            <w:tcW w:w="1839" w:type="dxa"/>
            <w:vAlign w:val="center"/>
          </w:tcPr>
          <w:p w14:paraId="03D45B94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Текущие работы</w:t>
            </w:r>
          </w:p>
        </w:tc>
        <w:tc>
          <w:tcPr>
            <w:tcW w:w="5509" w:type="dxa"/>
          </w:tcPr>
          <w:p w14:paraId="04C9EB4D" w14:textId="77777777" w:rsidR="00FB6661" w:rsidRPr="00E9212E" w:rsidRDefault="00FB6661" w:rsidP="007C0FF2">
            <w:pPr>
              <w:jc w:val="left"/>
              <w:rPr>
                <w:sz w:val="24"/>
              </w:rPr>
            </w:pPr>
            <w:r w:rsidRPr="00E9212E">
              <w:rPr>
                <w:sz w:val="24"/>
              </w:rPr>
              <w:t>Плановые работы и работы по заявкам</w:t>
            </w:r>
          </w:p>
        </w:tc>
        <w:tc>
          <w:tcPr>
            <w:tcW w:w="2280" w:type="dxa"/>
            <w:vAlign w:val="center"/>
          </w:tcPr>
          <w:p w14:paraId="515494BB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  <w:tr w:rsidR="00FB6661" w:rsidRPr="00E9212E" w14:paraId="339A541B" w14:textId="77777777" w:rsidTr="00FB5A33">
        <w:tc>
          <w:tcPr>
            <w:tcW w:w="1839" w:type="dxa"/>
            <w:vAlign w:val="center"/>
          </w:tcPr>
          <w:p w14:paraId="433CAF6E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Вопрос</w:t>
            </w:r>
          </w:p>
        </w:tc>
        <w:tc>
          <w:tcPr>
            <w:tcW w:w="5509" w:type="dxa"/>
          </w:tcPr>
          <w:p w14:paraId="0A22DCF7" w14:textId="77777777" w:rsidR="00FB6661" w:rsidRPr="00E9212E" w:rsidRDefault="00FB6661" w:rsidP="007C0FF2">
            <w:pPr>
              <w:jc w:val="left"/>
              <w:rPr>
                <w:sz w:val="24"/>
              </w:rPr>
            </w:pPr>
            <w:r w:rsidRPr="00E9212E">
              <w:rPr>
                <w:sz w:val="24"/>
              </w:rPr>
              <w:t>Вопросы по эксплуатации программ, не оказывающие влияния на основную деятельность учреждения.</w:t>
            </w:r>
          </w:p>
        </w:tc>
        <w:tc>
          <w:tcPr>
            <w:tcW w:w="2280" w:type="dxa"/>
            <w:vAlign w:val="center"/>
          </w:tcPr>
          <w:p w14:paraId="7683A693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  <w:tr w:rsidR="00FB6661" w:rsidRPr="00E9212E" w14:paraId="61610C10" w14:textId="77777777" w:rsidTr="00FB5A33">
        <w:tc>
          <w:tcPr>
            <w:tcW w:w="1839" w:type="dxa"/>
            <w:vAlign w:val="center"/>
          </w:tcPr>
          <w:p w14:paraId="42996FA4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Прочее</w:t>
            </w:r>
          </w:p>
        </w:tc>
        <w:tc>
          <w:tcPr>
            <w:tcW w:w="5509" w:type="dxa"/>
          </w:tcPr>
          <w:p w14:paraId="135CCCA2" w14:textId="77777777" w:rsidR="00FB6661" w:rsidRPr="00E9212E" w:rsidRDefault="00FB6661" w:rsidP="007C0FF2">
            <w:pPr>
              <w:jc w:val="left"/>
              <w:rPr>
                <w:sz w:val="24"/>
              </w:rPr>
            </w:pPr>
            <w:r w:rsidRPr="00E9212E">
              <w:rPr>
                <w:sz w:val="24"/>
              </w:rPr>
              <w:t>Разработка отчетов, запись видеороликов, обучение персонала заказчика, внесение изменений в документацию.</w:t>
            </w:r>
          </w:p>
        </w:tc>
        <w:tc>
          <w:tcPr>
            <w:tcW w:w="2280" w:type="dxa"/>
            <w:vAlign w:val="center"/>
          </w:tcPr>
          <w:p w14:paraId="6A232576" w14:textId="77777777" w:rsidR="00FB6661" w:rsidRPr="00E9212E" w:rsidRDefault="00FB6661" w:rsidP="00FB6661">
            <w:pPr>
              <w:ind w:firstLine="0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</w:tbl>
    <w:p w14:paraId="6318A6BD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kern w:val="2"/>
          <w:sz w:val="24"/>
          <w:szCs w:val="24"/>
        </w:rPr>
      </w:pPr>
    </w:p>
    <w:p w14:paraId="43C19433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3. ПРАВА И ОБЯЗАННОСТИ ЗАКАЗЧИКА</w:t>
      </w:r>
    </w:p>
    <w:p w14:paraId="745F45CF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3.1.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своевременно принять и оплатить работу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в размере и сроки, предусмотренные в разделе 5 настоящего Договора.</w:t>
      </w:r>
    </w:p>
    <w:p w14:paraId="06061BE0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3.2.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обеспечить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свободный доступ к компьютерам, необходимым для проведения работ, предусмотренных настоящим Договором.</w:t>
      </w:r>
    </w:p>
    <w:p w14:paraId="336815A6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3.3.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вправе в любое время проверять ход и качество работ, выполняемых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 w:rsidRPr="00E9212E">
        <w:rPr>
          <w:rFonts w:ascii="Times New Roman" w:hAnsi="Times New Roman" w:cs="Times New Roman"/>
          <w:sz w:val="24"/>
          <w:szCs w:val="24"/>
        </w:rPr>
        <w:t>, непосредственно не вмешиваясь в его деятельность.</w:t>
      </w:r>
    </w:p>
    <w:p w14:paraId="3B1360C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3.4.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обязан подписывать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 w:rsidRPr="00E9212E">
        <w:rPr>
          <w:rFonts w:ascii="Times New Roman" w:hAnsi="Times New Roman" w:cs="Times New Roman"/>
          <w:sz w:val="24"/>
          <w:szCs w:val="24"/>
        </w:rPr>
        <w:t xml:space="preserve"> Наряды-заказы по мере их предоставления.</w:t>
      </w:r>
    </w:p>
    <w:p w14:paraId="71740269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3.5.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в течение действия настоящего Договора и после завершения действия настоящего Договора до выполнения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своих обязательств, предоставлять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 w:rsidRPr="00E9212E">
        <w:rPr>
          <w:rFonts w:ascii="Times New Roman" w:hAnsi="Times New Roman" w:cs="Times New Roman"/>
          <w:sz w:val="24"/>
          <w:szCs w:val="24"/>
        </w:rPr>
        <w:t xml:space="preserve"> все данные об изменениях внесенных в ПП третьими лицами или представителями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0A8D73BA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3.6.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Архивные копии баз данных, упомянутые в п. 3.7 настоящего Договора, создаются и хранятся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на магнитном носителе, отличном от носителя рабочей базы данных.</w:t>
      </w:r>
    </w:p>
    <w:p w14:paraId="6F9D6A87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4. УЧЕТ РАБОЧЕГО ВРЕМЕНИ И ВЫПОЛНЕННЫХ РАБОТ</w:t>
      </w:r>
    </w:p>
    <w:p w14:paraId="050CB395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4.1.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Учет рабочего времени и выполненных работ ведется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путем составления Наряд-заказов (Приложение № 1).</w:t>
      </w:r>
    </w:p>
    <w:p w14:paraId="53521C6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Наряд-заказы подписываются представителями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E9212E">
        <w:rPr>
          <w:rFonts w:ascii="Times New Roman" w:hAnsi="Times New Roman" w:cs="Times New Roman"/>
          <w:sz w:val="24"/>
          <w:szCs w:val="24"/>
        </w:rPr>
        <w:t xml:space="preserve"> (со стороны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– это лицо, поручившее проведение работ и/или определившее требования, со стороны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– это лицо, выполнившее работы) в день выполнения работ и содержат следующие сведения:</w:t>
      </w:r>
    </w:p>
    <w:p w14:paraId="10180A30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4.2.1.</w:t>
      </w:r>
      <w:r w:rsidRPr="00E9212E">
        <w:rPr>
          <w:rFonts w:ascii="Times New Roman" w:hAnsi="Times New Roman" w:cs="Times New Roman"/>
          <w:sz w:val="24"/>
          <w:szCs w:val="24"/>
        </w:rPr>
        <w:tab/>
        <w:t>Дату составления.</w:t>
      </w:r>
    </w:p>
    <w:p w14:paraId="054B8F75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4.2.2.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Фамилию и инициалы специалиста (специалистов)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>, выполнивших работу.</w:t>
      </w:r>
    </w:p>
    <w:p w14:paraId="3ECB41F0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4.2.3.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Требования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16AD6424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4.2.4.</w:t>
      </w:r>
      <w:r w:rsidRPr="00E9212E">
        <w:rPr>
          <w:rFonts w:ascii="Times New Roman" w:hAnsi="Times New Roman" w:cs="Times New Roman"/>
          <w:sz w:val="24"/>
          <w:szCs w:val="24"/>
        </w:rPr>
        <w:tab/>
        <w:t>Перечень выполненных работ (проведенных настроек).</w:t>
      </w:r>
    </w:p>
    <w:p w14:paraId="14E7654A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4.2.5.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Указания на необходимость продолжения выполняемых работ, либо на их завершение и приемку настроек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0C2581CE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4.2.6.</w:t>
      </w:r>
      <w:r w:rsidRPr="00E9212E">
        <w:rPr>
          <w:rFonts w:ascii="Times New Roman" w:hAnsi="Times New Roman" w:cs="Times New Roman"/>
          <w:sz w:val="24"/>
          <w:szCs w:val="24"/>
        </w:rPr>
        <w:tab/>
        <w:t>Количество затраченного рабочего времени.</w:t>
      </w:r>
    </w:p>
    <w:p w14:paraId="15F17EF9" w14:textId="77777777" w:rsidR="0096148C" w:rsidRPr="00E9212E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4.2.7.</w:t>
      </w:r>
      <w:r w:rsidRPr="00E9212E">
        <w:rPr>
          <w:rFonts w:ascii="Times New Roman" w:hAnsi="Times New Roman" w:cs="Times New Roman"/>
          <w:sz w:val="24"/>
          <w:szCs w:val="24"/>
        </w:rPr>
        <w:tab/>
        <w:t>Замечания о недостатках в работе.</w:t>
      </w:r>
    </w:p>
    <w:p w14:paraId="6CA0E6B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4.3.</w:t>
      </w:r>
      <w:r w:rsidRPr="00E9212E">
        <w:rPr>
          <w:rFonts w:ascii="Times New Roman" w:hAnsi="Times New Roman" w:cs="Times New Roman"/>
          <w:sz w:val="24"/>
          <w:szCs w:val="24"/>
        </w:rPr>
        <w:tab/>
        <w:t>Указанные Наряд-заказы, с одной стороны, являются документами, подтверждающими приемку выполненных работ (проведенных настроек), а с другой – определяют объем подлежащего оплате рабочего времени.</w:t>
      </w:r>
    </w:p>
    <w:p w14:paraId="73BF75D5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4.4.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По завершении всего объема работ, указанных к настоящему Договору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подписывают Акт приемки товаров, работ, услуг, составленный по форме 0510452, утвержденной Приказом Минфина России от 15.04.2021 N 61н (далее – Акт) , в котором на основании Наряд-заказов отражают выполнение работ, количество затраченного рабочего времени и стоимость выполненных работ, определенную в порядке, который зафиксирован в разделе 5 настоящего Договора.</w:t>
      </w:r>
    </w:p>
    <w:p w14:paraId="131862B2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4.5.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, обнаруживший недостатки в работе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по исполнению определенных настоящим Договором работ при их сдаче-приемке вправе ссылаться на них только в случаях, если в Наряд-заказах были оговорены указанные недостатки.</w:t>
      </w:r>
    </w:p>
    <w:p w14:paraId="298EF2F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lastRenderedPageBreak/>
        <w:t>4.6.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, принявший работу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без проверки, лишается права ссылаться на недостатки работы, которые могли и должны были быть установлены при обычных условиях приемки работ по настоящему Договору (явные недостатки).</w:t>
      </w:r>
    </w:p>
    <w:p w14:paraId="6C0B152A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4.7.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, обнаруживший после приемки работы отступления от условий настоящего Договора или иные недостатки, которые не могли быть установлены при обычном способе приемки (скрытые недостатки), обязан известить об этом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Pr="00E921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212E">
        <w:rPr>
          <w:rFonts w:ascii="Times New Roman" w:hAnsi="Times New Roman" w:cs="Times New Roman"/>
          <w:sz w:val="24"/>
          <w:szCs w:val="24"/>
        </w:rPr>
        <w:t>(десяти) рабочих дней с момента их обнаружения.</w:t>
      </w:r>
    </w:p>
    <w:p w14:paraId="0037D1A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4.8.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При основательности претензий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обязан своими силами и за свой счет в течение 10 (десяти) рабочих дней с момента получения письменного извещения (п.4.7) устранить недоделки и недостатки работ.</w:t>
      </w:r>
    </w:p>
    <w:p w14:paraId="78722AE9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4.9.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При уклонении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от подписания Наряд-заказов согласно п. 4.2 или от принятия выполненной по настоящему Договору работы и если такое уклонение повлекло за собой просрочку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сдачи произведенной по Договору работы, риск случайной гибели или случайного повреждения результатов выполненной работы признается перешедшим к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 момента, когда сдача-приемка работы по условиям настоящего Договора должна была состояться.</w:t>
      </w:r>
    </w:p>
    <w:p w14:paraId="4EE51E89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5. СТОИМОСТЬ РАБОТ, ПОРЯДОК И СРОКИ РАСЧЕТОВ</w:t>
      </w:r>
    </w:p>
    <w:p w14:paraId="46D15997" w14:textId="77777777" w:rsidR="00392991" w:rsidRPr="00E9212E" w:rsidRDefault="00392991" w:rsidP="00DC15E2">
      <w:pPr>
        <w:widowControl w:val="0"/>
        <w:autoSpaceDE w:val="0"/>
        <w:autoSpaceDN w:val="0"/>
        <w:adjustRightInd w:val="0"/>
        <w:ind w:firstLine="0"/>
        <w:contextualSpacing/>
        <w:rPr>
          <w:kern w:val="0"/>
          <w:sz w:val="24"/>
          <w:lang w:eastAsia="ru-RU"/>
        </w:rPr>
      </w:pPr>
      <w:r w:rsidRPr="00E9212E">
        <w:rPr>
          <w:sz w:val="24"/>
        </w:rPr>
        <w:t>5</w:t>
      </w:r>
      <w:r w:rsidRPr="00E9212E">
        <w:rPr>
          <w:kern w:val="0"/>
          <w:sz w:val="24"/>
          <w:lang w:eastAsia="ru-RU"/>
        </w:rPr>
        <w:t xml:space="preserve">.1. </w:t>
      </w:r>
      <w:r w:rsidR="00931ECE" w:rsidRPr="00E9212E">
        <w:rPr>
          <w:kern w:val="0"/>
          <w:sz w:val="24"/>
          <w:lang w:eastAsia="ru-RU"/>
        </w:rPr>
        <w:t>С</w:t>
      </w:r>
      <w:r w:rsidRPr="00E9212E">
        <w:rPr>
          <w:kern w:val="0"/>
          <w:sz w:val="24"/>
          <w:lang w:eastAsia="ru-RU"/>
        </w:rPr>
        <w:t xml:space="preserve">тоимость оказываемых Услуг (далее – цена Договора) </w:t>
      </w:r>
      <w:bookmarkStart w:id="0" w:name="_Hlk209449754"/>
      <w:r w:rsidRPr="00E9212E">
        <w:rPr>
          <w:kern w:val="0"/>
          <w:sz w:val="24"/>
          <w:lang w:eastAsia="ru-RU"/>
        </w:rPr>
        <w:t>составляет ______ (_______________________) рублей __ копеек, в том числе НДС (___%) _______ (_________________________) рублей ____ копеек.</w:t>
      </w:r>
      <w:r w:rsidRPr="00E9212E">
        <w:rPr>
          <w:i/>
          <w:kern w:val="0"/>
          <w:sz w:val="24"/>
          <w:lang w:eastAsia="ru-RU"/>
        </w:rPr>
        <w:t xml:space="preserve"> (Если НДС не облагается - указать причину).</w:t>
      </w:r>
      <w:r w:rsidRPr="00E9212E">
        <w:rPr>
          <w:kern w:val="0"/>
          <w:sz w:val="24"/>
          <w:lang w:eastAsia="ru-RU"/>
        </w:rPr>
        <w:t xml:space="preserve"> </w:t>
      </w:r>
    </w:p>
    <w:bookmarkEnd w:id="0"/>
    <w:p w14:paraId="6866DE4E" w14:textId="77777777" w:rsidR="00392991" w:rsidRPr="00E9212E" w:rsidRDefault="00392991" w:rsidP="0039299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contextualSpacing/>
        <w:rPr>
          <w:bCs/>
          <w:kern w:val="0"/>
          <w:sz w:val="24"/>
          <w:lang w:eastAsia="ru-RU"/>
        </w:rPr>
      </w:pPr>
      <w:r w:rsidRPr="00E9212E">
        <w:rPr>
          <w:bCs/>
          <w:kern w:val="0"/>
          <w:sz w:val="24"/>
          <w:lang w:eastAsia="ru-RU"/>
        </w:rPr>
        <w:t>5.2. Цена Договора включает все расходы Исполнителя по оказанию Услуг, в том числе доставку к месту оказания Услуг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14:paraId="4D6B381E" w14:textId="77777777" w:rsidR="00392991" w:rsidRPr="00E9212E" w:rsidRDefault="00392991" w:rsidP="00392991">
      <w:pPr>
        <w:keepNext/>
        <w:suppressAutoHyphens w:val="0"/>
        <w:autoSpaceDN w:val="0"/>
        <w:spacing w:line="276" w:lineRule="auto"/>
        <w:ind w:firstLine="0"/>
        <w:contextualSpacing/>
        <w:outlineLvl w:val="1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 xml:space="preserve">5.3. </w:t>
      </w:r>
      <w:bookmarkStart w:id="1" w:name="_Hlk224308037"/>
      <w:r w:rsidRPr="00E9212E">
        <w:rPr>
          <w:kern w:val="0"/>
          <w:sz w:val="24"/>
          <w:lang w:eastAsia="ru-RU"/>
        </w:rPr>
        <w:t xml:space="preserve">Форма оплаты – безналичный расчет путем перечисления денежных средств на счет Исполнителя. Оплата Услуг осуществляется Заказчиком в течение 7 (семи) рабочих дней со дня подписания Заказчиком Акта приемки оказанных Услуг,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1"/>
    </w:p>
    <w:p w14:paraId="2554B250" w14:textId="77777777" w:rsidR="00392991" w:rsidRPr="00E9212E" w:rsidRDefault="00392991" w:rsidP="00392991">
      <w:pPr>
        <w:keepNext/>
        <w:suppressAutoHyphens w:val="0"/>
        <w:autoSpaceDN w:val="0"/>
        <w:spacing w:line="276" w:lineRule="auto"/>
        <w:ind w:firstLine="0"/>
        <w:contextualSpacing/>
        <w:outlineLvl w:val="1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 xml:space="preserve">5.4. </w:t>
      </w:r>
      <w:bookmarkStart w:id="2" w:name="_Hlk224308055"/>
      <w:r w:rsidRPr="00E9212E">
        <w:rPr>
          <w:kern w:val="0"/>
          <w:sz w:val="24"/>
          <w:lang w:eastAsia="ru-RU"/>
        </w:rPr>
        <w:t xml:space="preserve">Универсальный передаточный документ (далее – УПД) датируется последним днем </w:t>
      </w:r>
      <w:r w:rsidRPr="00E9212E">
        <w:rPr>
          <w:bCs/>
          <w:kern w:val="0"/>
          <w:sz w:val="24"/>
          <w:lang w:eastAsia="ru-RU"/>
        </w:rPr>
        <w:t>оказания</w:t>
      </w:r>
      <w:r w:rsidRPr="00E9212E">
        <w:rPr>
          <w:kern w:val="0"/>
          <w:sz w:val="24"/>
          <w:lang w:eastAsia="ru-RU"/>
        </w:rPr>
        <w:t xml:space="preserve"> Услуг и предоставляются Исполнителем Заказчику не позднее рабочего дня, следующего за последним днем оказания Услуг. </w:t>
      </w:r>
      <w:r w:rsidRPr="00E9212E">
        <w:rPr>
          <w:rFonts w:eastAsia="Calibri"/>
          <w:kern w:val="0"/>
          <w:sz w:val="24"/>
          <w:lang w:eastAsia="en-US"/>
        </w:rPr>
        <w:t xml:space="preserve">В УПД обязательно указываются наименования Заказчика, Исполнителя, номер и дата Договора, ИКЗ, указанный в п. 1.5 Договора, а также дата оформления и подписания таких документов. </w:t>
      </w:r>
    </w:p>
    <w:p w14:paraId="3D49719E" w14:textId="77777777" w:rsidR="00392991" w:rsidRPr="00E9212E" w:rsidRDefault="00392991" w:rsidP="00392991">
      <w:pPr>
        <w:suppressAutoHyphens w:val="0"/>
        <w:spacing w:line="276" w:lineRule="auto"/>
        <w:ind w:firstLine="0"/>
        <w:contextualSpacing/>
        <w:rPr>
          <w:rFonts w:eastAsia="Calibri"/>
          <w:kern w:val="0"/>
          <w:sz w:val="24"/>
          <w:lang w:eastAsia="en-US"/>
        </w:rPr>
      </w:pPr>
      <w:r w:rsidRPr="00E9212E">
        <w:rPr>
          <w:kern w:val="0"/>
          <w:sz w:val="24"/>
          <w:lang w:eastAsia="ru-RU"/>
        </w:rPr>
        <w:t>5.5.</w:t>
      </w:r>
      <w:r w:rsidRPr="00E9212E">
        <w:rPr>
          <w:rFonts w:eastAsia="Calibri"/>
          <w:kern w:val="0"/>
          <w:sz w:val="24"/>
          <w:lang w:eastAsia="en-US"/>
        </w:rPr>
        <w:t xml:space="preserve"> Датой приемки Услуг Заказчиком считается дата подписания сторонами УПД.</w:t>
      </w:r>
    </w:p>
    <w:bookmarkEnd w:id="2"/>
    <w:p w14:paraId="459889F9" w14:textId="77777777" w:rsidR="00392991" w:rsidRPr="00E9212E" w:rsidRDefault="00392991" w:rsidP="00392991">
      <w:pPr>
        <w:suppressAutoHyphens w:val="0"/>
        <w:spacing w:line="276" w:lineRule="auto"/>
        <w:ind w:firstLine="0"/>
        <w:contextualSpacing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 xml:space="preserve">5.6. Возможно изменение по соглашению сторон размера и (или) сроков оплаты и (или) объема товаров, Услуг,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14:paraId="07F1EB8E" w14:textId="77777777" w:rsidR="00392991" w:rsidRPr="00E9212E" w:rsidRDefault="00392991" w:rsidP="00392991">
      <w:pPr>
        <w:suppressAutoHyphens w:val="0"/>
        <w:spacing w:line="276" w:lineRule="auto"/>
        <w:ind w:firstLine="0"/>
        <w:contextualSpacing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>5.7. Стороны вправе осуществлять направление и подписание документов в системе электронного документооборота в соответствии с приказом ФНС России от 20.01.2025 N ЕД-7-26/28.</w:t>
      </w:r>
    </w:p>
    <w:p w14:paraId="66E64EBF" w14:textId="77777777" w:rsidR="00392991" w:rsidRPr="00E9212E" w:rsidRDefault="00392991" w:rsidP="0096148C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C67DD04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6. СРОК ДЕЙСТВИЯ ДОГОВОРА</w:t>
      </w:r>
    </w:p>
    <w:p w14:paraId="27969DF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6.1.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момента подписания обеими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 w:rsidR="00191087"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1087" w:rsidRPr="00E9212E">
        <w:rPr>
          <w:rFonts w:ascii="Times New Roman" w:hAnsi="Times New Roman" w:cs="Times New Roman"/>
          <w:bCs/>
          <w:iCs/>
          <w:sz w:val="24"/>
          <w:szCs w:val="24"/>
        </w:rPr>
        <w:t>и действует до 3</w:t>
      </w:r>
      <w:r w:rsidR="001D6FF2" w:rsidRPr="001D6FF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191087" w:rsidRPr="00E9212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D6FF2" w:rsidRPr="001D6FF2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191087" w:rsidRPr="00E9212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1D6FF2" w:rsidRPr="001D6FF2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191087" w:rsidRPr="00E9212E">
        <w:rPr>
          <w:rFonts w:ascii="Times New Roman" w:hAnsi="Times New Roman" w:cs="Times New Roman"/>
          <w:bCs/>
          <w:iCs/>
          <w:sz w:val="24"/>
          <w:szCs w:val="24"/>
        </w:rPr>
        <w:t xml:space="preserve"> года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58362F4B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6.2.  Настоящий Договор, может быть, расторгнут по соглашению Сторон, или по решению суда, или в одностороннем порядке по основаниям, предусмотренным гражданским законодательством Российской Федерации.</w:t>
      </w:r>
    </w:p>
    <w:p w14:paraId="31C13D0B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lastRenderedPageBreak/>
        <w:t>6.3. Сторона, имеет право обратиться в Арбитражный суд г. Москвы, в случае существенного нарушения другой Стороной условий Договора.</w:t>
      </w:r>
    </w:p>
    <w:p w14:paraId="5D4F9EF1" w14:textId="77777777" w:rsidR="0096148C" w:rsidRPr="00E9212E" w:rsidRDefault="0096148C" w:rsidP="0096148C">
      <w:pPr>
        <w:tabs>
          <w:tab w:val="left" w:pos="1260"/>
        </w:tabs>
        <w:rPr>
          <w:sz w:val="24"/>
        </w:rPr>
      </w:pPr>
    </w:p>
    <w:p w14:paraId="52917C7C" w14:textId="77777777" w:rsidR="0096148C" w:rsidRPr="00E9212E" w:rsidRDefault="0096148C" w:rsidP="0096148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2E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32618155" w14:textId="77777777" w:rsidR="0096148C" w:rsidRPr="00E9212E" w:rsidRDefault="0096148C" w:rsidP="0096148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B5D03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7.1.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14:paraId="061C32B5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7.2. В случае просрочки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02D1EB7A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4A4350C1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7.4.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Договора, что составляет _____ (________________________________) рубль ___ копеек. </w:t>
      </w:r>
    </w:p>
    <w:p w14:paraId="137DE71E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14:paraId="60181CB3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1811DEB7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7.7.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14:paraId="0099C43D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609FCA7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7.9.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682E57C0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54E95839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16EA616B" w14:textId="77777777" w:rsidR="00054DF9" w:rsidRPr="00E9212E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7.12.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14:paraId="38A81020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8. ИНТЕЛЛЕКТУАЛЬНАЯ СОБСТВЕННОСТЬ</w:t>
      </w:r>
    </w:p>
    <w:p w14:paraId="227F75B1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8.1.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соглашаются о том, что с даты подписания настоящего Договора все права на воспроизведение, распространение, а также модификацию настроек ПП, в том числе перевод настройки ПП на другой язык (языки), принадлежат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 w:rsidRPr="00E9212E">
        <w:rPr>
          <w:rFonts w:ascii="Times New Roman" w:hAnsi="Times New Roman" w:cs="Times New Roman"/>
          <w:sz w:val="24"/>
          <w:szCs w:val="24"/>
        </w:rPr>
        <w:t xml:space="preserve"> без ограничения сроков и территории.</w:t>
      </w:r>
    </w:p>
    <w:p w14:paraId="0ED2C785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8.2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не должен пытаться осуществлять действия, которые могли бы нарушить или сделать недействительными указанные в п. 8.1 права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в отношении интеллектуальной собственности на настройки ПП.</w:t>
      </w:r>
    </w:p>
    <w:p w14:paraId="473CDFFB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8.3.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обязуется не вступать в трудовые отношения, не заключать договора подряда, не привлекать иным образом к выполнению каких-либо работ за вознаграждение сотрудников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 xml:space="preserve"> (работающих или работавших ранее у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E9212E">
        <w:rPr>
          <w:rFonts w:ascii="Times New Roman" w:hAnsi="Times New Roman" w:cs="Times New Roman"/>
          <w:sz w:val="24"/>
          <w:szCs w:val="24"/>
        </w:rPr>
        <w:t>) в течение срока действия настоящего Договора и в течение 6 (шести) календарных месяцев после прекращения действия настоящего Договора.</w:t>
      </w:r>
    </w:p>
    <w:p w14:paraId="05696F89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lastRenderedPageBreak/>
        <w:t>9. ОБСТО</w:t>
      </w:r>
      <w:r w:rsidRPr="00E9212E">
        <w:rPr>
          <w:rFonts w:ascii="Times New Roman" w:hAnsi="Times New Roman" w:cs="Times New Roman"/>
          <w:sz w:val="24"/>
          <w:szCs w:val="24"/>
        </w:rPr>
        <w:t>Я</w:t>
      </w:r>
      <w:r w:rsidRPr="00E9212E">
        <w:rPr>
          <w:rFonts w:ascii="Times New Roman" w:eastAsia="MS Mincho" w:hAnsi="Times New Roman" w:cs="Times New Roman"/>
          <w:sz w:val="24"/>
          <w:szCs w:val="24"/>
        </w:rPr>
        <w:t>ТЕЛЬСТВА НЕПРЕОДОЛИМОЙ СИЛЫ</w:t>
      </w:r>
    </w:p>
    <w:p w14:paraId="38E89BF5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9.1.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14:paraId="4EB3E0E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9.2.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Под обстоятельствами непреодолимой силы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понимают такие обстоятельства как: землетрясения, пожары, наводнения, прочие стихийные бедствия, эпидемии, аварии, взрывы, террористические акты, военные действия, а также изменения законодательства, повлекшие за собой невозможность выполнения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своих обязательств по настоящему Договору.</w:t>
      </w:r>
    </w:p>
    <w:p w14:paraId="65C77154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9.3.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При возникновении обстоятельств непреодолимой силы, препятствующих исполнению обязательств по настоящему Договору одной из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E9212E">
        <w:rPr>
          <w:rFonts w:ascii="Times New Roman" w:hAnsi="Times New Roman" w:cs="Times New Roman"/>
          <w:sz w:val="24"/>
          <w:szCs w:val="24"/>
        </w:rPr>
        <w:t xml:space="preserve">, она обязана оповестить другую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Сторону</w:t>
      </w:r>
      <w:r w:rsidRPr="00E9212E">
        <w:rPr>
          <w:rFonts w:ascii="Times New Roman" w:hAnsi="Times New Roman" w:cs="Times New Roman"/>
          <w:sz w:val="24"/>
          <w:szCs w:val="24"/>
        </w:rPr>
        <w:t xml:space="preserve"> незамедлительно после возникновения таких обстоятельств, но не более 5 (пяти) календарных дней,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14:paraId="2F538FF0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9.4.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Если обстоятельства непреодолимой силы действуют на протяжении 3 (трех) последовательных календарных месяцев и не обнаруживают признаков прекращения, настоящий Договор может быть расторгнут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и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 w:rsidRPr="00E9212E">
        <w:rPr>
          <w:rFonts w:ascii="Times New Roman" w:hAnsi="Times New Roman" w:cs="Times New Roman"/>
          <w:sz w:val="24"/>
          <w:szCs w:val="24"/>
        </w:rPr>
        <w:t xml:space="preserve"> путем направления уведомления другой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Стороне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33C5BDA9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10. РАЗРЕШЕНИЕ СПОРОВ</w:t>
      </w:r>
    </w:p>
    <w:p w14:paraId="4409BD35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10.1.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i/>
          <w:sz w:val="24"/>
          <w:szCs w:val="24"/>
        </w:rPr>
        <w:t>Сторонами</w:t>
      </w:r>
      <w:r w:rsidRPr="00E9212E">
        <w:rPr>
          <w:rFonts w:ascii="Times New Roman" w:hAnsi="Times New Roman" w:cs="Times New Roman"/>
          <w:sz w:val="24"/>
          <w:szCs w:val="24"/>
        </w:rPr>
        <w:t xml:space="preserve"> устанавливается обязательный досудебный претензионный порядок разрешения споров. Претензии подаются в письменном виде. Срок рассмотрения претензии 5 (пять) рабочих дней с момента получения претензии. </w:t>
      </w:r>
    </w:p>
    <w:p w14:paraId="44AC78AA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10.2.</w:t>
      </w:r>
      <w:r w:rsidRPr="00E9212E">
        <w:rPr>
          <w:rFonts w:ascii="Times New Roman" w:hAnsi="Times New Roman" w:cs="Times New Roman"/>
          <w:sz w:val="24"/>
          <w:szCs w:val="24"/>
        </w:rPr>
        <w:tab/>
        <w:t>Все неурегулированные в претензионном порядке споры подлежат рассмотрению в Арбитражном суде г. Москвы.</w:t>
      </w:r>
    </w:p>
    <w:p w14:paraId="279DE681" w14:textId="77777777" w:rsidR="0096148C" w:rsidRPr="00E9212E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11. ПРОЧИЕ УСЛОВИЯ</w:t>
      </w:r>
    </w:p>
    <w:p w14:paraId="6FA0A70C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11.1.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Все изменения и дополнения к настоящему Договору имеют силу, если они совершены в письменной форме и подписаны уполномоченными представителями обеих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01355C71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11.2.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Pr="00E9212E">
        <w:rPr>
          <w:rFonts w:ascii="Times New Roman" w:hAnsi="Times New Roman" w:cs="Times New Roman"/>
          <w:sz w:val="24"/>
          <w:szCs w:val="24"/>
        </w:rPr>
        <w:t xml:space="preserve"> имеет право привлекать на условиях субподряда фирмы, специализирующиеся на работах по настройке программных продуктов.</w:t>
      </w:r>
    </w:p>
    <w:p w14:paraId="77280FDF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11.3.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соглашаются, что с момента заключения настоящего Договора все предварительные договоренности и переписка, относящиеся к предмету настоящего Договора теряют силу, если они противоречат настоящему Договору в целом или отдельным его положениям.</w:t>
      </w:r>
    </w:p>
    <w:p w14:paraId="56F5E06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11.4.</w:t>
      </w:r>
      <w:r w:rsidRPr="00E9212E">
        <w:rPr>
          <w:rFonts w:ascii="Times New Roman" w:hAnsi="Times New Roman" w:cs="Times New Roman"/>
          <w:sz w:val="24"/>
          <w:szCs w:val="24"/>
        </w:rPr>
        <w:tab/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соглашаются с тем, что заголовки разделов и выделения предназначены для удобства пользования текстом, и они не будут приниматься во внимание при толковании настоящего Договора.</w:t>
      </w:r>
    </w:p>
    <w:p w14:paraId="31AE1D71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11.5.</w:t>
      </w:r>
      <w:r w:rsidRPr="00E9212E">
        <w:rPr>
          <w:rFonts w:ascii="Times New Roman" w:hAnsi="Times New Roman" w:cs="Times New Roman"/>
          <w:sz w:val="24"/>
          <w:szCs w:val="24"/>
        </w:rPr>
        <w:tab/>
        <w:t xml:space="preserve">В случае изменения юридического адреса или платежных реквизитов, указанных в разделе 12,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Pr="00E9212E">
        <w:rPr>
          <w:rFonts w:ascii="Times New Roman" w:hAnsi="Times New Roman" w:cs="Times New Roman"/>
          <w:sz w:val="24"/>
          <w:szCs w:val="24"/>
        </w:rPr>
        <w:t xml:space="preserve"> уведомляют об этом друг друга в течение 3 (трех) рабочих дней.</w:t>
      </w:r>
    </w:p>
    <w:p w14:paraId="7FAC4BF8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11.6. Термины «Услуги» и «Работа» (как в единственном, так и во множественном числе) для целей настоящего Договора являются равнозначными. Термин «Услуги» включает в себя термин «Работа» и наоборот, если иное не следует из контекста и правовой природы отношений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E9212E">
        <w:rPr>
          <w:rFonts w:ascii="Times New Roman" w:hAnsi="Times New Roman" w:cs="Times New Roman"/>
          <w:sz w:val="24"/>
          <w:szCs w:val="24"/>
        </w:rPr>
        <w:t>.</w:t>
      </w:r>
    </w:p>
    <w:p w14:paraId="0FEB53B8" w14:textId="77777777" w:rsidR="0096148C" w:rsidRPr="00E9212E" w:rsidRDefault="0096148C" w:rsidP="0096148C">
      <w:pPr>
        <w:pStyle w:val="10"/>
        <w:ind w:left="0" w:firstLine="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11.7 Настоящий Договор заключен в г. Москве в двух экземплярах на русском языке по одному для каждой из Сторон, причем оба экземпляра имеют одинаковую силу.</w:t>
      </w:r>
    </w:p>
    <w:p w14:paraId="51F77F9A" w14:textId="77777777" w:rsidR="0096148C" w:rsidRPr="00E9212E" w:rsidRDefault="0096148C" w:rsidP="0096148C">
      <w:pPr>
        <w:pStyle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714E8" w14:textId="77777777" w:rsidR="0096148C" w:rsidRPr="00E9212E" w:rsidRDefault="0096148C" w:rsidP="0096148C">
      <w:pPr>
        <w:pStyle w:val="1"/>
        <w:shd w:val="clear" w:color="auto" w:fill="D0CECE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E9212E">
        <w:rPr>
          <w:rFonts w:ascii="Times New Roman" w:eastAsia="MS Mincho" w:hAnsi="Times New Roman" w:cs="Times New Roman"/>
          <w:sz w:val="24"/>
          <w:szCs w:val="24"/>
        </w:rPr>
        <w:t>12. ЮРИДИЧЕСКИЕ АДРЕСА СТОРОН И ПЛАТЕЖНЫЕ РЕКВИЗИТЫ</w:t>
      </w:r>
    </w:p>
    <w:p w14:paraId="2219D995" w14:textId="77777777" w:rsidR="0096148C" w:rsidRPr="00E9212E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</w:p>
    <w:p w14:paraId="54BCDFAD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ФГБУ "ЦНИИОИЗ" МИНЗДРАВА РОССИИ ИНН 7715217798 КПП 771501001</w:t>
      </w:r>
    </w:p>
    <w:p w14:paraId="6CDDD2AD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127254, город Москва, ул. Добролюбова, дом 11</w:t>
      </w:r>
    </w:p>
    <w:p w14:paraId="14E82718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Р/с № 03214643000000017300 в ОКЦ № 1 ГУ Банка России по ЦФО//УФК по г. Москве</w:t>
      </w:r>
    </w:p>
    <w:p w14:paraId="29307B18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Л/с 20736Х72620</w:t>
      </w:r>
    </w:p>
    <w:p w14:paraId="43EF041C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БИК 004525988</w:t>
      </w:r>
    </w:p>
    <w:p w14:paraId="437D8F72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>Телефоны  (495) 639-60-71</w:t>
      </w:r>
    </w:p>
    <w:p w14:paraId="42F4EA1F" w14:textId="77777777" w:rsidR="0096148C" w:rsidRPr="00E9212E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9212E">
        <w:rPr>
          <w:rFonts w:ascii="Times New Roman" w:hAnsi="Times New Roman" w:cs="Times New Roman"/>
          <w:sz w:val="24"/>
          <w:szCs w:val="24"/>
        </w:rPr>
        <w:t>-</w:t>
      </w:r>
      <w:r w:rsidRPr="00E921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9212E">
        <w:rPr>
          <w:rFonts w:ascii="Times New Roman" w:hAnsi="Times New Roman" w:cs="Times New Roman"/>
          <w:sz w:val="24"/>
          <w:szCs w:val="24"/>
        </w:rPr>
        <w:t>:</w:t>
      </w:r>
    </w:p>
    <w:p w14:paraId="48C67BB5" w14:textId="77777777" w:rsidR="0096148C" w:rsidRPr="00E9212E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</w:p>
    <w:p w14:paraId="01849D6F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ООО "1АБ Эксперт" ИНН 7703569160 КПП 772501001</w:t>
      </w:r>
    </w:p>
    <w:p w14:paraId="57985429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115114, Москва г, </w:t>
      </w:r>
      <w:proofErr w:type="spellStart"/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Кожевнический</w:t>
      </w:r>
      <w:proofErr w:type="spellEnd"/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2-й пер, Дом № 12, Строение 2, Этаж 2, пом. </w:t>
      </w: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XII</w:t>
      </w: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, ком. 1</w:t>
      </w:r>
    </w:p>
    <w:p w14:paraId="09E1828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р/с № 40702810538250038359 в ПАО Сбербанк</w:t>
      </w:r>
    </w:p>
    <w:p w14:paraId="2B58A3D3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к/с № 30101810400000000225</w:t>
      </w:r>
    </w:p>
    <w:p w14:paraId="02918D07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t>БИК 044525225</w:t>
      </w:r>
    </w:p>
    <w:p w14:paraId="24DC01F0" w14:textId="77777777" w:rsidR="0096148C" w:rsidRPr="00E9212E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Телефоны 495-994-72-77</w:t>
      </w:r>
    </w:p>
    <w:p w14:paraId="2743171A" w14:textId="77777777" w:rsidR="0096148C" w:rsidRPr="00E9212E" w:rsidRDefault="0096148C" w:rsidP="0096148C">
      <w:pPr>
        <w:pStyle w:val="16"/>
        <w:ind w:firstLine="0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9212E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Электронная почта info@expert-ab.ru</w:t>
      </w:r>
    </w:p>
    <w:p w14:paraId="53DA12CA" w14:textId="77777777" w:rsidR="0096148C" w:rsidRPr="00E9212E" w:rsidRDefault="0096148C" w:rsidP="0096148C">
      <w:pPr>
        <w:pStyle w:val="16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14:paraId="700FC11F" w14:textId="77777777" w:rsidR="0096148C" w:rsidRPr="00E9212E" w:rsidRDefault="0096148C" w:rsidP="0096148C">
      <w:pPr>
        <w:pStyle w:val="0"/>
        <w:ind w:firstLine="0"/>
        <w:rPr>
          <w:rFonts w:ascii="Times New Roman" w:hAnsi="Times New Roman" w:cs="Times New Roman"/>
          <w:sz w:val="24"/>
          <w:szCs w:val="24"/>
        </w:rPr>
      </w:pPr>
      <w:r w:rsidRPr="00E9212E">
        <w:rPr>
          <w:rFonts w:ascii="Times New Roman" w:hAnsi="Times New Roman" w:cs="Times New Roman"/>
          <w:sz w:val="24"/>
          <w:szCs w:val="24"/>
        </w:rPr>
        <w:t xml:space="preserve">Настоящий Договор заключен в г. Москве </w:t>
      </w:r>
      <w:r w:rsidR="004C14B1" w:rsidRPr="00E9212E">
        <w:rPr>
          <w:rFonts w:ascii="Times New Roman" w:hAnsi="Times New Roman" w:cs="Times New Roman"/>
          <w:sz w:val="24"/>
          <w:szCs w:val="24"/>
        </w:rPr>
        <w:t>___________</w:t>
      </w:r>
      <w:r w:rsidRPr="00E9212E">
        <w:rPr>
          <w:rFonts w:ascii="Times New Roman" w:hAnsi="Times New Roman" w:cs="Times New Roman"/>
          <w:sz w:val="24"/>
          <w:szCs w:val="24"/>
        </w:rPr>
        <w:t xml:space="preserve"> 202</w:t>
      </w:r>
      <w:r w:rsidR="004C14B1" w:rsidRPr="00E9212E">
        <w:rPr>
          <w:rFonts w:ascii="Times New Roman" w:hAnsi="Times New Roman" w:cs="Times New Roman"/>
          <w:sz w:val="24"/>
          <w:szCs w:val="24"/>
        </w:rPr>
        <w:t>6</w:t>
      </w:r>
      <w:r w:rsidRPr="00E9212E">
        <w:rPr>
          <w:rFonts w:ascii="Times New Roman" w:hAnsi="Times New Roman" w:cs="Times New Roman"/>
          <w:sz w:val="24"/>
          <w:szCs w:val="24"/>
        </w:rPr>
        <w:t xml:space="preserve"> г. в двух экземплярах на русском языке по одному для каждой из </w:t>
      </w:r>
      <w:r w:rsidRPr="00E9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E9212E">
        <w:rPr>
          <w:rFonts w:ascii="Times New Roman" w:hAnsi="Times New Roman" w:cs="Times New Roman"/>
          <w:sz w:val="24"/>
          <w:szCs w:val="24"/>
        </w:rPr>
        <w:t>, причем оба экземпляра имеют одинаковую силу.</w:t>
      </w:r>
    </w:p>
    <w:p w14:paraId="2770B820" w14:textId="77777777" w:rsidR="0096148C" w:rsidRPr="00E9212E" w:rsidRDefault="0096148C" w:rsidP="0096148C">
      <w:pPr>
        <w:pStyle w:val="16"/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95"/>
        <w:gridCol w:w="708"/>
        <w:gridCol w:w="568"/>
        <w:gridCol w:w="4360"/>
      </w:tblGrid>
      <w:tr w:rsidR="0096148C" w:rsidRPr="00E9212E" w14:paraId="12F22775" w14:textId="77777777" w:rsidTr="00E9212E">
        <w:tc>
          <w:tcPr>
            <w:tcW w:w="3895" w:type="dxa"/>
          </w:tcPr>
          <w:p w14:paraId="2A5472D3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  <w:r w:rsidRPr="00E9212E">
              <w:rPr>
                <w:b/>
                <w:bCs/>
                <w:i/>
                <w:iCs/>
                <w:sz w:val="24"/>
              </w:rPr>
              <w:t>Заказчик</w:t>
            </w:r>
          </w:p>
        </w:tc>
        <w:tc>
          <w:tcPr>
            <w:tcW w:w="708" w:type="dxa"/>
          </w:tcPr>
          <w:p w14:paraId="04C5E245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68" w:type="dxa"/>
          </w:tcPr>
          <w:p w14:paraId="36862DD6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360" w:type="dxa"/>
          </w:tcPr>
          <w:p w14:paraId="54992A21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  <w:r w:rsidRPr="00E9212E">
              <w:rPr>
                <w:b/>
                <w:bCs/>
                <w:i/>
                <w:iCs/>
                <w:sz w:val="24"/>
              </w:rPr>
              <w:t>Исполнитель</w:t>
            </w:r>
          </w:p>
        </w:tc>
      </w:tr>
      <w:tr w:rsidR="0096148C" w:rsidRPr="00E9212E" w14:paraId="0A963E2B" w14:textId="77777777" w:rsidTr="00E9212E">
        <w:tc>
          <w:tcPr>
            <w:tcW w:w="3895" w:type="dxa"/>
            <w:tcBorders>
              <w:bottom w:val="single" w:sz="4" w:space="0" w:color="000000"/>
            </w:tcBorders>
          </w:tcPr>
          <w:p w14:paraId="6EE06375" w14:textId="77777777" w:rsidR="0096148C" w:rsidRPr="00E9212E" w:rsidRDefault="0096148C" w:rsidP="00E9212E">
            <w:pPr>
              <w:pStyle w:val="a9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08" w:type="dxa"/>
          </w:tcPr>
          <w:p w14:paraId="315462EF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</w:tcPr>
          <w:p w14:paraId="0D64462A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</w:tcPr>
          <w:p w14:paraId="5AE47CD8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96148C" w:rsidRPr="00E9212E" w14:paraId="5093C7D0" w14:textId="77777777" w:rsidTr="00E9212E">
        <w:tc>
          <w:tcPr>
            <w:tcW w:w="3895" w:type="dxa"/>
            <w:tcBorders>
              <w:top w:val="single" w:sz="4" w:space="0" w:color="000000"/>
            </w:tcBorders>
          </w:tcPr>
          <w:p w14:paraId="40DBA6FA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08" w:type="dxa"/>
          </w:tcPr>
          <w:p w14:paraId="45A196DE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</w:tcPr>
          <w:p w14:paraId="63259884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</w:tcBorders>
          </w:tcPr>
          <w:p w14:paraId="3458DFF0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96148C" w:rsidRPr="00E9212E" w14:paraId="5091C9BC" w14:textId="77777777" w:rsidTr="00E9212E">
        <w:tc>
          <w:tcPr>
            <w:tcW w:w="3895" w:type="dxa"/>
          </w:tcPr>
          <w:p w14:paraId="5065574B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  <w:r w:rsidRPr="00E9212E">
              <w:rPr>
                <w:sz w:val="24"/>
              </w:rPr>
              <w:t>М.П.</w:t>
            </w:r>
          </w:p>
        </w:tc>
        <w:tc>
          <w:tcPr>
            <w:tcW w:w="708" w:type="dxa"/>
          </w:tcPr>
          <w:p w14:paraId="5AD2C531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</w:tcPr>
          <w:p w14:paraId="62E3C6AF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</w:tcPr>
          <w:p w14:paraId="574A1844" w14:textId="77777777" w:rsidR="0096148C" w:rsidRPr="00E9212E" w:rsidRDefault="0096148C" w:rsidP="00E9212E">
            <w:pPr>
              <w:pStyle w:val="a9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  <w:r w:rsidRPr="00E9212E">
              <w:rPr>
                <w:sz w:val="24"/>
              </w:rPr>
              <w:t>М.П.</w:t>
            </w:r>
          </w:p>
        </w:tc>
      </w:tr>
    </w:tbl>
    <w:p w14:paraId="03F513C2" w14:textId="77777777" w:rsidR="0096148C" w:rsidRPr="00E9212E" w:rsidRDefault="0096148C" w:rsidP="0096148C">
      <w:pPr>
        <w:rPr>
          <w:sz w:val="24"/>
        </w:rPr>
        <w:sectPr w:rsidR="0096148C" w:rsidRPr="00E9212E">
          <w:headerReference w:type="default" r:id="rId8"/>
          <w:footerReference w:type="default" r:id="rId9"/>
          <w:pgSz w:w="11906" w:h="16838"/>
          <w:pgMar w:top="851" w:right="567" w:bottom="1134" w:left="1701" w:header="709" w:footer="709" w:gutter="0"/>
          <w:cols w:space="720"/>
          <w:docGrid w:linePitch="360"/>
        </w:sectPr>
      </w:pPr>
    </w:p>
    <w:p w14:paraId="6C03A083" w14:textId="77777777" w:rsidR="00AD7506" w:rsidRPr="00E9212E" w:rsidRDefault="00AD7506">
      <w:pPr>
        <w:suppressAutoHyphens w:val="0"/>
        <w:spacing w:line="240" w:lineRule="auto"/>
        <w:ind w:firstLine="0"/>
        <w:jc w:val="left"/>
        <w:rPr>
          <w:rFonts w:eastAsia="MS Mincho"/>
          <w:b/>
          <w:bCs/>
          <w:sz w:val="24"/>
        </w:rPr>
      </w:pPr>
      <w:r w:rsidRPr="00E9212E">
        <w:rPr>
          <w:rFonts w:eastAsia="MS Mincho"/>
          <w:b/>
          <w:bCs/>
          <w:sz w:val="24"/>
        </w:rPr>
        <w:br w:type="page"/>
      </w:r>
    </w:p>
    <w:p w14:paraId="6231B3C7" w14:textId="77777777" w:rsidR="0096148C" w:rsidRPr="00E9212E" w:rsidRDefault="0096148C" w:rsidP="0096148C">
      <w:pPr>
        <w:rPr>
          <w:vanish/>
          <w:kern w:val="2"/>
          <w:sz w:val="24"/>
          <w:lang w:eastAsia="en-US"/>
        </w:rPr>
      </w:pPr>
    </w:p>
    <w:p w14:paraId="27CAD29B" w14:textId="77777777" w:rsidR="0096148C" w:rsidRPr="00E9212E" w:rsidRDefault="0096148C" w:rsidP="0096148C">
      <w:pPr>
        <w:rPr>
          <w:vanish/>
          <w:kern w:val="2"/>
          <w:sz w:val="24"/>
          <w:lang w:eastAsia="en-US"/>
        </w:rPr>
      </w:pPr>
    </w:p>
    <w:p w14:paraId="2AFE3AB5" w14:textId="77777777" w:rsidR="0096148C" w:rsidRPr="00E9212E" w:rsidRDefault="0096148C" w:rsidP="0096148C">
      <w:pPr>
        <w:rPr>
          <w:vanish/>
          <w:kern w:val="2"/>
          <w:sz w:val="24"/>
          <w:lang w:eastAsia="en-US"/>
        </w:rPr>
      </w:pPr>
    </w:p>
    <w:p w14:paraId="761F06A5" w14:textId="77777777" w:rsidR="0096148C" w:rsidRPr="00E9212E" w:rsidRDefault="0096148C" w:rsidP="0096148C">
      <w:pPr>
        <w:rPr>
          <w:vanish/>
          <w:kern w:val="2"/>
          <w:sz w:val="24"/>
          <w:lang w:eastAsia="en-US"/>
        </w:rPr>
      </w:pPr>
    </w:p>
    <w:p w14:paraId="1F4EE06E" w14:textId="77777777" w:rsidR="0096148C" w:rsidRPr="00E9212E" w:rsidRDefault="0096148C" w:rsidP="0096148C">
      <w:pPr>
        <w:rPr>
          <w:kern w:val="2"/>
          <w:sz w:val="24"/>
          <w:lang w:eastAsia="en-US"/>
        </w:rPr>
      </w:pPr>
    </w:p>
    <w:p w14:paraId="3004926F" w14:textId="77777777" w:rsidR="0096148C" w:rsidRPr="00E9212E" w:rsidRDefault="0096148C" w:rsidP="0096148C">
      <w:pPr>
        <w:rPr>
          <w:sz w:val="24"/>
        </w:rPr>
      </w:pPr>
    </w:p>
    <w:p w14:paraId="3A728830" w14:textId="77777777" w:rsidR="00FB0BBF" w:rsidRDefault="000D040D" w:rsidP="000D040D">
      <w:pPr>
        <w:spacing w:line="240" w:lineRule="auto"/>
        <w:jc w:val="left"/>
        <w:rPr>
          <w:rFonts w:asciiTheme="minorHAnsi" w:eastAsia="MS Mincho" w:hAnsiTheme="minorHAnsi" w:cstheme="minorBidi"/>
          <w:b/>
          <w:bCs/>
          <w:sz w:val="20"/>
          <w:szCs w:val="20"/>
        </w:rPr>
      </w:pPr>
      <w:r>
        <w:rPr>
          <w:rFonts w:eastAsia="MS Mincho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</w:t>
      </w:r>
      <w:r w:rsidR="00FB0BBF">
        <w:rPr>
          <w:rFonts w:eastAsia="MS Mincho"/>
          <w:b/>
          <w:bCs/>
          <w:sz w:val="20"/>
          <w:szCs w:val="20"/>
        </w:rPr>
        <w:t>Приложение №1</w:t>
      </w:r>
    </w:p>
    <w:p w14:paraId="56DF6770" w14:textId="77777777" w:rsidR="000D040D" w:rsidRDefault="000D040D" w:rsidP="000D040D">
      <w:pPr>
        <w:pStyle w:val="16"/>
        <w:spacing w:line="240" w:lineRule="auto"/>
        <w:ind w:firstLine="0"/>
        <w:jc w:val="right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14:paraId="539010E6" w14:textId="77777777" w:rsidR="00FB0BBF" w:rsidRDefault="00FB0BBF" w:rsidP="000D040D">
      <w:pPr>
        <w:pStyle w:val="16"/>
        <w:spacing w:line="240" w:lineRule="auto"/>
        <w:ind w:firstLine="0"/>
        <w:jc w:val="right"/>
        <w:rPr>
          <w:rFonts w:ascii="Times New Roman" w:eastAsia="MS Mincho" w:hAnsi="Times New Roman" w:cs="Times New Roman"/>
          <w:b/>
          <w:bCs/>
          <w:sz w:val="18"/>
          <w:szCs w:val="18"/>
        </w:rPr>
      </w:pPr>
      <w:r>
        <w:rPr>
          <w:rFonts w:ascii="Times New Roman" w:eastAsia="MS Mincho" w:hAnsi="Times New Roman" w:cs="Times New Roman"/>
          <w:b/>
          <w:bCs/>
          <w:sz w:val="18"/>
          <w:szCs w:val="18"/>
        </w:rPr>
        <w:t>к Договору ______________   _________ 202</w:t>
      </w:r>
      <w:r w:rsidR="00897681">
        <w:rPr>
          <w:rFonts w:ascii="Times New Roman" w:eastAsia="MS Mincho" w:hAnsi="Times New Roman" w:cs="Times New Roman"/>
          <w:b/>
          <w:bCs/>
          <w:sz w:val="18"/>
          <w:szCs w:val="18"/>
        </w:rPr>
        <w:t>6</w:t>
      </w:r>
      <w:r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г.</w:t>
      </w:r>
    </w:p>
    <w:p w14:paraId="58E51FE5" w14:textId="77777777" w:rsidR="00FB0BBF" w:rsidRPr="00AF79A9" w:rsidRDefault="00FB0BBF" w:rsidP="00FB0BBF">
      <w:pPr>
        <w:pStyle w:val="16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AF79A9">
        <w:rPr>
          <w:rFonts w:ascii="Times New Roman" w:eastAsia="MS Mincho" w:hAnsi="Times New Roman" w:cs="Times New Roman"/>
          <w:b/>
          <w:bCs/>
          <w:sz w:val="18"/>
          <w:szCs w:val="18"/>
        </w:rPr>
        <w:t>Оказание услуг по обслуживанию проводимых мероприятий программного обеспечения</w:t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974"/>
        <w:gridCol w:w="20"/>
      </w:tblGrid>
      <w:tr w:rsidR="00FB0BBF" w14:paraId="366361C7" w14:textId="77777777" w:rsidTr="00DD356C">
        <w:trPr>
          <w:gridAfter w:val="1"/>
          <w:wAfter w:w="20" w:type="dxa"/>
          <w:trHeight w:hRule="exact" w:val="615"/>
        </w:trPr>
        <w:tc>
          <w:tcPr>
            <w:tcW w:w="8801" w:type="dxa"/>
            <w:vAlign w:val="center"/>
            <w:hideMark/>
          </w:tcPr>
          <w:p w14:paraId="690573F3" w14:textId="77777777" w:rsidR="00FB0BBF" w:rsidRDefault="00FB0BBF" w:rsidP="00DD356C">
            <w:pPr>
              <w:pStyle w:val="1CStyle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ФОРМА</w:t>
            </w:r>
          </w:p>
          <w:p w14:paraId="113E105D" w14:textId="77777777" w:rsidR="00FB0BBF" w:rsidRDefault="00FB0BBF" w:rsidP="00DD356C">
            <w:pPr>
              <w:pStyle w:val="1CStyle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Наряд-</w:t>
            </w:r>
            <w:proofErr w:type="gramStart"/>
            <w:r>
              <w:rPr>
                <w:sz w:val="18"/>
                <w:szCs w:val="18"/>
                <w:lang w:eastAsia="en-US"/>
              </w:rPr>
              <w:t>заказ  №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________ от _________</w:t>
            </w:r>
          </w:p>
        </w:tc>
        <w:tc>
          <w:tcPr>
            <w:tcW w:w="974" w:type="dxa"/>
            <w:vAlign w:val="center"/>
          </w:tcPr>
          <w:p w14:paraId="15068685" w14:textId="77777777" w:rsidR="00FB0BBF" w:rsidRDefault="00FB0BBF" w:rsidP="00DD356C">
            <w:pPr>
              <w:pStyle w:val="1CStyle20"/>
              <w:rPr>
                <w:sz w:val="18"/>
                <w:szCs w:val="18"/>
                <w:lang w:eastAsia="en-US"/>
              </w:rPr>
            </w:pPr>
          </w:p>
        </w:tc>
      </w:tr>
      <w:tr w:rsidR="00FB0BBF" w14:paraId="5C50933A" w14:textId="77777777" w:rsidTr="00DD356C">
        <w:tc>
          <w:tcPr>
            <w:tcW w:w="9775" w:type="dxa"/>
            <w:gridSpan w:val="2"/>
            <w:hideMark/>
          </w:tcPr>
          <w:p w14:paraId="1DAAD162" w14:textId="77777777" w:rsidR="00FB0BBF" w:rsidRDefault="00FB0BBF" w:rsidP="00DD356C">
            <w:pPr>
              <w:pStyle w:val="1CStyle2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D356C">
              <w:rPr>
                <w:rFonts w:ascii="Times New Roman" w:hAnsi="Times New Roman"/>
                <w:color w:val="FFFFFF" w:themeColor="background1"/>
                <w:sz w:val="18"/>
                <w:szCs w:val="18"/>
                <w:lang w:eastAsia="en-US"/>
              </w:rPr>
              <w:t>Наряд-заказ выставлен в соответствии с условиями</w:t>
            </w:r>
          </w:p>
        </w:tc>
        <w:tc>
          <w:tcPr>
            <w:tcW w:w="20" w:type="dxa"/>
          </w:tcPr>
          <w:p w14:paraId="3D2F5805" w14:textId="77777777" w:rsidR="00FB0BBF" w:rsidRDefault="00FB0BBF" w:rsidP="00DD356C">
            <w:pPr>
              <w:pStyle w:val="1CStyle22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B0BBF" w14:paraId="4845E824" w14:textId="77777777" w:rsidTr="00DD356C">
        <w:trPr>
          <w:trHeight w:hRule="exact" w:val="390"/>
        </w:trPr>
        <w:tc>
          <w:tcPr>
            <w:tcW w:w="9775" w:type="dxa"/>
            <w:gridSpan w:val="2"/>
            <w:vAlign w:val="bottom"/>
            <w:hideMark/>
          </w:tcPr>
          <w:p w14:paraId="1A2D08FD" w14:textId="77777777" w:rsidR="00FB0BBF" w:rsidRDefault="00FB0BBF" w:rsidP="00DD356C">
            <w:pPr>
              <w:pStyle w:val="1CStyle2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Наряд-заказ является документом, подтверждающим выполнение работ, подлежащих оплате</w:t>
            </w:r>
          </w:p>
        </w:tc>
        <w:tc>
          <w:tcPr>
            <w:tcW w:w="20" w:type="dxa"/>
            <w:vAlign w:val="bottom"/>
          </w:tcPr>
          <w:p w14:paraId="4CBEA17C" w14:textId="77777777" w:rsidR="00FB0BBF" w:rsidRDefault="00FB0BBF" w:rsidP="00DD356C">
            <w:pPr>
              <w:pStyle w:val="1CStyle24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3CE77B9A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20"/>
          <w:szCs w:val="20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FB0BBF" w14:paraId="4B0584E5" w14:textId="77777777" w:rsidTr="00DD356C">
        <w:tc>
          <w:tcPr>
            <w:tcW w:w="9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DAA93" w14:textId="77777777" w:rsidR="00FB0BBF" w:rsidRDefault="00FB0BBF" w:rsidP="00DD356C">
            <w:pPr>
              <w:pStyle w:val="1CStyle25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</w:tbl>
    <w:p w14:paraId="2DC82793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034"/>
        <w:gridCol w:w="5148"/>
      </w:tblGrid>
      <w:tr w:rsidR="00FB0BBF" w14:paraId="7EE7CDF1" w14:textId="77777777" w:rsidTr="00DD356C">
        <w:trPr>
          <w:trHeight w:hRule="exact" w:val="340"/>
        </w:trPr>
        <w:tc>
          <w:tcPr>
            <w:tcW w:w="4633" w:type="dxa"/>
            <w:gridSpan w:val="2"/>
            <w:vAlign w:val="bottom"/>
            <w:hideMark/>
          </w:tcPr>
          <w:p w14:paraId="72A2F8D5" w14:textId="77777777" w:rsidR="00FB0BBF" w:rsidRDefault="00FB0BBF" w:rsidP="00DD356C">
            <w:pPr>
              <w:pStyle w:val="1CStyle26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Данные о заказчике</w:t>
            </w:r>
          </w:p>
        </w:tc>
        <w:tc>
          <w:tcPr>
            <w:tcW w:w="5148" w:type="dxa"/>
            <w:vAlign w:val="bottom"/>
          </w:tcPr>
          <w:p w14:paraId="7130F9B0" w14:textId="77777777" w:rsidR="00FB0BBF" w:rsidRDefault="00FB0BBF" w:rsidP="00DD356C">
            <w:pPr>
              <w:pStyle w:val="1CStyle2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FB0BBF" w14:paraId="7D8FBB98" w14:textId="77777777" w:rsidTr="00DD356C">
        <w:trPr>
          <w:trHeight w:hRule="exact" w:val="225"/>
        </w:trPr>
        <w:tc>
          <w:tcPr>
            <w:tcW w:w="2599" w:type="dxa"/>
            <w:vAlign w:val="center"/>
            <w:hideMark/>
          </w:tcPr>
          <w:p w14:paraId="1DD4A43E" w14:textId="77777777" w:rsidR="00FB0BBF" w:rsidRDefault="00FB0BBF" w:rsidP="00DD356C">
            <w:pPr>
              <w:pStyle w:val="1CStyle28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в АБФ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DA496" w14:textId="77777777" w:rsidR="00FB0BBF" w:rsidRDefault="00FB0BBF" w:rsidP="00DD356C">
            <w:pPr>
              <w:pStyle w:val="1CStyle29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ЦНИИОИЗ Минздрава России</w:t>
            </w:r>
          </w:p>
        </w:tc>
      </w:tr>
      <w:tr w:rsidR="00FB0BBF" w14:paraId="04099C82" w14:textId="77777777" w:rsidTr="00DD356C">
        <w:tc>
          <w:tcPr>
            <w:tcW w:w="2599" w:type="dxa"/>
            <w:hideMark/>
          </w:tcPr>
          <w:p w14:paraId="0E1CC3C4" w14:textId="77777777" w:rsidR="00FB0BBF" w:rsidRDefault="00FB0BBF" w:rsidP="00DD356C">
            <w:pPr>
              <w:pStyle w:val="1CStyle3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Покупатель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EDEE5" w14:textId="77777777" w:rsidR="00FB0BBF" w:rsidRDefault="00FB0BBF" w:rsidP="00DD356C">
            <w:pPr>
              <w:pStyle w:val="1CStyle31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ФГБУ «ЦНИИОИЗ» Минздрава России</w:t>
            </w:r>
          </w:p>
        </w:tc>
      </w:tr>
      <w:tr w:rsidR="00FB0BBF" w14:paraId="390600CC" w14:textId="77777777" w:rsidTr="00DD356C">
        <w:tc>
          <w:tcPr>
            <w:tcW w:w="2599" w:type="dxa"/>
            <w:hideMark/>
          </w:tcPr>
          <w:p w14:paraId="7FC5EC3C" w14:textId="77777777" w:rsidR="00FB0BBF" w:rsidRDefault="00FB0BBF" w:rsidP="00DD356C">
            <w:pPr>
              <w:pStyle w:val="1CStyle3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(Код:934 519)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4AA4C" w14:textId="77777777" w:rsidR="00FB0BBF" w:rsidRDefault="00FB0BBF" w:rsidP="00DD356C">
            <w:pPr>
              <w:pStyle w:val="1CStyle32"/>
              <w:rPr>
                <w:rFonts w:ascii="Times New Roman" w:hAnsi="Times New Roman"/>
                <w:szCs w:val="16"/>
                <w:lang w:eastAsia="en-US"/>
              </w:rPr>
            </w:pPr>
            <w:r>
              <w:rPr>
                <w:rFonts w:ascii="Times New Roman" w:hAnsi="Times New Roman"/>
                <w:szCs w:val="16"/>
                <w:lang w:eastAsia="en-US"/>
              </w:rPr>
              <w:t xml:space="preserve">127254, Москва г, Добролюбова </w:t>
            </w:r>
            <w:proofErr w:type="spellStart"/>
            <w:r>
              <w:rPr>
                <w:rFonts w:ascii="Times New Roman" w:hAnsi="Times New Roman"/>
                <w:szCs w:val="16"/>
                <w:lang w:eastAsia="en-US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  <w:lang w:eastAsia="en-US"/>
              </w:rPr>
              <w:t xml:space="preserve">, дом № 11, тел.: 8-495-618-11-50, ИНН/КПП 7715217798/771501001, </w:t>
            </w:r>
          </w:p>
        </w:tc>
      </w:tr>
      <w:tr w:rsidR="00FB0BBF" w14:paraId="4E03B47F" w14:textId="77777777" w:rsidTr="00DD356C">
        <w:trPr>
          <w:trHeight w:val="512"/>
        </w:trPr>
        <w:tc>
          <w:tcPr>
            <w:tcW w:w="2599" w:type="dxa"/>
            <w:hideMark/>
          </w:tcPr>
          <w:p w14:paraId="36596E1F" w14:textId="77777777" w:rsidR="00FB0BBF" w:rsidRDefault="00FB0BBF" w:rsidP="00DD356C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E27733" w14:textId="77777777" w:rsidR="00FB0BBF" w:rsidRDefault="00FB0BBF" w:rsidP="00DD356C">
            <w:pPr>
              <w:pStyle w:val="1CStyle3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FB0BBF" w14:paraId="1F2AED42" w14:textId="77777777" w:rsidTr="00DD356C">
        <w:tc>
          <w:tcPr>
            <w:tcW w:w="2599" w:type="dxa"/>
            <w:hideMark/>
          </w:tcPr>
          <w:p w14:paraId="7F304539" w14:textId="77777777" w:rsidR="00FB0BBF" w:rsidRDefault="00FB0BBF" w:rsidP="00DD356C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Контактные лица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9AC8" w14:textId="77777777" w:rsidR="00FB0BBF" w:rsidRDefault="00FB0BBF" w:rsidP="00DD356C">
            <w:pPr>
              <w:pStyle w:val="1CStyle3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Штанова Елена Вячеславовна</w:t>
            </w:r>
          </w:p>
        </w:tc>
      </w:tr>
      <w:tr w:rsidR="00FB0BBF" w14:paraId="34A42247" w14:textId="77777777" w:rsidTr="00DD356C">
        <w:tc>
          <w:tcPr>
            <w:tcW w:w="2599" w:type="dxa"/>
            <w:hideMark/>
          </w:tcPr>
          <w:p w14:paraId="4CDCC788" w14:textId="77777777" w:rsidR="00FB0BBF" w:rsidRDefault="00FB0BBF" w:rsidP="00DD356C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Телефон/факс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F7BFB" w14:textId="77777777" w:rsidR="00FB0BBF" w:rsidRDefault="00FB0BBF" w:rsidP="00DD356C">
            <w:pPr>
              <w:pStyle w:val="1CStyle36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8-495-618-11-50, 8-495-618-21-01 доб.42</w:t>
            </w:r>
            <w:r w:rsidR="0021631C"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доб. 422</w:t>
            </w:r>
          </w:p>
        </w:tc>
      </w:tr>
    </w:tbl>
    <w:p w14:paraId="17C3CC52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16"/>
          <w:szCs w:val="16"/>
          <w:lang w:eastAsia="en-US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85"/>
        <w:gridCol w:w="4029"/>
        <w:gridCol w:w="1089"/>
        <w:gridCol w:w="1089"/>
        <w:gridCol w:w="975"/>
        <w:gridCol w:w="28"/>
        <w:gridCol w:w="945"/>
      </w:tblGrid>
      <w:tr w:rsidR="00FB0BBF" w14:paraId="1520FF95" w14:textId="77777777" w:rsidTr="00DD356C">
        <w:tc>
          <w:tcPr>
            <w:tcW w:w="10754" w:type="dxa"/>
            <w:gridSpan w:val="8"/>
            <w:vAlign w:val="bottom"/>
            <w:hideMark/>
          </w:tcPr>
          <w:p w14:paraId="4D82270D" w14:textId="77777777" w:rsidR="00FB0BBF" w:rsidRDefault="00FB0BBF" w:rsidP="00DD356C">
            <w:pPr>
              <w:pStyle w:val="1CStyle37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16734" wp14:editId="66A0FE7E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38100</wp:posOffset>
                      </wp:positionV>
                      <wp:extent cx="101600" cy="101600"/>
                      <wp:effectExtent l="0" t="0" r="127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DF5EE" id="Прямоугольник 6" o:spid="_x0000_s1026" style="position:absolute;margin-left:238pt;margin-top:3pt;width:8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0285A" wp14:editId="2328D2D9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25400</wp:posOffset>
                      </wp:positionV>
                      <wp:extent cx="698500" cy="114300"/>
                      <wp:effectExtent l="0" t="0" r="2540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3EB8F" w14:textId="77777777" w:rsidR="00DD356C" w:rsidRDefault="00DD356C" w:rsidP="00FB0BBF">
                                  <w:r>
                                    <w:t xml:space="preserve"> бонусами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0285A" id="Прямоугольник 7" o:spid="_x0000_s1026" style="position:absolute;margin-left:250pt;margin-top:2pt;width:5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">
                      <v:textbox inset="0,0,0,0">
                        <w:txbxContent>
                          <w:p w:rsidR="00DD356C" w:rsidRDefault="00DD356C" w:rsidP="00FB0BBF">
                            <w:r>
                              <w:t xml:space="preserve"> бонусами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Количество часов обслуживания</w:t>
            </w:r>
          </w:p>
        </w:tc>
      </w:tr>
      <w:tr w:rsidR="00FB0BBF" w14:paraId="388C025B" w14:textId="77777777" w:rsidTr="00DD356C">
        <w:trPr>
          <w:gridAfter w:val="1"/>
          <w:wAfter w:w="945" w:type="dxa"/>
          <w:trHeight w:hRule="exact" w:val="30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9B326" w14:textId="77777777" w:rsidR="00FB0BBF" w:rsidRDefault="00FB0BBF" w:rsidP="00DD356C">
            <w:pPr>
              <w:pStyle w:val="1CStyle3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№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A7F3C" w14:textId="77777777" w:rsidR="00FB0BBF" w:rsidRDefault="00FB0BBF" w:rsidP="00DD356C">
            <w:pPr>
              <w:pStyle w:val="1CStyle3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Счет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171C" w14:textId="77777777" w:rsidR="00FB0BBF" w:rsidRDefault="00FB0BBF" w:rsidP="00DD356C">
            <w:pPr>
              <w:pStyle w:val="1CStyle4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Товар(тариф)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35FBF" w14:textId="77777777" w:rsidR="00FB0BBF" w:rsidRDefault="00FB0BBF" w:rsidP="00DD356C">
            <w:pPr>
              <w:pStyle w:val="1CStyle4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Ед</w:t>
            </w:r>
            <w:proofErr w:type="spellEnd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DC4F" w14:textId="77777777" w:rsidR="00FB0BBF" w:rsidRDefault="00FB0BBF" w:rsidP="00DD356C">
            <w:pPr>
              <w:pStyle w:val="1CStyle4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Ставка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C85D6" w14:textId="77777777" w:rsidR="00FB0BBF" w:rsidRDefault="00FB0BBF" w:rsidP="00DD356C">
            <w:pPr>
              <w:pStyle w:val="1CStyle42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Отработано</w:t>
            </w:r>
          </w:p>
        </w:tc>
        <w:tc>
          <w:tcPr>
            <w:tcW w:w="28" w:type="dxa"/>
            <w:vAlign w:val="center"/>
          </w:tcPr>
          <w:p w14:paraId="799732FD" w14:textId="77777777" w:rsidR="00FB0BBF" w:rsidRDefault="00FB0BBF" w:rsidP="00DD356C">
            <w:pPr>
              <w:pStyle w:val="1CStyle43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491C0FB3" w14:textId="77777777" w:rsidTr="00DD356C">
        <w:trPr>
          <w:gridAfter w:val="1"/>
          <w:wAfter w:w="945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32D01" w14:textId="77777777" w:rsidR="00FB0BBF" w:rsidRDefault="00FB0BBF" w:rsidP="00DD356C">
            <w:pPr>
              <w:pStyle w:val="1CStyle4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784D" w14:textId="77777777" w:rsidR="00FB0BBF" w:rsidRDefault="00FB0BBF" w:rsidP="00DD356C">
            <w:pPr>
              <w:pStyle w:val="1CStyle45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DC0B" w14:textId="77777777" w:rsidR="00FB0BBF" w:rsidRDefault="00FB0BBF" w:rsidP="00DD356C">
            <w:pPr>
              <w:pStyle w:val="1CStyle46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6311" w14:textId="77777777" w:rsidR="00FB0BBF" w:rsidRDefault="00FB0BBF" w:rsidP="00DD356C">
            <w:pPr>
              <w:pStyle w:val="1CStyle4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718D" w14:textId="77777777" w:rsidR="00FB0BBF" w:rsidRDefault="00FB0BBF" w:rsidP="00DD356C">
            <w:pPr>
              <w:pStyle w:val="1CStyle4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8D0B1" w14:textId="77777777" w:rsidR="00FB0BBF" w:rsidRDefault="00FB0BBF" w:rsidP="00DD356C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28" w:type="dxa"/>
            <w:vAlign w:val="bottom"/>
          </w:tcPr>
          <w:p w14:paraId="710ADF0E" w14:textId="77777777" w:rsidR="00FB0BBF" w:rsidRDefault="00FB0BBF" w:rsidP="00DD356C">
            <w:pPr>
              <w:pStyle w:val="1CStyle4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470360DF" w14:textId="77777777" w:rsidTr="00DD356C">
        <w:trPr>
          <w:gridAfter w:val="1"/>
          <w:wAfter w:w="945" w:type="dxa"/>
          <w:trHeight w:hRule="exact" w:val="555"/>
        </w:trPr>
        <w:tc>
          <w:tcPr>
            <w:tcW w:w="9781" w:type="dxa"/>
            <w:gridSpan w:val="6"/>
            <w:vAlign w:val="bottom"/>
            <w:hideMark/>
          </w:tcPr>
          <w:p w14:paraId="54932A5B" w14:textId="77777777" w:rsidR="00FB0BBF" w:rsidRDefault="00FB0BBF" w:rsidP="00DD356C">
            <w:pPr>
              <w:pStyle w:val="1CStyle5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ПЕРЕЧЕНЬ работ </w:t>
            </w:r>
          </w:p>
        </w:tc>
        <w:tc>
          <w:tcPr>
            <w:tcW w:w="28" w:type="dxa"/>
            <w:vAlign w:val="bottom"/>
          </w:tcPr>
          <w:p w14:paraId="2CCCC737" w14:textId="77777777" w:rsidR="00FB0BBF" w:rsidRDefault="00FB0BBF" w:rsidP="00DD356C">
            <w:pPr>
              <w:pStyle w:val="1CStyle5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</w:tbl>
    <w:p w14:paraId="67A82752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85"/>
        <w:gridCol w:w="5368"/>
        <w:gridCol w:w="1089"/>
        <w:gridCol w:w="727"/>
      </w:tblGrid>
      <w:tr w:rsidR="00FB0BBF" w14:paraId="241E86A2" w14:textId="77777777" w:rsidTr="00DD356C">
        <w:trPr>
          <w:trHeight w:hRule="exact" w:val="57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96C9A" w14:textId="77777777" w:rsidR="00FB0BBF" w:rsidRDefault="00FB0BBF" w:rsidP="00DD356C">
            <w:pPr>
              <w:pStyle w:val="1CStyle52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8146E" w14:textId="77777777" w:rsidR="00FB0BBF" w:rsidRDefault="00FB0BBF" w:rsidP="00DD356C">
            <w:pPr>
              <w:pStyle w:val="1CStyle53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Конфигурация, релиз</w:t>
            </w: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49A8D" w14:textId="77777777" w:rsidR="00FB0BBF" w:rsidRDefault="00FB0BBF" w:rsidP="00DD356C">
            <w:pPr>
              <w:pStyle w:val="1CStyle5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Вид работ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9DDDA" w14:textId="77777777" w:rsidR="00FB0BBF" w:rsidRDefault="00FB0BBF" w:rsidP="00DD356C">
            <w:pPr>
              <w:pStyle w:val="1CStyle55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Количество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0CABE" w14:textId="77777777" w:rsidR="00FB0BBF" w:rsidRDefault="00FB0BBF" w:rsidP="00DD356C">
            <w:pPr>
              <w:pStyle w:val="1CStyle56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Результаты работ (</w:t>
            </w: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/не вып)</w:t>
            </w:r>
          </w:p>
        </w:tc>
      </w:tr>
      <w:tr w:rsidR="00FB0BBF" w14:paraId="13943989" w14:textId="77777777" w:rsidTr="00DD356C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C3C0" w14:textId="77777777" w:rsidR="00FB0BBF" w:rsidRDefault="00FB0BBF" w:rsidP="00DD356C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80DA" w14:textId="77777777" w:rsidR="00FB0BBF" w:rsidRDefault="00FB0BBF" w:rsidP="00DD356C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D1ED0" w14:textId="77777777" w:rsidR="00FB0BBF" w:rsidRDefault="00FB0BBF" w:rsidP="00DD356C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F74" w14:textId="77777777" w:rsidR="00FB0BBF" w:rsidRDefault="00FB0BBF" w:rsidP="00DD356C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7054" w14:textId="77777777" w:rsidR="00FB0BBF" w:rsidRDefault="00FB0BBF" w:rsidP="00DD356C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4E175508" w14:textId="77777777" w:rsidTr="00DD356C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E947" w14:textId="77777777" w:rsidR="00FB0BBF" w:rsidRDefault="00FB0BBF" w:rsidP="00DD356C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1E96" w14:textId="77777777" w:rsidR="00FB0BBF" w:rsidRDefault="00FB0BBF" w:rsidP="00DD356C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33982" w14:textId="77777777" w:rsidR="00FB0BBF" w:rsidRDefault="00FB0BBF" w:rsidP="00DD356C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01FA" w14:textId="77777777" w:rsidR="00FB0BBF" w:rsidRDefault="00FB0BBF" w:rsidP="00DD356C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8DD0" w14:textId="77777777" w:rsidR="00FB0BBF" w:rsidRDefault="00FB0BBF" w:rsidP="00DD356C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525C390B" w14:textId="77777777" w:rsidTr="00DD356C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E008" w14:textId="77777777" w:rsidR="00FB0BBF" w:rsidRDefault="00FB0BBF" w:rsidP="00DD356C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81B9" w14:textId="77777777" w:rsidR="00FB0BBF" w:rsidRDefault="00FB0BBF" w:rsidP="00DD356C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D88EC" w14:textId="77777777" w:rsidR="00FB0BBF" w:rsidRDefault="00FB0BBF" w:rsidP="00DD356C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32C" w14:textId="77777777" w:rsidR="00FB0BBF" w:rsidRDefault="00FB0BBF" w:rsidP="00DD356C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95DE" w14:textId="77777777" w:rsidR="00FB0BBF" w:rsidRDefault="00FB0BBF" w:rsidP="00DD356C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69633E2B" w14:textId="77777777" w:rsidTr="00DD356C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B34" w14:textId="77777777" w:rsidR="00FB0BBF" w:rsidRDefault="00FB0BBF" w:rsidP="00DD356C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1C6B" w14:textId="77777777" w:rsidR="00FB0BBF" w:rsidRDefault="00FB0BBF" w:rsidP="00DD356C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82F9B" w14:textId="77777777" w:rsidR="00FB0BBF" w:rsidRDefault="00FB0BBF" w:rsidP="00DD356C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1504" w14:textId="77777777" w:rsidR="00FB0BBF" w:rsidRDefault="00FB0BBF" w:rsidP="00DD356C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0DC5" w14:textId="77777777" w:rsidR="00FB0BBF" w:rsidRDefault="00FB0BBF" w:rsidP="00DD356C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</w:tbl>
    <w:p w14:paraId="1F54DE5A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3111"/>
        <w:gridCol w:w="4042"/>
        <w:gridCol w:w="1089"/>
        <w:gridCol w:w="727"/>
      </w:tblGrid>
      <w:tr w:rsidR="00FB0BBF" w14:paraId="318A7756" w14:textId="77777777" w:rsidTr="00DD356C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2D74C" w14:textId="77777777" w:rsidR="00FB0BBF" w:rsidRDefault="00FB0BBF" w:rsidP="00DD356C">
            <w:pPr>
              <w:pStyle w:val="1CStyle6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6A45B8" w14:textId="77777777" w:rsidR="00FB0BBF" w:rsidRDefault="00FB0BBF" w:rsidP="00DD356C">
            <w:pPr>
              <w:pStyle w:val="1CStyle63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0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  <w:hideMark/>
          </w:tcPr>
          <w:p w14:paraId="1A0165C9" w14:textId="77777777" w:rsidR="00FB0BBF" w:rsidRDefault="00FB0BBF" w:rsidP="00DD356C">
            <w:pPr>
              <w:pStyle w:val="1CStyle6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Итого: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7D80" w14:textId="77777777" w:rsidR="00FB0BBF" w:rsidRDefault="00FB0BBF" w:rsidP="00DD356C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9D7B28" w14:textId="77777777" w:rsidR="00FB0BBF" w:rsidRDefault="00FB0BBF" w:rsidP="00DD356C">
            <w:pPr>
              <w:pStyle w:val="1CStyle65"/>
              <w:rPr>
                <w:sz w:val="12"/>
                <w:szCs w:val="12"/>
                <w:lang w:eastAsia="en-US"/>
              </w:rPr>
            </w:pPr>
          </w:p>
        </w:tc>
      </w:tr>
    </w:tbl>
    <w:p w14:paraId="2810F4DC" w14:textId="77777777" w:rsidR="00FB0BBF" w:rsidRDefault="00FB0BBF" w:rsidP="00FB0BBF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10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785"/>
        <w:gridCol w:w="2034"/>
        <w:gridCol w:w="1995"/>
        <w:gridCol w:w="1089"/>
        <w:gridCol w:w="1089"/>
        <w:gridCol w:w="975"/>
        <w:gridCol w:w="28"/>
        <w:gridCol w:w="945"/>
      </w:tblGrid>
      <w:tr w:rsidR="00FB0BBF" w14:paraId="47D0034B" w14:textId="77777777" w:rsidTr="00DD356C">
        <w:trPr>
          <w:gridAfter w:val="1"/>
          <w:wAfter w:w="945" w:type="dxa"/>
          <w:trHeight w:hRule="exact" w:val="255"/>
        </w:trPr>
        <w:tc>
          <w:tcPr>
            <w:tcW w:w="9781" w:type="dxa"/>
            <w:gridSpan w:val="7"/>
            <w:vAlign w:val="bottom"/>
            <w:hideMark/>
          </w:tcPr>
          <w:p w14:paraId="2D8E74DD" w14:textId="77777777" w:rsidR="00FB0BBF" w:rsidRDefault="00FB0BBF" w:rsidP="00DD356C">
            <w:pPr>
              <w:pStyle w:val="1CStyle66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Заказчик согласен с тем, что все требования определены правильно.</w:t>
            </w:r>
          </w:p>
        </w:tc>
        <w:tc>
          <w:tcPr>
            <w:tcW w:w="28" w:type="dxa"/>
            <w:vAlign w:val="bottom"/>
          </w:tcPr>
          <w:p w14:paraId="4D260D10" w14:textId="77777777" w:rsidR="00FB0BBF" w:rsidRDefault="00FB0BBF" w:rsidP="00DD356C">
            <w:pPr>
              <w:pStyle w:val="1CStyle6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51790BA7" w14:textId="77777777" w:rsidTr="00DD356C">
        <w:trPr>
          <w:gridAfter w:val="1"/>
          <w:wAfter w:w="945" w:type="dxa"/>
          <w:trHeight w:hRule="exact" w:val="270"/>
        </w:trPr>
        <w:tc>
          <w:tcPr>
            <w:tcW w:w="9781" w:type="dxa"/>
            <w:gridSpan w:val="7"/>
            <w:vAlign w:val="bottom"/>
            <w:hideMark/>
          </w:tcPr>
          <w:p w14:paraId="121B1DFB" w14:textId="77777777" w:rsidR="00FB0BBF" w:rsidRDefault="00FB0BBF" w:rsidP="00DD356C">
            <w:pPr>
              <w:pStyle w:val="1CStyle6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Подпись заказчика: _____________________ 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)</w:t>
            </w:r>
            <w:proofErr w:type="gramEnd"/>
          </w:p>
        </w:tc>
        <w:tc>
          <w:tcPr>
            <w:tcW w:w="28" w:type="dxa"/>
            <w:vAlign w:val="bottom"/>
          </w:tcPr>
          <w:p w14:paraId="3559CF78" w14:textId="77777777" w:rsidR="00FB0BBF" w:rsidRDefault="00FB0BBF" w:rsidP="00DD356C">
            <w:pPr>
              <w:pStyle w:val="1CStyle6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402C9343" w14:textId="77777777" w:rsidTr="00DD356C">
        <w:trPr>
          <w:gridAfter w:val="1"/>
          <w:wAfter w:w="945" w:type="dxa"/>
          <w:trHeight w:hRule="exact" w:val="135"/>
        </w:trPr>
        <w:tc>
          <w:tcPr>
            <w:tcW w:w="814" w:type="dxa"/>
            <w:vAlign w:val="bottom"/>
          </w:tcPr>
          <w:p w14:paraId="2BC0F670" w14:textId="77777777" w:rsidR="00FB0BBF" w:rsidRDefault="00FB0BBF" w:rsidP="00DD356C">
            <w:pPr>
              <w:pStyle w:val="1CStyle7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vAlign w:val="bottom"/>
          </w:tcPr>
          <w:p w14:paraId="24BAE854" w14:textId="77777777" w:rsidR="00FB0BBF" w:rsidRDefault="00FB0BBF" w:rsidP="00DD356C">
            <w:pPr>
              <w:pStyle w:val="1CStyle71"/>
              <w:rPr>
                <w:sz w:val="12"/>
                <w:szCs w:val="12"/>
                <w:lang w:eastAsia="en-US"/>
              </w:rPr>
            </w:pPr>
          </w:p>
        </w:tc>
        <w:tc>
          <w:tcPr>
            <w:tcW w:w="2034" w:type="dxa"/>
            <w:vAlign w:val="bottom"/>
          </w:tcPr>
          <w:p w14:paraId="316F967D" w14:textId="77777777" w:rsidR="00FB0BBF" w:rsidRDefault="00FB0BBF" w:rsidP="00DD356C">
            <w:pPr>
              <w:pStyle w:val="1CStyle7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995" w:type="dxa"/>
            <w:vAlign w:val="bottom"/>
          </w:tcPr>
          <w:p w14:paraId="20ED0730" w14:textId="77777777" w:rsidR="00FB0BBF" w:rsidRDefault="00FB0BBF" w:rsidP="00DD356C">
            <w:pPr>
              <w:pStyle w:val="1CStyle73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vAlign w:val="bottom"/>
          </w:tcPr>
          <w:p w14:paraId="403984BE" w14:textId="77777777" w:rsidR="00FB0BBF" w:rsidRDefault="00FB0BBF" w:rsidP="00DD356C">
            <w:pPr>
              <w:pStyle w:val="1CStyle74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vAlign w:val="bottom"/>
          </w:tcPr>
          <w:p w14:paraId="79A651B9" w14:textId="77777777" w:rsidR="00FB0BBF" w:rsidRDefault="00FB0BBF" w:rsidP="00DD356C">
            <w:pPr>
              <w:pStyle w:val="1CStyle75"/>
              <w:rPr>
                <w:sz w:val="12"/>
                <w:szCs w:val="12"/>
                <w:lang w:eastAsia="en-US"/>
              </w:rPr>
            </w:pPr>
          </w:p>
        </w:tc>
        <w:tc>
          <w:tcPr>
            <w:tcW w:w="975" w:type="dxa"/>
            <w:vAlign w:val="bottom"/>
          </w:tcPr>
          <w:p w14:paraId="7C9A2B34" w14:textId="77777777" w:rsidR="00FB0BBF" w:rsidRDefault="00FB0BBF" w:rsidP="00DD356C">
            <w:pPr>
              <w:pStyle w:val="1CStyle74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" w:type="dxa"/>
            <w:vAlign w:val="bottom"/>
          </w:tcPr>
          <w:p w14:paraId="4178539D" w14:textId="77777777" w:rsidR="00FB0BBF" w:rsidRDefault="00FB0BBF" w:rsidP="00DD356C">
            <w:pPr>
              <w:pStyle w:val="1CStyle76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542281CB" w14:textId="77777777" w:rsidTr="00DD356C">
        <w:trPr>
          <w:gridAfter w:val="1"/>
          <w:wAfter w:w="945" w:type="dxa"/>
          <w:trHeight w:hRule="exact" w:val="285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1A5A65" w14:textId="77777777" w:rsidR="00FB0BBF" w:rsidRDefault="00FB0BBF" w:rsidP="00DD356C">
            <w:pPr>
              <w:pStyle w:val="1CStyle77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2D939D" wp14:editId="1F84E480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0</wp:posOffset>
                      </wp:positionV>
                      <wp:extent cx="1054100" cy="177800"/>
                      <wp:effectExtent l="0" t="0" r="127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1CCFC" w14:textId="77777777" w:rsidR="00DD356C" w:rsidRDefault="00DD356C" w:rsidP="00FB0BBF">
                                  <w:pPr>
                                    <w:pStyle w:val="1CStyle78"/>
                                  </w:pPr>
                                  <w:r>
                                    <w:t>замечаний нет</w:t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D939D" id="Прямоугольник 8" o:spid="_x0000_s1027" style="position:absolute;margin-left:355pt;margin-top:0;width:83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">
                      <v:textbox inset="0,0,0,0">
                        <w:txbxContent>
                          <w:p w:rsidR="00DD356C" w:rsidRDefault="00DD356C" w:rsidP="00FB0BBF">
                            <w:pPr>
                              <w:pStyle w:val="1CStyle78"/>
                            </w:pPr>
                            <w:r>
                              <w:t>замечаний нет</w:t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3EBCB8" wp14:editId="29DABDDB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38100</wp:posOffset>
                      </wp:positionV>
                      <wp:extent cx="101600" cy="101600"/>
                      <wp:effectExtent l="0" t="0" r="1270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DB0D6" id="Прямоугольник 9" o:spid="_x0000_s1026" style="position:absolute;margin-left:343pt;margin-top:3pt;width:8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Замечания и предложения по выполнению заказа:</w:t>
            </w:r>
          </w:p>
        </w:tc>
        <w:tc>
          <w:tcPr>
            <w:tcW w:w="28" w:type="dxa"/>
            <w:vAlign w:val="bottom"/>
          </w:tcPr>
          <w:p w14:paraId="530A7B21" w14:textId="77777777" w:rsidR="00FB0BBF" w:rsidRDefault="00FB0BBF" w:rsidP="00DD356C">
            <w:pPr>
              <w:pStyle w:val="1CStyle7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4A446499" w14:textId="77777777" w:rsidTr="00DD356C">
        <w:trPr>
          <w:gridAfter w:val="1"/>
          <w:wAfter w:w="945" w:type="dxa"/>
        </w:trPr>
        <w:tc>
          <w:tcPr>
            <w:tcW w:w="978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A3CA9" w14:textId="77777777" w:rsidR="00FB0BBF" w:rsidRDefault="00FB0BBF" w:rsidP="00DD356C"/>
        </w:tc>
        <w:tc>
          <w:tcPr>
            <w:tcW w:w="28" w:type="dxa"/>
            <w:vAlign w:val="bottom"/>
          </w:tcPr>
          <w:p w14:paraId="3155F929" w14:textId="77777777" w:rsidR="00FB0BBF" w:rsidRDefault="00FB0BBF" w:rsidP="00DD356C">
            <w:pPr>
              <w:pStyle w:val="1CStyle8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5DAB1550" w14:textId="77777777" w:rsidTr="00DD356C">
        <w:trPr>
          <w:gridAfter w:val="1"/>
          <w:wAfter w:w="945" w:type="dxa"/>
          <w:trHeight w:val="65"/>
        </w:trPr>
        <w:tc>
          <w:tcPr>
            <w:tcW w:w="2678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41F18" w14:textId="77777777" w:rsidR="00FB0BBF" w:rsidRDefault="00FB0BBF" w:rsidP="00DD356C">
            <w:pPr>
              <w:suppressAutoHyphens w:val="0"/>
              <w:spacing w:line="240" w:lineRule="auto"/>
              <w:ind w:firstLine="0"/>
              <w:jc w:val="left"/>
              <w:rPr>
                <w:kern w:val="2"/>
              </w:rPr>
            </w:pPr>
          </w:p>
        </w:tc>
        <w:tc>
          <w:tcPr>
            <w:tcW w:w="28" w:type="dxa"/>
            <w:vAlign w:val="bottom"/>
          </w:tcPr>
          <w:p w14:paraId="30B9A992" w14:textId="77777777" w:rsidR="00FB0BBF" w:rsidRDefault="00FB0BBF" w:rsidP="00DD356C">
            <w:pPr>
              <w:pStyle w:val="1CStyle8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28D05EF4" w14:textId="77777777" w:rsidTr="00DD356C">
        <w:trPr>
          <w:trHeight w:val="255"/>
        </w:trPr>
        <w:tc>
          <w:tcPr>
            <w:tcW w:w="10754" w:type="dxa"/>
            <w:gridSpan w:val="9"/>
            <w:vAlign w:val="bottom"/>
          </w:tcPr>
          <w:p w14:paraId="075D7EA6" w14:textId="77777777" w:rsidR="00FB0BBF" w:rsidRDefault="00FB0BBF" w:rsidP="00DD356C">
            <w:pPr>
              <w:pStyle w:val="1CStyle8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50E63D5C" w14:textId="77777777" w:rsidTr="00DD356C">
        <w:trPr>
          <w:trHeight w:val="285"/>
        </w:trPr>
        <w:tc>
          <w:tcPr>
            <w:tcW w:w="10754" w:type="dxa"/>
            <w:gridSpan w:val="9"/>
            <w:vAlign w:val="bottom"/>
            <w:hideMark/>
          </w:tcPr>
          <w:p w14:paraId="5CD77667" w14:textId="77777777" w:rsidR="00FB0BBF" w:rsidRDefault="00FB0BBF" w:rsidP="00DD356C">
            <w:pPr>
              <w:pStyle w:val="1CStyle8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Подписывая настоящий Наряд-заказ, Заказчик гарантирует оплату указанного объема рабочего</w:t>
            </w:r>
          </w:p>
        </w:tc>
      </w:tr>
      <w:tr w:rsidR="00FB0BBF" w14:paraId="6CE71F70" w14:textId="77777777" w:rsidTr="00DD356C">
        <w:trPr>
          <w:trHeight w:val="255"/>
        </w:trPr>
        <w:tc>
          <w:tcPr>
            <w:tcW w:w="10754" w:type="dxa"/>
            <w:gridSpan w:val="9"/>
            <w:vAlign w:val="bottom"/>
            <w:hideMark/>
          </w:tcPr>
          <w:p w14:paraId="2BCCDA80" w14:textId="77777777" w:rsidR="00FB0BBF" w:rsidRDefault="00FB0BBF" w:rsidP="00DD356C">
            <w:pPr>
              <w:pStyle w:val="1CStyle8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времени в соответствии условиями Договора.</w:t>
            </w:r>
          </w:p>
        </w:tc>
      </w:tr>
      <w:tr w:rsidR="00FB0BBF" w14:paraId="25F8BE74" w14:textId="77777777" w:rsidTr="00DD356C">
        <w:tc>
          <w:tcPr>
            <w:tcW w:w="6628" w:type="dxa"/>
            <w:gridSpan w:val="4"/>
            <w:vAlign w:val="bottom"/>
            <w:hideMark/>
          </w:tcPr>
          <w:p w14:paraId="79ADFBB4" w14:textId="77777777" w:rsidR="00FB0BBF" w:rsidRDefault="00FB0BBF" w:rsidP="00DD356C">
            <w:pPr>
              <w:pStyle w:val="1CStyle9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Исполнитель: _____________ (_______________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_ )</w:t>
            </w:r>
            <w:proofErr w:type="gramEnd"/>
          </w:p>
        </w:tc>
        <w:tc>
          <w:tcPr>
            <w:tcW w:w="4126" w:type="dxa"/>
            <w:gridSpan w:val="5"/>
            <w:vAlign w:val="bottom"/>
            <w:hideMark/>
          </w:tcPr>
          <w:p w14:paraId="229E1783" w14:textId="77777777" w:rsidR="00FB0BBF" w:rsidRDefault="00FB0BBF" w:rsidP="00DD356C">
            <w:pPr>
              <w:pStyle w:val="1CStyle9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Заказчик: _____________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_(  </w:t>
            </w:r>
            <w:proofErr w:type="gram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)</w:t>
            </w:r>
            <w:proofErr w:type="gramEnd"/>
          </w:p>
        </w:tc>
      </w:tr>
      <w:tr w:rsidR="00FB0BBF" w14:paraId="6F239EC7" w14:textId="77777777" w:rsidTr="00DD356C">
        <w:trPr>
          <w:gridAfter w:val="1"/>
          <w:wAfter w:w="945" w:type="dxa"/>
          <w:trHeight w:hRule="exact" w:val="390"/>
        </w:trPr>
        <w:tc>
          <w:tcPr>
            <w:tcW w:w="4633" w:type="dxa"/>
            <w:gridSpan w:val="3"/>
            <w:vAlign w:val="bottom"/>
            <w:hideMark/>
          </w:tcPr>
          <w:p w14:paraId="52AF3504" w14:textId="77777777" w:rsidR="00FB0BBF" w:rsidRDefault="00FB0BBF" w:rsidP="00DD356C">
            <w:pPr>
              <w:pStyle w:val="1CStyle9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"_____"______________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_  202</w:t>
            </w:r>
            <w:r w:rsidR="0014055F">
              <w:rPr>
                <w:rFonts w:ascii="Times New Roman" w:hAnsi="Times New Roman"/>
                <w:sz w:val="12"/>
                <w:szCs w:val="12"/>
                <w:lang w:eastAsia="en-US"/>
              </w:rPr>
              <w:t>6</w:t>
            </w:r>
            <w:proofErr w:type="gramEnd"/>
            <w:r w:rsidR="0014055F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г.</w:t>
            </w:r>
          </w:p>
        </w:tc>
        <w:tc>
          <w:tcPr>
            <w:tcW w:w="1995" w:type="dxa"/>
            <w:vAlign w:val="bottom"/>
          </w:tcPr>
          <w:p w14:paraId="2691C23B" w14:textId="77777777" w:rsidR="00FB0BBF" w:rsidRDefault="00FB0BBF" w:rsidP="00DD356C">
            <w:pPr>
              <w:pStyle w:val="1CStyle10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3153" w:type="dxa"/>
            <w:gridSpan w:val="3"/>
            <w:vAlign w:val="bottom"/>
            <w:hideMark/>
          </w:tcPr>
          <w:p w14:paraId="40D51ADD" w14:textId="77777777" w:rsidR="00FB0BBF" w:rsidRDefault="00FB0BBF" w:rsidP="00DD356C">
            <w:pPr>
              <w:pStyle w:val="1CStyle9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"_____"____________</w:t>
            </w:r>
            <w:proofErr w:type="gram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_  202</w:t>
            </w:r>
            <w:r w:rsidR="008D24E4">
              <w:rPr>
                <w:rFonts w:ascii="Times New Roman" w:hAnsi="Times New Roman"/>
                <w:sz w:val="12"/>
                <w:szCs w:val="12"/>
                <w:lang w:eastAsia="en-US"/>
              </w:rPr>
              <w:t>6</w:t>
            </w:r>
            <w:proofErr w:type="gram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28" w:type="dxa"/>
            <w:vAlign w:val="bottom"/>
          </w:tcPr>
          <w:p w14:paraId="4A746A6C" w14:textId="77777777" w:rsidR="00FB0BBF" w:rsidRDefault="00FB0BBF" w:rsidP="00DD356C">
            <w:pPr>
              <w:pStyle w:val="1CStyle10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FB0BBF" w14:paraId="31FC42E9" w14:textId="77777777" w:rsidTr="0014055F">
        <w:trPr>
          <w:trHeight w:hRule="exact" w:val="572"/>
        </w:trPr>
        <w:tc>
          <w:tcPr>
            <w:tcW w:w="814" w:type="dxa"/>
            <w:vAlign w:val="bottom"/>
          </w:tcPr>
          <w:p w14:paraId="448F2790" w14:textId="77777777" w:rsidR="00FB0BBF" w:rsidRDefault="00FB0BBF" w:rsidP="00DD356C">
            <w:pPr>
              <w:pStyle w:val="1CStyle10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14:paraId="42ED8F1C" w14:textId="77777777" w:rsidR="00FB0BBF" w:rsidRDefault="00FB0BBF" w:rsidP="00DD356C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2E98102C" w14:textId="77777777" w:rsidR="00FB0BBF" w:rsidRDefault="00FB0BBF" w:rsidP="00DD356C"/>
          <w:p w14:paraId="1AB12A26" w14:textId="77777777" w:rsidR="00FB0BBF" w:rsidRDefault="00FB0BBF" w:rsidP="00DD356C"/>
          <w:p w14:paraId="19AAB632" w14:textId="77777777" w:rsidR="00FB0BBF" w:rsidRDefault="00FB0BBF" w:rsidP="00DD356C"/>
          <w:p w14:paraId="451C4D18" w14:textId="77777777" w:rsidR="00FB0BBF" w:rsidRDefault="00FB0BBF" w:rsidP="00DD356C"/>
        </w:tc>
        <w:tc>
          <w:tcPr>
            <w:tcW w:w="5814" w:type="dxa"/>
            <w:gridSpan w:val="3"/>
            <w:vAlign w:val="bottom"/>
            <w:hideMark/>
          </w:tcPr>
          <w:p w14:paraId="69C65CA5" w14:textId="77777777" w:rsidR="00FB0BBF" w:rsidRDefault="00FB0BBF" w:rsidP="00DD356C">
            <w:pPr>
              <w:pStyle w:val="1CStyle103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М.П.</w:t>
            </w:r>
          </w:p>
        </w:tc>
        <w:tc>
          <w:tcPr>
            <w:tcW w:w="4126" w:type="dxa"/>
            <w:gridSpan w:val="5"/>
            <w:vAlign w:val="bottom"/>
            <w:hideMark/>
          </w:tcPr>
          <w:p w14:paraId="79DD185B" w14:textId="77777777" w:rsidR="00FB0BBF" w:rsidRDefault="00FB0BBF" w:rsidP="00DD356C">
            <w:pPr>
              <w:pStyle w:val="1CStyle104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М.П.</w:t>
            </w:r>
          </w:p>
        </w:tc>
      </w:tr>
    </w:tbl>
    <w:p w14:paraId="359FB532" w14:textId="77777777" w:rsidR="00FB0BBF" w:rsidRDefault="00FB0BBF" w:rsidP="00FB0BBF">
      <w:pPr>
        <w:rPr>
          <w:rFonts w:asciiTheme="minorHAnsi" w:hAnsiTheme="minorHAnsi" w:cstheme="minorBidi"/>
          <w:kern w:val="2"/>
          <w:sz w:val="22"/>
          <w:szCs w:val="22"/>
          <w:lang w:eastAsia="en-US"/>
        </w:rPr>
      </w:pPr>
    </w:p>
    <w:p w14:paraId="4AF6FCC1" w14:textId="77777777" w:rsidR="00FB0BBF" w:rsidRDefault="00FB0BBF" w:rsidP="00FB0BBF">
      <w:pPr>
        <w:rPr>
          <w:rFonts w:eastAsia="SimSun"/>
          <w:b/>
          <w:sz w:val="24"/>
          <w:lang w:eastAsia="hi-IN" w:bidi="hi-IN"/>
        </w:rPr>
      </w:pPr>
      <w:r>
        <w:rPr>
          <w:sz w:val="24"/>
        </w:rPr>
        <w:t xml:space="preserve">Форма согласована: 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A42624" w:rsidRPr="00E9212E" w14:paraId="0A6E10D8" w14:textId="77777777" w:rsidTr="00186D8D">
        <w:trPr>
          <w:trHeight w:val="887"/>
        </w:trPr>
        <w:tc>
          <w:tcPr>
            <w:tcW w:w="5102" w:type="dxa"/>
          </w:tcPr>
          <w:p w14:paraId="004B5DCC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16"/>
                <w:szCs w:val="16"/>
                <w:lang w:eastAsia="ru-RU"/>
              </w:rPr>
            </w:pPr>
            <w:r w:rsidRPr="00A42624">
              <w:rPr>
                <w:kern w:val="0"/>
                <w:sz w:val="16"/>
                <w:szCs w:val="16"/>
                <w:lang w:eastAsia="ru-RU"/>
              </w:rPr>
              <w:t>ЗАКАЗЧИК:</w:t>
            </w:r>
          </w:p>
          <w:p w14:paraId="6659FAE1" w14:textId="77777777" w:rsidR="00A42624" w:rsidRPr="00A42624" w:rsidRDefault="00A42624" w:rsidP="00186D8D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16"/>
                <w:szCs w:val="16"/>
                <w:lang w:eastAsia="en-US"/>
              </w:rPr>
            </w:pPr>
          </w:p>
          <w:p w14:paraId="24FA642E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16"/>
                <w:szCs w:val="16"/>
                <w:lang w:eastAsia="ru-RU"/>
              </w:rPr>
            </w:pPr>
            <w:r w:rsidRPr="00A42624">
              <w:rPr>
                <w:bCs/>
                <w:spacing w:val="-2"/>
                <w:kern w:val="0"/>
                <w:sz w:val="16"/>
                <w:szCs w:val="16"/>
                <w:lang w:eastAsia="en-US"/>
              </w:rPr>
              <w:t>_________________ М.Н. Демьянович</w:t>
            </w:r>
          </w:p>
          <w:p w14:paraId="34E203CA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16"/>
                <w:szCs w:val="16"/>
                <w:lang w:eastAsia="ru-RU"/>
              </w:rPr>
            </w:pPr>
            <w:r w:rsidRPr="00A42624">
              <w:rPr>
                <w:kern w:val="0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5DB8365F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16"/>
                <w:szCs w:val="16"/>
                <w:lang w:eastAsia="ru-RU"/>
              </w:rPr>
            </w:pPr>
            <w:r w:rsidRPr="00A42624">
              <w:rPr>
                <w:kern w:val="0"/>
                <w:sz w:val="16"/>
                <w:szCs w:val="16"/>
                <w:lang w:eastAsia="ru-RU"/>
              </w:rPr>
              <w:t>ИСПОЛНИТЕЛЬ:</w:t>
            </w:r>
          </w:p>
          <w:p w14:paraId="7F0ABA1E" w14:textId="77777777" w:rsid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</w:p>
          <w:p w14:paraId="59930868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A42624">
              <w:rPr>
                <w:rFonts w:eastAsia="Calibri"/>
                <w:kern w:val="0"/>
                <w:sz w:val="16"/>
                <w:szCs w:val="16"/>
                <w:lang w:eastAsia="en-US"/>
              </w:rPr>
              <w:t>________________ /_______________/</w:t>
            </w:r>
          </w:p>
          <w:p w14:paraId="78B67331" w14:textId="77777777" w:rsidR="00A42624" w:rsidRPr="00A42624" w:rsidRDefault="00A42624" w:rsidP="00186D8D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16"/>
                <w:szCs w:val="16"/>
                <w:lang w:eastAsia="ru-RU"/>
              </w:rPr>
            </w:pPr>
            <w:r w:rsidRPr="00A42624">
              <w:rPr>
                <w:rFonts w:eastAsia="Calibri"/>
                <w:kern w:val="0"/>
                <w:sz w:val="16"/>
                <w:szCs w:val="16"/>
                <w:lang w:eastAsia="en-US"/>
              </w:rPr>
              <w:t>М.П.</w:t>
            </w:r>
          </w:p>
        </w:tc>
      </w:tr>
    </w:tbl>
    <w:p w14:paraId="3B88F3A1" w14:textId="77777777" w:rsidR="00FB0BBF" w:rsidRDefault="00FB0BBF" w:rsidP="00FB0BBF">
      <w:pPr>
        <w:suppressAutoHyphens w:val="0"/>
        <w:spacing w:line="240" w:lineRule="auto"/>
        <w:ind w:firstLine="0"/>
        <w:jc w:val="left"/>
        <w:rPr>
          <w:rFonts w:eastAsiaTheme="minorHAnsi" w:cstheme="minorBidi"/>
          <w:kern w:val="0"/>
          <w:sz w:val="24"/>
          <w:lang w:eastAsia="en-US"/>
        </w:rPr>
      </w:pPr>
      <w:r>
        <w:rPr>
          <w:rFonts w:eastAsiaTheme="minorHAnsi" w:cstheme="minorBidi"/>
          <w:kern w:val="0"/>
          <w:sz w:val="24"/>
          <w:lang w:eastAsia="en-US"/>
        </w:rPr>
        <w:br w:type="page"/>
      </w:r>
    </w:p>
    <w:p w14:paraId="0FF73411" w14:textId="77777777" w:rsidR="00AF79A9" w:rsidRPr="00E9212E" w:rsidRDefault="00AF79A9">
      <w:pPr>
        <w:suppressAutoHyphens w:val="0"/>
        <w:spacing w:line="240" w:lineRule="auto"/>
        <w:ind w:firstLine="0"/>
        <w:jc w:val="left"/>
        <w:rPr>
          <w:rFonts w:eastAsiaTheme="minorHAnsi"/>
          <w:kern w:val="0"/>
          <w:sz w:val="24"/>
          <w:lang w:eastAsia="en-US"/>
        </w:rPr>
      </w:pPr>
    </w:p>
    <w:p w14:paraId="19953C15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0D2EA52F" w14:textId="77777777" w:rsidR="0053597F" w:rsidRPr="00E9212E" w:rsidRDefault="0053597F" w:rsidP="0053597F">
      <w:pPr>
        <w:suppressAutoHyphens w:val="0"/>
        <w:spacing w:after="160" w:line="259" w:lineRule="auto"/>
        <w:ind w:firstLine="0"/>
        <w:jc w:val="right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>Приложение № 2</w:t>
      </w:r>
    </w:p>
    <w:p w14:paraId="5183AE5A" w14:textId="77777777" w:rsidR="0053597F" w:rsidRPr="00E9212E" w:rsidRDefault="0053597F" w:rsidP="0053597F">
      <w:pPr>
        <w:suppressAutoHyphens w:val="0"/>
        <w:autoSpaceDN w:val="0"/>
        <w:spacing w:line="276" w:lineRule="auto"/>
        <w:ind w:firstLine="0"/>
        <w:contextualSpacing/>
        <w:jc w:val="right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 xml:space="preserve"> </w:t>
      </w:r>
      <w:bookmarkStart w:id="3" w:name="_Hlk211433602"/>
      <w:r w:rsidRPr="00E9212E">
        <w:rPr>
          <w:kern w:val="0"/>
          <w:sz w:val="24"/>
          <w:lang w:eastAsia="ru-RU"/>
        </w:rPr>
        <w:t>к Договору от «_____» ______ 2026 года</w:t>
      </w:r>
    </w:p>
    <w:p w14:paraId="43C487F7" w14:textId="77777777" w:rsidR="0053597F" w:rsidRPr="00E9212E" w:rsidRDefault="0053597F" w:rsidP="0053597F">
      <w:pPr>
        <w:suppressAutoHyphens w:val="0"/>
        <w:spacing w:line="240" w:lineRule="auto"/>
        <w:ind w:firstLine="0"/>
        <w:jc w:val="right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>№ ________</w:t>
      </w:r>
    </w:p>
    <w:bookmarkEnd w:id="3"/>
    <w:p w14:paraId="65A0DD54" w14:textId="77777777" w:rsidR="0053597F" w:rsidRPr="00E9212E" w:rsidRDefault="0053597F" w:rsidP="0053597F">
      <w:pPr>
        <w:suppressAutoHyphens w:val="0"/>
        <w:spacing w:line="240" w:lineRule="auto"/>
        <w:ind w:firstLine="0"/>
        <w:jc w:val="right"/>
        <w:rPr>
          <w:b/>
          <w:kern w:val="0"/>
          <w:sz w:val="24"/>
          <w:lang w:eastAsia="ru-RU"/>
        </w:rPr>
      </w:pPr>
    </w:p>
    <w:p w14:paraId="6757CE1C" w14:textId="77777777" w:rsidR="0053597F" w:rsidRPr="00E9212E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p w14:paraId="2E8AE5E9" w14:textId="77777777" w:rsidR="0053597F" w:rsidRPr="00E9212E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  <w:r w:rsidRPr="00E9212E">
        <w:rPr>
          <w:b/>
          <w:kern w:val="0"/>
          <w:sz w:val="24"/>
          <w:lang w:eastAsia="ru-RU"/>
        </w:rPr>
        <w:t>СПЕЦИФИКАЦИЯ</w:t>
      </w:r>
    </w:p>
    <w:p w14:paraId="21A2D80A" w14:textId="77777777" w:rsidR="0053597F" w:rsidRPr="00E9212E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p w14:paraId="7F46BA8A" w14:textId="77777777" w:rsidR="0053597F" w:rsidRPr="00E9212E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17"/>
        <w:gridCol w:w="1035"/>
        <w:gridCol w:w="1276"/>
        <w:gridCol w:w="1417"/>
        <w:gridCol w:w="1984"/>
      </w:tblGrid>
      <w:tr w:rsidR="0053597F" w:rsidRPr="00E9212E" w14:paraId="0F4B0B49" w14:textId="77777777" w:rsidTr="00E9212E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4834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bookmarkStart w:id="4" w:name="_Hlk224815976"/>
            <w:r w:rsidRPr="00E9212E">
              <w:rPr>
                <w:bCs/>
                <w:kern w:val="0"/>
                <w:sz w:val="24"/>
                <w:lang w:eastAsia="en-US"/>
              </w:rPr>
              <w:t>№</w:t>
            </w:r>
          </w:p>
          <w:p w14:paraId="6331C755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FCEC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9292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C4A7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1DCC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00DE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lang w:eastAsia="en-US"/>
              </w:rPr>
            </w:pPr>
            <w:r w:rsidRPr="00E9212E">
              <w:rPr>
                <w:bCs/>
                <w:kern w:val="0"/>
                <w:sz w:val="24"/>
                <w:lang w:eastAsia="en-US"/>
              </w:rPr>
              <w:t>Сумма,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B64" w14:textId="77777777" w:rsidR="0053597F" w:rsidRPr="00E9212E" w:rsidRDefault="0053597F" w:rsidP="00FB57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bCs/>
                <w:kern w:val="0"/>
                <w:sz w:val="24"/>
                <w:lang w:eastAsia="en-US"/>
              </w:rPr>
            </w:pPr>
          </w:p>
        </w:tc>
      </w:tr>
      <w:tr w:rsidR="0053597F" w:rsidRPr="00E9212E" w14:paraId="7F4CB37A" w14:textId="77777777" w:rsidTr="00E9212E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AC96" w14:textId="77777777" w:rsidR="0053597F" w:rsidRPr="00E9212E" w:rsidRDefault="0053597F" w:rsidP="0053597F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200" w:line="240" w:lineRule="auto"/>
              <w:contextualSpacing/>
              <w:jc w:val="left"/>
              <w:rPr>
                <w:sz w:val="24"/>
                <w:lang w:eastAsia="ru-RU" w:bidi="hi-IN"/>
              </w:rPr>
            </w:pPr>
          </w:p>
        </w:tc>
        <w:tc>
          <w:tcPr>
            <w:tcW w:w="2551" w:type="dxa"/>
            <w:vAlign w:val="center"/>
          </w:tcPr>
          <w:p w14:paraId="1475D1C2" w14:textId="77777777" w:rsidR="0053597F" w:rsidRPr="00E9212E" w:rsidRDefault="0053597F" w:rsidP="0053597F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1"/>
              <w:rPr>
                <w:b/>
                <w:bCs/>
                <w:iCs/>
                <w:sz w:val="24"/>
                <w:lang w:eastAsia="ru-RU" w:bidi="h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BC19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89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91D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31A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6EB" w14:textId="77777777" w:rsidR="0053597F" w:rsidRPr="00E9212E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4"/>
                <w:lang w:eastAsia="en-US"/>
              </w:rPr>
            </w:pPr>
          </w:p>
        </w:tc>
      </w:tr>
      <w:tr w:rsidR="0053597F" w:rsidRPr="00E9212E" w14:paraId="624471B5" w14:textId="77777777" w:rsidTr="00E9212E">
        <w:trPr>
          <w:trHeight w:val="2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4EB" w14:textId="77777777" w:rsidR="0053597F" w:rsidRPr="00E9212E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4"/>
                <w:lang w:eastAsia="en-US"/>
              </w:rPr>
            </w:pPr>
            <w:r w:rsidRPr="00E9212E">
              <w:rPr>
                <w:b/>
                <w:kern w:val="0"/>
                <w:sz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01E" w14:textId="77777777" w:rsidR="0053597F" w:rsidRPr="00E9212E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9315" w14:textId="77777777" w:rsidR="0053597F" w:rsidRPr="00E9212E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4"/>
                <w:lang w:eastAsia="en-US"/>
              </w:rPr>
            </w:pPr>
          </w:p>
        </w:tc>
      </w:tr>
      <w:bookmarkEnd w:id="4"/>
    </w:tbl>
    <w:p w14:paraId="76CB07DD" w14:textId="77777777" w:rsidR="0053597F" w:rsidRPr="00E9212E" w:rsidRDefault="0053597F" w:rsidP="0053597F">
      <w:pPr>
        <w:suppressAutoHyphens w:val="0"/>
        <w:spacing w:line="240" w:lineRule="auto"/>
        <w:ind w:firstLine="0"/>
        <w:rPr>
          <w:kern w:val="0"/>
          <w:sz w:val="24"/>
          <w:lang w:eastAsia="ru-RU"/>
        </w:rPr>
      </w:pPr>
    </w:p>
    <w:p w14:paraId="65F9A4B1" w14:textId="77777777" w:rsidR="0053597F" w:rsidRPr="00E9212E" w:rsidRDefault="00926D0E" w:rsidP="0053597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lang w:eastAsia="ru-RU"/>
        </w:rPr>
      </w:pPr>
      <w:r w:rsidRPr="00E9212E">
        <w:rPr>
          <w:kern w:val="0"/>
          <w:sz w:val="24"/>
          <w:lang w:eastAsia="ru-RU"/>
        </w:rPr>
        <w:t>С</w:t>
      </w:r>
      <w:r w:rsidR="0053597F" w:rsidRPr="00E9212E">
        <w:rPr>
          <w:kern w:val="0"/>
          <w:sz w:val="24"/>
          <w:lang w:eastAsia="ru-RU"/>
        </w:rPr>
        <w:t>тоимость оказываемых Услуг (далее – цена Договора) составляет ______ (_______________________) рублей __ копеек, в том числе НДС (___%) _______ (_________________________) рублей ____ копеек.</w:t>
      </w:r>
      <w:r w:rsidR="0053597F" w:rsidRPr="00E9212E">
        <w:rPr>
          <w:i/>
          <w:kern w:val="0"/>
          <w:sz w:val="24"/>
          <w:lang w:eastAsia="ru-RU"/>
        </w:rPr>
        <w:t xml:space="preserve"> (Если НДС не облагается - указать причину).</w:t>
      </w:r>
      <w:r w:rsidR="0053597F" w:rsidRPr="00E9212E">
        <w:rPr>
          <w:kern w:val="0"/>
          <w:sz w:val="24"/>
          <w:lang w:eastAsia="ru-RU"/>
        </w:rPr>
        <w:t xml:space="preserve"> </w:t>
      </w:r>
    </w:p>
    <w:p w14:paraId="352FFA6F" w14:textId="77777777" w:rsidR="0053597F" w:rsidRPr="00E9212E" w:rsidRDefault="0053597F" w:rsidP="0053597F">
      <w:pPr>
        <w:suppressAutoHyphens w:val="0"/>
        <w:autoSpaceDN w:val="0"/>
        <w:spacing w:line="276" w:lineRule="auto"/>
        <w:ind w:firstLine="0"/>
        <w:contextualSpacing/>
        <w:jc w:val="left"/>
        <w:rPr>
          <w:rFonts w:eastAsia="Calibri"/>
          <w:kern w:val="0"/>
          <w:sz w:val="24"/>
          <w:lang w:eastAsia="en-US"/>
        </w:rPr>
      </w:pPr>
    </w:p>
    <w:p w14:paraId="0CA74FE4" w14:textId="77777777" w:rsidR="0053597F" w:rsidRPr="00E9212E" w:rsidRDefault="0053597F" w:rsidP="0053597F">
      <w:pPr>
        <w:suppressAutoHyphens w:val="0"/>
        <w:autoSpaceDN w:val="0"/>
        <w:spacing w:line="276" w:lineRule="auto"/>
        <w:ind w:firstLine="0"/>
        <w:contextualSpacing/>
        <w:jc w:val="left"/>
        <w:rPr>
          <w:rFonts w:eastAsia="Calibri"/>
          <w:kern w:val="0"/>
          <w:sz w:val="24"/>
          <w:lang w:eastAsia="en-US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3597F" w:rsidRPr="00E9212E" w14:paraId="2DEE1A14" w14:textId="77777777" w:rsidTr="00E9212E">
        <w:trPr>
          <w:trHeight w:val="887"/>
        </w:trPr>
        <w:tc>
          <w:tcPr>
            <w:tcW w:w="5102" w:type="dxa"/>
          </w:tcPr>
          <w:p w14:paraId="09B08FF5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4"/>
                <w:lang w:eastAsia="ru-RU"/>
              </w:rPr>
            </w:pPr>
            <w:r w:rsidRPr="00E9212E">
              <w:rPr>
                <w:kern w:val="0"/>
                <w:sz w:val="24"/>
                <w:lang w:eastAsia="ru-RU"/>
              </w:rPr>
              <w:t>ЗАКАЗЧИК:</w:t>
            </w:r>
          </w:p>
          <w:p w14:paraId="558F7156" w14:textId="77777777" w:rsidR="0053597F" w:rsidRPr="00E9212E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4"/>
                <w:lang w:eastAsia="en-US"/>
              </w:rPr>
            </w:pPr>
          </w:p>
          <w:p w14:paraId="7AFBC715" w14:textId="77777777" w:rsidR="0053597F" w:rsidRPr="00E9212E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4"/>
                <w:lang w:eastAsia="en-US"/>
              </w:rPr>
            </w:pPr>
          </w:p>
          <w:p w14:paraId="28115E7A" w14:textId="77777777" w:rsidR="0053597F" w:rsidRPr="00E9212E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4"/>
                <w:lang w:eastAsia="en-US"/>
              </w:rPr>
            </w:pPr>
          </w:p>
          <w:p w14:paraId="3D622CE3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4"/>
                <w:lang w:eastAsia="ru-RU"/>
              </w:rPr>
            </w:pPr>
            <w:r w:rsidRPr="00E9212E">
              <w:rPr>
                <w:bCs/>
                <w:spacing w:val="-2"/>
                <w:kern w:val="0"/>
                <w:sz w:val="24"/>
                <w:lang w:eastAsia="en-US"/>
              </w:rPr>
              <w:t>_________________ М.Н. Демьянович</w:t>
            </w:r>
          </w:p>
          <w:p w14:paraId="7A60CDA3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4"/>
                <w:lang w:eastAsia="ru-RU"/>
              </w:rPr>
            </w:pPr>
            <w:r w:rsidRPr="00E9212E">
              <w:rPr>
                <w:kern w:val="0"/>
                <w:sz w:val="24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6EBDE9DD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4"/>
                <w:lang w:eastAsia="ru-RU"/>
              </w:rPr>
            </w:pPr>
            <w:r w:rsidRPr="00E9212E">
              <w:rPr>
                <w:kern w:val="0"/>
                <w:sz w:val="24"/>
                <w:lang w:eastAsia="ru-RU"/>
              </w:rPr>
              <w:t>ИСПОЛНИТЕЛЬ:</w:t>
            </w:r>
          </w:p>
          <w:p w14:paraId="06C1A2AC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4"/>
                <w:lang w:eastAsia="en-US"/>
              </w:rPr>
            </w:pPr>
          </w:p>
          <w:p w14:paraId="4D8A5CCD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4"/>
                <w:lang w:eastAsia="en-US"/>
              </w:rPr>
            </w:pPr>
          </w:p>
          <w:p w14:paraId="501706C7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4"/>
                <w:lang w:eastAsia="en-US"/>
              </w:rPr>
            </w:pPr>
          </w:p>
          <w:p w14:paraId="1E6BE61F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4"/>
                <w:lang w:eastAsia="en-US"/>
              </w:rPr>
            </w:pPr>
            <w:r w:rsidRPr="00E9212E">
              <w:rPr>
                <w:rFonts w:eastAsia="Calibri"/>
                <w:kern w:val="0"/>
                <w:sz w:val="24"/>
                <w:lang w:eastAsia="en-US"/>
              </w:rPr>
              <w:t>________________ /_______________/</w:t>
            </w:r>
          </w:p>
          <w:p w14:paraId="2C680755" w14:textId="77777777" w:rsidR="0053597F" w:rsidRPr="00E9212E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4"/>
                <w:lang w:eastAsia="ru-RU"/>
              </w:rPr>
            </w:pPr>
            <w:r w:rsidRPr="00E9212E">
              <w:rPr>
                <w:rFonts w:eastAsia="Calibri"/>
                <w:kern w:val="0"/>
                <w:sz w:val="24"/>
                <w:lang w:eastAsia="en-US"/>
              </w:rPr>
              <w:t>М.П.</w:t>
            </w:r>
          </w:p>
        </w:tc>
      </w:tr>
    </w:tbl>
    <w:p w14:paraId="226B2EB5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04EBAD80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606BAF83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1E390E48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0DE5A3E5" w14:textId="77777777" w:rsidR="0053597F" w:rsidRPr="00E9212E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/>
          <w:kern w:val="0"/>
          <w:sz w:val="24"/>
          <w:lang w:eastAsia="en-US"/>
        </w:rPr>
      </w:pPr>
    </w:p>
    <w:p w14:paraId="3DCD4376" w14:textId="77777777" w:rsidR="00E9212E" w:rsidRPr="00E9212E" w:rsidRDefault="00E9212E">
      <w:pPr>
        <w:suppressAutoHyphens w:val="0"/>
        <w:spacing w:line="240" w:lineRule="auto"/>
        <w:ind w:firstLine="0"/>
        <w:jc w:val="left"/>
        <w:rPr>
          <w:sz w:val="24"/>
        </w:rPr>
      </w:pPr>
      <w:r w:rsidRPr="00E9212E">
        <w:rPr>
          <w:sz w:val="24"/>
        </w:rPr>
        <w:br w:type="page"/>
      </w:r>
    </w:p>
    <w:p w14:paraId="06A1D359" w14:textId="77777777" w:rsidR="00FB6661" w:rsidRPr="00693667" w:rsidRDefault="00FB6661" w:rsidP="00FB6661">
      <w:pPr>
        <w:suppressAutoHyphens w:val="0"/>
        <w:spacing w:after="160" w:line="259" w:lineRule="auto"/>
        <w:ind w:firstLine="0"/>
        <w:jc w:val="right"/>
        <w:rPr>
          <w:kern w:val="0"/>
          <w:sz w:val="24"/>
          <w:lang w:eastAsia="ru-RU"/>
        </w:rPr>
      </w:pPr>
      <w:bookmarkStart w:id="5" w:name="_Toc431545559"/>
      <w:bookmarkStart w:id="6" w:name="_Toc431545876"/>
      <w:bookmarkStart w:id="7" w:name="_Toc431803128"/>
      <w:r w:rsidRPr="00693667">
        <w:rPr>
          <w:kern w:val="0"/>
          <w:sz w:val="24"/>
          <w:lang w:eastAsia="ru-RU"/>
        </w:rPr>
        <w:lastRenderedPageBreak/>
        <w:t>Приложение № 3</w:t>
      </w:r>
    </w:p>
    <w:p w14:paraId="0935A9C5" w14:textId="77777777" w:rsidR="00FB6661" w:rsidRPr="00693667" w:rsidRDefault="00FB6661" w:rsidP="00FB6661">
      <w:pPr>
        <w:suppressAutoHyphens w:val="0"/>
        <w:autoSpaceDN w:val="0"/>
        <w:spacing w:line="276" w:lineRule="auto"/>
        <w:ind w:firstLine="0"/>
        <w:contextualSpacing/>
        <w:jc w:val="right"/>
        <w:rPr>
          <w:kern w:val="0"/>
          <w:sz w:val="24"/>
          <w:lang w:eastAsia="ru-RU"/>
        </w:rPr>
      </w:pPr>
      <w:r w:rsidRPr="00693667">
        <w:rPr>
          <w:kern w:val="0"/>
          <w:sz w:val="24"/>
          <w:lang w:eastAsia="ru-RU"/>
        </w:rPr>
        <w:t xml:space="preserve"> к Договору </w:t>
      </w:r>
      <w:r w:rsidR="00AC6BBD" w:rsidRPr="00693667">
        <w:rPr>
          <w:kern w:val="0"/>
          <w:sz w:val="24"/>
          <w:lang w:eastAsia="ru-RU"/>
        </w:rPr>
        <w:t>№ _____</w:t>
      </w:r>
      <w:r w:rsidRPr="00693667">
        <w:rPr>
          <w:kern w:val="0"/>
          <w:sz w:val="24"/>
          <w:lang w:eastAsia="ru-RU"/>
        </w:rPr>
        <w:t>от «_____» ______ 2026 года</w:t>
      </w:r>
    </w:p>
    <w:p w14:paraId="6ABE9307" w14:textId="77777777" w:rsidR="00AC6BBD" w:rsidRPr="00693667" w:rsidRDefault="00AC6BBD" w:rsidP="00E9212E">
      <w:pPr>
        <w:jc w:val="center"/>
        <w:rPr>
          <w:b/>
          <w:sz w:val="24"/>
          <w:lang w:val="en-US"/>
        </w:rPr>
      </w:pPr>
    </w:p>
    <w:p w14:paraId="2C1B50AE" w14:textId="77777777" w:rsidR="00E9212E" w:rsidRPr="00E9212E" w:rsidRDefault="00E9212E" w:rsidP="00E9212E">
      <w:pPr>
        <w:jc w:val="center"/>
        <w:rPr>
          <w:b/>
          <w:sz w:val="24"/>
        </w:rPr>
      </w:pPr>
      <w:r w:rsidRPr="00E9212E">
        <w:rPr>
          <w:b/>
          <w:sz w:val="24"/>
        </w:rPr>
        <w:t>ТЕХНИЧЕСКОЕ ЗАДАНИЕ</w:t>
      </w:r>
    </w:p>
    <w:p w14:paraId="2EF2F496" w14:textId="77777777" w:rsidR="00E9212E" w:rsidRPr="00E9212E" w:rsidRDefault="00E9212E" w:rsidP="00E9212E">
      <w:pPr>
        <w:jc w:val="center"/>
        <w:rPr>
          <w:b/>
          <w:sz w:val="24"/>
        </w:rPr>
      </w:pPr>
      <w:r w:rsidRPr="00E9212E">
        <w:rPr>
          <w:b/>
          <w:sz w:val="24"/>
        </w:rPr>
        <w:t>оказание услуг по сопровождению автоматизированной системы финансового учета и отчетности.</w:t>
      </w:r>
    </w:p>
    <w:p w14:paraId="399DDC02" w14:textId="77777777" w:rsidR="00E9212E" w:rsidRPr="00E9212E" w:rsidRDefault="00E9212E" w:rsidP="00E9212E">
      <w:pPr>
        <w:jc w:val="center"/>
        <w:rPr>
          <w:b/>
          <w:sz w:val="24"/>
        </w:rPr>
      </w:pPr>
    </w:p>
    <w:p w14:paraId="780E176F" w14:textId="77777777" w:rsidR="00E9212E" w:rsidRPr="00E9212E" w:rsidRDefault="00E9212E" w:rsidP="00E9212E">
      <w:pPr>
        <w:pStyle w:val="af2"/>
        <w:ind w:left="0" w:firstLine="0"/>
        <w:jc w:val="left"/>
        <w:rPr>
          <w:b/>
          <w:sz w:val="24"/>
          <w:szCs w:val="24"/>
        </w:rPr>
      </w:pPr>
    </w:p>
    <w:p w14:paraId="4FA5EDF1" w14:textId="77777777" w:rsidR="00E9212E" w:rsidRPr="00E9212E" w:rsidRDefault="00E9212E" w:rsidP="00E9212E">
      <w:pPr>
        <w:pStyle w:val="af2"/>
        <w:ind w:left="0" w:firstLine="0"/>
        <w:jc w:val="left"/>
        <w:rPr>
          <w:b/>
          <w:sz w:val="24"/>
          <w:szCs w:val="24"/>
        </w:rPr>
      </w:pPr>
      <w:r w:rsidRPr="00E9212E">
        <w:rPr>
          <w:b/>
          <w:sz w:val="24"/>
          <w:szCs w:val="24"/>
        </w:rPr>
        <w:t>1.Общие данные:</w:t>
      </w:r>
    </w:p>
    <w:p w14:paraId="2BA610B1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В настоящем техническом задании описаны требования к услугам по сопровождению автоматизированной системы финансового учета и отчетности.</w:t>
      </w:r>
    </w:p>
    <w:p w14:paraId="1CDB1D7C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В штатном режиме серверные программные комплексы у Исполнителя должны функционировать 24 часа в сутки, 7 дней в неделю, в течение календарного года с заданными показателями надежности с плановыми перерывами для проведения регламентного или разового обслуживания.</w:t>
      </w:r>
    </w:p>
    <w:p w14:paraId="1D06E6F4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Исполнитель предоставляет Заказчику контактные телефоны "горячей линии" сервисной поддержки и адрес электронной почты сервисной поддержки для размещения заявок на выполнение работ.</w:t>
      </w:r>
    </w:p>
    <w:p w14:paraId="2CD6EE5E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 xml:space="preserve">Оказание услуг по сопровождению автоматизированной системы финансового учета и отчетности осуществляется лицами, являющимися сотрудниками Исполнителя. </w:t>
      </w:r>
    </w:p>
    <w:p w14:paraId="4C8349D0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Специалисты Исполнителя, прибывающие для выполнения заявки, должны обладать необходимыми профессиональными знаниями, умениями и навыками, располагать необходимыми программными средствами и оборудованием для оперативного качественного выполнения всего комплекса необходимых работ по каждой конкретной заявке.</w:t>
      </w:r>
    </w:p>
    <w:p w14:paraId="63B39D35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 xml:space="preserve">Все работы проводятся только на территории Заказчика по адресу: </w:t>
      </w:r>
      <w:r w:rsidR="00AA030C">
        <w:rPr>
          <w:sz w:val="24"/>
        </w:rPr>
        <w:t>г. Москва, ул. Добролюбова, 11</w:t>
      </w:r>
    </w:p>
    <w:p w14:paraId="7CA2E2A0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Удаленный доступ к компьютерам, серверам и прочим сетевым ресурсам Заказчика ИСКЛЮЧАЕТСЯ из соображений безопасности локальных вычислительных сетей и безопасности персональных данных сотрудников.</w:t>
      </w:r>
    </w:p>
    <w:p w14:paraId="0FDD154E" w14:textId="77777777" w:rsidR="00E9212E" w:rsidRPr="00E9212E" w:rsidRDefault="00E9212E" w:rsidP="00E9212E">
      <w:pPr>
        <w:ind w:firstLine="360"/>
        <w:rPr>
          <w:sz w:val="24"/>
        </w:rPr>
      </w:pPr>
      <w:r w:rsidRPr="00E9212E">
        <w:rPr>
          <w:sz w:val="24"/>
        </w:rPr>
        <w:t>Общая стоимость услуг включает в себя все затраты, налоги, издержки и иные расходы Исполнителя, связанные с оказанием услуг.</w:t>
      </w:r>
    </w:p>
    <w:p w14:paraId="2F870A82" w14:textId="77777777" w:rsidR="00E9212E" w:rsidRPr="00E9212E" w:rsidRDefault="00E9212E" w:rsidP="00E9212E">
      <w:pPr>
        <w:rPr>
          <w:strike/>
          <w:sz w:val="24"/>
        </w:rPr>
      </w:pPr>
    </w:p>
    <w:p w14:paraId="6AAAE767" w14:textId="77777777" w:rsidR="00E9212E" w:rsidRPr="00E9212E" w:rsidRDefault="00E9212E" w:rsidP="00E9212E">
      <w:pPr>
        <w:rPr>
          <w:b/>
          <w:sz w:val="24"/>
        </w:rPr>
      </w:pPr>
      <w:r w:rsidRPr="00E9212E">
        <w:rPr>
          <w:b/>
          <w:sz w:val="24"/>
        </w:rPr>
        <w:t>1.1. Требования к режиму оказания услуг:</w:t>
      </w:r>
    </w:p>
    <w:p w14:paraId="397C53E1" w14:textId="77777777" w:rsidR="00E9212E" w:rsidRPr="00E9212E" w:rsidRDefault="00E9212E" w:rsidP="00E9212E">
      <w:pPr>
        <w:ind w:left="142" w:hanging="142"/>
        <w:rPr>
          <w:b/>
          <w:sz w:val="24"/>
        </w:rPr>
      </w:pPr>
      <w:r w:rsidRPr="00E9212E">
        <w:rPr>
          <w:bCs/>
          <w:sz w:val="24"/>
        </w:rPr>
        <w:t>-</w:t>
      </w:r>
      <w:r w:rsidRPr="00E9212E">
        <w:rPr>
          <w:sz w:val="24"/>
        </w:rPr>
        <w:t xml:space="preserve"> рабочий режим – в рабочие дни с 10:00 и до решения принятых заявок на обслуживание, но не позднее 18:00 по местному времени (перечень рабочих дней определяется в соответствии с Трудовым Кодексом РФ и постановлениями Правительства РФ).</w:t>
      </w:r>
    </w:p>
    <w:p w14:paraId="71AAA312" w14:textId="77777777" w:rsidR="00E9212E" w:rsidRPr="00E9212E" w:rsidRDefault="00E9212E" w:rsidP="00E9212E">
      <w:pPr>
        <w:ind w:left="142" w:hanging="142"/>
        <w:rPr>
          <w:sz w:val="24"/>
        </w:rPr>
      </w:pPr>
      <w:r w:rsidRPr="00E9212E">
        <w:rPr>
          <w:sz w:val="24"/>
        </w:rPr>
        <w:t>- линия консультации в отчетный период с 8-00 до 21-00</w:t>
      </w:r>
    </w:p>
    <w:p w14:paraId="3A3EDC8E" w14:textId="77777777" w:rsidR="00E9212E" w:rsidRPr="00E9212E" w:rsidRDefault="00E9212E" w:rsidP="00E9212E">
      <w:pPr>
        <w:ind w:left="142" w:hanging="142"/>
        <w:rPr>
          <w:sz w:val="24"/>
        </w:rPr>
      </w:pPr>
      <w:r w:rsidRPr="00E9212E">
        <w:rPr>
          <w:sz w:val="24"/>
        </w:rPr>
        <w:t>- линия консультации в не отчетный период с 9-00 до 19-00</w:t>
      </w:r>
    </w:p>
    <w:p w14:paraId="18A00689" w14:textId="77777777" w:rsidR="00E9212E" w:rsidRPr="00E9212E" w:rsidRDefault="00E9212E" w:rsidP="00E9212E">
      <w:pPr>
        <w:ind w:left="142" w:hanging="142"/>
        <w:rPr>
          <w:sz w:val="24"/>
        </w:rPr>
      </w:pPr>
      <w:r w:rsidRPr="00E9212E">
        <w:rPr>
          <w:sz w:val="24"/>
        </w:rPr>
        <w:t>- срочный выезд по заявк</w:t>
      </w:r>
      <w:r w:rsidR="008F4A6F">
        <w:rPr>
          <w:sz w:val="24"/>
        </w:rPr>
        <w:t>е</w:t>
      </w:r>
      <w:r w:rsidRPr="00E9212E">
        <w:rPr>
          <w:sz w:val="24"/>
        </w:rPr>
        <w:t xml:space="preserve"> в течение 30 мин.  </w:t>
      </w:r>
    </w:p>
    <w:p w14:paraId="4E276C2B" w14:textId="77777777" w:rsidR="00E9212E" w:rsidRPr="00E9212E" w:rsidRDefault="00E9212E" w:rsidP="00E9212E">
      <w:pPr>
        <w:ind w:left="142" w:hanging="142"/>
        <w:rPr>
          <w:sz w:val="24"/>
        </w:rPr>
      </w:pPr>
      <w:r w:rsidRPr="00E9212E">
        <w:rPr>
          <w:sz w:val="24"/>
        </w:rPr>
        <w:t xml:space="preserve">- все работы производятся на месте без удаленного подключения  </w:t>
      </w:r>
    </w:p>
    <w:p w14:paraId="596D8283" w14:textId="77777777" w:rsidR="00E9212E" w:rsidRPr="00E9212E" w:rsidRDefault="00E9212E" w:rsidP="00E9212E">
      <w:pPr>
        <w:ind w:left="142" w:hanging="142"/>
        <w:rPr>
          <w:sz w:val="24"/>
        </w:rPr>
      </w:pPr>
      <w:r w:rsidRPr="00E9212E">
        <w:rPr>
          <w:sz w:val="24"/>
        </w:rPr>
        <w:t>- количество рабочих мест –</w:t>
      </w:r>
      <w:r w:rsidR="00056A09">
        <w:rPr>
          <w:sz w:val="24"/>
        </w:rPr>
        <w:t xml:space="preserve"> </w:t>
      </w:r>
      <w:r w:rsidR="002A7BBB">
        <w:rPr>
          <w:sz w:val="24"/>
        </w:rPr>
        <w:t>18</w:t>
      </w:r>
      <w:r w:rsidR="00056A09">
        <w:rPr>
          <w:sz w:val="24"/>
        </w:rPr>
        <w:t>.</w:t>
      </w:r>
    </w:p>
    <w:p w14:paraId="5934D413" w14:textId="77777777" w:rsidR="00E9212E" w:rsidRPr="00E9212E" w:rsidRDefault="00E9212E" w:rsidP="00E9212E">
      <w:pPr>
        <w:ind w:firstLine="426"/>
        <w:rPr>
          <w:sz w:val="24"/>
        </w:rPr>
      </w:pPr>
      <w:r w:rsidRPr="00E9212E">
        <w:rPr>
          <w:sz w:val="24"/>
        </w:rPr>
        <w:br/>
        <w:t xml:space="preserve">       На время выполнения заявок по сопровождению автоматизированной системы финансового учета и отчетности исполнитель обеспечивает присутствие лица, являющегося сотрудником по месту оказания услуг. Удалённое обслуживание не допускается. В зависимости от поставленных задач исполнитель имеет право направлять нескольких сотрудников для выполнения заявок по информационному оказанию услуг, менять сотрудников.</w:t>
      </w:r>
    </w:p>
    <w:p w14:paraId="5AB8B9BD" w14:textId="77777777" w:rsidR="00E9212E" w:rsidRPr="00E9212E" w:rsidRDefault="00E9212E" w:rsidP="00E9212E">
      <w:pPr>
        <w:ind w:firstLine="426"/>
        <w:rPr>
          <w:sz w:val="24"/>
        </w:rPr>
      </w:pPr>
      <w:r w:rsidRPr="00E9212E">
        <w:rPr>
          <w:sz w:val="24"/>
        </w:rPr>
        <w:t>По месту оказания услуг заказчик предоставляет специалистам исполнителя автоматизированные рабочие места с телефоном.</w:t>
      </w:r>
    </w:p>
    <w:p w14:paraId="7BBA6385" w14:textId="77777777" w:rsidR="00E9212E" w:rsidRPr="00E9212E" w:rsidRDefault="00E9212E" w:rsidP="00E9212E">
      <w:pPr>
        <w:ind w:firstLine="426"/>
        <w:rPr>
          <w:sz w:val="24"/>
        </w:rPr>
      </w:pPr>
      <w:r w:rsidRPr="00E9212E">
        <w:rPr>
          <w:sz w:val="24"/>
        </w:rPr>
        <w:t>Услуги должны оказываться в максимальные сроки, указанные в таблице 1, и отсчитываются с момента прибытия специалиста по месту оказания услуг.</w:t>
      </w:r>
    </w:p>
    <w:p w14:paraId="3888D9AE" w14:textId="77777777" w:rsidR="00E9212E" w:rsidRPr="00E9212E" w:rsidRDefault="00E9212E" w:rsidP="00E9212E">
      <w:pPr>
        <w:ind w:firstLine="426"/>
        <w:rPr>
          <w:sz w:val="24"/>
        </w:rPr>
      </w:pPr>
    </w:p>
    <w:p w14:paraId="7513C57E" w14:textId="77777777" w:rsidR="00E9212E" w:rsidRPr="00E9212E" w:rsidRDefault="00E9212E" w:rsidP="00E9212E">
      <w:pPr>
        <w:rPr>
          <w:sz w:val="24"/>
        </w:rPr>
      </w:pPr>
      <w:r w:rsidRPr="00E9212E">
        <w:rPr>
          <w:b/>
          <w:sz w:val="24"/>
        </w:rPr>
        <w:t>1.2. Срок оказания услуг и объем услуг:</w:t>
      </w:r>
      <w:r w:rsidRPr="00E9212E">
        <w:rPr>
          <w:sz w:val="24"/>
        </w:rPr>
        <w:t xml:space="preserve"> с момента подписания контракта </w:t>
      </w:r>
      <w:r w:rsidRPr="00E9212E">
        <w:rPr>
          <w:b/>
          <w:sz w:val="24"/>
        </w:rPr>
        <w:t xml:space="preserve">по </w:t>
      </w:r>
      <w:r w:rsidR="000F52E3">
        <w:rPr>
          <w:b/>
          <w:sz w:val="24"/>
        </w:rPr>
        <w:t>20</w:t>
      </w:r>
      <w:r w:rsidRPr="00E9212E">
        <w:rPr>
          <w:b/>
          <w:sz w:val="24"/>
        </w:rPr>
        <w:t xml:space="preserve"> декабря 2026</w:t>
      </w:r>
      <w:r w:rsidRPr="00E9212E">
        <w:rPr>
          <w:sz w:val="24"/>
        </w:rPr>
        <w:t xml:space="preserve"> г. Объем услуг: сопровождение и обслуживание программного комплекса финансово-хозяйственной деятельности </w:t>
      </w:r>
      <w:r w:rsidRPr="00E9212E">
        <w:rPr>
          <w:b/>
          <w:sz w:val="24"/>
        </w:rPr>
        <w:t xml:space="preserve">– </w:t>
      </w:r>
      <w:proofErr w:type="gramStart"/>
      <w:r w:rsidR="00514482">
        <w:rPr>
          <w:b/>
          <w:sz w:val="24"/>
        </w:rPr>
        <w:t xml:space="preserve">96 </w:t>
      </w:r>
      <w:r w:rsidRPr="00E9212E">
        <w:rPr>
          <w:b/>
          <w:sz w:val="24"/>
        </w:rPr>
        <w:t xml:space="preserve"> час</w:t>
      </w:r>
      <w:r w:rsidR="00514482">
        <w:rPr>
          <w:b/>
          <w:sz w:val="24"/>
        </w:rPr>
        <w:t>ов</w:t>
      </w:r>
      <w:proofErr w:type="gramEnd"/>
      <w:r w:rsidRPr="00E9212E">
        <w:rPr>
          <w:sz w:val="24"/>
        </w:rPr>
        <w:t>.</w:t>
      </w:r>
    </w:p>
    <w:p w14:paraId="128C7873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1.2.1. В случае, если задача вызвана сбоем или поломкой оборудования, исполнитель обязан уведомить об этом ответственных лиц заказчика в течение 30 минут. Сроки оказания услуг отсчитываются с момента предоставления заказчиком резервных ресурсов для разворачивания системы из резервной копии.</w:t>
      </w:r>
    </w:p>
    <w:p w14:paraId="31F5890D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1.2.2. В случае необходимости исполнитель инициирует обращения к производителям программного обеспечения и устройств защиты информации для привлечения их к оказанию услуги (выполнению заявки).</w:t>
      </w:r>
    </w:p>
    <w:p w14:paraId="3397972F" w14:textId="77777777" w:rsidR="00E9212E" w:rsidRPr="00E9212E" w:rsidRDefault="00E9212E" w:rsidP="00E9212E">
      <w:pPr>
        <w:widowControl w:val="0"/>
        <w:ind w:firstLine="426"/>
        <w:jc w:val="center"/>
        <w:rPr>
          <w:bCs/>
          <w:spacing w:val="4"/>
          <w:sz w:val="24"/>
        </w:rPr>
      </w:pPr>
    </w:p>
    <w:p w14:paraId="598FA949" w14:textId="77777777" w:rsidR="00E9212E" w:rsidRPr="00E9212E" w:rsidRDefault="00E9212E" w:rsidP="00E9212E">
      <w:pPr>
        <w:widowControl w:val="0"/>
        <w:ind w:firstLine="426"/>
        <w:jc w:val="center"/>
        <w:rPr>
          <w:bCs/>
          <w:kern w:val="32"/>
          <w:sz w:val="24"/>
        </w:rPr>
      </w:pPr>
      <w:r w:rsidRPr="00E9212E">
        <w:rPr>
          <w:b/>
          <w:spacing w:val="1"/>
          <w:sz w:val="24"/>
        </w:rPr>
        <w:lastRenderedPageBreak/>
        <w:t>Перечень выполняемых работ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8444"/>
        <w:gridCol w:w="37"/>
      </w:tblGrid>
      <w:tr w:rsidR="00E9212E" w:rsidRPr="00E9212E" w14:paraId="256BF13F" w14:textId="77777777" w:rsidTr="00E9212E">
        <w:trPr>
          <w:gridAfter w:val="1"/>
          <w:wAfter w:w="37" w:type="dxa"/>
          <w:trHeight w:val="507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2CBC" w14:textId="77777777" w:rsidR="00E9212E" w:rsidRPr="00E9212E" w:rsidRDefault="00E9212E" w:rsidP="00E9212E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E9212E">
              <w:rPr>
                <w:b/>
                <w:bCs/>
                <w:sz w:val="24"/>
                <w:lang w:eastAsia="en-US"/>
              </w:rPr>
              <w:t>№ п/п</w:t>
            </w:r>
          </w:p>
        </w:tc>
        <w:tc>
          <w:tcPr>
            <w:tcW w:w="8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129E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Качественные и технические характеристики</w:t>
            </w:r>
          </w:p>
          <w:p w14:paraId="25C22E03" w14:textId="77777777" w:rsidR="00E9212E" w:rsidRPr="00E9212E" w:rsidRDefault="00E9212E" w:rsidP="00E9212E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(функциональные требования)</w:t>
            </w:r>
          </w:p>
        </w:tc>
      </w:tr>
      <w:tr w:rsidR="00E9212E" w:rsidRPr="00E9212E" w14:paraId="7B634A64" w14:textId="77777777" w:rsidTr="00E9212E">
        <w:trPr>
          <w:gridAfter w:val="1"/>
          <w:wAfter w:w="37" w:type="dxa"/>
          <w:trHeight w:val="507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D4A8" w14:textId="77777777" w:rsidR="00E9212E" w:rsidRPr="00E9212E" w:rsidRDefault="00E9212E" w:rsidP="00E9212E">
            <w:pPr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8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F18C" w14:textId="77777777" w:rsidR="00E9212E" w:rsidRPr="00E9212E" w:rsidRDefault="00E9212E" w:rsidP="00E9212E">
            <w:pPr>
              <w:rPr>
                <w:b/>
                <w:bCs/>
                <w:sz w:val="24"/>
                <w:lang w:eastAsia="en-US"/>
              </w:rPr>
            </w:pPr>
          </w:p>
        </w:tc>
      </w:tr>
      <w:tr w:rsidR="00E9212E" w:rsidRPr="00E9212E" w14:paraId="4C486CE8" w14:textId="77777777" w:rsidTr="00E9212E">
        <w:trPr>
          <w:gridAfter w:val="1"/>
          <w:wAfter w:w="37" w:type="dxa"/>
          <w:trHeight w:val="208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9EC" w14:textId="77777777" w:rsidR="00E9212E" w:rsidRPr="00E9212E" w:rsidRDefault="00E9212E" w:rsidP="00E9212E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lang w:eastAsia="en-US"/>
              </w:rPr>
            </w:pPr>
            <w:r w:rsidRPr="00E9212E">
              <w:rPr>
                <w:b/>
                <w:color w:val="000000"/>
                <w:spacing w:val="-1"/>
                <w:sz w:val="24"/>
                <w:lang w:eastAsia="en-US"/>
              </w:rPr>
              <w:t>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580" w14:textId="77777777" w:rsidR="00E9212E" w:rsidRPr="00E9212E" w:rsidRDefault="00E9212E" w:rsidP="00E9212E">
            <w:pPr>
              <w:spacing w:line="27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</w:p>
        </w:tc>
      </w:tr>
      <w:tr w:rsidR="00E9212E" w:rsidRPr="00E9212E" w14:paraId="61C5E25B" w14:textId="77777777" w:rsidTr="00E9212E">
        <w:trPr>
          <w:gridAfter w:val="1"/>
          <w:wAfter w:w="37" w:type="dxa"/>
          <w:trHeight w:val="3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DCF9" w14:textId="77777777" w:rsidR="00E9212E" w:rsidRPr="00E9212E" w:rsidRDefault="0066332B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>
              <w:rPr>
                <w:bCs/>
                <w:kern w:val="32"/>
                <w:sz w:val="24"/>
                <w:lang w:eastAsia="en-US"/>
              </w:rPr>
              <w:t>2</w:t>
            </w:r>
            <w:r w:rsidR="00386BFF">
              <w:rPr>
                <w:bCs/>
                <w:kern w:val="32"/>
                <w:sz w:val="24"/>
                <w:lang w:eastAsia="en-US"/>
              </w:rPr>
              <w:t>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FB05" w14:textId="77777777" w:rsidR="00E9212E" w:rsidRPr="00E9212E" w:rsidRDefault="00E9212E" w:rsidP="00E9212E">
            <w:pPr>
              <w:tabs>
                <w:tab w:val="left" w:pos="190"/>
              </w:tabs>
              <w:spacing w:after="200" w:line="276" w:lineRule="auto"/>
              <w:contextualSpacing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Сопровождение копирования файловых баз 1</w:t>
            </w:r>
            <w:proofErr w:type="gramStart"/>
            <w:r w:rsidRPr="00E9212E">
              <w:rPr>
                <w:bCs/>
                <w:kern w:val="32"/>
                <w:sz w:val="24"/>
                <w:lang w:eastAsia="en-US"/>
              </w:rPr>
              <w:t>С:Предприятие</w:t>
            </w:r>
            <w:proofErr w:type="gramEnd"/>
          </w:p>
        </w:tc>
      </w:tr>
      <w:tr w:rsidR="00E9212E" w:rsidRPr="00E9212E" w14:paraId="4E11B05C" w14:textId="77777777" w:rsidTr="00E9212E">
        <w:trPr>
          <w:gridAfter w:val="1"/>
          <w:wAfter w:w="37" w:type="dxa"/>
          <w:trHeight w:val="28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9A7E" w14:textId="77777777" w:rsidR="00E9212E" w:rsidRPr="00E9212E" w:rsidRDefault="0066332B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>
              <w:rPr>
                <w:bCs/>
                <w:kern w:val="32"/>
                <w:sz w:val="24"/>
                <w:lang w:eastAsia="en-US"/>
              </w:rPr>
              <w:t>3</w:t>
            </w:r>
            <w:r w:rsidR="00386BFF">
              <w:rPr>
                <w:bCs/>
                <w:kern w:val="32"/>
                <w:sz w:val="24"/>
                <w:lang w:eastAsia="en-US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C104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Настройка и сопровождение перевода на новую версию баз данных системы ретроспективного финансового и кадрового учета</w:t>
            </w:r>
          </w:p>
        </w:tc>
      </w:tr>
      <w:tr w:rsidR="00E9212E" w:rsidRPr="00E9212E" w14:paraId="0AA6BBDA" w14:textId="77777777" w:rsidTr="00E9212E">
        <w:trPr>
          <w:gridAfter w:val="1"/>
          <w:wAfter w:w="37" w:type="dxa"/>
          <w:trHeight w:val="29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A792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3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3FF8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Обеспечение пользователей методическими материалами, учитывающими изменения в функционале программных продуктов 1</w:t>
            </w:r>
            <w:proofErr w:type="gramStart"/>
            <w:r w:rsidRPr="00E9212E">
              <w:rPr>
                <w:bCs/>
                <w:kern w:val="32"/>
                <w:sz w:val="24"/>
                <w:lang w:eastAsia="en-US"/>
              </w:rPr>
              <w:t>С:Предприятие</w:t>
            </w:r>
            <w:proofErr w:type="gramEnd"/>
            <w:r w:rsidR="007A2339">
              <w:rPr>
                <w:bCs/>
                <w:kern w:val="32"/>
                <w:sz w:val="24"/>
                <w:lang w:eastAsia="en-US"/>
              </w:rPr>
              <w:t xml:space="preserve">, Конфигурация: </w:t>
            </w:r>
            <w:r w:rsidR="007A2339" w:rsidRPr="007A2339">
              <w:rPr>
                <w:bCs/>
                <w:kern w:val="32"/>
                <w:sz w:val="24"/>
                <w:lang w:eastAsia="en-US"/>
              </w:rPr>
              <w:t>Бухгалтерия государственного учреждения КОРП</w:t>
            </w:r>
            <w:r w:rsidR="007318F8">
              <w:rPr>
                <w:bCs/>
                <w:kern w:val="32"/>
                <w:sz w:val="24"/>
                <w:lang w:eastAsia="en-US"/>
              </w:rPr>
              <w:t xml:space="preserve">, </w:t>
            </w:r>
            <w:r w:rsidR="00A66A0E">
              <w:rPr>
                <w:bCs/>
                <w:kern w:val="32"/>
                <w:sz w:val="24"/>
                <w:lang w:eastAsia="en-US"/>
              </w:rPr>
              <w:t>«</w:t>
            </w:r>
            <w:r w:rsidR="007318F8">
              <w:rPr>
                <w:bCs/>
                <w:kern w:val="32"/>
                <w:sz w:val="24"/>
                <w:lang w:eastAsia="en-US"/>
              </w:rPr>
              <w:t>1</w:t>
            </w:r>
            <w:proofErr w:type="gramStart"/>
            <w:r w:rsidR="007318F8">
              <w:rPr>
                <w:bCs/>
                <w:kern w:val="32"/>
                <w:sz w:val="24"/>
                <w:lang w:eastAsia="en-US"/>
              </w:rPr>
              <w:t>С:  Зарплата</w:t>
            </w:r>
            <w:proofErr w:type="gramEnd"/>
            <w:r w:rsidR="007318F8">
              <w:rPr>
                <w:bCs/>
                <w:kern w:val="32"/>
                <w:sz w:val="24"/>
                <w:lang w:eastAsia="en-US"/>
              </w:rPr>
              <w:t xml:space="preserve"> и кадры госучреждения КОРП</w:t>
            </w:r>
            <w:r w:rsidR="00A66A0E">
              <w:rPr>
                <w:bCs/>
                <w:kern w:val="32"/>
                <w:sz w:val="24"/>
                <w:lang w:eastAsia="en-US"/>
              </w:rPr>
              <w:t>»</w:t>
            </w:r>
          </w:p>
        </w:tc>
      </w:tr>
      <w:tr w:rsidR="00E9212E" w:rsidRPr="00E9212E" w14:paraId="126F51AE" w14:textId="77777777" w:rsidTr="00E9212E">
        <w:trPr>
          <w:gridAfter w:val="1"/>
          <w:wAfter w:w="37" w:type="dxa"/>
          <w:trHeight w:val="60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5ADC" w14:textId="77777777" w:rsidR="00E9212E" w:rsidRPr="00852245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highlight w:val="yellow"/>
                <w:lang w:eastAsia="en-US"/>
              </w:rPr>
            </w:pPr>
            <w:r w:rsidRPr="00852245">
              <w:rPr>
                <w:bCs/>
                <w:kern w:val="32"/>
                <w:sz w:val="24"/>
                <w:highlight w:val="yellow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4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7A65" w14:textId="77777777" w:rsidR="00E9212E" w:rsidRPr="00852245" w:rsidRDefault="00852245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highlight w:val="yellow"/>
                <w:lang w:eastAsia="en-US"/>
              </w:rPr>
            </w:pPr>
            <w:r w:rsidRPr="008536F9">
              <w:rPr>
                <w:bCs/>
                <w:kern w:val="32"/>
                <w:sz w:val="24"/>
                <w:lang w:eastAsia="en-US"/>
              </w:rPr>
              <w:t xml:space="preserve">Создание новых форм </w:t>
            </w:r>
            <w:r w:rsidR="00C2226B" w:rsidRPr="008536F9">
              <w:rPr>
                <w:bCs/>
                <w:kern w:val="32"/>
                <w:sz w:val="24"/>
                <w:lang w:eastAsia="en-US"/>
              </w:rPr>
              <w:t xml:space="preserve">бухгалтерских и статистических </w:t>
            </w:r>
            <w:r w:rsidRPr="008536F9">
              <w:rPr>
                <w:bCs/>
                <w:kern w:val="32"/>
                <w:sz w:val="24"/>
                <w:lang w:eastAsia="en-US"/>
              </w:rPr>
              <w:t xml:space="preserve">отчетов и документов, соответствующих требованиям и пожеланиям Заказчика и внутриведомственной отчетности, в разрезе </w:t>
            </w:r>
            <w:r w:rsidR="007349F0" w:rsidRPr="008536F9">
              <w:rPr>
                <w:bCs/>
                <w:kern w:val="32"/>
                <w:sz w:val="24"/>
                <w:lang w:eastAsia="en-US"/>
              </w:rPr>
              <w:t>направлений деятельности, номенклатуры</w:t>
            </w:r>
            <w:r w:rsidR="00C2226B" w:rsidRPr="008536F9">
              <w:rPr>
                <w:bCs/>
                <w:kern w:val="32"/>
                <w:sz w:val="24"/>
                <w:lang w:eastAsia="en-US"/>
              </w:rPr>
              <w:t>,</w:t>
            </w:r>
            <w:r w:rsidR="007349F0" w:rsidRPr="008536F9">
              <w:rPr>
                <w:bCs/>
                <w:kern w:val="32"/>
                <w:sz w:val="24"/>
                <w:lang w:eastAsia="en-US"/>
              </w:rPr>
              <w:t xml:space="preserve"> налогового и управленческого учета.</w:t>
            </w:r>
          </w:p>
        </w:tc>
      </w:tr>
      <w:tr w:rsidR="00E9212E" w:rsidRPr="00E9212E" w14:paraId="4C512CC6" w14:textId="77777777" w:rsidTr="00E9212E">
        <w:trPr>
          <w:gridAfter w:val="1"/>
          <w:wAfter w:w="37" w:type="dxa"/>
          <w:trHeight w:val="57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43A5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FD10" w14:textId="77777777" w:rsidR="00E9212E" w:rsidRPr="00E9212E" w:rsidRDefault="00E9212E" w:rsidP="00E9212E">
            <w:pPr>
              <w:shd w:val="clear" w:color="auto" w:fill="FFFFFF"/>
              <w:tabs>
                <w:tab w:val="left" w:pos="190"/>
                <w:tab w:val="left" w:pos="1701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 xml:space="preserve">Обеспечение бесперебойного документооборота с внешними системами и сопровождение выгрузки </w:t>
            </w:r>
            <w:r w:rsidR="000A39A9" w:rsidRPr="000A39A9">
              <w:rPr>
                <w:bCs/>
                <w:kern w:val="32"/>
                <w:sz w:val="24"/>
                <w:lang w:eastAsia="en-US"/>
              </w:rPr>
              <w:t>декадной</w:t>
            </w:r>
            <w:r w:rsidR="000A39A9">
              <w:rPr>
                <w:bCs/>
                <w:kern w:val="32"/>
                <w:sz w:val="24"/>
                <w:lang w:eastAsia="en-US"/>
              </w:rPr>
              <w:t>,</w:t>
            </w:r>
            <w:r w:rsidR="000A39A9" w:rsidRPr="000A39A9">
              <w:rPr>
                <w:bCs/>
                <w:kern w:val="32"/>
                <w:sz w:val="24"/>
                <w:lang w:eastAsia="en-US"/>
              </w:rPr>
              <w:t xml:space="preserve"> </w:t>
            </w:r>
            <w:r w:rsidRPr="00E9212E">
              <w:rPr>
                <w:bCs/>
                <w:kern w:val="32"/>
                <w:sz w:val="24"/>
                <w:lang w:eastAsia="en-US"/>
              </w:rPr>
              <w:t>месячной, квартальной и годовой бухгалтерской, статистической и налоговой отчетности для Минфина России, органов Федерального казначейства, Пенсионного фонда России, Фонда социального страхования, Федеральной налоговой службы, Росстата и  др. организаций, в соответствии с законодательством.</w:t>
            </w:r>
          </w:p>
        </w:tc>
      </w:tr>
      <w:tr w:rsidR="00E9212E" w:rsidRPr="00E9212E" w14:paraId="468FBA04" w14:textId="77777777" w:rsidTr="00E9212E">
        <w:trPr>
          <w:trHeight w:val="70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793A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6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82FA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 xml:space="preserve">Оказание </w:t>
            </w:r>
            <w:r w:rsidR="00391AA7">
              <w:rPr>
                <w:bCs/>
                <w:kern w:val="32"/>
                <w:sz w:val="24"/>
                <w:lang w:eastAsia="en-US"/>
              </w:rPr>
              <w:t xml:space="preserve">технического сопровождения </w:t>
            </w:r>
            <w:r w:rsidRPr="00E9212E">
              <w:rPr>
                <w:bCs/>
                <w:kern w:val="32"/>
                <w:sz w:val="24"/>
                <w:lang w:eastAsia="en-US"/>
              </w:rPr>
              <w:t>пользователям программы в подготовке данных регламентированной отчетности (месячной, квартальной, полугодовой, 9-ти месячной, годовой), в том числе решение технических проблем, связанных с заполнением форм отчетности средствами программного продукта и выгрузкой данных</w:t>
            </w:r>
          </w:p>
        </w:tc>
      </w:tr>
      <w:tr w:rsidR="00E9212E" w:rsidRPr="00E9212E" w14:paraId="234662F1" w14:textId="77777777" w:rsidTr="00E9212E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569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7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7B56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Обновление форм регламентированной отчетности</w:t>
            </w:r>
            <w:r w:rsidR="009571AD">
              <w:rPr>
                <w:bCs/>
                <w:kern w:val="32"/>
                <w:sz w:val="24"/>
                <w:lang w:eastAsia="en-US"/>
              </w:rPr>
              <w:t xml:space="preserve"> по </w:t>
            </w:r>
            <w:r w:rsidR="008C454A">
              <w:rPr>
                <w:bCs/>
                <w:kern w:val="32"/>
                <w:sz w:val="24"/>
                <w:lang w:eastAsia="en-US"/>
              </w:rPr>
              <w:t>«</w:t>
            </w:r>
            <w:r w:rsidR="00B51A99" w:rsidRPr="00B51A99">
              <w:rPr>
                <w:bCs/>
                <w:kern w:val="32"/>
                <w:sz w:val="24"/>
                <w:lang w:eastAsia="en-US"/>
              </w:rPr>
              <w:t>1</w:t>
            </w:r>
            <w:proofErr w:type="gramStart"/>
            <w:r w:rsidR="00B51A99" w:rsidRPr="00B51A99">
              <w:rPr>
                <w:bCs/>
                <w:kern w:val="32"/>
                <w:sz w:val="24"/>
                <w:lang w:eastAsia="en-US"/>
              </w:rPr>
              <w:t>С:  Зарплата</w:t>
            </w:r>
            <w:proofErr w:type="gramEnd"/>
            <w:r w:rsidR="00B51A99" w:rsidRPr="00B51A99">
              <w:rPr>
                <w:bCs/>
                <w:kern w:val="32"/>
                <w:sz w:val="24"/>
                <w:lang w:eastAsia="en-US"/>
              </w:rPr>
              <w:t xml:space="preserve"> и кадры госучреждения КОРП</w:t>
            </w:r>
            <w:r w:rsidR="008C454A">
              <w:rPr>
                <w:bCs/>
                <w:kern w:val="32"/>
                <w:sz w:val="24"/>
                <w:lang w:eastAsia="en-US"/>
              </w:rPr>
              <w:t>»</w:t>
            </w:r>
          </w:p>
        </w:tc>
      </w:tr>
      <w:tr w:rsidR="00E9212E" w:rsidRPr="00E9212E" w14:paraId="09EE8747" w14:textId="77777777" w:rsidTr="00E9212E">
        <w:trPr>
          <w:trHeight w:val="5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314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8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73B5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 xml:space="preserve">Исправление </w:t>
            </w:r>
            <w:r w:rsidR="00371685">
              <w:rPr>
                <w:bCs/>
                <w:kern w:val="32"/>
                <w:sz w:val="24"/>
                <w:lang w:eastAsia="en-US"/>
              </w:rPr>
              <w:t xml:space="preserve">технических </w:t>
            </w:r>
            <w:r w:rsidRPr="00E9212E">
              <w:rPr>
                <w:bCs/>
                <w:kern w:val="32"/>
                <w:sz w:val="24"/>
                <w:lang w:eastAsia="en-US"/>
              </w:rPr>
              <w:t>ошибок ведения учета в программе «1</w:t>
            </w:r>
            <w:proofErr w:type="gramStart"/>
            <w:r w:rsidRPr="00E9212E">
              <w:rPr>
                <w:bCs/>
                <w:kern w:val="32"/>
                <w:sz w:val="24"/>
                <w:lang w:eastAsia="en-US"/>
              </w:rPr>
              <w:t>С:Бухгалтерия</w:t>
            </w:r>
            <w:proofErr w:type="gramEnd"/>
            <w:r w:rsidRPr="00E9212E">
              <w:rPr>
                <w:bCs/>
                <w:kern w:val="32"/>
                <w:sz w:val="24"/>
                <w:lang w:eastAsia="en-US"/>
              </w:rPr>
              <w:t xml:space="preserve"> государственного учреждения 8</w:t>
            </w:r>
            <w:r w:rsidR="007A2339">
              <w:rPr>
                <w:bCs/>
                <w:kern w:val="32"/>
                <w:sz w:val="24"/>
                <w:lang w:eastAsia="en-US"/>
              </w:rPr>
              <w:t xml:space="preserve">. Конфигурация: </w:t>
            </w:r>
            <w:r w:rsidR="007A2339" w:rsidRPr="007A2339">
              <w:rPr>
                <w:bCs/>
                <w:kern w:val="32"/>
                <w:sz w:val="24"/>
                <w:lang w:eastAsia="en-US"/>
              </w:rPr>
              <w:t>Бухгалтерия государственного учреждения КОРП</w:t>
            </w:r>
            <w:r w:rsidRPr="00E9212E">
              <w:rPr>
                <w:bCs/>
                <w:kern w:val="32"/>
                <w:sz w:val="24"/>
                <w:lang w:eastAsia="en-US"/>
              </w:rPr>
              <w:t>»</w:t>
            </w:r>
            <w:r w:rsidR="00371685">
              <w:rPr>
                <w:bCs/>
                <w:kern w:val="32"/>
                <w:sz w:val="24"/>
                <w:lang w:eastAsia="en-US"/>
              </w:rPr>
              <w:t xml:space="preserve"> и </w:t>
            </w:r>
            <w:r w:rsidR="00A66A0E">
              <w:rPr>
                <w:bCs/>
                <w:kern w:val="32"/>
                <w:sz w:val="24"/>
                <w:lang w:eastAsia="en-US"/>
              </w:rPr>
              <w:t>«</w:t>
            </w:r>
            <w:r w:rsidR="00CF64D1" w:rsidRPr="00CF64D1">
              <w:rPr>
                <w:bCs/>
                <w:kern w:val="32"/>
                <w:sz w:val="24"/>
                <w:lang w:eastAsia="en-US"/>
              </w:rPr>
              <w:t>1</w:t>
            </w:r>
            <w:proofErr w:type="gramStart"/>
            <w:r w:rsidR="00CF64D1" w:rsidRPr="00CF64D1">
              <w:rPr>
                <w:bCs/>
                <w:kern w:val="32"/>
                <w:sz w:val="24"/>
                <w:lang w:eastAsia="en-US"/>
              </w:rPr>
              <w:t>С:  Зарплата</w:t>
            </w:r>
            <w:proofErr w:type="gramEnd"/>
            <w:r w:rsidR="00CF64D1" w:rsidRPr="00CF64D1">
              <w:rPr>
                <w:bCs/>
                <w:kern w:val="32"/>
                <w:sz w:val="24"/>
                <w:lang w:eastAsia="en-US"/>
              </w:rPr>
              <w:t xml:space="preserve"> и кадры госучреждения КОРП</w:t>
            </w:r>
            <w:r w:rsidR="00A66A0E">
              <w:rPr>
                <w:bCs/>
                <w:kern w:val="32"/>
                <w:sz w:val="24"/>
                <w:lang w:eastAsia="en-US"/>
              </w:rPr>
              <w:t>»</w:t>
            </w:r>
          </w:p>
        </w:tc>
      </w:tr>
      <w:tr w:rsidR="00E9212E" w:rsidRPr="00E9212E" w14:paraId="108A1375" w14:textId="77777777" w:rsidTr="00E9212E">
        <w:trPr>
          <w:trHeight w:val="34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5BD4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9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DDD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181B4E">
              <w:rPr>
                <w:bCs/>
                <w:kern w:val="32"/>
                <w:sz w:val="24"/>
                <w:lang w:eastAsia="en-US"/>
              </w:rPr>
              <w:t>Развитие и доработка конфигурации в соответствии с требованиями Заказчика.</w:t>
            </w:r>
          </w:p>
        </w:tc>
      </w:tr>
      <w:tr w:rsidR="00E9212E" w:rsidRPr="00E9212E" w14:paraId="029520EF" w14:textId="77777777" w:rsidTr="00E9212E">
        <w:trPr>
          <w:trHeight w:val="70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1D83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2</w:t>
            </w:r>
            <w:r w:rsidR="00386BFF">
              <w:rPr>
                <w:bCs/>
                <w:kern w:val="32"/>
                <w:sz w:val="24"/>
                <w:lang w:eastAsia="en-US"/>
              </w:rPr>
              <w:t>10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F24D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Адаптация программы под конкретные условия Заказчика в пределах возможностей, заложенных разработчиком программы – фирмой «1С», не нарушая логики работы программы</w:t>
            </w:r>
          </w:p>
        </w:tc>
      </w:tr>
      <w:tr w:rsidR="00E9212E" w:rsidRPr="00E9212E" w14:paraId="32C2AE36" w14:textId="77777777" w:rsidTr="00E9212E">
        <w:trPr>
          <w:trHeight w:val="70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23B4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2</w:t>
            </w:r>
            <w:r w:rsidR="0066332B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1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AF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Выполнение работ по развитию функциональных возможностей конфигурации, в соответствии с изменяющимися требованиями законодательства Российской Федерации по бюджетному учету и спецификой ведения бюджетного учета. Создание новых объектов конфигурации под специфику работы</w:t>
            </w:r>
            <w:r w:rsidR="005C400F">
              <w:rPr>
                <w:bCs/>
                <w:kern w:val="32"/>
                <w:sz w:val="24"/>
                <w:lang w:eastAsia="en-US"/>
              </w:rPr>
              <w:t xml:space="preserve"> учреждения (</w:t>
            </w:r>
            <w:r w:rsidR="00330496">
              <w:rPr>
                <w:bCs/>
                <w:kern w:val="32"/>
                <w:sz w:val="24"/>
                <w:lang w:eastAsia="en-US"/>
              </w:rPr>
              <w:t xml:space="preserve">по </w:t>
            </w:r>
            <w:r w:rsidR="005C400F">
              <w:rPr>
                <w:bCs/>
                <w:kern w:val="32"/>
                <w:sz w:val="24"/>
                <w:lang w:eastAsia="en-US"/>
              </w:rPr>
              <w:t>дополнительн</w:t>
            </w:r>
            <w:r w:rsidR="00330496">
              <w:rPr>
                <w:bCs/>
                <w:kern w:val="32"/>
                <w:sz w:val="24"/>
                <w:lang w:eastAsia="en-US"/>
              </w:rPr>
              <w:t>ой</w:t>
            </w:r>
            <w:r w:rsidR="005C400F">
              <w:rPr>
                <w:bCs/>
                <w:kern w:val="32"/>
                <w:sz w:val="24"/>
                <w:lang w:eastAsia="en-US"/>
              </w:rPr>
              <w:t xml:space="preserve"> аналитик</w:t>
            </w:r>
            <w:r w:rsidR="00330496">
              <w:rPr>
                <w:bCs/>
                <w:kern w:val="32"/>
                <w:sz w:val="24"/>
                <w:lang w:eastAsia="en-US"/>
              </w:rPr>
              <w:t>е</w:t>
            </w:r>
            <w:r w:rsidR="005C400F">
              <w:rPr>
                <w:bCs/>
                <w:kern w:val="32"/>
                <w:sz w:val="24"/>
                <w:lang w:eastAsia="en-US"/>
              </w:rPr>
              <w:t>)</w:t>
            </w:r>
          </w:p>
        </w:tc>
      </w:tr>
      <w:tr w:rsidR="00E9212E" w:rsidRPr="00E9212E" w14:paraId="5FA73370" w14:textId="77777777" w:rsidTr="00E9212E">
        <w:trPr>
          <w:trHeight w:val="11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0FC7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lastRenderedPageBreak/>
              <w:t>2</w:t>
            </w:r>
            <w:r w:rsidR="0066332B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2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2E0A" w14:textId="77777777" w:rsidR="00E9212E" w:rsidRPr="00E9212E" w:rsidRDefault="00E9212E" w:rsidP="00E9212E">
            <w:pPr>
              <w:shd w:val="clear" w:color="auto" w:fill="FFFFFF"/>
              <w:tabs>
                <w:tab w:val="left" w:pos="190"/>
                <w:tab w:val="left" w:pos="1171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Проверка правильности ведения учета в текущей конфигурации информационной базы. Разъяснение пользователям причин возникновения найденных ошибок с целью недопущения их возникновения при дальнейшей эксплуатации программы. Выполняется еженедельно.</w:t>
            </w:r>
          </w:p>
        </w:tc>
      </w:tr>
      <w:tr w:rsidR="00E9212E" w:rsidRPr="00E9212E" w14:paraId="429EDC2F" w14:textId="77777777" w:rsidTr="00E9212E">
        <w:trPr>
          <w:trHeight w:val="393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8A1" w14:textId="77777777" w:rsidR="00E9212E" w:rsidRPr="00E9212E" w:rsidRDefault="00E9212E" w:rsidP="00E9212E">
            <w:pPr>
              <w:spacing w:line="276" w:lineRule="auto"/>
              <w:jc w:val="center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2</w:t>
            </w:r>
            <w:r w:rsidR="0066332B">
              <w:rPr>
                <w:bCs/>
                <w:kern w:val="32"/>
                <w:sz w:val="24"/>
                <w:lang w:eastAsia="en-US"/>
              </w:rPr>
              <w:t>1</w:t>
            </w:r>
            <w:r w:rsidR="00386BFF">
              <w:rPr>
                <w:bCs/>
                <w:kern w:val="32"/>
                <w:sz w:val="24"/>
                <w:lang w:eastAsia="en-US"/>
              </w:rPr>
              <w:t>3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7344" w14:textId="77777777" w:rsidR="00E9212E" w:rsidRPr="00E9212E" w:rsidRDefault="00E9212E" w:rsidP="00E9212E">
            <w:pPr>
              <w:tabs>
                <w:tab w:val="left" w:pos="190"/>
              </w:tabs>
              <w:spacing w:line="276" w:lineRule="auto"/>
              <w:rPr>
                <w:rFonts w:eastAsia="Calibri"/>
                <w:bCs/>
                <w:kern w:val="32"/>
                <w:sz w:val="24"/>
                <w:lang w:eastAsia="en-US"/>
              </w:rPr>
            </w:pPr>
            <w:r w:rsidRPr="00E9212E">
              <w:rPr>
                <w:bCs/>
                <w:kern w:val="32"/>
                <w:sz w:val="24"/>
                <w:lang w:eastAsia="en-US"/>
              </w:rPr>
              <w:t>Устранение ошибок в экранных формах и алгоритмах ввода и вывода данных</w:t>
            </w:r>
          </w:p>
        </w:tc>
      </w:tr>
      <w:tr w:rsidR="003F012F" w:rsidRPr="00E9212E" w14:paraId="3327D200" w14:textId="77777777" w:rsidTr="00E9212E">
        <w:trPr>
          <w:trHeight w:val="393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0E0" w14:textId="77777777" w:rsidR="003F012F" w:rsidRPr="00E9212E" w:rsidRDefault="0099127F" w:rsidP="00E9212E">
            <w:pPr>
              <w:spacing w:line="276" w:lineRule="auto"/>
              <w:jc w:val="center"/>
              <w:rPr>
                <w:bCs/>
                <w:kern w:val="32"/>
                <w:sz w:val="24"/>
                <w:lang w:eastAsia="en-US"/>
              </w:rPr>
            </w:pPr>
            <w:r>
              <w:rPr>
                <w:bCs/>
                <w:kern w:val="32"/>
                <w:sz w:val="24"/>
                <w:lang w:eastAsia="en-US"/>
              </w:rPr>
              <w:t>11</w:t>
            </w:r>
            <w:r w:rsidR="00386BFF">
              <w:rPr>
                <w:bCs/>
                <w:kern w:val="32"/>
                <w:sz w:val="24"/>
                <w:lang w:eastAsia="en-US"/>
              </w:rPr>
              <w:t>4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E5C" w14:textId="77777777" w:rsidR="003F012F" w:rsidRPr="00E9212E" w:rsidRDefault="003F012F" w:rsidP="00E9212E">
            <w:pPr>
              <w:tabs>
                <w:tab w:val="left" w:pos="190"/>
              </w:tabs>
              <w:spacing w:line="276" w:lineRule="auto"/>
              <w:rPr>
                <w:bCs/>
                <w:kern w:val="32"/>
                <w:sz w:val="24"/>
                <w:lang w:eastAsia="en-US"/>
              </w:rPr>
            </w:pPr>
            <w:r w:rsidRPr="003F012F">
              <w:rPr>
                <w:bCs/>
                <w:kern w:val="32"/>
                <w:sz w:val="24"/>
                <w:lang w:eastAsia="en-US"/>
              </w:rPr>
              <w:t xml:space="preserve">Настройка интерфейсов и прав доступа сотрудников средствами программного обеспечения «1С: Предприятие» Конфигурация: </w:t>
            </w:r>
            <w:r>
              <w:rPr>
                <w:bCs/>
                <w:kern w:val="32"/>
                <w:sz w:val="24"/>
                <w:lang w:eastAsia="en-US"/>
              </w:rPr>
              <w:t>Зарплата и кадры государств</w:t>
            </w:r>
            <w:r w:rsidRPr="003F012F">
              <w:rPr>
                <w:bCs/>
                <w:kern w:val="32"/>
                <w:sz w:val="24"/>
                <w:lang w:eastAsia="en-US"/>
              </w:rPr>
              <w:t>енного учреждения КОРП</w:t>
            </w:r>
            <w:r w:rsidR="008C454A">
              <w:rPr>
                <w:bCs/>
                <w:kern w:val="32"/>
                <w:sz w:val="24"/>
                <w:lang w:eastAsia="en-US"/>
              </w:rPr>
              <w:t>»</w:t>
            </w:r>
            <w:r>
              <w:rPr>
                <w:bCs/>
                <w:kern w:val="32"/>
                <w:sz w:val="24"/>
                <w:lang w:eastAsia="en-US"/>
              </w:rPr>
              <w:t xml:space="preserve">.  </w:t>
            </w:r>
          </w:p>
        </w:tc>
      </w:tr>
    </w:tbl>
    <w:p w14:paraId="19B014C8" w14:textId="77777777" w:rsidR="00E9212E" w:rsidRPr="00E9212E" w:rsidRDefault="00E9212E" w:rsidP="00E9212E">
      <w:pPr>
        <w:rPr>
          <w:sz w:val="24"/>
        </w:rPr>
      </w:pPr>
    </w:p>
    <w:p w14:paraId="1319FAC6" w14:textId="77777777" w:rsidR="007C0FF2" w:rsidRPr="00B73A35" w:rsidRDefault="00B73A35" w:rsidP="00E9212E">
      <w:pPr>
        <w:rPr>
          <w:sz w:val="24"/>
        </w:rPr>
      </w:pPr>
      <w:r>
        <w:rPr>
          <w:sz w:val="24"/>
        </w:rPr>
        <w:t xml:space="preserve">  </w:t>
      </w:r>
    </w:p>
    <w:p w14:paraId="66B647A8" w14:textId="77777777" w:rsidR="00E9212E" w:rsidRPr="00E9212E" w:rsidRDefault="00E9212E" w:rsidP="00E9212E">
      <w:pPr>
        <w:rPr>
          <w:sz w:val="24"/>
        </w:rPr>
      </w:pPr>
    </w:p>
    <w:p w14:paraId="79E7EE0A" w14:textId="77777777" w:rsidR="00A66A0E" w:rsidRDefault="00E9212E" w:rsidP="00E9212E">
      <w:pPr>
        <w:rPr>
          <w:b/>
          <w:sz w:val="24"/>
        </w:rPr>
      </w:pPr>
      <w:r w:rsidRPr="00E9212E">
        <w:rPr>
          <w:b/>
          <w:sz w:val="24"/>
        </w:rPr>
        <w:t>3. Услуги по администрированию</w:t>
      </w:r>
      <w:r w:rsidR="00AC5F76">
        <w:rPr>
          <w:b/>
          <w:sz w:val="24"/>
        </w:rPr>
        <w:t xml:space="preserve"> </w:t>
      </w:r>
      <w:r w:rsidR="00A66A0E">
        <w:rPr>
          <w:b/>
          <w:sz w:val="24"/>
        </w:rPr>
        <w:t>«</w:t>
      </w:r>
      <w:r w:rsidR="00A66A0E" w:rsidRPr="00A66A0E">
        <w:rPr>
          <w:b/>
          <w:sz w:val="24"/>
        </w:rPr>
        <w:t>1</w:t>
      </w:r>
      <w:proofErr w:type="gramStart"/>
      <w:r w:rsidR="00A66A0E" w:rsidRPr="00A66A0E">
        <w:rPr>
          <w:b/>
          <w:sz w:val="24"/>
        </w:rPr>
        <w:t>С:  Зарплата</w:t>
      </w:r>
      <w:proofErr w:type="gramEnd"/>
      <w:r w:rsidR="00A66A0E" w:rsidRPr="00A66A0E">
        <w:rPr>
          <w:b/>
          <w:sz w:val="24"/>
        </w:rPr>
        <w:t xml:space="preserve"> и кадры госучреждения КОРП</w:t>
      </w:r>
      <w:r w:rsidR="00A66A0E">
        <w:rPr>
          <w:b/>
          <w:sz w:val="24"/>
        </w:rPr>
        <w:t>»</w:t>
      </w:r>
    </w:p>
    <w:p w14:paraId="51A3F90E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3.1. Разграничение прав доступа пользователей Программного Продукта к данным, документам и справочникам.</w:t>
      </w:r>
    </w:p>
    <w:p w14:paraId="1A967F01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3.2. Контроль работы пользователей.</w:t>
      </w:r>
    </w:p>
    <w:p w14:paraId="1A9318F1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3.3. Контроль модификации и удаления данных системы.</w:t>
      </w:r>
    </w:p>
    <w:p w14:paraId="18308548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3.4. Контроль корректности ввода данных в документы ПП.</w:t>
      </w:r>
    </w:p>
    <w:p w14:paraId="1875E9AF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3.5. Восстановление работоспособности ПП в случае сбоя в работе:</w:t>
      </w:r>
    </w:p>
    <w:p w14:paraId="7E929FD5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 xml:space="preserve">      - диагностирование состояния базы данных;</w:t>
      </w:r>
    </w:p>
    <w:p w14:paraId="5A0AB699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 xml:space="preserve">      - восстановление работоспособности стандартными средствами;</w:t>
      </w:r>
    </w:p>
    <w:p w14:paraId="680BEE1C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 xml:space="preserve">      - восстановление работоспособности путем восстановления данных из последнего текущего сохранения.</w:t>
      </w:r>
    </w:p>
    <w:p w14:paraId="2CBAA2E8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3.6. Тестирование и лечение баз данных ПП.</w:t>
      </w:r>
    </w:p>
    <w:p w14:paraId="0F0865FE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3.7. Профилактическая выгрузка данных и последующая их загрузка в рабочий каталог ПП с предварительным созданием резервной копии базы данных ПП.</w:t>
      </w:r>
    </w:p>
    <w:p w14:paraId="503D6E3B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3.8. Написание изменений в ПП по запросу пользователей,</w:t>
      </w:r>
    </w:p>
    <w:p w14:paraId="5FBAA6AC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3.9. Внесение изменений в печатные формы и конфигурацию.</w:t>
      </w:r>
    </w:p>
    <w:p w14:paraId="1698FB24" w14:textId="77777777" w:rsidR="00E9212E" w:rsidRPr="00E9212E" w:rsidRDefault="00E9212E" w:rsidP="00E9212E">
      <w:pPr>
        <w:rPr>
          <w:b/>
          <w:sz w:val="24"/>
        </w:rPr>
      </w:pPr>
    </w:p>
    <w:p w14:paraId="05E741B7" w14:textId="77777777" w:rsidR="00E9212E" w:rsidRPr="00E9212E" w:rsidRDefault="00E9212E" w:rsidP="00E9212E">
      <w:pPr>
        <w:rPr>
          <w:b/>
          <w:sz w:val="24"/>
        </w:rPr>
      </w:pPr>
      <w:r w:rsidRPr="00E9212E">
        <w:rPr>
          <w:b/>
          <w:sz w:val="24"/>
        </w:rPr>
        <w:t>4.Требования к безопасности оказания услуг</w:t>
      </w:r>
      <w:r w:rsidR="005570F1">
        <w:rPr>
          <w:b/>
          <w:sz w:val="24"/>
        </w:rPr>
        <w:t xml:space="preserve"> </w:t>
      </w:r>
      <w:r w:rsidR="007903D0">
        <w:rPr>
          <w:b/>
          <w:sz w:val="24"/>
        </w:rPr>
        <w:t>«</w:t>
      </w:r>
      <w:r w:rsidR="007903D0" w:rsidRPr="007903D0">
        <w:rPr>
          <w:b/>
          <w:sz w:val="24"/>
        </w:rPr>
        <w:t>1</w:t>
      </w:r>
      <w:proofErr w:type="gramStart"/>
      <w:r w:rsidR="007903D0" w:rsidRPr="007903D0">
        <w:rPr>
          <w:b/>
          <w:sz w:val="24"/>
        </w:rPr>
        <w:t>С:  Зарплата</w:t>
      </w:r>
      <w:proofErr w:type="gramEnd"/>
      <w:r w:rsidR="007903D0" w:rsidRPr="007903D0">
        <w:rPr>
          <w:b/>
          <w:sz w:val="24"/>
        </w:rPr>
        <w:t xml:space="preserve"> и кадры госучреждения КОРП</w:t>
      </w:r>
      <w:r w:rsidR="007903D0">
        <w:rPr>
          <w:b/>
          <w:sz w:val="24"/>
        </w:rPr>
        <w:t>»</w:t>
      </w:r>
    </w:p>
    <w:p w14:paraId="13D0AE59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В целях качественного и безопасного оказания услуг:</w:t>
      </w:r>
    </w:p>
    <w:p w14:paraId="47BD4DE5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• обеспечить бесперебойную работу ПП;</w:t>
      </w:r>
    </w:p>
    <w:p w14:paraId="4462218F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 xml:space="preserve">• обеспечить своевременное обновление информационных банков справочно- правовых систем ПП                                                                                                                                                                      </w:t>
      </w:r>
    </w:p>
    <w:p w14:paraId="03AE3CDA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• обеспечить наличие в базах данных достоверных текстов правовых актов;</w:t>
      </w:r>
    </w:p>
    <w:p w14:paraId="4E6118C3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• не допускать внесения вредоносного программного обеспечения.</w:t>
      </w:r>
    </w:p>
    <w:p w14:paraId="7DFFD910" w14:textId="77777777" w:rsidR="00E9212E" w:rsidRPr="00E9212E" w:rsidRDefault="00E9212E" w:rsidP="00E9212E">
      <w:pPr>
        <w:rPr>
          <w:sz w:val="24"/>
        </w:rPr>
      </w:pPr>
    </w:p>
    <w:p w14:paraId="5B372E0D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 xml:space="preserve">   </w:t>
      </w:r>
    </w:p>
    <w:p w14:paraId="6EEE90A5" w14:textId="77777777" w:rsidR="00E9212E" w:rsidRPr="00E9212E" w:rsidRDefault="00E9212E" w:rsidP="00E9212E">
      <w:pPr>
        <w:rPr>
          <w:sz w:val="24"/>
        </w:rPr>
      </w:pPr>
    </w:p>
    <w:p w14:paraId="513007AC" w14:textId="77777777" w:rsidR="00E9212E" w:rsidRPr="00E9212E" w:rsidRDefault="00F6591B" w:rsidP="00E9212E">
      <w:pPr>
        <w:rPr>
          <w:b/>
          <w:sz w:val="24"/>
        </w:rPr>
      </w:pPr>
      <w:r>
        <w:rPr>
          <w:b/>
          <w:sz w:val="24"/>
        </w:rPr>
        <w:t>5</w:t>
      </w:r>
      <w:r w:rsidR="00E9212E" w:rsidRPr="00E9212E">
        <w:rPr>
          <w:b/>
          <w:sz w:val="24"/>
        </w:rPr>
        <w:t>. Нормы времени оказания услуг</w:t>
      </w:r>
    </w:p>
    <w:p w14:paraId="3AA32388" w14:textId="77777777" w:rsidR="00E9212E" w:rsidRPr="00E9212E" w:rsidRDefault="00F6591B" w:rsidP="00E9212E">
      <w:pPr>
        <w:rPr>
          <w:sz w:val="24"/>
        </w:rPr>
      </w:pPr>
      <w:r>
        <w:rPr>
          <w:sz w:val="24"/>
        </w:rPr>
        <w:t>5</w:t>
      </w:r>
      <w:r w:rsidR="00E9212E" w:rsidRPr="00E9212E">
        <w:rPr>
          <w:sz w:val="24"/>
        </w:rPr>
        <w:t>.1.      Таблица 1.</w:t>
      </w:r>
      <w:r w:rsidR="00E9212E" w:rsidRPr="00E9212E">
        <w:rPr>
          <w:sz w:val="24"/>
        </w:rPr>
        <w:tab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65"/>
        <w:gridCol w:w="5405"/>
        <w:gridCol w:w="2258"/>
      </w:tblGrid>
      <w:tr w:rsidR="00E9212E" w:rsidRPr="00E9212E" w14:paraId="50819415" w14:textId="77777777" w:rsidTr="00804DA2">
        <w:tc>
          <w:tcPr>
            <w:tcW w:w="1965" w:type="dxa"/>
            <w:vAlign w:val="center"/>
          </w:tcPr>
          <w:p w14:paraId="1F96EE47" w14:textId="77777777" w:rsidR="00E9212E" w:rsidRPr="00E9212E" w:rsidRDefault="00E9212E" w:rsidP="00E9212E">
            <w:pPr>
              <w:jc w:val="center"/>
              <w:rPr>
                <w:sz w:val="24"/>
              </w:rPr>
            </w:pPr>
            <w:r w:rsidRPr="00E9212E">
              <w:rPr>
                <w:sz w:val="24"/>
              </w:rPr>
              <w:t>Категория</w:t>
            </w:r>
          </w:p>
        </w:tc>
        <w:tc>
          <w:tcPr>
            <w:tcW w:w="5405" w:type="dxa"/>
            <w:vAlign w:val="center"/>
          </w:tcPr>
          <w:p w14:paraId="7C3FD369" w14:textId="77777777" w:rsidR="00E9212E" w:rsidRPr="00E9212E" w:rsidRDefault="00E9212E" w:rsidP="00E9212E">
            <w:pPr>
              <w:jc w:val="center"/>
              <w:rPr>
                <w:sz w:val="24"/>
              </w:rPr>
            </w:pPr>
            <w:r w:rsidRPr="00E9212E">
              <w:rPr>
                <w:sz w:val="24"/>
              </w:rPr>
              <w:t>Описание задачи</w:t>
            </w:r>
          </w:p>
        </w:tc>
        <w:tc>
          <w:tcPr>
            <w:tcW w:w="2258" w:type="dxa"/>
          </w:tcPr>
          <w:p w14:paraId="379E5722" w14:textId="77777777" w:rsidR="00E9212E" w:rsidRPr="00E9212E" w:rsidRDefault="00E9212E" w:rsidP="00453260">
            <w:pPr>
              <w:ind w:firstLine="0"/>
              <w:jc w:val="left"/>
              <w:rPr>
                <w:sz w:val="24"/>
              </w:rPr>
            </w:pPr>
            <w:r w:rsidRPr="00E9212E">
              <w:rPr>
                <w:sz w:val="24"/>
              </w:rPr>
              <w:t>Максимальный срок выполнения</w:t>
            </w:r>
            <w:r w:rsidR="00453260">
              <w:rPr>
                <w:sz w:val="24"/>
              </w:rPr>
              <w:t xml:space="preserve"> </w:t>
            </w:r>
            <w:r w:rsidRPr="00E9212E">
              <w:rPr>
                <w:sz w:val="24"/>
              </w:rPr>
              <w:t>работ по услуге⃰</w:t>
            </w:r>
          </w:p>
        </w:tc>
      </w:tr>
      <w:tr w:rsidR="00E9212E" w:rsidRPr="00E9212E" w14:paraId="3254B0A7" w14:textId="77777777" w:rsidTr="00804DA2">
        <w:tc>
          <w:tcPr>
            <w:tcW w:w="1965" w:type="dxa"/>
            <w:vAlign w:val="center"/>
          </w:tcPr>
          <w:p w14:paraId="161AD694" w14:textId="77777777" w:rsidR="00E9212E" w:rsidRPr="00E9212E" w:rsidRDefault="00E9212E" w:rsidP="00A32E10">
            <w:pPr>
              <w:ind w:firstLine="0"/>
              <w:jc w:val="left"/>
              <w:rPr>
                <w:sz w:val="24"/>
              </w:rPr>
            </w:pPr>
            <w:r w:rsidRPr="00E9212E">
              <w:rPr>
                <w:sz w:val="24"/>
              </w:rPr>
              <w:t>Текущие работы</w:t>
            </w:r>
          </w:p>
        </w:tc>
        <w:tc>
          <w:tcPr>
            <w:tcW w:w="5405" w:type="dxa"/>
          </w:tcPr>
          <w:p w14:paraId="1EA6A34A" w14:textId="77777777" w:rsidR="00E9212E" w:rsidRPr="00E9212E" w:rsidRDefault="00E9212E" w:rsidP="006E345A">
            <w:pPr>
              <w:ind w:firstLine="46"/>
              <w:jc w:val="left"/>
              <w:rPr>
                <w:sz w:val="24"/>
              </w:rPr>
            </w:pPr>
            <w:r w:rsidRPr="00E9212E">
              <w:rPr>
                <w:sz w:val="24"/>
              </w:rPr>
              <w:t>Плановые работы и работы по заявкам</w:t>
            </w:r>
          </w:p>
        </w:tc>
        <w:tc>
          <w:tcPr>
            <w:tcW w:w="2258" w:type="dxa"/>
            <w:vAlign w:val="center"/>
          </w:tcPr>
          <w:p w14:paraId="79D31835" w14:textId="77777777" w:rsidR="00E9212E" w:rsidRPr="00E9212E" w:rsidRDefault="00E9212E" w:rsidP="00A32E10">
            <w:pPr>
              <w:ind w:firstLine="28"/>
              <w:jc w:val="left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  <w:tr w:rsidR="00E9212E" w:rsidRPr="00E9212E" w14:paraId="28638DA9" w14:textId="77777777" w:rsidTr="00804DA2">
        <w:tc>
          <w:tcPr>
            <w:tcW w:w="1965" w:type="dxa"/>
            <w:vAlign w:val="center"/>
          </w:tcPr>
          <w:p w14:paraId="7609B2D5" w14:textId="77777777" w:rsidR="00E9212E" w:rsidRPr="00E9212E" w:rsidRDefault="00E9212E" w:rsidP="00A32E10">
            <w:pPr>
              <w:ind w:firstLine="0"/>
              <w:jc w:val="left"/>
              <w:rPr>
                <w:sz w:val="24"/>
              </w:rPr>
            </w:pPr>
            <w:r w:rsidRPr="00E9212E">
              <w:rPr>
                <w:sz w:val="24"/>
              </w:rPr>
              <w:t>Вопрос</w:t>
            </w:r>
          </w:p>
        </w:tc>
        <w:tc>
          <w:tcPr>
            <w:tcW w:w="5405" w:type="dxa"/>
          </w:tcPr>
          <w:p w14:paraId="6D1E901C" w14:textId="77777777" w:rsidR="00E9212E" w:rsidRPr="00E9212E" w:rsidRDefault="00E9212E" w:rsidP="006E345A">
            <w:pPr>
              <w:ind w:firstLine="46"/>
              <w:jc w:val="left"/>
              <w:rPr>
                <w:sz w:val="24"/>
              </w:rPr>
            </w:pPr>
            <w:r w:rsidRPr="00E9212E">
              <w:rPr>
                <w:sz w:val="24"/>
              </w:rPr>
              <w:t>Вопросы по эксплуатации программ, не оказывающие влияния на основную деятельность учреждения.</w:t>
            </w:r>
          </w:p>
        </w:tc>
        <w:tc>
          <w:tcPr>
            <w:tcW w:w="2258" w:type="dxa"/>
            <w:vAlign w:val="center"/>
          </w:tcPr>
          <w:p w14:paraId="488B7064" w14:textId="77777777" w:rsidR="00E9212E" w:rsidRPr="00E9212E" w:rsidRDefault="00E9212E" w:rsidP="00A32E10">
            <w:pPr>
              <w:ind w:firstLine="28"/>
              <w:jc w:val="left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  <w:tr w:rsidR="00E9212E" w:rsidRPr="00E9212E" w14:paraId="1E4445B5" w14:textId="77777777" w:rsidTr="00804DA2">
        <w:tc>
          <w:tcPr>
            <w:tcW w:w="1965" w:type="dxa"/>
            <w:vAlign w:val="center"/>
          </w:tcPr>
          <w:p w14:paraId="0E3E645D" w14:textId="77777777" w:rsidR="00E9212E" w:rsidRPr="00E9212E" w:rsidRDefault="00E9212E" w:rsidP="00A32E10">
            <w:pPr>
              <w:ind w:firstLine="0"/>
              <w:jc w:val="left"/>
              <w:rPr>
                <w:sz w:val="24"/>
              </w:rPr>
            </w:pPr>
            <w:r w:rsidRPr="00E9212E">
              <w:rPr>
                <w:sz w:val="24"/>
              </w:rPr>
              <w:t>Прочее</w:t>
            </w:r>
          </w:p>
        </w:tc>
        <w:tc>
          <w:tcPr>
            <w:tcW w:w="5405" w:type="dxa"/>
          </w:tcPr>
          <w:p w14:paraId="0A9D00B5" w14:textId="77777777" w:rsidR="00E9212E" w:rsidRPr="00E9212E" w:rsidRDefault="00E9212E" w:rsidP="006E345A">
            <w:pPr>
              <w:ind w:firstLine="46"/>
              <w:jc w:val="left"/>
              <w:rPr>
                <w:sz w:val="24"/>
              </w:rPr>
            </w:pPr>
            <w:r w:rsidRPr="00E9212E">
              <w:rPr>
                <w:sz w:val="24"/>
              </w:rPr>
              <w:t>Разработка отчетов, запись видеороликов, обучение персонала заказчика, внесение изменений в документацию.</w:t>
            </w:r>
          </w:p>
        </w:tc>
        <w:tc>
          <w:tcPr>
            <w:tcW w:w="2258" w:type="dxa"/>
            <w:vAlign w:val="center"/>
          </w:tcPr>
          <w:p w14:paraId="4430C6B7" w14:textId="77777777" w:rsidR="00E9212E" w:rsidRPr="00E9212E" w:rsidRDefault="00E9212E" w:rsidP="00A32E10">
            <w:pPr>
              <w:ind w:firstLine="28"/>
              <w:jc w:val="left"/>
              <w:rPr>
                <w:sz w:val="24"/>
              </w:rPr>
            </w:pPr>
            <w:r w:rsidRPr="00E9212E">
              <w:rPr>
                <w:sz w:val="24"/>
              </w:rPr>
              <w:t>1 рабочий день</w:t>
            </w:r>
          </w:p>
        </w:tc>
      </w:tr>
    </w:tbl>
    <w:p w14:paraId="3C32E175" w14:textId="77777777" w:rsidR="00E9212E" w:rsidRPr="00E9212E" w:rsidRDefault="00E9212E" w:rsidP="00E9212E">
      <w:pPr>
        <w:rPr>
          <w:sz w:val="24"/>
        </w:rPr>
      </w:pPr>
    </w:p>
    <w:p w14:paraId="070021E5" w14:textId="77777777" w:rsidR="00E9212E" w:rsidRPr="00E9212E" w:rsidRDefault="00E9212E" w:rsidP="00E9212E">
      <w:pPr>
        <w:rPr>
          <w:sz w:val="24"/>
        </w:rPr>
      </w:pPr>
      <w:r w:rsidRPr="00E9212E">
        <w:rPr>
          <w:sz w:val="24"/>
        </w:rPr>
        <w:t>*Все работы сверх максимального срока выполняются Исполнителем за счет собственных ресурсов.</w:t>
      </w:r>
    </w:p>
    <w:p w14:paraId="2B21003F" w14:textId="77777777" w:rsidR="00E9212E" w:rsidRPr="00E9212E" w:rsidRDefault="00F6591B" w:rsidP="00E9212E">
      <w:pPr>
        <w:rPr>
          <w:sz w:val="24"/>
        </w:rPr>
      </w:pPr>
      <w:r>
        <w:rPr>
          <w:sz w:val="24"/>
        </w:rPr>
        <w:t>5</w:t>
      </w:r>
      <w:r w:rsidR="00E9212E" w:rsidRPr="00E9212E">
        <w:rPr>
          <w:sz w:val="24"/>
        </w:rPr>
        <w:t>.2. В случае, если задача вызвана перебоями в предоставлении внешней услуги заказчику, исполнитель обязан уведомить об этом ответственных лиц заказчика в течение 30 минут. Сроки оказания услуг при этом отсчитываются с момента возобновления предоставления внешней услуги.</w:t>
      </w:r>
    </w:p>
    <w:p w14:paraId="2C133140" w14:textId="77777777" w:rsidR="00E9212E" w:rsidRPr="00E9212E" w:rsidRDefault="00F6591B" w:rsidP="00E9212E">
      <w:pPr>
        <w:rPr>
          <w:sz w:val="24"/>
        </w:rPr>
      </w:pPr>
      <w:r>
        <w:rPr>
          <w:sz w:val="24"/>
        </w:rPr>
        <w:t>5</w:t>
      </w:r>
      <w:r w:rsidR="00E9212E" w:rsidRPr="00E9212E">
        <w:rPr>
          <w:sz w:val="24"/>
        </w:rPr>
        <w:t xml:space="preserve">.3. В случае, если задача вызвана сбоем или поломкой оборудования, исполнитель обязан уведомить об этом ответственных лиц заказчика в течение 30 минут. Сроки оказания </w:t>
      </w:r>
      <w:r w:rsidR="00E9212E" w:rsidRPr="00E9212E">
        <w:rPr>
          <w:sz w:val="24"/>
        </w:rPr>
        <w:lastRenderedPageBreak/>
        <w:t>услуг отсчитываются с момента предоставления заказчиком резервных ресурсов для разворачивания системы из резервной копии.</w:t>
      </w:r>
    </w:p>
    <w:p w14:paraId="77553F36" w14:textId="77777777" w:rsidR="00E9212E" w:rsidRPr="00E9212E" w:rsidRDefault="00F6591B" w:rsidP="00E9212E">
      <w:pPr>
        <w:rPr>
          <w:sz w:val="24"/>
        </w:rPr>
      </w:pPr>
      <w:r>
        <w:rPr>
          <w:sz w:val="24"/>
        </w:rPr>
        <w:t>5</w:t>
      </w:r>
      <w:r w:rsidR="00E9212E" w:rsidRPr="00E9212E">
        <w:rPr>
          <w:sz w:val="24"/>
        </w:rPr>
        <w:t>.4. В случае необходимости исполнитель инициирует обращения к производителям программного обеспечения и устройств защиты информации для привлечения их к оказанию услуги (выполнению заявки).</w:t>
      </w:r>
      <w:bookmarkEnd w:id="5"/>
      <w:bookmarkEnd w:id="6"/>
      <w:bookmarkEnd w:id="7"/>
    </w:p>
    <w:p w14:paraId="1C66E817" w14:textId="77777777" w:rsidR="00E9212E" w:rsidRPr="00E9212E" w:rsidRDefault="00E9212E" w:rsidP="00E9212E">
      <w:pPr>
        <w:rPr>
          <w:sz w:val="24"/>
        </w:rPr>
      </w:pPr>
    </w:p>
    <w:p w14:paraId="32E27C5E" w14:textId="77777777" w:rsidR="00E9212E" w:rsidRPr="00E9212E" w:rsidRDefault="00E9212E" w:rsidP="00E9212E">
      <w:pPr>
        <w:rPr>
          <w:sz w:val="24"/>
        </w:rPr>
      </w:pPr>
    </w:p>
    <w:p w14:paraId="35C9FCF6" w14:textId="77777777" w:rsidR="00E9212E" w:rsidRPr="00E9212E" w:rsidRDefault="00E9212E" w:rsidP="00E9212E">
      <w:pPr>
        <w:rPr>
          <w:sz w:val="24"/>
        </w:rPr>
      </w:pPr>
    </w:p>
    <w:p w14:paraId="20FA48E7" w14:textId="77777777" w:rsidR="0096148C" w:rsidRPr="00E9212E" w:rsidRDefault="0096148C" w:rsidP="0096148C">
      <w:pPr>
        <w:rPr>
          <w:sz w:val="24"/>
        </w:rPr>
      </w:pPr>
    </w:p>
    <w:p w14:paraId="3CCB9019" w14:textId="77777777" w:rsidR="0096148C" w:rsidRPr="00E9212E" w:rsidRDefault="0096148C" w:rsidP="0096148C">
      <w:pPr>
        <w:rPr>
          <w:sz w:val="24"/>
        </w:rPr>
      </w:pPr>
    </w:p>
    <w:p w14:paraId="6863E22D" w14:textId="77777777" w:rsidR="0096148C" w:rsidRPr="00E9212E" w:rsidRDefault="0096148C" w:rsidP="0096148C">
      <w:pPr>
        <w:pStyle w:val="16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AE8C30B" w14:textId="77777777" w:rsidR="00394565" w:rsidRPr="00E9212E" w:rsidRDefault="00394565" w:rsidP="0096148C">
      <w:pPr>
        <w:rPr>
          <w:sz w:val="24"/>
        </w:rPr>
      </w:pPr>
    </w:p>
    <w:sectPr w:rsidR="00394565" w:rsidRPr="00E9212E" w:rsidSect="00F14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C91F" w14:textId="77777777" w:rsidR="00AE6CA7" w:rsidRDefault="00AE6CA7">
      <w:pPr>
        <w:spacing w:line="240" w:lineRule="auto"/>
      </w:pPr>
      <w:r>
        <w:separator/>
      </w:r>
    </w:p>
  </w:endnote>
  <w:endnote w:type="continuationSeparator" w:id="0">
    <w:p w14:paraId="7CC83E5E" w14:textId="77777777" w:rsidR="00AE6CA7" w:rsidRDefault="00AE6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85551"/>
      <w:docPartObj>
        <w:docPartGallery w:val="Page Numbers (Bottom of Page)"/>
        <w:docPartUnique/>
      </w:docPartObj>
    </w:sdtPr>
    <w:sdtContent>
      <w:p w14:paraId="6FD19CE1" w14:textId="77777777" w:rsidR="00DD356C" w:rsidRDefault="00DD35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77C613E" w14:textId="77777777" w:rsidR="00DD356C" w:rsidRPr="002D72E4" w:rsidRDefault="00DD356C">
    <w:pPr>
      <w:pStyle w:val="a9"/>
      <w:tabs>
        <w:tab w:val="clear" w:pos="4677"/>
        <w:tab w:val="clear" w:pos="9355"/>
        <w:tab w:val="right" w:pos="9720"/>
      </w:tabs>
      <w:spacing w:line="240" w:lineRule="auto"/>
      <w:ind w:firstLine="0"/>
      <w:jc w:val="lef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17B8" w14:textId="77777777" w:rsidR="00DD356C" w:rsidRDefault="00DD35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171959"/>
      <w:docPartObj>
        <w:docPartGallery w:val="Page Numbers (Bottom of Page)"/>
        <w:docPartUnique/>
      </w:docPartObj>
    </w:sdtPr>
    <w:sdtContent>
      <w:p w14:paraId="5ACF5959" w14:textId="77777777" w:rsidR="00DD356C" w:rsidRDefault="00DD356C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FA39B0C" w14:textId="77777777" w:rsidR="00DD356C" w:rsidRDefault="00DD356C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635D" w14:textId="77777777" w:rsidR="00DD356C" w:rsidRDefault="00DD3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8B61" w14:textId="77777777" w:rsidR="00AE6CA7" w:rsidRDefault="00AE6CA7">
      <w:pPr>
        <w:spacing w:line="240" w:lineRule="auto"/>
      </w:pPr>
      <w:r>
        <w:separator/>
      </w:r>
    </w:p>
  </w:footnote>
  <w:footnote w:type="continuationSeparator" w:id="0">
    <w:p w14:paraId="46B9662B" w14:textId="77777777" w:rsidR="00AE6CA7" w:rsidRDefault="00AE6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2AE9" w14:textId="77777777" w:rsidR="00DD356C" w:rsidRDefault="00DD356C">
    <w:pPr>
      <w:pStyle w:val="a7"/>
      <w:tabs>
        <w:tab w:val="clear" w:pos="4677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99FD" w14:textId="77777777" w:rsidR="00DD356C" w:rsidRDefault="00DD35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2399" w14:textId="77777777" w:rsidR="00DD356C" w:rsidRDefault="00DD356C">
    <w:pPr>
      <w:pStyle w:val="a7"/>
      <w:tabs>
        <w:tab w:val="clear" w:pos="4677"/>
      </w:tabs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607F" w14:textId="77777777" w:rsidR="00DD356C" w:rsidRDefault="00DD3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BC70925"/>
    <w:multiLevelType w:val="multilevel"/>
    <w:tmpl w:val="F438A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b/>
        <w:i/>
      </w:rPr>
    </w:lvl>
  </w:abstractNum>
  <w:abstractNum w:abstractNumId="3" w15:restartNumberingAfterBreak="0">
    <w:nsid w:val="318025AC"/>
    <w:multiLevelType w:val="multilevel"/>
    <w:tmpl w:val="02084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C2350BE"/>
    <w:multiLevelType w:val="multilevel"/>
    <w:tmpl w:val="A92688C4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570" w:hanging="5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0250B"/>
    <w:multiLevelType w:val="multilevel"/>
    <w:tmpl w:val="A1EC5CBE"/>
    <w:lvl w:ilvl="0">
      <w:start w:val="1"/>
      <w:numFmt w:val="decimal"/>
      <w:lvlText w:val="%1."/>
      <w:lvlJc w:val="left"/>
      <w:pPr>
        <w:ind w:left="570" w:hanging="570"/>
      </w:pPr>
      <w:rPr>
        <w:rFonts w:ascii="Verdana" w:hAnsi="Verdana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Courier New" w:hint="default"/>
      </w:rPr>
    </w:lvl>
  </w:abstractNum>
  <w:abstractNum w:abstractNumId="7" w15:restartNumberingAfterBreak="0">
    <w:nsid w:val="61596B49"/>
    <w:multiLevelType w:val="multilevel"/>
    <w:tmpl w:val="02084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DAD54F6"/>
    <w:multiLevelType w:val="hybridMultilevel"/>
    <w:tmpl w:val="6CB6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9E2"/>
    <w:multiLevelType w:val="multilevel"/>
    <w:tmpl w:val="95183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11860390">
    <w:abstractNumId w:val="0"/>
  </w:num>
  <w:num w:numId="2" w16cid:durableId="887029950">
    <w:abstractNumId w:val="1"/>
  </w:num>
  <w:num w:numId="3" w16cid:durableId="837965893">
    <w:abstractNumId w:val="6"/>
  </w:num>
  <w:num w:numId="4" w16cid:durableId="1233157704">
    <w:abstractNumId w:val="0"/>
  </w:num>
  <w:num w:numId="5" w16cid:durableId="412044494">
    <w:abstractNumId w:val="8"/>
  </w:num>
  <w:num w:numId="6" w16cid:durableId="1391536179">
    <w:abstractNumId w:val="3"/>
  </w:num>
  <w:num w:numId="7" w16cid:durableId="1456413646">
    <w:abstractNumId w:val="7"/>
  </w:num>
  <w:num w:numId="8" w16cid:durableId="381096456">
    <w:abstractNumId w:val="2"/>
  </w:num>
  <w:num w:numId="9" w16cid:durableId="1429816857">
    <w:abstractNumId w:val="9"/>
  </w:num>
  <w:num w:numId="10" w16cid:durableId="1940327452">
    <w:abstractNumId w:val="0"/>
  </w:num>
  <w:num w:numId="11" w16cid:durableId="838692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808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08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3"/>
    <w:rsid w:val="000101E6"/>
    <w:rsid w:val="000110BA"/>
    <w:rsid w:val="00017DEA"/>
    <w:rsid w:val="000227C7"/>
    <w:rsid w:val="00024FB9"/>
    <w:rsid w:val="00025E83"/>
    <w:rsid w:val="00041CDE"/>
    <w:rsid w:val="0005348A"/>
    <w:rsid w:val="00053D01"/>
    <w:rsid w:val="00054D1D"/>
    <w:rsid w:val="00054DF9"/>
    <w:rsid w:val="00055C1F"/>
    <w:rsid w:val="00056A09"/>
    <w:rsid w:val="00063775"/>
    <w:rsid w:val="00072FC1"/>
    <w:rsid w:val="0008795B"/>
    <w:rsid w:val="000A28AD"/>
    <w:rsid w:val="000A2E1B"/>
    <w:rsid w:val="000A30CE"/>
    <w:rsid w:val="000A39A9"/>
    <w:rsid w:val="000A4A5F"/>
    <w:rsid w:val="000B43B3"/>
    <w:rsid w:val="000C23A6"/>
    <w:rsid w:val="000C28F0"/>
    <w:rsid w:val="000D040D"/>
    <w:rsid w:val="000D2353"/>
    <w:rsid w:val="000E749B"/>
    <w:rsid w:val="000E7696"/>
    <w:rsid w:val="000F229B"/>
    <w:rsid w:val="000F52E3"/>
    <w:rsid w:val="000F6EA0"/>
    <w:rsid w:val="000F7CE3"/>
    <w:rsid w:val="00101F54"/>
    <w:rsid w:val="00102310"/>
    <w:rsid w:val="00110744"/>
    <w:rsid w:val="001132A2"/>
    <w:rsid w:val="001163AD"/>
    <w:rsid w:val="001264F4"/>
    <w:rsid w:val="00130FFB"/>
    <w:rsid w:val="001315E0"/>
    <w:rsid w:val="00137BF9"/>
    <w:rsid w:val="0014055F"/>
    <w:rsid w:val="001540FF"/>
    <w:rsid w:val="001570CB"/>
    <w:rsid w:val="001711AF"/>
    <w:rsid w:val="0017398F"/>
    <w:rsid w:val="00181B4E"/>
    <w:rsid w:val="00191087"/>
    <w:rsid w:val="001A1031"/>
    <w:rsid w:val="001A3947"/>
    <w:rsid w:val="001C4E9F"/>
    <w:rsid w:val="001D162C"/>
    <w:rsid w:val="001D3F94"/>
    <w:rsid w:val="001D6FF2"/>
    <w:rsid w:val="002004AA"/>
    <w:rsid w:val="0021631C"/>
    <w:rsid w:val="00221668"/>
    <w:rsid w:val="002232E0"/>
    <w:rsid w:val="00225B3E"/>
    <w:rsid w:val="00241A5F"/>
    <w:rsid w:val="0025562C"/>
    <w:rsid w:val="00255ECD"/>
    <w:rsid w:val="00272FEA"/>
    <w:rsid w:val="002744DB"/>
    <w:rsid w:val="002763F1"/>
    <w:rsid w:val="00276E14"/>
    <w:rsid w:val="00281BA3"/>
    <w:rsid w:val="00295EB4"/>
    <w:rsid w:val="00295EF4"/>
    <w:rsid w:val="002A3C8C"/>
    <w:rsid w:val="002A7BBB"/>
    <w:rsid w:val="002B1038"/>
    <w:rsid w:val="002B5A88"/>
    <w:rsid w:val="002D16DF"/>
    <w:rsid w:val="002D16EB"/>
    <w:rsid w:val="002D72E4"/>
    <w:rsid w:val="002E173B"/>
    <w:rsid w:val="002E17E4"/>
    <w:rsid w:val="002E1DA9"/>
    <w:rsid w:val="002E689F"/>
    <w:rsid w:val="003108E7"/>
    <w:rsid w:val="00321569"/>
    <w:rsid w:val="00322C56"/>
    <w:rsid w:val="00323602"/>
    <w:rsid w:val="00330496"/>
    <w:rsid w:val="00337259"/>
    <w:rsid w:val="003460B4"/>
    <w:rsid w:val="00351511"/>
    <w:rsid w:val="00367ABD"/>
    <w:rsid w:val="00371685"/>
    <w:rsid w:val="00374B3A"/>
    <w:rsid w:val="00380770"/>
    <w:rsid w:val="00380AB4"/>
    <w:rsid w:val="0038275B"/>
    <w:rsid w:val="00384A32"/>
    <w:rsid w:val="00386BFF"/>
    <w:rsid w:val="00391AA7"/>
    <w:rsid w:val="00392991"/>
    <w:rsid w:val="00394565"/>
    <w:rsid w:val="003A458F"/>
    <w:rsid w:val="003B04EF"/>
    <w:rsid w:val="003B28A9"/>
    <w:rsid w:val="003C227F"/>
    <w:rsid w:val="003D4377"/>
    <w:rsid w:val="003E1759"/>
    <w:rsid w:val="003E3A5F"/>
    <w:rsid w:val="003F012F"/>
    <w:rsid w:val="003F1C0F"/>
    <w:rsid w:val="003F28BD"/>
    <w:rsid w:val="003F2DF4"/>
    <w:rsid w:val="004155FC"/>
    <w:rsid w:val="00416FD4"/>
    <w:rsid w:val="00430BC5"/>
    <w:rsid w:val="004346DB"/>
    <w:rsid w:val="00444326"/>
    <w:rsid w:val="00453260"/>
    <w:rsid w:val="0045432C"/>
    <w:rsid w:val="004547F0"/>
    <w:rsid w:val="00455808"/>
    <w:rsid w:val="00460691"/>
    <w:rsid w:val="00460705"/>
    <w:rsid w:val="00460D7E"/>
    <w:rsid w:val="00467AB9"/>
    <w:rsid w:val="00467EDB"/>
    <w:rsid w:val="00484ABD"/>
    <w:rsid w:val="004873DE"/>
    <w:rsid w:val="0049113D"/>
    <w:rsid w:val="00493DF4"/>
    <w:rsid w:val="00495E65"/>
    <w:rsid w:val="004A45F7"/>
    <w:rsid w:val="004B1D8A"/>
    <w:rsid w:val="004B1E67"/>
    <w:rsid w:val="004B3A46"/>
    <w:rsid w:val="004B4485"/>
    <w:rsid w:val="004B5524"/>
    <w:rsid w:val="004C12F4"/>
    <w:rsid w:val="004C14B1"/>
    <w:rsid w:val="004D164D"/>
    <w:rsid w:val="004F4615"/>
    <w:rsid w:val="0051065D"/>
    <w:rsid w:val="00513D17"/>
    <w:rsid w:val="00514482"/>
    <w:rsid w:val="00521581"/>
    <w:rsid w:val="0052182C"/>
    <w:rsid w:val="00522F5A"/>
    <w:rsid w:val="00523AEB"/>
    <w:rsid w:val="00524050"/>
    <w:rsid w:val="00533D2A"/>
    <w:rsid w:val="00535118"/>
    <w:rsid w:val="0053597F"/>
    <w:rsid w:val="005430B2"/>
    <w:rsid w:val="005570F1"/>
    <w:rsid w:val="0056196B"/>
    <w:rsid w:val="005926FD"/>
    <w:rsid w:val="005969C5"/>
    <w:rsid w:val="005A001F"/>
    <w:rsid w:val="005A05F4"/>
    <w:rsid w:val="005A125D"/>
    <w:rsid w:val="005A75C6"/>
    <w:rsid w:val="005B1479"/>
    <w:rsid w:val="005B32F6"/>
    <w:rsid w:val="005C0F6C"/>
    <w:rsid w:val="005C400F"/>
    <w:rsid w:val="005C66F0"/>
    <w:rsid w:val="005D5790"/>
    <w:rsid w:val="005E0F9F"/>
    <w:rsid w:val="005F2C75"/>
    <w:rsid w:val="006143FF"/>
    <w:rsid w:val="00623757"/>
    <w:rsid w:val="00634484"/>
    <w:rsid w:val="006356B6"/>
    <w:rsid w:val="00637089"/>
    <w:rsid w:val="00644655"/>
    <w:rsid w:val="006566A3"/>
    <w:rsid w:val="006606C2"/>
    <w:rsid w:val="0066332B"/>
    <w:rsid w:val="00666847"/>
    <w:rsid w:val="00674DB6"/>
    <w:rsid w:val="00675FCB"/>
    <w:rsid w:val="00693667"/>
    <w:rsid w:val="006A1B37"/>
    <w:rsid w:val="006A5B35"/>
    <w:rsid w:val="006B12F2"/>
    <w:rsid w:val="006C42C5"/>
    <w:rsid w:val="006C5270"/>
    <w:rsid w:val="006E345A"/>
    <w:rsid w:val="00704AF1"/>
    <w:rsid w:val="00705401"/>
    <w:rsid w:val="00711B3E"/>
    <w:rsid w:val="007171E1"/>
    <w:rsid w:val="007221E0"/>
    <w:rsid w:val="007318F8"/>
    <w:rsid w:val="007349F0"/>
    <w:rsid w:val="00736B74"/>
    <w:rsid w:val="007474D0"/>
    <w:rsid w:val="00752D05"/>
    <w:rsid w:val="0076323D"/>
    <w:rsid w:val="00767E92"/>
    <w:rsid w:val="007808A1"/>
    <w:rsid w:val="007856FC"/>
    <w:rsid w:val="007903D0"/>
    <w:rsid w:val="00792DA0"/>
    <w:rsid w:val="007A2339"/>
    <w:rsid w:val="007B7619"/>
    <w:rsid w:val="007C0FF2"/>
    <w:rsid w:val="007C1AAD"/>
    <w:rsid w:val="007D39A8"/>
    <w:rsid w:val="007D4E36"/>
    <w:rsid w:val="007E05AF"/>
    <w:rsid w:val="00804DA2"/>
    <w:rsid w:val="00805FAA"/>
    <w:rsid w:val="0081039D"/>
    <w:rsid w:val="00820F2B"/>
    <w:rsid w:val="00823640"/>
    <w:rsid w:val="00831762"/>
    <w:rsid w:val="00840B0C"/>
    <w:rsid w:val="00841C1F"/>
    <w:rsid w:val="00852245"/>
    <w:rsid w:val="008536F9"/>
    <w:rsid w:val="00855DED"/>
    <w:rsid w:val="00856683"/>
    <w:rsid w:val="0086115C"/>
    <w:rsid w:val="00865F44"/>
    <w:rsid w:val="00881A5E"/>
    <w:rsid w:val="00886205"/>
    <w:rsid w:val="00886A3D"/>
    <w:rsid w:val="00887B7C"/>
    <w:rsid w:val="008917D8"/>
    <w:rsid w:val="008918D9"/>
    <w:rsid w:val="00897681"/>
    <w:rsid w:val="008A0249"/>
    <w:rsid w:val="008A6FA7"/>
    <w:rsid w:val="008B2C96"/>
    <w:rsid w:val="008B3A88"/>
    <w:rsid w:val="008C0238"/>
    <w:rsid w:val="008C454A"/>
    <w:rsid w:val="008C5396"/>
    <w:rsid w:val="008C65EE"/>
    <w:rsid w:val="008D1101"/>
    <w:rsid w:val="008D24E4"/>
    <w:rsid w:val="008F4A6F"/>
    <w:rsid w:val="00900523"/>
    <w:rsid w:val="00915BED"/>
    <w:rsid w:val="009174C7"/>
    <w:rsid w:val="00926D0E"/>
    <w:rsid w:val="00931ECE"/>
    <w:rsid w:val="0094047C"/>
    <w:rsid w:val="00940F1F"/>
    <w:rsid w:val="00942885"/>
    <w:rsid w:val="0094615E"/>
    <w:rsid w:val="00953C7A"/>
    <w:rsid w:val="00956907"/>
    <w:rsid w:val="009571AD"/>
    <w:rsid w:val="0096148C"/>
    <w:rsid w:val="00970D9F"/>
    <w:rsid w:val="0097788A"/>
    <w:rsid w:val="009778D2"/>
    <w:rsid w:val="00977ED6"/>
    <w:rsid w:val="009817D3"/>
    <w:rsid w:val="0099127F"/>
    <w:rsid w:val="009966EF"/>
    <w:rsid w:val="009B0B75"/>
    <w:rsid w:val="009B0DB5"/>
    <w:rsid w:val="009C7BEB"/>
    <w:rsid w:val="009C7FAF"/>
    <w:rsid w:val="009D0F2B"/>
    <w:rsid w:val="009D2325"/>
    <w:rsid w:val="009E40F1"/>
    <w:rsid w:val="009E6153"/>
    <w:rsid w:val="009E6B94"/>
    <w:rsid w:val="00A04FA4"/>
    <w:rsid w:val="00A1131E"/>
    <w:rsid w:val="00A21744"/>
    <w:rsid w:val="00A21E2A"/>
    <w:rsid w:val="00A32E10"/>
    <w:rsid w:val="00A33321"/>
    <w:rsid w:val="00A401B9"/>
    <w:rsid w:val="00A4164E"/>
    <w:rsid w:val="00A42624"/>
    <w:rsid w:val="00A54E5F"/>
    <w:rsid w:val="00A655C8"/>
    <w:rsid w:val="00A667D1"/>
    <w:rsid w:val="00A66A0E"/>
    <w:rsid w:val="00A66C87"/>
    <w:rsid w:val="00A733CA"/>
    <w:rsid w:val="00A80B54"/>
    <w:rsid w:val="00A81B60"/>
    <w:rsid w:val="00A85788"/>
    <w:rsid w:val="00A931D4"/>
    <w:rsid w:val="00A977D2"/>
    <w:rsid w:val="00AA030C"/>
    <w:rsid w:val="00AB1EE2"/>
    <w:rsid w:val="00AB529D"/>
    <w:rsid w:val="00AC1ECE"/>
    <w:rsid w:val="00AC5F76"/>
    <w:rsid w:val="00AC6BBD"/>
    <w:rsid w:val="00AD647F"/>
    <w:rsid w:val="00AD7506"/>
    <w:rsid w:val="00AE19F0"/>
    <w:rsid w:val="00AE6CA7"/>
    <w:rsid w:val="00AF63FE"/>
    <w:rsid w:val="00AF65F4"/>
    <w:rsid w:val="00AF79A9"/>
    <w:rsid w:val="00B03B56"/>
    <w:rsid w:val="00B0572A"/>
    <w:rsid w:val="00B06124"/>
    <w:rsid w:val="00B15FBF"/>
    <w:rsid w:val="00B20F5B"/>
    <w:rsid w:val="00B21E02"/>
    <w:rsid w:val="00B2340D"/>
    <w:rsid w:val="00B33C46"/>
    <w:rsid w:val="00B37527"/>
    <w:rsid w:val="00B425B5"/>
    <w:rsid w:val="00B51A99"/>
    <w:rsid w:val="00B5372E"/>
    <w:rsid w:val="00B53EB1"/>
    <w:rsid w:val="00B57AE1"/>
    <w:rsid w:val="00B63905"/>
    <w:rsid w:val="00B721B0"/>
    <w:rsid w:val="00B73A35"/>
    <w:rsid w:val="00B80457"/>
    <w:rsid w:val="00B82466"/>
    <w:rsid w:val="00B86698"/>
    <w:rsid w:val="00BA573A"/>
    <w:rsid w:val="00BA68BA"/>
    <w:rsid w:val="00BB1D4A"/>
    <w:rsid w:val="00BD3356"/>
    <w:rsid w:val="00BD462C"/>
    <w:rsid w:val="00BE386A"/>
    <w:rsid w:val="00BE5C72"/>
    <w:rsid w:val="00BF050E"/>
    <w:rsid w:val="00BF65AD"/>
    <w:rsid w:val="00C01328"/>
    <w:rsid w:val="00C05801"/>
    <w:rsid w:val="00C05CAB"/>
    <w:rsid w:val="00C2057D"/>
    <w:rsid w:val="00C2226B"/>
    <w:rsid w:val="00C3000A"/>
    <w:rsid w:val="00C37829"/>
    <w:rsid w:val="00C50A7B"/>
    <w:rsid w:val="00C51B07"/>
    <w:rsid w:val="00C73EF5"/>
    <w:rsid w:val="00C74231"/>
    <w:rsid w:val="00C7479D"/>
    <w:rsid w:val="00C7623F"/>
    <w:rsid w:val="00C83565"/>
    <w:rsid w:val="00C87BCB"/>
    <w:rsid w:val="00C96CA7"/>
    <w:rsid w:val="00CA4B65"/>
    <w:rsid w:val="00CA4FBE"/>
    <w:rsid w:val="00CB2827"/>
    <w:rsid w:val="00CB6AF5"/>
    <w:rsid w:val="00CC21E6"/>
    <w:rsid w:val="00CC3049"/>
    <w:rsid w:val="00CC3BE7"/>
    <w:rsid w:val="00CC3F01"/>
    <w:rsid w:val="00CD07D0"/>
    <w:rsid w:val="00CD113C"/>
    <w:rsid w:val="00CE08F2"/>
    <w:rsid w:val="00CE2177"/>
    <w:rsid w:val="00CE4890"/>
    <w:rsid w:val="00CF64D1"/>
    <w:rsid w:val="00D05A56"/>
    <w:rsid w:val="00D0728A"/>
    <w:rsid w:val="00D07AD1"/>
    <w:rsid w:val="00D11544"/>
    <w:rsid w:val="00D11686"/>
    <w:rsid w:val="00D1356E"/>
    <w:rsid w:val="00D14736"/>
    <w:rsid w:val="00D15372"/>
    <w:rsid w:val="00D17ADD"/>
    <w:rsid w:val="00D21ABC"/>
    <w:rsid w:val="00D275FA"/>
    <w:rsid w:val="00D40537"/>
    <w:rsid w:val="00D42215"/>
    <w:rsid w:val="00D672B9"/>
    <w:rsid w:val="00D70778"/>
    <w:rsid w:val="00D80899"/>
    <w:rsid w:val="00DA69BF"/>
    <w:rsid w:val="00DC15E2"/>
    <w:rsid w:val="00DC2D00"/>
    <w:rsid w:val="00DC4612"/>
    <w:rsid w:val="00DC5BCE"/>
    <w:rsid w:val="00DC765F"/>
    <w:rsid w:val="00DD356C"/>
    <w:rsid w:val="00DE0B73"/>
    <w:rsid w:val="00DE1DA7"/>
    <w:rsid w:val="00DF4ACA"/>
    <w:rsid w:val="00E34709"/>
    <w:rsid w:val="00E55387"/>
    <w:rsid w:val="00E577EF"/>
    <w:rsid w:val="00E62D0F"/>
    <w:rsid w:val="00E65469"/>
    <w:rsid w:val="00E6613F"/>
    <w:rsid w:val="00E67E39"/>
    <w:rsid w:val="00E77300"/>
    <w:rsid w:val="00E80C6D"/>
    <w:rsid w:val="00E91754"/>
    <w:rsid w:val="00E9212E"/>
    <w:rsid w:val="00E95057"/>
    <w:rsid w:val="00EA09D3"/>
    <w:rsid w:val="00EA2BA4"/>
    <w:rsid w:val="00EA7A80"/>
    <w:rsid w:val="00EB66F9"/>
    <w:rsid w:val="00EC15E8"/>
    <w:rsid w:val="00ED081C"/>
    <w:rsid w:val="00ED27CA"/>
    <w:rsid w:val="00ED5625"/>
    <w:rsid w:val="00EE29F3"/>
    <w:rsid w:val="00EF3799"/>
    <w:rsid w:val="00EF41AA"/>
    <w:rsid w:val="00EF4BA8"/>
    <w:rsid w:val="00F00CC8"/>
    <w:rsid w:val="00F05A33"/>
    <w:rsid w:val="00F14650"/>
    <w:rsid w:val="00F17BE9"/>
    <w:rsid w:val="00F23228"/>
    <w:rsid w:val="00F3130C"/>
    <w:rsid w:val="00F36E8B"/>
    <w:rsid w:val="00F4553E"/>
    <w:rsid w:val="00F62910"/>
    <w:rsid w:val="00F646C0"/>
    <w:rsid w:val="00F6591B"/>
    <w:rsid w:val="00F71BCA"/>
    <w:rsid w:val="00F77C95"/>
    <w:rsid w:val="00F91C5C"/>
    <w:rsid w:val="00FB0BBF"/>
    <w:rsid w:val="00FB368F"/>
    <w:rsid w:val="00FB5776"/>
    <w:rsid w:val="00FB5A33"/>
    <w:rsid w:val="00FB6661"/>
    <w:rsid w:val="00FC0822"/>
    <w:rsid w:val="00FC082B"/>
    <w:rsid w:val="00FC15C4"/>
    <w:rsid w:val="00FC6FF3"/>
    <w:rsid w:val="00FD00B2"/>
    <w:rsid w:val="00FD3AFC"/>
    <w:rsid w:val="00FD64ED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D46E72"/>
  <w15:docId w15:val="{A2260D2E-2B20-4661-A19D-299B0039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92" w:lineRule="auto"/>
      <w:ind w:firstLine="709"/>
      <w:jc w:val="both"/>
    </w:pPr>
    <w:rPr>
      <w:kern w:val="1"/>
      <w:sz w:val="28"/>
      <w:szCs w:val="24"/>
      <w:lang w:eastAsia="ar-SA"/>
    </w:rPr>
  </w:style>
  <w:style w:type="paragraph" w:styleId="1">
    <w:name w:val="heading 1"/>
    <w:basedOn w:val="a"/>
    <w:next w:val="10"/>
    <w:qFormat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Verdana" w:hAnsi="Verdana" w:cs="Arial"/>
      <w:b/>
      <w:bCs/>
      <w:caps/>
      <w:sz w:val="1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top w:val="single" w:sz="4" w:space="1" w:color="000000"/>
      </w:pBdr>
      <w:jc w:val="righ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3">
    <w:name w:val="WW8Num2z3"/>
    <w:rPr>
      <w:rFonts w:ascii="Symbol" w:hAnsi="Symbol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2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customStyle="1" w:styleId="10">
    <w:name w:val="Пункт1"/>
    <w:basedOn w:val="16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3">
    <w:name w:val="Пункт2"/>
    <w:basedOn w:val="10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a"/>
    <w:next w:val="a"/>
    <w:pPr>
      <w:keepNext/>
      <w:numPr>
        <w:numId w:val="2"/>
      </w:numPr>
      <w:spacing w:before="240" w:after="60" w:line="240" w:lineRule="auto"/>
      <w:jc w:val="center"/>
    </w:pPr>
    <w:rPr>
      <w:b/>
      <w:caps/>
      <w:sz w:val="24"/>
      <w:szCs w:val="20"/>
    </w:rPr>
  </w:style>
  <w:style w:type="paragraph" w:customStyle="1" w:styleId="17">
    <w:name w:val="Нумерованный список1"/>
    <w:basedOn w:val="a"/>
    <w:pPr>
      <w:tabs>
        <w:tab w:val="num" w:pos="720"/>
      </w:tabs>
      <w:spacing w:before="120" w:line="240" w:lineRule="auto"/>
      <w:ind w:firstLine="0"/>
    </w:pPr>
    <w:rPr>
      <w:sz w:val="24"/>
      <w:szCs w:val="20"/>
    </w:rPr>
  </w:style>
  <w:style w:type="paragraph" w:customStyle="1" w:styleId="0">
    <w:name w:val="Пункт0"/>
    <w:basedOn w:val="16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210">
    <w:name w:val="Заголовок 21"/>
    <w:basedOn w:val="a"/>
    <w:next w:val="a"/>
    <w:pPr>
      <w:keepNext/>
      <w:spacing w:before="120" w:line="240" w:lineRule="auto"/>
      <w:ind w:firstLine="0"/>
      <w:jc w:val="center"/>
    </w:pPr>
    <w:rPr>
      <w:b/>
      <w:sz w:val="24"/>
      <w:szCs w:val="20"/>
    </w:rPr>
  </w:style>
  <w:style w:type="paragraph" w:customStyle="1" w:styleId="4">
    <w:name w:val="Название4"/>
    <w:basedOn w:val="a"/>
    <w:next w:val="ab"/>
    <w:qFormat/>
    <w:pPr>
      <w:spacing w:line="240" w:lineRule="auto"/>
      <w:ind w:firstLine="0"/>
      <w:jc w:val="center"/>
    </w:pPr>
    <w:rPr>
      <w:b/>
      <w:bCs/>
    </w:rPr>
  </w:style>
  <w:style w:type="paragraph" w:styleId="ab">
    <w:name w:val="Subtitle"/>
    <w:basedOn w:val="13"/>
    <w:next w:val="a5"/>
    <w:qFormat/>
    <w:pPr>
      <w:jc w:val="center"/>
    </w:pPr>
    <w:rPr>
      <w:i/>
      <w:iCs/>
    </w:rPr>
  </w:style>
  <w:style w:type="paragraph" w:customStyle="1" w:styleId="33">
    <w:name w:val="Пункт3"/>
    <w:basedOn w:val="23"/>
    <w:pPr>
      <w:tabs>
        <w:tab w:val="clear" w:pos="4537"/>
        <w:tab w:val="clear" w:pos="5388"/>
        <w:tab w:val="clear" w:pos="7090"/>
        <w:tab w:val="left" w:pos="4536"/>
        <w:tab w:val="left" w:pos="5387"/>
        <w:tab w:val="left" w:pos="6237"/>
        <w:tab w:val="left" w:pos="6238"/>
        <w:tab w:val="left" w:pos="7088"/>
        <w:tab w:val="left" w:pos="7938"/>
        <w:tab w:val="left" w:pos="7940"/>
        <w:tab w:val="left" w:pos="8790"/>
        <w:tab w:val="left" w:pos="9640"/>
        <w:tab w:val="left" w:pos="11340"/>
      </w:tabs>
      <w:ind w:left="2268" w:hanging="850"/>
    </w:pPr>
  </w:style>
  <w:style w:type="paragraph" w:customStyle="1" w:styleId="211">
    <w:name w:val="Основной текст 21"/>
    <w:basedOn w:val="a"/>
    <w:pPr>
      <w:spacing w:line="240" w:lineRule="auto"/>
      <w:ind w:firstLine="0"/>
    </w:pPr>
    <w:rPr>
      <w:rFonts w:ascii="Arial" w:hAnsi="Arial"/>
      <w:sz w:val="20"/>
    </w:rPr>
  </w:style>
  <w:style w:type="paragraph" w:customStyle="1" w:styleId="18">
    <w:name w:val="1"/>
    <w:basedOn w:val="a"/>
    <w:pPr>
      <w:ind w:left="567" w:hanging="567"/>
    </w:pPr>
    <w:rPr>
      <w:rFonts w:ascii="Verdana" w:hAnsi="Verdana"/>
      <w:sz w:val="18"/>
      <w:szCs w:val="18"/>
    </w:rPr>
  </w:style>
  <w:style w:type="paragraph" w:customStyle="1" w:styleId="ac">
    <w:name w:val="Содержимое врезки"/>
    <w:basedOn w:val="a5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35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356E"/>
    <w:rPr>
      <w:rFonts w:ascii="Segoe UI" w:hAnsi="Segoe UI" w:cs="Segoe UI"/>
      <w:kern w:val="1"/>
      <w:sz w:val="18"/>
      <w:szCs w:val="18"/>
      <w:lang w:eastAsia="ar-SA"/>
    </w:rPr>
  </w:style>
  <w:style w:type="table" w:styleId="af1">
    <w:name w:val="Table Grid"/>
    <w:basedOn w:val="a1"/>
    <w:rsid w:val="00F3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96148C"/>
    <w:rPr>
      <w:kern w:val="1"/>
      <w:sz w:val="28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96148C"/>
    <w:rPr>
      <w:kern w:val="1"/>
      <w:sz w:val="28"/>
      <w:szCs w:val="24"/>
      <w:lang w:eastAsia="ar-SA"/>
    </w:rPr>
  </w:style>
  <w:style w:type="paragraph" w:customStyle="1" w:styleId="1CStyle81">
    <w:name w:val="1CStyle81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37">
    <w:name w:val="1CStyle37"/>
    <w:rsid w:val="0096148C"/>
    <w:pPr>
      <w:spacing w:after="160" w:line="252" w:lineRule="auto"/>
    </w:pPr>
    <w:rPr>
      <w:rFonts w:ascii="Arial" w:hAnsi="Arial"/>
      <w:b/>
      <w:sz w:val="22"/>
      <w:szCs w:val="22"/>
    </w:rPr>
  </w:style>
  <w:style w:type="paragraph" w:customStyle="1" w:styleId="1CStyle49">
    <w:name w:val="1CStyle4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91">
    <w:name w:val="1CStyle91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6">
    <w:name w:val="1CStyle76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82">
    <w:name w:val="1CStyle8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7">
    <w:name w:val="1CStyle67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9">
    <w:name w:val="1CStyle6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8">
    <w:name w:val="1CStyle68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9">
    <w:name w:val="1CStyle7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70">
    <w:name w:val="1CStyle70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5">
    <w:name w:val="1CStyle75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3">
    <w:name w:val="1CStyle73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4">
    <w:name w:val="1CStyle74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1">
    <w:name w:val="1CStyle71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2">
    <w:name w:val="1CStyle7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26">
    <w:name w:val="1CStyle26"/>
    <w:rsid w:val="0096148C"/>
    <w:pPr>
      <w:spacing w:after="160" w:line="252" w:lineRule="auto"/>
    </w:pPr>
    <w:rPr>
      <w:rFonts w:ascii="Arial" w:hAnsi="Arial"/>
      <w:b/>
      <w:i/>
      <w:szCs w:val="22"/>
    </w:rPr>
  </w:style>
  <w:style w:type="paragraph" w:customStyle="1" w:styleId="1CStyle87">
    <w:name w:val="1CStyle87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4">
    <w:name w:val="1CStyle24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101">
    <w:name w:val="1CStyle101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2">
    <w:name w:val="1CStyle102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0">
    <w:name w:val="1CStyle100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4">
    <w:name w:val="1CStyle104"/>
    <w:rsid w:val="0096148C"/>
    <w:pPr>
      <w:spacing w:after="160" w:line="252" w:lineRule="auto"/>
    </w:pPr>
    <w:rPr>
      <w:sz w:val="24"/>
      <w:szCs w:val="22"/>
    </w:rPr>
  </w:style>
  <w:style w:type="paragraph" w:customStyle="1" w:styleId="1CStyle103">
    <w:name w:val="1CStyle103"/>
    <w:rsid w:val="0096148C"/>
    <w:pPr>
      <w:spacing w:after="160" w:line="252" w:lineRule="auto"/>
    </w:pPr>
    <w:rPr>
      <w:sz w:val="24"/>
      <w:szCs w:val="22"/>
    </w:rPr>
  </w:style>
  <w:style w:type="paragraph" w:customStyle="1" w:styleId="1CStyle51">
    <w:name w:val="1CStyle51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77">
    <w:name w:val="1CStyle77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3">
    <w:name w:val="1CStyle23"/>
    <w:rsid w:val="0096148C"/>
    <w:pPr>
      <w:spacing w:after="160" w:line="252" w:lineRule="auto"/>
      <w:jc w:val="center"/>
    </w:pPr>
    <w:rPr>
      <w:b/>
      <w:sz w:val="24"/>
      <w:szCs w:val="22"/>
    </w:rPr>
  </w:style>
  <w:style w:type="paragraph" w:customStyle="1" w:styleId="1CStyle78">
    <w:name w:val="1CStyle78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30">
    <w:name w:val="1CStyle30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8">
    <w:name w:val="1CStyle28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33">
    <w:name w:val="1CStyle33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47">
    <w:name w:val="1CStyle47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45">
    <w:name w:val="1CStyle45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34">
    <w:name w:val="1CStyle34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43">
    <w:name w:val="1CStyle43"/>
    <w:rsid w:val="0096148C"/>
    <w:pPr>
      <w:spacing w:after="160" w:line="252" w:lineRule="auto"/>
      <w:jc w:val="center"/>
    </w:pPr>
    <w:rPr>
      <w:rFonts w:ascii="Arial" w:hAnsi="Arial"/>
      <w:sz w:val="16"/>
      <w:szCs w:val="22"/>
    </w:rPr>
  </w:style>
  <w:style w:type="paragraph" w:customStyle="1" w:styleId="1CStyle44">
    <w:name w:val="1CStyle44"/>
    <w:rsid w:val="0096148C"/>
    <w:pPr>
      <w:spacing w:after="160" w:line="252" w:lineRule="auto"/>
      <w:jc w:val="center"/>
    </w:pPr>
    <w:rPr>
      <w:rFonts w:ascii="Arial" w:hAnsi="Arial"/>
      <w:szCs w:val="22"/>
    </w:rPr>
  </w:style>
  <w:style w:type="paragraph" w:customStyle="1" w:styleId="1CStyle38">
    <w:name w:val="1CStyle38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1">
    <w:name w:val="1CStyle41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39">
    <w:name w:val="1CStyle39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2">
    <w:name w:val="1CStyle42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0">
    <w:name w:val="1CStyle40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36">
    <w:name w:val="1CStyle36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9">
    <w:name w:val="1CStyle29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31">
    <w:name w:val="1CStyle31"/>
    <w:rsid w:val="0096148C"/>
    <w:pPr>
      <w:spacing w:after="160" w:line="252" w:lineRule="auto"/>
    </w:pPr>
    <w:rPr>
      <w:rFonts w:ascii="Arial" w:hAnsi="Arial"/>
      <w:sz w:val="22"/>
      <w:szCs w:val="22"/>
    </w:rPr>
  </w:style>
  <w:style w:type="paragraph" w:customStyle="1" w:styleId="1CStyle46">
    <w:name w:val="1CStyle46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32">
    <w:name w:val="1CStyle3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25">
    <w:name w:val="1CStyle25"/>
    <w:rsid w:val="0096148C"/>
    <w:pPr>
      <w:spacing w:after="160" w:line="252" w:lineRule="auto"/>
    </w:pPr>
    <w:rPr>
      <w:rFonts w:ascii="Arial" w:hAnsi="Arial"/>
      <w:sz w:val="22"/>
      <w:szCs w:val="22"/>
    </w:rPr>
  </w:style>
  <w:style w:type="paragraph" w:customStyle="1" w:styleId="1CStyle35">
    <w:name w:val="1CStyle35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1">
    <w:name w:val="1CStyle21"/>
    <w:rsid w:val="0096148C"/>
    <w:pPr>
      <w:spacing w:after="160" w:line="252" w:lineRule="auto"/>
      <w:jc w:val="center"/>
    </w:pPr>
    <w:rPr>
      <w:rFonts w:ascii="Arial" w:hAnsi="Arial"/>
      <w:b/>
      <w:szCs w:val="22"/>
    </w:rPr>
  </w:style>
  <w:style w:type="paragraph" w:customStyle="1" w:styleId="1CStyle66">
    <w:name w:val="1CStyle66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88">
    <w:name w:val="1CStyle88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2">
    <w:name w:val="1CStyle22"/>
    <w:rsid w:val="0096148C"/>
    <w:pPr>
      <w:spacing w:after="160" w:line="252" w:lineRule="auto"/>
      <w:jc w:val="center"/>
    </w:pPr>
    <w:rPr>
      <w:rFonts w:ascii="Arial" w:hAnsi="Arial"/>
      <w:sz w:val="16"/>
      <w:szCs w:val="22"/>
    </w:rPr>
  </w:style>
  <w:style w:type="paragraph" w:customStyle="1" w:styleId="1CStyle27">
    <w:name w:val="1CStyle27"/>
    <w:rsid w:val="0096148C"/>
    <w:pPr>
      <w:spacing w:after="160" w:line="252" w:lineRule="auto"/>
      <w:jc w:val="right"/>
    </w:pPr>
    <w:rPr>
      <w:rFonts w:ascii="Arial" w:hAnsi="Arial"/>
      <w:b/>
      <w:sz w:val="24"/>
      <w:szCs w:val="22"/>
    </w:rPr>
  </w:style>
  <w:style w:type="paragraph" w:customStyle="1" w:styleId="1CStyle19">
    <w:name w:val="1CStyle19"/>
    <w:rsid w:val="0096148C"/>
    <w:pPr>
      <w:wordWrap w:val="0"/>
      <w:spacing w:after="160" w:line="252" w:lineRule="auto"/>
      <w:jc w:val="center"/>
    </w:pPr>
    <w:rPr>
      <w:b/>
      <w:sz w:val="30"/>
      <w:szCs w:val="22"/>
    </w:rPr>
  </w:style>
  <w:style w:type="paragraph" w:customStyle="1" w:styleId="1CStyle20">
    <w:name w:val="1CStyle20"/>
    <w:rsid w:val="0096148C"/>
    <w:pPr>
      <w:wordWrap w:val="0"/>
      <w:spacing w:after="160" w:line="252" w:lineRule="auto"/>
      <w:jc w:val="center"/>
    </w:pPr>
    <w:rPr>
      <w:b/>
      <w:sz w:val="30"/>
      <w:szCs w:val="22"/>
    </w:rPr>
  </w:style>
  <w:style w:type="paragraph" w:customStyle="1" w:styleId="1CStyle62">
    <w:name w:val="1CStyle62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65">
    <w:name w:val="1CStyle65"/>
    <w:rsid w:val="0096148C"/>
    <w:pPr>
      <w:spacing w:after="160" w:line="252" w:lineRule="auto"/>
    </w:pPr>
    <w:rPr>
      <w:sz w:val="2"/>
      <w:szCs w:val="22"/>
    </w:rPr>
  </w:style>
  <w:style w:type="paragraph" w:customStyle="1" w:styleId="1CStyle90">
    <w:name w:val="1CStyle90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57">
    <w:name w:val="1CStyle57"/>
    <w:rsid w:val="0096148C"/>
    <w:pPr>
      <w:spacing w:after="160" w:line="252" w:lineRule="auto"/>
      <w:jc w:val="center"/>
    </w:pPr>
    <w:rPr>
      <w:rFonts w:ascii="Arial" w:hAnsi="Arial"/>
      <w:szCs w:val="22"/>
    </w:rPr>
  </w:style>
  <w:style w:type="paragraph" w:customStyle="1" w:styleId="1CStyle61">
    <w:name w:val="1CStyle61"/>
    <w:rsid w:val="0096148C"/>
    <w:pPr>
      <w:spacing w:after="160" w:line="252" w:lineRule="auto"/>
      <w:jc w:val="center"/>
    </w:pPr>
    <w:rPr>
      <w:rFonts w:ascii="Arial" w:hAnsi="Arial"/>
      <w:sz w:val="18"/>
      <w:szCs w:val="22"/>
    </w:rPr>
  </w:style>
  <w:style w:type="paragraph" w:customStyle="1" w:styleId="1CStyle60">
    <w:name w:val="1CStyle60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54">
    <w:name w:val="1CStyle54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2">
    <w:name w:val="1CStyle52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5">
    <w:name w:val="1CStyle55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6">
    <w:name w:val="1CStyle56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3">
    <w:name w:val="1CStyle53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89">
    <w:name w:val="1CStyle89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50">
    <w:name w:val="1CStyle50"/>
    <w:rsid w:val="0096148C"/>
    <w:pPr>
      <w:spacing w:after="160" w:line="252" w:lineRule="auto"/>
      <w:jc w:val="center"/>
    </w:pPr>
    <w:rPr>
      <w:rFonts w:ascii="Arial" w:hAnsi="Arial"/>
      <w:b/>
      <w:sz w:val="22"/>
      <w:szCs w:val="22"/>
    </w:rPr>
  </w:style>
  <w:style w:type="paragraph" w:customStyle="1" w:styleId="1CStyle64">
    <w:name w:val="1CStyle64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63">
    <w:name w:val="1CStyle63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59">
    <w:name w:val="1CStyle59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58">
    <w:name w:val="1CStyle58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99">
    <w:name w:val="1CStyle99"/>
    <w:rsid w:val="0096148C"/>
    <w:pPr>
      <w:spacing w:after="160" w:line="252" w:lineRule="auto"/>
    </w:pPr>
    <w:rPr>
      <w:rFonts w:ascii="Arial" w:hAnsi="Arial"/>
      <w:b/>
      <w:sz w:val="24"/>
      <w:szCs w:val="22"/>
    </w:rPr>
  </w:style>
  <w:style w:type="paragraph" w:styleId="af2">
    <w:name w:val="List Paragraph"/>
    <w:aliases w:val="Нумерованый список,Bullet List,FooterText,numbered,SL_Абзац списка,List Paragraph,Абзац списка литеральный,Paragraphe de liste1,lp1,Стиль списка Частей АуД"/>
    <w:basedOn w:val="a"/>
    <w:link w:val="af3"/>
    <w:uiPriority w:val="34"/>
    <w:qFormat/>
    <w:rsid w:val="00E9212E"/>
    <w:pPr>
      <w:suppressAutoHyphens w:val="0"/>
      <w:spacing w:line="240" w:lineRule="auto"/>
      <w:ind w:left="720" w:firstLine="720"/>
      <w:contextualSpacing/>
    </w:pPr>
    <w:rPr>
      <w:rFonts w:eastAsia="Calibri"/>
      <w:kern w:val="0"/>
      <w:szCs w:val="22"/>
      <w:lang w:eastAsia="en-US"/>
    </w:rPr>
  </w:style>
  <w:style w:type="character" w:customStyle="1" w:styleId="af3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,Стиль списка Частей АуД Знак"/>
    <w:link w:val="af2"/>
    <w:uiPriority w:val="34"/>
    <w:locked/>
    <w:rsid w:val="00E9212E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DED9-A549-4D81-812E-CAE66347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1С-Архитектор Бизнеса</Company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Обслуживание автоматизированной системы на базе "1С:Предприятие"</dc:subject>
  <dc:creator>Гришин Д.Г.</dc:creator>
  <cp:keywords>АО</cp:keywords>
  <cp:lastModifiedBy>Мария Н. Демьянович</cp:lastModifiedBy>
  <cp:revision>2</cp:revision>
  <cp:lastPrinted>2026-05-28T15:15:00Z</cp:lastPrinted>
  <dcterms:created xsi:type="dcterms:W3CDTF">2026-06-02T12:09:00Z</dcterms:created>
  <dcterms:modified xsi:type="dcterms:W3CDTF">2026-06-02T12:09:00Z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lpwstr>+7 (095) 937-6635</vt:lpwstr>
  </property>
</Properties>
</file>