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1D17" w14:textId="7D1E38D8" w:rsidR="00B308B6" w:rsidRDefault="007E78EF">
      <w:r>
        <w:t>Расчет цены</w:t>
      </w:r>
    </w:p>
    <w:tbl>
      <w:tblPr>
        <w:tblW w:w="1041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94"/>
        <w:gridCol w:w="709"/>
        <w:gridCol w:w="771"/>
        <w:gridCol w:w="1593"/>
        <w:gridCol w:w="1384"/>
        <w:gridCol w:w="1276"/>
        <w:gridCol w:w="1559"/>
      </w:tblGrid>
      <w:tr w:rsidR="0053778C" w:rsidRPr="007E78EF" w14:paraId="1A4A150F" w14:textId="77777777" w:rsidTr="0053778C">
        <w:trPr>
          <w:trHeight w:val="1059"/>
        </w:trPr>
        <w:tc>
          <w:tcPr>
            <w:tcW w:w="425" w:type="dxa"/>
            <w:vAlign w:val="center"/>
          </w:tcPr>
          <w:p w14:paraId="2A5967C3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№</w:t>
            </w:r>
          </w:p>
          <w:p w14:paraId="42EE7CA1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п/п</w:t>
            </w:r>
          </w:p>
        </w:tc>
        <w:tc>
          <w:tcPr>
            <w:tcW w:w="2694" w:type="dxa"/>
            <w:vAlign w:val="center"/>
          </w:tcPr>
          <w:p w14:paraId="52300FB1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Наименование объекта закупки</w:t>
            </w:r>
          </w:p>
        </w:tc>
        <w:tc>
          <w:tcPr>
            <w:tcW w:w="709" w:type="dxa"/>
            <w:vAlign w:val="center"/>
          </w:tcPr>
          <w:p w14:paraId="18D6E606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Ед.</w:t>
            </w:r>
          </w:p>
          <w:p w14:paraId="07433D2A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изм</w:t>
            </w:r>
          </w:p>
        </w:tc>
        <w:tc>
          <w:tcPr>
            <w:tcW w:w="771" w:type="dxa"/>
            <w:vAlign w:val="center"/>
          </w:tcPr>
          <w:p w14:paraId="6A9A7B71" w14:textId="6F9B8A8C" w:rsidR="0053778C" w:rsidRPr="007E78EF" w:rsidRDefault="0053778C" w:rsidP="005377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Кол-во</w:t>
            </w:r>
          </w:p>
        </w:tc>
        <w:tc>
          <w:tcPr>
            <w:tcW w:w="1593" w:type="dxa"/>
            <w:vAlign w:val="center"/>
          </w:tcPr>
          <w:p w14:paraId="398E2496" w14:textId="3F34E0A2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КП </w:t>
            </w:r>
            <w:proofErr w:type="gramStart"/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1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>,</w:t>
            </w:r>
            <w:proofErr w:type="gramEnd"/>
          </w:p>
          <w:p w14:paraId="1D1E6E67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>Цена (руб.)</w:t>
            </w:r>
          </w:p>
        </w:tc>
        <w:tc>
          <w:tcPr>
            <w:tcW w:w="1384" w:type="dxa"/>
            <w:vAlign w:val="center"/>
          </w:tcPr>
          <w:p w14:paraId="337E2C14" w14:textId="3D28099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КП 2</w:t>
            </w:r>
            <w:r w:rsidRPr="007E78EF"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 </w:t>
            </w:r>
            <w:r w:rsidRPr="007E78EF">
              <w:rPr>
                <w:sz w:val="20"/>
                <w:szCs w:val="20"/>
                <w14:ligatures w14:val="none"/>
              </w:rPr>
              <w:t xml:space="preserve"> </w:t>
            </w:r>
          </w:p>
          <w:p w14:paraId="0A6DB9C2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 xml:space="preserve"> Цена (руб.)</w:t>
            </w:r>
          </w:p>
        </w:tc>
        <w:tc>
          <w:tcPr>
            <w:tcW w:w="1276" w:type="dxa"/>
            <w:vAlign w:val="center"/>
          </w:tcPr>
          <w:p w14:paraId="2E7C0DB0" w14:textId="4404BF18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КП3, Цена (руб.)</w:t>
            </w:r>
          </w:p>
        </w:tc>
        <w:tc>
          <w:tcPr>
            <w:tcW w:w="1559" w:type="dxa"/>
            <w:vAlign w:val="center"/>
          </w:tcPr>
          <w:p w14:paraId="6825D3FB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Минимальная цена единицы услуги,</w:t>
            </w:r>
          </w:p>
          <w:p w14:paraId="0E42231F" w14:textId="77777777" w:rsidR="0053778C" w:rsidRPr="007E78EF" w:rsidRDefault="0053778C" w:rsidP="007E7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bCs/>
                <w:sz w:val="20"/>
                <w:szCs w:val="20"/>
                <w14:ligatures w14:val="none"/>
              </w:rPr>
              <w:t>(руб.)</w:t>
            </w:r>
          </w:p>
        </w:tc>
      </w:tr>
      <w:tr w:rsidR="0053778C" w:rsidRPr="007E78EF" w14:paraId="55365B9B" w14:textId="77777777" w:rsidTr="0053778C">
        <w:trPr>
          <w:trHeight w:val="1354"/>
        </w:trPr>
        <w:tc>
          <w:tcPr>
            <w:tcW w:w="425" w:type="dxa"/>
          </w:tcPr>
          <w:p w14:paraId="2716AE27" w14:textId="77777777" w:rsidR="0053778C" w:rsidRPr="007E78EF" w:rsidRDefault="0053778C" w:rsidP="007E78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7E78EF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694" w:type="dxa"/>
          </w:tcPr>
          <w:p w14:paraId="47DBEE32" w14:textId="2192E5EB" w:rsidR="0053778C" w:rsidRPr="0053778C" w:rsidRDefault="005F2B7A" w:rsidP="00392C16">
            <w:pPr>
              <w:rPr>
                <w:rFonts w:eastAsia="Calibri" w:cs="Times New Roman"/>
                <w:iCs/>
                <w:sz w:val="20"/>
                <w:szCs w:val="20"/>
                <w14:ligatures w14:val="none"/>
              </w:rPr>
            </w:pPr>
            <w:r w:rsidRPr="005F2B7A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:lang w:eastAsia="ar-SA"/>
                <w14:ligatures w14:val="none"/>
              </w:rPr>
              <w:t xml:space="preserve">Оказание услуг по предоставлению простой (неисключительной) сублицензии на программный продукт для электронного документооборота </w:t>
            </w:r>
            <w:proofErr w:type="spellStart"/>
            <w:r w:rsidRPr="005F2B7A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:lang w:eastAsia="ar-SA"/>
                <w14:ligatures w14:val="none"/>
              </w:rPr>
              <w:t>Saby</w:t>
            </w:r>
            <w:proofErr w:type="spellEnd"/>
            <w:r w:rsidRPr="005F2B7A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:lang w:eastAsia="ar-SA"/>
                <w14:ligatures w14:val="none"/>
              </w:rPr>
              <w:t xml:space="preserve"> (СБИС)</w:t>
            </w:r>
            <w:r w:rsidR="006752B4"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:lang w:eastAsia="ar-SA"/>
                <w14:ligatures w14:val="none"/>
              </w:rPr>
              <w:t xml:space="preserve"> 1200 пакетов</w:t>
            </w:r>
          </w:p>
        </w:tc>
        <w:tc>
          <w:tcPr>
            <w:tcW w:w="709" w:type="dxa"/>
            <w:vAlign w:val="center"/>
          </w:tcPr>
          <w:p w14:paraId="5B4DE17C" w14:textId="3B250646" w:rsidR="0053778C" w:rsidRPr="007E78EF" w:rsidRDefault="0053778C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Усл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ед</w:t>
            </w:r>
            <w:proofErr w:type="spellEnd"/>
          </w:p>
        </w:tc>
        <w:tc>
          <w:tcPr>
            <w:tcW w:w="771" w:type="dxa"/>
            <w:vAlign w:val="center"/>
          </w:tcPr>
          <w:p w14:paraId="6BF4507F" w14:textId="3D1F1FAF" w:rsidR="0053778C" w:rsidRDefault="0053778C" w:rsidP="0053778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93" w:type="dxa"/>
            <w:vAlign w:val="center"/>
          </w:tcPr>
          <w:p w14:paraId="55D02C69" w14:textId="32BA450B" w:rsidR="0053778C" w:rsidRPr="007E78EF" w:rsidRDefault="006752B4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11800</w:t>
            </w:r>
            <w:r w:rsidR="00392C16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,00</w:t>
            </w:r>
          </w:p>
        </w:tc>
        <w:tc>
          <w:tcPr>
            <w:tcW w:w="1384" w:type="dxa"/>
            <w:vAlign w:val="center"/>
          </w:tcPr>
          <w:p w14:paraId="2E44943C" w14:textId="667DB4C8" w:rsidR="0053778C" w:rsidRPr="007E78EF" w:rsidRDefault="006752B4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12500</w:t>
            </w:r>
            <w:r w:rsidR="0053778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,00</w:t>
            </w:r>
          </w:p>
        </w:tc>
        <w:tc>
          <w:tcPr>
            <w:tcW w:w="1276" w:type="dxa"/>
            <w:vAlign w:val="center"/>
          </w:tcPr>
          <w:p w14:paraId="17F77E57" w14:textId="677E1A70" w:rsidR="0053778C" w:rsidRPr="007E78EF" w:rsidRDefault="006752B4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12200</w:t>
            </w:r>
            <w:r w:rsidR="0053778C" w:rsidRPr="007E78EF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B6A075" w14:textId="5BA5C7E0" w:rsidR="0053778C" w:rsidRPr="007E78EF" w:rsidRDefault="006752B4" w:rsidP="007E7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11800</w:t>
            </w:r>
            <w:r w:rsidR="00392C16" w:rsidRPr="007E78EF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,00</w:t>
            </w:r>
          </w:p>
        </w:tc>
      </w:tr>
    </w:tbl>
    <w:p w14:paraId="07C4F78C" w14:textId="77777777" w:rsidR="007E78EF" w:rsidRDefault="007E78EF"/>
    <w:sectPr w:rsidR="007E7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B6"/>
    <w:rsid w:val="00004E3E"/>
    <w:rsid w:val="00392C16"/>
    <w:rsid w:val="0053778C"/>
    <w:rsid w:val="005D140A"/>
    <w:rsid w:val="005E2A47"/>
    <w:rsid w:val="005E5FAF"/>
    <w:rsid w:val="005F2B7A"/>
    <w:rsid w:val="006752B4"/>
    <w:rsid w:val="007E78EF"/>
    <w:rsid w:val="00B308B6"/>
    <w:rsid w:val="00C31979"/>
    <w:rsid w:val="00C9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A6AF"/>
  <w15:chartTrackingRefBased/>
  <w15:docId w15:val="{FC906E5A-8B64-43FA-B965-2259707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0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8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8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0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0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08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08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08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08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08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08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0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0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0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0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0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08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08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08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0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08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08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2025-11-27T10:19:00Z</dcterms:created>
  <dcterms:modified xsi:type="dcterms:W3CDTF">2026-08-26T10:08:00Z</dcterms:modified>
</cp:coreProperties>
</file>