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793481" w:rsidRDefault="006F51D1" w:rsidP="00793481">
      <w:pPr>
        <w:spacing w:after="0" w:line="240" w:lineRule="auto"/>
        <w:jc w:val="center"/>
        <w:rPr>
          <w:rFonts w:ascii="Times New Roman" w:hAnsi="Times New Roman"/>
        </w:rPr>
      </w:pPr>
      <w:r w:rsidRPr="00793481">
        <w:rPr>
          <w:rFonts w:ascii="Times New Roman" w:hAnsi="Times New Roman"/>
        </w:rPr>
        <w:t xml:space="preserve">Договор № ___ </w:t>
      </w:r>
    </w:p>
    <w:p w14:paraId="53CBEA9D" w14:textId="247472AA" w:rsidR="006F51D1" w:rsidRPr="00793481" w:rsidRDefault="006F51D1" w:rsidP="00793481">
      <w:pPr>
        <w:spacing w:after="0" w:line="240" w:lineRule="auto"/>
        <w:jc w:val="center"/>
        <w:rPr>
          <w:rFonts w:ascii="Times New Roman" w:hAnsi="Times New Roman"/>
        </w:rPr>
      </w:pPr>
      <w:r w:rsidRPr="00793481">
        <w:rPr>
          <w:rFonts w:ascii="Times New Roman" w:hAnsi="Times New Roman"/>
        </w:rPr>
        <w:t xml:space="preserve">Поставка </w:t>
      </w:r>
      <w:r w:rsidR="00793481" w:rsidRPr="00793481">
        <w:rPr>
          <w:rFonts w:ascii="Times New Roman" w:hAnsi="Times New Roman"/>
        </w:rPr>
        <w:t>трубы профильной</w:t>
      </w:r>
    </w:p>
    <w:p w14:paraId="5E28D271" w14:textId="77777777" w:rsidR="006F51D1" w:rsidRPr="00793481" w:rsidRDefault="006F51D1" w:rsidP="00793481">
      <w:pPr>
        <w:spacing w:after="0" w:line="240" w:lineRule="auto"/>
        <w:jc w:val="center"/>
        <w:rPr>
          <w:rFonts w:ascii="Times New Roman" w:hAnsi="Times New Roman"/>
        </w:rPr>
      </w:pPr>
    </w:p>
    <w:p w14:paraId="5763FEBB" w14:textId="2A6AE3BB" w:rsidR="00695CBF" w:rsidRPr="00793481" w:rsidRDefault="00695CBF" w:rsidP="00793481">
      <w:pPr>
        <w:suppressAutoHyphens/>
        <w:spacing w:after="0" w:line="240" w:lineRule="auto"/>
        <w:ind w:firstLine="426"/>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г. Москва</w:t>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t xml:space="preserve">  </w:t>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t xml:space="preserve">                  </w:t>
      </w:r>
      <w:r w:rsidRPr="00793481">
        <w:rPr>
          <w:rFonts w:ascii="Times New Roman" w:eastAsia="Times New Roman" w:hAnsi="Times New Roman"/>
          <w:noProof/>
          <w:kern w:val="0"/>
          <w:lang w:eastAsia="ar-SA"/>
          <w14:ligatures w14:val="none"/>
        </w:rPr>
        <w:t>«___» ______ 202</w:t>
      </w:r>
      <w:r w:rsidR="00037526" w:rsidRPr="00793481">
        <w:rPr>
          <w:rFonts w:ascii="Times New Roman" w:eastAsia="Times New Roman" w:hAnsi="Times New Roman"/>
          <w:noProof/>
          <w:kern w:val="0"/>
          <w:lang w:eastAsia="ar-SA"/>
          <w14:ligatures w14:val="none"/>
        </w:rPr>
        <w:t>6</w:t>
      </w:r>
      <w:r w:rsidRPr="00793481">
        <w:rPr>
          <w:rFonts w:ascii="Times New Roman" w:eastAsia="Times New Roman" w:hAnsi="Times New Roman"/>
          <w:noProof/>
          <w:kern w:val="0"/>
          <w:lang w:eastAsia="ar-SA"/>
          <w14:ligatures w14:val="none"/>
        </w:rPr>
        <w:t xml:space="preserve"> г.</w:t>
      </w:r>
    </w:p>
    <w:p w14:paraId="3230204E" w14:textId="77777777" w:rsidR="00695CBF" w:rsidRPr="00793481" w:rsidRDefault="00695CBF" w:rsidP="00793481">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793481">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793481">
        <w:rPr>
          <w:rFonts w:ascii="Times New Roman" w:eastAsia="Times New Roman" w:hAnsi="Times New Roman"/>
          <w:noProof/>
          <w:kern w:val="0"/>
          <w:lang w:eastAsia="ar-SA"/>
          <w14:ligatures w14:val="none"/>
        </w:rPr>
        <w:t>от</w:t>
      </w:r>
      <w:r w:rsidRPr="00793481">
        <w:rPr>
          <w:rFonts w:ascii="Times New Roman" w:eastAsia="Times New Roman" w:hAnsi="Times New Roman"/>
          <w:noProof/>
          <w:kern w:val="0"/>
          <w:lang w:eastAsia="ar-SA"/>
          <w14:ligatures w14:val="none"/>
        </w:rPr>
        <w:t xml:space="preserve"> 02.09.2024 года № 77/698-н/77-2024-2-2791 с одной стороны</w:t>
      </w:r>
      <w:r w:rsidRPr="00793481">
        <w:rPr>
          <w:rFonts w:ascii="Times New Roman" w:eastAsia="Times New Roman" w:hAnsi="Times New Roman"/>
          <w:b/>
          <w:bCs/>
          <w:noProof/>
          <w:kern w:val="0"/>
          <w:lang w:eastAsia="ar-SA"/>
          <w14:ligatures w14:val="none"/>
        </w:rPr>
        <w:t xml:space="preserve"> </w:t>
      </w:r>
      <w:r w:rsidRPr="00793481">
        <w:rPr>
          <w:rFonts w:ascii="Times New Roman" w:eastAsia="Times New Roman" w:hAnsi="Times New Roman"/>
          <w:noProof/>
          <w:kern w:val="0"/>
          <w:lang w:eastAsia="ar-SA"/>
          <w14:ligatures w14:val="none"/>
        </w:rPr>
        <w:t>и ________________</w:t>
      </w:r>
      <w:r w:rsidRPr="00793481">
        <w:rPr>
          <w:rFonts w:ascii="Times New Roman" w:eastAsia="Times New Roman" w:hAnsi="Times New Roman"/>
          <w:i/>
          <w:iCs/>
          <w:noProof/>
          <w:kern w:val="0"/>
          <w:lang w:eastAsia="ar-SA"/>
          <w14:ligatures w14:val="none"/>
        </w:rPr>
        <w:t xml:space="preserve">, </w:t>
      </w:r>
      <w:r w:rsidRPr="00793481">
        <w:rPr>
          <w:rFonts w:ascii="Times New Roman" w:eastAsia="Times New Roman" w:hAnsi="Times New Roman"/>
          <w:noProof/>
          <w:kern w:val="0"/>
          <w:lang w:eastAsia="ar-SA"/>
          <w14:ligatures w14:val="none"/>
        </w:rPr>
        <w:t>именуемое в дальнейшем «Поставщик», в лице ________________</w:t>
      </w:r>
      <w:r w:rsidRPr="00793481">
        <w:rPr>
          <w:rFonts w:ascii="Times New Roman" w:eastAsia="Times New Roman" w:hAnsi="Times New Roman"/>
          <w:i/>
          <w:iCs/>
          <w:noProof/>
          <w:kern w:val="0"/>
          <w:lang w:eastAsia="ar-SA"/>
          <w14:ligatures w14:val="none"/>
        </w:rPr>
        <w:t xml:space="preserve">, </w:t>
      </w:r>
      <w:r w:rsidRPr="00793481">
        <w:rPr>
          <w:rFonts w:ascii="Times New Roman" w:eastAsia="Times New Roman" w:hAnsi="Times New Roman"/>
          <w:noProof/>
          <w:kern w:val="0"/>
          <w:lang w:eastAsia="ar-SA"/>
          <w14:ligatures w14:val="none"/>
        </w:rPr>
        <w:t>действующего на основании _________</w:t>
      </w:r>
      <w:r w:rsidRPr="00793481">
        <w:rPr>
          <w:rFonts w:ascii="Times New Roman" w:eastAsia="Times New Roman" w:hAnsi="Times New Roman"/>
          <w:i/>
          <w:iCs/>
          <w:noProof/>
          <w:kern w:val="0"/>
          <w:lang w:eastAsia="ar-SA"/>
          <w14:ligatures w14:val="none"/>
        </w:rPr>
        <w:t>,</w:t>
      </w:r>
      <w:r w:rsidRPr="00793481">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793481">
        <w:rPr>
          <w:rFonts w:ascii="Times New Roman" w:eastAsia="Times New Roman" w:hAnsi="Times New Roman"/>
          <w:noProof/>
          <w:kern w:val="0"/>
          <w:lang w:eastAsia="ar-SA"/>
          <w14:ligatures w14:val="none"/>
        </w:rPr>
        <w:t>ем</w:t>
      </w:r>
      <w:r w:rsidRPr="00793481">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793481">
        <w:rPr>
          <w:rFonts w:ascii="Times New Roman" w:eastAsia="Times New Roman" w:hAnsi="Times New Roman"/>
          <w:kern w:val="0"/>
          <w:shd w:val="clear" w:color="auto" w:fill="FFFFFF"/>
          <w:lang w:eastAsia="ar-SA"/>
          <w14:ligatures w14:val="none"/>
        </w:rPr>
        <w:t>от 28.10.2024 № 2090)</w:t>
      </w:r>
      <w:r w:rsidR="00E41E39" w:rsidRPr="00793481">
        <w:rPr>
          <w:rFonts w:ascii="Times New Roman" w:eastAsia="Times New Roman" w:hAnsi="Times New Roman"/>
          <w:kern w:val="0"/>
          <w:shd w:val="clear" w:color="auto" w:fill="FFFFFF"/>
          <w:lang w:eastAsia="ar-SA"/>
          <w14:ligatures w14:val="none"/>
        </w:rPr>
        <w:t>, далее – «Положение о закупках»,</w:t>
      </w:r>
      <w:r w:rsidRPr="00793481">
        <w:rPr>
          <w:rFonts w:ascii="Times New Roman" w:eastAsia="Times New Roman" w:hAnsi="Times New Roman"/>
          <w:noProof/>
          <w:kern w:val="0"/>
          <w:lang w:eastAsia="ar-SA"/>
          <w14:ligatures w14:val="none"/>
        </w:rPr>
        <w:t xml:space="preserve"> </w:t>
      </w:r>
      <w:r w:rsidR="004B2353" w:rsidRPr="00793481">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793481" w14:paraId="7D174123" w14:textId="77777777" w:rsidTr="00E35A39">
        <w:trPr>
          <w:jc w:val="center"/>
        </w:trPr>
        <w:tc>
          <w:tcPr>
            <w:tcW w:w="5000" w:type="pct"/>
          </w:tcPr>
          <w:p w14:paraId="40B86569" w14:textId="1FF03696" w:rsidR="00695CBF" w:rsidRPr="00793481" w:rsidRDefault="00695CBF" w:rsidP="00793481">
            <w:pPr>
              <w:spacing w:after="0" w:line="240" w:lineRule="auto"/>
              <w:jc w:val="both"/>
              <w:rPr>
                <w:rFonts w:ascii="Times New Roman" w:hAnsi="Times New Roman"/>
                <w:i/>
                <w:noProof/>
                <w:kern w:val="0"/>
                <w14:ligatures w14:val="none"/>
              </w:rPr>
            </w:pPr>
            <w:r w:rsidRPr="00793481">
              <w:rPr>
                <w:rFonts w:ascii="Times New Roman" w:hAnsi="Times New Roman"/>
                <w:noProof/>
                <w:kern w:val="0"/>
                <w14:ligatures w14:val="none"/>
              </w:rPr>
              <w:t xml:space="preserve">1.1. Поставщик обязуется поставить </w:t>
            </w:r>
            <w:r w:rsidR="00793481" w:rsidRPr="00793481">
              <w:rPr>
                <w:rFonts w:ascii="Times New Roman" w:hAnsi="Times New Roman"/>
              </w:rPr>
              <w:t>трубу профильную</w:t>
            </w:r>
            <w:r w:rsidR="000071DF" w:rsidRPr="00793481">
              <w:rPr>
                <w:rFonts w:ascii="Times New Roman" w:hAnsi="Times New Roman"/>
                <w:noProof/>
                <w:kern w:val="0"/>
                <w14:ligatures w14:val="none"/>
              </w:rPr>
              <w:t xml:space="preserve"> </w:t>
            </w:r>
            <w:r w:rsidRPr="00793481">
              <w:rPr>
                <w:rFonts w:ascii="Times New Roman" w:hAnsi="Times New Roman"/>
                <w:noProof/>
                <w:kern w:val="0"/>
                <w14:ligatures w14:val="none"/>
              </w:rPr>
              <w:t>(далее - Товар), в количестве, сроки и ценам, предусмотренным Техническим заданием</w:t>
            </w:r>
            <w:r w:rsidRPr="00793481">
              <w:rPr>
                <w:rFonts w:ascii="Times New Roman" w:hAnsi="Times New Roman"/>
                <w:caps/>
                <w:noProof/>
                <w:kern w:val="0"/>
                <w:lang w:eastAsia="ru-RU"/>
                <w14:ligatures w14:val="none"/>
              </w:rPr>
              <w:t xml:space="preserve"> (</w:t>
            </w:r>
            <w:r w:rsidRPr="00793481">
              <w:rPr>
                <w:rFonts w:ascii="Times New Roman" w:hAnsi="Times New Roman"/>
                <w:noProof/>
                <w:kern w:val="0"/>
                <w14:ligatures w14:val="none"/>
              </w:rPr>
              <w:t>Приложение №1 к настоящему Договору) и Спецификацией (Приложение №2</w:t>
            </w:r>
            <w:r w:rsidR="00064E62" w:rsidRPr="00793481">
              <w:rPr>
                <w:rFonts w:ascii="Times New Roman" w:hAnsi="Times New Roman"/>
              </w:rPr>
              <w:t xml:space="preserve"> </w:t>
            </w:r>
            <w:r w:rsidR="00064E62" w:rsidRPr="00793481">
              <w:rPr>
                <w:rFonts w:ascii="Times New Roman" w:hAnsi="Times New Roman"/>
                <w:noProof/>
                <w:kern w:val="0"/>
                <w14:ligatures w14:val="none"/>
              </w:rPr>
              <w:t>к настоящему Договору</w:t>
            </w:r>
            <w:r w:rsidRPr="00793481">
              <w:rPr>
                <w:rFonts w:ascii="Times New Roman" w:hAnsi="Times New Roman"/>
                <w:noProof/>
                <w:kern w:val="0"/>
                <w14:ligatures w14:val="none"/>
              </w:rPr>
              <w:t>)</w:t>
            </w:r>
            <w:r w:rsidR="00064E62" w:rsidRPr="00793481">
              <w:rPr>
                <w:rFonts w:ascii="Times New Roman" w:hAnsi="Times New Roman"/>
                <w:noProof/>
                <w:kern w:val="0"/>
                <w14:ligatures w14:val="none"/>
              </w:rPr>
              <w:t>,</w:t>
            </w:r>
            <w:r w:rsidRPr="00793481">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793481" w:rsidRDefault="00695CBF" w:rsidP="00793481">
      <w:pPr>
        <w:spacing w:after="0" w:line="240" w:lineRule="auto"/>
        <w:jc w:val="center"/>
        <w:rPr>
          <w:rFonts w:ascii="Times New Roman" w:hAnsi="Times New Roman"/>
          <w:b/>
          <w:noProof/>
          <w:kern w:val="0"/>
          <w14:ligatures w14:val="none"/>
        </w:rPr>
      </w:pPr>
    </w:p>
    <w:p w14:paraId="05131144" w14:textId="77777777" w:rsidR="00695CBF" w:rsidRPr="00793481" w:rsidRDefault="00695CBF" w:rsidP="00793481">
      <w:pPr>
        <w:numPr>
          <w:ilvl w:val="0"/>
          <w:numId w:val="4"/>
        </w:numPr>
        <w:suppressAutoHyphens/>
        <w:spacing w:after="0" w:line="240" w:lineRule="auto"/>
        <w:jc w:val="center"/>
        <w:rPr>
          <w:rFonts w:ascii="Times New Roman" w:hAnsi="Times New Roman"/>
          <w:b/>
          <w:noProof/>
          <w:kern w:val="0"/>
          <w14:ligatures w14:val="none"/>
        </w:rPr>
      </w:pPr>
      <w:r w:rsidRPr="00793481">
        <w:rPr>
          <w:rFonts w:ascii="Times New Roman" w:hAnsi="Times New Roman"/>
          <w:b/>
          <w:noProof/>
          <w:kern w:val="0"/>
          <w14:ligatures w14:val="none"/>
        </w:rPr>
        <w:t>ЦЕНА ДОГОВОРА И ПОРЯДОК РАСЧЕТОВ</w:t>
      </w:r>
    </w:p>
    <w:p w14:paraId="478A0EB5"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793481">
        <w:rPr>
          <w:rFonts w:ascii="Times New Roman" w:eastAsia="Times New Roman" w:hAnsi="Times New Roman"/>
          <w:noProof/>
          <w:kern w:val="0"/>
          <w:lang w:eastAsia="ar-SA"/>
          <w14:ligatures w14:val="none"/>
        </w:rPr>
        <w:t xml:space="preserve"> за</w:t>
      </w:r>
      <w:r w:rsidRPr="00793481">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793481">
        <w:rPr>
          <w:rFonts w:ascii="Times New Roman" w:eastAsia="Times New Roman" w:hAnsi="Times New Roman"/>
          <w:noProof/>
          <w:kern w:val="0"/>
          <w:lang w:eastAsia="ar-SA"/>
          <w14:ligatures w14:val="none"/>
        </w:rPr>
        <w:t>разделе</w:t>
      </w:r>
      <w:r w:rsidRPr="00793481">
        <w:rPr>
          <w:rFonts w:ascii="Times New Roman" w:eastAsia="Times New Roman" w:hAnsi="Times New Roman"/>
          <w:noProof/>
          <w:kern w:val="0"/>
          <w:lang w:eastAsia="ar-SA"/>
          <w14:ligatures w14:val="none"/>
        </w:rPr>
        <w:t xml:space="preserve"> 1</w:t>
      </w:r>
      <w:r w:rsidR="00D43441" w:rsidRPr="00793481">
        <w:rPr>
          <w:rFonts w:ascii="Times New Roman" w:eastAsia="Times New Roman" w:hAnsi="Times New Roman"/>
          <w:noProof/>
          <w:kern w:val="0"/>
          <w:lang w:eastAsia="ar-SA"/>
          <w14:ligatures w14:val="none"/>
        </w:rPr>
        <w:t>2</w:t>
      </w:r>
      <w:r w:rsidRPr="00793481">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793481" w:rsidRDefault="00695CBF" w:rsidP="00793481">
      <w:pPr>
        <w:suppressAutoHyphens/>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ar-SA"/>
          <w14:ligatures w14:val="none"/>
        </w:rPr>
        <w:t xml:space="preserve">2.8. </w:t>
      </w:r>
      <w:r w:rsidRPr="00793481">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793481">
        <w:rPr>
          <w:rFonts w:ascii="Times New Roman" w:eastAsia="Times New Roman" w:hAnsi="Times New Roman"/>
          <w:noProof/>
          <w:kern w:val="0"/>
          <w:lang w:eastAsia="ru-RU"/>
          <w14:ligatures w14:val="none"/>
        </w:rPr>
        <w:t>приемки</w:t>
      </w:r>
      <w:r w:rsidRPr="00793481">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793481">
        <w:rPr>
          <w:rFonts w:ascii="Times New Roman" w:eastAsia="Times New Roman" w:hAnsi="Times New Roman"/>
          <w:noProof/>
          <w:kern w:val="0"/>
          <w:lang w:eastAsia="ru-RU"/>
          <w14:ligatures w14:val="none"/>
        </w:rPr>
        <w:t xml:space="preserve"> </w:t>
      </w:r>
      <w:r w:rsidR="00EE5535" w:rsidRPr="00793481">
        <w:rPr>
          <w:rFonts w:ascii="Times New Roman" w:eastAsia="Times New Roman" w:hAnsi="Times New Roman"/>
          <w:noProof/>
          <w:kern w:val="0"/>
          <w:lang w:eastAsia="ru-RU"/>
          <w14:ligatures w14:val="none"/>
        </w:rPr>
        <w:t>разделом</w:t>
      </w:r>
      <w:r w:rsidR="00037526" w:rsidRPr="00793481">
        <w:rPr>
          <w:rFonts w:ascii="Times New Roman" w:eastAsia="Times New Roman" w:hAnsi="Times New Roman"/>
          <w:noProof/>
          <w:kern w:val="0"/>
          <w:lang w:eastAsia="ru-RU"/>
          <w14:ligatures w14:val="none"/>
        </w:rPr>
        <w:t xml:space="preserve"> </w:t>
      </w:r>
      <w:r w:rsidR="00757B00" w:rsidRPr="00793481">
        <w:rPr>
          <w:rFonts w:ascii="Times New Roman" w:eastAsia="Times New Roman" w:hAnsi="Times New Roman"/>
          <w:noProof/>
          <w:kern w:val="0"/>
          <w:lang w:eastAsia="ru-RU"/>
          <w14:ligatures w14:val="none"/>
        </w:rPr>
        <w:t>5</w:t>
      </w:r>
      <w:r w:rsidRPr="00793481">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2.1</w:t>
      </w:r>
      <w:r w:rsidR="005653E7" w:rsidRPr="00793481">
        <w:rPr>
          <w:rFonts w:ascii="Times New Roman" w:eastAsia="Times New Roman" w:hAnsi="Times New Roman"/>
          <w:noProof/>
          <w:kern w:val="0"/>
          <w:lang w:eastAsia="ar-SA"/>
          <w14:ligatures w14:val="none"/>
        </w:rPr>
        <w:t>0</w:t>
      </w:r>
      <w:r w:rsidRPr="00793481">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793481">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793481" w:rsidRDefault="00695CBF"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Оператор ЭДО</w:t>
      </w:r>
      <w:r w:rsidR="00376E68" w:rsidRPr="00793481">
        <w:rPr>
          <w:rFonts w:ascii="Times New Roman" w:eastAsia="Times New Roman" w:hAnsi="Times New Roman"/>
          <w:noProof/>
          <w:kern w:val="0"/>
          <w:lang w:eastAsia="ru-RU"/>
          <w14:ligatures w14:val="none"/>
        </w:rPr>
        <w:t xml:space="preserve"> Заказчика</w:t>
      </w:r>
      <w:r w:rsidRPr="00793481">
        <w:rPr>
          <w:rFonts w:ascii="Times New Roman" w:eastAsia="Times New Roman" w:hAnsi="Times New Roman"/>
          <w:noProof/>
          <w:kern w:val="0"/>
          <w:lang w:eastAsia="ru-RU"/>
          <w14:ligatures w14:val="none"/>
        </w:rPr>
        <w:t>: АО «Калуга Астрал».</w:t>
      </w:r>
      <w:r w:rsidR="005653E7" w:rsidRPr="00793481">
        <w:rPr>
          <w:rFonts w:ascii="Times New Roman" w:eastAsia="Times New Roman" w:hAnsi="Times New Roman"/>
          <w:noProof/>
          <w:kern w:val="0"/>
          <w:lang w:eastAsia="ru-RU"/>
          <w14:ligatures w14:val="none"/>
        </w:rPr>
        <w:t xml:space="preserve"> </w:t>
      </w:r>
      <w:r w:rsidRPr="00793481">
        <w:rPr>
          <w:rFonts w:ascii="Times New Roman" w:eastAsia="Times New Roman" w:hAnsi="Times New Roman"/>
          <w:noProof/>
          <w:kern w:val="0"/>
          <w:lang w:eastAsia="ru-RU"/>
          <w14:ligatures w14:val="none"/>
        </w:rPr>
        <w:t>Персональный идентификатор (ID): 2AEE7713B38-629E-42CA-96F3-304404799DDC</w:t>
      </w:r>
      <w:r w:rsidR="00CF4EC2" w:rsidRPr="00793481">
        <w:rPr>
          <w:rFonts w:ascii="Times New Roman" w:eastAsia="Times New Roman" w:hAnsi="Times New Roman"/>
          <w:noProof/>
          <w:kern w:val="0"/>
          <w:lang w:eastAsia="ru-RU"/>
          <w14:ligatures w14:val="none"/>
        </w:rPr>
        <w:t>.</w:t>
      </w:r>
    </w:p>
    <w:p w14:paraId="600D5B5D"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lastRenderedPageBreak/>
        <w:t>ОБЯЗАННОСТИ СТОРОН</w:t>
      </w:r>
    </w:p>
    <w:p w14:paraId="1BD107BC"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 Поставщик обязан:</w:t>
      </w:r>
    </w:p>
    <w:p w14:paraId="3D2284D9" w14:textId="25425F0C"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793481">
        <w:rPr>
          <w:rFonts w:ascii="Times New Roman" w:eastAsia="Times New Roman" w:hAnsi="Times New Roman"/>
          <w:noProof/>
          <w:kern w:val="0"/>
          <w:lang w:eastAsia="ar-SA"/>
          <w14:ligatures w14:val="none"/>
        </w:rPr>
        <w:t>Техническом задании</w:t>
      </w:r>
      <w:r w:rsidRPr="00793481">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793481" w:rsidRDefault="001F1012"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3.2. Заказчик обязан:</w:t>
      </w:r>
    </w:p>
    <w:p w14:paraId="6E7F93A4"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793481" w:rsidRDefault="001F1012" w:rsidP="00793481">
      <w:pPr>
        <w:spacing w:after="0" w:line="240" w:lineRule="auto"/>
        <w:jc w:val="both"/>
        <w:rPr>
          <w:rFonts w:ascii="Times New Roman" w:hAnsi="Times New Roman"/>
          <w:spacing w:val="-6"/>
          <w:lang w:eastAsia="ru-RU" w:bidi="ru-RU"/>
        </w:rPr>
      </w:pPr>
      <w:r w:rsidRPr="00793481">
        <w:rPr>
          <w:rFonts w:ascii="Times New Roman" w:hAnsi="Times New Roman"/>
        </w:rPr>
        <w:t xml:space="preserve">3.2.3. </w:t>
      </w:r>
      <w:r w:rsidR="001F0E3F" w:rsidRPr="00793481">
        <w:rPr>
          <w:rFonts w:ascii="Times New Roman" w:hAnsi="Times New Roman"/>
        </w:rPr>
        <w:t>Направить в адрес Поставщика</w:t>
      </w:r>
      <w:r w:rsidRPr="00793481">
        <w:rPr>
          <w:rFonts w:ascii="Times New Roman" w:hAnsi="Times New Roman"/>
        </w:rPr>
        <w:t xml:space="preserve"> Акт по форме </w:t>
      </w:r>
      <w:r w:rsidRPr="00793481">
        <w:rPr>
          <w:rFonts w:ascii="Times New Roman" w:hAnsi="Times New Roman"/>
          <w:spacing w:val="-6"/>
          <w:lang w:eastAsia="ru-RU" w:bidi="ru-RU"/>
        </w:rPr>
        <w:t>0510452 (приказ Минфина от 15.04.2021 № 61н).</w:t>
      </w:r>
    </w:p>
    <w:p w14:paraId="212D102C" w14:textId="77777777" w:rsidR="007F52BA" w:rsidRPr="00793481" w:rsidRDefault="007F52BA" w:rsidP="00793481">
      <w:pPr>
        <w:spacing w:after="0" w:line="240" w:lineRule="auto"/>
        <w:jc w:val="both"/>
        <w:rPr>
          <w:rFonts w:ascii="Times New Roman" w:hAnsi="Times New Roman"/>
          <w:spacing w:val="-6"/>
          <w:lang w:eastAsia="ru-RU" w:bidi="ru-RU"/>
        </w:rPr>
      </w:pPr>
    </w:p>
    <w:p w14:paraId="368122EB" w14:textId="15FB5E99" w:rsidR="00E9013B" w:rsidRPr="00793481" w:rsidRDefault="00E9013B" w:rsidP="00793481">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793481">
        <w:rPr>
          <w:rFonts w:ascii="Times New Roman" w:eastAsia="Times New Roman" w:hAnsi="Times New Roman" w:cs="Times New Roman"/>
          <w:b/>
          <w:noProof/>
          <w:kern w:val="0"/>
          <w:lang w:eastAsia="ar-SA"/>
          <w14:ligatures w14:val="none"/>
        </w:rPr>
        <w:t>СРОКИ И ПОРЯДОК ПОСТАВКИ</w:t>
      </w:r>
    </w:p>
    <w:p w14:paraId="56FD9A29" w14:textId="10827917"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4.1. Порядок и сроки поставки Тов</w:t>
      </w:r>
      <w:r w:rsidR="002B0C52">
        <w:rPr>
          <w:rFonts w:ascii="Times New Roman" w:eastAsia="Times New Roman" w:hAnsi="Times New Roman" w:cs="Times New Roman"/>
          <w:noProof/>
          <w:kern w:val="0"/>
          <w:lang w:eastAsia="ar-SA"/>
          <w14:ligatures w14:val="none"/>
        </w:rPr>
        <w:t>а</w:t>
      </w:r>
      <w:r w:rsidRPr="00793481">
        <w:rPr>
          <w:rFonts w:ascii="Times New Roman" w:eastAsia="Times New Roman" w:hAnsi="Times New Roman" w:cs="Times New Roman"/>
          <w:noProof/>
          <w:kern w:val="0"/>
          <w:lang w:eastAsia="ar-SA"/>
          <w14:ligatures w14:val="none"/>
        </w:rPr>
        <w:t>ра указан</w:t>
      </w:r>
      <w:r w:rsidR="0033018C" w:rsidRPr="00793481">
        <w:rPr>
          <w:rFonts w:ascii="Times New Roman" w:eastAsia="Times New Roman" w:hAnsi="Times New Roman" w:cs="Times New Roman"/>
          <w:noProof/>
          <w:kern w:val="0"/>
          <w:lang w:eastAsia="ar-SA"/>
          <w14:ligatures w14:val="none"/>
        </w:rPr>
        <w:t>ы</w:t>
      </w:r>
      <w:r w:rsidRPr="00793481">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55284E48"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793481">
        <w:rPr>
          <w:rFonts w:ascii="Times New Roman" w:eastAsia="Times New Roman" w:hAnsi="Times New Roman" w:cs="Times New Roman"/>
          <w:b/>
          <w:bCs/>
          <w:noProof/>
          <w:kern w:val="0"/>
          <w:u w:val="single"/>
          <w:lang w:eastAsia="ar-SA"/>
          <w14:ligatures w14:val="none"/>
        </w:rPr>
        <w:t>п</w:t>
      </w:r>
      <w:r w:rsidRPr="00793481">
        <w:rPr>
          <w:rFonts w:ascii="Times New Roman" w:eastAsia="Times New Roman" w:hAnsi="Times New Roman" w:cs="Times New Roman"/>
          <w:b/>
          <w:bCs/>
          <w:noProof/>
          <w:kern w:val="0"/>
          <w:u w:val="single"/>
          <w:lang w:eastAsia="ar-SA"/>
          <w14:ligatures w14:val="none"/>
        </w:rPr>
        <w:t xml:space="preserve">о </w:t>
      </w:r>
      <w:r w:rsidR="0033018C" w:rsidRPr="00793481">
        <w:rPr>
          <w:rFonts w:ascii="Times New Roman" w:eastAsia="Times New Roman" w:hAnsi="Times New Roman" w:cs="Times New Roman"/>
          <w:b/>
          <w:bCs/>
          <w:noProof/>
          <w:kern w:val="0"/>
          <w:u w:val="single"/>
          <w:lang w:eastAsia="ar-SA"/>
          <w14:ligatures w14:val="none"/>
        </w:rPr>
        <w:t>3</w:t>
      </w:r>
      <w:r w:rsidR="00FE02A7">
        <w:rPr>
          <w:rFonts w:ascii="Times New Roman" w:eastAsia="Times New Roman" w:hAnsi="Times New Roman" w:cs="Times New Roman"/>
          <w:b/>
          <w:bCs/>
          <w:noProof/>
          <w:kern w:val="0"/>
          <w:u w:val="single"/>
          <w:lang w:eastAsia="ar-SA"/>
          <w14:ligatures w14:val="none"/>
        </w:rPr>
        <w:t>0</w:t>
      </w:r>
      <w:r w:rsidR="0033018C" w:rsidRPr="00793481">
        <w:rPr>
          <w:rFonts w:ascii="Times New Roman" w:eastAsia="Times New Roman" w:hAnsi="Times New Roman" w:cs="Times New Roman"/>
          <w:b/>
          <w:bCs/>
          <w:noProof/>
          <w:kern w:val="0"/>
          <w:u w:val="single"/>
          <w:lang w:eastAsia="ar-SA"/>
          <w14:ligatures w14:val="none"/>
        </w:rPr>
        <w:t xml:space="preserve"> </w:t>
      </w:r>
      <w:r w:rsidR="00FE02A7">
        <w:rPr>
          <w:rFonts w:ascii="Times New Roman" w:eastAsia="Times New Roman" w:hAnsi="Times New Roman" w:cs="Times New Roman"/>
          <w:b/>
          <w:bCs/>
          <w:noProof/>
          <w:kern w:val="0"/>
          <w:u w:val="single"/>
          <w:lang w:eastAsia="ar-SA"/>
          <w14:ligatures w14:val="none"/>
        </w:rPr>
        <w:t>сентября</w:t>
      </w:r>
      <w:r w:rsidR="0033018C" w:rsidRPr="00793481">
        <w:rPr>
          <w:rFonts w:ascii="Times New Roman" w:eastAsia="Times New Roman" w:hAnsi="Times New Roman" w:cs="Times New Roman"/>
          <w:b/>
          <w:bCs/>
          <w:noProof/>
          <w:kern w:val="0"/>
          <w:u w:val="single"/>
          <w:lang w:eastAsia="ar-SA"/>
          <w14:ligatures w14:val="none"/>
        </w:rPr>
        <w:t xml:space="preserve"> 2026 года</w:t>
      </w:r>
      <w:r w:rsidR="0033018C" w:rsidRPr="00793481">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793481" w:rsidRDefault="00695CBF" w:rsidP="00793481">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ПОРЯДОК ПРИЕМКИ ТОВАРА</w:t>
      </w:r>
    </w:p>
    <w:p w14:paraId="4485553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5.1. При поставке Заказчик проводит проверку Товара на предмет его соответствия условиям Договора, товарной накладной/УПД, а также по штучно, по номерам, и по комплектности.</w:t>
      </w:r>
    </w:p>
    <w:p w14:paraId="4A234F70"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5.2. При недопоставке Товара или несоответствии его иным условиям поставки, Поставщик обязуется своими силами и за свой счет допоставить Товар/(устранить выявленные недостатки) в течении 3 (Трех) рабочих дней.</w:t>
      </w:r>
    </w:p>
    <w:p w14:paraId="47AB4C76"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11A11D5E"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5.4. Приемка Товара по качеству осуществляется не позднее 20 (двадцати) рабочих дней с даты поставки. 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6CF0521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5.5. Во исполнение приказа Минфина России от 15.04.2021 № 61н, в течении 20 (двадцати) рабочих дней с даты поставки Товара, Заказчик самостоятельно формирует акт приемки товара по форме 0510452 и направляет (передает) его Поставщику для подисания.</w:t>
      </w:r>
    </w:p>
    <w:p w14:paraId="5A8A76B3"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0CF8A758"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xml:space="preserve">5.6.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Договора Товара - в течении 12 (двенадцати) календарных месяцев, с даты приемки Товара Заказчиком. </w:t>
      </w:r>
    </w:p>
    <w:p w14:paraId="3A38872D"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Гарантия не распространяется на дефекты:</w:t>
      </w:r>
    </w:p>
    <w:p w14:paraId="25A6A9A2"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xml:space="preserve">- являющиеся результатом ненадлежащего ремонта неуполномоченными лицами; </w:t>
      </w:r>
    </w:p>
    <w:p w14:paraId="05C66EFE"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являющиеся результатом несоблюдения правил эксплуатации;</w:t>
      </w:r>
    </w:p>
    <w:p w14:paraId="289CB02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являющиеся результатом действий третьих лиц, причинивших ущерб Товару.</w:t>
      </w:r>
    </w:p>
    <w:p w14:paraId="1E1EDCFA"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5.7. Замененный Товар (либо Товар с устраненными недостатками) поставляется Заказчику по адресу: г. Москва, ул. Полковая, д.1 стр.2.</w:t>
      </w:r>
    </w:p>
    <w:p w14:paraId="2110329F"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lastRenderedPageBreak/>
        <w:t>5.8. 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0572C266"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Риск случайной гибели или порчи Товара переходит от Поставщика к Заказчику с даты подписания товарной накладной/УПД согласно пункту 4.3. Договора.</w:t>
      </w:r>
    </w:p>
    <w:p w14:paraId="6898C557" w14:textId="5C3B77BB" w:rsidR="00E9013B"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5.9. 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706D1839" w14:textId="77777777" w:rsidR="00B4076C" w:rsidRPr="00793481" w:rsidRDefault="00B4076C" w:rsidP="00B4076C">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793481" w:rsidRDefault="00695CBF" w:rsidP="00793481">
      <w:pPr>
        <w:suppressAutoHyphens/>
        <w:spacing w:after="0" w:line="240" w:lineRule="auto"/>
        <w:contextualSpacing/>
        <w:jc w:val="center"/>
        <w:rPr>
          <w:rFonts w:ascii="Times New Roman" w:eastAsia="Times New Roman" w:hAnsi="Times New Roman"/>
          <w:noProof/>
          <w:kern w:val="0"/>
          <w:lang w:eastAsia="ar-SA"/>
          <w14:ligatures w14:val="none"/>
        </w:rPr>
      </w:pPr>
      <w:r w:rsidRPr="00793481">
        <w:rPr>
          <w:rFonts w:ascii="Times New Roman" w:eastAsia="Times New Roman" w:hAnsi="Times New Roman"/>
          <w:b/>
          <w:noProof/>
          <w:kern w:val="0"/>
          <w:lang w:eastAsia="ar-SA"/>
          <w14:ligatures w14:val="none"/>
        </w:rPr>
        <w:t>6. ОТВЕТСТВЕННОСТЬ СТОРОН</w:t>
      </w:r>
    </w:p>
    <w:p w14:paraId="36F72769" w14:textId="77777777" w:rsidR="00695CBF" w:rsidRPr="00793481" w:rsidRDefault="00695CBF" w:rsidP="00793481">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6.5. Общая сумма начисленн</w:t>
      </w:r>
      <w:r w:rsidR="00376E68" w:rsidRPr="00793481">
        <w:rPr>
          <w:rFonts w:ascii="Times New Roman" w:eastAsia="Times New Roman" w:hAnsi="Times New Roman"/>
          <w:noProof/>
          <w:kern w:val="0"/>
          <w:lang w:eastAsia="ar-SA"/>
          <w14:ligatures w14:val="none"/>
        </w:rPr>
        <w:t>ых</w:t>
      </w:r>
      <w:r w:rsidRPr="00793481">
        <w:rPr>
          <w:rFonts w:ascii="Times New Roman" w:eastAsia="Times New Roman" w:hAnsi="Times New Roman"/>
          <w:noProof/>
          <w:kern w:val="0"/>
          <w:lang w:eastAsia="ar-SA"/>
          <w14:ligatures w14:val="none"/>
        </w:rPr>
        <w:t xml:space="preserve"> штрафов</w:t>
      </w:r>
      <w:r w:rsidR="00376E68" w:rsidRPr="00793481">
        <w:rPr>
          <w:rFonts w:ascii="Times New Roman" w:eastAsia="Times New Roman" w:hAnsi="Times New Roman"/>
          <w:noProof/>
          <w:kern w:val="0"/>
          <w:lang w:eastAsia="ar-SA"/>
          <w14:ligatures w14:val="none"/>
        </w:rPr>
        <w:t xml:space="preserve"> </w:t>
      </w:r>
      <w:r w:rsidRPr="00793481">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6.7. Общая сумма начисленн</w:t>
      </w:r>
      <w:r w:rsidR="00376E68" w:rsidRPr="00793481">
        <w:rPr>
          <w:rFonts w:ascii="Times New Roman" w:eastAsia="Times New Roman" w:hAnsi="Times New Roman"/>
          <w:noProof/>
          <w:kern w:val="0"/>
          <w:lang w:eastAsia="ar-SA"/>
          <w14:ligatures w14:val="none"/>
        </w:rPr>
        <w:t>ых</w:t>
      </w:r>
      <w:r w:rsidRPr="00793481">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793481" w:rsidRDefault="00695CBF" w:rsidP="00793481">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793481">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793481" w:rsidRDefault="00695CBF" w:rsidP="00793481">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793481" w:rsidRDefault="00695CBF" w:rsidP="00793481">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793481">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w:t>
      </w:r>
      <w:r w:rsidRPr="00793481">
        <w:rPr>
          <w:rFonts w:ascii="Times New Roman" w:eastAsia="Times New Roman" w:hAnsi="Times New Roman"/>
          <w:noProof/>
          <w:kern w:val="0"/>
          <w:lang w:eastAsia="ar-SA"/>
          <w14:ligatures w14:val="none"/>
        </w:rPr>
        <w:lastRenderedPageBreak/>
        <w:t>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793481" w:rsidRDefault="00E41E39" w:rsidP="00793481">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0" w:name="_Hlk230186292"/>
      <w:r w:rsidRPr="00793481">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793481" w:rsidRDefault="00D43441" w:rsidP="00793481">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1" w:name="_Hlk230770789"/>
      <w:r w:rsidRPr="00793481">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793481">
        <w:rPr>
          <w:rFonts w:ascii="Times New Roman" w:eastAsia="Times New Roman" w:hAnsi="Times New Roman"/>
          <w:kern w:val="0"/>
          <w:lang w:eastAsia="ru-RU"/>
          <w14:ligatures w14:val="none"/>
        </w:rPr>
        <w:t xml:space="preserve"> </w:t>
      </w:r>
      <w:r w:rsidR="00CD5951" w:rsidRPr="00793481">
        <w:rPr>
          <w:rFonts w:ascii="Times New Roman" w:hAnsi="Times New Roman"/>
          <w:lang w:eastAsia="ru-RU"/>
        </w:rPr>
        <w:t>и действующим законодательством Российской Федерации.</w:t>
      </w:r>
      <w:r w:rsidR="00CD5951" w:rsidRPr="00793481">
        <w:rPr>
          <w:rFonts w:ascii="Times New Roman" w:eastAsia="Times New Roman" w:hAnsi="Times New Roman"/>
          <w:kern w:val="0"/>
          <w:lang w:eastAsia="ru-RU"/>
          <w14:ligatures w14:val="none"/>
        </w:rPr>
        <w:t xml:space="preserve"> </w:t>
      </w:r>
    </w:p>
    <w:p w14:paraId="303D6D31" w14:textId="3E22D2DC" w:rsidR="00D43441" w:rsidRPr="00793481" w:rsidRDefault="00D43441" w:rsidP="00793481">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55"/>
      <w:bookmarkEnd w:id="1"/>
      <w:r w:rsidRPr="00793481">
        <w:rPr>
          <w:rFonts w:ascii="Times New Roman" w:eastAsia="Times New Roman" w:hAnsi="Times New Roman"/>
          <w:kern w:val="0"/>
          <w:lang w:eastAsia="ru-RU"/>
          <w14:ligatures w14:val="none"/>
        </w:rPr>
        <w:t xml:space="preserve">9.2. </w:t>
      </w:r>
      <w:bookmarkStart w:id="3" w:name="_Hlk230715338"/>
      <w:r w:rsidRPr="00793481">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793481">
        <w:rPr>
          <w:rFonts w:ascii="Times New Roman" w:hAnsi="Times New Roman"/>
        </w:rPr>
        <w:t xml:space="preserve"> </w:t>
      </w:r>
      <w:r w:rsidR="00E41E39" w:rsidRPr="00793481">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793481">
        <w:rPr>
          <w:rFonts w:ascii="Times New Roman" w:eastAsia="Times New Roman" w:hAnsi="Times New Roman"/>
          <w:kern w:val="0"/>
          <w:lang w:eastAsia="ru-RU"/>
          <w14:ligatures w14:val="none"/>
        </w:rPr>
        <w:t>:</w:t>
      </w:r>
    </w:p>
    <w:p w14:paraId="3F92BE47" w14:textId="585FC5EF"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 нарушения </w:t>
      </w:r>
      <w:r w:rsidR="00E41E39" w:rsidRPr="00793481">
        <w:rPr>
          <w:rFonts w:ascii="Times New Roman" w:eastAsia="Times New Roman" w:hAnsi="Times New Roman"/>
          <w:lang w:eastAsia="zh-CN" w:bidi="hi-IN"/>
          <w14:ligatures w14:val="none"/>
        </w:rPr>
        <w:t xml:space="preserve">Поставщиком </w:t>
      </w:r>
      <w:r w:rsidRPr="00793481">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 нарушения </w:t>
      </w:r>
      <w:r w:rsidR="00E41E39" w:rsidRPr="00793481">
        <w:rPr>
          <w:rFonts w:ascii="Times New Roman" w:eastAsia="Times New Roman" w:hAnsi="Times New Roman"/>
          <w:lang w:eastAsia="zh-CN" w:bidi="hi-IN"/>
          <w14:ligatures w14:val="none"/>
        </w:rPr>
        <w:t xml:space="preserve">Поставщиком </w:t>
      </w:r>
      <w:r w:rsidRPr="00793481">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793481">
        <w:rPr>
          <w:rFonts w:ascii="Times New Roman" w:eastAsia="Times New Roman" w:hAnsi="Times New Roman"/>
          <w:lang w:eastAsia="zh-CN" w:bidi="hi-IN"/>
          <w14:ligatures w14:val="none"/>
        </w:rPr>
        <w:t>;</w:t>
      </w:r>
    </w:p>
    <w:p w14:paraId="64D8FC6A" w14:textId="61F4C5D6" w:rsidR="00CB2C3C" w:rsidRPr="00793481" w:rsidRDefault="00CB2C3C"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hAnsi="Times New Roman"/>
        </w:rPr>
        <w:t xml:space="preserve">- Поставщик не приступает к исполнению </w:t>
      </w:r>
      <w:r w:rsidR="007F52BA" w:rsidRPr="00793481">
        <w:rPr>
          <w:rFonts w:ascii="Times New Roman" w:hAnsi="Times New Roman"/>
        </w:rPr>
        <w:t>Договор</w:t>
      </w:r>
      <w:r w:rsidRPr="00793481">
        <w:rPr>
          <w:rFonts w:ascii="Times New Roman" w:hAnsi="Times New Roman"/>
        </w:rPr>
        <w:t xml:space="preserve">а в срок, установленный </w:t>
      </w:r>
      <w:r w:rsidR="007F52BA" w:rsidRPr="00793481">
        <w:rPr>
          <w:rFonts w:ascii="Times New Roman" w:hAnsi="Times New Roman"/>
        </w:rPr>
        <w:t>Договор</w:t>
      </w:r>
      <w:r w:rsidRPr="00793481">
        <w:rPr>
          <w:rFonts w:ascii="Times New Roman" w:hAnsi="Times New Roman"/>
        </w:rPr>
        <w:t xml:space="preserve">ом, или нарушает график оказания услуг, предусмотренный </w:t>
      </w:r>
      <w:r w:rsidR="007F52BA" w:rsidRPr="00793481">
        <w:rPr>
          <w:rFonts w:ascii="Times New Roman" w:hAnsi="Times New Roman"/>
        </w:rPr>
        <w:t>Договор</w:t>
      </w:r>
      <w:r w:rsidRPr="00793481">
        <w:rPr>
          <w:rFonts w:ascii="Times New Roman" w:hAnsi="Times New Roman"/>
        </w:rPr>
        <w:t xml:space="preserve">ом, или оказывает услуги так, что окончание их оказания к сроку, предусмотренному </w:t>
      </w:r>
      <w:r w:rsidR="007F52BA" w:rsidRPr="00793481">
        <w:rPr>
          <w:rFonts w:ascii="Times New Roman" w:hAnsi="Times New Roman"/>
        </w:rPr>
        <w:t>Договор</w:t>
      </w:r>
      <w:r w:rsidRPr="00793481">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793481">
        <w:rPr>
          <w:rFonts w:ascii="Times New Roman" w:hAnsi="Times New Roman"/>
        </w:rPr>
        <w:t>Договор</w:t>
      </w:r>
      <w:r w:rsidRPr="00793481">
        <w:rPr>
          <w:rFonts w:ascii="Times New Roman" w:hAnsi="Times New Roman"/>
        </w:rPr>
        <w:t>ом срок.</w:t>
      </w:r>
    </w:p>
    <w:bookmarkEnd w:id="3"/>
    <w:p w14:paraId="70AA7BAD" w14:textId="5B44B69D"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9.3. Действие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может быть прекращено:</w:t>
      </w:r>
    </w:p>
    <w:p w14:paraId="57579F59"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а) по взаимному согласию Сторон;</w:t>
      </w:r>
    </w:p>
    <w:p w14:paraId="5788EAC7"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б) по решению суда.</w:t>
      </w:r>
    </w:p>
    <w:p w14:paraId="3AA3BF24"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793481">
        <w:rPr>
          <w:rFonts w:ascii="Times New Roman" w:eastAsia="Times New Roman" w:hAnsi="Times New Roman"/>
          <w:kern w:val="0"/>
          <w:lang w:eastAsia="ru-RU"/>
          <w14:ligatures w14:val="none"/>
        </w:rPr>
        <w:t>Договора</w:t>
      </w:r>
      <w:r w:rsidRPr="00793481">
        <w:rPr>
          <w:rFonts w:ascii="Times New Roman" w:eastAsia="Times New Roman" w:hAnsi="Times New Roman"/>
          <w:lang w:eastAsia="zh-CN" w:bidi="hi-IN"/>
          <w14:ligatures w14:val="none"/>
        </w:rPr>
        <w:t>.</w:t>
      </w:r>
    </w:p>
    <w:p w14:paraId="36E8A2AB"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является существенное нарушение условий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другой Стороной.</w:t>
      </w:r>
    </w:p>
    <w:bookmarkEnd w:id="2"/>
    <w:p w14:paraId="15B544C1" w14:textId="0B328656"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9.4. Последствия расторжения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9.5. Настоящий </w:t>
      </w:r>
      <w:r w:rsidRPr="00793481">
        <w:rPr>
          <w:rFonts w:ascii="Times New Roman" w:eastAsia="Times New Roman" w:hAnsi="Times New Roman"/>
          <w:kern w:val="0"/>
          <w:lang w:eastAsia="ru-RU"/>
          <w14:ligatures w14:val="none"/>
        </w:rPr>
        <w:t xml:space="preserve">Договор </w:t>
      </w:r>
      <w:r w:rsidRPr="00793481">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793481">
        <w:rPr>
          <w:rFonts w:ascii="Times New Roman" w:eastAsia="Times New Roman" w:hAnsi="Times New Roman"/>
          <w:kern w:val="0"/>
          <w:lang w:eastAsia="ru-RU"/>
          <w14:ligatures w14:val="none"/>
        </w:rPr>
        <w:t>Положения о закупках.</w:t>
      </w:r>
    </w:p>
    <w:p w14:paraId="40E41F38" w14:textId="2CB3B79F"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793481">
        <w:rPr>
          <w:rFonts w:ascii="Times New Roman" w:eastAsia="Times New Roman" w:hAnsi="Times New Roman"/>
          <w:kern w:val="0"/>
          <w:lang w:eastAsia="ru-RU"/>
          <w14:ligatures w14:val="none"/>
        </w:rPr>
        <w:t>Договора</w:t>
      </w:r>
      <w:r w:rsidRPr="00793481">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793481" w:rsidRDefault="00D43441" w:rsidP="00793481">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793481">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0"/>
    <w:p w14:paraId="581ABFEE" w14:textId="77777777" w:rsidR="00D43441" w:rsidRPr="00793481" w:rsidRDefault="00D43441" w:rsidP="00793481">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793481" w:rsidRDefault="00695CBF" w:rsidP="00793481">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ЗАКЛЮЧИТЕЛЬНЫЕ УСЛОВИЯ</w:t>
      </w:r>
    </w:p>
    <w:p w14:paraId="3D1B5A35" w14:textId="43A2F2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lastRenderedPageBreak/>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793481" w:rsidRDefault="004B2353" w:rsidP="00793481">
      <w:pPr>
        <w:spacing w:after="0" w:line="240" w:lineRule="auto"/>
        <w:jc w:val="both"/>
        <w:rPr>
          <w:rFonts w:ascii="Times New Roman" w:hAnsi="Times New Roman"/>
          <w:noProof/>
          <w:u w:val="single"/>
        </w:rPr>
      </w:pPr>
      <w:r w:rsidRPr="00793481">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793481" w:rsidRDefault="00EE5535" w:rsidP="00793481">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793481" w:rsidRDefault="005A0F27" w:rsidP="00793481">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793481">
        <w:rPr>
          <w:rFonts w:ascii="Times New Roman" w:hAnsi="Times New Roman"/>
          <w:b/>
          <w:kern w:val="0"/>
          <w:lang w:eastAsia="ru-RU"/>
          <w14:ligatures w14:val="none"/>
        </w:rPr>
        <w:t>1</w:t>
      </w:r>
      <w:r w:rsidR="00D43441" w:rsidRPr="00793481">
        <w:rPr>
          <w:rFonts w:ascii="Times New Roman" w:hAnsi="Times New Roman"/>
          <w:b/>
          <w:kern w:val="0"/>
          <w:lang w:eastAsia="ru-RU"/>
          <w14:ligatures w14:val="none"/>
        </w:rPr>
        <w:t>1</w:t>
      </w:r>
      <w:r w:rsidRPr="00793481">
        <w:rPr>
          <w:rFonts w:ascii="Times New Roman" w:hAnsi="Times New Roman"/>
          <w:b/>
          <w:kern w:val="0"/>
          <w:lang w:eastAsia="ru-RU"/>
          <w14:ligatures w14:val="none"/>
        </w:rPr>
        <w:t>. ОБЕСПЕЧЕНИЕ ИСПОЛНЕНИЯ ДОГОВОРА</w:t>
      </w:r>
    </w:p>
    <w:p w14:paraId="457DA015" w14:textId="5E91C983" w:rsidR="005A0F27" w:rsidRPr="00793481" w:rsidRDefault="005A0F27" w:rsidP="00793481">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793481">
        <w:rPr>
          <w:rFonts w:ascii="Times New Roman" w:hAnsi="Times New Roman"/>
          <w:kern w:val="0"/>
          <w:lang w:eastAsia="ru-RU"/>
          <w14:ligatures w14:val="none"/>
        </w:rPr>
        <w:t>1</w:t>
      </w:r>
      <w:r w:rsidR="00D43441" w:rsidRPr="00793481">
        <w:rPr>
          <w:rFonts w:ascii="Times New Roman" w:hAnsi="Times New Roman"/>
          <w:kern w:val="0"/>
          <w:lang w:eastAsia="ru-RU"/>
          <w14:ligatures w14:val="none"/>
        </w:rPr>
        <w:t>1</w:t>
      </w:r>
      <w:r w:rsidRPr="00793481">
        <w:rPr>
          <w:rFonts w:ascii="Times New Roman" w:hAnsi="Times New Roman"/>
          <w:kern w:val="0"/>
          <w:lang w:eastAsia="ru-RU"/>
          <w14:ligatures w14:val="none"/>
        </w:rPr>
        <w:t xml:space="preserve">.1. </w:t>
      </w:r>
      <w:r w:rsidR="004B2353" w:rsidRPr="00793481">
        <w:rPr>
          <w:rFonts w:ascii="Times New Roman" w:hAnsi="Times New Roman"/>
          <w:lang w:eastAsia="ru-RU"/>
        </w:rPr>
        <w:t>Обеспечение исполнения Договора не предусмотрено.</w:t>
      </w:r>
    </w:p>
    <w:p w14:paraId="118E36B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793481" w:rsidRDefault="00695CBF" w:rsidP="00793481">
      <w:pPr>
        <w:suppressAutoHyphens/>
        <w:spacing w:after="0" w:line="240" w:lineRule="auto"/>
        <w:ind w:left="426"/>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1</w:t>
      </w:r>
      <w:r w:rsidR="00D43441" w:rsidRPr="00793481">
        <w:rPr>
          <w:rFonts w:ascii="Times New Roman" w:eastAsia="Times New Roman" w:hAnsi="Times New Roman"/>
          <w:b/>
          <w:noProof/>
          <w:kern w:val="0"/>
          <w:lang w:eastAsia="ar-SA"/>
          <w14:ligatures w14:val="none"/>
        </w:rPr>
        <w:t>2</w:t>
      </w:r>
      <w:r w:rsidRPr="00793481">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793481" w:rsidRDefault="00695CBF" w:rsidP="00793481">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793481" w14:paraId="0FA31163" w14:textId="77777777" w:rsidTr="00E35A39">
        <w:trPr>
          <w:trHeight w:val="2599"/>
        </w:trPr>
        <w:tc>
          <w:tcPr>
            <w:tcW w:w="2500" w:type="pct"/>
          </w:tcPr>
          <w:p w14:paraId="368FE6A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ЗАКАЗЧИК</w:t>
            </w:r>
          </w:p>
          <w:p w14:paraId="5FAF53B0" w14:textId="781881C5"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ИНН 7717023068 / КПП 771701001</w:t>
            </w:r>
          </w:p>
          <w:p w14:paraId="4AACAE7F"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ОГРН 1027739122510</w:t>
            </w:r>
          </w:p>
          <w:p w14:paraId="5DAF1DF8"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БИК 004525988</w:t>
            </w:r>
          </w:p>
          <w:p w14:paraId="13F1A80B"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793481" w:rsidRDefault="00CF4EC2" w:rsidP="00793481">
            <w:pPr>
              <w:spacing w:after="0" w:line="240" w:lineRule="auto"/>
              <w:jc w:val="both"/>
              <w:rPr>
                <w:rFonts w:ascii="Times New Roman" w:eastAsia="Times New Roman" w:hAnsi="Times New Roman"/>
                <w:noProof/>
                <w:kern w:val="0"/>
                <w:lang w:val="en-US" w:eastAsia="ru-RU"/>
                <w14:ligatures w14:val="none"/>
              </w:rPr>
            </w:pPr>
            <w:r w:rsidRPr="00793481">
              <w:rPr>
                <w:rFonts w:ascii="Times New Roman" w:eastAsia="Times New Roman" w:hAnsi="Times New Roman"/>
                <w:noProof/>
                <w:kern w:val="0"/>
                <w:lang w:val="en-US" w:eastAsia="ru-RU"/>
                <w14:ligatures w14:val="none"/>
              </w:rPr>
              <w:t>e-mail: info@satirikon.ru;</w:t>
            </w:r>
          </w:p>
          <w:p w14:paraId="6AB8329B" w14:textId="77777777" w:rsidR="00CF4EC2" w:rsidRPr="00793481" w:rsidRDefault="00CF4EC2" w:rsidP="00793481">
            <w:pPr>
              <w:spacing w:after="0" w:line="240" w:lineRule="auto"/>
              <w:jc w:val="both"/>
              <w:rPr>
                <w:rFonts w:ascii="Times New Roman" w:eastAsia="Times New Roman" w:hAnsi="Times New Roman"/>
                <w:bCs/>
                <w:noProof/>
                <w:kern w:val="0"/>
                <w:lang w:eastAsia="ar-SA"/>
                <w14:ligatures w14:val="none"/>
              </w:rPr>
            </w:pPr>
            <w:r w:rsidRPr="00793481">
              <w:rPr>
                <w:rFonts w:ascii="Times New Roman" w:eastAsia="Times New Roman" w:hAnsi="Times New Roman"/>
                <w:noProof/>
                <w:kern w:val="0"/>
                <w:lang w:eastAsia="ru-RU"/>
                <w14:ligatures w14:val="none"/>
              </w:rPr>
              <w:t>тел.: +7(495)689-79-00»</w:t>
            </w:r>
          </w:p>
          <w:p w14:paraId="707E0449" w14:textId="77777777" w:rsidR="00695CBF" w:rsidRPr="00793481" w:rsidRDefault="00695CBF"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Контрактная служба: </w:t>
            </w:r>
            <w:r w:rsidRPr="00793481">
              <w:rPr>
                <w:rFonts w:ascii="Times New Roman" w:eastAsia="Times New Roman" w:hAnsi="Times New Roman"/>
                <w:noProof/>
                <w:kern w:val="0"/>
                <w:lang w:val="en-US" w:eastAsia="ru-RU"/>
                <w14:ligatures w14:val="none"/>
              </w:rPr>
              <w:t>etorgi</w:t>
            </w:r>
            <w:r w:rsidRPr="00793481">
              <w:rPr>
                <w:rFonts w:ascii="Times New Roman" w:eastAsia="Times New Roman" w:hAnsi="Times New Roman"/>
                <w:noProof/>
                <w:kern w:val="0"/>
                <w:lang w:eastAsia="ru-RU"/>
                <w14:ligatures w14:val="none"/>
              </w:rPr>
              <w:t>@</w:t>
            </w:r>
            <w:r w:rsidRPr="00793481">
              <w:rPr>
                <w:rFonts w:ascii="Times New Roman" w:eastAsia="Times New Roman" w:hAnsi="Times New Roman"/>
                <w:noProof/>
                <w:kern w:val="0"/>
                <w:lang w:val="en-US" w:eastAsia="ru-RU"/>
                <w14:ligatures w14:val="none"/>
              </w:rPr>
              <w:t>satirikon</w:t>
            </w:r>
            <w:r w:rsidRPr="00793481">
              <w:rPr>
                <w:rFonts w:ascii="Times New Roman" w:eastAsia="Times New Roman" w:hAnsi="Times New Roman"/>
                <w:noProof/>
                <w:kern w:val="0"/>
                <w:lang w:eastAsia="ru-RU"/>
                <w14:ligatures w14:val="none"/>
              </w:rPr>
              <w:t>.</w:t>
            </w:r>
            <w:r w:rsidRPr="00793481">
              <w:rPr>
                <w:rFonts w:ascii="Times New Roman" w:eastAsia="Times New Roman" w:hAnsi="Times New Roman"/>
                <w:noProof/>
                <w:kern w:val="0"/>
                <w:lang w:val="en-US" w:eastAsia="ru-RU"/>
                <w14:ligatures w14:val="none"/>
              </w:rPr>
              <w:t>ru</w:t>
            </w:r>
          </w:p>
          <w:p w14:paraId="2D77481A" w14:textId="406BA6C7" w:rsidR="00695CBF" w:rsidRPr="00793481" w:rsidRDefault="00695CBF" w:rsidP="00793481">
            <w:pPr>
              <w:suppressAutoHyphens/>
              <w:spacing w:after="0" w:line="240" w:lineRule="auto"/>
              <w:jc w:val="both"/>
              <w:rPr>
                <w:rFonts w:ascii="Times New Roman" w:eastAsia="Times New Roman" w:hAnsi="Times New Roman"/>
                <w:b/>
                <w:caps/>
                <w:noProof/>
                <w:kern w:val="0"/>
                <w:lang w:eastAsia="ar-SA"/>
                <w14:ligatures w14:val="none"/>
              </w:rPr>
            </w:pPr>
            <w:r w:rsidRPr="00793481">
              <w:rPr>
                <w:rFonts w:ascii="Times New Roman" w:eastAsia="Times New Roman" w:hAnsi="Times New Roman"/>
                <w:noProof/>
                <w:kern w:val="0"/>
                <w:lang w:eastAsia="ru-RU"/>
                <w14:ligatures w14:val="none"/>
              </w:rPr>
              <w:t xml:space="preserve">Тел.: + 7 (495) 600 38 15 (доб. </w:t>
            </w:r>
            <w:r w:rsidR="00A567B1" w:rsidRPr="00793481">
              <w:rPr>
                <w:rFonts w:ascii="Times New Roman" w:eastAsia="Times New Roman" w:hAnsi="Times New Roman"/>
                <w:noProof/>
                <w:kern w:val="0"/>
                <w:lang w:eastAsia="ru-RU"/>
                <w14:ligatures w14:val="none"/>
              </w:rPr>
              <w:t>327</w:t>
            </w:r>
            <w:r w:rsidRPr="00793481">
              <w:rPr>
                <w:rFonts w:ascii="Times New Roman" w:eastAsia="Times New Roman" w:hAnsi="Times New Roman"/>
                <w:noProof/>
                <w:kern w:val="0"/>
                <w:lang w:eastAsia="ru-RU"/>
                <w14:ligatures w14:val="none"/>
              </w:rPr>
              <w:t>)</w:t>
            </w:r>
          </w:p>
        </w:tc>
        <w:tc>
          <w:tcPr>
            <w:tcW w:w="2500" w:type="pct"/>
          </w:tcPr>
          <w:p w14:paraId="5415D05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ПОСТАВЩИК</w:t>
            </w:r>
          </w:p>
          <w:p w14:paraId="63E714C3"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793481" w:rsidRDefault="00585241" w:rsidP="00793481">
      <w:pPr>
        <w:spacing w:after="0" w:line="240" w:lineRule="auto"/>
        <w:jc w:val="right"/>
        <w:rPr>
          <w:rFonts w:ascii="Times New Roman" w:hAnsi="Times New Roman"/>
        </w:rPr>
      </w:pPr>
    </w:p>
    <w:p w14:paraId="529D0CE7" w14:textId="77777777" w:rsidR="00D37612" w:rsidRPr="00793481" w:rsidRDefault="00D37612" w:rsidP="00793481">
      <w:pPr>
        <w:spacing w:after="0" w:line="240" w:lineRule="auto"/>
        <w:jc w:val="right"/>
        <w:rPr>
          <w:rFonts w:ascii="Times New Roman" w:hAnsi="Times New Roman"/>
        </w:rPr>
      </w:pPr>
    </w:p>
    <w:p w14:paraId="4CEE6C1C" w14:textId="77777777" w:rsidR="00D37612" w:rsidRPr="00793481" w:rsidRDefault="00D37612" w:rsidP="00793481">
      <w:pPr>
        <w:spacing w:after="0" w:line="240" w:lineRule="auto"/>
        <w:jc w:val="right"/>
        <w:rPr>
          <w:rFonts w:ascii="Times New Roman" w:hAnsi="Times New Roman"/>
        </w:rPr>
      </w:pPr>
    </w:p>
    <w:p w14:paraId="7A2BDECB" w14:textId="77777777" w:rsidR="00D37612" w:rsidRPr="00793481" w:rsidRDefault="00D37612" w:rsidP="00793481">
      <w:pPr>
        <w:spacing w:after="0" w:line="240" w:lineRule="auto"/>
        <w:jc w:val="right"/>
        <w:rPr>
          <w:rFonts w:ascii="Times New Roman" w:hAnsi="Times New Roman"/>
        </w:rPr>
      </w:pPr>
    </w:p>
    <w:p w14:paraId="59AF915F" w14:textId="77777777" w:rsidR="00D37612" w:rsidRPr="00793481" w:rsidRDefault="00D37612" w:rsidP="00793481">
      <w:pPr>
        <w:spacing w:after="0" w:line="240" w:lineRule="auto"/>
        <w:jc w:val="right"/>
        <w:rPr>
          <w:rFonts w:ascii="Times New Roman" w:hAnsi="Times New Roman"/>
        </w:rPr>
      </w:pPr>
    </w:p>
    <w:p w14:paraId="350C259D" w14:textId="77777777" w:rsidR="00D37612" w:rsidRPr="00793481" w:rsidRDefault="00D37612" w:rsidP="00793481">
      <w:pPr>
        <w:spacing w:after="0" w:line="240" w:lineRule="auto"/>
        <w:jc w:val="right"/>
        <w:rPr>
          <w:rFonts w:ascii="Times New Roman" w:hAnsi="Times New Roman"/>
        </w:rPr>
      </w:pPr>
    </w:p>
    <w:p w14:paraId="12B69BA2" w14:textId="77777777" w:rsidR="00D37612" w:rsidRPr="00793481" w:rsidRDefault="00D37612" w:rsidP="00793481">
      <w:pPr>
        <w:spacing w:after="0" w:line="240" w:lineRule="auto"/>
        <w:jc w:val="right"/>
        <w:rPr>
          <w:rFonts w:ascii="Times New Roman" w:hAnsi="Times New Roman"/>
        </w:rPr>
      </w:pPr>
    </w:p>
    <w:p w14:paraId="16CA7B1E" w14:textId="2E0BB8A0" w:rsidR="0092276F" w:rsidRPr="00793481" w:rsidRDefault="0092276F" w:rsidP="00793481">
      <w:pPr>
        <w:spacing w:after="0" w:line="240" w:lineRule="auto"/>
        <w:jc w:val="right"/>
        <w:rPr>
          <w:rFonts w:ascii="Times New Roman" w:hAnsi="Times New Roman"/>
        </w:rPr>
      </w:pPr>
      <w:r w:rsidRPr="00793481">
        <w:rPr>
          <w:rFonts w:ascii="Times New Roman" w:hAnsi="Times New Roman"/>
        </w:rPr>
        <w:lastRenderedPageBreak/>
        <w:t>Приложение № 1 к Договору № _____ от «__» _________2026г.</w:t>
      </w:r>
    </w:p>
    <w:p w14:paraId="70E1F647" w14:textId="77777777" w:rsidR="0092276F" w:rsidRPr="00793481" w:rsidRDefault="0092276F" w:rsidP="00793481">
      <w:pPr>
        <w:spacing w:after="0" w:line="240" w:lineRule="auto"/>
        <w:jc w:val="both"/>
        <w:rPr>
          <w:rFonts w:ascii="Times New Roman" w:hAnsi="Times New Roman"/>
        </w:rPr>
      </w:pPr>
    </w:p>
    <w:p w14:paraId="74DED7AD" w14:textId="77777777" w:rsidR="00793481" w:rsidRPr="00793481" w:rsidRDefault="00793481" w:rsidP="00793481">
      <w:pPr>
        <w:pStyle w:val="12"/>
        <w:shd w:val="clear" w:color="auto" w:fill="FFFFFF"/>
        <w:spacing w:before="0" w:after="0" w:line="480" w:lineRule="atLeast"/>
        <w:contextualSpacing/>
        <w:jc w:val="center"/>
        <w:textAlignment w:val="baseline"/>
        <w:rPr>
          <w:rFonts w:ascii="Times New Roman" w:hAnsi="Times New Roman" w:cs="Times New Roman"/>
          <w:noProof/>
          <w:color w:val="auto"/>
          <w:sz w:val="22"/>
          <w:szCs w:val="22"/>
        </w:rPr>
      </w:pPr>
      <w:bookmarkStart w:id="4" w:name="_Hlk229572265"/>
      <w:r w:rsidRPr="00793481">
        <w:rPr>
          <w:rFonts w:ascii="Times New Roman" w:hAnsi="Times New Roman" w:cs="Times New Roman"/>
          <w:noProof/>
          <w:color w:val="auto"/>
          <w:sz w:val="22"/>
          <w:szCs w:val="22"/>
        </w:rPr>
        <w:t>ТЕХНИЧЕСКОЕ ЗАДАНИЕ</w:t>
      </w:r>
    </w:p>
    <w:bookmarkEnd w:id="4"/>
    <w:p w14:paraId="7FB69C6C" w14:textId="77777777" w:rsidR="00FE02A7" w:rsidRDefault="00FE02A7" w:rsidP="00FE02A7">
      <w:pPr>
        <w:suppressAutoHyphens/>
        <w:spacing w:after="0" w:line="240" w:lineRule="auto"/>
        <w:jc w:val="both"/>
        <w:rPr>
          <w:rFonts w:ascii="Times New Roman" w:eastAsia="Times New Roman" w:hAnsi="Times New Roman"/>
          <w:noProof/>
          <w:kern w:val="0"/>
          <w:sz w:val="20"/>
          <w:szCs w:val="20"/>
          <w:lang w:eastAsia="ar-SA"/>
          <w14:ligatures w14:val="none"/>
        </w:rPr>
      </w:pPr>
      <w:r>
        <w:rPr>
          <w:rFonts w:ascii="Times New Roman" w:eastAsia="Times New Roman" w:hAnsi="Times New Roman"/>
          <w:noProof/>
          <w:kern w:val="0"/>
          <w:sz w:val="20"/>
          <w:szCs w:val="20"/>
          <w:lang w:eastAsia="ar-SA"/>
          <w14:ligatures w14:val="none"/>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1B9BC5DC" w14:textId="77777777" w:rsidR="00FE02A7" w:rsidRDefault="00FE02A7" w:rsidP="00FE02A7">
      <w:pPr>
        <w:suppressAutoHyphens/>
        <w:spacing w:after="0" w:line="240" w:lineRule="auto"/>
        <w:jc w:val="both"/>
        <w:rPr>
          <w:rFonts w:ascii="Times New Roman" w:eastAsia="Times New Roman" w:hAnsi="Times New Roman"/>
          <w:noProof/>
          <w:kern w:val="0"/>
          <w:sz w:val="20"/>
          <w:szCs w:val="20"/>
          <w:lang w:eastAsia="ar-SA"/>
          <w14:ligatures w14:val="none"/>
        </w:rPr>
      </w:pPr>
      <w:r>
        <w:rPr>
          <w:rFonts w:ascii="Times New Roman" w:eastAsia="Times New Roman" w:hAnsi="Times New Roman"/>
          <w:noProof/>
          <w:kern w:val="0"/>
          <w:sz w:val="20"/>
          <w:szCs w:val="20"/>
          <w:lang w:eastAsia="ar-SA"/>
          <w14:ligatures w14:val="none"/>
        </w:rPr>
        <w:t xml:space="preserve">2. Срок поставки товара: в течение 10 (десять) рабочих дней с даты заключения Контракта Сторонами в электронной форме. </w:t>
      </w:r>
    </w:p>
    <w:p w14:paraId="42024EAE" w14:textId="77777777" w:rsidR="00FE02A7" w:rsidRDefault="00FE02A7" w:rsidP="00FE02A7">
      <w:pPr>
        <w:suppressAutoHyphens/>
        <w:spacing w:after="0" w:line="240" w:lineRule="auto"/>
        <w:jc w:val="both"/>
        <w:rPr>
          <w:rFonts w:ascii="Times New Roman" w:eastAsia="Times New Roman" w:hAnsi="Times New Roman"/>
          <w:noProof/>
          <w:kern w:val="0"/>
          <w:sz w:val="20"/>
          <w:szCs w:val="20"/>
          <w:lang w:eastAsia="ar-SA"/>
          <w14:ligatures w14:val="none"/>
        </w:rPr>
      </w:pPr>
      <w:r>
        <w:rPr>
          <w:rFonts w:ascii="Times New Roman" w:eastAsia="Times New Roman" w:hAnsi="Times New Roman"/>
          <w:noProof/>
          <w:kern w:val="0"/>
          <w:sz w:val="20"/>
          <w:szCs w:val="20"/>
          <w:lang w:eastAsia="ar-SA"/>
          <w14:ligatures w14:val="none"/>
        </w:rPr>
        <w:t>3. Место поставки товара: г. Москва, СВАО, ул.Полковая, д.1, стр.2.</w:t>
      </w:r>
    </w:p>
    <w:p w14:paraId="6D91472B" w14:textId="77777777" w:rsidR="00FE02A7" w:rsidRDefault="00FE02A7" w:rsidP="00FE02A7">
      <w:pPr>
        <w:suppressAutoHyphens/>
        <w:spacing w:after="0" w:line="240" w:lineRule="auto"/>
        <w:jc w:val="both"/>
        <w:rPr>
          <w:rFonts w:ascii="Times New Roman" w:eastAsia="Times New Roman" w:hAnsi="Times New Roman"/>
          <w:noProof/>
          <w:kern w:val="0"/>
          <w:sz w:val="20"/>
          <w:szCs w:val="20"/>
          <w:lang w:eastAsia="ar-SA"/>
          <w14:ligatures w14:val="none"/>
        </w:rPr>
      </w:pPr>
      <w:r>
        <w:rPr>
          <w:rFonts w:ascii="Times New Roman" w:eastAsia="Times New Roman" w:hAnsi="Times New Roman"/>
          <w:noProof/>
          <w:kern w:val="0"/>
          <w:sz w:val="20"/>
          <w:szCs w:val="20"/>
          <w:lang w:eastAsia="ar-SA"/>
          <w14:ligatures w14:val="none"/>
        </w:rPr>
        <w:t>Все работы, связанные с доставкой и разгрузкой, производятся в рабочие дни с 11.00 до 16.00 часов, с обязательным предварительным согласованием конкретной даты с Заказчиком.</w:t>
      </w:r>
    </w:p>
    <w:p w14:paraId="79643447" w14:textId="77777777" w:rsidR="00FE02A7" w:rsidRDefault="00FE02A7" w:rsidP="00FE02A7">
      <w:pPr>
        <w:tabs>
          <w:tab w:val="left" w:pos="7620"/>
        </w:tabs>
        <w:suppressAutoHyphens/>
        <w:spacing w:after="0" w:line="240" w:lineRule="auto"/>
        <w:jc w:val="both"/>
        <w:rPr>
          <w:rFonts w:ascii="Times New Roman" w:eastAsia="Times New Roman" w:hAnsi="Times New Roman"/>
          <w:noProof/>
          <w:kern w:val="0"/>
          <w:sz w:val="20"/>
          <w:szCs w:val="20"/>
          <w:lang w:eastAsia="ar-SA"/>
          <w14:ligatures w14:val="none"/>
        </w:rPr>
      </w:pPr>
      <w:r>
        <w:rPr>
          <w:rFonts w:ascii="Times New Roman" w:eastAsia="Times New Roman" w:hAnsi="Times New Roman"/>
          <w:noProof/>
          <w:kern w:val="0"/>
          <w:sz w:val="20"/>
          <w:szCs w:val="20"/>
          <w:lang w:eastAsia="ar-SA"/>
          <w14:ligatures w14:val="none"/>
        </w:rPr>
        <w:t>4. Поставка включает доставку и разгрузку на склад Заказчика.</w:t>
      </w:r>
    </w:p>
    <w:p w14:paraId="14368B25" w14:textId="77777777" w:rsidR="00FE02A7" w:rsidRDefault="00FE02A7" w:rsidP="00FE02A7">
      <w:pPr>
        <w:suppressAutoHyphens/>
        <w:spacing w:after="0" w:line="240" w:lineRule="auto"/>
        <w:jc w:val="both"/>
        <w:rPr>
          <w:rFonts w:ascii="Times New Roman" w:eastAsia="Times New Roman" w:hAnsi="Times New Roman"/>
          <w:noProof/>
          <w:kern w:val="0"/>
          <w:sz w:val="20"/>
          <w:szCs w:val="20"/>
          <w:lang w:eastAsia="ar-SA"/>
          <w14:ligatures w14:val="none"/>
        </w:rPr>
      </w:pPr>
      <w:r>
        <w:rPr>
          <w:rFonts w:ascii="Times New Roman" w:eastAsia="Times New Roman" w:hAnsi="Times New Roman"/>
          <w:noProof/>
          <w:kern w:val="0"/>
          <w:sz w:val="20"/>
          <w:szCs w:val="20"/>
          <w:lang w:eastAsia="ar-SA"/>
          <w14:ligatures w14:val="none"/>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0B84CDF5" w14:textId="77777777" w:rsidR="00FE02A7" w:rsidRDefault="00FE02A7" w:rsidP="00FE02A7">
      <w:pPr>
        <w:suppressAutoHyphens/>
        <w:spacing w:after="0" w:line="240" w:lineRule="auto"/>
        <w:jc w:val="both"/>
        <w:rPr>
          <w:rFonts w:ascii="Times New Roman" w:eastAsia="Times New Roman" w:hAnsi="Times New Roman"/>
          <w:noProof/>
          <w:kern w:val="0"/>
          <w:sz w:val="20"/>
          <w:szCs w:val="20"/>
          <w:lang w:eastAsia="ar-SA"/>
          <w14:ligatures w14:val="none"/>
        </w:rPr>
      </w:pPr>
      <w:r>
        <w:rPr>
          <w:rFonts w:ascii="Times New Roman" w:eastAsia="Times New Roman" w:hAnsi="Times New Roman"/>
          <w:noProof/>
          <w:kern w:val="0"/>
          <w:sz w:val="20"/>
          <w:szCs w:val="20"/>
          <w:lang w:val="en-US" w:eastAsia="ar-SA"/>
          <w14:ligatures w14:val="none"/>
        </w:rPr>
        <w:t xml:space="preserve">5. </w:t>
      </w:r>
      <w:r>
        <w:rPr>
          <w:rFonts w:ascii="Times New Roman" w:eastAsia="Times New Roman" w:hAnsi="Times New Roman"/>
          <w:noProof/>
          <w:kern w:val="0"/>
          <w:sz w:val="20"/>
          <w:szCs w:val="20"/>
          <w:lang w:eastAsia="ar-SA"/>
          <w14:ligatures w14:val="none"/>
        </w:rPr>
        <w:t>Описание предмета закупки:</w:t>
      </w:r>
    </w:p>
    <w:p w14:paraId="00DDD65F" w14:textId="77777777" w:rsidR="00FE02A7" w:rsidRDefault="00FE02A7" w:rsidP="00FE02A7">
      <w:pPr>
        <w:suppressAutoHyphens/>
        <w:spacing w:after="0" w:line="240" w:lineRule="auto"/>
        <w:jc w:val="both"/>
        <w:rPr>
          <w:rFonts w:ascii="Times New Roman" w:eastAsia="Times New Roman" w:hAnsi="Times New Roman"/>
          <w:noProof/>
          <w:kern w:val="0"/>
          <w:sz w:val="20"/>
          <w:szCs w:val="20"/>
          <w:lang w:eastAsia="ar-SA"/>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3131"/>
        <w:gridCol w:w="1274"/>
        <w:gridCol w:w="2972"/>
        <w:gridCol w:w="843"/>
        <w:gridCol w:w="1205"/>
      </w:tblGrid>
      <w:tr w:rsidR="00FE02A7" w14:paraId="7C404D68" w14:textId="77777777" w:rsidTr="00FE02A7">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975ADFC" w14:textId="77777777" w:rsidR="00FE02A7" w:rsidRDefault="00FE02A7">
            <w:pPr>
              <w:suppressAutoHyphens/>
              <w:spacing w:after="0" w:line="240" w:lineRule="auto"/>
              <w:jc w:val="center"/>
              <w:rPr>
                <w:rFonts w:ascii="Times New Roman" w:eastAsia="Times New Roman" w:hAnsi="Times New Roman"/>
                <w:bCs/>
                <w:noProof/>
                <w:kern w:val="0"/>
                <w:sz w:val="20"/>
                <w:szCs w:val="20"/>
                <w:lang w:eastAsia="ru-RU"/>
                <w14:ligatures w14:val="none"/>
              </w:rPr>
            </w:pPr>
            <w:r>
              <w:rPr>
                <w:rFonts w:ascii="Times New Roman" w:eastAsia="Times New Roman" w:hAnsi="Times New Roman"/>
                <w:bCs/>
                <w:noProof/>
                <w:kern w:val="0"/>
                <w:sz w:val="20"/>
                <w:szCs w:val="20"/>
                <w:lang w:eastAsia="ru-RU"/>
                <w14:ligatures w14:val="none"/>
              </w:rPr>
              <w:t>№ п/п</w:t>
            </w:r>
          </w:p>
        </w:tc>
        <w:tc>
          <w:tcPr>
            <w:tcW w:w="3337" w:type="dxa"/>
            <w:tcBorders>
              <w:top w:val="single" w:sz="4" w:space="0" w:color="auto"/>
              <w:left w:val="single" w:sz="4" w:space="0" w:color="auto"/>
              <w:bottom w:val="single" w:sz="4" w:space="0" w:color="auto"/>
              <w:right w:val="single" w:sz="4" w:space="0" w:color="auto"/>
            </w:tcBorders>
            <w:vAlign w:val="center"/>
            <w:hideMark/>
          </w:tcPr>
          <w:p w14:paraId="12A09496" w14:textId="77777777" w:rsidR="00FE02A7" w:rsidRDefault="00FE02A7">
            <w:pPr>
              <w:suppressAutoHyphens/>
              <w:spacing w:after="0" w:line="240" w:lineRule="auto"/>
              <w:jc w:val="center"/>
              <w:rPr>
                <w:rFonts w:ascii="Times New Roman" w:eastAsia="Times New Roman" w:hAnsi="Times New Roman"/>
                <w:bCs/>
                <w:noProof/>
                <w:kern w:val="0"/>
                <w:sz w:val="20"/>
                <w:szCs w:val="20"/>
                <w:lang w:eastAsia="ru-RU"/>
                <w14:ligatures w14:val="none"/>
              </w:rPr>
            </w:pPr>
            <w:r>
              <w:rPr>
                <w:rFonts w:ascii="Times New Roman" w:eastAsia="Times New Roman" w:hAnsi="Times New Roman"/>
                <w:bCs/>
                <w:noProof/>
                <w:kern w:val="0"/>
                <w:sz w:val="20"/>
                <w:szCs w:val="20"/>
                <w:lang w:eastAsia="ru-RU"/>
                <w14:ligatures w14:val="none"/>
              </w:rPr>
              <w:t>Наименование</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570FCFC" w14:textId="77777777" w:rsidR="00FE02A7" w:rsidRDefault="00FE02A7">
            <w:pPr>
              <w:suppressAutoHyphens/>
              <w:spacing w:after="0" w:line="240" w:lineRule="auto"/>
              <w:jc w:val="center"/>
              <w:rPr>
                <w:rFonts w:ascii="Times New Roman" w:eastAsia="Times New Roman" w:hAnsi="Times New Roman"/>
                <w:bCs/>
                <w:noProof/>
                <w:kern w:val="0"/>
                <w:sz w:val="20"/>
                <w:szCs w:val="20"/>
                <w:lang w:eastAsia="ru-RU"/>
                <w14:ligatures w14:val="none"/>
              </w:rPr>
            </w:pPr>
            <w:r>
              <w:rPr>
                <w:rFonts w:ascii="Times New Roman" w:eastAsia="Times New Roman" w:hAnsi="Times New Roman"/>
                <w:bCs/>
                <w:noProof/>
                <w:kern w:val="0"/>
                <w:sz w:val="20"/>
                <w:szCs w:val="20"/>
                <w:lang w:eastAsia="ru-RU"/>
                <w14:ligatures w14:val="none"/>
              </w:rPr>
              <w:t>ОКПД2</w:t>
            </w:r>
          </w:p>
        </w:tc>
        <w:tc>
          <w:tcPr>
            <w:tcW w:w="3141" w:type="dxa"/>
            <w:tcBorders>
              <w:top w:val="single" w:sz="4" w:space="0" w:color="auto"/>
              <w:left w:val="single" w:sz="4" w:space="0" w:color="auto"/>
              <w:bottom w:val="single" w:sz="4" w:space="0" w:color="auto"/>
              <w:right w:val="single" w:sz="4" w:space="0" w:color="auto"/>
            </w:tcBorders>
            <w:vAlign w:val="center"/>
            <w:hideMark/>
          </w:tcPr>
          <w:p w14:paraId="4AA615C1" w14:textId="77777777" w:rsidR="00FE02A7" w:rsidRDefault="00FE02A7">
            <w:pPr>
              <w:suppressAutoHyphens/>
              <w:spacing w:after="0" w:line="240" w:lineRule="auto"/>
              <w:jc w:val="center"/>
              <w:rPr>
                <w:rFonts w:ascii="Times New Roman" w:eastAsia="Times New Roman" w:hAnsi="Times New Roman"/>
                <w:bCs/>
                <w:noProof/>
                <w:kern w:val="0"/>
                <w:sz w:val="20"/>
                <w:szCs w:val="20"/>
                <w:lang w:eastAsia="ru-RU"/>
                <w14:ligatures w14:val="none"/>
              </w:rPr>
            </w:pPr>
            <w:r>
              <w:rPr>
                <w:rFonts w:ascii="Times New Roman" w:eastAsia="Times New Roman" w:hAnsi="Times New Roman"/>
                <w:bCs/>
                <w:noProof/>
                <w:kern w:val="0"/>
                <w:sz w:val="20"/>
                <w:szCs w:val="20"/>
                <w:lang w:eastAsia="ru-RU"/>
                <w14:ligatures w14:val="none"/>
              </w:rPr>
              <w:t>Характеристики/ Описание предмета закупки</w:t>
            </w:r>
          </w:p>
        </w:tc>
        <w:tc>
          <w:tcPr>
            <w:tcW w:w="866" w:type="dxa"/>
            <w:tcBorders>
              <w:top w:val="single" w:sz="4" w:space="0" w:color="auto"/>
              <w:left w:val="single" w:sz="4" w:space="0" w:color="auto"/>
              <w:bottom w:val="single" w:sz="4" w:space="0" w:color="auto"/>
              <w:right w:val="single" w:sz="4" w:space="0" w:color="auto"/>
            </w:tcBorders>
            <w:vAlign w:val="center"/>
            <w:hideMark/>
          </w:tcPr>
          <w:p w14:paraId="609D6E85" w14:textId="77777777" w:rsidR="00FE02A7" w:rsidRDefault="00FE02A7">
            <w:pPr>
              <w:suppressAutoHyphens/>
              <w:spacing w:after="0" w:line="240" w:lineRule="auto"/>
              <w:jc w:val="center"/>
              <w:rPr>
                <w:rFonts w:ascii="Times New Roman" w:eastAsia="Times New Roman" w:hAnsi="Times New Roman"/>
                <w:bCs/>
                <w:noProof/>
                <w:kern w:val="0"/>
                <w:sz w:val="20"/>
                <w:szCs w:val="20"/>
                <w:lang w:eastAsia="ru-RU"/>
                <w14:ligatures w14:val="none"/>
              </w:rPr>
            </w:pPr>
            <w:r>
              <w:rPr>
                <w:rFonts w:ascii="Times New Roman" w:eastAsia="Times New Roman" w:hAnsi="Times New Roman"/>
                <w:bCs/>
                <w:noProof/>
                <w:kern w:val="0"/>
                <w:sz w:val="20"/>
                <w:szCs w:val="20"/>
                <w:lang w:eastAsia="ru-RU"/>
                <w14:ligatures w14:val="none"/>
              </w:rPr>
              <w:t>Кол-во</w:t>
            </w:r>
          </w:p>
        </w:tc>
        <w:tc>
          <w:tcPr>
            <w:tcW w:w="806" w:type="dxa"/>
            <w:tcBorders>
              <w:top w:val="single" w:sz="4" w:space="0" w:color="auto"/>
              <w:left w:val="single" w:sz="4" w:space="0" w:color="auto"/>
              <w:bottom w:val="single" w:sz="4" w:space="0" w:color="auto"/>
              <w:right w:val="single" w:sz="4" w:space="0" w:color="auto"/>
            </w:tcBorders>
            <w:vAlign w:val="center"/>
            <w:hideMark/>
          </w:tcPr>
          <w:p w14:paraId="12A5C341" w14:textId="77777777" w:rsidR="00FE02A7" w:rsidRDefault="00FE02A7">
            <w:pPr>
              <w:suppressAutoHyphens/>
              <w:spacing w:after="0" w:line="240" w:lineRule="auto"/>
              <w:jc w:val="center"/>
              <w:rPr>
                <w:rFonts w:ascii="Times New Roman" w:eastAsia="Times New Roman" w:hAnsi="Times New Roman"/>
                <w:bCs/>
                <w:noProof/>
                <w:kern w:val="0"/>
                <w:sz w:val="20"/>
                <w:szCs w:val="20"/>
                <w:lang w:eastAsia="ru-RU"/>
                <w14:ligatures w14:val="none"/>
              </w:rPr>
            </w:pPr>
            <w:r>
              <w:rPr>
                <w:rFonts w:ascii="Times New Roman" w:eastAsia="Times New Roman" w:hAnsi="Times New Roman"/>
                <w:bCs/>
                <w:noProof/>
                <w:kern w:val="0"/>
                <w:sz w:val="20"/>
                <w:szCs w:val="20"/>
                <w:lang w:eastAsia="ru-RU"/>
                <w14:ligatures w14:val="none"/>
              </w:rPr>
              <w:t>Ед. изм.</w:t>
            </w:r>
          </w:p>
        </w:tc>
      </w:tr>
      <w:tr w:rsidR="00FE02A7" w14:paraId="17AFD562" w14:textId="77777777" w:rsidTr="00FE02A7">
        <w:trPr>
          <w:trHeight w:val="119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9E682D8" w14:textId="77777777" w:rsidR="00FE02A7" w:rsidRDefault="00FE02A7">
            <w:pPr>
              <w:suppressAutoHyphens/>
              <w:spacing w:after="0" w:line="240" w:lineRule="auto"/>
              <w:jc w:val="center"/>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1</w:t>
            </w:r>
          </w:p>
        </w:tc>
        <w:tc>
          <w:tcPr>
            <w:tcW w:w="3337" w:type="dxa"/>
            <w:tcBorders>
              <w:top w:val="single" w:sz="4" w:space="0" w:color="auto"/>
              <w:left w:val="single" w:sz="4" w:space="0" w:color="auto"/>
              <w:bottom w:val="single" w:sz="4" w:space="0" w:color="auto"/>
              <w:right w:val="single" w:sz="4" w:space="0" w:color="auto"/>
            </w:tcBorders>
            <w:vAlign w:val="center"/>
            <w:hideMark/>
          </w:tcPr>
          <w:p w14:paraId="2B36803F" w14:textId="77777777" w:rsidR="00FE02A7" w:rsidRDefault="00FE02A7">
            <w:pPr>
              <w:suppressAutoHyphens/>
              <w:spacing w:after="0" w:line="240" w:lineRule="auto"/>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Труба профильная электросварная 20х20х2 мм.</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4E2BA51" w14:textId="77777777" w:rsidR="00FE02A7" w:rsidRDefault="00FE02A7">
            <w:pPr>
              <w:suppressAutoHyphens/>
              <w:spacing w:after="0" w:line="240" w:lineRule="auto"/>
              <w:jc w:val="both"/>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24.20.14.110</w:t>
            </w:r>
          </w:p>
        </w:tc>
        <w:tc>
          <w:tcPr>
            <w:tcW w:w="31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128F90" w14:textId="77777777" w:rsidR="00FE02A7" w:rsidRDefault="00FE02A7">
            <w:pPr>
              <w:suppressAutoHyphens/>
              <w:spacing w:after="0" w:line="240" w:lineRule="auto"/>
              <w:jc w:val="both"/>
              <w:rPr>
                <w:rFonts w:ascii="Times New Roman" w:eastAsia="Times New Roman" w:hAnsi="Times New Roman"/>
                <w:kern w:val="0"/>
                <w:sz w:val="20"/>
                <w:szCs w:val="20"/>
                <w:shd w:val="clear" w:color="auto" w:fill="FFFFFF"/>
                <w:lang w:eastAsia="ar-SA"/>
                <w14:ligatures w14:val="none"/>
              </w:rPr>
            </w:pPr>
            <w:r>
              <w:rPr>
                <w:rFonts w:ascii="Times New Roman" w:eastAsia="Times New Roman" w:hAnsi="Times New Roman"/>
                <w:kern w:val="0"/>
                <w:sz w:val="20"/>
                <w:szCs w:val="20"/>
                <w:shd w:val="clear" w:color="auto" w:fill="FFFFFF"/>
                <w:lang w:eastAsia="ar-SA"/>
                <w14:ligatures w14:val="none"/>
              </w:rPr>
              <w:t>Тип трубы: Прямоугольная</w:t>
            </w:r>
          </w:p>
          <w:p w14:paraId="081A74DD" w14:textId="77777777" w:rsidR="00FE02A7" w:rsidRDefault="00FE02A7">
            <w:pPr>
              <w:suppressAutoHyphens/>
              <w:spacing w:after="0" w:line="240" w:lineRule="auto"/>
              <w:jc w:val="both"/>
              <w:rPr>
                <w:rFonts w:ascii="Times New Roman" w:eastAsia="Times New Roman" w:hAnsi="Times New Roman"/>
                <w:kern w:val="0"/>
                <w:sz w:val="20"/>
                <w:szCs w:val="20"/>
                <w:shd w:val="clear" w:color="auto" w:fill="FFFFFF"/>
                <w:lang w:eastAsia="ar-SA"/>
                <w14:ligatures w14:val="none"/>
              </w:rPr>
            </w:pPr>
            <w:r>
              <w:rPr>
                <w:rFonts w:ascii="Times New Roman" w:eastAsia="Times New Roman" w:hAnsi="Times New Roman"/>
                <w:kern w:val="0"/>
                <w:sz w:val="20"/>
                <w:szCs w:val="20"/>
                <w:shd w:val="clear" w:color="auto" w:fill="FFFFFF"/>
                <w:lang w:eastAsia="ar-SA"/>
                <w14:ligatures w14:val="none"/>
              </w:rPr>
              <w:t>Ширина, мм: 20 мм</w:t>
            </w:r>
          </w:p>
          <w:p w14:paraId="7A01E4D3" w14:textId="77777777" w:rsidR="00FE02A7" w:rsidRDefault="00FE02A7">
            <w:pPr>
              <w:suppressAutoHyphens/>
              <w:spacing w:after="0" w:line="240" w:lineRule="auto"/>
              <w:jc w:val="both"/>
              <w:rPr>
                <w:rFonts w:ascii="Times New Roman" w:eastAsia="Times New Roman" w:hAnsi="Times New Roman"/>
                <w:kern w:val="0"/>
                <w:sz w:val="20"/>
                <w:szCs w:val="20"/>
                <w:shd w:val="clear" w:color="auto" w:fill="FFFFFF"/>
                <w:lang w:eastAsia="ar-SA"/>
                <w14:ligatures w14:val="none"/>
              </w:rPr>
            </w:pPr>
            <w:r>
              <w:rPr>
                <w:rFonts w:ascii="Times New Roman" w:eastAsia="Times New Roman" w:hAnsi="Times New Roman"/>
                <w:kern w:val="0"/>
                <w:sz w:val="20"/>
                <w:szCs w:val="20"/>
                <w:shd w:val="clear" w:color="auto" w:fill="FFFFFF"/>
                <w:lang w:eastAsia="ar-SA"/>
                <w14:ligatures w14:val="none"/>
              </w:rPr>
              <w:t>Высота, мм: 20 мм</w:t>
            </w:r>
          </w:p>
          <w:p w14:paraId="35B468BE" w14:textId="77777777" w:rsidR="00FE02A7" w:rsidRDefault="00FE02A7">
            <w:pPr>
              <w:suppressAutoHyphens/>
              <w:spacing w:after="0" w:line="240" w:lineRule="auto"/>
              <w:jc w:val="both"/>
              <w:rPr>
                <w:rFonts w:ascii="Times New Roman" w:eastAsia="Times New Roman" w:hAnsi="Times New Roman"/>
                <w:kern w:val="0"/>
                <w:sz w:val="20"/>
                <w:szCs w:val="20"/>
                <w:shd w:val="clear" w:color="auto" w:fill="FFFFFF"/>
                <w:lang w:eastAsia="ar-SA"/>
                <w14:ligatures w14:val="none"/>
              </w:rPr>
            </w:pPr>
            <w:r>
              <w:rPr>
                <w:rFonts w:ascii="Times New Roman" w:eastAsia="Times New Roman" w:hAnsi="Times New Roman"/>
                <w:kern w:val="0"/>
                <w:sz w:val="20"/>
                <w:szCs w:val="20"/>
                <w:shd w:val="clear" w:color="auto" w:fill="FFFFFF"/>
                <w:lang w:eastAsia="ar-SA"/>
                <w14:ligatures w14:val="none"/>
              </w:rPr>
              <w:t>Толщина стенки, мм: 2 мм</w:t>
            </w:r>
          </w:p>
          <w:p w14:paraId="6522FEB0" w14:textId="77777777" w:rsidR="00FE02A7" w:rsidRDefault="00FE02A7">
            <w:pPr>
              <w:suppressAutoHyphens/>
              <w:spacing w:after="0" w:line="240" w:lineRule="auto"/>
              <w:jc w:val="both"/>
              <w:rPr>
                <w:rFonts w:ascii="Times New Roman" w:eastAsia="Times New Roman" w:hAnsi="Times New Roman"/>
                <w:kern w:val="0"/>
                <w:sz w:val="20"/>
                <w:szCs w:val="20"/>
                <w:shd w:val="clear" w:color="auto" w:fill="FFFFFF"/>
                <w:lang w:eastAsia="ar-SA"/>
                <w14:ligatures w14:val="none"/>
              </w:rPr>
            </w:pPr>
            <w:r>
              <w:rPr>
                <w:rFonts w:ascii="Times New Roman" w:eastAsia="Times New Roman" w:hAnsi="Times New Roman"/>
                <w:kern w:val="0"/>
                <w:sz w:val="20"/>
                <w:szCs w:val="20"/>
                <w:shd w:val="clear" w:color="auto" w:fill="FFFFFF"/>
                <w:lang w:eastAsia="ar-SA"/>
                <w14:ligatures w14:val="none"/>
              </w:rPr>
              <w:t>Длина, мм: 6000 мм</w:t>
            </w:r>
          </w:p>
          <w:p w14:paraId="0A919296" w14:textId="77777777" w:rsidR="00FE02A7" w:rsidRDefault="00FE02A7">
            <w:pPr>
              <w:suppressAutoHyphens/>
              <w:spacing w:after="0" w:line="240" w:lineRule="auto"/>
              <w:jc w:val="both"/>
              <w:rPr>
                <w:rFonts w:ascii="Times New Roman" w:eastAsia="Times New Roman" w:hAnsi="Times New Roman"/>
                <w:kern w:val="0"/>
                <w:sz w:val="20"/>
                <w:szCs w:val="20"/>
                <w:shd w:val="clear" w:color="auto" w:fill="FFFFFF"/>
                <w:lang w:eastAsia="ar-SA"/>
                <w14:ligatures w14:val="none"/>
              </w:rPr>
            </w:pPr>
            <w:r>
              <w:rPr>
                <w:rFonts w:ascii="Times New Roman" w:eastAsia="Times New Roman" w:hAnsi="Times New Roman"/>
                <w:kern w:val="0"/>
                <w:sz w:val="20"/>
                <w:szCs w:val="20"/>
                <w:shd w:val="clear" w:color="auto" w:fill="FFFFFF"/>
                <w:lang w:eastAsia="ar-SA"/>
                <w14:ligatures w14:val="none"/>
              </w:rPr>
              <w:t>Материал: сталь</w:t>
            </w:r>
          </w:p>
        </w:tc>
        <w:tc>
          <w:tcPr>
            <w:tcW w:w="866" w:type="dxa"/>
            <w:tcBorders>
              <w:top w:val="single" w:sz="4" w:space="0" w:color="auto"/>
              <w:left w:val="single" w:sz="4" w:space="0" w:color="auto"/>
              <w:bottom w:val="single" w:sz="4" w:space="0" w:color="auto"/>
              <w:right w:val="single" w:sz="4" w:space="0" w:color="auto"/>
            </w:tcBorders>
            <w:vAlign w:val="center"/>
            <w:hideMark/>
          </w:tcPr>
          <w:p w14:paraId="0DB14682" w14:textId="77777777" w:rsidR="00FE02A7" w:rsidRDefault="00FE02A7">
            <w:pPr>
              <w:suppressAutoHyphens/>
              <w:spacing w:after="0" w:line="240" w:lineRule="auto"/>
              <w:jc w:val="center"/>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120,0</w:t>
            </w:r>
          </w:p>
        </w:tc>
        <w:tc>
          <w:tcPr>
            <w:tcW w:w="806" w:type="dxa"/>
            <w:tcBorders>
              <w:top w:val="single" w:sz="4" w:space="0" w:color="auto"/>
              <w:left w:val="single" w:sz="4" w:space="0" w:color="auto"/>
              <w:bottom w:val="single" w:sz="4" w:space="0" w:color="auto"/>
              <w:right w:val="single" w:sz="4" w:space="0" w:color="auto"/>
            </w:tcBorders>
            <w:vAlign w:val="center"/>
            <w:hideMark/>
          </w:tcPr>
          <w:p w14:paraId="64EA9DAD" w14:textId="77777777" w:rsidR="00FE02A7" w:rsidRDefault="00FE02A7">
            <w:pPr>
              <w:suppressAutoHyphens/>
              <w:spacing w:after="0" w:line="240" w:lineRule="auto"/>
              <w:jc w:val="center"/>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Погонныйй метр</w:t>
            </w:r>
          </w:p>
        </w:tc>
      </w:tr>
      <w:tr w:rsidR="00FE02A7" w14:paraId="7C50E5AE" w14:textId="77777777" w:rsidTr="00FE02A7">
        <w:trPr>
          <w:trHeight w:val="119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F99DAC8" w14:textId="77777777" w:rsidR="00FE02A7" w:rsidRDefault="00FE02A7">
            <w:pPr>
              <w:suppressAutoHyphens/>
              <w:spacing w:after="0" w:line="240" w:lineRule="auto"/>
              <w:jc w:val="center"/>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2</w:t>
            </w:r>
          </w:p>
        </w:tc>
        <w:tc>
          <w:tcPr>
            <w:tcW w:w="3337" w:type="dxa"/>
            <w:tcBorders>
              <w:top w:val="single" w:sz="4" w:space="0" w:color="auto"/>
              <w:left w:val="single" w:sz="4" w:space="0" w:color="auto"/>
              <w:bottom w:val="single" w:sz="4" w:space="0" w:color="auto"/>
              <w:right w:val="single" w:sz="4" w:space="0" w:color="auto"/>
            </w:tcBorders>
            <w:vAlign w:val="center"/>
            <w:hideMark/>
          </w:tcPr>
          <w:p w14:paraId="5C6AFDC0" w14:textId="77777777" w:rsidR="00FE02A7" w:rsidRDefault="00FE02A7">
            <w:pPr>
              <w:suppressAutoHyphens/>
              <w:spacing w:after="0" w:line="240" w:lineRule="auto"/>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Труба профильная электросварная 25х25х2 мм.</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F959973" w14:textId="77777777" w:rsidR="00FE02A7" w:rsidRDefault="00FE02A7">
            <w:pPr>
              <w:suppressAutoHyphens/>
              <w:spacing w:after="0" w:line="240" w:lineRule="auto"/>
              <w:jc w:val="both"/>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24.20.14.110</w:t>
            </w:r>
          </w:p>
        </w:tc>
        <w:tc>
          <w:tcPr>
            <w:tcW w:w="31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C9D6D" w14:textId="77777777" w:rsidR="00FE02A7" w:rsidRDefault="00FE02A7">
            <w:pPr>
              <w:suppressAutoHyphens/>
              <w:spacing w:after="0" w:line="240" w:lineRule="auto"/>
              <w:jc w:val="both"/>
              <w:rPr>
                <w:rFonts w:ascii="Times New Roman" w:eastAsia="Times New Roman" w:hAnsi="Times New Roman"/>
                <w:kern w:val="0"/>
                <w:sz w:val="20"/>
                <w:szCs w:val="20"/>
                <w:shd w:val="clear" w:color="auto" w:fill="FFFFFF"/>
                <w:lang w:eastAsia="ar-SA"/>
                <w14:ligatures w14:val="none"/>
              </w:rPr>
            </w:pPr>
            <w:r>
              <w:rPr>
                <w:rFonts w:ascii="Times New Roman" w:eastAsia="Times New Roman" w:hAnsi="Times New Roman"/>
                <w:kern w:val="0"/>
                <w:sz w:val="20"/>
                <w:szCs w:val="20"/>
                <w:shd w:val="clear" w:color="auto" w:fill="FFFFFF"/>
                <w:lang w:eastAsia="ar-SA"/>
                <w14:ligatures w14:val="none"/>
              </w:rPr>
              <w:t>Тип трубы: Прямоугольная</w:t>
            </w:r>
          </w:p>
          <w:p w14:paraId="3FA057D5" w14:textId="77777777" w:rsidR="00FE02A7" w:rsidRDefault="00FE02A7">
            <w:pPr>
              <w:suppressAutoHyphens/>
              <w:spacing w:after="0" w:line="240" w:lineRule="auto"/>
              <w:jc w:val="both"/>
              <w:rPr>
                <w:rFonts w:ascii="Times New Roman" w:eastAsia="Times New Roman" w:hAnsi="Times New Roman"/>
                <w:kern w:val="0"/>
                <w:sz w:val="20"/>
                <w:szCs w:val="20"/>
                <w:shd w:val="clear" w:color="auto" w:fill="FFFFFF"/>
                <w:lang w:eastAsia="ar-SA"/>
                <w14:ligatures w14:val="none"/>
              </w:rPr>
            </w:pPr>
            <w:r>
              <w:rPr>
                <w:rFonts w:ascii="Times New Roman" w:eastAsia="Times New Roman" w:hAnsi="Times New Roman"/>
                <w:kern w:val="0"/>
                <w:sz w:val="20"/>
                <w:szCs w:val="20"/>
                <w:shd w:val="clear" w:color="auto" w:fill="FFFFFF"/>
                <w:lang w:eastAsia="ar-SA"/>
                <w14:ligatures w14:val="none"/>
              </w:rPr>
              <w:t>Ширина, мм: 25 мм</w:t>
            </w:r>
          </w:p>
          <w:p w14:paraId="05565C53" w14:textId="77777777" w:rsidR="00FE02A7" w:rsidRDefault="00FE02A7">
            <w:pPr>
              <w:suppressAutoHyphens/>
              <w:spacing w:after="0" w:line="240" w:lineRule="auto"/>
              <w:jc w:val="both"/>
              <w:rPr>
                <w:rFonts w:ascii="Times New Roman" w:eastAsia="Times New Roman" w:hAnsi="Times New Roman"/>
                <w:kern w:val="0"/>
                <w:sz w:val="20"/>
                <w:szCs w:val="20"/>
                <w:shd w:val="clear" w:color="auto" w:fill="FFFFFF"/>
                <w:lang w:eastAsia="ar-SA"/>
                <w14:ligatures w14:val="none"/>
              </w:rPr>
            </w:pPr>
            <w:r>
              <w:rPr>
                <w:rFonts w:ascii="Times New Roman" w:eastAsia="Times New Roman" w:hAnsi="Times New Roman"/>
                <w:kern w:val="0"/>
                <w:sz w:val="20"/>
                <w:szCs w:val="20"/>
                <w:shd w:val="clear" w:color="auto" w:fill="FFFFFF"/>
                <w:lang w:eastAsia="ar-SA"/>
                <w14:ligatures w14:val="none"/>
              </w:rPr>
              <w:t>Высота, мм: 25 мм</w:t>
            </w:r>
          </w:p>
          <w:p w14:paraId="5D209CBD" w14:textId="77777777" w:rsidR="00FE02A7" w:rsidRDefault="00FE02A7">
            <w:pPr>
              <w:suppressAutoHyphens/>
              <w:spacing w:after="0" w:line="240" w:lineRule="auto"/>
              <w:jc w:val="both"/>
              <w:rPr>
                <w:rFonts w:ascii="Times New Roman" w:eastAsia="Times New Roman" w:hAnsi="Times New Roman"/>
                <w:kern w:val="0"/>
                <w:sz w:val="20"/>
                <w:szCs w:val="20"/>
                <w:shd w:val="clear" w:color="auto" w:fill="FFFFFF"/>
                <w:lang w:eastAsia="ar-SA"/>
                <w14:ligatures w14:val="none"/>
              </w:rPr>
            </w:pPr>
            <w:r>
              <w:rPr>
                <w:rFonts w:ascii="Times New Roman" w:eastAsia="Times New Roman" w:hAnsi="Times New Roman"/>
                <w:kern w:val="0"/>
                <w:sz w:val="20"/>
                <w:szCs w:val="20"/>
                <w:shd w:val="clear" w:color="auto" w:fill="FFFFFF"/>
                <w:lang w:eastAsia="ar-SA"/>
                <w14:ligatures w14:val="none"/>
              </w:rPr>
              <w:t>Толщина стенки, мм: 2 мм</w:t>
            </w:r>
          </w:p>
          <w:p w14:paraId="4729EE87" w14:textId="77777777" w:rsidR="00FE02A7" w:rsidRDefault="00FE02A7">
            <w:pPr>
              <w:suppressAutoHyphens/>
              <w:spacing w:after="0" w:line="240" w:lineRule="auto"/>
              <w:jc w:val="both"/>
              <w:rPr>
                <w:rFonts w:ascii="Times New Roman" w:eastAsia="Times New Roman" w:hAnsi="Times New Roman"/>
                <w:kern w:val="0"/>
                <w:sz w:val="20"/>
                <w:szCs w:val="20"/>
                <w:shd w:val="clear" w:color="auto" w:fill="FFFFFF"/>
                <w:lang w:eastAsia="ar-SA"/>
                <w14:ligatures w14:val="none"/>
              </w:rPr>
            </w:pPr>
            <w:r>
              <w:rPr>
                <w:rFonts w:ascii="Times New Roman" w:eastAsia="Times New Roman" w:hAnsi="Times New Roman"/>
                <w:kern w:val="0"/>
                <w:sz w:val="20"/>
                <w:szCs w:val="20"/>
                <w:shd w:val="clear" w:color="auto" w:fill="FFFFFF"/>
                <w:lang w:eastAsia="ar-SA"/>
                <w14:ligatures w14:val="none"/>
              </w:rPr>
              <w:t>Длина, мм: 6000 мм</w:t>
            </w:r>
          </w:p>
          <w:p w14:paraId="2EB09227" w14:textId="77777777" w:rsidR="00FE02A7" w:rsidRDefault="00FE02A7">
            <w:pPr>
              <w:suppressAutoHyphens/>
              <w:spacing w:after="0" w:line="240" w:lineRule="auto"/>
              <w:jc w:val="both"/>
              <w:rPr>
                <w:rFonts w:ascii="Times New Roman" w:eastAsia="Times New Roman" w:hAnsi="Times New Roman"/>
                <w:kern w:val="0"/>
                <w:sz w:val="20"/>
                <w:szCs w:val="20"/>
                <w:shd w:val="clear" w:color="auto" w:fill="FFFFFF"/>
                <w:lang w:eastAsia="ar-SA"/>
                <w14:ligatures w14:val="none"/>
              </w:rPr>
            </w:pPr>
            <w:r>
              <w:rPr>
                <w:rFonts w:ascii="Times New Roman" w:eastAsia="Times New Roman" w:hAnsi="Times New Roman"/>
                <w:kern w:val="0"/>
                <w:sz w:val="20"/>
                <w:szCs w:val="20"/>
                <w:shd w:val="clear" w:color="auto" w:fill="FFFFFF"/>
                <w:lang w:eastAsia="ar-SA"/>
                <w14:ligatures w14:val="none"/>
              </w:rPr>
              <w:t>Материал: сталь</w:t>
            </w:r>
          </w:p>
        </w:tc>
        <w:tc>
          <w:tcPr>
            <w:tcW w:w="866" w:type="dxa"/>
            <w:tcBorders>
              <w:top w:val="single" w:sz="4" w:space="0" w:color="auto"/>
              <w:left w:val="single" w:sz="4" w:space="0" w:color="auto"/>
              <w:bottom w:val="single" w:sz="4" w:space="0" w:color="auto"/>
              <w:right w:val="single" w:sz="4" w:space="0" w:color="auto"/>
            </w:tcBorders>
            <w:vAlign w:val="center"/>
            <w:hideMark/>
          </w:tcPr>
          <w:p w14:paraId="46E3A53B" w14:textId="77777777" w:rsidR="00FE02A7" w:rsidRDefault="00FE02A7">
            <w:pPr>
              <w:suppressAutoHyphens/>
              <w:spacing w:after="0" w:line="240" w:lineRule="auto"/>
              <w:jc w:val="center"/>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132,0</w:t>
            </w:r>
          </w:p>
        </w:tc>
        <w:tc>
          <w:tcPr>
            <w:tcW w:w="806" w:type="dxa"/>
            <w:tcBorders>
              <w:top w:val="single" w:sz="4" w:space="0" w:color="auto"/>
              <w:left w:val="single" w:sz="4" w:space="0" w:color="auto"/>
              <w:bottom w:val="single" w:sz="4" w:space="0" w:color="auto"/>
              <w:right w:val="single" w:sz="4" w:space="0" w:color="auto"/>
            </w:tcBorders>
            <w:vAlign w:val="center"/>
            <w:hideMark/>
          </w:tcPr>
          <w:p w14:paraId="264691B7" w14:textId="77777777" w:rsidR="00FE02A7" w:rsidRDefault="00FE02A7">
            <w:pPr>
              <w:suppressAutoHyphens/>
              <w:spacing w:after="0" w:line="240" w:lineRule="auto"/>
              <w:jc w:val="center"/>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Погонный метр</w:t>
            </w:r>
          </w:p>
        </w:tc>
      </w:tr>
    </w:tbl>
    <w:p w14:paraId="46883A00" w14:textId="77777777" w:rsidR="00FE02A7" w:rsidRDefault="00FE02A7" w:rsidP="00FE02A7">
      <w:pPr>
        <w:spacing w:after="0" w:line="240" w:lineRule="auto"/>
        <w:jc w:val="right"/>
        <w:rPr>
          <w:rFonts w:ascii="Times New Roman" w:hAnsi="Times New Roman"/>
        </w:rPr>
      </w:pPr>
    </w:p>
    <w:p w14:paraId="7325DA27" w14:textId="77777777" w:rsidR="00FE02A7" w:rsidRDefault="00FE02A7" w:rsidP="00FE02A7">
      <w:pPr>
        <w:spacing w:after="0" w:line="240" w:lineRule="auto"/>
        <w:jc w:val="right"/>
        <w:rPr>
          <w:rFonts w:ascii="Times New Roman" w:hAnsi="Times New Roman"/>
        </w:rPr>
      </w:pPr>
      <w:r>
        <w:rPr>
          <w:rFonts w:ascii="Times New Roman" w:hAnsi="Times New Roman"/>
        </w:rPr>
        <w:t>Приложение № 2 к Договору</w:t>
      </w:r>
    </w:p>
    <w:p w14:paraId="0E2F074D" w14:textId="77777777" w:rsidR="00FE02A7" w:rsidRDefault="00FE02A7" w:rsidP="00FE02A7">
      <w:pPr>
        <w:spacing w:after="0" w:line="240" w:lineRule="auto"/>
        <w:jc w:val="right"/>
        <w:rPr>
          <w:rFonts w:ascii="Times New Roman" w:hAnsi="Times New Roman"/>
        </w:rPr>
      </w:pPr>
      <w:r>
        <w:rPr>
          <w:rFonts w:ascii="Times New Roman" w:hAnsi="Times New Roman"/>
        </w:rPr>
        <w:t>№ _____ от «__» _________2026г.</w:t>
      </w:r>
    </w:p>
    <w:p w14:paraId="3D37D5A3" w14:textId="77777777" w:rsidR="00FE02A7" w:rsidRDefault="00FE02A7" w:rsidP="00FE02A7">
      <w:pPr>
        <w:spacing w:after="0" w:line="240" w:lineRule="auto"/>
        <w:jc w:val="center"/>
        <w:rPr>
          <w:rFonts w:ascii="Times New Roman" w:eastAsia="Times New Roman" w:hAnsi="Times New Roman"/>
          <w:b/>
          <w:noProof/>
          <w:kern w:val="0"/>
          <w:lang w:eastAsia="ru-RU"/>
          <w14:ligatures w14:val="none"/>
        </w:rPr>
      </w:pPr>
      <w:r>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13"/>
        <w:gridCol w:w="1737"/>
        <w:gridCol w:w="3022"/>
        <w:gridCol w:w="803"/>
        <w:gridCol w:w="656"/>
        <w:gridCol w:w="1522"/>
        <w:gridCol w:w="1649"/>
      </w:tblGrid>
      <w:tr w:rsidR="00FE02A7" w14:paraId="5F66295E" w14:textId="77777777" w:rsidTr="00FE02A7">
        <w:trPr>
          <w:trHeight w:val="905"/>
          <w:jc w:val="center"/>
        </w:trPr>
        <w:tc>
          <w:tcPr>
            <w:tcW w:w="248" w:type="pct"/>
            <w:tcBorders>
              <w:top w:val="single" w:sz="8" w:space="0" w:color="auto"/>
              <w:left w:val="single" w:sz="8" w:space="0" w:color="auto"/>
              <w:bottom w:val="single" w:sz="8" w:space="0" w:color="000000"/>
              <w:right w:val="single" w:sz="4" w:space="0" w:color="auto"/>
            </w:tcBorders>
            <w:vAlign w:val="center"/>
            <w:hideMark/>
          </w:tcPr>
          <w:p w14:paraId="220B9EB1" w14:textId="77777777" w:rsidR="00FE02A7" w:rsidRDefault="00FE02A7">
            <w:pPr>
              <w:spacing w:after="0" w:line="240" w:lineRule="auto"/>
              <w:jc w:val="center"/>
              <w:rPr>
                <w:rFonts w:ascii="Times New Roman" w:eastAsia="Times New Roman" w:hAnsi="Times New Roman"/>
                <w:bCs/>
                <w:noProof/>
                <w:kern w:val="0"/>
                <w:lang w:eastAsia="ru-RU"/>
                <w14:ligatures w14:val="none"/>
              </w:rPr>
            </w:pPr>
            <w:r>
              <w:rPr>
                <w:rFonts w:ascii="Times New Roman" w:eastAsia="Times New Roman" w:hAnsi="Times New Roman"/>
                <w:bCs/>
                <w:noProof/>
                <w:kern w:val="0"/>
                <w:lang w:eastAsia="ru-RU"/>
                <w14:ligatures w14:val="none"/>
              </w:rPr>
              <w:t>№ п/п</w:t>
            </w:r>
          </w:p>
        </w:tc>
        <w:tc>
          <w:tcPr>
            <w:tcW w:w="886" w:type="pct"/>
            <w:tcBorders>
              <w:top w:val="single" w:sz="8" w:space="0" w:color="auto"/>
              <w:left w:val="single" w:sz="4" w:space="0" w:color="auto"/>
              <w:bottom w:val="single" w:sz="8" w:space="0" w:color="000000"/>
              <w:right w:val="single" w:sz="4" w:space="0" w:color="auto"/>
            </w:tcBorders>
            <w:vAlign w:val="center"/>
            <w:hideMark/>
          </w:tcPr>
          <w:p w14:paraId="32D3A2ED" w14:textId="77777777" w:rsidR="00FE02A7" w:rsidRDefault="00FE02A7">
            <w:pPr>
              <w:spacing w:after="0" w:line="240" w:lineRule="auto"/>
              <w:jc w:val="center"/>
              <w:rPr>
                <w:rFonts w:ascii="Times New Roman" w:eastAsia="Times New Roman" w:hAnsi="Times New Roman"/>
                <w:bCs/>
                <w:noProof/>
                <w:kern w:val="0"/>
                <w:lang w:eastAsia="ru-RU"/>
                <w14:ligatures w14:val="none"/>
              </w:rPr>
            </w:pPr>
            <w:r>
              <w:rPr>
                <w:rFonts w:ascii="Times New Roman" w:eastAsia="Times New Roman" w:hAnsi="Times New Roman"/>
                <w:noProof/>
                <w:kern w:val="0"/>
                <w:lang w:eastAsia="ru-RU"/>
                <w14:ligatures w14:val="none"/>
              </w:rPr>
              <w:t>Код ОКПД2:</w:t>
            </w:r>
          </w:p>
        </w:tc>
        <w:tc>
          <w:tcPr>
            <w:tcW w:w="1535" w:type="pct"/>
            <w:tcBorders>
              <w:top w:val="single" w:sz="8" w:space="0" w:color="auto"/>
              <w:left w:val="single" w:sz="4" w:space="0" w:color="auto"/>
              <w:bottom w:val="single" w:sz="8" w:space="0" w:color="000000"/>
              <w:right w:val="single" w:sz="4" w:space="0" w:color="auto"/>
            </w:tcBorders>
            <w:vAlign w:val="center"/>
            <w:hideMark/>
          </w:tcPr>
          <w:p w14:paraId="7C1E2188" w14:textId="77777777" w:rsidR="00FE02A7" w:rsidRDefault="00FE02A7">
            <w:pPr>
              <w:spacing w:after="0" w:line="240" w:lineRule="auto"/>
              <w:jc w:val="center"/>
              <w:rPr>
                <w:rFonts w:ascii="Times New Roman" w:eastAsia="Times New Roman" w:hAnsi="Times New Roman"/>
                <w:bCs/>
                <w:noProof/>
                <w:kern w:val="0"/>
                <w:lang w:eastAsia="ru-RU"/>
                <w14:ligatures w14:val="none"/>
              </w:rPr>
            </w:pPr>
            <w:r>
              <w:rPr>
                <w:rFonts w:ascii="Times New Roman" w:eastAsia="Times New Roman" w:hAnsi="Times New Roman"/>
                <w:bCs/>
                <w:noProof/>
                <w:kern w:val="0"/>
                <w:lang w:eastAsia="ru-RU"/>
                <w14:ligatures w14:val="none"/>
              </w:rPr>
              <w:t xml:space="preserve">Наименованиетовара, страны происхождения товара </w:t>
            </w:r>
          </w:p>
        </w:tc>
        <w:tc>
          <w:tcPr>
            <w:tcW w:w="414" w:type="pct"/>
            <w:tcBorders>
              <w:top w:val="single" w:sz="8" w:space="0" w:color="auto"/>
              <w:left w:val="nil"/>
              <w:bottom w:val="single" w:sz="4" w:space="0" w:color="auto"/>
              <w:right w:val="single" w:sz="4" w:space="0" w:color="auto"/>
            </w:tcBorders>
            <w:vAlign w:val="center"/>
            <w:hideMark/>
          </w:tcPr>
          <w:p w14:paraId="2AF94A88" w14:textId="77777777" w:rsidR="00FE02A7" w:rsidRDefault="00FE02A7">
            <w:pPr>
              <w:spacing w:after="0" w:line="240" w:lineRule="auto"/>
              <w:jc w:val="center"/>
              <w:rPr>
                <w:rFonts w:ascii="Times New Roman" w:eastAsia="Times New Roman" w:hAnsi="Times New Roman"/>
                <w:bCs/>
                <w:noProof/>
                <w:kern w:val="0"/>
                <w:lang w:eastAsia="ru-RU"/>
                <w14:ligatures w14:val="none"/>
              </w:rPr>
            </w:pPr>
            <w:r>
              <w:rPr>
                <w:rFonts w:ascii="Times New Roman" w:eastAsia="Times New Roman" w:hAnsi="Times New Roman"/>
                <w:bCs/>
                <w:noProof/>
                <w:kern w:val="0"/>
                <w:lang w:eastAsia="ru-RU"/>
                <w14:ligatures w14:val="none"/>
              </w:rPr>
              <w:t>Ед. изм.</w:t>
            </w:r>
          </w:p>
        </w:tc>
        <w:tc>
          <w:tcPr>
            <w:tcW w:w="299" w:type="pct"/>
            <w:tcBorders>
              <w:top w:val="single" w:sz="8" w:space="0" w:color="auto"/>
              <w:left w:val="nil"/>
              <w:bottom w:val="single" w:sz="4" w:space="0" w:color="auto"/>
              <w:right w:val="single" w:sz="4" w:space="0" w:color="auto"/>
            </w:tcBorders>
            <w:vAlign w:val="center"/>
            <w:hideMark/>
          </w:tcPr>
          <w:p w14:paraId="38ACFB14" w14:textId="77777777" w:rsidR="00FE02A7" w:rsidRDefault="00FE02A7">
            <w:pPr>
              <w:spacing w:after="0" w:line="240" w:lineRule="auto"/>
              <w:jc w:val="center"/>
              <w:rPr>
                <w:rFonts w:ascii="Times New Roman" w:eastAsia="Times New Roman" w:hAnsi="Times New Roman"/>
                <w:bCs/>
                <w:noProof/>
                <w:kern w:val="0"/>
                <w:lang w:eastAsia="ru-RU"/>
                <w14:ligatures w14:val="none"/>
              </w:rPr>
            </w:pPr>
            <w:r>
              <w:rPr>
                <w:rFonts w:ascii="Times New Roman" w:eastAsia="Times New Roman" w:hAnsi="Times New Roman"/>
                <w:bCs/>
                <w:noProof/>
                <w:kern w:val="0"/>
                <w:lang w:eastAsia="ru-RU"/>
                <w14:ligatures w14:val="none"/>
              </w:rPr>
              <w:t>Кол-во</w:t>
            </w:r>
          </w:p>
        </w:tc>
        <w:tc>
          <w:tcPr>
            <w:tcW w:w="777" w:type="pct"/>
            <w:tcBorders>
              <w:top w:val="single" w:sz="8" w:space="0" w:color="auto"/>
              <w:left w:val="single" w:sz="4" w:space="0" w:color="auto"/>
              <w:bottom w:val="single" w:sz="4" w:space="0" w:color="auto"/>
              <w:right w:val="single" w:sz="4" w:space="0" w:color="auto"/>
            </w:tcBorders>
            <w:vAlign w:val="center"/>
            <w:hideMark/>
          </w:tcPr>
          <w:p w14:paraId="5F290688" w14:textId="77777777" w:rsidR="00FE02A7" w:rsidRDefault="00FE02A7">
            <w:pPr>
              <w:spacing w:after="0" w:line="240" w:lineRule="auto"/>
              <w:jc w:val="center"/>
              <w:rPr>
                <w:rFonts w:ascii="Times New Roman" w:eastAsia="Times New Roman" w:hAnsi="Times New Roman"/>
                <w:bCs/>
                <w:noProof/>
                <w:kern w:val="0"/>
                <w:lang w:eastAsia="ru-RU"/>
                <w14:ligatures w14:val="none"/>
              </w:rPr>
            </w:pPr>
            <w:r>
              <w:rPr>
                <w:rFonts w:ascii="Times New Roman" w:eastAsia="Times New Roman" w:hAnsi="Times New Roman"/>
                <w:bCs/>
                <w:noProof/>
                <w:kern w:val="0"/>
                <w:lang w:eastAsia="ru-RU"/>
                <w14:ligatures w14:val="none"/>
              </w:rPr>
              <w:t xml:space="preserve">Цена за единицу (месяц), (руб.), </w:t>
            </w:r>
            <w:r>
              <w:rPr>
                <w:rFonts w:ascii="Times New Roman" w:eastAsia="Times New Roman" w:hAnsi="Times New Roman"/>
                <w:bCs/>
                <w:i/>
                <w:noProof/>
                <w:kern w:val="0"/>
                <w:lang w:eastAsia="ru-RU"/>
                <w14:ligatures w14:val="none"/>
              </w:rPr>
              <w:t>в т.ч. НДС (при наличии) **</w:t>
            </w:r>
          </w:p>
        </w:tc>
        <w:tc>
          <w:tcPr>
            <w:tcW w:w="841" w:type="pct"/>
            <w:tcBorders>
              <w:top w:val="single" w:sz="8" w:space="0" w:color="auto"/>
              <w:left w:val="single" w:sz="4" w:space="0" w:color="auto"/>
              <w:bottom w:val="single" w:sz="8" w:space="0" w:color="000000"/>
              <w:right w:val="single" w:sz="8" w:space="0" w:color="auto"/>
            </w:tcBorders>
            <w:vAlign w:val="center"/>
            <w:hideMark/>
          </w:tcPr>
          <w:p w14:paraId="43EC6832" w14:textId="77777777" w:rsidR="00FE02A7" w:rsidRDefault="00FE02A7">
            <w:pPr>
              <w:spacing w:after="0" w:line="240" w:lineRule="auto"/>
              <w:jc w:val="center"/>
              <w:rPr>
                <w:rFonts w:ascii="Times New Roman" w:eastAsia="Times New Roman" w:hAnsi="Times New Roman"/>
                <w:bCs/>
                <w:noProof/>
                <w:kern w:val="0"/>
                <w:lang w:eastAsia="ru-RU"/>
                <w14:ligatures w14:val="none"/>
              </w:rPr>
            </w:pPr>
            <w:r>
              <w:rPr>
                <w:rFonts w:ascii="Times New Roman" w:eastAsia="Times New Roman" w:hAnsi="Times New Roman"/>
                <w:bCs/>
                <w:noProof/>
                <w:kern w:val="0"/>
                <w:lang w:eastAsia="ru-RU"/>
                <w14:ligatures w14:val="none"/>
              </w:rPr>
              <w:t xml:space="preserve">Стоимость позиции (руб.), </w:t>
            </w:r>
            <w:r>
              <w:rPr>
                <w:rFonts w:ascii="Times New Roman" w:eastAsia="Times New Roman" w:hAnsi="Times New Roman"/>
                <w:bCs/>
                <w:i/>
                <w:noProof/>
                <w:kern w:val="0"/>
                <w:lang w:eastAsia="ru-RU"/>
                <w14:ligatures w14:val="none"/>
              </w:rPr>
              <w:t>в т.ч. НДС (при наличии) **</w:t>
            </w:r>
          </w:p>
        </w:tc>
      </w:tr>
      <w:tr w:rsidR="00FE02A7" w14:paraId="3C0DE17D" w14:textId="77777777" w:rsidTr="00FE02A7">
        <w:trPr>
          <w:trHeight w:val="316"/>
          <w:jc w:val="center"/>
        </w:trPr>
        <w:tc>
          <w:tcPr>
            <w:tcW w:w="248" w:type="pct"/>
            <w:tcBorders>
              <w:top w:val="nil"/>
              <w:left w:val="single" w:sz="8" w:space="0" w:color="auto"/>
              <w:bottom w:val="single" w:sz="4" w:space="0" w:color="auto"/>
              <w:right w:val="single" w:sz="4" w:space="0" w:color="auto"/>
            </w:tcBorders>
            <w:noWrap/>
            <w:vAlign w:val="center"/>
            <w:hideMark/>
          </w:tcPr>
          <w:p w14:paraId="6D4DE7DE" w14:textId="77777777" w:rsidR="00FE02A7" w:rsidRDefault="00FE02A7">
            <w:pPr>
              <w:spacing w:after="0" w:line="240" w:lineRule="auto"/>
              <w:jc w:val="center"/>
              <w:rPr>
                <w:rFonts w:ascii="Times New Roman" w:eastAsia="Times New Roman" w:hAnsi="Times New Roman"/>
                <w:noProof/>
                <w:kern w:val="0"/>
                <w:lang w:eastAsia="ru-RU"/>
                <w14:ligatures w14:val="none"/>
              </w:rPr>
            </w:pPr>
            <w:bookmarkStart w:id="5" w:name="_Hlk221206785"/>
            <w:r>
              <w:rPr>
                <w:rFonts w:ascii="Times New Roman" w:eastAsia="Times New Roman" w:hAnsi="Times New Roman"/>
                <w:noProof/>
                <w:kern w:val="0"/>
                <w:lang w:eastAsia="ru-RU"/>
                <w14:ligatures w14:val="none"/>
              </w:rPr>
              <w:t>1</w:t>
            </w:r>
          </w:p>
        </w:tc>
        <w:tc>
          <w:tcPr>
            <w:tcW w:w="886" w:type="pct"/>
            <w:tcBorders>
              <w:top w:val="nil"/>
              <w:left w:val="nil"/>
              <w:bottom w:val="single" w:sz="4" w:space="0" w:color="auto"/>
              <w:right w:val="single" w:sz="4" w:space="0" w:color="auto"/>
            </w:tcBorders>
          </w:tcPr>
          <w:p w14:paraId="60C51EFD" w14:textId="77777777" w:rsidR="00FE02A7" w:rsidRDefault="00FE02A7">
            <w:pPr>
              <w:spacing w:after="0" w:line="240" w:lineRule="auto"/>
              <w:jc w:val="center"/>
              <w:rPr>
                <w:rFonts w:ascii="Times New Roman" w:eastAsia="Times New Roman" w:hAnsi="Times New Roman"/>
                <w:noProof/>
                <w:kern w:val="0"/>
                <w:highlight w:val="red"/>
                <w:lang w:eastAsia="ru-RU"/>
                <w14:ligatures w14:val="none"/>
              </w:rPr>
            </w:pPr>
          </w:p>
        </w:tc>
        <w:tc>
          <w:tcPr>
            <w:tcW w:w="1535" w:type="pct"/>
            <w:tcBorders>
              <w:top w:val="nil"/>
              <w:left w:val="nil"/>
              <w:bottom w:val="single" w:sz="4" w:space="0" w:color="auto"/>
              <w:right w:val="single" w:sz="4" w:space="0" w:color="auto"/>
            </w:tcBorders>
            <w:vAlign w:val="center"/>
          </w:tcPr>
          <w:p w14:paraId="0542CD1F" w14:textId="77777777" w:rsidR="00FE02A7" w:rsidRDefault="00FE02A7">
            <w:pPr>
              <w:spacing w:after="0" w:line="240" w:lineRule="auto"/>
              <w:jc w:val="both"/>
              <w:rPr>
                <w:rFonts w:ascii="Times New Roman" w:eastAsia="Times New Roman" w:hAnsi="Times New Roman"/>
                <w:noProof/>
                <w:kern w:val="0"/>
                <w:lang w:eastAsia="ru-RU"/>
                <w14:ligatures w14:val="none"/>
              </w:rPr>
            </w:pPr>
          </w:p>
        </w:tc>
        <w:tc>
          <w:tcPr>
            <w:tcW w:w="414" w:type="pct"/>
            <w:tcBorders>
              <w:top w:val="single" w:sz="4" w:space="0" w:color="auto"/>
              <w:left w:val="nil"/>
              <w:bottom w:val="single" w:sz="4" w:space="0" w:color="auto"/>
              <w:right w:val="single" w:sz="4" w:space="0" w:color="auto"/>
            </w:tcBorders>
            <w:vAlign w:val="center"/>
          </w:tcPr>
          <w:p w14:paraId="6EC3BF61" w14:textId="77777777" w:rsidR="00FE02A7" w:rsidRDefault="00FE02A7">
            <w:pPr>
              <w:spacing w:after="0" w:line="240" w:lineRule="auto"/>
              <w:jc w:val="center"/>
              <w:rPr>
                <w:rFonts w:ascii="Times New Roman" w:eastAsia="Times New Roman" w:hAnsi="Times New Roman"/>
                <w:noProof/>
                <w:kern w:val="0"/>
                <w:lang w:eastAsia="ru-RU"/>
                <w14:ligatures w14:val="none"/>
              </w:rPr>
            </w:pPr>
          </w:p>
        </w:tc>
        <w:tc>
          <w:tcPr>
            <w:tcW w:w="299" w:type="pct"/>
            <w:tcBorders>
              <w:top w:val="single" w:sz="4" w:space="0" w:color="auto"/>
              <w:left w:val="nil"/>
              <w:bottom w:val="single" w:sz="4" w:space="0" w:color="auto"/>
              <w:right w:val="single" w:sz="4" w:space="0" w:color="auto"/>
            </w:tcBorders>
            <w:vAlign w:val="center"/>
          </w:tcPr>
          <w:p w14:paraId="6691D104" w14:textId="77777777" w:rsidR="00FE02A7" w:rsidRDefault="00FE02A7">
            <w:pPr>
              <w:spacing w:after="0" w:line="240" w:lineRule="auto"/>
              <w:jc w:val="center"/>
              <w:rPr>
                <w:rFonts w:ascii="Times New Roman" w:eastAsia="Times New Roman" w:hAnsi="Times New Roman"/>
                <w:noProof/>
                <w:kern w:val="0"/>
                <w:lang w:eastAsia="ru-RU"/>
                <w14:ligatures w14:val="none"/>
              </w:rPr>
            </w:pPr>
          </w:p>
        </w:tc>
        <w:tc>
          <w:tcPr>
            <w:tcW w:w="777" w:type="pct"/>
            <w:tcBorders>
              <w:top w:val="single" w:sz="4" w:space="0" w:color="auto"/>
              <w:left w:val="nil"/>
              <w:bottom w:val="single" w:sz="4" w:space="0" w:color="auto"/>
              <w:right w:val="single" w:sz="4" w:space="0" w:color="auto"/>
            </w:tcBorders>
            <w:vAlign w:val="center"/>
          </w:tcPr>
          <w:p w14:paraId="030C6C23" w14:textId="77777777" w:rsidR="00FE02A7" w:rsidRDefault="00FE02A7">
            <w:pPr>
              <w:spacing w:after="0" w:line="240" w:lineRule="auto"/>
              <w:jc w:val="center"/>
              <w:rPr>
                <w:rFonts w:ascii="Times New Roman" w:eastAsia="Times New Roman" w:hAnsi="Times New Roman"/>
                <w:noProof/>
                <w:kern w:val="0"/>
                <w:lang w:eastAsia="ru-RU"/>
                <w14:ligatures w14:val="none"/>
              </w:rPr>
            </w:pPr>
          </w:p>
        </w:tc>
        <w:tc>
          <w:tcPr>
            <w:tcW w:w="841" w:type="pct"/>
            <w:tcBorders>
              <w:top w:val="single" w:sz="8" w:space="0" w:color="000000"/>
              <w:left w:val="nil"/>
              <w:bottom w:val="single" w:sz="4" w:space="0" w:color="auto"/>
              <w:right w:val="single" w:sz="8" w:space="0" w:color="auto"/>
            </w:tcBorders>
            <w:vAlign w:val="center"/>
          </w:tcPr>
          <w:p w14:paraId="0E9D1A7D" w14:textId="77777777" w:rsidR="00FE02A7" w:rsidRDefault="00FE02A7">
            <w:pPr>
              <w:spacing w:after="0" w:line="240" w:lineRule="auto"/>
              <w:jc w:val="center"/>
              <w:rPr>
                <w:rFonts w:ascii="Times New Roman" w:eastAsia="Times New Roman" w:hAnsi="Times New Roman"/>
                <w:noProof/>
                <w:kern w:val="0"/>
                <w:lang w:eastAsia="ru-RU"/>
                <w14:ligatures w14:val="none"/>
              </w:rPr>
            </w:pPr>
          </w:p>
        </w:tc>
      </w:tr>
      <w:tr w:rsidR="00FE02A7" w14:paraId="5B2348F6" w14:textId="77777777" w:rsidTr="00FE02A7">
        <w:trPr>
          <w:trHeight w:val="316"/>
          <w:jc w:val="center"/>
        </w:trPr>
        <w:tc>
          <w:tcPr>
            <w:tcW w:w="248" w:type="pct"/>
            <w:tcBorders>
              <w:top w:val="nil"/>
              <w:left w:val="single" w:sz="8" w:space="0" w:color="auto"/>
              <w:bottom w:val="single" w:sz="4" w:space="0" w:color="auto"/>
              <w:right w:val="single" w:sz="4" w:space="0" w:color="auto"/>
            </w:tcBorders>
            <w:noWrap/>
            <w:vAlign w:val="center"/>
            <w:hideMark/>
          </w:tcPr>
          <w:p w14:paraId="7B904C1A" w14:textId="77777777" w:rsidR="00FE02A7" w:rsidRDefault="00FE02A7">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2</w:t>
            </w:r>
          </w:p>
        </w:tc>
        <w:tc>
          <w:tcPr>
            <w:tcW w:w="886" w:type="pct"/>
            <w:tcBorders>
              <w:top w:val="nil"/>
              <w:left w:val="nil"/>
              <w:bottom w:val="single" w:sz="4" w:space="0" w:color="auto"/>
              <w:right w:val="single" w:sz="4" w:space="0" w:color="auto"/>
            </w:tcBorders>
          </w:tcPr>
          <w:p w14:paraId="69C47D86" w14:textId="77777777" w:rsidR="00FE02A7" w:rsidRDefault="00FE02A7">
            <w:pPr>
              <w:spacing w:after="0" w:line="240" w:lineRule="auto"/>
              <w:jc w:val="center"/>
              <w:rPr>
                <w:rFonts w:ascii="Times New Roman" w:eastAsia="Times New Roman" w:hAnsi="Times New Roman"/>
                <w:noProof/>
                <w:kern w:val="0"/>
                <w:highlight w:val="red"/>
                <w:lang w:eastAsia="ru-RU"/>
                <w14:ligatures w14:val="none"/>
              </w:rPr>
            </w:pPr>
          </w:p>
        </w:tc>
        <w:tc>
          <w:tcPr>
            <w:tcW w:w="1535" w:type="pct"/>
            <w:tcBorders>
              <w:top w:val="nil"/>
              <w:left w:val="nil"/>
              <w:bottom w:val="single" w:sz="4" w:space="0" w:color="auto"/>
              <w:right w:val="single" w:sz="4" w:space="0" w:color="auto"/>
            </w:tcBorders>
            <w:vAlign w:val="center"/>
          </w:tcPr>
          <w:p w14:paraId="32107617" w14:textId="77777777" w:rsidR="00FE02A7" w:rsidRDefault="00FE02A7">
            <w:pPr>
              <w:spacing w:after="0" w:line="240" w:lineRule="auto"/>
              <w:jc w:val="both"/>
              <w:rPr>
                <w:rFonts w:ascii="Times New Roman" w:eastAsia="Times New Roman" w:hAnsi="Times New Roman"/>
                <w:noProof/>
                <w:kern w:val="0"/>
                <w:lang w:eastAsia="ru-RU"/>
                <w14:ligatures w14:val="none"/>
              </w:rPr>
            </w:pPr>
          </w:p>
        </w:tc>
        <w:tc>
          <w:tcPr>
            <w:tcW w:w="414" w:type="pct"/>
            <w:tcBorders>
              <w:top w:val="single" w:sz="4" w:space="0" w:color="auto"/>
              <w:left w:val="nil"/>
              <w:bottom w:val="single" w:sz="4" w:space="0" w:color="auto"/>
              <w:right w:val="single" w:sz="4" w:space="0" w:color="auto"/>
            </w:tcBorders>
            <w:vAlign w:val="center"/>
          </w:tcPr>
          <w:p w14:paraId="3C8F2639" w14:textId="77777777" w:rsidR="00FE02A7" w:rsidRDefault="00FE02A7">
            <w:pPr>
              <w:spacing w:after="0" w:line="240" w:lineRule="auto"/>
              <w:jc w:val="center"/>
              <w:rPr>
                <w:rFonts w:ascii="Times New Roman" w:eastAsia="Times New Roman" w:hAnsi="Times New Roman"/>
                <w:noProof/>
                <w:kern w:val="0"/>
                <w:lang w:eastAsia="ru-RU"/>
                <w14:ligatures w14:val="none"/>
              </w:rPr>
            </w:pPr>
          </w:p>
        </w:tc>
        <w:tc>
          <w:tcPr>
            <w:tcW w:w="299" w:type="pct"/>
            <w:tcBorders>
              <w:top w:val="single" w:sz="4" w:space="0" w:color="auto"/>
              <w:left w:val="nil"/>
              <w:bottom w:val="single" w:sz="4" w:space="0" w:color="auto"/>
              <w:right w:val="single" w:sz="4" w:space="0" w:color="auto"/>
            </w:tcBorders>
            <w:vAlign w:val="center"/>
          </w:tcPr>
          <w:p w14:paraId="5ABA38B0" w14:textId="77777777" w:rsidR="00FE02A7" w:rsidRDefault="00FE02A7">
            <w:pPr>
              <w:spacing w:after="0" w:line="240" w:lineRule="auto"/>
              <w:jc w:val="center"/>
              <w:rPr>
                <w:rFonts w:ascii="Times New Roman" w:eastAsia="Times New Roman" w:hAnsi="Times New Roman"/>
                <w:noProof/>
                <w:kern w:val="0"/>
                <w:lang w:eastAsia="ru-RU"/>
                <w14:ligatures w14:val="none"/>
              </w:rPr>
            </w:pPr>
          </w:p>
        </w:tc>
        <w:tc>
          <w:tcPr>
            <w:tcW w:w="777" w:type="pct"/>
            <w:tcBorders>
              <w:top w:val="single" w:sz="4" w:space="0" w:color="auto"/>
              <w:left w:val="nil"/>
              <w:bottom w:val="single" w:sz="4" w:space="0" w:color="auto"/>
              <w:right w:val="single" w:sz="4" w:space="0" w:color="auto"/>
            </w:tcBorders>
            <w:vAlign w:val="center"/>
          </w:tcPr>
          <w:p w14:paraId="351DABED" w14:textId="77777777" w:rsidR="00FE02A7" w:rsidRDefault="00FE02A7">
            <w:pPr>
              <w:spacing w:after="0" w:line="240" w:lineRule="auto"/>
              <w:jc w:val="center"/>
              <w:rPr>
                <w:rFonts w:ascii="Times New Roman" w:eastAsia="Times New Roman" w:hAnsi="Times New Roman"/>
                <w:noProof/>
                <w:kern w:val="0"/>
                <w:lang w:eastAsia="ru-RU"/>
                <w14:ligatures w14:val="none"/>
              </w:rPr>
            </w:pPr>
          </w:p>
        </w:tc>
        <w:tc>
          <w:tcPr>
            <w:tcW w:w="841" w:type="pct"/>
            <w:tcBorders>
              <w:top w:val="single" w:sz="8" w:space="0" w:color="000000"/>
              <w:left w:val="nil"/>
              <w:bottom w:val="single" w:sz="4" w:space="0" w:color="auto"/>
              <w:right w:val="single" w:sz="8" w:space="0" w:color="auto"/>
            </w:tcBorders>
            <w:vAlign w:val="center"/>
          </w:tcPr>
          <w:p w14:paraId="4E5983D4" w14:textId="77777777" w:rsidR="00FE02A7" w:rsidRDefault="00FE02A7">
            <w:pPr>
              <w:spacing w:after="0" w:line="240" w:lineRule="auto"/>
              <w:jc w:val="center"/>
              <w:rPr>
                <w:rFonts w:ascii="Times New Roman" w:eastAsia="Times New Roman" w:hAnsi="Times New Roman"/>
                <w:noProof/>
                <w:kern w:val="0"/>
                <w:lang w:eastAsia="ru-RU"/>
                <w14:ligatures w14:val="none"/>
              </w:rPr>
            </w:pPr>
          </w:p>
        </w:tc>
        <w:bookmarkEnd w:id="5"/>
      </w:tr>
      <w:tr w:rsidR="00FE02A7" w14:paraId="7DD4EA95" w14:textId="77777777" w:rsidTr="00FE02A7">
        <w:trPr>
          <w:trHeight w:val="330"/>
          <w:jc w:val="center"/>
        </w:trPr>
        <w:tc>
          <w:tcPr>
            <w:tcW w:w="3382" w:type="pct"/>
            <w:gridSpan w:val="5"/>
            <w:tcBorders>
              <w:top w:val="single" w:sz="8" w:space="0" w:color="auto"/>
              <w:left w:val="single" w:sz="8" w:space="0" w:color="auto"/>
              <w:bottom w:val="single" w:sz="8" w:space="0" w:color="auto"/>
              <w:right w:val="single" w:sz="8" w:space="0" w:color="auto"/>
            </w:tcBorders>
            <w:vAlign w:val="center"/>
            <w:hideMark/>
          </w:tcPr>
          <w:p w14:paraId="73B2E340" w14:textId="77777777" w:rsidR="00FE02A7" w:rsidRDefault="00FE02A7">
            <w:pPr>
              <w:spacing w:after="0" w:line="240" w:lineRule="auto"/>
              <w:jc w:val="right"/>
              <w:rPr>
                <w:rFonts w:ascii="Times New Roman" w:eastAsia="Times New Roman" w:hAnsi="Times New Roman"/>
                <w:noProof/>
                <w:kern w:val="0"/>
                <w:lang w:eastAsia="ru-RU"/>
                <w14:ligatures w14:val="none"/>
              </w:rPr>
            </w:pPr>
            <w:r>
              <w:rPr>
                <w:rFonts w:ascii="Times New Roman" w:eastAsia="Times New Roman" w:hAnsi="Times New Roman"/>
                <w:b/>
                <w:noProof/>
                <w:kern w:val="0"/>
                <w:lang w:eastAsia="ru-RU"/>
                <w14:ligatures w14:val="none"/>
              </w:rPr>
              <w:t>Итого:</w:t>
            </w:r>
          </w:p>
        </w:tc>
        <w:tc>
          <w:tcPr>
            <w:tcW w:w="777" w:type="pct"/>
            <w:tcBorders>
              <w:top w:val="single" w:sz="8" w:space="0" w:color="auto"/>
              <w:left w:val="single" w:sz="8" w:space="0" w:color="auto"/>
              <w:bottom w:val="single" w:sz="4" w:space="0" w:color="auto"/>
              <w:right w:val="single" w:sz="8" w:space="0" w:color="auto"/>
            </w:tcBorders>
            <w:vAlign w:val="center"/>
          </w:tcPr>
          <w:p w14:paraId="30C4FEF2" w14:textId="77777777" w:rsidR="00FE02A7" w:rsidRDefault="00FE02A7">
            <w:pPr>
              <w:spacing w:after="0" w:line="240" w:lineRule="auto"/>
              <w:jc w:val="center"/>
              <w:rPr>
                <w:rFonts w:ascii="Times New Roman" w:eastAsia="Times New Roman" w:hAnsi="Times New Roman"/>
                <w:noProof/>
                <w:kern w:val="0"/>
                <w:lang w:eastAsia="ru-RU"/>
                <w14:ligatures w14:val="none"/>
              </w:rPr>
            </w:pPr>
          </w:p>
        </w:tc>
        <w:tc>
          <w:tcPr>
            <w:tcW w:w="841" w:type="pct"/>
            <w:tcBorders>
              <w:top w:val="single" w:sz="8" w:space="0" w:color="auto"/>
              <w:left w:val="single" w:sz="8" w:space="0" w:color="auto"/>
              <w:bottom w:val="single" w:sz="4" w:space="0" w:color="auto"/>
              <w:right w:val="single" w:sz="8" w:space="0" w:color="auto"/>
            </w:tcBorders>
            <w:vAlign w:val="center"/>
          </w:tcPr>
          <w:p w14:paraId="10754496" w14:textId="77777777" w:rsidR="00FE02A7" w:rsidRDefault="00FE02A7">
            <w:pPr>
              <w:spacing w:after="0" w:line="240" w:lineRule="auto"/>
              <w:jc w:val="center"/>
              <w:rPr>
                <w:rFonts w:ascii="Times New Roman" w:eastAsia="Times New Roman" w:hAnsi="Times New Roman"/>
                <w:noProof/>
                <w:kern w:val="0"/>
                <w:lang w:eastAsia="ru-RU"/>
                <w14:ligatures w14:val="none"/>
              </w:rPr>
            </w:pPr>
          </w:p>
        </w:tc>
      </w:tr>
      <w:tr w:rsidR="00FE02A7" w14:paraId="65959B5C" w14:textId="77777777" w:rsidTr="00FE02A7">
        <w:trPr>
          <w:trHeight w:val="330"/>
          <w:jc w:val="center"/>
        </w:trPr>
        <w:tc>
          <w:tcPr>
            <w:tcW w:w="3382" w:type="pct"/>
            <w:gridSpan w:val="5"/>
            <w:tcBorders>
              <w:top w:val="single" w:sz="8" w:space="0" w:color="auto"/>
              <w:left w:val="single" w:sz="8" w:space="0" w:color="auto"/>
              <w:bottom w:val="single" w:sz="8" w:space="0" w:color="auto"/>
              <w:right w:val="single" w:sz="8" w:space="0" w:color="auto"/>
            </w:tcBorders>
            <w:vAlign w:val="center"/>
            <w:hideMark/>
          </w:tcPr>
          <w:p w14:paraId="6C3849E4" w14:textId="77777777" w:rsidR="00FE02A7" w:rsidRDefault="00FE02A7">
            <w:pPr>
              <w:spacing w:after="0" w:line="240" w:lineRule="auto"/>
              <w:jc w:val="right"/>
              <w:rPr>
                <w:rFonts w:ascii="Times New Roman" w:eastAsia="Times New Roman" w:hAnsi="Times New Roman"/>
                <w:noProof/>
                <w:kern w:val="0"/>
                <w:lang w:eastAsia="ru-RU"/>
                <w14:ligatures w14:val="none"/>
              </w:rPr>
            </w:pPr>
            <w:r>
              <w:rPr>
                <w:rFonts w:ascii="Times New Roman" w:eastAsia="Times New Roman" w:hAnsi="Times New Roman"/>
                <w:i/>
                <w:noProof/>
                <w:kern w:val="0"/>
                <w:lang w:eastAsia="ru-RU"/>
                <w14:ligatures w14:val="none"/>
              </w:rPr>
              <w:t>в том числе НДС ___ % составляет*:</w:t>
            </w:r>
          </w:p>
        </w:tc>
        <w:tc>
          <w:tcPr>
            <w:tcW w:w="777" w:type="pct"/>
            <w:tcBorders>
              <w:top w:val="single" w:sz="8" w:space="0" w:color="auto"/>
              <w:left w:val="single" w:sz="8" w:space="0" w:color="auto"/>
              <w:bottom w:val="single" w:sz="8" w:space="0" w:color="auto"/>
              <w:right w:val="single" w:sz="8" w:space="0" w:color="auto"/>
            </w:tcBorders>
            <w:vAlign w:val="center"/>
          </w:tcPr>
          <w:p w14:paraId="4677A218" w14:textId="77777777" w:rsidR="00FE02A7" w:rsidRDefault="00FE02A7">
            <w:pPr>
              <w:spacing w:after="0" w:line="240" w:lineRule="auto"/>
              <w:jc w:val="center"/>
              <w:rPr>
                <w:rFonts w:ascii="Times New Roman" w:eastAsia="Times New Roman" w:hAnsi="Times New Roman"/>
                <w:noProof/>
                <w:kern w:val="0"/>
                <w:lang w:eastAsia="ru-RU"/>
                <w14:ligatures w14:val="none"/>
              </w:rPr>
            </w:pPr>
          </w:p>
        </w:tc>
        <w:tc>
          <w:tcPr>
            <w:tcW w:w="841" w:type="pct"/>
            <w:tcBorders>
              <w:top w:val="single" w:sz="8" w:space="0" w:color="auto"/>
              <w:left w:val="single" w:sz="8" w:space="0" w:color="auto"/>
              <w:bottom w:val="single" w:sz="8" w:space="0" w:color="auto"/>
              <w:right w:val="single" w:sz="8" w:space="0" w:color="auto"/>
            </w:tcBorders>
            <w:vAlign w:val="center"/>
          </w:tcPr>
          <w:p w14:paraId="76924CB4" w14:textId="77777777" w:rsidR="00FE02A7" w:rsidRDefault="00FE02A7">
            <w:pPr>
              <w:spacing w:after="0" w:line="240" w:lineRule="auto"/>
              <w:jc w:val="center"/>
              <w:rPr>
                <w:rFonts w:ascii="Times New Roman" w:eastAsia="Times New Roman" w:hAnsi="Times New Roman"/>
                <w:noProof/>
                <w:kern w:val="0"/>
                <w:lang w:eastAsia="ru-RU"/>
                <w14:ligatures w14:val="none"/>
              </w:rPr>
            </w:pPr>
          </w:p>
        </w:tc>
      </w:tr>
      <w:tr w:rsidR="00FE02A7" w14:paraId="474E12CC" w14:textId="77777777" w:rsidTr="00FE02A7">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37760FEF" w14:textId="77777777" w:rsidR="00FE02A7" w:rsidRDefault="00FE02A7">
            <w:pPr>
              <w:spacing w:after="0" w:line="240" w:lineRule="auto"/>
              <w:rPr>
                <w:rFonts w:ascii="Times New Roman" w:eastAsia="Times New Roman" w:hAnsi="Times New Roman"/>
                <w:noProof/>
                <w:kern w:val="0"/>
                <w:lang w:eastAsia="ru-RU"/>
                <w14:ligatures w14:val="none"/>
              </w:rPr>
            </w:pPr>
            <w:r>
              <w:rPr>
                <w:rFonts w:ascii="Times New Roman" w:eastAsia="Times New Roman" w:hAnsi="Times New Roman"/>
                <w:i/>
                <w:noProof/>
                <w:kern w:val="0"/>
                <w:lang w:eastAsia="ru-RU"/>
                <w14:ligatures w14:val="none"/>
              </w:rPr>
              <w:t>*</w:t>
            </w:r>
            <w:r>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1934072F" w14:textId="77777777" w:rsidR="00FE02A7" w:rsidRDefault="00FE02A7" w:rsidP="00FE02A7">
      <w:pPr>
        <w:spacing w:after="0" w:line="240" w:lineRule="auto"/>
        <w:contextualSpacing/>
        <w:jc w:val="both"/>
        <w:rPr>
          <w:rFonts w:ascii="Times New Roman" w:eastAsia="Times New Roman" w:hAnsi="Times New Roman"/>
          <w:i/>
          <w:kern w:val="0"/>
          <w:lang w:eastAsia="ru-RU"/>
          <w14:ligatures w14:val="none"/>
        </w:rPr>
      </w:pPr>
      <w:r>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7C045F33" w14:textId="77777777" w:rsidR="00FE02A7" w:rsidRDefault="00FE02A7" w:rsidP="00FE02A7">
      <w:pPr>
        <w:spacing w:after="0" w:line="240" w:lineRule="auto"/>
        <w:contextualSpacing/>
        <w:jc w:val="both"/>
        <w:rPr>
          <w:rFonts w:ascii="Times New Roman" w:eastAsia="Times New Roman" w:hAnsi="Times New Roman"/>
          <w:b/>
          <w:bCs/>
          <w:noProof/>
          <w:kern w:val="0"/>
          <w:lang w:eastAsia="ru-RU"/>
          <w14:ligatures w14:val="none"/>
        </w:rPr>
      </w:pPr>
      <w:r>
        <w:rPr>
          <w:rFonts w:ascii="Times New Roman" w:eastAsia="Times New Roman" w:hAnsi="Times New Roman"/>
          <w:b/>
          <w:bCs/>
          <w:noProof/>
          <w:kern w:val="0"/>
          <w:lang w:eastAsia="ru-RU"/>
          <w14:ligatures w14:val="none"/>
        </w:rPr>
        <w:t xml:space="preserve">Срок поставки товара: в течение 10 (десять) рабочих дней с даты заключения Контракта Сторонами в электронной форме </w:t>
      </w:r>
    </w:p>
    <w:p w14:paraId="4EC53285" w14:textId="77777777" w:rsidR="00FE02A7" w:rsidRDefault="00FE02A7" w:rsidP="00FE02A7">
      <w:pPr>
        <w:spacing w:after="0" w:line="240" w:lineRule="auto"/>
        <w:contextualSpacing/>
        <w:jc w:val="both"/>
        <w:rPr>
          <w:rFonts w:ascii="Times New Roman" w:eastAsia="Times New Roman" w:hAnsi="Times New Roman"/>
          <w:b/>
          <w:bCs/>
          <w:noProof/>
          <w:kern w:val="0"/>
          <w:lang w:eastAsia="ru-RU"/>
          <w14:ligatures w14:val="none"/>
        </w:rPr>
      </w:pPr>
      <w:r>
        <w:rPr>
          <w:rFonts w:ascii="Times New Roman" w:eastAsia="Times New Roman" w:hAnsi="Times New Roman"/>
          <w:b/>
          <w:bCs/>
          <w:noProof/>
          <w:kern w:val="0"/>
          <w:lang w:eastAsia="ru-RU"/>
          <w14:ligatures w14:val="none"/>
        </w:rPr>
        <w:t>Место поставки товара: г. Москва, ул. Полковая, д. 1, стр. 2</w:t>
      </w:r>
    </w:p>
    <w:p w14:paraId="7E2FF00E" w14:textId="77777777" w:rsidR="00FE02A7" w:rsidRDefault="00FE02A7" w:rsidP="00FE02A7">
      <w:pPr>
        <w:spacing w:after="0" w:line="240" w:lineRule="auto"/>
        <w:contextualSpacing/>
        <w:jc w:val="both"/>
        <w:rPr>
          <w:rFonts w:ascii="Times New Roman" w:eastAsia="Times New Roman" w:hAnsi="Times New Roman"/>
          <w:b/>
          <w:bCs/>
          <w:noProof/>
          <w:kern w:val="0"/>
          <w:lang w:eastAsia="ru-RU"/>
          <w14:ligatures w14:val="none"/>
        </w:rPr>
      </w:pPr>
      <w:r>
        <w:rPr>
          <w:rFonts w:ascii="Times New Roman" w:eastAsia="Times New Roman" w:hAnsi="Times New Roman"/>
          <w:b/>
          <w:bCs/>
          <w:noProof/>
          <w:kern w:val="0"/>
          <w:lang w:eastAsia="ru-RU"/>
          <w14:ligatures w14:val="none"/>
        </w:rPr>
        <w:t>Электронные подписи:</w:t>
      </w:r>
    </w:p>
    <w:p w14:paraId="46E057B3" w14:textId="74F54074" w:rsidR="0083685E" w:rsidRPr="00793481" w:rsidRDefault="0083685E" w:rsidP="00FE02A7">
      <w:pPr>
        <w:spacing w:after="0"/>
        <w:ind w:left="-284"/>
        <w:jc w:val="center"/>
        <w:rPr>
          <w:rFonts w:ascii="Times New Roman" w:eastAsia="Times New Roman" w:hAnsi="Times New Roman"/>
          <w:b/>
          <w:bCs/>
          <w:i/>
          <w:kern w:val="0"/>
          <w:lang w:eastAsia="ru-RU"/>
          <w14:ligatures w14:val="none"/>
        </w:rPr>
      </w:pPr>
      <w:bookmarkStart w:id="6" w:name="_GoBack"/>
      <w:bookmarkEnd w:id="6"/>
    </w:p>
    <w:sectPr w:rsidR="0083685E" w:rsidRPr="00793481"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F0C8F"/>
    <w:rsid w:val="000F2176"/>
    <w:rsid w:val="00106D64"/>
    <w:rsid w:val="00117611"/>
    <w:rsid w:val="00122673"/>
    <w:rsid w:val="00145EFB"/>
    <w:rsid w:val="00151CB5"/>
    <w:rsid w:val="00160D4C"/>
    <w:rsid w:val="001626AC"/>
    <w:rsid w:val="00194C61"/>
    <w:rsid w:val="001B0FB3"/>
    <w:rsid w:val="001C392E"/>
    <w:rsid w:val="001D4588"/>
    <w:rsid w:val="001E6408"/>
    <w:rsid w:val="001E746D"/>
    <w:rsid w:val="001F0E3F"/>
    <w:rsid w:val="001F1012"/>
    <w:rsid w:val="002117D8"/>
    <w:rsid w:val="00236466"/>
    <w:rsid w:val="00237D3A"/>
    <w:rsid w:val="0024020B"/>
    <w:rsid w:val="0024586C"/>
    <w:rsid w:val="00257F8C"/>
    <w:rsid w:val="00260A37"/>
    <w:rsid w:val="0026364A"/>
    <w:rsid w:val="00263B62"/>
    <w:rsid w:val="002776A6"/>
    <w:rsid w:val="00293E95"/>
    <w:rsid w:val="00297DBE"/>
    <w:rsid w:val="002A2BE5"/>
    <w:rsid w:val="002B0C52"/>
    <w:rsid w:val="002B40AE"/>
    <w:rsid w:val="002C4B71"/>
    <w:rsid w:val="002C5865"/>
    <w:rsid w:val="00302998"/>
    <w:rsid w:val="003068AE"/>
    <w:rsid w:val="00316A9C"/>
    <w:rsid w:val="003217CA"/>
    <w:rsid w:val="0033018C"/>
    <w:rsid w:val="00332EF3"/>
    <w:rsid w:val="00361DDD"/>
    <w:rsid w:val="00365F73"/>
    <w:rsid w:val="003731AA"/>
    <w:rsid w:val="00376E68"/>
    <w:rsid w:val="003770BF"/>
    <w:rsid w:val="003955CF"/>
    <w:rsid w:val="003A47E0"/>
    <w:rsid w:val="003E4B81"/>
    <w:rsid w:val="003F1E5B"/>
    <w:rsid w:val="003F7FC6"/>
    <w:rsid w:val="0041384F"/>
    <w:rsid w:val="004259EE"/>
    <w:rsid w:val="00440BFB"/>
    <w:rsid w:val="0044470F"/>
    <w:rsid w:val="0044663B"/>
    <w:rsid w:val="004806FC"/>
    <w:rsid w:val="00481156"/>
    <w:rsid w:val="0049630C"/>
    <w:rsid w:val="004B2353"/>
    <w:rsid w:val="004D381E"/>
    <w:rsid w:val="004E1D98"/>
    <w:rsid w:val="004E22CF"/>
    <w:rsid w:val="004F4E4A"/>
    <w:rsid w:val="004F5637"/>
    <w:rsid w:val="005009B3"/>
    <w:rsid w:val="00507632"/>
    <w:rsid w:val="00507F5B"/>
    <w:rsid w:val="00531B84"/>
    <w:rsid w:val="0054070F"/>
    <w:rsid w:val="00560D4E"/>
    <w:rsid w:val="005653E7"/>
    <w:rsid w:val="00571360"/>
    <w:rsid w:val="00585241"/>
    <w:rsid w:val="005939A6"/>
    <w:rsid w:val="00596A10"/>
    <w:rsid w:val="005A0F27"/>
    <w:rsid w:val="005A679E"/>
    <w:rsid w:val="005D776C"/>
    <w:rsid w:val="005E130E"/>
    <w:rsid w:val="005F54B6"/>
    <w:rsid w:val="006229AB"/>
    <w:rsid w:val="0064009F"/>
    <w:rsid w:val="0067122D"/>
    <w:rsid w:val="0067360F"/>
    <w:rsid w:val="00676FE4"/>
    <w:rsid w:val="006821F6"/>
    <w:rsid w:val="006825DE"/>
    <w:rsid w:val="00695CBF"/>
    <w:rsid w:val="006A075D"/>
    <w:rsid w:val="006A5355"/>
    <w:rsid w:val="006E478A"/>
    <w:rsid w:val="006E67DF"/>
    <w:rsid w:val="006F51D1"/>
    <w:rsid w:val="007146EA"/>
    <w:rsid w:val="00732693"/>
    <w:rsid w:val="00747196"/>
    <w:rsid w:val="0075045B"/>
    <w:rsid w:val="00757B00"/>
    <w:rsid w:val="007600C0"/>
    <w:rsid w:val="007723EC"/>
    <w:rsid w:val="0078745A"/>
    <w:rsid w:val="00791EEC"/>
    <w:rsid w:val="00793481"/>
    <w:rsid w:val="007A0C7F"/>
    <w:rsid w:val="007B1BB5"/>
    <w:rsid w:val="007B5A82"/>
    <w:rsid w:val="007C0019"/>
    <w:rsid w:val="007C1C68"/>
    <w:rsid w:val="007C726E"/>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73E3"/>
    <w:rsid w:val="008D3676"/>
    <w:rsid w:val="008D47FA"/>
    <w:rsid w:val="008E663A"/>
    <w:rsid w:val="008F1F70"/>
    <w:rsid w:val="00906E73"/>
    <w:rsid w:val="0092276F"/>
    <w:rsid w:val="0094175A"/>
    <w:rsid w:val="00966C34"/>
    <w:rsid w:val="00966E5B"/>
    <w:rsid w:val="009671E7"/>
    <w:rsid w:val="00975C4F"/>
    <w:rsid w:val="009761A6"/>
    <w:rsid w:val="0099064A"/>
    <w:rsid w:val="009A3E4B"/>
    <w:rsid w:val="009C080F"/>
    <w:rsid w:val="009E6A10"/>
    <w:rsid w:val="00A00BB0"/>
    <w:rsid w:val="00A27410"/>
    <w:rsid w:val="00A43E83"/>
    <w:rsid w:val="00A51315"/>
    <w:rsid w:val="00A55A33"/>
    <w:rsid w:val="00A567B1"/>
    <w:rsid w:val="00A92972"/>
    <w:rsid w:val="00AA1038"/>
    <w:rsid w:val="00AA7A94"/>
    <w:rsid w:val="00AA7AC5"/>
    <w:rsid w:val="00AB22A7"/>
    <w:rsid w:val="00AC0450"/>
    <w:rsid w:val="00AD6741"/>
    <w:rsid w:val="00AE28D9"/>
    <w:rsid w:val="00AE49F8"/>
    <w:rsid w:val="00AF30F7"/>
    <w:rsid w:val="00AF7AA7"/>
    <w:rsid w:val="00B00295"/>
    <w:rsid w:val="00B012A3"/>
    <w:rsid w:val="00B242AA"/>
    <w:rsid w:val="00B2432F"/>
    <w:rsid w:val="00B4076C"/>
    <w:rsid w:val="00B40C54"/>
    <w:rsid w:val="00B56DF9"/>
    <w:rsid w:val="00B75C35"/>
    <w:rsid w:val="00B833BA"/>
    <w:rsid w:val="00B931B6"/>
    <w:rsid w:val="00B97E20"/>
    <w:rsid w:val="00BA511F"/>
    <w:rsid w:val="00BC7806"/>
    <w:rsid w:val="00BD0363"/>
    <w:rsid w:val="00BD67EA"/>
    <w:rsid w:val="00BE6A40"/>
    <w:rsid w:val="00BF2000"/>
    <w:rsid w:val="00BF5447"/>
    <w:rsid w:val="00C1186C"/>
    <w:rsid w:val="00C15655"/>
    <w:rsid w:val="00C20ED5"/>
    <w:rsid w:val="00C443E0"/>
    <w:rsid w:val="00C47BCC"/>
    <w:rsid w:val="00C545F6"/>
    <w:rsid w:val="00C56088"/>
    <w:rsid w:val="00C719E1"/>
    <w:rsid w:val="00C82102"/>
    <w:rsid w:val="00C97D7A"/>
    <w:rsid w:val="00CA48FE"/>
    <w:rsid w:val="00CB0E92"/>
    <w:rsid w:val="00CB2C3C"/>
    <w:rsid w:val="00CB658A"/>
    <w:rsid w:val="00CD4498"/>
    <w:rsid w:val="00CD5951"/>
    <w:rsid w:val="00CD6607"/>
    <w:rsid w:val="00CF4EC2"/>
    <w:rsid w:val="00CF6391"/>
    <w:rsid w:val="00D04AE5"/>
    <w:rsid w:val="00D10AC2"/>
    <w:rsid w:val="00D258C1"/>
    <w:rsid w:val="00D317CB"/>
    <w:rsid w:val="00D37612"/>
    <w:rsid w:val="00D43441"/>
    <w:rsid w:val="00D573AD"/>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41E39"/>
    <w:rsid w:val="00E43383"/>
    <w:rsid w:val="00E4519F"/>
    <w:rsid w:val="00E9013B"/>
    <w:rsid w:val="00E9434A"/>
    <w:rsid w:val="00E94FDF"/>
    <w:rsid w:val="00ED3BEF"/>
    <w:rsid w:val="00EE5535"/>
    <w:rsid w:val="00EF2DB0"/>
    <w:rsid w:val="00EF3D5D"/>
    <w:rsid w:val="00F208F6"/>
    <w:rsid w:val="00F2110E"/>
    <w:rsid w:val="00F357C7"/>
    <w:rsid w:val="00F3662E"/>
    <w:rsid w:val="00F510B8"/>
    <w:rsid w:val="00F5576D"/>
    <w:rsid w:val="00F6260B"/>
    <w:rsid w:val="00F75E67"/>
    <w:rsid w:val="00FA3F93"/>
    <w:rsid w:val="00FA647D"/>
    <w:rsid w:val="00FA7700"/>
    <w:rsid w:val="00FA7FF6"/>
    <w:rsid w:val="00FC3884"/>
    <w:rsid w:val="00FD2A3C"/>
    <w:rsid w:val="00FE02A7"/>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40229">
      <w:bodyDiv w:val="1"/>
      <w:marLeft w:val="0"/>
      <w:marRight w:val="0"/>
      <w:marTop w:val="0"/>
      <w:marBottom w:val="0"/>
      <w:divBdr>
        <w:top w:val="none" w:sz="0" w:space="0" w:color="auto"/>
        <w:left w:val="none" w:sz="0" w:space="0" w:color="auto"/>
        <w:bottom w:val="none" w:sz="0" w:space="0" w:color="auto"/>
        <w:right w:val="none" w:sz="0" w:space="0" w:color="auto"/>
      </w:divBdr>
    </w:div>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F5309-29C6-4585-8C64-18E56551A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3410</Words>
  <Characters>19441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2</cp:revision>
  <cp:lastPrinted>2026-05-21T13:12:00Z</cp:lastPrinted>
  <dcterms:created xsi:type="dcterms:W3CDTF">2026-07-30T15:51:00Z</dcterms:created>
  <dcterms:modified xsi:type="dcterms:W3CDTF">2026-07-30T15:51:00Z</dcterms:modified>
</cp:coreProperties>
</file>