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58E7" w:rsidRDefault="00A461D9">
      <w:pPr>
        <w:widowControl w:val="0"/>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КОНТРАКТ № ______</w:t>
      </w:r>
    </w:p>
    <w:p w:rsidR="002D58E7" w:rsidRDefault="00A461D9">
      <w:pPr>
        <w:tabs>
          <w:tab w:val="left" w:pos="1134"/>
        </w:tabs>
        <w:spacing w:after="0" w:line="240" w:lineRule="auto"/>
        <w:ind w:firstLine="56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на оказание услуг по предоставлению рекламы для социальных сетей Ассоциации </w:t>
      </w:r>
    </w:p>
    <w:p w:rsidR="002D58E7" w:rsidRDefault="00A461D9">
      <w:pPr>
        <w:spacing w:after="0" w:line="240" w:lineRule="auto"/>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(ИКЗ</w:t>
      </w:r>
      <w:r w:rsidR="00545F8F">
        <w:rPr>
          <w:rFonts w:ascii="Times New Roman" w:eastAsia="Times New Roman" w:hAnsi="Times New Roman" w:cs="Times New Roman"/>
          <w:i/>
          <w:iCs/>
          <w:sz w:val="24"/>
          <w:szCs w:val="24"/>
          <w:lang w:val="ru-RU"/>
        </w:rPr>
        <w:t xml:space="preserve"> </w:t>
      </w:r>
      <w:r w:rsidR="00545F8F" w:rsidRPr="00545F8F">
        <w:rPr>
          <w:rFonts w:ascii="Times New Roman" w:hAnsi="Times New Roman" w:cs="Times New Roman"/>
          <w:sz w:val="24"/>
          <w:szCs w:val="24"/>
          <w:lang w:val="ru-RU" w:eastAsia="en-US"/>
        </w:rPr>
        <w:t>261771610339177160100100370000000244</w:t>
      </w:r>
      <w:r w:rsidRPr="00545F8F">
        <w:rPr>
          <w:rFonts w:ascii="Times New Roman" w:eastAsia="Times New Roman" w:hAnsi="Times New Roman" w:cs="Times New Roman"/>
          <w:i/>
          <w:iCs/>
          <w:sz w:val="24"/>
          <w:szCs w:val="24"/>
        </w:rPr>
        <w:t>_</w:t>
      </w:r>
      <w:r>
        <w:rPr>
          <w:rFonts w:ascii="Times New Roman" w:eastAsia="Times New Roman" w:hAnsi="Times New Roman" w:cs="Times New Roman"/>
          <w:i/>
          <w:iCs/>
          <w:sz w:val="24"/>
          <w:szCs w:val="24"/>
        </w:rPr>
        <w:t>)</w:t>
      </w:r>
    </w:p>
    <w:p w:rsidR="002D58E7" w:rsidRDefault="00A461D9">
      <w:pPr>
        <w:tabs>
          <w:tab w:val="left" w:pos="1134"/>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 Москва</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«__» ___________ ____ года</w:t>
      </w:r>
    </w:p>
    <w:p w:rsidR="002D58E7" w:rsidRDefault="002D58E7">
      <w:pPr>
        <w:tabs>
          <w:tab w:val="left" w:pos="1134"/>
        </w:tabs>
        <w:spacing w:after="0" w:line="240" w:lineRule="auto"/>
        <w:ind w:firstLine="567"/>
        <w:jc w:val="both"/>
        <w:rPr>
          <w:rFonts w:ascii="Times New Roman" w:eastAsia="Times New Roman" w:hAnsi="Times New Roman" w:cs="Times New Roman"/>
          <w:sz w:val="24"/>
          <w:szCs w:val="24"/>
        </w:rPr>
      </w:pPr>
    </w:p>
    <w:p w:rsidR="002D58E7" w:rsidRDefault="00A461D9">
      <w:pPr>
        <w:spacing w:after="0" w:line="276" w:lineRule="auto"/>
        <w:ind w:firstLine="567"/>
        <w:jc w:val="both"/>
        <w:rPr>
          <w:rFonts w:ascii="Times New Roman" w:eastAsia="Times New Roman" w:hAnsi="Times New Roman" w:cs="Times New Roman"/>
          <w:color w:val="1A1A1A"/>
          <w:sz w:val="24"/>
          <w:szCs w:val="24"/>
        </w:rPr>
      </w:pPr>
      <w:r>
        <w:rPr>
          <w:rFonts w:ascii="Times New Roman" w:eastAsia="Times New Roman" w:hAnsi="Times New Roman" w:cs="Times New Roman"/>
          <w:b/>
          <w:bCs/>
          <w:color w:val="1A1A1A"/>
          <w:sz w:val="24"/>
          <w:szCs w:val="24"/>
        </w:rPr>
        <w:t>Федеральное государственное бюджетное образовательное учреждение высшего образования «Национальный исследовательский Московский государственный строительный университет» (НИУ МГСУ)</w:t>
      </w:r>
      <w:r>
        <w:rPr>
          <w:rFonts w:ascii="Times New Roman" w:eastAsia="Times New Roman" w:hAnsi="Times New Roman" w:cs="Times New Roman"/>
          <w:color w:val="1A1A1A"/>
          <w:sz w:val="24"/>
          <w:szCs w:val="24"/>
        </w:rPr>
        <w:t>, в лице</w:t>
      </w:r>
      <w:r>
        <w:rPr>
          <w:rFonts w:ascii="Times New Roman" w:eastAsia="Times New Roman" w:hAnsi="Times New Roman" w:cs="Times New Roman"/>
          <w:color w:val="000000"/>
          <w:sz w:val="24"/>
          <w:szCs w:val="24"/>
        </w:rPr>
        <w:t xml:space="preserve"> проректора Скворцова Александра Владимировича, действующего на основан</w:t>
      </w:r>
      <w:r w:rsidR="00204DB2">
        <w:rPr>
          <w:rFonts w:ascii="Times New Roman" w:eastAsia="Times New Roman" w:hAnsi="Times New Roman" w:cs="Times New Roman"/>
          <w:color w:val="000000"/>
          <w:sz w:val="24"/>
          <w:szCs w:val="24"/>
        </w:rPr>
        <w:t xml:space="preserve">ии Доверенности от 07.04.2026 </w:t>
      </w:r>
      <w:r>
        <w:rPr>
          <w:rFonts w:ascii="Times New Roman" w:eastAsia="Times New Roman" w:hAnsi="Times New Roman" w:cs="Times New Roman"/>
          <w:color w:val="000000"/>
          <w:sz w:val="24"/>
          <w:szCs w:val="24"/>
        </w:rPr>
        <w:t>№ 308-139-109/9</w:t>
      </w:r>
      <w:r>
        <w:rPr>
          <w:rFonts w:ascii="Times New Roman" w:eastAsia="Times New Roman" w:hAnsi="Times New Roman" w:cs="Times New Roman"/>
          <w:color w:val="1A1A1A"/>
          <w:sz w:val="24"/>
          <w:szCs w:val="24"/>
        </w:rPr>
        <w:t>, именуемый в дальнейше</w:t>
      </w:r>
      <w:r w:rsidR="00AB27E4">
        <w:rPr>
          <w:rFonts w:ascii="Times New Roman" w:eastAsia="Times New Roman" w:hAnsi="Times New Roman" w:cs="Times New Roman"/>
          <w:color w:val="1A1A1A"/>
          <w:sz w:val="24"/>
          <w:szCs w:val="24"/>
        </w:rPr>
        <w:t xml:space="preserve">м «Заказчик», с одной стороны, </w:t>
      </w:r>
      <w:bookmarkStart w:id="0" w:name="_GoBack"/>
      <w:bookmarkEnd w:id="0"/>
      <w:r>
        <w:rPr>
          <w:rFonts w:ascii="Times New Roman" w:eastAsia="Times New Roman" w:hAnsi="Times New Roman" w:cs="Times New Roman"/>
          <w:color w:val="1A1A1A"/>
          <w:sz w:val="24"/>
          <w:szCs w:val="24"/>
        </w:rPr>
        <w:t xml:space="preserve">и </w:t>
      </w:r>
      <w:r>
        <w:rPr>
          <w:rFonts w:ascii="Times New Roman" w:eastAsia="Times New Roman" w:hAnsi="Times New Roman" w:cs="Times New Roman"/>
          <w:b/>
          <w:bCs/>
          <w:color w:val="1A1A1A"/>
          <w:sz w:val="24"/>
          <w:szCs w:val="24"/>
        </w:rPr>
        <w:t>______________</w:t>
      </w:r>
      <w:r>
        <w:rPr>
          <w:rFonts w:ascii="Times New Roman" w:eastAsia="Times New Roman" w:hAnsi="Times New Roman" w:cs="Times New Roman"/>
          <w:color w:val="1A1A1A"/>
          <w:sz w:val="24"/>
          <w:szCs w:val="24"/>
        </w:rPr>
        <w:t>, действующий на основании _______________, именуемый в дальнейшем «Исполнитель», совместно именуемые «Стороны», с соблюдением требований Гражданского кодекса Российской Федерации, в соответствии с п. 4 ч. 1 ст.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и иного законодательства Российской Федерации, заключили настоящий Контракт о нижеследующем:</w:t>
      </w:r>
    </w:p>
    <w:p w:rsidR="002D58E7" w:rsidRDefault="002D58E7">
      <w:pPr>
        <w:spacing w:after="0" w:line="240" w:lineRule="auto"/>
        <w:ind w:firstLine="567"/>
        <w:jc w:val="both"/>
        <w:rPr>
          <w:rFonts w:ascii="Times New Roman" w:eastAsia="Times New Roman" w:hAnsi="Times New Roman" w:cs="Times New Roman"/>
          <w:color w:val="1A1A1A"/>
          <w:sz w:val="24"/>
          <w:szCs w:val="24"/>
        </w:rPr>
      </w:pPr>
    </w:p>
    <w:p w:rsidR="002D58E7" w:rsidRDefault="00A461D9">
      <w:pPr>
        <w:numPr>
          <w:ilvl w:val="0"/>
          <w:numId w:val="1"/>
        </w:numPr>
        <w:tabs>
          <w:tab w:val="left" w:pos="1134"/>
        </w:tabs>
        <w:spacing w:after="0" w:line="240" w:lineRule="auto"/>
        <w:ind w:left="0" w:firstLine="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ПРЕДМЕТ КОНТРАКТА</w:t>
      </w:r>
    </w:p>
    <w:p w:rsidR="002D58E7" w:rsidRDefault="002D58E7">
      <w:pPr>
        <w:tabs>
          <w:tab w:val="left" w:pos="1134"/>
        </w:tabs>
        <w:spacing w:after="0" w:line="240" w:lineRule="auto"/>
        <w:ind w:firstLine="567"/>
        <w:rPr>
          <w:rFonts w:ascii="Times New Roman" w:eastAsia="Times New Roman" w:hAnsi="Times New Roman" w:cs="Times New Roman"/>
          <w:sz w:val="24"/>
          <w:szCs w:val="24"/>
        </w:rPr>
      </w:pPr>
    </w:p>
    <w:p w:rsidR="002D58E7" w:rsidRDefault="00A461D9">
      <w:pPr>
        <w:widowControl w:val="0"/>
        <w:numPr>
          <w:ilvl w:val="1"/>
          <w:numId w:val="4"/>
        </w:numPr>
        <w:pBdr>
          <w:top w:val="nil"/>
          <w:left w:val="nil"/>
          <w:bottom w:val="nil"/>
          <w:right w:val="nil"/>
          <w:between w:val="nil"/>
        </w:pBdr>
        <w:tabs>
          <w:tab w:val="left" w:pos="709"/>
          <w:tab w:val="left" w:pos="851"/>
          <w:tab w:val="left" w:pos="993"/>
        </w:tabs>
        <w:spacing w:after="0" w:line="240" w:lineRule="auto"/>
        <w:ind w:left="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соответствии с настоящим Контрактом Исполнитель по заданию Заказчика обязуется оказать услуги по предоставлению рекламы для социальных сетей Ассоциации, а Заказчик обязуется оплатить оказанные услуги.</w:t>
      </w:r>
    </w:p>
    <w:p w:rsidR="002D58E7" w:rsidRDefault="00A461D9">
      <w:pPr>
        <w:widowControl w:val="0"/>
        <w:numPr>
          <w:ilvl w:val="1"/>
          <w:numId w:val="4"/>
        </w:numPr>
        <w:pBdr>
          <w:top w:val="nil"/>
          <w:left w:val="nil"/>
          <w:bottom w:val="nil"/>
          <w:right w:val="nil"/>
          <w:between w:val="nil"/>
        </w:pBdr>
        <w:tabs>
          <w:tab w:val="left" w:pos="709"/>
          <w:tab w:val="left" w:pos="851"/>
          <w:tab w:val="left" w:pos="993"/>
        </w:tabs>
        <w:spacing w:after="0" w:line="240" w:lineRule="auto"/>
        <w:ind w:left="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Услуги по настоящему Контракту выполняются в соответствии с Техническим заданием (Приложение № 1 к Контракту).</w:t>
      </w:r>
    </w:p>
    <w:p w:rsidR="002D58E7" w:rsidRDefault="002D58E7">
      <w:pPr>
        <w:widowControl w:val="0"/>
        <w:tabs>
          <w:tab w:val="left" w:pos="526"/>
          <w:tab w:val="left" w:pos="709"/>
          <w:tab w:val="left" w:pos="851"/>
          <w:tab w:val="left" w:pos="993"/>
        </w:tabs>
        <w:spacing w:after="0" w:line="240" w:lineRule="auto"/>
        <w:ind w:right="6" w:firstLine="567"/>
        <w:jc w:val="both"/>
        <w:rPr>
          <w:rFonts w:ascii="Times New Roman" w:eastAsia="Times New Roman" w:hAnsi="Times New Roman" w:cs="Times New Roman"/>
          <w:sz w:val="24"/>
          <w:szCs w:val="24"/>
        </w:rPr>
      </w:pPr>
    </w:p>
    <w:p w:rsidR="002D58E7" w:rsidRDefault="00A461D9">
      <w:pPr>
        <w:numPr>
          <w:ilvl w:val="0"/>
          <w:numId w:val="1"/>
        </w:numPr>
        <w:pBdr>
          <w:top w:val="nil"/>
          <w:left w:val="nil"/>
          <w:bottom w:val="nil"/>
          <w:right w:val="nil"/>
          <w:between w:val="nil"/>
        </w:pBdr>
        <w:tabs>
          <w:tab w:val="left" w:pos="142"/>
          <w:tab w:val="left" w:pos="709"/>
        </w:tabs>
        <w:spacing w:after="0" w:line="240" w:lineRule="auto"/>
        <w:ind w:left="0" w:firstLine="56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ЦЕНА КОНТРАКТА, ФОРМА И ПОРЯДОК РАСЧЕТОВ</w:t>
      </w:r>
    </w:p>
    <w:p w:rsidR="002D58E7" w:rsidRDefault="002D58E7">
      <w:pPr>
        <w:pBdr>
          <w:top w:val="nil"/>
          <w:left w:val="nil"/>
          <w:bottom w:val="nil"/>
          <w:right w:val="nil"/>
          <w:between w:val="nil"/>
        </w:pBdr>
        <w:tabs>
          <w:tab w:val="left" w:pos="709"/>
          <w:tab w:val="left" w:pos="1134"/>
        </w:tabs>
        <w:spacing w:after="0" w:line="240" w:lineRule="auto"/>
        <w:ind w:firstLine="567"/>
        <w:rPr>
          <w:rFonts w:ascii="Times New Roman" w:eastAsia="Times New Roman" w:hAnsi="Times New Roman" w:cs="Times New Roman"/>
          <w:color w:val="000000"/>
          <w:sz w:val="24"/>
          <w:szCs w:val="24"/>
        </w:rPr>
      </w:pPr>
    </w:p>
    <w:p w:rsidR="002D58E7" w:rsidRDefault="00A461D9">
      <w:pPr>
        <w:tabs>
          <w:tab w:val="left" w:pos="709"/>
          <w:tab w:val="left" w:pos="113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 Цена Контракта является твердой, определяется на весь срок исполнения контракта и составляет </w:t>
      </w:r>
      <w:r>
        <w:rPr>
          <w:rFonts w:ascii="Times New Roman" w:eastAsia="Times New Roman" w:hAnsi="Times New Roman" w:cs="Times New Roman"/>
          <w:b/>
          <w:bCs/>
          <w:sz w:val="24"/>
          <w:szCs w:val="24"/>
        </w:rPr>
        <w:t>_______ (______) рублей 00 копеек</w:t>
      </w:r>
      <w:r>
        <w:rPr>
          <w:rFonts w:ascii="Times New Roman" w:eastAsia="Times New Roman" w:hAnsi="Times New Roman" w:cs="Times New Roman"/>
          <w:sz w:val="24"/>
          <w:szCs w:val="24"/>
        </w:rPr>
        <w:t xml:space="preserve">, с НДС/не облагается НДС в связи с ___________ (далее — Цена Контракта). </w:t>
      </w:r>
    </w:p>
    <w:p w:rsidR="002D58E7" w:rsidRDefault="00A461D9">
      <w:pPr>
        <w:tabs>
          <w:tab w:val="left" w:pos="709"/>
          <w:tab w:val="left" w:pos="113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 Цена включает в себя: общую стоимость всех затрат, издержек и иных расходов Исполнителя, необходимые для исполнения им своих обязательств по Контракту в полном объеме и надлежащего качества, в том числе  накладные расходы, расходы на страхование, сертификацию,  все подлежащие к уплате налоги, пошлины, обязательные платежи, таможенные платежи, прочие сборы, которые Исполнитель должен оплачивать в соответствии с Контрактом или на иных основаниях в соответствии с законодательством Российской Федерации.</w:t>
      </w:r>
    </w:p>
    <w:p w:rsidR="002D58E7" w:rsidRDefault="00A461D9">
      <w:pPr>
        <w:tabs>
          <w:tab w:val="left" w:pos="113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 Исполнитель самостоятельно и за свой счет изыскивает все необходимые для исполнения Контракта материалы, технические средства и силы. Неучтенные затраты, связанные с исполнением Контракта, но не включенные цену Контракта, не будут подлежать оплате Заказчиком.</w:t>
      </w:r>
    </w:p>
    <w:p w:rsidR="002D58E7" w:rsidRDefault="00A461D9">
      <w:pPr>
        <w:widowControl w:val="0"/>
        <w:tabs>
          <w:tab w:val="left" w:pos="567"/>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2.4. Оплата осуществляется Заказчиком безналичным расчетом в российских рублях путем перечисления денежных средств на расчетный счет Исполнителя в сроки, указанные в пункте 2.8 настоящего Контракта</w:t>
      </w:r>
      <w:r>
        <w:rPr>
          <w:rFonts w:ascii="Times New Roman" w:eastAsia="Times New Roman" w:hAnsi="Times New Roman" w:cs="Times New Roman"/>
          <w:i/>
          <w:iCs/>
          <w:sz w:val="24"/>
          <w:szCs w:val="24"/>
        </w:rPr>
        <w:t>.</w:t>
      </w:r>
    </w:p>
    <w:p w:rsidR="002D58E7" w:rsidRDefault="00A461D9">
      <w:pPr>
        <w:tabs>
          <w:tab w:val="left" w:pos="567"/>
          <w:tab w:val="left" w:pos="709"/>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2.5. В случае изменения реквизитов Исполнителя, он обязан в течение 5 (пяти)  дней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rsidR="002D58E7" w:rsidRDefault="00A461D9">
      <w:pPr>
        <w:tabs>
          <w:tab w:val="left" w:pos="709"/>
          <w:tab w:val="left" w:pos="113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2.6.</w:t>
      </w:r>
      <w:r>
        <w:rPr>
          <w:rFonts w:ascii="Times New Roman" w:eastAsia="Times New Roman" w:hAnsi="Times New Roman" w:cs="Times New Roman"/>
          <w:sz w:val="24"/>
          <w:szCs w:val="24"/>
        </w:rPr>
        <w:tab/>
        <w:t>В случае предоставления платежных документов, которые содержат неверные реквизиты Заказчика и/или Исполнителя, срок оплаты продлевается на срок устранения Исполнителем указанных недостатков.</w:t>
      </w:r>
    </w:p>
    <w:p w:rsidR="002D58E7" w:rsidRDefault="00A461D9">
      <w:pPr>
        <w:tabs>
          <w:tab w:val="left" w:pos="709"/>
          <w:tab w:val="left" w:pos="113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Обязанность Заказчика по оплате считается исполненной в день списания денежных средств со счета Заказчика.</w:t>
      </w:r>
    </w:p>
    <w:p w:rsidR="002D58E7" w:rsidRDefault="00A461D9">
      <w:pPr>
        <w:tabs>
          <w:tab w:val="left" w:pos="709"/>
          <w:tab w:val="left" w:pos="113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2.7. В случае, если Исполнителем оказаны услуги, не соответствующие условиям Контракта, а также иным установленным государственным стандартам, Заказчик вправе не оплачивать результат таких услуг.</w:t>
      </w:r>
    </w:p>
    <w:p w:rsidR="002D58E7" w:rsidRDefault="00A461D9">
      <w:pPr>
        <w:tabs>
          <w:tab w:val="left" w:pos="709"/>
          <w:tab w:val="left" w:pos="113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2.8. Оплата производится в следующие сроки: 100%  Цены Контракта Заказчик выплачивает Исполнителю в течение 7 (семи) рабочих дней со дня подписания Сторонами Акта сдачи-приемки оказанных услуг.</w:t>
      </w:r>
    </w:p>
    <w:p w:rsidR="002D58E7" w:rsidRDefault="00A461D9">
      <w:pPr>
        <w:tabs>
          <w:tab w:val="left" w:pos="709"/>
          <w:tab w:val="left" w:pos="113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2.9. При неосуществлении Исполнителем Услуг в объеме, предусмотренном Контрактом,  не устранения Исполнителем выявленных недостатков Услуги, предусмотренный Контрактом, Заказчик (в рамках ст.328 ГК РФ) вправе приостановить исполнение обязательства по оплате Услуги до момента надлежащего исполнения Исполнителем данного обязательства. За указанный период неустойка (пени) Исполнителем не начисляются, а Заказчик ответственности за просрочку оплаты не несет.</w:t>
      </w:r>
    </w:p>
    <w:p w:rsidR="002D58E7" w:rsidRDefault="002D58E7">
      <w:pPr>
        <w:tabs>
          <w:tab w:val="left" w:pos="709"/>
          <w:tab w:val="left" w:pos="1134"/>
        </w:tabs>
        <w:spacing w:after="0" w:line="240" w:lineRule="auto"/>
        <w:ind w:firstLine="567"/>
        <w:jc w:val="both"/>
        <w:rPr>
          <w:rFonts w:ascii="Times New Roman" w:eastAsia="Times New Roman" w:hAnsi="Times New Roman" w:cs="Times New Roman"/>
          <w:sz w:val="24"/>
          <w:szCs w:val="24"/>
        </w:rPr>
      </w:pPr>
    </w:p>
    <w:p w:rsidR="002D58E7" w:rsidRDefault="00A461D9">
      <w:pPr>
        <w:numPr>
          <w:ilvl w:val="0"/>
          <w:numId w:val="1"/>
        </w:numPr>
        <w:pBdr>
          <w:top w:val="nil"/>
          <w:left w:val="nil"/>
          <w:bottom w:val="nil"/>
          <w:right w:val="nil"/>
          <w:between w:val="nil"/>
        </w:pBdr>
        <w:tabs>
          <w:tab w:val="left" w:pos="142"/>
        </w:tabs>
        <w:spacing w:after="0" w:line="240" w:lineRule="auto"/>
        <w:ind w:left="0" w:firstLine="56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ПРАВА И ОБЯЗАННОСТИ СТОРОН</w:t>
      </w:r>
    </w:p>
    <w:p w:rsidR="002D58E7" w:rsidRDefault="002D58E7">
      <w:pPr>
        <w:pBdr>
          <w:top w:val="nil"/>
          <w:left w:val="nil"/>
          <w:bottom w:val="nil"/>
          <w:right w:val="nil"/>
          <w:between w:val="nil"/>
        </w:pBdr>
        <w:tabs>
          <w:tab w:val="left" w:pos="142"/>
        </w:tabs>
        <w:spacing w:after="0" w:line="240" w:lineRule="auto"/>
        <w:ind w:firstLine="567"/>
        <w:rPr>
          <w:rFonts w:ascii="Times New Roman" w:eastAsia="Times New Roman" w:hAnsi="Times New Roman" w:cs="Times New Roman"/>
          <w:color w:val="000000"/>
          <w:sz w:val="24"/>
          <w:szCs w:val="24"/>
        </w:rPr>
      </w:pPr>
    </w:p>
    <w:p w:rsidR="002D58E7" w:rsidRDefault="00A461D9">
      <w:pPr>
        <w:numPr>
          <w:ilvl w:val="1"/>
          <w:numId w:val="5"/>
        </w:numPr>
        <w:pBdr>
          <w:top w:val="nil"/>
          <w:left w:val="nil"/>
          <w:bottom w:val="nil"/>
          <w:right w:val="nil"/>
          <w:between w:val="nil"/>
        </w:pBdr>
        <w:tabs>
          <w:tab w:val="left" w:pos="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0" w:firstLine="567"/>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Исполнитель обязан:</w:t>
      </w:r>
    </w:p>
    <w:p w:rsidR="002D58E7" w:rsidRDefault="00A461D9">
      <w:pPr>
        <w:numPr>
          <w:ilvl w:val="2"/>
          <w:numId w:val="5"/>
        </w:numPr>
        <w:pBdr>
          <w:top w:val="nil"/>
          <w:left w:val="nil"/>
          <w:bottom w:val="nil"/>
          <w:right w:val="nil"/>
          <w:between w:val="nil"/>
        </w:pBdr>
        <w:tabs>
          <w:tab w:val="left" w:pos="0"/>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Организовать и обеспечить надлежащее оказание услуг, предусмотренных п. 1.1. настоящего Контракта;</w:t>
      </w:r>
    </w:p>
    <w:p w:rsidR="002D58E7" w:rsidRDefault="00A461D9">
      <w:pPr>
        <w:numPr>
          <w:ilvl w:val="2"/>
          <w:numId w:val="5"/>
        </w:numPr>
        <w:pBdr>
          <w:top w:val="nil"/>
          <w:left w:val="nil"/>
          <w:bottom w:val="nil"/>
          <w:right w:val="nil"/>
          <w:between w:val="nil"/>
        </w:pBdr>
        <w:tabs>
          <w:tab w:val="left" w:pos="0"/>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Своевременно и надлежащим образом выполнить Услуги в соответствии с Техническим заданием (Приложение №1 к Контракту) своими силами и средствами и предоставить Заказчику отчетную документацию по итогам исполнения настоящего Контракта;</w:t>
      </w:r>
    </w:p>
    <w:p w:rsidR="002D58E7" w:rsidRDefault="00A461D9">
      <w:pPr>
        <w:numPr>
          <w:ilvl w:val="2"/>
          <w:numId w:val="5"/>
        </w:numPr>
        <w:pBdr>
          <w:top w:val="nil"/>
          <w:left w:val="nil"/>
          <w:bottom w:val="nil"/>
          <w:right w:val="nil"/>
          <w:between w:val="nil"/>
        </w:pBdr>
        <w:tabs>
          <w:tab w:val="left" w:pos="0"/>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Выполнять Услуги и иные обязанности в точном соответствии с настоящим Контрактом, на высоком профессиональном уровне и на наиболее выгодных для Заказчика условиях, а также применять передовые технологии, безопасное и эффективное оборудование, технику, материалы и методы;</w:t>
      </w:r>
    </w:p>
    <w:p w:rsidR="002D58E7" w:rsidRDefault="00A461D9">
      <w:pPr>
        <w:numPr>
          <w:ilvl w:val="2"/>
          <w:numId w:val="5"/>
        </w:numPr>
        <w:pBdr>
          <w:top w:val="nil"/>
          <w:left w:val="nil"/>
          <w:bottom w:val="nil"/>
          <w:right w:val="nil"/>
          <w:between w:val="nil"/>
        </w:pBdr>
        <w:tabs>
          <w:tab w:val="left" w:pos="0"/>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Услуг, предусмотренные Контрактом;</w:t>
      </w:r>
    </w:p>
    <w:p w:rsidR="002D58E7" w:rsidRDefault="00A461D9">
      <w:pPr>
        <w:numPr>
          <w:ilvl w:val="2"/>
          <w:numId w:val="5"/>
        </w:numPr>
        <w:pBdr>
          <w:top w:val="nil"/>
          <w:left w:val="nil"/>
          <w:bottom w:val="nil"/>
          <w:right w:val="nil"/>
          <w:between w:val="nil"/>
        </w:pBdr>
        <w:tabs>
          <w:tab w:val="left" w:pos="0"/>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Предупреждать Заказчика о событиях или обстоятельствах, которые могут негативно повлиять на качество Услуг;</w:t>
      </w:r>
    </w:p>
    <w:p w:rsidR="002D58E7" w:rsidRDefault="00A461D9">
      <w:pPr>
        <w:numPr>
          <w:ilvl w:val="2"/>
          <w:numId w:val="5"/>
        </w:numPr>
        <w:pBdr>
          <w:top w:val="nil"/>
          <w:left w:val="nil"/>
          <w:bottom w:val="nil"/>
          <w:right w:val="nil"/>
          <w:between w:val="nil"/>
        </w:pBdr>
        <w:tabs>
          <w:tab w:val="left" w:pos="0"/>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Соблюдать права и законные интересы Заказчика в отношении любого вопроса, связанного с Контрактом, на всех этапах исполнения Контракта;</w:t>
      </w:r>
    </w:p>
    <w:p w:rsidR="002D58E7" w:rsidRDefault="00A461D9">
      <w:pPr>
        <w:numPr>
          <w:ilvl w:val="2"/>
          <w:numId w:val="5"/>
        </w:numPr>
        <w:pBdr>
          <w:top w:val="nil"/>
          <w:left w:val="nil"/>
          <w:bottom w:val="nil"/>
          <w:right w:val="nil"/>
          <w:between w:val="nil"/>
        </w:pBdr>
        <w:tabs>
          <w:tab w:val="left" w:pos="0"/>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Своими силами и за свой счет устранять недостатки Услуг;</w:t>
      </w:r>
    </w:p>
    <w:p w:rsidR="002D58E7" w:rsidRDefault="00A461D9">
      <w:pPr>
        <w:numPr>
          <w:ilvl w:val="2"/>
          <w:numId w:val="5"/>
        </w:numPr>
        <w:pBdr>
          <w:top w:val="nil"/>
          <w:left w:val="nil"/>
          <w:bottom w:val="nil"/>
          <w:right w:val="nil"/>
          <w:between w:val="nil"/>
        </w:pBdr>
        <w:tabs>
          <w:tab w:val="left" w:pos="0"/>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Назначить ответственное лицо в целях оперативного решения вопросов, возникающих в ходе оказания Услуг в рамках настоящего Контракта.</w:t>
      </w:r>
    </w:p>
    <w:p w:rsidR="002D58E7" w:rsidRDefault="00A461D9">
      <w:pPr>
        <w:numPr>
          <w:ilvl w:val="2"/>
          <w:numId w:val="5"/>
        </w:numPr>
        <w:pBdr>
          <w:top w:val="nil"/>
          <w:left w:val="nil"/>
          <w:bottom w:val="nil"/>
          <w:right w:val="nil"/>
          <w:between w:val="nil"/>
        </w:pBdr>
        <w:tabs>
          <w:tab w:val="left" w:pos="0"/>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Предварительно уведомить Заказчика в письменной форме о невозможности оказания Услуг по обстоятельствам непреодолимой силы;</w:t>
      </w:r>
    </w:p>
    <w:p w:rsidR="002D58E7" w:rsidRDefault="00A461D9">
      <w:pPr>
        <w:numPr>
          <w:ilvl w:val="1"/>
          <w:numId w:val="5"/>
        </w:numPr>
        <w:pBdr>
          <w:top w:val="nil"/>
          <w:left w:val="nil"/>
          <w:bottom w:val="nil"/>
          <w:right w:val="nil"/>
          <w:between w:val="nil"/>
        </w:pBdr>
        <w:tabs>
          <w:tab w:val="left" w:pos="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0" w:firstLine="567"/>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Заказчик обязан:</w:t>
      </w:r>
    </w:p>
    <w:p w:rsidR="002D58E7" w:rsidRDefault="00A461D9">
      <w:pPr>
        <w:numPr>
          <w:ilvl w:val="2"/>
          <w:numId w:val="5"/>
        </w:numPr>
        <w:pBdr>
          <w:top w:val="nil"/>
          <w:left w:val="nil"/>
          <w:bottom w:val="nil"/>
          <w:right w:val="nil"/>
          <w:between w:val="nil"/>
        </w:pBdr>
        <w:tabs>
          <w:tab w:val="left" w:pos="0"/>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Принять Услуги в соответствии с условиями настоящего Контракта, в случае отсутствия претензий относительно их объема, качества и соблюдения сроков их оказания;</w:t>
      </w:r>
    </w:p>
    <w:p w:rsidR="002D58E7" w:rsidRDefault="00A461D9">
      <w:pPr>
        <w:numPr>
          <w:ilvl w:val="2"/>
          <w:numId w:val="5"/>
        </w:numPr>
        <w:pBdr>
          <w:top w:val="nil"/>
          <w:left w:val="nil"/>
          <w:bottom w:val="nil"/>
          <w:right w:val="nil"/>
          <w:between w:val="nil"/>
        </w:pBdr>
        <w:tabs>
          <w:tab w:val="left" w:pos="0"/>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Оплатить оказанные Исполнителем Услуги в порядке, в сроки и в размере, установленные настоящим Контрактом;</w:t>
      </w:r>
    </w:p>
    <w:p w:rsidR="002D58E7" w:rsidRDefault="00A461D9">
      <w:pPr>
        <w:numPr>
          <w:ilvl w:val="2"/>
          <w:numId w:val="5"/>
        </w:numPr>
        <w:pBdr>
          <w:top w:val="nil"/>
          <w:left w:val="nil"/>
          <w:bottom w:val="nil"/>
          <w:right w:val="nil"/>
          <w:between w:val="nil"/>
        </w:pBdr>
        <w:tabs>
          <w:tab w:val="left" w:pos="0"/>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Оказывать Исполнителю содействие в исполнении Контракта;</w:t>
      </w:r>
    </w:p>
    <w:p w:rsidR="002D58E7" w:rsidRDefault="00A461D9">
      <w:pPr>
        <w:numPr>
          <w:ilvl w:val="1"/>
          <w:numId w:val="5"/>
        </w:numPr>
        <w:pBdr>
          <w:top w:val="nil"/>
          <w:left w:val="nil"/>
          <w:bottom w:val="nil"/>
          <w:right w:val="nil"/>
          <w:between w:val="nil"/>
        </w:pBdr>
        <w:tabs>
          <w:tab w:val="left" w:pos="0"/>
          <w:tab w:val="left" w:pos="567"/>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0" w:firstLine="567"/>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Исполнитель вправе:</w:t>
      </w:r>
    </w:p>
    <w:p w:rsidR="002D58E7" w:rsidRDefault="00A461D9">
      <w:pPr>
        <w:numPr>
          <w:ilvl w:val="2"/>
          <w:numId w:val="5"/>
        </w:numPr>
        <w:pBdr>
          <w:top w:val="nil"/>
          <w:left w:val="nil"/>
          <w:bottom w:val="nil"/>
          <w:right w:val="nil"/>
          <w:between w:val="nil"/>
        </w:pBdr>
        <w:tabs>
          <w:tab w:val="left" w:pos="0"/>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Требовать оплаты оказанных Услуг, согласно настоящему Контракту;</w:t>
      </w:r>
    </w:p>
    <w:p w:rsidR="002D58E7" w:rsidRDefault="00A461D9">
      <w:pPr>
        <w:numPr>
          <w:ilvl w:val="2"/>
          <w:numId w:val="5"/>
        </w:numPr>
        <w:pBdr>
          <w:top w:val="nil"/>
          <w:left w:val="nil"/>
          <w:bottom w:val="nil"/>
          <w:right w:val="nil"/>
          <w:between w:val="nil"/>
        </w:pBdr>
        <w:tabs>
          <w:tab w:val="left" w:pos="0"/>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Самостоятельно, если иное не предусмотрено в Приложении №1 к Контракту, определять способы оказания Контракта;</w:t>
      </w:r>
    </w:p>
    <w:p w:rsidR="002D58E7" w:rsidRDefault="00A461D9">
      <w:pPr>
        <w:numPr>
          <w:ilvl w:val="2"/>
          <w:numId w:val="5"/>
        </w:numPr>
        <w:pBdr>
          <w:top w:val="nil"/>
          <w:left w:val="nil"/>
          <w:bottom w:val="nil"/>
          <w:right w:val="nil"/>
          <w:between w:val="nil"/>
        </w:pBdr>
        <w:tabs>
          <w:tab w:val="left" w:pos="0"/>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Принять решение об одностороннем отказе от исполнения Контракта по основаниям, предусмотренным Гражданским кодексом Российской Федерации.</w:t>
      </w:r>
    </w:p>
    <w:p w:rsidR="002D58E7" w:rsidRDefault="00A461D9">
      <w:pPr>
        <w:numPr>
          <w:ilvl w:val="1"/>
          <w:numId w:val="5"/>
        </w:numPr>
        <w:pBdr>
          <w:top w:val="nil"/>
          <w:left w:val="nil"/>
          <w:bottom w:val="nil"/>
          <w:right w:val="nil"/>
          <w:between w:val="nil"/>
        </w:pBdr>
        <w:tabs>
          <w:tab w:val="left" w:pos="567"/>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0" w:firstLine="567"/>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Заказчик имеет право:</w:t>
      </w:r>
    </w:p>
    <w:p w:rsidR="002D58E7" w:rsidRDefault="00A461D9">
      <w:pPr>
        <w:numPr>
          <w:ilvl w:val="2"/>
          <w:numId w:val="5"/>
        </w:numPr>
        <w:pBdr>
          <w:top w:val="nil"/>
          <w:left w:val="nil"/>
          <w:bottom w:val="nil"/>
          <w:right w:val="nil"/>
          <w:between w:val="nil"/>
        </w:pBdr>
        <w:tabs>
          <w:tab w:val="left" w:pos="0"/>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Проверять ход и качество выполняемых Исполнителем Услуг, не вмешиваясь в его деятельность;</w:t>
      </w:r>
    </w:p>
    <w:p w:rsidR="002D58E7" w:rsidRDefault="00A461D9">
      <w:pPr>
        <w:numPr>
          <w:ilvl w:val="2"/>
          <w:numId w:val="5"/>
        </w:numPr>
        <w:pBdr>
          <w:top w:val="nil"/>
          <w:left w:val="nil"/>
          <w:bottom w:val="nil"/>
          <w:right w:val="nil"/>
          <w:between w:val="nil"/>
        </w:pBdr>
        <w:tabs>
          <w:tab w:val="left" w:pos="0"/>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Требовать надлежащего оказания Услуг в срок, согласно настоящему Контракту;</w:t>
      </w:r>
    </w:p>
    <w:p w:rsidR="002D58E7" w:rsidRDefault="00A461D9">
      <w:pPr>
        <w:numPr>
          <w:ilvl w:val="2"/>
          <w:numId w:val="5"/>
        </w:numPr>
        <w:pBdr>
          <w:top w:val="nil"/>
          <w:left w:val="nil"/>
          <w:bottom w:val="nil"/>
          <w:right w:val="nil"/>
          <w:between w:val="nil"/>
        </w:pBdr>
        <w:tabs>
          <w:tab w:val="left" w:pos="0"/>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Получать информацию, касающуюся вопросов оказания Услуг;</w:t>
      </w:r>
    </w:p>
    <w:p w:rsidR="002D58E7" w:rsidRDefault="00A461D9">
      <w:pPr>
        <w:widowControl w:val="0"/>
        <w:numPr>
          <w:ilvl w:val="2"/>
          <w:numId w:val="5"/>
        </w:numPr>
        <w:pBdr>
          <w:top w:val="nil"/>
          <w:left w:val="nil"/>
          <w:bottom w:val="nil"/>
          <w:right w:val="nil"/>
          <w:between w:val="nil"/>
        </w:pBdr>
        <w:tabs>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0" w:firstLine="567"/>
        <w:jc w:val="both"/>
      </w:pPr>
      <w:r>
        <w:rPr>
          <w:rFonts w:ascii="Times New Roman" w:eastAsia="Times New Roman" w:hAnsi="Times New Roman" w:cs="Times New Roman"/>
          <w:color w:val="000000"/>
          <w:sz w:val="24"/>
          <w:szCs w:val="24"/>
        </w:rPr>
        <w:t>Отказаться от настоящего Контракта и потребовать возмещения убытков, если Исполнитель своевременно не приступает к исполнению настоящего Контракта;</w:t>
      </w:r>
    </w:p>
    <w:p w:rsidR="002D58E7" w:rsidRDefault="00A461D9">
      <w:pPr>
        <w:widowControl w:val="0"/>
        <w:numPr>
          <w:ilvl w:val="2"/>
          <w:numId w:val="5"/>
        </w:numPr>
        <w:pBdr>
          <w:top w:val="nil"/>
          <w:left w:val="nil"/>
          <w:bottom w:val="nil"/>
          <w:right w:val="nil"/>
          <w:between w:val="nil"/>
        </w:pBdr>
        <w:tabs>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0" w:firstLine="567"/>
        <w:jc w:val="both"/>
      </w:pPr>
      <w:r>
        <w:rPr>
          <w:rFonts w:ascii="Times New Roman" w:eastAsia="Times New Roman" w:hAnsi="Times New Roman" w:cs="Times New Roman"/>
          <w:color w:val="000000"/>
          <w:sz w:val="24"/>
          <w:szCs w:val="24"/>
        </w:rPr>
        <w:t>Принять решение об одностороннем отказе от исполнения Контракта по основаниям, предусмотренным Гражданским кодексом Российской Федерации.</w:t>
      </w:r>
    </w:p>
    <w:p w:rsidR="002D58E7" w:rsidRDefault="00A461D9">
      <w:pPr>
        <w:tabs>
          <w:tab w:val="left" w:pos="709"/>
          <w:tab w:val="left" w:pos="113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3.4.6. Назначать лиц для участия в контроле оказания Услуг. </w:t>
      </w:r>
    </w:p>
    <w:p w:rsidR="002D58E7" w:rsidRDefault="00A461D9">
      <w:pPr>
        <w:tabs>
          <w:tab w:val="left" w:pos="709"/>
          <w:tab w:val="left" w:pos="113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3.4.7. Требовать от Исполнителя передачи недостающих или замены бракованных отчетных документов, материалов и иной документации, подтверждающих оказание Услуг.</w:t>
      </w:r>
    </w:p>
    <w:p w:rsidR="002D58E7" w:rsidRDefault="00A461D9">
      <w:pPr>
        <w:tabs>
          <w:tab w:val="left" w:pos="709"/>
          <w:tab w:val="left" w:pos="113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3.4.8. Отказаться от оплаты оказанной Услуги и потребовать возврата уплаченных Исполнителю денежных средств, которые подлежат возврату в течение 3 (трех) рабочих дней с момента получения Исполнителем письменного требования в случае нарушения Исполнителем условий настоящего Контракта.</w:t>
      </w:r>
    </w:p>
    <w:p w:rsidR="002D58E7" w:rsidRDefault="00A461D9">
      <w:pPr>
        <w:tabs>
          <w:tab w:val="left" w:pos="709"/>
          <w:tab w:val="left" w:pos="113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3.4.9. Требовать возмещения неустойки (штрафа, пени) и (или) убытков, причиненных по вине Исполнителя. Под убытками, причиненными по вине Исполнителя, понимаются такие убытки, которые возникли на стороне Заказчика вследствие оказания Исполнителем услуг с нарушением Контракта подряда либо отступлением от его условий без согласования с Заказчиком, либо если они привели к нарушению прав третьих лиц.</w:t>
      </w:r>
    </w:p>
    <w:p w:rsidR="002D58E7" w:rsidRDefault="00A461D9">
      <w:pPr>
        <w:tabs>
          <w:tab w:val="left" w:pos="709"/>
          <w:tab w:val="left" w:pos="113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3.4.10. Досрочно принять и оплатить Услуги.</w:t>
      </w:r>
    </w:p>
    <w:p w:rsidR="002D58E7" w:rsidRDefault="00A461D9">
      <w:pPr>
        <w:tabs>
          <w:tab w:val="left" w:pos="709"/>
          <w:tab w:val="left" w:pos="113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3.4.11. Отказаться от оплаты расходов, не предусмотренных настоящим Контрактом.</w:t>
      </w:r>
    </w:p>
    <w:p w:rsidR="002D58E7" w:rsidRDefault="00A461D9">
      <w:pPr>
        <w:widowControl w:val="0"/>
        <w:numPr>
          <w:ilvl w:val="1"/>
          <w:numId w:val="5"/>
        </w:numPr>
        <w:pBdr>
          <w:top w:val="nil"/>
          <w:left w:val="nil"/>
          <w:bottom w:val="nil"/>
          <w:right w:val="nil"/>
          <w:between w:val="nil"/>
        </w:pBd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0" w:firstLine="567"/>
        <w:jc w:val="both"/>
      </w:pPr>
      <w:r>
        <w:rPr>
          <w:rFonts w:ascii="Times New Roman" w:eastAsia="Times New Roman" w:hAnsi="Times New Roman" w:cs="Times New Roman"/>
          <w:color w:val="000000"/>
          <w:sz w:val="24"/>
          <w:szCs w:val="24"/>
        </w:rPr>
        <w:t>Ни одна из Сторон не вправе передавать свои права и обязательства по настоящему Контракту третьей стороне без письменного согласия второй Стороны.</w:t>
      </w:r>
    </w:p>
    <w:p w:rsidR="002D58E7" w:rsidRDefault="00A461D9">
      <w:pPr>
        <w:widowControl w:val="0"/>
        <w:numPr>
          <w:ilvl w:val="1"/>
          <w:numId w:val="5"/>
        </w:numPr>
        <w:pBdr>
          <w:top w:val="nil"/>
          <w:left w:val="nil"/>
          <w:bottom w:val="nil"/>
          <w:right w:val="nil"/>
          <w:between w:val="nil"/>
        </w:pBd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Стороны Контракта обязуются не совершать прямо или косвенно действий, нарушающих действующее антикоррупционное законодательство Российской Федерации.</w:t>
      </w:r>
    </w:p>
    <w:p w:rsidR="002D58E7" w:rsidRDefault="002D58E7">
      <w:pPr>
        <w:tabs>
          <w:tab w:val="left" w:pos="1134"/>
        </w:tabs>
        <w:spacing w:after="0" w:line="240" w:lineRule="auto"/>
        <w:ind w:firstLine="567"/>
        <w:jc w:val="both"/>
        <w:rPr>
          <w:rFonts w:ascii="Times New Roman" w:eastAsia="Times New Roman" w:hAnsi="Times New Roman" w:cs="Times New Roman"/>
          <w:b/>
          <w:bCs/>
          <w:sz w:val="24"/>
          <w:szCs w:val="24"/>
        </w:rPr>
      </w:pPr>
    </w:p>
    <w:p w:rsidR="002D58E7" w:rsidRDefault="002D58E7">
      <w:pPr>
        <w:spacing w:after="0" w:line="240" w:lineRule="auto"/>
        <w:ind w:firstLine="567"/>
        <w:jc w:val="both"/>
        <w:rPr>
          <w:rFonts w:ascii="Times New Roman" w:eastAsia="Times New Roman" w:hAnsi="Times New Roman" w:cs="Times New Roman"/>
          <w:b/>
          <w:bCs/>
          <w:sz w:val="24"/>
          <w:szCs w:val="24"/>
        </w:rPr>
      </w:pPr>
    </w:p>
    <w:p w:rsidR="002D58E7" w:rsidRDefault="00A461D9">
      <w:pPr>
        <w:numPr>
          <w:ilvl w:val="0"/>
          <w:numId w:val="1"/>
        </w:numPr>
        <w:pBdr>
          <w:top w:val="nil"/>
          <w:left w:val="nil"/>
          <w:bottom w:val="nil"/>
          <w:right w:val="nil"/>
          <w:between w:val="nil"/>
        </w:pBdr>
        <w:tabs>
          <w:tab w:val="left" w:pos="142"/>
        </w:tabs>
        <w:spacing w:after="0" w:line="240" w:lineRule="auto"/>
        <w:ind w:left="0" w:firstLine="56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ПОРЯДОК И СРОКИ ОКАЗАНИЯ УСЛУГ</w:t>
      </w:r>
    </w:p>
    <w:p w:rsidR="002D58E7" w:rsidRDefault="00A461D9">
      <w:pPr>
        <w:widowControl w:val="0"/>
        <w:numPr>
          <w:ilvl w:val="1"/>
          <w:numId w:val="1"/>
        </w:numPr>
        <w:pBdr>
          <w:top w:val="nil"/>
          <w:left w:val="nil"/>
          <w:bottom w:val="nil"/>
          <w:right w:val="nil"/>
          <w:between w:val="nil"/>
        </w:pBdr>
        <w:tabs>
          <w:tab w:val="left" w:pos="567"/>
          <w:tab w:val="left" w:pos="1134"/>
          <w:tab w:val="left" w:pos="1440"/>
          <w:tab w:val="left" w:pos="1701"/>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0" w:firstLine="567"/>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 xml:space="preserve">Срок оказания Услуг: </w:t>
      </w:r>
    </w:p>
    <w:p w:rsidR="002D58E7" w:rsidRDefault="00A461D9">
      <w:pPr>
        <w:widowControl w:val="0"/>
        <w:numPr>
          <w:ilvl w:val="2"/>
          <w:numId w:val="1"/>
        </w:numPr>
        <w:pBdr>
          <w:top w:val="nil"/>
          <w:left w:val="nil"/>
          <w:bottom w:val="nil"/>
          <w:right w:val="nil"/>
          <w:between w:val="nil"/>
        </w:pBdr>
        <w:tabs>
          <w:tab w:val="left" w:pos="567"/>
          <w:tab w:val="left" w:pos="720"/>
          <w:tab w:val="left" w:pos="1134"/>
          <w:tab w:val="left" w:pos="1440"/>
          <w:tab w:val="left" w:pos="1701"/>
          <w:tab w:val="left" w:pos="2160"/>
          <w:tab w:val="left" w:pos="2880"/>
          <w:tab w:val="left" w:pos="3600"/>
          <w:tab w:val="left" w:pos="4320"/>
          <w:tab w:val="left" w:pos="5040"/>
          <w:tab w:val="left" w:pos="5760"/>
          <w:tab w:val="left" w:pos="6480"/>
          <w:tab w:val="left" w:pos="7200"/>
          <w:tab w:val="left" w:pos="7920"/>
          <w:tab w:val="left" w:pos="8640"/>
        </w:tabs>
        <w:spacing w:after="0" w:line="276" w:lineRule="auto"/>
        <w:ind w:left="0" w:firstLine="567"/>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Начало оказания Услуг: со дня подписания Контракта;</w:t>
      </w:r>
    </w:p>
    <w:p w:rsidR="002D58E7" w:rsidRDefault="00A461D9">
      <w:pPr>
        <w:widowControl w:val="0"/>
        <w:numPr>
          <w:ilvl w:val="2"/>
          <w:numId w:val="1"/>
        </w:numPr>
        <w:pBdr>
          <w:top w:val="nil"/>
          <w:left w:val="nil"/>
          <w:bottom w:val="nil"/>
          <w:right w:val="nil"/>
          <w:between w:val="nil"/>
        </w:pBdr>
        <w:tabs>
          <w:tab w:val="left" w:pos="567"/>
          <w:tab w:val="left" w:pos="720"/>
          <w:tab w:val="left" w:pos="1134"/>
          <w:tab w:val="left" w:pos="1440"/>
          <w:tab w:val="left" w:pos="1701"/>
          <w:tab w:val="left" w:pos="2160"/>
          <w:tab w:val="left" w:pos="2880"/>
          <w:tab w:val="left" w:pos="3600"/>
          <w:tab w:val="left" w:pos="4320"/>
          <w:tab w:val="left" w:pos="5040"/>
          <w:tab w:val="left" w:pos="5760"/>
          <w:tab w:val="left" w:pos="6480"/>
          <w:tab w:val="left" w:pos="7200"/>
          <w:tab w:val="left" w:pos="7920"/>
          <w:tab w:val="left" w:pos="8640"/>
        </w:tabs>
        <w:spacing w:after="0" w:line="276" w:lineRule="auto"/>
        <w:ind w:left="0" w:firstLine="567"/>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Окончание оказания Услуг</w:t>
      </w:r>
      <w:r>
        <w:rPr>
          <w:rFonts w:ascii="Times New Roman" w:eastAsia="Times New Roman" w:hAnsi="Times New Roman" w:cs="Times New Roman"/>
          <w:b/>
          <w:bCs/>
          <w:color w:val="000000"/>
          <w:sz w:val="24"/>
          <w:szCs w:val="24"/>
        </w:rPr>
        <w:t xml:space="preserve">: по 30.11.2026.  </w:t>
      </w:r>
    </w:p>
    <w:p w:rsidR="002D58E7" w:rsidRDefault="00A461D9">
      <w:pPr>
        <w:widowControl w:val="0"/>
        <w:numPr>
          <w:ilvl w:val="1"/>
          <w:numId w:val="1"/>
        </w:numPr>
        <w:pBdr>
          <w:top w:val="nil"/>
          <w:left w:val="nil"/>
          <w:bottom w:val="nil"/>
          <w:right w:val="nil"/>
          <w:between w:val="nil"/>
        </w:pBdr>
        <w:tabs>
          <w:tab w:val="left" w:pos="567"/>
          <w:tab w:val="left" w:pos="1134"/>
          <w:tab w:val="left" w:pos="1440"/>
          <w:tab w:val="left" w:pos="1701"/>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Исполнитель вправе по согласованию с Заказчиком досрочно сдать результат Услуг в полном объеме по Контракту. Заказчик принимает и оплачивает оказанные Услуги в соответствии с условиями Контракта.</w:t>
      </w:r>
    </w:p>
    <w:p w:rsidR="002D58E7" w:rsidRDefault="00A461D9">
      <w:pPr>
        <w:widowControl w:val="0"/>
        <w:numPr>
          <w:ilvl w:val="1"/>
          <w:numId w:val="1"/>
        </w:numPr>
        <w:pBdr>
          <w:top w:val="nil"/>
          <w:left w:val="nil"/>
          <w:bottom w:val="nil"/>
          <w:right w:val="nil"/>
          <w:between w:val="nil"/>
        </w:pBdr>
        <w:tabs>
          <w:tab w:val="left" w:pos="567"/>
          <w:tab w:val="left" w:pos="1134"/>
          <w:tab w:val="left" w:pos="1440"/>
          <w:tab w:val="left" w:pos="1701"/>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Услуги по Контракту считаются оказанными после подписания Заказчиком Акта сдачи-приемки оказанных услуг. </w:t>
      </w:r>
    </w:p>
    <w:p w:rsidR="002D58E7" w:rsidRDefault="00A461D9">
      <w:pPr>
        <w:widowControl w:val="0"/>
        <w:numPr>
          <w:ilvl w:val="1"/>
          <w:numId w:val="1"/>
        </w:numPr>
        <w:pBdr>
          <w:top w:val="nil"/>
          <w:left w:val="nil"/>
          <w:bottom w:val="nil"/>
          <w:right w:val="nil"/>
          <w:between w:val="nil"/>
        </w:pBdr>
        <w:tabs>
          <w:tab w:val="left" w:pos="567"/>
          <w:tab w:val="left" w:pos="1134"/>
          <w:tab w:val="left" w:pos="1440"/>
          <w:tab w:val="left" w:pos="1701"/>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Вместе с результатом услуг Исполнитель передает Заказчику все исключительные права на результат услуги, документацию, связанную с результатом услуг. Отсутствие у заказчика фактической возможности по использованию всех результатов услуг является основанием для признания услуг не оказанными в полном объеме, а также для предъявления претензий в том числе после подписания Акта сдачи-приемки оказанных услуг. </w:t>
      </w:r>
    </w:p>
    <w:p w:rsidR="002D58E7" w:rsidRDefault="00A461D9">
      <w:pPr>
        <w:widowControl w:val="0"/>
        <w:numPr>
          <w:ilvl w:val="1"/>
          <w:numId w:val="1"/>
        </w:numPr>
        <w:pBdr>
          <w:top w:val="nil"/>
          <w:left w:val="nil"/>
          <w:bottom w:val="nil"/>
          <w:right w:val="nil"/>
          <w:between w:val="nil"/>
        </w:pBdr>
        <w:tabs>
          <w:tab w:val="left" w:pos="567"/>
          <w:tab w:val="left" w:pos="1134"/>
          <w:tab w:val="left" w:pos="1440"/>
          <w:tab w:val="left" w:pos="1701"/>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Если при приемке Услуг будет обнаружено несоответствие оказанной Услуги условиям Контракта, Заказчик вправе отказаться от принятия и оплаты такой Услуги, уведомив Исполнителя об обнаруженных расхождениях любыми средствами связи: электронной почтой, телеграммой.</w:t>
      </w:r>
    </w:p>
    <w:p w:rsidR="002D58E7" w:rsidRDefault="00A461D9">
      <w:pPr>
        <w:tabs>
          <w:tab w:val="left" w:pos="113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Документально подтвержденные расходы (убытки), возникшие у Заказчика в связи с оказанием Услуг, несоответствующих Контракту, подлежат возмещению (оплате) по письменному требованию Заказчика в порядке, предусмотренном настоящим Контрактом, а в части им не предусмотренном, в порядке, установленном действующим законодательством.</w:t>
      </w:r>
    </w:p>
    <w:p w:rsidR="002D58E7" w:rsidRDefault="002D58E7">
      <w:pPr>
        <w:tabs>
          <w:tab w:val="left" w:pos="1134"/>
        </w:tabs>
        <w:spacing w:after="0" w:line="240" w:lineRule="auto"/>
        <w:ind w:firstLine="567"/>
        <w:jc w:val="both"/>
        <w:rPr>
          <w:rFonts w:ascii="Times New Roman" w:eastAsia="Times New Roman" w:hAnsi="Times New Roman" w:cs="Times New Roman"/>
          <w:sz w:val="24"/>
          <w:szCs w:val="24"/>
        </w:rPr>
      </w:pPr>
    </w:p>
    <w:p w:rsidR="002D58E7" w:rsidRDefault="00A461D9">
      <w:pPr>
        <w:numPr>
          <w:ilvl w:val="0"/>
          <w:numId w:val="1"/>
        </w:numPr>
        <w:pBdr>
          <w:top w:val="nil"/>
          <w:left w:val="nil"/>
          <w:bottom w:val="nil"/>
          <w:right w:val="nil"/>
          <w:between w:val="nil"/>
        </w:pBdr>
        <w:tabs>
          <w:tab w:val="left" w:pos="142"/>
        </w:tabs>
        <w:spacing w:after="0" w:line="240" w:lineRule="auto"/>
        <w:ind w:left="0" w:firstLine="56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ОТВЕТСТВЕННОСТЬ СТОРОН</w:t>
      </w:r>
    </w:p>
    <w:p w:rsidR="002D58E7" w:rsidRDefault="002D58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rPr>
      </w:pPr>
    </w:p>
    <w:p w:rsidR="002D58E7" w:rsidRDefault="00A461D9">
      <w:pPr>
        <w:numPr>
          <w:ilvl w:val="1"/>
          <w:numId w:val="1"/>
        </w:numPr>
        <w:pBdr>
          <w:top w:val="nil"/>
          <w:left w:val="nil"/>
          <w:bottom w:val="nil"/>
          <w:right w:val="nil"/>
          <w:between w:val="nil"/>
        </w:pBdr>
        <w:spacing w:after="0" w:line="240" w:lineRule="auto"/>
        <w:ind w:left="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 неоказание или ненадлежащее оказание обязательств по настоящему Контракту Стороны несут ответственность в соответствии с действующим законодательством РФ и настоящим Контрактом.</w:t>
      </w:r>
    </w:p>
    <w:p w:rsidR="002D58E7" w:rsidRDefault="00A461D9">
      <w:pPr>
        <w:numPr>
          <w:ilvl w:val="1"/>
          <w:numId w:val="1"/>
        </w:numPr>
        <w:pBdr>
          <w:top w:val="nil"/>
          <w:left w:val="nil"/>
          <w:bottom w:val="nil"/>
          <w:right w:val="nil"/>
          <w:between w:val="nil"/>
        </w:pBdr>
        <w:spacing w:after="0" w:line="240" w:lineRule="auto"/>
        <w:ind w:left="0"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2D58E7" w:rsidRDefault="00A461D9">
      <w:pPr>
        <w:numPr>
          <w:ilvl w:val="1"/>
          <w:numId w:val="1"/>
        </w:numPr>
        <w:spacing w:after="0" w:line="24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w:t>
      </w:r>
    </w:p>
    <w:p w:rsidR="002D58E7" w:rsidRDefault="00A461D9">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1000 рублей, если цена контракта не превышает 3 млн. рублей (включительно);</w:t>
      </w:r>
    </w:p>
    <w:p w:rsidR="002D58E7" w:rsidRDefault="00A461D9">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5000 рублей, если цена контракта составляет от 3 млн. рублей до 50 млн. рублей (включительно).</w:t>
      </w:r>
    </w:p>
    <w:p w:rsidR="002D58E7" w:rsidRDefault="00A461D9">
      <w:pPr>
        <w:numPr>
          <w:ilvl w:val="1"/>
          <w:numId w:val="1"/>
        </w:numPr>
        <w:spacing w:after="0" w:line="24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2D58E7" w:rsidRDefault="00A461D9">
      <w:pPr>
        <w:numPr>
          <w:ilvl w:val="1"/>
          <w:numId w:val="1"/>
        </w:numPr>
        <w:spacing w:after="0" w:line="240" w:lineRule="auto"/>
        <w:ind w:left="0" w:firstLine="567"/>
        <w:jc w:val="both"/>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размере 1 процента Цены Контракта  (отдельного этапа исполнения Контракта) , но не более 5 тыс. рублей и не менее 1 тыс. рублей </w:t>
      </w:r>
    </w:p>
    <w:p w:rsidR="002D58E7" w:rsidRDefault="00A461D9">
      <w:pPr>
        <w:numPr>
          <w:ilvl w:val="1"/>
          <w:numId w:val="1"/>
        </w:numPr>
        <w:spacing w:after="0" w:line="240" w:lineRule="auto"/>
        <w:ind w:left="0"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устанавливается штраф.  Штраф устанавливается в размере:</w:t>
      </w:r>
    </w:p>
    <w:p w:rsidR="002D58E7" w:rsidRDefault="00A461D9">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1000 рублей, если Цена Контракта не превышает 3 млн. рублей (включительно);</w:t>
      </w:r>
    </w:p>
    <w:p w:rsidR="002D58E7" w:rsidRDefault="00A461D9">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- 5000 рублей, если Цена Контракта составляет от 3 млн. рублей до начальной (максимальной) цены контракта (включительно).</w:t>
      </w:r>
    </w:p>
    <w:p w:rsidR="002D58E7" w:rsidRDefault="00A461D9">
      <w:pPr>
        <w:numPr>
          <w:ilvl w:val="1"/>
          <w:numId w:val="1"/>
        </w:numPr>
        <w:spacing w:after="0" w:line="240" w:lineRule="auto"/>
        <w:ind w:left="0"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указанного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(отдельного этапа исполнения Контракта) и фактически исполненных Исполнителем.</w:t>
      </w:r>
    </w:p>
    <w:p w:rsidR="002D58E7" w:rsidRDefault="00A461D9">
      <w:pPr>
        <w:numPr>
          <w:ilvl w:val="1"/>
          <w:numId w:val="1"/>
        </w:numPr>
        <w:spacing w:after="0" w:line="240" w:lineRule="auto"/>
        <w:ind w:left="0"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2D58E7" w:rsidRDefault="00A461D9">
      <w:pPr>
        <w:numPr>
          <w:ilvl w:val="1"/>
          <w:numId w:val="1"/>
        </w:numPr>
        <w:spacing w:after="0" w:line="240" w:lineRule="auto"/>
        <w:ind w:left="0"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D58E7" w:rsidRDefault="00A461D9">
      <w:pPr>
        <w:numPr>
          <w:ilvl w:val="1"/>
          <w:numId w:val="1"/>
        </w:numPr>
        <w:spacing w:after="0" w:line="240" w:lineRule="auto"/>
        <w:ind w:left="0"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Применение неустойки (штрафа, пени) не освобождает Стороны от исполнения обязательств по настоящему Контракту.</w:t>
      </w:r>
    </w:p>
    <w:p w:rsidR="002D58E7" w:rsidRDefault="00A461D9">
      <w:pPr>
        <w:numPr>
          <w:ilvl w:val="1"/>
          <w:numId w:val="1"/>
        </w:numPr>
        <w:spacing w:after="0" w:line="240" w:lineRule="auto"/>
        <w:ind w:left="0"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Сторона освобождается от уплаты неустойки (пени,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D58E7" w:rsidRDefault="002D58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rPr>
      </w:pPr>
    </w:p>
    <w:p w:rsidR="002D58E7" w:rsidRDefault="002D58E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b/>
          <w:bCs/>
          <w:color w:val="000000"/>
          <w:sz w:val="24"/>
          <w:szCs w:val="24"/>
        </w:rPr>
      </w:pPr>
    </w:p>
    <w:p w:rsidR="002D58E7" w:rsidRDefault="00A461D9">
      <w:pPr>
        <w:numPr>
          <w:ilvl w:val="0"/>
          <w:numId w:val="1"/>
        </w:numPr>
        <w:pBdr>
          <w:top w:val="nil"/>
          <w:left w:val="nil"/>
          <w:bottom w:val="nil"/>
          <w:right w:val="nil"/>
          <w:between w:val="nil"/>
        </w:pBdr>
        <w:tabs>
          <w:tab w:val="left" w:pos="142"/>
        </w:tabs>
        <w:spacing w:after="0" w:line="240" w:lineRule="auto"/>
        <w:ind w:left="0" w:firstLine="56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ФОРС-МАЖОРНЫЕ ОБСТОЯТЕЛЬСТВА</w:t>
      </w:r>
    </w:p>
    <w:p w:rsidR="002D58E7" w:rsidRDefault="002D58E7">
      <w:pPr>
        <w:tabs>
          <w:tab w:val="left" w:pos="426"/>
        </w:tabs>
        <w:spacing w:after="0" w:line="240" w:lineRule="auto"/>
        <w:ind w:firstLine="567"/>
        <w:jc w:val="both"/>
        <w:rPr>
          <w:rFonts w:ascii="Times New Roman" w:eastAsia="Times New Roman" w:hAnsi="Times New Roman" w:cs="Times New Roman"/>
          <w:b/>
          <w:bCs/>
          <w:sz w:val="24"/>
          <w:szCs w:val="24"/>
        </w:rPr>
      </w:pPr>
    </w:p>
    <w:p w:rsidR="002D58E7" w:rsidRDefault="00A461D9">
      <w:pPr>
        <w:numPr>
          <w:ilvl w:val="1"/>
          <w:numId w:val="1"/>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Стороны освобождаются от ответственности за неисполнение или ненадлежащее исполнение своих обязательств по Контракту в случае действия обстоятельств непреодолимой силы, прямо или косвенно препятствующих исполнению Контракта, то есть таких обстоятельств, которые независимы от воли Сторон, не могли быть ими предвидены в момент заключения Контракта и предотвращены разумными средствами при их наступлении. Действие обстоятельств непреодолимой силы подтверждается Торгово-промышленной палатой Российской Федерации, если иное не будет предусмотрено действующим законодательством.</w:t>
      </w:r>
    </w:p>
    <w:p w:rsidR="002D58E7" w:rsidRDefault="00A461D9">
      <w:pPr>
        <w:numPr>
          <w:ilvl w:val="1"/>
          <w:numId w:val="1"/>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 обстоятельствам, указанным в п. 6.1. Контракта, непосредственно затрагивающие предмет Контракта, относятся: </w:t>
      </w:r>
    </w:p>
    <w:p w:rsidR="002D58E7" w:rsidRDefault="00A461D9">
      <w:pPr>
        <w:tabs>
          <w:tab w:val="left" w:pos="113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природные явления: землетрясение, ураган, смерч, торнадо, тайфун, цунами, буря, наводнение, засуха, заморозки, оползни, покрытие льдом моря или порта (в определенной местности);</w:t>
      </w:r>
    </w:p>
    <w:p w:rsidR="002D58E7" w:rsidRDefault="00A461D9">
      <w:pPr>
        <w:tabs>
          <w:tab w:val="left" w:pos="113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массовые заболевания: эпидемия, пандемия, эпизоотия;</w:t>
      </w:r>
    </w:p>
    <w:p w:rsidR="002D58E7" w:rsidRDefault="00A461D9">
      <w:pPr>
        <w:tabs>
          <w:tab w:val="left" w:pos="113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вооруженные конфликты: военные операции любого рода, военные действия, война (объявленная или необъявленная), приготовления к войне, мобилизация, революция, восстание, гражданские волнения, блокада, захват власти, мобилизация, террористические акты, акты пиратства;</w:t>
      </w:r>
    </w:p>
    <w:p w:rsidR="002D58E7" w:rsidRDefault="00A461D9">
      <w:pPr>
        <w:numPr>
          <w:ilvl w:val="1"/>
          <w:numId w:val="1"/>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Сторона, подвергшаяся действию таких обстоятельств, обязана в течение 3 (трех) дней в письменном виде уведомить другую Сторону о возникновении, виде и возможной продолжительности действия соответствующих обстоятельств. Если направление уведомления в указанный срок объективно невозможно (нет связи и т.п.), уведомить о форс-мажоре нужно не позднее 2 (двух) дней с момента, как только это стало возможным, в том же порядке.</w:t>
      </w:r>
    </w:p>
    <w:p w:rsidR="002D58E7" w:rsidRDefault="00A461D9">
      <w:pPr>
        <w:tabs>
          <w:tab w:val="left" w:pos="113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случае если вышеуказанные обстоятельства длятся более трех месяцев, Стороны имеют право расторгнуть Контракт.</w:t>
      </w:r>
    </w:p>
    <w:p w:rsidR="002D58E7" w:rsidRDefault="002D58E7">
      <w:pPr>
        <w:tabs>
          <w:tab w:val="left" w:pos="1134"/>
        </w:tabs>
        <w:spacing w:after="0" w:line="240" w:lineRule="auto"/>
        <w:ind w:firstLine="567"/>
        <w:jc w:val="both"/>
        <w:rPr>
          <w:rFonts w:ascii="Times New Roman" w:eastAsia="Times New Roman" w:hAnsi="Times New Roman" w:cs="Times New Roman"/>
          <w:sz w:val="24"/>
          <w:szCs w:val="24"/>
        </w:rPr>
      </w:pPr>
    </w:p>
    <w:p w:rsidR="002D58E7" w:rsidRDefault="00A461D9">
      <w:pPr>
        <w:numPr>
          <w:ilvl w:val="0"/>
          <w:numId w:val="1"/>
        </w:numPr>
        <w:pBdr>
          <w:top w:val="nil"/>
          <w:left w:val="nil"/>
          <w:bottom w:val="nil"/>
          <w:right w:val="nil"/>
          <w:between w:val="nil"/>
        </w:pBdr>
        <w:tabs>
          <w:tab w:val="left" w:pos="142"/>
        </w:tabs>
        <w:spacing w:after="0" w:line="240" w:lineRule="auto"/>
        <w:ind w:left="0" w:firstLine="56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ПОРЯДОК РАЗРЕШЕНИЯ СПОРОВ</w:t>
      </w:r>
    </w:p>
    <w:p w:rsidR="002D58E7" w:rsidRDefault="00A461D9">
      <w:pPr>
        <w:tabs>
          <w:tab w:val="left" w:pos="2181"/>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rsidR="002D58E7" w:rsidRDefault="00A461D9">
      <w:pPr>
        <w:numPr>
          <w:ilvl w:val="1"/>
          <w:numId w:val="1"/>
        </w:numPr>
        <w:pBdr>
          <w:top w:val="nil"/>
          <w:left w:val="nil"/>
          <w:bottom w:val="nil"/>
          <w:right w:val="nil"/>
          <w:between w:val="nil"/>
        </w:pBdr>
        <w:spacing w:after="0" w:line="276" w:lineRule="auto"/>
        <w:ind w:left="0" w:firstLine="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случае, если Стороны не придут к соглашению путем переговоров, все споры или разногласия, которые могут возникнуть из настоящего Контракта или в связи с ним, подлежат рассмотрению в Арбитражном суде города Москвы.</w:t>
      </w:r>
    </w:p>
    <w:p w:rsidR="002D58E7" w:rsidRDefault="00A461D9">
      <w:pPr>
        <w:numPr>
          <w:ilvl w:val="1"/>
          <w:numId w:val="1"/>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Исполнитель и Заказчик будут принимать все меры по разрешению споров и разногласий, которые могут возникнуть из настоящего Контракта или в связи с ним, путем переговоров.</w:t>
      </w:r>
    </w:p>
    <w:p w:rsidR="002D58E7" w:rsidRDefault="00A461D9">
      <w:pPr>
        <w:numPr>
          <w:ilvl w:val="1"/>
          <w:numId w:val="1"/>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соответствии с условиями Контракта любое уведомление, которое одна Сторона направляет другой Стороне, высылается в виде письма (документ, в том числе электронный, оформленный на официальном бланке организации).</w:t>
      </w:r>
    </w:p>
    <w:p w:rsidR="002D58E7" w:rsidRDefault="00A461D9">
      <w:pPr>
        <w:numPr>
          <w:ilvl w:val="1"/>
          <w:numId w:val="1"/>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При предъявлении письменной претензии одной из Сторон другая Сторона обязана: </w:t>
      </w:r>
    </w:p>
    <w:p w:rsidR="002D58E7" w:rsidRDefault="00A461D9">
      <w:pPr>
        <w:tabs>
          <w:tab w:val="left" w:pos="113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p>
    <w:p w:rsidR="002D58E7" w:rsidRDefault="00A461D9">
      <w:pPr>
        <w:tabs>
          <w:tab w:val="left" w:pos="113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p>
    <w:p w:rsidR="002D58E7" w:rsidRDefault="00A461D9">
      <w:pPr>
        <w:tabs>
          <w:tab w:val="left" w:pos="113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Сторона, которая получила претензию, обязана ее рассмотреть и направить письменный мотивированный ответ другой стороне в течение 10 (десяти) рабочих дней с момента получения претензии, удовлетворить указанные в претензии требования, либо направить другой Стороне мотивированный отказ в ее удовлетворении.</w:t>
      </w:r>
    </w:p>
    <w:p w:rsidR="002D58E7" w:rsidRDefault="00A461D9">
      <w:pPr>
        <w:tabs>
          <w:tab w:val="left" w:pos="113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 случае неполучения ответа в указанный срок либо несогласия с ответом заинтересованная сторона вправе обратиться в суд.</w:t>
      </w:r>
    </w:p>
    <w:p w:rsidR="002D58E7" w:rsidRDefault="002D58E7">
      <w:pPr>
        <w:tabs>
          <w:tab w:val="left" w:pos="142"/>
        </w:tabs>
        <w:spacing w:after="0" w:line="240" w:lineRule="auto"/>
        <w:ind w:firstLine="567"/>
        <w:jc w:val="center"/>
        <w:rPr>
          <w:rFonts w:ascii="Times New Roman" w:eastAsia="Times New Roman" w:hAnsi="Times New Roman" w:cs="Times New Roman"/>
          <w:sz w:val="24"/>
          <w:szCs w:val="24"/>
        </w:rPr>
      </w:pPr>
    </w:p>
    <w:p w:rsidR="002D58E7" w:rsidRDefault="00A461D9">
      <w:pPr>
        <w:numPr>
          <w:ilvl w:val="0"/>
          <w:numId w:val="1"/>
        </w:numPr>
        <w:pBdr>
          <w:top w:val="nil"/>
          <w:left w:val="nil"/>
          <w:bottom w:val="nil"/>
          <w:right w:val="nil"/>
          <w:between w:val="nil"/>
        </w:pBdr>
        <w:tabs>
          <w:tab w:val="left" w:pos="142"/>
        </w:tabs>
        <w:spacing w:after="0" w:line="240" w:lineRule="auto"/>
        <w:ind w:left="0" w:firstLine="56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КОНФИДЕНЦИАЛЬНОСТЬ</w:t>
      </w:r>
    </w:p>
    <w:p w:rsidR="002D58E7" w:rsidRDefault="002D58E7">
      <w:pPr>
        <w:tabs>
          <w:tab w:val="left" w:pos="142"/>
        </w:tabs>
        <w:spacing w:after="0" w:line="240" w:lineRule="auto"/>
        <w:ind w:firstLine="567"/>
        <w:jc w:val="center"/>
        <w:rPr>
          <w:rFonts w:ascii="Times New Roman" w:eastAsia="Times New Roman" w:hAnsi="Times New Roman" w:cs="Times New Roman"/>
          <w:sz w:val="24"/>
          <w:szCs w:val="24"/>
        </w:rPr>
      </w:pPr>
    </w:p>
    <w:p w:rsidR="002D58E7" w:rsidRDefault="00A461D9">
      <w:pPr>
        <w:numPr>
          <w:ilvl w:val="1"/>
          <w:numId w:val="1"/>
        </w:numPr>
        <w:pBdr>
          <w:top w:val="nil"/>
          <w:left w:val="nil"/>
          <w:bottom w:val="nil"/>
          <w:right w:val="nil"/>
          <w:between w:val="nil"/>
        </w:pBdr>
        <w:tabs>
          <w:tab w:val="left" w:pos="0"/>
          <w:tab w:val="left" w:pos="993"/>
          <w:tab w:val="left" w:pos="1134"/>
        </w:tabs>
        <w:spacing w:after="0" w:line="240" w:lineRule="auto"/>
        <w:ind w:left="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Стороны признают, что вся информация, относящаяся к данному Договору, равно как и информация о деятельности каждой̆ из Сторон либо деятельности другой̆ Заказчика, имеющей̆ отношение к Сторонам, не являющаяся общедоступной̆ и ставшая известной второй Стороне в результате заключения или исполнения настоящего Договора, считается конфиденциальной.</w:t>
      </w:r>
    </w:p>
    <w:p w:rsidR="002D58E7" w:rsidRDefault="00A461D9">
      <w:pPr>
        <w:numPr>
          <w:ilvl w:val="1"/>
          <w:numId w:val="1"/>
        </w:numPr>
        <w:pBdr>
          <w:top w:val="nil"/>
          <w:left w:val="nil"/>
          <w:bottom w:val="nil"/>
          <w:right w:val="nil"/>
          <w:between w:val="nil"/>
        </w:pBdr>
        <w:tabs>
          <w:tab w:val="left" w:pos="0"/>
          <w:tab w:val="left" w:pos="993"/>
          <w:tab w:val="left" w:pos="1134"/>
        </w:tabs>
        <w:spacing w:after="0" w:line="240" w:lineRule="auto"/>
        <w:ind w:left="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Каждая из Сторон будет соблюдать столь же высокую степень секретности во избежание разглашения или использования информации, указанной в п. 5.1 настоящего договора, какую Сторона соблюдала бы в разумной степени в отношении своей собственной конфиденциальной информации такой же степени важности. </w:t>
      </w:r>
    </w:p>
    <w:p w:rsidR="002D58E7" w:rsidRDefault="00A461D9">
      <w:pPr>
        <w:numPr>
          <w:ilvl w:val="1"/>
          <w:numId w:val="1"/>
        </w:numPr>
        <w:pBdr>
          <w:top w:val="nil"/>
          <w:left w:val="nil"/>
          <w:bottom w:val="nil"/>
          <w:right w:val="nil"/>
          <w:between w:val="nil"/>
        </w:pBdr>
        <w:tabs>
          <w:tab w:val="left" w:pos="0"/>
          <w:tab w:val="left" w:pos="993"/>
          <w:tab w:val="left" w:pos="1134"/>
        </w:tabs>
        <w:spacing w:after="0" w:line="240" w:lineRule="auto"/>
        <w:ind w:left="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Ни одна из Сторон не несет ответственности за разглашение информация, если такая информация раскрыта какой-либо Стороной органу государственной власти или органу местного самоуправления по обязательному для Стороны в соответствии с законом требованию органа государственной власти или органа местного самоуправления, или раскрыта по решению суда, либо раскрытие информации требуется или является обязательным в соответствии с действующим законодательством РФ. </w:t>
      </w:r>
    </w:p>
    <w:p w:rsidR="002D58E7" w:rsidRDefault="00A461D9">
      <w:pPr>
        <w:numPr>
          <w:ilvl w:val="1"/>
          <w:numId w:val="1"/>
        </w:numPr>
        <w:pBdr>
          <w:top w:val="nil"/>
          <w:left w:val="nil"/>
          <w:bottom w:val="nil"/>
          <w:right w:val="nil"/>
          <w:between w:val="nil"/>
        </w:pBdr>
        <w:tabs>
          <w:tab w:val="left" w:pos="0"/>
          <w:tab w:val="left" w:pos="993"/>
          <w:tab w:val="left" w:pos="1134"/>
        </w:tabs>
        <w:spacing w:after="0" w:line="240" w:lineRule="auto"/>
        <w:ind w:left="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Исполнитель должен содержать всю полученную информацию в строгом секрете, и не раскрывать эту информацию третьим лицам без предварительного письменного согласия с Заказчиком или обоснованного запроса государственных органов или в соответствии с действующим законодательством. При этом Исполнитель обязуется любое упоминание, заявлению, публикацию (в т.ч. планы публикаций) о работе над проектами Заказчика, равно как использование материалов Заказчика и рекламных материалов, созданных для Заказчика, предварительно согласовать с Заказчиком. </w:t>
      </w:r>
    </w:p>
    <w:p w:rsidR="002D58E7" w:rsidRDefault="002D58E7">
      <w:pPr>
        <w:tabs>
          <w:tab w:val="left" w:pos="142"/>
        </w:tabs>
        <w:spacing w:after="0" w:line="240" w:lineRule="auto"/>
        <w:ind w:firstLine="567"/>
        <w:rPr>
          <w:rFonts w:ascii="Times New Roman" w:eastAsia="Times New Roman" w:hAnsi="Times New Roman" w:cs="Times New Roman"/>
          <w:sz w:val="24"/>
          <w:szCs w:val="24"/>
        </w:rPr>
      </w:pPr>
    </w:p>
    <w:p w:rsidR="002D58E7" w:rsidRDefault="00A461D9">
      <w:pPr>
        <w:numPr>
          <w:ilvl w:val="0"/>
          <w:numId w:val="1"/>
        </w:numPr>
        <w:pBdr>
          <w:top w:val="nil"/>
          <w:left w:val="nil"/>
          <w:bottom w:val="nil"/>
          <w:right w:val="nil"/>
          <w:between w:val="nil"/>
        </w:pBdr>
        <w:tabs>
          <w:tab w:val="left" w:pos="142"/>
        </w:tabs>
        <w:spacing w:after="0" w:line="240" w:lineRule="auto"/>
        <w:ind w:left="0" w:firstLine="56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ПОРЯДОК РАСТОРЖЕНИЯ ИИЗМЕНЕНИЯ КОНТРАКТА</w:t>
      </w:r>
    </w:p>
    <w:p w:rsidR="002D58E7" w:rsidRDefault="002D58E7">
      <w:pPr>
        <w:spacing w:after="0" w:line="240" w:lineRule="auto"/>
        <w:ind w:firstLine="567"/>
        <w:jc w:val="center"/>
        <w:rPr>
          <w:rFonts w:ascii="Times New Roman" w:eastAsia="Times New Roman" w:hAnsi="Times New Roman" w:cs="Times New Roman"/>
          <w:sz w:val="24"/>
          <w:szCs w:val="24"/>
        </w:rPr>
      </w:pPr>
    </w:p>
    <w:p w:rsidR="002D58E7" w:rsidRDefault="00A461D9">
      <w:pPr>
        <w:numPr>
          <w:ilvl w:val="1"/>
          <w:numId w:val="1"/>
        </w:numPr>
        <w:pBdr>
          <w:top w:val="nil"/>
          <w:left w:val="nil"/>
          <w:bottom w:val="nil"/>
          <w:right w:val="nil"/>
          <w:between w:val="nil"/>
        </w:pBdr>
        <w:tabs>
          <w:tab w:val="left" w:pos="0"/>
          <w:tab w:val="left" w:pos="993"/>
          <w:tab w:val="left" w:pos="1134"/>
        </w:tabs>
        <w:spacing w:after="0" w:line="240" w:lineRule="auto"/>
        <w:ind w:left="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Изменения настоящего Контракта допускается по соглашению Сторон с обязательным оформлением соответствующего дополнительного соглашения. </w:t>
      </w:r>
    </w:p>
    <w:p w:rsidR="002D58E7" w:rsidRDefault="00A461D9">
      <w:pPr>
        <w:numPr>
          <w:ilvl w:val="1"/>
          <w:numId w:val="1"/>
        </w:numPr>
        <w:pBdr>
          <w:top w:val="nil"/>
          <w:left w:val="nil"/>
          <w:bottom w:val="nil"/>
          <w:right w:val="nil"/>
          <w:between w:val="nil"/>
        </w:pBdr>
        <w:tabs>
          <w:tab w:val="left" w:pos="0"/>
          <w:tab w:val="left" w:pos="993"/>
          <w:tab w:val="left" w:pos="1134"/>
        </w:tabs>
        <w:spacing w:after="0" w:line="240" w:lineRule="auto"/>
        <w:ind w:left="0" w:firstLine="567"/>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rsidR="002D58E7" w:rsidRDefault="002D58E7">
      <w:pPr>
        <w:tabs>
          <w:tab w:val="left" w:pos="0"/>
          <w:tab w:val="left" w:pos="993"/>
          <w:tab w:val="left" w:pos="1134"/>
        </w:tabs>
        <w:spacing w:after="0" w:line="240" w:lineRule="auto"/>
        <w:ind w:firstLine="567"/>
        <w:jc w:val="both"/>
        <w:rPr>
          <w:rFonts w:ascii="Times New Roman" w:eastAsia="Times New Roman" w:hAnsi="Times New Roman" w:cs="Times New Roman"/>
          <w:sz w:val="24"/>
          <w:szCs w:val="24"/>
        </w:rPr>
      </w:pPr>
    </w:p>
    <w:p w:rsidR="002D58E7" w:rsidRDefault="00A461D9">
      <w:pPr>
        <w:numPr>
          <w:ilvl w:val="0"/>
          <w:numId w:val="1"/>
        </w:numPr>
        <w:pBdr>
          <w:top w:val="nil"/>
          <w:left w:val="nil"/>
          <w:bottom w:val="nil"/>
          <w:right w:val="nil"/>
          <w:between w:val="nil"/>
        </w:pBdr>
        <w:tabs>
          <w:tab w:val="left" w:pos="142"/>
        </w:tabs>
        <w:spacing w:after="0" w:line="240" w:lineRule="auto"/>
        <w:ind w:left="0" w:firstLine="56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ЗАКЛЮЧИТЕЛЬНЫЕ ПОЛОЖЕНИЯ</w:t>
      </w:r>
    </w:p>
    <w:p w:rsidR="002D58E7" w:rsidRDefault="002D58E7">
      <w:pPr>
        <w:pBdr>
          <w:top w:val="nil"/>
          <w:left w:val="nil"/>
          <w:bottom w:val="nil"/>
          <w:right w:val="nil"/>
          <w:between w:val="nil"/>
        </w:pBdr>
        <w:spacing w:after="0" w:line="240" w:lineRule="auto"/>
        <w:ind w:firstLine="567"/>
        <w:jc w:val="both"/>
        <w:rPr>
          <w:rFonts w:ascii="Times New Roman" w:eastAsia="Times New Roman" w:hAnsi="Times New Roman" w:cs="Times New Roman"/>
          <w:b/>
          <w:bCs/>
          <w:color w:val="000000"/>
          <w:sz w:val="24"/>
          <w:szCs w:val="24"/>
        </w:rPr>
      </w:pPr>
    </w:p>
    <w:p w:rsidR="002D58E7" w:rsidRDefault="00A461D9">
      <w:pPr>
        <w:numPr>
          <w:ilvl w:val="1"/>
          <w:numId w:val="1"/>
        </w:numPr>
        <w:pBdr>
          <w:top w:val="nil"/>
          <w:left w:val="nil"/>
          <w:bottom w:val="nil"/>
          <w:right w:val="nil"/>
          <w:between w:val="nil"/>
        </w:pBdr>
        <w:spacing w:after="0" w:line="240" w:lineRule="auto"/>
        <w:ind w:left="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Контракт вступает в силу со дня подписания его обеими сторонами и действует до полного исполнения Сторонами принятых обязательств, не позднее 25 декабря 2025г. </w:t>
      </w:r>
    </w:p>
    <w:p w:rsidR="002D58E7" w:rsidRDefault="00A461D9">
      <w:pPr>
        <w:numPr>
          <w:ilvl w:val="1"/>
          <w:numId w:val="1"/>
        </w:numPr>
        <w:pBdr>
          <w:top w:val="nil"/>
          <w:left w:val="nil"/>
          <w:bottom w:val="nil"/>
          <w:right w:val="nil"/>
          <w:between w:val="nil"/>
        </w:pBdr>
        <w:spacing w:after="0" w:line="240" w:lineRule="auto"/>
        <w:ind w:left="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Все приложения к Контракту</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000000"/>
          <w:sz w:val="24"/>
          <w:szCs w:val="24"/>
        </w:rPr>
        <w:t>являются его неотъемной частью.</w:t>
      </w:r>
    </w:p>
    <w:p w:rsidR="002D58E7" w:rsidRDefault="00A461D9">
      <w:pPr>
        <w:numPr>
          <w:ilvl w:val="1"/>
          <w:numId w:val="1"/>
        </w:numPr>
        <w:pBdr>
          <w:top w:val="nil"/>
          <w:left w:val="nil"/>
          <w:bottom w:val="nil"/>
          <w:right w:val="nil"/>
          <w:between w:val="nil"/>
        </w:pBdr>
        <w:spacing w:after="0" w:line="240" w:lineRule="auto"/>
        <w:ind w:left="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Обо всех изменениях, касающихся организационно-правовой формы, адреса, наименования, банковских реквизитов и иных имеющих значение для оказания обязательств по настоящему Контракту данных, сторона обязана уведомить другую сторону не позднее 10 (десяти) рабочих дней со дня вступления в силу таких изменений.</w:t>
      </w:r>
    </w:p>
    <w:p w:rsidR="002D58E7" w:rsidRDefault="00A461D9">
      <w:pPr>
        <w:numPr>
          <w:ilvl w:val="1"/>
          <w:numId w:val="1"/>
        </w:numPr>
        <w:pBdr>
          <w:top w:val="nil"/>
          <w:left w:val="nil"/>
          <w:bottom w:val="nil"/>
          <w:right w:val="nil"/>
          <w:between w:val="nil"/>
        </w:pBdr>
        <w:spacing w:after="0" w:line="240" w:lineRule="auto"/>
        <w:ind w:left="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Все изменения и дополнения к настоящему Контракту должны быть оформлены в письменной форме, скреплены печатями и подписями сторон. </w:t>
      </w:r>
    </w:p>
    <w:p w:rsidR="002D58E7" w:rsidRDefault="00A461D9">
      <w:pPr>
        <w:numPr>
          <w:ilvl w:val="1"/>
          <w:numId w:val="1"/>
        </w:numPr>
        <w:pBdr>
          <w:top w:val="nil"/>
          <w:left w:val="nil"/>
          <w:bottom w:val="nil"/>
          <w:right w:val="nil"/>
          <w:between w:val="nil"/>
        </w:pBdr>
        <w:spacing w:after="0" w:line="240" w:lineRule="auto"/>
        <w:ind w:left="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случае изменения наименования, адреса места нахождения или банковских реквизитов стороны, она письменно извещает об этом другую сторону в течение 10 рабочих дней с даты такого изменения.</w:t>
      </w:r>
    </w:p>
    <w:p w:rsidR="002D58E7" w:rsidRDefault="00A461D9">
      <w:pPr>
        <w:numPr>
          <w:ilvl w:val="1"/>
          <w:numId w:val="1"/>
        </w:numPr>
        <w:pBdr>
          <w:top w:val="nil"/>
          <w:left w:val="nil"/>
          <w:bottom w:val="nil"/>
          <w:right w:val="nil"/>
          <w:between w:val="nil"/>
        </w:pBdr>
        <w:spacing w:after="0" w:line="240" w:lineRule="auto"/>
        <w:ind w:left="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 Контракту прилагаются:</w:t>
      </w:r>
    </w:p>
    <w:p w:rsidR="002D58E7" w:rsidRDefault="00A461D9">
      <w:pPr>
        <w:spacing w:after="0" w:line="240" w:lineRule="auto"/>
        <w:ind w:right="-142" w:firstLine="567"/>
        <w:jc w:val="both"/>
        <w:rPr>
          <w:rFonts w:ascii="Times New Roman" w:eastAsia="Times New Roman" w:hAnsi="Times New Roman" w:cs="Times New Roman"/>
          <w:sz w:val="24"/>
          <w:szCs w:val="24"/>
        </w:rPr>
      </w:pPr>
      <w:bookmarkStart w:id="1" w:name="_heading=h.ba9xfkeythid" w:colFirst="0" w:colLast="0"/>
      <w:bookmarkEnd w:id="1"/>
      <w:r>
        <w:rPr>
          <w:rFonts w:ascii="Times New Roman" w:eastAsia="Times New Roman" w:hAnsi="Times New Roman" w:cs="Times New Roman"/>
          <w:sz w:val="24"/>
          <w:szCs w:val="24"/>
        </w:rPr>
        <w:t>- Приложение № 1. Техническое задание.</w:t>
      </w:r>
    </w:p>
    <w:p w:rsidR="002D58E7" w:rsidRDefault="002D58E7">
      <w:pPr>
        <w:spacing w:after="0" w:line="240" w:lineRule="auto"/>
        <w:ind w:firstLine="567"/>
        <w:jc w:val="both"/>
        <w:rPr>
          <w:rFonts w:ascii="Times New Roman" w:eastAsia="Times New Roman" w:hAnsi="Times New Roman" w:cs="Times New Roman"/>
          <w:sz w:val="24"/>
          <w:szCs w:val="24"/>
        </w:rPr>
      </w:pPr>
    </w:p>
    <w:p w:rsidR="002D58E7" w:rsidRDefault="00A461D9">
      <w:pPr>
        <w:numPr>
          <w:ilvl w:val="0"/>
          <w:numId w:val="1"/>
        </w:numPr>
        <w:pBdr>
          <w:top w:val="nil"/>
          <w:left w:val="nil"/>
          <w:bottom w:val="nil"/>
          <w:right w:val="nil"/>
          <w:between w:val="nil"/>
        </w:pBdr>
        <w:tabs>
          <w:tab w:val="left" w:pos="142"/>
        </w:tabs>
        <w:spacing w:after="0" w:line="240" w:lineRule="auto"/>
        <w:ind w:left="0" w:firstLine="56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АДРЕСА И БАНКОВСКИЕ РЕКВИЗИТЫ СТОРОН:</w:t>
      </w:r>
    </w:p>
    <w:tbl>
      <w:tblPr>
        <w:tblStyle w:val="a5"/>
        <w:tblW w:w="9571"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4870"/>
        <w:gridCol w:w="4701"/>
      </w:tblGrid>
      <w:tr w:rsidR="002D58E7">
        <w:tc>
          <w:tcPr>
            <w:tcW w:w="4870" w:type="dxa"/>
          </w:tcPr>
          <w:p w:rsidR="002D58E7" w:rsidRDefault="00A461D9">
            <w:pPr>
              <w:tabs>
                <w:tab w:val="left" w:pos="1134"/>
              </w:tabs>
              <w:spacing w:line="276" w:lineRule="auto"/>
              <w:jc w:val="center"/>
              <w:rPr>
                <w:rFonts w:ascii="Times New Roman" w:eastAsia="Times New Roman" w:hAnsi="Times New Roman" w:cs="Times New Roman"/>
                <w:b/>
                <w:bCs/>
              </w:rPr>
            </w:pPr>
            <w:r>
              <w:rPr>
                <w:rFonts w:ascii="Times New Roman" w:eastAsia="Times New Roman" w:hAnsi="Times New Roman" w:cs="Times New Roman"/>
                <w:b/>
                <w:bCs/>
              </w:rPr>
              <w:t xml:space="preserve">Исполнитель </w:t>
            </w:r>
          </w:p>
        </w:tc>
        <w:tc>
          <w:tcPr>
            <w:tcW w:w="4701" w:type="dxa"/>
          </w:tcPr>
          <w:p w:rsidR="002D58E7" w:rsidRDefault="00A461D9">
            <w:pPr>
              <w:tabs>
                <w:tab w:val="left" w:pos="1134"/>
              </w:tabs>
              <w:spacing w:line="276" w:lineRule="auto"/>
              <w:jc w:val="center"/>
              <w:rPr>
                <w:rFonts w:ascii="Times New Roman" w:eastAsia="Times New Roman" w:hAnsi="Times New Roman" w:cs="Times New Roman"/>
                <w:b/>
                <w:bCs/>
              </w:rPr>
            </w:pPr>
            <w:r>
              <w:rPr>
                <w:rFonts w:ascii="Times New Roman" w:eastAsia="Times New Roman" w:hAnsi="Times New Roman" w:cs="Times New Roman"/>
                <w:b/>
                <w:bCs/>
              </w:rPr>
              <w:t>Заказчик</w:t>
            </w:r>
          </w:p>
        </w:tc>
      </w:tr>
      <w:tr w:rsidR="002D58E7">
        <w:tc>
          <w:tcPr>
            <w:tcW w:w="4870" w:type="dxa"/>
          </w:tcPr>
          <w:p w:rsidR="002D58E7" w:rsidRDefault="002D58E7">
            <w:pPr>
              <w:pBdr>
                <w:top w:val="nil"/>
                <w:left w:val="nil"/>
                <w:bottom w:val="nil"/>
                <w:right w:val="nil"/>
                <w:between w:val="nil"/>
              </w:pBdr>
              <w:tabs>
                <w:tab w:val="left" w:pos="-426"/>
                <w:tab w:val="left" w:pos="567"/>
                <w:tab w:val="left" w:pos="709"/>
              </w:tabs>
              <w:spacing w:line="276" w:lineRule="auto"/>
              <w:jc w:val="both"/>
              <w:rPr>
                <w:rFonts w:ascii="Times New Roman" w:eastAsia="Times New Roman" w:hAnsi="Times New Roman" w:cs="Times New Roman"/>
                <w:color w:val="000000"/>
              </w:rPr>
            </w:pPr>
          </w:p>
          <w:p w:rsidR="002D58E7" w:rsidRDefault="002D58E7">
            <w:pPr>
              <w:pBdr>
                <w:top w:val="nil"/>
                <w:left w:val="nil"/>
                <w:bottom w:val="nil"/>
                <w:right w:val="nil"/>
                <w:between w:val="nil"/>
              </w:pBdr>
              <w:tabs>
                <w:tab w:val="left" w:pos="-426"/>
                <w:tab w:val="left" w:pos="567"/>
                <w:tab w:val="left" w:pos="709"/>
              </w:tabs>
              <w:spacing w:line="276" w:lineRule="auto"/>
              <w:jc w:val="both"/>
              <w:rPr>
                <w:rFonts w:ascii="Times New Roman" w:eastAsia="Times New Roman" w:hAnsi="Times New Roman" w:cs="Times New Roman"/>
                <w:color w:val="000000"/>
              </w:rPr>
            </w:pPr>
          </w:p>
          <w:p w:rsidR="002D58E7" w:rsidRDefault="00A461D9">
            <w:pPr>
              <w:pBdr>
                <w:top w:val="nil"/>
                <w:left w:val="nil"/>
                <w:bottom w:val="nil"/>
                <w:right w:val="nil"/>
                <w:between w:val="nil"/>
              </w:pBdr>
              <w:tabs>
                <w:tab w:val="left" w:pos="-426"/>
                <w:tab w:val="left" w:pos="567"/>
                <w:tab w:val="left" w:pos="709"/>
              </w:tabs>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 </w:t>
            </w:r>
          </w:p>
        </w:tc>
        <w:tc>
          <w:tcPr>
            <w:tcW w:w="4701" w:type="dxa"/>
          </w:tcPr>
          <w:p w:rsidR="002D58E7" w:rsidRDefault="00A461D9">
            <w:pPr>
              <w:spacing w:line="276" w:lineRule="auto"/>
              <w:rPr>
                <w:rFonts w:ascii="Times New Roman" w:eastAsia="Times New Roman" w:hAnsi="Times New Roman" w:cs="Times New Roman"/>
                <w:b/>
                <w:bCs/>
              </w:rPr>
            </w:pPr>
            <w:r>
              <w:rPr>
                <w:rFonts w:ascii="Times New Roman" w:eastAsia="Times New Roman" w:hAnsi="Times New Roman" w:cs="Times New Roman"/>
                <w:b/>
                <w:bCs/>
              </w:rPr>
              <w:t>НИУ МГСУ</w:t>
            </w:r>
          </w:p>
          <w:p w:rsidR="002D58E7" w:rsidRDefault="00A461D9">
            <w:pPr>
              <w:spacing w:line="276" w:lineRule="auto"/>
              <w:rPr>
                <w:rFonts w:ascii="Times New Roman" w:eastAsia="Times New Roman" w:hAnsi="Times New Roman" w:cs="Times New Roman"/>
              </w:rPr>
            </w:pPr>
            <w:r>
              <w:rPr>
                <w:rFonts w:ascii="Times New Roman" w:eastAsia="Times New Roman" w:hAnsi="Times New Roman" w:cs="Times New Roman"/>
                <w:b/>
                <w:bCs/>
              </w:rPr>
              <w:t>Адрес местонахождения:</w:t>
            </w:r>
            <w:r>
              <w:rPr>
                <w:rFonts w:ascii="Times New Roman" w:eastAsia="Times New Roman" w:hAnsi="Times New Roman" w:cs="Times New Roman"/>
              </w:rPr>
              <w:t xml:space="preserve"> 129337,  г. Москва, Ярославское шоссе, 26.</w:t>
            </w:r>
          </w:p>
          <w:p w:rsidR="002D58E7" w:rsidRPr="00735A81" w:rsidRDefault="00A461D9">
            <w:pPr>
              <w:spacing w:line="276" w:lineRule="auto"/>
              <w:rPr>
                <w:rFonts w:ascii="Times New Roman" w:eastAsia="Times New Roman" w:hAnsi="Times New Roman" w:cs="Times New Roman"/>
                <w:lang w:val="en-US"/>
              </w:rPr>
            </w:pPr>
            <w:r w:rsidRPr="00735A81">
              <w:rPr>
                <w:rFonts w:ascii="Times New Roman" w:eastAsia="Times New Roman" w:hAnsi="Times New Roman" w:cs="Times New Roman"/>
                <w:b/>
                <w:bCs/>
                <w:lang w:val="en-US"/>
              </w:rPr>
              <w:t xml:space="preserve">e-mail: </w:t>
            </w:r>
            <w:r w:rsidRPr="00735A81">
              <w:rPr>
                <w:rFonts w:ascii="Times New Roman" w:eastAsia="Times New Roman" w:hAnsi="Times New Roman" w:cs="Times New Roman"/>
                <w:lang w:val="en-US"/>
              </w:rPr>
              <w:t>kanz@mgsu.ru</w:t>
            </w:r>
          </w:p>
          <w:p w:rsidR="002D58E7" w:rsidRPr="00735A81" w:rsidRDefault="00A461D9">
            <w:pPr>
              <w:spacing w:line="276" w:lineRule="auto"/>
              <w:rPr>
                <w:rFonts w:ascii="Times New Roman" w:eastAsia="Times New Roman" w:hAnsi="Times New Roman" w:cs="Times New Roman"/>
                <w:lang w:val="en-US"/>
              </w:rPr>
            </w:pPr>
            <w:r>
              <w:rPr>
                <w:rFonts w:ascii="Times New Roman" w:eastAsia="Times New Roman" w:hAnsi="Times New Roman" w:cs="Times New Roman"/>
                <w:b/>
                <w:bCs/>
              </w:rPr>
              <w:t>Телефон</w:t>
            </w:r>
            <w:r w:rsidRPr="00735A81">
              <w:rPr>
                <w:rFonts w:ascii="Times New Roman" w:eastAsia="Times New Roman" w:hAnsi="Times New Roman" w:cs="Times New Roman"/>
                <w:lang w:val="en-US"/>
              </w:rPr>
              <w:t xml:space="preserve"> +7 (495) 781-80-07</w:t>
            </w:r>
          </w:p>
          <w:p w:rsidR="002D58E7" w:rsidRDefault="00A461D9">
            <w:pPr>
              <w:spacing w:line="276" w:lineRule="auto"/>
              <w:rPr>
                <w:rFonts w:ascii="Times New Roman" w:eastAsia="Times New Roman" w:hAnsi="Times New Roman" w:cs="Times New Roman"/>
              </w:rPr>
            </w:pPr>
            <w:r>
              <w:rPr>
                <w:rFonts w:ascii="Times New Roman" w:eastAsia="Times New Roman" w:hAnsi="Times New Roman" w:cs="Times New Roman"/>
              </w:rPr>
              <w:t>УФК по г. Москве (НИУ МГСУ  л/с 20736Х29560)</w:t>
            </w:r>
          </w:p>
          <w:p w:rsidR="002D58E7" w:rsidRDefault="00A461D9">
            <w:pPr>
              <w:spacing w:line="276" w:lineRule="auto"/>
              <w:rPr>
                <w:rFonts w:ascii="Times New Roman" w:eastAsia="Times New Roman" w:hAnsi="Times New Roman" w:cs="Times New Roman"/>
              </w:rPr>
            </w:pPr>
            <w:bookmarkStart w:id="2" w:name="_heading=h.7f27x01fichr" w:colFirst="0" w:colLast="0"/>
            <w:bookmarkEnd w:id="2"/>
            <w:r>
              <w:rPr>
                <w:rFonts w:ascii="Times New Roman" w:eastAsia="Times New Roman" w:hAnsi="Times New Roman" w:cs="Times New Roman"/>
                <w:b/>
                <w:bCs/>
              </w:rPr>
              <w:t xml:space="preserve">ИНН </w:t>
            </w:r>
            <w:r>
              <w:rPr>
                <w:rFonts w:ascii="Times New Roman" w:eastAsia="Times New Roman" w:hAnsi="Times New Roman" w:cs="Times New Roman"/>
              </w:rPr>
              <w:t xml:space="preserve">7716103391  </w:t>
            </w:r>
            <w:r>
              <w:rPr>
                <w:rFonts w:ascii="Times New Roman" w:eastAsia="Times New Roman" w:hAnsi="Times New Roman" w:cs="Times New Roman"/>
                <w:b/>
                <w:bCs/>
              </w:rPr>
              <w:t>КПП</w:t>
            </w:r>
            <w:r>
              <w:rPr>
                <w:rFonts w:ascii="Times New Roman" w:eastAsia="Times New Roman" w:hAnsi="Times New Roman" w:cs="Times New Roman"/>
              </w:rPr>
              <w:t xml:space="preserve"> 771601001</w:t>
            </w:r>
          </w:p>
          <w:p w:rsidR="002D58E7" w:rsidRDefault="00A461D9">
            <w:pPr>
              <w:spacing w:line="276" w:lineRule="auto"/>
              <w:rPr>
                <w:rFonts w:ascii="Times New Roman" w:eastAsia="Times New Roman" w:hAnsi="Times New Roman" w:cs="Times New Roman"/>
              </w:rPr>
            </w:pPr>
            <w:r>
              <w:rPr>
                <w:rFonts w:ascii="Times New Roman" w:eastAsia="Times New Roman" w:hAnsi="Times New Roman" w:cs="Times New Roman"/>
                <w:b/>
                <w:bCs/>
              </w:rPr>
              <w:t xml:space="preserve">ОКТМО </w:t>
            </w:r>
            <w:r>
              <w:rPr>
                <w:rFonts w:ascii="Times New Roman" w:eastAsia="Times New Roman" w:hAnsi="Times New Roman" w:cs="Times New Roman"/>
              </w:rPr>
              <w:t>45365000</w:t>
            </w:r>
          </w:p>
          <w:p w:rsidR="002D58E7" w:rsidRDefault="00A461D9">
            <w:pPr>
              <w:spacing w:line="276" w:lineRule="auto"/>
              <w:rPr>
                <w:rFonts w:ascii="Times New Roman" w:eastAsia="Times New Roman" w:hAnsi="Times New Roman" w:cs="Times New Roman"/>
              </w:rPr>
            </w:pPr>
            <w:r>
              <w:rPr>
                <w:rFonts w:ascii="Times New Roman" w:eastAsia="Times New Roman" w:hAnsi="Times New Roman" w:cs="Times New Roman"/>
                <w:b/>
                <w:bCs/>
              </w:rPr>
              <w:t xml:space="preserve">ОКПО </w:t>
            </w:r>
            <w:r>
              <w:rPr>
                <w:rFonts w:ascii="Times New Roman" w:eastAsia="Times New Roman" w:hAnsi="Times New Roman" w:cs="Times New Roman"/>
              </w:rPr>
              <w:t>02066523</w:t>
            </w:r>
          </w:p>
          <w:p w:rsidR="002D58E7" w:rsidRDefault="00A461D9">
            <w:pPr>
              <w:spacing w:line="276" w:lineRule="auto"/>
              <w:rPr>
                <w:rFonts w:ascii="Times New Roman" w:eastAsia="Times New Roman" w:hAnsi="Times New Roman" w:cs="Times New Roman"/>
              </w:rPr>
            </w:pPr>
            <w:r>
              <w:rPr>
                <w:rFonts w:ascii="Times New Roman" w:eastAsia="Times New Roman" w:hAnsi="Times New Roman" w:cs="Times New Roman"/>
                <w:b/>
                <w:bCs/>
              </w:rPr>
              <w:t xml:space="preserve">ОГРН </w:t>
            </w:r>
            <w:r>
              <w:rPr>
                <w:rFonts w:ascii="Times New Roman" w:eastAsia="Times New Roman" w:hAnsi="Times New Roman" w:cs="Times New Roman"/>
              </w:rPr>
              <w:t>1027700575044 от 26.12.2002.</w:t>
            </w:r>
          </w:p>
          <w:p w:rsidR="002D58E7" w:rsidRDefault="00A461D9">
            <w:pPr>
              <w:spacing w:line="276" w:lineRule="auto"/>
              <w:rPr>
                <w:rFonts w:ascii="Times New Roman" w:eastAsia="Times New Roman" w:hAnsi="Times New Roman" w:cs="Times New Roman"/>
              </w:rPr>
            </w:pPr>
            <w:r>
              <w:rPr>
                <w:rFonts w:ascii="Times New Roman" w:eastAsia="Times New Roman" w:hAnsi="Times New Roman" w:cs="Times New Roman"/>
              </w:rPr>
              <w:t xml:space="preserve">Плательщик УФК по г. Москве </w:t>
            </w:r>
          </w:p>
          <w:p w:rsidR="002D58E7" w:rsidRDefault="00A461D9">
            <w:pPr>
              <w:spacing w:line="276" w:lineRule="auto"/>
              <w:rPr>
                <w:rFonts w:ascii="Times New Roman" w:eastAsia="Times New Roman" w:hAnsi="Times New Roman" w:cs="Times New Roman"/>
              </w:rPr>
            </w:pPr>
            <w:r>
              <w:rPr>
                <w:rFonts w:ascii="Times New Roman" w:eastAsia="Times New Roman" w:hAnsi="Times New Roman" w:cs="Times New Roman"/>
              </w:rPr>
              <w:t>(л/с 20736Х29560,  НИУ МГСУ)</w:t>
            </w:r>
          </w:p>
          <w:p w:rsidR="002D58E7" w:rsidRDefault="00A461D9">
            <w:pPr>
              <w:spacing w:line="276" w:lineRule="auto"/>
              <w:rPr>
                <w:rFonts w:ascii="Times New Roman" w:eastAsia="Times New Roman" w:hAnsi="Times New Roman" w:cs="Times New Roman"/>
              </w:rPr>
            </w:pPr>
            <w:r>
              <w:rPr>
                <w:rFonts w:ascii="Times New Roman" w:eastAsia="Times New Roman" w:hAnsi="Times New Roman" w:cs="Times New Roman"/>
                <w:b/>
                <w:bCs/>
              </w:rPr>
              <w:t>Банк Плательщика</w:t>
            </w:r>
            <w:r>
              <w:rPr>
                <w:rFonts w:ascii="Times New Roman" w:eastAsia="Times New Roman" w:hAnsi="Times New Roman" w:cs="Times New Roman"/>
              </w:rPr>
              <w:t xml:space="preserve">: </w:t>
            </w:r>
            <w:r w:rsidR="00735A81">
              <w:rPr>
                <w:rFonts w:ascii="Times New Roman" w:eastAsia="Times New Roman" w:hAnsi="Times New Roman" w:cs="Times New Roman"/>
                <w:lang w:val="ru-RU"/>
              </w:rPr>
              <w:t xml:space="preserve">ОКЦ № 1 </w:t>
            </w:r>
            <w:r>
              <w:rPr>
                <w:rFonts w:ascii="Times New Roman" w:eastAsia="Times New Roman" w:hAnsi="Times New Roman" w:cs="Times New Roman"/>
              </w:rPr>
              <w:t xml:space="preserve"> ГУ Банка России по ЦФО//УФК по г.Москве г.Москва</w:t>
            </w:r>
          </w:p>
          <w:p w:rsidR="002D58E7" w:rsidRDefault="00A461D9">
            <w:pPr>
              <w:spacing w:line="276" w:lineRule="auto"/>
              <w:rPr>
                <w:rFonts w:ascii="Times New Roman" w:eastAsia="Times New Roman" w:hAnsi="Times New Roman" w:cs="Times New Roman"/>
              </w:rPr>
            </w:pPr>
            <w:r>
              <w:rPr>
                <w:rFonts w:ascii="Times New Roman" w:eastAsia="Times New Roman" w:hAnsi="Times New Roman" w:cs="Times New Roman"/>
                <w:b/>
                <w:bCs/>
              </w:rPr>
              <w:t>БИК:</w:t>
            </w:r>
            <w:r>
              <w:rPr>
                <w:rFonts w:ascii="Times New Roman" w:eastAsia="Times New Roman" w:hAnsi="Times New Roman" w:cs="Times New Roman"/>
              </w:rPr>
              <w:t xml:space="preserve"> 004525988</w:t>
            </w:r>
          </w:p>
          <w:p w:rsidR="002D58E7" w:rsidRDefault="00A461D9">
            <w:pPr>
              <w:spacing w:line="276" w:lineRule="auto"/>
              <w:rPr>
                <w:rFonts w:ascii="Times New Roman" w:eastAsia="Times New Roman" w:hAnsi="Times New Roman" w:cs="Times New Roman"/>
              </w:rPr>
            </w:pPr>
            <w:r>
              <w:rPr>
                <w:rFonts w:ascii="Times New Roman" w:eastAsia="Times New Roman" w:hAnsi="Times New Roman" w:cs="Times New Roman"/>
                <w:b/>
                <w:bCs/>
              </w:rPr>
              <w:t>Расчетный счет:</w:t>
            </w:r>
            <w:r>
              <w:rPr>
                <w:rFonts w:ascii="Times New Roman" w:eastAsia="Times New Roman" w:hAnsi="Times New Roman" w:cs="Times New Roman"/>
              </w:rPr>
              <w:t xml:space="preserve"> 03214643000000017300</w:t>
            </w:r>
          </w:p>
          <w:p w:rsidR="002D58E7" w:rsidRDefault="00A461D9">
            <w:pPr>
              <w:spacing w:line="276" w:lineRule="auto"/>
              <w:ind w:left="-567" w:firstLine="567"/>
              <w:rPr>
                <w:rFonts w:ascii="Times New Roman" w:eastAsia="Times New Roman" w:hAnsi="Times New Roman" w:cs="Times New Roman"/>
              </w:rPr>
            </w:pPr>
            <w:r>
              <w:rPr>
                <w:rFonts w:ascii="Times New Roman" w:eastAsia="Times New Roman" w:hAnsi="Times New Roman" w:cs="Times New Roman"/>
                <w:b/>
                <w:bCs/>
              </w:rPr>
              <w:t xml:space="preserve">Корсчет: </w:t>
            </w:r>
            <w:r>
              <w:rPr>
                <w:rFonts w:ascii="Times New Roman" w:eastAsia="Times New Roman" w:hAnsi="Times New Roman" w:cs="Times New Roman"/>
              </w:rPr>
              <w:t>40102810545370000003</w:t>
            </w:r>
          </w:p>
          <w:p w:rsidR="002D58E7" w:rsidRDefault="002D58E7">
            <w:pPr>
              <w:pBdr>
                <w:top w:val="nil"/>
                <w:left w:val="nil"/>
                <w:bottom w:val="nil"/>
                <w:right w:val="nil"/>
                <w:between w:val="nil"/>
              </w:pBdr>
              <w:tabs>
                <w:tab w:val="left" w:pos="-426"/>
                <w:tab w:val="left" w:pos="567"/>
                <w:tab w:val="left" w:pos="709"/>
              </w:tabs>
              <w:spacing w:line="276" w:lineRule="auto"/>
              <w:jc w:val="both"/>
              <w:rPr>
                <w:rFonts w:ascii="Times New Roman" w:eastAsia="Times New Roman" w:hAnsi="Times New Roman" w:cs="Times New Roman"/>
                <w:color w:val="000000"/>
              </w:rPr>
            </w:pPr>
          </w:p>
        </w:tc>
      </w:tr>
      <w:tr w:rsidR="002D58E7">
        <w:tc>
          <w:tcPr>
            <w:tcW w:w="4870" w:type="dxa"/>
          </w:tcPr>
          <w:p w:rsidR="002D58E7" w:rsidRDefault="00A461D9">
            <w:pPr>
              <w:pBdr>
                <w:top w:val="nil"/>
                <w:left w:val="nil"/>
                <w:bottom w:val="nil"/>
                <w:right w:val="nil"/>
                <w:between w:val="nil"/>
              </w:pBdr>
              <w:tabs>
                <w:tab w:val="left" w:pos="-426"/>
                <w:tab w:val="left" w:pos="567"/>
                <w:tab w:val="left" w:pos="709"/>
              </w:tabs>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____________________ </w:t>
            </w:r>
          </w:p>
          <w:p w:rsidR="002D58E7" w:rsidRDefault="002D58E7">
            <w:pPr>
              <w:pBdr>
                <w:top w:val="nil"/>
                <w:left w:val="nil"/>
                <w:bottom w:val="nil"/>
                <w:right w:val="nil"/>
                <w:between w:val="nil"/>
              </w:pBdr>
              <w:tabs>
                <w:tab w:val="left" w:pos="-426"/>
                <w:tab w:val="left" w:pos="567"/>
                <w:tab w:val="left" w:pos="709"/>
              </w:tabs>
              <w:spacing w:line="276" w:lineRule="auto"/>
              <w:jc w:val="both"/>
              <w:rPr>
                <w:rFonts w:ascii="Times New Roman" w:eastAsia="Times New Roman" w:hAnsi="Times New Roman" w:cs="Times New Roman"/>
                <w:color w:val="000000"/>
              </w:rPr>
            </w:pPr>
          </w:p>
          <w:p w:rsidR="002D58E7" w:rsidRDefault="00A461D9">
            <w:pPr>
              <w:pBdr>
                <w:top w:val="nil"/>
                <w:left w:val="nil"/>
                <w:bottom w:val="nil"/>
                <w:right w:val="nil"/>
                <w:between w:val="nil"/>
              </w:pBdr>
              <w:tabs>
                <w:tab w:val="left" w:pos="-426"/>
                <w:tab w:val="left" w:pos="567"/>
                <w:tab w:val="left" w:pos="709"/>
              </w:tabs>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____________________/</w:t>
            </w:r>
            <w:r>
              <w:rPr>
                <w:rFonts w:ascii="Times New Roman" w:eastAsia="Times New Roman" w:hAnsi="Times New Roman" w:cs="Times New Roman"/>
                <w:color w:val="000000"/>
              </w:rPr>
              <w:t>__________</w:t>
            </w:r>
            <w:r>
              <w:rPr>
                <w:rFonts w:ascii="Times New Roman" w:eastAsia="Times New Roman" w:hAnsi="Times New Roman" w:cs="Times New Roman"/>
                <w:b/>
                <w:bCs/>
                <w:color w:val="000000"/>
              </w:rPr>
              <w:t>/</w:t>
            </w:r>
          </w:p>
        </w:tc>
        <w:tc>
          <w:tcPr>
            <w:tcW w:w="4701" w:type="dxa"/>
          </w:tcPr>
          <w:p w:rsidR="002D58E7" w:rsidRDefault="00A461D9">
            <w:pPr>
              <w:pBdr>
                <w:top w:val="nil"/>
                <w:left w:val="nil"/>
                <w:bottom w:val="nil"/>
                <w:right w:val="nil"/>
                <w:between w:val="nil"/>
              </w:pBdr>
              <w:tabs>
                <w:tab w:val="left" w:pos="-426"/>
                <w:tab w:val="left" w:pos="567"/>
                <w:tab w:val="left" w:pos="709"/>
              </w:tabs>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Проректор</w:t>
            </w:r>
          </w:p>
          <w:p w:rsidR="002D58E7" w:rsidRDefault="00A461D9">
            <w:pPr>
              <w:pBdr>
                <w:top w:val="nil"/>
                <w:left w:val="nil"/>
                <w:bottom w:val="nil"/>
                <w:right w:val="nil"/>
                <w:between w:val="nil"/>
              </w:pBdr>
              <w:tabs>
                <w:tab w:val="left" w:pos="-426"/>
                <w:tab w:val="left" w:pos="567"/>
                <w:tab w:val="left" w:pos="709"/>
              </w:tabs>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p w:rsidR="002D58E7" w:rsidRDefault="00A461D9">
            <w:pPr>
              <w:spacing w:line="276" w:lineRule="auto"/>
              <w:rPr>
                <w:rFonts w:ascii="Times New Roman" w:eastAsia="Times New Roman" w:hAnsi="Times New Roman" w:cs="Times New Roman"/>
                <w:b/>
                <w:bCs/>
              </w:rPr>
            </w:pPr>
            <w:r>
              <w:rPr>
                <w:rFonts w:ascii="Times New Roman" w:eastAsia="Times New Roman" w:hAnsi="Times New Roman" w:cs="Times New Roman"/>
              </w:rPr>
              <w:t>_________________/ А.В. Скворцов /</w:t>
            </w:r>
          </w:p>
        </w:tc>
      </w:tr>
    </w:tbl>
    <w:p w:rsidR="002D58E7" w:rsidRDefault="002D58E7">
      <w:pPr>
        <w:spacing w:after="0" w:line="240" w:lineRule="auto"/>
        <w:rPr>
          <w:rFonts w:ascii="Times New Roman" w:eastAsia="Times New Roman" w:hAnsi="Times New Roman" w:cs="Times New Roman"/>
          <w:sz w:val="24"/>
          <w:szCs w:val="24"/>
        </w:rPr>
        <w:sectPr w:rsidR="002D58E7">
          <w:pgSz w:w="11906" w:h="16838"/>
          <w:pgMar w:top="1134" w:right="850" w:bottom="1134" w:left="1701" w:header="709" w:footer="709" w:gutter="0"/>
          <w:pgNumType w:start="1"/>
          <w:cols w:space="720"/>
          <w:titlePg/>
        </w:sectPr>
      </w:pPr>
    </w:p>
    <w:p w:rsidR="002D58E7" w:rsidRDefault="00A461D9">
      <w:pPr>
        <w:widowControl w:val="0"/>
        <w:pBdr>
          <w:top w:val="nil"/>
          <w:left w:val="nil"/>
          <w:bottom w:val="nil"/>
          <w:right w:val="nil"/>
          <w:between w:val="nil"/>
        </w:pBdr>
        <w:spacing w:after="0" w:line="276"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Приложение № 1. </w:t>
      </w:r>
    </w:p>
    <w:p w:rsidR="002D58E7" w:rsidRDefault="00A461D9">
      <w:pPr>
        <w:widowControl w:val="0"/>
        <w:pBdr>
          <w:top w:val="nil"/>
          <w:left w:val="nil"/>
          <w:bottom w:val="nil"/>
          <w:right w:val="nil"/>
          <w:between w:val="nil"/>
        </w:pBdr>
        <w:spacing w:after="0" w:line="276"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 Контракту № ________  </w:t>
      </w:r>
    </w:p>
    <w:p w:rsidR="002D58E7" w:rsidRDefault="00A461D9">
      <w:pPr>
        <w:widowControl w:val="0"/>
        <w:pBdr>
          <w:top w:val="nil"/>
          <w:left w:val="nil"/>
          <w:bottom w:val="nil"/>
          <w:right w:val="nil"/>
          <w:between w:val="nil"/>
        </w:pBdr>
        <w:spacing w:after="0" w:line="276"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 «___»________2026г.</w:t>
      </w:r>
    </w:p>
    <w:p w:rsidR="002D58E7" w:rsidRDefault="00A461D9">
      <w:pPr>
        <w:spacing w:after="0" w:line="240" w:lineRule="auto"/>
        <w:ind w:firstLine="709"/>
        <w:jc w:val="center"/>
        <w:rPr>
          <w:rFonts w:ascii="Times New Roman" w:eastAsia="Times New Roman" w:hAnsi="Times New Roman" w:cs="Times New Roman"/>
          <w:b/>
          <w:bCs/>
        </w:rPr>
      </w:pPr>
      <w:r>
        <w:rPr>
          <w:rFonts w:ascii="Times New Roman" w:eastAsia="Times New Roman" w:hAnsi="Times New Roman" w:cs="Times New Roman"/>
          <w:b/>
          <w:bCs/>
        </w:rPr>
        <w:t>Техническое задание на оказание услуг</w:t>
      </w:r>
    </w:p>
    <w:tbl>
      <w:tblPr>
        <w:tblStyle w:val="a6"/>
        <w:tblW w:w="1053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530"/>
      </w:tblGrid>
      <w:tr w:rsidR="002D58E7">
        <w:tc>
          <w:tcPr>
            <w:tcW w:w="10530" w:type="dxa"/>
          </w:tcPr>
          <w:p w:rsidR="002D58E7" w:rsidRDefault="00A461D9">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 xml:space="preserve">1. Наименование и цели использования оказываемых услуг </w:t>
            </w:r>
          </w:p>
          <w:p w:rsidR="002D58E7" w:rsidRDefault="00A461D9">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(с указанием краткой характеристики того, выполнение каких услуг необходимо заказчику)</w:t>
            </w:r>
          </w:p>
        </w:tc>
      </w:tr>
      <w:tr w:rsidR="002D58E7">
        <w:tc>
          <w:tcPr>
            <w:tcW w:w="10530" w:type="dxa"/>
          </w:tcPr>
          <w:p w:rsidR="002D58E7" w:rsidRDefault="00A461D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Услуги по предоставлению рекламы для социальных сетей Ассоциации </w:t>
            </w:r>
          </w:p>
        </w:tc>
      </w:tr>
      <w:tr w:rsidR="002D58E7">
        <w:tc>
          <w:tcPr>
            <w:tcW w:w="10530" w:type="dxa"/>
          </w:tcPr>
          <w:p w:rsidR="002D58E7" w:rsidRDefault="00A461D9">
            <w:pPr>
              <w:numPr>
                <w:ilvl w:val="0"/>
                <w:numId w:val="2"/>
              </w:num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 xml:space="preserve">Перечень и объемы услуг </w:t>
            </w:r>
          </w:p>
          <w:p w:rsidR="002D58E7" w:rsidRDefault="00A461D9">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(подробный перечень действий, их количественные и качественные показатели, требуемые от исполнителя с учетом потребностей заказчика)</w:t>
            </w:r>
          </w:p>
        </w:tc>
      </w:tr>
      <w:tr w:rsidR="002D58E7">
        <w:trPr>
          <w:trHeight w:val="270"/>
        </w:trPr>
        <w:tc>
          <w:tcPr>
            <w:tcW w:w="10530" w:type="dxa"/>
          </w:tcPr>
          <w:p w:rsidR="002D58E7" w:rsidRDefault="002D58E7">
            <w:pPr>
              <w:spacing w:after="0" w:line="240" w:lineRule="auto"/>
              <w:jc w:val="both"/>
              <w:rPr>
                <w:rFonts w:ascii="Times New Roman" w:eastAsia="Times New Roman" w:hAnsi="Times New Roman" w:cs="Times New Roman"/>
              </w:rPr>
            </w:pPr>
          </w:p>
          <w:tbl>
            <w:tblPr>
              <w:tblStyle w:val="a7"/>
              <w:tblW w:w="1026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5"/>
              <w:gridCol w:w="1980"/>
              <w:gridCol w:w="5880"/>
              <w:gridCol w:w="1875"/>
            </w:tblGrid>
            <w:tr w:rsidR="002D58E7">
              <w:trPr>
                <w:jc w:val="center"/>
              </w:trPr>
              <w:tc>
                <w:tcPr>
                  <w:tcW w:w="525" w:type="dxa"/>
                </w:tcPr>
                <w:p w:rsidR="002D58E7" w:rsidRDefault="00A461D9">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п\п</w:t>
                  </w:r>
                </w:p>
              </w:tc>
              <w:tc>
                <w:tcPr>
                  <w:tcW w:w="1980" w:type="dxa"/>
                </w:tcPr>
                <w:p w:rsidR="002D58E7" w:rsidRDefault="00A461D9">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Наименование услуги (конкретной цели получения услуги)</w:t>
                  </w:r>
                </w:p>
              </w:tc>
              <w:tc>
                <w:tcPr>
                  <w:tcW w:w="5880" w:type="dxa"/>
                </w:tcPr>
                <w:p w:rsidR="002D58E7" w:rsidRDefault="00A461D9">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Описание услуги (подробный перечень действий, входящих в состав услуги, позволяющих максимально возможно достичь поставленной цели; вещественные/значимые показатели определяющие конечный результат)  </w:t>
                  </w:r>
                </w:p>
              </w:tc>
              <w:tc>
                <w:tcPr>
                  <w:tcW w:w="1875" w:type="dxa"/>
                </w:tcPr>
                <w:p w:rsidR="002D58E7" w:rsidRDefault="00A461D9">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Количественный показатель объема  услуги</w:t>
                  </w:r>
                </w:p>
              </w:tc>
            </w:tr>
            <w:tr w:rsidR="002D58E7">
              <w:trPr>
                <w:jc w:val="center"/>
              </w:trPr>
              <w:tc>
                <w:tcPr>
                  <w:tcW w:w="525" w:type="dxa"/>
                </w:tcPr>
                <w:p w:rsidR="002D58E7" w:rsidRDefault="002D58E7">
                  <w:pPr>
                    <w:spacing w:after="0" w:line="240" w:lineRule="auto"/>
                    <w:jc w:val="both"/>
                    <w:rPr>
                      <w:rFonts w:ascii="Times New Roman" w:eastAsia="Times New Roman" w:hAnsi="Times New Roman" w:cs="Times New Roman"/>
                    </w:rPr>
                  </w:pPr>
                </w:p>
              </w:tc>
              <w:tc>
                <w:tcPr>
                  <w:tcW w:w="1980" w:type="dxa"/>
                </w:tcPr>
                <w:p w:rsidR="002D58E7" w:rsidRDefault="00A461D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Услуги по предоставлению рекламы для социальных сетей Ассоциации </w:t>
                  </w:r>
                </w:p>
              </w:tc>
              <w:tc>
                <w:tcPr>
                  <w:tcW w:w="5880" w:type="dxa"/>
                </w:tcPr>
                <w:p w:rsidR="002D58E7" w:rsidRDefault="00A461D9">
                  <w:pPr>
                    <w:numPr>
                      <w:ilvl w:val="0"/>
                      <w:numId w:val="3"/>
                    </w:numPr>
                    <w:spacing w:after="0" w:line="240" w:lineRule="auto"/>
                    <w:ind w:firstLine="43"/>
                    <w:jc w:val="both"/>
                    <w:rPr>
                      <w:rFonts w:ascii="Times New Roman" w:eastAsia="Times New Roman" w:hAnsi="Times New Roman" w:cs="Times New Roman"/>
                      <w:b/>
                      <w:bCs/>
                    </w:rPr>
                  </w:pPr>
                  <w:r>
                    <w:rPr>
                      <w:rFonts w:ascii="Times New Roman" w:eastAsia="Times New Roman" w:hAnsi="Times New Roman" w:cs="Times New Roman"/>
                      <w:b/>
                      <w:bCs/>
                    </w:rPr>
                    <w:t xml:space="preserve">Продвижение аккаунтов в социальных сетях </w:t>
                  </w:r>
                </w:p>
                <w:p w:rsidR="002D58E7" w:rsidRDefault="00A461D9">
                  <w:pPr>
                    <w:spacing w:after="0" w:line="240" w:lineRule="auto"/>
                    <w:ind w:firstLine="43"/>
                    <w:jc w:val="both"/>
                    <w:rPr>
                      <w:rFonts w:ascii="Times New Roman" w:eastAsia="Times New Roman" w:hAnsi="Times New Roman" w:cs="Times New Roman"/>
                    </w:rPr>
                  </w:pPr>
                  <w:r>
                    <w:rPr>
                      <w:rFonts w:ascii="Times New Roman" w:eastAsia="Times New Roman" w:hAnsi="Times New Roman" w:cs="Times New Roman"/>
                    </w:rPr>
                    <w:t>Состав услуги:</w:t>
                  </w:r>
                </w:p>
                <w:p w:rsidR="002D58E7" w:rsidRDefault="00A461D9">
                  <w:pPr>
                    <w:spacing w:after="0" w:line="240" w:lineRule="auto"/>
                    <w:ind w:firstLine="43"/>
                    <w:jc w:val="both"/>
                    <w:rPr>
                      <w:rFonts w:ascii="Times New Roman" w:eastAsia="Times New Roman" w:hAnsi="Times New Roman" w:cs="Times New Roman"/>
                    </w:rPr>
                  </w:pPr>
                  <w:r>
                    <w:rPr>
                      <w:rFonts w:ascii="Times New Roman" w:eastAsia="Times New Roman" w:hAnsi="Times New Roman" w:cs="Times New Roman"/>
                    </w:rPr>
                    <w:t>- Обработка текстовых и визуальных материалов на русском языке под социальные сети и мессенджеры, направленных на продвижение аккаунтов в социальной сети ВКонтакте.</w:t>
                  </w:r>
                </w:p>
                <w:p w:rsidR="002D58E7" w:rsidRDefault="00A461D9">
                  <w:pPr>
                    <w:spacing w:after="0" w:line="240" w:lineRule="auto"/>
                    <w:ind w:firstLine="43"/>
                    <w:jc w:val="both"/>
                    <w:rPr>
                      <w:rFonts w:ascii="Times New Roman" w:eastAsia="Times New Roman" w:hAnsi="Times New Roman" w:cs="Times New Roman"/>
                    </w:rPr>
                  </w:pPr>
                  <w:r>
                    <w:rPr>
                      <w:rFonts w:ascii="Times New Roman" w:eastAsia="Times New Roman" w:hAnsi="Times New Roman" w:cs="Times New Roman"/>
                    </w:rPr>
                    <w:t xml:space="preserve">- Размещение материалов в популярных тематических региональных и федеральных группах в социальной сети ВКонтакте с подходящей Заказчику целевой с аудиторией не менее 3 тысяч подписчиков. </w:t>
                  </w:r>
                </w:p>
                <w:p w:rsidR="002D58E7" w:rsidRDefault="00A461D9">
                  <w:pPr>
                    <w:spacing w:after="0" w:line="240" w:lineRule="auto"/>
                    <w:ind w:firstLine="43"/>
                    <w:jc w:val="both"/>
                    <w:rPr>
                      <w:rFonts w:ascii="Times New Roman" w:eastAsia="Times New Roman" w:hAnsi="Times New Roman" w:cs="Times New Roman"/>
                    </w:rPr>
                  </w:pPr>
                  <w:r>
                    <w:rPr>
                      <w:rFonts w:ascii="Times New Roman" w:eastAsia="Times New Roman" w:hAnsi="Times New Roman" w:cs="Times New Roman"/>
                    </w:rPr>
                    <w:t xml:space="preserve">- Контроль за публикациями материалов: отслеживание реакций аудитории, ответы на вопросы пользователей, привлечение лояльной аудитории, работа с экспертами. </w:t>
                  </w:r>
                </w:p>
                <w:p w:rsidR="002D58E7" w:rsidRDefault="00A461D9">
                  <w:pPr>
                    <w:spacing w:after="0" w:line="240" w:lineRule="auto"/>
                    <w:ind w:firstLine="43"/>
                    <w:jc w:val="both"/>
                    <w:rPr>
                      <w:rFonts w:ascii="Times New Roman" w:eastAsia="Times New Roman" w:hAnsi="Times New Roman" w:cs="Times New Roman"/>
                    </w:rPr>
                  </w:pPr>
                  <w:r>
                    <w:rPr>
                      <w:rFonts w:ascii="Times New Roman" w:eastAsia="Times New Roman" w:hAnsi="Times New Roman" w:cs="Times New Roman"/>
                    </w:rPr>
                    <w:t>- Продвижение аккаунтов с использованием сервиса «VK Реклама».</w:t>
                  </w:r>
                </w:p>
                <w:p w:rsidR="002D58E7" w:rsidRDefault="002D58E7">
                  <w:pPr>
                    <w:spacing w:after="0" w:line="240" w:lineRule="auto"/>
                    <w:ind w:firstLine="43"/>
                    <w:jc w:val="both"/>
                    <w:rPr>
                      <w:rFonts w:ascii="Times New Roman" w:eastAsia="Times New Roman" w:hAnsi="Times New Roman" w:cs="Times New Roman"/>
                    </w:rPr>
                  </w:pPr>
                </w:p>
                <w:p w:rsidR="002D58E7" w:rsidRDefault="00A461D9">
                  <w:pPr>
                    <w:spacing w:after="0" w:line="240" w:lineRule="auto"/>
                    <w:ind w:firstLine="43"/>
                    <w:jc w:val="both"/>
                    <w:rPr>
                      <w:rFonts w:ascii="Times New Roman" w:eastAsia="Times New Roman" w:hAnsi="Times New Roman" w:cs="Times New Roman"/>
                    </w:rPr>
                  </w:pPr>
                  <w:r>
                    <w:rPr>
                      <w:rFonts w:ascii="Times New Roman" w:eastAsia="Times New Roman" w:hAnsi="Times New Roman" w:cs="Times New Roman"/>
                    </w:rPr>
                    <w:t>Продвижение аккаунта в срок действия настоящего контракта с увеличением числа подписчиков на не менее 2,5 тысяч подписчиков. Размещение текстовых и визуальных материалов для продвижения аккаунтов производится по согласованию с заказчиком.</w:t>
                  </w:r>
                </w:p>
                <w:p w:rsidR="002D58E7" w:rsidRDefault="002D58E7">
                  <w:pPr>
                    <w:spacing w:after="0" w:line="240" w:lineRule="auto"/>
                    <w:ind w:firstLine="43"/>
                    <w:jc w:val="both"/>
                    <w:rPr>
                      <w:rFonts w:ascii="Times New Roman" w:eastAsia="Times New Roman" w:hAnsi="Times New Roman" w:cs="Times New Roman"/>
                    </w:rPr>
                  </w:pPr>
                </w:p>
                <w:p w:rsidR="002D58E7" w:rsidRDefault="00A461D9">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Заказчик обязан выполнить и обеспечить не менее 400  публикаций в социальных сетях.</w:t>
                  </w:r>
                </w:p>
                <w:p w:rsidR="002D58E7" w:rsidRDefault="00A461D9">
                  <w:pPr>
                    <w:numPr>
                      <w:ilvl w:val="0"/>
                      <w:numId w:val="3"/>
                    </w:numPr>
                    <w:spacing w:after="0" w:line="240" w:lineRule="auto"/>
                    <w:ind w:firstLine="43"/>
                    <w:jc w:val="both"/>
                    <w:rPr>
                      <w:rFonts w:ascii="Times New Roman" w:eastAsia="Times New Roman" w:hAnsi="Times New Roman" w:cs="Times New Roman"/>
                      <w:b/>
                      <w:bCs/>
                    </w:rPr>
                  </w:pPr>
                  <w:r>
                    <w:rPr>
                      <w:rFonts w:ascii="Times New Roman" w:eastAsia="Times New Roman" w:hAnsi="Times New Roman" w:cs="Times New Roman"/>
                      <w:b/>
                      <w:bCs/>
                    </w:rPr>
                    <w:t>Продвижение аккаунтов в мессенджерах</w:t>
                  </w:r>
                </w:p>
                <w:p w:rsidR="002D58E7" w:rsidRDefault="00A461D9">
                  <w:pPr>
                    <w:spacing w:after="0" w:line="240" w:lineRule="auto"/>
                    <w:ind w:firstLine="43"/>
                    <w:jc w:val="both"/>
                    <w:rPr>
                      <w:rFonts w:ascii="Times New Roman" w:eastAsia="Times New Roman" w:hAnsi="Times New Roman" w:cs="Times New Roman"/>
                    </w:rPr>
                  </w:pPr>
                  <w:r>
                    <w:rPr>
                      <w:rFonts w:ascii="Times New Roman" w:eastAsia="Times New Roman" w:hAnsi="Times New Roman" w:cs="Times New Roman"/>
                    </w:rPr>
                    <w:t>Состав услуги:</w:t>
                  </w:r>
                </w:p>
                <w:p w:rsidR="002D58E7" w:rsidRDefault="00A461D9">
                  <w:pPr>
                    <w:spacing w:after="0" w:line="240" w:lineRule="auto"/>
                    <w:ind w:firstLine="43"/>
                    <w:jc w:val="both"/>
                    <w:rPr>
                      <w:rFonts w:ascii="Times New Roman" w:eastAsia="Times New Roman" w:hAnsi="Times New Roman" w:cs="Times New Roman"/>
                      <w:highlight w:val="white"/>
                    </w:rPr>
                  </w:pPr>
                  <w:r>
                    <w:rPr>
                      <w:rFonts w:ascii="Times New Roman" w:eastAsia="Times New Roman" w:hAnsi="Times New Roman" w:cs="Times New Roman"/>
                    </w:rPr>
                    <w:t xml:space="preserve">- Обработка текстовых и визуальных материалов на русском языке под социальные сети и мессенджеры, направленных на продвижение аккаунта в мессенджере </w:t>
                  </w:r>
                  <w:r>
                    <w:rPr>
                      <w:rFonts w:ascii="Times New Roman" w:eastAsia="Times New Roman" w:hAnsi="Times New Roman" w:cs="Times New Roman"/>
                      <w:highlight w:val="white"/>
                    </w:rPr>
                    <w:t>МАХ.</w:t>
                  </w:r>
                </w:p>
                <w:p w:rsidR="002D58E7" w:rsidRDefault="002D58E7">
                  <w:pPr>
                    <w:spacing w:after="0" w:line="240" w:lineRule="auto"/>
                    <w:ind w:firstLine="43"/>
                    <w:jc w:val="both"/>
                    <w:rPr>
                      <w:rFonts w:ascii="Times New Roman" w:eastAsia="Times New Roman" w:hAnsi="Times New Roman" w:cs="Times New Roman"/>
                    </w:rPr>
                  </w:pPr>
                  <w:bookmarkStart w:id="3" w:name="_heading=h.3kxjkz4turft" w:colFirst="0" w:colLast="0"/>
                  <w:bookmarkEnd w:id="3"/>
                </w:p>
                <w:p w:rsidR="002D58E7" w:rsidRDefault="00A461D9">
                  <w:pPr>
                    <w:spacing w:after="0" w:line="240" w:lineRule="auto"/>
                    <w:ind w:firstLine="43"/>
                    <w:jc w:val="both"/>
                    <w:rPr>
                      <w:rFonts w:ascii="Times New Roman" w:eastAsia="Times New Roman" w:hAnsi="Times New Roman" w:cs="Times New Roman"/>
                    </w:rPr>
                  </w:pPr>
                  <w:r>
                    <w:rPr>
                      <w:rFonts w:ascii="Times New Roman" w:eastAsia="Times New Roman" w:hAnsi="Times New Roman" w:cs="Times New Roman"/>
                    </w:rPr>
                    <w:t xml:space="preserve">- Контроль за публикациями материалов: отслеживание реакций аудитории, ответы на вопросы пользователей, привлечение лояльной аудитории, работа с экспертами. </w:t>
                  </w:r>
                </w:p>
                <w:p w:rsidR="002D58E7" w:rsidRDefault="002D58E7">
                  <w:pPr>
                    <w:spacing w:after="0" w:line="240" w:lineRule="auto"/>
                    <w:ind w:firstLine="43"/>
                    <w:jc w:val="both"/>
                    <w:rPr>
                      <w:rFonts w:ascii="Times New Roman" w:eastAsia="Times New Roman" w:hAnsi="Times New Roman" w:cs="Times New Roman"/>
                    </w:rPr>
                  </w:pPr>
                </w:p>
                <w:p w:rsidR="002D58E7" w:rsidRDefault="00A461D9">
                  <w:pPr>
                    <w:spacing w:after="0" w:line="240" w:lineRule="auto"/>
                    <w:ind w:firstLine="43"/>
                    <w:jc w:val="both"/>
                    <w:rPr>
                      <w:rFonts w:ascii="Times New Roman" w:eastAsia="Times New Roman" w:hAnsi="Times New Roman" w:cs="Times New Roman"/>
                    </w:rPr>
                  </w:pPr>
                  <w:r>
                    <w:rPr>
                      <w:rFonts w:ascii="Times New Roman" w:eastAsia="Times New Roman" w:hAnsi="Times New Roman" w:cs="Times New Roman"/>
                    </w:rPr>
                    <w:t>Продвижение аккаунта в срок действия настоящего контракта с увеличением числа подписчиков на не менее 800 подписчиков. Размещение текстовых и визуальных материалов для продвижение аккаунтов производится по согласованию с Заказчиком.</w:t>
                  </w:r>
                </w:p>
                <w:p w:rsidR="002D58E7" w:rsidRDefault="002D58E7">
                  <w:pPr>
                    <w:spacing w:after="0" w:line="240" w:lineRule="auto"/>
                    <w:ind w:firstLine="43"/>
                    <w:jc w:val="both"/>
                    <w:rPr>
                      <w:rFonts w:ascii="Times New Roman" w:eastAsia="Times New Roman" w:hAnsi="Times New Roman" w:cs="Times New Roman"/>
                    </w:rPr>
                  </w:pPr>
                </w:p>
                <w:p w:rsidR="002D58E7" w:rsidRDefault="002D58E7">
                  <w:pPr>
                    <w:spacing w:after="0" w:line="240" w:lineRule="auto"/>
                    <w:ind w:firstLine="43"/>
                    <w:jc w:val="both"/>
                    <w:rPr>
                      <w:rFonts w:ascii="Times New Roman" w:eastAsia="Times New Roman" w:hAnsi="Times New Roman" w:cs="Times New Roman"/>
                    </w:rPr>
                  </w:pPr>
                </w:p>
              </w:tc>
              <w:tc>
                <w:tcPr>
                  <w:tcW w:w="1875" w:type="dxa"/>
                </w:tcPr>
                <w:p w:rsidR="002D58E7" w:rsidRDefault="00A461D9">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 усл.ед.</w:t>
                  </w:r>
                </w:p>
              </w:tc>
            </w:tr>
          </w:tbl>
          <w:p w:rsidR="002D58E7" w:rsidRDefault="002D58E7">
            <w:pPr>
              <w:spacing w:after="0" w:line="240" w:lineRule="auto"/>
              <w:jc w:val="both"/>
              <w:rPr>
                <w:rFonts w:ascii="Times New Roman" w:eastAsia="Times New Roman" w:hAnsi="Times New Roman" w:cs="Times New Roman"/>
              </w:rPr>
            </w:pPr>
          </w:p>
        </w:tc>
      </w:tr>
      <w:tr w:rsidR="002D58E7">
        <w:tc>
          <w:tcPr>
            <w:tcW w:w="10530" w:type="dxa"/>
          </w:tcPr>
          <w:p w:rsidR="002D58E7" w:rsidRDefault="00A461D9">
            <w:pPr>
              <w:numPr>
                <w:ilvl w:val="0"/>
                <w:numId w:val="2"/>
              </w:num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 xml:space="preserve">Место оказания услуг </w:t>
            </w:r>
          </w:p>
          <w:p w:rsidR="002D58E7" w:rsidRDefault="00A461D9">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(с указанием конкретного адреса /адресов, этажей помещений; возможно приложение схем расположения, поэтажные планы и др.)</w:t>
            </w:r>
          </w:p>
        </w:tc>
      </w:tr>
      <w:tr w:rsidR="002D58E7">
        <w:tc>
          <w:tcPr>
            <w:tcW w:w="10530" w:type="dxa"/>
            <w:tcBorders>
              <w:bottom w:val="single" w:sz="4" w:space="0" w:color="000000"/>
            </w:tcBorders>
          </w:tcPr>
          <w:p w:rsidR="002D58E7" w:rsidRDefault="00A461D9">
            <w:pPr>
              <w:spacing w:after="0" w:line="240" w:lineRule="auto"/>
              <w:ind w:left="360"/>
              <w:jc w:val="center"/>
              <w:rPr>
                <w:rFonts w:ascii="Times New Roman" w:eastAsia="Times New Roman" w:hAnsi="Times New Roman" w:cs="Times New Roman"/>
              </w:rPr>
            </w:pPr>
            <w:r>
              <w:rPr>
                <w:rFonts w:ascii="Times New Roman" w:eastAsia="Times New Roman" w:hAnsi="Times New Roman" w:cs="Times New Roman"/>
              </w:rPr>
              <w:t>129337, Российская Федерация, г. Москва, Ярославское ш., д. 26</w:t>
            </w:r>
          </w:p>
        </w:tc>
      </w:tr>
      <w:tr w:rsidR="002D58E7">
        <w:tc>
          <w:tcPr>
            <w:tcW w:w="10530" w:type="dxa"/>
          </w:tcPr>
          <w:p w:rsidR="002D58E7" w:rsidRDefault="00A461D9">
            <w:pPr>
              <w:numPr>
                <w:ilvl w:val="0"/>
                <w:numId w:val="2"/>
              </w:num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 xml:space="preserve">Сроки (периоды) оказания услуг </w:t>
            </w:r>
          </w:p>
          <w:p w:rsidR="002D58E7" w:rsidRDefault="00A461D9">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(с указанием периода/периодов, в течение которого (-ых) должны оказываться услуги или конкретной календарной даты, к которой должно быть завершено оказание услуг, или минимально приемлемой для Заказчика даты завершения оказания услуг, или срока с момента заключения договора (уплаты аванса, иного момента), с которого исполнитель должен приступить к оказанию услуг)</w:t>
            </w:r>
          </w:p>
        </w:tc>
      </w:tr>
      <w:tr w:rsidR="002D58E7">
        <w:tc>
          <w:tcPr>
            <w:tcW w:w="10530" w:type="dxa"/>
            <w:tcBorders>
              <w:bottom w:val="single" w:sz="4" w:space="0" w:color="000000"/>
            </w:tcBorders>
          </w:tcPr>
          <w:p w:rsidR="002D58E7" w:rsidRDefault="00A461D9">
            <w:pPr>
              <w:spacing w:after="0" w:line="240" w:lineRule="auto"/>
              <w:ind w:left="360"/>
              <w:jc w:val="center"/>
              <w:rPr>
                <w:rFonts w:ascii="Times New Roman" w:eastAsia="Times New Roman" w:hAnsi="Times New Roman" w:cs="Times New Roman"/>
                <w:highlight w:val="white"/>
              </w:rPr>
            </w:pPr>
            <w:r>
              <w:rPr>
                <w:rFonts w:ascii="Times New Roman" w:eastAsia="Times New Roman" w:hAnsi="Times New Roman" w:cs="Times New Roman"/>
              </w:rPr>
              <w:t>С момента подписания Контракт</w:t>
            </w:r>
            <w:r>
              <w:rPr>
                <w:rFonts w:ascii="Times New Roman" w:eastAsia="Times New Roman" w:hAnsi="Times New Roman" w:cs="Times New Roman"/>
                <w:highlight w:val="white"/>
              </w:rPr>
              <w:t>а  по 30.11.2026</w:t>
            </w:r>
          </w:p>
        </w:tc>
      </w:tr>
      <w:tr w:rsidR="002D58E7">
        <w:tc>
          <w:tcPr>
            <w:tcW w:w="10530" w:type="dxa"/>
          </w:tcPr>
          <w:p w:rsidR="002D58E7" w:rsidRDefault="00A461D9">
            <w:pPr>
              <w:numPr>
                <w:ilvl w:val="0"/>
                <w:numId w:val="2"/>
              </w:numPr>
              <w:spacing w:after="0" w:line="240" w:lineRule="auto"/>
              <w:ind w:left="360"/>
              <w:jc w:val="center"/>
              <w:rPr>
                <w:rFonts w:ascii="Times New Roman" w:eastAsia="Times New Roman" w:hAnsi="Times New Roman" w:cs="Times New Roman"/>
                <w:b/>
                <w:bCs/>
              </w:rPr>
            </w:pPr>
            <w:r>
              <w:rPr>
                <w:rFonts w:ascii="Times New Roman" w:eastAsia="Times New Roman" w:hAnsi="Times New Roman" w:cs="Times New Roman"/>
                <w:b/>
                <w:bCs/>
              </w:rPr>
              <w:t xml:space="preserve">Требования по выполнению сопутствующих работ, оказанию сопутствующих услуг </w:t>
            </w:r>
          </w:p>
          <w:p w:rsidR="002D58E7" w:rsidRDefault="00A461D9">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(поставкам необходимых товаров, в т.ч. оборудования, комплекта расходных материалов, предоставления иллюстративных материалов, доставке, разгрузке и др.)</w:t>
            </w:r>
          </w:p>
        </w:tc>
      </w:tr>
      <w:tr w:rsidR="002D58E7">
        <w:tc>
          <w:tcPr>
            <w:tcW w:w="10530" w:type="dxa"/>
            <w:tcBorders>
              <w:bottom w:val="single" w:sz="4" w:space="0" w:color="000000"/>
            </w:tcBorders>
          </w:tcPr>
          <w:p w:rsidR="002D58E7" w:rsidRDefault="00A461D9">
            <w:pPr>
              <w:spacing w:after="0" w:line="240" w:lineRule="auto"/>
              <w:ind w:left="360"/>
              <w:jc w:val="both"/>
              <w:rPr>
                <w:rFonts w:ascii="Times New Roman" w:eastAsia="Times New Roman" w:hAnsi="Times New Roman" w:cs="Times New Roman"/>
              </w:rPr>
            </w:pPr>
            <w:r>
              <w:rPr>
                <w:rFonts w:ascii="Times New Roman" w:eastAsia="Times New Roman" w:hAnsi="Times New Roman" w:cs="Times New Roman"/>
              </w:rPr>
              <w:t>Не требуются</w:t>
            </w:r>
          </w:p>
        </w:tc>
      </w:tr>
      <w:tr w:rsidR="002D58E7">
        <w:tc>
          <w:tcPr>
            <w:tcW w:w="10530" w:type="dxa"/>
          </w:tcPr>
          <w:p w:rsidR="002D58E7" w:rsidRDefault="00A461D9">
            <w:pPr>
              <w:numPr>
                <w:ilvl w:val="0"/>
                <w:numId w:val="2"/>
              </w:numPr>
              <w:spacing w:after="0" w:line="240" w:lineRule="auto"/>
              <w:ind w:hanging="540"/>
              <w:jc w:val="center"/>
              <w:rPr>
                <w:rFonts w:ascii="Times New Roman" w:eastAsia="Times New Roman" w:hAnsi="Times New Roman" w:cs="Times New Roman"/>
                <w:b/>
                <w:bCs/>
              </w:rPr>
            </w:pPr>
            <w:r>
              <w:rPr>
                <w:rFonts w:ascii="Times New Roman" w:eastAsia="Times New Roman" w:hAnsi="Times New Roman" w:cs="Times New Roman"/>
                <w:b/>
                <w:bCs/>
              </w:rPr>
              <w:t xml:space="preserve">Общие требования к оказанию услуг, их качеству, в том числе технологии оказания услуг, методам и методики оказания услуг </w:t>
            </w:r>
          </w:p>
          <w:p w:rsidR="002D58E7" w:rsidRDefault="00A461D9">
            <w:pPr>
              <w:spacing w:after="0" w:line="240" w:lineRule="auto"/>
              <w:ind w:left="360" w:hanging="540"/>
              <w:jc w:val="center"/>
              <w:rPr>
                <w:rFonts w:ascii="Times New Roman" w:eastAsia="Times New Roman" w:hAnsi="Times New Roman" w:cs="Times New Roman"/>
                <w:b/>
                <w:bCs/>
              </w:rPr>
            </w:pPr>
            <w:r>
              <w:rPr>
                <w:rFonts w:ascii="Times New Roman" w:eastAsia="Times New Roman" w:hAnsi="Times New Roman" w:cs="Times New Roman"/>
                <w:b/>
                <w:bCs/>
              </w:rPr>
              <w:t>( в т.ч. приводятся ссылки на нормы, правила, стандарты или другие нормативные документы, касающиеся качества оказываемых услуг)</w:t>
            </w:r>
          </w:p>
        </w:tc>
      </w:tr>
      <w:tr w:rsidR="002D58E7">
        <w:tc>
          <w:tcPr>
            <w:tcW w:w="10530" w:type="dxa"/>
            <w:tcBorders>
              <w:bottom w:val="single" w:sz="4" w:space="0" w:color="000000"/>
            </w:tcBorders>
          </w:tcPr>
          <w:p w:rsidR="002D58E7" w:rsidRDefault="002D58E7">
            <w:pPr>
              <w:spacing w:after="0" w:line="240" w:lineRule="auto"/>
              <w:ind w:left="360"/>
              <w:jc w:val="both"/>
              <w:rPr>
                <w:rFonts w:ascii="Times New Roman" w:eastAsia="Times New Roman" w:hAnsi="Times New Roman" w:cs="Times New Roman"/>
              </w:rPr>
            </w:pPr>
          </w:p>
          <w:p w:rsidR="002D58E7" w:rsidRDefault="00A461D9">
            <w:pPr>
              <w:spacing w:after="0" w:line="240" w:lineRule="auto"/>
              <w:ind w:left="360"/>
              <w:jc w:val="both"/>
              <w:rPr>
                <w:rFonts w:ascii="Times New Roman" w:eastAsia="Times New Roman" w:hAnsi="Times New Roman" w:cs="Times New Roman"/>
              </w:rPr>
            </w:pPr>
            <w:r>
              <w:rPr>
                <w:rFonts w:ascii="Times New Roman" w:eastAsia="Times New Roman" w:hAnsi="Times New Roman" w:cs="Times New Roman"/>
              </w:rPr>
              <w:t>Заказчик направляет Исполнителю перечень аккаунтов для продвижения и предоставляет доступ администратора к панели управления аккаунтами.</w:t>
            </w:r>
          </w:p>
          <w:p w:rsidR="002D58E7" w:rsidRDefault="00A461D9">
            <w:pPr>
              <w:spacing w:after="0" w:line="240" w:lineRule="auto"/>
              <w:ind w:left="360"/>
              <w:jc w:val="both"/>
              <w:rPr>
                <w:rFonts w:ascii="Times New Roman" w:eastAsia="Times New Roman" w:hAnsi="Times New Roman" w:cs="Times New Roman"/>
              </w:rPr>
            </w:pPr>
            <w:r>
              <w:rPr>
                <w:rFonts w:ascii="Times New Roman" w:eastAsia="Times New Roman" w:hAnsi="Times New Roman" w:cs="Times New Roman"/>
              </w:rPr>
              <w:t>Исполнитель предоставляет и согласовывает с Заказчиком стратегию продвижения аккаунтов и публикаций на весь срок действия контракта.</w:t>
            </w:r>
          </w:p>
          <w:p w:rsidR="002D58E7" w:rsidRDefault="00A461D9">
            <w:pPr>
              <w:spacing w:after="0" w:line="240" w:lineRule="auto"/>
              <w:ind w:left="360"/>
              <w:jc w:val="both"/>
              <w:rPr>
                <w:rFonts w:ascii="Times New Roman" w:eastAsia="Times New Roman" w:hAnsi="Times New Roman" w:cs="Times New Roman"/>
              </w:rPr>
            </w:pPr>
            <w:r>
              <w:rPr>
                <w:rFonts w:ascii="Times New Roman" w:eastAsia="Times New Roman" w:hAnsi="Times New Roman" w:cs="Times New Roman"/>
              </w:rPr>
              <w:t>Исполнитель вносит Заказчику рекомендации по работе с различными видами социальных сетей, мессенджеров с целью увеличения показателей охвата аудитории и повышения популярности страниц Заказчика.</w:t>
            </w:r>
          </w:p>
          <w:p w:rsidR="002D58E7" w:rsidRDefault="00A461D9">
            <w:pPr>
              <w:spacing w:after="0" w:line="240" w:lineRule="auto"/>
              <w:ind w:left="360"/>
              <w:jc w:val="both"/>
              <w:rPr>
                <w:rFonts w:ascii="Times New Roman" w:eastAsia="Times New Roman" w:hAnsi="Times New Roman" w:cs="Times New Roman"/>
              </w:rPr>
            </w:pPr>
            <w:r>
              <w:rPr>
                <w:rFonts w:ascii="Times New Roman" w:eastAsia="Times New Roman" w:hAnsi="Times New Roman" w:cs="Times New Roman"/>
              </w:rPr>
              <w:t xml:space="preserve">Исполнитель обязан соблюдать все требования Заказчика к услугам, согласно Техническому заданию. При несоблюдении или нарушении требований, Исполнитель несет правовые и финансовые обязательства. При нарушении условий технического задания Исполнитель обязан исправить все допущенные нарушения по решению Заказчика. Срок на исправление нарушений условий Технического задания – 3 (три) рабочих дня. </w:t>
            </w:r>
          </w:p>
          <w:p w:rsidR="002D58E7" w:rsidRDefault="00A461D9">
            <w:pPr>
              <w:spacing w:after="0" w:line="240" w:lineRule="auto"/>
              <w:ind w:left="360"/>
              <w:jc w:val="both"/>
              <w:rPr>
                <w:rFonts w:ascii="Times New Roman" w:eastAsia="Times New Roman" w:hAnsi="Times New Roman" w:cs="Times New Roman"/>
              </w:rPr>
            </w:pPr>
            <w:r>
              <w:rPr>
                <w:rFonts w:ascii="Times New Roman" w:eastAsia="Times New Roman" w:hAnsi="Times New Roman" w:cs="Times New Roman"/>
              </w:rPr>
              <w:t>Исполнитель несет гражданскую и иную ответственность за нарушение авторских, смежных и иных прав третьих лиц, если это нарушение возникло в результате оказания услуг по Контракту.</w:t>
            </w:r>
          </w:p>
          <w:p w:rsidR="002D58E7" w:rsidRDefault="00A461D9">
            <w:pPr>
              <w:spacing w:after="0" w:line="240" w:lineRule="auto"/>
              <w:ind w:left="360"/>
              <w:jc w:val="both"/>
              <w:rPr>
                <w:rFonts w:ascii="Times New Roman" w:eastAsia="Times New Roman" w:hAnsi="Times New Roman" w:cs="Times New Roman"/>
              </w:rPr>
            </w:pPr>
            <w:r>
              <w:rPr>
                <w:rFonts w:ascii="Times New Roman" w:eastAsia="Times New Roman" w:hAnsi="Times New Roman" w:cs="Times New Roman"/>
              </w:rPr>
              <w:t>Исполнитель гарантирует Заказчику, что к нему (к Заказчику) не будут предъявлены претензии и/или иски в связи с нарушением им авторских и смежных прав третьих лиц при использовании визуальных и текстовых материалов в ходе разработки информационных материалов (за исключением предоставленных Заказчиком). В случае, если по вине Исполнителя к Заказчику будут предъявлены претензии и/или иски в связи с нарушением им авторских и смежных прав третьих лиц в ходе разработки информационных материалов, Исполнитель обязуется за свой счет и самостоятельно урегулировать такие претензии и/или иски, а именно будет выступать стороной в претензионном и исковом производстве.</w:t>
            </w:r>
          </w:p>
          <w:p w:rsidR="002D58E7" w:rsidRDefault="002D58E7">
            <w:pPr>
              <w:spacing w:after="0" w:line="240" w:lineRule="auto"/>
              <w:ind w:left="360"/>
              <w:jc w:val="both"/>
              <w:rPr>
                <w:rFonts w:ascii="Times New Roman" w:eastAsia="Times New Roman" w:hAnsi="Times New Roman" w:cs="Times New Roman"/>
              </w:rPr>
            </w:pPr>
          </w:p>
          <w:p w:rsidR="002D58E7" w:rsidRDefault="00A461D9">
            <w:pPr>
              <w:spacing w:after="0" w:line="240" w:lineRule="auto"/>
              <w:ind w:left="360"/>
              <w:jc w:val="both"/>
              <w:rPr>
                <w:rFonts w:ascii="Times New Roman" w:eastAsia="Times New Roman" w:hAnsi="Times New Roman" w:cs="Times New Roman"/>
              </w:rPr>
            </w:pPr>
            <w:r>
              <w:rPr>
                <w:rFonts w:ascii="Times New Roman" w:eastAsia="Times New Roman" w:hAnsi="Times New Roman" w:cs="Times New Roman"/>
              </w:rPr>
              <w:t>Исполнитель ежемесячно представляет Заказчику предварительный отчет о выполнении условий контракта по продвижению аккаунтов и публикаций о деятельности Ассоциации студенческих патриотических клубов «Я горжусь» в социальных сетях и мессенджерах с подтверждением выполнения требований настоящего технического задания, в т.ч. с указанием количественных показателей привлеченной аудитории, охвата аудитории и иных данных, в которых указываются наименования публикаций и материалов, дата их публикации, а также соответствующие ссылки на размещенные материалы. Отчет направляется на электронную почту: pofp@mgsu.ru.</w:t>
            </w:r>
          </w:p>
          <w:p w:rsidR="002D58E7" w:rsidRDefault="002D58E7">
            <w:pPr>
              <w:spacing w:after="0" w:line="240" w:lineRule="auto"/>
              <w:ind w:left="360"/>
              <w:jc w:val="both"/>
              <w:rPr>
                <w:rFonts w:ascii="Times New Roman" w:eastAsia="Times New Roman" w:hAnsi="Times New Roman" w:cs="Times New Roman"/>
              </w:rPr>
            </w:pPr>
          </w:p>
          <w:p w:rsidR="002D58E7" w:rsidRDefault="002D58E7">
            <w:pPr>
              <w:spacing w:after="0" w:line="240" w:lineRule="auto"/>
              <w:ind w:left="360"/>
              <w:jc w:val="both"/>
              <w:rPr>
                <w:rFonts w:ascii="Times New Roman" w:eastAsia="Times New Roman" w:hAnsi="Times New Roman" w:cs="Times New Roman"/>
              </w:rPr>
            </w:pPr>
          </w:p>
        </w:tc>
      </w:tr>
      <w:tr w:rsidR="002D58E7">
        <w:tc>
          <w:tcPr>
            <w:tcW w:w="10530" w:type="dxa"/>
          </w:tcPr>
          <w:p w:rsidR="002D58E7" w:rsidRDefault="00A461D9">
            <w:pPr>
              <w:numPr>
                <w:ilvl w:val="0"/>
                <w:numId w:val="2"/>
              </w:num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Требования к безопасности оказания услуг и безопасности результатов услуг</w:t>
            </w:r>
          </w:p>
          <w:p w:rsidR="002D58E7" w:rsidRDefault="00A461D9">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(в случае, если от исполнителя требуется осуществить страхование ответственности перед третьими лицами или если оказываемые услуги могут быть связаны с возможной опасностью для жизни и здоровья людей, в данном разделе должны быть указаны соответствующие необходимые требования)</w:t>
            </w:r>
          </w:p>
        </w:tc>
      </w:tr>
      <w:tr w:rsidR="002D58E7">
        <w:tc>
          <w:tcPr>
            <w:tcW w:w="10530" w:type="dxa"/>
            <w:tcBorders>
              <w:bottom w:val="single" w:sz="4" w:space="0" w:color="000000"/>
            </w:tcBorders>
          </w:tcPr>
          <w:p w:rsidR="002D58E7" w:rsidRDefault="00A461D9">
            <w:pPr>
              <w:spacing w:after="0" w:line="240" w:lineRule="auto"/>
              <w:ind w:left="360"/>
              <w:jc w:val="both"/>
              <w:rPr>
                <w:rFonts w:ascii="Times New Roman" w:eastAsia="Times New Roman" w:hAnsi="Times New Roman" w:cs="Times New Roman"/>
              </w:rPr>
            </w:pPr>
            <w:r>
              <w:rPr>
                <w:rFonts w:ascii="Times New Roman" w:eastAsia="Times New Roman" w:hAnsi="Times New Roman" w:cs="Times New Roman"/>
              </w:rPr>
              <w:t>В своей деятельности по исполнению условий Контракта стороны руководствуются действующим законодательством Российской Федерации и законодательством соответствующих регионов Российской Федерации.</w:t>
            </w:r>
          </w:p>
        </w:tc>
      </w:tr>
      <w:tr w:rsidR="002D58E7">
        <w:tc>
          <w:tcPr>
            <w:tcW w:w="10530" w:type="dxa"/>
          </w:tcPr>
          <w:p w:rsidR="002D58E7" w:rsidRDefault="00A461D9">
            <w:pPr>
              <w:numPr>
                <w:ilvl w:val="0"/>
                <w:numId w:val="2"/>
              </w:num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Порядок сдачи и приемки результатов услуг</w:t>
            </w:r>
          </w:p>
          <w:p w:rsidR="002D58E7" w:rsidRDefault="00A461D9">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(указываются мероприятия по обеспечению сдачи и приемки услуг по каждому этапу оказания услуг и в целом, содержание отчетной, технической и иной документации, подлежащей оформлению и сдаче по каждому этапу и в целом (требование испытаний, контрольных пусков, подписания актов технического контроля, иных документов при сдаче услуг)</w:t>
            </w:r>
          </w:p>
        </w:tc>
      </w:tr>
      <w:tr w:rsidR="002D58E7">
        <w:tc>
          <w:tcPr>
            <w:tcW w:w="10530" w:type="dxa"/>
            <w:tcBorders>
              <w:bottom w:val="single" w:sz="4" w:space="0" w:color="000000"/>
            </w:tcBorders>
          </w:tcPr>
          <w:p w:rsidR="002D58E7" w:rsidRDefault="00A461D9">
            <w:pPr>
              <w:spacing w:after="0" w:line="240" w:lineRule="auto"/>
              <w:ind w:left="360"/>
              <w:jc w:val="both"/>
              <w:rPr>
                <w:rFonts w:ascii="Times New Roman" w:eastAsia="Times New Roman" w:hAnsi="Times New Roman" w:cs="Times New Roman"/>
              </w:rPr>
            </w:pPr>
            <w:r>
              <w:rPr>
                <w:rFonts w:ascii="Times New Roman" w:eastAsia="Times New Roman" w:hAnsi="Times New Roman" w:cs="Times New Roman"/>
              </w:rPr>
              <w:t xml:space="preserve">Исполнитель в течении 3 (трех) рабочих дней после окончания исполнения условий Контракта представляет Заказчику общий отчёт за весь период выполнении условий контракта по продвижению аккаунтов и публикаций о деятельности Ассоциации студенческих патриотических клубов «Я горжусь» в социальных сетях и мессенджерах с подтверждением выполнения требований настоящего технического задания, в т.ч. с указанием количественных показателей привлеченной аудитории, охвата аудитории и иных данных, в которых указываются наименования публикаций и материалов, дата их публикации, а также соответствующие ссылки на размещенные материалы. Отчет предоставляется по адресу: 129337, Российская Федерация, г. Москва, Ярославское ш., д. 26, а также на электронную почту: pofp@mgsu.ru. </w:t>
            </w:r>
          </w:p>
        </w:tc>
      </w:tr>
      <w:tr w:rsidR="002D58E7">
        <w:tc>
          <w:tcPr>
            <w:tcW w:w="10530" w:type="dxa"/>
          </w:tcPr>
          <w:p w:rsidR="002D58E7" w:rsidRDefault="00A461D9">
            <w:pPr>
              <w:numPr>
                <w:ilvl w:val="0"/>
                <w:numId w:val="2"/>
              </w:num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Требования по передаче заказчику технических и иных документов</w:t>
            </w:r>
          </w:p>
          <w:p w:rsidR="002D58E7" w:rsidRDefault="00A461D9">
            <w:pPr>
              <w:spacing w:after="0" w:line="240" w:lineRule="auto"/>
              <w:ind w:left="360"/>
              <w:jc w:val="center"/>
              <w:rPr>
                <w:rFonts w:ascii="Times New Roman" w:eastAsia="Times New Roman" w:hAnsi="Times New Roman" w:cs="Times New Roman"/>
                <w:b/>
                <w:bCs/>
              </w:rPr>
            </w:pPr>
            <w:r>
              <w:rPr>
                <w:rFonts w:ascii="Times New Roman" w:eastAsia="Times New Roman" w:hAnsi="Times New Roman" w:cs="Times New Roman"/>
                <w:b/>
                <w:bCs/>
              </w:rPr>
              <w:t xml:space="preserve"> по завершению и сдаче услуг</w:t>
            </w:r>
          </w:p>
        </w:tc>
      </w:tr>
      <w:tr w:rsidR="002D58E7">
        <w:tc>
          <w:tcPr>
            <w:tcW w:w="10530" w:type="dxa"/>
            <w:tcBorders>
              <w:bottom w:val="single" w:sz="4" w:space="0" w:color="000000"/>
            </w:tcBorders>
          </w:tcPr>
          <w:p w:rsidR="002D58E7" w:rsidRDefault="00A461D9">
            <w:pPr>
              <w:spacing w:after="0" w:line="240" w:lineRule="auto"/>
              <w:ind w:left="360"/>
              <w:jc w:val="both"/>
              <w:rPr>
                <w:rFonts w:ascii="Times New Roman" w:eastAsia="Times New Roman" w:hAnsi="Times New Roman" w:cs="Times New Roman"/>
              </w:rPr>
            </w:pPr>
            <w:r>
              <w:rPr>
                <w:rFonts w:ascii="Times New Roman" w:eastAsia="Times New Roman" w:hAnsi="Times New Roman" w:cs="Times New Roman"/>
              </w:rPr>
              <w:t>Исполнитель не позднее 7 (семи) рабочих дней после окончания срока исполнения условий Контракта представляет Заказчику пакет закрывающих документов и общий отчёт за весь период выполнении условий контракта по продвижению аккаунтов Ассоциации студенческих патриотических клубов «Я горжусь» в социальных сетях и мессенджерах с подтверждением выполнения требований настоящего технического задания, в т.ч. с указанием количественных показателей привлеченной аудитории, охвата аудитории и иных данных, в которых указываются наименования публикаций и материалов, дата их публикации, а также соответствующие ссылки на размещенные материалы. Отчет предоставляется по адресу: 129337, Российская Федерация, г. Москва, Ярославское ш., д. 26, а также на электронную почту: pofp@mgsu.ru.</w:t>
            </w:r>
          </w:p>
        </w:tc>
      </w:tr>
      <w:tr w:rsidR="002D58E7">
        <w:tc>
          <w:tcPr>
            <w:tcW w:w="10530" w:type="dxa"/>
          </w:tcPr>
          <w:p w:rsidR="002D58E7" w:rsidRDefault="00A461D9">
            <w:pPr>
              <w:numPr>
                <w:ilvl w:val="0"/>
                <w:numId w:val="2"/>
              </w:num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Требования по сопутствующему монтажу поставленного оборудования, пусконаладочным и иным работам</w:t>
            </w:r>
          </w:p>
        </w:tc>
      </w:tr>
      <w:tr w:rsidR="002D58E7">
        <w:tc>
          <w:tcPr>
            <w:tcW w:w="10530" w:type="dxa"/>
            <w:tcBorders>
              <w:bottom w:val="single" w:sz="4" w:space="0" w:color="000000"/>
            </w:tcBorders>
          </w:tcPr>
          <w:p w:rsidR="002D58E7" w:rsidRDefault="00A461D9">
            <w:pPr>
              <w:spacing w:after="0" w:line="240" w:lineRule="auto"/>
              <w:ind w:left="360"/>
              <w:jc w:val="both"/>
              <w:rPr>
                <w:rFonts w:ascii="Times New Roman" w:eastAsia="Times New Roman" w:hAnsi="Times New Roman" w:cs="Times New Roman"/>
              </w:rPr>
            </w:pPr>
            <w:r>
              <w:rPr>
                <w:rFonts w:ascii="Times New Roman" w:eastAsia="Times New Roman" w:hAnsi="Times New Roman" w:cs="Times New Roman"/>
              </w:rPr>
              <w:t>Не требуются</w:t>
            </w:r>
          </w:p>
        </w:tc>
      </w:tr>
      <w:tr w:rsidR="002D58E7">
        <w:tc>
          <w:tcPr>
            <w:tcW w:w="10530" w:type="dxa"/>
          </w:tcPr>
          <w:p w:rsidR="002D58E7" w:rsidRDefault="00A461D9">
            <w:pPr>
              <w:numPr>
                <w:ilvl w:val="0"/>
                <w:numId w:val="2"/>
              </w:num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Требования по техническому обучению персонала заказчика работе на подготовленных по результатам оказания услуг объектах</w:t>
            </w:r>
          </w:p>
        </w:tc>
      </w:tr>
      <w:tr w:rsidR="002D58E7">
        <w:tc>
          <w:tcPr>
            <w:tcW w:w="10530" w:type="dxa"/>
            <w:tcBorders>
              <w:bottom w:val="single" w:sz="4" w:space="0" w:color="000000"/>
            </w:tcBorders>
          </w:tcPr>
          <w:p w:rsidR="002D58E7" w:rsidRDefault="00A461D9">
            <w:pPr>
              <w:spacing w:after="0" w:line="240" w:lineRule="auto"/>
              <w:ind w:left="360"/>
              <w:jc w:val="both"/>
              <w:rPr>
                <w:rFonts w:ascii="Times New Roman" w:eastAsia="Times New Roman" w:hAnsi="Times New Roman" w:cs="Times New Roman"/>
              </w:rPr>
            </w:pPr>
            <w:r>
              <w:rPr>
                <w:rFonts w:ascii="Times New Roman" w:eastAsia="Times New Roman" w:hAnsi="Times New Roman" w:cs="Times New Roman"/>
              </w:rPr>
              <w:t>Не требуются</w:t>
            </w:r>
          </w:p>
        </w:tc>
      </w:tr>
      <w:tr w:rsidR="002D58E7">
        <w:tc>
          <w:tcPr>
            <w:tcW w:w="10530" w:type="dxa"/>
          </w:tcPr>
          <w:p w:rsidR="002D58E7" w:rsidRDefault="00A461D9">
            <w:pPr>
              <w:numPr>
                <w:ilvl w:val="0"/>
                <w:numId w:val="2"/>
              </w:num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 xml:space="preserve">Требования по объему гарантий качества услуг </w:t>
            </w:r>
          </w:p>
          <w:p w:rsidR="002D58E7" w:rsidRDefault="00A461D9">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(минимально приемлемые для заказчика либо жестко установленные обязанности исполнителя в гарантийный период)</w:t>
            </w:r>
          </w:p>
        </w:tc>
      </w:tr>
      <w:tr w:rsidR="002D58E7">
        <w:tc>
          <w:tcPr>
            <w:tcW w:w="10530" w:type="dxa"/>
            <w:tcBorders>
              <w:bottom w:val="single" w:sz="4" w:space="0" w:color="000000"/>
            </w:tcBorders>
          </w:tcPr>
          <w:p w:rsidR="002D58E7" w:rsidRDefault="00A461D9">
            <w:pPr>
              <w:spacing w:after="0" w:line="240" w:lineRule="auto"/>
              <w:ind w:left="360"/>
              <w:jc w:val="both"/>
              <w:rPr>
                <w:rFonts w:ascii="Times New Roman" w:eastAsia="Times New Roman" w:hAnsi="Times New Roman" w:cs="Times New Roman"/>
              </w:rPr>
            </w:pPr>
            <w:r>
              <w:rPr>
                <w:rFonts w:ascii="Times New Roman" w:eastAsia="Times New Roman" w:hAnsi="Times New Roman" w:cs="Times New Roman"/>
              </w:rPr>
              <w:t>Не требуются</w:t>
            </w:r>
          </w:p>
        </w:tc>
      </w:tr>
      <w:tr w:rsidR="002D58E7">
        <w:tc>
          <w:tcPr>
            <w:tcW w:w="10530" w:type="dxa"/>
            <w:tcBorders>
              <w:bottom w:val="single" w:sz="4" w:space="0" w:color="000000"/>
            </w:tcBorders>
          </w:tcPr>
          <w:p w:rsidR="002D58E7" w:rsidRDefault="00A461D9">
            <w:pPr>
              <w:numPr>
                <w:ilvl w:val="0"/>
                <w:numId w:val="2"/>
              </w:num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 xml:space="preserve">Требования по сроку гарантий качества на результаты услуг </w:t>
            </w:r>
          </w:p>
          <w:p w:rsidR="002D58E7" w:rsidRDefault="00A461D9">
            <w:pPr>
              <w:spacing w:after="0" w:line="240" w:lineRule="auto"/>
              <w:ind w:left="360"/>
              <w:jc w:val="center"/>
              <w:rPr>
                <w:rFonts w:ascii="Times New Roman" w:eastAsia="Times New Roman" w:hAnsi="Times New Roman" w:cs="Times New Roman"/>
                <w:b/>
                <w:bCs/>
              </w:rPr>
            </w:pPr>
            <w:r>
              <w:rPr>
                <w:rFonts w:ascii="Times New Roman" w:eastAsia="Times New Roman" w:hAnsi="Times New Roman" w:cs="Times New Roman"/>
                <w:b/>
                <w:bCs/>
              </w:rPr>
              <w:t xml:space="preserve"> (минимально приемлемые для заказчика либо жестко установленные сроки)</w:t>
            </w:r>
          </w:p>
        </w:tc>
      </w:tr>
      <w:tr w:rsidR="002D58E7">
        <w:tc>
          <w:tcPr>
            <w:tcW w:w="10530" w:type="dxa"/>
          </w:tcPr>
          <w:p w:rsidR="002D58E7" w:rsidRDefault="00A461D9">
            <w:pPr>
              <w:spacing w:after="0" w:line="240" w:lineRule="auto"/>
              <w:ind w:left="360"/>
              <w:rPr>
                <w:rFonts w:ascii="Times New Roman" w:eastAsia="Times New Roman" w:hAnsi="Times New Roman" w:cs="Times New Roman"/>
                <w:b/>
                <w:bCs/>
              </w:rPr>
            </w:pPr>
            <w:r>
              <w:rPr>
                <w:rFonts w:ascii="Times New Roman" w:eastAsia="Times New Roman" w:hAnsi="Times New Roman" w:cs="Times New Roman"/>
              </w:rPr>
              <w:t>Не требуются</w:t>
            </w:r>
          </w:p>
        </w:tc>
      </w:tr>
      <w:tr w:rsidR="002D58E7">
        <w:tc>
          <w:tcPr>
            <w:tcW w:w="10530" w:type="dxa"/>
          </w:tcPr>
          <w:p w:rsidR="002D58E7" w:rsidRDefault="00A461D9">
            <w:pPr>
              <w:numPr>
                <w:ilvl w:val="0"/>
                <w:numId w:val="2"/>
              </w:num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Требования к квалификации исполнителя</w:t>
            </w:r>
          </w:p>
        </w:tc>
      </w:tr>
      <w:tr w:rsidR="002D58E7">
        <w:tc>
          <w:tcPr>
            <w:tcW w:w="10530" w:type="dxa"/>
            <w:tcBorders>
              <w:bottom w:val="single" w:sz="4" w:space="0" w:color="000000"/>
            </w:tcBorders>
          </w:tcPr>
          <w:p w:rsidR="002D58E7" w:rsidRDefault="00A461D9">
            <w:pPr>
              <w:spacing w:after="0" w:line="240" w:lineRule="auto"/>
              <w:ind w:left="360"/>
              <w:jc w:val="both"/>
              <w:rPr>
                <w:rFonts w:ascii="Times New Roman" w:eastAsia="Times New Roman" w:hAnsi="Times New Roman" w:cs="Times New Roman"/>
              </w:rPr>
            </w:pPr>
            <w:r>
              <w:rPr>
                <w:rFonts w:ascii="Times New Roman" w:eastAsia="Times New Roman" w:hAnsi="Times New Roman" w:cs="Times New Roman"/>
              </w:rPr>
              <w:t>Не требуются</w:t>
            </w:r>
          </w:p>
        </w:tc>
      </w:tr>
      <w:tr w:rsidR="002D58E7">
        <w:tc>
          <w:tcPr>
            <w:tcW w:w="10530" w:type="dxa"/>
          </w:tcPr>
          <w:p w:rsidR="002D58E7" w:rsidRDefault="00A461D9">
            <w:pPr>
              <w:numPr>
                <w:ilvl w:val="0"/>
                <w:numId w:val="2"/>
              </w:num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Авторские права с указанием условий о передаче заказчику исключительных прав на объекты интеллектуальной собственности, возникшие в связи с исполнением обязательств исполнителя по оказанию услуг</w:t>
            </w:r>
          </w:p>
        </w:tc>
      </w:tr>
      <w:tr w:rsidR="002D58E7">
        <w:tc>
          <w:tcPr>
            <w:tcW w:w="10530" w:type="dxa"/>
            <w:tcBorders>
              <w:bottom w:val="single" w:sz="4" w:space="0" w:color="000000"/>
            </w:tcBorders>
          </w:tcPr>
          <w:p w:rsidR="002D58E7" w:rsidRDefault="00A461D9">
            <w:pPr>
              <w:spacing w:after="0" w:line="240" w:lineRule="auto"/>
              <w:ind w:left="360"/>
              <w:jc w:val="both"/>
              <w:rPr>
                <w:rFonts w:ascii="Times New Roman" w:eastAsia="Times New Roman" w:hAnsi="Times New Roman" w:cs="Times New Roman"/>
              </w:rPr>
            </w:pPr>
            <w:r>
              <w:rPr>
                <w:rFonts w:ascii="Times New Roman" w:eastAsia="Times New Roman" w:hAnsi="Times New Roman" w:cs="Times New Roman"/>
              </w:rPr>
              <w:t>Исполнитель обязан передать результат интеллектуальной деятельности, возникший в ходе оказания услуг по Контракту, в соответствии с условиями действующего законодательства и настоящего Контракта без обременений и иных ограничений. Заказчику как Приобретателю передается исключительное право на результаты интеллектуальной деятельности без территориальных ограничений и ограничений по сроку действия в полном объеме, с правом использования результатов интеллектуальной деятельности в любой форме и любым не противоречащим закону способом (исключительное право на произведение путем отчуждения). Исполнитель гарантирует, что на момент передачи исключительного права на результаты интеллектуальной деятельности Исполнитель будет являться единственным законным правообладателем передаваемых Заказчику прав, и что передаваемые права не являются предметом залога и не переданы (полностью либо частично) третьим лицам, не обременены никакими условиями.</w:t>
            </w:r>
          </w:p>
        </w:tc>
      </w:tr>
      <w:tr w:rsidR="002D58E7">
        <w:tc>
          <w:tcPr>
            <w:tcW w:w="10530" w:type="dxa"/>
          </w:tcPr>
          <w:p w:rsidR="002D58E7" w:rsidRDefault="00A461D9">
            <w:pPr>
              <w:numPr>
                <w:ilvl w:val="0"/>
                <w:numId w:val="2"/>
              </w:num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 xml:space="preserve">Правовое регулирование приобретения и использования оказываемых услуг </w:t>
            </w:r>
          </w:p>
          <w:p w:rsidR="002D58E7" w:rsidRDefault="00A461D9">
            <w:pPr>
              <w:spacing w:after="0" w:line="240" w:lineRule="auto"/>
              <w:ind w:left="360"/>
              <w:jc w:val="center"/>
              <w:rPr>
                <w:rFonts w:ascii="Times New Roman" w:eastAsia="Times New Roman" w:hAnsi="Times New Roman" w:cs="Times New Roman"/>
                <w:b/>
                <w:bCs/>
              </w:rPr>
            </w:pPr>
            <w:r>
              <w:rPr>
                <w:rFonts w:ascii="Times New Roman" w:eastAsia="Times New Roman" w:hAnsi="Times New Roman" w:cs="Times New Roman"/>
                <w:b/>
                <w:bCs/>
              </w:rPr>
              <w:t>(осуществляется по усмотрению заказчика для тех видов работ, в отношении которых законодательством Российской Федерации предусмотрены особые требования)</w:t>
            </w:r>
          </w:p>
        </w:tc>
      </w:tr>
      <w:tr w:rsidR="002D58E7">
        <w:tc>
          <w:tcPr>
            <w:tcW w:w="10530" w:type="dxa"/>
            <w:tcBorders>
              <w:bottom w:val="single" w:sz="4" w:space="0" w:color="000000"/>
            </w:tcBorders>
          </w:tcPr>
          <w:p w:rsidR="002D58E7" w:rsidRDefault="00A461D9">
            <w:pPr>
              <w:spacing w:after="0" w:line="240" w:lineRule="auto"/>
              <w:ind w:left="360"/>
              <w:rPr>
                <w:rFonts w:ascii="Times New Roman" w:eastAsia="Times New Roman" w:hAnsi="Times New Roman" w:cs="Times New Roman"/>
              </w:rPr>
            </w:pPr>
            <w:r>
              <w:rPr>
                <w:rFonts w:ascii="Times New Roman" w:eastAsia="Times New Roman" w:hAnsi="Times New Roman" w:cs="Times New Roman"/>
              </w:rPr>
              <w:t>Не требуются</w:t>
            </w:r>
          </w:p>
        </w:tc>
      </w:tr>
      <w:tr w:rsidR="002D58E7">
        <w:tc>
          <w:tcPr>
            <w:tcW w:w="10530" w:type="dxa"/>
            <w:tcBorders>
              <w:bottom w:val="single" w:sz="4" w:space="0" w:color="000000"/>
            </w:tcBorders>
          </w:tcPr>
          <w:p w:rsidR="002D58E7" w:rsidRDefault="00A461D9">
            <w:pPr>
              <w:numPr>
                <w:ilvl w:val="0"/>
                <w:numId w:val="2"/>
              </w:numPr>
              <w:spacing w:after="0" w:line="240" w:lineRule="auto"/>
              <w:jc w:val="center"/>
              <w:rPr>
                <w:rFonts w:ascii="Times New Roman" w:eastAsia="Times New Roman" w:hAnsi="Times New Roman" w:cs="Times New Roman"/>
                <w:b/>
                <w:bCs/>
                <w:highlight w:val="white"/>
              </w:rPr>
            </w:pPr>
            <w:r>
              <w:rPr>
                <w:rFonts w:ascii="Times New Roman" w:eastAsia="Times New Roman" w:hAnsi="Times New Roman" w:cs="Times New Roman"/>
                <w:b/>
                <w:bCs/>
                <w:highlight w:val="white"/>
              </w:rPr>
              <w:t xml:space="preserve">Порядок оплаты </w:t>
            </w:r>
          </w:p>
          <w:p w:rsidR="002D58E7" w:rsidRDefault="00A461D9">
            <w:pPr>
              <w:spacing w:after="0" w:line="240" w:lineRule="auto"/>
              <w:ind w:left="360"/>
              <w:jc w:val="center"/>
              <w:rPr>
                <w:rFonts w:ascii="Times New Roman" w:eastAsia="Times New Roman" w:hAnsi="Times New Roman" w:cs="Times New Roman"/>
                <w:b/>
                <w:bCs/>
                <w:highlight w:val="white"/>
              </w:rPr>
            </w:pPr>
            <w:r>
              <w:rPr>
                <w:rFonts w:ascii="Times New Roman" w:eastAsia="Times New Roman" w:hAnsi="Times New Roman" w:cs="Times New Roman"/>
                <w:b/>
                <w:bCs/>
                <w:highlight w:val="white"/>
              </w:rPr>
              <w:t>(условия, сроки и размер оплаты по каждому этапу оказания услуг и в целом, в том числе без аванса/аванс до 30%)</w:t>
            </w:r>
          </w:p>
        </w:tc>
      </w:tr>
      <w:tr w:rsidR="002D58E7">
        <w:tc>
          <w:tcPr>
            <w:tcW w:w="10530" w:type="dxa"/>
            <w:tcBorders>
              <w:bottom w:val="single" w:sz="4" w:space="0" w:color="000000"/>
            </w:tcBorders>
          </w:tcPr>
          <w:p w:rsidR="002D58E7" w:rsidRDefault="00A461D9">
            <w:pPr>
              <w:spacing w:after="0" w:line="240" w:lineRule="auto"/>
              <w:ind w:left="360"/>
              <w:rPr>
                <w:rFonts w:ascii="Times New Roman" w:eastAsia="Times New Roman" w:hAnsi="Times New Roman" w:cs="Times New Roman"/>
              </w:rPr>
            </w:pPr>
            <w:r>
              <w:rPr>
                <w:rFonts w:ascii="Times New Roman" w:eastAsia="Times New Roman" w:hAnsi="Times New Roman" w:cs="Times New Roman"/>
              </w:rPr>
              <w:t>100%  Цены Контракта Заказчик выплачивает Исполнителю в течение 7 (семи) рабочих дней со дня подписания Сторонами Акта сдачи-приемки оказанных услуг.</w:t>
            </w:r>
          </w:p>
        </w:tc>
      </w:tr>
      <w:tr w:rsidR="002D58E7">
        <w:tc>
          <w:tcPr>
            <w:tcW w:w="10530" w:type="dxa"/>
          </w:tcPr>
          <w:p w:rsidR="002D58E7" w:rsidRDefault="00A461D9">
            <w:pPr>
              <w:numPr>
                <w:ilvl w:val="0"/>
                <w:numId w:val="2"/>
              </w:num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 xml:space="preserve">Иные требования к услугам и условиям их оказания по усмотрению заказчика </w:t>
            </w:r>
          </w:p>
          <w:p w:rsidR="002D58E7" w:rsidRDefault="00A461D9">
            <w:pPr>
              <w:spacing w:after="0" w:line="240" w:lineRule="auto"/>
              <w:ind w:left="360"/>
              <w:jc w:val="center"/>
              <w:rPr>
                <w:rFonts w:ascii="Times New Roman" w:eastAsia="Times New Roman" w:hAnsi="Times New Roman" w:cs="Times New Roman"/>
                <w:b/>
                <w:bCs/>
              </w:rPr>
            </w:pPr>
            <w:r>
              <w:rPr>
                <w:rFonts w:ascii="Times New Roman" w:eastAsia="Times New Roman" w:hAnsi="Times New Roman" w:cs="Times New Roman"/>
                <w:b/>
                <w:bCs/>
              </w:rPr>
              <w:t>(для включения в контракт)</w:t>
            </w:r>
          </w:p>
        </w:tc>
      </w:tr>
      <w:tr w:rsidR="002D58E7">
        <w:tc>
          <w:tcPr>
            <w:tcW w:w="10530" w:type="dxa"/>
            <w:tcBorders>
              <w:bottom w:val="single" w:sz="4" w:space="0" w:color="000000"/>
            </w:tcBorders>
          </w:tcPr>
          <w:p w:rsidR="002D58E7" w:rsidRDefault="00A461D9">
            <w:pPr>
              <w:spacing w:after="0" w:line="240" w:lineRule="auto"/>
              <w:ind w:left="360"/>
              <w:rPr>
                <w:rFonts w:ascii="Times New Roman" w:eastAsia="Times New Roman" w:hAnsi="Times New Roman" w:cs="Times New Roman"/>
              </w:rPr>
            </w:pPr>
            <w:r>
              <w:rPr>
                <w:rFonts w:ascii="Times New Roman" w:eastAsia="Times New Roman" w:hAnsi="Times New Roman" w:cs="Times New Roman"/>
              </w:rPr>
              <w:t>Не требуются</w:t>
            </w:r>
          </w:p>
        </w:tc>
      </w:tr>
    </w:tbl>
    <w:p w:rsidR="002D58E7" w:rsidRDefault="002D58E7">
      <w:pPr>
        <w:tabs>
          <w:tab w:val="left" w:pos="1134"/>
        </w:tabs>
        <w:spacing w:after="0" w:line="276" w:lineRule="auto"/>
        <w:ind w:firstLine="567"/>
        <w:jc w:val="center"/>
        <w:rPr>
          <w:rFonts w:ascii="Times New Roman" w:eastAsia="Times New Roman" w:hAnsi="Times New Roman" w:cs="Times New Roman"/>
          <w:b/>
          <w:bCs/>
          <w:smallCaps/>
          <w:sz w:val="24"/>
          <w:szCs w:val="24"/>
        </w:rPr>
      </w:pPr>
    </w:p>
    <w:p w:rsidR="002D58E7" w:rsidRDefault="002D58E7">
      <w:pPr>
        <w:tabs>
          <w:tab w:val="left" w:pos="1134"/>
        </w:tabs>
        <w:spacing w:after="0" w:line="276" w:lineRule="auto"/>
        <w:ind w:firstLine="567"/>
        <w:jc w:val="center"/>
        <w:rPr>
          <w:rFonts w:ascii="Times New Roman" w:eastAsia="Times New Roman" w:hAnsi="Times New Roman" w:cs="Times New Roman"/>
          <w:b/>
          <w:bCs/>
          <w:smallCaps/>
          <w:sz w:val="24"/>
          <w:szCs w:val="24"/>
        </w:rPr>
      </w:pPr>
    </w:p>
    <w:p w:rsidR="002D58E7" w:rsidRDefault="002D58E7">
      <w:pPr>
        <w:tabs>
          <w:tab w:val="left" w:pos="599"/>
        </w:tabs>
        <w:spacing w:after="0" w:line="240" w:lineRule="auto"/>
        <w:jc w:val="right"/>
        <w:rPr>
          <w:rFonts w:ascii="Times New Roman" w:eastAsia="Times New Roman" w:hAnsi="Times New Roman" w:cs="Times New Roman"/>
        </w:rPr>
      </w:pPr>
    </w:p>
    <w:p w:rsidR="002D58E7" w:rsidRDefault="002D58E7">
      <w:pPr>
        <w:tabs>
          <w:tab w:val="left" w:pos="599"/>
        </w:tabs>
        <w:spacing w:after="0" w:line="240" w:lineRule="auto"/>
        <w:jc w:val="right"/>
        <w:rPr>
          <w:rFonts w:ascii="Times New Roman" w:eastAsia="Times New Roman" w:hAnsi="Times New Roman" w:cs="Times New Roman"/>
        </w:rPr>
      </w:pPr>
    </w:p>
    <w:sectPr w:rsidR="002D58E7">
      <w:headerReference w:type="default" r:id="rId8"/>
      <w:footerReference w:type="default" r:id="rId9"/>
      <w:pgSz w:w="11906" w:h="16838"/>
      <w:pgMar w:top="567" w:right="567" w:bottom="567" w:left="1134" w:header="708" w:footer="29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6405" w:rsidRDefault="00166405">
      <w:pPr>
        <w:spacing w:after="0" w:line="240" w:lineRule="auto"/>
      </w:pPr>
      <w:r>
        <w:separator/>
      </w:r>
    </w:p>
  </w:endnote>
  <w:endnote w:type="continuationSeparator" w:id="0">
    <w:p w:rsidR="00166405" w:rsidRDefault="001664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embedRegular r:id="rId1" w:fontKey="{AFBA362A-729C-48EC-B5BB-B2355DA64F6A}"/>
    <w:embedBold r:id="rId2" w:fontKey="{569C0FD1-7A0D-4772-ACB7-0DBCCE803A3C}"/>
  </w:font>
  <w:font w:name="Georgia">
    <w:panose1 w:val="02040502050405020303"/>
    <w:charset w:val="CC"/>
    <w:family w:val="roman"/>
    <w:pitch w:val="variable"/>
    <w:sig w:usb0="00000287" w:usb1="00000000" w:usb2="00000000" w:usb3="00000000" w:csb0="0000009F" w:csb1="00000000"/>
    <w:embedItalic r:id="rId3" w:fontKey="{1BEE59AD-B783-463B-A05A-CE9E8B860B63}"/>
  </w:font>
  <w:font w:name="Segoe UI">
    <w:panose1 w:val="020B0502040204020203"/>
    <w:charset w:val="CC"/>
    <w:family w:val="swiss"/>
    <w:pitch w:val="variable"/>
    <w:sig w:usb0="E4002EFF" w:usb1="C000E47F" w:usb2="00000009" w:usb3="00000000" w:csb0="000001FF" w:csb1="00000000"/>
    <w:embedRegular r:id="rId4" w:fontKey="{7CBE2A67-E88C-46B1-B5B0-0CB53E6B3926}"/>
  </w:font>
  <w:font w:name="Helvetica Neue">
    <w:altName w:val="Times New Roman"/>
    <w:charset w:val="00"/>
    <w:family w:val="auto"/>
    <w:pitch w:val="default"/>
    <w:embedRegular r:id="rId5" w:fontKey="{CE0EC2CC-38E0-4948-90AB-C87D9C507EE5}"/>
  </w:font>
  <w:font w:name="Cambria">
    <w:panose1 w:val="02040503050406030204"/>
    <w:charset w:val="CC"/>
    <w:family w:val="roman"/>
    <w:pitch w:val="variable"/>
    <w:sig w:usb0="E00006FF" w:usb1="420024FF" w:usb2="02000000" w:usb3="00000000" w:csb0="0000019F" w:csb1="00000000"/>
    <w:embedRegular r:id="rId6" w:fontKey="{80EDE866-455F-4BEE-99BA-EA0C9BFFAD3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58E7" w:rsidRDefault="002D58E7">
    <w:pPr>
      <w:pBdr>
        <w:top w:val="nil"/>
        <w:left w:val="nil"/>
        <w:bottom w:val="nil"/>
        <w:right w:val="nil"/>
        <w:between w:val="nil"/>
      </w:pBdr>
      <w:tabs>
        <w:tab w:val="right" w:pos="90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Helvetica Neue" w:eastAsia="Helvetica Neue" w:hAnsi="Helvetica Neue" w:cs="Helvetica Neue"/>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6405" w:rsidRDefault="00166405">
      <w:pPr>
        <w:spacing w:after="0" w:line="240" w:lineRule="auto"/>
      </w:pPr>
      <w:r>
        <w:separator/>
      </w:r>
    </w:p>
  </w:footnote>
  <w:footnote w:type="continuationSeparator" w:id="0">
    <w:p w:rsidR="00166405" w:rsidRDefault="0016640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58E7" w:rsidRDefault="002D58E7">
    <w:pPr>
      <w:pBdr>
        <w:top w:val="nil"/>
        <w:left w:val="nil"/>
        <w:bottom w:val="nil"/>
        <w:right w:val="nil"/>
        <w:between w:val="nil"/>
      </w:pBdr>
      <w:tabs>
        <w:tab w:val="right" w:pos="9020"/>
      </w:tabs>
      <w:spacing w:after="0" w:line="240" w:lineRule="auto"/>
      <w:rPr>
        <w:rFonts w:ascii="Helvetica Neue" w:eastAsia="Helvetica Neue" w:hAnsi="Helvetica Neue" w:cs="Helvetica Neue"/>
        <w:color w:val="000000"/>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3E34EB"/>
    <w:multiLevelType w:val="multilevel"/>
    <w:tmpl w:val="8EFCE402"/>
    <w:lvl w:ilvl="0">
      <w:start w:val="1"/>
      <w:numFmt w:val="decimal"/>
      <w:lvlText w:val="%1."/>
      <w:lvlJc w:val="left"/>
      <w:pPr>
        <w:ind w:left="495" w:hanging="495"/>
      </w:pPr>
    </w:lvl>
    <w:lvl w:ilvl="1">
      <w:start w:val="1"/>
      <w:numFmt w:val="decimal"/>
      <w:lvlText w:val="%1.%2."/>
      <w:lvlJc w:val="left"/>
      <w:pPr>
        <w:ind w:left="495" w:hanging="495"/>
      </w:pPr>
      <w:rPr>
        <w:b w:val="0"/>
        <w:bCs w:val="0"/>
        <w:i w:val="0"/>
        <w:iCs w:val="0"/>
        <w:color w:val="000000"/>
        <w:sz w:val="22"/>
        <w:szCs w:val="22"/>
      </w:rPr>
    </w:lvl>
    <w:lvl w:ilvl="2">
      <w:start w:val="1"/>
      <w:numFmt w:val="decimal"/>
      <w:lvlText w:val="%1.%2.%3."/>
      <w:lvlJc w:val="left"/>
      <w:pPr>
        <w:ind w:left="4123"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43460FB4"/>
    <w:multiLevelType w:val="multilevel"/>
    <w:tmpl w:val="18C492BC"/>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C682EA9"/>
    <w:multiLevelType w:val="multilevel"/>
    <w:tmpl w:val="A0A8E62A"/>
    <w:lvl w:ilvl="0">
      <w:start w:val="1"/>
      <w:numFmt w:val="decimal"/>
      <w:lvlText w:val="%1."/>
      <w:lvlJc w:val="left"/>
      <w:pPr>
        <w:ind w:left="360" w:hanging="360"/>
      </w:pPr>
    </w:lvl>
    <w:lvl w:ilvl="1">
      <w:start w:val="1"/>
      <w:numFmt w:val="decimal"/>
      <w:lvlText w:val="%1.%2."/>
      <w:lvlJc w:val="left"/>
      <w:pPr>
        <w:ind w:left="792" w:hanging="432"/>
      </w:pPr>
      <w:rPr>
        <w:b w:val="0"/>
        <w:bCs w:val="0"/>
        <w:color w:val="00000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157593A"/>
    <w:multiLevelType w:val="multilevel"/>
    <w:tmpl w:val="866453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2F86791"/>
    <w:multiLevelType w:val="multilevel"/>
    <w:tmpl w:val="0AF6C824"/>
    <w:lvl w:ilvl="0">
      <w:start w:val="3"/>
      <w:numFmt w:val="decimal"/>
      <w:lvlText w:val="%1."/>
      <w:lvlJc w:val="left"/>
      <w:pPr>
        <w:ind w:left="360" w:hanging="360"/>
      </w:pPr>
    </w:lvl>
    <w:lvl w:ilvl="1">
      <w:start w:val="1"/>
      <w:numFmt w:val="decimal"/>
      <w:lvlText w:val="%1.%2."/>
      <w:lvlJc w:val="left"/>
      <w:pPr>
        <w:ind w:left="5464" w:hanging="360"/>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58E7"/>
    <w:rsid w:val="00166405"/>
    <w:rsid w:val="00204DB2"/>
    <w:rsid w:val="002D58E7"/>
    <w:rsid w:val="00545F8F"/>
    <w:rsid w:val="00735A81"/>
    <w:rsid w:val="00813BDF"/>
    <w:rsid w:val="00A461D9"/>
    <w:rsid w:val="00AB27E4"/>
    <w:rsid w:val="00D84B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23C3FD3-225B-4C7F-97D5-7B3F3A456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bCs/>
      <w:sz w:val="48"/>
      <w:szCs w:val="48"/>
    </w:rPr>
  </w:style>
  <w:style w:type="paragraph" w:styleId="2">
    <w:name w:val="heading 2"/>
    <w:basedOn w:val="a"/>
    <w:next w:val="a"/>
    <w:pPr>
      <w:keepNext/>
      <w:keepLines/>
      <w:spacing w:before="360" w:after="80"/>
      <w:outlineLvl w:val="1"/>
    </w:pPr>
    <w:rPr>
      <w:b/>
      <w:bCs/>
      <w:sz w:val="36"/>
      <w:szCs w:val="36"/>
    </w:rPr>
  </w:style>
  <w:style w:type="paragraph" w:styleId="3">
    <w:name w:val="heading 3"/>
    <w:basedOn w:val="a"/>
    <w:next w:val="a"/>
    <w:pPr>
      <w:keepNext/>
      <w:keepLines/>
      <w:spacing w:before="280" w:after="80"/>
      <w:outlineLvl w:val="2"/>
    </w:pPr>
    <w:rPr>
      <w:b/>
      <w:bCs/>
      <w:sz w:val="28"/>
      <w:szCs w:val="28"/>
    </w:rPr>
  </w:style>
  <w:style w:type="paragraph" w:styleId="4">
    <w:name w:val="heading 4"/>
    <w:basedOn w:val="a"/>
    <w:next w:val="a"/>
    <w:pPr>
      <w:keepNext/>
      <w:keepLines/>
      <w:spacing w:before="240" w:after="40"/>
      <w:outlineLvl w:val="3"/>
    </w:pPr>
    <w:rPr>
      <w:b/>
      <w:bCs/>
      <w:sz w:val="24"/>
      <w:szCs w:val="24"/>
    </w:rPr>
  </w:style>
  <w:style w:type="paragraph" w:styleId="5">
    <w:name w:val="heading 5"/>
    <w:basedOn w:val="a"/>
    <w:next w:val="a"/>
    <w:pPr>
      <w:keepNext/>
      <w:keepLines/>
      <w:spacing w:before="220" w:after="40"/>
      <w:outlineLvl w:val="4"/>
    </w:pPr>
    <w:rPr>
      <w:b/>
      <w:bCs/>
    </w:rPr>
  </w:style>
  <w:style w:type="paragraph" w:styleId="6">
    <w:name w:val="heading 6"/>
    <w:basedOn w:val="a"/>
    <w:next w:val="a"/>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bCs/>
      <w:sz w:val="72"/>
      <w:szCs w:val="72"/>
    </w:rPr>
  </w:style>
  <w:style w:type="paragraph" w:styleId="a4">
    <w:name w:val="Subtitle"/>
    <w:basedOn w:val="a"/>
    <w:next w:val="a"/>
    <w:pPr>
      <w:keepNext/>
      <w:keepLines/>
      <w:spacing w:before="360" w:after="80"/>
    </w:pPr>
    <w:rPr>
      <w:rFonts w:ascii="Georgia" w:eastAsia="Georgia" w:hAnsi="Georgia" w:cs="Georgia"/>
      <w:i/>
      <w:iCs/>
      <w:color w:val="666666"/>
      <w:sz w:val="48"/>
      <w:szCs w:val="48"/>
    </w:rPr>
  </w:style>
  <w:style w:type="table" w:customStyle="1" w:styleId="a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table" w:customStyle="1" w:styleId="a7">
    <w:basedOn w:val="TableNormal"/>
    <w:tblPr>
      <w:tblStyleRowBandSize w:val="1"/>
      <w:tblStyleColBandSize w:val="1"/>
      <w:tblCellMar>
        <w:top w:w="0" w:type="dxa"/>
        <w:left w:w="115" w:type="dxa"/>
        <w:bottom w:w="0" w:type="dxa"/>
        <w:right w:w="115" w:type="dxa"/>
      </w:tblCellMar>
    </w:tblPr>
  </w:style>
  <w:style w:type="table" w:customStyle="1" w:styleId="a8">
    <w:basedOn w:val="TableNormal"/>
    <w:pPr>
      <w:spacing w:after="0" w:line="240" w:lineRule="auto"/>
    </w:pPr>
    <w:tblPr>
      <w:tblStyleRowBandSize w:val="1"/>
      <w:tblStyleColBandSize w:val="1"/>
      <w:tblCellMar>
        <w:top w:w="0" w:type="dxa"/>
        <w:left w:w="108" w:type="dxa"/>
        <w:bottom w:w="0" w:type="dxa"/>
        <w:right w:w="108" w:type="dxa"/>
      </w:tblCellMar>
    </w:tblPr>
  </w:style>
  <w:style w:type="paragraph" w:styleId="a9">
    <w:name w:val="Balloon Text"/>
    <w:basedOn w:val="a"/>
    <w:link w:val="aa"/>
    <w:uiPriority w:val="99"/>
    <w:semiHidden/>
    <w:unhideWhenUsed/>
    <w:rsid w:val="00735A81"/>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735A8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7OEOw7J7FMRjrh0RErlvnH/Uqw==">CgMxLjAyDmguYmE5eGZrZXl0aGlkMg5oLjdmMjd4MDFmaWNocjIOaC4za3hqa3o0dHVyZnQ4AHIhMXBNM21zcS1Ia2VBcGJmT19sWXdiZ2Y0R3RNd0tLZWxG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11</Pages>
  <Words>4627</Words>
  <Characters>26378</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30944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Кумукова Зульфия Алексеевна</dc:creator>
  <cp:lastModifiedBy>Никитина Алла Константиновна</cp:lastModifiedBy>
  <cp:revision>7</cp:revision>
  <cp:lastPrinted>2026-06-26T11:15:00Z</cp:lastPrinted>
  <dcterms:created xsi:type="dcterms:W3CDTF">2026-06-26T11:09:00Z</dcterms:created>
  <dcterms:modified xsi:type="dcterms:W3CDTF">2026-07-20T13:19:00Z</dcterms:modified>
</cp:coreProperties>
</file>