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362BD" w14:textId="2F33D9F4" w:rsidR="00E772FE" w:rsidRPr="00C81978" w:rsidRDefault="005C78C1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0" w:name="sub_2000"/>
      <w:r w:rsidRPr="00C81978">
        <w:rPr>
          <w:rFonts w:ascii="Times New Roman" w:hAnsi="Times New Roman" w:cs="Times New Roman"/>
          <w:b/>
          <w:color w:val="000000"/>
          <w:sz w:val="22"/>
          <w:szCs w:val="22"/>
        </w:rPr>
        <w:t>КОНТРАКТ</w:t>
      </w:r>
      <w:r w:rsidR="00E772FE" w:rsidRPr="00C8197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№ </w:t>
      </w:r>
      <w:r w:rsidR="00712729" w:rsidRPr="00C81978">
        <w:rPr>
          <w:rFonts w:ascii="Times New Roman" w:hAnsi="Times New Roman" w:cs="Times New Roman"/>
          <w:b/>
          <w:color w:val="000000"/>
          <w:sz w:val="22"/>
          <w:szCs w:val="22"/>
        </w:rPr>
        <w:t>_____________</w:t>
      </w:r>
    </w:p>
    <w:p w14:paraId="6D31D135" w14:textId="77777777" w:rsidR="00CB26E9" w:rsidRDefault="00072CD3" w:rsidP="00072CD3">
      <w:pPr>
        <w:pStyle w:val="14"/>
        <w:jc w:val="center"/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</w:pPr>
      <w:r w:rsidRPr="00072CD3"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  <w:t>выполнение работ по</w:t>
      </w:r>
      <w:r w:rsidR="00CB26E9"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  <w:t xml:space="preserve"> текущему</w:t>
      </w:r>
      <w:r w:rsidRPr="00072CD3"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  <w:t xml:space="preserve"> ремонту </w:t>
      </w:r>
      <w:r w:rsidR="00CB26E9"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  <w:t>помещений</w:t>
      </w:r>
      <w:r w:rsidRPr="00072CD3"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  <w:t xml:space="preserve"> в здании </w:t>
      </w:r>
    </w:p>
    <w:p w14:paraId="38DF9A9B" w14:textId="1435C0CA" w:rsidR="00072CD3" w:rsidRPr="00072CD3" w:rsidRDefault="00072CD3" w:rsidP="00072CD3">
      <w:pPr>
        <w:pStyle w:val="14"/>
        <w:jc w:val="center"/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</w:pPr>
      <w:r w:rsidRPr="00072CD3">
        <w:rPr>
          <w:rFonts w:ascii="Times New Roman" w:hAnsi="Times New Roman" w:cs="Times New Roman"/>
          <w:b/>
          <w:kern w:val="28"/>
          <w:sz w:val="23"/>
          <w:szCs w:val="23"/>
          <w:lang w:eastAsia="ru-RU"/>
        </w:rPr>
        <w:t xml:space="preserve">ФГБОУ ВО «МГУТУ им. К.Г. Разумовского (ПКУ)» </w:t>
      </w:r>
    </w:p>
    <w:p w14:paraId="33E49A67" w14:textId="6F66C763" w:rsidR="000B523C" w:rsidRPr="00C81978" w:rsidRDefault="000B523C" w:rsidP="001C737D">
      <w:pPr>
        <w:widowControl/>
        <w:tabs>
          <w:tab w:val="left" w:pos="6612"/>
        </w:tabs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BF1FFF6" w14:textId="7FB0085C" w:rsidR="00E772FE" w:rsidRPr="00C81978" w:rsidRDefault="00651143" w:rsidP="001C737D">
      <w:pPr>
        <w:widowControl/>
        <w:tabs>
          <w:tab w:val="left" w:pos="6612"/>
        </w:tabs>
        <w:autoSpaceDE/>
        <w:autoSpaceDN/>
        <w:adjustRightInd/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г. Москва</w:t>
      </w:r>
      <w:r w:rsidRPr="00C81978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470D5F" w:rsidRPr="00C81978">
        <w:rPr>
          <w:rFonts w:ascii="Times New Roman" w:hAnsi="Times New Roman" w:cs="Times New Roman"/>
          <w:sz w:val="22"/>
          <w:szCs w:val="22"/>
        </w:rPr>
        <w:t xml:space="preserve">  </w:t>
      </w:r>
      <w:r w:rsidR="00EB4CFA" w:rsidRPr="00C81978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="00EB4CFA" w:rsidRPr="00C81978">
        <w:rPr>
          <w:rFonts w:ascii="Times New Roman" w:hAnsi="Times New Roman" w:cs="Times New Roman"/>
          <w:sz w:val="22"/>
          <w:szCs w:val="22"/>
        </w:rPr>
        <w:t xml:space="preserve">   </w:t>
      </w:r>
      <w:r w:rsidR="00470D5F" w:rsidRPr="00C81978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EB4CFA" w:rsidRPr="00C81978">
        <w:rPr>
          <w:rFonts w:ascii="Times New Roman" w:hAnsi="Times New Roman" w:cs="Times New Roman"/>
          <w:sz w:val="22"/>
          <w:szCs w:val="22"/>
        </w:rPr>
        <w:t>__</w:t>
      </w:r>
      <w:r w:rsidR="00E772FE" w:rsidRPr="00C81978">
        <w:rPr>
          <w:rFonts w:ascii="Times New Roman" w:hAnsi="Times New Roman" w:cs="Times New Roman"/>
          <w:sz w:val="22"/>
          <w:szCs w:val="22"/>
        </w:rPr>
        <w:t xml:space="preserve">» </w:t>
      </w:r>
      <w:r w:rsidR="00EB4CFA" w:rsidRPr="00C81978">
        <w:rPr>
          <w:rFonts w:ascii="Times New Roman" w:hAnsi="Times New Roman" w:cs="Times New Roman"/>
          <w:sz w:val="22"/>
          <w:szCs w:val="22"/>
        </w:rPr>
        <w:t>________</w:t>
      </w:r>
      <w:r w:rsidR="00E772FE" w:rsidRPr="00C81978">
        <w:rPr>
          <w:rFonts w:ascii="Times New Roman" w:hAnsi="Times New Roman" w:cs="Times New Roman"/>
          <w:sz w:val="22"/>
          <w:szCs w:val="22"/>
        </w:rPr>
        <w:t xml:space="preserve"> </w:t>
      </w:r>
      <w:r w:rsidR="00AF2863" w:rsidRPr="00C81978">
        <w:rPr>
          <w:rFonts w:ascii="Times New Roman" w:hAnsi="Times New Roman" w:cs="Times New Roman"/>
          <w:sz w:val="22"/>
          <w:szCs w:val="22"/>
        </w:rPr>
        <w:t>202</w:t>
      </w:r>
      <w:r w:rsidR="003E2672">
        <w:rPr>
          <w:rFonts w:ascii="Times New Roman" w:hAnsi="Times New Roman" w:cs="Times New Roman"/>
          <w:sz w:val="22"/>
          <w:szCs w:val="22"/>
        </w:rPr>
        <w:t>6</w:t>
      </w:r>
      <w:r w:rsidR="00E772FE" w:rsidRPr="00C81978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02D0D024" w14:textId="77777777" w:rsidR="005A42F8" w:rsidRPr="00C81978" w:rsidRDefault="005A42F8" w:rsidP="001C737D">
      <w:pPr>
        <w:widowControl/>
        <w:tabs>
          <w:tab w:val="left" w:pos="6612"/>
        </w:tabs>
        <w:autoSpaceDE/>
        <w:autoSpaceDN/>
        <w:adjustRightInd/>
        <w:ind w:firstLine="567"/>
        <w:rPr>
          <w:rFonts w:ascii="Times New Roman" w:hAnsi="Times New Roman" w:cs="Times New Roman"/>
          <w:sz w:val="22"/>
          <w:szCs w:val="22"/>
        </w:rPr>
      </w:pPr>
    </w:p>
    <w:p w14:paraId="7438463C" w14:textId="338CBF96" w:rsidR="005C78C1" w:rsidRPr="00CB26E9" w:rsidRDefault="000B523C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B26E9"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университет)» (ФГБОУ ВО «МГУТУ им. К.Г. Разумовского (ПКУ)»</w:t>
      </w:r>
      <w:r w:rsidRPr="00CB26E9">
        <w:rPr>
          <w:rFonts w:ascii="Times New Roman" w:hAnsi="Times New Roman" w:cs="Times New Roman"/>
          <w:color w:val="4F22F2"/>
          <w:sz w:val="22"/>
          <w:szCs w:val="22"/>
        </w:rPr>
        <w:t xml:space="preserve">, </w:t>
      </w:r>
      <w:r w:rsidRPr="00CB26E9">
        <w:rPr>
          <w:rFonts w:ascii="Times New Roman" w:hAnsi="Times New Roman" w:cs="Times New Roman"/>
          <w:sz w:val="22"/>
          <w:szCs w:val="22"/>
        </w:rPr>
        <w:t>именуем</w:t>
      </w:r>
      <w:r w:rsidRPr="00CB26E9">
        <w:rPr>
          <w:rFonts w:ascii="Times New Roman" w:hAnsi="Times New Roman" w:cs="Times New Roman"/>
          <w:color w:val="000000"/>
          <w:sz w:val="22"/>
          <w:szCs w:val="22"/>
        </w:rPr>
        <w:t xml:space="preserve">ое </w:t>
      </w:r>
      <w:r w:rsidRPr="00CB26E9">
        <w:rPr>
          <w:rFonts w:ascii="Times New Roman" w:hAnsi="Times New Roman" w:cs="Times New Roman"/>
          <w:sz w:val="22"/>
          <w:szCs w:val="22"/>
        </w:rPr>
        <w:t xml:space="preserve">в дальнейшем «Заказчик», в лице </w:t>
      </w:r>
      <w:r w:rsidR="00CB26E9">
        <w:rPr>
          <w:rFonts w:ascii="Times New Roman" w:hAnsi="Times New Roman" w:cs="Times New Roman"/>
          <w:sz w:val="22"/>
          <w:szCs w:val="22"/>
        </w:rPr>
        <w:t>_____________</w:t>
      </w:r>
      <w:r w:rsidR="005C78C1" w:rsidRPr="00CB26E9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CB26E9">
        <w:rPr>
          <w:rFonts w:ascii="Times New Roman" w:hAnsi="Times New Roman" w:cs="Times New Roman"/>
          <w:sz w:val="22"/>
          <w:szCs w:val="22"/>
        </w:rPr>
        <w:t>_____________</w:t>
      </w:r>
      <w:r w:rsidR="005C78C1" w:rsidRPr="00CB26E9">
        <w:rPr>
          <w:rFonts w:ascii="Times New Roman" w:hAnsi="Times New Roman" w:cs="Times New Roman"/>
          <w:sz w:val="22"/>
          <w:szCs w:val="22"/>
        </w:rPr>
        <w:t xml:space="preserve">, с одной стороны и </w:t>
      </w:r>
      <w:r w:rsidR="00712729" w:rsidRPr="00CB26E9">
        <w:rPr>
          <w:rFonts w:ascii="Times New Roman" w:hAnsi="Times New Roman" w:cs="Times New Roman"/>
          <w:b/>
          <w:sz w:val="22"/>
          <w:szCs w:val="22"/>
        </w:rPr>
        <w:t>______________</w:t>
      </w:r>
      <w:r w:rsidR="00E905F7" w:rsidRPr="00CB26E9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712729" w:rsidRPr="00CB26E9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E905F7" w:rsidRPr="00CB26E9">
        <w:rPr>
          <w:rFonts w:ascii="Times New Roman" w:hAnsi="Times New Roman" w:cs="Times New Roman"/>
          <w:b/>
          <w:sz w:val="22"/>
          <w:szCs w:val="22"/>
        </w:rPr>
        <w:t>)</w:t>
      </w:r>
      <w:r w:rsidR="005C78C1" w:rsidRPr="00CB26E9">
        <w:rPr>
          <w:rFonts w:ascii="Times New Roman" w:hAnsi="Times New Roman" w:cs="Times New Roman"/>
          <w:bCs/>
          <w:sz w:val="22"/>
          <w:szCs w:val="22"/>
        </w:rPr>
        <w:t>,</w:t>
      </w:r>
      <w:r w:rsidR="005C78C1" w:rsidRPr="00CB26E9">
        <w:rPr>
          <w:rFonts w:ascii="Times New Roman" w:hAnsi="Times New Roman" w:cs="Times New Roman"/>
          <w:sz w:val="22"/>
          <w:szCs w:val="22"/>
        </w:rPr>
        <w:t xml:space="preserve"> именуемое в дальнейшем </w:t>
      </w:r>
      <w:r w:rsidR="005C78C1" w:rsidRPr="00CB26E9">
        <w:rPr>
          <w:rFonts w:ascii="Times New Roman" w:hAnsi="Times New Roman" w:cs="Times New Roman"/>
          <w:bCs/>
          <w:sz w:val="22"/>
          <w:szCs w:val="22"/>
        </w:rPr>
        <w:t>«</w:t>
      </w:r>
      <w:r w:rsidR="00712729" w:rsidRPr="00CB26E9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5C78C1" w:rsidRPr="00CB26E9">
        <w:rPr>
          <w:rFonts w:ascii="Times New Roman" w:hAnsi="Times New Roman" w:cs="Times New Roman"/>
          <w:bCs/>
          <w:sz w:val="22"/>
          <w:szCs w:val="22"/>
        </w:rPr>
        <w:t>»</w:t>
      </w:r>
      <w:r w:rsidR="005C78C1" w:rsidRPr="00CB26E9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712729" w:rsidRPr="00CB26E9">
        <w:rPr>
          <w:rFonts w:ascii="Times New Roman" w:hAnsi="Times New Roman" w:cs="Times New Roman"/>
          <w:sz w:val="22"/>
          <w:szCs w:val="22"/>
        </w:rPr>
        <w:t>_______________</w:t>
      </w:r>
      <w:r w:rsidR="00E905F7" w:rsidRPr="00CB26E9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712729" w:rsidRPr="00CB26E9">
        <w:rPr>
          <w:rFonts w:ascii="Times New Roman" w:hAnsi="Times New Roman" w:cs="Times New Roman"/>
          <w:sz w:val="22"/>
          <w:szCs w:val="22"/>
        </w:rPr>
        <w:t>_______________</w:t>
      </w:r>
      <w:r w:rsidR="005C78C1" w:rsidRPr="00CB26E9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C78C1" w:rsidRPr="00CB26E9">
        <w:rPr>
          <w:rFonts w:ascii="Times New Roman" w:hAnsi="Times New Roman" w:cs="Times New Roman"/>
          <w:sz w:val="22"/>
          <w:szCs w:val="22"/>
        </w:rPr>
        <w:t xml:space="preserve">в дальнейшем совместно именуемые Стороны, а по отдельности Сторона, </w:t>
      </w:r>
      <w:r w:rsidR="00CB26E9" w:rsidRPr="00CB26E9">
        <w:rPr>
          <w:sz w:val="22"/>
          <w:szCs w:val="22"/>
        </w:rPr>
        <w:t xml:space="preserve">на основании результатов проведения процедуры закупки на сайте ЕАТ https://agregatoreat.ru (закупка № </w:t>
      </w:r>
      <w:r w:rsidR="00CB26E9" w:rsidRPr="00CB26E9">
        <w:rPr>
          <w:bCs/>
          <w:sz w:val="22"/>
          <w:szCs w:val="22"/>
        </w:rPr>
        <w:t>______________________</w:t>
      </w:r>
      <w:r w:rsidR="00CB26E9" w:rsidRPr="00CB26E9">
        <w:rPr>
          <w:sz w:val="22"/>
          <w:szCs w:val="22"/>
        </w:rPr>
        <w:t>)</w:t>
      </w:r>
      <w:r w:rsidR="00CB26E9">
        <w:rPr>
          <w:sz w:val="22"/>
          <w:szCs w:val="22"/>
        </w:rPr>
        <w:t>,</w:t>
      </w:r>
      <w:r w:rsidR="00CB26E9" w:rsidRPr="00CB26E9">
        <w:rPr>
          <w:sz w:val="22"/>
          <w:szCs w:val="22"/>
        </w:rPr>
        <w:t xml:space="preserve"> </w:t>
      </w:r>
      <w:r w:rsidR="00CB26E9" w:rsidRPr="00CB26E9">
        <w:rPr>
          <w:rFonts w:ascii="Times New Roman" w:hAnsi="Times New Roman" w:cs="Times New Roman"/>
          <w:sz w:val="22"/>
          <w:szCs w:val="22"/>
        </w:rPr>
        <w:t xml:space="preserve">в соответствии </w:t>
      </w:r>
      <w:r w:rsidR="005C78C1" w:rsidRPr="00CB26E9">
        <w:rPr>
          <w:rFonts w:ascii="Times New Roman" w:hAnsi="Times New Roman" w:cs="Times New Roman"/>
          <w:sz w:val="22"/>
          <w:szCs w:val="22"/>
        </w:rPr>
        <w:t xml:space="preserve">с п. </w:t>
      </w:r>
      <w:r w:rsidR="00072CD3" w:rsidRPr="00CB26E9">
        <w:rPr>
          <w:rFonts w:ascii="Times New Roman" w:hAnsi="Times New Roman" w:cs="Times New Roman"/>
          <w:sz w:val="22"/>
          <w:szCs w:val="22"/>
        </w:rPr>
        <w:t>5</w:t>
      </w:r>
      <w:r w:rsidR="005C78C1" w:rsidRPr="00CB26E9">
        <w:rPr>
          <w:rFonts w:ascii="Times New Roman" w:hAnsi="Times New Roman" w:cs="Times New Roman"/>
          <w:sz w:val="22"/>
          <w:szCs w:val="22"/>
        </w:rPr>
        <w:t xml:space="preserve">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14:paraId="4DF5509D" w14:textId="0CD28F14" w:rsidR="00E772FE" w:rsidRPr="00C81978" w:rsidRDefault="00E772FE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2"/>
          <w:szCs w:val="22"/>
        </w:rPr>
      </w:pPr>
    </w:p>
    <w:p w14:paraId="39F84CAF" w14:textId="777719C7" w:rsidR="00E772FE" w:rsidRPr="00C81978" w:rsidRDefault="00E772FE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 xml:space="preserve">1. ПРЕДМЕТ </w:t>
      </w:r>
      <w:r w:rsidR="005C78C1" w:rsidRPr="00C81978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C81978">
        <w:rPr>
          <w:rFonts w:ascii="Times New Roman" w:hAnsi="Times New Roman" w:cs="Times New Roman"/>
          <w:b/>
          <w:sz w:val="22"/>
          <w:szCs w:val="22"/>
        </w:rPr>
        <w:t>А</w:t>
      </w:r>
    </w:p>
    <w:p w14:paraId="6C0BCD94" w14:textId="4EC8F42F" w:rsidR="00261B51" w:rsidRPr="00C81978" w:rsidRDefault="00E772FE" w:rsidP="0085411C">
      <w:pPr>
        <w:widowControl/>
        <w:tabs>
          <w:tab w:val="left" w:pos="6612"/>
        </w:tabs>
        <w:autoSpaceDE/>
        <w:autoSpaceDN/>
        <w:adjustRightInd/>
        <w:ind w:firstLine="567"/>
        <w:rPr>
          <w:rFonts w:ascii="Times New Roman" w:hAnsi="Times New Roman" w:cs="Times New Roman"/>
          <w:b/>
          <w:iCs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 xml:space="preserve">1.1.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</w:t>
      </w:r>
      <w:r w:rsidRPr="00C81978">
        <w:rPr>
          <w:rFonts w:ascii="Times New Roman" w:hAnsi="Times New Roman" w:cs="Times New Roman"/>
          <w:sz w:val="22"/>
          <w:szCs w:val="22"/>
        </w:rPr>
        <w:t xml:space="preserve"> по заданию Заказчика</w:t>
      </w:r>
      <w:r w:rsidR="005D721B" w:rsidRPr="00C81978">
        <w:rPr>
          <w:rFonts w:ascii="Times New Roman" w:hAnsi="Times New Roman" w:cs="Times New Roman"/>
          <w:sz w:val="22"/>
          <w:szCs w:val="22"/>
        </w:rPr>
        <w:t xml:space="preserve"> обязуется</w:t>
      </w:r>
      <w:r w:rsidR="005D721B" w:rsidRPr="00C8197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61B51" w:rsidRPr="00CB26E9">
        <w:rPr>
          <w:rFonts w:ascii="Times New Roman" w:hAnsi="Times New Roman" w:cs="Times New Roman"/>
          <w:sz w:val="22"/>
          <w:szCs w:val="22"/>
        </w:rPr>
        <w:t xml:space="preserve">выполнить </w:t>
      </w:r>
      <w:r w:rsidR="00CD0003" w:rsidRPr="00CB26E9">
        <w:rPr>
          <w:rFonts w:ascii="Times New Roman" w:hAnsi="Times New Roman" w:cs="Times New Roman"/>
          <w:sz w:val="22"/>
          <w:szCs w:val="22"/>
        </w:rPr>
        <w:t>работы</w:t>
      </w:r>
      <w:r w:rsidR="00CD0003" w:rsidRPr="00C8197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72CD3">
        <w:rPr>
          <w:bCs/>
          <w:kern w:val="28"/>
          <w:sz w:val="23"/>
          <w:szCs w:val="23"/>
        </w:rPr>
        <w:t xml:space="preserve">по </w:t>
      </w:r>
      <w:r w:rsidR="00CB26E9">
        <w:rPr>
          <w:bCs/>
          <w:kern w:val="28"/>
          <w:sz w:val="23"/>
          <w:szCs w:val="23"/>
        </w:rPr>
        <w:t xml:space="preserve">текущему </w:t>
      </w:r>
      <w:r w:rsidR="00072CD3">
        <w:rPr>
          <w:bCs/>
          <w:kern w:val="28"/>
          <w:sz w:val="23"/>
          <w:szCs w:val="23"/>
        </w:rPr>
        <w:t>ремонту</w:t>
      </w:r>
      <w:r w:rsidR="003E2672" w:rsidRPr="005A1FAD">
        <w:rPr>
          <w:bCs/>
          <w:kern w:val="28"/>
          <w:sz w:val="23"/>
          <w:szCs w:val="23"/>
        </w:rPr>
        <w:t xml:space="preserve"> </w:t>
      </w:r>
      <w:r w:rsidR="00072CD3">
        <w:rPr>
          <w:bCs/>
          <w:kern w:val="28"/>
          <w:sz w:val="23"/>
          <w:szCs w:val="23"/>
        </w:rPr>
        <w:t>помещени</w:t>
      </w:r>
      <w:r w:rsidR="00CB26E9">
        <w:rPr>
          <w:bCs/>
          <w:kern w:val="28"/>
          <w:sz w:val="23"/>
          <w:szCs w:val="23"/>
        </w:rPr>
        <w:t>й</w:t>
      </w:r>
      <w:r w:rsidR="00072CD3">
        <w:rPr>
          <w:bCs/>
          <w:kern w:val="28"/>
          <w:sz w:val="23"/>
          <w:szCs w:val="23"/>
        </w:rPr>
        <w:t xml:space="preserve"> в здании</w:t>
      </w:r>
      <w:r w:rsidR="003E2672" w:rsidRPr="00D965B9">
        <w:rPr>
          <w:bCs/>
          <w:kern w:val="28"/>
          <w:sz w:val="23"/>
          <w:szCs w:val="23"/>
        </w:rPr>
        <w:t xml:space="preserve"> ФГБОУ ВО «МГУТУ</w:t>
      </w:r>
      <w:r w:rsidR="003E2672">
        <w:rPr>
          <w:bCs/>
          <w:kern w:val="28"/>
          <w:sz w:val="23"/>
          <w:szCs w:val="23"/>
        </w:rPr>
        <w:t xml:space="preserve"> им. К.Г. Разумовского (ПКУ)»</w:t>
      </w:r>
      <w:r w:rsidR="00CB26E9">
        <w:rPr>
          <w:bCs/>
          <w:kern w:val="28"/>
          <w:sz w:val="23"/>
          <w:szCs w:val="23"/>
        </w:rPr>
        <w:t xml:space="preserve"> </w:t>
      </w:r>
      <w:r w:rsidRPr="00C81978">
        <w:rPr>
          <w:rFonts w:ascii="Times New Roman" w:hAnsi="Times New Roman" w:cs="Times New Roman"/>
          <w:sz w:val="22"/>
          <w:szCs w:val="22"/>
        </w:rPr>
        <w:t xml:space="preserve">(далее – </w:t>
      </w:r>
      <w:r w:rsidR="00CB26E9">
        <w:rPr>
          <w:rFonts w:ascii="Times New Roman" w:hAnsi="Times New Roman" w:cs="Times New Roman"/>
          <w:sz w:val="22"/>
          <w:szCs w:val="22"/>
        </w:rPr>
        <w:t>работы</w:t>
      </w:r>
      <w:r w:rsidRPr="00C81978">
        <w:rPr>
          <w:rFonts w:ascii="Times New Roman" w:hAnsi="Times New Roman" w:cs="Times New Roman"/>
          <w:sz w:val="22"/>
          <w:szCs w:val="22"/>
        </w:rPr>
        <w:t xml:space="preserve">) </w:t>
      </w:r>
      <w:r w:rsidR="00261B51" w:rsidRPr="00C81978">
        <w:rPr>
          <w:rFonts w:ascii="Times New Roman" w:hAnsi="Times New Roman" w:cs="Times New Roman"/>
          <w:bCs/>
          <w:sz w:val="22"/>
          <w:szCs w:val="22"/>
        </w:rPr>
        <w:t xml:space="preserve">в соответствии с Техническим заданием (Приложение № 1 к </w:t>
      </w:r>
      <w:r w:rsidR="00CB26E9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261B51" w:rsidRPr="00C81978">
        <w:rPr>
          <w:rFonts w:ascii="Times New Roman" w:hAnsi="Times New Roman" w:cs="Times New Roman"/>
          <w:bCs/>
          <w:sz w:val="22"/>
          <w:szCs w:val="22"/>
        </w:rPr>
        <w:t xml:space="preserve">у), </w:t>
      </w:r>
      <w:r w:rsidR="00CB26E9">
        <w:rPr>
          <w:rFonts w:ascii="Times New Roman" w:hAnsi="Times New Roman" w:cs="Times New Roman"/>
          <w:bCs/>
          <w:sz w:val="22"/>
          <w:szCs w:val="22"/>
        </w:rPr>
        <w:t>Локальной с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метой</w:t>
      </w:r>
      <w:r w:rsidR="00261B51" w:rsidRPr="00C81978">
        <w:rPr>
          <w:rFonts w:ascii="Times New Roman" w:hAnsi="Times New Roman" w:cs="Times New Roman"/>
          <w:bCs/>
          <w:sz w:val="22"/>
          <w:szCs w:val="22"/>
        </w:rPr>
        <w:t xml:space="preserve"> (Приложение № 2 к </w:t>
      </w:r>
      <w:proofErr w:type="spellStart"/>
      <w:r w:rsidR="00CB26E9">
        <w:rPr>
          <w:rFonts w:ascii="Times New Roman" w:hAnsi="Times New Roman" w:cs="Times New Roman"/>
          <w:bCs/>
          <w:sz w:val="22"/>
          <w:szCs w:val="22"/>
        </w:rPr>
        <w:t>онтракту</w:t>
      </w:r>
      <w:proofErr w:type="spellEnd"/>
      <w:r w:rsidR="00CB26E9">
        <w:rPr>
          <w:rFonts w:ascii="Times New Roman" w:hAnsi="Times New Roman" w:cs="Times New Roman"/>
          <w:bCs/>
          <w:sz w:val="22"/>
          <w:szCs w:val="22"/>
        </w:rPr>
        <w:t>)</w:t>
      </w:r>
      <w:r w:rsidR="00261B51" w:rsidRPr="00C81978">
        <w:rPr>
          <w:rFonts w:ascii="Times New Roman" w:hAnsi="Times New Roman" w:cs="Times New Roman"/>
          <w:bCs/>
          <w:sz w:val="22"/>
          <w:szCs w:val="22"/>
        </w:rPr>
        <w:t xml:space="preserve">, а Заказчик обязуется принять и оплатить выполненные работы в соответствии с условиями настоящего </w:t>
      </w:r>
      <w:r w:rsidR="00CB26E9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261B51" w:rsidRPr="00C81978">
        <w:rPr>
          <w:rFonts w:ascii="Times New Roman" w:hAnsi="Times New Roman" w:cs="Times New Roman"/>
          <w:bCs/>
          <w:sz w:val="22"/>
          <w:szCs w:val="22"/>
        </w:rPr>
        <w:t>а</w:t>
      </w:r>
      <w:r w:rsidR="00D15D4B" w:rsidRPr="00C81978">
        <w:rPr>
          <w:rFonts w:ascii="Times New Roman" w:hAnsi="Times New Roman" w:cs="Times New Roman"/>
          <w:bCs/>
          <w:sz w:val="22"/>
          <w:szCs w:val="22"/>
        </w:rPr>
        <w:t>.</w:t>
      </w:r>
    </w:p>
    <w:p w14:paraId="75FEECB2" w14:textId="647669FD" w:rsidR="00261B51" w:rsidRPr="00C81978" w:rsidRDefault="00261B51" w:rsidP="00A4664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1.2.</w:t>
      </w:r>
      <w:r w:rsidR="008C1246" w:rsidRPr="00C81978">
        <w:rPr>
          <w:rFonts w:ascii="Times New Roman" w:hAnsi="Times New Roman" w:cs="Times New Roman"/>
          <w:sz w:val="22"/>
          <w:szCs w:val="22"/>
        </w:rPr>
        <w:t xml:space="preserve"> </w:t>
      </w:r>
      <w:r w:rsidRPr="00C81978">
        <w:rPr>
          <w:rFonts w:ascii="Times New Roman" w:hAnsi="Times New Roman" w:cs="Times New Roman"/>
          <w:sz w:val="22"/>
          <w:szCs w:val="22"/>
        </w:rPr>
        <w:t xml:space="preserve">Указанные в п. 1.1. работы выполняются </w:t>
      </w:r>
      <w:r w:rsidR="00AF5512">
        <w:rPr>
          <w:rFonts w:ascii="Times New Roman" w:hAnsi="Times New Roman" w:cs="Times New Roman"/>
          <w:sz w:val="22"/>
          <w:szCs w:val="22"/>
        </w:rPr>
        <w:t xml:space="preserve">иждивением Подрядчика, </w:t>
      </w:r>
      <w:r w:rsidR="0085411C">
        <w:rPr>
          <w:rFonts w:ascii="Times New Roman" w:hAnsi="Times New Roman" w:cs="Times New Roman"/>
          <w:sz w:val="22"/>
          <w:szCs w:val="22"/>
        </w:rPr>
        <w:t>с применением</w:t>
      </w:r>
      <w:r w:rsidR="0053215D" w:rsidRPr="00C81978">
        <w:rPr>
          <w:rFonts w:ascii="Times New Roman" w:hAnsi="Times New Roman" w:cs="Times New Roman"/>
          <w:sz w:val="22"/>
          <w:szCs w:val="22"/>
        </w:rPr>
        <w:t xml:space="preserve"> </w:t>
      </w:r>
      <w:r w:rsidRPr="00C81978">
        <w:rPr>
          <w:rFonts w:ascii="Times New Roman" w:hAnsi="Times New Roman" w:cs="Times New Roman"/>
          <w:sz w:val="22"/>
          <w:szCs w:val="22"/>
        </w:rPr>
        <w:t>материалов</w:t>
      </w:r>
      <w:r w:rsidR="00AF5512">
        <w:rPr>
          <w:rFonts w:ascii="Times New Roman" w:hAnsi="Times New Roman" w:cs="Times New Roman"/>
          <w:sz w:val="22"/>
          <w:szCs w:val="22"/>
        </w:rPr>
        <w:t>/оборудования</w:t>
      </w:r>
      <w:r w:rsidR="0053215D" w:rsidRPr="00C81978">
        <w:rPr>
          <w:rFonts w:ascii="Times New Roman" w:hAnsi="Times New Roman" w:cs="Times New Roman"/>
          <w:sz w:val="22"/>
          <w:szCs w:val="22"/>
        </w:rPr>
        <w:t xml:space="preserve"> </w:t>
      </w:r>
      <w:r w:rsidR="0085411C">
        <w:rPr>
          <w:rFonts w:ascii="Times New Roman" w:hAnsi="Times New Roman" w:cs="Times New Roman"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sz w:val="22"/>
          <w:szCs w:val="22"/>
        </w:rPr>
        <w:t>.</w:t>
      </w:r>
    </w:p>
    <w:p w14:paraId="2B581068" w14:textId="66231A30" w:rsidR="00261B51" w:rsidRPr="00C81978" w:rsidRDefault="00261B5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1.</w:t>
      </w:r>
      <w:r w:rsidR="00A4664F" w:rsidRPr="00C81978">
        <w:rPr>
          <w:rFonts w:ascii="Times New Roman" w:hAnsi="Times New Roman" w:cs="Times New Roman"/>
          <w:sz w:val="22"/>
          <w:szCs w:val="22"/>
        </w:rPr>
        <w:t>3</w:t>
      </w:r>
      <w:r w:rsidRPr="00C81978">
        <w:rPr>
          <w:rFonts w:ascii="Times New Roman" w:hAnsi="Times New Roman" w:cs="Times New Roman"/>
          <w:sz w:val="22"/>
          <w:szCs w:val="22"/>
        </w:rPr>
        <w:t>. Работы считаются выполненными после подписания Сторонами акта сдачи-приемки выполненных работ</w:t>
      </w:r>
      <w:r w:rsidR="00712729" w:rsidRPr="00C81978">
        <w:rPr>
          <w:rFonts w:ascii="Times New Roman" w:hAnsi="Times New Roman" w:cs="Times New Roman"/>
          <w:sz w:val="22"/>
          <w:szCs w:val="22"/>
        </w:rPr>
        <w:t xml:space="preserve"> по форме КС -2 и справки о стоимости выполненных работ по форме КС-3 (далее – </w:t>
      </w:r>
      <w:r w:rsidR="00CB26E9">
        <w:rPr>
          <w:rFonts w:ascii="Times New Roman" w:hAnsi="Times New Roman" w:cs="Times New Roman"/>
          <w:sz w:val="22"/>
          <w:szCs w:val="22"/>
        </w:rPr>
        <w:t>д</w:t>
      </w:r>
      <w:r w:rsidR="00712729" w:rsidRPr="00C81978">
        <w:rPr>
          <w:rFonts w:ascii="Times New Roman" w:hAnsi="Times New Roman" w:cs="Times New Roman"/>
          <w:sz w:val="22"/>
          <w:szCs w:val="22"/>
        </w:rPr>
        <w:t>окум</w:t>
      </w:r>
      <w:r w:rsidR="00CB26E9">
        <w:rPr>
          <w:rFonts w:ascii="Times New Roman" w:hAnsi="Times New Roman" w:cs="Times New Roman"/>
          <w:sz w:val="22"/>
          <w:szCs w:val="22"/>
        </w:rPr>
        <w:t>енты о приемке</w:t>
      </w:r>
      <w:r w:rsidR="00712729" w:rsidRPr="00C81978">
        <w:rPr>
          <w:rFonts w:ascii="Times New Roman" w:hAnsi="Times New Roman" w:cs="Times New Roman"/>
          <w:sz w:val="22"/>
          <w:szCs w:val="22"/>
        </w:rPr>
        <w:t>)</w:t>
      </w:r>
      <w:r w:rsidR="008644F1" w:rsidRPr="00C81978">
        <w:rPr>
          <w:rFonts w:ascii="Times New Roman" w:hAnsi="Times New Roman" w:cs="Times New Roman"/>
          <w:sz w:val="22"/>
          <w:szCs w:val="22"/>
        </w:rPr>
        <w:t>.</w:t>
      </w:r>
    </w:p>
    <w:p w14:paraId="374DC28D" w14:textId="74D4080F" w:rsidR="00E905F7" w:rsidRPr="00C81978" w:rsidRDefault="00261B5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1.</w:t>
      </w:r>
      <w:r w:rsidR="00A4664F" w:rsidRPr="00C81978">
        <w:rPr>
          <w:rFonts w:ascii="Times New Roman" w:hAnsi="Times New Roman" w:cs="Times New Roman"/>
          <w:sz w:val="22"/>
          <w:szCs w:val="22"/>
        </w:rPr>
        <w:t>4</w:t>
      </w:r>
      <w:r w:rsidRPr="00C81978">
        <w:rPr>
          <w:rFonts w:ascii="Times New Roman" w:hAnsi="Times New Roman" w:cs="Times New Roman"/>
          <w:sz w:val="22"/>
          <w:szCs w:val="22"/>
        </w:rPr>
        <w:t>. Состав</w:t>
      </w:r>
      <w:r w:rsidR="0085411C">
        <w:rPr>
          <w:rFonts w:ascii="Times New Roman" w:hAnsi="Times New Roman" w:cs="Times New Roman"/>
          <w:sz w:val="22"/>
          <w:szCs w:val="22"/>
        </w:rPr>
        <w:t>, сроки</w:t>
      </w:r>
      <w:r w:rsidRPr="00C81978">
        <w:rPr>
          <w:rFonts w:ascii="Times New Roman" w:hAnsi="Times New Roman" w:cs="Times New Roman"/>
          <w:sz w:val="22"/>
          <w:szCs w:val="22"/>
        </w:rPr>
        <w:t xml:space="preserve"> и объем работ определяются в Техническом задании (Приложение № 1 к </w:t>
      </w:r>
      <w:r w:rsidR="005A3C8E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 xml:space="preserve">у), </w:t>
      </w:r>
      <w:r w:rsidR="005A3C8E">
        <w:rPr>
          <w:rFonts w:ascii="Times New Roman" w:hAnsi="Times New Roman" w:cs="Times New Roman"/>
          <w:sz w:val="22"/>
          <w:szCs w:val="22"/>
        </w:rPr>
        <w:t>Локальной с</w:t>
      </w:r>
      <w:r w:rsidR="00712729" w:rsidRPr="00C81978">
        <w:rPr>
          <w:rFonts w:ascii="Times New Roman" w:hAnsi="Times New Roman" w:cs="Times New Roman"/>
          <w:sz w:val="22"/>
          <w:szCs w:val="22"/>
        </w:rPr>
        <w:t>мет</w:t>
      </w:r>
      <w:r w:rsidR="005A3C8E">
        <w:rPr>
          <w:rFonts w:ascii="Times New Roman" w:hAnsi="Times New Roman" w:cs="Times New Roman"/>
          <w:sz w:val="22"/>
          <w:szCs w:val="22"/>
        </w:rPr>
        <w:t>ой</w:t>
      </w:r>
      <w:r w:rsidRPr="00C81978">
        <w:rPr>
          <w:rFonts w:ascii="Times New Roman" w:hAnsi="Times New Roman" w:cs="Times New Roman"/>
          <w:sz w:val="22"/>
          <w:szCs w:val="22"/>
        </w:rPr>
        <w:t xml:space="preserve"> (Приложение № 2 к </w:t>
      </w:r>
      <w:r w:rsidR="005A3C8E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 xml:space="preserve">у), которые являются неотъемлемой частью настоящего </w:t>
      </w:r>
      <w:r w:rsidR="005A3C8E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>а.</w:t>
      </w:r>
    </w:p>
    <w:p w14:paraId="1BC74B91" w14:textId="387CD1D1" w:rsidR="00C27562" w:rsidRPr="00C81978" w:rsidRDefault="00E772FE" w:rsidP="001C737D">
      <w:pPr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1.</w:t>
      </w:r>
      <w:r w:rsidR="00A4664F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5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.</w:t>
      </w:r>
      <w:r w:rsidRPr="00C81978">
        <w:rPr>
          <w:rFonts w:ascii="Times New Roman" w:hAnsi="Times New Roman" w:cs="Times New Roman"/>
          <w:sz w:val="22"/>
          <w:szCs w:val="22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Место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</w:t>
      </w:r>
      <w:r w:rsidR="00C27562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:</w:t>
      </w:r>
      <w:r w:rsidR="00C27562" w:rsidRPr="00C8197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E2672" w:rsidRPr="003A3797">
        <w:rPr>
          <w:bCs/>
          <w:kern w:val="28"/>
          <w:sz w:val="23"/>
          <w:szCs w:val="23"/>
        </w:rPr>
        <w:t xml:space="preserve">г. Москва, </w:t>
      </w:r>
      <w:r w:rsidR="00072CD3">
        <w:rPr>
          <w:kern w:val="28"/>
          <w:sz w:val="23"/>
          <w:szCs w:val="23"/>
        </w:rPr>
        <w:t xml:space="preserve">ул. </w:t>
      </w:r>
      <w:r w:rsidR="00D0422B">
        <w:rPr>
          <w:kern w:val="28"/>
          <w:sz w:val="23"/>
          <w:szCs w:val="23"/>
        </w:rPr>
        <w:t>Земляной Вал</w:t>
      </w:r>
      <w:r w:rsidR="00072CD3">
        <w:rPr>
          <w:kern w:val="28"/>
          <w:sz w:val="23"/>
          <w:szCs w:val="23"/>
        </w:rPr>
        <w:t xml:space="preserve">, </w:t>
      </w:r>
      <w:r w:rsidR="00D0422B">
        <w:rPr>
          <w:kern w:val="28"/>
          <w:sz w:val="23"/>
          <w:szCs w:val="23"/>
        </w:rPr>
        <w:t>д. 73</w:t>
      </w:r>
    </w:p>
    <w:p w14:paraId="0F0706FB" w14:textId="77777777" w:rsidR="00965130" w:rsidRPr="00FF2A18" w:rsidRDefault="005C78C1" w:rsidP="00D0422B">
      <w:pPr>
        <w:ind w:firstLine="567"/>
        <w:rPr>
          <w:rFonts w:ascii="Times New Roman" w:hAnsi="Times New Roman" w:cs="Times New Roman"/>
          <w:sz w:val="23"/>
          <w:szCs w:val="23"/>
        </w:rPr>
      </w:pPr>
      <w:r w:rsidRPr="00C81978">
        <w:rPr>
          <w:rFonts w:ascii="Times New Roman" w:hAnsi="Times New Roman" w:cs="Times New Roman"/>
          <w:bCs/>
          <w:sz w:val="22"/>
          <w:szCs w:val="22"/>
          <w:lang w:val="x-none"/>
        </w:rPr>
        <w:t>1.</w:t>
      </w:r>
      <w:r w:rsidR="00A4664F" w:rsidRPr="00C81978">
        <w:rPr>
          <w:rFonts w:ascii="Times New Roman" w:hAnsi="Times New Roman" w:cs="Times New Roman"/>
          <w:bCs/>
          <w:sz w:val="22"/>
          <w:szCs w:val="22"/>
        </w:rPr>
        <w:t>6.</w:t>
      </w:r>
      <w:r w:rsidRPr="00C81978">
        <w:rPr>
          <w:rFonts w:ascii="Times New Roman" w:hAnsi="Times New Roman" w:cs="Times New Roman"/>
          <w:bCs/>
          <w:sz w:val="22"/>
          <w:szCs w:val="22"/>
          <w:lang w:val="x-none"/>
        </w:rPr>
        <w:t xml:space="preserve"> </w:t>
      </w:r>
      <w:r w:rsidRPr="00965130">
        <w:rPr>
          <w:rFonts w:ascii="Times New Roman" w:hAnsi="Times New Roman" w:cs="Times New Roman"/>
          <w:bCs/>
          <w:sz w:val="22"/>
          <w:szCs w:val="22"/>
          <w:lang w:val="x-none"/>
        </w:rPr>
        <w:t>ИКЗ</w:t>
      </w:r>
      <w:r w:rsidRPr="00C81978">
        <w:rPr>
          <w:rFonts w:ascii="Times New Roman" w:hAnsi="Times New Roman" w:cs="Times New Roman"/>
          <w:bCs/>
          <w:sz w:val="22"/>
          <w:szCs w:val="22"/>
          <w:lang w:val="x-none"/>
        </w:rPr>
        <w:t xml:space="preserve"> </w:t>
      </w:r>
      <w:r w:rsidR="00965130" w:rsidRPr="00B13A67">
        <w:rPr>
          <w:rFonts w:ascii="Times New Roman" w:hAnsi="Times New Roman" w:cs="Times New Roman"/>
          <w:sz w:val="23"/>
          <w:szCs w:val="23"/>
        </w:rPr>
        <w:t>261770912560577090100100010000000244</w:t>
      </w:r>
    </w:p>
    <w:p w14:paraId="50241171" w14:textId="2553A1D2" w:rsidR="00D81F1A" w:rsidRPr="00C81978" w:rsidRDefault="00D81F1A" w:rsidP="001C737D">
      <w:pPr>
        <w:ind w:firstLine="567"/>
        <w:rPr>
          <w:rFonts w:ascii="Times New Roman" w:eastAsia="Calibri" w:hAnsi="Times New Roman" w:cs="Times New Roman"/>
          <w:sz w:val="22"/>
          <w:szCs w:val="22"/>
          <w:highlight w:val="yellow"/>
          <w:u w:color="000000"/>
          <w:bdr w:val="nil"/>
          <w:lang w:val="x-none"/>
        </w:rPr>
      </w:pPr>
    </w:p>
    <w:p w14:paraId="48DC33A6" w14:textId="473F7F20" w:rsidR="00261B51" w:rsidRPr="00C81978" w:rsidRDefault="00261B51" w:rsidP="001C737D">
      <w:pPr>
        <w:ind w:firstLine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b/>
          <w:sz w:val="22"/>
          <w:szCs w:val="22"/>
          <w:u w:color="000000"/>
          <w:bdr w:val="nil"/>
        </w:rPr>
        <w:t xml:space="preserve">2. </w:t>
      </w:r>
      <w:r w:rsidR="00A6094C" w:rsidRPr="00C81978">
        <w:rPr>
          <w:rFonts w:ascii="Times New Roman" w:eastAsia="Calibri" w:hAnsi="Times New Roman" w:cs="Times New Roman"/>
          <w:b/>
          <w:bCs/>
          <w:sz w:val="22"/>
          <w:szCs w:val="22"/>
          <w:u w:color="000000"/>
          <w:bdr w:val="nil"/>
        </w:rPr>
        <w:t>ОБЯЗАННОСТИ И ПРАВА СТОРОН</w:t>
      </w:r>
    </w:p>
    <w:p w14:paraId="42B644BE" w14:textId="68C4BC81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>2.1.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 xml:space="preserve">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>Подрядчик</w:t>
      </w:r>
      <w:r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 xml:space="preserve"> обязан:</w:t>
      </w:r>
    </w:p>
    <w:p w14:paraId="6577F3E7" w14:textId="59FF8354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2.1.1. Принять объект для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 по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у. Фактическое начало выполнения работ считается принятием объекта для выполнения работ.</w:t>
      </w:r>
    </w:p>
    <w:p w14:paraId="45D4DEAD" w14:textId="51E5320A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2.1.2. До начала выполнения работ представить Заказчику в течение </w:t>
      </w:r>
      <w:r w:rsidR="00D0422B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1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(</w:t>
      </w:r>
      <w:r w:rsidR="00D0422B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одного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) рабоч</w:t>
      </w:r>
      <w:r w:rsidR="00D0422B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его дня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с момента заключения </w:t>
      </w:r>
      <w:r w:rsidR="00D0422B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а для оформления пропусков список персонала, который будет выполнять работы, с указанием фамилии, имени, отчества каждого работника, а также номера автомашин, подвозящих материалы, оборудование и др. грузы для выполнения работ.</w:t>
      </w:r>
    </w:p>
    <w:p w14:paraId="126F730F" w14:textId="048BF199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2.1.3. Выполнять работы своими силами, </w:t>
      </w:r>
      <w:r w:rsidR="00A023D3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в т.ч. и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из своего материала</w:t>
      </w:r>
      <w:r w:rsidR="00A023D3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(при необходимости)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, в соответствии со строительными нормами, правилами и условиями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а.</w:t>
      </w:r>
    </w:p>
    <w:p w14:paraId="589DC29E" w14:textId="678D3CEF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2.1.4. С учетом состава выполняемых работ поставить необходимые и согласованные с Заказчиком материалы, и оборудование. Обеспечить качество материалов применяемых для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работ, их соответствие государственным стандартам, техническим условиям, иметь в наличии документы, удостоверяющие их качество. Предоставить Заказчику по его устному требованию образцы материалов для оценки их качества.</w:t>
      </w:r>
    </w:p>
    <w:p w14:paraId="373FFBC5" w14:textId="2EF9CA9A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2.1.5. При выполнении</w:t>
      </w:r>
      <w:r w:rsidR="00A023D3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 из своего материала,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применять новые (не бывшие в употреблении) материалы и оборудование, которые по своим характеристикам соответствуют требованиям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Локальной с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меты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(Приложение №2 к контракту)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, имеют действующие сертификаты (декларации о соответствии) и паспорта качества.</w:t>
      </w:r>
    </w:p>
    <w:p w14:paraId="2CAA7C46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2.1.6. Оборудовать своими силами и средствами, при получении согласования Заказчика, временные сооружения и устройства, необходимые для выполнения работ и хранения материалов.</w:t>
      </w:r>
    </w:p>
    <w:p w14:paraId="236E5CC1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2.1.7. Следовать указаниям Заказчика в ходе выполнения работ.</w:t>
      </w:r>
    </w:p>
    <w:p w14:paraId="5BE90AFD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2.1.8. Относиться к передаваемой ему информации Заказчика, как к конфиденциальной.</w:t>
      </w:r>
    </w:p>
    <w:p w14:paraId="16577291" w14:textId="3C8379BC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2.1.9. Своевременно информировать Заказчика о возникновении обстоятельств, замедляющих ход работ относительно срока выполнения работ, предусмотренного настоящим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ом. Незамедлительно уведомлять Заказчика о вероятных событиях и обстоятельствах, которые могут негативно повлиять на качество работ или задержку выполнения работ.</w:t>
      </w:r>
    </w:p>
    <w:p w14:paraId="33D2D24F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2.1.10. Устранять своевременно недостатки и дефекты в работе, выявленные Заказчиком, а также уполномоченными контролирующими органами.</w:t>
      </w:r>
    </w:p>
    <w:p w14:paraId="39DAEBEE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2.1.11. Обеспечить выполнение необходимых мероприятий по технике безопасности, охране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lastRenderedPageBreak/>
        <w:t>окружающей среды во время проведения работ.</w:t>
      </w:r>
    </w:p>
    <w:p w14:paraId="1E99CB07" w14:textId="5DAD2C54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2.1.12. Обеспечить содержание и уборку места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работ, вывоз строительного и иного мусора с площадки в период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 и по завершению работ.</w:t>
      </w:r>
    </w:p>
    <w:p w14:paraId="0D0E7C8D" w14:textId="4D795270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2.1.13. В течение одного дня со дня подписания акта сдачи-приемки выполненных работ по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у вывезти принадлежащее ему оборудование, инструменты, строительные материалы.</w:t>
      </w:r>
    </w:p>
    <w:p w14:paraId="7FCCD8C1" w14:textId="78318546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2.1.14. Обеспечивать пожарную безопасность объекта, осуществлять охрану материальных ценностей на объекте и нести ответственность за сохранность оборудования и другого имущества, находящегося в месте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работ.</w:t>
      </w:r>
    </w:p>
    <w:p w14:paraId="70A45268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2.1.15. Обеспечить выполнение мер безопасности в целях предотвращения несанкционированного доступа посторонних лиц к месту ведения работ.</w:t>
      </w:r>
    </w:p>
    <w:p w14:paraId="6AFA4801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2.1.16. Производить работы с учетом использования здания в соответствии с его назначением. Организовать работу с учетом действующих у Заказчика правил техники безопасности, пожарной безопасности и пропускного режима.</w:t>
      </w:r>
    </w:p>
    <w:p w14:paraId="79609372" w14:textId="17B2B596" w:rsidR="00261B51" w:rsidRPr="00C81978" w:rsidRDefault="004C75F6" w:rsidP="001C737D">
      <w:pPr>
        <w:ind w:firstLine="567"/>
        <w:rPr>
          <w:rFonts w:ascii="Times New Roman" w:eastAsia="Calibri" w:hAnsi="Times New Roman" w:cs="Times New Roman"/>
          <w:b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bCs/>
          <w:sz w:val="22"/>
          <w:szCs w:val="22"/>
          <w:u w:color="000000"/>
          <w:bdr w:val="nil"/>
        </w:rPr>
        <w:t>2.1.17</w:t>
      </w:r>
      <w:r w:rsidR="00261B51" w:rsidRPr="00C81978">
        <w:rPr>
          <w:rFonts w:ascii="Times New Roman" w:eastAsia="Calibri" w:hAnsi="Times New Roman" w:cs="Times New Roman"/>
          <w:bCs/>
          <w:sz w:val="22"/>
          <w:szCs w:val="22"/>
          <w:u w:color="000000"/>
          <w:bdr w:val="nil"/>
        </w:rPr>
        <w:t xml:space="preserve">. В случае выполнения работ работниками </w:t>
      </w:r>
      <w:r w:rsidR="00712729" w:rsidRPr="00C81978">
        <w:rPr>
          <w:rFonts w:ascii="Times New Roman" w:eastAsia="Calibri" w:hAnsi="Times New Roman" w:cs="Times New Roman"/>
          <w:bCs/>
          <w:sz w:val="22"/>
          <w:szCs w:val="22"/>
          <w:u w:color="000000"/>
          <w:bdr w:val="nil"/>
        </w:rPr>
        <w:t>Подрядчика</w:t>
      </w:r>
      <w:r w:rsidR="00261B51" w:rsidRPr="00C81978">
        <w:rPr>
          <w:rFonts w:ascii="Times New Roman" w:eastAsia="Calibri" w:hAnsi="Times New Roman" w:cs="Times New Roman"/>
          <w:bCs/>
          <w:sz w:val="22"/>
          <w:szCs w:val="22"/>
          <w:u w:color="000000"/>
          <w:bdr w:val="nil"/>
        </w:rPr>
        <w:t>, являющимися иностранными гражданами, лицами без гражданства, гарантировать наличие у них надлежащим образом оформленных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разрешительных документов, дающих право осуществлять трудовую деятельность в месте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</w:t>
      </w:r>
      <w:r w:rsidR="00261B51" w:rsidRPr="00C81978">
        <w:rPr>
          <w:rFonts w:ascii="Times New Roman" w:eastAsia="Calibri" w:hAnsi="Times New Roman" w:cs="Times New Roman"/>
          <w:bCs/>
          <w:sz w:val="22"/>
          <w:szCs w:val="22"/>
          <w:u w:color="000000"/>
          <w:bdr w:val="nil"/>
        </w:rPr>
        <w:t>.</w:t>
      </w:r>
    </w:p>
    <w:p w14:paraId="090566D1" w14:textId="456D53B5" w:rsidR="00261B51" w:rsidRPr="00C81978" w:rsidRDefault="004C75F6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2.1.18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. В случае некачественного выполнения работ устранять недостатки и дефекты, выявленные при приемке и в течение гарантийного срока эксплуатации результатов работ, за счет собственных средств и без увеличения стоимости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работ.</w:t>
      </w:r>
    </w:p>
    <w:p w14:paraId="2F4610B5" w14:textId="207F4CB3" w:rsidR="00261B51" w:rsidRPr="00C81978" w:rsidRDefault="004C75F6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2.1.19</w:t>
      </w:r>
      <w:r w:rsidR="00261B5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. Возместить расходы Заказчика, связанные с заключением </w:t>
      </w:r>
      <w:r w:rsidR="00D0422B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онтракт</w:t>
      </w:r>
      <w:r w:rsidR="00261B5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а с третьими лицами для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выполнения</w:t>
      </w:r>
      <w:r w:rsidR="00261B5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работ, связанных с устранением недостатков, в случае уклонения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Подрядчика</w:t>
      </w:r>
      <w:r w:rsidR="00261B5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от их устранения.</w:t>
      </w:r>
    </w:p>
    <w:p w14:paraId="2DFBACBF" w14:textId="34B07D9A" w:rsidR="00261B51" w:rsidRPr="00C81978" w:rsidRDefault="004C75F6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2.1.20</w:t>
      </w:r>
      <w:r w:rsidR="00261B5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. Возмещать Заказчику ущерб, причиненный по вине работников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Подрядчика</w:t>
      </w:r>
      <w:r w:rsidR="00261B51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или привлеченных им лиц.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</w:p>
    <w:p w14:paraId="2B1EEFAF" w14:textId="68A43430" w:rsidR="00261B51" w:rsidRPr="00C81978" w:rsidRDefault="004C75F6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2.1.21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. Оплатить неустойку (штраф, пени), начисленные в соответствии с настоящим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ом.</w:t>
      </w:r>
    </w:p>
    <w:p w14:paraId="5CDDCD50" w14:textId="1110956F" w:rsidR="00261B51" w:rsidRPr="00C81978" w:rsidRDefault="004C75F6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2.1.22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. По требованию Заказчика производить сверку взаимных расчетов с Заказчиком за выполненные работы.</w:t>
      </w:r>
    </w:p>
    <w:p w14:paraId="441A4D81" w14:textId="027736FD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val="single" w:color="000000"/>
          <w:bdr w:val="nil"/>
        </w:rPr>
      </w:pPr>
      <w:r w:rsidRPr="00C81978">
        <w:rPr>
          <w:rFonts w:ascii="Times New Roman" w:eastAsia="Calibri" w:hAnsi="Times New Roman" w:cs="Times New Roman"/>
          <w:iCs/>
          <w:sz w:val="22"/>
          <w:szCs w:val="22"/>
          <w:u w:val="single" w:color="000000"/>
          <w:bdr w:val="nil"/>
        </w:rPr>
        <w:t xml:space="preserve">2.2.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val="single" w:color="000000"/>
          <w:bdr w:val="nil"/>
        </w:rPr>
        <w:t>Подрядчик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val="single" w:color="000000"/>
          <w:bdr w:val="nil"/>
        </w:rPr>
        <w:t xml:space="preserve"> имеет право:</w:t>
      </w:r>
    </w:p>
    <w:p w14:paraId="401C26BB" w14:textId="4CA763A8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2.2.1. Вносить предложения и получать консультации Заказчика по вопросам, касающимся выполнения настоящего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а.</w:t>
      </w:r>
    </w:p>
    <w:p w14:paraId="130697BF" w14:textId="6881863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2.2.2. Требовать оплаты выполненных и принятых Заказчиком работ по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у.</w:t>
      </w:r>
    </w:p>
    <w:p w14:paraId="7EF83C9F" w14:textId="315E3DB3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>2.3.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>Заказчик обязан:</w:t>
      </w:r>
    </w:p>
    <w:p w14:paraId="143A8F7C" w14:textId="561F8033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2.3.1.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В течение двух рабочих дней передать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Подрядчику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объект для проведения работ. Фактический допуск к выполнению работ считается передачей объекта для выполнения работ.</w:t>
      </w:r>
    </w:p>
    <w:p w14:paraId="259F34EE" w14:textId="726E0EEE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2.3.2.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Осуществить приемку результатов работ, выполненных надлежащим образом, в сроки, установленные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ом.</w:t>
      </w:r>
    </w:p>
    <w:p w14:paraId="67BE60BB" w14:textId="6364989D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2.3.3.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Оплачивать принятые работы в порядке и в сроки, установленные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ом.</w:t>
      </w:r>
    </w:p>
    <w:p w14:paraId="0D91D0B6" w14:textId="2A55913D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2.3.4.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Содействовать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Подрядчику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в разрешении вопросов, возникающих в процессе выполнения работ по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у.</w:t>
      </w:r>
    </w:p>
    <w:p w14:paraId="2E008360" w14:textId="7FF3E6A7" w:rsidR="00261B51" w:rsidRPr="00C81978" w:rsidRDefault="00C628CD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2.3.5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Обеспечить необходимые условия для выполнения работ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="00261B5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у.</w:t>
      </w:r>
    </w:p>
    <w:p w14:paraId="64BCC89F" w14:textId="279BBE36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>2.4.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val="single" w:color="000000"/>
          <w:bdr w:val="nil"/>
        </w:rPr>
        <w:t>Заказчик имеет право:</w:t>
      </w:r>
    </w:p>
    <w:p w14:paraId="3969784B" w14:textId="6DB4B0FC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2.4.1.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Проводить проверку документов, удостоверяющих качество используемых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материалов и оборудования.</w:t>
      </w:r>
    </w:p>
    <w:p w14:paraId="1E38AABE" w14:textId="5BCB3BFB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2.4.2. Проводить проверку используемых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материалов для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выполнения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работ.</w:t>
      </w:r>
    </w:p>
    <w:p w14:paraId="7EFAF829" w14:textId="1FFBBA03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2.4.3. В любое время проверять ход и качество работ, выполняемых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. В случае выявления недостатков давать указания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Подрядчику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по их устранению с определением сроков.</w:t>
      </w:r>
    </w:p>
    <w:p w14:paraId="7D0F457C" w14:textId="5279DE5A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2.4.4.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Направить специалистов-экспертов в случае необходимости проверки качества работ и рационального использования материалов по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у.</w:t>
      </w:r>
    </w:p>
    <w:p w14:paraId="4DE9AB58" w14:textId="33C8E232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2.4.5. Давать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Подрядчику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указания, в том числе письменные, по выполнению работ.</w:t>
      </w:r>
    </w:p>
    <w:p w14:paraId="185F2E35" w14:textId="23EB1402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2.4.6.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Полностью или частично отказаться от исполнения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а в случае несоблюдения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требований нормативно-технической документации, нарушения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технологии, условий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а, включая сроки выполнения работ, предусмотренные календарным планом выполнения работ.</w:t>
      </w:r>
    </w:p>
    <w:p w14:paraId="167C5590" w14:textId="37922D9A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2.4.7. Требовать от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Подрядчика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отчеты по выполненным работам.</w:t>
      </w:r>
    </w:p>
    <w:p w14:paraId="3AEB3288" w14:textId="3E28E2D5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2.4.8. Требовать безвозмездного устранения недостатков выполненных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работ как в процессе, так и по окончании работ.</w:t>
      </w:r>
    </w:p>
    <w:p w14:paraId="6BFE4E3D" w14:textId="77777777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2.4.9. Не принимать некачественно выполненные работы.</w:t>
      </w:r>
    </w:p>
    <w:p w14:paraId="160C7B44" w14:textId="379BFAC5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2.4.10. Требовать возмещения убытков, причиненных Заказчику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, его работниками и/или представителями.</w:t>
      </w:r>
    </w:p>
    <w:p w14:paraId="77E191FA" w14:textId="27C91C4D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2.4.11.</w:t>
      </w:r>
      <w:r w:rsidR="008C1246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Требовать от </w:t>
      </w:r>
      <w:r w:rsidR="00712729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Подрядчика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 сверх неустойки возмещения убытков в полном объеме, причиненных неисполнением или ненадлежащим исполнением обязательств по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 xml:space="preserve">у, а также причиненных изменением или расторжением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а.</w:t>
      </w:r>
    </w:p>
    <w:p w14:paraId="23AA1F74" w14:textId="1603F559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lastRenderedPageBreak/>
        <w:t xml:space="preserve">2.4.12. Осуществлять иные права, предусмотренные настоящим </w:t>
      </w:r>
      <w:r w:rsidR="00D0422B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к</w:t>
      </w:r>
      <w:r w:rsidR="005C78C1"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онтракт</w:t>
      </w:r>
      <w:r w:rsidRPr="00C81978"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  <w:t>ом и (или) законодательством Российской Федерации.</w:t>
      </w:r>
    </w:p>
    <w:p w14:paraId="234B7402" w14:textId="1AC992C6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2.5. Риск случайной гибели или случайного повреждения оборудования и иного представленного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Подрядчиком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имущества несет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Подрядчик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.</w:t>
      </w:r>
    </w:p>
    <w:p w14:paraId="20AE34B0" w14:textId="2ABCB7CF" w:rsidR="00261B51" w:rsidRPr="00C81978" w:rsidRDefault="00261B51" w:rsidP="001C737D">
      <w:pPr>
        <w:ind w:firstLine="567"/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</w:pP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2.6. В случае повреждения оборудования, включая инженерного, материалов и/или коммуникаций Заказчика, иного имущества при выполнении работ,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Подрядчик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обязан восстановить поврежденное имущество в установленный Заказчиком срок своими силами и за счет собственных средств. В противном случае </w:t>
      </w:r>
      <w:r w:rsidR="00712729"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>Подрядчик</w:t>
      </w:r>
      <w:r w:rsidRPr="00C81978">
        <w:rPr>
          <w:rFonts w:ascii="Times New Roman" w:eastAsia="Calibri" w:hAnsi="Times New Roman" w:cs="Times New Roman"/>
          <w:iCs/>
          <w:sz w:val="22"/>
          <w:szCs w:val="22"/>
          <w:u w:color="000000"/>
          <w:bdr w:val="nil"/>
        </w:rPr>
        <w:t xml:space="preserve"> обязан возместить Заказчику затраты на восстановление оборудования третьими лицами.</w:t>
      </w:r>
    </w:p>
    <w:p w14:paraId="338EBC36" w14:textId="0E126524" w:rsidR="00770081" w:rsidRPr="00C81978" w:rsidRDefault="00770081" w:rsidP="001C737D">
      <w:pPr>
        <w:widowControl/>
        <w:tabs>
          <w:tab w:val="left" w:pos="993"/>
        </w:tabs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81978">
        <w:rPr>
          <w:rFonts w:ascii="Times New Roman" w:hAnsi="Times New Roman" w:cs="Times New Roman"/>
          <w:color w:val="000000"/>
          <w:sz w:val="22"/>
          <w:szCs w:val="22"/>
        </w:rPr>
        <w:t xml:space="preserve">2.7. В случае нарушения </w:t>
      </w:r>
      <w:r w:rsidR="00712729" w:rsidRPr="00C81978">
        <w:rPr>
          <w:rFonts w:ascii="Times New Roman" w:hAnsi="Times New Roman" w:cs="Times New Roman"/>
          <w:color w:val="000000"/>
          <w:sz w:val="22"/>
          <w:szCs w:val="22"/>
        </w:rPr>
        <w:t>Подрядчиком</w:t>
      </w:r>
      <w:r w:rsidRPr="00C81978">
        <w:rPr>
          <w:rFonts w:ascii="Times New Roman" w:hAnsi="Times New Roman" w:cs="Times New Roman"/>
          <w:color w:val="000000"/>
          <w:sz w:val="22"/>
          <w:szCs w:val="22"/>
        </w:rPr>
        <w:t xml:space="preserve"> своих обязательств Заказчик вправе производить оплату по </w:t>
      </w:r>
      <w:r w:rsidR="005C78C1" w:rsidRPr="00C81978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C81978">
        <w:rPr>
          <w:rFonts w:ascii="Times New Roman" w:hAnsi="Times New Roman" w:cs="Times New Roman"/>
          <w:color w:val="000000"/>
          <w:sz w:val="22"/>
          <w:szCs w:val="22"/>
        </w:rPr>
        <w:t>у за вычетом соответствующего размера неустойки (штрафа, пеней).</w:t>
      </w:r>
    </w:p>
    <w:p w14:paraId="36B44A17" w14:textId="77777777" w:rsidR="00261B51" w:rsidRPr="00C81978" w:rsidRDefault="00261B51" w:rsidP="001C737D">
      <w:pPr>
        <w:tabs>
          <w:tab w:val="left" w:pos="993"/>
        </w:tabs>
        <w:ind w:firstLine="567"/>
        <w:rPr>
          <w:rFonts w:ascii="Times New Roman" w:eastAsia="Calibri" w:hAnsi="Times New Roman" w:cs="Times New Roman"/>
          <w:sz w:val="22"/>
          <w:szCs w:val="22"/>
          <w:u w:color="000000"/>
          <w:bdr w:val="nil"/>
        </w:rPr>
      </w:pPr>
    </w:p>
    <w:p w14:paraId="34B01F3B" w14:textId="6629C22C" w:rsidR="00E772FE" w:rsidRPr="00C81978" w:rsidRDefault="004556AB" w:rsidP="001C737D">
      <w:pPr>
        <w:widowControl/>
        <w:tabs>
          <w:tab w:val="left" w:pos="993"/>
        </w:tabs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 xml:space="preserve">3. ЦЕНА </w:t>
      </w:r>
      <w:r w:rsidR="005C78C1" w:rsidRPr="00C81978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C81978">
        <w:rPr>
          <w:rFonts w:ascii="Times New Roman" w:hAnsi="Times New Roman" w:cs="Times New Roman"/>
          <w:b/>
          <w:sz w:val="22"/>
          <w:szCs w:val="22"/>
        </w:rPr>
        <w:t>А. ПОРЯДОК РАСЧЕТОВ</w:t>
      </w:r>
    </w:p>
    <w:p w14:paraId="44CE3543" w14:textId="41C17878" w:rsidR="005C78C1" w:rsidRPr="00C81978" w:rsidRDefault="00A74336" w:rsidP="001C737D">
      <w:pPr>
        <w:tabs>
          <w:tab w:val="left" w:pos="993"/>
        </w:tabs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3</w:t>
      </w:r>
      <w:r w:rsidR="00E905F7" w:rsidRPr="00C81978">
        <w:rPr>
          <w:rFonts w:ascii="Times New Roman" w:hAnsi="Times New Roman" w:cs="Times New Roman"/>
          <w:sz w:val="22"/>
          <w:szCs w:val="22"/>
        </w:rPr>
        <w:t xml:space="preserve">.1. </w:t>
      </w:r>
      <w:r w:rsidR="00E772FE" w:rsidRPr="00C81978">
        <w:rPr>
          <w:rFonts w:ascii="Times New Roman" w:hAnsi="Times New Roman" w:cs="Times New Roman"/>
          <w:sz w:val="22"/>
          <w:szCs w:val="22"/>
        </w:rPr>
        <w:t xml:space="preserve">Цена </w:t>
      </w:r>
      <w:r w:rsidR="005C78C1" w:rsidRPr="00C81978">
        <w:rPr>
          <w:rFonts w:ascii="Times New Roman" w:hAnsi="Times New Roman" w:cs="Times New Roman"/>
          <w:sz w:val="22"/>
          <w:szCs w:val="22"/>
        </w:rPr>
        <w:t>Контракт</w:t>
      </w:r>
      <w:r w:rsidR="00E772FE" w:rsidRPr="00C81978">
        <w:rPr>
          <w:rFonts w:ascii="Times New Roman" w:hAnsi="Times New Roman" w:cs="Times New Roman"/>
          <w:sz w:val="22"/>
          <w:szCs w:val="22"/>
        </w:rPr>
        <w:t>а</w:t>
      </w:r>
      <w:r w:rsidR="00D0422B">
        <w:rPr>
          <w:rFonts w:ascii="Times New Roman" w:hAnsi="Times New Roman" w:cs="Times New Roman"/>
          <w:sz w:val="22"/>
          <w:szCs w:val="22"/>
        </w:rPr>
        <w:t xml:space="preserve"> </w:t>
      </w:r>
      <w:r w:rsidR="00E772FE" w:rsidRPr="00C81978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712729" w:rsidRPr="00C81978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5C78C1" w:rsidRPr="00C81978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712729" w:rsidRPr="00C81978">
        <w:rPr>
          <w:rFonts w:ascii="Times New Roman" w:hAnsi="Times New Roman" w:cs="Times New Roman"/>
          <w:b/>
          <w:sz w:val="22"/>
          <w:szCs w:val="22"/>
        </w:rPr>
        <w:t>______________</w:t>
      </w:r>
      <w:r w:rsidR="005C78C1" w:rsidRPr="00C81978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E905F7" w:rsidRPr="00C81978">
        <w:rPr>
          <w:rFonts w:ascii="Times New Roman" w:hAnsi="Times New Roman" w:cs="Times New Roman"/>
          <w:b/>
          <w:sz w:val="22"/>
          <w:szCs w:val="22"/>
        </w:rPr>
        <w:t xml:space="preserve">рублей </w:t>
      </w:r>
      <w:r w:rsidR="00712729" w:rsidRPr="00C81978">
        <w:rPr>
          <w:rFonts w:ascii="Times New Roman" w:hAnsi="Times New Roman" w:cs="Times New Roman"/>
          <w:b/>
          <w:sz w:val="22"/>
          <w:szCs w:val="22"/>
        </w:rPr>
        <w:t>___</w:t>
      </w:r>
      <w:r w:rsidR="005C78C1" w:rsidRPr="00C81978">
        <w:rPr>
          <w:rFonts w:ascii="Times New Roman" w:hAnsi="Times New Roman" w:cs="Times New Roman"/>
          <w:b/>
          <w:sz w:val="22"/>
          <w:szCs w:val="22"/>
        </w:rPr>
        <w:t xml:space="preserve"> копеек</w:t>
      </w:r>
      <w:r w:rsidR="005C78C1" w:rsidRPr="00C81978">
        <w:rPr>
          <w:rFonts w:ascii="Times New Roman" w:hAnsi="Times New Roman" w:cs="Times New Roman"/>
          <w:sz w:val="22"/>
          <w:szCs w:val="22"/>
        </w:rPr>
        <w:t xml:space="preserve">. </w:t>
      </w:r>
      <w:r w:rsidR="00E905F7" w:rsidRPr="00C81978">
        <w:rPr>
          <w:rFonts w:ascii="Times New Roman" w:hAnsi="Times New Roman" w:cs="Times New Roman"/>
          <w:sz w:val="22"/>
          <w:szCs w:val="22"/>
        </w:rPr>
        <w:t>в т.ч</w:t>
      </w:r>
      <w:r w:rsidR="005C78C1" w:rsidRPr="00C81978">
        <w:rPr>
          <w:rFonts w:ascii="Times New Roman" w:hAnsi="Times New Roman" w:cs="Times New Roman"/>
          <w:sz w:val="22"/>
          <w:szCs w:val="22"/>
        </w:rPr>
        <w:t xml:space="preserve"> НДС </w:t>
      </w:r>
      <w:r w:rsidR="00712729" w:rsidRPr="00C81978">
        <w:rPr>
          <w:rFonts w:ascii="Times New Roman" w:hAnsi="Times New Roman" w:cs="Times New Roman"/>
          <w:sz w:val="22"/>
          <w:szCs w:val="22"/>
        </w:rPr>
        <w:t>___</w:t>
      </w:r>
      <w:r w:rsidR="00D0422B">
        <w:rPr>
          <w:rFonts w:ascii="Times New Roman" w:hAnsi="Times New Roman" w:cs="Times New Roman"/>
          <w:sz w:val="22"/>
          <w:szCs w:val="22"/>
        </w:rPr>
        <w:t>%/</w:t>
      </w:r>
      <w:r w:rsidR="00712729" w:rsidRPr="00C81978">
        <w:rPr>
          <w:rFonts w:ascii="Times New Roman" w:hAnsi="Times New Roman" w:cs="Times New Roman"/>
          <w:sz w:val="22"/>
          <w:szCs w:val="22"/>
        </w:rPr>
        <w:t>без НДС на основании ______________</w:t>
      </w:r>
      <w:r w:rsidR="00D0422B">
        <w:rPr>
          <w:rFonts w:ascii="Times New Roman" w:hAnsi="Times New Roman" w:cs="Times New Roman"/>
          <w:sz w:val="22"/>
          <w:szCs w:val="22"/>
        </w:rPr>
        <w:t xml:space="preserve"> </w:t>
      </w:r>
      <w:r w:rsidR="00E905F7" w:rsidRPr="00C81978">
        <w:rPr>
          <w:rFonts w:ascii="Times New Roman" w:hAnsi="Times New Roman" w:cs="Times New Roman"/>
          <w:sz w:val="22"/>
          <w:szCs w:val="22"/>
        </w:rPr>
        <w:t>(д</w:t>
      </w:r>
      <w:r w:rsidR="005C78C1" w:rsidRPr="00C81978">
        <w:rPr>
          <w:rFonts w:ascii="Times New Roman" w:hAnsi="Times New Roman" w:cs="Times New Roman"/>
          <w:sz w:val="22"/>
          <w:szCs w:val="22"/>
        </w:rPr>
        <w:t xml:space="preserve">алее – Цена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онтракта)</w:t>
      </w:r>
      <w:r w:rsidR="00E905F7" w:rsidRPr="00C81978">
        <w:rPr>
          <w:rFonts w:ascii="Times New Roman" w:hAnsi="Times New Roman" w:cs="Times New Roman"/>
          <w:sz w:val="22"/>
          <w:szCs w:val="22"/>
        </w:rPr>
        <w:t>.</w:t>
      </w:r>
    </w:p>
    <w:p w14:paraId="476D4D86" w14:textId="5B8FFE5D" w:rsidR="00261B51" w:rsidRPr="00C81978" w:rsidRDefault="00A74336" w:rsidP="001C737D">
      <w:pPr>
        <w:tabs>
          <w:tab w:val="left" w:pos="993"/>
        </w:tabs>
        <w:ind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C81978">
        <w:rPr>
          <w:rFonts w:ascii="Times New Roman" w:hAnsi="Times New Roman" w:cs="Times New Roman"/>
          <w:sz w:val="22"/>
          <w:szCs w:val="22"/>
        </w:rPr>
        <w:t xml:space="preserve">3.2. </w:t>
      </w:r>
      <w:r w:rsidR="00261B51" w:rsidRPr="00C81978">
        <w:rPr>
          <w:rFonts w:ascii="Times New Roman" w:hAnsi="Times New Roman" w:cs="Times New Roman"/>
          <w:sz w:val="22"/>
          <w:szCs w:val="22"/>
        </w:rPr>
        <w:t xml:space="preserve">Цена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261B51" w:rsidRPr="00C81978">
        <w:rPr>
          <w:rFonts w:ascii="Times New Roman" w:hAnsi="Times New Roman" w:cs="Times New Roman"/>
          <w:sz w:val="22"/>
          <w:szCs w:val="22"/>
        </w:rPr>
        <w:t xml:space="preserve">а включает все расходы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="00261B51" w:rsidRPr="00C81978">
        <w:rPr>
          <w:rFonts w:ascii="Times New Roman" w:hAnsi="Times New Roman" w:cs="Times New Roman"/>
          <w:sz w:val="22"/>
          <w:szCs w:val="22"/>
        </w:rPr>
        <w:t xml:space="preserve"> на выполнение работ, в том числе:</w:t>
      </w:r>
      <w:r w:rsidR="009A0674" w:rsidRPr="00C81978">
        <w:rPr>
          <w:rFonts w:ascii="Times New Roman" w:hAnsi="Times New Roman" w:cs="Times New Roman"/>
          <w:sz w:val="22"/>
          <w:szCs w:val="22"/>
        </w:rPr>
        <w:t xml:space="preserve"> оборудование, материалы, необходимые при выполнении работ,</w:t>
      </w:r>
      <w:r w:rsidR="00261B51" w:rsidRPr="00C81978">
        <w:rPr>
          <w:rFonts w:ascii="Times New Roman" w:hAnsi="Times New Roman" w:cs="Times New Roman"/>
          <w:sz w:val="22"/>
          <w:szCs w:val="22"/>
        </w:rPr>
        <w:t xml:space="preserve"> транспортные, заготовительно-складские расходы, затраты на вывоз строительного мусора, вознаграждение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="00261B51" w:rsidRPr="00C81978">
        <w:rPr>
          <w:rFonts w:ascii="Times New Roman" w:hAnsi="Times New Roman" w:cs="Times New Roman"/>
          <w:sz w:val="22"/>
          <w:szCs w:val="22"/>
        </w:rPr>
        <w:t xml:space="preserve">, накладные расходы (затраты на страхование, уплату таможенных пошлин, налогов, сборов и прочее), и иные затраты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="00261B51" w:rsidRPr="00C81978">
        <w:rPr>
          <w:rFonts w:ascii="Times New Roman" w:hAnsi="Times New Roman" w:cs="Times New Roman"/>
          <w:sz w:val="22"/>
          <w:szCs w:val="22"/>
        </w:rPr>
        <w:t xml:space="preserve">, связанные с исполнением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261B51" w:rsidRPr="00C81978">
        <w:rPr>
          <w:rFonts w:ascii="Times New Roman" w:hAnsi="Times New Roman" w:cs="Times New Roman"/>
          <w:sz w:val="22"/>
          <w:szCs w:val="22"/>
        </w:rPr>
        <w:t>а.</w:t>
      </w:r>
    </w:p>
    <w:p w14:paraId="4743F2AF" w14:textId="7A624973" w:rsidR="00261B51" w:rsidRPr="00C81978" w:rsidRDefault="00261B51" w:rsidP="001C737D">
      <w:pPr>
        <w:tabs>
          <w:tab w:val="left" w:pos="993"/>
        </w:tabs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3.</w:t>
      </w:r>
      <w:r w:rsidR="00A74336" w:rsidRPr="00C81978">
        <w:rPr>
          <w:rFonts w:ascii="Times New Roman" w:hAnsi="Times New Roman" w:cs="Times New Roman"/>
          <w:sz w:val="22"/>
          <w:szCs w:val="22"/>
        </w:rPr>
        <w:t>3</w:t>
      </w:r>
      <w:r w:rsidRPr="00C81978">
        <w:rPr>
          <w:rFonts w:ascii="Times New Roman" w:hAnsi="Times New Roman" w:cs="Times New Roman"/>
          <w:sz w:val="22"/>
          <w:szCs w:val="22"/>
        </w:rPr>
        <w:t xml:space="preserve">. Цена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>а может быть снижена по соглашению сторон без изменения</w:t>
      </w:r>
      <w:r w:rsidR="00A74336" w:rsidRPr="00C81978">
        <w:rPr>
          <w:rFonts w:ascii="Times New Roman" w:hAnsi="Times New Roman" w:cs="Times New Roman"/>
          <w:sz w:val="22"/>
          <w:szCs w:val="22"/>
        </w:rPr>
        <w:t>,</w:t>
      </w:r>
      <w:r w:rsidRPr="00C81978">
        <w:rPr>
          <w:rFonts w:ascii="Times New Roman" w:hAnsi="Times New Roman" w:cs="Times New Roman"/>
          <w:sz w:val="22"/>
          <w:szCs w:val="22"/>
        </w:rPr>
        <w:t xml:space="preserve"> предусмотренных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 xml:space="preserve">ом количества, качества выполняемых работ и иных условий исполнения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>а.</w:t>
      </w:r>
    </w:p>
    <w:p w14:paraId="14C1F7B9" w14:textId="30074FE4" w:rsidR="00261B51" w:rsidRPr="00C81978" w:rsidRDefault="00261B51" w:rsidP="001C737D">
      <w:pPr>
        <w:tabs>
          <w:tab w:val="left" w:pos="993"/>
        </w:tabs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3.</w:t>
      </w:r>
      <w:r w:rsidR="00A74336" w:rsidRPr="00C81978">
        <w:rPr>
          <w:rFonts w:ascii="Times New Roman" w:hAnsi="Times New Roman" w:cs="Times New Roman"/>
          <w:sz w:val="22"/>
          <w:szCs w:val="22"/>
        </w:rPr>
        <w:t>4</w:t>
      </w:r>
      <w:r w:rsidRPr="00C81978">
        <w:rPr>
          <w:rFonts w:ascii="Times New Roman" w:hAnsi="Times New Roman" w:cs="Times New Roman"/>
          <w:sz w:val="22"/>
          <w:szCs w:val="22"/>
        </w:rPr>
        <w:t xml:space="preserve">. Оплата по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 xml:space="preserve">у осуществляется путём перечисления Заказчиком денежных средств на расчетный счёт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sz w:val="22"/>
          <w:szCs w:val="22"/>
        </w:rPr>
        <w:t xml:space="preserve">, указанный в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 xml:space="preserve">е. </w:t>
      </w:r>
    </w:p>
    <w:p w14:paraId="70492701" w14:textId="5D4B581D" w:rsidR="00261B51" w:rsidRPr="00C81978" w:rsidRDefault="00261B51" w:rsidP="001C737D">
      <w:pPr>
        <w:tabs>
          <w:tab w:val="left" w:pos="993"/>
        </w:tabs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 xml:space="preserve">В случае изменения своего расчетного счёта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</w:t>
      </w:r>
      <w:r w:rsidRPr="00C81978">
        <w:rPr>
          <w:rFonts w:ascii="Times New Roman" w:hAnsi="Times New Roman" w:cs="Times New Roman"/>
          <w:sz w:val="22"/>
          <w:szCs w:val="22"/>
        </w:rPr>
        <w:t xml:space="preserve"> обязан в однодневный срок в письменной форме сообщить об этом Заказчику, с указанием новых реквизитов расчетного счёта. В противном случае все риски, связанные с перечислением Заказчиком денежных средств на указанный в настоящем </w:t>
      </w:r>
      <w:r w:rsidR="00D0422B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 xml:space="preserve">е счёт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sz w:val="22"/>
          <w:szCs w:val="22"/>
        </w:rPr>
        <w:t xml:space="preserve">, несёт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</w:t>
      </w:r>
      <w:r w:rsidRPr="00C81978">
        <w:rPr>
          <w:rFonts w:ascii="Times New Roman" w:hAnsi="Times New Roman" w:cs="Times New Roman"/>
          <w:sz w:val="22"/>
          <w:szCs w:val="22"/>
        </w:rPr>
        <w:t>.</w:t>
      </w:r>
    </w:p>
    <w:p w14:paraId="5885A005" w14:textId="71B0EAAB" w:rsidR="00D0422B" w:rsidRPr="008615AB" w:rsidRDefault="00E905F7" w:rsidP="00D0422B">
      <w:pPr>
        <w:pStyle w:val="14"/>
        <w:ind w:firstLine="567"/>
        <w:jc w:val="both"/>
        <w:rPr>
          <w:rFonts w:ascii="Times New Roman" w:hAnsi="Times New Roman" w:cs="Times New Roman"/>
        </w:rPr>
      </w:pPr>
      <w:r w:rsidRPr="00C81978">
        <w:rPr>
          <w:rFonts w:ascii="Times New Roman" w:hAnsi="Times New Roman" w:cs="Times New Roman"/>
        </w:rPr>
        <w:t xml:space="preserve">3.5. </w:t>
      </w:r>
      <w:r w:rsidR="00D0422B" w:rsidRPr="008615AB">
        <w:rPr>
          <w:rFonts w:ascii="Times New Roman" w:hAnsi="Times New Roman" w:cs="Times New Roman"/>
        </w:rPr>
        <w:t xml:space="preserve">Оплата по </w:t>
      </w:r>
      <w:r w:rsidR="00D0422B">
        <w:rPr>
          <w:rFonts w:ascii="Times New Roman" w:hAnsi="Times New Roman" w:cs="Times New Roman"/>
        </w:rPr>
        <w:t>контракту</w:t>
      </w:r>
      <w:r w:rsidR="00D0422B" w:rsidRPr="008615AB">
        <w:rPr>
          <w:rFonts w:ascii="Times New Roman" w:hAnsi="Times New Roman" w:cs="Times New Roman"/>
        </w:rPr>
        <w:t xml:space="preserve"> осуществляется Заказчиком, путем безналичного перечисления денежных средств на расчетный счет </w:t>
      </w:r>
      <w:r w:rsidR="00D0422B">
        <w:rPr>
          <w:rFonts w:ascii="Times New Roman" w:hAnsi="Times New Roman" w:cs="Times New Roman"/>
        </w:rPr>
        <w:t>Подрядчика</w:t>
      </w:r>
      <w:r w:rsidR="00D0422B" w:rsidRPr="008615AB">
        <w:rPr>
          <w:rFonts w:ascii="Times New Roman" w:hAnsi="Times New Roman" w:cs="Times New Roman"/>
        </w:rPr>
        <w:t xml:space="preserve">, указанный в </w:t>
      </w:r>
      <w:r w:rsidR="00D0422B">
        <w:rPr>
          <w:rFonts w:ascii="Times New Roman" w:hAnsi="Times New Roman" w:cs="Times New Roman"/>
        </w:rPr>
        <w:t>контракте</w:t>
      </w:r>
      <w:r w:rsidR="00D0422B" w:rsidRPr="008615AB">
        <w:rPr>
          <w:rFonts w:ascii="Times New Roman" w:hAnsi="Times New Roman" w:cs="Times New Roman"/>
        </w:rPr>
        <w:t xml:space="preserve">, </w:t>
      </w:r>
      <w:r w:rsidR="00D0422B">
        <w:rPr>
          <w:rFonts w:ascii="Times New Roman" w:hAnsi="Times New Roman" w:cs="Times New Roman"/>
        </w:rPr>
        <w:t>за фактически выполненные работы</w:t>
      </w:r>
      <w:r w:rsidR="00D0422B" w:rsidRPr="008615AB">
        <w:rPr>
          <w:rFonts w:ascii="Times New Roman" w:hAnsi="Times New Roman" w:cs="Times New Roman"/>
        </w:rPr>
        <w:t xml:space="preserve">, в течение 7 (семи) рабочих дней с даты подписания Заказчиком </w:t>
      </w:r>
      <w:r w:rsidR="009B7DC6">
        <w:rPr>
          <w:rFonts w:ascii="Times New Roman" w:hAnsi="Times New Roman" w:cs="Times New Roman"/>
        </w:rPr>
        <w:t>документов о приемке</w:t>
      </w:r>
      <w:r w:rsidR="00D0422B" w:rsidRPr="008615AB">
        <w:rPr>
          <w:rFonts w:ascii="Times New Roman" w:hAnsi="Times New Roman" w:cs="Times New Roman"/>
        </w:rPr>
        <w:t xml:space="preserve"> на основании счета.</w:t>
      </w:r>
    </w:p>
    <w:p w14:paraId="1958D24F" w14:textId="77777777" w:rsidR="00D0422B" w:rsidRPr="00D14F2C" w:rsidRDefault="00D0422B" w:rsidP="00D0422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14F2C">
        <w:rPr>
          <w:rFonts w:ascii="Times New Roman" w:hAnsi="Times New Roman" w:cs="Times New Roman"/>
          <w:sz w:val="22"/>
          <w:szCs w:val="22"/>
        </w:rPr>
        <w:t xml:space="preserve">Моментом оплаты считается дата списания денежных средств с расчетного счета Заказчика. </w:t>
      </w:r>
    </w:p>
    <w:p w14:paraId="7A2CC810" w14:textId="308F55C8" w:rsidR="00261B51" w:rsidRPr="00C81978" w:rsidRDefault="00261B5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 xml:space="preserve">3.6. В случае нарушения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Подрядчиком</w:t>
      </w:r>
      <w:r w:rsidRPr="00C81978">
        <w:rPr>
          <w:rFonts w:ascii="Times New Roman" w:hAnsi="Times New Roman" w:cs="Times New Roman"/>
          <w:sz w:val="22"/>
          <w:szCs w:val="22"/>
        </w:rPr>
        <w:t xml:space="preserve"> своих обязательств</w:t>
      </w:r>
      <w:r w:rsidR="000B523C" w:rsidRPr="00C81978">
        <w:rPr>
          <w:rFonts w:ascii="Times New Roman" w:hAnsi="Times New Roman" w:cs="Times New Roman"/>
          <w:sz w:val="22"/>
          <w:szCs w:val="22"/>
        </w:rPr>
        <w:t>,</w:t>
      </w:r>
      <w:r w:rsidRPr="00C81978">
        <w:rPr>
          <w:rFonts w:ascii="Times New Roman" w:hAnsi="Times New Roman" w:cs="Times New Roman"/>
          <w:sz w:val="22"/>
          <w:szCs w:val="22"/>
        </w:rPr>
        <w:t xml:space="preserve"> Заказчик вправе производить оплату по </w:t>
      </w:r>
      <w:r w:rsidR="009B7DC6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>у за вычетом соответствующего размера неустойки (штрафа, пеней).</w:t>
      </w:r>
    </w:p>
    <w:p w14:paraId="580A0E2F" w14:textId="46634928" w:rsidR="00261B51" w:rsidRPr="00C81978" w:rsidRDefault="00261B5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3.</w:t>
      </w:r>
      <w:r w:rsidR="009B7DC6">
        <w:rPr>
          <w:rFonts w:ascii="Times New Roman" w:hAnsi="Times New Roman" w:cs="Times New Roman"/>
          <w:sz w:val="22"/>
          <w:szCs w:val="22"/>
        </w:rPr>
        <w:t xml:space="preserve">7. </w:t>
      </w:r>
      <w:r w:rsidRPr="00C81978">
        <w:rPr>
          <w:rFonts w:ascii="Times New Roman" w:hAnsi="Times New Roman" w:cs="Times New Roman"/>
          <w:sz w:val="22"/>
          <w:szCs w:val="22"/>
        </w:rPr>
        <w:t xml:space="preserve">Все непредвиденные расходы оплачиваются за счет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sz w:val="22"/>
          <w:szCs w:val="22"/>
        </w:rPr>
        <w:t xml:space="preserve"> и являются его риском при выполнении работ.</w:t>
      </w:r>
    </w:p>
    <w:p w14:paraId="7D4EC5B1" w14:textId="77777777" w:rsidR="00E772FE" w:rsidRPr="00C81978" w:rsidRDefault="00E772FE" w:rsidP="001C737D">
      <w:pPr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</w:p>
    <w:p w14:paraId="3C3D91EA" w14:textId="5B679D4D" w:rsidR="00A74336" w:rsidRPr="00C81978" w:rsidRDefault="005701BD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81978">
        <w:rPr>
          <w:rFonts w:ascii="Times New Roman" w:hAnsi="Times New Roman" w:cs="Times New Roman"/>
          <w:b/>
          <w:bCs/>
          <w:sz w:val="22"/>
          <w:szCs w:val="22"/>
        </w:rPr>
        <w:t>4. ПОРЯДОК СДАЧИ -ПРИЕМКИ РАБОТ</w:t>
      </w:r>
    </w:p>
    <w:p w14:paraId="57C1CEBF" w14:textId="489E1FDA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4.1. Поэтапное выполнение и поэтапная приемка работ по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bCs/>
          <w:sz w:val="22"/>
          <w:szCs w:val="22"/>
        </w:rPr>
        <w:t>у не предусмотрены.</w:t>
      </w:r>
    </w:p>
    <w:p w14:paraId="4125590B" w14:textId="5D25726B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4.2. Приемка результата выполненных работ в полном объеме производится уполномоченными представителями Заказчика и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bCs/>
          <w:sz w:val="22"/>
          <w:szCs w:val="22"/>
        </w:rPr>
        <w:t>.</w:t>
      </w:r>
    </w:p>
    <w:p w14:paraId="50D5C4CD" w14:textId="1640EEA3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4.3. По завершении работ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письменно уведомляет об этом Заказчика. Одновременно с уведомлением о готовности работ к сдаче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представляет Заказчику в 2</w:t>
      </w:r>
      <w:r w:rsidR="009B7DC6">
        <w:rPr>
          <w:rFonts w:ascii="Times New Roman" w:hAnsi="Times New Roman" w:cs="Times New Roman"/>
          <w:bCs/>
          <w:sz w:val="22"/>
          <w:szCs w:val="22"/>
        </w:rPr>
        <w:t xml:space="preserve"> (двух)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экземплярах подписанны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е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со своей стороны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 xml:space="preserve">Документы о приемке выполненных работ </w:t>
      </w:r>
      <w:r w:rsidR="00DA52DF" w:rsidRPr="00C81978">
        <w:rPr>
          <w:rFonts w:ascii="Times New Roman" w:hAnsi="Times New Roman" w:cs="Times New Roman"/>
          <w:bCs/>
          <w:sz w:val="22"/>
          <w:szCs w:val="22"/>
        </w:rPr>
        <w:t>и</w:t>
      </w:r>
      <w:r w:rsidR="005325C7" w:rsidRPr="00C81978">
        <w:rPr>
          <w:rFonts w:ascii="Times New Roman" w:hAnsi="Times New Roman" w:cs="Times New Roman"/>
          <w:bCs/>
          <w:sz w:val="22"/>
          <w:szCs w:val="22"/>
        </w:rPr>
        <w:t xml:space="preserve"> в одном экземпляре счет</w:t>
      </w:r>
      <w:r w:rsidR="004C75F6" w:rsidRPr="00C81978">
        <w:rPr>
          <w:rFonts w:ascii="Times New Roman" w:hAnsi="Times New Roman" w:cs="Times New Roman"/>
          <w:bCs/>
          <w:sz w:val="22"/>
          <w:szCs w:val="22"/>
        </w:rPr>
        <w:t xml:space="preserve"> и счет-фактуру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="00712729" w:rsidRPr="009B7DC6">
        <w:rPr>
          <w:rFonts w:ascii="Times New Roman" w:hAnsi="Times New Roman" w:cs="Times New Roman"/>
          <w:b/>
          <w:bCs/>
          <w:sz w:val="22"/>
          <w:szCs w:val="22"/>
        </w:rPr>
        <w:t>при наличии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)</w:t>
      </w:r>
      <w:r w:rsidR="000B523C" w:rsidRPr="00C81978">
        <w:rPr>
          <w:rFonts w:ascii="Times New Roman" w:hAnsi="Times New Roman" w:cs="Times New Roman"/>
          <w:bCs/>
          <w:sz w:val="22"/>
          <w:szCs w:val="22"/>
        </w:rPr>
        <w:t>.</w:t>
      </w:r>
    </w:p>
    <w:p w14:paraId="33EBC317" w14:textId="5808965E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4.4. В течение 10 (десяти) рабочих дней, начиная со дня получения акта сдачи-приемки выполненных работ, Заказчик осуществляет приемку выполненных работ, проверяет соответствие выполненных работ условиям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а, и при отсутствии замечаний к качеству работ подписывает акт, в противном случае направляет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Подрядчику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мотивированный отказ от приемки работ.</w:t>
      </w:r>
    </w:p>
    <w:p w14:paraId="76A8224B" w14:textId="43619E74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4.5. В случае мотивированного письменного отказа Заказчика от приемки работы, Заказчик и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в течение 2 (двух) рабочих дней составляют двусторонний Протокол с указанием перечня недостатков, их объема и сроков их устранения. Если эти недостатки были допущены по вине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, то их устранение осуществляется за счет средств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bCs/>
          <w:sz w:val="22"/>
          <w:szCs w:val="22"/>
        </w:rPr>
        <w:t>.</w:t>
      </w:r>
    </w:p>
    <w:p w14:paraId="2B388864" w14:textId="681558E1" w:rsidR="00A74336" w:rsidRPr="00C81978" w:rsidRDefault="00E905F7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4.6.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При возникновении между Заказчиком и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Подрядчиком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спора по поводу недостатков выполненных работ или их причин, по требованию любой из сторон должна быть назначена экспертиза. Срок проведении экспертизы устанавливается в течение 10 (десяти) рабочих дней с даты получения Заказчиком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Документов о приемке выполненных работ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.</w:t>
      </w:r>
    </w:p>
    <w:p w14:paraId="32D52298" w14:textId="52870B99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Расходы по проведению экспертизы несет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, за исключением случая, когда экспертизой установлено отсутствие нарушений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Подрядчиком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условий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а или причинной связи между действиями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 – обе стороны поровну.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</w:t>
      </w:r>
    </w:p>
    <w:p w14:paraId="359CF8E3" w14:textId="4708D939" w:rsidR="00A74336" w:rsidRPr="00C81978" w:rsidRDefault="00E905F7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4.7.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после устранения выявленных в его работе недостатков передает Заказчику новы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е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B7DC6">
        <w:rPr>
          <w:rFonts w:ascii="Times New Roman" w:hAnsi="Times New Roman" w:cs="Times New Roman"/>
          <w:bCs/>
          <w:sz w:val="22"/>
          <w:szCs w:val="22"/>
        </w:rPr>
        <w:t>д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окументы о приемке выполненных работ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, последующее рассмотрение котор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ых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Заказчиком осуществляется в порядке, установленном </w:t>
      </w:r>
      <w:proofErr w:type="spellStart"/>
      <w:r w:rsidR="00A74336" w:rsidRPr="00C81978">
        <w:rPr>
          <w:rFonts w:ascii="Times New Roman" w:hAnsi="Times New Roman" w:cs="Times New Roman"/>
          <w:bCs/>
          <w:sz w:val="22"/>
          <w:szCs w:val="22"/>
        </w:rPr>
        <w:t>п.п</w:t>
      </w:r>
      <w:proofErr w:type="spellEnd"/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 4.3 и 4.4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а.</w:t>
      </w:r>
    </w:p>
    <w:p w14:paraId="4819C503" w14:textId="74191CBF" w:rsidR="00A74336" w:rsidRPr="00C81978" w:rsidRDefault="00E905F7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4.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8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Работы считаются принятыми после подписания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 xml:space="preserve">Сторонами </w:t>
      </w:r>
      <w:r w:rsidR="009B7DC6">
        <w:rPr>
          <w:rFonts w:ascii="Times New Roman" w:hAnsi="Times New Roman" w:cs="Times New Roman"/>
          <w:bCs/>
          <w:sz w:val="22"/>
          <w:szCs w:val="22"/>
        </w:rPr>
        <w:t>д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окументов о приемке выполненных работ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.</w:t>
      </w:r>
      <w:r w:rsidR="004F151A" w:rsidRPr="00C8197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Документы о приемке выполненных работ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, подписанны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е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только одной Стороной, не влечет правовых последствий и не является основанием для оплаты.</w:t>
      </w:r>
    </w:p>
    <w:p w14:paraId="1FA7E952" w14:textId="65958C7A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4.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Pr="00C81978">
        <w:rPr>
          <w:rFonts w:ascii="Times New Roman" w:hAnsi="Times New Roman" w:cs="Times New Roman"/>
          <w:bCs/>
          <w:sz w:val="22"/>
          <w:szCs w:val="22"/>
        </w:rPr>
        <w:t>. Заказчик, принявший работы без проверки, не лишается права ссылаться на недостатки работ, которые могли быть установлены при приемке.</w:t>
      </w:r>
    </w:p>
    <w:p w14:paraId="7E6B50EA" w14:textId="305EC312" w:rsidR="00A74336" w:rsidRPr="00C81978" w:rsidRDefault="00A74336" w:rsidP="001C737D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bCs/>
          <w:sz w:val="22"/>
          <w:szCs w:val="22"/>
        </w:rPr>
      </w:pPr>
    </w:p>
    <w:p w14:paraId="760C1991" w14:textId="326383E3" w:rsidR="00A74336" w:rsidRPr="00C81978" w:rsidRDefault="002954E1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>5</w:t>
      </w:r>
      <w:r w:rsidR="008F2601" w:rsidRPr="00C81978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14:paraId="493DB38E" w14:textId="0B441E56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.1.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 Стороны несут ответственность, в соответствии с законодательством Российской Федерации.</w:t>
      </w:r>
    </w:p>
    <w:p w14:paraId="5F1E2D5E" w14:textId="1C04CCB3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.2.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В случае нарушения Заказчиком сроков оплаты принятых работ, являющихся предметом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а,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вправе требовать уплаты уплату пени. Пеня начисляется за каждый день просрочки исполнения Заказчиком обязательства по оплате, предусмотренного настоящим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ом, начиная со дня, следующего после дня истечения, установленного настоящим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ом срока исполнения такого обязательства. Размер пени (далее - неустойки) составляет одну трехсотую ключевой ставки Банка России от не уплаченной в срок суммы.</w:t>
      </w:r>
    </w:p>
    <w:p w14:paraId="23BF66BC" w14:textId="04D30C3D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Подрядчика</w:t>
      </w:r>
      <w:r w:rsidRPr="00C81978">
        <w:rPr>
          <w:rFonts w:ascii="Times New Roman" w:hAnsi="Times New Roman" w:cs="Times New Roman"/>
          <w:bCs/>
          <w:sz w:val="22"/>
          <w:szCs w:val="22"/>
        </w:rPr>
        <w:t>.</w:t>
      </w:r>
    </w:p>
    <w:p w14:paraId="00D5103E" w14:textId="1E39724C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.3.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В случае нарушения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Подрядчиком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обязательств, предусмотренных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ом, Заказчик вправе требовать уплаты неустойки в размере 0,1 процента от цены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а, за каждый день просрочки.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08DCDB1E" w14:textId="775F6266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.4. В случае ненадлежащего исполнения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Подрядчиком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иных обязательств по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у, за исключением просрочки исполнения обязательств (в том числе гарантийных обязательств),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уплачивает по требованию Заказчика штра</w:t>
      </w:r>
      <w:r w:rsidR="00A00D63" w:rsidRPr="00C81978">
        <w:rPr>
          <w:rFonts w:ascii="Times New Roman" w:hAnsi="Times New Roman" w:cs="Times New Roman"/>
          <w:bCs/>
          <w:sz w:val="22"/>
          <w:szCs w:val="22"/>
        </w:rPr>
        <w:t xml:space="preserve">ф в размере 7% от цены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00D63" w:rsidRPr="00C81978">
        <w:rPr>
          <w:rFonts w:ascii="Times New Roman" w:hAnsi="Times New Roman" w:cs="Times New Roman"/>
          <w:bCs/>
          <w:sz w:val="22"/>
          <w:szCs w:val="22"/>
        </w:rPr>
        <w:t xml:space="preserve">а за каждое обязательство. </w:t>
      </w:r>
    </w:p>
    <w:p w14:paraId="1BCEB10B" w14:textId="1C53A364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.5.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В случае привлечения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Подрядчиком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к выполнению работ по настоящему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 третьих лиц (</w:t>
      </w:r>
      <w:r w:rsidR="009A0674" w:rsidRPr="00C81978">
        <w:rPr>
          <w:rFonts w:ascii="Times New Roman" w:hAnsi="Times New Roman" w:cs="Times New Roman"/>
          <w:bCs/>
          <w:sz w:val="22"/>
          <w:szCs w:val="22"/>
        </w:rPr>
        <w:t>сои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сполнител</w:t>
      </w:r>
      <w:r w:rsidR="009A0674" w:rsidRPr="00C81978">
        <w:rPr>
          <w:rFonts w:ascii="Times New Roman" w:hAnsi="Times New Roman" w:cs="Times New Roman"/>
          <w:bCs/>
          <w:sz w:val="22"/>
          <w:szCs w:val="22"/>
        </w:rPr>
        <w:t>ей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) в нарушение условий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несет перед Заказчиком ответственность за убытки, причиненные участием третьих лиц (</w:t>
      </w:r>
      <w:r w:rsidR="009A0674" w:rsidRPr="00C81978">
        <w:rPr>
          <w:rFonts w:ascii="Times New Roman" w:hAnsi="Times New Roman" w:cs="Times New Roman"/>
          <w:bCs/>
          <w:sz w:val="22"/>
          <w:szCs w:val="22"/>
        </w:rPr>
        <w:t>соисполнителей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) в выполнении работ по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у.</w:t>
      </w:r>
    </w:p>
    <w:p w14:paraId="636AB93D" w14:textId="01829BBF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2639F8" w:rsidRPr="00C81978">
        <w:rPr>
          <w:rFonts w:ascii="Times New Roman" w:hAnsi="Times New Roman" w:cs="Times New Roman"/>
          <w:bCs/>
          <w:sz w:val="22"/>
          <w:szCs w:val="22"/>
        </w:rPr>
        <w:t>.6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возмещает Заказчику все штрафы, возложенные на Заказчика государственными надзорными органами в связи с ненадлежащим исполнением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Подрядчиком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обязательств по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у.</w:t>
      </w:r>
    </w:p>
    <w:p w14:paraId="1AA63487" w14:textId="3E1E7F6C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94089E" w:rsidRPr="00C81978">
        <w:rPr>
          <w:rFonts w:ascii="Times New Roman" w:hAnsi="Times New Roman" w:cs="Times New Roman"/>
          <w:bCs/>
          <w:sz w:val="22"/>
          <w:szCs w:val="22"/>
        </w:rPr>
        <w:t>.7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несет полную ответственность за причинение ущерба третьим лицам, возникшего по вине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Подрядчика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или его представителей в ходе выполнения работ.</w:t>
      </w:r>
    </w:p>
    <w:p w14:paraId="7539EEB0" w14:textId="32890E9B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94089E" w:rsidRPr="00C81978">
        <w:rPr>
          <w:rFonts w:ascii="Times New Roman" w:hAnsi="Times New Roman" w:cs="Times New Roman"/>
          <w:bCs/>
          <w:sz w:val="22"/>
          <w:szCs w:val="22"/>
        </w:rPr>
        <w:t>.8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 Заказчик вправе потребовать от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Подрядчика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сверх неустойки возмещения убытков в полном объеме, причиненных неисполнением или ненадлежащим исполнением обязательств по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у.</w:t>
      </w:r>
    </w:p>
    <w:p w14:paraId="4A86D95D" w14:textId="348DC8A8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5</w:t>
      </w:r>
      <w:r w:rsidR="0094089E" w:rsidRPr="00C81978">
        <w:rPr>
          <w:rFonts w:ascii="Times New Roman" w:hAnsi="Times New Roman" w:cs="Times New Roman"/>
          <w:bCs/>
          <w:sz w:val="22"/>
          <w:szCs w:val="22"/>
        </w:rPr>
        <w:t>.9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 Применение неустоек (штрафов, пени) не освобождает Стороны от исполнения принятых обязательств по </w:t>
      </w:r>
      <w:r w:rsidR="009B7DC6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у.</w:t>
      </w:r>
    </w:p>
    <w:p w14:paraId="324D8F57" w14:textId="77777777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</w:p>
    <w:p w14:paraId="6480CC2D" w14:textId="50FF86BB" w:rsidR="00A74336" w:rsidRPr="00C81978" w:rsidRDefault="002954E1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>6</w:t>
      </w:r>
      <w:r w:rsidR="00A74336" w:rsidRPr="00C81978">
        <w:rPr>
          <w:rFonts w:ascii="Times New Roman" w:hAnsi="Times New Roman" w:cs="Times New Roman"/>
          <w:b/>
          <w:sz w:val="22"/>
          <w:szCs w:val="22"/>
        </w:rPr>
        <w:t>. О</w:t>
      </w:r>
      <w:r w:rsidR="008F2601" w:rsidRPr="00C81978">
        <w:rPr>
          <w:rFonts w:ascii="Times New Roman" w:hAnsi="Times New Roman" w:cs="Times New Roman"/>
          <w:b/>
          <w:sz w:val="22"/>
          <w:szCs w:val="22"/>
        </w:rPr>
        <w:t>БСТОЯТЕЛЬСТВА НЕПРЕОДОЛИМОЙ СИЛЫ</w:t>
      </w:r>
    </w:p>
    <w:p w14:paraId="3C25D6CE" w14:textId="66CA54AA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i/>
          <w:sz w:val="22"/>
          <w:szCs w:val="22"/>
          <w:u w:val="single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6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.1.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у, а также других чрезвычайных обстоятельств, которые возникли после заключения последнего и непосредственно повлияли на исполнение Сторонами своих обязательств и которые Стороны были не в состоянии предвидеть и предотвратить.</w:t>
      </w:r>
    </w:p>
    <w:p w14:paraId="12AE6B5D" w14:textId="2DD017B2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6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.2.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При наступлении таких обстоятельств срок исполнения обязательств по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 отодвигается соразмерно времени действия данных обстоятельств.</w:t>
      </w:r>
    </w:p>
    <w:p w14:paraId="4859900C" w14:textId="7F0852FD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6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.3.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 и возможной продолжительности их действия, а также представить документы, подтверждающие наступление обстоятельств непреодолимой силы.</w:t>
      </w:r>
    </w:p>
    <w:p w14:paraId="2EF7FE38" w14:textId="546C395A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6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.4.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Если обстоятельства, указанные в п. </w:t>
      </w:r>
      <w:r w:rsidR="006B6AB5" w:rsidRPr="00C81978">
        <w:rPr>
          <w:rFonts w:ascii="Times New Roman" w:hAnsi="Times New Roman" w:cs="Times New Roman"/>
          <w:bCs/>
          <w:sz w:val="22"/>
          <w:szCs w:val="22"/>
        </w:rPr>
        <w:t>6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.1.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а, будут длиться более двух календарных месяцев с даты соответствующего уведомления, каждая из Сторон вправе требовать расторжения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а.</w:t>
      </w:r>
    </w:p>
    <w:p w14:paraId="7AE0665C" w14:textId="77777777" w:rsidR="00A74336" w:rsidRPr="00C81978" w:rsidRDefault="00A74336" w:rsidP="001C737D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bCs/>
          <w:sz w:val="22"/>
          <w:szCs w:val="22"/>
        </w:rPr>
      </w:pPr>
    </w:p>
    <w:p w14:paraId="78C1CC59" w14:textId="5F2BECC5" w:rsidR="00037F49" w:rsidRPr="00C81978" w:rsidRDefault="002954E1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>7</w:t>
      </w:r>
      <w:r w:rsidR="008F2601" w:rsidRPr="00C81978">
        <w:rPr>
          <w:rFonts w:ascii="Times New Roman" w:hAnsi="Times New Roman" w:cs="Times New Roman"/>
          <w:b/>
          <w:sz w:val="22"/>
          <w:szCs w:val="22"/>
        </w:rPr>
        <w:t xml:space="preserve">. ИЗМЕНЕНИЕ, ДОПОЛНЕНИЕ И РАСТОРЖЕНИЕ </w:t>
      </w:r>
      <w:r w:rsidR="005C78C1" w:rsidRPr="00C81978"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8F2601" w:rsidRPr="00C81978">
        <w:rPr>
          <w:rFonts w:ascii="Times New Roman" w:hAnsi="Times New Roman" w:cs="Times New Roman"/>
          <w:b/>
          <w:sz w:val="22"/>
          <w:szCs w:val="22"/>
        </w:rPr>
        <w:t>А</w:t>
      </w:r>
    </w:p>
    <w:p w14:paraId="3DC96D5E" w14:textId="3C0E9FA2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.1. Изменение, дополнение и расторжение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а возможно по письменному соглашению сторон, в одностороннем порядке в случаях, установленных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ом или по решению суда по основаниям, предусмотренным гражданским законодательством.</w:t>
      </w:r>
    </w:p>
    <w:p w14:paraId="73757AC0" w14:textId="635B0866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.2. Заказчик по согласованию с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Подрядчиком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при исполнении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а впра</w:t>
      </w:r>
      <w:r w:rsidR="00B91802" w:rsidRPr="00C81978">
        <w:rPr>
          <w:rFonts w:ascii="Times New Roman" w:hAnsi="Times New Roman" w:cs="Times New Roman"/>
          <w:sz w:val="22"/>
          <w:szCs w:val="22"/>
        </w:rPr>
        <w:t>ве изменить (с учетом пункта 7.</w:t>
      </w:r>
      <w:r w:rsidR="006B6AB5" w:rsidRPr="00C81978">
        <w:rPr>
          <w:rFonts w:ascii="Times New Roman" w:hAnsi="Times New Roman" w:cs="Times New Roman"/>
          <w:sz w:val="22"/>
          <w:szCs w:val="22"/>
        </w:rPr>
        <w:t>4</w:t>
      </w:r>
      <w:r w:rsidR="00037F49" w:rsidRPr="00C81978">
        <w:rPr>
          <w:rFonts w:ascii="Times New Roman" w:hAnsi="Times New Roman" w:cs="Times New Roman"/>
          <w:sz w:val="22"/>
          <w:szCs w:val="22"/>
        </w:rPr>
        <w:t>):</w:t>
      </w:r>
    </w:p>
    <w:p w14:paraId="7CF2FC27" w14:textId="5E75CDA0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.2.1. предусмотренный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ом объем выполняемых работ не более чем на </w:t>
      </w:r>
      <w:r w:rsidR="00EB4CFA" w:rsidRPr="00C81978">
        <w:rPr>
          <w:rFonts w:ascii="Times New Roman" w:hAnsi="Times New Roman" w:cs="Times New Roman"/>
          <w:sz w:val="22"/>
          <w:szCs w:val="22"/>
        </w:rPr>
        <w:t>1</w:t>
      </w:r>
      <w:r w:rsidR="00037F49" w:rsidRPr="00C81978">
        <w:rPr>
          <w:rFonts w:ascii="Times New Roman" w:hAnsi="Times New Roman" w:cs="Times New Roman"/>
          <w:sz w:val="22"/>
          <w:szCs w:val="22"/>
        </w:rPr>
        <w:t>0% (</w:t>
      </w:r>
      <w:r w:rsidR="00EB4CFA" w:rsidRPr="00C81978">
        <w:rPr>
          <w:rFonts w:ascii="Times New Roman" w:hAnsi="Times New Roman" w:cs="Times New Roman"/>
          <w:sz w:val="22"/>
          <w:szCs w:val="22"/>
        </w:rPr>
        <w:t>десят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ь процентов). При увеличении объема выполняемых работ Заказчик по согласованию с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Подрядчиком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вправе изменить первоначальную цену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а соответственно изменяемому объему выполняемых работ, а при внесении соответствующих изменений в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в связи с сокращением объема выполняемых работ Заказчик обязан изменить цену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а указанным образом;</w:t>
      </w:r>
    </w:p>
    <w:p w14:paraId="10C04D4C" w14:textId="238D029D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.2.2. сроки исполнения обязательств по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у;</w:t>
      </w:r>
    </w:p>
    <w:p w14:paraId="3C620A17" w14:textId="5234D0B2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.2.3. цену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а:</w:t>
      </w:r>
    </w:p>
    <w:p w14:paraId="1829F803" w14:textId="6729B98B" w:rsidR="00037F49" w:rsidRPr="00C81978" w:rsidRDefault="00037F49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 xml:space="preserve">- путем ее уменьшения без изменения иных условий исполнения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sz w:val="22"/>
          <w:szCs w:val="22"/>
        </w:rPr>
        <w:t>а;</w:t>
      </w:r>
    </w:p>
    <w:p w14:paraId="1D1C54E6" w14:textId="5A032500" w:rsidR="00037F49" w:rsidRPr="00C81978" w:rsidRDefault="00037F49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 xml:space="preserve"> - в случа</w:t>
      </w:r>
      <w:r w:rsidR="00B91802" w:rsidRPr="00C81978">
        <w:rPr>
          <w:rFonts w:ascii="Times New Roman" w:hAnsi="Times New Roman" w:cs="Times New Roman"/>
          <w:sz w:val="22"/>
          <w:szCs w:val="22"/>
        </w:rPr>
        <w:t>ях, предусмотренных подпунктом 7</w:t>
      </w:r>
      <w:r w:rsidRPr="00C81978">
        <w:rPr>
          <w:rFonts w:ascii="Times New Roman" w:hAnsi="Times New Roman" w:cs="Times New Roman"/>
          <w:sz w:val="22"/>
          <w:szCs w:val="22"/>
        </w:rPr>
        <w:t xml:space="preserve">.2.1; </w:t>
      </w:r>
    </w:p>
    <w:p w14:paraId="2CF418DC" w14:textId="42DD9401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94089E" w:rsidRPr="00C81978">
        <w:rPr>
          <w:rFonts w:ascii="Times New Roman" w:hAnsi="Times New Roman" w:cs="Times New Roman"/>
          <w:sz w:val="22"/>
          <w:szCs w:val="22"/>
        </w:rPr>
        <w:t>.3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. Любые изменения и дополнения к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у имеют силу только при условии их оформления в письменном виде и подписания Сторонами.</w:t>
      </w:r>
    </w:p>
    <w:p w14:paraId="2B6A6E30" w14:textId="493BA64C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94089E" w:rsidRPr="00C81978">
        <w:rPr>
          <w:rFonts w:ascii="Times New Roman" w:hAnsi="Times New Roman" w:cs="Times New Roman"/>
          <w:sz w:val="22"/>
          <w:szCs w:val="22"/>
        </w:rPr>
        <w:t>.4</w:t>
      </w:r>
      <w:r w:rsidR="00E905F7" w:rsidRPr="00C81978">
        <w:rPr>
          <w:rFonts w:ascii="Times New Roman" w:hAnsi="Times New Roman" w:cs="Times New Roman"/>
          <w:sz w:val="22"/>
          <w:szCs w:val="22"/>
        </w:rPr>
        <w:t xml:space="preserve">. </w:t>
      </w:r>
      <w:r w:rsidR="005C78C1" w:rsidRPr="00C81978">
        <w:rPr>
          <w:rFonts w:ascii="Times New Roman" w:hAnsi="Times New Roman" w:cs="Times New Roman"/>
          <w:sz w:val="22"/>
          <w:szCs w:val="22"/>
        </w:rPr>
        <w:t>Контракт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считается расторгнутым по соглашению сторон с момента подписания Сторонами соглашения о его расторжении, при условии урегулирования претензий по выполненным до момента расторжения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а обязательствам.</w:t>
      </w:r>
    </w:p>
    <w:p w14:paraId="2D11FF1B" w14:textId="2A064875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94089E" w:rsidRPr="00C81978">
        <w:rPr>
          <w:rFonts w:ascii="Times New Roman" w:hAnsi="Times New Roman" w:cs="Times New Roman"/>
          <w:sz w:val="22"/>
          <w:szCs w:val="22"/>
        </w:rPr>
        <w:t>.5</w:t>
      </w:r>
      <w:r w:rsidR="00E905F7" w:rsidRPr="00C81978">
        <w:rPr>
          <w:rFonts w:ascii="Times New Roman" w:hAnsi="Times New Roman" w:cs="Times New Roman"/>
          <w:sz w:val="22"/>
          <w:szCs w:val="22"/>
        </w:rPr>
        <w:t xml:space="preserve">. 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Заказчик вправе расторгнуть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в одностороннем внесудебном порядке без возмещения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Подрядчику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каких-либо расходов или убытков, вызванных таким расторжением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а, в случаях:</w:t>
      </w:r>
    </w:p>
    <w:p w14:paraId="26747638" w14:textId="202F69F2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94089E" w:rsidRPr="00C81978">
        <w:rPr>
          <w:rFonts w:ascii="Times New Roman" w:hAnsi="Times New Roman" w:cs="Times New Roman"/>
          <w:sz w:val="22"/>
          <w:szCs w:val="22"/>
        </w:rPr>
        <w:t>.5</w:t>
      </w:r>
      <w:r w:rsidR="00E905F7" w:rsidRPr="00C81978">
        <w:rPr>
          <w:rFonts w:ascii="Times New Roman" w:hAnsi="Times New Roman" w:cs="Times New Roman"/>
          <w:sz w:val="22"/>
          <w:szCs w:val="22"/>
        </w:rPr>
        <w:t xml:space="preserve">.1. 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просрочки выполнения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Подрядчиком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какого-либо из обязательств, предусмотренных </w:t>
      </w:r>
      <w:r w:rsidR="009C1EB7">
        <w:rPr>
          <w:rFonts w:ascii="Times New Roman" w:hAnsi="Times New Roman" w:cs="Times New Roman"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sz w:val="22"/>
          <w:szCs w:val="22"/>
        </w:rPr>
        <w:t>онтракт</w:t>
      </w:r>
      <w:r w:rsidR="00037F49" w:rsidRPr="00C81978">
        <w:rPr>
          <w:rFonts w:ascii="Times New Roman" w:hAnsi="Times New Roman" w:cs="Times New Roman"/>
          <w:sz w:val="22"/>
          <w:szCs w:val="22"/>
        </w:rPr>
        <w:t>ом, более чем на 10 (</w:t>
      </w:r>
      <w:r w:rsidR="009C1EB7">
        <w:rPr>
          <w:rFonts w:ascii="Times New Roman" w:hAnsi="Times New Roman" w:cs="Times New Roman"/>
          <w:sz w:val="22"/>
          <w:szCs w:val="22"/>
        </w:rPr>
        <w:t>д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есять) календарных дней, </w:t>
      </w:r>
    </w:p>
    <w:p w14:paraId="5CE7F9CA" w14:textId="1AE4EE32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94089E" w:rsidRPr="00C81978">
        <w:rPr>
          <w:rFonts w:ascii="Times New Roman" w:hAnsi="Times New Roman" w:cs="Times New Roman"/>
          <w:sz w:val="22"/>
          <w:szCs w:val="22"/>
        </w:rPr>
        <w:t>.5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.2. выполнение работ ненадлежащего качества, с недостатками, которые не устранены в течение 10 (десяти) календарных дней с даты направления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Подрядчику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соответствующего требования;</w:t>
      </w:r>
    </w:p>
    <w:p w14:paraId="4A66A41B" w14:textId="410F883B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94089E" w:rsidRPr="00C81978">
        <w:rPr>
          <w:rFonts w:ascii="Times New Roman" w:hAnsi="Times New Roman" w:cs="Times New Roman"/>
          <w:sz w:val="22"/>
          <w:szCs w:val="22"/>
        </w:rPr>
        <w:t>.5</w:t>
      </w:r>
      <w:r w:rsidR="00E905F7" w:rsidRPr="00C81978">
        <w:rPr>
          <w:rFonts w:ascii="Times New Roman" w:hAnsi="Times New Roman" w:cs="Times New Roman"/>
          <w:sz w:val="22"/>
          <w:szCs w:val="22"/>
        </w:rPr>
        <w:t xml:space="preserve">.3. 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установления факта проведения ликвидации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или проведения в отношении него процедуры банкротства;</w:t>
      </w:r>
    </w:p>
    <w:p w14:paraId="5EB284F6" w14:textId="2CB07CEF" w:rsidR="00037F49" w:rsidRPr="00C81978" w:rsidRDefault="002954E1" w:rsidP="001C737D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81978">
        <w:rPr>
          <w:rFonts w:ascii="Times New Roman" w:hAnsi="Times New Roman" w:cs="Times New Roman"/>
          <w:sz w:val="22"/>
          <w:szCs w:val="22"/>
        </w:rPr>
        <w:t>7</w:t>
      </w:r>
      <w:r w:rsidR="0094089E" w:rsidRPr="00C81978">
        <w:rPr>
          <w:rFonts w:ascii="Times New Roman" w:hAnsi="Times New Roman" w:cs="Times New Roman"/>
          <w:sz w:val="22"/>
          <w:szCs w:val="22"/>
        </w:rPr>
        <w:t>.5</w:t>
      </w:r>
      <w:r w:rsidR="00E905F7" w:rsidRPr="00C81978">
        <w:rPr>
          <w:rFonts w:ascii="Times New Roman" w:hAnsi="Times New Roman" w:cs="Times New Roman"/>
          <w:sz w:val="22"/>
          <w:szCs w:val="22"/>
        </w:rPr>
        <w:t xml:space="preserve">.4. 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установления факта приостановления деятельности </w:t>
      </w:r>
      <w:r w:rsidR="00712729" w:rsidRPr="00C81978">
        <w:rPr>
          <w:rFonts w:ascii="Times New Roman" w:hAnsi="Times New Roman" w:cs="Times New Roman"/>
          <w:sz w:val="22"/>
          <w:szCs w:val="22"/>
        </w:rPr>
        <w:t>Подрядчика</w:t>
      </w:r>
      <w:r w:rsidR="00037F49" w:rsidRPr="00C81978">
        <w:rPr>
          <w:rFonts w:ascii="Times New Roman" w:hAnsi="Times New Roman" w:cs="Times New Roman"/>
          <w:sz w:val="22"/>
          <w:szCs w:val="22"/>
        </w:rPr>
        <w:t xml:space="preserve"> в порядке, предусмотренном Кодексом Российской Федерации об административных правонарушениях.</w:t>
      </w:r>
    </w:p>
    <w:p w14:paraId="694EB515" w14:textId="77777777" w:rsidR="00756C00" w:rsidRPr="00C81978" w:rsidRDefault="00756C00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08106C2" w14:textId="104393D1" w:rsidR="00A74336" w:rsidRPr="00C81978" w:rsidRDefault="002954E1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>8</w:t>
      </w:r>
      <w:r w:rsidR="009F30D1" w:rsidRPr="00C81978">
        <w:rPr>
          <w:rFonts w:ascii="Times New Roman" w:hAnsi="Times New Roman" w:cs="Times New Roman"/>
          <w:b/>
          <w:sz w:val="22"/>
          <w:szCs w:val="22"/>
        </w:rPr>
        <w:t>. СПОРЫ И РАЗНОГЛАСИЯ</w:t>
      </w:r>
    </w:p>
    <w:p w14:paraId="60ED1F09" w14:textId="7B2101DB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8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.1.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Спор, возникающий из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а, может быть передан на разрешение суда после принятия сторонами мер по досудебному урегулированию по истечении тридцати календарных дней со дня направления претензии (требования).</w:t>
      </w:r>
    </w:p>
    <w:p w14:paraId="03CC7EF4" w14:textId="74E394C5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8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.2.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Спор, не урегулированный в досудебном порядке, разрешается Арбитражным судом города Москвы.</w:t>
      </w:r>
    </w:p>
    <w:p w14:paraId="7B317442" w14:textId="77777777" w:rsidR="00A74336" w:rsidRPr="00C81978" w:rsidRDefault="00A74336" w:rsidP="001C737D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bCs/>
          <w:sz w:val="22"/>
          <w:szCs w:val="22"/>
        </w:rPr>
      </w:pPr>
    </w:p>
    <w:p w14:paraId="33461405" w14:textId="203F53B0" w:rsidR="00A74336" w:rsidRPr="00C81978" w:rsidRDefault="002954E1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>9</w:t>
      </w:r>
      <w:r w:rsidR="00D43AB8" w:rsidRPr="00C81978">
        <w:rPr>
          <w:rFonts w:ascii="Times New Roman" w:hAnsi="Times New Roman" w:cs="Times New Roman"/>
          <w:b/>
          <w:sz w:val="22"/>
          <w:szCs w:val="22"/>
        </w:rPr>
        <w:t>. АНТИКОРРУПЦИОННАЯ ОГОВОРКА</w:t>
      </w:r>
    </w:p>
    <w:p w14:paraId="227ACA07" w14:textId="4C4F9AC6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.1. При исполнении своих обязательств по 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Контракт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5BA52996" w14:textId="60DF9777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Также Стороны, их работники, представители и аффилированные лица при исполнении 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Контракт</w:t>
      </w:r>
      <w:r w:rsidRPr="00C81978">
        <w:rPr>
          <w:rFonts w:ascii="Times New Roman" w:hAnsi="Times New Roman" w:cs="Times New Roman"/>
          <w:bCs/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6A393E6D" w14:textId="0BB15D7F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п. </w:t>
      </w:r>
      <w:r w:rsidR="006B6AB5"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.1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311CBAC2" w14:textId="77777777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3635722E" w14:textId="3ED190E9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.3. Исполнение обязательств по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у приостанавливается с момента направления стороной уведомления, указанного в п. </w:t>
      </w:r>
      <w:r w:rsidR="006B6AB5"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.2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а, до момента получения ею ответа.</w:t>
      </w:r>
    </w:p>
    <w:p w14:paraId="3B6A100D" w14:textId="1AA24ED1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.4. Если подтвердилось нарушение другой стороной обязательств, указанных в п. </w:t>
      </w:r>
      <w:r w:rsidRPr="00C81978">
        <w:rPr>
          <w:rFonts w:ascii="Times New Roman" w:hAnsi="Times New Roman" w:cs="Times New Roman"/>
          <w:bCs/>
          <w:sz w:val="22"/>
          <w:szCs w:val="22"/>
        </w:rPr>
        <w:t>9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.1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а.</w:t>
      </w:r>
    </w:p>
    <w:p w14:paraId="6EF6852E" w14:textId="77777777" w:rsidR="00A74336" w:rsidRPr="00C81978" w:rsidRDefault="00A74336" w:rsidP="001C737D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bCs/>
          <w:i/>
          <w:sz w:val="22"/>
          <w:szCs w:val="22"/>
        </w:rPr>
      </w:pPr>
    </w:p>
    <w:p w14:paraId="02603A57" w14:textId="6E860D4F" w:rsidR="00A74336" w:rsidRPr="00C81978" w:rsidRDefault="002954E1" w:rsidP="001C737D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1978">
        <w:rPr>
          <w:rFonts w:ascii="Times New Roman" w:hAnsi="Times New Roman" w:cs="Times New Roman"/>
          <w:b/>
          <w:sz w:val="22"/>
          <w:szCs w:val="22"/>
        </w:rPr>
        <w:t>10</w:t>
      </w:r>
      <w:r w:rsidR="00CA154A" w:rsidRPr="00C81978">
        <w:rPr>
          <w:rFonts w:ascii="Times New Roman" w:hAnsi="Times New Roman" w:cs="Times New Roman"/>
          <w:b/>
          <w:sz w:val="22"/>
          <w:szCs w:val="22"/>
        </w:rPr>
        <w:t>. П</w:t>
      </w:r>
      <w:r w:rsidR="00D43AB8" w:rsidRPr="00C81978">
        <w:rPr>
          <w:rFonts w:ascii="Times New Roman" w:hAnsi="Times New Roman" w:cs="Times New Roman"/>
          <w:b/>
          <w:sz w:val="22"/>
          <w:szCs w:val="22"/>
        </w:rPr>
        <w:t>РОЧИЕ УСЛОВИЯ</w:t>
      </w:r>
    </w:p>
    <w:p w14:paraId="40AABC33" w14:textId="3CEBC597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.1. </w:t>
      </w:r>
      <w:r w:rsidR="005C78C1" w:rsidRPr="00CD0003">
        <w:rPr>
          <w:rFonts w:ascii="Times New Roman" w:hAnsi="Times New Roman" w:cs="Times New Roman"/>
          <w:bCs/>
          <w:sz w:val="22"/>
          <w:szCs w:val="22"/>
        </w:rPr>
        <w:t>Контракт</w:t>
      </w:r>
      <w:r w:rsidR="00A74336" w:rsidRPr="00CD0003">
        <w:rPr>
          <w:rFonts w:ascii="Times New Roman" w:hAnsi="Times New Roman" w:cs="Times New Roman"/>
          <w:bCs/>
          <w:sz w:val="22"/>
          <w:szCs w:val="22"/>
        </w:rPr>
        <w:t xml:space="preserve"> вступает в силу с момента подписания его сторонами и действует до </w:t>
      </w:r>
      <w:r w:rsidR="00CD0003" w:rsidRPr="00CD0003">
        <w:rPr>
          <w:rFonts w:ascii="Times New Roman" w:hAnsi="Times New Roman" w:cs="Times New Roman"/>
          <w:bCs/>
          <w:sz w:val="22"/>
          <w:szCs w:val="22"/>
        </w:rPr>
        <w:t>3</w:t>
      </w:r>
      <w:r w:rsidR="009C1EB7">
        <w:rPr>
          <w:rFonts w:ascii="Times New Roman" w:hAnsi="Times New Roman" w:cs="Times New Roman"/>
          <w:bCs/>
          <w:sz w:val="22"/>
          <w:szCs w:val="22"/>
        </w:rPr>
        <w:t>1</w:t>
      </w:r>
      <w:r w:rsidR="00CD0003" w:rsidRPr="00CD000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1EB7">
        <w:rPr>
          <w:rFonts w:ascii="Times New Roman" w:hAnsi="Times New Roman" w:cs="Times New Roman"/>
          <w:bCs/>
          <w:sz w:val="22"/>
          <w:szCs w:val="22"/>
        </w:rPr>
        <w:t>августа</w:t>
      </w:r>
      <w:r w:rsidR="00CD0003" w:rsidRPr="00CD0003">
        <w:rPr>
          <w:rFonts w:ascii="Times New Roman" w:hAnsi="Times New Roman" w:cs="Times New Roman"/>
          <w:bCs/>
          <w:sz w:val="22"/>
          <w:szCs w:val="22"/>
        </w:rPr>
        <w:t xml:space="preserve"> 2026 года</w:t>
      </w:r>
      <w:r w:rsidR="00A74336" w:rsidRPr="00CD0003">
        <w:rPr>
          <w:rFonts w:ascii="Times New Roman" w:hAnsi="Times New Roman" w:cs="Times New Roman"/>
          <w:bCs/>
          <w:sz w:val="22"/>
          <w:szCs w:val="22"/>
        </w:rPr>
        <w:t>.</w:t>
      </w:r>
      <w:r w:rsidR="00485B87">
        <w:rPr>
          <w:rFonts w:ascii="Times New Roman" w:hAnsi="Times New Roman" w:cs="Times New Roman"/>
          <w:bCs/>
          <w:sz w:val="22"/>
          <w:szCs w:val="22"/>
        </w:rPr>
        <w:t xml:space="preserve"> Истечение срока действия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485B87">
        <w:rPr>
          <w:rFonts w:ascii="Times New Roman" w:hAnsi="Times New Roman" w:cs="Times New Roman"/>
          <w:bCs/>
          <w:sz w:val="22"/>
          <w:szCs w:val="22"/>
        </w:rPr>
        <w:t xml:space="preserve">онтракта не освобождает стороны от исполнения обязательств, возникших в период действия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485B87">
        <w:rPr>
          <w:rFonts w:ascii="Times New Roman" w:hAnsi="Times New Roman" w:cs="Times New Roman"/>
          <w:bCs/>
          <w:sz w:val="22"/>
          <w:szCs w:val="22"/>
        </w:rPr>
        <w:t>онтракта, а также ответственности за его нарушение.</w:t>
      </w:r>
    </w:p>
    <w:p w14:paraId="7102CAE4" w14:textId="61E27C59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.2.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гарантирует наличие права и отсутствие ограничений для выполнения работ, предусмотренных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ом. </w:t>
      </w:r>
    </w:p>
    <w:p w14:paraId="132E7FEC" w14:textId="0CA275E1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.3. </w:t>
      </w:r>
      <w:r w:rsidR="00712729" w:rsidRPr="00C81978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 не вправе передавать полностью или частично свои права и обязанности по выполнению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 третьим лицам. </w:t>
      </w:r>
    </w:p>
    <w:p w14:paraId="79EE3435" w14:textId="0C504E88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.4. Любое уведомление в рамках настоящего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а, в том числе содержащее документы, направляется Сторонами в электронном виде посредством обмена электронными образами документов, писем (документов на бумажном носителе, преобразованных в электронную форму путем сканирования с сохранением их реквизитов). Стороны признают обязательность и достоверность информации, направляемой посредством адресов электронной почты, указанным в разделе 13 настоящего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а, и пересылаемыми с ее помощью документов (содержимое электронных писем). </w:t>
      </w:r>
    </w:p>
    <w:p w14:paraId="4255CD4A" w14:textId="7D9E581C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Стороны признают и соглашаются с тем, что любые письма, заявления, заявки, претензии и уведомления, а также любая иная без исключения деловая корреспонденция, отправленная с адресов электронной почты, указанных в настоящем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е, является исходящей надлежащим образом от уполномоченных представителей сторон и в том случае, когда они не содержат сведений об отправителе, и должна быть прочитана и проверена в день отправки.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настоящего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а с учетом имеющейся у нее информации, признается надлежащим и лишает вторую сторону права ссылаться на указанные обстоятельства. </w:t>
      </w:r>
    </w:p>
    <w:p w14:paraId="70B1696B" w14:textId="537B84A4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.5. Стороны признают обязательную силу за перепиской по адресам электронной почты, указанным в настоящем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е, и пересылаемыми посредством нее документами (содержимое электронных писем). </w:t>
      </w:r>
    </w:p>
    <w:p w14:paraId="61263065" w14:textId="1D14C7DC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.6.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настоящего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а с учетом имеющейся у нее информации, признается надлежащим и лишает вторую сторону права ссылаться на указанные обстоятельства.</w:t>
      </w:r>
    </w:p>
    <w:p w14:paraId="0CE4D899" w14:textId="117EA1C5" w:rsidR="00526D6A" w:rsidRPr="00526D6A" w:rsidRDefault="002954E1" w:rsidP="00526D6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.7. </w:t>
      </w:r>
      <w:r w:rsidR="00526D6A" w:rsidRPr="00526D6A">
        <w:rPr>
          <w:rFonts w:ascii="Times New Roman" w:hAnsi="Times New Roman" w:cs="Times New Roman"/>
          <w:bCs/>
          <w:sz w:val="22"/>
          <w:szCs w:val="22"/>
        </w:rPr>
        <w:t>Контракт заключен в форме электронного документа, подписанного электронными подписями С</w:t>
      </w:r>
      <w:r w:rsidR="009C1EB7">
        <w:rPr>
          <w:rFonts w:ascii="Times New Roman" w:hAnsi="Times New Roman" w:cs="Times New Roman"/>
          <w:bCs/>
          <w:sz w:val="22"/>
          <w:szCs w:val="22"/>
        </w:rPr>
        <w:t>торон</w:t>
      </w:r>
      <w:r w:rsidR="00526D6A" w:rsidRPr="00526D6A">
        <w:rPr>
          <w:rFonts w:ascii="Times New Roman" w:hAnsi="Times New Roman" w:cs="Times New Roman"/>
          <w:bCs/>
          <w:sz w:val="22"/>
          <w:szCs w:val="22"/>
          <w:lang w:val="it-IT"/>
        </w:rPr>
        <w:t>.</w:t>
      </w:r>
    </w:p>
    <w:p w14:paraId="668C5324" w14:textId="1CDFA2EC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.8. Все изменения, дополнения и приложения к настоящему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 являются его неотъемлемыми частями.</w:t>
      </w:r>
    </w:p>
    <w:p w14:paraId="305E840A" w14:textId="20E66D4F" w:rsidR="00A74336" w:rsidRPr="00C81978" w:rsidRDefault="002954E1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10</w:t>
      </w:r>
      <w:r w:rsidR="00E905F7" w:rsidRPr="00C81978">
        <w:rPr>
          <w:rFonts w:ascii="Times New Roman" w:hAnsi="Times New Roman" w:cs="Times New Roman"/>
          <w:bCs/>
          <w:sz w:val="22"/>
          <w:szCs w:val="22"/>
        </w:rPr>
        <w:t xml:space="preserve">.9. 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 xml:space="preserve">К настоящему </w:t>
      </w:r>
      <w:r w:rsidR="009C1EB7">
        <w:rPr>
          <w:rFonts w:ascii="Times New Roman" w:hAnsi="Times New Roman" w:cs="Times New Roman"/>
          <w:bCs/>
          <w:sz w:val="22"/>
          <w:szCs w:val="22"/>
        </w:rPr>
        <w:t>к</w:t>
      </w:r>
      <w:r w:rsidR="005C78C1" w:rsidRPr="00C81978">
        <w:rPr>
          <w:rFonts w:ascii="Times New Roman" w:hAnsi="Times New Roman" w:cs="Times New Roman"/>
          <w:bCs/>
          <w:sz w:val="22"/>
          <w:szCs w:val="22"/>
        </w:rPr>
        <w:t>онтракт</w:t>
      </w:r>
      <w:r w:rsidR="00A74336" w:rsidRPr="00C81978">
        <w:rPr>
          <w:rFonts w:ascii="Times New Roman" w:hAnsi="Times New Roman" w:cs="Times New Roman"/>
          <w:bCs/>
          <w:sz w:val="22"/>
          <w:szCs w:val="22"/>
        </w:rPr>
        <w:t>у прилагаются:</w:t>
      </w:r>
    </w:p>
    <w:p w14:paraId="34FC460E" w14:textId="77777777" w:rsidR="00A74336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>Приложение № 1 – Техническое задание;</w:t>
      </w:r>
    </w:p>
    <w:p w14:paraId="1BB52F49" w14:textId="08AF0C0C" w:rsidR="00C628CD" w:rsidRPr="00C81978" w:rsidRDefault="00A74336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81978">
        <w:rPr>
          <w:rFonts w:ascii="Times New Roman" w:hAnsi="Times New Roman" w:cs="Times New Roman"/>
          <w:bCs/>
          <w:sz w:val="22"/>
          <w:szCs w:val="22"/>
        </w:rPr>
        <w:t xml:space="preserve">Приложение № 2 – </w:t>
      </w:r>
      <w:r w:rsidR="009C1EB7">
        <w:rPr>
          <w:rFonts w:ascii="Times New Roman" w:hAnsi="Times New Roman" w:cs="Times New Roman"/>
          <w:bCs/>
          <w:sz w:val="22"/>
          <w:szCs w:val="22"/>
        </w:rPr>
        <w:t>Локальная с</w:t>
      </w:r>
      <w:r w:rsidR="00EB4CFA" w:rsidRPr="00C81978">
        <w:rPr>
          <w:rFonts w:ascii="Times New Roman" w:hAnsi="Times New Roman" w:cs="Times New Roman"/>
          <w:bCs/>
          <w:sz w:val="22"/>
          <w:szCs w:val="22"/>
        </w:rPr>
        <w:t>мета</w:t>
      </w:r>
      <w:r w:rsidRPr="00C81978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609BDAE3" w14:textId="77777777" w:rsidR="006C7720" w:rsidRPr="00C81978" w:rsidRDefault="006C7720" w:rsidP="001C737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Cs/>
          <w:sz w:val="22"/>
          <w:szCs w:val="22"/>
        </w:rPr>
      </w:pPr>
    </w:p>
    <w:p w14:paraId="6C9EC2C9" w14:textId="2723B2D6" w:rsidR="000B523C" w:rsidRPr="00C81978" w:rsidRDefault="000B523C" w:rsidP="001C737D">
      <w:pPr>
        <w:pStyle w:val="14"/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C81978">
        <w:rPr>
          <w:rFonts w:ascii="Times New Roman" w:eastAsia="Calibri" w:hAnsi="Times New Roman" w:cs="Times New Roman"/>
          <w:b/>
          <w:bCs/>
          <w:lang w:eastAsia="ru-RU"/>
        </w:rPr>
        <w:t>11. АДРЕСА, РЕКВИЗИТЫ И ПОДПИСИ СТОРОН</w:t>
      </w:r>
    </w:p>
    <w:p w14:paraId="64B1189B" w14:textId="77777777" w:rsidR="000B523C" w:rsidRPr="00C81978" w:rsidRDefault="000B523C" w:rsidP="001C737D">
      <w:pPr>
        <w:pStyle w:val="14"/>
        <w:spacing w:line="240" w:lineRule="auto"/>
        <w:jc w:val="right"/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5C78C1" w:rsidRPr="00C81978" w14:paraId="63B0B481" w14:textId="77777777" w:rsidTr="005C78C1">
        <w:tc>
          <w:tcPr>
            <w:tcW w:w="5245" w:type="dxa"/>
          </w:tcPr>
          <w:p w14:paraId="61BD6683" w14:textId="25FE6964" w:rsidR="005C78C1" w:rsidRPr="00C81978" w:rsidRDefault="000B523C" w:rsidP="001C737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="005C78C1" w:rsidRPr="00C8197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Заказчик</w:t>
            </w:r>
          </w:p>
          <w:p w14:paraId="3A12AA19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ФГБОУ ВО «МГУТУ им. К.Г. Разумовского (ПКУ)»</w:t>
            </w:r>
          </w:p>
          <w:p w14:paraId="79145A3E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 местонахождения: 109004, г. Москва, ул. Земляной Вал, д. 73</w:t>
            </w:r>
          </w:p>
          <w:p w14:paraId="1CD70293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ИНН 7709125605 КПП 770901001</w:t>
            </w:r>
          </w:p>
          <w:p w14:paraId="7F8A733A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ОГРН 1027700200494</w:t>
            </w:r>
          </w:p>
          <w:p w14:paraId="7D737040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УФК по г. Москве (ФГБОУ ВО «МГУТУ им. К.Г. Разумовского (ПКУ)» л/с 20736Х72650)</w:t>
            </w:r>
          </w:p>
          <w:p w14:paraId="50A654F0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Единый казначейский счет 40102810545370000003</w:t>
            </w:r>
          </w:p>
          <w:p w14:paraId="1815679D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Номер казначейского счета</w:t>
            </w:r>
          </w:p>
          <w:p w14:paraId="08349F25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03214643000000017300</w:t>
            </w:r>
          </w:p>
          <w:p w14:paraId="65CA0F41" w14:textId="7B694480" w:rsidR="005C78C1" w:rsidRPr="00C81978" w:rsidRDefault="003E592E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ОКЦ № 1 </w:t>
            </w:r>
            <w:r w:rsidR="005C78C1"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ГУ Банка России по ЦФО//УФК по г.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МОСКВЕ г. Москва</w:t>
            </w:r>
          </w:p>
          <w:p w14:paraId="13B80F07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БИК 004525988</w:t>
            </w:r>
          </w:p>
          <w:p w14:paraId="17252DED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ОКТМО 45381000 000</w:t>
            </w:r>
          </w:p>
          <w:p w14:paraId="085FA149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Телефон: 8 (495) 640-54-36 доб. </w:t>
            </w:r>
            <w:r w:rsidRPr="00C8197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4240</w:t>
            </w:r>
          </w:p>
          <w:p w14:paraId="57BB2C3C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hyperlink r:id="rId8" w:history="1">
              <w:r w:rsidRPr="00C81978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  <w:lang w:val="en-US"/>
                </w:rPr>
                <w:t>zakupki</w:t>
              </w:r>
              <w:r w:rsidRPr="00C81978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@</w:t>
              </w:r>
              <w:r w:rsidRPr="00C81978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  <w:lang w:val="en-US"/>
                </w:rPr>
                <w:t>mgutm</w:t>
              </w:r>
              <w:r w:rsidRPr="00C81978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C81978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5A0C3B1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38016FF" w14:textId="77777777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3FF093A" w14:textId="7CF388A9" w:rsidR="005C78C1" w:rsidRPr="00C81978" w:rsidRDefault="005C78C1" w:rsidP="001C737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________________/</w:t>
            </w:r>
            <w:r w:rsidR="009C1E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</w:t>
            </w: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</w:p>
          <w:p w14:paraId="1A11F90C" w14:textId="25E9F003" w:rsidR="005C78C1" w:rsidRPr="00C81978" w:rsidRDefault="00E905F7" w:rsidP="001C737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</w:t>
            </w:r>
            <w:r w:rsidR="005C78C1"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spellEnd"/>
            <w:r w:rsidR="005C78C1" w:rsidRPr="00C819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14:paraId="3E8C0851" w14:textId="420126C2" w:rsidR="005C78C1" w:rsidRPr="00C81978" w:rsidRDefault="00712729" w:rsidP="001C737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8197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Подрядчик</w:t>
            </w:r>
          </w:p>
          <w:p w14:paraId="7DACA7DD" w14:textId="77777777" w:rsidR="005C78C1" w:rsidRPr="00C81978" w:rsidRDefault="005C78C1" w:rsidP="009C1EB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909EA1E" w14:textId="6712B600" w:rsidR="000B523C" w:rsidRPr="00C81978" w:rsidRDefault="000B523C" w:rsidP="001C737D">
      <w:pPr>
        <w:rPr>
          <w:rFonts w:ascii="Times New Roman" w:eastAsia="SimSun" w:hAnsi="Times New Roman" w:cs="Times New Roman"/>
          <w:kern w:val="1"/>
          <w:sz w:val="22"/>
          <w:szCs w:val="22"/>
          <w:lang w:eastAsia="ar-SA"/>
        </w:rPr>
      </w:pPr>
    </w:p>
    <w:p w14:paraId="6FE7F649" w14:textId="4AA7A0BD" w:rsidR="009E2D51" w:rsidRPr="00C81978" w:rsidRDefault="005C78C1" w:rsidP="0085411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iCs/>
          <w:sz w:val="22"/>
          <w:szCs w:val="22"/>
        </w:rPr>
      </w:pPr>
      <w:r w:rsidRPr="00C81978">
        <w:rPr>
          <w:rFonts w:ascii="Times New Roman" w:hAnsi="Times New Roman" w:cs="Times New Roman"/>
          <w:iCs/>
          <w:sz w:val="22"/>
          <w:szCs w:val="22"/>
        </w:rPr>
        <w:br w:type="page"/>
      </w:r>
      <w:r w:rsidR="00A31645" w:rsidRPr="00C81978">
        <w:rPr>
          <w:rFonts w:ascii="Times New Roman" w:hAnsi="Times New Roman" w:cs="Times New Roman"/>
          <w:iCs/>
          <w:sz w:val="22"/>
          <w:szCs w:val="22"/>
        </w:rPr>
        <w:t xml:space="preserve">Приложение № 1 к </w:t>
      </w:r>
      <w:r w:rsidR="009C1EB7">
        <w:rPr>
          <w:rFonts w:ascii="Times New Roman" w:hAnsi="Times New Roman" w:cs="Times New Roman"/>
          <w:iCs/>
          <w:sz w:val="22"/>
          <w:szCs w:val="22"/>
        </w:rPr>
        <w:t>к</w:t>
      </w:r>
      <w:r w:rsidRPr="00C81978">
        <w:rPr>
          <w:rFonts w:ascii="Times New Roman" w:hAnsi="Times New Roman" w:cs="Times New Roman"/>
          <w:iCs/>
          <w:sz w:val="22"/>
          <w:szCs w:val="22"/>
        </w:rPr>
        <w:t>онтракт</w:t>
      </w:r>
      <w:r w:rsidR="00A31645" w:rsidRPr="00C81978">
        <w:rPr>
          <w:rFonts w:ascii="Times New Roman" w:hAnsi="Times New Roman" w:cs="Times New Roman"/>
          <w:iCs/>
          <w:sz w:val="22"/>
          <w:szCs w:val="22"/>
        </w:rPr>
        <w:t xml:space="preserve">у </w:t>
      </w:r>
    </w:p>
    <w:p w14:paraId="412763B3" w14:textId="158D176F" w:rsidR="00A31645" w:rsidRPr="00C81978" w:rsidRDefault="00A31645" w:rsidP="001C737D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iCs/>
          <w:sz w:val="22"/>
          <w:szCs w:val="22"/>
        </w:rPr>
      </w:pPr>
      <w:r w:rsidRPr="00C81978">
        <w:rPr>
          <w:rFonts w:ascii="Times New Roman" w:hAnsi="Times New Roman" w:cs="Times New Roman"/>
          <w:iCs/>
          <w:sz w:val="22"/>
          <w:szCs w:val="22"/>
        </w:rPr>
        <w:t xml:space="preserve">№ </w:t>
      </w:r>
      <w:r w:rsidR="00EB4CFA" w:rsidRPr="00C81978">
        <w:rPr>
          <w:rFonts w:ascii="Times New Roman" w:hAnsi="Times New Roman" w:cs="Times New Roman"/>
          <w:iCs/>
          <w:sz w:val="22"/>
          <w:szCs w:val="22"/>
        </w:rPr>
        <w:t>_____________</w:t>
      </w:r>
      <w:r w:rsidRPr="00C81978">
        <w:rPr>
          <w:rFonts w:ascii="Times New Roman" w:hAnsi="Times New Roman" w:cs="Times New Roman"/>
          <w:iCs/>
          <w:sz w:val="22"/>
          <w:szCs w:val="22"/>
        </w:rPr>
        <w:t xml:space="preserve"> от «</w:t>
      </w:r>
      <w:r w:rsidR="00EB4CFA" w:rsidRPr="00C81978">
        <w:rPr>
          <w:rFonts w:ascii="Times New Roman" w:hAnsi="Times New Roman" w:cs="Times New Roman"/>
          <w:iCs/>
          <w:sz w:val="22"/>
          <w:szCs w:val="22"/>
        </w:rPr>
        <w:t>_____</w:t>
      </w:r>
      <w:r w:rsidRPr="00C81978">
        <w:rPr>
          <w:rFonts w:ascii="Times New Roman" w:hAnsi="Times New Roman" w:cs="Times New Roman"/>
          <w:iCs/>
          <w:sz w:val="22"/>
          <w:szCs w:val="22"/>
        </w:rPr>
        <w:t xml:space="preserve">» </w:t>
      </w:r>
      <w:r w:rsidR="00EB4CFA" w:rsidRPr="00C81978">
        <w:rPr>
          <w:rFonts w:ascii="Times New Roman" w:hAnsi="Times New Roman" w:cs="Times New Roman"/>
          <w:iCs/>
          <w:sz w:val="22"/>
          <w:szCs w:val="22"/>
        </w:rPr>
        <w:t>_____________</w:t>
      </w:r>
      <w:r w:rsidRPr="00C81978">
        <w:rPr>
          <w:rFonts w:ascii="Times New Roman" w:hAnsi="Times New Roman" w:cs="Times New Roman"/>
          <w:iCs/>
          <w:sz w:val="22"/>
          <w:szCs w:val="22"/>
        </w:rPr>
        <w:t xml:space="preserve"> 202</w:t>
      </w:r>
      <w:r w:rsidR="00AB3372">
        <w:rPr>
          <w:rFonts w:ascii="Times New Roman" w:hAnsi="Times New Roman" w:cs="Times New Roman"/>
          <w:iCs/>
          <w:sz w:val="22"/>
          <w:szCs w:val="22"/>
        </w:rPr>
        <w:t>6</w:t>
      </w:r>
    </w:p>
    <w:p w14:paraId="1F289D5A" w14:textId="7B3D7220" w:rsidR="00A31645" w:rsidRPr="00C81978" w:rsidRDefault="00A31645" w:rsidP="001C737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3FDD19EE" w14:textId="4572D512" w:rsidR="00867B68" w:rsidRDefault="00867B68" w:rsidP="00867B68">
      <w:pPr>
        <w:pStyle w:val="1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80891227"/>
      <w:r w:rsidRPr="00867B6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6CB7A5FD" w14:textId="77777777" w:rsidR="009C1EB7" w:rsidRPr="009C1EB7" w:rsidRDefault="009C1EB7" w:rsidP="009C1EB7">
      <w:pPr>
        <w:pStyle w:val="14"/>
        <w:jc w:val="center"/>
        <w:rPr>
          <w:rFonts w:ascii="Times New Roman" w:hAnsi="Times New Roman" w:cs="Times New Roman"/>
          <w:b/>
          <w:kern w:val="28"/>
          <w:lang w:eastAsia="ru-RU"/>
        </w:rPr>
      </w:pPr>
      <w:bookmarkStart w:id="2" w:name="_Hlk129301371"/>
      <w:r w:rsidRPr="009C1EB7">
        <w:rPr>
          <w:rFonts w:ascii="Times New Roman" w:hAnsi="Times New Roman" w:cs="Times New Roman"/>
          <w:b/>
          <w:kern w:val="28"/>
          <w:lang w:eastAsia="ru-RU"/>
        </w:rPr>
        <w:t xml:space="preserve">выполнение работ по текущему ремонту помещений в здании </w:t>
      </w:r>
    </w:p>
    <w:p w14:paraId="5C67CED3" w14:textId="77777777" w:rsidR="009C1EB7" w:rsidRPr="009C1EB7" w:rsidRDefault="009C1EB7" w:rsidP="009C1EB7">
      <w:pPr>
        <w:pStyle w:val="14"/>
        <w:jc w:val="center"/>
        <w:rPr>
          <w:rFonts w:ascii="Times New Roman" w:hAnsi="Times New Roman" w:cs="Times New Roman"/>
          <w:b/>
          <w:kern w:val="28"/>
          <w:lang w:eastAsia="ru-RU"/>
        </w:rPr>
      </w:pPr>
      <w:r w:rsidRPr="009C1EB7">
        <w:rPr>
          <w:rFonts w:ascii="Times New Roman" w:hAnsi="Times New Roman" w:cs="Times New Roman"/>
          <w:b/>
          <w:kern w:val="28"/>
          <w:lang w:eastAsia="ru-RU"/>
        </w:rPr>
        <w:t>ФГБОУ ВО «МГУТУ им. К.Г. Разумовского (ПКУ)»</w:t>
      </w:r>
    </w:p>
    <w:p w14:paraId="15764E7F" w14:textId="77777777" w:rsidR="009C1EB7" w:rsidRPr="009C1EB7" w:rsidRDefault="009C1EB7" w:rsidP="009C1EB7">
      <w:pPr>
        <w:pStyle w:val="14"/>
        <w:jc w:val="center"/>
        <w:rPr>
          <w:rFonts w:ascii="Times New Roman" w:hAnsi="Times New Roman" w:cs="Times New Roman"/>
          <w:b/>
          <w:kern w:val="28"/>
          <w:lang w:eastAsia="ru-RU"/>
        </w:rPr>
      </w:pPr>
    </w:p>
    <w:p w14:paraId="76AE0971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C1EB7">
        <w:rPr>
          <w:rFonts w:ascii="Times New Roman" w:hAnsi="Times New Roman" w:cs="Times New Roman"/>
          <w:b/>
          <w:sz w:val="22"/>
          <w:szCs w:val="22"/>
          <w:u w:val="single"/>
        </w:rPr>
        <w:t>1. Общая информация об объекте закупки:</w:t>
      </w:r>
    </w:p>
    <w:p w14:paraId="0DAD33CF" w14:textId="77777777" w:rsidR="009C1EB7" w:rsidRPr="009C1EB7" w:rsidRDefault="009C1EB7" w:rsidP="009C1EB7">
      <w:pPr>
        <w:pStyle w:val="14"/>
        <w:ind w:firstLine="709"/>
        <w:rPr>
          <w:rFonts w:ascii="Times New Roman" w:hAnsi="Times New Roman" w:cs="Times New Roman"/>
          <w:bCs/>
          <w:kern w:val="28"/>
          <w:lang w:eastAsia="ru-RU"/>
        </w:rPr>
      </w:pPr>
      <w:r w:rsidRPr="009C1EB7">
        <w:rPr>
          <w:rFonts w:ascii="Times New Roman" w:hAnsi="Times New Roman" w:cs="Times New Roman"/>
          <w:bCs/>
          <w:kern w:val="28"/>
          <w:lang w:eastAsia="ru-RU"/>
        </w:rPr>
        <w:t>1.1. Объект закупки: выполнение работ по текущему ремонту помещений в здании ФГБОУ ВО «МГУТУ им. К.Г. Разумовского (ПКУ)».</w:t>
      </w:r>
    </w:p>
    <w:p w14:paraId="48A93423" w14:textId="77777777" w:rsidR="009C1EB7" w:rsidRPr="009C1EB7" w:rsidRDefault="009C1EB7" w:rsidP="009C1EB7">
      <w:pPr>
        <w:pStyle w:val="14"/>
        <w:ind w:firstLine="709"/>
        <w:rPr>
          <w:rFonts w:ascii="Times New Roman" w:hAnsi="Times New Roman" w:cs="Times New Roman"/>
          <w:bCs/>
          <w:kern w:val="28"/>
          <w:lang w:eastAsia="ru-RU"/>
        </w:rPr>
      </w:pPr>
      <w:r w:rsidRPr="009C1EB7">
        <w:rPr>
          <w:rFonts w:ascii="Times New Roman" w:hAnsi="Times New Roman" w:cs="Times New Roman"/>
          <w:bCs/>
          <w:kern w:val="28"/>
          <w:lang w:eastAsia="ru-RU"/>
        </w:rPr>
        <w:t>1.2. Место выполнения работ: г. Москва, ул. Земляной Вал, дом 73, помещение 500, помещение 308, холл 5 этажа.</w:t>
      </w:r>
    </w:p>
    <w:p w14:paraId="1E41F570" w14:textId="77777777" w:rsidR="009C1EB7" w:rsidRPr="009C1EB7" w:rsidRDefault="009C1EB7" w:rsidP="009C1EB7">
      <w:pPr>
        <w:pStyle w:val="14"/>
        <w:ind w:firstLine="709"/>
        <w:rPr>
          <w:rFonts w:ascii="Times New Roman" w:hAnsi="Times New Roman" w:cs="Times New Roman"/>
          <w:bCs/>
          <w:kern w:val="28"/>
          <w:lang w:eastAsia="ru-RU"/>
        </w:rPr>
      </w:pPr>
      <w:r w:rsidRPr="009C1EB7">
        <w:rPr>
          <w:rFonts w:ascii="Times New Roman" w:hAnsi="Times New Roman" w:cs="Times New Roman"/>
          <w:bCs/>
          <w:kern w:val="28"/>
          <w:lang w:eastAsia="ru-RU"/>
        </w:rPr>
        <w:t>1.3. Объем работ: в соответствии с Ведомостью объемов работ и настоящим Техническим заданием (работа выполняется иждивением Подрядчика - из его материалов, его силами и средствами).</w:t>
      </w:r>
    </w:p>
    <w:p w14:paraId="6371918B" w14:textId="77777777" w:rsidR="009C1EB7" w:rsidRPr="009C1EB7" w:rsidRDefault="009C1EB7" w:rsidP="009C1EB7">
      <w:pPr>
        <w:pStyle w:val="14"/>
        <w:ind w:firstLine="709"/>
        <w:rPr>
          <w:rFonts w:ascii="Times New Roman" w:hAnsi="Times New Roman" w:cs="Times New Roman"/>
          <w:bCs/>
          <w:kern w:val="28"/>
          <w:lang w:eastAsia="ru-RU"/>
        </w:rPr>
      </w:pPr>
      <w:r w:rsidRPr="009C1EB7">
        <w:rPr>
          <w:rFonts w:ascii="Times New Roman" w:hAnsi="Times New Roman" w:cs="Times New Roman"/>
          <w:bCs/>
          <w:kern w:val="28"/>
          <w:lang w:eastAsia="ru-RU"/>
        </w:rPr>
        <w:t xml:space="preserve">1.4. Срок выполнения работ: в течение </w:t>
      </w:r>
      <w:r w:rsidRPr="009C1EB7">
        <w:rPr>
          <w:rFonts w:ascii="Times New Roman" w:hAnsi="Times New Roman" w:cs="Times New Roman"/>
          <w:b/>
          <w:bCs/>
          <w:kern w:val="28"/>
          <w:lang w:eastAsia="ru-RU"/>
        </w:rPr>
        <w:t>5</w:t>
      </w:r>
      <w:r w:rsidRPr="009C1EB7">
        <w:rPr>
          <w:rFonts w:ascii="Times New Roman" w:hAnsi="Times New Roman" w:cs="Times New Roman"/>
          <w:bCs/>
          <w:kern w:val="28"/>
          <w:lang w:eastAsia="ru-RU"/>
        </w:rPr>
        <w:t xml:space="preserve"> </w:t>
      </w:r>
      <w:r w:rsidRPr="009C1EB7">
        <w:rPr>
          <w:rFonts w:ascii="Times New Roman" w:eastAsia="Arial" w:hAnsi="Times New Roman" w:cs="Times New Roman"/>
          <w:b/>
          <w:bCs/>
          <w:color w:val="000000"/>
          <w:kern w:val="28"/>
          <w:lang w:eastAsia="ru-RU"/>
        </w:rPr>
        <w:t>(пяти) рабочих дней с момента заключения контракта</w:t>
      </w:r>
      <w:r w:rsidRPr="009C1EB7">
        <w:rPr>
          <w:rFonts w:ascii="Times New Roman" w:eastAsia="Arial" w:hAnsi="Times New Roman" w:cs="Times New Roman"/>
          <w:bCs/>
          <w:color w:val="000000"/>
          <w:kern w:val="28"/>
          <w:lang w:eastAsia="ru-RU"/>
        </w:rPr>
        <w:t>.</w:t>
      </w:r>
    </w:p>
    <w:p w14:paraId="16E962C1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Подрядчик обязан осуществить выполнение работ в последовательности, установленной нормами и правилами для данного вида работ с соблюдением технологического процесса.</w:t>
      </w:r>
    </w:p>
    <w:p w14:paraId="127E571D" w14:textId="77777777" w:rsidR="009C1EB7" w:rsidRPr="00E11611" w:rsidRDefault="009C1EB7" w:rsidP="009C1EB7">
      <w:pPr>
        <w:ind w:firstLine="709"/>
        <w:rPr>
          <w:rFonts w:ascii="Times New Roman" w:hAnsi="Times New Roman" w:cs="Times New Roman"/>
          <w:b/>
          <w:bCs/>
          <w:kern w:val="28"/>
          <w:sz w:val="23"/>
          <w:szCs w:val="23"/>
          <w:u w:val="single"/>
        </w:rPr>
      </w:pPr>
    </w:p>
    <w:bookmarkEnd w:id="2"/>
    <w:p w14:paraId="13E0B493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b/>
          <w:bCs/>
          <w:kern w:val="28"/>
          <w:sz w:val="22"/>
          <w:szCs w:val="22"/>
          <w:u w:val="single"/>
        </w:rPr>
        <w:t>2. Стандарт работ:</w:t>
      </w:r>
      <w:r w:rsidRPr="009C1EB7">
        <w:rPr>
          <w:rFonts w:ascii="Times New Roman" w:eastAsia="Calibri" w:hAnsi="Times New Roman" w:cs="Times New Roman"/>
          <w:sz w:val="22"/>
          <w:szCs w:val="22"/>
        </w:rPr>
        <w:t xml:space="preserve"> в</w:t>
      </w:r>
      <w:r w:rsidRPr="009C1EB7">
        <w:rPr>
          <w:rFonts w:ascii="Times New Roman" w:hAnsi="Times New Roman" w:cs="Times New Roman"/>
          <w:sz w:val="22"/>
          <w:szCs w:val="22"/>
        </w:rPr>
        <w:t>ыполнение работ по ремонту осуществляется в эксплуатируемом объекте без остановки рабочего процесса. Подрядчик обязан соблюдать правила действующего внутреннего распорядка, контрольно-пропускного режима, внутренние положения и инструкции Учреждения, а также правила привлечения и использования иностранной и иногородней рабочей силы, установленные действующим законодательством Российской Федерации.</w:t>
      </w:r>
    </w:p>
    <w:p w14:paraId="2E7C385B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Все специалисты, связанные с проведением работ, должны пройти соответствующий целевой инструктаж, обеспечены средствами защиты, инструменты должны быть проверены, а рабочее место подготовлено.</w:t>
      </w:r>
    </w:p>
    <w:p w14:paraId="6E8AC370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Работники Подрядчика, выполняющие работы на высоте, должны иметь квалификацию, соответствующую характеру выполняемых работ. Уровень квалификации подтверждается документом о профессиональном образовании (обучении) и (или) о квалификации.</w:t>
      </w:r>
    </w:p>
    <w:p w14:paraId="5C788B5C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Допуск сотрудников Подрядчика в нетрезвом состоянии (состоянии алкогольного, наркотического, иного токсического опьянения), употребление сотрудниками Подрядчика на территории и на объекте любых алкогольсодержащих напитков, психотропных веществ, курение табака вне специально отведенных для этого мест строго запрещается.</w:t>
      </w:r>
    </w:p>
    <w:p w14:paraId="17872303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Рабочие места в вечернее время обеспечиваются освещением по установленным нормам.</w:t>
      </w:r>
    </w:p>
    <w:p w14:paraId="3656F4B8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Подрядчик обеспечивает беспрепятственный доступ Заказчика к месту проведения ремонта с целью контроля качества и объемов выполненных работ.</w:t>
      </w:r>
    </w:p>
    <w:p w14:paraId="40F70D63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Качество выполненной Подрядчиком работы соответствует требованиям, предъявляемым к работам соответствующего рода. Подрядчик может принять на себя обязанность выполнить работу, отвечающую требованиям к качеству, более высоким по сравнению с установленными требованиями.</w:t>
      </w:r>
    </w:p>
    <w:p w14:paraId="60C960EF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" w:name="_Hlk187754900"/>
      <w:r w:rsidRPr="009C1EB7">
        <w:rPr>
          <w:rFonts w:ascii="Times New Roman" w:hAnsi="Times New Roman" w:cs="Times New Roman"/>
          <w:sz w:val="22"/>
          <w:szCs w:val="22"/>
        </w:rPr>
        <w:t>Работы выполняются в соответствии с проектом организации строительства, передаваемым Подрядчику Заказчик</w:t>
      </w:r>
      <w:bookmarkEnd w:id="3"/>
      <w:r w:rsidRPr="009C1EB7">
        <w:rPr>
          <w:rFonts w:ascii="Times New Roman" w:hAnsi="Times New Roman" w:cs="Times New Roman"/>
          <w:sz w:val="22"/>
          <w:szCs w:val="22"/>
        </w:rPr>
        <w:t>ом в течение 1 (одного) дня с даты заключения контракта.</w:t>
      </w:r>
    </w:p>
    <w:p w14:paraId="2898A617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Если законом, иными правовыми актами или в установленном ими порядке предусмотрены обязательные требования к работе, Подрядчик, обязан выполнять работу, соблюдая эти требования.</w:t>
      </w:r>
    </w:p>
    <w:p w14:paraId="03287E1A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</w:p>
    <w:p w14:paraId="437A5255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b/>
          <w:sz w:val="22"/>
          <w:szCs w:val="22"/>
          <w:u w:val="single"/>
        </w:rPr>
        <w:t>3. Состав работ:</w:t>
      </w:r>
      <w:r w:rsidRPr="009C1EB7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9C1EB7">
        <w:rPr>
          <w:rFonts w:ascii="Times New Roman" w:hAnsi="Times New Roman" w:cs="Times New Roman"/>
          <w:sz w:val="22"/>
          <w:szCs w:val="22"/>
        </w:rPr>
        <w:t>Подрядчик перед началом выполнения работ в Учреждении предоставляет Заказчику список сотрудников привлеченных к выполнению работ на объекте, с указанием паспортных данных, места регистрации, в случае привлечения иностранных граждан, патент на работу (если требуется в соответствии с действующим законодательством).</w:t>
      </w:r>
    </w:p>
    <w:p w14:paraId="46B56B23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Ответственность за допуск на объект работников Подрядчика без надлежащим образом оформленных документов (разрешений, патентов и иных) необходимых для соблюдения действующего законодательства (в том числе миграционного) несет Подрядчик.</w:t>
      </w:r>
    </w:p>
    <w:p w14:paraId="38DBE98B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Подрядчик приступает к проведению демонтажных работ на участке работ только при условии доставки на объект материалов, предусмотренных Техническим заданием (Ведомостью объемов работ), в объеме, необходимом для завершения ремонтных работ на данном участке работ. Заказчик не допускает проведение демонтажных работ на участке работ до момента исполнения Подрядчиком требования настоящего пункта.</w:t>
      </w:r>
    </w:p>
    <w:p w14:paraId="679B4C71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b/>
          <w:sz w:val="22"/>
          <w:szCs w:val="22"/>
        </w:rPr>
        <w:t>Технология и методы выполнения работ</w:t>
      </w:r>
      <w:r w:rsidRPr="009C1EB7">
        <w:rPr>
          <w:rFonts w:ascii="Times New Roman" w:eastAsia="Calibri" w:hAnsi="Times New Roman" w:cs="Times New Roman"/>
          <w:sz w:val="22"/>
          <w:szCs w:val="22"/>
        </w:rPr>
        <w:t xml:space="preserve"> - </w:t>
      </w:r>
      <w:r w:rsidRPr="009C1EB7">
        <w:rPr>
          <w:rFonts w:ascii="Times New Roman" w:hAnsi="Times New Roman" w:cs="Times New Roman"/>
          <w:sz w:val="22"/>
          <w:szCs w:val="22"/>
        </w:rPr>
        <w:t>в полном соответствии с Техническим заданием, Ведомостью объемов работ, технологическими картами, стандартами, строительными нормами, правилами и иными действующими на территории Российской Федерации нормативными правовыми актами.</w:t>
      </w:r>
    </w:p>
    <w:p w14:paraId="4BD067D0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Подрядчик обязан осуществить выполнение работ в последовательности, установленной нормами и правилами для данного вида работ с соблюдением технологического процесса.</w:t>
      </w:r>
    </w:p>
    <w:p w14:paraId="152B6B76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  <w:u w:val="single"/>
        </w:rPr>
      </w:pPr>
      <w:r w:rsidRPr="009C1EB7">
        <w:rPr>
          <w:rFonts w:ascii="Times New Roman" w:eastAsia="Calibri" w:hAnsi="Times New Roman" w:cs="Times New Roman"/>
          <w:b/>
          <w:sz w:val="22"/>
          <w:szCs w:val="22"/>
          <w:u w:val="single"/>
        </w:rPr>
        <w:t>Приемка скрытых работ:</w:t>
      </w:r>
      <w:r w:rsidRPr="009C1EB7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</w:t>
      </w:r>
    </w:p>
    <w:p w14:paraId="3DC639A0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Подрядчик за 2 (два) рабочих дня письменно извещает Заказчика о готовности отдельных видов скрытых работ к сдаче. Их готовность подтверждается Актами освидетельствования скрытых работ. Подрядчик приступает к выполнению последующих работ после подписания данного акта со стороны Заказчика. Если закрытие работ, подлежащих освидетельствованию, выполнено без подписания данного акта, или Заказчик не был информирован о готовности к приемке таких работ, или информирован с опозданием, то по требованию Заказчика Подрядчик обязан за свой счет вскрыть любую часть скрытых работ, а затем восстановить ее.</w:t>
      </w:r>
    </w:p>
    <w:p w14:paraId="789D8BF5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/>
          <w:bCs/>
          <w:kern w:val="28"/>
          <w:sz w:val="22"/>
          <w:szCs w:val="22"/>
          <w:u w:val="single"/>
        </w:rPr>
      </w:pPr>
    </w:p>
    <w:p w14:paraId="4F0F383B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eastAsia="Arial" w:hAnsi="Times New Roman" w:cs="Times New Roman"/>
          <w:b/>
          <w:bCs/>
          <w:kern w:val="28"/>
          <w:sz w:val="22"/>
          <w:szCs w:val="22"/>
          <w:u w:val="single"/>
        </w:rPr>
        <w:t>4. Объем и сроки гарантий качества:</w:t>
      </w:r>
      <w:r w:rsidRPr="009C1EB7">
        <w:rPr>
          <w:rFonts w:ascii="Times New Roman" w:eastAsia="Arial" w:hAnsi="Times New Roman" w:cs="Times New Roman"/>
          <w:b/>
          <w:bCs/>
          <w:kern w:val="28"/>
          <w:sz w:val="22"/>
          <w:szCs w:val="22"/>
        </w:rPr>
        <w:t xml:space="preserve"> </w:t>
      </w:r>
      <w:r w:rsidRPr="009C1EB7">
        <w:rPr>
          <w:rFonts w:ascii="Times New Roman" w:hAnsi="Times New Roman" w:cs="Times New Roman"/>
          <w:sz w:val="22"/>
          <w:szCs w:val="22"/>
        </w:rPr>
        <w:t>Гарантийный срок на результаты выполненных работ составляет – 5 лет с даты подписания Сторонами Акта о приемке выполненных работ.</w:t>
      </w:r>
    </w:p>
    <w:p w14:paraId="15ECFD96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Гарантийный срок на материалы, изделия и оборудования, используемые при выполнении работ, устанавливаются в соответствии с гарантийным сроком завода-изготовителя, а на применяемые материалы (на которые в соответствии с законодательством Российской Федерации должен быть установлен срок годности) срок годности устанавливается в пределах срока, установленного производителем, и должен составлять не менее 70 (семидесяти) % от срока годности, указанного производителем на упаковке.</w:t>
      </w:r>
    </w:p>
    <w:p w14:paraId="3FC92847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Если в гарантийный период эксплуатации объекта обнаружатся дефекты, препятствующие нормальной эксплуатации объекта, то Подрядчик обязан их устранить в установленный Заказчиком срок за свой счет. Для участия в составлении акта (Заключения), фиксирующего недостатки, согласования порядка и сроков их устранения, Подрядчик обязан направить своего представителя не позднее 2 (двух) календарных дней со дня получения письменного извещения от Заказчика.</w:t>
      </w:r>
    </w:p>
    <w:p w14:paraId="231AFBE5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В случае отправления уведомлений посредством электронной почты, уведомления считаются полученными Стороной в день их отправки. Гарантийный срок в этом случае продлевается соответственно на период устранения недостатков.</w:t>
      </w:r>
    </w:p>
    <w:p w14:paraId="5D3E3A56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 xml:space="preserve">В случае невыполнения Подрядчиком работ по устранению недостатков или дефектов, Заказчик имеет право устранить недостатки своими силами (или с привлечением третьих лиц) с последующим взысканием понесенных расходов с Подрядчика. </w:t>
      </w:r>
    </w:p>
    <w:p w14:paraId="3750CD49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При отказе Подрядчика от составления или подписания акта об обнаруженных дефектах, Заказчиком составляется односторонний акт об обнаруженных дефектах.</w:t>
      </w:r>
    </w:p>
    <w:p w14:paraId="31E02D68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b/>
          <w:sz w:val="22"/>
          <w:szCs w:val="22"/>
          <w:u w:val="single"/>
        </w:rPr>
      </w:pPr>
    </w:p>
    <w:p w14:paraId="003AB7FE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b/>
          <w:sz w:val="22"/>
          <w:szCs w:val="22"/>
          <w:u w:val="single"/>
        </w:rPr>
      </w:pPr>
      <w:r w:rsidRPr="009C1EB7">
        <w:rPr>
          <w:rFonts w:ascii="Times New Roman" w:eastAsia="Calibri" w:hAnsi="Times New Roman" w:cs="Times New Roman"/>
          <w:b/>
          <w:sz w:val="22"/>
          <w:szCs w:val="22"/>
          <w:u w:val="single"/>
        </w:rPr>
        <w:t>5. Требования к безопасности выполнения работ:</w:t>
      </w:r>
    </w:p>
    <w:p w14:paraId="67B12A24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Подрядчик обеспечивает соответствие результатов выполненных работ требованиям безопасности жизни и здоровья персонала и третьих лиц, посещающих объект, а также иным требованиям сертификации безопасности, установленным действующим законодательством Российской Федерации, включая Федеральный закон от 30 марта 1999 года № 52-ФЗ «О санитарно-эпидемиологическом благополучии населения».</w:t>
      </w:r>
    </w:p>
    <w:p w14:paraId="12AAA0FE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Безопасность выполняемых работ согласно:</w:t>
      </w:r>
    </w:p>
    <w:p w14:paraId="36EEE014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- СП 70.13330.2012 Несущие и ограждающие конструкции. Актуализированная редакция СНиП 3.03.01-87 (с Изменениями № 1, 3);</w:t>
      </w:r>
    </w:p>
    <w:p w14:paraId="051734C3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 xml:space="preserve">- Федеральному закону от 21 декабря 1994 года № 69-ФЗ «О пожарной безопасности»; </w:t>
      </w:r>
    </w:p>
    <w:p w14:paraId="664FD9FB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- ГОСТ 12.1.004.91 «Межгосударственный стандарт. Система стандартов безопасности труда. Пожарная безопасность. Общие требования»;</w:t>
      </w:r>
    </w:p>
    <w:p w14:paraId="206A546B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- ГОСТ Р 12.3.050-2017 Система стандартов безопасности труда (ССБТ). Строительство. Работы на высоте. Правила безопасности;</w:t>
      </w:r>
    </w:p>
    <w:p w14:paraId="2A35455E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- СНиП 12-03-2001 «Безопасность труда в строительстве. Часть I. Общие требования»;</w:t>
      </w:r>
    </w:p>
    <w:p w14:paraId="58B2FF56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- ПУЭ-99 «Правила устройства электроустановок».</w:t>
      </w:r>
    </w:p>
    <w:p w14:paraId="65FA7E6D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 xml:space="preserve">Организация строительной площадки, для ведения на ней работ, обеспечивает безопасность труда работающих на всех этапах выполнения строительно-монтажных работ. Перед началом выполнения работ необходимо провести инструктаж о методах работ, последовательности их выполнения, необходимых средствах индивидуальной защиты. </w:t>
      </w:r>
    </w:p>
    <w:p w14:paraId="55D102EC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При проведении работ на высоте использовать устойчивые и надежные опоры, стремянки, лестницы, вышки-туры, строительные леса, альпинистское снаряжение.</w:t>
      </w:r>
    </w:p>
    <w:p w14:paraId="4E6A0415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Работы проводить с соблюдением техники безопасности, не нарушая правил эксплуатации используемых конструкций.</w:t>
      </w:r>
    </w:p>
    <w:p w14:paraId="542B6621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 xml:space="preserve">Мероприятия по предотвращению аварийных ситуаций: </w:t>
      </w:r>
    </w:p>
    <w:p w14:paraId="1FF9EB4A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- при выполнении работ используются оборудование, машины и механизмы, предназначенные для конкретных условий или допущенные к применению органами государственного надзора.</w:t>
      </w:r>
    </w:p>
    <w:p w14:paraId="51C42D8E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>На объекте обеспечивается наличие материальных и технических средств для осуществления мероприятий по спасению людей и ликвидации аварии, наличие плана мероприятий.</w:t>
      </w:r>
    </w:p>
    <w:p w14:paraId="6E1478D9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При выполнении строительно-монтажных работ строго соблюдать Правила противопожарного режима в Российской Федерации.</w:t>
      </w:r>
    </w:p>
    <w:p w14:paraId="226D1BFD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 xml:space="preserve">Организация и выполнение работ Подрядчиком осуществляются с соблюдением законодательства Российской Федерации об охране труда, а также иных нормативных правовых актов, </w:t>
      </w:r>
      <w:r w:rsidRPr="009C1EB7">
        <w:rPr>
          <w:rFonts w:ascii="Times New Roman" w:eastAsia="Calibri" w:hAnsi="Times New Roman" w:cs="Times New Roman"/>
          <w:sz w:val="22"/>
          <w:szCs w:val="22"/>
        </w:rPr>
        <w:t>положениями технологических карт</w:t>
      </w:r>
      <w:r w:rsidRPr="009C1EB7">
        <w:rPr>
          <w:rFonts w:ascii="Times New Roman" w:hAnsi="Times New Roman" w:cs="Times New Roman"/>
          <w:sz w:val="22"/>
          <w:szCs w:val="22"/>
        </w:rPr>
        <w:t>.</w:t>
      </w:r>
    </w:p>
    <w:p w14:paraId="4ED775D4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Calibri" w:hAnsi="Times New Roman" w:cs="Times New Roman"/>
          <w:sz w:val="22"/>
          <w:szCs w:val="22"/>
        </w:rPr>
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Подрядчика. </w:t>
      </w:r>
    </w:p>
    <w:p w14:paraId="3AD01358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b/>
          <w:sz w:val="22"/>
          <w:szCs w:val="22"/>
          <w:u w:val="single"/>
        </w:rPr>
      </w:pPr>
    </w:p>
    <w:p w14:paraId="5B82DBD4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b/>
          <w:sz w:val="22"/>
          <w:szCs w:val="22"/>
        </w:rPr>
      </w:pPr>
      <w:r w:rsidRPr="009C1EB7">
        <w:rPr>
          <w:rFonts w:ascii="Times New Roman" w:eastAsia="Calibri" w:hAnsi="Times New Roman" w:cs="Times New Roman"/>
          <w:b/>
          <w:sz w:val="22"/>
          <w:szCs w:val="22"/>
          <w:u w:val="single"/>
        </w:rPr>
        <w:t>6. Требования к используемым и поставляемым материалам и оборудованию:</w:t>
      </w:r>
      <w:r w:rsidRPr="009C1EB7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</w:p>
    <w:p w14:paraId="46382B15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bCs/>
          <w:sz w:val="22"/>
          <w:szCs w:val="22"/>
        </w:rPr>
      </w:pPr>
      <w:r w:rsidRPr="009C1EB7">
        <w:rPr>
          <w:rFonts w:ascii="Times New Roman" w:hAnsi="Times New Roman" w:cs="Times New Roman"/>
          <w:bCs/>
          <w:sz w:val="22"/>
          <w:szCs w:val="22"/>
        </w:rPr>
        <w:t>Подрядчик выполняет объемы работ своими материалами и средствами.</w:t>
      </w:r>
    </w:p>
    <w:p w14:paraId="73D9A103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На все товары, используемые и поставляемые при выполнении работ, Подрядчик предоставляет документы, </w:t>
      </w:r>
      <w:r w:rsidRPr="009C1EB7">
        <w:rPr>
          <w:rFonts w:ascii="Times New Roman" w:eastAsia="Arial" w:hAnsi="Times New Roman" w:cs="Times New Roman"/>
          <w:bCs/>
          <w:sz w:val="22"/>
          <w:szCs w:val="22"/>
        </w:rPr>
        <w:t xml:space="preserve">удостоверяющие их качество. </w:t>
      </w:r>
    </w:p>
    <w:p w14:paraId="7F02EEDD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9C1EB7">
        <w:rPr>
          <w:rFonts w:ascii="Times New Roman" w:eastAsia="BookAntiqua" w:hAnsi="Times New Roman" w:cs="Times New Roman"/>
          <w:sz w:val="22"/>
          <w:szCs w:val="22"/>
        </w:rPr>
        <w:t>Используемые и поставляемые при выполнении работ строительные материалы и товары (оборудование, изделия, конструкции) должны быть качественными, новыми, не бывшим в эксплуатации, в употреблении, в ремонте, в том числе не являться восстановленными и собранными из восстановленных компонентов.</w:t>
      </w:r>
    </w:p>
    <w:p w14:paraId="2E92A160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bCs/>
          <w:sz w:val="22"/>
          <w:szCs w:val="22"/>
        </w:rPr>
        <w:t>В случае применения при выполнении работ материалов и оборудования, подлежащих обязательной сертификации (декларации) в соответствии с действующим законодательством, Подрядчик предоставляет Заказчику копии документов, подтверждающих сертификацию (декларирование) таких материалов и оборудования.</w:t>
      </w:r>
    </w:p>
    <w:p w14:paraId="4A45BAEA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bCs/>
          <w:sz w:val="22"/>
          <w:szCs w:val="22"/>
        </w:rPr>
        <w:t xml:space="preserve">Подрядчик несет ответственность за сохранность всех используемых материалов и оборудования до сдачи готового объекта в эксплуатацию. </w:t>
      </w:r>
    </w:p>
    <w:p w14:paraId="70207115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bCs/>
          <w:sz w:val="22"/>
          <w:szCs w:val="22"/>
        </w:rPr>
        <w:t>Риск случайной гибели или случайного повреждения объекта в ходе выполнения работ до приемки результатов выполненных работ Заказчиком несет Подрядчик.</w:t>
      </w:r>
    </w:p>
    <w:p w14:paraId="279F16CF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bCs/>
          <w:sz w:val="22"/>
          <w:szCs w:val="22"/>
        </w:rPr>
        <w:t>В день завершения выполнения работ Подрядчик производит ликвидацию рабочей зоны, уборку и вывоз мусора, уборку материалов и оборудования собственными силами и за счет собственных средств.</w:t>
      </w:r>
    </w:p>
    <w:p w14:paraId="1D3AD77F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bCs/>
          <w:sz w:val="22"/>
          <w:szCs w:val="22"/>
        </w:rPr>
        <w:t>При возникновении аварийной ситуации на объекте при выполнении работ, восстановительные и ремонтные работы осуществляются силами и за счет средств Подрядчика.</w:t>
      </w:r>
    </w:p>
    <w:p w14:paraId="7569E3DF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bCs/>
          <w:sz w:val="22"/>
          <w:szCs w:val="22"/>
        </w:rPr>
        <w:t>Подрядчик совместно с Заказчиком при необходимости проводит контрольный обмер выполненных работ с составлением соответствующего Акта контрольного обмера.</w:t>
      </w:r>
    </w:p>
    <w:p w14:paraId="7A57DFD0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Cs/>
          <w:sz w:val="22"/>
          <w:szCs w:val="22"/>
        </w:rPr>
      </w:pPr>
      <w:r w:rsidRPr="009C1EB7">
        <w:rPr>
          <w:rFonts w:ascii="Times New Roman" w:eastAsia="Arial" w:hAnsi="Times New Roman" w:cs="Times New Roman"/>
          <w:bCs/>
          <w:sz w:val="22"/>
          <w:szCs w:val="22"/>
        </w:rPr>
        <w:t>Подрядчик по завершении работ на объекте обязан представить по требованию Заказчика протоколы исследования воздуха закрытых помещений.</w:t>
      </w:r>
    </w:p>
    <w:p w14:paraId="18322DDE" w14:textId="77777777" w:rsidR="009C1EB7" w:rsidRPr="009C1EB7" w:rsidRDefault="009C1EB7" w:rsidP="009C1EB7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C1EB7">
        <w:rPr>
          <w:rFonts w:ascii="Times New Roman" w:hAnsi="Times New Roman" w:cs="Times New Roman"/>
          <w:sz w:val="22"/>
          <w:szCs w:val="22"/>
        </w:rPr>
        <w:t>Работы выполняются с надлежащим качеством, в соответствии с условиями Технического задания и согласно требованиям действующего законодательства.</w:t>
      </w:r>
    </w:p>
    <w:p w14:paraId="58166880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</w:pPr>
    </w:p>
    <w:p w14:paraId="6EB3E1F2" w14:textId="77777777" w:rsidR="009C1EB7" w:rsidRPr="009C1EB7" w:rsidRDefault="009C1EB7" w:rsidP="009C1EB7">
      <w:pPr>
        <w:ind w:firstLine="709"/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</w:pPr>
      <w:r w:rsidRPr="009C1EB7"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  <w:t xml:space="preserve">7. Требования к выполняемым работам: </w:t>
      </w:r>
      <w:r w:rsidRPr="009C1EB7">
        <w:rPr>
          <w:rFonts w:ascii="Times New Roman" w:eastAsia="Calibri" w:hAnsi="Times New Roman" w:cs="Times New Roman"/>
          <w:sz w:val="22"/>
          <w:szCs w:val="22"/>
        </w:rPr>
        <w:t xml:space="preserve">При проведении работ необходимо руководствоваться действующими </w:t>
      </w:r>
      <w:r w:rsidRPr="009C1EB7">
        <w:rPr>
          <w:rFonts w:ascii="Times New Roman" w:eastAsia="Arial" w:hAnsi="Times New Roman" w:cs="Times New Roman"/>
          <w:bCs/>
          <w:sz w:val="22"/>
          <w:szCs w:val="22"/>
        </w:rPr>
        <w:t>нормативными правовыми актами</w:t>
      </w:r>
      <w:r w:rsidRPr="009C1EB7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9C1EB7">
        <w:rPr>
          <w:rFonts w:ascii="Times New Roman" w:eastAsia="Arial" w:hAnsi="Times New Roman" w:cs="Times New Roman"/>
          <w:bCs/>
          <w:sz w:val="22"/>
          <w:szCs w:val="22"/>
        </w:rPr>
        <w:t xml:space="preserve">Российской Федерации, являющимися необходимыми при выполнении данного вида работ, в. </w:t>
      </w:r>
      <w:proofErr w:type="spellStart"/>
      <w:r w:rsidRPr="009C1EB7">
        <w:rPr>
          <w:rFonts w:ascii="Times New Roman" w:eastAsia="Arial" w:hAnsi="Times New Roman" w:cs="Times New Roman"/>
          <w:bCs/>
          <w:sz w:val="22"/>
          <w:szCs w:val="22"/>
        </w:rPr>
        <w:t>т.ч</w:t>
      </w:r>
      <w:proofErr w:type="spellEnd"/>
      <w:r w:rsidRPr="009C1EB7">
        <w:rPr>
          <w:rFonts w:ascii="Times New Roman" w:eastAsia="Arial" w:hAnsi="Times New Roman" w:cs="Times New Roman"/>
          <w:bCs/>
          <w:sz w:val="22"/>
          <w:szCs w:val="22"/>
        </w:rPr>
        <w:t xml:space="preserve">. федеральными законами, регламентами, приказами, СНиПами, СП и пр. </w:t>
      </w:r>
    </w:p>
    <w:p w14:paraId="05EFECE4" w14:textId="77777777" w:rsidR="009C1EB7" w:rsidRPr="009C1EB7" w:rsidRDefault="009C1EB7" w:rsidP="009C1EB7">
      <w:pPr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</w:pPr>
    </w:p>
    <w:p w14:paraId="605F9090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</w:pPr>
      <w:r w:rsidRPr="009C1EB7"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  <w:t>8.</w:t>
      </w:r>
      <w:r w:rsidRPr="009C1EB7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Перечень отчетной документации, передаваемый Подрядчиком Заказчику</w:t>
      </w:r>
      <w:r w:rsidRPr="009C1EB7"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  <w:t xml:space="preserve"> </w:t>
      </w:r>
      <w:proofErr w:type="gramStart"/>
      <w:r w:rsidRPr="009C1EB7"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  <w:t>во время</w:t>
      </w:r>
      <w:proofErr w:type="gramEnd"/>
      <w:r w:rsidRPr="009C1EB7"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  <w:t xml:space="preserve"> и по окончании выполнения работ:</w:t>
      </w:r>
    </w:p>
    <w:tbl>
      <w:tblPr>
        <w:tblW w:w="10004" w:type="dxa"/>
        <w:tblInd w:w="-34" w:type="dxa"/>
        <w:tblLook w:val="04A0" w:firstRow="1" w:lastRow="0" w:firstColumn="1" w:lastColumn="0" w:noHBand="0" w:noVBand="1"/>
      </w:tblPr>
      <w:tblGrid>
        <w:gridCol w:w="738"/>
        <w:gridCol w:w="4626"/>
        <w:gridCol w:w="3029"/>
        <w:gridCol w:w="1611"/>
      </w:tblGrid>
      <w:tr w:rsidR="009C1EB7" w:rsidRPr="009C1EB7" w14:paraId="36451D61" w14:textId="77777777" w:rsidTr="009C1EB7">
        <w:trPr>
          <w:trHeight w:val="58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C4D2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8455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Список предоставляемой документации заказчику при выполнении договора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74C4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Примечание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4C69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 экземпляров</w:t>
            </w:r>
          </w:p>
        </w:tc>
      </w:tr>
      <w:tr w:rsidR="009C1EB7" w:rsidRPr="009C1EB7" w14:paraId="1B8E6C08" w14:textId="77777777" w:rsidTr="009C1EB7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E5C9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17CD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Журнал инструктажа по ТБ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EDC2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 с печатью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26F6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C1EB7" w:rsidRPr="009C1EB7" w14:paraId="02EE6283" w14:textId="77777777" w:rsidTr="009C1EB7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3F61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4939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Общий журнал работ (форма № КС-6)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F982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Заверенная копия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CB5FB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C1EB7" w:rsidRPr="009C1EB7" w14:paraId="454F15AF" w14:textId="77777777" w:rsidTr="009C1EB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5E6AD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3F56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Журнал входного контроля материалов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9179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 с печатью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29085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C1EB7" w:rsidRPr="009C1EB7" w14:paraId="5B54121F" w14:textId="77777777" w:rsidTr="009C1EB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AC7A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65E4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Сертификаты на используемые материалы и оборудование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9DB0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Заверенная копия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5C2E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C1EB7" w:rsidRPr="009C1EB7" w14:paraId="4023B20A" w14:textId="77777777" w:rsidTr="009C1EB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81F0E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363A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Технические паспорта на оборудование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1640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Оригиналы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8484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C1EB7" w:rsidRPr="009C1EB7" w14:paraId="59E13DAA" w14:textId="77777777" w:rsidTr="009C1EB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0DAA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F90B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Приказ о назначении ответственного за проведением работ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DD02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 с печатью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708A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C1EB7" w:rsidRPr="009C1EB7" w14:paraId="3A917F6A" w14:textId="77777777" w:rsidTr="009C1EB7">
        <w:trPr>
          <w:trHeight w:val="49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934D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C412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Список работников на бланке Подрядчика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AADF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2006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C1EB7" w:rsidRPr="009C1EB7" w14:paraId="603B076E" w14:textId="77777777" w:rsidTr="009C1EB7">
        <w:trPr>
          <w:trHeight w:val="49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DB4C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F1FC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Акты освидетельствования проведенных скрытых работ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48A8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3564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C1EB7" w:rsidRPr="009C1EB7" w14:paraId="1F6B1977" w14:textId="77777777" w:rsidTr="009C1EB7">
        <w:trPr>
          <w:trHeight w:val="49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8F973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9F99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Исполнительные схемы смонтированных инженерных систем, в </w:t>
            </w:r>
            <w:proofErr w:type="spellStart"/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. однолинейные схемы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7CDC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 с печатью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DA51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C1EB7" w:rsidRPr="009C1EB7" w14:paraId="4246992F" w14:textId="77777777" w:rsidTr="009C1EB7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C9B02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7F14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Акт о приемке выполненных работ (форма № КС-2)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1CED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70D6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C1EB7" w:rsidRPr="009C1EB7" w14:paraId="1A790CF1" w14:textId="77777777" w:rsidTr="009C1EB7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78F1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795D" w14:textId="77777777" w:rsidR="009C1EB7" w:rsidRPr="009C1EB7" w:rsidRDefault="009C1EB7" w:rsidP="00375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Справки о стоимости выполненных работ и затрат (форма № КС-3)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A706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75A8A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C1EB7" w:rsidRPr="009C1EB7" w14:paraId="0E5469C2" w14:textId="77777777" w:rsidTr="009C1EB7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44DB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4E17" w14:textId="77777777" w:rsidR="009C1EB7" w:rsidRPr="009C1EB7" w:rsidRDefault="009C1EB7" w:rsidP="00375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Журнал учета выполненных работ (форма № КС-6А)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9B9A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Оригинал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3538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14:paraId="5769E4BB" w14:textId="77777777" w:rsidR="009C1EB7" w:rsidRPr="009C1EB7" w:rsidRDefault="009C1EB7" w:rsidP="009C1EB7">
      <w:pPr>
        <w:ind w:left="4820" w:firstLine="851"/>
        <w:jc w:val="right"/>
        <w:rPr>
          <w:rFonts w:ascii="Times New Roman" w:eastAsia="Calibri" w:hAnsi="Times New Roman" w:cs="Times New Roman"/>
          <w:b/>
          <w:sz w:val="22"/>
          <w:szCs w:val="22"/>
        </w:rPr>
      </w:pPr>
    </w:p>
    <w:p w14:paraId="1478CF0D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b/>
          <w:sz w:val="22"/>
          <w:szCs w:val="22"/>
        </w:rPr>
      </w:pPr>
      <w:r w:rsidRPr="009C1EB7">
        <w:rPr>
          <w:rFonts w:ascii="Times New Roman" w:eastAsia="Calibri" w:hAnsi="Times New Roman" w:cs="Times New Roman"/>
          <w:b/>
          <w:bCs/>
          <w:sz w:val="22"/>
          <w:szCs w:val="22"/>
        </w:rPr>
        <w:t>Указание в настоящем Техническом задании на товарные знаки, знаки обслуживания, фирменные наименования, наименование производителя, является частью наименования работ и не является требованием к содержанию и составу заявки на участие в открытом конкурсе в электронной форме, требованием к производителю, к участнику закупки, требованием к товарам, используемым при выполнении работ</w:t>
      </w:r>
    </w:p>
    <w:p w14:paraId="79ABD586" w14:textId="77777777" w:rsidR="009C1EB7" w:rsidRPr="009C1EB7" w:rsidRDefault="009C1EB7" w:rsidP="009C1EB7">
      <w:pPr>
        <w:rPr>
          <w:rFonts w:ascii="Times New Roman" w:eastAsia="Calibri" w:hAnsi="Times New Roman" w:cs="Times New Roman"/>
          <w:b/>
          <w:sz w:val="22"/>
          <w:szCs w:val="22"/>
        </w:rPr>
      </w:pPr>
    </w:p>
    <w:p w14:paraId="502B7189" w14:textId="77777777" w:rsidR="009C1EB7" w:rsidRPr="009C1EB7" w:rsidRDefault="009C1EB7" w:rsidP="009C1EB7">
      <w:pPr>
        <w:ind w:firstLine="567"/>
        <w:rPr>
          <w:rFonts w:ascii="Times New Roman" w:eastAsia="Calibri" w:hAnsi="Times New Roman" w:cs="Times New Roman"/>
          <w:b/>
          <w:sz w:val="22"/>
          <w:szCs w:val="22"/>
        </w:rPr>
      </w:pPr>
      <w:r w:rsidRPr="009C1EB7">
        <w:rPr>
          <w:rFonts w:ascii="Times New Roman" w:eastAsia="Calibri" w:hAnsi="Times New Roman" w:cs="Times New Roman"/>
          <w:b/>
          <w:sz w:val="22"/>
          <w:szCs w:val="22"/>
          <w:u w:val="single"/>
        </w:rPr>
        <w:t>9. Ведомость объемов работ</w:t>
      </w:r>
    </w:p>
    <w:p w14:paraId="2DAF785A" w14:textId="77777777" w:rsidR="009C1EB7" w:rsidRPr="009C1EB7" w:rsidRDefault="009C1EB7" w:rsidP="009C1EB7">
      <w:pPr>
        <w:ind w:firstLine="709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56"/>
        <w:gridCol w:w="1418"/>
        <w:gridCol w:w="1417"/>
        <w:gridCol w:w="1565"/>
      </w:tblGrid>
      <w:tr w:rsidR="009C1EB7" w:rsidRPr="009C1EB7" w14:paraId="736C096D" w14:textId="77777777" w:rsidTr="009C1EB7">
        <w:trPr>
          <w:trHeight w:val="552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14:paraId="3FA8D788" w14:textId="3F645D36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4956" w:type="dxa"/>
            <w:shd w:val="clear" w:color="auto" w:fill="auto"/>
            <w:vAlign w:val="center"/>
            <w:hideMark/>
          </w:tcPr>
          <w:p w14:paraId="4B615725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работ и затрат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58FF01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3BBE07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</w:tc>
        <w:tc>
          <w:tcPr>
            <w:tcW w:w="1565" w:type="dxa"/>
            <w:vAlign w:val="center"/>
          </w:tcPr>
          <w:p w14:paraId="0BF5E558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Примечание</w:t>
            </w:r>
          </w:p>
        </w:tc>
      </w:tr>
      <w:tr w:rsidR="009C1EB7" w:rsidRPr="009C1EB7" w14:paraId="6967F687" w14:textId="77777777" w:rsidTr="003753D6">
        <w:trPr>
          <w:trHeight w:val="552"/>
          <w:jc w:val="center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12B29E1A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Помещение 308</w:t>
            </w:r>
          </w:p>
        </w:tc>
      </w:tr>
      <w:tr w:rsidR="009C1EB7" w:rsidRPr="009C1EB7" w14:paraId="1DA29BFF" w14:textId="77777777" w:rsidTr="009C1EB7">
        <w:trPr>
          <w:trHeight w:val="229"/>
          <w:jc w:val="center"/>
        </w:trPr>
        <w:tc>
          <w:tcPr>
            <w:tcW w:w="709" w:type="dxa"/>
            <w:shd w:val="clear" w:color="auto" w:fill="auto"/>
          </w:tcPr>
          <w:p w14:paraId="546983E4" w14:textId="706B4E15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F59C6A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Окраска стен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7E7F80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1EB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EE280C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565" w:type="dxa"/>
          </w:tcPr>
          <w:p w14:paraId="5582FFF7" w14:textId="77777777" w:rsidR="009C1EB7" w:rsidRPr="009C1EB7" w:rsidRDefault="009C1EB7" w:rsidP="009C1E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02F0AD7E" w14:textId="77777777" w:rsidTr="003753D6">
        <w:trPr>
          <w:trHeight w:val="552"/>
          <w:jc w:val="center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02474362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Холл малый</w:t>
            </w:r>
          </w:p>
        </w:tc>
      </w:tr>
      <w:tr w:rsidR="009C1EB7" w:rsidRPr="009C1EB7" w14:paraId="6D25441B" w14:textId="77777777" w:rsidTr="009C1EB7">
        <w:trPr>
          <w:trHeight w:val="285"/>
          <w:jc w:val="center"/>
        </w:trPr>
        <w:tc>
          <w:tcPr>
            <w:tcW w:w="709" w:type="dxa"/>
            <w:shd w:val="clear" w:color="auto" w:fill="auto"/>
          </w:tcPr>
          <w:p w14:paraId="663C78AA" w14:textId="09E8C73D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EE03F2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Окраска стен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1A2638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1EB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38FADF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565" w:type="dxa"/>
            <w:vAlign w:val="center"/>
          </w:tcPr>
          <w:p w14:paraId="60FD369E" w14:textId="77777777" w:rsidR="009C1EB7" w:rsidRPr="009C1EB7" w:rsidRDefault="009C1EB7" w:rsidP="003753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1A0D2994" w14:textId="77777777" w:rsidTr="009C1EB7">
        <w:trPr>
          <w:trHeight w:val="245"/>
          <w:jc w:val="center"/>
        </w:trPr>
        <w:tc>
          <w:tcPr>
            <w:tcW w:w="709" w:type="dxa"/>
            <w:shd w:val="clear" w:color="auto" w:fill="auto"/>
          </w:tcPr>
          <w:p w14:paraId="49B2B18D" w14:textId="68E05EA9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523DDF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Разборка плинтусов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1C7112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2AB04F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565" w:type="dxa"/>
            <w:vAlign w:val="center"/>
          </w:tcPr>
          <w:p w14:paraId="07BA8857" w14:textId="77777777" w:rsidR="009C1EB7" w:rsidRPr="009C1EB7" w:rsidRDefault="009C1EB7" w:rsidP="003753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3E05A06F" w14:textId="77777777" w:rsidTr="009C1EB7">
        <w:trPr>
          <w:trHeight w:val="264"/>
          <w:jc w:val="center"/>
        </w:trPr>
        <w:tc>
          <w:tcPr>
            <w:tcW w:w="709" w:type="dxa"/>
            <w:shd w:val="clear" w:color="auto" w:fill="auto"/>
          </w:tcPr>
          <w:p w14:paraId="0600E08C" w14:textId="604E3919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B2FCCD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Разборка покрытий полов из линолеума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99292C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1EB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CD81FB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565" w:type="dxa"/>
            <w:vAlign w:val="center"/>
          </w:tcPr>
          <w:p w14:paraId="240063E9" w14:textId="77777777" w:rsidR="009C1EB7" w:rsidRPr="009C1EB7" w:rsidRDefault="009C1EB7" w:rsidP="003753D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09E01F99" w14:textId="77777777" w:rsidTr="009C1EB7">
        <w:trPr>
          <w:trHeight w:val="267"/>
          <w:jc w:val="center"/>
        </w:trPr>
        <w:tc>
          <w:tcPr>
            <w:tcW w:w="709" w:type="dxa"/>
            <w:shd w:val="clear" w:color="auto" w:fill="auto"/>
          </w:tcPr>
          <w:p w14:paraId="78E8A467" w14:textId="5C7495E5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F7FAB5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 xml:space="preserve">Устройство покрытий из </w:t>
            </w:r>
            <w:proofErr w:type="spellStart"/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кварцвинила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59ABD3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1EB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218EBB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565" w:type="dxa"/>
            <w:vAlign w:val="center"/>
          </w:tcPr>
          <w:p w14:paraId="506D3D93" w14:textId="77777777" w:rsidR="009C1EB7" w:rsidRPr="009C1EB7" w:rsidRDefault="009C1EB7" w:rsidP="003753D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71EEF4CC" w14:textId="77777777" w:rsidTr="009C1EB7">
        <w:trPr>
          <w:trHeight w:val="286"/>
          <w:jc w:val="center"/>
        </w:trPr>
        <w:tc>
          <w:tcPr>
            <w:tcW w:w="709" w:type="dxa"/>
            <w:shd w:val="clear" w:color="auto" w:fill="auto"/>
          </w:tcPr>
          <w:p w14:paraId="7628F956" w14:textId="7EF32EDA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F24065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 xml:space="preserve">Устройство плинтусов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9D28C1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312138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565" w:type="dxa"/>
            <w:vAlign w:val="center"/>
          </w:tcPr>
          <w:p w14:paraId="33D44885" w14:textId="77777777" w:rsidR="009C1EB7" w:rsidRPr="009C1EB7" w:rsidRDefault="009C1EB7" w:rsidP="003753D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6663D5EE" w14:textId="77777777" w:rsidTr="009C1EB7">
        <w:trPr>
          <w:trHeight w:val="261"/>
          <w:jc w:val="center"/>
        </w:trPr>
        <w:tc>
          <w:tcPr>
            <w:tcW w:w="709" w:type="dxa"/>
            <w:shd w:val="clear" w:color="auto" w:fill="auto"/>
          </w:tcPr>
          <w:p w14:paraId="7732382F" w14:textId="2F3CDFD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A24980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Разборка элементов облицовки потолков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A9907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1EB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FD801A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565" w:type="dxa"/>
            <w:vAlign w:val="center"/>
          </w:tcPr>
          <w:p w14:paraId="2A284821" w14:textId="77777777" w:rsidR="009C1EB7" w:rsidRPr="009C1EB7" w:rsidRDefault="009C1EB7" w:rsidP="003753D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297E9A52" w14:textId="77777777" w:rsidTr="009C1EB7">
        <w:trPr>
          <w:trHeight w:val="280"/>
          <w:jc w:val="center"/>
        </w:trPr>
        <w:tc>
          <w:tcPr>
            <w:tcW w:w="709" w:type="dxa"/>
            <w:shd w:val="clear" w:color="auto" w:fill="auto"/>
          </w:tcPr>
          <w:p w14:paraId="1F12F14A" w14:textId="53B696A1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BF77F4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 xml:space="preserve">Демонтаж светильников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699DD7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D8FE8C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65" w:type="dxa"/>
            <w:vAlign w:val="center"/>
          </w:tcPr>
          <w:p w14:paraId="45AA189A" w14:textId="77777777" w:rsidR="009C1EB7" w:rsidRPr="009C1EB7" w:rsidRDefault="009C1EB7" w:rsidP="003753D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5DEAB151" w14:textId="77777777" w:rsidTr="009C1EB7">
        <w:trPr>
          <w:trHeight w:val="269"/>
          <w:jc w:val="center"/>
        </w:trPr>
        <w:tc>
          <w:tcPr>
            <w:tcW w:w="709" w:type="dxa"/>
            <w:shd w:val="clear" w:color="auto" w:fill="auto"/>
          </w:tcPr>
          <w:p w14:paraId="78F3157A" w14:textId="4326CC0F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8BD36C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Устройство потолков типа «</w:t>
            </w:r>
            <w:proofErr w:type="spellStart"/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Армстронг</w:t>
            </w:r>
            <w:proofErr w:type="spellEnd"/>
            <w:r w:rsidRPr="009C1EB7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3A9181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1EB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ECCF56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565" w:type="dxa"/>
            <w:vAlign w:val="center"/>
          </w:tcPr>
          <w:p w14:paraId="3BDB0F67" w14:textId="77777777" w:rsidR="009C1EB7" w:rsidRPr="009C1EB7" w:rsidRDefault="009C1EB7" w:rsidP="003753D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452C5403" w14:textId="77777777" w:rsidTr="009C1EB7">
        <w:trPr>
          <w:trHeight w:val="274"/>
          <w:jc w:val="center"/>
        </w:trPr>
        <w:tc>
          <w:tcPr>
            <w:tcW w:w="709" w:type="dxa"/>
            <w:shd w:val="clear" w:color="auto" w:fill="auto"/>
          </w:tcPr>
          <w:p w14:paraId="0FA15489" w14:textId="425BB564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34B2A8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светильников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B6BB48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3BBAB5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65" w:type="dxa"/>
            <w:vAlign w:val="center"/>
          </w:tcPr>
          <w:p w14:paraId="1E768DD8" w14:textId="77777777" w:rsidR="009C1EB7" w:rsidRPr="009C1EB7" w:rsidRDefault="009C1EB7" w:rsidP="003753D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1CC61BA8" w14:textId="77777777" w:rsidTr="003753D6">
        <w:trPr>
          <w:trHeight w:val="552"/>
          <w:jc w:val="center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509FC7F0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Помещение 500</w:t>
            </w:r>
          </w:p>
        </w:tc>
      </w:tr>
      <w:tr w:rsidR="009C1EB7" w:rsidRPr="009C1EB7" w14:paraId="2E2CB429" w14:textId="77777777" w:rsidTr="009C1EB7">
        <w:trPr>
          <w:trHeight w:val="285"/>
          <w:jc w:val="center"/>
        </w:trPr>
        <w:tc>
          <w:tcPr>
            <w:tcW w:w="709" w:type="dxa"/>
            <w:shd w:val="clear" w:color="auto" w:fill="auto"/>
          </w:tcPr>
          <w:p w14:paraId="771FAADC" w14:textId="7EFF514A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EAA7EB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Окраска стен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38AEBA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1EB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93CC91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565" w:type="dxa"/>
          </w:tcPr>
          <w:p w14:paraId="671BBCF3" w14:textId="77777777" w:rsidR="009C1EB7" w:rsidRPr="009C1EB7" w:rsidRDefault="009C1EB7" w:rsidP="009C1E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4BE6CFD6" w14:textId="77777777" w:rsidTr="003753D6">
        <w:trPr>
          <w:trHeight w:val="552"/>
          <w:jc w:val="center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0408425E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b/>
                <w:sz w:val="22"/>
                <w:szCs w:val="22"/>
              </w:rPr>
              <w:t>Раздел Мусор строительный.</w:t>
            </w:r>
          </w:p>
        </w:tc>
      </w:tr>
      <w:tr w:rsidR="009C1EB7" w:rsidRPr="009C1EB7" w14:paraId="14AA3BDE" w14:textId="77777777" w:rsidTr="009C1EB7">
        <w:trPr>
          <w:trHeight w:val="270"/>
          <w:jc w:val="center"/>
        </w:trPr>
        <w:tc>
          <w:tcPr>
            <w:tcW w:w="709" w:type="dxa"/>
            <w:shd w:val="clear" w:color="auto" w:fill="auto"/>
          </w:tcPr>
          <w:p w14:paraId="70C02DB7" w14:textId="67EE7D66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A6B1AE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Погрузка в автотранспортное средство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FB1EC6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1т груза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D88577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1565" w:type="dxa"/>
            <w:vAlign w:val="center"/>
          </w:tcPr>
          <w:p w14:paraId="49852A07" w14:textId="77777777" w:rsidR="009C1EB7" w:rsidRPr="009C1EB7" w:rsidRDefault="009C1EB7" w:rsidP="003753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EB7" w:rsidRPr="009C1EB7" w14:paraId="053DC1FB" w14:textId="77777777" w:rsidTr="009C1EB7">
        <w:trPr>
          <w:trHeight w:val="287"/>
          <w:jc w:val="center"/>
        </w:trPr>
        <w:tc>
          <w:tcPr>
            <w:tcW w:w="709" w:type="dxa"/>
            <w:shd w:val="clear" w:color="auto" w:fill="auto"/>
          </w:tcPr>
          <w:p w14:paraId="61C767A6" w14:textId="564916BE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2764" w14:textId="77777777" w:rsidR="009C1EB7" w:rsidRPr="009C1EB7" w:rsidRDefault="009C1EB7" w:rsidP="009C1E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 xml:space="preserve">Перевозка мусора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0A3B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1т груза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70A6" w14:textId="77777777" w:rsidR="009C1EB7" w:rsidRPr="009C1EB7" w:rsidRDefault="009C1EB7" w:rsidP="009C1EB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1EB7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1565" w:type="dxa"/>
            <w:vAlign w:val="center"/>
          </w:tcPr>
          <w:p w14:paraId="51034368" w14:textId="77777777" w:rsidR="009C1EB7" w:rsidRPr="009C1EB7" w:rsidRDefault="009C1EB7" w:rsidP="003753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64F791" w14:textId="77777777" w:rsidR="009C1EB7" w:rsidRPr="009C1EB7" w:rsidRDefault="009C1EB7" w:rsidP="00867B68">
      <w:pPr>
        <w:pStyle w:val="14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bookmarkEnd w:id="0"/>
    <w:p w14:paraId="4A1E8B96" w14:textId="77777777" w:rsidR="001C737D" w:rsidRPr="00A1473D" w:rsidRDefault="001C737D" w:rsidP="00A1473D">
      <w:pPr>
        <w:adjustRightInd/>
        <w:ind w:left="4820" w:firstLine="851"/>
        <w:jc w:val="right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5C78C1" w:rsidRPr="00A1473D" w14:paraId="54D483DD" w14:textId="77777777" w:rsidTr="005C78C1">
        <w:tc>
          <w:tcPr>
            <w:tcW w:w="5353" w:type="dxa"/>
          </w:tcPr>
          <w:p w14:paraId="1E5EE483" w14:textId="77777777" w:rsidR="005C78C1" w:rsidRPr="00A1473D" w:rsidRDefault="005C78C1" w:rsidP="00A1473D">
            <w:pPr>
              <w:widowControl/>
              <w:tabs>
                <w:tab w:val="num" w:pos="-142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14:paraId="39713761" w14:textId="77777777" w:rsidR="005C78C1" w:rsidRPr="00A1473D" w:rsidRDefault="005C78C1" w:rsidP="00A1473D">
            <w:pPr>
              <w:widowControl/>
              <w:tabs>
                <w:tab w:val="num" w:pos="-142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ФГБОУ ВО «МГУТУ им. К.Г. Разумовского (ПКУ)»</w:t>
            </w:r>
          </w:p>
          <w:p w14:paraId="47664A25" w14:textId="77777777" w:rsidR="005C78C1" w:rsidRPr="00A1473D" w:rsidRDefault="005C78C1" w:rsidP="00A1473D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A375957" w14:textId="77777777" w:rsidR="005C78C1" w:rsidRPr="00A1473D" w:rsidRDefault="005C78C1" w:rsidP="00A1473D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86B27A8" w14:textId="77777777" w:rsidR="005C78C1" w:rsidRPr="00A1473D" w:rsidRDefault="005C78C1" w:rsidP="00A1473D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1DD5C0E" w14:textId="704C64B8" w:rsidR="005C78C1" w:rsidRPr="00A1473D" w:rsidRDefault="005C78C1" w:rsidP="00A1473D">
            <w:pPr>
              <w:widowControl/>
              <w:suppressAutoHyphens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________________/</w:t>
            </w:r>
            <w:r w:rsidR="00692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</w:t>
            </w:r>
            <w:r w:rsidRPr="00A147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</w:p>
          <w:p w14:paraId="64216105" w14:textId="63ECDD80" w:rsidR="005C78C1" w:rsidRPr="00A1473D" w:rsidRDefault="00370A1A" w:rsidP="00A1473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1473D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="005C78C1" w:rsidRPr="00A147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1473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="005C78C1" w:rsidRPr="00A147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6F93F825" w14:textId="0FA447B8" w:rsidR="005C78C1" w:rsidRPr="00A1473D" w:rsidRDefault="00712729" w:rsidP="00A1473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Подрядчик</w:t>
            </w:r>
            <w:r w:rsidR="005C78C1" w:rsidRPr="00A147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14:paraId="12AD03FC" w14:textId="24A03FB1" w:rsidR="005C78C1" w:rsidRDefault="005C78C1" w:rsidP="00A147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B83641" w14:textId="77777777" w:rsidR="00692DD0" w:rsidRPr="00A1473D" w:rsidRDefault="00692DD0" w:rsidP="00A147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7E9764" w14:textId="77777777" w:rsidR="005C78C1" w:rsidRPr="00A1473D" w:rsidRDefault="005C78C1" w:rsidP="00A147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829DB0" w14:textId="77777777" w:rsidR="005C78C1" w:rsidRPr="00A1473D" w:rsidRDefault="005C78C1" w:rsidP="00A1473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E831EB" w14:textId="77777777" w:rsidR="005C78C1" w:rsidRPr="00A1473D" w:rsidRDefault="005C78C1" w:rsidP="00A1473D">
            <w:pPr>
              <w:widowControl/>
              <w:tabs>
                <w:tab w:val="num" w:pos="-142"/>
              </w:tabs>
              <w:autoSpaceDE/>
              <w:autoSpaceDN/>
              <w:adjustRightInd/>
              <w:ind w:right="31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CFDB11" w14:textId="5D96417E" w:rsidR="005C78C1" w:rsidRPr="00A1473D" w:rsidRDefault="005C78C1" w:rsidP="00A1473D">
            <w:pPr>
              <w:widowControl/>
              <w:tabs>
                <w:tab w:val="num" w:pos="-142"/>
              </w:tabs>
              <w:autoSpaceDE/>
              <w:autoSpaceDN/>
              <w:adjustRightInd/>
              <w:ind w:right="317"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_____________________/</w:t>
            </w:r>
            <w:r w:rsidR="00944B53" w:rsidRPr="00A1473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_______________</w:t>
            </w: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</w:p>
          <w:p w14:paraId="3513D4B9" w14:textId="58A9F0D1" w:rsidR="005C78C1" w:rsidRPr="00A1473D" w:rsidRDefault="00370A1A" w:rsidP="00A1473D">
            <w:pPr>
              <w:widowControl/>
              <w:tabs>
                <w:tab w:val="num" w:pos="-142"/>
              </w:tabs>
              <w:autoSpaceDE/>
              <w:autoSpaceDN/>
              <w:adjustRightInd/>
              <w:ind w:righ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1473D">
              <w:rPr>
                <w:rFonts w:ascii="Times New Roman" w:hAnsi="Times New Roman" w:cs="Times New Roman"/>
                <w:iCs/>
                <w:sz w:val="22"/>
                <w:szCs w:val="22"/>
              </w:rPr>
              <w:t>э</w:t>
            </w:r>
            <w:r w:rsidR="005C78C1" w:rsidRPr="00A1473D"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  <w:r w:rsidRPr="00A1473D">
              <w:rPr>
                <w:rFonts w:ascii="Times New Roman" w:hAnsi="Times New Roman" w:cs="Times New Roman"/>
                <w:iCs/>
                <w:sz w:val="22"/>
                <w:szCs w:val="22"/>
              </w:rPr>
              <w:t>п</w:t>
            </w:r>
            <w:proofErr w:type="spellEnd"/>
            <w:r w:rsidR="005C78C1" w:rsidRPr="00A1473D"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</w:tr>
    </w:tbl>
    <w:p w14:paraId="753CED3D" w14:textId="77777777" w:rsidR="000B523C" w:rsidRPr="00A1473D" w:rsidRDefault="000B523C" w:rsidP="00A1473D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15C01C56" w14:textId="77777777" w:rsidR="000B523C" w:rsidRPr="00A1473D" w:rsidRDefault="000B523C" w:rsidP="00A1473D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0D846FA6" w14:textId="77777777" w:rsidR="000B523C" w:rsidRPr="00A1473D" w:rsidRDefault="000B523C" w:rsidP="00A1473D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53435B2E" w14:textId="77777777" w:rsidR="005C78C1" w:rsidRPr="00C81978" w:rsidRDefault="005C78C1" w:rsidP="00A1473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iCs/>
          <w:sz w:val="22"/>
          <w:szCs w:val="22"/>
        </w:rPr>
      </w:pPr>
      <w:r w:rsidRPr="00A1473D">
        <w:rPr>
          <w:rFonts w:ascii="Times New Roman" w:hAnsi="Times New Roman" w:cs="Times New Roman"/>
          <w:iCs/>
          <w:sz w:val="22"/>
          <w:szCs w:val="22"/>
        </w:rPr>
        <w:br w:type="page"/>
      </w:r>
    </w:p>
    <w:p w14:paraId="52846A9C" w14:textId="77777777" w:rsidR="00944B53" w:rsidRPr="00C81978" w:rsidRDefault="00944B53" w:rsidP="001C737D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iCs/>
          <w:sz w:val="22"/>
          <w:szCs w:val="22"/>
        </w:rPr>
        <w:sectPr w:rsidR="00944B53" w:rsidRPr="00C81978" w:rsidSect="001C737D">
          <w:footerReference w:type="default" r:id="rId9"/>
          <w:pgSz w:w="11900" w:h="16800"/>
          <w:pgMar w:top="567" w:right="567" w:bottom="284" w:left="1134" w:header="397" w:footer="340" w:gutter="0"/>
          <w:cols w:space="720"/>
          <w:noEndnote/>
          <w:titlePg/>
          <w:docGrid w:linePitch="326"/>
        </w:sectPr>
      </w:pPr>
    </w:p>
    <w:p w14:paraId="4FDF6FB9" w14:textId="1EE1ABB1" w:rsidR="00370A1A" w:rsidRPr="00C81978" w:rsidRDefault="00370A1A" w:rsidP="001C737D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iCs/>
          <w:sz w:val="22"/>
          <w:szCs w:val="22"/>
        </w:rPr>
      </w:pPr>
      <w:r w:rsidRPr="00C81978">
        <w:rPr>
          <w:rFonts w:ascii="Times New Roman" w:hAnsi="Times New Roman" w:cs="Times New Roman"/>
          <w:iCs/>
          <w:sz w:val="22"/>
          <w:szCs w:val="22"/>
        </w:rPr>
        <w:t xml:space="preserve">Приложение № 2 к Контракту </w:t>
      </w:r>
    </w:p>
    <w:p w14:paraId="2036E8A0" w14:textId="702EDF10" w:rsidR="00944B53" w:rsidRDefault="00944B53" w:rsidP="001C737D">
      <w:pPr>
        <w:jc w:val="right"/>
        <w:rPr>
          <w:rFonts w:ascii="Times New Roman" w:hAnsi="Times New Roman" w:cs="Times New Roman"/>
          <w:iCs/>
          <w:sz w:val="22"/>
          <w:szCs w:val="22"/>
        </w:rPr>
      </w:pPr>
      <w:r w:rsidRPr="00C81978">
        <w:rPr>
          <w:rFonts w:ascii="Times New Roman" w:hAnsi="Times New Roman" w:cs="Times New Roman"/>
          <w:iCs/>
          <w:sz w:val="22"/>
          <w:szCs w:val="22"/>
        </w:rPr>
        <w:t>№ _____________ от «_____» _____________ 202</w:t>
      </w:r>
      <w:r w:rsidR="00AB3372">
        <w:rPr>
          <w:rFonts w:ascii="Times New Roman" w:hAnsi="Times New Roman" w:cs="Times New Roman"/>
          <w:iCs/>
          <w:sz w:val="22"/>
          <w:szCs w:val="22"/>
        </w:rPr>
        <w:t>6</w:t>
      </w:r>
    </w:p>
    <w:p w14:paraId="51305BC0" w14:textId="02321741" w:rsidR="00EA1ADF" w:rsidRDefault="00EA1ADF" w:rsidP="001C737D">
      <w:pPr>
        <w:jc w:val="right"/>
        <w:rPr>
          <w:rFonts w:ascii="Times New Roman" w:hAnsi="Times New Roman" w:cs="Times New Roman"/>
          <w:iCs/>
          <w:sz w:val="22"/>
          <w:szCs w:val="22"/>
        </w:rPr>
      </w:pPr>
    </w:p>
    <w:p w14:paraId="56B2C4D2" w14:textId="12CD017C" w:rsidR="00EA1ADF" w:rsidRDefault="00EA1ADF" w:rsidP="001C737D">
      <w:pPr>
        <w:jc w:val="right"/>
        <w:rPr>
          <w:rFonts w:ascii="Times New Roman" w:hAnsi="Times New Roman" w:cs="Times New Roman"/>
          <w:iCs/>
          <w:sz w:val="22"/>
          <w:szCs w:val="22"/>
        </w:rPr>
      </w:pPr>
    </w:p>
    <w:p w14:paraId="3EDC3319" w14:textId="5E62815B" w:rsidR="00EA1ADF" w:rsidRPr="00C81978" w:rsidRDefault="00EA1ADF" w:rsidP="00692DD0">
      <w:pPr>
        <w:ind w:firstLine="0"/>
        <w:rPr>
          <w:rFonts w:ascii="Times New Roman" w:hAnsi="Times New Roman" w:cs="Times New Roman"/>
          <w:iCs/>
          <w:sz w:val="22"/>
          <w:szCs w:val="22"/>
        </w:rPr>
      </w:pPr>
    </w:p>
    <w:p w14:paraId="28FCE340" w14:textId="40D4ACA0" w:rsidR="00EA1ADF" w:rsidRPr="000422CD" w:rsidRDefault="00692DD0" w:rsidP="00EA1ADF">
      <w:pPr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ЛОКАЛЬНАЯ </w:t>
      </w:r>
      <w:r w:rsidR="00EA1ADF" w:rsidRPr="000422CD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СМЕТА </w:t>
      </w:r>
    </w:p>
    <w:p w14:paraId="4A8B8415" w14:textId="77777777" w:rsidR="00692DD0" w:rsidRPr="009C1EB7" w:rsidRDefault="00692DD0" w:rsidP="00692DD0">
      <w:pPr>
        <w:pStyle w:val="14"/>
        <w:jc w:val="center"/>
        <w:rPr>
          <w:rFonts w:ascii="Times New Roman" w:hAnsi="Times New Roman" w:cs="Times New Roman"/>
          <w:b/>
          <w:kern w:val="28"/>
          <w:lang w:eastAsia="ru-RU"/>
        </w:rPr>
      </w:pPr>
      <w:r w:rsidRPr="009C1EB7">
        <w:rPr>
          <w:rFonts w:ascii="Times New Roman" w:hAnsi="Times New Roman" w:cs="Times New Roman"/>
          <w:b/>
          <w:kern w:val="28"/>
          <w:lang w:eastAsia="ru-RU"/>
        </w:rPr>
        <w:t xml:space="preserve">выполнение работ по текущему ремонту помещений в здании </w:t>
      </w:r>
    </w:p>
    <w:p w14:paraId="6556F544" w14:textId="77777777" w:rsidR="00692DD0" w:rsidRPr="009C1EB7" w:rsidRDefault="00692DD0" w:rsidP="00692DD0">
      <w:pPr>
        <w:pStyle w:val="14"/>
        <w:jc w:val="center"/>
        <w:rPr>
          <w:rFonts w:ascii="Times New Roman" w:hAnsi="Times New Roman" w:cs="Times New Roman"/>
          <w:b/>
          <w:kern w:val="28"/>
          <w:lang w:eastAsia="ru-RU"/>
        </w:rPr>
      </w:pPr>
      <w:r w:rsidRPr="009C1EB7">
        <w:rPr>
          <w:rFonts w:ascii="Times New Roman" w:hAnsi="Times New Roman" w:cs="Times New Roman"/>
          <w:b/>
          <w:kern w:val="28"/>
          <w:lang w:eastAsia="ru-RU"/>
        </w:rPr>
        <w:t>ФГБОУ ВО «МГУТУ им. К.Г. Разумовского (ПКУ)»</w:t>
      </w:r>
    </w:p>
    <w:p w14:paraId="7B726887" w14:textId="540C1129" w:rsidR="00EA1ADF" w:rsidRPr="000422CD" w:rsidRDefault="00692DD0" w:rsidP="00692DD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422C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EA1ADF" w:rsidRPr="000422CD">
        <w:rPr>
          <w:rFonts w:ascii="Times New Roman" w:eastAsia="Calibri" w:hAnsi="Times New Roman" w:cs="Times New Roman"/>
          <w:sz w:val="22"/>
          <w:szCs w:val="22"/>
          <w:lang w:eastAsia="en-US"/>
        </w:rPr>
        <w:t>(</w:t>
      </w:r>
      <w:r w:rsidR="00EA1ADF" w:rsidRPr="000422CD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>ФОРМИРУЕЮСЯ ПО РЕЗУЛЬТАТАМ ПРОВЕДЕННОЙ ЗАКУПКИ И ПРИКЛАДЫВАЮТСЯ ОТДЕЛЬНЫМ ФАЙЛОМ</w:t>
      </w:r>
      <w:r w:rsidR="00EA1ADF" w:rsidRPr="000422CD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</w:p>
    <w:p w14:paraId="6F20FB97" w14:textId="77777777" w:rsidR="00EA1ADF" w:rsidRPr="000422CD" w:rsidRDefault="00EA1ADF" w:rsidP="00EA1AD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7DC463C6" w14:textId="77777777" w:rsidR="000B523C" w:rsidRPr="00C81978" w:rsidRDefault="000B523C" w:rsidP="001C737D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002C964F" w14:textId="16138789" w:rsidR="000B523C" w:rsidRDefault="000B523C" w:rsidP="009C1EB7">
      <w:pPr>
        <w:tabs>
          <w:tab w:val="left" w:pos="4365"/>
        </w:tabs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06434BDE" w14:textId="5EC246DC" w:rsidR="00692DD0" w:rsidRDefault="00692DD0" w:rsidP="009C1EB7">
      <w:pPr>
        <w:tabs>
          <w:tab w:val="left" w:pos="4365"/>
        </w:tabs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692DD0" w:rsidRPr="00A1473D" w14:paraId="290BB24E" w14:textId="77777777" w:rsidTr="003753D6">
        <w:tc>
          <w:tcPr>
            <w:tcW w:w="5353" w:type="dxa"/>
          </w:tcPr>
          <w:p w14:paraId="0501AD1F" w14:textId="77777777" w:rsidR="00692DD0" w:rsidRPr="00A1473D" w:rsidRDefault="00692DD0" w:rsidP="003753D6">
            <w:pPr>
              <w:widowControl/>
              <w:tabs>
                <w:tab w:val="num" w:pos="-142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14:paraId="2C5B3FC0" w14:textId="77777777" w:rsidR="00692DD0" w:rsidRPr="00A1473D" w:rsidRDefault="00692DD0" w:rsidP="003753D6">
            <w:pPr>
              <w:widowControl/>
              <w:tabs>
                <w:tab w:val="num" w:pos="-142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ФГБОУ ВО «МГУТУ им. К.Г. Разумовского (ПКУ)»</w:t>
            </w:r>
          </w:p>
          <w:p w14:paraId="43A97926" w14:textId="77777777" w:rsidR="00692DD0" w:rsidRPr="00A1473D" w:rsidRDefault="00692DD0" w:rsidP="003753D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7997CD2" w14:textId="77777777" w:rsidR="00692DD0" w:rsidRPr="00A1473D" w:rsidRDefault="00692DD0" w:rsidP="003753D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6567236" w14:textId="77777777" w:rsidR="00692DD0" w:rsidRPr="00A1473D" w:rsidRDefault="00692DD0" w:rsidP="003753D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D684701" w14:textId="77777777" w:rsidR="00692DD0" w:rsidRPr="00A1473D" w:rsidRDefault="00692DD0" w:rsidP="003753D6">
            <w:pPr>
              <w:widowControl/>
              <w:suppressAutoHyphens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</w:t>
            </w:r>
            <w:r w:rsidRPr="00A147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</w:p>
          <w:p w14:paraId="1478AC7C" w14:textId="77777777" w:rsidR="00692DD0" w:rsidRPr="00A1473D" w:rsidRDefault="00692DD0" w:rsidP="003753D6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1473D">
              <w:rPr>
                <w:rFonts w:ascii="Times New Roman" w:hAnsi="Times New Roman" w:cs="Times New Roman"/>
                <w:sz w:val="22"/>
                <w:szCs w:val="22"/>
              </w:rPr>
              <w:t>э.п</w:t>
            </w:r>
            <w:proofErr w:type="spellEnd"/>
            <w:r w:rsidRPr="00A147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747DD095" w14:textId="77777777" w:rsidR="00692DD0" w:rsidRPr="00A1473D" w:rsidRDefault="00692DD0" w:rsidP="003753D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Подрядчик:</w:t>
            </w:r>
          </w:p>
          <w:p w14:paraId="19B7E588" w14:textId="77777777" w:rsidR="00692DD0" w:rsidRDefault="00692DD0" w:rsidP="003753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ED608F" w14:textId="77777777" w:rsidR="00692DD0" w:rsidRPr="00A1473D" w:rsidRDefault="00692DD0" w:rsidP="003753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9E12BC" w14:textId="77777777" w:rsidR="00692DD0" w:rsidRPr="00A1473D" w:rsidRDefault="00692DD0" w:rsidP="003753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418665" w14:textId="77777777" w:rsidR="00692DD0" w:rsidRPr="00A1473D" w:rsidRDefault="00692DD0" w:rsidP="003753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CDB133" w14:textId="77777777" w:rsidR="00692DD0" w:rsidRPr="00A1473D" w:rsidRDefault="00692DD0" w:rsidP="003753D6">
            <w:pPr>
              <w:widowControl/>
              <w:tabs>
                <w:tab w:val="num" w:pos="-142"/>
              </w:tabs>
              <w:autoSpaceDE/>
              <w:autoSpaceDN/>
              <w:adjustRightInd/>
              <w:ind w:right="31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13C992" w14:textId="77777777" w:rsidR="00692DD0" w:rsidRPr="00A1473D" w:rsidRDefault="00692DD0" w:rsidP="003753D6">
            <w:pPr>
              <w:widowControl/>
              <w:tabs>
                <w:tab w:val="num" w:pos="-142"/>
              </w:tabs>
              <w:autoSpaceDE/>
              <w:autoSpaceDN/>
              <w:adjustRightInd/>
              <w:ind w:right="317"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_____________________/</w:t>
            </w:r>
            <w:r w:rsidRPr="00A1473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_______________</w:t>
            </w:r>
            <w:r w:rsidRPr="00A1473D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</w:p>
          <w:p w14:paraId="6E28A9EC" w14:textId="77777777" w:rsidR="00692DD0" w:rsidRPr="00A1473D" w:rsidRDefault="00692DD0" w:rsidP="003753D6">
            <w:pPr>
              <w:widowControl/>
              <w:tabs>
                <w:tab w:val="num" w:pos="-142"/>
              </w:tabs>
              <w:autoSpaceDE/>
              <w:autoSpaceDN/>
              <w:adjustRightInd/>
              <w:ind w:righ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1473D">
              <w:rPr>
                <w:rFonts w:ascii="Times New Roman" w:hAnsi="Times New Roman" w:cs="Times New Roman"/>
                <w:iCs/>
                <w:sz w:val="22"/>
                <w:szCs w:val="22"/>
              </w:rPr>
              <w:t>э.п</w:t>
            </w:r>
            <w:proofErr w:type="spellEnd"/>
            <w:r w:rsidRPr="00A1473D"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</w:tr>
    </w:tbl>
    <w:p w14:paraId="5E253D23" w14:textId="77777777" w:rsidR="00692DD0" w:rsidRPr="00C81978" w:rsidRDefault="00692DD0" w:rsidP="009C1EB7">
      <w:pPr>
        <w:tabs>
          <w:tab w:val="left" w:pos="4365"/>
        </w:tabs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4" w:name="_GoBack"/>
      <w:bookmarkEnd w:id="4"/>
    </w:p>
    <w:sectPr w:rsidR="00692DD0" w:rsidRPr="00C81978" w:rsidSect="00E905F7">
      <w:pgSz w:w="11900" w:h="16800"/>
      <w:pgMar w:top="567" w:right="567" w:bottom="567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06F42" w14:textId="77777777" w:rsidR="00D0422B" w:rsidRDefault="00D0422B">
      <w:r>
        <w:separator/>
      </w:r>
    </w:p>
  </w:endnote>
  <w:endnote w:type="continuationSeparator" w:id="0">
    <w:p w14:paraId="1AC07844" w14:textId="77777777" w:rsidR="00D0422B" w:rsidRDefault="00D0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Antiqua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199"/>
    </w:tblGrid>
    <w:tr w:rsidR="00D0422B" w:rsidRPr="00EC7449" w14:paraId="3CF42FC6" w14:textId="77777777" w:rsidTr="00EC7449">
      <w:tc>
        <w:tcPr>
          <w:tcW w:w="10300" w:type="dxa"/>
          <w:tcBorders>
            <w:top w:val="nil"/>
            <w:left w:val="nil"/>
            <w:bottom w:val="nil"/>
            <w:right w:val="nil"/>
          </w:tcBorders>
        </w:tcPr>
        <w:p w14:paraId="019B46B5" w14:textId="4D470651" w:rsidR="00D0422B" w:rsidRPr="00EC7449" w:rsidRDefault="00D0422B">
          <w:pPr>
            <w:pStyle w:val="ad"/>
            <w:jc w:val="right"/>
            <w:rPr>
              <w:sz w:val="18"/>
              <w:szCs w:val="18"/>
            </w:rPr>
          </w:pPr>
          <w:r w:rsidRPr="00EC7449">
            <w:rPr>
              <w:sz w:val="18"/>
              <w:szCs w:val="18"/>
            </w:rPr>
            <w:fldChar w:fldCharType="begin"/>
          </w:r>
          <w:r w:rsidRPr="00EC7449">
            <w:rPr>
              <w:sz w:val="18"/>
              <w:szCs w:val="18"/>
            </w:rPr>
            <w:instrText>PAGE   \* MERGEFORMAT</w:instrText>
          </w:r>
          <w:r w:rsidRPr="00EC7449">
            <w:rPr>
              <w:sz w:val="18"/>
              <w:szCs w:val="18"/>
            </w:rPr>
            <w:fldChar w:fldCharType="separate"/>
          </w:r>
          <w:r w:rsidR="00692DD0">
            <w:rPr>
              <w:noProof/>
              <w:sz w:val="18"/>
              <w:szCs w:val="18"/>
            </w:rPr>
            <w:t>10</w:t>
          </w:r>
          <w:r w:rsidRPr="00EC7449">
            <w:rPr>
              <w:sz w:val="18"/>
              <w:szCs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A501E" w14:textId="77777777" w:rsidR="00D0422B" w:rsidRDefault="00D0422B">
      <w:r>
        <w:separator/>
      </w:r>
    </w:p>
  </w:footnote>
  <w:footnote w:type="continuationSeparator" w:id="0">
    <w:p w14:paraId="2EB8C0C4" w14:textId="77777777" w:rsidR="00D0422B" w:rsidRDefault="00D04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1720"/>
    <w:multiLevelType w:val="hybridMultilevel"/>
    <w:tmpl w:val="ADCCFEC6"/>
    <w:lvl w:ilvl="0" w:tplc="37949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06A0"/>
    <w:multiLevelType w:val="multilevel"/>
    <w:tmpl w:val="4F92F2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91188F"/>
    <w:multiLevelType w:val="hybridMultilevel"/>
    <w:tmpl w:val="9A6CD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87518"/>
    <w:multiLevelType w:val="multilevel"/>
    <w:tmpl w:val="A22E6EB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C257A1"/>
    <w:multiLevelType w:val="hybridMultilevel"/>
    <w:tmpl w:val="F5183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A5D2E"/>
    <w:multiLevelType w:val="multilevel"/>
    <w:tmpl w:val="3782D0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256B81"/>
    <w:multiLevelType w:val="multilevel"/>
    <w:tmpl w:val="27256B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7" w15:restartNumberingAfterBreak="0">
    <w:nsid w:val="2F19218D"/>
    <w:multiLevelType w:val="hybridMultilevel"/>
    <w:tmpl w:val="96A49B4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81F31A0"/>
    <w:multiLevelType w:val="multilevel"/>
    <w:tmpl w:val="EB1660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–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9204539"/>
    <w:multiLevelType w:val="hybridMultilevel"/>
    <w:tmpl w:val="6476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0B85"/>
    <w:multiLevelType w:val="multilevel"/>
    <w:tmpl w:val="32BCD7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AE50A79"/>
    <w:multiLevelType w:val="hybridMultilevel"/>
    <w:tmpl w:val="F4F6154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80163"/>
    <w:multiLevelType w:val="multilevel"/>
    <w:tmpl w:val="9A32D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7A06CA3"/>
    <w:multiLevelType w:val="hybridMultilevel"/>
    <w:tmpl w:val="8AD0E7F6"/>
    <w:lvl w:ilvl="0" w:tplc="F8FEAB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0622"/>
    <w:multiLevelType w:val="hybridMultilevel"/>
    <w:tmpl w:val="CE541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EC3"/>
    <w:multiLevelType w:val="hybridMultilevel"/>
    <w:tmpl w:val="8CB8EB80"/>
    <w:lvl w:ilvl="0" w:tplc="B52ABCF2">
      <w:numFmt w:val="decimal"/>
      <w:lvlText w:val=""/>
      <w:lvlJc w:val="left"/>
      <w:pPr>
        <w:ind w:left="816" w:hanging="39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6D6C0764"/>
    <w:multiLevelType w:val="multilevel"/>
    <w:tmpl w:val="4F0842EC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6F270571"/>
    <w:multiLevelType w:val="hybridMultilevel"/>
    <w:tmpl w:val="EEACE620"/>
    <w:lvl w:ilvl="0" w:tplc="F95CC0A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abstractNum w:abstractNumId="18" w15:restartNumberingAfterBreak="0">
    <w:nsid w:val="725E59F1"/>
    <w:multiLevelType w:val="hybridMultilevel"/>
    <w:tmpl w:val="64E04DD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7"/>
  </w:num>
  <w:num w:numId="9">
    <w:abstractNumId w:val="17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1"/>
  </w:num>
  <w:num w:numId="16">
    <w:abstractNumId w:val="14"/>
  </w:num>
  <w:num w:numId="17">
    <w:abstractNumId w:val="0"/>
  </w:num>
  <w:num w:numId="18">
    <w:abstractNumId w:val="16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C8"/>
    <w:rsid w:val="000001B0"/>
    <w:rsid w:val="0000647A"/>
    <w:rsid w:val="00011BC9"/>
    <w:rsid w:val="0001745F"/>
    <w:rsid w:val="00021100"/>
    <w:rsid w:val="00026E68"/>
    <w:rsid w:val="000313AF"/>
    <w:rsid w:val="0003504A"/>
    <w:rsid w:val="00037F49"/>
    <w:rsid w:val="0004197A"/>
    <w:rsid w:val="00043852"/>
    <w:rsid w:val="0004455F"/>
    <w:rsid w:val="000512D7"/>
    <w:rsid w:val="0005139A"/>
    <w:rsid w:val="000517CE"/>
    <w:rsid w:val="00055E2E"/>
    <w:rsid w:val="0005707E"/>
    <w:rsid w:val="00057B26"/>
    <w:rsid w:val="00060CF2"/>
    <w:rsid w:val="00061D84"/>
    <w:rsid w:val="00071EC3"/>
    <w:rsid w:val="0007237C"/>
    <w:rsid w:val="000728A9"/>
    <w:rsid w:val="00072B71"/>
    <w:rsid w:val="00072CD3"/>
    <w:rsid w:val="0007321F"/>
    <w:rsid w:val="0007328D"/>
    <w:rsid w:val="00073EBB"/>
    <w:rsid w:val="00074E64"/>
    <w:rsid w:val="0008789A"/>
    <w:rsid w:val="00087A2C"/>
    <w:rsid w:val="00092CFF"/>
    <w:rsid w:val="00093C06"/>
    <w:rsid w:val="00094D0B"/>
    <w:rsid w:val="00095062"/>
    <w:rsid w:val="0009593A"/>
    <w:rsid w:val="000978E1"/>
    <w:rsid w:val="000A119C"/>
    <w:rsid w:val="000A53DD"/>
    <w:rsid w:val="000A741B"/>
    <w:rsid w:val="000B44D8"/>
    <w:rsid w:val="000B523C"/>
    <w:rsid w:val="000C0E0D"/>
    <w:rsid w:val="000C5297"/>
    <w:rsid w:val="000C7693"/>
    <w:rsid w:val="000D6A42"/>
    <w:rsid w:val="000D6C98"/>
    <w:rsid w:val="000E2350"/>
    <w:rsid w:val="000E2576"/>
    <w:rsid w:val="000F0B08"/>
    <w:rsid w:val="000F5777"/>
    <w:rsid w:val="000F7724"/>
    <w:rsid w:val="00100C4C"/>
    <w:rsid w:val="001056EA"/>
    <w:rsid w:val="001073D0"/>
    <w:rsid w:val="001105D3"/>
    <w:rsid w:val="001109C8"/>
    <w:rsid w:val="00111095"/>
    <w:rsid w:val="00115B26"/>
    <w:rsid w:val="00122E07"/>
    <w:rsid w:val="0012327D"/>
    <w:rsid w:val="00123DAE"/>
    <w:rsid w:val="0013158E"/>
    <w:rsid w:val="00131FEA"/>
    <w:rsid w:val="001353C1"/>
    <w:rsid w:val="001433ED"/>
    <w:rsid w:val="00144364"/>
    <w:rsid w:val="00145B74"/>
    <w:rsid w:val="00147BB8"/>
    <w:rsid w:val="00161D39"/>
    <w:rsid w:val="001620A2"/>
    <w:rsid w:val="001637A6"/>
    <w:rsid w:val="00165BCD"/>
    <w:rsid w:val="001752C8"/>
    <w:rsid w:val="0018106E"/>
    <w:rsid w:val="001828DD"/>
    <w:rsid w:val="0018428B"/>
    <w:rsid w:val="00185DB4"/>
    <w:rsid w:val="00186D96"/>
    <w:rsid w:val="00190C26"/>
    <w:rsid w:val="00195442"/>
    <w:rsid w:val="001955DB"/>
    <w:rsid w:val="00195A36"/>
    <w:rsid w:val="001A184A"/>
    <w:rsid w:val="001A2732"/>
    <w:rsid w:val="001B04AB"/>
    <w:rsid w:val="001B2C51"/>
    <w:rsid w:val="001B4B41"/>
    <w:rsid w:val="001B5566"/>
    <w:rsid w:val="001B740E"/>
    <w:rsid w:val="001C1D88"/>
    <w:rsid w:val="001C2E60"/>
    <w:rsid w:val="001C3114"/>
    <w:rsid w:val="001C37F3"/>
    <w:rsid w:val="001C737D"/>
    <w:rsid w:val="001D1B65"/>
    <w:rsid w:val="001D200D"/>
    <w:rsid w:val="001D34A5"/>
    <w:rsid w:val="001E08C1"/>
    <w:rsid w:val="001E107D"/>
    <w:rsid w:val="001E1272"/>
    <w:rsid w:val="001E3FA6"/>
    <w:rsid w:val="001E639B"/>
    <w:rsid w:val="001E6B49"/>
    <w:rsid w:val="001F0414"/>
    <w:rsid w:val="001F5A18"/>
    <w:rsid w:val="00202A48"/>
    <w:rsid w:val="00210EF1"/>
    <w:rsid w:val="00213DFE"/>
    <w:rsid w:val="00215B48"/>
    <w:rsid w:val="002224DB"/>
    <w:rsid w:val="002224FD"/>
    <w:rsid w:val="00222A88"/>
    <w:rsid w:val="00225F0D"/>
    <w:rsid w:val="002276B2"/>
    <w:rsid w:val="00234A0D"/>
    <w:rsid w:val="00237CCC"/>
    <w:rsid w:val="00243C32"/>
    <w:rsid w:val="00247AE5"/>
    <w:rsid w:val="00251400"/>
    <w:rsid w:val="0025347D"/>
    <w:rsid w:val="00257465"/>
    <w:rsid w:val="002606E0"/>
    <w:rsid w:val="00261B51"/>
    <w:rsid w:val="00262692"/>
    <w:rsid w:val="002628CC"/>
    <w:rsid w:val="002639F8"/>
    <w:rsid w:val="00267B6F"/>
    <w:rsid w:val="00270267"/>
    <w:rsid w:val="00271846"/>
    <w:rsid w:val="002726F7"/>
    <w:rsid w:val="002747FE"/>
    <w:rsid w:val="0027725F"/>
    <w:rsid w:val="0028007F"/>
    <w:rsid w:val="00281C7A"/>
    <w:rsid w:val="00282612"/>
    <w:rsid w:val="002847A3"/>
    <w:rsid w:val="00284847"/>
    <w:rsid w:val="00284BFF"/>
    <w:rsid w:val="002869A9"/>
    <w:rsid w:val="00287FE5"/>
    <w:rsid w:val="002903BE"/>
    <w:rsid w:val="002916C9"/>
    <w:rsid w:val="002954E1"/>
    <w:rsid w:val="00297E45"/>
    <w:rsid w:val="002A04D9"/>
    <w:rsid w:val="002A1E8F"/>
    <w:rsid w:val="002A1F7A"/>
    <w:rsid w:val="002A47E5"/>
    <w:rsid w:val="002A489C"/>
    <w:rsid w:val="002A5FEF"/>
    <w:rsid w:val="002B04FA"/>
    <w:rsid w:val="002B0939"/>
    <w:rsid w:val="002B4288"/>
    <w:rsid w:val="002C6A58"/>
    <w:rsid w:val="002D2ACD"/>
    <w:rsid w:val="002D3813"/>
    <w:rsid w:val="002D5106"/>
    <w:rsid w:val="002D59B3"/>
    <w:rsid w:val="002D6411"/>
    <w:rsid w:val="002D7668"/>
    <w:rsid w:val="002E04FE"/>
    <w:rsid w:val="002E7C84"/>
    <w:rsid w:val="002F102E"/>
    <w:rsid w:val="002F1093"/>
    <w:rsid w:val="002F31F9"/>
    <w:rsid w:val="002F31FB"/>
    <w:rsid w:val="003074B3"/>
    <w:rsid w:val="0031108C"/>
    <w:rsid w:val="00313422"/>
    <w:rsid w:val="003169F6"/>
    <w:rsid w:val="00317133"/>
    <w:rsid w:val="00321D99"/>
    <w:rsid w:val="00326853"/>
    <w:rsid w:val="00330CE7"/>
    <w:rsid w:val="003357F3"/>
    <w:rsid w:val="00337E52"/>
    <w:rsid w:val="00340BB5"/>
    <w:rsid w:val="00341EB1"/>
    <w:rsid w:val="003428F8"/>
    <w:rsid w:val="00346636"/>
    <w:rsid w:val="003479DA"/>
    <w:rsid w:val="0035125E"/>
    <w:rsid w:val="0035636D"/>
    <w:rsid w:val="00357CAE"/>
    <w:rsid w:val="00361E42"/>
    <w:rsid w:val="00365BF1"/>
    <w:rsid w:val="00367FD9"/>
    <w:rsid w:val="003708FD"/>
    <w:rsid w:val="00370A1A"/>
    <w:rsid w:val="00371766"/>
    <w:rsid w:val="00372C35"/>
    <w:rsid w:val="00375097"/>
    <w:rsid w:val="003824C6"/>
    <w:rsid w:val="00383BFA"/>
    <w:rsid w:val="00385A60"/>
    <w:rsid w:val="00390D94"/>
    <w:rsid w:val="003966FE"/>
    <w:rsid w:val="003A118C"/>
    <w:rsid w:val="003A2425"/>
    <w:rsid w:val="003A2987"/>
    <w:rsid w:val="003A3BD4"/>
    <w:rsid w:val="003A72B0"/>
    <w:rsid w:val="003B166A"/>
    <w:rsid w:val="003B7E07"/>
    <w:rsid w:val="003C78F5"/>
    <w:rsid w:val="003D22E9"/>
    <w:rsid w:val="003D2B61"/>
    <w:rsid w:val="003D2D6A"/>
    <w:rsid w:val="003E2672"/>
    <w:rsid w:val="003E592E"/>
    <w:rsid w:val="003E6867"/>
    <w:rsid w:val="003E690F"/>
    <w:rsid w:val="003E7320"/>
    <w:rsid w:val="004010B5"/>
    <w:rsid w:val="00402049"/>
    <w:rsid w:val="00410BD0"/>
    <w:rsid w:val="00416C1F"/>
    <w:rsid w:val="00416F6F"/>
    <w:rsid w:val="0041793E"/>
    <w:rsid w:val="004255AA"/>
    <w:rsid w:val="00426C3D"/>
    <w:rsid w:val="004546B2"/>
    <w:rsid w:val="004556AB"/>
    <w:rsid w:val="0045765C"/>
    <w:rsid w:val="00464A1E"/>
    <w:rsid w:val="00470D5F"/>
    <w:rsid w:val="00471E06"/>
    <w:rsid w:val="00474E8D"/>
    <w:rsid w:val="00477080"/>
    <w:rsid w:val="0048023D"/>
    <w:rsid w:val="00480B49"/>
    <w:rsid w:val="00482CAC"/>
    <w:rsid w:val="00485B87"/>
    <w:rsid w:val="00493ED1"/>
    <w:rsid w:val="0049518B"/>
    <w:rsid w:val="00497264"/>
    <w:rsid w:val="004A0E34"/>
    <w:rsid w:val="004A1CFA"/>
    <w:rsid w:val="004A671B"/>
    <w:rsid w:val="004A6D07"/>
    <w:rsid w:val="004A7615"/>
    <w:rsid w:val="004B0BED"/>
    <w:rsid w:val="004B2CA4"/>
    <w:rsid w:val="004B2D09"/>
    <w:rsid w:val="004B4506"/>
    <w:rsid w:val="004B5832"/>
    <w:rsid w:val="004B6553"/>
    <w:rsid w:val="004B75DC"/>
    <w:rsid w:val="004C390E"/>
    <w:rsid w:val="004C56AD"/>
    <w:rsid w:val="004C75F6"/>
    <w:rsid w:val="004C764B"/>
    <w:rsid w:val="004D26EA"/>
    <w:rsid w:val="004D2BD2"/>
    <w:rsid w:val="004D3F48"/>
    <w:rsid w:val="004D4B7E"/>
    <w:rsid w:val="004D5C74"/>
    <w:rsid w:val="004E0116"/>
    <w:rsid w:val="004E0336"/>
    <w:rsid w:val="004E4205"/>
    <w:rsid w:val="004F0390"/>
    <w:rsid w:val="004F0477"/>
    <w:rsid w:val="004F0A50"/>
    <w:rsid w:val="004F151A"/>
    <w:rsid w:val="004F2772"/>
    <w:rsid w:val="004F50C2"/>
    <w:rsid w:val="004F5FEB"/>
    <w:rsid w:val="00506CE4"/>
    <w:rsid w:val="00507E71"/>
    <w:rsid w:val="005106C7"/>
    <w:rsid w:val="0052061D"/>
    <w:rsid w:val="00521EC5"/>
    <w:rsid w:val="00522393"/>
    <w:rsid w:val="005223BE"/>
    <w:rsid w:val="00522E64"/>
    <w:rsid w:val="00526D6A"/>
    <w:rsid w:val="005273D9"/>
    <w:rsid w:val="00527756"/>
    <w:rsid w:val="00532155"/>
    <w:rsid w:val="0053215D"/>
    <w:rsid w:val="005325C7"/>
    <w:rsid w:val="00540202"/>
    <w:rsid w:val="00540E81"/>
    <w:rsid w:val="005419E8"/>
    <w:rsid w:val="00542221"/>
    <w:rsid w:val="0054401B"/>
    <w:rsid w:val="00551460"/>
    <w:rsid w:val="005548EF"/>
    <w:rsid w:val="005560B8"/>
    <w:rsid w:val="005604DE"/>
    <w:rsid w:val="005605B8"/>
    <w:rsid w:val="005610A1"/>
    <w:rsid w:val="005630E8"/>
    <w:rsid w:val="00563F16"/>
    <w:rsid w:val="00565F72"/>
    <w:rsid w:val="005701BD"/>
    <w:rsid w:val="0057325C"/>
    <w:rsid w:val="0057459C"/>
    <w:rsid w:val="00574F11"/>
    <w:rsid w:val="0057667B"/>
    <w:rsid w:val="00583125"/>
    <w:rsid w:val="00583220"/>
    <w:rsid w:val="00586CD6"/>
    <w:rsid w:val="00593351"/>
    <w:rsid w:val="005960E1"/>
    <w:rsid w:val="005A2D43"/>
    <w:rsid w:val="005A3A99"/>
    <w:rsid w:val="005A3C8E"/>
    <w:rsid w:val="005A42F8"/>
    <w:rsid w:val="005A5507"/>
    <w:rsid w:val="005B0C01"/>
    <w:rsid w:val="005B2B08"/>
    <w:rsid w:val="005B2D2A"/>
    <w:rsid w:val="005B4384"/>
    <w:rsid w:val="005C0130"/>
    <w:rsid w:val="005C2607"/>
    <w:rsid w:val="005C2C22"/>
    <w:rsid w:val="005C48B1"/>
    <w:rsid w:val="005C54E4"/>
    <w:rsid w:val="005C734B"/>
    <w:rsid w:val="005C78C1"/>
    <w:rsid w:val="005D0C98"/>
    <w:rsid w:val="005D11D7"/>
    <w:rsid w:val="005D2F25"/>
    <w:rsid w:val="005D3222"/>
    <w:rsid w:val="005D721B"/>
    <w:rsid w:val="005D7977"/>
    <w:rsid w:val="005E039B"/>
    <w:rsid w:val="005E7F2B"/>
    <w:rsid w:val="005F2C93"/>
    <w:rsid w:val="005F4939"/>
    <w:rsid w:val="006009E8"/>
    <w:rsid w:val="0060223B"/>
    <w:rsid w:val="006046FA"/>
    <w:rsid w:val="0061157F"/>
    <w:rsid w:val="00611636"/>
    <w:rsid w:val="00617562"/>
    <w:rsid w:val="006176E8"/>
    <w:rsid w:val="00617CF6"/>
    <w:rsid w:val="0062173E"/>
    <w:rsid w:val="0063061E"/>
    <w:rsid w:val="0063366C"/>
    <w:rsid w:val="00634018"/>
    <w:rsid w:val="00636860"/>
    <w:rsid w:val="00644944"/>
    <w:rsid w:val="00651143"/>
    <w:rsid w:val="006513F7"/>
    <w:rsid w:val="00651678"/>
    <w:rsid w:val="00657F82"/>
    <w:rsid w:val="006635D9"/>
    <w:rsid w:val="00663CF5"/>
    <w:rsid w:val="00665DD0"/>
    <w:rsid w:val="006671D1"/>
    <w:rsid w:val="00667F17"/>
    <w:rsid w:val="00670220"/>
    <w:rsid w:val="00672C9C"/>
    <w:rsid w:val="00680C30"/>
    <w:rsid w:val="00686A24"/>
    <w:rsid w:val="0068740D"/>
    <w:rsid w:val="006876DA"/>
    <w:rsid w:val="006917A7"/>
    <w:rsid w:val="00692DD0"/>
    <w:rsid w:val="006949A5"/>
    <w:rsid w:val="006975D9"/>
    <w:rsid w:val="006A09FC"/>
    <w:rsid w:val="006A5DFC"/>
    <w:rsid w:val="006B0F28"/>
    <w:rsid w:val="006B557D"/>
    <w:rsid w:val="006B6AB5"/>
    <w:rsid w:val="006B7CC9"/>
    <w:rsid w:val="006C0BB1"/>
    <w:rsid w:val="006C0E16"/>
    <w:rsid w:val="006C1B25"/>
    <w:rsid w:val="006C2187"/>
    <w:rsid w:val="006C3829"/>
    <w:rsid w:val="006C4D6C"/>
    <w:rsid w:val="006C7333"/>
    <w:rsid w:val="006C7720"/>
    <w:rsid w:val="006D0264"/>
    <w:rsid w:val="006D17BD"/>
    <w:rsid w:val="006D1A4A"/>
    <w:rsid w:val="006D239C"/>
    <w:rsid w:val="006E09DA"/>
    <w:rsid w:val="006E0A3F"/>
    <w:rsid w:val="006E0BD2"/>
    <w:rsid w:val="006E1E40"/>
    <w:rsid w:val="006E2AF8"/>
    <w:rsid w:val="006E6756"/>
    <w:rsid w:val="006F38CA"/>
    <w:rsid w:val="006F4945"/>
    <w:rsid w:val="006F6FA5"/>
    <w:rsid w:val="006F7DE9"/>
    <w:rsid w:val="00700410"/>
    <w:rsid w:val="00703488"/>
    <w:rsid w:val="0070423E"/>
    <w:rsid w:val="0070459A"/>
    <w:rsid w:val="00705D40"/>
    <w:rsid w:val="00711D5B"/>
    <w:rsid w:val="00712729"/>
    <w:rsid w:val="00712AD2"/>
    <w:rsid w:val="00712C71"/>
    <w:rsid w:val="007132FF"/>
    <w:rsid w:val="00717A37"/>
    <w:rsid w:val="00720C43"/>
    <w:rsid w:val="00723212"/>
    <w:rsid w:val="00726B7E"/>
    <w:rsid w:val="00733FE1"/>
    <w:rsid w:val="00734EC4"/>
    <w:rsid w:val="00740154"/>
    <w:rsid w:val="007402DD"/>
    <w:rsid w:val="00740728"/>
    <w:rsid w:val="007421F5"/>
    <w:rsid w:val="00743261"/>
    <w:rsid w:val="00743B65"/>
    <w:rsid w:val="00756C00"/>
    <w:rsid w:val="00762F7C"/>
    <w:rsid w:val="007636CE"/>
    <w:rsid w:val="00763DA7"/>
    <w:rsid w:val="007644F3"/>
    <w:rsid w:val="0076582A"/>
    <w:rsid w:val="00767906"/>
    <w:rsid w:val="00770081"/>
    <w:rsid w:val="0077073A"/>
    <w:rsid w:val="00771A9F"/>
    <w:rsid w:val="0077345D"/>
    <w:rsid w:val="00773F82"/>
    <w:rsid w:val="00775EE2"/>
    <w:rsid w:val="0078020F"/>
    <w:rsid w:val="007828F7"/>
    <w:rsid w:val="007939EC"/>
    <w:rsid w:val="0079506F"/>
    <w:rsid w:val="00796111"/>
    <w:rsid w:val="007A218E"/>
    <w:rsid w:val="007A2404"/>
    <w:rsid w:val="007A25E0"/>
    <w:rsid w:val="007B2930"/>
    <w:rsid w:val="007B4BD1"/>
    <w:rsid w:val="007B5CE2"/>
    <w:rsid w:val="007C3F25"/>
    <w:rsid w:val="007C6468"/>
    <w:rsid w:val="007C76D7"/>
    <w:rsid w:val="007D2732"/>
    <w:rsid w:val="007D50F2"/>
    <w:rsid w:val="007D6781"/>
    <w:rsid w:val="007D6D33"/>
    <w:rsid w:val="007E0DD1"/>
    <w:rsid w:val="007E5327"/>
    <w:rsid w:val="007F0BB3"/>
    <w:rsid w:val="007F71AC"/>
    <w:rsid w:val="007F76BB"/>
    <w:rsid w:val="00811506"/>
    <w:rsid w:val="00812D0D"/>
    <w:rsid w:val="00813CB0"/>
    <w:rsid w:val="008144DD"/>
    <w:rsid w:val="00820719"/>
    <w:rsid w:val="00820D00"/>
    <w:rsid w:val="00823DFF"/>
    <w:rsid w:val="008252EF"/>
    <w:rsid w:val="00831420"/>
    <w:rsid w:val="00833863"/>
    <w:rsid w:val="0083706A"/>
    <w:rsid w:val="00837A1E"/>
    <w:rsid w:val="00837E35"/>
    <w:rsid w:val="00841B3B"/>
    <w:rsid w:val="008420D7"/>
    <w:rsid w:val="008421D0"/>
    <w:rsid w:val="0084477A"/>
    <w:rsid w:val="008470F6"/>
    <w:rsid w:val="0085411C"/>
    <w:rsid w:val="008566DF"/>
    <w:rsid w:val="008607BB"/>
    <w:rsid w:val="008644F1"/>
    <w:rsid w:val="00866E39"/>
    <w:rsid w:val="00867B68"/>
    <w:rsid w:val="00870762"/>
    <w:rsid w:val="00870AE9"/>
    <w:rsid w:val="00871884"/>
    <w:rsid w:val="00872353"/>
    <w:rsid w:val="0087386C"/>
    <w:rsid w:val="00875DC4"/>
    <w:rsid w:val="00881FDD"/>
    <w:rsid w:val="00884897"/>
    <w:rsid w:val="00886E48"/>
    <w:rsid w:val="00890EEF"/>
    <w:rsid w:val="008A1D81"/>
    <w:rsid w:val="008B2A2E"/>
    <w:rsid w:val="008B3D9C"/>
    <w:rsid w:val="008B7209"/>
    <w:rsid w:val="008C1246"/>
    <w:rsid w:val="008C63F9"/>
    <w:rsid w:val="008C6C11"/>
    <w:rsid w:val="008D26A3"/>
    <w:rsid w:val="008D304F"/>
    <w:rsid w:val="008E03D1"/>
    <w:rsid w:val="008E1087"/>
    <w:rsid w:val="008E6440"/>
    <w:rsid w:val="008F07B1"/>
    <w:rsid w:val="008F2601"/>
    <w:rsid w:val="008F2CDC"/>
    <w:rsid w:val="008F2FB2"/>
    <w:rsid w:val="008F7C82"/>
    <w:rsid w:val="009012F1"/>
    <w:rsid w:val="00902191"/>
    <w:rsid w:val="00903ADC"/>
    <w:rsid w:val="00907B89"/>
    <w:rsid w:val="009105E8"/>
    <w:rsid w:val="009112F8"/>
    <w:rsid w:val="00915E7B"/>
    <w:rsid w:val="00921B54"/>
    <w:rsid w:val="00924C0C"/>
    <w:rsid w:val="00935D36"/>
    <w:rsid w:val="00937914"/>
    <w:rsid w:val="00937B4C"/>
    <w:rsid w:val="0094089E"/>
    <w:rsid w:val="00941ED1"/>
    <w:rsid w:val="00944B53"/>
    <w:rsid w:val="00946C16"/>
    <w:rsid w:val="00952922"/>
    <w:rsid w:val="0095590E"/>
    <w:rsid w:val="00957B85"/>
    <w:rsid w:val="009630B5"/>
    <w:rsid w:val="00963A58"/>
    <w:rsid w:val="00964895"/>
    <w:rsid w:val="00965130"/>
    <w:rsid w:val="009672E6"/>
    <w:rsid w:val="00976EB3"/>
    <w:rsid w:val="00980A79"/>
    <w:rsid w:val="009840E6"/>
    <w:rsid w:val="009852A3"/>
    <w:rsid w:val="009872BD"/>
    <w:rsid w:val="0099216E"/>
    <w:rsid w:val="009936AD"/>
    <w:rsid w:val="00994716"/>
    <w:rsid w:val="00995744"/>
    <w:rsid w:val="0099719A"/>
    <w:rsid w:val="009971D5"/>
    <w:rsid w:val="00997D10"/>
    <w:rsid w:val="009A0674"/>
    <w:rsid w:val="009A3D89"/>
    <w:rsid w:val="009A4441"/>
    <w:rsid w:val="009A6678"/>
    <w:rsid w:val="009A748F"/>
    <w:rsid w:val="009B059D"/>
    <w:rsid w:val="009B2081"/>
    <w:rsid w:val="009B5652"/>
    <w:rsid w:val="009B7DC6"/>
    <w:rsid w:val="009C1EB7"/>
    <w:rsid w:val="009C30AA"/>
    <w:rsid w:val="009D129D"/>
    <w:rsid w:val="009D2CC0"/>
    <w:rsid w:val="009D3A99"/>
    <w:rsid w:val="009D74CB"/>
    <w:rsid w:val="009E1CB5"/>
    <w:rsid w:val="009E2971"/>
    <w:rsid w:val="009E2D51"/>
    <w:rsid w:val="009E408A"/>
    <w:rsid w:val="009F083D"/>
    <w:rsid w:val="009F30D1"/>
    <w:rsid w:val="00A005AB"/>
    <w:rsid w:val="00A00D63"/>
    <w:rsid w:val="00A023D3"/>
    <w:rsid w:val="00A05494"/>
    <w:rsid w:val="00A06502"/>
    <w:rsid w:val="00A108AF"/>
    <w:rsid w:val="00A1473D"/>
    <w:rsid w:val="00A14E63"/>
    <w:rsid w:val="00A21D10"/>
    <w:rsid w:val="00A225AF"/>
    <w:rsid w:val="00A24030"/>
    <w:rsid w:val="00A257A6"/>
    <w:rsid w:val="00A2592C"/>
    <w:rsid w:val="00A30433"/>
    <w:rsid w:val="00A310A3"/>
    <w:rsid w:val="00A31645"/>
    <w:rsid w:val="00A323DA"/>
    <w:rsid w:val="00A34D25"/>
    <w:rsid w:val="00A376AB"/>
    <w:rsid w:val="00A40DCB"/>
    <w:rsid w:val="00A42A1B"/>
    <w:rsid w:val="00A42F27"/>
    <w:rsid w:val="00A43DCC"/>
    <w:rsid w:val="00A448F4"/>
    <w:rsid w:val="00A4541C"/>
    <w:rsid w:val="00A460A7"/>
    <w:rsid w:val="00A4664F"/>
    <w:rsid w:val="00A4715F"/>
    <w:rsid w:val="00A47563"/>
    <w:rsid w:val="00A54CF1"/>
    <w:rsid w:val="00A572BD"/>
    <w:rsid w:val="00A6094C"/>
    <w:rsid w:val="00A6254A"/>
    <w:rsid w:val="00A6530A"/>
    <w:rsid w:val="00A668CF"/>
    <w:rsid w:val="00A73D9F"/>
    <w:rsid w:val="00A74336"/>
    <w:rsid w:val="00A74AF5"/>
    <w:rsid w:val="00A75514"/>
    <w:rsid w:val="00A77062"/>
    <w:rsid w:val="00A77C54"/>
    <w:rsid w:val="00A8429F"/>
    <w:rsid w:val="00A85C5E"/>
    <w:rsid w:val="00A93F8C"/>
    <w:rsid w:val="00A941A9"/>
    <w:rsid w:val="00A95E32"/>
    <w:rsid w:val="00A96BA6"/>
    <w:rsid w:val="00A97DA4"/>
    <w:rsid w:val="00AA2783"/>
    <w:rsid w:val="00AA3F9B"/>
    <w:rsid w:val="00AA5E48"/>
    <w:rsid w:val="00AB3372"/>
    <w:rsid w:val="00AB4126"/>
    <w:rsid w:val="00AC0AC7"/>
    <w:rsid w:val="00AC20B6"/>
    <w:rsid w:val="00AC2F75"/>
    <w:rsid w:val="00AC4CC9"/>
    <w:rsid w:val="00AD2BCF"/>
    <w:rsid w:val="00AE25ED"/>
    <w:rsid w:val="00AE73FE"/>
    <w:rsid w:val="00AF2863"/>
    <w:rsid w:val="00AF3E7E"/>
    <w:rsid w:val="00AF4052"/>
    <w:rsid w:val="00AF4960"/>
    <w:rsid w:val="00AF5512"/>
    <w:rsid w:val="00B0163D"/>
    <w:rsid w:val="00B03802"/>
    <w:rsid w:val="00B05673"/>
    <w:rsid w:val="00B06C24"/>
    <w:rsid w:val="00B06FA6"/>
    <w:rsid w:val="00B075BB"/>
    <w:rsid w:val="00B1007F"/>
    <w:rsid w:val="00B10DB2"/>
    <w:rsid w:val="00B13BBB"/>
    <w:rsid w:val="00B20C1E"/>
    <w:rsid w:val="00B262F7"/>
    <w:rsid w:val="00B305F3"/>
    <w:rsid w:val="00B32F2E"/>
    <w:rsid w:val="00B342C0"/>
    <w:rsid w:val="00B41BC3"/>
    <w:rsid w:val="00B470EE"/>
    <w:rsid w:val="00B47586"/>
    <w:rsid w:val="00B52798"/>
    <w:rsid w:val="00B5332E"/>
    <w:rsid w:val="00B53DED"/>
    <w:rsid w:val="00B549DA"/>
    <w:rsid w:val="00B54BB1"/>
    <w:rsid w:val="00B5638C"/>
    <w:rsid w:val="00B635E9"/>
    <w:rsid w:val="00B6474E"/>
    <w:rsid w:val="00B64874"/>
    <w:rsid w:val="00B6618C"/>
    <w:rsid w:val="00B70F12"/>
    <w:rsid w:val="00B71BAC"/>
    <w:rsid w:val="00B72B50"/>
    <w:rsid w:val="00B73E60"/>
    <w:rsid w:val="00B80E41"/>
    <w:rsid w:val="00B819FA"/>
    <w:rsid w:val="00B83E9B"/>
    <w:rsid w:val="00B84F99"/>
    <w:rsid w:val="00B87717"/>
    <w:rsid w:val="00B914D0"/>
    <w:rsid w:val="00B91802"/>
    <w:rsid w:val="00B934D4"/>
    <w:rsid w:val="00B94F76"/>
    <w:rsid w:val="00B967BC"/>
    <w:rsid w:val="00BA0E57"/>
    <w:rsid w:val="00BA14B7"/>
    <w:rsid w:val="00BA3A77"/>
    <w:rsid w:val="00BA3B4B"/>
    <w:rsid w:val="00BB7423"/>
    <w:rsid w:val="00BC354C"/>
    <w:rsid w:val="00BC3D02"/>
    <w:rsid w:val="00BC51F2"/>
    <w:rsid w:val="00BD4FC2"/>
    <w:rsid w:val="00BD59F6"/>
    <w:rsid w:val="00BD78AF"/>
    <w:rsid w:val="00BE74CF"/>
    <w:rsid w:val="00BE7DC9"/>
    <w:rsid w:val="00BF10D6"/>
    <w:rsid w:val="00BF14DA"/>
    <w:rsid w:val="00BF6DD2"/>
    <w:rsid w:val="00C01A16"/>
    <w:rsid w:val="00C0348B"/>
    <w:rsid w:val="00C04611"/>
    <w:rsid w:val="00C063E0"/>
    <w:rsid w:val="00C06DA5"/>
    <w:rsid w:val="00C108B7"/>
    <w:rsid w:val="00C11011"/>
    <w:rsid w:val="00C2091A"/>
    <w:rsid w:val="00C20A0D"/>
    <w:rsid w:val="00C21B79"/>
    <w:rsid w:val="00C25059"/>
    <w:rsid w:val="00C26D33"/>
    <w:rsid w:val="00C27091"/>
    <w:rsid w:val="00C27562"/>
    <w:rsid w:val="00C27626"/>
    <w:rsid w:val="00C31CFD"/>
    <w:rsid w:val="00C31FA1"/>
    <w:rsid w:val="00C33135"/>
    <w:rsid w:val="00C36D63"/>
    <w:rsid w:val="00C371F8"/>
    <w:rsid w:val="00C4152E"/>
    <w:rsid w:val="00C4352E"/>
    <w:rsid w:val="00C435E8"/>
    <w:rsid w:val="00C47E83"/>
    <w:rsid w:val="00C5063E"/>
    <w:rsid w:val="00C53D40"/>
    <w:rsid w:val="00C56382"/>
    <w:rsid w:val="00C628CD"/>
    <w:rsid w:val="00C6363F"/>
    <w:rsid w:val="00C63EFA"/>
    <w:rsid w:val="00C64165"/>
    <w:rsid w:val="00C70DB5"/>
    <w:rsid w:val="00C74CDC"/>
    <w:rsid w:val="00C75B97"/>
    <w:rsid w:val="00C81978"/>
    <w:rsid w:val="00C82F07"/>
    <w:rsid w:val="00C8372E"/>
    <w:rsid w:val="00C837F5"/>
    <w:rsid w:val="00C86731"/>
    <w:rsid w:val="00C876C4"/>
    <w:rsid w:val="00C927DE"/>
    <w:rsid w:val="00C95301"/>
    <w:rsid w:val="00CA154A"/>
    <w:rsid w:val="00CA2459"/>
    <w:rsid w:val="00CA24F8"/>
    <w:rsid w:val="00CA2980"/>
    <w:rsid w:val="00CA2F71"/>
    <w:rsid w:val="00CA3B37"/>
    <w:rsid w:val="00CA4B38"/>
    <w:rsid w:val="00CA7724"/>
    <w:rsid w:val="00CB26E9"/>
    <w:rsid w:val="00CB46DF"/>
    <w:rsid w:val="00CB6029"/>
    <w:rsid w:val="00CB7136"/>
    <w:rsid w:val="00CB79A9"/>
    <w:rsid w:val="00CC2649"/>
    <w:rsid w:val="00CD0003"/>
    <w:rsid w:val="00CD0F54"/>
    <w:rsid w:val="00CD1189"/>
    <w:rsid w:val="00CD3F70"/>
    <w:rsid w:val="00CD40C5"/>
    <w:rsid w:val="00CF2BA8"/>
    <w:rsid w:val="00D0025B"/>
    <w:rsid w:val="00D0119B"/>
    <w:rsid w:val="00D035E2"/>
    <w:rsid w:val="00D0422B"/>
    <w:rsid w:val="00D04997"/>
    <w:rsid w:val="00D04AC6"/>
    <w:rsid w:val="00D12F0D"/>
    <w:rsid w:val="00D15D35"/>
    <w:rsid w:val="00D15D4B"/>
    <w:rsid w:val="00D17205"/>
    <w:rsid w:val="00D237CE"/>
    <w:rsid w:val="00D30300"/>
    <w:rsid w:val="00D307AB"/>
    <w:rsid w:val="00D3285B"/>
    <w:rsid w:val="00D357FB"/>
    <w:rsid w:val="00D35A26"/>
    <w:rsid w:val="00D36004"/>
    <w:rsid w:val="00D36A9F"/>
    <w:rsid w:val="00D379BE"/>
    <w:rsid w:val="00D40BB5"/>
    <w:rsid w:val="00D43AB8"/>
    <w:rsid w:val="00D46407"/>
    <w:rsid w:val="00D5132C"/>
    <w:rsid w:val="00D52367"/>
    <w:rsid w:val="00D6103E"/>
    <w:rsid w:val="00D62479"/>
    <w:rsid w:val="00D6401A"/>
    <w:rsid w:val="00D648AA"/>
    <w:rsid w:val="00D671C0"/>
    <w:rsid w:val="00D75E9C"/>
    <w:rsid w:val="00D76240"/>
    <w:rsid w:val="00D77082"/>
    <w:rsid w:val="00D800C2"/>
    <w:rsid w:val="00D804B1"/>
    <w:rsid w:val="00D81591"/>
    <w:rsid w:val="00D81DD7"/>
    <w:rsid w:val="00D81F1A"/>
    <w:rsid w:val="00D83114"/>
    <w:rsid w:val="00D8379B"/>
    <w:rsid w:val="00D837AE"/>
    <w:rsid w:val="00D85ECB"/>
    <w:rsid w:val="00D91035"/>
    <w:rsid w:val="00D927AF"/>
    <w:rsid w:val="00D9409A"/>
    <w:rsid w:val="00D946D5"/>
    <w:rsid w:val="00D95A5A"/>
    <w:rsid w:val="00DA52DF"/>
    <w:rsid w:val="00DB20BD"/>
    <w:rsid w:val="00DB224F"/>
    <w:rsid w:val="00DB2B8A"/>
    <w:rsid w:val="00DB3A0D"/>
    <w:rsid w:val="00DB4098"/>
    <w:rsid w:val="00DC0505"/>
    <w:rsid w:val="00DC09A2"/>
    <w:rsid w:val="00DC32E8"/>
    <w:rsid w:val="00DC4B86"/>
    <w:rsid w:val="00DC544D"/>
    <w:rsid w:val="00DC5B95"/>
    <w:rsid w:val="00DC5EC0"/>
    <w:rsid w:val="00DC6F1A"/>
    <w:rsid w:val="00DD71C5"/>
    <w:rsid w:val="00DE1C2D"/>
    <w:rsid w:val="00DF21E4"/>
    <w:rsid w:val="00DF3DEA"/>
    <w:rsid w:val="00E00DD3"/>
    <w:rsid w:val="00E00F88"/>
    <w:rsid w:val="00E028BF"/>
    <w:rsid w:val="00E040DC"/>
    <w:rsid w:val="00E07C1B"/>
    <w:rsid w:val="00E07E4A"/>
    <w:rsid w:val="00E125D8"/>
    <w:rsid w:val="00E129C8"/>
    <w:rsid w:val="00E1344A"/>
    <w:rsid w:val="00E14313"/>
    <w:rsid w:val="00E17260"/>
    <w:rsid w:val="00E21B67"/>
    <w:rsid w:val="00E21CB4"/>
    <w:rsid w:val="00E21DF2"/>
    <w:rsid w:val="00E236C2"/>
    <w:rsid w:val="00E248EF"/>
    <w:rsid w:val="00E27D77"/>
    <w:rsid w:val="00E3096F"/>
    <w:rsid w:val="00E343ED"/>
    <w:rsid w:val="00E37505"/>
    <w:rsid w:val="00E461BE"/>
    <w:rsid w:val="00E471DF"/>
    <w:rsid w:val="00E4775E"/>
    <w:rsid w:val="00E50D6B"/>
    <w:rsid w:val="00E51328"/>
    <w:rsid w:val="00E51A19"/>
    <w:rsid w:val="00E530C9"/>
    <w:rsid w:val="00E55166"/>
    <w:rsid w:val="00E560C9"/>
    <w:rsid w:val="00E56B83"/>
    <w:rsid w:val="00E64524"/>
    <w:rsid w:val="00E707DE"/>
    <w:rsid w:val="00E7116C"/>
    <w:rsid w:val="00E7135D"/>
    <w:rsid w:val="00E7434E"/>
    <w:rsid w:val="00E74462"/>
    <w:rsid w:val="00E769B5"/>
    <w:rsid w:val="00E772FE"/>
    <w:rsid w:val="00E82B90"/>
    <w:rsid w:val="00E83783"/>
    <w:rsid w:val="00E83ABC"/>
    <w:rsid w:val="00E851CA"/>
    <w:rsid w:val="00E858EC"/>
    <w:rsid w:val="00E85A10"/>
    <w:rsid w:val="00E867C4"/>
    <w:rsid w:val="00E905F7"/>
    <w:rsid w:val="00E91E60"/>
    <w:rsid w:val="00E929CE"/>
    <w:rsid w:val="00E93F86"/>
    <w:rsid w:val="00E97A43"/>
    <w:rsid w:val="00EA082C"/>
    <w:rsid w:val="00EA0E28"/>
    <w:rsid w:val="00EA0ED5"/>
    <w:rsid w:val="00EA1ADF"/>
    <w:rsid w:val="00EA5CF5"/>
    <w:rsid w:val="00EA6C08"/>
    <w:rsid w:val="00EA7BC3"/>
    <w:rsid w:val="00EB1854"/>
    <w:rsid w:val="00EB1B2C"/>
    <w:rsid w:val="00EB3DA8"/>
    <w:rsid w:val="00EB4CFA"/>
    <w:rsid w:val="00EB5282"/>
    <w:rsid w:val="00EB7D70"/>
    <w:rsid w:val="00EC0DE2"/>
    <w:rsid w:val="00EC7449"/>
    <w:rsid w:val="00EC7501"/>
    <w:rsid w:val="00EC7B7D"/>
    <w:rsid w:val="00ED083D"/>
    <w:rsid w:val="00ED18F7"/>
    <w:rsid w:val="00ED7BE0"/>
    <w:rsid w:val="00EE3372"/>
    <w:rsid w:val="00EE52EE"/>
    <w:rsid w:val="00EE56FD"/>
    <w:rsid w:val="00EE710A"/>
    <w:rsid w:val="00EF39A6"/>
    <w:rsid w:val="00F06909"/>
    <w:rsid w:val="00F155EC"/>
    <w:rsid w:val="00F1608E"/>
    <w:rsid w:val="00F235D7"/>
    <w:rsid w:val="00F265F8"/>
    <w:rsid w:val="00F375DD"/>
    <w:rsid w:val="00F4250B"/>
    <w:rsid w:val="00F42CFF"/>
    <w:rsid w:val="00F42DC0"/>
    <w:rsid w:val="00F4443E"/>
    <w:rsid w:val="00F56C77"/>
    <w:rsid w:val="00F60E4F"/>
    <w:rsid w:val="00F61F84"/>
    <w:rsid w:val="00F62352"/>
    <w:rsid w:val="00F65479"/>
    <w:rsid w:val="00F66061"/>
    <w:rsid w:val="00F7019B"/>
    <w:rsid w:val="00F72746"/>
    <w:rsid w:val="00F748F8"/>
    <w:rsid w:val="00F767A9"/>
    <w:rsid w:val="00F8374D"/>
    <w:rsid w:val="00F83F98"/>
    <w:rsid w:val="00F849FE"/>
    <w:rsid w:val="00F878C6"/>
    <w:rsid w:val="00F90D2E"/>
    <w:rsid w:val="00F954AF"/>
    <w:rsid w:val="00FA2BF7"/>
    <w:rsid w:val="00FA521C"/>
    <w:rsid w:val="00FA5DB3"/>
    <w:rsid w:val="00FA7630"/>
    <w:rsid w:val="00FB032E"/>
    <w:rsid w:val="00FC27BC"/>
    <w:rsid w:val="00FC33FC"/>
    <w:rsid w:val="00FC4620"/>
    <w:rsid w:val="00FD4386"/>
    <w:rsid w:val="00FD55B6"/>
    <w:rsid w:val="00FD672B"/>
    <w:rsid w:val="00FE50A5"/>
    <w:rsid w:val="00FE582F"/>
    <w:rsid w:val="00FF0B0F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690711B"/>
  <w14:defaultImageDpi w14:val="0"/>
  <w15:docId w15:val="{2F581200-80D0-4E7B-89E7-8187F051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CB0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129C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E129C8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39"/>
    <w:rsid w:val="00CA2F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346636"/>
    <w:rPr>
      <w:color w:val="0000FF"/>
      <w:u w:val="single"/>
    </w:rPr>
  </w:style>
  <w:style w:type="paragraph" w:styleId="af3">
    <w:name w:val="Title"/>
    <w:basedOn w:val="a"/>
    <w:next w:val="a"/>
    <w:link w:val="af4"/>
    <w:autoRedefine/>
    <w:uiPriority w:val="10"/>
    <w:qFormat/>
    <w:rsid w:val="000A741B"/>
    <w:pPr>
      <w:tabs>
        <w:tab w:val="left" w:pos="1418"/>
      </w:tabs>
      <w:ind w:firstLine="0"/>
      <w:jc w:val="center"/>
      <w:outlineLvl w:val="0"/>
    </w:pPr>
    <w:rPr>
      <w:rFonts w:ascii="Times New Roman" w:eastAsiaTheme="majorEastAsia" w:hAnsi="Times New Roman" w:cstheme="majorBidi"/>
      <w:b/>
      <w:bCs/>
      <w:kern w:val="28"/>
      <w:szCs w:val="32"/>
    </w:rPr>
  </w:style>
  <w:style w:type="character" w:customStyle="1" w:styleId="af4">
    <w:name w:val="Заголовок Знак"/>
    <w:basedOn w:val="a0"/>
    <w:link w:val="af3"/>
    <w:uiPriority w:val="10"/>
    <w:rsid w:val="000A741B"/>
    <w:rPr>
      <w:rFonts w:ascii="Times New Roman" w:eastAsiaTheme="majorEastAsia" w:hAnsi="Times New Roman" w:cstheme="majorBidi"/>
      <w:b/>
      <w:bCs/>
      <w:kern w:val="28"/>
      <w:sz w:val="24"/>
      <w:szCs w:val="32"/>
    </w:rPr>
  </w:style>
  <w:style w:type="paragraph" w:styleId="af5">
    <w:name w:val="Subtitle"/>
    <w:basedOn w:val="a"/>
    <w:next w:val="a"/>
    <w:link w:val="af6"/>
    <w:autoRedefine/>
    <w:uiPriority w:val="11"/>
    <w:qFormat/>
    <w:rsid w:val="000A741B"/>
    <w:pPr>
      <w:ind w:firstLine="0"/>
      <w:jc w:val="center"/>
      <w:outlineLvl w:val="1"/>
    </w:pPr>
    <w:rPr>
      <w:rFonts w:ascii="Times New Roman" w:eastAsiaTheme="majorEastAsia" w:hAnsi="Times New Roman" w:cstheme="majorBidi"/>
      <w:b/>
    </w:rPr>
  </w:style>
  <w:style w:type="character" w:customStyle="1" w:styleId="af6">
    <w:name w:val="Подзаголовок Знак"/>
    <w:basedOn w:val="a0"/>
    <w:link w:val="af5"/>
    <w:uiPriority w:val="11"/>
    <w:rsid w:val="000A741B"/>
    <w:rPr>
      <w:rFonts w:ascii="Times New Roman" w:eastAsiaTheme="majorEastAsia" w:hAnsi="Times New Roman" w:cstheme="majorBidi"/>
      <w:b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77073A"/>
    <w:rPr>
      <w:color w:val="800080" w:themeColor="followedHyperlink"/>
      <w:u w:val="single"/>
    </w:rPr>
  </w:style>
  <w:style w:type="paragraph" w:styleId="af8">
    <w:name w:val="List Paragraph"/>
    <w:basedOn w:val="a"/>
    <w:link w:val="af9"/>
    <w:uiPriority w:val="99"/>
    <w:qFormat/>
    <w:rsid w:val="00763DA7"/>
    <w:pPr>
      <w:widowControl/>
      <w:autoSpaceDE/>
      <w:autoSpaceDN/>
      <w:adjustRightInd/>
      <w:ind w:left="708" w:firstLine="0"/>
      <w:jc w:val="left"/>
    </w:pPr>
    <w:rPr>
      <w:rFonts w:ascii="Times New Roman" w:hAnsi="Times New Roman" w:cs="Times New Roman"/>
      <w:szCs w:val="20"/>
    </w:rPr>
  </w:style>
  <w:style w:type="character" w:customStyle="1" w:styleId="af9">
    <w:name w:val="Абзац списка Знак"/>
    <w:link w:val="af8"/>
    <w:uiPriority w:val="99"/>
    <w:locked/>
    <w:rsid w:val="00763DA7"/>
    <w:rPr>
      <w:rFonts w:ascii="Times New Roman" w:hAnsi="Times New Roman"/>
      <w:sz w:val="24"/>
    </w:rPr>
  </w:style>
  <w:style w:type="character" w:customStyle="1" w:styleId="FontStyle12">
    <w:name w:val="Font Style12"/>
    <w:uiPriority w:val="99"/>
    <w:rsid w:val="00E17260"/>
    <w:rPr>
      <w:rFonts w:ascii="Times New Roman" w:hAnsi="Times New Roman" w:cs="Times New Roman" w:hint="default"/>
      <w:sz w:val="26"/>
    </w:rPr>
  </w:style>
  <w:style w:type="paragraph" w:customStyle="1" w:styleId="afa">
    <w:name w:val="Пункт"/>
    <w:basedOn w:val="a"/>
    <w:link w:val="afb"/>
    <w:rsid w:val="00E17260"/>
    <w:pPr>
      <w:widowControl/>
      <w:tabs>
        <w:tab w:val="num" w:pos="1980"/>
      </w:tabs>
      <w:autoSpaceDE/>
      <w:autoSpaceDN/>
      <w:adjustRightInd/>
      <w:ind w:left="1404" w:hanging="504"/>
    </w:pPr>
    <w:rPr>
      <w:rFonts w:ascii="Times New Roman" w:hAnsi="Times New Roman" w:cs="Times New Roman"/>
      <w:szCs w:val="28"/>
    </w:rPr>
  </w:style>
  <w:style w:type="character" w:customStyle="1" w:styleId="afb">
    <w:name w:val="Пункт Знак"/>
    <w:link w:val="afa"/>
    <w:rsid w:val="00E17260"/>
    <w:rPr>
      <w:rFonts w:ascii="Times New Roman" w:hAnsi="Times New Roman"/>
      <w:sz w:val="24"/>
      <w:szCs w:val="28"/>
    </w:rPr>
  </w:style>
  <w:style w:type="paragraph" w:customStyle="1" w:styleId="Default">
    <w:name w:val="Default"/>
    <w:rsid w:val="00E172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f1"/>
    <w:rsid w:val="00073EB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fd"/>
    <w:rsid w:val="00E64524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Основной текст с отступом Знак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fc"/>
    <w:rsid w:val="00E64524"/>
    <w:rPr>
      <w:rFonts w:ascii="Times New Roman" w:hAnsi="Times New Roman"/>
    </w:rPr>
  </w:style>
  <w:style w:type="paragraph" w:customStyle="1" w:styleId="afe">
    <w:name w:val="Нормальный"/>
    <w:rsid w:val="00E64524"/>
    <w:pPr>
      <w:snapToGrid w:val="0"/>
    </w:pPr>
    <w:rPr>
      <w:rFonts w:ascii="Times New Roman" w:hAnsi="Times New Roman"/>
    </w:rPr>
  </w:style>
  <w:style w:type="paragraph" w:customStyle="1" w:styleId="ConsNormal">
    <w:name w:val="ConsNormal"/>
    <w:semiHidden/>
    <w:rsid w:val="00E64524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styleId="aff">
    <w:name w:val="Body Text"/>
    <w:basedOn w:val="a"/>
    <w:link w:val="aff0"/>
    <w:uiPriority w:val="99"/>
    <w:semiHidden/>
    <w:unhideWhenUsed/>
    <w:rsid w:val="004E4205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4E4205"/>
    <w:rPr>
      <w:rFonts w:ascii="Times New Roman CYR" w:hAnsi="Times New Roman CYR" w:cs="Times New Roman CYR"/>
      <w:sz w:val="24"/>
      <w:szCs w:val="24"/>
    </w:rPr>
  </w:style>
  <w:style w:type="table" w:customStyle="1" w:styleId="2">
    <w:name w:val="Сетка таблицы2"/>
    <w:basedOn w:val="a1"/>
    <w:next w:val="af1"/>
    <w:rsid w:val="00E5516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B1854"/>
  </w:style>
  <w:style w:type="numbering" w:customStyle="1" w:styleId="20">
    <w:name w:val="Нет списка2"/>
    <w:next w:val="a2"/>
    <w:uiPriority w:val="99"/>
    <w:semiHidden/>
    <w:unhideWhenUsed/>
    <w:rsid w:val="006C0BB1"/>
  </w:style>
  <w:style w:type="table" w:customStyle="1" w:styleId="3">
    <w:name w:val="Сетка таблицы3"/>
    <w:basedOn w:val="a1"/>
    <w:next w:val="af1"/>
    <w:uiPriority w:val="59"/>
    <w:rsid w:val="006C0BB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1"/>
    <w:uiPriority w:val="39"/>
    <w:rsid w:val="00823D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1"/>
    <w:uiPriority w:val="59"/>
    <w:rsid w:val="001110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basedOn w:val="a"/>
    <w:uiPriority w:val="1"/>
    <w:qFormat/>
    <w:rsid w:val="001110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HAnsi" w:hAnsi="Times New Roman" w:cs="Times New Roman"/>
    </w:rPr>
  </w:style>
  <w:style w:type="character" w:styleId="aff2">
    <w:name w:val="annotation reference"/>
    <w:basedOn w:val="a0"/>
    <w:uiPriority w:val="99"/>
    <w:semiHidden/>
    <w:unhideWhenUsed/>
    <w:rsid w:val="00D04AC6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D04AC6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D04AC6"/>
    <w:rPr>
      <w:rFonts w:ascii="Times New Roman CYR" w:hAnsi="Times New Roman CYR" w:cs="Times New Roman CYR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D04AC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D04AC6"/>
    <w:rPr>
      <w:rFonts w:ascii="Times New Roman CYR" w:hAnsi="Times New Roman CYR" w:cs="Times New Roman CYR"/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7433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770081"/>
    <w:rPr>
      <w:rFonts w:ascii="Times New Roman CYR" w:hAnsi="Times New Roman CYR" w:cs="Times New Roman CYR" w:hint="default"/>
      <w:b w:val="0"/>
      <w:bCs w:val="0"/>
      <w:i w:val="0"/>
      <w:iCs w:val="0"/>
      <w:color w:val="000000"/>
      <w:sz w:val="24"/>
      <w:szCs w:val="24"/>
    </w:rPr>
  </w:style>
  <w:style w:type="character" w:styleId="aff7">
    <w:name w:val="Emphasis"/>
    <w:basedOn w:val="a0"/>
    <w:uiPriority w:val="20"/>
    <w:qFormat/>
    <w:rsid w:val="000D6A42"/>
    <w:rPr>
      <w:i/>
      <w:iCs/>
    </w:rPr>
  </w:style>
  <w:style w:type="paragraph" w:styleId="21">
    <w:name w:val="Body Text 2"/>
    <w:basedOn w:val="a"/>
    <w:link w:val="22"/>
    <w:semiHidden/>
    <w:unhideWhenUsed/>
    <w:rsid w:val="00B20C1E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B20C1E"/>
    <w:rPr>
      <w:rFonts w:ascii="Times New Roman" w:hAnsi="Times New Roman"/>
      <w:sz w:val="24"/>
      <w:szCs w:val="24"/>
      <w:lang w:val="x-none" w:eastAsia="x-none"/>
    </w:rPr>
  </w:style>
  <w:style w:type="paragraph" w:customStyle="1" w:styleId="Style4">
    <w:name w:val="Style4"/>
    <w:basedOn w:val="a"/>
    <w:uiPriority w:val="99"/>
    <w:qFormat/>
    <w:rsid w:val="00B20C1E"/>
    <w:pPr>
      <w:spacing w:line="374" w:lineRule="exact"/>
      <w:ind w:firstLine="0"/>
    </w:pPr>
    <w:rPr>
      <w:rFonts w:ascii="Times New Roman" w:hAnsi="Times New Roman" w:cs="Times New Roman"/>
    </w:rPr>
  </w:style>
  <w:style w:type="paragraph" w:customStyle="1" w:styleId="Style5">
    <w:name w:val="Style5"/>
    <w:basedOn w:val="a"/>
    <w:uiPriority w:val="99"/>
    <w:rsid w:val="00B20C1E"/>
    <w:pPr>
      <w:ind w:firstLine="0"/>
      <w:jc w:val="left"/>
    </w:pPr>
    <w:rPr>
      <w:rFonts w:ascii="Times New Roman" w:hAnsi="Times New Roman" w:cs="Times New Roman"/>
    </w:rPr>
  </w:style>
  <w:style w:type="character" w:customStyle="1" w:styleId="FontStyle13">
    <w:name w:val="Font Style13"/>
    <w:uiPriority w:val="99"/>
    <w:rsid w:val="00B20C1E"/>
    <w:rPr>
      <w:rFonts w:ascii="Times New Roman" w:hAnsi="Times New Roman" w:cs="Times New Roman" w:hint="default"/>
      <w:b/>
      <w:bCs w:val="0"/>
      <w:sz w:val="26"/>
    </w:rPr>
  </w:style>
  <w:style w:type="paragraph" w:customStyle="1" w:styleId="14">
    <w:name w:val="Без интервала1"/>
    <w:link w:val="NoSpacingChar"/>
    <w:uiPriority w:val="99"/>
    <w:qFormat/>
    <w:rsid w:val="000B523C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paragraph" w:customStyle="1" w:styleId="msonormal0">
    <w:name w:val="msonormal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CYR" w:hAnsi="Arial CYR" w:cs="Arial CYR"/>
      <w:color w:val="000000"/>
    </w:rPr>
  </w:style>
  <w:style w:type="paragraph" w:customStyle="1" w:styleId="xl66">
    <w:name w:val="xl6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  <w:sz w:val="26"/>
      <w:szCs w:val="26"/>
    </w:rPr>
  </w:style>
  <w:style w:type="paragraph" w:customStyle="1" w:styleId="xl67">
    <w:name w:val="xl67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</w:rPr>
  </w:style>
  <w:style w:type="paragraph" w:customStyle="1" w:styleId="xl71">
    <w:name w:val="xl71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000000"/>
    </w:rPr>
  </w:style>
  <w:style w:type="paragraph" w:customStyle="1" w:styleId="xl72">
    <w:name w:val="xl72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000000"/>
    </w:rPr>
  </w:style>
  <w:style w:type="paragraph" w:customStyle="1" w:styleId="xl73">
    <w:name w:val="xl73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000000"/>
    </w:rPr>
  </w:style>
  <w:style w:type="paragraph" w:customStyle="1" w:styleId="xl74">
    <w:name w:val="xl74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000000"/>
    </w:rPr>
  </w:style>
  <w:style w:type="paragraph" w:customStyle="1" w:styleId="xl75">
    <w:name w:val="xl75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CYR" w:hAnsi="Arial CYR" w:cs="Arial CYR"/>
      <w:color w:val="000000"/>
    </w:rPr>
  </w:style>
  <w:style w:type="paragraph" w:customStyle="1" w:styleId="xl76">
    <w:name w:val="xl7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78">
    <w:name w:val="xl78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</w:rPr>
  </w:style>
  <w:style w:type="paragraph" w:customStyle="1" w:styleId="xl81">
    <w:name w:val="xl81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</w:rPr>
  </w:style>
  <w:style w:type="paragraph" w:customStyle="1" w:styleId="xl82">
    <w:name w:val="xl82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</w:rPr>
  </w:style>
  <w:style w:type="paragraph" w:customStyle="1" w:styleId="xl83">
    <w:name w:val="xl83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</w:rPr>
  </w:style>
  <w:style w:type="paragraph" w:customStyle="1" w:styleId="xl85">
    <w:name w:val="xl85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color w:val="000000"/>
    </w:rPr>
  </w:style>
  <w:style w:type="paragraph" w:customStyle="1" w:styleId="xl86">
    <w:name w:val="xl8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a"/>
    <w:rsid w:val="00944B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9">
    <w:name w:val="xl89"/>
    <w:basedOn w:val="a"/>
    <w:rsid w:val="00944B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90">
    <w:name w:val="xl90"/>
    <w:basedOn w:val="a"/>
    <w:rsid w:val="00944B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color w:val="000000"/>
    </w:rPr>
  </w:style>
  <w:style w:type="paragraph" w:customStyle="1" w:styleId="xl91">
    <w:name w:val="xl91"/>
    <w:basedOn w:val="a"/>
    <w:rsid w:val="00944B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sz w:val="22"/>
      <w:szCs w:val="22"/>
    </w:rPr>
  </w:style>
  <w:style w:type="paragraph" w:customStyle="1" w:styleId="xl93">
    <w:name w:val="xl93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sz w:val="22"/>
      <w:szCs w:val="22"/>
    </w:rPr>
  </w:style>
  <w:style w:type="paragraph" w:customStyle="1" w:styleId="xl94">
    <w:name w:val="xl94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95">
    <w:name w:val="xl95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sz w:val="22"/>
      <w:szCs w:val="22"/>
    </w:rPr>
  </w:style>
  <w:style w:type="paragraph" w:customStyle="1" w:styleId="xl96">
    <w:name w:val="xl9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sz w:val="22"/>
      <w:szCs w:val="22"/>
    </w:rPr>
  </w:style>
  <w:style w:type="paragraph" w:customStyle="1" w:styleId="xl97">
    <w:name w:val="xl97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sz w:val="22"/>
      <w:szCs w:val="22"/>
    </w:rPr>
  </w:style>
  <w:style w:type="paragraph" w:customStyle="1" w:styleId="xl98">
    <w:name w:val="xl98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</w:rPr>
  </w:style>
  <w:style w:type="paragraph" w:customStyle="1" w:styleId="xl99">
    <w:name w:val="xl99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sz w:val="22"/>
      <w:szCs w:val="22"/>
    </w:rPr>
  </w:style>
  <w:style w:type="paragraph" w:customStyle="1" w:styleId="xl100">
    <w:name w:val="xl100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01">
    <w:name w:val="xl101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sz w:val="22"/>
      <w:szCs w:val="22"/>
    </w:rPr>
  </w:style>
  <w:style w:type="paragraph" w:customStyle="1" w:styleId="xl102">
    <w:name w:val="xl102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103">
    <w:name w:val="xl103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sz w:val="22"/>
      <w:szCs w:val="22"/>
    </w:rPr>
  </w:style>
  <w:style w:type="paragraph" w:customStyle="1" w:styleId="xl104">
    <w:name w:val="xl104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sz w:val="22"/>
      <w:szCs w:val="22"/>
    </w:rPr>
  </w:style>
  <w:style w:type="paragraph" w:customStyle="1" w:styleId="xl105">
    <w:name w:val="xl105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sz w:val="22"/>
      <w:szCs w:val="22"/>
    </w:rPr>
  </w:style>
  <w:style w:type="paragraph" w:customStyle="1" w:styleId="xl106">
    <w:name w:val="xl10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07">
    <w:name w:val="xl107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sz w:val="22"/>
      <w:szCs w:val="22"/>
    </w:rPr>
  </w:style>
  <w:style w:type="paragraph" w:customStyle="1" w:styleId="xl108">
    <w:name w:val="xl108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</w:rPr>
  </w:style>
  <w:style w:type="paragraph" w:customStyle="1" w:styleId="xl109">
    <w:name w:val="xl109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</w:rPr>
  </w:style>
  <w:style w:type="paragraph" w:customStyle="1" w:styleId="xl111">
    <w:name w:val="xl111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12">
    <w:name w:val="xl112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13">
    <w:name w:val="xl113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</w:rPr>
  </w:style>
  <w:style w:type="paragraph" w:customStyle="1" w:styleId="xl114">
    <w:name w:val="xl114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15">
    <w:name w:val="xl115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16">
    <w:name w:val="xl11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</w:rPr>
  </w:style>
  <w:style w:type="paragraph" w:customStyle="1" w:styleId="xl117">
    <w:name w:val="xl117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</w:rPr>
  </w:style>
  <w:style w:type="paragraph" w:customStyle="1" w:styleId="xl118">
    <w:name w:val="xl118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CYR" w:hAnsi="Arial CYR" w:cs="Arial CYR"/>
      <w:color w:val="000000"/>
    </w:rPr>
  </w:style>
  <w:style w:type="paragraph" w:customStyle="1" w:styleId="xl119">
    <w:name w:val="xl119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CYR" w:hAnsi="Arial CYR" w:cs="Arial CYR"/>
      <w:color w:val="000000"/>
    </w:rPr>
  </w:style>
  <w:style w:type="paragraph" w:customStyle="1" w:styleId="xl120">
    <w:name w:val="xl120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22">
    <w:name w:val="xl122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2"/>
      <w:szCs w:val="22"/>
    </w:rPr>
  </w:style>
  <w:style w:type="paragraph" w:customStyle="1" w:styleId="xl123">
    <w:name w:val="xl123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124">
    <w:name w:val="xl124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25">
    <w:name w:val="xl125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26">
    <w:name w:val="xl12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sz w:val="26"/>
      <w:szCs w:val="26"/>
    </w:rPr>
  </w:style>
  <w:style w:type="paragraph" w:customStyle="1" w:styleId="xl127">
    <w:name w:val="xl127"/>
    <w:basedOn w:val="a"/>
    <w:rsid w:val="00944B53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28">
    <w:name w:val="xl128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29">
    <w:name w:val="xl129"/>
    <w:basedOn w:val="a"/>
    <w:rsid w:val="00944B5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0">
    <w:name w:val="xl130"/>
    <w:basedOn w:val="a"/>
    <w:rsid w:val="00944B53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1">
    <w:name w:val="xl131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2">
    <w:name w:val="xl132"/>
    <w:basedOn w:val="a"/>
    <w:rsid w:val="00944B53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3">
    <w:name w:val="xl133"/>
    <w:basedOn w:val="a"/>
    <w:rsid w:val="00944B53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4">
    <w:name w:val="xl134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5">
    <w:name w:val="xl135"/>
    <w:basedOn w:val="a"/>
    <w:rsid w:val="00944B5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6">
    <w:name w:val="xl136"/>
    <w:basedOn w:val="a"/>
    <w:rsid w:val="00944B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7">
    <w:name w:val="xl137"/>
    <w:basedOn w:val="a"/>
    <w:rsid w:val="00944B5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8">
    <w:name w:val="xl138"/>
    <w:basedOn w:val="a"/>
    <w:rsid w:val="00944B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39">
    <w:name w:val="xl139"/>
    <w:basedOn w:val="a"/>
    <w:rsid w:val="00944B5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40">
    <w:name w:val="xl140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</w:rPr>
  </w:style>
  <w:style w:type="paragraph" w:customStyle="1" w:styleId="xl141">
    <w:name w:val="xl141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000000"/>
    </w:rPr>
  </w:style>
  <w:style w:type="paragraph" w:customStyle="1" w:styleId="xl142">
    <w:name w:val="xl142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000000"/>
    </w:rPr>
  </w:style>
  <w:style w:type="paragraph" w:customStyle="1" w:styleId="xl143">
    <w:name w:val="xl143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44">
    <w:name w:val="xl144"/>
    <w:basedOn w:val="a"/>
    <w:rsid w:val="00944B5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000000"/>
    </w:rPr>
  </w:style>
  <w:style w:type="paragraph" w:customStyle="1" w:styleId="xl145">
    <w:name w:val="xl145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2"/>
      <w:szCs w:val="22"/>
    </w:rPr>
  </w:style>
  <w:style w:type="paragraph" w:customStyle="1" w:styleId="xl146">
    <w:name w:val="xl146"/>
    <w:basedOn w:val="a"/>
    <w:rsid w:val="00944B5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</w:rPr>
  </w:style>
  <w:style w:type="paragraph" w:customStyle="1" w:styleId="font5">
    <w:name w:val="font5"/>
    <w:basedOn w:val="a"/>
    <w:rsid w:val="00C8197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0"/>
      <w:szCs w:val="20"/>
    </w:rPr>
  </w:style>
  <w:style w:type="paragraph" w:customStyle="1" w:styleId="xl147">
    <w:name w:val="xl147"/>
    <w:basedOn w:val="a"/>
    <w:rsid w:val="00C8197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xl148">
    <w:name w:val="xl148"/>
    <w:basedOn w:val="a"/>
    <w:rsid w:val="00C04611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49">
    <w:name w:val="xl149"/>
    <w:basedOn w:val="a"/>
    <w:rsid w:val="00C04611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000000"/>
    </w:rPr>
  </w:style>
  <w:style w:type="paragraph" w:customStyle="1" w:styleId="xl150">
    <w:name w:val="xl150"/>
    <w:basedOn w:val="a"/>
    <w:rsid w:val="00C0461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2"/>
      <w:szCs w:val="22"/>
    </w:rPr>
  </w:style>
  <w:style w:type="paragraph" w:customStyle="1" w:styleId="xl151">
    <w:name w:val="xl151"/>
    <w:basedOn w:val="a"/>
    <w:rsid w:val="00C0461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</w:rPr>
  </w:style>
  <w:style w:type="paragraph" w:customStyle="1" w:styleId="ConsPlusNormal">
    <w:name w:val="ConsPlusNormal"/>
    <w:link w:val="ConsPlusNormal0"/>
    <w:rsid w:val="00D042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NoSpacingChar">
    <w:name w:val="No Spacing Char"/>
    <w:link w:val="14"/>
    <w:locked/>
    <w:rsid w:val="00D0422B"/>
    <w:rPr>
      <w:rFonts w:eastAsia="SimSun" w:cs="Calibri"/>
      <w:kern w:val="1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042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gut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58A07-5BE4-4838-A4D4-3CCB8463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11</Pages>
  <Words>4914</Words>
  <Characters>34997</Characters>
  <Application>Microsoft Office Word</Application>
  <DocSecurity>0</DocSecurity>
  <Lines>291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Старостенко Наталья Александровна</cp:lastModifiedBy>
  <cp:revision>57</cp:revision>
  <cp:lastPrinted>2025-04-02T10:11:00Z</cp:lastPrinted>
  <dcterms:created xsi:type="dcterms:W3CDTF">2025-03-28T13:07:00Z</dcterms:created>
  <dcterms:modified xsi:type="dcterms:W3CDTF">2026-07-23T09:39:00Z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