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5BA2" w14:textId="77777777" w:rsidR="00F85B7C" w:rsidRPr="00F85B7C" w:rsidRDefault="00F85B7C" w:rsidP="00F85B7C">
      <w:pPr>
        <w:tabs>
          <w:tab w:val="left" w:pos="6690"/>
        </w:tabs>
        <w:spacing w:after="160" w:line="259" w:lineRule="auto"/>
        <w:jc w:val="center"/>
        <w:rPr>
          <w:rFonts w:ascii="Times New Roman" w:eastAsia="Calibri" w:hAnsi="Times New Roman"/>
          <w:b/>
          <w:sz w:val="28"/>
          <w:szCs w:val="28"/>
        </w:rPr>
      </w:pPr>
      <w:r w:rsidRPr="00F85B7C">
        <w:rPr>
          <w:rFonts w:ascii="Times New Roman" w:eastAsia="Calibri" w:hAnsi="Times New Roman"/>
          <w:b/>
          <w:sz w:val="28"/>
          <w:szCs w:val="28"/>
        </w:rPr>
        <w:t>Объявление о закупочной сессии №______________________________</w:t>
      </w:r>
    </w:p>
    <w:tbl>
      <w:tblPr>
        <w:tblStyle w:val="16"/>
        <w:tblW w:w="0" w:type="auto"/>
        <w:jc w:val="center"/>
        <w:tblLook w:val="04A0" w:firstRow="1" w:lastRow="0" w:firstColumn="1" w:lastColumn="0" w:noHBand="0" w:noVBand="1"/>
      </w:tblPr>
      <w:tblGrid>
        <w:gridCol w:w="4303"/>
        <w:gridCol w:w="5137"/>
      </w:tblGrid>
      <w:tr w:rsidR="00F85B7C" w:rsidRPr="00F85B7C" w14:paraId="51D8DF9F" w14:textId="77777777" w:rsidTr="00E8723C">
        <w:trPr>
          <w:trHeight w:val="178"/>
          <w:jc w:val="center"/>
        </w:trPr>
        <w:tc>
          <w:tcPr>
            <w:tcW w:w="4303" w:type="dxa"/>
            <w:shd w:val="clear" w:color="auto" w:fill="auto"/>
            <w:vAlign w:val="center"/>
          </w:tcPr>
          <w:p w14:paraId="7B991730" w14:textId="77777777" w:rsidR="00F85B7C" w:rsidRPr="00F85B7C" w:rsidRDefault="00F85B7C" w:rsidP="00F85B7C">
            <w:pPr>
              <w:tabs>
                <w:tab w:val="left" w:pos="6690"/>
              </w:tabs>
              <w:rPr>
                <w:rFonts w:ascii="Times New Roman" w:eastAsia="Calibri" w:hAnsi="Times New Roman"/>
                <w:b/>
                <w:sz w:val="20"/>
                <w:szCs w:val="20"/>
                <w:lang w:eastAsia="en-US"/>
              </w:rPr>
            </w:pPr>
            <w:r w:rsidRPr="00F85B7C">
              <w:rPr>
                <w:rFonts w:ascii="Times New Roman" w:eastAsia="Calibri" w:hAnsi="Times New Roman"/>
                <w:b/>
                <w:sz w:val="20"/>
                <w:szCs w:val="20"/>
                <w:lang w:eastAsia="en-US"/>
              </w:rPr>
              <w:t>Наименование заказчика</w:t>
            </w:r>
          </w:p>
        </w:tc>
        <w:tc>
          <w:tcPr>
            <w:tcW w:w="5137" w:type="dxa"/>
            <w:shd w:val="clear" w:color="auto" w:fill="auto"/>
            <w:vAlign w:val="center"/>
          </w:tcPr>
          <w:p w14:paraId="3B1B7543" w14:textId="77777777" w:rsidR="00F85B7C" w:rsidRPr="00F85B7C" w:rsidRDefault="00F85B7C" w:rsidP="00F85B7C">
            <w:pPr>
              <w:tabs>
                <w:tab w:val="left" w:pos="6690"/>
              </w:tabs>
              <w:jc w:val="center"/>
              <w:rPr>
                <w:rFonts w:ascii="Times New Roman" w:eastAsia="Calibri" w:hAnsi="Times New Roman"/>
                <w:b/>
                <w:sz w:val="20"/>
                <w:szCs w:val="20"/>
              </w:rPr>
            </w:pPr>
            <w:r w:rsidRPr="00F85B7C">
              <w:rPr>
                <w:rFonts w:ascii="Times New Roman" w:eastAsia="Calibri" w:hAnsi="Times New Roman"/>
                <w:b/>
                <w:sz w:val="20"/>
                <w:szCs w:val="20"/>
              </w:rPr>
              <w:t xml:space="preserve">ФКУ ЦИТОВ ГУФСИН России </w:t>
            </w:r>
          </w:p>
          <w:p w14:paraId="276E69AD" w14:textId="77777777" w:rsidR="00F85B7C" w:rsidRPr="00F85B7C" w:rsidRDefault="00F85B7C" w:rsidP="00F85B7C">
            <w:pPr>
              <w:tabs>
                <w:tab w:val="left" w:pos="6690"/>
              </w:tabs>
              <w:jc w:val="center"/>
              <w:rPr>
                <w:rFonts w:ascii="Times New Roman" w:eastAsia="Calibri" w:hAnsi="Times New Roman"/>
                <w:b/>
                <w:sz w:val="20"/>
                <w:szCs w:val="20"/>
              </w:rPr>
            </w:pPr>
            <w:r w:rsidRPr="00F85B7C">
              <w:rPr>
                <w:rFonts w:ascii="Times New Roman" w:eastAsia="Calibri" w:hAnsi="Times New Roman"/>
                <w:b/>
                <w:sz w:val="20"/>
                <w:szCs w:val="20"/>
              </w:rPr>
              <w:t>по Пермскому краю</w:t>
            </w:r>
          </w:p>
        </w:tc>
      </w:tr>
      <w:tr w:rsidR="00F85B7C" w:rsidRPr="00F85B7C" w14:paraId="569CE564" w14:textId="77777777" w:rsidTr="00E8723C">
        <w:trPr>
          <w:trHeight w:val="263"/>
          <w:jc w:val="center"/>
        </w:trPr>
        <w:tc>
          <w:tcPr>
            <w:tcW w:w="4303" w:type="dxa"/>
            <w:vAlign w:val="center"/>
          </w:tcPr>
          <w:p w14:paraId="0807C56F" w14:textId="77777777" w:rsidR="00F85B7C" w:rsidRPr="00F85B7C" w:rsidRDefault="00F85B7C" w:rsidP="00F85B7C">
            <w:pPr>
              <w:tabs>
                <w:tab w:val="left" w:pos="6690"/>
              </w:tabs>
              <w:spacing w:before="60" w:after="60"/>
              <w:rPr>
                <w:rFonts w:ascii="Times New Roman" w:eastAsia="Calibri" w:hAnsi="Times New Roman"/>
                <w:sz w:val="20"/>
                <w:szCs w:val="20"/>
                <w:lang w:eastAsia="en-US"/>
              </w:rPr>
            </w:pPr>
            <w:r w:rsidRPr="00F85B7C">
              <w:rPr>
                <w:rFonts w:ascii="Times New Roman" w:eastAsia="Calibri" w:hAnsi="Times New Roman"/>
                <w:sz w:val="20"/>
                <w:szCs w:val="20"/>
                <w:lang w:eastAsia="en-US"/>
              </w:rPr>
              <w:t xml:space="preserve">Дата размещения закупочной сессии </w:t>
            </w:r>
          </w:p>
        </w:tc>
        <w:tc>
          <w:tcPr>
            <w:tcW w:w="5137" w:type="dxa"/>
            <w:vAlign w:val="center"/>
          </w:tcPr>
          <w:p w14:paraId="2D2DF1AB" w14:textId="77777777" w:rsidR="00F85B7C" w:rsidRPr="00F85B7C" w:rsidRDefault="00F85B7C" w:rsidP="00F85B7C">
            <w:pPr>
              <w:tabs>
                <w:tab w:val="left" w:pos="6690"/>
              </w:tabs>
              <w:spacing w:before="60" w:after="60"/>
              <w:jc w:val="center"/>
              <w:rPr>
                <w:rFonts w:ascii="Times New Roman" w:eastAsia="Calibri" w:hAnsi="Times New Roman"/>
                <w:i/>
                <w:sz w:val="20"/>
                <w:szCs w:val="20"/>
              </w:rPr>
            </w:pPr>
          </w:p>
        </w:tc>
      </w:tr>
      <w:tr w:rsidR="00F85B7C" w:rsidRPr="00F85B7C" w14:paraId="33E43391" w14:textId="77777777" w:rsidTr="00E8723C">
        <w:trPr>
          <w:trHeight w:val="222"/>
          <w:jc w:val="center"/>
        </w:trPr>
        <w:tc>
          <w:tcPr>
            <w:tcW w:w="4303" w:type="dxa"/>
            <w:vAlign w:val="center"/>
          </w:tcPr>
          <w:p w14:paraId="5C1916FA" w14:textId="77777777" w:rsidR="00F85B7C" w:rsidRPr="00F85B7C" w:rsidRDefault="00F85B7C" w:rsidP="00F85B7C">
            <w:pPr>
              <w:tabs>
                <w:tab w:val="left" w:pos="6690"/>
              </w:tabs>
              <w:spacing w:before="60" w:after="60"/>
              <w:rPr>
                <w:rFonts w:ascii="Times New Roman" w:eastAsia="Calibri" w:hAnsi="Times New Roman"/>
                <w:sz w:val="20"/>
                <w:szCs w:val="20"/>
                <w:lang w:eastAsia="en-US"/>
              </w:rPr>
            </w:pPr>
            <w:r w:rsidRPr="00F85B7C">
              <w:rPr>
                <w:rFonts w:ascii="Times New Roman" w:eastAsia="Calibri" w:hAnsi="Times New Roman"/>
                <w:sz w:val="20"/>
                <w:szCs w:val="20"/>
                <w:lang w:eastAsia="en-US"/>
              </w:rPr>
              <w:t>Длительность закупочной сессии</w:t>
            </w:r>
          </w:p>
        </w:tc>
        <w:tc>
          <w:tcPr>
            <w:tcW w:w="5137" w:type="dxa"/>
            <w:vAlign w:val="center"/>
          </w:tcPr>
          <w:p w14:paraId="49935301" w14:textId="77777777" w:rsidR="00F85B7C" w:rsidRPr="00F85B7C" w:rsidRDefault="00427FE1" w:rsidP="00F85B7C">
            <w:pPr>
              <w:tabs>
                <w:tab w:val="left" w:pos="6690"/>
              </w:tabs>
              <w:spacing w:before="60" w:after="60"/>
              <w:jc w:val="center"/>
              <w:rPr>
                <w:rFonts w:ascii="Times New Roman" w:eastAsia="Calibri" w:hAnsi="Times New Roman"/>
                <w:i/>
                <w:sz w:val="20"/>
                <w:szCs w:val="20"/>
              </w:rPr>
            </w:pPr>
            <w:r w:rsidRPr="00F85B7C">
              <w:rPr>
                <w:rFonts w:ascii="Times New Roman" w:eastAsia="Calibri" w:hAnsi="Times New Roman"/>
                <w:i/>
                <w:sz w:val="20"/>
                <w:szCs w:val="20"/>
              </w:rPr>
              <w:t>2</w:t>
            </w:r>
            <w:r>
              <w:rPr>
                <w:rFonts w:ascii="Times New Roman" w:eastAsia="Calibri" w:hAnsi="Times New Roman"/>
                <w:i/>
                <w:sz w:val="20"/>
                <w:szCs w:val="20"/>
              </w:rPr>
              <w:t xml:space="preserve">4 </w:t>
            </w:r>
            <w:r w:rsidRPr="00F85B7C">
              <w:rPr>
                <w:rFonts w:ascii="Times New Roman" w:eastAsia="Calibri" w:hAnsi="Times New Roman"/>
                <w:i/>
                <w:sz w:val="20"/>
                <w:szCs w:val="20"/>
              </w:rPr>
              <w:t>часа</w:t>
            </w:r>
          </w:p>
        </w:tc>
      </w:tr>
      <w:tr w:rsidR="00F85B7C" w:rsidRPr="00F85B7C" w14:paraId="784E5112" w14:textId="77777777" w:rsidTr="00E8723C">
        <w:trPr>
          <w:trHeight w:val="236"/>
          <w:jc w:val="center"/>
        </w:trPr>
        <w:tc>
          <w:tcPr>
            <w:tcW w:w="4303" w:type="dxa"/>
            <w:vAlign w:val="center"/>
          </w:tcPr>
          <w:p w14:paraId="549B1239" w14:textId="77777777" w:rsidR="00F85B7C" w:rsidRPr="00F85B7C" w:rsidRDefault="00F85B7C" w:rsidP="00E55FC0">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Планируем</w:t>
            </w:r>
            <w:r w:rsidR="00E55FC0">
              <w:rPr>
                <w:rFonts w:ascii="Times New Roman" w:eastAsia="Calibri" w:hAnsi="Times New Roman"/>
                <w:sz w:val="20"/>
                <w:szCs w:val="20"/>
                <w:lang w:eastAsia="en-US"/>
              </w:rPr>
              <w:t>ая</w:t>
            </w:r>
            <w:r w:rsidRPr="00F85B7C">
              <w:rPr>
                <w:rFonts w:ascii="Times New Roman" w:eastAsia="Calibri" w:hAnsi="Times New Roman"/>
                <w:sz w:val="20"/>
                <w:szCs w:val="20"/>
                <w:lang w:eastAsia="en-US"/>
              </w:rPr>
              <w:t xml:space="preserve"> дат</w:t>
            </w:r>
            <w:r w:rsidR="00E55FC0">
              <w:rPr>
                <w:rFonts w:ascii="Times New Roman" w:eastAsia="Calibri" w:hAnsi="Times New Roman"/>
                <w:sz w:val="20"/>
                <w:szCs w:val="20"/>
                <w:lang w:eastAsia="en-US"/>
              </w:rPr>
              <w:t>а</w:t>
            </w:r>
            <w:r w:rsidRPr="00F85B7C">
              <w:rPr>
                <w:rFonts w:ascii="Times New Roman" w:eastAsia="Calibri" w:hAnsi="Times New Roman"/>
                <w:sz w:val="20"/>
                <w:szCs w:val="20"/>
                <w:lang w:eastAsia="en-US"/>
              </w:rPr>
              <w:t xml:space="preserve"> заключения контракта</w:t>
            </w:r>
          </w:p>
        </w:tc>
        <w:tc>
          <w:tcPr>
            <w:tcW w:w="5137" w:type="dxa"/>
            <w:vAlign w:val="center"/>
          </w:tcPr>
          <w:p w14:paraId="5C16F8A9" w14:textId="05FA0F8E" w:rsidR="00F85B7C" w:rsidRPr="00F85B7C" w:rsidRDefault="0030272D" w:rsidP="00F85B7C">
            <w:pPr>
              <w:tabs>
                <w:tab w:val="left" w:pos="6690"/>
              </w:tabs>
              <w:spacing w:before="60" w:after="60"/>
              <w:jc w:val="center"/>
              <w:rPr>
                <w:rFonts w:ascii="Times New Roman" w:eastAsia="Calibri" w:hAnsi="Times New Roman"/>
                <w:i/>
                <w:sz w:val="20"/>
                <w:szCs w:val="20"/>
              </w:rPr>
            </w:pPr>
            <w:r>
              <w:rPr>
                <w:rFonts w:ascii="Times New Roman" w:eastAsia="Calibri" w:hAnsi="Times New Roman"/>
                <w:i/>
                <w:sz w:val="20"/>
                <w:szCs w:val="20"/>
              </w:rPr>
              <w:t>в течение 5 (Пяти) рабочих дней с даты итогового протокола</w:t>
            </w:r>
          </w:p>
        </w:tc>
      </w:tr>
      <w:tr w:rsidR="00F85B7C" w:rsidRPr="00F85B7C" w14:paraId="52DDC4EE" w14:textId="77777777" w:rsidTr="00E8723C">
        <w:trPr>
          <w:trHeight w:val="415"/>
          <w:jc w:val="center"/>
        </w:trPr>
        <w:tc>
          <w:tcPr>
            <w:tcW w:w="4303" w:type="dxa"/>
            <w:vAlign w:val="center"/>
          </w:tcPr>
          <w:p w14:paraId="6F890C08" w14:textId="77777777" w:rsidR="00F85B7C" w:rsidRPr="00F85B7C" w:rsidRDefault="00F85B7C" w:rsidP="00F85B7C">
            <w:pPr>
              <w:tabs>
                <w:tab w:val="left" w:pos="6690"/>
              </w:tabs>
              <w:spacing w:before="60" w:after="60"/>
              <w:rPr>
                <w:rFonts w:ascii="Times New Roman" w:eastAsia="Calibri" w:hAnsi="Times New Roman"/>
                <w:sz w:val="20"/>
                <w:szCs w:val="20"/>
                <w:lang w:eastAsia="en-US"/>
              </w:rPr>
            </w:pPr>
            <w:r w:rsidRPr="00F85B7C">
              <w:rPr>
                <w:rFonts w:ascii="Times New Roman" w:eastAsia="Calibri" w:hAnsi="Times New Roman"/>
                <w:sz w:val="20"/>
                <w:szCs w:val="20"/>
                <w:lang w:eastAsia="en-US"/>
              </w:rPr>
              <w:t>Наименование товара (работы, услуги)</w:t>
            </w:r>
          </w:p>
        </w:tc>
        <w:tc>
          <w:tcPr>
            <w:tcW w:w="5137" w:type="dxa"/>
            <w:vAlign w:val="center"/>
          </w:tcPr>
          <w:p w14:paraId="13CCD62A" w14:textId="2EBD50F8" w:rsidR="006B66B4" w:rsidRPr="006B66B4" w:rsidRDefault="006B66B4" w:rsidP="006B66B4">
            <w:pPr>
              <w:jc w:val="center"/>
              <w:rPr>
                <w:rFonts w:ascii="Times New Roman" w:hAnsi="Times New Roman"/>
                <w:i/>
                <w:color w:val="000000"/>
                <w:sz w:val="20"/>
                <w:szCs w:val="20"/>
              </w:rPr>
            </w:pPr>
            <w:r>
              <w:rPr>
                <w:rFonts w:ascii="Times New Roman" w:hAnsi="Times New Roman"/>
                <w:i/>
                <w:color w:val="000000"/>
                <w:sz w:val="20"/>
                <w:szCs w:val="20"/>
              </w:rPr>
              <w:t>О</w:t>
            </w:r>
            <w:r w:rsidRPr="006B66B4">
              <w:rPr>
                <w:rFonts w:ascii="Times New Roman" w:hAnsi="Times New Roman"/>
                <w:i/>
                <w:color w:val="000000"/>
                <w:sz w:val="20"/>
                <w:szCs w:val="20"/>
              </w:rPr>
              <w:t>казание услуг по поверке</w:t>
            </w:r>
          </w:p>
          <w:p w14:paraId="3F58F5E2" w14:textId="2FD80CAB" w:rsidR="00F865B0" w:rsidRPr="00A25CD4" w:rsidRDefault="006B66B4" w:rsidP="006B66B4">
            <w:pPr>
              <w:jc w:val="center"/>
              <w:rPr>
                <w:color w:val="000000"/>
                <w:sz w:val="18"/>
                <w:szCs w:val="18"/>
              </w:rPr>
            </w:pPr>
            <w:r w:rsidRPr="006B66B4">
              <w:rPr>
                <w:rFonts w:ascii="Times New Roman" w:hAnsi="Times New Roman"/>
                <w:i/>
                <w:color w:val="000000"/>
                <w:sz w:val="20"/>
                <w:szCs w:val="20"/>
              </w:rPr>
              <w:t>(калибровке) средств измерений</w:t>
            </w:r>
          </w:p>
        </w:tc>
      </w:tr>
      <w:tr w:rsidR="00F85B7C" w:rsidRPr="00F85B7C" w14:paraId="4FE7DD7E" w14:textId="77777777" w:rsidTr="00E8723C">
        <w:trPr>
          <w:trHeight w:val="505"/>
          <w:jc w:val="center"/>
        </w:trPr>
        <w:tc>
          <w:tcPr>
            <w:tcW w:w="4303" w:type="dxa"/>
            <w:vAlign w:val="center"/>
          </w:tcPr>
          <w:p w14:paraId="20D8B288" w14:textId="77777777" w:rsidR="00F85B7C" w:rsidRPr="00F85B7C" w:rsidRDefault="00F85B7C" w:rsidP="00F85B7C">
            <w:pPr>
              <w:tabs>
                <w:tab w:val="left" w:pos="6690"/>
              </w:tabs>
              <w:spacing w:before="60" w:after="60"/>
              <w:rPr>
                <w:rFonts w:ascii="Times New Roman" w:eastAsia="Calibri" w:hAnsi="Times New Roman"/>
                <w:sz w:val="20"/>
                <w:szCs w:val="20"/>
                <w:lang w:eastAsia="en-US"/>
              </w:rPr>
            </w:pPr>
            <w:r w:rsidRPr="00F85B7C">
              <w:rPr>
                <w:rFonts w:ascii="Times New Roman" w:eastAsia="Calibri" w:hAnsi="Times New Roman"/>
                <w:sz w:val="20"/>
                <w:szCs w:val="20"/>
                <w:lang w:eastAsia="en-US"/>
              </w:rPr>
              <w:t xml:space="preserve">Количество товара </w:t>
            </w:r>
          </w:p>
          <w:p w14:paraId="3445DD9B" w14:textId="77777777" w:rsidR="00F85B7C" w:rsidRPr="00F85B7C" w:rsidRDefault="00F85B7C" w:rsidP="00F85B7C">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(объем работы, объем услуги)</w:t>
            </w:r>
          </w:p>
        </w:tc>
        <w:tc>
          <w:tcPr>
            <w:tcW w:w="5137" w:type="dxa"/>
            <w:vAlign w:val="center"/>
          </w:tcPr>
          <w:p w14:paraId="775340BF" w14:textId="77777777" w:rsidR="00A25CD4" w:rsidRPr="00F85B7C" w:rsidRDefault="00427FE1" w:rsidP="00E55FC0">
            <w:pPr>
              <w:tabs>
                <w:tab w:val="left" w:pos="6690"/>
              </w:tabs>
              <w:spacing w:before="60" w:after="60"/>
              <w:jc w:val="center"/>
              <w:rPr>
                <w:rFonts w:ascii="Times New Roman" w:eastAsia="Calibri" w:hAnsi="Times New Roman"/>
                <w:i/>
                <w:sz w:val="20"/>
                <w:szCs w:val="20"/>
              </w:rPr>
            </w:pPr>
            <w:r w:rsidRPr="006D5BA0">
              <w:rPr>
                <w:rFonts w:ascii="Times New Roman" w:hAnsi="Times New Roman"/>
                <w:i/>
                <w:sz w:val="20"/>
                <w:szCs w:val="20"/>
              </w:rPr>
              <w:t>в соответствии со спецификацией</w:t>
            </w:r>
          </w:p>
        </w:tc>
      </w:tr>
      <w:tr w:rsidR="00F85B7C" w:rsidRPr="00F85B7C" w14:paraId="7BC535C2" w14:textId="77777777" w:rsidTr="00E8723C">
        <w:trPr>
          <w:trHeight w:val="622"/>
          <w:jc w:val="center"/>
        </w:trPr>
        <w:tc>
          <w:tcPr>
            <w:tcW w:w="4303" w:type="dxa"/>
            <w:vAlign w:val="center"/>
          </w:tcPr>
          <w:p w14:paraId="0D28F93A" w14:textId="77777777" w:rsidR="00F85B7C" w:rsidRPr="00F85B7C" w:rsidRDefault="00F85B7C" w:rsidP="00F85B7C">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Место поставки товара (место выполнения работы, оказания услуги) или указание на самовывоз</w:t>
            </w:r>
          </w:p>
        </w:tc>
        <w:tc>
          <w:tcPr>
            <w:tcW w:w="5137" w:type="dxa"/>
            <w:vAlign w:val="center"/>
          </w:tcPr>
          <w:p w14:paraId="77EDE05D" w14:textId="583FEE9A" w:rsidR="00F85B7C" w:rsidRPr="00F85B7C" w:rsidRDefault="007D51B9" w:rsidP="006B66B4">
            <w:pPr>
              <w:tabs>
                <w:tab w:val="left" w:pos="6690"/>
              </w:tabs>
              <w:spacing w:before="60" w:after="60"/>
              <w:jc w:val="center"/>
              <w:rPr>
                <w:rFonts w:ascii="Times New Roman" w:eastAsia="Calibri" w:hAnsi="Times New Roman"/>
                <w:i/>
                <w:sz w:val="20"/>
                <w:szCs w:val="20"/>
              </w:rPr>
            </w:pPr>
            <w:r>
              <w:rPr>
                <w:rFonts w:ascii="Times New Roman" w:eastAsia="Calibri" w:hAnsi="Times New Roman"/>
                <w:i/>
                <w:sz w:val="20"/>
                <w:szCs w:val="20"/>
              </w:rPr>
              <w:t>г. Пермь</w:t>
            </w:r>
            <w:r w:rsidR="00E772AD">
              <w:rPr>
                <w:rFonts w:ascii="Times New Roman" w:eastAsia="Calibri" w:hAnsi="Times New Roman"/>
                <w:i/>
                <w:sz w:val="20"/>
                <w:szCs w:val="20"/>
              </w:rPr>
              <w:t xml:space="preserve">, ул. </w:t>
            </w:r>
            <w:r w:rsidR="006B66B4">
              <w:rPr>
                <w:rFonts w:ascii="Times New Roman" w:eastAsia="Calibri" w:hAnsi="Times New Roman"/>
                <w:i/>
                <w:sz w:val="20"/>
                <w:szCs w:val="20"/>
              </w:rPr>
              <w:t>Ленина</w:t>
            </w:r>
            <w:r w:rsidR="003C42B4">
              <w:rPr>
                <w:rFonts w:ascii="Times New Roman" w:eastAsia="Calibri" w:hAnsi="Times New Roman"/>
                <w:i/>
                <w:sz w:val="20"/>
                <w:szCs w:val="20"/>
              </w:rPr>
              <w:t xml:space="preserve"> </w:t>
            </w:r>
            <w:r w:rsidR="006B66B4">
              <w:rPr>
                <w:rFonts w:ascii="Times New Roman" w:eastAsia="Calibri" w:hAnsi="Times New Roman"/>
                <w:i/>
                <w:sz w:val="20"/>
                <w:szCs w:val="20"/>
              </w:rPr>
              <w:t>25а</w:t>
            </w:r>
          </w:p>
        </w:tc>
      </w:tr>
      <w:tr w:rsidR="00F85B7C" w:rsidRPr="00F85B7C" w14:paraId="1D001656" w14:textId="77777777" w:rsidTr="00E8723C">
        <w:trPr>
          <w:trHeight w:val="235"/>
          <w:jc w:val="center"/>
        </w:trPr>
        <w:tc>
          <w:tcPr>
            <w:tcW w:w="4303" w:type="dxa"/>
            <w:vAlign w:val="center"/>
          </w:tcPr>
          <w:p w14:paraId="57AC5BEB" w14:textId="77777777" w:rsidR="00F85B7C" w:rsidRPr="00F85B7C" w:rsidRDefault="00F85B7C" w:rsidP="00F85B7C">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Сроки поставки товара или выполнения работы либо график оказания услуги;</w:t>
            </w:r>
          </w:p>
        </w:tc>
        <w:tc>
          <w:tcPr>
            <w:tcW w:w="5137" w:type="dxa"/>
            <w:vAlign w:val="center"/>
          </w:tcPr>
          <w:p w14:paraId="0A4F3DBC" w14:textId="5651B075" w:rsidR="00F85B7C" w:rsidRPr="00F85B7C" w:rsidRDefault="002142A5" w:rsidP="004E1585">
            <w:pPr>
              <w:tabs>
                <w:tab w:val="left" w:pos="6690"/>
              </w:tabs>
              <w:spacing w:before="60" w:after="60"/>
              <w:jc w:val="center"/>
              <w:rPr>
                <w:rFonts w:ascii="Times New Roman" w:eastAsia="Calibri" w:hAnsi="Times New Roman"/>
                <w:i/>
                <w:sz w:val="20"/>
                <w:szCs w:val="20"/>
              </w:rPr>
            </w:pPr>
            <w:r w:rsidRPr="002142A5">
              <w:rPr>
                <w:rFonts w:ascii="Times New Roman" w:eastAsia="Calibri" w:hAnsi="Times New Roman"/>
                <w:i/>
                <w:sz w:val="20"/>
                <w:szCs w:val="20"/>
              </w:rPr>
              <w:t xml:space="preserve">в течение </w:t>
            </w:r>
            <w:r w:rsidR="006A6DCC">
              <w:rPr>
                <w:rFonts w:ascii="Times New Roman" w:eastAsia="Calibri" w:hAnsi="Times New Roman"/>
                <w:i/>
                <w:sz w:val="20"/>
                <w:szCs w:val="20"/>
              </w:rPr>
              <w:t>30</w:t>
            </w:r>
            <w:r w:rsidRPr="002142A5">
              <w:rPr>
                <w:rFonts w:ascii="Times New Roman" w:eastAsia="Calibri" w:hAnsi="Times New Roman"/>
                <w:i/>
                <w:sz w:val="20"/>
                <w:szCs w:val="20"/>
              </w:rPr>
              <w:t xml:space="preserve"> (</w:t>
            </w:r>
            <w:r w:rsidR="006A6DCC">
              <w:rPr>
                <w:rFonts w:ascii="Times New Roman" w:eastAsia="Calibri" w:hAnsi="Times New Roman"/>
                <w:i/>
                <w:sz w:val="20"/>
                <w:szCs w:val="20"/>
              </w:rPr>
              <w:t>Три</w:t>
            </w:r>
            <w:r w:rsidR="004E1585">
              <w:rPr>
                <w:rFonts w:ascii="Times New Roman" w:eastAsia="Calibri" w:hAnsi="Times New Roman"/>
                <w:i/>
                <w:sz w:val="20"/>
                <w:szCs w:val="20"/>
              </w:rPr>
              <w:t>дцати</w:t>
            </w:r>
            <w:r w:rsidRPr="002142A5">
              <w:rPr>
                <w:rFonts w:ascii="Times New Roman" w:eastAsia="Calibri" w:hAnsi="Times New Roman"/>
                <w:i/>
                <w:sz w:val="20"/>
                <w:szCs w:val="20"/>
              </w:rPr>
              <w:t xml:space="preserve">) </w:t>
            </w:r>
            <w:r w:rsidR="006A6DCC">
              <w:rPr>
                <w:rFonts w:ascii="Times New Roman" w:eastAsia="Calibri" w:hAnsi="Times New Roman"/>
                <w:i/>
                <w:sz w:val="20"/>
                <w:szCs w:val="20"/>
              </w:rPr>
              <w:t>календарных</w:t>
            </w:r>
            <w:r w:rsidRPr="002142A5">
              <w:rPr>
                <w:rFonts w:ascii="Times New Roman" w:eastAsia="Calibri" w:hAnsi="Times New Roman"/>
                <w:i/>
                <w:sz w:val="20"/>
                <w:szCs w:val="20"/>
              </w:rPr>
              <w:t xml:space="preserve"> дней</w:t>
            </w:r>
            <w:r w:rsidR="00DF101A" w:rsidRPr="00DF101A">
              <w:rPr>
                <w:rFonts w:ascii="Times New Roman" w:eastAsiaTheme="minorHAnsi" w:hAnsi="Times New Roman"/>
                <w:i/>
                <w:sz w:val="20"/>
                <w:szCs w:val="20"/>
              </w:rPr>
              <w:t xml:space="preserve"> </w:t>
            </w:r>
            <w:r w:rsidR="00DF101A" w:rsidRPr="00DF101A">
              <w:rPr>
                <w:rFonts w:ascii="Times New Roman" w:eastAsia="Calibri" w:hAnsi="Times New Roman"/>
                <w:i/>
                <w:sz w:val="20"/>
                <w:szCs w:val="20"/>
              </w:rPr>
              <w:t>с момента подписания Контракта Сторонами</w:t>
            </w:r>
          </w:p>
        </w:tc>
      </w:tr>
      <w:tr w:rsidR="00F85B7C" w:rsidRPr="00F85B7C" w14:paraId="0C5B6824" w14:textId="77777777" w:rsidTr="00E8723C">
        <w:trPr>
          <w:trHeight w:val="353"/>
          <w:jc w:val="center"/>
        </w:trPr>
        <w:tc>
          <w:tcPr>
            <w:tcW w:w="4303" w:type="dxa"/>
            <w:vAlign w:val="center"/>
          </w:tcPr>
          <w:p w14:paraId="2765AE32" w14:textId="77777777" w:rsidR="00F85B7C" w:rsidRPr="00F85B7C" w:rsidRDefault="00F85B7C" w:rsidP="00F85B7C">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Условия оплаты (наличный, безналичный расчет, авансовый или оплата по факту)</w:t>
            </w:r>
          </w:p>
        </w:tc>
        <w:tc>
          <w:tcPr>
            <w:tcW w:w="5137" w:type="dxa"/>
            <w:vAlign w:val="center"/>
          </w:tcPr>
          <w:p w14:paraId="02D87C8D" w14:textId="77777777" w:rsidR="00F85B7C" w:rsidRPr="00F85B7C" w:rsidRDefault="00F85B7C" w:rsidP="00F85B7C">
            <w:pPr>
              <w:tabs>
                <w:tab w:val="left" w:pos="6690"/>
              </w:tabs>
              <w:spacing w:before="60" w:after="60"/>
              <w:jc w:val="center"/>
              <w:rPr>
                <w:rFonts w:ascii="Times New Roman" w:eastAsia="Calibri" w:hAnsi="Times New Roman"/>
                <w:i/>
                <w:sz w:val="20"/>
                <w:szCs w:val="20"/>
                <w:lang w:eastAsia="en-US"/>
              </w:rPr>
            </w:pPr>
            <w:r w:rsidRPr="00F85B7C">
              <w:rPr>
                <w:rFonts w:ascii="Times New Roman" w:eastAsia="Calibri" w:hAnsi="Times New Roman"/>
                <w:i/>
                <w:sz w:val="20"/>
                <w:szCs w:val="20"/>
                <w:lang w:eastAsia="en-US"/>
              </w:rPr>
              <w:t>Оплата по счету;</w:t>
            </w:r>
          </w:p>
          <w:p w14:paraId="462ECC2B" w14:textId="77777777" w:rsidR="00F85B7C" w:rsidRPr="00F85B7C" w:rsidRDefault="00F85B7C" w:rsidP="00F85B7C">
            <w:pPr>
              <w:tabs>
                <w:tab w:val="left" w:pos="6690"/>
              </w:tabs>
              <w:spacing w:before="60" w:after="60"/>
              <w:jc w:val="center"/>
              <w:rPr>
                <w:rFonts w:ascii="Times New Roman" w:eastAsia="Calibri" w:hAnsi="Times New Roman"/>
                <w:i/>
                <w:color w:val="FF0000"/>
                <w:sz w:val="20"/>
                <w:szCs w:val="20"/>
              </w:rPr>
            </w:pPr>
            <w:r w:rsidRPr="00F85B7C">
              <w:rPr>
                <w:rFonts w:ascii="Times New Roman" w:eastAsia="Calibri" w:hAnsi="Times New Roman"/>
                <w:i/>
                <w:sz w:val="20"/>
                <w:szCs w:val="20"/>
                <w:lang w:eastAsia="en-US"/>
              </w:rPr>
              <w:t xml:space="preserve">отсроченная оплата в течение 10 рабочих дней </w:t>
            </w:r>
            <w:r w:rsidRPr="00F85B7C">
              <w:rPr>
                <w:rFonts w:ascii="Times New Roman" w:eastAsia="Calibri" w:hAnsi="Times New Roman"/>
                <w:i/>
                <w:sz w:val="20"/>
                <w:szCs w:val="20"/>
                <w:lang w:eastAsia="en-US"/>
              </w:rPr>
              <w:br/>
              <w:t>с момента подписания заказчиком документа о приемке</w:t>
            </w:r>
          </w:p>
        </w:tc>
      </w:tr>
      <w:tr w:rsidR="00F85B7C" w:rsidRPr="00F85B7C" w14:paraId="272C3F2A" w14:textId="77777777" w:rsidTr="00E8723C">
        <w:trPr>
          <w:trHeight w:val="665"/>
          <w:jc w:val="center"/>
        </w:trPr>
        <w:tc>
          <w:tcPr>
            <w:tcW w:w="4303" w:type="dxa"/>
            <w:vAlign w:val="center"/>
          </w:tcPr>
          <w:p w14:paraId="29B6E161" w14:textId="77777777" w:rsidR="00F85B7C" w:rsidRPr="00F85B7C" w:rsidRDefault="00F85B7C" w:rsidP="00E55FC0">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Информаци</w:t>
            </w:r>
            <w:r w:rsidR="00E55FC0">
              <w:rPr>
                <w:rFonts w:ascii="Times New Roman" w:eastAsia="Calibri" w:hAnsi="Times New Roman"/>
                <w:sz w:val="20"/>
                <w:szCs w:val="20"/>
                <w:lang w:eastAsia="en-US"/>
              </w:rPr>
              <w:t>я</w:t>
            </w:r>
            <w:r w:rsidRPr="00F85B7C">
              <w:rPr>
                <w:rFonts w:ascii="Times New Roman" w:eastAsia="Calibri" w:hAnsi="Times New Roman"/>
                <w:sz w:val="20"/>
                <w:szCs w:val="20"/>
                <w:lang w:eastAsia="en-US"/>
              </w:rPr>
              <w:t xml:space="preserve"> о возможности и случаях одностороннего расторжения сделки в соответствии с действующим законодательством Российской Федерации;</w:t>
            </w:r>
          </w:p>
        </w:tc>
        <w:tc>
          <w:tcPr>
            <w:tcW w:w="5137" w:type="dxa"/>
            <w:vAlign w:val="center"/>
          </w:tcPr>
          <w:p w14:paraId="67F117D5" w14:textId="77777777" w:rsidR="00F85B7C" w:rsidRPr="00F85B7C" w:rsidRDefault="00F85B7C" w:rsidP="00F85B7C">
            <w:pPr>
              <w:tabs>
                <w:tab w:val="left" w:pos="6690"/>
              </w:tabs>
              <w:spacing w:before="60" w:after="60"/>
              <w:jc w:val="center"/>
              <w:rPr>
                <w:rFonts w:ascii="Times New Roman" w:eastAsia="Calibri" w:hAnsi="Times New Roman"/>
                <w:i/>
                <w:sz w:val="20"/>
                <w:szCs w:val="20"/>
              </w:rPr>
            </w:pPr>
            <w:r w:rsidRPr="00F85B7C">
              <w:rPr>
                <w:rFonts w:ascii="Times New Roman" w:eastAsia="Calibri" w:hAnsi="Times New Roman"/>
                <w:i/>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F85B7C" w:rsidRPr="00F85B7C" w14:paraId="70CC97CF" w14:textId="77777777" w:rsidTr="00E8723C">
        <w:trPr>
          <w:trHeight w:val="472"/>
          <w:jc w:val="center"/>
        </w:trPr>
        <w:tc>
          <w:tcPr>
            <w:tcW w:w="4303" w:type="dxa"/>
            <w:vAlign w:val="center"/>
          </w:tcPr>
          <w:p w14:paraId="6780009A" w14:textId="77777777" w:rsidR="00F85B7C" w:rsidRPr="00F85B7C" w:rsidRDefault="00F85B7C" w:rsidP="00E55FC0">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lang w:eastAsia="en-US"/>
              </w:rPr>
              <w:t>Контактн</w:t>
            </w:r>
            <w:r w:rsidR="00E55FC0">
              <w:rPr>
                <w:rFonts w:ascii="Times New Roman" w:eastAsia="Calibri" w:hAnsi="Times New Roman"/>
                <w:sz w:val="20"/>
                <w:szCs w:val="20"/>
                <w:lang w:eastAsia="en-US"/>
              </w:rPr>
              <w:t>ая</w:t>
            </w:r>
            <w:r w:rsidRPr="00F85B7C">
              <w:rPr>
                <w:rFonts w:ascii="Times New Roman" w:eastAsia="Calibri" w:hAnsi="Times New Roman"/>
                <w:sz w:val="20"/>
                <w:szCs w:val="20"/>
                <w:lang w:eastAsia="en-US"/>
              </w:rPr>
              <w:t xml:space="preserve"> информаци</w:t>
            </w:r>
            <w:r w:rsidR="00E55FC0">
              <w:rPr>
                <w:rFonts w:ascii="Times New Roman" w:eastAsia="Calibri" w:hAnsi="Times New Roman"/>
                <w:sz w:val="20"/>
                <w:szCs w:val="20"/>
                <w:lang w:eastAsia="en-US"/>
              </w:rPr>
              <w:t>я</w:t>
            </w:r>
            <w:r w:rsidRPr="00F85B7C">
              <w:rPr>
                <w:rFonts w:ascii="Times New Roman" w:eastAsia="Calibri" w:hAnsi="Times New Roman"/>
                <w:sz w:val="20"/>
                <w:szCs w:val="20"/>
                <w:lang w:eastAsia="en-US"/>
              </w:rPr>
              <w:t xml:space="preserve"> об уполномоченном лице, ответственном за закупку</w:t>
            </w:r>
          </w:p>
        </w:tc>
        <w:tc>
          <w:tcPr>
            <w:tcW w:w="5137" w:type="dxa"/>
            <w:vAlign w:val="center"/>
          </w:tcPr>
          <w:p w14:paraId="6F2D5AC1" w14:textId="3D239B6C" w:rsidR="00041347" w:rsidRDefault="005B5A4A" w:rsidP="00F85B7C">
            <w:pPr>
              <w:tabs>
                <w:tab w:val="left" w:pos="6690"/>
              </w:tabs>
              <w:spacing w:before="60" w:after="60"/>
              <w:jc w:val="center"/>
              <w:rPr>
                <w:rFonts w:ascii="Times New Roman" w:eastAsia="Calibri" w:hAnsi="Times New Roman"/>
                <w:i/>
                <w:sz w:val="20"/>
                <w:szCs w:val="20"/>
              </w:rPr>
            </w:pPr>
            <w:r>
              <w:rPr>
                <w:rFonts w:ascii="Times New Roman" w:eastAsia="Calibri" w:hAnsi="Times New Roman"/>
                <w:i/>
                <w:sz w:val="20"/>
                <w:szCs w:val="20"/>
              </w:rPr>
              <w:t>Лобанов Алексей Игоревич</w:t>
            </w:r>
            <w:r w:rsidR="006C087D">
              <w:rPr>
                <w:rFonts w:ascii="Times New Roman" w:eastAsia="Calibri" w:hAnsi="Times New Roman"/>
                <w:i/>
                <w:sz w:val="20"/>
                <w:szCs w:val="20"/>
              </w:rPr>
              <w:t xml:space="preserve">, </w:t>
            </w:r>
          </w:p>
          <w:p w14:paraId="34A405B0" w14:textId="1186BF3B" w:rsidR="00F85B7C" w:rsidRPr="00F85B7C" w:rsidRDefault="00041347" w:rsidP="00F85B7C">
            <w:pPr>
              <w:tabs>
                <w:tab w:val="left" w:pos="6690"/>
              </w:tabs>
              <w:spacing w:before="60" w:after="60"/>
              <w:jc w:val="center"/>
              <w:rPr>
                <w:rFonts w:ascii="Times New Roman" w:eastAsia="Calibri" w:hAnsi="Times New Roman"/>
                <w:i/>
                <w:sz w:val="20"/>
                <w:szCs w:val="20"/>
              </w:rPr>
            </w:pPr>
            <w:r>
              <w:rPr>
                <w:rFonts w:ascii="Times New Roman" w:eastAsia="Calibri" w:hAnsi="Times New Roman"/>
                <w:i/>
                <w:sz w:val="20"/>
                <w:szCs w:val="20"/>
              </w:rPr>
              <w:t>+7</w:t>
            </w:r>
            <w:r w:rsidR="006C087D">
              <w:rPr>
                <w:rFonts w:ascii="Times New Roman" w:eastAsia="Calibri" w:hAnsi="Times New Roman"/>
                <w:i/>
                <w:sz w:val="20"/>
                <w:szCs w:val="20"/>
              </w:rPr>
              <w:t xml:space="preserve"> (342)2100-</w:t>
            </w:r>
            <w:r w:rsidR="006A6DCC">
              <w:rPr>
                <w:rFonts w:ascii="Times New Roman" w:eastAsia="Calibri" w:hAnsi="Times New Roman"/>
                <w:i/>
                <w:sz w:val="20"/>
                <w:szCs w:val="20"/>
              </w:rPr>
              <w:t>310</w:t>
            </w:r>
            <w:r>
              <w:rPr>
                <w:rFonts w:ascii="Times New Roman" w:eastAsia="Calibri" w:hAnsi="Times New Roman"/>
                <w:i/>
                <w:sz w:val="20"/>
                <w:szCs w:val="20"/>
              </w:rPr>
              <w:t>, +7 (342) 2100-118</w:t>
            </w:r>
          </w:p>
          <w:p w14:paraId="137B0071" w14:textId="77777777" w:rsidR="00F85B7C" w:rsidRPr="00F85B7C" w:rsidRDefault="00F85B7C" w:rsidP="00F85B7C">
            <w:pPr>
              <w:tabs>
                <w:tab w:val="left" w:pos="6690"/>
              </w:tabs>
              <w:spacing w:before="60" w:after="60"/>
              <w:jc w:val="center"/>
              <w:rPr>
                <w:rFonts w:ascii="Times New Roman" w:eastAsia="Calibri" w:hAnsi="Times New Roman"/>
                <w:i/>
                <w:sz w:val="20"/>
                <w:szCs w:val="20"/>
              </w:rPr>
            </w:pPr>
            <w:r w:rsidRPr="00F85B7C">
              <w:rPr>
                <w:rFonts w:ascii="Times New Roman" w:eastAsia="Calibri" w:hAnsi="Times New Roman"/>
                <w:i/>
                <w:sz w:val="20"/>
                <w:szCs w:val="20"/>
              </w:rPr>
              <w:t xml:space="preserve">Адрес электронной почты </w:t>
            </w:r>
            <w:hyperlink r:id="rId8" w:history="1">
              <w:r w:rsidRPr="00F85B7C">
                <w:rPr>
                  <w:rFonts w:ascii="Times New Roman" w:eastAsia="Calibri" w:hAnsi="Times New Roman"/>
                  <w:i/>
                  <w:color w:val="0563C1"/>
                  <w:sz w:val="20"/>
                  <w:szCs w:val="20"/>
                  <w:u w:val="single"/>
                  <w:lang w:val="en-US"/>
                </w:rPr>
                <w:t>zakupki</w:t>
              </w:r>
              <w:r w:rsidRPr="00F85B7C">
                <w:rPr>
                  <w:rFonts w:ascii="Times New Roman" w:eastAsia="Calibri" w:hAnsi="Times New Roman"/>
                  <w:i/>
                  <w:color w:val="0563C1"/>
                  <w:sz w:val="20"/>
                  <w:szCs w:val="20"/>
                  <w:u w:val="single"/>
                </w:rPr>
                <w:t>_</w:t>
              </w:r>
              <w:r w:rsidRPr="00F85B7C">
                <w:rPr>
                  <w:rFonts w:ascii="Times New Roman" w:eastAsia="Calibri" w:hAnsi="Times New Roman"/>
                  <w:i/>
                  <w:color w:val="0563C1"/>
                  <w:sz w:val="20"/>
                  <w:szCs w:val="20"/>
                  <w:u w:val="single"/>
                  <w:lang w:val="en-US"/>
                </w:rPr>
                <w:t>citov</w:t>
              </w:r>
              <w:r w:rsidRPr="00F85B7C">
                <w:rPr>
                  <w:rFonts w:ascii="Times New Roman" w:eastAsia="Calibri" w:hAnsi="Times New Roman"/>
                  <w:i/>
                  <w:color w:val="0563C1"/>
                  <w:sz w:val="20"/>
                  <w:szCs w:val="20"/>
                  <w:u w:val="single"/>
                </w:rPr>
                <w:t>@59.</w:t>
              </w:r>
              <w:r w:rsidRPr="00F85B7C">
                <w:rPr>
                  <w:rFonts w:ascii="Times New Roman" w:eastAsia="Calibri" w:hAnsi="Times New Roman"/>
                  <w:i/>
                  <w:color w:val="0563C1"/>
                  <w:sz w:val="20"/>
                  <w:szCs w:val="20"/>
                  <w:u w:val="single"/>
                  <w:lang w:val="en-US"/>
                </w:rPr>
                <w:t>fsin</w:t>
              </w:r>
              <w:r w:rsidRPr="00F85B7C">
                <w:rPr>
                  <w:rFonts w:ascii="Times New Roman" w:eastAsia="Calibri" w:hAnsi="Times New Roman"/>
                  <w:i/>
                  <w:color w:val="0563C1"/>
                  <w:sz w:val="20"/>
                  <w:szCs w:val="20"/>
                  <w:u w:val="single"/>
                </w:rPr>
                <w:t>.</w:t>
              </w:r>
              <w:r w:rsidRPr="00F85B7C">
                <w:rPr>
                  <w:rFonts w:ascii="Times New Roman" w:eastAsia="Calibri" w:hAnsi="Times New Roman"/>
                  <w:i/>
                  <w:color w:val="0563C1"/>
                  <w:sz w:val="20"/>
                  <w:szCs w:val="20"/>
                  <w:u w:val="single"/>
                  <w:lang w:val="en-US"/>
                </w:rPr>
                <w:t>gov</w:t>
              </w:r>
              <w:r w:rsidRPr="00F85B7C">
                <w:rPr>
                  <w:rFonts w:ascii="Times New Roman" w:eastAsia="Calibri" w:hAnsi="Times New Roman"/>
                  <w:i/>
                  <w:color w:val="0563C1"/>
                  <w:sz w:val="20"/>
                  <w:szCs w:val="20"/>
                  <w:u w:val="single"/>
                </w:rPr>
                <w:t>.</w:t>
              </w:r>
              <w:r w:rsidRPr="00F85B7C">
                <w:rPr>
                  <w:rFonts w:ascii="Times New Roman" w:eastAsia="Calibri" w:hAnsi="Times New Roman"/>
                  <w:i/>
                  <w:color w:val="0563C1"/>
                  <w:sz w:val="20"/>
                  <w:szCs w:val="20"/>
                  <w:u w:val="single"/>
                  <w:lang w:val="en-US"/>
                </w:rPr>
                <w:t>ru</w:t>
              </w:r>
            </w:hyperlink>
          </w:p>
        </w:tc>
      </w:tr>
      <w:tr w:rsidR="00F85B7C" w:rsidRPr="00F85B7C" w14:paraId="5ACCF330" w14:textId="77777777" w:rsidTr="00E8723C">
        <w:trPr>
          <w:trHeight w:val="365"/>
          <w:jc w:val="center"/>
        </w:trPr>
        <w:tc>
          <w:tcPr>
            <w:tcW w:w="4303" w:type="dxa"/>
            <w:vAlign w:val="center"/>
          </w:tcPr>
          <w:p w14:paraId="73E8D935" w14:textId="77777777" w:rsidR="00F85B7C" w:rsidRPr="00F85B7C" w:rsidRDefault="00F85B7C" w:rsidP="00F85B7C">
            <w:pPr>
              <w:tabs>
                <w:tab w:val="left" w:pos="6690"/>
              </w:tabs>
              <w:spacing w:before="60" w:after="60"/>
              <w:rPr>
                <w:rFonts w:ascii="Times New Roman" w:eastAsia="Calibri" w:hAnsi="Times New Roman"/>
                <w:sz w:val="20"/>
                <w:szCs w:val="20"/>
                <w:lang w:eastAsia="en-US"/>
              </w:rPr>
            </w:pPr>
            <w:r w:rsidRPr="00F85B7C">
              <w:rPr>
                <w:rFonts w:ascii="Times New Roman" w:eastAsia="Calibri" w:hAnsi="Times New Roman"/>
                <w:sz w:val="20"/>
                <w:szCs w:val="20"/>
                <w:lang w:eastAsia="en-US"/>
              </w:rPr>
              <w:t>Дополнительные требования к участникам в соответствии с законодательством РФ</w:t>
            </w:r>
          </w:p>
        </w:tc>
        <w:tc>
          <w:tcPr>
            <w:tcW w:w="5137" w:type="dxa"/>
            <w:vAlign w:val="center"/>
          </w:tcPr>
          <w:p w14:paraId="46E1AD94" w14:textId="77777777" w:rsidR="00F85B7C" w:rsidRPr="00F85B7C" w:rsidRDefault="000E6E75" w:rsidP="00F85B7C">
            <w:pPr>
              <w:tabs>
                <w:tab w:val="left" w:pos="6690"/>
              </w:tabs>
              <w:spacing w:before="60" w:after="60"/>
              <w:jc w:val="center"/>
              <w:rPr>
                <w:rFonts w:ascii="Times New Roman" w:eastAsia="Calibri" w:hAnsi="Times New Roman"/>
                <w:i/>
                <w:sz w:val="20"/>
                <w:szCs w:val="20"/>
              </w:rPr>
            </w:pPr>
            <w:r w:rsidRPr="000E6E75">
              <w:rPr>
                <w:rFonts w:ascii="Times New Roman" w:eastAsia="Calibri" w:hAnsi="Times New Roman"/>
                <w:i/>
                <w:sz w:val="20"/>
                <w:szCs w:val="20"/>
              </w:rPr>
              <w:t>Участник закупки при подаче ценового предложения заполняет наименование товара в строгом соответствии с контрактом</w:t>
            </w:r>
          </w:p>
        </w:tc>
      </w:tr>
      <w:tr w:rsidR="00F85B7C" w:rsidRPr="00F85B7C" w14:paraId="415568EA" w14:textId="77777777" w:rsidTr="00E8723C">
        <w:trPr>
          <w:trHeight w:val="235"/>
          <w:jc w:val="center"/>
        </w:trPr>
        <w:tc>
          <w:tcPr>
            <w:tcW w:w="4303" w:type="dxa"/>
            <w:vAlign w:val="center"/>
          </w:tcPr>
          <w:p w14:paraId="039A4BE9" w14:textId="77777777" w:rsidR="00F85B7C" w:rsidRPr="00F85B7C" w:rsidRDefault="00F85B7C" w:rsidP="00F85B7C">
            <w:pPr>
              <w:tabs>
                <w:tab w:val="left" w:pos="6690"/>
              </w:tabs>
              <w:spacing w:before="60" w:after="60"/>
              <w:rPr>
                <w:rFonts w:ascii="Times New Roman" w:eastAsia="Calibri" w:hAnsi="Times New Roman"/>
                <w:sz w:val="20"/>
                <w:szCs w:val="20"/>
                <w:lang w:eastAsia="en-US"/>
              </w:rPr>
            </w:pPr>
            <w:r w:rsidRPr="00F85B7C">
              <w:rPr>
                <w:rFonts w:ascii="Times New Roman" w:eastAsia="Calibri" w:hAnsi="Times New Roman"/>
                <w:sz w:val="20"/>
                <w:szCs w:val="20"/>
                <w:lang w:eastAsia="en-US"/>
              </w:rPr>
              <w:t>Информация о казначейском сопровождении</w:t>
            </w:r>
          </w:p>
        </w:tc>
        <w:tc>
          <w:tcPr>
            <w:tcW w:w="5137" w:type="dxa"/>
            <w:vAlign w:val="center"/>
          </w:tcPr>
          <w:p w14:paraId="515EEA75" w14:textId="77777777" w:rsidR="00F85B7C" w:rsidRPr="00F85B7C" w:rsidRDefault="00F85B7C" w:rsidP="00F85B7C">
            <w:pPr>
              <w:tabs>
                <w:tab w:val="left" w:pos="6690"/>
              </w:tabs>
              <w:spacing w:before="60" w:after="60"/>
              <w:jc w:val="center"/>
              <w:rPr>
                <w:rFonts w:ascii="Times New Roman" w:eastAsia="Calibri" w:hAnsi="Times New Roman"/>
                <w:i/>
                <w:sz w:val="20"/>
                <w:szCs w:val="20"/>
              </w:rPr>
            </w:pPr>
            <w:r w:rsidRPr="00F85B7C">
              <w:rPr>
                <w:rFonts w:ascii="Times New Roman" w:eastAsia="Calibri" w:hAnsi="Times New Roman"/>
                <w:b/>
                <w:i/>
                <w:sz w:val="20"/>
                <w:szCs w:val="20"/>
              </w:rPr>
              <w:t>Расчеты по заключаемому государственному контракту, не подлежат казначейскому сопровождению</w:t>
            </w:r>
          </w:p>
        </w:tc>
      </w:tr>
      <w:tr w:rsidR="00F85B7C" w:rsidRPr="00F85B7C" w14:paraId="70F40DAF" w14:textId="77777777" w:rsidTr="00E8723C">
        <w:trPr>
          <w:trHeight w:val="382"/>
          <w:jc w:val="center"/>
        </w:trPr>
        <w:tc>
          <w:tcPr>
            <w:tcW w:w="4303" w:type="dxa"/>
            <w:vAlign w:val="center"/>
          </w:tcPr>
          <w:p w14:paraId="04A6ADC1" w14:textId="77777777" w:rsidR="00F85B7C" w:rsidRPr="00F85B7C" w:rsidRDefault="00F85B7C" w:rsidP="00F85B7C">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rPr>
              <w:t>Требование отсутствие в РНП (пп.3) п.7.1 раздела 7)</w:t>
            </w:r>
          </w:p>
        </w:tc>
        <w:tc>
          <w:tcPr>
            <w:tcW w:w="5137" w:type="dxa"/>
            <w:vAlign w:val="center"/>
          </w:tcPr>
          <w:p w14:paraId="0964894D" w14:textId="77777777" w:rsidR="00F85B7C" w:rsidRPr="00F85B7C" w:rsidRDefault="00F85B7C" w:rsidP="00F85B7C">
            <w:pPr>
              <w:tabs>
                <w:tab w:val="left" w:pos="6690"/>
              </w:tabs>
              <w:spacing w:before="60" w:after="60"/>
              <w:jc w:val="center"/>
              <w:rPr>
                <w:rFonts w:ascii="Times New Roman" w:eastAsia="Calibri" w:hAnsi="Times New Roman"/>
                <w:i/>
                <w:sz w:val="20"/>
                <w:szCs w:val="20"/>
              </w:rPr>
            </w:pPr>
            <w:r w:rsidRPr="00F85B7C">
              <w:rPr>
                <w:rFonts w:ascii="Times New Roman" w:eastAsia="Calibri" w:hAnsi="Times New Roman"/>
                <w:i/>
                <w:sz w:val="20"/>
                <w:szCs w:val="20"/>
              </w:rPr>
              <w:t>Установлено</w:t>
            </w:r>
          </w:p>
        </w:tc>
      </w:tr>
      <w:tr w:rsidR="00F85B7C" w:rsidRPr="00F85B7C" w14:paraId="045B1E44" w14:textId="77777777" w:rsidTr="00E8723C">
        <w:trPr>
          <w:trHeight w:val="141"/>
          <w:jc w:val="center"/>
        </w:trPr>
        <w:tc>
          <w:tcPr>
            <w:tcW w:w="4303" w:type="dxa"/>
            <w:vAlign w:val="center"/>
          </w:tcPr>
          <w:p w14:paraId="5DBDF40C" w14:textId="77777777" w:rsidR="00F85B7C" w:rsidRPr="00F85B7C" w:rsidRDefault="00F85B7C" w:rsidP="00F85B7C">
            <w:pPr>
              <w:tabs>
                <w:tab w:val="left" w:pos="6690"/>
              </w:tabs>
              <w:spacing w:before="60" w:after="60"/>
              <w:rPr>
                <w:rFonts w:ascii="Times New Roman" w:eastAsia="Calibri" w:hAnsi="Times New Roman"/>
                <w:sz w:val="20"/>
                <w:szCs w:val="20"/>
              </w:rPr>
            </w:pPr>
            <w:r w:rsidRPr="00F85B7C">
              <w:rPr>
                <w:rFonts w:ascii="Times New Roman" w:eastAsia="Calibri" w:hAnsi="Times New Roman"/>
                <w:sz w:val="20"/>
                <w:szCs w:val="20"/>
              </w:rPr>
              <w:t xml:space="preserve">Приложение </w:t>
            </w:r>
          </w:p>
        </w:tc>
        <w:tc>
          <w:tcPr>
            <w:tcW w:w="5137" w:type="dxa"/>
            <w:vAlign w:val="center"/>
          </w:tcPr>
          <w:p w14:paraId="5B486BC4" w14:textId="77777777" w:rsidR="00F85B7C" w:rsidRPr="00F85B7C" w:rsidRDefault="00F85B7C" w:rsidP="00F85B7C">
            <w:pPr>
              <w:tabs>
                <w:tab w:val="left" w:pos="6690"/>
              </w:tabs>
              <w:spacing w:before="60" w:after="60"/>
              <w:jc w:val="center"/>
              <w:rPr>
                <w:rFonts w:ascii="Times New Roman" w:eastAsia="Calibri" w:hAnsi="Times New Roman"/>
                <w:i/>
                <w:sz w:val="20"/>
                <w:szCs w:val="20"/>
              </w:rPr>
            </w:pPr>
            <w:r w:rsidRPr="00F85B7C">
              <w:rPr>
                <w:rFonts w:ascii="Times New Roman" w:eastAsia="Calibri" w:hAnsi="Times New Roman"/>
                <w:i/>
                <w:sz w:val="20"/>
                <w:szCs w:val="20"/>
              </w:rPr>
              <w:t>Проект контакта</w:t>
            </w:r>
          </w:p>
        </w:tc>
      </w:tr>
    </w:tbl>
    <w:p w14:paraId="36A4C4EF" w14:textId="77777777" w:rsidR="00F85B7C" w:rsidRPr="00F85B7C" w:rsidRDefault="00F85B7C" w:rsidP="00F85B7C">
      <w:pPr>
        <w:spacing w:after="0" w:line="240" w:lineRule="auto"/>
        <w:rPr>
          <w:rFonts w:ascii="Times New Roman" w:hAnsi="Times New Roman"/>
          <w:sz w:val="24"/>
          <w:szCs w:val="24"/>
          <w:lang w:eastAsia="en-US"/>
        </w:rPr>
      </w:pPr>
    </w:p>
    <w:p w14:paraId="6A23E16F" w14:textId="77777777" w:rsidR="00F85B7C" w:rsidRPr="00F85B7C" w:rsidRDefault="00F85B7C" w:rsidP="00F85B7C">
      <w:pPr>
        <w:spacing w:after="0" w:line="240" w:lineRule="auto"/>
        <w:rPr>
          <w:rFonts w:ascii="Times New Roman" w:hAnsi="Times New Roman"/>
          <w:sz w:val="24"/>
          <w:szCs w:val="24"/>
          <w:lang w:eastAsia="en-US"/>
        </w:rPr>
      </w:pPr>
    </w:p>
    <w:p w14:paraId="7D8C4CA4" w14:textId="77777777" w:rsidR="00F85B7C" w:rsidRPr="00F85B7C" w:rsidRDefault="00F85B7C" w:rsidP="00F85B7C">
      <w:pPr>
        <w:spacing w:after="0" w:line="240" w:lineRule="auto"/>
        <w:rPr>
          <w:rFonts w:ascii="Times New Roman" w:hAnsi="Times New Roman"/>
          <w:sz w:val="24"/>
          <w:szCs w:val="24"/>
          <w:lang w:eastAsia="en-US"/>
        </w:rPr>
      </w:pPr>
    </w:p>
    <w:p w14:paraId="0A65304F" w14:textId="3FAA4D4C" w:rsidR="00F85B7C" w:rsidRPr="00F85B7C" w:rsidRDefault="005B5A4A" w:rsidP="00F85B7C">
      <w:pPr>
        <w:spacing w:after="0" w:line="240" w:lineRule="auto"/>
        <w:rPr>
          <w:rFonts w:ascii="Times New Roman" w:hAnsi="Times New Roman"/>
          <w:sz w:val="24"/>
          <w:szCs w:val="24"/>
          <w:lang w:eastAsia="en-US"/>
        </w:rPr>
      </w:pPr>
      <w:r>
        <w:rPr>
          <w:rFonts w:ascii="Times New Roman" w:hAnsi="Times New Roman"/>
          <w:sz w:val="24"/>
          <w:szCs w:val="24"/>
          <w:lang w:eastAsia="en-US"/>
        </w:rPr>
        <w:t>Заместитель н</w:t>
      </w:r>
      <w:r w:rsidR="00852CAE">
        <w:rPr>
          <w:rFonts w:ascii="Times New Roman" w:hAnsi="Times New Roman"/>
          <w:sz w:val="24"/>
          <w:szCs w:val="24"/>
          <w:lang w:eastAsia="en-US"/>
        </w:rPr>
        <w:t>ачальник</w:t>
      </w:r>
      <w:r>
        <w:rPr>
          <w:rFonts w:ascii="Times New Roman" w:hAnsi="Times New Roman"/>
          <w:sz w:val="24"/>
          <w:szCs w:val="24"/>
          <w:lang w:eastAsia="en-US"/>
        </w:rPr>
        <w:t>а</w:t>
      </w:r>
      <w:r w:rsidR="00852CAE">
        <w:rPr>
          <w:rFonts w:ascii="Times New Roman" w:hAnsi="Times New Roman"/>
          <w:sz w:val="24"/>
          <w:szCs w:val="24"/>
          <w:lang w:eastAsia="en-US"/>
        </w:rPr>
        <w:t xml:space="preserve"> ОМТО</w:t>
      </w:r>
      <w:r w:rsidR="006C087D">
        <w:rPr>
          <w:rFonts w:ascii="Times New Roman" w:hAnsi="Times New Roman"/>
          <w:sz w:val="24"/>
          <w:szCs w:val="24"/>
          <w:lang w:eastAsia="en-US"/>
        </w:rPr>
        <w:t xml:space="preserve"> </w:t>
      </w:r>
      <w:r w:rsidR="00F85B7C" w:rsidRPr="00F85B7C">
        <w:rPr>
          <w:rFonts w:ascii="Times New Roman" w:hAnsi="Times New Roman"/>
          <w:sz w:val="24"/>
          <w:szCs w:val="24"/>
          <w:lang w:eastAsia="en-US"/>
        </w:rPr>
        <w:t>ФКУ ЦИТОВ</w:t>
      </w:r>
    </w:p>
    <w:p w14:paraId="66FAFC92" w14:textId="77777777" w:rsidR="00F85B7C" w:rsidRPr="00F85B7C" w:rsidRDefault="00F85B7C" w:rsidP="00F85B7C">
      <w:pPr>
        <w:spacing w:after="0" w:line="240" w:lineRule="auto"/>
        <w:rPr>
          <w:rFonts w:ascii="Times New Roman" w:hAnsi="Times New Roman"/>
          <w:sz w:val="24"/>
          <w:szCs w:val="24"/>
          <w:lang w:eastAsia="en-US"/>
        </w:rPr>
      </w:pPr>
      <w:r w:rsidRPr="00F85B7C">
        <w:rPr>
          <w:rFonts w:ascii="Times New Roman" w:hAnsi="Times New Roman"/>
          <w:sz w:val="24"/>
          <w:szCs w:val="24"/>
          <w:lang w:eastAsia="en-US"/>
        </w:rPr>
        <w:t>ГУФСИН России по Пермскому краю</w:t>
      </w:r>
    </w:p>
    <w:p w14:paraId="45B85DE2" w14:textId="4A744FCE" w:rsidR="00F85B7C" w:rsidRPr="00F85B7C" w:rsidRDefault="00852CAE" w:rsidP="00F85B7C">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майор </w:t>
      </w:r>
      <w:r w:rsidR="00F85B7C" w:rsidRPr="00F85B7C">
        <w:rPr>
          <w:rFonts w:ascii="Times New Roman" w:hAnsi="Times New Roman"/>
          <w:sz w:val="24"/>
          <w:szCs w:val="24"/>
          <w:lang w:eastAsia="en-US"/>
        </w:rPr>
        <w:t xml:space="preserve">внутренней службы                                  </w:t>
      </w:r>
      <w:r w:rsidR="00435EE5">
        <w:rPr>
          <w:rFonts w:ascii="Times New Roman" w:hAnsi="Times New Roman"/>
          <w:sz w:val="24"/>
          <w:szCs w:val="24"/>
          <w:lang w:eastAsia="en-US"/>
        </w:rPr>
        <w:t xml:space="preserve">              </w:t>
      </w:r>
      <w:r w:rsidR="0075005E">
        <w:rPr>
          <w:rFonts w:ascii="Times New Roman" w:hAnsi="Times New Roman"/>
          <w:sz w:val="24"/>
          <w:szCs w:val="24"/>
          <w:lang w:eastAsia="en-US"/>
        </w:rPr>
        <w:tab/>
      </w:r>
      <w:r w:rsidR="0075005E">
        <w:rPr>
          <w:rFonts w:ascii="Times New Roman" w:hAnsi="Times New Roman"/>
          <w:sz w:val="24"/>
          <w:szCs w:val="24"/>
          <w:lang w:eastAsia="en-US"/>
        </w:rPr>
        <w:tab/>
        <w:t xml:space="preserve">  </w:t>
      </w:r>
      <w:r w:rsidR="00435EE5">
        <w:rPr>
          <w:rFonts w:ascii="Times New Roman" w:hAnsi="Times New Roman"/>
          <w:sz w:val="24"/>
          <w:szCs w:val="24"/>
          <w:lang w:eastAsia="en-US"/>
        </w:rPr>
        <w:t xml:space="preserve">   </w:t>
      </w:r>
      <w:r w:rsidR="00C84E30">
        <w:rPr>
          <w:rFonts w:ascii="Times New Roman" w:hAnsi="Times New Roman"/>
          <w:sz w:val="24"/>
          <w:szCs w:val="24"/>
          <w:lang w:eastAsia="en-US"/>
        </w:rPr>
        <w:tab/>
      </w:r>
      <w:r w:rsidR="0030272D">
        <w:rPr>
          <w:rFonts w:ascii="Times New Roman" w:hAnsi="Times New Roman"/>
          <w:sz w:val="24"/>
          <w:szCs w:val="24"/>
          <w:lang w:eastAsia="en-US"/>
        </w:rPr>
        <w:t xml:space="preserve"> </w:t>
      </w:r>
      <w:r>
        <w:rPr>
          <w:rFonts w:ascii="Times New Roman" w:hAnsi="Times New Roman"/>
          <w:sz w:val="24"/>
          <w:szCs w:val="24"/>
          <w:lang w:eastAsia="en-US"/>
        </w:rPr>
        <w:t xml:space="preserve">               А.</w:t>
      </w:r>
      <w:r w:rsidR="005B5A4A">
        <w:rPr>
          <w:rFonts w:ascii="Times New Roman" w:hAnsi="Times New Roman"/>
          <w:sz w:val="24"/>
          <w:szCs w:val="24"/>
          <w:lang w:eastAsia="en-US"/>
        </w:rPr>
        <w:t>И. Лобанов</w:t>
      </w:r>
    </w:p>
    <w:p w14:paraId="4CF66FB5" w14:textId="77777777" w:rsidR="00F85B7C" w:rsidRPr="00F85B7C" w:rsidRDefault="00F85B7C" w:rsidP="00F85B7C">
      <w:pPr>
        <w:spacing w:after="160" w:line="259" w:lineRule="auto"/>
        <w:rPr>
          <w:rFonts w:ascii="Times New Roman" w:hAnsi="Times New Roman"/>
          <w:sz w:val="26"/>
          <w:lang w:eastAsia="en-US"/>
        </w:rPr>
      </w:pPr>
      <w:r w:rsidRPr="00F85B7C">
        <w:rPr>
          <w:rFonts w:ascii="Times New Roman" w:hAnsi="Times New Roman"/>
          <w:sz w:val="26"/>
          <w:lang w:eastAsia="en-US"/>
        </w:rPr>
        <w:br w:type="page"/>
      </w:r>
    </w:p>
    <w:p w14:paraId="25284CF8" w14:textId="77777777" w:rsidR="00F85B7C" w:rsidRPr="00F85B7C" w:rsidRDefault="00F85B7C" w:rsidP="00F85B7C">
      <w:pPr>
        <w:autoSpaceDE w:val="0"/>
        <w:autoSpaceDN w:val="0"/>
        <w:adjustRightInd w:val="0"/>
        <w:spacing w:after="160" w:line="259" w:lineRule="auto"/>
        <w:jc w:val="right"/>
        <w:outlineLvl w:val="1"/>
        <w:rPr>
          <w:rFonts w:eastAsia="Calibri"/>
          <w:bCs/>
          <w:color w:val="000000"/>
          <w:sz w:val="20"/>
          <w:szCs w:val="20"/>
          <w:lang w:eastAsia="en-US"/>
        </w:rPr>
      </w:pPr>
      <w:r w:rsidRPr="00F85B7C">
        <w:rPr>
          <w:rFonts w:eastAsia="Calibri"/>
          <w:bCs/>
          <w:color w:val="000000"/>
          <w:sz w:val="20"/>
          <w:szCs w:val="20"/>
          <w:lang w:eastAsia="en-US"/>
        </w:rPr>
        <w:lastRenderedPageBreak/>
        <w:t>Приложение № 1 к Объявлению о закупочной сессии</w:t>
      </w:r>
    </w:p>
    <w:p w14:paraId="161D943F" w14:textId="77777777" w:rsidR="00F85B7C" w:rsidRPr="00F85B7C" w:rsidRDefault="00F85B7C" w:rsidP="00F85B7C">
      <w:pPr>
        <w:spacing w:after="160" w:line="259" w:lineRule="auto"/>
        <w:jc w:val="right"/>
        <w:rPr>
          <w:rFonts w:eastAsia="Calibri"/>
          <w:bCs/>
          <w:color w:val="000000"/>
          <w:sz w:val="20"/>
          <w:szCs w:val="20"/>
          <w:lang w:eastAsia="en-US"/>
        </w:rPr>
      </w:pPr>
      <w:r w:rsidRPr="00F85B7C">
        <w:rPr>
          <w:rFonts w:eastAsia="Calibri"/>
          <w:bCs/>
          <w:color w:val="000000"/>
          <w:sz w:val="20"/>
          <w:szCs w:val="20"/>
          <w:lang w:eastAsia="en-US"/>
        </w:rPr>
        <w:t>от _____________ № _____________</w:t>
      </w:r>
    </w:p>
    <w:p w14:paraId="07CCF9AD" w14:textId="77777777" w:rsidR="00F85B7C" w:rsidRPr="00F85B7C" w:rsidRDefault="00F85B7C" w:rsidP="00F85B7C">
      <w:pPr>
        <w:autoSpaceDE w:val="0"/>
        <w:autoSpaceDN w:val="0"/>
        <w:adjustRightInd w:val="0"/>
        <w:spacing w:after="160" w:line="259" w:lineRule="auto"/>
        <w:jc w:val="center"/>
        <w:outlineLvl w:val="1"/>
        <w:rPr>
          <w:rFonts w:eastAsia="Calibri"/>
          <w:b/>
          <w:bCs/>
          <w:lang w:eastAsia="en-US"/>
        </w:rPr>
      </w:pPr>
    </w:p>
    <w:p w14:paraId="5D930B95" w14:textId="77777777" w:rsidR="00F85B7C" w:rsidRPr="00F85B7C" w:rsidRDefault="00F85B7C" w:rsidP="00796B81">
      <w:pPr>
        <w:spacing w:after="0" w:line="240" w:lineRule="exact"/>
        <w:jc w:val="center"/>
        <w:rPr>
          <w:rFonts w:eastAsia="Calibri"/>
          <w:b/>
          <w:lang w:eastAsia="en-US"/>
        </w:rPr>
      </w:pPr>
      <w:r w:rsidRPr="00F85B7C">
        <w:rPr>
          <w:rFonts w:eastAsia="Calibri"/>
          <w:b/>
          <w:lang w:eastAsia="en-US"/>
        </w:rPr>
        <w:t>Требования</w:t>
      </w:r>
    </w:p>
    <w:p w14:paraId="6D3033A2" w14:textId="77777777" w:rsidR="00F85B7C" w:rsidRPr="00F85B7C" w:rsidRDefault="00F85B7C" w:rsidP="00796B81">
      <w:pPr>
        <w:spacing w:after="0" w:line="240" w:lineRule="exact"/>
        <w:jc w:val="center"/>
        <w:rPr>
          <w:rFonts w:eastAsia="Calibri"/>
          <w:b/>
          <w:lang w:eastAsia="en-US"/>
        </w:rPr>
      </w:pPr>
      <w:r w:rsidRPr="00F85B7C">
        <w:rPr>
          <w:rFonts w:eastAsia="Calibri"/>
          <w:b/>
          <w:lang w:eastAsia="en-US"/>
        </w:rPr>
        <w:t>к Участникам закупки</w:t>
      </w:r>
    </w:p>
    <w:p w14:paraId="6D39CC41" w14:textId="77777777" w:rsidR="00F85B7C" w:rsidRPr="00F85B7C" w:rsidRDefault="00F85B7C" w:rsidP="00796B81">
      <w:pPr>
        <w:spacing w:after="0" w:line="240" w:lineRule="exact"/>
        <w:jc w:val="center"/>
        <w:rPr>
          <w:rFonts w:eastAsia="Calibri"/>
          <w:b/>
          <w:lang w:eastAsia="en-US"/>
        </w:rPr>
      </w:pPr>
      <w:r w:rsidRPr="00F85B7C">
        <w:rPr>
          <w:rFonts w:eastAsia="Calibri"/>
          <w:b/>
          <w:lang w:eastAsia="en-US"/>
        </w:rPr>
        <w:t>в соответствии со статьей 31 Федерального закона № 44 – ФЗ</w:t>
      </w:r>
    </w:p>
    <w:p w14:paraId="5D5DC3EF" w14:textId="77777777" w:rsidR="00F85B7C" w:rsidRPr="00F85B7C" w:rsidRDefault="00F85B7C" w:rsidP="00F85B7C">
      <w:pPr>
        <w:spacing w:after="160" w:line="259" w:lineRule="auto"/>
        <w:jc w:val="both"/>
        <w:rPr>
          <w:rFonts w:eastAsia="Calibri"/>
          <w:lang w:eastAsia="en-US"/>
        </w:rPr>
      </w:pPr>
    </w:p>
    <w:p w14:paraId="71329E6F" w14:textId="77777777" w:rsidR="00796B81" w:rsidRPr="00547F93" w:rsidRDefault="00796B81" w:rsidP="00796B81">
      <w:pPr>
        <w:ind w:firstLine="567"/>
        <w:rPr>
          <w:b/>
          <w:sz w:val="20"/>
          <w:szCs w:val="20"/>
        </w:rPr>
      </w:pPr>
      <w:r w:rsidRPr="00547F93">
        <w:rPr>
          <w:b/>
          <w:sz w:val="20"/>
          <w:szCs w:val="20"/>
        </w:rPr>
        <w:t xml:space="preserve">Единые требования, установленные к участникам в соответствии с пунктом 1 части 1 статьи 31 </w:t>
      </w:r>
      <w:r w:rsidRPr="008C6254">
        <w:rPr>
          <w:b/>
          <w:sz w:val="20"/>
          <w:szCs w:val="20"/>
        </w:rPr>
        <w:t>Федерального закона от 05.04.2013 N 44-ФЗ</w:t>
      </w:r>
    </w:p>
    <w:p w14:paraId="3DF4F6C5" w14:textId="77777777" w:rsidR="00796B81" w:rsidRDefault="00796B81" w:rsidP="00796B81">
      <w:pPr>
        <w:ind w:firstLine="540"/>
        <w:rPr>
          <w:bCs/>
          <w:sz w:val="20"/>
          <w:szCs w:val="20"/>
        </w:rPr>
      </w:pPr>
      <w:r w:rsidRPr="00547F93">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9ABB383" w14:textId="77777777" w:rsidR="00796B81" w:rsidRPr="00547F93" w:rsidRDefault="00796B81" w:rsidP="00796B81">
      <w:pPr>
        <w:ind w:firstLine="540"/>
        <w:rPr>
          <w:b/>
          <w:bCs/>
          <w:sz w:val="20"/>
          <w:szCs w:val="20"/>
        </w:rPr>
      </w:pPr>
      <w:r w:rsidRPr="00547F93">
        <w:rPr>
          <w:b/>
          <w:bCs/>
          <w:sz w:val="20"/>
          <w:szCs w:val="20"/>
        </w:rPr>
        <w:t xml:space="preserve">Единые требования, установленные к участникам </w:t>
      </w:r>
      <w:r w:rsidRPr="00547F93">
        <w:rPr>
          <w:b/>
          <w:sz w:val="20"/>
          <w:szCs w:val="20"/>
        </w:rPr>
        <w:t>закупки</w:t>
      </w:r>
      <w:r w:rsidRPr="00547F93">
        <w:rPr>
          <w:b/>
          <w:bCs/>
          <w:sz w:val="20"/>
          <w:szCs w:val="20"/>
        </w:rPr>
        <w:t xml:space="preserve"> в соответствии с пунктами 3-5, 7-11 части 1 статьи 31 </w:t>
      </w:r>
      <w:r w:rsidRPr="008C6254">
        <w:rPr>
          <w:b/>
          <w:bCs/>
          <w:sz w:val="20"/>
          <w:szCs w:val="20"/>
        </w:rPr>
        <w:t>Федерального закона от 05.04.2013 N 44-ФЗ</w:t>
      </w:r>
      <w:r w:rsidRPr="00547F93">
        <w:rPr>
          <w:b/>
          <w:bCs/>
          <w:sz w:val="20"/>
          <w:szCs w:val="20"/>
        </w:rPr>
        <w:t>:</w:t>
      </w:r>
    </w:p>
    <w:p w14:paraId="28EC2C09" w14:textId="77777777" w:rsidR="009719A8" w:rsidRPr="009719A8" w:rsidRDefault="009719A8" w:rsidP="009719A8">
      <w:pPr>
        <w:spacing w:before="200"/>
        <w:ind w:firstLine="540"/>
        <w:rPr>
          <w:bCs/>
          <w:color w:val="000000"/>
          <w:sz w:val="20"/>
          <w:szCs w:val="20"/>
        </w:rPr>
      </w:pPr>
      <w:r w:rsidRPr="009719A8">
        <w:rPr>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7620C0C" w14:textId="77777777" w:rsidR="009719A8" w:rsidRPr="009719A8" w:rsidRDefault="009719A8" w:rsidP="009719A8">
      <w:pPr>
        <w:spacing w:before="200"/>
        <w:ind w:firstLine="540"/>
        <w:rPr>
          <w:bCs/>
          <w:color w:val="000000"/>
          <w:sz w:val="20"/>
          <w:szCs w:val="20"/>
        </w:rPr>
      </w:pPr>
      <w:r w:rsidRPr="009719A8">
        <w:rPr>
          <w:bCs/>
          <w:color w:val="000000"/>
          <w:sz w:val="20"/>
          <w:szCs w:val="20"/>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74D35E" w14:textId="77777777" w:rsidR="009719A8" w:rsidRPr="009719A8" w:rsidRDefault="009719A8" w:rsidP="009719A8">
      <w:pPr>
        <w:spacing w:before="200"/>
        <w:ind w:firstLine="540"/>
        <w:rPr>
          <w:bCs/>
          <w:color w:val="000000"/>
          <w:sz w:val="20"/>
          <w:szCs w:val="20"/>
        </w:rPr>
      </w:pPr>
      <w:r w:rsidRPr="009719A8">
        <w:rPr>
          <w:bCs/>
          <w:color w:val="000000"/>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7DDA107" w14:textId="77777777" w:rsidR="009719A8" w:rsidRPr="009719A8" w:rsidRDefault="009719A8" w:rsidP="009719A8">
      <w:pPr>
        <w:spacing w:before="200"/>
        <w:ind w:firstLine="540"/>
        <w:rPr>
          <w:bCs/>
          <w:color w:val="000000"/>
          <w:sz w:val="20"/>
          <w:szCs w:val="20"/>
        </w:rPr>
      </w:pPr>
      <w:r w:rsidRPr="009719A8">
        <w:rPr>
          <w:bCs/>
          <w:color w:val="000000"/>
          <w:sz w:val="20"/>
          <w:szCs w:val="20"/>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776840" w14:textId="77777777" w:rsidR="009719A8" w:rsidRPr="009719A8" w:rsidRDefault="009719A8" w:rsidP="009719A8">
      <w:pPr>
        <w:spacing w:before="200"/>
        <w:ind w:firstLine="540"/>
        <w:rPr>
          <w:bCs/>
          <w:color w:val="000000"/>
          <w:sz w:val="20"/>
          <w:szCs w:val="20"/>
        </w:rPr>
      </w:pPr>
      <w:r w:rsidRPr="009719A8">
        <w:rPr>
          <w:bCs/>
          <w:color w:val="000000"/>
          <w:sz w:val="20"/>
          <w:szCs w:val="20"/>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E74FDF" w14:textId="77777777" w:rsidR="009719A8" w:rsidRPr="009719A8" w:rsidRDefault="009719A8" w:rsidP="009719A8">
      <w:pPr>
        <w:spacing w:before="200"/>
        <w:ind w:firstLine="540"/>
        <w:rPr>
          <w:bCs/>
          <w:color w:val="000000"/>
          <w:sz w:val="20"/>
          <w:szCs w:val="20"/>
        </w:rPr>
      </w:pPr>
      <w:r w:rsidRPr="009719A8">
        <w:rPr>
          <w:bCs/>
          <w:color w:val="000000"/>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w:t>
      </w:r>
      <w:r w:rsidRPr="009719A8">
        <w:rPr>
          <w:bCs/>
          <w:color w:val="000000"/>
          <w:sz w:val="20"/>
          <w:szCs w:val="20"/>
        </w:rPr>
        <w:lastRenderedPageBreak/>
        <w:t>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3EFD1B7" w14:textId="77777777" w:rsidR="009719A8" w:rsidRPr="009719A8" w:rsidRDefault="009719A8" w:rsidP="009719A8">
      <w:pPr>
        <w:spacing w:before="200"/>
        <w:ind w:firstLine="540"/>
        <w:rPr>
          <w:bCs/>
          <w:color w:val="000000"/>
          <w:sz w:val="20"/>
          <w:szCs w:val="20"/>
        </w:rPr>
      </w:pPr>
      <w:r w:rsidRPr="009719A8">
        <w:rPr>
          <w:bCs/>
          <w:color w:val="000000"/>
          <w:sz w:val="20"/>
          <w:szCs w:val="2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24D19B1" w14:textId="77777777" w:rsidR="009719A8" w:rsidRPr="009719A8" w:rsidRDefault="009719A8" w:rsidP="009719A8">
      <w:pPr>
        <w:spacing w:before="200"/>
        <w:ind w:firstLine="540"/>
        <w:rPr>
          <w:bCs/>
          <w:color w:val="000000"/>
          <w:sz w:val="20"/>
          <w:szCs w:val="20"/>
        </w:rPr>
      </w:pPr>
      <w:r w:rsidRPr="009719A8">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DF8EB2" w14:textId="77777777" w:rsidR="009719A8" w:rsidRPr="009719A8" w:rsidRDefault="009719A8" w:rsidP="009719A8">
      <w:pPr>
        <w:spacing w:before="200"/>
        <w:ind w:firstLine="540"/>
        <w:rPr>
          <w:bCs/>
          <w:color w:val="000000"/>
          <w:sz w:val="20"/>
          <w:szCs w:val="20"/>
        </w:rPr>
      </w:pPr>
      <w:r w:rsidRPr="009719A8">
        <w:rPr>
          <w:bCs/>
          <w:color w:val="000000"/>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571EBA7" w14:textId="77777777" w:rsidR="009719A8" w:rsidRPr="009719A8" w:rsidRDefault="009719A8" w:rsidP="009719A8">
      <w:pPr>
        <w:spacing w:before="200"/>
        <w:ind w:firstLine="540"/>
        <w:rPr>
          <w:bCs/>
          <w:color w:val="000000"/>
          <w:sz w:val="20"/>
          <w:szCs w:val="20"/>
        </w:rPr>
      </w:pPr>
      <w:r w:rsidRPr="009719A8">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E6A26DC" w14:textId="77777777" w:rsidR="009719A8" w:rsidRPr="009719A8" w:rsidRDefault="009719A8" w:rsidP="009719A8">
      <w:pPr>
        <w:spacing w:before="200"/>
        <w:ind w:firstLine="540"/>
        <w:rPr>
          <w:bCs/>
          <w:color w:val="000000"/>
          <w:sz w:val="20"/>
          <w:szCs w:val="20"/>
        </w:rPr>
      </w:pPr>
      <w:r w:rsidRPr="009719A8">
        <w:rPr>
          <w:bCs/>
          <w:color w:val="000000"/>
          <w:sz w:val="20"/>
          <w:szCs w:val="2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9617A72" w14:textId="77777777" w:rsidR="009719A8" w:rsidRPr="009719A8" w:rsidRDefault="009719A8" w:rsidP="009719A8">
      <w:pPr>
        <w:spacing w:before="200"/>
        <w:ind w:firstLine="540"/>
        <w:rPr>
          <w:bCs/>
          <w:color w:val="000000"/>
          <w:sz w:val="20"/>
          <w:szCs w:val="20"/>
        </w:rPr>
      </w:pPr>
      <w:r w:rsidRPr="009719A8">
        <w:rPr>
          <w:bCs/>
          <w:color w:val="000000"/>
          <w:sz w:val="20"/>
          <w:szCs w:val="20"/>
        </w:rPr>
        <w:t>9.1) участник закупки не является иностранным агентом;</w:t>
      </w:r>
    </w:p>
    <w:p w14:paraId="22F0F66E" w14:textId="77777777" w:rsidR="009719A8" w:rsidRDefault="009719A8" w:rsidP="009719A8">
      <w:pPr>
        <w:spacing w:before="200"/>
        <w:ind w:firstLine="540"/>
        <w:rPr>
          <w:bCs/>
          <w:color w:val="000000"/>
          <w:sz w:val="20"/>
          <w:szCs w:val="20"/>
        </w:rPr>
      </w:pPr>
      <w:r w:rsidRPr="009719A8">
        <w:rPr>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14:paraId="5EDF58AE" w14:textId="112AAD6F" w:rsidR="00796B81" w:rsidRPr="00AB7C64" w:rsidRDefault="00796B81" w:rsidP="009719A8">
      <w:pPr>
        <w:spacing w:before="200"/>
        <w:ind w:firstLine="540"/>
        <w:rPr>
          <w:b/>
          <w:bCs/>
          <w:sz w:val="20"/>
          <w:szCs w:val="20"/>
        </w:rPr>
      </w:pPr>
      <w:r w:rsidRPr="00AB7C64">
        <w:rPr>
          <w:b/>
          <w:bCs/>
          <w:sz w:val="20"/>
          <w:szCs w:val="20"/>
        </w:rPr>
        <w:t xml:space="preserve">Требования к Участникам закупки в соответствии с частью 1.1. статьи 31 </w:t>
      </w:r>
      <w:r w:rsidRPr="008C6254">
        <w:rPr>
          <w:b/>
          <w:bCs/>
          <w:sz w:val="20"/>
          <w:szCs w:val="20"/>
        </w:rPr>
        <w:t xml:space="preserve">Федерального закона от 05.04.2013 </w:t>
      </w:r>
      <w:r>
        <w:rPr>
          <w:b/>
          <w:bCs/>
          <w:sz w:val="20"/>
          <w:szCs w:val="20"/>
        </w:rPr>
        <w:br/>
      </w:r>
      <w:r w:rsidRPr="008C6254">
        <w:rPr>
          <w:b/>
          <w:bCs/>
          <w:sz w:val="20"/>
          <w:szCs w:val="20"/>
        </w:rPr>
        <w:t>N 44-ФЗ</w:t>
      </w:r>
      <w:r w:rsidRPr="00AB7C64">
        <w:rPr>
          <w:b/>
          <w:bCs/>
          <w:sz w:val="20"/>
          <w:szCs w:val="20"/>
        </w:rPr>
        <w:t>:</w:t>
      </w:r>
    </w:p>
    <w:p w14:paraId="395A014C" w14:textId="77777777" w:rsidR="00796B81" w:rsidRPr="00AB7C64" w:rsidRDefault="00796B81" w:rsidP="00796B81">
      <w:pPr>
        <w:spacing w:before="200"/>
        <w:ind w:firstLine="540"/>
        <w:rPr>
          <w:bCs/>
          <w:sz w:val="20"/>
          <w:szCs w:val="20"/>
        </w:rPr>
      </w:pPr>
      <w:r w:rsidRPr="00AB7C64">
        <w:rPr>
          <w:bCs/>
          <w:sz w:val="20"/>
          <w:szCs w:val="20"/>
        </w:rPr>
        <w:t xml:space="preserve">1) отсутствие в предусмотренном </w:t>
      </w:r>
      <w:r w:rsidRPr="008C6254">
        <w:rPr>
          <w:bCs/>
          <w:sz w:val="20"/>
          <w:szCs w:val="20"/>
        </w:rPr>
        <w:t xml:space="preserve">Федерального закона от 05.04.2013 N 44-ФЗ </w:t>
      </w:r>
      <w:r w:rsidRPr="00AB7C64">
        <w:rPr>
          <w:bCs/>
          <w:sz w:val="20"/>
          <w:szCs w:val="20"/>
        </w:rPr>
        <w:t>реестре недобросовестных поставщиков (подрядчиков, исполнителей) информации об участнике закупки</w:t>
      </w:r>
      <w:r>
        <w:rPr>
          <w:bCs/>
          <w:sz w:val="20"/>
          <w:szCs w:val="20"/>
        </w:rPr>
        <w:t>.</w:t>
      </w:r>
    </w:p>
    <w:p w14:paraId="4CF0A4A3" w14:textId="77777777" w:rsidR="00796B81" w:rsidRPr="00AB7C64" w:rsidRDefault="00796B81" w:rsidP="00796B81">
      <w:pPr>
        <w:jc w:val="center"/>
        <w:outlineLvl w:val="1"/>
        <w:rPr>
          <w:b/>
          <w:bCs/>
        </w:rPr>
      </w:pPr>
    </w:p>
    <w:p w14:paraId="46E8EDDC" w14:textId="77777777" w:rsidR="00796B81" w:rsidRPr="00AB7C64" w:rsidRDefault="00796B81" w:rsidP="00796B81">
      <w:pPr>
        <w:rPr>
          <w:b/>
          <w:bCs/>
        </w:rPr>
      </w:pPr>
      <w:r w:rsidRPr="00AB7C64">
        <w:rPr>
          <w:b/>
        </w:rPr>
        <w:t>!!! Примечание:</w:t>
      </w:r>
      <w:r>
        <w:rPr>
          <w:b/>
        </w:rPr>
        <w:t xml:space="preserve"> </w:t>
      </w:r>
      <w:r w:rsidRPr="00AB7C64">
        <w:rPr>
          <w:b/>
          <w:bCs/>
        </w:rPr>
        <w:t xml:space="preserve">Подача заявки на участие в закупке, означает подтверждение участника о соответствии требованиям, установленным в соответствии со статьей 31 </w:t>
      </w:r>
      <w:r w:rsidRPr="008C6254">
        <w:rPr>
          <w:b/>
          <w:bCs/>
        </w:rPr>
        <w:t>Федерального закона от 05.04.2013 N 44-ФЗ</w:t>
      </w:r>
      <w:r w:rsidRPr="00AB7C64">
        <w:rPr>
          <w:b/>
          <w:bCs/>
        </w:rPr>
        <w:t>.</w:t>
      </w:r>
    </w:p>
    <w:p w14:paraId="5543B4F1" w14:textId="77777777" w:rsidR="007D51B9" w:rsidRPr="00A10AA2" w:rsidRDefault="007D51B9" w:rsidP="00A10AA2">
      <w:pPr>
        <w:rPr>
          <w:rFonts w:eastAsia="Calibri"/>
          <w:b/>
          <w:bCs/>
          <w:color w:val="FF0000"/>
          <w:lang w:eastAsia="en-US"/>
        </w:rPr>
      </w:pPr>
    </w:p>
    <w:sectPr w:rsidR="007D51B9" w:rsidRPr="00A10AA2" w:rsidSect="00A25CD4">
      <w:headerReference w:type="default" r:id="rId9"/>
      <w:footnotePr>
        <w:numStart w:val="2"/>
      </w:footnotePr>
      <w:pgSz w:w="11906" w:h="16838" w:code="9"/>
      <w:pgMar w:top="851" w:right="709" w:bottom="851" w:left="1701"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9E15" w14:textId="77777777" w:rsidR="00801CA4" w:rsidRDefault="00801CA4" w:rsidP="007D51B9">
      <w:pPr>
        <w:spacing w:after="0" w:line="240" w:lineRule="auto"/>
      </w:pPr>
      <w:r>
        <w:separator/>
      </w:r>
    </w:p>
  </w:endnote>
  <w:endnote w:type="continuationSeparator" w:id="0">
    <w:p w14:paraId="30D1B64E" w14:textId="77777777" w:rsidR="00801CA4" w:rsidRDefault="00801CA4" w:rsidP="007D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C8539" w14:textId="77777777" w:rsidR="00801CA4" w:rsidRDefault="00801CA4" w:rsidP="007D51B9">
      <w:pPr>
        <w:spacing w:after="0" w:line="240" w:lineRule="auto"/>
      </w:pPr>
      <w:r>
        <w:separator/>
      </w:r>
    </w:p>
  </w:footnote>
  <w:footnote w:type="continuationSeparator" w:id="0">
    <w:p w14:paraId="0FC2645B" w14:textId="77777777" w:rsidR="00801CA4" w:rsidRDefault="00801CA4" w:rsidP="007D5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8B90" w14:textId="77777777" w:rsidR="00280E6C" w:rsidRDefault="00280E6C">
    <w:pPr>
      <w:pStyle w:val="af4"/>
      <w:jc w:val="center"/>
    </w:pPr>
  </w:p>
  <w:p w14:paraId="58F6E475" w14:textId="77777777" w:rsidR="00280E6C" w:rsidRDefault="00280E6C">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2FB"/>
    <w:multiLevelType w:val="hybridMultilevel"/>
    <w:tmpl w:val="F9667F02"/>
    <w:lvl w:ilvl="0" w:tplc="2F16CFAE">
      <w:start w:val="10"/>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AF22392"/>
    <w:multiLevelType w:val="hybridMultilevel"/>
    <w:tmpl w:val="CB5AF82E"/>
    <w:lvl w:ilvl="0" w:tplc="26CA6F6A">
      <w:start w:val="8"/>
      <w:numFmt w:val="decimal"/>
      <w:lvlText w:val="%1."/>
      <w:lvlJc w:val="left"/>
      <w:pPr>
        <w:ind w:left="3763" w:hanging="360"/>
      </w:pPr>
      <w:rPr>
        <w:rFonts w:hint="default"/>
        <w:b/>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 w15:restartNumberingAfterBreak="0">
    <w:nsid w:val="0C23539B"/>
    <w:multiLevelType w:val="hybridMultilevel"/>
    <w:tmpl w:val="5F0A80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D64302"/>
    <w:multiLevelType w:val="hybridMultilevel"/>
    <w:tmpl w:val="AAAACA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7D38A6"/>
    <w:multiLevelType w:val="hybridMultilevel"/>
    <w:tmpl w:val="D7E27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5C1979"/>
    <w:multiLevelType w:val="multilevel"/>
    <w:tmpl w:val="4740F20C"/>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02B556C"/>
    <w:multiLevelType w:val="hybridMultilevel"/>
    <w:tmpl w:val="B06E02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A194DAD"/>
    <w:multiLevelType w:val="hybridMultilevel"/>
    <w:tmpl w:val="3E0E0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0B3056F"/>
    <w:multiLevelType w:val="multilevel"/>
    <w:tmpl w:val="2C5AD1C6"/>
    <w:lvl w:ilvl="0">
      <w:start w:val="6"/>
      <w:numFmt w:val="decimal"/>
      <w:lvlText w:val="%1."/>
      <w:lvlJc w:val="left"/>
      <w:pPr>
        <w:ind w:left="720" w:hanging="360"/>
      </w:pPr>
      <w:rPr>
        <w:rFonts w:hint="default"/>
      </w:rPr>
    </w:lvl>
    <w:lvl w:ilvl="1">
      <w:start w:val="1"/>
      <w:numFmt w:val="decimal"/>
      <w:isLgl/>
      <w:lvlText w:val="%1.%2."/>
      <w:lvlJc w:val="left"/>
      <w:pPr>
        <w:ind w:left="1855" w:hanging="720"/>
      </w:pPr>
      <w:rPr>
        <w:rFonts w:hint="default"/>
        <w:b w:val="0"/>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3C29247C"/>
    <w:multiLevelType w:val="multilevel"/>
    <w:tmpl w:val="09B822D2"/>
    <w:lvl w:ilvl="0">
      <w:start w:val="1"/>
      <w:numFmt w:val="decimal"/>
      <w:lvlText w:val="%1."/>
      <w:lvlJc w:val="left"/>
      <w:pPr>
        <w:ind w:left="1636" w:hanging="360"/>
      </w:pPr>
      <w:rPr>
        <w:rFonts w:hint="default"/>
        <w:b/>
      </w:rPr>
    </w:lvl>
    <w:lvl w:ilvl="1">
      <w:start w:val="1"/>
      <w:numFmt w:val="decimal"/>
      <w:isLgl/>
      <w:lvlText w:val="%1.%2."/>
      <w:lvlJc w:val="left"/>
      <w:pPr>
        <w:ind w:left="1300" w:hanging="720"/>
      </w:pPr>
      <w:rPr>
        <w:rFonts w:ascii="Times New Roman" w:hAnsi="Times New Roman" w:cs="Times New Roman" w:hint="default"/>
        <w:b/>
        <w:sz w:val="26"/>
        <w:szCs w:val="26"/>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12" w15:restartNumberingAfterBreak="0">
    <w:nsid w:val="3E94046E"/>
    <w:multiLevelType w:val="multilevel"/>
    <w:tmpl w:val="A56E0604"/>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3" w15:restartNumberingAfterBreak="0">
    <w:nsid w:val="4095447F"/>
    <w:multiLevelType w:val="multilevel"/>
    <w:tmpl w:val="DE02761C"/>
    <w:lvl w:ilvl="0">
      <w:start w:val="5"/>
      <w:numFmt w:val="decimal"/>
      <w:lvlText w:val="%1."/>
      <w:lvlJc w:val="left"/>
      <w:pPr>
        <w:ind w:left="585" w:hanging="585"/>
      </w:pPr>
      <w:rPr>
        <w:rFonts w:hint="default"/>
      </w:rPr>
    </w:lvl>
    <w:lvl w:ilvl="1">
      <w:start w:val="2"/>
      <w:numFmt w:val="decimal"/>
      <w:lvlText w:val="%1.%2."/>
      <w:lvlJc w:val="left"/>
      <w:pPr>
        <w:ind w:left="951" w:hanging="72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595" w:hanging="144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417" w:hanging="1800"/>
      </w:pPr>
      <w:rPr>
        <w:rFonts w:hint="default"/>
      </w:rPr>
    </w:lvl>
    <w:lvl w:ilvl="8">
      <w:start w:val="1"/>
      <w:numFmt w:val="decimal"/>
      <w:lvlText w:val="%1.%2.%3.%4.%5.%6.%7.%8.%9."/>
      <w:lvlJc w:val="left"/>
      <w:pPr>
        <w:ind w:left="3648" w:hanging="1800"/>
      </w:pPr>
      <w:rPr>
        <w:rFonts w:hint="default"/>
      </w:rPr>
    </w:lvl>
  </w:abstractNum>
  <w:abstractNum w:abstractNumId="14" w15:restartNumberingAfterBreak="0">
    <w:nsid w:val="449C4938"/>
    <w:multiLevelType w:val="hybridMultilevel"/>
    <w:tmpl w:val="B73C0CFC"/>
    <w:lvl w:ilvl="0" w:tplc="F5D46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6277D3B"/>
    <w:multiLevelType w:val="hybridMultilevel"/>
    <w:tmpl w:val="5B5404D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E90A1D"/>
    <w:multiLevelType w:val="multilevel"/>
    <w:tmpl w:val="2A7AD5BC"/>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7996E46"/>
    <w:multiLevelType w:val="hybridMultilevel"/>
    <w:tmpl w:val="9B9E7D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B000C94"/>
    <w:multiLevelType w:val="multilevel"/>
    <w:tmpl w:val="60727654"/>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2D0E50"/>
    <w:multiLevelType w:val="hybridMultilevel"/>
    <w:tmpl w:val="8856D5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EC34EB1"/>
    <w:multiLevelType w:val="multilevel"/>
    <w:tmpl w:val="4F70E83E"/>
    <w:lvl w:ilvl="0">
      <w:start w:val="14"/>
      <w:numFmt w:val="decimal"/>
      <w:lvlText w:val="%1"/>
      <w:lvlJc w:val="left"/>
      <w:pPr>
        <w:ind w:left="465" w:hanging="465"/>
      </w:pPr>
      <w:rPr>
        <w:rFonts w:hint="default"/>
      </w:rPr>
    </w:lvl>
    <w:lvl w:ilvl="1">
      <w:start w:val="1"/>
      <w:numFmt w:val="decimal"/>
      <w:lvlText w:val="%1.%2"/>
      <w:lvlJc w:val="left"/>
      <w:pPr>
        <w:ind w:left="188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04E1677"/>
    <w:multiLevelType w:val="hybridMultilevel"/>
    <w:tmpl w:val="FB8AA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2E55DD9"/>
    <w:multiLevelType w:val="hybridMultilevel"/>
    <w:tmpl w:val="2990D7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73430F8"/>
    <w:multiLevelType w:val="hybridMultilevel"/>
    <w:tmpl w:val="CF9E57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1C49FA"/>
    <w:multiLevelType w:val="hybridMultilevel"/>
    <w:tmpl w:val="6686C2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93B667C"/>
    <w:multiLevelType w:val="hybridMultilevel"/>
    <w:tmpl w:val="E7507E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E54AD1"/>
    <w:multiLevelType w:val="hybridMultilevel"/>
    <w:tmpl w:val="5B2E4DC0"/>
    <w:lvl w:ilvl="0" w:tplc="4E44F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2F3AD4"/>
    <w:multiLevelType w:val="hybridMultilevel"/>
    <w:tmpl w:val="0D8AD1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FAF156C"/>
    <w:multiLevelType w:val="hybridMultilevel"/>
    <w:tmpl w:val="F91A0854"/>
    <w:lvl w:ilvl="0" w:tplc="50FAF9DC">
      <w:start w:val="1"/>
      <w:numFmt w:val="decimal"/>
      <w:lvlText w:val="%1."/>
      <w:lvlJc w:val="left"/>
      <w:pPr>
        <w:ind w:left="928"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08C1A3F"/>
    <w:multiLevelType w:val="multilevel"/>
    <w:tmpl w:val="3B06C392"/>
    <w:lvl w:ilvl="0">
      <w:start w:val="5"/>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62203AF7"/>
    <w:multiLevelType w:val="hybridMultilevel"/>
    <w:tmpl w:val="5B2E4DC0"/>
    <w:lvl w:ilvl="0" w:tplc="4E44F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74412C"/>
    <w:multiLevelType w:val="hybridMultilevel"/>
    <w:tmpl w:val="FA7C2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1412F8"/>
    <w:multiLevelType w:val="hybridMultilevel"/>
    <w:tmpl w:val="C9CA0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F605C6"/>
    <w:multiLevelType w:val="hybridMultilevel"/>
    <w:tmpl w:val="387653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B2B91"/>
    <w:multiLevelType w:val="hybridMultilevel"/>
    <w:tmpl w:val="09E4F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95F7CDD"/>
    <w:multiLevelType w:val="hybridMultilevel"/>
    <w:tmpl w:val="E63401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A4572BE"/>
    <w:multiLevelType w:val="hybridMultilevel"/>
    <w:tmpl w:val="4DFEA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29"/>
  </w:num>
  <w:num w:numId="3">
    <w:abstractNumId w:val="15"/>
  </w:num>
  <w:num w:numId="4">
    <w:abstractNumId w:val="1"/>
  </w:num>
  <w:num w:numId="5">
    <w:abstractNumId w:val="6"/>
  </w:num>
  <w:num w:numId="6">
    <w:abstractNumId w:val="36"/>
  </w:num>
  <w:num w:numId="7">
    <w:abstractNumId w:val="24"/>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2"/>
  </w:num>
  <w:num w:numId="14">
    <w:abstractNumId w:val="2"/>
  </w:num>
  <w:num w:numId="15">
    <w:abstractNumId w:val="3"/>
  </w:num>
  <w:num w:numId="16">
    <w:abstractNumId w:val="38"/>
  </w:num>
  <w:num w:numId="17">
    <w:abstractNumId w:val="17"/>
  </w:num>
  <w:num w:numId="18">
    <w:abstractNumId w:val="21"/>
  </w:num>
  <w:num w:numId="19">
    <w:abstractNumId w:val="39"/>
  </w:num>
  <w:num w:numId="20">
    <w:abstractNumId w:val="22"/>
  </w:num>
  <w:num w:numId="21">
    <w:abstractNumId w:val="28"/>
  </w:num>
  <w:num w:numId="22">
    <w:abstractNumId w:val="37"/>
  </w:num>
  <w:num w:numId="23">
    <w:abstractNumId w:val="23"/>
  </w:num>
  <w:num w:numId="24">
    <w:abstractNumId w:val="34"/>
  </w:num>
  <w:num w:numId="25">
    <w:abstractNumId w:val="25"/>
  </w:num>
  <w:num w:numId="26">
    <w:abstractNumId w:val="26"/>
  </w:num>
  <w:num w:numId="27">
    <w:abstractNumId w:val="8"/>
  </w:num>
  <w:num w:numId="28">
    <w:abstractNumId w:val="7"/>
  </w:num>
  <w:num w:numId="29">
    <w:abstractNumId w:val="19"/>
  </w:num>
  <w:num w:numId="30">
    <w:abstractNumId w:val="5"/>
  </w:num>
  <w:num w:numId="31">
    <w:abstractNumId w:val="30"/>
  </w:num>
  <w:num w:numId="32">
    <w:abstractNumId w:val="10"/>
  </w:num>
  <w:num w:numId="33">
    <w:abstractNumId w:val="20"/>
  </w:num>
  <w:num w:numId="34">
    <w:abstractNumId w:val="4"/>
  </w:num>
  <w:num w:numId="35">
    <w:abstractNumId w:val="18"/>
  </w:num>
  <w:num w:numId="36">
    <w:abstractNumId w:val="12"/>
  </w:num>
  <w:num w:numId="37">
    <w:abstractNumId w:val="0"/>
  </w:num>
  <w:num w:numId="38">
    <w:abstractNumId w:val="27"/>
  </w:num>
  <w:num w:numId="39">
    <w:abstractNumId w:val="14"/>
  </w:num>
  <w:num w:numId="40">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61"/>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1F"/>
    <w:rsid w:val="00004558"/>
    <w:rsid w:val="00004EFB"/>
    <w:rsid w:val="000071A7"/>
    <w:rsid w:val="00010EFC"/>
    <w:rsid w:val="00011AED"/>
    <w:rsid w:val="00015987"/>
    <w:rsid w:val="0002030C"/>
    <w:rsid w:val="000217AF"/>
    <w:rsid w:val="00033D43"/>
    <w:rsid w:val="00041347"/>
    <w:rsid w:val="00041DD8"/>
    <w:rsid w:val="00064419"/>
    <w:rsid w:val="00071123"/>
    <w:rsid w:val="00072226"/>
    <w:rsid w:val="00072FB4"/>
    <w:rsid w:val="00092981"/>
    <w:rsid w:val="000A4AF1"/>
    <w:rsid w:val="000C6405"/>
    <w:rsid w:val="000E07B3"/>
    <w:rsid w:val="000E6E75"/>
    <w:rsid w:val="000F1C06"/>
    <w:rsid w:val="000F7060"/>
    <w:rsid w:val="00117953"/>
    <w:rsid w:val="00125AB9"/>
    <w:rsid w:val="001267EC"/>
    <w:rsid w:val="0014595E"/>
    <w:rsid w:val="00145E6A"/>
    <w:rsid w:val="00146352"/>
    <w:rsid w:val="00150AC3"/>
    <w:rsid w:val="00151E7D"/>
    <w:rsid w:val="001573CB"/>
    <w:rsid w:val="001616EA"/>
    <w:rsid w:val="001661A2"/>
    <w:rsid w:val="00174116"/>
    <w:rsid w:val="00175824"/>
    <w:rsid w:val="00177641"/>
    <w:rsid w:val="00181932"/>
    <w:rsid w:val="001A3740"/>
    <w:rsid w:val="001A51A8"/>
    <w:rsid w:val="001A51C6"/>
    <w:rsid w:val="001A7F8B"/>
    <w:rsid w:val="001B3636"/>
    <w:rsid w:val="001C0B7D"/>
    <w:rsid w:val="001C1384"/>
    <w:rsid w:val="001C6DA5"/>
    <w:rsid w:val="001C7491"/>
    <w:rsid w:val="001D5386"/>
    <w:rsid w:val="001E084C"/>
    <w:rsid w:val="001E09A9"/>
    <w:rsid w:val="001E478C"/>
    <w:rsid w:val="001F2BF6"/>
    <w:rsid w:val="001F4640"/>
    <w:rsid w:val="001F5ACA"/>
    <w:rsid w:val="0020000C"/>
    <w:rsid w:val="002110A5"/>
    <w:rsid w:val="002142A5"/>
    <w:rsid w:val="0022137D"/>
    <w:rsid w:val="00222790"/>
    <w:rsid w:val="002231BF"/>
    <w:rsid w:val="0022710A"/>
    <w:rsid w:val="002300C2"/>
    <w:rsid w:val="00232922"/>
    <w:rsid w:val="00246C4E"/>
    <w:rsid w:val="002527E6"/>
    <w:rsid w:val="00254DF5"/>
    <w:rsid w:val="00257EC6"/>
    <w:rsid w:val="002656B5"/>
    <w:rsid w:val="00266249"/>
    <w:rsid w:val="00270F61"/>
    <w:rsid w:val="00271669"/>
    <w:rsid w:val="00271B4F"/>
    <w:rsid w:val="002750BA"/>
    <w:rsid w:val="00280E6C"/>
    <w:rsid w:val="002855C9"/>
    <w:rsid w:val="0028588C"/>
    <w:rsid w:val="002948E2"/>
    <w:rsid w:val="002949A5"/>
    <w:rsid w:val="002973B0"/>
    <w:rsid w:val="002A41D9"/>
    <w:rsid w:val="002B19F8"/>
    <w:rsid w:val="002D1748"/>
    <w:rsid w:val="002D2A5F"/>
    <w:rsid w:val="002D4E91"/>
    <w:rsid w:val="0030272D"/>
    <w:rsid w:val="00303752"/>
    <w:rsid w:val="003148F1"/>
    <w:rsid w:val="0032140A"/>
    <w:rsid w:val="00323995"/>
    <w:rsid w:val="00325EA6"/>
    <w:rsid w:val="00332D99"/>
    <w:rsid w:val="00334646"/>
    <w:rsid w:val="00334F9B"/>
    <w:rsid w:val="003376A6"/>
    <w:rsid w:val="00342A50"/>
    <w:rsid w:val="003454F7"/>
    <w:rsid w:val="00346883"/>
    <w:rsid w:val="003534B9"/>
    <w:rsid w:val="00357F8D"/>
    <w:rsid w:val="00363D3F"/>
    <w:rsid w:val="00365FE5"/>
    <w:rsid w:val="00367590"/>
    <w:rsid w:val="0037061A"/>
    <w:rsid w:val="00382AE1"/>
    <w:rsid w:val="00393FFD"/>
    <w:rsid w:val="003A1D39"/>
    <w:rsid w:val="003A2829"/>
    <w:rsid w:val="003B49C7"/>
    <w:rsid w:val="003C2AE8"/>
    <w:rsid w:val="003C42B4"/>
    <w:rsid w:val="003D0A76"/>
    <w:rsid w:val="003D6EA5"/>
    <w:rsid w:val="003E16B9"/>
    <w:rsid w:val="003E5990"/>
    <w:rsid w:val="003E68D7"/>
    <w:rsid w:val="003E6C48"/>
    <w:rsid w:val="003E7E9F"/>
    <w:rsid w:val="003F2623"/>
    <w:rsid w:val="00402BB0"/>
    <w:rsid w:val="00406DB6"/>
    <w:rsid w:val="00410069"/>
    <w:rsid w:val="00413DE1"/>
    <w:rsid w:val="00415CCD"/>
    <w:rsid w:val="0042216B"/>
    <w:rsid w:val="00427429"/>
    <w:rsid w:val="00427FE1"/>
    <w:rsid w:val="00435EE5"/>
    <w:rsid w:val="004368CC"/>
    <w:rsid w:val="00443624"/>
    <w:rsid w:val="0044566D"/>
    <w:rsid w:val="00447CA6"/>
    <w:rsid w:val="00451D44"/>
    <w:rsid w:val="00453186"/>
    <w:rsid w:val="00455923"/>
    <w:rsid w:val="00457D05"/>
    <w:rsid w:val="00462F03"/>
    <w:rsid w:val="00466CA6"/>
    <w:rsid w:val="00472539"/>
    <w:rsid w:val="0048023D"/>
    <w:rsid w:val="0048141A"/>
    <w:rsid w:val="0049033B"/>
    <w:rsid w:val="00497569"/>
    <w:rsid w:val="004A098D"/>
    <w:rsid w:val="004A1FE7"/>
    <w:rsid w:val="004A41A0"/>
    <w:rsid w:val="004A48AF"/>
    <w:rsid w:val="004A59A7"/>
    <w:rsid w:val="004A674A"/>
    <w:rsid w:val="004A6FD0"/>
    <w:rsid w:val="004B70C9"/>
    <w:rsid w:val="004B7338"/>
    <w:rsid w:val="004C051E"/>
    <w:rsid w:val="004C43A1"/>
    <w:rsid w:val="004C6C69"/>
    <w:rsid w:val="004D4A3D"/>
    <w:rsid w:val="004D5C79"/>
    <w:rsid w:val="004E11BC"/>
    <w:rsid w:val="004E1585"/>
    <w:rsid w:val="004E1989"/>
    <w:rsid w:val="004E5AFF"/>
    <w:rsid w:val="004E731D"/>
    <w:rsid w:val="00510530"/>
    <w:rsid w:val="00510F63"/>
    <w:rsid w:val="005120BD"/>
    <w:rsid w:val="005131FD"/>
    <w:rsid w:val="00522755"/>
    <w:rsid w:val="0052610A"/>
    <w:rsid w:val="00526412"/>
    <w:rsid w:val="00527276"/>
    <w:rsid w:val="00530970"/>
    <w:rsid w:val="00541681"/>
    <w:rsid w:val="00546201"/>
    <w:rsid w:val="00553485"/>
    <w:rsid w:val="00554774"/>
    <w:rsid w:val="00556B74"/>
    <w:rsid w:val="0055787E"/>
    <w:rsid w:val="00564EDD"/>
    <w:rsid w:val="00576EC4"/>
    <w:rsid w:val="00583394"/>
    <w:rsid w:val="00596840"/>
    <w:rsid w:val="005A0A74"/>
    <w:rsid w:val="005A6D97"/>
    <w:rsid w:val="005B30D3"/>
    <w:rsid w:val="005B3E8E"/>
    <w:rsid w:val="005B4ECF"/>
    <w:rsid w:val="005B5A4A"/>
    <w:rsid w:val="005B7049"/>
    <w:rsid w:val="005D2C9C"/>
    <w:rsid w:val="005D3D54"/>
    <w:rsid w:val="005D447F"/>
    <w:rsid w:val="005D56CA"/>
    <w:rsid w:val="005E1FD1"/>
    <w:rsid w:val="005E2757"/>
    <w:rsid w:val="005F0375"/>
    <w:rsid w:val="00603911"/>
    <w:rsid w:val="00604458"/>
    <w:rsid w:val="00621DA0"/>
    <w:rsid w:val="00623936"/>
    <w:rsid w:val="00623A2B"/>
    <w:rsid w:val="00625BA1"/>
    <w:rsid w:val="00626F8A"/>
    <w:rsid w:val="00630234"/>
    <w:rsid w:val="0063568E"/>
    <w:rsid w:val="00655BF7"/>
    <w:rsid w:val="0065722B"/>
    <w:rsid w:val="00661A02"/>
    <w:rsid w:val="00663249"/>
    <w:rsid w:val="0066602F"/>
    <w:rsid w:val="00683FA9"/>
    <w:rsid w:val="0069228A"/>
    <w:rsid w:val="006A2CBF"/>
    <w:rsid w:val="006A6DCC"/>
    <w:rsid w:val="006B23B1"/>
    <w:rsid w:val="006B66B4"/>
    <w:rsid w:val="006C087D"/>
    <w:rsid w:val="006C2974"/>
    <w:rsid w:val="006C613A"/>
    <w:rsid w:val="006D3EEC"/>
    <w:rsid w:val="006E7A7A"/>
    <w:rsid w:val="00700510"/>
    <w:rsid w:val="0070484A"/>
    <w:rsid w:val="00705F3E"/>
    <w:rsid w:val="0071193B"/>
    <w:rsid w:val="00722FB3"/>
    <w:rsid w:val="0075005E"/>
    <w:rsid w:val="00750F2C"/>
    <w:rsid w:val="00754506"/>
    <w:rsid w:val="00764D96"/>
    <w:rsid w:val="00765F53"/>
    <w:rsid w:val="00785AB6"/>
    <w:rsid w:val="00790BAB"/>
    <w:rsid w:val="00796B81"/>
    <w:rsid w:val="007A2A13"/>
    <w:rsid w:val="007A38C1"/>
    <w:rsid w:val="007A6DF3"/>
    <w:rsid w:val="007B42AB"/>
    <w:rsid w:val="007C1B1B"/>
    <w:rsid w:val="007C68EA"/>
    <w:rsid w:val="007C7B02"/>
    <w:rsid w:val="007D51B9"/>
    <w:rsid w:val="007D7B1F"/>
    <w:rsid w:val="007E27AA"/>
    <w:rsid w:val="007E371A"/>
    <w:rsid w:val="007F0866"/>
    <w:rsid w:val="00801CA4"/>
    <w:rsid w:val="008026FC"/>
    <w:rsid w:val="00803A55"/>
    <w:rsid w:val="00813928"/>
    <w:rsid w:val="00817E4E"/>
    <w:rsid w:val="00825941"/>
    <w:rsid w:val="00830723"/>
    <w:rsid w:val="00832323"/>
    <w:rsid w:val="008367C9"/>
    <w:rsid w:val="008408E7"/>
    <w:rsid w:val="0084409A"/>
    <w:rsid w:val="00844367"/>
    <w:rsid w:val="00845895"/>
    <w:rsid w:val="00847EAA"/>
    <w:rsid w:val="00851E58"/>
    <w:rsid w:val="00852850"/>
    <w:rsid w:val="00852CAE"/>
    <w:rsid w:val="008606F9"/>
    <w:rsid w:val="00860D23"/>
    <w:rsid w:val="00866DB6"/>
    <w:rsid w:val="008706BE"/>
    <w:rsid w:val="00872B92"/>
    <w:rsid w:val="00881290"/>
    <w:rsid w:val="00882567"/>
    <w:rsid w:val="0088370A"/>
    <w:rsid w:val="00892996"/>
    <w:rsid w:val="008936A0"/>
    <w:rsid w:val="0089605B"/>
    <w:rsid w:val="008A2497"/>
    <w:rsid w:val="008A6037"/>
    <w:rsid w:val="008C6BE1"/>
    <w:rsid w:val="008D46F9"/>
    <w:rsid w:val="008E09FD"/>
    <w:rsid w:val="008E228B"/>
    <w:rsid w:val="008E47AD"/>
    <w:rsid w:val="008E53F7"/>
    <w:rsid w:val="008E6A52"/>
    <w:rsid w:val="00907FEF"/>
    <w:rsid w:val="00910BEF"/>
    <w:rsid w:val="00914579"/>
    <w:rsid w:val="0091492E"/>
    <w:rsid w:val="00921B42"/>
    <w:rsid w:val="00933B0B"/>
    <w:rsid w:val="00944A7E"/>
    <w:rsid w:val="00950CFB"/>
    <w:rsid w:val="00955072"/>
    <w:rsid w:val="00955C65"/>
    <w:rsid w:val="0095633C"/>
    <w:rsid w:val="00962499"/>
    <w:rsid w:val="009719A8"/>
    <w:rsid w:val="00983C98"/>
    <w:rsid w:val="009A00E7"/>
    <w:rsid w:val="009A5603"/>
    <w:rsid w:val="009A7168"/>
    <w:rsid w:val="009B261F"/>
    <w:rsid w:val="009B39E0"/>
    <w:rsid w:val="009B4118"/>
    <w:rsid w:val="009B7675"/>
    <w:rsid w:val="009C1CBB"/>
    <w:rsid w:val="009C50DB"/>
    <w:rsid w:val="009D0357"/>
    <w:rsid w:val="009D65C5"/>
    <w:rsid w:val="009E0AD3"/>
    <w:rsid w:val="009E4296"/>
    <w:rsid w:val="009F35B7"/>
    <w:rsid w:val="009F58D4"/>
    <w:rsid w:val="00A0529C"/>
    <w:rsid w:val="00A07A2E"/>
    <w:rsid w:val="00A07CD1"/>
    <w:rsid w:val="00A101A2"/>
    <w:rsid w:val="00A10AA2"/>
    <w:rsid w:val="00A15835"/>
    <w:rsid w:val="00A169CA"/>
    <w:rsid w:val="00A175C5"/>
    <w:rsid w:val="00A25CD4"/>
    <w:rsid w:val="00A312CE"/>
    <w:rsid w:val="00A31422"/>
    <w:rsid w:val="00A341C7"/>
    <w:rsid w:val="00A37FDB"/>
    <w:rsid w:val="00A545D9"/>
    <w:rsid w:val="00A668B0"/>
    <w:rsid w:val="00A73D64"/>
    <w:rsid w:val="00A81F3D"/>
    <w:rsid w:val="00A913AA"/>
    <w:rsid w:val="00A94BF6"/>
    <w:rsid w:val="00A94E91"/>
    <w:rsid w:val="00A95E59"/>
    <w:rsid w:val="00AA48DB"/>
    <w:rsid w:val="00AC201E"/>
    <w:rsid w:val="00AC23F1"/>
    <w:rsid w:val="00AC4FD8"/>
    <w:rsid w:val="00AD2693"/>
    <w:rsid w:val="00AD760F"/>
    <w:rsid w:val="00AE2E59"/>
    <w:rsid w:val="00AF44F6"/>
    <w:rsid w:val="00B0246D"/>
    <w:rsid w:val="00B072D0"/>
    <w:rsid w:val="00B105B0"/>
    <w:rsid w:val="00B135CA"/>
    <w:rsid w:val="00B13B42"/>
    <w:rsid w:val="00B144D9"/>
    <w:rsid w:val="00B1450E"/>
    <w:rsid w:val="00B167B0"/>
    <w:rsid w:val="00B16953"/>
    <w:rsid w:val="00B204C1"/>
    <w:rsid w:val="00B250C4"/>
    <w:rsid w:val="00B26E6C"/>
    <w:rsid w:val="00B304D8"/>
    <w:rsid w:val="00B3344B"/>
    <w:rsid w:val="00B36BDD"/>
    <w:rsid w:val="00B40FBF"/>
    <w:rsid w:val="00B53A47"/>
    <w:rsid w:val="00B56076"/>
    <w:rsid w:val="00B632EF"/>
    <w:rsid w:val="00B6591A"/>
    <w:rsid w:val="00B65F1E"/>
    <w:rsid w:val="00B71696"/>
    <w:rsid w:val="00B72A19"/>
    <w:rsid w:val="00B83528"/>
    <w:rsid w:val="00B8444B"/>
    <w:rsid w:val="00B84EE6"/>
    <w:rsid w:val="00B8760E"/>
    <w:rsid w:val="00B9311B"/>
    <w:rsid w:val="00B94499"/>
    <w:rsid w:val="00B96ACC"/>
    <w:rsid w:val="00BC151F"/>
    <w:rsid w:val="00BC68DA"/>
    <w:rsid w:val="00BE1870"/>
    <w:rsid w:val="00BE2449"/>
    <w:rsid w:val="00C03F95"/>
    <w:rsid w:val="00C04A28"/>
    <w:rsid w:val="00C06B22"/>
    <w:rsid w:val="00C12CCD"/>
    <w:rsid w:val="00C16808"/>
    <w:rsid w:val="00C2497D"/>
    <w:rsid w:val="00C339F3"/>
    <w:rsid w:val="00C4144B"/>
    <w:rsid w:val="00C41C57"/>
    <w:rsid w:val="00C55B58"/>
    <w:rsid w:val="00C601B4"/>
    <w:rsid w:val="00C6284F"/>
    <w:rsid w:val="00C703F8"/>
    <w:rsid w:val="00C767B7"/>
    <w:rsid w:val="00C84193"/>
    <w:rsid w:val="00C84E30"/>
    <w:rsid w:val="00C9337A"/>
    <w:rsid w:val="00C93DB2"/>
    <w:rsid w:val="00C966E5"/>
    <w:rsid w:val="00C977C5"/>
    <w:rsid w:val="00CA1127"/>
    <w:rsid w:val="00CA5141"/>
    <w:rsid w:val="00CA7EBB"/>
    <w:rsid w:val="00CB37F0"/>
    <w:rsid w:val="00CC3C54"/>
    <w:rsid w:val="00CE10DE"/>
    <w:rsid w:val="00CF2F64"/>
    <w:rsid w:val="00CF3305"/>
    <w:rsid w:val="00D01085"/>
    <w:rsid w:val="00D0403F"/>
    <w:rsid w:val="00D078AE"/>
    <w:rsid w:val="00D10675"/>
    <w:rsid w:val="00D12AB1"/>
    <w:rsid w:val="00D27318"/>
    <w:rsid w:val="00D31143"/>
    <w:rsid w:val="00D348E8"/>
    <w:rsid w:val="00D36806"/>
    <w:rsid w:val="00D43128"/>
    <w:rsid w:val="00D45F7D"/>
    <w:rsid w:val="00D527D9"/>
    <w:rsid w:val="00D55D71"/>
    <w:rsid w:val="00D71991"/>
    <w:rsid w:val="00D76638"/>
    <w:rsid w:val="00D766B8"/>
    <w:rsid w:val="00D76D8E"/>
    <w:rsid w:val="00D81E71"/>
    <w:rsid w:val="00D83C59"/>
    <w:rsid w:val="00D83F18"/>
    <w:rsid w:val="00D8449C"/>
    <w:rsid w:val="00D85D39"/>
    <w:rsid w:val="00D867BB"/>
    <w:rsid w:val="00DA4CB3"/>
    <w:rsid w:val="00DA4E50"/>
    <w:rsid w:val="00DA7C1A"/>
    <w:rsid w:val="00DC3F5F"/>
    <w:rsid w:val="00DD0685"/>
    <w:rsid w:val="00DD0943"/>
    <w:rsid w:val="00DD0F00"/>
    <w:rsid w:val="00DD25F6"/>
    <w:rsid w:val="00DE67B4"/>
    <w:rsid w:val="00DF101A"/>
    <w:rsid w:val="00DF1CD5"/>
    <w:rsid w:val="00E0472B"/>
    <w:rsid w:val="00E11F08"/>
    <w:rsid w:val="00E14518"/>
    <w:rsid w:val="00E1733A"/>
    <w:rsid w:val="00E2127E"/>
    <w:rsid w:val="00E32795"/>
    <w:rsid w:val="00E36CA7"/>
    <w:rsid w:val="00E4327B"/>
    <w:rsid w:val="00E43791"/>
    <w:rsid w:val="00E542A0"/>
    <w:rsid w:val="00E55FC0"/>
    <w:rsid w:val="00E56769"/>
    <w:rsid w:val="00E573A4"/>
    <w:rsid w:val="00E60D26"/>
    <w:rsid w:val="00E6556B"/>
    <w:rsid w:val="00E720FA"/>
    <w:rsid w:val="00E76726"/>
    <w:rsid w:val="00E772AD"/>
    <w:rsid w:val="00E86566"/>
    <w:rsid w:val="00E90B57"/>
    <w:rsid w:val="00E90DF1"/>
    <w:rsid w:val="00E946E6"/>
    <w:rsid w:val="00EA5DBE"/>
    <w:rsid w:val="00EB2943"/>
    <w:rsid w:val="00EB310E"/>
    <w:rsid w:val="00EC1E95"/>
    <w:rsid w:val="00EC2228"/>
    <w:rsid w:val="00EC3555"/>
    <w:rsid w:val="00EC5517"/>
    <w:rsid w:val="00EC60AA"/>
    <w:rsid w:val="00ED09A2"/>
    <w:rsid w:val="00EE267F"/>
    <w:rsid w:val="00EE7D01"/>
    <w:rsid w:val="00EF40DF"/>
    <w:rsid w:val="00F037A1"/>
    <w:rsid w:val="00F056F1"/>
    <w:rsid w:val="00F10B45"/>
    <w:rsid w:val="00F20C66"/>
    <w:rsid w:val="00F24D4B"/>
    <w:rsid w:val="00F268BB"/>
    <w:rsid w:val="00F33101"/>
    <w:rsid w:val="00F33CA6"/>
    <w:rsid w:val="00F36FA4"/>
    <w:rsid w:val="00F4176B"/>
    <w:rsid w:val="00F417B1"/>
    <w:rsid w:val="00F4618A"/>
    <w:rsid w:val="00F56B72"/>
    <w:rsid w:val="00F61163"/>
    <w:rsid w:val="00F6278F"/>
    <w:rsid w:val="00F64FC1"/>
    <w:rsid w:val="00F65456"/>
    <w:rsid w:val="00F75892"/>
    <w:rsid w:val="00F82B02"/>
    <w:rsid w:val="00F85B7C"/>
    <w:rsid w:val="00F865B0"/>
    <w:rsid w:val="00F92467"/>
    <w:rsid w:val="00F92A5E"/>
    <w:rsid w:val="00FA11DB"/>
    <w:rsid w:val="00FA2C6B"/>
    <w:rsid w:val="00FA487A"/>
    <w:rsid w:val="00FA5D95"/>
    <w:rsid w:val="00FB67FB"/>
    <w:rsid w:val="00FC748E"/>
    <w:rsid w:val="00FD13EC"/>
    <w:rsid w:val="00FD4D67"/>
    <w:rsid w:val="00FD5DD8"/>
    <w:rsid w:val="00FE57BA"/>
    <w:rsid w:val="00FE5B40"/>
    <w:rsid w:val="00FF00F9"/>
    <w:rsid w:val="00FF1F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AD505BB"/>
  <w15:docId w15:val="{0A775975-11D4-4B1D-B375-F1343003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151F"/>
    <w:rPr>
      <w:rFonts w:ascii="Calibri" w:eastAsia="Times New Roman" w:hAnsi="Calibri" w:cs="Times New Roman"/>
      <w:lang w:eastAsia="ru-RU"/>
    </w:rPr>
  </w:style>
  <w:style w:type="paragraph" w:styleId="1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ок 1_м"/>
    <w:basedOn w:val="a0"/>
    <w:next w:val="a0"/>
    <w:link w:val="12"/>
    <w:qFormat/>
    <w:rsid w:val="009B41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9B41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semiHidden/>
    <w:unhideWhenUsed/>
    <w:qFormat/>
    <w:rsid w:val="00B250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7D51B9"/>
    <w:pPr>
      <w:keepNext/>
      <w:keepLines/>
      <w:spacing w:before="200" w:after="0" w:line="240" w:lineRule="auto"/>
      <w:outlineLvl w:val="3"/>
    </w:pPr>
    <w:rPr>
      <w:rFonts w:ascii="Cambria" w:hAnsi="Cambria"/>
      <w:b/>
      <w:bCs/>
      <w:i/>
      <w:iCs/>
      <w:color w:val="4F81BD"/>
      <w:sz w:val="24"/>
      <w:szCs w:val="24"/>
    </w:rPr>
  </w:style>
  <w:style w:type="paragraph" w:styleId="6">
    <w:name w:val="heading 6"/>
    <w:basedOn w:val="a0"/>
    <w:next w:val="a0"/>
    <w:link w:val="60"/>
    <w:qFormat/>
    <w:rsid w:val="00457D05"/>
    <w:pPr>
      <w:spacing w:before="240" w:after="60" w:line="240" w:lineRule="auto"/>
      <w:outlineLvl w:val="5"/>
    </w:pPr>
    <w:rPr>
      <w:rFonts w:ascii="Times New Roman" w:hAnsi="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2">
    <w:name w:val="Style2"/>
    <w:basedOn w:val="a0"/>
    <w:uiPriority w:val="99"/>
    <w:rsid w:val="00BC151F"/>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0"/>
    <w:uiPriority w:val="99"/>
    <w:rsid w:val="00BC151F"/>
    <w:pPr>
      <w:widowControl w:val="0"/>
      <w:autoSpaceDE w:val="0"/>
      <w:autoSpaceDN w:val="0"/>
      <w:adjustRightInd w:val="0"/>
      <w:spacing w:after="0" w:line="240" w:lineRule="auto"/>
    </w:pPr>
    <w:rPr>
      <w:rFonts w:ascii="Times New Roman" w:hAnsi="Times New Roman"/>
      <w:sz w:val="24"/>
      <w:szCs w:val="24"/>
    </w:rPr>
  </w:style>
  <w:style w:type="paragraph" w:customStyle="1" w:styleId="Style4">
    <w:name w:val="Style4"/>
    <w:basedOn w:val="a0"/>
    <w:uiPriority w:val="99"/>
    <w:rsid w:val="00BC151F"/>
    <w:pPr>
      <w:widowControl w:val="0"/>
      <w:autoSpaceDE w:val="0"/>
      <w:autoSpaceDN w:val="0"/>
      <w:adjustRightInd w:val="0"/>
      <w:spacing w:after="0" w:line="278" w:lineRule="exact"/>
      <w:ind w:firstLine="300"/>
      <w:jc w:val="both"/>
    </w:pPr>
    <w:rPr>
      <w:rFonts w:ascii="Times New Roman" w:hAnsi="Times New Roman"/>
      <w:sz w:val="24"/>
      <w:szCs w:val="24"/>
    </w:rPr>
  </w:style>
  <w:style w:type="paragraph" w:customStyle="1" w:styleId="Style5">
    <w:name w:val="Style5"/>
    <w:basedOn w:val="a0"/>
    <w:uiPriority w:val="99"/>
    <w:rsid w:val="00BC151F"/>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0"/>
    <w:uiPriority w:val="99"/>
    <w:rsid w:val="00BC151F"/>
    <w:pPr>
      <w:widowControl w:val="0"/>
      <w:autoSpaceDE w:val="0"/>
      <w:autoSpaceDN w:val="0"/>
      <w:adjustRightInd w:val="0"/>
      <w:spacing w:after="0" w:line="281" w:lineRule="exact"/>
      <w:ind w:firstLine="326"/>
      <w:jc w:val="both"/>
    </w:pPr>
    <w:rPr>
      <w:rFonts w:ascii="Times New Roman" w:hAnsi="Times New Roman"/>
      <w:sz w:val="24"/>
      <w:szCs w:val="24"/>
    </w:rPr>
  </w:style>
  <w:style w:type="character" w:customStyle="1" w:styleId="FontStyle16">
    <w:name w:val="Font Style16"/>
    <w:basedOn w:val="a1"/>
    <w:rsid w:val="00BC151F"/>
    <w:rPr>
      <w:rFonts w:ascii="Times New Roman" w:hAnsi="Times New Roman" w:cs="Times New Roman" w:hint="default"/>
      <w:b/>
      <w:bCs/>
      <w:sz w:val="22"/>
      <w:szCs w:val="22"/>
    </w:rPr>
  </w:style>
  <w:style w:type="character" w:customStyle="1" w:styleId="FontStyle17">
    <w:name w:val="Font Style17"/>
    <w:basedOn w:val="a1"/>
    <w:uiPriority w:val="99"/>
    <w:rsid w:val="00BC151F"/>
    <w:rPr>
      <w:rFonts w:ascii="Times New Roman" w:hAnsi="Times New Roman" w:cs="Times New Roman" w:hint="default"/>
      <w:sz w:val="22"/>
      <w:szCs w:val="22"/>
    </w:rPr>
  </w:style>
  <w:style w:type="paragraph" w:styleId="HTML">
    <w:name w:val="HTML Preformatted"/>
    <w:basedOn w:val="a0"/>
    <w:link w:val="HTML0"/>
    <w:rsid w:val="00F64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1"/>
    <w:link w:val="HTML"/>
    <w:rsid w:val="00F64FC1"/>
    <w:rPr>
      <w:rFonts w:ascii="Courier New" w:eastAsia="Times New Roman" w:hAnsi="Courier New" w:cs="Times New Roman"/>
      <w:sz w:val="20"/>
      <w:szCs w:val="20"/>
    </w:rPr>
  </w:style>
  <w:style w:type="paragraph" w:styleId="a4">
    <w:name w:val="List Paragraph"/>
    <w:basedOn w:val="a0"/>
    <w:link w:val="a5"/>
    <w:uiPriority w:val="34"/>
    <w:qFormat/>
    <w:rsid w:val="00A73D64"/>
    <w:pPr>
      <w:ind w:left="720"/>
      <w:contextualSpacing/>
    </w:pPr>
  </w:style>
  <w:style w:type="character" w:customStyle="1" w:styleId="60">
    <w:name w:val="Заголовок 6 Знак"/>
    <w:basedOn w:val="a1"/>
    <w:link w:val="6"/>
    <w:rsid w:val="00457D05"/>
    <w:rPr>
      <w:rFonts w:ascii="Times New Roman" w:eastAsia="Times New Roman" w:hAnsi="Times New Roman" w:cs="Times New Roman"/>
      <w:b/>
      <w:bCs/>
      <w:lang w:eastAsia="ru-RU"/>
    </w:rPr>
  </w:style>
  <w:style w:type="paragraph" w:styleId="32">
    <w:name w:val="Body Text Indent 3"/>
    <w:basedOn w:val="a0"/>
    <w:link w:val="33"/>
    <w:rsid w:val="00457D05"/>
    <w:pPr>
      <w:spacing w:after="120" w:line="240" w:lineRule="auto"/>
      <w:ind w:left="283"/>
    </w:pPr>
    <w:rPr>
      <w:rFonts w:ascii="Times New Roman" w:hAnsi="Times New Roman"/>
      <w:sz w:val="16"/>
      <w:szCs w:val="16"/>
    </w:rPr>
  </w:style>
  <w:style w:type="character" w:customStyle="1" w:styleId="33">
    <w:name w:val="Основной текст с отступом 3 Знак"/>
    <w:basedOn w:val="a1"/>
    <w:link w:val="32"/>
    <w:rsid w:val="00457D05"/>
    <w:rPr>
      <w:rFonts w:ascii="Times New Roman" w:eastAsia="Times New Roman" w:hAnsi="Times New Roman" w:cs="Times New Roman"/>
      <w:sz w:val="16"/>
      <w:szCs w:val="16"/>
      <w:lang w:eastAsia="ru-RU"/>
    </w:rPr>
  </w:style>
  <w:style w:type="character" w:customStyle="1" w:styleId="12">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_м Знак"/>
    <w:basedOn w:val="a1"/>
    <w:link w:val="11"/>
    <w:rsid w:val="009B411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9B4118"/>
    <w:rPr>
      <w:rFonts w:asciiTheme="majorHAnsi" w:eastAsiaTheme="majorEastAsia" w:hAnsiTheme="majorHAnsi" w:cstheme="majorBidi"/>
      <w:b/>
      <w:bCs/>
      <w:color w:val="4F81BD" w:themeColor="accent1"/>
      <w:sz w:val="26"/>
      <w:szCs w:val="26"/>
      <w:lang w:eastAsia="ru-RU"/>
    </w:rPr>
  </w:style>
  <w:style w:type="paragraph" w:styleId="21">
    <w:name w:val="Body Text 2"/>
    <w:basedOn w:val="a0"/>
    <w:link w:val="22"/>
    <w:uiPriority w:val="99"/>
    <w:unhideWhenUsed/>
    <w:rsid w:val="009B4118"/>
    <w:pPr>
      <w:spacing w:after="120" w:line="480" w:lineRule="auto"/>
    </w:pPr>
  </w:style>
  <w:style w:type="character" w:customStyle="1" w:styleId="22">
    <w:name w:val="Основной текст 2 Знак"/>
    <w:basedOn w:val="a1"/>
    <w:link w:val="21"/>
    <w:uiPriority w:val="99"/>
    <w:rsid w:val="009B4118"/>
    <w:rPr>
      <w:rFonts w:ascii="Calibri" w:eastAsia="Times New Roman" w:hAnsi="Calibri" w:cs="Times New Roman"/>
      <w:lang w:eastAsia="ru-RU"/>
    </w:rPr>
  </w:style>
  <w:style w:type="paragraph" w:customStyle="1" w:styleId="ConsPlusNormal">
    <w:name w:val="ConsPlusNormal"/>
    <w:link w:val="ConsPlusNormal0"/>
    <w:qFormat/>
    <w:rsid w:val="009B41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0"/>
    <w:link w:val="a7"/>
    <w:rsid w:val="009B4118"/>
    <w:pPr>
      <w:autoSpaceDE w:val="0"/>
      <w:autoSpaceDN w:val="0"/>
      <w:spacing w:after="120" w:line="240" w:lineRule="auto"/>
      <w:ind w:left="283"/>
    </w:pPr>
    <w:rPr>
      <w:rFonts w:ascii="Times New Roman" w:hAnsi="Times New Roman"/>
      <w:sz w:val="24"/>
      <w:szCs w:val="24"/>
    </w:rPr>
  </w:style>
  <w:style w:type="character" w:customStyle="1" w:styleId="a7">
    <w:name w:val="Основной текст с отступом Знак"/>
    <w:basedOn w:val="a1"/>
    <w:link w:val="a6"/>
    <w:rsid w:val="009B4118"/>
    <w:rPr>
      <w:rFonts w:ascii="Times New Roman" w:eastAsia="Times New Roman" w:hAnsi="Times New Roman" w:cs="Times New Roman"/>
      <w:sz w:val="24"/>
      <w:szCs w:val="24"/>
      <w:lang w:eastAsia="ru-RU"/>
    </w:rPr>
  </w:style>
  <w:style w:type="paragraph" w:styleId="a8">
    <w:name w:val="Title"/>
    <w:basedOn w:val="a0"/>
    <w:link w:val="a9"/>
    <w:qFormat/>
    <w:rsid w:val="009B4118"/>
    <w:pPr>
      <w:spacing w:after="0" w:line="240" w:lineRule="auto"/>
      <w:jc w:val="center"/>
    </w:pPr>
    <w:rPr>
      <w:rFonts w:ascii="Times New Roman" w:hAnsi="Times New Roman"/>
      <w:b/>
      <w:bCs/>
      <w:sz w:val="24"/>
      <w:szCs w:val="24"/>
    </w:rPr>
  </w:style>
  <w:style w:type="character" w:customStyle="1" w:styleId="a9">
    <w:name w:val="Заголовок Знак"/>
    <w:basedOn w:val="a1"/>
    <w:link w:val="a8"/>
    <w:rsid w:val="009B4118"/>
    <w:rPr>
      <w:rFonts w:ascii="Times New Roman" w:eastAsia="Times New Roman" w:hAnsi="Times New Roman" w:cs="Times New Roman"/>
      <w:b/>
      <w:bCs/>
      <w:sz w:val="24"/>
      <w:szCs w:val="24"/>
      <w:lang w:eastAsia="ru-RU"/>
    </w:rPr>
  </w:style>
  <w:style w:type="paragraph" w:styleId="23">
    <w:name w:val="Body Text Indent 2"/>
    <w:basedOn w:val="a0"/>
    <w:link w:val="24"/>
    <w:rsid w:val="009B4118"/>
    <w:pPr>
      <w:autoSpaceDE w:val="0"/>
      <w:autoSpaceDN w:val="0"/>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1"/>
    <w:link w:val="23"/>
    <w:rsid w:val="009B4118"/>
    <w:rPr>
      <w:rFonts w:ascii="Times New Roman" w:eastAsia="Times New Roman" w:hAnsi="Times New Roman" w:cs="Times New Roman"/>
      <w:sz w:val="24"/>
      <w:szCs w:val="24"/>
    </w:rPr>
  </w:style>
  <w:style w:type="table" w:styleId="aa">
    <w:name w:val="Table Grid"/>
    <w:basedOn w:val="a2"/>
    <w:uiPriority w:val="59"/>
    <w:rsid w:val="008323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aliases w:val="для таблиц,No Spacing"/>
    <w:link w:val="ac"/>
    <w:uiPriority w:val="99"/>
    <w:qFormat/>
    <w:rsid w:val="00625BA1"/>
    <w:pPr>
      <w:spacing w:after="0" w:line="240" w:lineRule="auto"/>
    </w:pPr>
    <w:rPr>
      <w:rFonts w:ascii="Calibri" w:eastAsia="Times New Roman" w:hAnsi="Calibri" w:cs="Times New Roman"/>
      <w:lang w:eastAsia="ru-RU"/>
    </w:rPr>
  </w:style>
  <w:style w:type="character" w:customStyle="1" w:styleId="FontStyle42">
    <w:name w:val="Font Style42"/>
    <w:rsid w:val="004A59A7"/>
    <w:rPr>
      <w:rFonts w:ascii="Times New Roman" w:hAnsi="Times New Roman" w:cs="Times New Roman"/>
      <w:sz w:val="24"/>
      <w:szCs w:val="24"/>
    </w:rPr>
  </w:style>
  <w:style w:type="paragraph" w:customStyle="1" w:styleId="13">
    <w:name w:val="Без интервала1"/>
    <w:rsid w:val="004A59A7"/>
    <w:pPr>
      <w:spacing w:after="0" w:line="240" w:lineRule="auto"/>
    </w:pPr>
    <w:rPr>
      <w:rFonts w:ascii="Calibri" w:eastAsia="Times New Roman" w:hAnsi="Calibri" w:cs="Times New Roman"/>
      <w:lang w:eastAsia="ru-RU"/>
    </w:rPr>
  </w:style>
  <w:style w:type="character" w:customStyle="1" w:styleId="ac">
    <w:name w:val="Без интервала Знак"/>
    <w:aliases w:val="для таблиц Знак,No Spacing Знак"/>
    <w:basedOn w:val="a1"/>
    <w:link w:val="ab"/>
    <w:uiPriority w:val="99"/>
    <w:rsid w:val="004A59A7"/>
    <w:rPr>
      <w:rFonts w:ascii="Calibri" w:eastAsia="Times New Roman" w:hAnsi="Calibri" w:cs="Times New Roman"/>
      <w:lang w:eastAsia="ru-RU"/>
    </w:rPr>
  </w:style>
  <w:style w:type="paragraph" w:styleId="ad">
    <w:name w:val="Balloon Text"/>
    <w:basedOn w:val="a0"/>
    <w:link w:val="ae"/>
    <w:uiPriority w:val="99"/>
    <w:semiHidden/>
    <w:unhideWhenUsed/>
    <w:rsid w:val="004A59A7"/>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4A59A7"/>
    <w:rPr>
      <w:rFonts w:ascii="Tahoma" w:eastAsia="Times New Roman" w:hAnsi="Tahoma" w:cs="Tahoma"/>
      <w:sz w:val="16"/>
      <w:szCs w:val="16"/>
      <w:lang w:eastAsia="ru-RU"/>
    </w:rPr>
  </w:style>
  <w:style w:type="paragraph" w:styleId="af">
    <w:name w:val="Body Text"/>
    <w:basedOn w:val="a0"/>
    <w:link w:val="af0"/>
    <w:unhideWhenUsed/>
    <w:rsid w:val="00B204C1"/>
    <w:pPr>
      <w:spacing w:after="120"/>
    </w:pPr>
  </w:style>
  <w:style w:type="character" w:customStyle="1" w:styleId="af0">
    <w:name w:val="Основной текст Знак"/>
    <w:basedOn w:val="a1"/>
    <w:link w:val="af"/>
    <w:rsid w:val="00B204C1"/>
    <w:rPr>
      <w:rFonts w:ascii="Calibri" w:eastAsia="Times New Roman" w:hAnsi="Calibri" w:cs="Times New Roman"/>
      <w:lang w:eastAsia="ru-RU"/>
    </w:rPr>
  </w:style>
  <w:style w:type="character" w:customStyle="1" w:styleId="25">
    <w:name w:val="Основной текст (2)_"/>
    <w:link w:val="26"/>
    <w:rsid w:val="0084409A"/>
    <w:rPr>
      <w:sz w:val="28"/>
      <w:szCs w:val="28"/>
      <w:shd w:val="clear" w:color="auto" w:fill="FFFFFF"/>
    </w:rPr>
  </w:style>
  <w:style w:type="character" w:customStyle="1" w:styleId="2115pt">
    <w:name w:val="Основной текст (2) + 11;5 pt"/>
    <w:rsid w:val="0084409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26">
    <w:name w:val="Основной текст (2)"/>
    <w:basedOn w:val="a0"/>
    <w:link w:val="25"/>
    <w:rsid w:val="0084409A"/>
    <w:pPr>
      <w:widowControl w:val="0"/>
      <w:shd w:val="clear" w:color="auto" w:fill="FFFFFF"/>
      <w:spacing w:after="0" w:line="442" w:lineRule="exact"/>
      <w:jc w:val="center"/>
    </w:pPr>
    <w:rPr>
      <w:rFonts w:asciiTheme="minorHAnsi" w:eastAsiaTheme="minorHAnsi" w:hAnsiTheme="minorHAnsi" w:cstheme="minorBidi"/>
      <w:sz w:val="28"/>
      <w:szCs w:val="28"/>
      <w:lang w:eastAsia="en-US"/>
    </w:rPr>
  </w:style>
  <w:style w:type="character" w:customStyle="1" w:styleId="FontStyle41">
    <w:name w:val="Font Style41"/>
    <w:uiPriority w:val="99"/>
    <w:rsid w:val="00CA5141"/>
    <w:rPr>
      <w:rFonts w:ascii="Times New Roman" w:hAnsi="Times New Roman" w:cs="Times New Roman"/>
      <w:b/>
      <w:bCs/>
      <w:sz w:val="24"/>
      <w:szCs w:val="24"/>
    </w:rPr>
  </w:style>
  <w:style w:type="paragraph" w:customStyle="1" w:styleId="af1">
    <w:name w:val="Таблица текст"/>
    <w:basedOn w:val="a0"/>
    <w:rsid w:val="00CA5141"/>
    <w:pPr>
      <w:suppressAutoHyphens/>
      <w:spacing w:before="40" w:after="40" w:line="240" w:lineRule="auto"/>
      <w:ind w:left="57" w:right="57"/>
    </w:pPr>
    <w:rPr>
      <w:rFonts w:ascii="Times New Roman" w:hAnsi="Times New Roman"/>
      <w:lang w:eastAsia="ar-SA"/>
    </w:rPr>
  </w:style>
  <w:style w:type="paragraph" w:styleId="af2">
    <w:name w:val="Normal (Web)"/>
    <w:uiPriority w:val="99"/>
    <w:rsid w:val="00F4176B"/>
    <w:pPr>
      <w:widowControl w:val="0"/>
      <w:suppressAutoHyphens/>
    </w:pPr>
    <w:rPr>
      <w:rFonts w:ascii="Calibri" w:eastAsia="DejaVu Sans" w:hAnsi="Calibri" w:cs="Times New Roman"/>
      <w:kern w:val="2"/>
      <w:lang w:eastAsia="ar-SA"/>
    </w:rPr>
  </w:style>
  <w:style w:type="paragraph" w:customStyle="1" w:styleId="1cxspmiddle">
    <w:name w:val="1cxspmiddle"/>
    <w:basedOn w:val="a0"/>
    <w:rsid w:val="00B83528"/>
    <w:pPr>
      <w:spacing w:before="100" w:beforeAutospacing="1" w:after="100" w:afterAutospacing="1" w:line="240" w:lineRule="auto"/>
    </w:pPr>
    <w:rPr>
      <w:rFonts w:ascii="Times New Roman" w:hAnsi="Times New Roman"/>
      <w:sz w:val="24"/>
      <w:szCs w:val="24"/>
    </w:rPr>
  </w:style>
  <w:style w:type="character" w:styleId="af3">
    <w:name w:val="Hyperlink"/>
    <w:basedOn w:val="a1"/>
    <w:uiPriority w:val="99"/>
    <w:unhideWhenUsed/>
    <w:rsid w:val="008026FC"/>
    <w:rPr>
      <w:color w:val="0000FF" w:themeColor="hyperlink"/>
      <w:u w:val="single"/>
    </w:rPr>
  </w:style>
  <w:style w:type="paragraph" w:customStyle="1" w:styleId="27">
    <w:name w:val="Без интервала2"/>
    <w:rsid w:val="004B70C9"/>
    <w:pPr>
      <w:spacing w:after="0" w:line="240" w:lineRule="auto"/>
    </w:pPr>
    <w:rPr>
      <w:rFonts w:ascii="Calibri" w:eastAsia="Calibri" w:hAnsi="Calibri" w:cs="Calibri"/>
      <w:lang w:eastAsia="ru-RU"/>
    </w:rPr>
  </w:style>
  <w:style w:type="paragraph" w:customStyle="1" w:styleId="34">
    <w:name w:val="Без интервала3"/>
    <w:rsid w:val="00010EFC"/>
    <w:pPr>
      <w:spacing w:after="0" w:line="240" w:lineRule="auto"/>
    </w:pPr>
    <w:rPr>
      <w:rFonts w:ascii="Calibri" w:eastAsia="Calibri" w:hAnsi="Calibri" w:cs="Calibri"/>
      <w:lang w:eastAsia="ru-RU"/>
    </w:rPr>
  </w:style>
  <w:style w:type="paragraph" w:customStyle="1" w:styleId="14">
    <w:name w:val="Абзац списка1"/>
    <w:basedOn w:val="a0"/>
    <w:rsid w:val="00A15835"/>
    <w:pPr>
      <w:ind w:left="720"/>
    </w:pPr>
    <w:rPr>
      <w:rFonts w:eastAsia="Calibri"/>
    </w:rPr>
  </w:style>
  <w:style w:type="paragraph" w:customStyle="1" w:styleId="ConsPlusNonformat">
    <w:name w:val="ConsPlusNonformat"/>
    <w:rsid w:val="004A41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1">
    <w:name w:val="Заголовок 3 Знак"/>
    <w:basedOn w:val="a1"/>
    <w:link w:val="30"/>
    <w:uiPriority w:val="9"/>
    <w:semiHidden/>
    <w:rsid w:val="00B250C4"/>
    <w:rPr>
      <w:rFonts w:asciiTheme="majorHAnsi" w:eastAsiaTheme="majorEastAsia" w:hAnsiTheme="majorHAnsi" w:cstheme="majorBidi"/>
      <w:b/>
      <w:bCs/>
      <w:color w:val="4F81BD" w:themeColor="accent1"/>
      <w:lang w:eastAsia="ru-RU"/>
    </w:rPr>
  </w:style>
  <w:style w:type="paragraph" w:customStyle="1" w:styleId="15">
    <w:name w:val="Обычный1"/>
    <w:link w:val="CharChar"/>
    <w:uiPriority w:val="99"/>
    <w:rsid w:val="00B250C4"/>
    <w:pPr>
      <w:widowControl w:val="0"/>
      <w:snapToGrid w:val="0"/>
      <w:spacing w:after="0" w:line="240" w:lineRule="auto"/>
      <w:ind w:firstLine="340"/>
      <w:jc w:val="both"/>
    </w:pPr>
    <w:rPr>
      <w:rFonts w:ascii="Times New Roman" w:eastAsia="Times New Roman" w:hAnsi="Times New Roman" w:cs="Times New Roman"/>
      <w:sz w:val="18"/>
      <w:szCs w:val="20"/>
      <w:lang w:eastAsia="ru-RU"/>
    </w:rPr>
  </w:style>
  <w:style w:type="paragraph" w:customStyle="1" w:styleId="210">
    <w:name w:val="Основной текст 21"/>
    <w:basedOn w:val="a0"/>
    <w:rsid w:val="00B250C4"/>
    <w:pPr>
      <w:tabs>
        <w:tab w:val="left" w:pos="1843"/>
      </w:tabs>
      <w:suppressAutoHyphens/>
      <w:spacing w:after="0" w:line="240" w:lineRule="auto"/>
      <w:jc w:val="both"/>
    </w:pPr>
    <w:rPr>
      <w:rFonts w:ascii="Times New Roman" w:hAnsi="Times New Roman"/>
      <w:sz w:val="28"/>
      <w:szCs w:val="20"/>
      <w:lang w:eastAsia="ar-SA"/>
    </w:rPr>
  </w:style>
  <w:style w:type="paragraph" w:customStyle="1" w:styleId="41">
    <w:name w:val="Обычный4"/>
    <w:rsid w:val="002A41D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qFormat/>
    <w:locked/>
    <w:rsid w:val="002A41D9"/>
    <w:rPr>
      <w:rFonts w:ascii="Arial" w:eastAsia="Times New Roman" w:hAnsi="Arial" w:cs="Arial"/>
      <w:sz w:val="20"/>
      <w:szCs w:val="20"/>
      <w:lang w:eastAsia="ru-RU"/>
    </w:rPr>
  </w:style>
  <w:style w:type="character" w:customStyle="1" w:styleId="WW8Num6z0">
    <w:name w:val="WW8Num6z0"/>
    <w:rsid w:val="00E90B57"/>
    <w:rPr>
      <w:rFonts w:cs="Times New Roman"/>
    </w:rPr>
  </w:style>
  <w:style w:type="table" w:customStyle="1" w:styleId="16">
    <w:name w:val="Сетка таблицы1"/>
    <w:basedOn w:val="a2"/>
    <w:next w:val="aa"/>
    <w:uiPriority w:val="39"/>
    <w:rsid w:val="00F85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
    <w:semiHidden/>
    <w:rsid w:val="007D51B9"/>
    <w:rPr>
      <w:rFonts w:ascii="Cambria" w:eastAsia="Times New Roman" w:hAnsi="Cambria" w:cs="Times New Roman"/>
      <w:b/>
      <w:bCs/>
      <w:i/>
      <w:iCs/>
      <w:color w:val="4F81BD"/>
      <w:sz w:val="24"/>
      <w:szCs w:val="24"/>
      <w:lang w:eastAsia="ru-RU"/>
    </w:rPr>
  </w:style>
  <w:style w:type="numbering" w:customStyle="1" w:styleId="17">
    <w:name w:val="Нет списка1"/>
    <w:next w:val="a3"/>
    <w:uiPriority w:val="99"/>
    <w:semiHidden/>
    <w:unhideWhenUsed/>
    <w:rsid w:val="007D51B9"/>
  </w:style>
  <w:style w:type="paragraph" w:styleId="af4">
    <w:name w:val="header"/>
    <w:aliases w:val="Linie,header"/>
    <w:basedOn w:val="a0"/>
    <w:link w:val="af5"/>
    <w:uiPriority w:val="99"/>
    <w:rsid w:val="007D51B9"/>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aliases w:val="Linie Знак,header Знак"/>
    <w:basedOn w:val="a1"/>
    <w:link w:val="af4"/>
    <w:uiPriority w:val="99"/>
    <w:rsid w:val="007D51B9"/>
    <w:rPr>
      <w:rFonts w:ascii="Times New Roman" w:eastAsia="Times New Roman" w:hAnsi="Times New Roman" w:cs="Times New Roman"/>
      <w:sz w:val="24"/>
      <w:szCs w:val="24"/>
      <w:lang w:eastAsia="ru-RU"/>
    </w:rPr>
  </w:style>
  <w:style w:type="paragraph" w:styleId="af6">
    <w:name w:val="footer"/>
    <w:basedOn w:val="a0"/>
    <w:link w:val="af7"/>
    <w:uiPriority w:val="99"/>
    <w:rsid w:val="007D51B9"/>
    <w:pPr>
      <w:tabs>
        <w:tab w:val="center" w:pos="4677"/>
        <w:tab w:val="right" w:pos="9355"/>
      </w:tabs>
      <w:spacing w:after="0" w:line="240" w:lineRule="auto"/>
    </w:pPr>
    <w:rPr>
      <w:rFonts w:ascii="Times New Roman" w:hAnsi="Times New Roman"/>
      <w:sz w:val="24"/>
      <w:szCs w:val="24"/>
    </w:rPr>
  </w:style>
  <w:style w:type="character" w:customStyle="1" w:styleId="af7">
    <w:name w:val="Нижний колонтитул Знак"/>
    <w:basedOn w:val="a1"/>
    <w:link w:val="af6"/>
    <w:uiPriority w:val="99"/>
    <w:rsid w:val="007D51B9"/>
    <w:rPr>
      <w:rFonts w:ascii="Times New Roman" w:eastAsia="Times New Roman" w:hAnsi="Times New Roman" w:cs="Times New Roman"/>
      <w:sz w:val="24"/>
      <w:szCs w:val="24"/>
      <w:lang w:eastAsia="ru-RU"/>
    </w:rPr>
  </w:style>
  <w:style w:type="paragraph" w:customStyle="1" w:styleId="FR1">
    <w:name w:val="FR1"/>
    <w:rsid w:val="007D51B9"/>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8">
    <w:name w:val="Обычный2"/>
    <w:rsid w:val="007D51B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7D51B9"/>
    <w:pPr>
      <w:spacing w:after="0" w:line="240" w:lineRule="auto"/>
      <w:ind w:left="720"/>
    </w:pPr>
    <w:rPr>
      <w:rFonts w:ascii="Times New Roman" w:eastAsia="Calibri" w:hAnsi="Times New Roman"/>
      <w:sz w:val="24"/>
      <w:szCs w:val="24"/>
    </w:rPr>
  </w:style>
  <w:style w:type="paragraph" w:customStyle="1" w:styleId="af8">
    <w:name w:val="Обычный.Нормальный абзац"/>
    <w:rsid w:val="007D51B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7D51B9"/>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
    <w:name w:val="Контракт-раздел"/>
    <w:basedOn w:val="a0"/>
    <w:next w:val="-0"/>
    <w:rsid w:val="007D51B9"/>
    <w:pPr>
      <w:keepNext/>
      <w:numPr>
        <w:numId w:val="5"/>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7D51B9"/>
    <w:pPr>
      <w:numPr>
        <w:ilvl w:val="1"/>
        <w:numId w:val="5"/>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7D51B9"/>
    <w:pPr>
      <w:numPr>
        <w:ilvl w:val="2"/>
        <w:numId w:val="5"/>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7D51B9"/>
    <w:pPr>
      <w:numPr>
        <w:ilvl w:val="3"/>
        <w:numId w:val="5"/>
      </w:numPr>
      <w:spacing w:after="0" w:line="240" w:lineRule="auto"/>
      <w:jc w:val="both"/>
    </w:pPr>
    <w:rPr>
      <w:rFonts w:ascii="Times New Roman" w:hAnsi="Times New Roman"/>
      <w:sz w:val="24"/>
      <w:szCs w:val="24"/>
    </w:rPr>
  </w:style>
  <w:style w:type="paragraph" w:customStyle="1" w:styleId="-3">
    <w:name w:val="Дефис-список"/>
    <w:basedOn w:val="a0"/>
    <w:uiPriority w:val="99"/>
    <w:rsid w:val="007D51B9"/>
    <w:pPr>
      <w:numPr>
        <w:numId w:val="6"/>
      </w:numPr>
      <w:spacing w:after="0" w:line="240" w:lineRule="auto"/>
      <w:ind w:right="170"/>
      <w:jc w:val="both"/>
    </w:pPr>
    <w:rPr>
      <w:rFonts w:ascii="Arial" w:hAnsi="Arial" w:cs="Arial"/>
      <w:sz w:val="20"/>
      <w:szCs w:val="20"/>
    </w:rPr>
  </w:style>
  <w:style w:type="paragraph" w:customStyle="1" w:styleId="35">
    <w:name w:val="Обычный3"/>
    <w:rsid w:val="007D51B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f9">
    <w:basedOn w:val="a0"/>
    <w:next w:val="af2"/>
    <w:rsid w:val="007D51B9"/>
    <w:pPr>
      <w:spacing w:before="100" w:beforeAutospacing="1" w:after="100" w:afterAutospacing="1" w:line="240" w:lineRule="auto"/>
    </w:pPr>
    <w:rPr>
      <w:rFonts w:ascii="Times New Roman" w:hAnsi="Times New Roman"/>
      <w:color w:val="000000"/>
      <w:sz w:val="24"/>
      <w:szCs w:val="24"/>
    </w:rPr>
  </w:style>
  <w:style w:type="character" w:customStyle="1" w:styleId="apple-converted-space">
    <w:name w:val="apple-converted-space"/>
    <w:rsid w:val="007D51B9"/>
    <w:rPr>
      <w:rFonts w:cs="Times New Roman"/>
    </w:rPr>
  </w:style>
  <w:style w:type="paragraph" w:customStyle="1" w:styleId="5">
    <w:name w:val="Обычный5"/>
    <w:rsid w:val="007D51B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8">
    <w:name w:val="Табличный  Стиль 1"/>
    <w:basedOn w:val="a0"/>
    <w:rsid w:val="007D51B9"/>
    <w:pPr>
      <w:widowControl w:val="0"/>
      <w:spacing w:after="0" w:line="240" w:lineRule="auto"/>
    </w:pPr>
    <w:rPr>
      <w:rFonts w:ascii="Times New Roman" w:hAnsi="Times New Roman"/>
      <w:sz w:val="24"/>
      <w:szCs w:val="20"/>
    </w:rPr>
  </w:style>
  <w:style w:type="paragraph" w:customStyle="1" w:styleId="IT2">
    <w:name w:val="IT_Маркированный_список_уровень_2"/>
    <w:basedOn w:val="a0"/>
    <w:uiPriority w:val="99"/>
    <w:rsid w:val="007D51B9"/>
    <w:pPr>
      <w:numPr>
        <w:numId w:val="7"/>
      </w:numPr>
      <w:spacing w:after="0" w:line="360" w:lineRule="auto"/>
    </w:pPr>
    <w:rPr>
      <w:rFonts w:ascii="ISOCPEUR" w:hAnsi="ISOCPEUR"/>
      <w:i/>
      <w:sz w:val="24"/>
      <w:szCs w:val="24"/>
    </w:rPr>
  </w:style>
  <w:style w:type="paragraph" w:customStyle="1" w:styleId="IT21">
    <w:name w:val="Стиль IT_Маркированный_список_уровень_2 +1"/>
    <w:basedOn w:val="IT2"/>
    <w:uiPriority w:val="99"/>
    <w:rsid w:val="007D51B9"/>
    <w:rPr>
      <w:iCs/>
      <w:szCs w:val="20"/>
    </w:rPr>
  </w:style>
  <w:style w:type="table" w:customStyle="1" w:styleId="29">
    <w:name w:val="Сетка таблицы2"/>
    <w:basedOn w:val="a2"/>
    <w:next w:val="aa"/>
    <w:uiPriority w:val="59"/>
    <w:rsid w:val="007D51B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0"/>
    <w:rsid w:val="007D51B9"/>
    <w:pPr>
      <w:numPr>
        <w:numId w:val="8"/>
      </w:numPr>
      <w:spacing w:after="0" w:line="240" w:lineRule="auto"/>
      <w:jc w:val="both"/>
    </w:pPr>
    <w:rPr>
      <w:rFonts w:ascii="Times New Roman" w:hAnsi="Times New Roman"/>
      <w:sz w:val="24"/>
      <w:szCs w:val="24"/>
    </w:rPr>
  </w:style>
  <w:style w:type="paragraph" w:customStyle="1" w:styleId="western">
    <w:name w:val="western"/>
    <w:basedOn w:val="a0"/>
    <w:rsid w:val="007D51B9"/>
    <w:pPr>
      <w:spacing w:before="100" w:beforeAutospacing="1" w:after="100" w:afterAutospacing="1" w:line="240" w:lineRule="auto"/>
    </w:pPr>
    <w:rPr>
      <w:rFonts w:ascii="Times New Roman" w:hAnsi="Times New Roman"/>
      <w:sz w:val="24"/>
      <w:szCs w:val="24"/>
    </w:rPr>
  </w:style>
  <w:style w:type="paragraph" w:customStyle="1" w:styleId="211">
    <w:name w:val="Заголовок 21"/>
    <w:basedOn w:val="15"/>
    <w:next w:val="15"/>
    <w:rsid w:val="007D51B9"/>
    <w:pPr>
      <w:keepNext/>
      <w:keepLines/>
      <w:widowControl/>
      <w:snapToGrid/>
      <w:spacing w:before="240" w:after="120"/>
      <w:ind w:firstLine="0"/>
      <w:jc w:val="center"/>
    </w:pPr>
    <w:rPr>
      <w:b/>
      <w:sz w:val="24"/>
      <w:szCs w:val="22"/>
    </w:rPr>
  </w:style>
  <w:style w:type="character" w:customStyle="1" w:styleId="CharChar">
    <w:name w:val="Обычный Char Char"/>
    <w:link w:val="15"/>
    <w:uiPriority w:val="99"/>
    <w:locked/>
    <w:rsid w:val="007D51B9"/>
    <w:rPr>
      <w:rFonts w:ascii="Times New Roman" w:eastAsia="Times New Roman" w:hAnsi="Times New Roman" w:cs="Times New Roman"/>
      <w:sz w:val="18"/>
      <w:szCs w:val="20"/>
      <w:lang w:eastAsia="ru-RU"/>
    </w:rPr>
  </w:style>
  <w:style w:type="paragraph" w:customStyle="1" w:styleId="Vor2">
    <w:name w:val="Vor2"/>
    <w:basedOn w:val="a0"/>
    <w:rsid w:val="007D51B9"/>
    <w:pPr>
      <w:suppressAutoHyphens/>
      <w:spacing w:before="120" w:after="0" w:line="240" w:lineRule="auto"/>
      <w:jc w:val="both"/>
      <w:outlineLvl w:val="1"/>
    </w:pPr>
    <w:rPr>
      <w:rFonts w:ascii="Times New Roman" w:hAnsi="Times New Roman"/>
      <w:b/>
      <w:sz w:val="24"/>
      <w:szCs w:val="24"/>
      <w:lang w:eastAsia="ar-SA"/>
    </w:rPr>
  </w:style>
  <w:style w:type="paragraph" w:customStyle="1" w:styleId="afa">
    <w:name w:val="_Обычный"/>
    <w:basedOn w:val="a0"/>
    <w:rsid w:val="007D51B9"/>
    <w:pPr>
      <w:spacing w:after="0" w:line="240" w:lineRule="auto"/>
      <w:ind w:firstLine="567"/>
      <w:jc w:val="both"/>
    </w:pPr>
    <w:rPr>
      <w:rFonts w:ascii="Times New Roman" w:hAnsi="Times New Roman"/>
      <w:kern w:val="28"/>
      <w:szCs w:val="20"/>
    </w:rPr>
  </w:style>
  <w:style w:type="paragraph" w:customStyle="1" w:styleId="b-modelspecnote">
    <w:name w:val="b-modelspec__note"/>
    <w:basedOn w:val="a0"/>
    <w:rsid w:val="007D51B9"/>
    <w:pPr>
      <w:spacing w:before="100" w:beforeAutospacing="1" w:after="100" w:afterAutospacing="1" w:line="240" w:lineRule="auto"/>
    </w:pPr>
    <w:rPr>
      <w:rFonts w:ascii="Times New Roman" w:hAnsi="Times New Roman"/>
      <w:sz w:val="24"/>
      <w:szCs w:val="24"/>
    </w:rPr>
  </w:style>
  <w:style w:type="paragraph" w:styleId="7">
    <w:name w:val="toc 7"/>
    <w:basedOn w:val="a0"/>
    <w:next w:val="a0"/>
    <w:autoRedefine/>
    <w:semiHidden/>
    <w:rsid w:val="007D51B9"/>
    <w:pPr>
      <w:spacing w:after="0" w:line="240" w:lineRule="auto"/>
      <w:ind w:left="1440"/>
    </w:pPr>
    <w:rPr>
      <w:sz w:val="18"/>
      <w:szCs w:val="18"/>
    </w:rPr>
  </w:style>
  <w:style w:type="paragraph" w:customStyle="1" w:styleId="10">
    <w:name w:val="Стиль1"/>
    <w:basedOn w:val="a0"/>
    <w:link w:val="19"/>
    <w:qFormat/>
    <w:rsid w:val="007D51B9"/>
    <w:pPr>
      <w:keepNext/>
      <w:keepLines/>
      <w:widowControl w:val="0"/>
      <w:numPr>
        <w:numId w:val="9"/>
      </w:numPr>
      <w:suppressLineNumbers/>
      <w:suppressAutoHyphens/>
      <w:spacing w:after="60" w:line="240" w:lineRule="auto"/>
      <w:jc w:val="both"/>
    </w:pPr>
    <w:rPr>
      <w:rFonts w:ascii="Times New Roman" w:hAnsi="Times New Roman"/>
      <w:b/>
      <w:sz w:val="28"/>
      <w:szCs w:val="24"/>
    </w:rPr>
  </w:style>
  <w:style w:type="character" w:customStyle="1" w:styleId="19">
    <w:name w:val="Стиль1 Знак"/>
    <w:link w:val="10"/>
    <w:rsid w:val="007D51B9"/>
    <w:rPr>
      <w:rFonts w:ascii="Times New Roman" w:eastAsia="Times New Roman" w:hAnsi="Times New Roman" w:cs="Times New Roman"/>
      <w:b/>
      <w:sz w:val="28"/>
      <w:szCs w:val="24"/>
      <w:lang w:eastAsia="ru-RU"/>
    </w:rPr>
  </w:style>
  <w:style w:type="paragraph" w:customStyle="1" w:styleId="3">
    <w:name w:val="Стиль3 Знак"/>
    <w:basedOn w:val="23"/>
    <w:rsid w:val="007D51B9"/>
    <w:pPr>
      <w:widowControl w:val="0"/>
      <w:numPr>
        <w:ilvl w:val="2"/>
        <w:numId w:val="9"/>
      </w:numPr>
      <w:autoSpaceDE/>
      <w:autoSpaceDN/>
      <w:adjustRightInd w:val="0"/>
      <w:spacing w:after="0" w:line="240" w:lineRule="auto"/>
      <w:jc w:val="both"/>
      <w:textAlignment w:val="baseline"/>
    </w:pPr>
    <w:rPr>
      <w:szCs w:val="20"/>
    </w:rPr>
  </w:style>
  <w:style w:type="paragraph" w:customStyle="1" w:styleId="---">
    <w:name w:val="---"/>
    <w:basedOn w:val="a0"/>
    <w:link w:val="---0"/>
    <w:qFormat/>
    <w:rsid w:val="007D51B9"/>
    <w:pPr>
      <w:widowControl w:val="0"/>
      <w:shd w:val="clear" w:color="auto" w:fill="FFFFFF"/>
      <w:tabs>
        <w:tab w:val="left" w:pos="993"/>
      </w:tabs>
      <w:autoSpaceDE w:val="0"/>
      <w:autoSpaceDN w:val="0"/>
      <w:adjustRightInd w:val="0"/>
      <w:spacing w:after="0" w:line="240" w:lineRule="auto"/>
      <w:ind w:firstLine="709"/>
      <w:jc w:val="both"/>
    </w:pPr>
    <w:rPr>
      <w:rFonts w:ascii="Times New Roman" w:hAnsi="Times New Roman"/>
      <w:color w:val="000000"/>
      <w:spacing w:val="-1"/>
      <w:sz w:val="28"/>
      <w:szCs w:val="26"/>
    </w:rPr>
  </w:style>
  <w:style w:type="character" w:customStyle="1" w:styleId="---0">
    <w:name w:val="--- Знак"/>
    <w:link w:val="---"/>
    <w:locked/>
    <w:rsid w:val="007D51B9"/>
    <w:rPr>
      <w:rFonts w:ascii="Times New Roman" w:eastAsia="Times New Roman" w:hAnsi="Times New Roman" w:cs="Times New Roman"/>
      <w:color w:val="000000"/>
      <w:spacing w:val="-1"/>
      <w:sz w:val="28"/>
      <w:szCs w:val="26"/>
      <w:shd w:val="clear" w:color="auto" w:fill="FFFFFF"/>
      <w:lang w:eastAsia="ru-RU"/>
    </w:rPr>
  </w:style>
  <w:style w:type="paragraph" w:customStyle="1" w:styleId="1">
    <w:name w:val="№1"/>
    <w:basedOn w:val="a0"/>
    <w:link w:val="1a"/>
    <w:qFormat/>
    <w:rsid w:val="007D51B9"/>
    <w:pPr>
      <w:widowControl w:val="0"/>
      <w:numPr>
        <w:numId w:val="10"/>
      </w:numPr>
      <w:shd w:val="clear" w:color="auto" w:fill="FFFFFF"/>
      <w:tabs>
        <w:tab w:val="left" w:pos="979"/>
      </w:tabs>
      <w:autoSpaceDE w:val="0"/>
      <w:autoSpaceDN w:val="0"/>
      <w:adjustRightInd w:val="0"/>
      <w:spacing w:after="0" w:line="240" w:lineRule="auto"/>
      <w:ind w:left="0" w:firstLine="709"/>
    </w:pPr>
    <w:rPr>
      <w:rFonts w:ascii="Times New Roman" w:hAnsi="Times New Roman"/>
      <w:b/>
      <w:bCs/>
      <w:color w:val="000000"/>
      <w:spacing w:val="-2"/>
      <w:sz w:val="28"/>
      <w:szCs w:val="28"/>
    </w:rPr>
  </w:style>
  <w:style w:type="character" w:customStyle="1" w:styleId="1a">
    <w:name w:val="№1 Знак"/>
    <w:link w:val="1"/>
    <w:locked/>
    <w:rsid w:val="007D51B9"/>
    <w:rPr>
      <w:rFonts w:ascii="Times New Roman" w:eastAsia="Times New Roman" w:hAnsi="Times New Roman" w:cs="Times New Roman"/>
      <w:b/>
      <w:bCs/>
      <w:color w:val="000000"/>
      <w:spacing w:val="-2"/>
      <w:sz w:val="28"/>
      <w:szCs w:val="28"/>
      <w:shd w:val="clear" w:color="auto" w:fill="FFFFFF"/>
      <w:lang w:eastAsia="ru-RU"/>
    </w:rPr>
  </w:style>
  <w:style w:type="paragraph" w:customStyle="1" w:styleId="2a">
    <w:name w:val="№2"/>
    <w:basedOn w:val="a0"/>
    <w:link w:val="2b"/>
    <w:qFormat/>
    <w:rsid w:val="007D51B9"/>
    <w:pPr>
      <w:widowControl w:val="0"/>
      <w:shd w:val="clear" w:color="auto" w:fill="FFFFFF"/>
      <w:tabs>
        <w:tab w:val="left" w:pos="1276"/>
      </w:tabs>
      <w:autoSpaceDE w:val="0"/>
      <w:autoSpaceDN w:val="0"/>
      <w:adjustRightInd w:val="0"/>
      <w:spacing w:after="0" w:line="240" w:lineRule="auto"/>
      <w:ind w:firstLine="709"/>
      <w:jc w:val="both"/>
    </w:pPr>
    <w:rPr>
      <w:rFonts w:ascii="Times New Roman" w:hAnsi="Times New Roman"/>
      <w:b/>
      <w:bCs/>
      <w:color w:val="000000"/>
      <w:spacing w:val="-2"/>
      <w:sz w:val="28"/>
      <w:szCs w:val="26"/>
    </w:rPr>
  </w:style>
  <w:style w:type="character" w:customStyle="1" w:styleId="2b">
    <w:name w:val="№2 Знак"/>
    <w:link w:val="2a"/>
    <w:locked/>
    <w:rsid w:val="007D51B9"/>
    <w:rPr>
      <w:rFonts w:ascii="Times New Roman" w:eastAsia="Times New Roman" w:hAnsi="Times New Roman" w:cs="Times New Roman"/>
      <w:b/>
      <w:bCs/>
      <w:color w:val="000000"/>
      <w:spacing w:val="-2"/>
      <w:sz w:val="28"/>
      <w:szCs w:val="26"/>
      <w:shd w:val="clear" w:color="auto" w:fill="FFFFFF"/>
      <w:lang w:eastAsia="ru-RU"/>
    </w:rPr>
  </w:style>
  <w:style w:type="paragraph" w:customStyle="1" w:styleId="Osn">
    <w:name w:val="Osn"/>
    <w:basedOn w:val="a0"/>
    <w:link w:val="Osn0"/>
    <w:qFormat/>
    <w:rsid w:val="007D51B9"/>
    <w:pPr>
      <w:widowControl w:val="0"/>
      <w:shd w:val="clear" w:color="auto" w:fill="FFFFFF"/>
      <w:autoSpaceDE w:val="0"/>
      <w:autoSpaceDN w:val="0"/>
      <w:adjustRightInd w:val="0"/>
      <w:spacing w:after="0" w:line="240" w:lineRule="auto"/>
      <w:ind w:firstLine="709"/>
      <w:jc w:val="both"/>
    </w:pPr>
    <w:rPr>
      <w:rFonts w:ascii="Times New Roman" w:hAnsi="Times New Roman"/>
      <w:bCs/>
      <w:color w:val="000000"/>
      <w:sz w:val="28"/>
      <w:szCs w:val="26"/>
    </w:rPr>
  </w:style>
  <w:style w:type="character" w:customStyle="1" w:styleId="Osn0">
    <w:name w:val="Osn Знак"/>
    <w:link w:val="Osn"/>
    <w:locked/>
    <w:rsid w:val="007D51B9"/>
    <w:rPr>
      <w:rFonts w:ascii="Times New Roman" w:eastAsia="Times New Roman" w:hAnsi="Times New Roman" w:cs="Times New Roman"/>
      <w:bCs/>
      <w:color w:val="000000"/>
      <w:sz w:val="28"/>
      <w:szCs w:val="26"/>
      <w:shd w:val="clear" w:color="auto" w:fill="FFFFFF"/>
      <w:lang w:eastAsia="ru-RU"/>
    </w:rPr>
  </w:style>
  <w:style w:type="paragraph" w:customStyle="1" w:styleId="36">
    <w:name w:val="№3"/>
    <w:basedOn w:val="2a"/>
    <w:link w:val="37"/>
    <w:qFormat/>
    <w:rsid w:val="007D51B9"/>
    <w:pPr>
      <w:numPr>
        <w:ilvl w:val="2"/>
      </w:numPr>
      <w:ind w:firstLine="709"/>
    </w:pPr>
    <w:rPr>
      <w:b w:val="0"/>
      <w:bCs w:val="0"/>
    </w:rPr>
  </w:style>
  <w:style w:type="character" w:customStyle="1" w:styleId="37">
    <w:name w:val="№3 Знак"/>
    <w:link w:val="36"/>
    <w:locked/>
    <w:rsid w:val="007D51B9"/>
    <w:rPr>
      <w:rFonts w:ascii="Times New Roman" w:eastAsia="Times New Roman" w:hAnsi="Times New Roman" w:cs="Times New Roman"/>
      <w:color w:val="000000"/>
      <w:spacing w:val="-2"/>
      <w:sz w:val="28"/>
      <w:szCs w:val="26"/>
      <w:shd w:val="clear" w:color="auto" w:fill="FFFFFF"/>
      <w:lang w:eastAsia="ru-RU"/>
    </w:rPr>
  </w:style>
  <w:style w:type="paragraph" w:customStyle="1" w:styleId="42">
    <w:name w:val="№4"/>
    <w:basedOn w:val="36"/>
    <w:link w:val="43"/>
    <w:qFormat/>
    <w:rsid w:val="007D51B9"/>
    <w:pPr>
      <w:numPr>
        <w:ilvl w:val="3"/>
      </w:numPr>
      <w:tabs>
        <w:tab w:val="clear" w:pos="1276"/>
        <w:tab w:val="left" w:pos="1843"/>
      </w:tabs>
      <w:ind w:firstLine="709"/>
    </w:pPr>
    <w:rPr>
      <w:bCs/>
    </w:rPr>
  </w:style>
  <w:style w:type="character" w:customStyle="1" w:styleId="43">
    <w:name w:val="№4 Знак"/>
    <w:link w:val="42"/>
    <w:locked/>
    <w:rsid w:val="007D51B9"/>
    <w:rPr>
      <w:rFonts w:ascii="Times New Roman" w:eastAsia="Times New Roman" w:hAnsi="Times New Roman" w:cs="Times New Roman"/>
      <w:bCs/>
      <w:color w:val="000000"/>
      <w:spacing w:val="-2"/>
      <w:sz w:val="28"/>
      <w:szCs w:val="26"/>
      <w:shd w:val="clear" w:color="auto" w:fill="FFFFFF"/>
      <w:lang w:eastAsia="ru-RU"/>
    </w:rPr>
  </w:style>
  <w:style w:type="paragraph" w:customStyle="1" w:styleId="afb">
    <w:name w:val="Стиль текста"/>
    <w:basedOn w:val="a6"/>
    <w:rsid w:val="007D51B9"/>
    <w:pPr>
      <w:autoSpaceDE/>
      <w:autoSpaceDN/>
    </w:pPr>
  </w:style>
  <w:style w:type="paragraph" w:customStyle="1" w:styleId="190">
    <w:name w:val="Основной текст19"/>
    <w:basedOn w:val="a0"/>
    <w:rsid w:val="007D51B9"/>
    <w:pPr>
      <w:widowControl w:val="0"/>
      <w:shd w:val="clear" w:color="auto" w:fill="FFFFFF"/>
      <w:spacing w:before="3240" w:after="0" w:line="322" w:lineRule="exact"/>
      <w:jc w:val="center"/>
    </w:pPr>
    <w:rPr>
      <w:rFonts w:eastAsia="Calibri"/>
      <w:sz w:val="26"/>
      <w:szCs w:val="26"/>
      <w:lang w:eastAsia="en-US"/>
    </w:rPr>
  </w:style>
  <w:style w:type="paragraph" w:customStyle="1" w:styleId="Normal1">
    <w:name w:val="Normal1"/>
    <w:link w:val="Normal"/>
    <w:rsid w:val="007D51B9"/>
    <w:pPr>
      <w:widowControl w:val="0"/>
      <w:suppressAutoHyphens/>
      <w:spacing w:after="0" w:line="300" w:lineRule="auto"/>
      <w:ind w:firstLine="720"/>
    </w:pPr>
    <w:rPr>
      <w:rFonts w:ascii="Times New Roman" w:eastAsia="Arial" w:hAnsi="Times New Roman" w:cs="Times New Roman"/>
      <w:szCs w:val="20"/>
      <w:lang w:eastAsia="ar-SA"/>
    </w:rPr>
  </w:style>
  <w:style w:type="character" w:customStyle="1" w:styleId="Normal">
    <w:name w:val="Normal Знак"/>
    <w:link w:val="Normal1"/>
    <w:locked/>
    <w:rsid w:val="007D51B9"/>
    <w:rPr>
      <w:rFonts w:ascii="Times New Roman" w:eastAsia="Arial" w:hAnsi="Times New Roman" w:cs="Times New Roman"/>
      <w:szCs w:val="20"/>
      <w:lang w:eastAsia="ar-SA"/>
    </w:rPr>
  </w:style>
  <w:style w:type="character" w:styleId="afc">
    <w:name w:val="annotation reference"/>
    <w:uiPriority w:val="99"/>
    <w:semiHidden/>
    <w:unhideWhenUsed/>
    <w:rsid w:val="007D51B9"/>
    <w:rPr>
      <w:sz w:val="16"/>
      <w:szCs w:val="16"/>
    </w:rPr>
  </w:style>
  <w:style w:type="paragraph" w:styleId="afd">
    <w:name w:val="annotation text"/>
    <w:basedOn w:val="a0"/>
    <w:link w:val="afe"/>
    <w:semiHidden/>
    <w:unhideWhenUsed/>
    <w:rsid w:val="007D51B9"/>
    <w:pPr>
      <w:spacing w:after="0" w:line="240" w:lineRule="auto"/>
    </w:pPr>
    <w:rPr>
      <w:rFonts w:ascii="Times New Roman" w:hAnsi="Times New Roman"/>
      <w:sz w:val="20"/>
      <w:szCs w:val="20"/>
    </w:rPr>
  </w:style>
  <w:style w:type="character" w:customStyle="1" w:styleId="afe">
    <w:name w:val="Текст примечания Знак"/>
    <w:basedOn w:val="a1"/>
    <w:link w:val="afd"/>
    <w:semiHidden/>
    <w:rsid w:val="007D51B9"/>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D51B9"/>
    <w:rPr>
      <w:b/>
      <w:bCs/>
    </w:rPr>
  </w:style>
  <w:style w:type="character" w:customStyle="1" w:styleId="aff0">
    <w:name w:val="Тема примечания Знак"/>
    <w:basedOn w:val="afe"/>
    <w:link w:val="aff"/>
    <w:uiPriority w:val="99"/>
    <w:semiHidden/>
    <w:rsid w:val="007D51B9"/>
    <w:rPr>
      <w:rFonts w:ascii="Times New Roman" w:eastAsia="Times New Roman" w:hAnsi="Times New Roman" w:cs="Times New Roman"/>
      <w:b/>
      <w:bCs/>
      <w:sz w:val="20"/>
      <w:szCs w:val="20"/>
      <w:lang w:eastAsia="ru-RU"/>
    </w:rPr>
  </w:style>
  <w:style w:type="paragraph" w:styleId="aff1">
    <w:name w:val="Revision"/>
    <w:hidden/>
    <w:uiPriority w:val="99"/>
    <w:semiHidden/>
    <w:rsid w:val="007D51B9"/>
    <w:pPr>
      <w:spacing w:after="0" w:line="240" w:lineRule="auto"/>
    </w:pPr>
    <w:rPr>
      <w:rFonts w:ascii="Times New Roman" w:eastAsia="Times New Roman" w:hAnsi="Times New Roman" w:cs="Times New Roman"/>
      <w:sz w:val="24"/>
      <w:szCs w:val="24"/>
      <w:lang w:eastAsia="ru-RU"/>
    </w:rPr>
  </w:style>
  <w:style w:type="paragraph" w:customStyle="1" w:styleId="110">
    <w:name w:val="Обычный11"/>
    <w:uiPriority w:val="99"/>
    <w:rsid w:val="007D51B9"/>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5">
    <w:name w:val="Абзац списка Знак"/>
    <w:link w:val="a4"/>
    <w:uiPriority w:val="34"/>
    <w:locked/>
    <w:rsid w:val="007D51B9"/>
    <w:rPr>
      <w:rFonts w:ascii="Calibri" w:eastAsia="Times New Roman" w:hAnsi="Calibri" w:cs="Times New Roman"/>
      <w:lang w:eastAsia="ru-RU"/>
    </w:rPr>
  </w:style>
  <w:style w:type="character" w:customStyle="1" w:styleId="aff2">
    <w:name w:val="Цветовое выделение"/>
    <w:uiPriority w:val="99"/>
    <w:rsid w:val="00A25CD4"/>
    <w:rPr>
      <w:b/>
      <w:color w:val="000080"/>
      <w:sz w:val="20"/>
    </w:rPr>
  </w:style>
  <w:style w:type="character" w:customStyle="1" w:styleId="1b">
    <w:name w:val="Неразрешенное упоминание1"/>
    <w:basedOn w:val="a1"/>
    <w:uiPriority w:val="99"/>
    <w:semiHidden/>
    <w:unhideWhenUsed/>
    <w:rsid w:val="00A81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22865">
      <w:bodyDiv w:val="1"/>
      <w:marLeft w:val="0"/>
      <w:marRight w:val="0"/>
      <w:marTop w:val="0"/>
      <w:marBottom w:val="0"/>
      <w:divBdr>
        <w:top w:val="none" w:sz="0" w:space="0" w:color="auto"/>
        <w:left w:val="none" w:sz="0" w:space="0" w:color="auto"/>
        <w:bottom w:val="none" w:sz="0" w:space="0" w:color="auto"/>
        <w:right w:val="none" w:sz="0" w:space="0" w:color="auto"/>
      </w:divBdr>
    </w:div>
    <w:div w:id="1248735504">
      <w:bodyDiv w:val="1"/>
      <w:marLeft w:val="0"/>
      <w:marRight w:val="0"/>
      <w:marTop w:val="0"/>
      <w:marBottom w:val="0"/>
      <w:divBdr>
        <w:top w:val="none" w:sz="0" w:space="0" w:color="auto"/>
        <w:left w:val="none" w:sz="0" w:space="0" w:color="auto"/>
        <w:bottom w:val="none" w:sz="0" w:space="0" w:color="auto"/>
        <w:right w:val="none" w:sz="0" w:space="0" w:color="auto"/>
      </w:divBdr>
    </w:div>
    <w:div w:id="1531840007">
      <w:bodyDiv w:val="1"/>
      <w:marLeft w:val="0"/>
      <w:marRight w:val="0"/>
      <w:marTop w:val="0"/>
      <w:marBottom w:val="0"/>
      <w:divBdr>
        <w:top w:val="none" w:sz="0" w:space="0" w:color="auto"/>
        <w:left w:val="none" w:sz="0" w:space="0" w:color="auto"/>
        <w:bottom w:val="none" w:sz="0" w:space="0" w:color="auto"/>
        <w:right w:val="none" w:sz="0" w:space="0" w:color="auto"/>
      </w:divBdr>
    </w:div>
    <w:div w:id="1825395805">
      <w:bodyDiv w:val="1"/>
      <w:marLeft w:val="0"/>
      <w:marRight w:val="0"/>
      <w:marTop w:val="0"/>
      <w:marBottom w:val="0"/>
      <w:divBdr>
        <w:top w:val="none" w:sz="0" w:space="0" w:color="auto"/>
        <w:left w:val="none" w:sz="0" w:space="0" w:color="auto"/>
        <w:bottom w:val="none" w:sz="0" w:space="0" w:color="auto"/>
        <w:right w:val="none" w:sz="0" w:space="0" w:color="auto"/>
      </w:divBdr>
    </w:div>
    <w:div w:id="1926910693">
      <w:bodyDiv w:val="1"/>
      <w:marLeft w:val="0"/>
      <w:marRight w:val="0"/>
      <w:marTop w:val="0"/>
      <w:marBottom w:val="0"/>
      <w:divBdr>
        <w:top w:val="none" w:sz="0" w:space="0" w:color="auto"/>
        <w:left w:val="none" w:sz="0" w:space="0" w:color="auto"/>
        <w:bottom w:val="none" w:sz="0" w:space="0" w:color="auto"/>
        <w:right w:val="none" w:sz="0" w:space="0" w:color="auto"/>
      </w:divBdr>
    </w:div>
    <w:div w:id="19432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_citov@59.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2C57-A24E-435F-AB58-EF32D61F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1358</Words>
  <Characters>7744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Виктория А. Калашникова</cp:lastModifiedBy>
  <cp:revision>4</cp:revision>
  <cp:lastPrinted>2026-02-18T09:05:00Z</cp:lastPrinted>
  <dcterms:created xsi:type="dcterms:W3CDTF">2026-05-22T06:06:00Z</dcterms:created>
  <dcterms:modified xsi:type="dcterms:W3CDTF">2026-06-09T09:28:00Z</dcterms:modified>
</cp:coreProperties>
</file>